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Kancelejas preču un biroja papīra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piedāvājumā neiekļautajām precēm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19945.48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"Officeday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"CHARLOT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24075.14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