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dokumentācijas izstrāde un autoruzraudzība patvertņu pielāgošanai civilās aizsardzības mērķiem Ludzas novada pašvaldības 5 objektos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31358.0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"Krostel"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85245.0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"MUUSU ARCHITEKTŪRA"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17449.49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