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66F68B" w14:textId="643AF0B0" w:rsidR="00BA5FF8" w:rsidRPr="009D711D" w:rsidRDefault="009D711D" w:rsidP="00DD79F9">
      <w:pPr>
        <w:tabs>
          <w:tab w:val="left" w:pos="8280"/>
        </w:tabs>
        <w:suppressAutoHyphens/>
        <w:spacing w:after="0" w:line="240" w:lineRule="auto"/>
        <w:jc w:val="both"/>
        <w:rPr>
          <w:rFonts w:ascii="Times New Roman" w:eastAsia="Times New Roman" w:hAnsi="Times New Roman" w:cs="Times New Roman"/>
          <w:b/>
          <w:bCs/>
          <w:kern w:val="0"/>
          <w:sz w:val="24"/>
          <w:szCs w:val="24"/>
          <w:lang w:eastAsia="zh-CN"/>
          <w14:ligatures w14:val="none"/>
        </w:rPr>
      </w:pPr>
      <w:r w:rsidRPr="009D711D">
        <w:rPr>
          <w:rFonts w:ascii="Times New Roman" w:eastAsia="Times New Roman" w:hAnsi="Times New Roman" w:cs="Times New Roman"/>
          <w:b/>
          <w:bCs/>
          <w:kern w:val="0"/>
          <w:sz w:val="24"/>
          <w:szCs w:val="24"/>
          <w:lang w:eastAsia="zh-CN"/>
          <w14:ligatures w14:val="none"/>
        </w:rPr>
        <w:t>Iepirkuma komisijas 202</w:t>
      </w:r>
      <w:r>
        <w:rPr>
          <w:rFonts w:ascii="Times New Roman" w:eastAsia="Times New Roman" w:hAnsi="Times New Roman" w:cs="Times New Roman"/>
          <w:b/>
          <w:bCs/>
          <w:kern w:val="0"/>
          <w:sz w:val="24"/>
          <w:szCs w:val="24"/>
          <w:lang w:eastAsia="zh-CN"/>
          <w14:ligatures w14:val="none"/>
        </w:rPr>
        <w:t>6</w:t>
      </w:r>
      <w:r w:rsidRPr="009D711D">
        <w:rPr>
          <w:rFonts w:ascii="Times New Roman" w:eastAsia="Times New Roman" w:hAnsi="Times New Roman" w:cs="Times New Roman"/>
          <w:b/>
          <w:bCs/>
          <w:kern w:val="0"/>
          <w:sz w:val="24"/>
          <w:szCs w:val="24"/>
          <w:lang w:eastAsia="zh-CN"/>
          <w14:ligatures w14:val="none"/>
        </w:rPr>
        <w:t xml:space="preserve">. gada </w:t>
      </w:r>
      <w:r w:rsidR="006A5C8D">
        <w:rPr>
          <w:rFonts w:ascii="Times New Roman" w:eastAsia="Times New Roman" w:hAnsi="Times New Roman" w:cs="Times New Roman"/>
          <w:b/>
          <w:bCs/>
          <w:kern w:val="0"/>
          <w:sz w:val="24"/>
          <w:szCs w:val="24"/>
          <w:lang w:eastAsia="zh-CN"/>
          <w14:ligatures w14:val="none"/>
        </w:rPr>
        <w:t>9</w:t>
      </w:r>
      <w:r w:rsidR="00677C45">
        <w:rPr>
          <w:rFonts w:ascii="Times New Roman" w:eastAsia="Times New Roman" w:hAnsi="Times New Roman" w:cs="Times New Roman"/>
          <w:b/>
          <w:bCs/>
          <w:kern w:val="0"/>
          <w:sz w:val="24"/>
          <w:szCs w:val="24"/>
          <w:lang w:eastAsia="zh-CN"/>
          <w14:ligatures w14:val="none"/>
        </w:rPr>
        <w:t>. jūlija</w:t>
      </w:r>
      <w:r w:rsidRPr="009D711D">
        <w:rPr>
          <w:rFonts w:ascii="Times New Roman" w:eastAsia="Times New Roman" w:hAnsi="Times New Roman" w:cs="Times New Roman"/>
          <w:b/>
          <w:bCs/>
          <w:kern w:val="0"/>
          <w:sz w:val="24"/>
          <w:szCs w:val="24"/>
          <w:lang w:eastAsia="zh-CN"/>
          <w14:ligatures w14:val="none"/>
        </w:rPr>
        <w:t xml:space="preserve"> sēdē sniegtā</w:t>
      </w:r>
      <w:r w:rsidR="00A60112">
        <w:rPr>
          <w:rFonts w:ascii="Times New Roman" w:eastAsia="Times New Roman" w:hAnsi="Times New Roman" w:cs="Times New Roman"/>
          <w:b/>
          <w:bCs/>
          <w:kern w:val="0"/>
          <w:sz w:val="24"/>
          <w:szCs w:val="24"/>
          <w:lang w:eastAsia="zh-CN"/>
          <w14:ligatures w14:val="none"/>
        </w:rPr>
        <w:t>s</w:t>
      </w:r>
      <w:r w:rsidRPr="009D711D">
        <w:rPr>
          <w:rFonts w:ascii="Times New Roman" w:eastAsia="Times New Roman" w:hAnsi="Times New Roman" w:cs="Times New Roman"/>
          <w:b/>
          <w:bCs/>
          <w:kern w:val="0"/>
          <w:sz w:val="24"/>
          <w:szCs w:val="24"/>
          <w:lang w:eastAsia="zh-CN"/>
          <w14:ligatures w14:val="none"/>
        </w:rPr>
        <w:t xml:space="preserve"> atbilde</w:t>
      </w:r>
      <w:r w:rsidR="00A60112">
        <w:rPr>
          <w:rFonts w:ascii="Times New Roman" w:eastAsia="Times New Roman" w:hAnsi="Times New Roman" w:cs="Times New Roman"/>
          <w:b/>
          <w:bCs/>
          <w:kern w:val="0"/>
          <w:sz w:val="24"/>
          <w:szCs w:val="24"/>
          <w:lang w:eastAsia="zh-CN"/>
          <w14:ligatures w14:val="none"/>
        </w:rPr>
        <w:t>s</w:t>
      </w:r>
      <w:r>
        <w:rPr>
          <w:rFonts w:ascii="Times New Roman" w:eastAsia="Times New Roman" w:hAnsi="Times New Roman" w:cs="Times New Roman"/>
          <w:b/>
          <w:bCs/>
          <w:kern w:val="0"/>
          <w:sz w:val="24"/>
          <w:szCs w:val="24"/>
          <w:lang w:eastAsia="zh-CN"/>
          <w14:ligatures w14:val="none"/>
        </w:rPr>
        <w:t xml:space="preserve"> </w:t>
      </w:r>
      <w:r w:rsidRPr="009D711D">
        <w:rPr>
          <w:rFonts w:ascii="Times New Roman" w:eastAsia="Times New Roman" w:hAnsi="Times New Roman" w:cs="Times New Roman"/>
          <w:b/>
          <w:bCs/>
          <w:kern w:val="0"/>
          <w:sz w:val="24"/>
          <w:szCs w:val="24"/>
          <w:lang w:eastAsia="zh-CN"/>
          <w14:ligatures w14:val="none"/>
        </w:rPr>
        <w:t>uz ieinteresēt</w:t>
      </w:r>
      <w:r w:rsidR="00A60112">
        <w:rPr>
          <w:rFonts w:ascii="Times New Roman" w:eastAsia="Times New Roman" w:hAnsi="Times New Roman" w:cs="Times New Roman"/>
          <w:b/>
          <w:bCs/>
          <w:kern w:val="0"/>
          <w:sz w:val="24"/>
          <w:szCs w:val="24"/>
          <w:lang w:eastAsia="zh-CN"/>
          <w14:ligatures w14:val="none"/>
        </w:rPr>
        <w:t>o</w:t>
      </w:r>
      <w:r w:rsidR="006A5C8D">
        <w:rPr>
          <w:rFonts w:ascii="Times New Roman" w:eastAsia="Times New Roman" w:hAnsi="Times New Roman" w:cs="Times New Roman"/>
          <w:b/>
          <w:bCs/>
          <w:kern w:val="0"/>
          <w:sz w:val="24"/>
          <w:szCs w:val="24"/>
          <w:lang w:eastAsia="zh-CN"/>
          <w14:ligatures w14:val="none"/>
        </w:rPr>
        <w:t xml:space="preserve"> </w:t>
      </w:r>
      <w:r w:rsidRPr="009D711D">
        <w:rPr>
          <w:rFonts w:ascii="Times New Roman" w:eastAsia="Times New Roman" w:hAnsi="Times New Roman" w:cs="Times New Roman"/>
          <w:b/>
          <w:bCs/>
          <w:kern w:val="0"/>
          <w:sz w:val="24"/>
          <w:szCs w:val="24"/>
          <w:lang w:eastAsia="zh-CN"/>
          <w14:ligatures w14:val="none"/>
        </w:rPr>
        <w:t>piegādātāj</w:t>
      </w:r>
      <w:r w:rsidR="00A60112">
        <w:rPr>
          <w:rFonts w:ascii="Times New Roman" w:eastAsia="Times New Roman" w:hAnsi="Times New Roman" w:cs="Times New Roman"/>
          <w:b/>
          <w:bCs/>
          <w:kern w:val="0"/>
          <w:sz w:val="24"/>
          <w:szCs w:val="24"/>
          <w:lang w:eastAsia="zh-CN"/>
          <w14:ligatures w14:val="none"/>
        </w:rPr>
        <w:t>u</w:t>
      </w:r>
      <w:r w:rsidRPr="009D711D">
        <w:rPr>
          <w:rFonts w:ascii="Times New Roman" w:eastAsia="Times New Roman" w:hAnsi="Times New Roman" w:cs="Times New Roman"/>
          <w:b/>
          <w:bCs/>
          <w:kern w:val="0"/>
          <w:sz w:val="24"/>
          <w:szCs w:val="24"/>
          <w:lang w:eastAsia="zh-CN"/>
          <w14:ligatures w14:val="none"/>
        </w:rPr>
        <w:t xml:space="preserve"> uzdot</w:t>
      </w:r>
      <w:r w:rsidR="00A60112">
        <w:rPr>
          <w:rFonts w:ascii="Times New Roman" w:eastAsia="Times New Roman" w:hAnsi="Times New Roman" w:cs="Times New Roman"/>
          <w:b/>
          <w:bCs/>
          <w:kern w:val="0"/>
          <w:sz w:val="24"/>
          <w:szCs w:val="24"/>
          <w:lang w:eastAsia="zh-CN"/>
          <w14:ligatures w14:val="none"/>
        </w:rPr>
        <w:t>iem</w:t>
      </w:r>
      <w:r w:rsidRPr="009D711D">
        <w:rPr>
          <w:rFonts w:ascii="Times New Roman" w:eastAsia="Times New Roman" w:hAnsi="Times New Roman" w:cs="Times New Roman"/>
          <w:b/>
          <w:bCs/>
          <w:kern w:val="0"/>
          <w:sz w:val="24"/>
          <w:szCs w:val="24"/>
          <w:lang w:eastAsia="zh-CN"/>
          <w14:ligatures w14:val="none"/>
        </w:rPr>
        <w:t xml:space="preserve"> jautājum</w:t>
      </w:r>
      <w:r w:rsidR="00A60112">
        <w:rPr>
          <w:rFonts w:ascii="Times New Roman" w:eastAsia="Times New Roman" w:hAnsi="Times New Roman" w:cs="Times New Roman"/>
          <w:b/>
          <w:bCs/>
          <w:kern w:val="0"/>
          <w:sz w:val="24"/>
          <w:szCs w:val="24"/>
          <w:lang w:eastAsia="zh-CN"/>
          <w14:ligatures w14:val="none"/>
        </w:rPr>
        <w:t>iem</w:t>
      </w:r>
      <w:r w:rsidRPr="009D711D">
        <w:rPr>
          <w:rFonts w:ascii="Times New Roman" w:eastAsia="Times New Roman" w:hAnsi="Times New Roman" w:cs="Times New Roman"/>
          <w:b/>
          <w:bCs/>
          <w:kern w:val="0"/>
          <w:sz w:val="24"/>
          <w:szCs w:val="24"/>
          <w:lang w:eastAsia="zh-CN"/>
          <w14:ligatures w14:val="none"/>
        </w:rPr>
        <w:t xml:space="preserve"> par </w:t>
      </w:r>
      <w:r w:rsidR="006A5C8D" w:rsidRPr="006A5C8D">
        <w:rPr>
          <w:rFonts w:ascii="Times New Roman" w:eastAsia="Times New Roman" w:hAnsi="Times New Roman" w:cs="Times New Roman"/>
          <w:b/>
          <w:bCs/>
          <w:kern w:val="0"/>
          <w:sz w:val="24"/>
          <w:szCs w:val="24"/>
          <w:lang w:eastAsia="zh-CN"/>
          <w14:ligatures w14:val="none"/>
        </w:rPr>
        <w:t xml:space="preserve">atklātu konkursu “Laukuma izbūve zemes vienībā ar kad. apzīm.32500100040 Daudzeses pag., Aizkraukles nov., (1.kārta)”, identifikācijas Nr. VAMOIC 2026/71 </w:t>
      </w:r>
      <w:r w:rsidRPr="009D711D">
        <w:rPr>
          <w:rFonts w:ascii="Times New Roman" w:eastAsia="Times New Roman" w:hAnsi="Times New Roman" w:cs="Times New Roman"/>
          <w:b/>
          <w:bCs/>
          <w:kern w:val="0"/>
          <w:sz w:val="24"/>
          <w:szCs w:val="24"/>
          <w:lang w:eastAsia="zh-CN"/>
          <w14:ligatures w14:val="none"/>
        </w:rPr>
        <w:t xml:space="preserve">(turpmāk – </w:t>
      </w:r>
      <w:r w:rsidR="006A5C8D">
        <w:rPr>
          <w:rFonts w:ascii="Times New Roman" w:eastAsia="Times New Roman" w:hAnsi="Times New Roman" w:cs="Times New Roman"/>
          <w:b/>
          <w:bCs/>
          <w:kern w:val="0"/>
          <w:sz w:val="24"/>
          <w:szCs w:val="24"/>
          <w:lang w:eastAsia="zh-CN"/>
          <w14:ligatures w14:val="none"/>
        </w:rPr>
        <w:t>atklāts konkurss</w:t>
      </w:r>
      <w:r w:rsidRPr="009D711D">
        <w:rPr>
          <w:rFonts w:ascii="Times New Roman" w:eastAsia="Times New Roman" w:hAnsi="Times New Roman" w:cs="Times New Roman"/>
          <w:b/>
          <w:bCs/>
          <w:kern w:val="0"/>
          <w:sz w:val="24"/>
          <w:szCs w:val="24"/>
          <w:lang w:eastAsia="zh-CN"/>
          <w14:ligatures w14:val="none"/>
        </w:rPr>
        <w:t>)</w:t>
      </w:r>
    </w:p>
    <w:p w14:paraId="14008646" w14:textId="1ED51AF2" w:rsidR="00CF40E0" w:rsidRPr="00CF40E0" w:rsidRDefault="00C17416" w:rsidP="00C17416">
      <w:pPr>
        <w:rPr>
          <w:rFonts w:ascii="Times New Roman" w:hAnsi="Times New Roman" w:cs="Times New Roman"/>
          <w:bCs/>
          <w:color w:val="222222"/>
          <w:sz w:val="32"/>
          <w:shd w:val="clear" w:color="auto" w:fill="FFFFFF"/>
        </w:rPr>
      </w:pPr>
      <w:r>
        <w:rPr>
          <w:rFonts w:ascii="Times New Roman" w:hAnsi="Times New Roman" w:cs="Times New Roman"/>
          <w:bCs/>
          <w:color w:val="222222"/>
          <w:sz w:val="32"/>
          <w:shd w:val="clear" w:color="auto" w:fill="FFFFFF"/>
        </w:rPr>
        <w:t xml:space="preserve"> </w:t>
      </w:r>
    </w:p>
    <w:p w14:paraId="5D1AF10A" w14:textId="5949D68F" w:rsidR="00677C45" w:rsidRPr="00A60112" w:rsidRDefault="00A60112" w:rsidP="00A60112">
      <w:pPr>
        <w:pStyle w:val="ListParagraph"/>
        <w:numPr>
          <w:ilvl w:val="0"/>
          <w:numId w:val="4"/>
        </w:numPr>
        <w:jc w:val="both"/>
        <w:rPr>
          <w:rFonts w:ascii="Times New Roman" w:hAnsi="Times New Roman" w:cs="Times New Roman"/>
          <w:sz w:val="24"/>
          <w:szCs w:val="24"/>
        </w:rPr>
      </w:pPr>
      <w:bookmarkStart w:id="0" w:name="_Hlk234331751"/>
      <w:r>
        <w:rPr>
          <w:rFonts w:ascii="Times New Roman" w:hAnsi="Times New Roman" w:cs="Times New Roman"/>
          <w:b/>
          <w:bCs/>
          <w:sz w:val="24"/>
        </w:rPr>
        <w:t>j</w:t>
      </w:r>
      <w:r w:rsidR="00C17416" w:rsidRPr="00A60112">
        <w:rPr>
          <w:rFonts w:ascii="Times New Roman" w:hAnsi="Times New Roman" w:cs="Times New Roman"/>
          <w:b/>
          <w:bCs/>
          <w:sz w:val="24"/>
        </w:rPr>
        <w:t>autājums.</w:t>
      </w:r>
      <w:r w:rsidR="00C17416" w:rsidRPr="00A60112">
        <w:rPr>
          <w:rFonts w:ascii="Times New Roman" w:hAnsi="Times New Roman" w:cs="Times New Roman"/>
          <w:sz w:val="24"/>
        </w:rPr>
        <w:t xml:space="preserve"> </w:t>
      </w:r>
      <w:bookmarkEnd w:id="0"/>
      <w:r w:rsidR="006A5C8D" w:rsidRPr="00A60112">
        <w:rPr>
          <w:rFonts w:ascii="Times New Roman" w:hAnsi="Times New Roman" w:cs="Times New Roman"/>
          <w:sz w:val="24"/>
        </w:rPr>
        <w:t xml:space="preserve">Par šajā iepirkumā 4.3.punktu "Zemes klātnes uzbēruma būvniecība" vai šī uzbēruma būvniecība paredzēta no pievesta materiāla, vai uz vietas pieejamās lietderīgās grunts? </w:t>
      </w:r>
    </w:p>
    <w:p w14:paraId="5F2B20EE" w14:textId="4B36BDC7" w:rsidR="008230D6" w:rsidRPr="00A60112" w:rsidRDefault="00697B8C" w:rsidP="00A60112">
      <w:pPr>
        <w:rPr>
          <w:rFonts w:ascii="Times New Roman" w:hAnsi="Times New Roman" w:cs="Times New Roman"/>
          <w:noProof/>
          <w:color w:val="C00000"/>
          <w:sz w:val="24"/>
          <w:szCs w:val="24"/>
        </w:rPr>
      </w:pPr>
      <w:r w:rsidRPr="00A60112">
        <w:rPr>
          <w:rFonts w:ascii="Times New Roman" w:hAnsi="Times New Roman" w:cs="Times New Roman"/>
          <w:b/>
          <w:bCs/>
          <w:color w:val="C00000"/>
          <w:sz w:val="24"/>
          <w:szCs w:val="24"/>
        </w:rPr>
        <w:t>Atbilde</w:t>
      </w:r>
      <w:r w:rsidR="006A5C8D" w:rsidRPr="00A60112">
        <w:rPr>
          <w:rFonts w:ascii="Times New Roman" w:hAnsi="Times New Roman" w:cs="Times New Roman"/>
          <w:b/>
          <w:bCs/>
          <w:color w:val="C00000"/>
          <w:sz w:val="24"/>
          <w:szCs w:val="24"/>
        </w:rPr>
        <w:t>.</w:t>
      </w:r>
      <w:r w:rsidR="006A5C8D" w:rsidRPr="00A60112">
        <w:rPr>
          <w:rFonts w:ascii="Times New Roman" w:hAnsi="Times New Roman" w:cs="Times New Roman"/>
          <w:noProof/>
          <w:color w:val="C00000"/>
          <w:sz w:val="24"/>
          <w:szCs w:val="24"/>
        </w:rPr>
        <w:t xml:space="preserve"> </w:t>
      </w:r>
      <w:r w:rsidR="006A5C8D" w:rsidRPr="00A60112">
        <w:rPr>
          <w:rFonts w:ascii="Times New Roman" w:eastAsia="Times New Roman" w:hAnsi="Times New Roman" w:cs="Times New Roman"/>
          <w:color w:val="C00000"/>
          <w:kern w:val="0"/>
          <w:sz w:val="24"/>
          <w:szCs w:val="24"/>
          <w:lang w:eastAsia="zh-CN"/>
          <w14:ligatures w14:val="none"/>
        </w:rPr>
        <w:t>Projektā paredzēts izmantot pievesto materiālu uzbēruma būvniecībai.</w:t>
      </w:r>
    </w:p>
    <w:p w14:paraId="3FF838F0" w14:textId="5EF1C998" w:rsidR="00A60112" w:rsidRPr="00A60112" w:rsidRDefault="00A60112" w:rsidP="00A60112">
      <w:pPr>
        <w:pStyle w:val="ListParagraph"/>
        <w:numPr>
          <w:ilvl w:val="0"/>
          <w:numId w:val="4"/>
        </w:numPr>
        <w:suppressAutoHyphens/>
        <w:spacing w:after="0" w:line="240" w:lineRule="auto"/>
        <w:jc w:val="both"/>
        <w:rPr>
          <w:rFonts w:ascii="Times New Roman" w:eastAsia="Times New Roman" w:hAnsi="Times New Roman" w:cs="Times New Roman"/>
          <w:kern w:val="0"/>
          <w:sz w:val="24"/>
          <w:szCs w:val="24"/>
          <w:lang w:eastAsia="zh-CN"/>
          <w14:ligatures w14:val="none"/>
        </w:rPr>
      </w:pPr>
      <w:r>
        <w:rPr>
          <w:rFonts w:ascii="Times New Roman" w:hAnsi="Times New Roman" w:cs="Times New Roman"/>
          <w:b/>
          <w:bCs/>
          <w:sz w:val="24"/>
        </w:rPr>
        <w:t>j</w:t>
      </w:r>
      <w:r w:rsidRPr="00A60112">
        <w:rPr>
          <w:rFonts w:ascii="Times New Roman" w:hAnsi="Times New Roman" w:cs="Times New Roman"/>
          <w:b/>
          <w:bCs/>
          <w:sz w:val="24"/>
        </w:rPr>
        <w:t>autājums.</w:t>
      </w:r>
      <w:r>
        <w:rPr>
          <w:rFonts w:ascii="Times New Roman" w:hAnsi="Times New Roman" w:cs="Times New Roman"/>
          <w:b/>
          <w:bCs/>
          <w:sz w:val="24"/>
        </w:rPr>
        <w:t xml:space="preserve"> </w:t>
      </w:r>
      <w:r w:rsidRPr="00A60112">
        <w:rPr>
          <w:rFonts w:ascii="Times New Roman" w:eastAsia="Times New Roman" w:hAnsi="Times New Roman" w:cs="Times New Roman"/>
          <w:kern w:val="0"/>
          <w:sz w:val="24"/>
          <w:szCs w:val="24"/>
          <w:lang w:eastAsia="zh-CN"/>
          <w14:ligatures w14:val="none"/>
        </w:rPr>
        <w:t>Lūdzam sniegt skaidrojumu par Valsts aizsardzības militāro objektu un iepirkumu centra iepirkuma "Laukuma izbūve zemes vienībā ar kadastra apzīmējumu 32500100040, Daudzeses pagastā, Aizkraukles novadā (1. kārta)" (iepirkuma identifikācijas Nr. VAMOIC 2026/71-1) nolikumu.</w:t>
      </w:r>
    </w:p>
    <w:p w14:paraId="30AD34DE" w14:textId="77777777" w:rsidR="00A60112" w:rsidRPr="00A60112" w:rsidRDefault="00A60112" w:rsidP="00A60112">
      <w:pPr>
        <w:pStyle w:val="ListParagraph"/>
        <w:suppressAutoHyphens/>
        <w:spacing w:after="0" w:line="240" w:lineRule="auto"/>
        <w:ind w:left="540"/>
        <w:jc w:val="both"/>
        <w:rPr>
          <w:rFonts w:ascii="Times New Roman" w:eastAsia="Times New Roman" w:hAnsi="Times New Roman" w:cs="Times New Roman"/>
          <w:kern w:val="0"/>
          <w:sz w:val="24"/>
          <w:szCs w:val="24"/>
          <w:lang w:eastAsia="zh-CN"/>
          <w14:ligatures w14:val="none"/>
        </w:rPr>
      </w:pPr>
    </w:p>
    <w:p w14:paraId="7FD1EEC7" w14:textId="77777777" w:rsidR="00A60112" w:rsidRPr="00A60112" w:rsidRDefault="00A60112" w:rsidP="00A60112">
      <w:pPr>
        <w:pStyle w:val="ListParagraph"/>
        <w:suppressAutoHyphens/>
        <w:spacing w:after="0" w:line="240" w:lineRule="auto"/>
        <w:ind w:left="540"/>
        <w:jc w:val="both"/>
        <w:rPr>
          <w:rFonts w:ascii="Times New Roman" w:eastAsia="Times New Roman" w:hAnsi="Times New Roman" w:cs="Times New Roman"/>
          <w:kern w:val="0"/>
          <w:sz w:val="24"/>
          <w:szCs w:val="24"/>
          <w:lang w:eastAsia="zh-CN"/>
          <w14:ligatures w14:val="none"/>
        </w:rPr>
      </w:pPr>
      <w:r w:rsidRPr="00A60112">
        <w:rPr>
          <w:rFonts w:ascii="Times New Roman" w:eastAsia="Times New Roman" w:hAnsi="Times New Roman" w:cs="Times New Roman"/>
          <w:kern w:val="0"/>
          <w:sz w:val="24"/>
          <w:szCs w:val="24"/>
          <w:lang w:eastAsia="zh-CN"/>
          <w14:ligatures w14:val="none"/>
        </w:rPr>
        <w:t>Vēršam uzmanību, ka iepirkuma nolikuma 2. pielikumā "Būvdarbu apjomi", cilnē "Kopsavilkums", atsevišķās pozīcijās ir norādīta zīme "-".</w:t>
      </w:r>
    </w:p>
    <w:p w14:paraId="5A5BB03D" w14:textId="33C24919" w:rsidR="00A60112" w:rsidRPr="00A60112" w:rsidRDefault="00A60112" w:rsidP="00A60112">
      <w:pPr>
        <w:pStyle w:val="ListParagraph"/>
        <w:suppressAutoHyphens/>
        <w:spacing w:after="0" w:line="240" w:lineRule="auto"/>
        <w:ind w:left="540"/>
        <w:jc w:val="both"/>
        <w:rPr>
          <w:rFonts w:ascii="Times New Roman" w:eastAsia="Times New Roman" w:hAnsi="Times New Roman" w:cs="Times New Roman"/>
          <w:kern w:val="0"/>
          <w:sz w:val="24"/>
          <w:szCs w:val="24"/>
          <w:lang w:eastAsia="zh-CN"/>
          <w14:ligatures w14:val="none"/>
        </w:rPr>
      </w:pPr>
      <w:r w:rsidRPr="00A60112">
        <w:rPr>
          <w:rFonts w:ascii="Times New Roman" w:eastAsia="Times New Roman" w:hAnsi="Times New Roman" w:cs="Times New Roman"/>
          <w:kern w:val="0"/>
          <w:sz w:val="24"/>
          <w:szCs w:val="24"/>
          <w:lang w:eastAsia="zh-CN"/>
          <w14:ligatures w14:val="none"/>
        </w:rPr>
        <w:t>Lūdzam precizēt, vai šajās pozīcijās pretendentam ir jānorāda vērtības, vai arī tās ir jāatstāj neaizpildītas.</w:t>
      </w:r>
    </w:p>
    <w:p w14:paraId="2CB6191E" w14:textId="373260DF" w:rsidR="00A60112" w:rsidRDefault="00A60112" w:rsidP="001E3E8C">
      <w:pPr>
        <w:suppressAutoHyphens/>
        <w:spacing w:after="0" w:line="240" w:lineRule="auto"/>
        <w:ind w:firstLine="720"/>
        <w:jc w:val="both"/>
        <w:rPr>
          <w:rFonts w:ascii="Times New Roman" w:eastAsia="Times New Roman" w:hAnsi="Times New Roman" w:cs="Times New Roman"/>
          <w:color w:val="C00000"/>
          <w:kern w:val="0"/>
          <w:sz w:val="24"/>
          <w:szCs w:val="24"/>
          <w:lang w:eastAsia="zh-CN"/>
          <w14:ligatures w14:val="none"/>
        </w:rPr>
      </w:pPr>
      <w:r w:rsidRPr="0042192C">
        <w:rPr>
          <w:rFonts w:ascii="Times New Roman" w:eastAsia="Times New Roman" w:hAnsi="Times New Roman" w:cs="Times New Roman"/>
          <w:noProof/>
          <w:color w:val="000000"/>
        </w:rPr>
        <w:drawing>
          <wp:inline distT="0" distB="0" distL="0" distR="0" wp14:anchorId="22BB2C7F" wp14:editId="01A6C3AE">
            <wp:extent cx="3869130" cy="2058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81489" cy="2064582"/>
                    </a:xfrm>
                    <a:prstGeom prst="rect">
                      <a:avLst/>
                    </a:prstGeom>
                    <a:noFill/>
                    <a:ln>
                      <a:noFill/>
                    </a:ln>
                  </pic:spPr>
                </pic:pic>
              </a:graphicData>
            </a:graphic>
          </wp:inline>
        </w:drawing>
      </w:r>
    </w:p>
    <w:p w14:paraId="3206AA99" w14:textId="77777777" w:rsidR="00A60112" w:rsidRDefault="00A60112" w:rsidP="00A60112">
      <w:pPr>
        <w:suppressAutoHyphens/>
        <w:spacing w:after="0" w:line="240" w:lineRule="auto"/>
        <w:jc w:val="both"/>
        <w:rPr>
          <w:rFonts w:ascii="Times New Roman" w:eastAsia="Times New Roman" w:hAnsi="Times New Roman" w:cs="Times New Roman"/>
          <w:color w:val="C00000"/>
          <w:kern w:val="0"/>
          <w:sz w:val="24"/>
          <w:szCs w:val="24"/>
          <w:lang w:eastAsia="zh-CN"/>
          <w14:ligatures w14:val="none"/>
        </w:rPr>
      </w:pPr>
    </w:p>
    <w:p w14:paraId="699C4CE2" w14:textId="6C82F15C" w:rsidR="00A60112" w:rsidRPr="00A60112" w:rsidRDefault="00A60112" w:rsidP="00A60112">
      <w:pPr>
        <w:suppressAutoHyphens/>
        <w:spacing w:after="0" w:line="240" w:lineRule="auto"/>
        <w:jc w:val="both"/>
        <w:rPr>
          <w:rFonts w:ascii="Times New Roman" w:eastAsia="Times New Roman" w:hAnsi="Times New Roman" w:cs="Times New Roman"/>
          <w:color w:val="C00000"/>
          <w:kern w:val="0"/>
          <w:sz w:val="24"/>
          <w:szCs w:val="24"/>
          <w:lang w:eastAsia="zh-CN"/>
          <w14:ligatures w14:val="none"/>
        </w:rPr>
      </w:pPr>
      <w:r w:rsidRPr="00A60112">
        <w:rPr>
          <w:rFonts w:ascii="Times New Roman" w:hAnsi="Times New Roman" w:cs="Times New Roman"/>
          <w:b/>
          <w:bCs/>
          <w:color w:val="C00000"/>
          <w:sz w:val="24"/>
          <w:szCs w:val="24"/>
        </w:rPr>
        <w:t>Atbilde.</w:t>
      </w:r>
      <w:r w:rsidRPr="00A60112">
        <w:rPr>
          <w:rFonts w:ascii="Times New Roman" w:hAnsi="Times New Roman" w:cs="Times New Roman"/>
          <w:color w:val="000000"/>
        </w:rPr>
        <w:t xml:space="preserve"> </w:t>
      </w:r>
      <w:r w:rsidRPr="00A60112">
        <w:rPr>
          <w:rFonts w:ascii="Times New Roman" w:hAnsi="Times New Roman" w:cs="Times New Roman"/>
          <w:color w:val="C00000"/>
        </w:rPr>
        <w:t xml:space="preserve">Atklāta konkursa nolikuma pielikumā Nr. 2 </w:t>
      </w:r>
      <w:r w:rsidRPr="00A60112">
        <w:rPr>
          <w:rFonts w:ascii="Times New Roman" w:hAnsi="Times New Roman" w:cs="Times New Roman"/>
          <w:color w:val="C00000"/>
        </w:rPr>
        <w:t>Būvdarbu apjomi, cilnē "Kopsavilkums"</w:t>
      </w:r>
      <w:r w:rsidRPr="00A60112">
        <w:rPr>
          <w:rFonts w:ascii="Times New Roman" w:hAnsi="Times New Roman" w:cs="Times New Roman"/>
          <w:color w:val="C00000"/>
        </w:rPr>
        <w:t xml:space="preserve"> </w:t>
      </w:r>
      <w:r w:rsidRPr="00A60112">
        <w:rPr>
          <w:rFonts w:ascii="Times New Roman" w:hAnsi="Times New Roman" w:cs="Times New Roman"/>
          <w:color w:val="C00000"/>
        </w:rPr>
        <w:t>atsevišķās pozīcijās norādītās zīmes "-" vietā ir jānorāda vērtības.</w:t>
      </w:r>
    </w:p>
    <w:p w14:paraId="14F98BDE" w14:textId="77777777" w:rsidR="00A60112" w:rsidRDefault="00A60112" w:rsidP="001E3E8C">
      <w:pPr>
        <w:suppressAutoHyphens/>
        <w:spacing w:after="0" w:line="240" w:lineRule="auto"/>
        <w:ind w:firstLine="720"/>
        <w:jc w:val="both"/>
        <w:rPr>
          <w:rFonts w:ascii="Times New Roman" w:eastAsia="Times New Roman" w:hAnsi="Times New Roman" w:cs="Times New Roman"/>
          <w:color w:val="C00000"/>
          <w:kern w:val="0"/>
          <w:sz w:val="24"/>
          <w:szCs w:val="24"/>
          <w:lang w:eastAsia="zh-CN"/>
          <w14:ligatures w14:val="none"/>
        </w:rPr>
      </w:pPr>
    </w:p>
    <w:p w14:paraId="112B243A" w14:textId="1DA6150E" w:rsidR="001E3E8C" w:rsidRPr="001E3E8C" w:rsidRDefault="001E3E8C" w:rsidP="001E3E8C">
      <w:pPr>
        <w:suppressAutoHyphens/>
        <w:spacing w:after="0" w:line="240" w:lineRule="auto"/>
        <w:ind w:firstLine="720"/>
        <w:jc w:val="both"/>
        <w:rPr>
          <w:rFonts w:ascii="Times New Roman" w:eastAsia="Times New Roman" w:hAnsi="Times New Roman" w:cs="Times New Roman"/>
          <w:color w:val="C00000"/>
          <w:kern w:val="0"/>
          <w:sz w:val="24"/>
          <w:szCs w:val="24"/>
          <w:lang w:eastAsia="zh-CN"/>
          <w14:ligatures w14:val="none"/>
        </w:rPr>
      </w:pPr>
      <w:r w:rsidRPr="001E3E8C">
        <w:rPr>
          <w:rFonts w:ascii="Times New Roman" w:eastAsia="Times New Roman" w:hAnsi="Times New Roman" w:cs="Times New Roman"/>
          <w:color w:val="C00000"/>
          <w:kern w:val="0"/>
          <w:sz w:val="24"/>
          <w:szCs w:val="24"/>
          <w:lang w:eastAsia="zh-CN"/>
          <w14:ligatures w14:val="none"/>
        </w:rPr>
        <w:t xml:space="preserve">Vienlaikus </w:t>
      </w:r>
      <w:bookmarkStart w:id="1" w:name="_Hlk215476124"/>
      <w:r w:rsidRPr="001E3E8C">
        <w:rPr>
          <w:rFonts w:ascii="Times New Roman" w:eastAsia="Times New Roman" w:hAnsi="Times New Roman" w:cs="Times New Roman"/>
          <w:color w:val="C00000"/>
          <w:kern w:val="0"/>
          <w:sz w:val="24"/>
          <w:szCs w:val="24"/>
          <w:lang w:eastAsia="zh-CN"/>
          <w14:ligatures w14:val="none"/>
        </w:rPr>
        <w:t xml:space="preserve">iepirkuma komisija nolēma </w:t>
      </w:r>
      <w:r w:rsidRPr="001E3E8C">
        <w:rPr>
          <w:rFonts w:ascii="Times New Roman" w:eastAsia="Times New Roman" w:hAnsi="Times New Roman" w:cs="Times New Roman"/>
          <w:color w:val="C00000"/>
          <w:kern w:val="0"/>
          <w:sz w:val="24"/>
          <w:szCs w:val="24"/>
          <w:u w:val="single"/>
          <w:lang w:eastAsia="zh-CN"/>
          <w14:ligatures w14:val="none"/>
        </w:rPr>
        <w:t>pagarināt piedāvājumu iesniegšanas termiņu</w:t>
      </w:r>
      <w:r w:rsidRPr="001E3E8C">
        <w:rPr>
          <w:rFonts w:ascii="Times New Roman" w:eastAsia="Times New Roman" w:hAnsi="Times New Roman" w:cs="Times New Roman"/>
          <w:color w:val="C00000"/>
          <w:kern w:val="0"/>
          <w:sz w:val="24"/>
          <w:szCs w:val="24"/>
          <w:lang w:eastAsia="zh-CN"/>
          <w14:ligatures w14:val="none"/>
        </w:rPr>
        <w:t xml:space="preserve"> līdz </w:t>
      </w:r>
      <w:r w:rsidRPr="001E3E8C">
        <w:rPr>
          <w:rFonts w:ascii="Times New Roman" w:eastAsia="Times New Roman" w:hAnsi="Times New Roman" w:cs="Times New Roman"/>
          <w:b/>
          <w:bCs/>
          <w:color w:val="C00000"/>
          <w:kern w:val="0"/>
          <w:sz w:val="24"/>
          <w:szCs w:val="24"/>
          <w:lang w:eastAsia="zh-CN"/>
          <w14:ligatures w14:val="none"/>
        </w:rPr>
        <w:t>202</w:t>
      </w:r>
      <w:r>
        <w:rPr>
          <w:rFonts w:ascii="Times New Roman" w:eastAsia="Times New Roman" w:hAnsi="Times New Roman" w:cs="Times New Roman"/>
          <w:b/>
          <w:bCs/>
          <w:color w:val="C00000"/>
          <w:kern w:val="0"/>
          <w:sz w:val="24"/>
          <w:szCs w:val="24"/>
          <w:lang w:eastAsia="zh-CN"/>
          <w14:ligatures w14:val="none"/>
        </w:rPr>
        <w:t>6</w:t>
      </w:r>
      <w:r w:rsidRPr="001E3E8C">
        <w:rPr>
          <w:rFonts w:ascii="Times New Roman" w:eastAsia="Times New Roman" w:hAnsi="Times New Roman" w:cs="Times New Roman"/>
          <w:b/>
          <w:bCs/>
          <w:color w:val="C00000"/>
          <w:kern w:val="0"/>
          <w:sz w:val="24"/>
          <w:szCs w:val="24"/>
          <w:lang w:eastAsia="zh-CN"/>
          <w14:ligatures w14:val="none"/>
        </w:rPr>
        <w:t xml:space="preserve">. gada </w:t>
      </w:r>
      <w:r>
        <w:rPr>
          <w:rFonts w:ascii="Times New Roman" w:eastAsia="Times New Roman" w:hAnsi="Times New Roman" w:cs="Times New Roman"/>
          <w:b/>
          <w:bCs/>
          <w:color w:val="C00000"/>
          <w:kern w:val="0"/>
          <w:sz w:val="24"/>
          <w:szCs w:val="24"/>
          <w:lang w:eastAsia="zh-CN"/>
          <w14:ligatures w14:val="none"/>
        </w:rPr>
        <w:t>2</w:t>
      </w:r>
      <w:r w:rsidR="006A5C8D">
        <w:rPr>
          <w:rFonts w:ascii="Times New Roman" w:eastAsia="Times New Roman" w:hAnsi="Times New Roman" w:cs="Times New Roman"/>
          <w:b/>
          <w:bCs/>
          <w:color w:val="C00000"/>
          <w:kern w:val="0"/>
          <w:sz w:val="24"/>
          <w:szCs w:val="24"/>
          <w:lang w:eastAsia="zh-CN"/>
          <w14:ligatures w14:val="none"/>
        </w:rPr>
        <w:t>2</w:t>
      </w:r>
      <w:r>
        <w:rPr>
          <w:rFonts w:ascii="Times New Roman" w:eastAsia="Times New Roman" w:hAnsi="Times New Roman" w:cs="Times New Roman"/>
          <w:b/>
          <w:bCs/>
          <w:color w:val="C00000"/>
          <w:kern w:val="0"/>
          <w:sz w:val="24"/>
          <w:szCs w:val="24"/>
          <w:lang w:eastAsia="zh-CN"/>
          <w14:ligatures w14:val="none"/>
        </w:rPr>
        <w:t>. jūlijam plkst. 10.00</w:t>
      </w:r>
      <w:r w:rsidRPr="001E3E8C">
        <w:rPr>
          <w:rFonts w:ascii="Times New Roman" w:eastAsia="Times New Roman" w:hAnsi="Times New Roman" w:cs="Times New Roman"/>
          <w:color w:val="C00000"/>
          <w:kern w:val="0"/>
          <w:sz w:val="24"/>
          <w:szCs w:val="24"/>
          <w:lang w:eastAsia="zh-CN"/>
          <w14:ligatures w14:val="none"/>
        </w:rPr>
        <w:t xml:space="preserve">, publicējot </w:t>
      </w:r>
      <w:r w:rsidR="006A5C8D" w:rsidRPr="006A5C8D">
        <w:rPr>
          <w:rFonts w:ascii="Times New Roman" w:eastAsia="Times New Roman" w:hAnsi="Times New Roman" w:cs="Times New Roman"/>
          <w:i/>
          <w:iCs/>
          <w:color w:val="C00000"/>
          <w:kern w:val="0"/>
          <w:sz w:val="24"/>
          <w:szCs w:val="24"/>
          <w:lang w:eastAsia="zh-CN"/>
          <w14:ligatures w14:val="none"/>
        </w:rPr>
        <w:t xml:space="preserve">Paziņojumu par plānoto līgumu </w:t>
      </w:r>
      <w:r w:rsidRPr="001E3E8C">
        <w:rPr>
          <w:rFonts w:ascii="Times New Roman" w:eastAsia="Times New Roman" w:hAnsi="Times New Roman" w:cs="Times New Roman"/>
          <w:color w:val="C00000"/>
          <w:kern w:val="0"/>
          <w:sz w:val="24"/>
          <w:szCs w:val="24"/>
          <w:lang w:eastAsia="zh-CN"/>
          <w14:ligatures w14:val="none"/>
        </w:rPr>
        <w:t>Iepirkumu uzraudzības biroja tīmekļa vietnē.</w:t>
      </w:r>
    </w:p>
    <w:bookmarkEnd w:id="1"/>
    <w:p w14:paraId="13EAE34B" w14:textId="77777777" w:rsidR="008230D6" w:rsidRDefault="008230D6" w:rsidP="00DD79F9">
      <w:pPr>
        <w:jc w:val="both"/>
        <w:rPr>
          <w:rFonts w:ascii="Times New Roman" w:eastAsia="Times New Roman" w:hAnsi="Times New Roman" w:cs="Times New Roman"/>
          <w:i/>
          <w:iCs/>
          <w:kern w:val="0"/>
          <w:sz w:val="24"/>
          <w:szCs w:val="24"/>
          <w:lang w:eastAsia="zh-CN"/>
          <w14:ligatures w14:val="none"/>
        </w:rPr>
      </w:pPr>
    </w:p>
    <w:p w14:paraId="2CD6BC0C" w14:textId="559D7052" w:rsidR="00DD79F9" w:rsidRPr="00DD79F9" w:rsidRDefault="00DD79F9" w:rsidP="00DD79F9">
      <w:pPr>
        <w:jc w:val="both"/>
        <w:rPr>
          <w:rFonts w:ascii="Times New Roman" w:eastAsia="Times New Roman" w:hAnsi="Times New Roman" w:cs="Times New Roman"/>
          <w:i/>
          <w:iCs/>
          <w:kern w:val="0"/>
          <w:sz w:val="24"/>
          <w:szCs w:val="24"/>
          <w:lang w:eastAsia="zh-CN"/>
          <w14:ligatures w14:val="none"/>
        </w:rPr>
      </w:pPr>
      <w:r w:rsidRPr="00DD79F9">
        <w:rPr>
          <w:rFonts w:ascii="Times New Roman" w:eastAsia="Times New Roman" w:hAnsi="Times New Roman" w:cs="Times New Roman"/>
          <w:i/>
          <w:iCs/>
          <w:kern w:val="0"/>
          <w:sz w:val="24"/>
          <w:szCs w:val="24"/>
          <w:lang w:eastAsia="zh-CN"/>
          <w14:ligatures w14:val="none"/>
        </w:rPr>
        <w:t xml:space="preserve">Iepirkuma komisijas sniegtās atbildes un skaidrojumi ir neatņemama </w:t>
      </w:r>
      <w:r w:rsidR="00677C45">
        <w:rPr>
          <w:rFonts w:ascii="Times New Roman" w:eastAsia="Times New Roman" w:hAnsi="Times New Roman" w:cs="Times New Roman"/>
          <w:i/>
          <w:iCs/>
          <w:kern w:val="0"/>
          <w:sz w:val="24"/>
          <w:szCs w:val="24"/>
          <w:lang w:eastAsia="zh-CN"/>
          <w14:ligatures w14:val="none"/>
        </w:rPr>
        <w:t>iepirkuma</w:t>
      </w:r>
      <w:r w:rsidRPr="00DD79F9">
        <w:rPr>
          <w:rFonts w:ascii="Times New Roman" w:eastAsia="Times New Roman" w:hAnsi="Times New Roman" w:cs="Times New Roman"/>
          <w:i/>
          <w:iCs/>
          <w:kern w:val="0"/>
          <w:sz w:val="24"/>
          <w:szCs w:val="24"/>
          <w:lang w:eastAsia="zh-CN"/>
          <w14:ligatures w14:val="none"/>
        </w:rPr>
        <w:t xml:space="preserve"> noteikumu sastāvdaļa.</w:t>
      </w:r>
    </w:p>
    <w:p w14:paraId="39362E5D" w14:textId="44F8DBB8" w:rsidR="00DD79F9" w:rsidRPr="00DD79F9" w:rsidRDefault="00DD79F9" w:rsidP="00DD79F9">
      <w:pPr>
        <w:tabs>
          <w:tab w:val="left" w:pos="1155"/>
        </w:tabs>
        <w:rPr>
          <w:rFonts w:ascii="Times New Roman" w:hAnsi="Times New Roman" w:cs="Times New Roman"/>
          <w:sz w:val="24"/>
          <w:szCs w:val="24"/>
        </w:rPr>
      </w:pPr>
    </w:p>
    <w:sectPr w:rsidR="00DD79F9" w:rsidRPr="00DD79F9">
      <w:foot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5CE44" w14:textId="77777777" w:rsidR="00DD79F9" w:rsidRDefault="00DD79F9" w:rsidP="00DD79F9">
      <w:pPr>
        <w:spacing w:after="0" w:line="240" w:lineRule="auto"/>
      </w:pPr>
      <w:r>
        <w:separator/>
      </w:r>
    </w:p>
  </w:endnote>
  <w:endnote w:type="continuationSeparator" w:id="0">
    <w:p w14:paraId="047C629A" w14:textId="77777777" w:rsidR="00DD79F9" w:rsidRDefault="00DD79F9" w:rsidP="00DD79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2820116"/>
      <w:docPartObj>
        <w:docPartGallery w:val="Page Numbers (Bottom of Page)"/>
        <w:docPartUnique/>
      </w:docPartObj>
    </w:sdtPr>
    <w:sdtEndPr>
      <w:rPr>
        <w:noProof/>
      </w:rPr>
    </w:sdtEndPr>
    <w:sdtContent>
      <w:p w14:paraId="45D25B07" w14:textId="72DC8023" w:rsidR="008230D6" w:rsidRDefault="008230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877582" w14:textId="77777777" w:rsidR="008230D6" w:rsidRDefault="008230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EA9B2" w14:textId="77777777" w:rsidR="00DD79F9" w:rsidRDefault="00DD79F9" w:rsidP="00DD79F9">
      <w:pPr>
        <w:spacing w:after="0" w:line="240" w:lineRule="auto"/>
      </w:pPr>
      <w:r>
        <w:separator/>
      </w:r>
    </w:p>
  </w:footnote>
  <w:footnote w:type="continuationSeparator" w:id="0">
    <w:p w14:paraId="3433984B" w14:textId="77777777" w:rsidR="00DD79F9" w:rsidRDefault="00DD79F9" w:rsidP="00DD79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2F511C"/>
    <w:multiLevelType w:val="hybridMultilevel"/>
    <w:tmpl w:val="4AE23474"/>
    <w:lvl w:ilvl="0" w:tplc="D1D8C15A">
      <w:start w:val="1"/>
      <w:numFmt w:val="decimal"/>
      <w:lvlText w:val="%1."/>
      <w:lvlJc w:val="left"/>
      <w:pPr>
        <w:ind w:left="720" w:hanging="360"/>
      </w:pPr>
      <w:rPr>
        <w:rFonts w:hint="default"/>
        <w:b/>
        <w:bCs/>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B991A9A"/>
    <w:multiLevelType w:val="hybridMultilevel"/>
    <w:tmpl w:val="77A0C804"/>
    <w:lvl w:ilvl="0" w:tplc="D66EF306">
      <w:start w:val="1"/>
      <w:numFmt w:val="decimal"/>
      <w:lvlText w:val="%1."/>
      <w:lvlJc w:val="left"/>
      <w:pPr>
        <w:ind w:left="540" w:hanging="360"/>
      </w:pPr>
      <w:rPr>
        <w:rFonts w:hint="default"/>
        <w:b/>
        <w:color w:val="auto"/>
      </w:rPr>
    </w:lvl>
    <w:lvl w:ilvl="1" w:tplc="04260019" w:tentative="1">
      <w:start w:val="1"/>
      <w:numFmt w:val="lowerLetter"/>
      <w:lvlText w:val="%2."/>
      <w:lvlJc w:val="left"/>
      <w:pPr>
        <w:ind w:left="1260" w:hanging="360"/>
      </w:pPr>
    </w:lvl>
    <w:lvl w:ilvl="2" w:tplc="0426001B" w:tentative="1">
      <w:start w:val="1"/>
      <w:numFmt w:val="lowerRoman"/>
      <w:lvlText w:val="%3."/>
      <w:lvlJc w:val="right"/>
      <w:pPr>
        <w:ind w:left="1980" w:hanging="180"/>
      </w:pPr>
    </w:lvl>
    <w:lvl w:ilvl="3" w:tplc="0426000F" w:tentative="1">
      <w:start w:val="1"/>
      <w:numFmt w:val="decimal"/>
      <w:lvlText w:val="%4."/>
      <w:lvlJc w:val="left"/>
      <w:pPr>
        <w:ind w:left="2700" w:hanging="360"/>
      </w:pPr>
    </w:lvl>
    <w:lvl w:ilvl="4" w:tplc="04260019" w:tentative="1">
      <w:start w:val="1"/>
      <w:numFmt w:val="lowerLetter"/>
      <w:lvlText w:val="%5."/>
      <w:lvlJc w:val="left"/>
      <w:pPr>
        <w:ind w:left="3420" w:hanging="360"/>
      </w:pPr>
    </w:lvl>
    <w:lvl w:ilvl="5" w:tplc="0426001B" w:tentative="1">
      <w:start w:val="1"/>
      <w:numFmt w:val="lowerRoman"/>
      <w:lvlText w:val="%6."/>
      <w:lvlJc w:val="right"/>
      <w:pPr>
        <w:ind w:left="4140" w:hanging="180"/>
      </w:pPr>
    </w:lvl>
    <w:lvl w:ilvl="6" w:tplc="0426000F" w:tentative="1">
      <w:start w:val="1"/>
      <w:numFmt w:val="decimal"/>
      <w:lvlText w:val="%7."/>
      <w:lvlJc w:val="left"/>
      <w:pPr>
        <w:ind w:left="4860" w:hanging="360"/>
      </w:pPr>
    </w:lvl>
    <w:lvl w:ilvl="7" w:tplc="04260019" w:tentative="1">
      <w:start w:val="1"/>
      <w:numFmt w:val="lowerLetter"/>
      <w:lvlText w:val="%8."/>
      <w:lvlJc w:val="left"/>
      <w:pPr>
        <w:ind w:left="5580" w:hanging="360"/>
      </w:pPr>
    </w:lvl>
    <w:lvl w:ilvl="8" w:tplc="0426001B" w:tentative="1">
      <w:start w:val="1"/>
      <w:numFmt w:val="lowerRoman"/>
      <w:lvlText w:val="%9."/>
      <w:lvlJc w:val="right"/>
      <w:pPr>
        <w:ind w:left="6300" w:hanging="180"/>
      </w:pPr>
    </w:lvl>
  </w:abstractNum>
  <w:abstractNum w:abstractNumId="2" w15:restartNumberingAfterBreak="0">
    <w:nsid w:val="507A2BB4"/>
    <w:multiLevelType w:val="multilevel"/>
    <w:tmpl w:val="1326F05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77AF464C"/>
    <w:multiLevelType w:val="hybridMultilevel"/>
    <w:tmpl w:val="58FE6820"/>
    <w:lvl w:ilvl="0" w:tplc="07FC997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82675211">
    <w:abstractNumId w:val="2"/>
  </w:num>
  <w:num w:numId="2" w16cid:durableId="1199514961">
    <w:abstractNumId w:val="2"/>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16cid:durableId="380642652">
    <w:abstractNumId w:val="0"/>
  </w:num>
  <w:num w:numId="4" w16cid:durableId="1579903500">
    <w:abstractNumId w:val="1"/>
  </w:num>
  <w:num w:numId="5" w16cid:durableId="4990793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FF8"/>
    <w:rsid w:val="000022B4"/>
    <w:rsid w:val="00002AA6"/>
    <w:rsid w:val="001E3E8C"/>
    <w:rsid w:val="002C0287"/>
    <w:rsid w:val="0032391B"/>
    <w:rsid w:val="004C0AD1"/>
    <w:rsid w:val="00512B2B"/>
    <w:rsid w:val="00525039"/>
    <w:rsid w:val="005D1C01"/>
    <w:rsid w:val="005F60A4"/>
    <w:rsid w:val="00677C45"/>
    <w:rsid w:val="00694D20"/>
    <w:rsid w:val="00697B8C"/>
    <w:rsid w:val="006A5C8D"/>
    <w:rsid w:val="00763518"/>
    <w:rsid w:val="00771520"/>
    <w:rsid w:val="008230D6"/>
    <w:rsid w:val="008E00EE"/>
    <w:rsid w:val="0091725C"/>
    <w:rsid w:val="00966EF1"/>
    <w:rsid w:val="009D711D"/>
    <w:rsid w:val="00A130FE"/>
    <w:rsid w:val="00A60112"/>
    <w:rsid w:val="00AB3782"/>
    <w:rsid w:val="00AC55EC"/>
    <w:rsid w:val="00AF1A4F"/>
    <w:rsid w:val="00BA5FF8"/>
    <w:rsid w:val="00BE681D"/>
    <w:rsid w:val="00BF014E"/>
    <w:rsid w:val="00C17416"/>
    <w:rsid w:val="00C714B7"/>
    <w:rsid w:val="00C819F2"/>
    <w:rsid w:val="00CF40E0"/>
    <w:rsid w:val="00DD79F9"/>
    <w:rsid w:val="00E37836"/>
    <w:rsid w:val="00E64B16"/>
    <w:rsid w:val="00EC5B50"/>
    <w:rsid w:val="00ED0E7D"/>
    <w:rsid w:val="00F22D8D"/>
    <w:rsid w:val="00FB34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BB713"/>
  <w15:chartTrackingRefBased/>
  <w15:docId w15:val="{7D4B8069-B4B1-4F4F-8F76-349431F59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5FF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BA5FF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A5FF8"/>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BA5FF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BA5FF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BA5F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5F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5F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5F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5FF8"/>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BA5FF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A5FF8"/>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BA5FF8"/>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BA5FF8"/>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BA5F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5F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5F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5FF8"/>
    <w:rPr>
      <w:rFonts w:eastAsiaTheme="majorEastAsia" w:cstheme="majorBidi"/>
      <w:color w:val="272727" w:themeColor="text1" w:themeTint="D8"/>
    </w:rPr>
  </w:style>
  <w:style w:type="paragraph" w:styleId="Title">
    <w:name w:val="Title"/>
    <w:basedOn w:val="Normal"/>
    <w:next w:val="Normal"/>
    <w:link w:val="TitleChar"/>
    <w:uiPriority w:val="10"/>
    <w:qFormat/>
    <w:rsid w:val="00BA5F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5F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5F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5F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5FF8"/>
    <w:pPr>
      <w:spacing w:before="160"/>
      <w:jc w:val="center"/>
    </w:pPr>
    <w:rPr>
      <w:i/>
      <w:iCs/>
      <w:color w:val="404040" w:themeColor="text1" w:themeTint="BF"/>
    </w:rPr>
  </w:style>
  <w:style w:type="character" w:customStyle="1" w:styleId="QuoteChar">
    <w:name w:val="Quote Char"/>
    <w:basedOn w:val="DefaultParagraphFont"/>
    <w:link w:val="Quote"/>
    <w:uiPriority w:val="29"/>
    <w:rsid w:val="00BA5FF8"/>
    <w:rPr>
      <w:i/>
      <w:iCs/>
      <w:color w:val="404040" w:themeColor="text1" w:themeTint="BF"/>
    </w:rPr>
  </w:style>
  <w:style w:type="paragraph" w:styleId="ListParagraph">
    <w:name w:val="List Paragraph"/>
    <w:basedOn w:val="Normal"/>
    <w:uiPriority w:val="34"/>
    <w:qFormat/>
    <w:rsid w:val="00BA5FF8"/>
    <w:pPr>
      <w:ind w:left="720"/>
      <w:contextualSpacing/>
    </w:pPr>
  </w:style>
  <w:style w:type="character" w:styleId="IntenseEmphasis">
    <w:name w:val="Intense Emphasis"/>
    <w:basedOn w:val="DefaultParagraphFont"/>
    <w:uiPriority w:val="21"/>
    <w:qFormat/>
    <w:rsid w:val="00BA5FF8"/>
    <w:rPr>
      <w:i/>
      <w:iCs/>
      <w:color w:val="2E74B5" w:themeColor="accent1" w:themeShade="BF"/>
    </w:rPr>
  </w:style>
  <w:style w:type="paragraph" w:styleId="IntenseQuote">
    <w:name w:val="Intense Quote"/>
    <w:basedOn w:val="Normal"/>
    <w:next w:val="Normal"/>
    <w:link w:val="IntenseQuoteChar"/>
    <w:uiPriority w:val="30"/>
    <w:qFormat/>
    <w:rsid w:val="00BA5FF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A5FF8"/>
    <w:rPr>
      <w:i/>
      <w:iCs/>
      <w:color w:val="2E74B5" w:themeColor="accent1" w:themeShade="BF"/>
    </w:rPr>
  </w:style>
  <w:style w:type="character" w:styleId="IntenseReference">
    <w:name w:val="Intense Reference"/>
    <w:basedOn w:val="DefaultParagraphFont"/>
    <w:uiPriority w:val="32"/>
    <w:qFormat/>
    <w:rsid w:val="00BA5FF8"/>
    <w:rPr>
      <w:b/>
      <w:bCs/>
      <w:smallCaps/>
      <w:color w:val="2E74B5" w:themeColor="accent1" w:themeShade="BF"/>
      <w:spacing w:val="5"/>
    </w:rPr>
  </w:style>
  <w:style w:type="paragraph" w:styleId="NormalWeb">
    <w:name w:val="Normal (Web)"/>
    <w:basedOn w:val="Normal"/>
    <w:uiPriority w:val="99"/>
    <w:unhideWhenUsed/>
    <w:rsid w:val="00BA5FF8"/>
    <w:pPr>
      <w:spacing w:before="100" w:beforeAutospacing="1" w:after="100" w:afterAutospacing="1" w:line="240" w:lineRule="auto"/>
    </w:pPr>
    <w:rPr>
      <w:rFonts w:ascii="Aptos" w:hAnsi="Aptos" w:cs="Aptos"/>
      <w:kern w:val="0"/>
      <w:sz w:val="24"/>
      <w:szCs w:val="24"/>
      <w:lang w:eastAsia="lv-LV"/>
      <w14:ligatures w14:val="none"/>
    </w:rPr>
  </w:style>
  <w:style w:type="character" w:styleId="Hyperlink">
    <w:name w:val="Hyperlink"/>
    <w:uiPriority w:val="99"/>
    <w:rsid w:val="009D711D"/>
    <w:rPr>
      <w:color w:val="0000FF"/>
      <w:u w:val="single"/>
    </w:rPr>
  </w:style>
  <w:style w:type="numbering" w:customStyle="1" w:styleId="1111112312">
    <w:name w:val="1 / 1.1 / 1.1.12312"/>
    <w:rsid w:val="009D711D"/>
    <w:pPr>
      <w:numPr>
        <w:numId w:val="1"/>
      </w:numPr>
    </w:pPr>
  </w:style>
  <w:style w:type="paragraph" w:styleId="Header">
    <w:name w:val="header"/>
    <w:basedOn w:val="Normal"/>
    <w:link w:val="HeaderChar"/>
    <w:uiPriority w:val="99"/>
    <w:unhideWhenUsed/>
    <w:rsid w:val="00DD79F9"/>
    <w:pPr>
      <w:tabs>
        <w:tab w:val="center" w:pos="4153"/>
        <w:tab w:val="right" w:pos="8306"/>
      </w:tabs>
      <w:spacing w:after="0" w:line="240" w:lineRule="auto"/>
    </w:pPr>
  </w:style>
  <w:style w:type="character" w:customStyle="1" w:styleId="HeaderChar">
    <w:name w:val="Header Char"/>
    <w:basedOn w:val="DefaultParagraphFont"/>
    <w:link w:val="Header"/>
    <w:uiPriority w:val="99"/>
    <w:rsid w:val="00DD79F9"/>
  </w:style>
  <w:style w:type="paragraph" w:styleId="Footer">
    <w:name w:val="footer"/>
    <w:basedOn w:val="Normal"/>
    <w:link w:val="FooterChar"/>
    <w:uiPriority w:val="99"/>
    <w:unhideWhenUsed/>
    <w:rsid w:val="00DD79F9"/>
    <w:pPr>
      <w:tabs>
        <w:tab w:val="center" w:pos="4153"/>
        <w:tab w:val="right" w:pos="8306"/>
      </w:tabs>
      <w:spacing w:after="0" w:line="240" w:lineRule="auto"/>
    </w:pPr>
  </w:style>
  <w:style w:type="character" w:customStyle="1" w:styleId="FooterChar">
    <w:name w:val="Footer Char"/>
    <w:basedOn w:val="DefaultParagraphFont"/>
    <w:link w:val="Footer"/>
    <w:uiPriority w:val="99"/>
    <w:rsid w:val="00DD79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971173">
      <w:bodyDiv w:val="1"/>
      <w:marLeft w:val="0"/>
      <w:marRight w:val="0"/>
      <w:marTop w:val="0"/>
      <w:marBottom w:val="0"/>
      <w:divBdr>
        <w:top w:val="none" w:sz="0" w:space="0" w:color="auto"/>
        <w:left w:val="none" w:sz="0" w:space="0" w:color="auto"/>
        <w:bottom w:val="none" w:sz="0" w:space="0" w:color="auto"/>
        <w:right w:val="none" w:sz="0" w:space="0" w:color="auto"/>
      </w:divBdr>
    </w:div>
    <w:div w:id="775517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4B574-3A5E-4BAD-9278-EFCF4A280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996</Words>
  <Characters>568</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Toma</dc:creator>
  <cp:keywords/>
  <dc:description/>
  <cp:lastModifiedBy>Sintija Toma</cp:lastModifiedBy>
  <cp:revision>20</cp:revision>
  <dcterms:created xsi:type="dcterms:W3CDTF">2026-06-01T07:14:00Z</dcterms:created>
  <dcterms:modified xsi:type="dcterms:W3CDTF">2026-07-09T06:31:00Z</dcterms:modified>
</cp:coreProperties>
</file>