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733BA" w14:textId="3C7AD560" w:rsidR="00E930A9" w:rsidRDefault="00E930A9" w:rsidP="00E930A9">
      <w:pPr>
        <w:spacing w:after="0" w:line="360" w:lineRule="auto"/>
        <w:jc w:val="center"/>
        <w:rPr>
          <w:rFonts w:ascii="Times New Roman" w:eastAsia="Calibri" w:hAnsi="Times New Roman" w:cs="Times New Roman"/>
          <w:b/>
          <w:bCs/>
          <w:i/>
          <w:kern w:val="0"/>
          <w:sz w:val="24"/>
          <w14:ligatures w14:val="none"/>
        </w:rPr>
      </w:pPr>
      <w:r>
        <w:rPr>
          <w:rFonts w:ascii="Times New Roman" w:eastAsia="Calibri" w:hAnsi="Times New Roman" w:cs="Times New Roman"/>
          <w:b/>
          <w:bCs/>
          <w:i/>
          <w:kern w:val="0"/>
          <w:sz w:val="24"/>
          <w14:ligatures w14:val="none"/>
        </w:rPr>
        <w:t xml:space="preserve">AK </w:t>
      </w:r>
      <w:r w:rsidRPr="00E930A9">
        <w:rPr>
          <w:rFonts w:ascii="Times New Roman" w:eastAsia="Calibri" w:hAnsi="Times New Roman" w:cs="Times New Roman"/>
          <w:b/>
          <w:bCs/>
          <w:i/>
          <w:kern w:val="0"/>
          <w:sz w:val="24"/>
          <w14:ligatures w14:val="none"/>
        </w:rPr>
        <w:t>“Apgaismojuma būvprojekta</w:t>
      </w:r>
      <w:r>
        <w:rPr>
          <w:rFonts w:ascii="Times New Roman" w:eastAsia="Calibri" w:hAnsi="Times New Roman" w:cs="Times New Roman"/>
          <w:b/>
          <w:bCs/>
          <w:i/>
          <w:kern w:val="0"/>
          <w:sz w:val="24"/>
          <w14:ligatures w14:val="none"/>
        </w:rPr>
        <w:t xml:space="preserve"> </w:t>
      </w:r>
      <w:r w:rsidRPr="00E930A9">
        <w:rPr>
          <w:rFonts w:ascii="Times New Roman" w:eastAsia="Calibri" w:hAnsi="Times New Roman" w:cs="Times New Roman"/>
          <w:b/>
          <w:bCs/>
          <w:i/>
          <w:kern w:val="0"/>
          <w:sz w:val="24"/>
          <w14:ligatures w14:val="none"/>
        </w:rPr>
        <w:t>“Ielu apgaismojums V27 autoceļš, Dzērumi, Ķekavas novads, posmā (</w:t>
      </w:r>
      <w:proofErr w:type="spellStart"/>
      <w:r w:rsidRPr="00E930A9">
        <w:rPr>
          <w:rFonts w:ascii="Times New Roman" w:eastAsia="Calibri" w:hAnsi="Times New Roman" w:cs="Times New Roman"/>
          <w:b/>
          <w:bCs/>
          <w:i/>
          <w:kern w:val="0"/>
          <w:sz w:val="24"/>
          <w14:ligatures w14:val="none"/>
        </w:rPr>
        <w:t>dks</w:t>
      </w:r>
      <w:proofErr w:type="spellEnd"/>
      <w:r w:rsidRPr="00E930A9">
        <w:rPr>
          <w:rFonts w:ascii="Times New Roman" w:eastAsia="Calibri" w:hAnsi="Times New Roman" w:cs="Times New Roman"/>
          <w:b/>
          <w:bCs/>
          <w:i/>
          <w:kern w:val="0"/>
          <w:sz w:val="24"/>
          <w14:ligatures w14:val="none"/>
        </w:rPr>
        <w:t xml:space="preserve"> “Radiotehnika 170” – </w:t>
      </w:r>
      <w:proofErr w:type="spellStart"/>
      <w:r w:rsidRPr="00E930A9">
        <w:rPr>
          <w:rFonts w:ascii="Times New Roman" w:eastAsia="Calibri" w:hAnsi="Times New Roman" w:cs="Times New Roman"/>
          <w:b/>
          <w:bCs/>
          <w:i/>
          <w:kern w:val="0"/>
          <w:sz w:val="24"/>
          <w14:ligatures w14:val="none"/>
        </w:rPr>
        <w:t>dks</w:t>
      </w:r>
      <w:proofErr w:type="spellEnd"/>
      <w:r w:rsidRPr="00E930A9">
        <w:rPr>
          <w:rFonts w:ascii="Times New Roman" w:eastAsia="Calibri" w:hAnsi="Times New Roman" w:cs="Times New Roman"/>
          <w:b/>
          <w:bCs/>
          <w:i/>
          <w:kern w:val="0"/>
          <w:sz w:val="24"/>
          <w14:ligatures w14:val="none"/>
        </w:rPr>
        <w:t xml:space="preserve"> “Tekstilnieks 65”)” izstrāde un autoruzraudzība</w:t>
      </w:r>
    </w:p>
    <w:p w14:paraId="62261884" w14:textId="6A875A17" w:rsidR="00E930A9" w:rsidRDefault="00E930A9" w:rsidP="00E930A9">
      <w:pPr>
        <w:jc w:val="center"/>
        <w:rPr>
          <w:rFonts w:ascii="Times New Roman" w:eastAsia="Calibri" w:hAnsi="Times New Roman" w:cs="Times New Roman"/>
          <w:kern w:val="0"/>
          <w:sz w:val="24"/>
          <w14:ligatures w14:val="none"/>
        </w:rPr>
      </w:pPr>
      <w:r w:rsidRPr="00E930A9">
        <w:rPr>
          <w:rFonts w:ascii="Times New Roman" w:eastAsia="Calibri" w:hAnsi="Times New Roman" w:cs="Times New Roman"/>
          <w:kern w:val="0"/>
          <w:sz w:val="24"/>
          <w14:ligatures w14:val="none"/>
        </w:rPr>
        <w:t>identifikācijas Nr. ĶNP 2026/46</w:t>
      </w:r>
    </w:p>
    <w:p w14:paraId="172E3591" w14:textId="56ABE59F" w:rsidR="00E930A9" w:rsidRPr="00E930A9" w:rsidRDefault="00E930A9" w:rsidP="00E930A9">
      <w:pPr>
        <w:jc w:val="center"/>
        <w:rPr>
          <w:rFonts w:ascii="Times New Roman" w:hAnsi="Times New Roman" w:cs="Times New Roman"/>
        </w:rPr>
      </w:pPr>
      <w:r w:rsidRPr="00E930A9">
        <w:rPr>
          <w:rFonts w:ascii="Times New Roman" w:eastAsia="Calibri" w:hAnsi="Times New Roman" w:cs="Times New Roman"/>
          <w:kern w:val="0"/>
          <w14:ligatures w14:val="none"/>
        </w:rPr>
        <w:t>Atbildes uz iesniegtajiem jautājumiem</w:t>
      </w:r>
    </w:p>
    <w:tbl>
      <w:tblPr>
        <w:tblStyle w:val="TableGrid"/>
        <w:tblW w:w="0" w:type="auto"/>
        <w:jc w:val="center"/>
        <w:tblLook w:val="04A0" w:firstRow="1" w:lastRow="0" w:firstColumn="1" w:lastColumn="0" w:noHBand="0" w:noVBand="1"/>
      </w:tblPr>
      <w:tblGrid>
        <w:gridCol w:w="4697"/>
        <w:gridCol w:w="4698"/>
      </w:tblGrid>
      <w:tr w:rsidR="00E930A9" w:rsidRPr="00E930A9" w14:paraId="6330FFBB" w14:textId="77777777" w:rsidTr="00E930A9">
        <w:trPr>
          <w:jc w:val="center"/>
        </w:trPr>
        <w:tc>
          <w:tcPr>
            <w:tcW w:w="4697" w:type="dxa"/>
            <w:vAlign w:val="center"/>
          </w:tcPr>
          <w:p w14:paraId="3F508C13" w14:textId="5A2BC634" w:rsidR="00E930A9" w:rsidRPr="00E930A9" w:rsidRDefault="00E930A9" w:rsidP="00E930A9">
            <w:pPr>
              <w:jc w:val="center"/>
              <w:rPr>
                <w:rFonts w:ascii="Times New Roman" w:hAnsi="Times New Roman" w:cs="Times New Roman"/>
                <w:b/>
                <w:bCs/>
              </w:rPr>
            </w:pPr>
            <w:r w:rsidRPr="00E930A9">
              <w:rPr>
                <w:rFonts w:ascii="Times New Roman" w:hAnsi="Times New Roman" w:cs="Times New Roman"/>
                <w:b/>
                <w:bCs/>
              </w:rPr>
              <w:t>Pretendenta jautājumi</w:t>
            </w:r>
          </w:p>
        </w:tc>
        <w:tc>
          <w:tcPr>
            <w:tcW w:w="4698" w:type="dxa"/>
            <w:vAlign w:val="center"/>
          </w:tcPr>
          <w:p w14:paraId="101A7CC3" w14:textId="0C970945" w:rsidR="00E930A9" w:rsidRPr="00E930A9" w:rsidRDefault="00E930A9" w:rsidP="00E930A9">
            <w:pPr>
              <w:jc w:val="center"/>
              <w:rPr>
                <w:rFonts w:ascii="Times New Roman" w:hAnsi="Times New Roman" w:cs="Times New Roman"/>
                <w:b/>
                <w:bCs/>
              </w:rPr>
            </w:pPr>
            <w:r w:rsidRPr="00E930A9">
              <w:rPr>
                <w:rFonts w:ascii="Times New Roman" w:hAnsi="Times New Roman" w:cs="Times New Roman"/>
                <w:b/>
                <w:bCs/>
              </w:rPr>
              <w:t>Pasūtītāja atbildes</w:t>
            </w:r>
          </w:p>
        </w:tc>
      </w:tr>
      <w:tr w:rsidR="00E930A9" w:rsidRPr="00E930A9" w14:paraId="130026A9" w14:textId="77777777" w:rsidTr="00E930A9">
        <w:trPr>
          <w:jc w:val="center"/>
        </w:trPr>
        <w:tc>
          <w:tcPr>
            <w:tcW w:w="4697" w:type="dxa"/>
            <w:vAlign w:val="center"/>
          </w:tcPr>
          <w:p w14:paraId="1368CACC" w14:textId="77777777" w:rsidR="00E930A9" w:rsidRPr="00E930A9" w:rsidRDefault="00E930A9" w:rsidP="00AF64C6">
            <w:pPr>
              <w:spacing w:after="160" w:line="360" w:lineRule="auto"/>
              <w:contextualSpacing/>
              <w:jc w:val="both"/>
              <w:rPr>
                <w:rFonts w:ascii="Times New Roman" w:eastAsia="Calibri" w:hAnsi="Times New Roman" w:cs="Times New Roman"/>
                <w:iCs/>
                <w:kern w:val="0"/>
                <w:sz w:val="24"/>
                <w14:ligatures w14:val="none"/>
              </w:rPr>
            </w:pPr>
            <w:r w:rsidRPr="00E930A9">
              <w:rPr>
                <w:rFonts w:ascii="Times New Roman" w:eastAsia="Calibri" w:hAnsi="Times New Roman" w:cs="Times New Roman"/>
                <w:iCs/>
                <w:kern w:val="0"/>
                <w:sz w:val="24"/>
                <w14:ligatures w14:val="none"/>
              </w:rPr>
              <w:t xml:space="preserve">Iepirkuma 1. pielikumā “Projektēšanas uzdevums” 5.3.punktā norādīts, ka Būvprojektu izstrādāt atbilstoši Ķekavas novada pašvaldības izsniegto tehnisko noteikumu prasībām. Pie iepirkuma dokumentācijas nav pievienoti tehniskie noteikumi. Lai pilnvērtīgi sagatavotu piedāvājumu, lūgums </w:t>
            </w:r>
            <w:r w:rsidRPr="00E930A9">
              <w:rPr>
                <w:rFonts w:ascii="Times New Roman" w:eastAsia="Calibri" w:hAnsi="Times New Roman" w:cs="Times New Roman"/>
                <w:i/>
                <w:kern w:val="0"/>
                <w:sz w:val="24"/>
                <w14:ligatures w14:val="none"/>
              </w:rPr>
              <w:t>pievienot Ķekavas novada pašvaldības izsniegtos tehniskos noteikumus</w:t>
            </w:r>
            <w:r w:rsidRPr="00E930A9">
              <w:rPr>
                <w:rFonts w:ascii="Times New Roman" w:eastAsia="Calibri" w:hAnsi="Times New Roman" w:cs="Times New Roman"/>
                <w:iCs/>
                <w:kern w:val="0"/>
                <w:sz w:val="24"/>
                <w14:ligatures w14:val="none"/>
              </w:rPr>
              <w:t xml:space="preserve">. </w:t>
            </w:r>
          </w:p>
          <w:p w14:paraId="52211A12" w14:textId="77777777" w:rsidR="00E930A9" w:rsidRPr="00E930A9" w:rsidRDefault="00E930A9" w:rsidP="00AF64C6">
            <w:pPr>
              <w:rPr>
                <w:rFonts w:ascii="Times New Roman" w:hAnsi="Times New Roman" w:cs="Times New Roman"/>
              </w:rPr>
            </w:pPr>
          </w:p>
        </w:tc>
        <w:tc>
          <w:tcPr>
            <w:tcW w:w="4698" w:type="dxa"/>
          </w:tcPr>
          <w:p w14:paraId="5AF20D96" w14:textId="4F69793B" w:rsidR="00E930A9" w:rsidRPr="00E930A9" w:rsidRDefault="00E930A9" w:rsidP="00AF64C6">
            <w:pPr>
              <w:spacing w:line="360" w:lineRule="auto"/>
              <w:jc w:val="both"/>
              <w:rPr>
                <w:rFonts w:ascii="Times New Roman" w:hAnsi="Times New Roman" w:cs="Times New Roman"/>
              </w:rPr>
            </w:pPr>
            <w:r>
              <w:rPr>
                <w:rFonts w:ascii="Times New Roman" w:hAnsi="Times New Roman" w:cs="Times New Roman"/>
              </w:rPr>
              <w:t>Pasūtītājs skaidro, ka t</w:t>
            </w:r>
            <w:r w:rsidRPr="00E930A9">
              <w:rPr>
                <w:rFonts w:ascii="Times New Roman" w:hAnsi="Times New Roman" w:cs="Times New Roman"/>
              </w:rPr>
              <w:t>ehniskie noteikumi tiek izsniegti pēc līguma noslēgšanas veicot pieprasījumu Būvniecības informācijas sistēmā (BIS).</w:t>
            </w:r>
            <w:r w:rsidR="00AF64C6">
              <w:rPr>
                <w:rFonts w:ascii="Times New Roman" w:hAnsi="Times New Roman" w:cs="Times New Roman"/>
              </w:rPr>
              <w:t xml:space="preserve"> </w:t>
            </w:r>
          </w:p>
        </w:tc>
      </w:tr>
      <w:tr w:rsidR="00E930A9" w:rsidRPr="00E930A9" w14:paraId="7278392E" w14:textId="77777777" w:rsidTr="00E930A9">
        <w:trPr>
          <w:jc w:val="center"/>
        </w:trPr>
        <w:tc>
          <w:tcPr>
            <w:tcW w:w="4697" w:type="dxa"/>
            <w:vAlign w:val="center"/>
          </w:tcPr>
          <w:p w14:paraId="6356FF1C" w14:textId="0FB58C95" w:rsidR="00E930A9" w:rsidRPr="00E930A9" w:rsidRDefault="00E930A9" w:rsidP="00E930A9">
            <w:pPr>
              <w:spacing w:line="360" w:lineRule="auto"/>
              <w:contextualSpacing/>
              <w:jc w:val="both"/>
              <w:rPr>
                <w:rFonts w:ascii="Times New Roman" w:eastAsia="Calibri" w:hAnsi="Times New Roman" w:cs="Times New Roman"/>
                <w:iCs/>
                <w:kern w:val="0"/>
                <w:sz w:val="24"/>
                <w14:ligatures w14:val="none"/>
              </w:rPr>
            </w:pPr>
            <w:r w:rsidRPr="00E930A9">
              <w:rPr>
                <w:rFonts w:ascii="Times New Roman" w:eastAsia="Calibri" w:hAnsi="Times New Roman" w:cs="Times New Roman"/>
                <w:iCs/>
                <w:kern w:val="0"/>
                <w:sz w:val="24"/>
                <w14:ligatures w14:val="none"/>
              </w:rPr>
              <w:t xml:space="preserve">Iepirkuma 1. pielikumā “Projektēšanas uzdevums” nav norādīta V27 autoceļa klase, kas nepieciešama apgaismojuma intensitātes aprēķiniem. Lai pilnvērtīgi sagatavotu piedāvājumu, lūgums </w:t>
            </w:r>
            <w:r w:rsidRPr="00E930A9">
              <w:rPr>
                <w:rFonts w:ascii="Times New Roman" w:eastAsia="Calibri" w:hAnsi="Times New Roman" w:cs="Times New Roman"/>
                <w:i/>
                <w:kern w:val="0"/>
                <w:sz w:val="24"/>
                <w14:ligatures w14:val="none"/>
              </w:rPr>
              <w:t>pievienot V27 autoceļa klasi</w:t>
            </w:r>
          </w:p>
        </w:tc>
        <w:tc>
          <w:tcPr>
            <w:tcW w:w="4698" w:type="dxa"/>
          </w:tcPr>
          <w:p w14:paraId="1B85AE30" w14:textId="0736A3E9" w:rsidR="00E930A9" w:rsidRDefault="00E930A9" w:rsidP="00AF64C6">
            <w:pPr>
              <w:spacing w:line="360" w:lineRule="auto"/>
              <w:jc w:val="both"/>
              <w:rPr>
                <w:rFonts w:ascii="Times New Roman" w:hAnsi="Times New Roman" w:cs="Times New Roman"/>
              </w:rPr>
            </w:pPr>
            <w:r>
              <w:rPr>
                <w:rFonts w:ascii="Times New Roman" w:hAnsi="Times New Roman" w:cs="Times New Roman"/>
              </w:rPr>
              <w:t xml:space="preserve">Pasūtītājs skaidro, </w:t>
            </w:r>
            <w:r w:rsidR="00AF64C6" w:rsidRPr="00AF64C6">
              <w:rPr>
                <w:rFonts w:ascii="Times New Roman" w:hAnsi="Times New Roman" w:cs="Times New Roman"/>
              </w:rPr>
              <w:t xml:space="preserve">ka Projektēšanas uzdevuma 5.10. punktā ir noteikta projektējamā </w:t>
            </w:r>
            <w:r w:rsidR="006B1080">
              <w:rPr>
                <w:rFonts w:ascii="Times New Roman" w:hAnsi="Times New Roman" w:cs="Times New Roman"/>
              </w:rPr>
              <w:t>nepieciešamā gaismas intensitāte autoceļam</w:t>
            </w:r>
            <w:r w:rsidR="00AF64C6" w:rsidRPr="00AF64C6">
              <w:rPr>
                <w:rFonts w:ascii="Times New Roman" w:hAnsi="Times New Roman" w:cs="Times New Roman"/>
              </w:rPr>
              <w:t>, kas jāizmanto apgaismojuma aprēķinu veikšanai. Papildus informācija netiek sniegta.</w:t>
            </w:r>
          </w:p>
        </w:tc>
      </w:tr>
      <w:tr w:rsidR="00E930A9" w:rsidRPr="00E930A9" w14:paraId="2E5F82FF" w14:textId="77777777" w:rsidTr="00E930A9">
        <w:trPr>
          <w:jc w:val="center"/>
        </w:trPr>
        <w:tc>
          <w:tcPr>
            <w:tcW w:w="4697" w:type="dxa"/>
            <w:vAlign w:val="center"/>
          </w:tcPr>
          <w:p w14:paraId="6FC7CF1B" w14:textId="44CCCD35" w:rsidR="00E930A9" w:rsidRPr="00E930A9" w:rsidRDefault="00E930A9" w:rsidP="00E930A9">
            <w:pPr>
              <w:spacing w:line="360" w:lineRule="auto"/>
              <w:contextualSpacing/>
              <w:jc w:val="both"/>
              <w:rPr>
                <w:rFonts w:ascii="Times New Roman" w:eastAsia="Calibri" w:hAnsi="Times New Roman" w:cs="Times New Roman"/>
                <w:iCs/>
                <w:kern w:val="0"/>
                <w:sz w:val="24"/>
                <w14:ligatures w14:val="none"/>
              </w:rPr>
            </w:pPr>
            <w:r w:rsidRPr="00E930A9">
              <w:rPr>
                <w:rFonts w:ascii="Times New Roman" w:eastAsia="Calibri" w:hAnsi="Times New Roman" w:cs="Times New Roman"/>
                <w:iCs/>
                <w:kern w:val="0"/>
                <w:sz w:val="24"/>
                <w14:ligatures w14:val="none"/>
              </w:rPr>
              <w:t xml:space="preserve">Iepirkuma 1. pielikumā “Projektēšanas uzdevums” nav norādīta ielu apgaismojuma </w:t>
            </w:r>
            <w:proofErr w:type="spellStart"/>
            <w:r w:rsidRPr="00E930A9">
              <w:rPr>
                <w:rFonts w:ascii="Times New Roman" w:eastAsia="Calibri" w:hAnsi="Times New Roman" w:cs="Times New Roman"/>
                <w:iCs/>
                <w:kern w:val="0"/>
                <w:sz w:val="24"/>
                <w14:ligatures w14:val="none"/>
              </w:rPr>
              <w:t>sadalnes</w:t>
            </w:r>
            <w:proofErr w:type="spellEnd"/>
            <w:r w:rsidRPr="00E930A9">
              <w:rPr>
                <w:rFonts w:ascii="Times New Roman" w:eastAsia="Calibri" w:hAnsi="Times New Roman" w:cs="Times New Roman"/>
                <w:iCs/>
                <w:kern w:val="0"/>
                <w:sz w:val="24"/>
                <w14:ligatures w14:val="none"/>
              </w:rPr>
              <w:t xml:space="preserve"> </w:t>
            </w:r>
            <w:proofErr w:type="spellStart"/>
            <w:r w:rsidRPr="00E930A9">
              <w:rPr>
                <w:rFonts w:ascii="Times New Roman" w:eastAsia="Calibri" w:hAnsi="Times New Roman" w:cs="Times New Roman"/>
                <w:iCs/>
                <w:kern w:val="0"/>
                <w:sz w:val="24"/>
                <w14:ligatures w14:val="none"/>
              </w:rPr>
              <w:t>pieslēguma</w:t>
            </w:r>
            <w:proofErr w:type="spellEnd"/>
            <w:r w:rsidRPr="00E930A9">
              <w:rPr>
                <w:rFonts w:ascii="Times New Roman" w:eastAsia="Calibri" w:hAnsi="Times New Roman" w:cs="Times New Roman"/>
                <w:iCs/>
                <w:kern w:val="0"/>
                <w:sz w:val="24"/>
                <w14:ligatures w14:val="none"/>
              </w:rPr>
              <w:t xml:space="preserve"> vieta AS “Sadales tīkls” tīkliem. Lai pilnvērtīgi sagatavotu piedāvājumu, lūgums </w:t>
            </w:r>
            <w:r w:rsidRPr="00E930A9">
              <w:rPr>
                <w:rFonts w:ascii="Times New Roman" w:eastAsia="Calibri" w:hAnsi="Times New Roman" w:cs="Times New Roman"/>
                <w:i/>
                <w:kern w:val="0"/>
                <w:sz w:val="24"/>
                <w14:ligatures w14:val="none"/>
              </w:rPr>
              <w:t xml:space="preserve">pievienot ielu apgaismojuma </w:t>
            </w:r>
            <w:proofErr w:type="spellStart"/>
            <w:r w:rsidRPr="00E930A9">
              <w:rPr>
                <w:rFonts w:ascii="Times New Roman" w:eastAsia="Calibri" w:hAnsi="Times New Roman" w:cs="Times New Roman"/>
                <w:i/>
                <w:kern w:val="0"/>
                <w:sz w:val="24"/>
                <w14:ligatures w14:val="none"/>
              </w:rPr>
              <w:t>sadalnes</w:t>
            </w:r>
            <w:proofErr w:type="spellEnd"/>
            <w:r w:rsidRPr="00E930A9">
              <w:rPr>
                <w:rFonts w:ascii="Times New Roman" w:eastAsia="Calibri" w:hAnsi="Times New Roman" w:cs="Times New Roman"/>
                <w:i/>
                <w:kern w:val="0"/>
                <w:sz w:val="24"/>
                <w14:ligatures w14:val="none"/>
              </w:rPr>
              <w:t xml:space="preserve"> </w:t>
            </w:r>
            <w:proofErr w:type="spellStart"/>
            <w:r w:rsidRPr="00E930A9">
              <w:rPr>
                <w:rFonts w:ascii="Times New Roman" w:eastAsia="Calibri" w:hAnsi="Times New Roman" w:cs="Times New Roman"/>
                <w:i/>
                <w:kern w:val="0"/>
                <w:sz w:val="24"/>
                <w14:ligatures w14:val="none"/>
              </w:rPr>
              <w:t>pieslēguma</w:t>
            </w:r>
            <w:proofErr w:type="spellEnd"/>
            <w:r w:rsidRPr="00E930A9">
              <w:rPr>
                <w:rFonts w:ascii="Times New Roman" w:eastAsia="Calibri" w:hAnsi="Times New Roman" w:cs="Times New Roman"/>
                <w:i/>
                <w:kern w:val="0"/>
                <w:sz w:val="24"/>
                <w14:ligatures w14:val="none"/>
              </w:rPr>
              <w:t xml:space="preserve"> vietu AS “Sadales tīkls” tīkliem</w:t>
            </w:r>
            <w:r w:rsidRPr="00E930A9">
              <w:rPr>
                <w:rFonts w:ascii="Times New Roman" w:eastAsia="Calibri" w:hAnsi="Times New Roman" w:cs="Times New Roman"/>
                <w:iCs/>
                <w:kern w:val="0"/>
                <w:sz w:val="24"/>
                <w14:ligatures w14:val="none"/>
              </w:rPr>
              <w:t xml:space="preserve">. </w:t>
            </w:r>
          </w:p>
        </w:tc>
        <w:tc>
          <w:tcPr>
            <w:tcW w:w="4698" w:type="dxa"/>
          </w:tcPr>
          <w:p w14:paraId="5F612F46" w14:textId="7B3EC9BC" w:rsidR="00E930A9" w:rsidRDefault="005C73F6" w:rsidP="00E930A9">
            <w:pPr>
              <w:spacing w:line="360" w:lineRule="auto"/>
              <w:jc w:val="both"/>
              <w:rPr>
                <w:rFonts w:ascii="Times New Roman" w:hAnsi="Times New Roman" w:cs="Times New Roman"/>
              </w:rPr>
            </w:pPr>
            <w:r>
              <w:rPr>
                <w:rFonts w:ascii="Times New Roman" w:hAnsi="Times New Roman" w:cs="Times New Roman"/>
              </w:rPr>
              <w:t xml:space="preserve">Pasūtītājs skaidro, </w:t>
            </w:r>
            <w:r w:rsidR="00AF64C6" w:rsidRPr="00AF64C6">
              <w:rPr>
                <w:rFonts w:ascii="Times New Roman" w:hAnsi="Times New Roman" w:cs="Times New Roman"/>
              </w:rPr>
              <w:t xml:space="preserve">ka elektroapgādes </w:t>
            </w:r>
            <w:proofErr w:type="spellStart"/>
            <w:r w:rsidR="00AF64C6" w:rsidRPr="00AF64C6">
              <w:rPr>
                <w:rFonts w:ascii="Times New Roman" w:hAnsi="Times New Roman" w:cs="Times New Roman"/>
              </w:rPr>
              <w:t>pieslēguma</w:t>
            </w:r>
            <w:proofErr w:type="spellEnd"/>
            <w:r w:rsidR="00AF64C6" w:rsidRPr="00AF64C6">
              <w:rPr>
                <w:rFonts w:ascii="Times New Roman" w:hAnsi="Times New Roman" w:cs="Times New Roman"/>
              </w:rPr>
              <w:t xml:space="preserve"> izbūvi nodrošinās Pasūtītājs atsevišķi. Projektējamā apgaismojuma līnija paredzama atbilstoši Projektēšanas uzdevuma prasībām. Minētais apstāklis neietekmē būvniecības ieceres dokumentācijas izstrādes apjomu un pretendenta finanšu piedāvājuma sagatavošanu.</w:t>
            </w:r>
          </w:p>
        </w:tc>
      </w:tr>
      <w:tr w:rsidR="00E930A9" w:rsidRPr="00E930A9" w14:paraId="19C5F92C" w14:textId="77777777" w:rsidTr="00E930A9">
        <w:trPr>
          <w:jc w:val="center"/>
        </w:trPr>
        <w:tc>
          <w:tcPr>
            <w:tcW w:w="4697" w:type="dxa"/>
            <w:vAlign w:val="center"/>
          </w:tcPr>
          <w:p w14:paraId="21E3405F" w14:textId="534DBA7C" w:rsidR="00E930A9" w:rsidRPr="00E930A9" w:rsidRDefault="00E930A9" w:rsidP="00E930A9">
            <w:pPr>
              <w:spacing w:line="360" w:lineRule="auto"/>
              <w:contextualSpacing/>
              <w:jc w:val="both"/>
              <w:rPr>
                <w:rFonts w:ascii="Times New Roman" w:eastAsia="Calibri" w:hAnsi="Times New Roman" w:cs="Times New Roman"/>
                <w:iCs/>
                <w:kern w:val="0"/>
                <w:sz w:val="24"/>
                <w14:ligatures w14:val="none"/>
              </w:rPr>
            </w:pPr>
            <w:r w:rsidRPr="00E930A9">
              <w:rPr>
                <w:rFonts w:ascii="Times New Roman" w:eastAsia="Calibri" w:hAnsi="Times New Roman" w:cs="Times New Roman"/>
                <w:iCs/>
                <w:kern w:val="0"/>
                <w:sz w:val="24"/>
                <w14:ligatures w14:val="none"/>
              </w:rPr>
              <w:t xml:space="preserve">Iepirkuma 5. pielikumā “Līgums par būvniecības ieceres dokumentācijas izstrādi” 3.2.punktā norādīts, ka apmaksa tiek veikta par katru izpildīto darbu posmu : 30% pēc Projekta </w:t>
            </w:r>
            <w:r w:rsidRPr="00E930A9">
              <w:rPr>
                <w:rFonts w:ascii="Times New Roman" w:eastAsia="Calibri" w:hAnsi="Times New Roman" w:cs="Times New Roman"/>
                <w:iCs/>
                <w:kern w:val="0"/>
                <w:sz w:val="24"/>
                <w14:ligatures w14:val="none"/>
              </w:rPr>
              <w:lastRenderedPageBreak/>
              <w:t>minimālā sastāva apstiprināšanas (saņemta būvatļauja), galīgais norēķins 70% apmērā par Projekta izstrādi tiek veikts pēc atzīmes izdarīšanas būvatļaujā par projektēšanas nosacījumu izpildi. Atbilstoši Ministru kabineta noteikumu Nr. 500 “Vispārīgie būvnoteikumi” 1.pielikuma prasībām ielu apgaismojuma tīkli ir pirmās grupas inženierbūve, kuru  būvdarbu veikšanai ir nepieciešams paskaidrojuma raksts. Lūgums izteikt 3.2.punktu sekojošā redakcijā - 30% pēc topogrāfijas plāna uzmērīšanas un visu tehnisko noteikumu saņemšanas, galīgais norēķins 70% apmērā par Projekta izstrādi tiek veikts pēc atzīmes par projektēšanas nosacījumu izpildi.</w:t>
            </w:r>
          </w:p>
        </w:tc>
        <w:tc>
          <w:tcPr>
            <w:tcW w:w="4698" w:type="dxa"/>
          </w:tcPr>
          <w:p w14:paraId="578413F5" w14:textId="77777777" w:rsidR="00670892" w:rsidRDefault="00670892" w:rsidP="00E930A9">
            <w:pPr>
              <w:spacing w:line="360" w:lineRule="auto"/>
              <w:jc w:val="both"/>
              <w:rPr>
                <w:rFonts w:ascii="Times New Roman" w:hAnsi="Times New Roman" w:cs="Times New Roman"/>
              </w:rPr>
            </w:pPr>
            <w:r w:rsidRPr="00670892">
              <w:rPr>
                <w:rFonts w:ascii="Times New Roman" w:hAnsi="Times New Roman" w:cs="Times New Roman"/>
              </w:rPr>
              <w:lastRenderedPageBreak/>
              <w:t xml:space="preserve">Pasūtītājs piekrīt veikt izmaiņas līguma projektā, bet nepiekrīt pretendenta piedāvātajai redakcijai. Iepirkuma 5. pielikuma “Līgums par būvniecības ieceres dokumentācijas izstrādi” 3.2. punkts tiek izteikts šādā redakcijā: </w:t>
            </w:r>
          </w:p>
          <w:p w14:paraId="45179972" w14:textId="4C9D8E80" w:rsidR="00E930A9" w:rsidRDefault="008B1F7D" w:rsidP="00E930A9">
            <w:pPr>
              <w:spacing w:line="360" w:lineRule="auto"/>
              <w:jc w:val="both"/>
              <w:rPr>
                <w:rFonts w:ascii="Times New Roman" w:hAnsi="Times New Roman" w:cs="Times New Roman"/>
              </w:rPr>
            </w:pPr>
            <w:r>
              <w:rPr>
                <w:rFonts w:ascii="Times New Roman" w:hAnsi="Times New Roman" w:cs="Times New Roman"/>
                <w:i/>
                <w:iCs/>
              </w:rPr>
              <w:lastRenderedPageBreak/>
              <w:t>“</w:t>
            </w:r>
            <w:r w:rsidR="00E930A9" w:rsidRPr="00E930A9">
              <w:rPr>
                <w:rFonts w:ascii="Times New Roman" w:hAnsi="Times New Roman" w:cs="Times New Roman"/>
                <w:i/>
                <w:iCs/>
              </w:rPr>
              <w:t>3.2. Pasūtītājs veic samaksu par pilnībā izstrādātu un Ķekavas novada būvvaldē akceptētu Projektu vienā maksājumā pēc atzīmes izdarīšanas būvatļaujā par projektēšanas nosacījumu izpildi un Pušu parakstīta nodošanas–pieņemšanas akta</w:t>
            </w:r>
            <w:r w:rsidR="00E930A9" w:rsidRPr="00E930A9">
              <w:rPr>
                <w:rFonts w:ascii="Times New Roman" w:hAnsi="Times New Roman" w:cs="Times New Roman"/>
              </w:rPr>
              <w:t>.</w:t>
            </w:r>
            <w:r>
              <w:rPr>
                <w:rFonts w:ascii="Times New Roman" w:hAnsi="Times New Roman" w:cs="Times New Roman"/>
              </w:rPr>
              <w:t>”</w:t>
            </w:r>
            <w:r w:rsidR="00E930A9">
              <w:rPr>
                <w:rFonts w:ascii="Times New Roman" w:hAnsi="Times New Roman" w:cs="Times New Roman"/>
              </w:rPr>
              <w:t xml:space="preserve"> </w:t>
            </w:r>
          </w:p>
          <w:p w14:paraId="68863A55" w14:textId="77777777" w:rsidR="00AF64C6" w:rsidRDefault="00AF64C6" w:rsidP="00E930A9">
            <w:pPr>
              <w:spacing w:line="360" w:lineRule="auto"/>
              <w:jc w:val="both"/>
              <w:rPr>
                <w:rFonts w:ascii="Times New Roman" w:hAnsi="Times New Roman" w:cs="Times New Roman"/>
              </w:rPr>
            </w:pPr>
          </w:p>
          <w:p w14:paraId="32DBAAC3" w14:textId="7D06E5CC" w:rsidR="00AF64C6" w:rsidRPr="008B1F7D" w:rsidRDefault="00AF64C6" w:rsidP="00E930A9">
            <w:pPr>
              <w:spacing w:line="360" w:lineRule="auto"/>
              <w:jc w:val="both"/>
              <w:rPr>
                <w:rFonts w:ascii="Times New Roman" w:hAnsi="Times New Roman" w:cs="Times New Roman"/>
                <w:u w:val="single"/>
              </w:rPr>
            </w:pPr>
            <w:r w:rsidRPr="008B1F7D">
              <w:rPr>
                <w:rFonts w:ascii="Times New Roman" w:hAnsi="Times New Roman" w:cs="Times New Roman"/>
                <w:u w:val="single"/>
              </w:rPr>
              <w:t>Ņemot vērā veiktos grozījumus līguma projektā, tiks pagarināts piedāvājumu iesniegšanas termiņš.</w:t>
            </w:r>
          </w:p>
          <w:p w14:paraId="38F802C5" w14:textId="77777777" w:rsidR="005C73F6" w:rsidRDefault="005C73F6" w:rsidP="00E930A9">
            <w:pPr>
              <w:spacing w:line="360" w:lineRule="auto"/>
              <w:jc w:val="both"/>
              <w:rPr>
                <w:rFonts w:ascii="Times New Roman" w:hAnsi="Times New Roman" w:cs="Times New Roman"/>
              </w:rPr>
            </w:pPr>
          </w:p>
          <w:p w14:paraId="26294EEF" w14:textId="2FF95386" w:rsidR="005C73F6" w:rsidRPr="00E930A9" w:rsidRDefault="005C73F6" w:rsidP="00E930A9">
            <w:pPr>
              <w:spacing w:line="360" w:lineRule="auto"/>
              <w:jc w:val="both"/>
              <w:rPr>
                <w:rFonts w:ascii="Times New Roman" w:hAnsi="Times New Roman" w:cs="Times New Roman"/>
              </w:rPr>
            </w:pPr>
          </w:p>
        </w:tc>
      </w:tr>
      <w:tr w:rsidR="005C73F6" w:rsidRPr="00E930A9" w14:paraId="6D6445FE" w14:textId="77777777" w:rsidTr="00E930A9">
        <w:trPr>
          <w:jc w:val="center"/>
        </w:trPr>
        <w:tc>
          <w:tcPr>
            <w:tcW w:w="4697" w:type="dxa"/>
            <w:vAlign w:val="center"/>
          </w:tcPr>
          <w:p w14:paraId="7493FDB3" w14:textId="442D894A" w:rsidR="005C73F6" w:rsidRPr="00E930A9" w:rsidRDefault="005C73F6" w:rsidP="00E930A9">
            <w:pPr>
              <w:spacing w:line="360" w:lineRule="auto"/>
              <w:contextualSpacing/>
              <w:jc w:val="both"/>
              <w:rPr>
                <w:rFonts w:ascii="Times New Roman" w:eastAsia="Calibri" w:hAnsi="Times New Roman" w:cs="Times New Roman"/>
                <w:iCs/>
                <w:kern w:val="0"/>
                <w:sz w:val="24"/>
                <w14:ligatures w14:val="none"/>
              </w:rPr>
            </w:pPr>
            <w:r w:rsidRPr="005C73F6">
              <w:rPr>
                <w:rFonts w:ascii="Times New Roman" w:eastAsia="Calibri" w:hAnsi="Times New Roman" w:cs="Times New Roman"/>
                <w:iCs/>
                <w:kern w:val="0"/>
                <w:sz w:val="24"/>
                <w14:ligatures w14:val="none"/>
              </w:rPr>
              <w:lastRenderedPageBreak/>
              <w:t>Iepirkuma 5. pielikumā “Līgums par būvniecības ieceres dokumentācijas izstrādi” 4.2.1.punktā norādīts, ka Projekts minimālā sastāvā jāiesniedz 3 (trīs) mēnešu laikā no Līguma spēkā stāšanās dienas. Lūgums izņemt 4.2.1.punktu no līguma. Jo paskaidrojuma rakstam nav paredzēts Projekts minimālā sastāvā</w:t>
            </w:r>
            <w:r>
              <w:rPr>
                <w:rFonts w:ascii="Times New Roman" w:eastAsia="Calibri" w:hAnsi="Times New Roman" w:cs="Times New Roman"/>
                <w:iCs/>
                <w:kern w:val="0"/>
                <w:sz w:val="24"/>
                <w14:ligatures w14:val="none"/>
              </w:rPr>
              <w:t>.</w:t>
            </w:r>
          </w:p>
        </w:tc>
        <w:tc>
          <w:tcPr>
            <w:tcW w:w="4698" w:type="dxa"/>
          </w:tcPr>
          <w:p w14:paraId="234E0B86" w14:textId="5C81A8F6" w:rsidR="005C73F6" w:rsidRDefault="008B1F7D" w:rsidP="005C73F6">
            <w:pPr>
              <w:spacing w:line="360" w:lineRule="auto"/>
              <w:jc w:val="both"/>
            </w:pPr>
            <w:r w:rsidRPr="008B1F7D">
              <w:rPr>
                <w:rFonts w:ascii="Times New Roman" w:hAnsi="Times New Roman" w:cs="Times New Roman"/>
              </w:rPr>
              <w:t>Pasūtītājs piekrīt veikt izmaiņas līguma projektā, bet nepiekrīt pretendenta piedāvātajai redakcijai.</w:t>
            </w:r>
            <w:r w:rsidR="00670892" w:rsidRPr="00670892">
              <w:rPr>
                <w:rFonts w:ascii="Times New Roman" w:hAnsi="Times New Roman" w:cs="Times New Roman"/>
              </w:rPr>
              <w:t xml:space="preserve"> </w:t>
            </w:r>
            <w:r w:rsidRPr="008B1F7D">
              <w:rPr>
                <w:rFonts w:ascii="Times New Roman" w:hAnsi="Times New Roman" w:cs="Times New Roman"/>
              </w:rPr>
              <w:t>Iepirkuma 5. pielikuma “Līgums par būvniecības ieceres dokumentācijas izstrādi” 4.2. punkts tiek izteikts šādā redakcijā:</w:t>
            </w:r>
            <w:r w:rsidR="005C73F6" w:rsidRPr="00E930A9">
              <w:t xml:space="preserve"> </w:t>
            </w:r>
          </w:p>
          <w:p w14:paraId="62BCDE10" w14:textId="2E0018A7" w:rsidR="005C73F6" w:rsidRPr="005C73F6" w:rsidRDefault="008B1F7D" w:rsidP="005C73F6">
            <w:pPr>
              <w:spacing w:line="360" w:lineRule="auto"/>
              <w:jc w:val="both"/>
              <w:rPr>
                <w:rFonts w:ascii="Times New Roman" w:hAnsi="Times New Roman" w:cs="Times New Roman"/>
                <w:i/>
                <w:iCs/>
              </w:rPr>
            </w:pPr>
            <w:r>
              <w:rPr>
                <w:rFonts w:ascii="Times New Roman" w:hAnsi="Times New Roman" w:cs="Times New Roman"/>
                <w:i/>
                <w:iCs/>
              </w:rPr>
              <w:t>“</w:t>
            </w:r>
            <w:r w:rsidR="005C73F6" w:rsidRPr="005C73F6">
              <w:rPr>
                <w:rFonts w:ascii="Times New Roman" w:hAnsi="Times New Roman" w:cs="Times New Roman"/>
                <w:i/>
                <w:iCs/>
              </w:rPr>
              <w:t xml:space="preserve">4.2. </w:t>
            </w:r>
            <w:r w:rsidR="00670892" w:rsidRPr="00670892">
              <w:rPr>
                <w:rFonts w:ascii="Times New Roman" w:hAnsi="Times New Roman" w:cs="Times New Roman"/>
                <w:i/>
                <w:iCs/>
              </w:rPr>
              <w:t>Darbu izpildes termiņš būvniecības ieceres dokumentācijas izstrādei ir 9 (deviņi) mēneši no līguma spēkā stāšanās dienas.</w:t>
            </w:r>
            <w:r>
              <w:rPr>
                <w:rFonts w:ascii="Times New Roman" w:hAnsi="Times New Roman" w:cs="Times New Roman"/>
                <w:i/>
                <w:iCs/>
              </w:rPr>
              <w:t>”</w:t>
            </w:r>
          </w:p>
          <w:p w14:paraId="2B025209" w14:textId="77777777" w:rsidR="008B1F7D" w:rsidRDefault="008B1F7D" w:rsidP="00E930A9">
            <w:pPr>
              <w:spacing w:line="360" w:lineRule="auto"/>
              <w:jc w:val="both"/>
              <w:rPr>
                <w:rFonts w:ascii="Times New Roman" w:hAnsi="Times New Roman" w:cs="Times New Roman"/>
              </w:rPr>
            </w:pPr>
          </w:p>
          <w:p w14:paraId="6C78B27D" w14:textId="54BE7E5B" w:rsidR="005C73F6" w:rsidRPr="008B1F7D" w:rsidRDefault="00AF64C6" w:rsidP="00E930A9">
            <w:pPr>
              <w:spacing w:line="360" w:lineRule="auto"/>
              <w:jc w:val="both"/>
              <w:rPr>
                <w:rFonts w:ascii="Times New Roman" w:hAnsi="Times New Roman" w:cs="Times New Roman"/>
                <w:u w:val="single"/>
              </w:rPr>
            </w:pPr>
            <w:r w:rsidRPr="008B1F7D">
              <w:rPr>
                <w:rFonts w:ascii="Times New Roman" w:hAnsi="Times New Roman" w:cs="Times New Roman"/>
                <w:u w:val="single"/>
              </w:rPr>
              <w:t>Ņemot vērā veiktos grozījumus līguma projektā, tiks pagarināts piedāvājumu iesniegšanas termiņš</w:t>
            </w:r>
          </w:p>
        </w:tc>
      </w:tr>
    </w:tbl>
    <w:p w14:paraId="3FD4CEC3" w14:textId="77777777" w:rsidR="00152958" w:rsidRDefault="00152958"/>
    <w:sectPr w:rsidR="00152958" w:rsidSect="000C5B73">
      <w:pgSz w:w="12240" w:h="15840"/>
      <w:pgMar w:top="1134" w:right="1134" w:bottom="851" w:left="1701" w:header="720" w:footer="720" w:gutter="0"/>
      <w:cols w:space="708"/>
      <w:titlePg/>
      <w:docGrid w:linePitch="326"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0F492B"/>
    <w:multiLevelType w:val="hybridMultilevel"/>
    <w:tmpl w:val="84BA7CCA"/>
    <w:lvl w:ilvl="0" w:tplc="EFA40E20">
      <w:start w:val="1"/>
      <w:numFmt w:val="decimal"/>
      <w:lvlText w:val="%1."/>
      <w:lvlJc w:val="left"/>
      <w:pPr>
        <w:ind w:left="1407" w:hanging="840"/>
      </w:pPr>
      <w:rPr>
        <w:rFonts w:hint="default"/>
        <w:i w:val="0"/>
        <w:color w:val="auto"/>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979456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20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0A9"/>
    <w:rsid w:val="000C5B73"/>
    <w:rsid w:val="00152958"/>
    <w:rsid w:val="00552CEC"/>
    <w:rsid w:val="005C73F6"/>
    <w:rsid w:val="00626ACB"/>
    <w:rsid w:val="00670892"/>
    <w:rsid w:val="006B1080"/>
    <w:rsid w:val="0072503C"/>
    <w:rsid w:val="007D73E0"/>
    <w:rsid w:val="008B1F7D"/>
    <w:rsid w:val="00927475"/>
    <w:rsid w:val="00AF64C6"/>
    <w:rsid w:val="00E930A9"/>
    <w:rsid w:val="00FF23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08AC9"/>
  <w15:chartTrackingRefBased/>
  <w15:docId w15:val="{B5170602-2CF5-45C7-A91F-296760639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30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30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30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30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30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30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0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0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0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0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30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30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30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30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30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0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0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0A9"/>
    <w:rPr>
      <w:rFonts w:eastAsiaTheme="majorEastAsia" w:cstheme="majorBidi"/>
      <w:color w:val="272727" w:themeColor="text1" w:themeTint="D8"/>
    </w:rPr>
  </w:style>
  <w:style w:type="paragraph" w:styleId="Title">
    <w:name w:val="Title"/>
    <w:basedOn w:val="Normal"/>
    <w:next w:val="Normal"/>
    <w:link w:val="TitleChar"/>
    <w:uiPriority w:val="10"/>
    <w:qFormat/>
    <w:rsid w:val="00E930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0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0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0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0A9"/>
    <w:pPr>
      <w:spacing w:before="160"/>
      <w:jc w:val="center"/>
    </w:pPr>
    <w:rPr>
      <w:i/>
      <w:iCs/>
      <w:color w:val="404040" w:themeColor="text1" w:themeTint="BF"/>
    </w:rPr>
  </w:style>
  <w:style w:type="character" w:customStyle="1" w:styleId="QuoteChar">
    <w:name w:val="Quote Char"/>
    <w:basedOn w:val="DefaultParagraphFont"/>
    <w:link w:val="Quote"/>
    <w:uiPriority w:val="29"/>
    <w:rsid w:val="00E930A9"/>
    <w:rPr>
      <w:i/>
      <w:iCs/>
      <w:color w:val="404040" w:themeColor="text1" w:themeTint="BF"/>
    </w:rPr>
  </w:style>
  <w:style w:type="paragraph" w:styleId="ListParagraph">
    <w:name w:val="List Paragraph"/>
    <w:basedOn w:val="Normal"/>
    <w:uiPriority w:val="34"/>
    <w:qFormat/>
    <w:rsid w:val="00E930A9"/>
    <w:pPr>
      <w:ind w:left="720"/>
      <w:contextualSpacing/>
    </w:pPr>
  </w:style>
  <w:style w:type="character" w:styleId="IntenseEmphasis">
    <w:name w:val="Intense Emphasis"/>
    <w:basedOn w:val="DefaultParagraphFont"/>
    <w:uiPriority w:val="21"/>
    <w:qFormat/>
    <w:rsid w:val="00E930A9"/>
    <w:rPr>
      <w:i/>
      <w:iCs/>
      <w:color w:val="2F5496" w:themeColor="accent1" w:themeShade="BF"/>
    </w:rPr>
  </w:style>
  <w:style w:type="paragraph" w:styleId="IntenseQuote">
    <w:name w:val="Intense Quote"/>
    <w:basedOn w:val="Normal"/>
    <w:next w:val="Normal"/>
    <w:link w:val="IntenseQuoteChar"/>
    <w:uiPriority w:val="30"/>
    <w:qFormat/>
    <w:rsid w:val="00E930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30A9"/>
    <w:rPr>
      <w:i/>
      <w:iCs/>
      <w:color w:val="2F5496" w:themeColor="accent1" w:themeShade="BF"/>
    </w:rPr>
  </w:style>
  <w:style w:type="character" w:styleId="IntenseReference">
    <w:name w:val="Intense Reference"/>
    <w:basedOn w:val="DefaultParagraphFont"/>
    <w:uiPriority w:val="32"/>
    <w:qFormat/>
    <w:rsid w:val="00E930A9"/>
    <w:rPr>
      <w:b/>
      <w:bCs/>
      <w:smallCaps/>
      <w:color w:val="2F5496" w:themeColor="accent1" w:themeShade="BF"/>
      <w:spacing w:val="5"/>
    </w:rPr>
  </w:style>
  <w:style w:type="table" w:styleId="TableGrid">
    <w:name w:val="Table Grid"/>
    <w:basedOn w:val="TableNormal"/>
    <w:uiPriority w:val="39"/>
    <w:rsid w:val="00E93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2490</Words>
  <Characters>1420</Characters>
  <Application>Microsoft Office Word</Application>
  <DocSecurity>4</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Liepa</dc:creator>
  <cp:keywords/>
  <dc:description/>
  <cp:lastModifiedBy>Lolita Liepa</cp:lastModifiedBy>
  <cp:revision>2</cp:revision>
  <dcterms:created xsi:type="dcterms:W3CDTF">2026-06-16T08:51:00Z</dcterms:created>
  <dcterms:modified xsi:type="dcterms:W3CDTF">2026-06-16T08:51:00Z</dcterms:modified>
</cp:coreProperties>
</file>