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A0BEEBD" w14:textId="77777777" w:rsidR="0046682B" w:rsidRPr="001E70FA" w:rsidRDefault="0046682B" w:rsidP="0046682B">
      <w:pPr>
        <w:pStyle w:val="Paraststmeklis"/>
        <w:spacing w:before="0" w:beforeAutospacing="0" w:after="0" w:afterAutospacing="0"/>
        <w:jc w:val="right"/>
        <w:rPr>
          <w:rFonts w:ascii="Calibri" w:hAnsi="Calibri" w:cs="Calibri"/>
          <w:color w:val="000000"/>
          <w:sz w:val="22"/>
          <w:szCs w:val="22"/>
        </w:rPr>
      </w:pPr>
      <w:r w:rsidRPr="001E70FA">
        <w:rPr>
          <w:rFonts w:ascii="Calibri" w:hAnsi="Calibri" w:cs="Calibri"/>
          <w:color w:val="000000"/>
          <w:sz w:val="22"/>
          <w:szCs w:val="22"/>
        </w:rPr>
        <w:t>1.pielikums</w:t>
      </w:r>
    </w:p>
    <w:p w14:paraId="76D29648" w14:textId="77777777" w:rsidR="0046682B" w:rsidRPr="001E70FA" w:rsidRDefault="0046682B" w:rsidP="0046682B">
      <w:pPr>
        <w:pStyle w:val="Paraststmeklis"/>
        <w:spacing w:before="0" w:beforeAutospacing="0" w:after="0" w:afterAutospacing="0"/>
        <w:jc w:val="right"/>
        <w:rPr>
          <w:rFonts w:ascii="Calibri" w:hAnsi="Calibri" w:cs="Calibri"/>
          <w:color w:val="000000"/>
          <w:sz w:val="22"/>
          <w:szCs w:val="22"/>
        </w:rPr>
      </w:pPr>
      <w:r w:rsidRPr="001E70FA">
        <w:rPr>
          <w:rFonts w:ascii="Calibri" w:hAnsi="Calibri" w:cs="Calibri"/>
          <w:color w:val="000000"/>
          <w:sz w:val="22"/>
          <w:szCs w:val="22"/>
        </w:rPr>
        <w:t>Atklāta konkursa</w:t>
      </w:r>
    </w:p>
    <w:p w14:paraId="07DC4F41" w14:textId="320D264B" w:rsidR="0046682B" w:rsidRDefault="0046682B" w:rsidP="0046682B">
      <w:pPr>
        <w:pStyle w:val="Paraststmeklis"/>
        <w:spacing w:before="0" w:beforeAutospacing="0" w:after="0" w:afterAutospacing="0"/>
        <w:jc w:val="right"/>
        <w:rPr>
          <w:rFonts w:ascii="Calibri" w:hAnsi="Calibri" w:cs="Calibri"/>
          <w:sz w:val="22"/>
          <w:szCs w:val="22"/>
        </w:rPr>
      </w:pPr>
      <w:r w:rsidRPr="0062712A">
        <w:rPr>
          <w:rFonts w:ascii="Calibri" w:hAnsi="Calibri" w:cs="Calibri"/>
          <w:sz w:val="22"/>
          <w:szCs w:val="22"/>
        </w:rPr>
        <w:t>ID Nr. CNP/2026/</w:t>
      </w:r>
      <w:r w:rsidR="00FD1C14">
        <w:rPr>
          <w:rFonts w:ascii="Calibri" w:hAnsi="Calibri" w:cs="Calibri"/>
          <w:sz w:val="22"/>
          <w:szCs w:val="22"/>
        </w:rPr>
        <w:t>66</w:t>
      </w:r>
      <w:r w:rsidRPr="0062712A">
        <w:rPr>
          <w:rFonts w:ascii="Calibri" w:hAnsi="Calibri" w:cs="Calibri"/>
          <w:sz w:val="22"/>
          <w:szCs w:val="22"/>
        </w:rPr>
        <w:t xml:space="preserve"> nolikumam</w:t>
      </w:r>
    </w:p>
    <w:p w14:paraId="53F39A85" w14:textId="77777777" w:rsidR="002D5717" w:rsidRDefault="002D5717" w:rsidP="00EA7335">
      <w:pPr>
        <w:pStyle w:val="Virsraksts2"/>
        <w:jc w:val="center"/>
        <w:rPr>
          <w:rFonts w:ascii="Calibri" w:eastAsiaTheme="minorEastAsia" w:hAnsi="Calibri" w:cs="Calibri"/>
          <w:b/>
          <w:color w:val="auto"/>
          <w:sz w:val="22"/>
          <w:szCs w:val="22"/>
        </w:rPr>
      </w:pPr>
      <w:bookmarkStart w:id="0" w:name="_Hlk51056487"/>
    </w:p>
    <w:p w14:paraId="7D567A0D" w14:textId="77777777" w:rsidR="002D5717" w:rsidRPr="002D5717" w:rsidRDefault="002D5717" w:rsidP="002D5717"/>
    <w:p w14:paraId="3607D236" w14:textId="0C487D17" w:rsidR="007E3DB8" w:rsidRPr="00EA7335" w:rsidRDefault="006A2BB4" w:rsidP="00EA7335">
      <w:pPr>
        <w:pStyle w:val="Virsraksts2"/>
        <w:jc w:val="center"/>
        <w:rPr>
          <w:rFonts w:ascii="Calibri" w:hAnsi="Calibri" w:cs="Calibri"/>
          <w:color w:val="auto"/>
          <w:sz w:val="22"/>
          <w:szCs w:val="22"/>
        </w:rPr>
      </w:pPr>
      <w:r w:rsidRPr="0062712A">
        <w:rPr>
          <w:rFonts w:ascii="Calibri" w:eastAsiaTheme="minorEastAsia" w:hAnsi="Calibri" w:cs="Calibri"/>
          <w:b/>
          <w:color w:val="auto"/>
          <w:sz w:val="22"/>
          <w:szCs w:val="22"/>
        </w:rPr>
        <w:t xml:space="preserve">Atklāts konkurss </w:t>
      </w:r>
      <w:r w:rsidRPr="0062712A">
        <w:rPr>
          <w:rFonts w:ascii="Calibri" w:eastAsiaTheme="minorEastAsia" w:hAnsi="Calibri" w:cs="Calibri"/>
          <w:b/>
          <w:color w:val="auto"/>
          <w:sz w:val="22"/>
          <w:szCs w:val="22"/>
          <w:bdr w:val="none" w:sz="0" w:space="0" w:color="auto" w:frame="1"/>
        </w:rPr>
        <w:t>“</w:t>
      </w:r>
      <w:bookmarkEnd w:id="0"/>
      <w:r w:rsidR="00486F2A" w:rsidRPr="0062712A">
        <w:rPr>
          <w:rFonts w:ascii="Calibri" w:hAnsi="Calibri" w:cs="Calibri"/>
          <w:b/>
          <w:color w:val="auto"/>
          <w:sz w:val="22"/>
          <w:szCs w:val="22"/>
          <w:lang w:bidi="lv-LV"/>
        </w:rPr>
        <w:t xml:space="preserve">Virtuves aprīkojuma piegāde </w:t>
      </w:r>
      <w:proofErr w:type="spellStart"/>
      <w:r w:rsidR="00486F2A" w:rsidRPr="0062712A">
        <w:rPr>
          <w:rFonts w:ascii="Calibri" w:hAnsi="Calibri" w:cs="Calibri"/>
          <w:b/>
          <w:color w:val="auto"/>
          <w:sz w:val="22"/>
          <w:szCs w:val="22"/>
          <w:lang w:bidi="lv-LV"/>
        </w:rPr>
        <w:t>Cēsu</w:t>
      </w:r>
      <w:proofErr w:type="spellEnd"/>
      <w:r w:rsidR="00486F2A" w:rsidRPr="0062712A">
        <w:rPr>
          <w:rFonts w:ascii="Calibri" w:hAnsi="Calibri" w:cs="Calibri"/>
          <w:b/>
          <w:color w:val="auto"/>
          <w:sz w:val="22"/>
          <w:szCs w:val="22"/>
          <w:lang w:bidi="lv-LV"/>
        </w:rPr>
        <w:t xml:space="preserve"> Pilsētas vidusskolai</w:t>
      </w:r>
      <w:r w:rsidRPr="0062712A">
        <w:rPr>
          <w:rFonts w:ascii="Calibri" w:eastAsiaTheme="minorEastAsia" w:hAnsi="Calibri" w:cs="Calibri"/>
          <w:b/>
          <w:color w:val="auto"/>
          <w:sz w:val="22"/>
          <w:szCs w:val="22"/>
        </w:rPr>
        <w:t>”</w:t>
      </w:r>
      <w:r w:rsidRPr="0062712A">
        <w:rPr>
          <w:rFonts w:ascii="Calibri" w:eastAsiaTheme="minorEastAsia" w:hAnsi="Calibri" w:cs="Calibri"/>
          <w:color w:val="auto"/>
          <w:sz w:val="22"/>
          <w:szCs w:val="22"/>
        </w:rPr>
        <w:t>,</w:t>
      </w:r>
      <w:r w:rsidRPr="0062712A">
        <w:rPr>
          <w:rFonts w:ascii="Calibri" w:eastAsiaTheme="minorEastAsia" w:hAnsi="Calibri" w:cs="Calibri"/>
          <w:b/>
          <w:color w:val="auto"/>
          <w:sz w:val="22"/>
          <w:szCs w:val="22"/>
        </w:rPr>
        <w:t xml:space="preserve"> </w:t>
      </w:r>
      <w:r w:rsidRPr="0062712A">
        <w:rPr>
          <w:rFonts w:ascii="Calibri" w:eastAsiaTheme="minorEastAsia" w:hAnsi="Calibri" w:cs="Calibri"/>
          <w:color w:val="auto"/>
          <w:sz w:val="22"/>
          <w:szCs w:val="22"/>
        </w:rPr>
        <w:t>identifikācijas numurs CNP/2026/</w:t>
      </w:r>
      <w:r w:rsidR="00486F2A" w:rsidRPr="0062712A">
        <w:rPr>
          <w:rFonts w:ascii="Calibri" w:eastAsiaTheme="minorEastAsia" w:hAnsi="Calibri" w:cs="Calibri"/>
          <w:color w:val="auto"/>
          <w:sz w:val="22"/>
          <w:szCs w:val="22"/>
        </w:rPr>
        <w:t>33</w:t>
      </w:r>
    </w:p>
    <w:p w14:paraId="57632FDD" w14:textId="77777777" w:rsidR="007E3DB8" w:rsidRPr="00B444C6" w:rsidRDefault="007E3DB8" w:rsidP="007E3DB8">
      <w:pPr>
        <w:spacing w:after="120" w:line="240" w:lineRule="auto"/>
        <w:jc w:val="center"/>
        <w:rPr>
          <w:rFonts w:ascii="Calibri" w:hAnsi="Calibri" w:cs="Calibri"/>
          <w:sz w:val="22"/>
          <w:szCs w:val="22"/>
        </w:rPr>
      </w:pPr>
      <w:r w:rsidRPr="00B444C6">
        <w:rPr>
          <w:rFonts w:ascii="Calibri" w:hAnsi="Calibri" w:cs="Calibri"/>
          <w:b/>
          <w:bCs/>
          <w:caps/>
          <w:sz w:val="22"/>
          <w:szCs w:val="22"/>
        </w:rPr>
        <w:t>Tehniskais</w:t>
      </w:r>
      <w:r>
        <w:rPr>
          <w:rFonts w:ascii="Calibri" w:hAnsi="Calibri" w:cs="Calibri"/>
          <w:b/>
          <w:bCs/>
          <w:caps/>
          <w:sz w:val="22"/>
          <w:szCs w:val="22"/>
        </w:rPr>
        <w:t>/</w:t>
      </w:r>
      <w:r w:rsidRPr="00B444C6">
        <w:rPr>
          <w:rFonts w:ascii="Calibri" w:hAnsi="Calibri" w:cs="Calibri"/>
          <w:b/>
          <w:bCs/>
          <w:caps/>
          <w:sz w:val="22"/>
          <w:szCs w:val="22"/>
        </w:rPr>
        <w:t xml:space="preserve"> finanšu piedāvājums </w:t>
      </w:r>
    </w:p>
    <w:p w14:paraId="63014EAA" w14:textId="77777777" w:rsidR="001E4878" w:rsidRDefault="001E4878" w:rsidP="001E4878">
      <w:pPr>
        <w:spacing w:after="60" w:line="240" w:lineRule="auto"/>
        <w:rPr>
          <w:rFonts w:ascii="Calibri" w:hAnsi="Calibri" w:cs="Calibri"/>
          <w:sz w:val="22"/>
          <w:szCs w:val="22"/>
        </w:rPr>
      </w:pPr>
      <w:r>
        <w:rPr>
          <w:rFonts w:ascii="Calibri" w:hAnsi="Calibri" w:cs="Calibri"/>
          <w:sz w:val="22"/>
          <w:szCs w:val="22"/>
          <w:u w:val="single"/>
        </w:rPr>
        <w:t>Vispārīgās prasības, kas attiecināmas uz iepirkuma priekšmetu</w:t>
      </w:r>
      <w:r>
        <w:rPr>
          <w:rFonts w:ascii="Calibri" w:hAnsi="Calibri" w:cs="Calibri"/>
          <w:sz w:val="22"/>
          <w:szCs w:val="22"/>
        </w:rPr>
        <w:t>:</w:t>
      </w:r>
    </w:p>
    <w:p w14:paraId="4433C0E6" w14:textId="77777777" w:rsidR="001E4878" w:rsidRDefault="001E4878" w:rsidP="007A44B9">
      <w:pPr>
        <w:pStyle w:val="Sarakstarindkopa"/>
        <w:numPr>
          <w:ilvl w:val="0"/>
          <w:numId w:val="24"/>
        </w:numPr>
        <w:suppressAutoHyphens/>
        <w:spacing w:after="0" w:line="256" w:lineRule="auto"/>
        <w:ind w:left="426" w:right="261" w:hanging="426"/>
        <w:rPr>
          <w:rFonts w:ascii="Calibri" w:hAnsi="Calibri" w:cs="Calibri"/>
          <w:sz w:val="22"/>
          <w:szCs w:val="22"/>
        </w:rPr>
      </w:pPr>
      <w:r>
        <w:rPr>
          <w:rFonts w:ascii="Calibri" w:hAnsi="Calibri" w:cs="Calibri"/>
          <w:sz w:val="22"/>
          <w:szCs w:val="22"/>
        </w:rPr>
        <w:t>Pretendents piedāvā cenu katrai pozīcijai individuāli.</w:t>
      </w:r>
    </w:p>
    <w:p w14:paraId="107C1C09" w14:textId="7FFA4053" w:rsidR="001E4878" w:rsidRDefault="001E4878" w:rsidP="007A44B9">
      <w:pPr>
        <w:pStyle w:val="Sarakstarindkopa"/>
        <w:numPr>
          <w:ilvl w:val="0"/>
          <w:numId w:val="24"/>
        </w:numPr>
        <w:suppressAutoHyphens/>
        <w:spacing w:after="0" w:line="256" w:lineRule="auto"/>
        <w:ind w:left="426" w:right="261" w:hanging="426"/>
        <w:rPr>
          <w:rFonts w:ascii="Calibri" w:hAnsi="Calibri" w:cs="Calibri"/>
          <w:sz w:val="22"/>
          <w:szCs w:val="22"/>
        </w:rPr>
      </w:pPr>
      <w:r>
        <w:rPr>
          <w:rFonts w:ascii="Calibri" w:hAnsi="Calibri" w:cs="Calibri"/>
          <w:sz w:val="22"/>
          <w:szCs w:val="22"/>
        </w:rPr>
        <w:t xml:space="preserve">Cenā iekļauta preču piegāde </w:t>
      </w:r>
      <w:r w:rsidR="0024300C">
        <w:rPr>
          <w:rFonts w:ascii="Calibri" w:hAnsi="Calibri" w:cs="Calibri"/>
          <w:sz w:val="22"/>
          <w:szCs w:val="22"/>
        </w:rPr>
        <w:t>un uzstādīšana</w:t>
      </w:r>
      <w:r>
        <w:rPr>
          <w:rFonts w:ascii="Calibri" w:hAnsi="Calibri" w:cs="Calibri"/>
          <w:sz w:val="22"/>
          <w:szCs w:val="22"/>
        </w:rPr>
        <w:t xml:space="preserve"> Pasūtītāja norādītaj</w:t>
      </w:r>
      <w:r w:rsidR="0080275C">
        <w:rPr>
          <w:rFonts w:ascii="Calibri" w:hAnsi="Calibri" w:cs="Calibri"/>
          <w:sz w:val="22"/>
          <w:szCs w:val="22"/>
        </w:rPr>
        <w:t>ā</w:t>
      </w:r>
      <w:r>
        <w:rPr>
          <w:rFonts w:ascii="Calibri" w:hAnsi="Calibri" w:cs="Calibri"/>
          <w:sz w:val="22"/>
          <w:szCs w:val="22"/>
        </w:rPr>
        <w:t xml:space="preserve"> adres</w:t>
      </w:r>
      <w:r w:rsidR="0080275C">
        <w:rPr>
          <w:rFonts w:ascii="Calibri" w:hAnsi="Calibri" w:cs="Calibri"/>
          <w:sz w:val="22"/>
          <w:szCs w:val="22"/>
        </w:rPr>
        <w:t>ē</w:t>
      </w:r>
      <w:r w:rsidR="009B7DAF">
        <w:rPr>
          <w:rFonts w:ascii="Calibri" w:hAnsi="Calibri" w:cs="Calibri"/>
          <w:sz w:val="22"/>
          <w:szCs w:val="22"/>
        </w:rPr>
        <w:t xml:space="preserve"> </w:t>
      </w:r>
      <w:r w:rsidR="009B7DAF" w:rsidRPr="009B7DAF">
        <w:rPr>
          <w:rFonts w:ascii="Calibri" w:hAnsi="Calibri" w:cs="Calibri"/>
          <w:sz w:val="22"/>
          <w:szCs w:val="22"/>
        </w:rPr>
        <w:t>(Konkursa nolikuma 5. pielikums)</w:t>
      </w:r>
      <w:r>
        <w:rPr>
          <w:rFonts w:ascii="Calibri" w:hAnsi="Calibri" w:cs="Calibri"/>
          <w:sz w:val="22"/>
          <w:szCs w:val="22"/>
        </w:rPr>
        <w:t>.</w:t>
      </w:r>
    </w:p>
    <w:p w14:paraId="044C4F01" w14:textId="77777777" w:rsidR="001E4878" w:rsidRPr="00F36F22" w:rsidRDefault="001E4878" w:rsidP="007A44B9">
      <w:pPr>
        <w:pStyle w:val="Sarakstarindkopa"/>
        <w:numPr>
          <w:ilvl w:val="0"/>
          <w:numId w:val="24"/>
        </w:numPr>
        <w:suppressAutoHyphens/>
        <w:spacing w:after="0" w:line="256" w:lineRule="auto"/>
        <w:ind w:left="426" w:right="261" w:hanging="426"/>
        <w:rPr>
          <w:rFonts w:ascii="Calibri" w:hAnsi="Calibri" w:cs="Calibri"/>
          <w:b/>
          <w:bCs/>
          <w:sz w:val="22"/>
          <w:szCs w:val="22"/>
        </w:rPr>
      </w:pPr>
      <w:r>
        <w:rPr>
          <w:rFonts w:ascii="Calibri" w:hAnsi="Calibri" w:cs="Calibri"/>
          <w:sz w:val="22"/>
          <w:szCs w:val="22"/>
        </w:rPr>
        <w:t>Izpildes termiņš saskaņā ar līguma nosacījumiem (Konkursa nolikuma 5. pielikums).</w:t>
      </w:r>
    </w:p>
    <w:p w14:paraId="27F0B5A7" w14:textId="77777777" w:rsidR="00F36F22" w:rsidRDefault="00F36F22" w:rsidP="007A44B9">
      <w:pPr>
        <w:pStyle w:val="Sarakstarindkopa"/>
        <w:numPr>
          <w:ilvl w:val="0"/>
          <w:numId w:val="24"/>
        </w:numPr>
        <w:suppressAutoHyphens/>
        <w:spacing w:after="0" w:line="256" w:lineRule="auto"/>
        <w:ind w:left="426" w:right="261" w:hanging="426"/>
        <w:rPr>
          <w:rFonts w:ascii="Calibri" w:hAnsi="Calibri" w:cs="Calibri"/>
          <w:b/>
          <w:bCs/>
          <w:sz w:val="22"/>
          <w:szCs w:val="22"/>
        </w:rPr>
      </w:pPr>
      <w:r>
        <w:rPr>
          <w:rFonts w:ascii="Calibri" w:hAnsi="Calibri" w:cs="Calibri"/>
          <w:sz w:val="22"/>
          <w:szCs w:val="22"/>
          <w:bdr w:val="none" w:sz="0" w:space="0" w:color="auto" w:frame="1"/>
          <w:shd w:val="clear" w:color="auto" w:fill="FFFFFF"/>
        </w:rPr>
        <w:t>Iesniedzot piedāvājumu pretendents nodrošina:</w:t>
      </w:r>
    </w:p>
    <w:p w14:paraId="5875869B" w14:textId="77777777" w:rsidR="00F36F22" w:rsidRPr="00452649" w:rsidRDefault="00F36F22" w:rsidP="007A44B9">
      <w:pPr>
        <w:pStyle w:val="Sarakstarindkopa"/>
        <w:numPr>
          <w:ilvl w:val="0"/>
          <w:numId w:val="25"/>
        </w:numPr>
        <w:spacing w:after="0" w:line="256" w:lineRule="auto"/>
        <w:ind w:right="261"/>
        <w:jc w:val="both"/>
        <w:rPr>
          <w:sz w:val="22"/>
          <w:szCs w:val="22"/>
        </w:rPr>
      </w:pPr>
      <w:r w:rsidRPr="00452649">
        <w:rPr>
          <w:rFonts w:ascii="Calibri" w:hAnsi="Calibri" w:cs="Calibri"/>
          <w:sz w:val="22"/>
          <w:szCs w:val="22"/>
          <w:bdr w:val="none" w:sz="0" w:space="0" w:color="auto" w:frame="1"/>
          <w:shd w:val="clear" w:color="auto" w:fill="FFFFFF"/>
        </w:rPr>
        <w:t>visai koksnei un koksnes materiāliem ir jānāk no likumīgas izcelsmes koksnes;</w:t>
      </w:r>
    </w:p>
    <w:p w14:paraId="1B473D01" w14:textId="1998E1A6" w:rsidR="00F36F22" w:rsidRPr="00F36F22" w:rsidRDefault="00F36F22" w:rsidP="007A44B9">
      <w:pPr>
        <w:pStyle w:val="Sarakstarindkopa"/>
        <w:numPr>
          <w:ilvl w:val="0"/>
          <w:numId w:val="25"/>
        </w:numPr>
        <w:spacing w:after="0" w:line="256" w:lineRule="auto"/>
        <w:ind w:right="261"/>
        <w:jc w:val="both"/>
        <w:rPr>
          <w:sz w:val="22"/>
          <w:szCs w:val="22"/>
        </w:rPr>
      </w:pPr>
      <w:r w:rsidRPr="00452649">
        <w:rPr>
          <w:rFonts w:ascii="Calibri" w:hAnsi="Calibri" w:cs="Calibri"/>
          <w:sz w:val="22"/>
          <w:szCs w:val="22"/>
          <w:bdr w:val="none" w:sz="0" w:space="0" w:color="auto" w:frame="1"/>
          <w:shd w:val="clear" w:color="auto" w:fill="FFFFFF"/>
        </w:rPr>
        <w:t>skaidras demontāžas un remonta instrukcijas (piem., drukātu vai elektronisku eksemplāru, video), lai mēbeļu izstrādājumu varētu nesalaužot demontēt detaļu/sastāvdaļu nomaiņas nolūkā. Nodrošina instrukciju instrukcijas izdruku, ko piegādā kopā ar izstrādājumu, un/vai elektronisku eksemplāru ražotāja tīmekļa vietnē. Demontāžas un nomaiņas operācijām jābūt tādām, lai tās varētu veikt nekvalificēts darbaspēks ar parastiem un vienkāršiem rokas darbarīkiem.</w:t>
      </w:r>
    </w:p>
    <w:p w14:paraId="426557AB" w14:textId="0DA42EAF" w:rsidR="00F36F22" w:rsidRPr="00F8605D" w:rsidRDefault="00F36F22" w:rsidP="007A44B9">
      <w:pPr>
        <w:pStyle w:val="Sarakstarindkopa"/>
        <w:numPr>
          <w:ilvl w:val="0"/>
          <w:numId w:val="24"/>
        </w:numPr>
        <w:suppressAutoHyphens/>
        <w:spacing w:after="0" w:line="256" w:lineRule="auto"/>
        <w:ind w:left="426" w:right="261" w:hanging="426"/>
        <w:jc w:val="both"/>
        <w:rPr>
          <w:rFonts w:ascii="Calibri" w:hAnsi="Calibri" w:cs="Calibri"/>
          <w:sz w:val="22"/>
          <w:szCs w:val="22"/>
        </w:rPr>
      </w:pPr>
      <w:r w:rsidRPr="57B40950">
        <w:rPr>
          <w:rFonts w:ascii="Calibri" w:hAnsi="Calibri" w:cs="Calibri"/>
          <w:sz w:val="22"/>
          <w:szCs w:val="22"/>
        </w:rPr>
        <w:t>Precēm jābūt jaunām, nelietotām, sertificētām atbilstoši pārtikas aprites uzraudzības normatīvo aktu prasībām un Eiropas Ekonomikas zonā (EEZ) pārdoto produktu veselības, drošības un vides aizsardzības standartiem</w:t>
      </w:r>
      <w:r w:rsidR="00A73A27" w:rsidRPr="57B40950">
        <w:rPr>
          <w:rFonts w:ascii="Calibri" w:hAnsi="Calibri" w:cs="Calibri"/>
          <w:sz w:val="22"/>
          <w:szCs w:val="22"/>
        </w:rPr>
        <w:t>;</w:t>
      </w:r>
    </w:p>
    <w:p w14:paraId="35B1611D" w14:textId="4B5D8655" w:rsidR="6783FB3D" w:rsidRDefault="6783FB3D" w:rsidP="57B40950">
      <w:pPr>
        <w:pStyle w:val="Sarakstarindkopa"/>
        <w:numPr>
          <w:ilvl w:val="0"/>
          <w:numId w:val="24"/>
        </w:numPr>
        <w:spacing w:after="0" w:line="256" w:lineRule="auto"/>
        <w:ind w:left="426" w:right="261" w:hanging="426"/>
        <w:jc w:val="both"/>
        <w:rPr>
          <w:rFonts w:ascii="Calibri" w:hAnsi="Calibri" w:cs="Calibri"/>
          <w:sz w:val="22"/>
          <w:szCs w:val="22"/>
        </w:rPr>
      </w:pPr>
      <w:r w:rsidRPr="57B40950">
        <w:rPr>
          <w:rFonts w:ascii="Calibri" w:hAnsi="Calibri" w:cs="Calibri"/>
          <w:sz w:val="22"/>
          <w:szCs w:val="22"/>
        </w:rPr>
        <w:t>Pasūtītājs ir pievienojis informatīvu materiālu ar plā</w:t>
      </w:r>
      <w:r w:rsidR="76A17DA1" w:rsidRPr="57B40950">
        <w:rPr>
          <w:rFonts w:ascii="Calibri" w:hAnsi="Calibri" w:cs="Calibri"/>
          <w:sz w:val="22"/>
          <w:szCs w:val="22"/>
        </w:rPr>
        <w:t xml:space="preserve">noto virtuves iekārtu izvietojumu </w:t>
      </w:r>
      <w:proofErr w:type="spellStart"/>
      <w:r w:rsidR="76A17DA1" w:rsidRPr="57B40950">
        <w:rPr>
          <w:rFonts w:ascii="Calibri" w:hAnsi="Calibri" w:cs="Calibri"/>
          <w:sz w:val="22"/>
          <w:szCs w:val="22"/>
        </w:rPr>
        <w:t>Cēsu</w:t>
      </w:r>
      <w:proofErr w:type="spellEnd"/>
      <w:r w:rsidR="76A17DA1" w:rsidRPr="57B40950">
        <w:rPr>
          <w:rFonts w:ascii="Calibri" w:hAnsi="Calibri" w:cs="Calibri"/>
          <w:sz w:val="22"/>
          <w:szCs w:val="22"/>
        </w:rPr>
        <w:t xml:space="preserve"> Pilsētas vidusskolas virtuves telpās (</w:t>
      </w:r>
      <w:r w:rsidR="301FAF55" w:rsidRPr="57B40950">
        <w:rPr>
          <w:rFonts w:ascii="Calibri" w:hAnsi="Calibri" w:cs="Calibri"/>
          <w:sz w:val="22"/>
          <w:szCs w:val="22"/>
        </w:rPr>
        <w:t xml:space="preserve">virtuve atrodas </w:t>
      </w:r>
      <w:r w:rsidR="18C33D00" w:rsidRPr="57B40950">
        <w:rPr>
          <w:rFonts w:ascii="Calibri" w:hAnsi="Calibri" w:cs="Calibri"/>
          <w:sz w:val="22"/>
          <w:szCs w:val="22"/>
        </w:rPr>
        <w:t xml:space="preserve">ēkas </w:t>
      </w:r>
      <w:r w:rsidR="76A17DA1" w:rsidRPr="57B40950">
        <w:rPr>
          <w:rFonts w:ascii="Calibri" w:hAnsi="Calibri" w:cs="Calibri"/>
          <w:sz w:val="22"/>
          <w:szCs w:val="22"/>
        </w:rPr>
        <w:t>pagrabstāva telp</w:t>
      </w:r>
      <w:r w:rsidR="554CA851" w:rsidRPr="57B40950">
        <w:rPr>
          <w:rFonts w:ascii="Calibri" w:hAnsi="Calibri" w:cs="Calibri"/>
          <w:sz w:val="22"/>
          <w:szCs w:val="22"/>
        </w:rPr>
        <w:t>ā</w:t>
      </w:r>
      <w:r w:rsidR="76A17DA1" w:rsidRPr="57B40950">
        <w:rPr>
          <w:rFonts w:ascii="Calibri" w:hAnsi="Calibri" w:cs="Calibri"/>
          <w:sz w:val="22"/>
          <w:szCs w:val="22"/>
        </w:rPr>
        <w:t>s).</w:t>
      </w:r>
    </w:p>
    <w:p w14:paraId="46A29EC6" w14:textId="4DAC240A" w:rsidR="00F36F22" w:rsidRPr="00F36F22" w:rsidRDefault="3B74F75D" w:rsidP="57B40950">
      <w:pPr>
        <w:pStyle w:val="Sarakstarindkopa"/>
        <w:numPr>
          <w:ilvl w:val="0"/>
          <w:numId w:val="24"/>
        </w:numPr>
        <w:suppressAutoHyphens/>
        <w:spacing w:after="0" w:line="256" w:lineRule="auto"/>
        <w:ind w:left="426" w:right="261" w:hanging="426"/>
        <w:jc w:val="both"/>
        <w:rPr>
          <w:rFonts w:ascii="Calibri" w:hAnsi="Calibri" w:cs="Calibri"/>
          <w:sz w:val="22"/>
          <w:szCs w:val="22"/>
        </w:rPr>
      </w:pPr>
      <w:r w:rsidRPr="363AD263">
        <w:rPr>
          <w:rFonts w:ascii="Calibri" w:hAnsi="Calibri" w:cs="Calibri"/>
          <w:sz w:val="22"/>
          <w:szCs w:val="22"/>
        </w:rPr>
        <w:t>Pēc Pasūtītāja pieprasījuma</w:t>
      </w:r>
      <w:r w:rsidR="00F36F22" w:rsidRPr="363AD263">
        <w:rPr>
          <w:rFonts w:ascii="Calibri" w:hAnsi="Calibri" w:cs="Calibri"/>
          <w:sz w:val="22"/>
          <w:szCs w:val="22"/>
        </w:rPr>
        <w:t xml:space="preserve"> jāveic iestādes </w:t>
      </w:r>
      <w:r w:rsidR="0503128D" w:rsidRPr="363AD263">
        <w:rPr>
          <w:rFonts w:ascii="Calibri" w:hAnsi="Calibri" w:cs="Calibri"/>
          <w:sz w:val="22"/>
          <w:szCs w:val="22"/>
        </w:rPr>
        <w:t xml:space="preserve">un virtuves </w:t>
      </w:r>
      <w:r w:rsidR="00F36F22" w:rsidRPr="363AD263">
        <w:rPr>
          <w:rFonts w:ascii="Calibri" w:hAnsi="Calibri" w:cs="Calibri"/>
          <w:sz w:val="22"/>
          <w:szCs w:val="22"/>
        </w:rPr>
        <w:t>personāla apmācība</w:t>
      </w:r>
      <w:r w:rsidR="4AD99FB4" w:rsidRPr="363AD263">
        <w:rPr>
          <w:rFonts w:ascii="Calibri" w:hAnsi="Calibri" w:cs="Calibri"/>
          <w:sz w:val="22"/>
          <w:szCs w:val="22"/>
        </w:rPr>
        <w:t xml:space="preserve"> (līdz divas apmācību reizes par katru iekārtu)</w:t>
      </w:r>
      <w:r w:rsidR="43A552F1" w:rsidRPr="363AD263">
        <w:rPr>
          <w:rFonts w:ascii="Calibri" w:hAnsi="Calibri" w:cs="Calibri"/>
          <w:sz w:val="22"/>
          <w:szCs w:val="22"/>
        </w:rPr>
        <w:t xml:space="preserve"> un iesniedz Pasūtītājam virtuves </w:t>
      </w:r>
      <w:r w:rsidR="72B06EBC" w:rsidRPr="363AD263">
        <w:rPr>
          <w:rFonts w:ascii="Calibri" w:hAnsi="Calibri" w:cs="Calibri"/>
          <w:sz w:val="22"/>
          <w:szCs w:val="22"/>
        </w:rPr>
        <w:t xml:space="preserve">aprīkojuma </w:t>
      </w:r>
      <w:r w:rsidR="43A552F1" w:rsidRPr="363AD263">
        <w:rPr>
          <w:rFonts w:ascii="Calibri" w:hAnsi="Calibri" w:cs="Calibri"/>
          <w:sz w:val="22"/>
          <w:szCs w:val="22"/>
        </w:rPr>
        <w:t>lietošanas/ekspluatācijas instrukcijas</w:t>
      </w:r>
      <w:r w:rsidR="007A44B9" w:rsidRPr="363AD263">
        <w:rPr>
          <w:rFonts w:ascii="Calibri" w:hAnsi="Calibri" w:cs="Calibri"/>
          <w:sz w:val="22"/>
          <w:szCs w:val="22"/>
        </w:rPr>
        <w:t>.</w:t>
      </w:r>
    </w:p>
    <w:p w14:paraId="4CDABC0A" w14:textId="77777777" w:rsidR="00262AE7" w:rsidRDefault="00262AE7" w:rsidP="007A44B9">
      <w:pPr>
        <w:rPr>
          <w:rFonts w:ascii="Calibri" w:hAnsi="Calibri" w:cs="Calibri"/>
          <w:b/>
          <w:sz w:val="20"/>
          <w:szCs w:val="20"/>
        </w:rPr>
        <w:sectPr w:rsidR="00262AE7" w:rsidSect="00C04501">
          <w:footnotePr>
            <w:numFmt w:val="chicago"/>
          </w:footnotePr>
          <w:pgSz w:w="16838" w:h="11906" w:orient="landscape"/>
          <w:pgMar w:top="709" w:right="395" w:bottom="1134" w:left="1440" w:header="708" w:footer="708" w:gutter="0"/>
          <w:cols w:space="708"/>
          <w:docGrid w:linePitch="360"/>
        </w:sectPr>
      </w:pPr>
    </w:p>
    <w:p w14:paraId="0E21B846" w14:textId="77777777" w:rsidR="00262AE7" w:rsidRDefault="00262AE7" w:rsidP="007A44B9">
      <w:pPr>
        <w:rPr>
          <w:rFonts w:ascii="Calibri" w:hAnsi="Calibri" w:cs="Calibri"/>
          <w:b/>
          <w:sz w:val="20"/>
          <w:szCs w:val="20"/>
        </w:rPr>
      </w:pPr>
    </w:p>
    <w:p w14:paraId="2780CFCD" w14:textId="77777777" w:rsidR="003508D0" w:rsidRDefault="003508D0" w:rsidP="007A44B9">
      <w:pPr>
        <w:rPr>
          <w:rFonts w:ascii="Calibri" w:hAnsi="Calibri" w:cs="Calibri"/>
          <w:b/>
          <w:sz w:val="20"/>
          <w:szCs w:val="20"/>
        </w:rPr>
      </w:pPr>
    </w:p>
    <w:p w14:paraId="13B213EA" w14:textId="77777777" w:rsidR="003508D0" w:rsidRDefault="003508D0" w:rsidP="007A44B9">
      <w:pPr>
        <w:rPr>
          <w:rFonts w:ascii="Calibri" w:hAnsi="Calibri" w:cs="Calibri"/>
          <w:b/>
          <w:sz w:val="20"/>
          <w:szCs w:val="20"/>
        </w:rPr>
      </w:pPr>
    </w:p>
    <w:p w14:paraId="2ED6C0CE" w14:textId="77777777" w:rsidR="00440F28" w:rsidRDefault="00440F28" w:rsidP="007A44B9">
      <w:pPr>
        <w:rPr>
          <w:rFonts w:ascii="Calibri" w:hAnsi="Calibri" w:cs="Calibri"/>
          <w:b/>
          <w:sz w:val="20"/>
          <w:szCs w:val="20"/>
        </w:rPr>
      </w:pPr>
    </w:p>
    <w:p w14:paraId="7E6C9B6E" w14:textId="77777777" w:rsidR="00440F28" w:rsidRDefault="00440F28" w:rsidP="007A44B9">
      <w:pPr>
        <w:rPr>
          <w:rFonts w:ascii="Calibri" w:hAnsi="Calibri" w:cs="Calibri"/>
          <w:b/>
          <w:sz w:val="20"/>
          <w:szCs w:val="20"/>
        </w:rPr>
        <w:sectPr w:rsidR="00440F28" w:rsidSect="00262AE7">
          <w:footnotePr>
            <w:numFmt w:val="chicago"/>
          </w:footnotePr>
          <w:type w:val="continuous"/>
          <w:pgSz w:w="16838" w:h="11906" w:orient="landscape"/>
          <w:pgMar w:top="709" w:right="536" w:bottom="1134" w:left="1440" w:header="708" w:footer="708" w:gutter="0"/>
          <w:cols w:space="708"/>
          <w:docGrid w:linePitch="360"/>
        </w:sectPr>
      </w:pPr>
    </w:p>
    <w:tbl>
      <w:tblPr>
        <w:tblStyle w:val="Reatabula"/>
        <w:tblW w:w="15602" w:type="dxa"/>
        <w:tblInd w:w="-572" w:type="dxa"/>
        <w:tblLayout w:type="fixed"/>
        <w:tblLook w:val="04A0" w:firstRow="1" w:lastRow="0" w:firstColumn="1" w:lastColumn="0" w:noHBand="0" w:noVBand="1"/>
      </w:tblPr>
      <w:tblGrid>
        <w:gridCol w:w="523"/>
        <w:gridCol w:w="1604"/>
        <w:gridCol w:w="3235"/>
        <w:gridCol w:w="734"/>
        <w:gridCol w:w="4111"/>
        <w:gridCol w:w="2126"/>
        <w:gridCol w:w="1701"/>
        <w:gridCol w:w="1559"/>
        <w:gridCol w:w="9"/>
      </w:tblGrid>
      <w:tr w:rsidR="00F75AC2" w:rsidRPr="001E70FA" w14:paraId="692DD732" w14:textId="584ED222" w:rsidTr="00D37466">
        <w:trPr>
          <w:gridAfter w:val="1"/>
          <w:wAfter w:w="9" w:type="dxa"/>
        </w:trPr>
        <w:tc>
          <w:tcPr>
            <w:tcW w:w="523" w:type="dxa"/>
          </w:tcPr>
          <w:p w14:paraId="6C282C66" w14:textId="1B0F6D96" w:rsidR="00F75AC2" w:rsidRPr="00011BAE" w:rsidRDefault="00F75AC2" w:rsidP="003B34FE">
            <w:pPr>
              <w:jc w:val="center"/>
              <w:rPr>
                <w:rFonts w:ascii="Calibri" w:hAnsi="Calibri" w:cs="Calibri"/>
                <w:b/>
                <w:sz w:val="20"/>
                <w:szCs w:val="20"/>
              </w:rPr>
            </w:pPr>
            <w:r w:rsidRPr="00011BAE">
              <w:rPr>
                <w:rFonts w:ascii="Calibri" w:hAnsi="Calibri" w:cs="Calibri"/>
                <w:b/>
                <w:sz w:val="20"/>
                <w:szCs w:val="20"/>
              </w:rPr>
              <w:lastRenderedPageBreak/>
              <w:t>Nr.</w:t>
            </w:r>
          </w:p>
        </w:tc>
        <w:tc>
          <w:tcPr>
            <w:tcW w:w="1604" w:type="dxa"/>
          </w:tcPr>
          <w:p w14:paraId="5C3C3B11" w14:textId="58510CD5" w:rsidR="00F75AC2" w:rsidRPr="00011BAE" w:rsidRDefault="00F75AC2" w:rsidP="003B34FE">
            <w:pPr>
              <w:jc w:val="center"/>
              <w:rPr>
                <w:rFonts w:ascii="Calibri" w:hAnsi="Calibri" w:cs="Calibri"/>
                <w:b/>
                <w:sz w:val="20"/>
                <w:szCs w:val="20"/>
              </w:rPr>
            </w:pPr>
            <w:r w:rsidRPr="00011BAE">
              <w:rPr>
                <w:rFonts w:ascii="Calibri" w:hAnsi="Calibri" w:cs="Calibri"/>
                <w:b/>
                <w:sz w:val="20"/>
                <w:szCs w:val="20"/>
              </w:rPr>
              <w:t>Nosaukums</w:t>
            </w:r>
          </w:p>
        </w:tc>
        <w:tc>
          <w:tcPr>
            <w:tcW w:w="3235" w:type="dxa"/>
          </w:tcPr>
          <w:p w14:paraId="0DB2D851" w14:textId="3A248DCE" w:rsidR="00F75AC2" w:rsidRPr="00011BAE" w:rsidRDefault="00F75AC2" w:rsidP="003B34FE">
            <w:pPr>
              <w:jc w:val="center"/>
              <w:rPr>
                <w:rFonts w:ascii="Calibri" w:hAnsi="Calibri" w:cs="Calibri"/>
                <w:b/>
                <w:sz w:val="20"/>
                <w:szCs w:val="20"/>
              </w:rPr>
            </w:pPr>
            <w:r w:rsidRPr="00011BAE">
              <w:rPr>
                <w:rFonts w:ascii="Calibri" w:hAnsi="Calibri" w:cs="Calibri"/>
                <w:b/>
                <w:sz w:val="20"/>
                <w:szCs w:val="20"/>
              </w:rPr>
              <w:t>Tehniskais apraksts</w:t>
            </w:r>
          </w:p>
        </w:tc>
        <w:tc>
          <w:tcPr>
            <w:tcW w:w="734" w:type="dxa"/>
          </w:tcPr>
          <w:p w14:paraId="33B8B6B7" w14:textId="32C9E637" w:rsidR="00F75AC2" w:rsidRPr="00011BAE" w:rsidRDefault="00F75AC2" w:rsidP="003B34FE">
            <w:pPr>
              <w:jc w:val="center"/>
              <w:rPr>
                <w:rFonts w:ascii="Calibri" w:hAnsi="Calibri" w:cs="Calibri"/>
                <w:b/>
                <w:sz w:val="20"/>
                <w:szCs w:val="20"/>
              </w:rPr>
            </w:pPr>
            <w:r w:rsidRPr="00011BAE">
              <w:rPr>
                <w:rFonts w:ascii="Calibri" w:hAnsi="Calibri" w:cs="Calibri"/>
                <w:b/>
                <w:bCs/>
                <w:sz w:val="20"/>
                <w:szCs w:val="20"/>
              </w:rPr>
              <w:t>Skait</w:t>
            </w:r>
            <w:r>
              <w:rPr>
                <w:rFonts w:ascii="Calibri" w:hAnsi="Calibri" w:cs="Calibri"/>
                <w:b/>
                <w:bCs/>
                <w:sz w:val="20"/>
                <w:szCs w:val="20"/>
              </w:rPr>
              <w:t xml:space="preserve">s </w:t>
            </w:r>
            <w:r w:rsidRPr="00011BAE">
              <w:rPr>
                <w:rFonts w:ascii="Calibri" w:hAnsi="Calibri" w:cs="Calibri"/>
                <w:b/>
                <w:bCs/>
                <w:sz w:val="20"/>
                <w:szCs w:val="20"/>
              </w:rPr>
              <w:t>gab</w:t>
            </w:r>
            <w:r>
              <w:rPr>
                <w:rFonts w:ascii="Calibri" w:hAnsi="Calibri" w:cs="Calibri"/>
                <w:b/>
                <w:bCs/>
                <w:sz w:val="20"/>
                <w:szCs w:val="20"/>
              </w:rPr>
              <w:t>.</w:t>
            </w:r>
          </w:p>
        </w:tc>
        <w:tc>
          <w:tcPr>
            <w:tcW w:w="4111" w:type="dxa"/>
          </w:tcPr>
          <w:p w14:paraId="366F7A1F" w14:textId="7ED2EA6E" w:rsidR="00F75AC2" w:rsidRPr="00011BAE" w:rsidRDefault="00F75AC2" w:rsidP="002255DF">
            <w:pPr>
              <w:jc w:val="center"/>
              <w:rPr>
                <w:rFonts w:ascii="Calibri" w:hAnsi="Calibri" w:cs="Calibri"/>
                <w:b/>
                <w:sz w:val="20"/>
                <w:szCs w:val="20"/>
              </w:rPr>
            </w:pPr>
            <w:r w:rsidRPr="00725EF0">
              <w:rPr>
                <w:rFonts w:ascii="Calibri" w:hAnsi="Calibri" w:cs="Calibri"/>
                <w:b/>
                <w:sz w:val="20"/>
                <w:szCs w:val="20"/>
              </w:rPr>
              <w:t>Pretendenta piedāvātas preces apraksts, norādot  piedāvātās preces nosaukumu, modeli, ražotāju, funkcionalitātei būtiskos tehniskos parametrus, ražotāja saiti ar piedāvāto preci internet</w:t>
            </w:r>
            <w:r>
              <w:rPr>
                <w:rFonts w:ascii="Calibri" w:hAnsi="Calibri" w:cs="Calibri"/>
                <w:b/>
                <w:sz w:val="20"/>
                <w:szCs w:val="20"/>
              </w:rPr>
              <w:t>a tīmekļa vietnē</w:t>
            </w:r>
          </w:p>
        </w:tc>
        <w:tc>
          <w:tcPr>
            <w:tcW w:w="2126" w:type="dxa"/>
          </w:tcPr>
          <w:p w14:paraId="2040C9D5" w14:textId="3962B6BB" w:rsidR="00F75AC2" w:rsidRDefault="00F75AC2" w:rsidP="001F2F8C">
            <w:pPr>
              <w:jc w:val="center"/>
              <w:rPr>
                <w:rFonts w:ascii="Calibri" w:hAnsi="Calibri" w:cs="Calibri"/>
                <w:b/>
                <w:bCs/>
                <w:color w:val="000000"/>
                <w:sz w:val="20"/>
                <w:szCs w:val="20"/>
              </w:rPr>
            </w:pPr>
            <w:r w:rsidRPr="00011BAE">
              <w:rPr>
                <w:rFonts w:ascii="Calibri" w:hAnsi="Calibri" w:cs="Calibri"/>
                <w:b/>
                <w:color w:val="000000"/>
                <w:sz w:val="20"/>
                <w:szCs w:val="20"/>
              </w:rPr>
              <w:t>Pretendenta piedāvātās preces enerģijas patēriņ</w:t>
            </w:r>
            <w:r>
              <w:rPr>
                <w:rFonts w:ascii="Calibri" w:hAnsi="Calibri" w:cs="Calibri"/>
                <w:b/>
                <w:color w:val="000000"/>
                <w:sz w:val="20"/>
                <w:szCs w:val="20"/>
              </w:rPr>
              <w:t>š</w:t>
            </w:r>
            <w:r w:rsidR="00262AE7">
              <w:rPr>
                <w:rStyle w:val="Vresatsauce"/>
                <w:rFonts w:ascii="Calibri" w:hAnsi="Calibri" w:cs="Calibri"/>
                <w:b/>
                <w:color w:val="000000"/>
                <w:sz w:val="20"/>
                <w:szCs w:val="20"/>
              </w:rPr>
              <w:footnoteReference w:id="1"/>
            </w:r>
            <w:r>
              <w:rPr>
                <w:rFonts w:ascii="Calibri" w:hAnsi="Calibri" w:cs="Calibri"/>
                <w:b/>
                <w:color w:val="000000"/>
                <w:sz w:val="20"/>
                <w:szCs w:val="20"/>
              </w:rPr>
              <w:t xml:space="preserve"> </w:t>
            </w:r>
          </w:p>
          <w:p w14:paraId="79AB507F" w14:textId="7CC5528E" w:rsidR="00F75AC2" w:rsidRPr="00011BAE" w:rsidRDefault="00F75AC2" w:rsidP="001F2F8C">
            <w:pPr>
              <w:jc w:val="center"/>
              <w:rPr>
                <w:rFonts w:ascii="Calibri" w:hAnsi="Calibri" w:cs="Calibri"/>
                <w:b/>
                <w:color w:val="000000"/>
                <w:sz w:val="20"/>
                <w:szCs w:val="20"/>
              </w:rPr>
            </w:pPr>
            <w:r w:rsidRPr="00011BAE">
              <w:rPr>
                <w:rFonts w:ascii="Calibri" w:hAnsi="Calibri" w:cs="Calibri"/>
                <w:b/>
                <w:color w:val="000000"/>
                <w:sz w:val="20"/>
                <w:szCs w:val="20"/>
              </w:rPr>
              <w:t xml:space="preserve"> (</w:t>
            </w:r>
            <w:proofErr w:type="spellStart"/>
            <w:r w:rsidRPr="00011BAE">
              <w:rPr>
                <w:rFonts w:ascii="Calibri" w:hAnsi="Calibri" w:cs="Calibri"/>
                <w:b/>
                <w:color w:val="000000"/>
                <w:sz w:val="20"/>
                <w:szCs w:val="20"/>
              </w:rPr>
              <w:t>KWh</w:t>
            </w:r>
            <w:proofErr w:type="spellEnd"/>
            <w:r w:rsidRPr="00011BAE">
              <w:rPr>
                <w:rFonts w:ascii="Calibri" w:hAnsi="Calibri" w:cs="Calibri"/>
                <w:b/>
                <w:color w:val="000000"/>
                <w:sz w:val="20"/>
                <w:szCs w:val="20"/>
              </w:rPr>
              <w:t>/gadā ja attiecināms) (9.2.3. K2 kritērijs</w:t>
            </w:r>
            <w:r w:rsidRPr="00011BAE">
              <w:rPr>
                <w:rFonts w:ascii="Calibri" w:hAnsi="Calibri" w:cs="Calibri"/>
                <w:b/>
                <w:bCs/>
                <w:color w:val="000000"/>
                <w:sz w:val="20"/>
                <w:szCs w:val="20"/>
              </w:rPr>
              <w:t>)</w:t>
            </w:r>
            <w:r w:rsidR="00262AE7">
              <w:rPr>
                <w:rStyle w:val="Vresatsauce"/>
                <w:rFonts w:ascii="Calibri" w:hAnsi="Calibri" w:cs="Calibri"/>
                <w:b/>
                <w:bCs/>
                <w:color w:val="000000"/>
                <w:sz w:val="20"/>
                <w:szCs w:val="20"/>
              </w:rPr>
              <w:footnoteReference w:id="2"/>
            </w:r>
          </w:p>
        </w:tc>
        <w:tc>
          <w:tcPr>
            <w:tcW w:w="1701" w:type="dxa"/>
          </w:tcPr>
          <w:p w14:paraId="7ECD29BC" w14:textId="6DF2CAFD" w:rsidR="00F75AC2" w:rsidRPr="00011BAE" w:rsidRDefault="00F75AC2" w:rsidP="003B34FE">
            <w:pPr>
              <w:jc w:val="center"/>
              <w:rPr>
                <w:rFonts w:ascii="Calibri" w:hAnsi="Calibri" w:cs="Calibri"/>
                <w:b/>
                <w:sz w:val="20"/>
                <w:szCs w:val="20"/>
              </w:rPr>
            </w:pPr>
            <w:r w:rsidRPr="00011BAE">
              <w:rPr>
                <w:rFonts w:ascii="Calibri" w:hAnsi="Calibri" w:cs="Calibri"/>
                <w:b/>
                <w:color w:val="000000"/>
                <w:sz w:val="20"/>
                <w:szCs w:val="20"/>
              </w:rPr>
              <w:t xml:space="preserve">Pretendenta finanšu piedāvājums par vienu vienību EUR bez </w:t>
            </w:r>
            <w:r w:rsidRPr="00011BAE">
              <w:rPr>
                <w:rFonts w:ascii="Calibri" w:hAnsi="Calibri" w:cs="Calibri"/>
                <w:b/>
                <w:bCs/>
                <w:color w:val="000000"/>
                <w:sz w:val="20"/>
                <w:szCs w:val="20"/>
              </w:rPr>
              <w:t>PVN</w:t>
            </w:r>
          </w:p>
        </w:tc>
        <w:tc>
          <w:tcPr>
            <w:tcW w:w="1559" w:type="dxa"/>
          </w:tcPr>
          <w:p w14:paraId="7632F82D" w14:textId="64748B5D" w:rsidR="00F75AC2" w:rsidRPr="00011BAE" w:rsidRDefault="00F75AC2" w:rsidP="003B34FE">
            <w:pPr>
              <w:jc w:val="center"/>
              <w:rPr>
                <w:rFonts w:ascii="Calibri" w:hAnsi="Calibri" w:cs="Calibri"/>
                <w:b/>
                <w:sz w:val="20"/>
                <w:szCs w:val="20"/>
              </w:rPr>
            </w:pPr>
            <w:r w:rsidRPr="00011BAE">
              <w:rPr>
                <w:rFonts w:ascii="Calibri" w:hAnsi="Calibri" w:cs="Calibri"/>
                <w:b/>
                <w:color w:val="000000"/>
                <w:sz w:val="20"/>
                <w:szCs w:val="20"/>
              </w:rPr>
              <w:t xml:space="preserve">Pretendenta finanšu piedāvājums </w:t>
            </w:r>
            <w:r w:rsidR="00522B51">
              <w:rPr>
                <w:rFonts w:ascii="Calibri" w:hAnsi="Calibri" w:cs="Calibri"/>
                <w:b/>
                <w:color w:val="000000"/>
                <w:sz w:val="20"/>
                <w:szCs w:val="20"/>
              </w:rPr>
              <w:t xml:space="preserve">kopā </w:t>
            </w:r>
            <w:r w:rsidRPr="00011BAE">
              <w:rPr>
                <w:rFonts w:ascii="Calibri" w:hAnsi="Calibri" w:cs="Calibri"/>
                <w:b/>
                <w:color w:val="000000"/>
                <w:sz w:val="20"/>
                <w:szCs w:val="20"/>
              </w:rPr>
              <w:t>EUR bez PVN</w:t>
            </w:r>
          </w:p>
        </w:tc>
      </w:tr>
      <w:tr w:rsidR="00F75AC2" w:rsidRPr="001E70FA" w14:paraId="40CE7F33" w14:textId="77777777" w:rsidTr="00D37466">
        <w:trPr>
          <w:gridAfter w:val="1"/>
          <w:wAfter w:w="9" w:type="dxa"/>
        </w:trPr>
        <w:tc>
          <w:tcPr>
            <w:tcW w:w="523" w:type="dxa"/>
          </w:tcPr>
          <w:p w14:paraId="55B647C9" w14:textId="2626C225" w:rsidR="00F75AC2" w:rsidRPr="00011BAE" w:rsidRDefault="00F75AC2" w:rsidP="003B34FE">
            <w:pPr>
              <w:jc w:val="center"/>
              <w:rPr>
                <w:rFonts w:ascii="Calibri" w:hAnsi="Calibri" w:cs="Calibri"/>
                <w:b/>
                <w:sz w:val="20"/>
                <w:szCs w:val="20"/>
              </w:rPr>
            </w:pPr>
            <w:r>
              <w:rPr>
                <w:rFonts w:ascii="Calibri" w:hAnsi="Calibri" w:cs="Calibri"/>
                <w:b/>
                <w:sz w:val="20"/>
                <w:szCs w:val="20"/>
              </w:rPr>
              <w:t>1.</w:t>
            </w:r>
          </w:p>
        </w:tc>
        <w:tc>
          <w:tcPr>
            <w:tcW w:w="1604" w:type="dxa"/>
          </w:tcPr>
          <w:p w14:paraId="4CECC369" w14:textId="4703E6C5" w:rsidR="00F75AC2" w:rsidRPr="00011BAE" w:rsidRDefault="00F75AC2" w:rsidP="003B34FE">
            <w:pPr>
              <w:jc w:val="center"/>
              <w:rPr>
                <w:rFonts w:ascii="Calibri" w:hAnsi="Calibri" w:cs="Calibri"/>
                <w:b/>
                <w:sz w:val="20"/>
                <w:szCs w:val="20"/>
              </w:rPr>
            </w:pPr>
            <w:r>
              <w:rPr>
                <w:rFonts w:ascii="Calibri" w:hAnsi="Calibri" w:cs="Calibri"/>
                <w:b/>
                <w:sz w:val="20"/>
                <w:szCs w:val="20"/>
              </w:rPr>
              <w:t>2.</w:t>
            </w:r>
          </w:p>
        </w:tc>
        <w:tc>
          <w:tcPr>
            <w:tcW w:w="3235" w:type="dxa"/>
          </w:tcPr>
          <w:p w14:paraId="3211615F" w14:textId="607AE451" w:rsidR="00F75AC2" w:rsidRPr="00011BAE" w:rsidRDefault="00F75AC2" w:rsidP="003B34FE">
            <w:pPr>
              <w:jc w:val="center"/>
              <w:rPr>
                <w:rFonts w:ascii="Calibri" w:hAnsi="Calibri" w:cs="Calibri"/>
                <w:b/>
                <w:sz w:val="20"/>
                <w:szCs w:val="20"/>
              </w:rPr>
            </w:pPr>
            <w:r>
              <w:rPr>
                <w:rFonts w:ascii="Calibri" w:hAnsi="Calibri" w:cs="Calibri"/>
                <w:b/>
                <w:sz w:val="20"/>
                <w:szCs w:val="20"/>
              </w:rPr>
              <w:t>3.</w:t>
            </w:r>
          </w:p>
        </w:tc>
        <w:tc>
          <w:tcPr>
            <w:tcW w:w="734" w:type="dxa"/>
          </w:tcPr>
          <w:p w14:paraId="5FD14543" w14:textId="32FC1F55" w:rsidR="00F75AC2" w:rsidRPr="00011BAE" w:rsidRDefault="00F75AC2" w:rsidP="003B34FE">
            <w:pPr>
              <w:jc w:val="center"/>
              <w:rPr>
                <w:rFonts w:ascii="Calibri" w:hAnsi="Calibri" w:cs="Calibri"/>
                <w:b/>
                <w:bCs/>
                <w:sz w:val="20"/>
                <w:szCs w:val="20"/>
              </w:rPr>
            </w:pPr>
            <w:r>
              <w:rPr>
                <w:rFonts w:ascii="Calibri" w:hAnsi="Calibri" w:cs="Calibri"/>
                <w:b/>
                <w:bCs/>
                <w:sz w:val="20"/>
                <w:szCs w:val="20"/>
              </w:rPr>
              <w:t>4.</w:t>
            </w:r>
          </w:p>
        </w:tc>
        <w:tc>
          <w:tcPr>
            <w:tcW w:w="4111" w:type="dxa"/>
          </w:tcPr>
          <w:p w14:paraId="7A5B0DAD" w14:textId="4FE117D2" w:rsidR="00F75AC2" w:rsidRPr="00725EF0" w:rsidRDefault="00F75AC2" w:rsidP="00725EF0">
            <w:pPr>
              <w:jc w:val="center"/>
              <w:rPr>
                <w:rFonts w:ascii="Calibri" w:hAnsi="Calibri" w:cs="Calibri"/>
                <w:b/>
                <w:sz w:val="20"/>
                <w:szCs w:val="20"/>
              </w:rPr>
            </w:pPr>
            <w:r>
              <w:rPr>
                <w:rFonts w:ascii="Calibri" w:hAnsi="Calibri" w:cs="Calibri"/>
                <w:b/>
                <w:sz w:val="20"/>
                <w:szCs w:val="20"/>
              </w:rPr>
              <w:t>5.</w:t>
            </w:r>
          </w:p>
        </w:tc>
        <w:tc>
          <w:tcPr>
            <w:tcW w:w="2126" w:type="dxa"/>
          </w:tcPr>
          <w:p w14:paraId="1228AD19" w14:textId="2752B7C9" w:rsidR="00F75AC2" w:rsidRPr="00011BAE" w:rsidRDefault="00F75AC2" w:rsidP="003B34FE">
            <w:pPr>
              <w:jc w:val="center"/>
              <w:rPr>
                <w:rFonts w:ascii="Calibri" w:hAnsi="Calibri" w:cs="Calibri"/>
                <w:b/>
                <w:color w:val="000000"/>
                <w:sz w:val="20"/>
                <w:szCs w:val="20"/>
              </w:rPr>
            </w:pPr>
            <w:r>
              <w:rPr>
                <w:rFonts w:ascii="Calibri" w:hAnsi="Calibri" w:cs="Calibri"/>
                <w:b/>
                <w:color w:val="000000"/>
                <w:sz w:val="20"/>
                <w:szCs w:val="20"/>
              </w:rPr>
              <w:t>6.</w:t>
            </w:r>
          </w:p>
        </w:tc>
        <w:tc>
          <w:tcPr>
            <w:tcW w:w="1701" w:type="dxa"/>
          </w:tcPr>
          <w:p w14:paraId="3D854650" w14:textId="4F57BCA9" w:rsidR="00F75AC2" w:rsidRPr="00011BAE" w:rsidRDefault="00F75AC2" w:rsidP="003B34FE">
            <w:pPr>
              <w:jc w:val="center"/>
              <w:rPr>
                <w:rFonts w:ascii="Calibri" w:hAnsi="Calibri" w:cs="Calibri"/>
                <w:b/>
                <w:color w:val="000000"/>
                <w:sz w:val="20"/>
                <w:szCs w:val="20"/>
              </w:rPr>
            </w:pPr>
            <w:r>
              <w:rPr>
                <w:rFonts w:ascii="Calibri" w:hAnsi="Calibri" w:cs="Calibri"/>
                <w:b/>
                <w:color w:val="000000"/>
                <w:sz w:val="20"/>
                <w:szCs w:val="20"/>
              </w:rPr>
              <w:t>7.</w:t>
            </w:r>
          </w:p>
        </w:tc>
        <w:tc>
          <w:tcPr>
            <w:tcW w:w="1559" w:type="dxa"/>
          </w:tcPr>
          <w:p w14:paraId="3CE747AD" w14:textId="27AA6F0E" w:rsidR="00F75AC2" w:rsidRPr="00011BAE" w:rsidRDefault="00F75AC2" w:rsidP="003B34FE">
            <w:pPr>
              <w:jc w:val="center"/>
              <w:rPr>
                <w:rFonts w:ascii="Calibri" w:hAnsi="Calibri" w:cs="Calibri"/>
                <w:b/>
                <w:color w:val="000000"/>
                <w:sz w:val="20"/>
                <w:szCs w:val="20"/>
              </w:rPr>
            </w:pPr>
            <w:r>
              <w:rPr>
                <w:rFonts w:ascii="Calibri" w:hAnsi="Calibri" w:cs="Calibri"/>
                <w:b/>
                <w:color w:val="000000"/>
                <w:sz w:val="20"/>
                <w:szCs w:val="20"/>
              </w:rPr>
              <w:t>8.</w:t>
            </w:r>
          </w:p>
        </w:tc>
      </w:tr>
      <w:tr w:rsidR="00F75AC2" w:rsidRPr="001E70FA" w14:paraId="3DAFA2E4" w14:textId="2632EF58" w:rsidTr="00D37466">
        <w:trPr>
          <w:gridAfter w:val="1"/>
          <w:wAfter w:w="9" w:type="dxa"/>
        </w:trPr>
        <w:tc>
          <w:tcPr>
            <w:tcW w:w="523" w:type="dxa"/>
            <w:vMerge w:val="restart"/>
          </w:tcPr>
          <w:p w14:paraId="1EA59998" w14:textId="4E24B087" w:rsidR="00F75AC2" w:rsidRPr="001E70FA" w:rsidRDefault="00F75AC2">
            <w:pPr>
              <w:rPr>
                <w:rFonts w:ascii="Calibri" w:hAnsi="Calibri" w:cs="Calibri"/>
                <w:sz w:val="22"/>
                <w:szCs w:val="22"/>
              </w:rPr>
            </w:pPr>
            <w:r>
              <w:rPr>
                <w:rFonts w:ascii="Calibri" w:hAnsi="Calibri" w:cs="Calibri"/>
                <w:sz w:val="22"/>
                <w:szCs w:val="22"/>
              </w:rPr>
              <w:t>1</w:t>
            </w:r>
          </w:p>
        </w:tc>
        <w:tc>
          <w:tcPr>
            <w:tcW w:w="1604" w:type="dxa"/>
            <w:vMerge w:val="restart"/>
          </w:tcPr>
          <w:p w14:paraId="52021C6E" w14:textId="11509A82" w:rsidR="00F75AC2" w:rsidRPr="00B24562" w:rsidRDefault="00D95AEC">
            <w:pPr>
              <w:rPr>
                <w:rFonts w:ascii="Calibri" w:hAnsi="Calibri" w:cs="Calibri"/>
                <w:b/>
                <w:bCs/>
                <w:sz w:val="22"/>
                <w:szCs w:val="22"/>
              </w:rPr>
            </w:pPr>
            <w:proofErr w:type="spellStart"/>
            <w:r>
              <w:rPr>
                <w:rFonts w:ascii="Calibri" w:hAnsi="Calibri" w:cs="Calibri"/>
                <w:b/>
                <w:bCs/>
                <w:sz w:val="22"/>
                <w:szCs w:val="22"/>
              </w:rPr>
              <w:t>Pašapkalpo</w:t>
            </w:r>
            <w:r w:rsidR="005E2777">
              <w:rPr>
                <w:rFonts w:ascii="Calibri" w:hAnsi="Calibri" w:cs="Calibri"/>
                <w:b/>
                <w:bCs/>
                <w:sz w:val="22"/>
                <w:szCs w:val="22"/>
              </w:rPr>
              <w:t>-</w:t>
            </w:r>
            <w:r>
              <w:rPr>
                <w:rFonts w:ascii="Calibri" w:hAnsi="Calibri" w:cs="Calibri"/>
                <w:b/>
                <w:bCs/>
                <w:sz w:val="22"/>
                <w:szCs w:val="22"/>
              </w:rPr>
              <w:t>šanās</w:t>
            </w:r>
            <w:proofErr w:type="spellEnd"/>
            <w:r w:rsidR="008451BA">
              <w:rPr>
                <w:rFonts w:ascii="Calibri" w:hAnsi="Calibri" w:cs="Calibri"/>
                <w:b/>
                <w:bCs/>
                <w:sz w:val="22"/>
                <w:szCs w:val="22"/>
              </w:rPr>
              <w:t xml:space="preserve"> </w:t>
            </w:r>
            <w:r w:rsidR="00F75AC2" w:rsidRPr="00900808">
              <w:rPr>
                <w:rFonts w:ascii="Calibri" w:hAnsi="Calibri" w:cs="Calibri"/>
                <w:b/>
                <w:bCs/>
                <w:sz w:val="22"/>
                <w:szCs w:val="22"/>
              </w:rPr>
              <w:t xml:space="preserve">līnija </w:t>
            </w:r>
          </w:p>
        </w:tc>
        <w:tc>
          <w:tcPr>
            <w:tcW w:w="3235" w:type="dxa"/>
          </w:tcPr>
          <w:p w14:paraId="2ECA19D8" w14:textId="6F35651A" w:rsidR="00F75AC2" w:rsidRPr="002D5717" w:rsidRDefault="00F75AC2" w:rsidP="00B00057">
            <w:pPr>
              <w:pStyle w:val="Sarakstarindkopa"/>
              <w:numPr>
                <w:ilvl w:val="0"/>
                <w:numId w:val="4"/>
              </w:numPr>
              <w:ind w:left="313" w:hanging="313"/>
              <w:jc w:val="both"/>
              <w:rPr>
                <w:rFonts w:ascii="Calibri" w:hAnsi="Calibri" w:cs="Calibri"/>
                <w:sz w:val="22"/>
                <w:szCs w:val="22"/>
              </w:rPr>
            </w:pPr>
            <w:r w:rsidRPr="002D5717">
              <w:rPr>
                <w:rFonts w:ascii="Calibri" w:hAnsi="Calibri" w:cs="Calibri"/>
                <w:sz w:val="22"/>
                <w:szCs w:val="22"/>
              </w:rPr>
              <w:t xml:space="preserve">Karstais </w:t>
            </w:r>
            <w:proofErr w:type="spellStart"/>
            <w:r w:rsidRPr="002D5717">
              <w:rPr>
                <w:rFonts w:ascii="Calibri" w:hAnsi="Calibri" w:cs="Calibri"/>
                <w:sz w:val="22"/>
                <w:szCs w:val="22"/>
              </w:rPr>
              <w:t>marmīts</w:t>
            </w:r>
            <w:proofErr w:type="spellEnd"/>
            <w:r w:rsidRPr="002D5717">
              <w:rPr>
                <w:rFonts w:ascii="Calibri" w:hAnsi="Calibri" w:cs="Calibri"/>
                <w:sz w:val="22"/>
                <w:szCs w:val="22"/>
              </w:rPr>
              <w:t xml:space="preserve"> ar 4GN 1/1-150  tilpni, temperatūra +65/+90°C;</w:t>
            </w:r>
          </w:p>
          <w:p w14:paraId="7E8C510A" w14:textId="6E74996B" w:rsidR="00F75AC2" w:rsidRDefault="00F75AC2" w:rsidP="00B00057">
            <w:pPr>
              <w:pStyle w:val="Sarakstarindkopa"/>
              <w:numPr>
                <w:ilvl w:val="0"/>
                <w:numId w:val="4"/>
              </w:numPr>
              <w:ind w:left="313" w:hanging="313"/>
              <w:jc w:val="both"/>
              <w:rPr>
                <w:rFonts w:ascii="Calibri" w:hAnsi="Calibri" w:cs="Calibri"/>
                <w:sz w:val="22"/>
                <w:szCs w:val="22"/>
              </w:rPr>
            </w:pPr>
            <w:r w:rsidRPr="00B00057">
              <w:rPr>
                <w:rFonts w:ascii="Calibri" w:hAnsi="Calibri" w:cs="Calibri"/>
                <w:sz w:val="22"/>
                <w:szCs w:val="22"/>
              </w:rPr>
              <w:t xml:space="preserve"> Apakšā neitrāls skapis ar </w:t>
            </w:r>
            <w:proofErr w:type="spellStart"/>
            <w:r w:rsidRPr="00B00057">
              <w:rPr>
                <w:rFonts w:ascii="Calibri" w:hAnsi="Calibri" w:cs="Calibri"/>
                <w:sz w:val="22"/>
                <w:szCs w:val="22"/>
              </w:rPr>
              <w:t>slīddurvīm</w:t>
            </w:r>
            <w:proofErr w:type="spellEnd"/>
            <w:r w:rsidRPr="00B00057">
              <w:rPr>
                <w:rFonts w:ascii="Calibri" w:hAnsi="Calibri" w:cs="Calibri"/>
                <w:sz w:val="22"/>
                <w:szCs w:val="22"/>
              </w:rPr>
              <w:t>. Konstrukcija no nerūsējošā tērauda</w:t>
            </w:r>
            <w:r>
              <w:rPr>
                <w:rFonts w:ascii="Calibri" w:hAnsi="Calibri" w:cs="Calibri"/>
                <w:sz w:val="22"/>
                <w:szCs w:val="22"/>
              </w:rPr>
              <w:t>;</w:t>
            </w:r>
          </w:p>
          <w:p w14:paraId="343B78A9" w14:textId="0A2E8B32" w:rsidR="00F75AC2" w:rsidRDefault="00F75AC2" w:rsidP="00B00057">
            <w:pPr>
              <w:pStyle w:val="Sarakstarindkopa"/>
              <w:numPr>
                <w:ilvl w:val="0"/>
                <w:numId w:val="4"/>
              </w:numPr>
              <w:ind w:left="313" w:hanging="313"/>
              <w:jc w:val="both"/>
              <w:rPr>
                <w:rFonts w:ascii="Calibri" w:hAnsi="Calibri" w:cs="Calibri"/>
                <w:sz w:val="22"/>
                <w:szCs w:val="22"/>
              </w:rPr>
            </w:pPr>
            <w:r w:rsidRPr="00B00057">
              <w:rPr>
                <w:rFonts w:ascii="Calibri" w:hAnsi="Calibri" w:cs="Calibri"/>
                <w:sz w:val="22"/>
                <w:szCs w:val="22"/>
              </w:rPr>
              <w:t xml:space="preserve"> Modulis uz četriem riteņiem, divi no kuriem bloķējas</w:t>
            </w:r>
            <w:r>
              <w:rPr>
                <w:rFonts w:ascii="Calibri" w:hAnsi="Calibri" w:cs="Calibri"/>
                <w:sz w:val="22"/>
                <w:szCs w:val="22"/>
              </w:rPr>
              <w:t>;</w:t>
            </w:r>
          </w:p>
          <w:p w14:paraId="54F074A1" w14:textId="74F7874E" w:rsidR="00F75AC2" w:rsidRDefault="00F75AC2" w:rsidP="00B00057">
            <w:pPr>
              <w:pStyle w:val="Sarakstarindkopa"/>
              <w:numPr>
                <w:ilvl w:val="0"/>
                <w:numId w:val="4"/>
              </w:numPr>
              <w:ind w:left="313" w:hanging="313"/>
              <w:jc w:val="both"/>
              <w:rPr>
                <w:rFonts w:ascii="Calibri" w:hAnsi="Calibri" w:cs="Calibri"/>
                <w:sz w:val="22"/>
                <w:szCs w:val="22"/>
              </w:rPr>
            </w:pPr>
            <w:r w:rsidRPr="00B00057">
              <w:rPr>
                <w:rFonts w:ascii="Calibri" w:hAnsi="Calibri" w:cs="Calibri"/>
                <w:sz w:val="22"/>
                <w:szCs w:val="22"/>
              </w:rPr>
              <w:t xml:space="preserve">Abās pusēs nolaižama/paceļama paplāšu </w:t>
            </w:r>
            <w:proofErr w:type="spellStart"/>
            <w:r w:rsidRPr="00B00057">
              <w:rPr>
                <w:rFonts w:ascii="Calibri" w:hAnsi="Calibri" w:cs="Calibri"/>
                <w:sz w:val="22"/>
                <w:szCs w:val="22"/>
              </w:rPr>
              <w:t>slīdne</w:t>
            </w:r>
            <w:proofErr w:type="spellEnd"/>
            <w:r w:rsidRPr="00B00057">
              <w:rPr>
                <w:rFonts w:ascii="Calibri" w:hAnsi="Calibri" w:cs="Calibri"/>
                <w:sz w:val="22"/>
                <w:szCs w:val="22"/>
              </w:rPr>
              <w:t xml:space="preserve"> (1500x300mm) no nerūsējošā tērauda caurulēm</w:t>
            </w:r>
            <w:r>
              <w:rPr>
                <w:rFonts w:ascii="Calibri" w:hAnsi="Calibri" w:cs="Calibri"/>
                <w:sz w:val="22"/>
                <w:szCs w:val="22"/>
              </w:rPr>
              <w:t>;</w:t>
            </w:r>
          </w:p>
          <w:p w14:paraId="200D6021" w14:textId="5FB5C2AF" w:rsidR="00F75AC2" w:rsidRDefault="00F75AC2" w:rsidP="00B00057">
            <w:pPr>
              <w:pStyle w:val="Sarakstarindkopa"/>
              <w:numPr>
                <w:ilvl w:val="0"/>
                <w:numId w:val="4"/>
              </w:numPr>
              <w:ind w:left="313" w:hanging="313"/>
              <w:jc w:val="both"/>
              <w:rPr>
                <w:rFonts w:ascii="Calibri" w:hAnsi="Calibri" w:cs="Calibri"/>
                <w:sz w:val="22"/>
                <w:szCs w:val="22"/>
              </w:rPr>
            </w:pPr>
            <w:r w:rsidRPr="00B00057">
              <w:rPr>
                <w:rFonts w:ascii="Calibri" w:hAnsi="Calibri" w:cs="Calibri"/>
                <w:sz w:val="22"/>
                <w:szCs w:val="22"/>
              </w:rPr>
              <w:t>Sānu malas un priekšpuse apšūtas ar laminātu</w:t>
            </w:r>
            <w:r>
              <w:rPr>
                <w:rFonts w:ascii="Calibri" w:hAnsi="Calibri" w:cs="Calibri"/>
                <w:sz w:val="22"/>
                <w:szCs w:val="22"/>
              </w:rPr>
              <w:t>.</w:t>
            </w:r>
          </w:p>
          <w:p w14:paraId="67525521" w14:textId="77777777" w:rsidR="00F75AC2" w:rsidRDefault="00F75AC2" w:rsidP="00B00057">
            <w:pPr>
              <w:pStyle w:val="Sarakstarindkopa"/>
              <w:numPr>
                <w:ilvl w:val="0"/>
                <w:numId w:val="4"/>
              </w:numPr>
              <w:ind w:left="313" w:hanging="313"/>
              <w:jc w:val="both"/>
              <w:rPr>
                <w:rFonts w:ascii="Calibri" w:hAnsi="Calibri" w:cs="Calibri"/>
                <w:sz w:val="22"/>
                <w:szCs w:val="22"/>
              </w:rPr>
            </w:pPr>
            <w:r w:rsidRPr="00B00057">
              <w:rPr>
                <w:rFonts w:ascii="Calibri" w:hAnsi="Calibri" w:cs="Calibri"/>
                <w:sz w:val="22"/>
                <w:szCs w:val="22"/>
              </w:rPr>
              <w:t xml:space="preserve"> Iztukšošanas vārsts (iekšējā vītne G1/2) ar noteci kanalizācijā;</w:t>
            </w:r>
          </w:p>
          <w:p w14:paraId="714BCED5" w14:textId="5165A0C4" w:rsidR="00F75AC2" w:rsidRDefault="00F75AC2" w:rsidP="00B00057">
            <w:pPr>
              <w:pStyle w:val="Sarakstarindkopa"/>
              <w:numPr>
                <w:ilvl w:val="0"/>
                <w:numId w:val="4"/>
              </w:numPr>
              <w:ind w:left="313" w:hanging="313"/>
              <w:jc w:val="both"/>
              <w:rPr>
                <w:rFonts w:ascii="Calibri" w:hAnsi="Calibri" w:cs="Calibri"/>
                <w:sz w:val="22"/>
                <w:szCs w:val="22"/>
              </w:rPr>
            </w:pPr>
            <w:r w:rsidRPr="00B00057">
              <w:rPr>
                <w:rFonts w:ascii="Calibri" w:hAnsi="Calibri" w:cs="Calibri"/>
                <w:sz w:val="22"/>
                <w:szCs w:val="22"/>
              </w:rPr>
              <w:t xml:space="preserve"> Nerūsējošā tērauda </w:t>
            </w:r>
            <w:proofErr w:type="spellStart"/>
            <w:r w:rsidRPr="00B00057">
              <w:rPr>
                <w:rFonts w:ascii="Calibri" w:hAnsi="Calibri" w:cs="Calibri"/>
                <w:sz w:val="22"/>
                <w:szCs w:val="22"/>
              </w:rPr>
              <w:t>virsplaukts</w:t>
            </w:r>
            <w:proofErr w:type="spellEnd"/>
            <w:r w:rsidRPr="00B00057">
              <w:rPr>
                <w:rFonts w:ascii="Calibri" w:hAnsi="Calibri" w:cs="Calibri"/>
                <w:sz w:val="22"/>
                <w:szCs w:val="22"/>
              </w:rPr>
              <w:t xml:space="preserve"> ar </w:t>
            </w:r>
            <w:proofErr w:type="spellStart"/>
            <w:r w:rsidRPr="00B00057">
              <w:rPr>
                <w:rFonts w:ascii="Calibri" w:hAnsi="Calibri" w:cs="Calibri"/>
                <w:sz w:val="22"/>
                <w:szCs w:val="22"/>
              </w:rPr>
              <w:t>nosegstiklu</w:t>
            </w:r>
            <w:proofErr w:type="spellEnd"/>
            <w:r w:rsidRPr="00B00057">
              <w:rPr>
                <w:rFonts w:ascii="Calibri" w:hAnsi="Calibri" w:cs="Calibri"/>
                <w:sz w:val="22"/>
                <w:szCs w:val="22"/>
              </w:rPr>
              <w:t xml:space="preserve"> un silto lampu</w:t>
            </w:r>
            <w:r>
              <w:rPr>
                <w:rFonts w:ascii="Calibri" w:hAnsi="Calibri" w:cs="Calibri"/>
                <w:sz w:val="22"/>
                <w:szCs w:val="22"/>
              </w:rPr>
              <w:t>;</w:t>
            </w:r>
          </w:p>
          <w:p w14:paraId="1883D692" w14:textId="2FF20310" w:rsidR="00F75AC2" w:rsidRPr="00B00057" w:rsidRDefault="00F75AC2" w:rsidP="00B00057">
            <w:pPr>
              <w:pStyle w:val="Sarakstarindkopa"/>
              <w:numPr>
                <w:ilvl w:val="0"/>
                <w:numId w:val="4"/>
              </w:numPr>
              <w:ind w:left="313" w:hanging="313"/>
              <w:jc w:val="both"/>
              <w:rPr>
                <w:rFonts w:ascii="Calibri" w:hAnsi="Calibri" w:cs="Calibri"/>
                <w:sz w:val="22"/>
                <w:szCs w:val="22"/>
              </w:rPr>
            </w:pPr>
            <w:r w:rsidRPr="00B00057">
              <w:rPr>
                <w:rFonts w:ascii="Calibri" w:hAnsi="Calibri" w:cs="Calibri"/>
                <w:sz w:val="22"/>
                <w:szCs w:val="22"/>
              </w:rPr>
              <w:t xml:space="preserve">Apsildāmajam galdam-G/N 1/1-150 mm – 8 </w:t>
            </w:r>
            <w:proofErr w:type="spellStart"/>
            <w:r w:rsidRPr="00B00057">
              <w:rPr>
                <w:rFonts w:ascii="Calibri" w:hAnsi="Calibri" w:cs="Calibri"/>
                <w:sz w:val="22"/>
                <w:szCs w:val="22"/>
              </w:rPr>
              <w:t>gb</w:t>
            </w:r>
            <w:proofErr w:type="spellEnd"/>
            <w:r w:rsidRPr="00B00057">
              <w:rPr>
                <w:rFonts w:ascii="Calibri" w:hAnsi="Calibri" w:cs="Calibri"/>
                <w:sz w:val="22"/>
                <w:szCs w:val="22"/>
              </w:rPr>
              <w:t xml:space="preserve"> + vāki</w:t>
            </w:r>
            <w:r>
              <w:rPr>
                <w:rFonts w:ascii="Calibri" w:hAnsi="Calibri" w:cs="Calibri"/>
                <w:sz w:val="22"/>
                <w:szCs w:val="22"/>
              </w:rPr>
              <w:t>;</w:t>
            </w:r>
          </w:p>
          <w:p w14:paraId="65154227" w14:textId="014A33DD" w:rsidR="00F75AC2" w:rsidRPr="00B00057" w:rsidRDefault="00F75AC2" w:rsidP="00B00057">
            <w:pPr>
              <w:pStyle w:val="Sarakstarindkopa"/>
              <w:numPr>
                <w:ilvl w:val="0"/>
                <w:numId w:val="4"/>
              </w:numPr>
              <w:ind w:left="313" w:hanging="313"/>
              <w:jc w:val="both"/>
              <w:rPr>
                <w:rFonts w:ascii="Calibri" w:hAnsi="Calibri" w:cs="Calibri"/>
                <w:sz w:val="22"/>
                <w:szCs w:val="22"/>
              </w:rPr>
            </w:pPr>
            <w:r>
              <w:rPr>
                <w:rFonts w:ascii="Calibri" w:hAnsi="Calibri" w:cs="Calibri"/>
                <w:sz w:val="22"/>
                <w:szCs w:val="22"/>
              </w:rPr>
              <w:t xml:space="preserve">Izmērs: </w:t>
            </w:r>
            <w:r w:rsidRPr="00D41BDC">
              <w:rPr>
                <w:rFonts w:ascii="Calibri" w:hAnsi="Calibri" w:cs="Calibri"/>
                <w:sz w:val="22"/>
                <w:szCs w:val="22"/>
              </w:rPr>
              <w:t>1500x700x1500</w:t>
            </w:r>
            <w:r>
              <w:rPr>
                <w:rFonts w:ascii="Calibri" w:hAnsi="Calibri" w:cs="Calibri"/>
                <w:sz w:val="22"/>
                <w:szCs w:val="22"/>
              </w:rPr>
              <w:t>;</w:t>
            </w:r>
          </w:p>
          <w:p w14:paraId="15890075" w14:textId="32A62E51" w:rsidR="00F75AC2" w:rsidRPr="00B00057" w:rsidRDefault="00F75AC2" w:rsidP="00B00057">
            <w:pPr>
              <w:pStyle w:val="Sarakstarindkopa"/>
              <w:numPr>
                <w:ilvl w:val="0"/>
                <w:numId w:val="4"/>
              </w:numPr>
              <w:ind w:left="313" w:hanging="313"/>
              <w:jc w:val="both"/>
              <w:rPr>
                <w:rFonts w:ascii="Calibri" w:hAnsi="Calibri" w:cs="Calibri"/>
                <w:sz w:val="22"/>
                <w:szCs w:val="22"/>
              </w:rPr>
            </w:pPr>
            <w:proofErr w:type="spellStart"/>
            <w:r w:rsidRPr="00D41BDC">
              <w:rPr>
                <w:rFonts w:ascii="Calibri" w:hAnsi="Calibri" w:cs="Calibri"/>
                <w:sz w:val="22"/>
                <w:szCs w:val="22"/>
              </w:rPr>
              <w:t>El.pieslēgums</w:t>
            </w:r>
            <w:proofErr w:type="spellEnd"/>
            <w:r w:rsidRPr="00D41BDC">
              <w:rPr>
                <w:rFonts w:ascii="Calibri" w:hAnsi="Calibri" w:cs="Calibri"/>
                <w:sz w:val="22"/>
                <w:szCs w:val="22"/>
              </w:rPr>
              <w:t>, V</w:t>
            </w:r>
            <w:r>
              <w:rPr>
                <w:rFonts w:ascii="Calibri" w:hAnsi="Calibri" w:cs="Calibri"/>
                <w:sz w:val="22"/>
                <w:szCs w:val="22"/>
              </w:rPr>
              <w:t xml:space="preserve">: </w:t>
            </w:r>
            <w:r w:rsidRPr="00D41BDC">
              <w:rPr>
                <w:rFonts w:ascii="Calibri" w:hAnsi="Calibri" w:cs="Calibri"/>
                <w:sz w:val="22"/>
                <w:szCs w:val="22"/>
              </w:rPr>
              <w:t>230/50/1</w:t>
            </w:r>
            <w:r>
              <w:rPr>
                <w:rFonts w:ascii="Calibri" w:hAnsi="Calibri" w:cs="Calibri"/>
                <w:sz w:val="22"/>
                <w:szCs w:val="22"/>
              </w:rPr>
              <w:t>;</w:t>
            </w:r>
          </w:p>
          <w:p w14:paraId="614B0198" w14:textId="6DBCB486" w:rsidR="00F75AC2" w:rsidRPr="002D5717" w:rsidRDefault="00F75AC2" w:rsidP="00B00057">
            <w:pPr>
              <w:pStyle w:val="Sarakstarindkopa"/>
              <w:numPr>
                <w:ilvl w:val="0"/>
                <w:numId w:val="4"/>
              </w:numPr>
              <w:ind w:left="313" w:hanging="313"/>
              <w:jc w:val="both"/>
              <w:rPr>
                <w:rFonts w:ascii="Calibri" w:hAnsi="Calibri" w:cs="Calibri"/>
                <w:bCs/>
                <w:sz w:val="22"/>
                <w:szCs w:val="22"/>
              </w:rPr>
            </w:pPr>
            <w:r w:rsidRPr="002D5717">
              <w:rPr>
                <w:rFonts w:ascii="Calibri" w:hAnsi="Calibri" w:cs="Calibri"/>
                <w:bCs/>
                <w:sz w:val="22"/>
                <w:szCs w:val="22"/>
              </w:rPr>
              <w:t xml:space="preserve">Jauda: ne mazāk par 3 </w:t>
            </w:r>
            <w:proofErr w:type="spellStart"/>
            <w:r w:rsidRPr="002D5717">
              <w:rPr>
                <w:rFonts w:ascii="Calibri" w:hAnsi="Calibri" w:cs="Calibri"/>
                <w:bCs/>
                <w:sz w:val="22"/>
                <w:szCs w:val="22"/>
              </w:rPr>
              <w:t>kw</w:t>
            </w:r>
            <w:proofErr w:type="spellEnd"/>
          </w:p>
          <w:p w14:paraId="36099B5A" w14:textId="295BE48D" w:rsidR="00F75AC2" w:rsidRPr="001E70FA" w:rsidRDefault="00F75AC2" w:rsidP="00B00057">
            <w:pPr>
              <w:ind w:left="313" w:hanging="313"/>
              <w:jc w:val="both"/>
              <w:rPr>
                <w:rFonts w:ascii="Calibri" w:hAnsi="Calibri" w:cs="Calibri"/>
                <w:sz w:val="22"/>
                <w:szCs w:val="22"/>
              </w:rPr>
            </w:pPr>
          </w:p>
        </w:tc>
        <w:tc>
          <w:tcPr>
            <w:tcW w:w="734" w:type="dxa"/>
          </w:tcPr>
          <w:p w14:paraId="0EAD5E97" w14:textId="77777777" w:rsidR="00522B51" w:rsidRDefault="00522B51" w:rsidP="00BB3584">
            <w:pPr>
              <w:jc w:val="center"/>
              <w:rPr>
                <w:rFonts w:ascii="Calibri" w:hAnsi="Calibri" w:cs="Calibri"/>
                <w:sz w:val="22"/>
                <w:szCs w:val="22"/>
              </w:rPr>
            </w:pPr>
          </w:p>
          <w:p w14:paraId="5E0E07FA" w14:textId="77777777" w:rsidR="00522B51" w:rsidRDefault="00522B51" w:rsidP="00BB3584">
            <w:pPr>
              <w:jc w:val="center"/>
              <w:rPr>
                <w:rFonts w:ascii="Calibri" w:hAnsi="Calibri" w:cs="Calibri"/>
                <w:sz w:val="22"/>
                <w:szCs w:val="22"/>
              </w:rPr>
            </w:pPr>
          </w:p>
          <w:p w14:paraId="64CE8DC9" w14:textId="77777777" w:rsidR="00522B51" w:rsidRDefault="00522B51" w:rsidP="00BB3584">
            <w:pPr>
              <w:jc w:val="center"/>
              <w:rPr>
                <w:rFonts w:ascii="Calibri" w:hAnsi="Calibri" w:cs="Calibri"/>
                <w:sz w:val="22"/>
                <w:szCs w:val="22"/>
              </w:rPr>
            </w:pPr>
          </w:p>
          <w:p w14:paraId="32F949EC" w14:textId="77777777" w:rsidR="00522B51" w:rsidRDefault="00522B51" w:rsidP="00BB3584">
            <w:pPr>
              <w:jc w:val="center"/>
              <w:rPr>
                <w:rFonts w:ascii="Calibri" w:hAnsi="Calibri" w:cs="Calibri"/>
                <w:sz w:val="22"/>
                <w:szCs w:val="22"/>
              </w:rPr>
            </w:pPr>
          </w:p>
          <w:p w14:paraId="2856C8C5" w14:textId="77777777" w:rsidR="00522B51" w:rsidRDefault="00522B51" w:rsidP="00BB3584">
            <w:pPr>
              <w:jc w:val="center"/>
              <w:rPr>
                <w:rFonts w:ascii="Calibri" w:hAnsi="Calibri" w:cs="Calibri"/>
                <w:sz w:val="22"/>
                <w:szCs w:val="22"/>
              </w:rPr>
            </w:pPr>
          </w:p>
          <w:p w14:paraId="374F4A82" w14:textId="77777777" w:rsidR="00522B51" w:rsidRDefault="00522B51" w:rsidP="00BB3584">
            <w:pPr>
              <w:jc w:val="center"/>
              <w:rPr>
                <w:rFonts w:ascii="Calibri" w:hAnsi="Calibri" w:cs="Calibri"/>
                <w:sz w:val="22"/>
                <w:szCs w:val="22"/>
              </w:rPr>
            </w:pPr>
          </w:p>
          <w:p w14:paraId="6F215AEA" w14:textId="77777777" w:rsidR="00522B51" w:rsidRDefault="00522B51" w:rsidP="00BB3584">
            <w:pPr>
              <w:jc w:val="center"/>
              <w:rPr>
                <w:rFonts w:ascii="Calibri" w:hAnsi="Calibri" w:cs="Calibri"/>
                <w:sz w:val="22"/>
                <w:szCs w:val="22"/>
              </w:rPr>
            </w:pPr>
          </w:p>
          <w:p w14:paraId="481AFA7D" w14:textId="77777777" w:rsidR="00900808" w:rsidRDefault="00900808" w:rsidP="00BB3584">
            <w:pPr>
              <w:jc w:val="center"/>
              <w:rPr>
                <w:rFonts w:ascii="Calibri" w:hAnsi="Calibri" w:cs="Calibri"/>
                <w:b/>
                <w:bCs/>
                <w:sz w:val="28"/>
                <w:szCs w:val="28"/>
              </w:rPr>
            </w:pPr>
          </w:p>
          <w:p w14:paraId="34EC22B9" w14:textId="77777777" w:rsidR="00900808" w:rsidRDefault="00900808" w:rsidP="00BB3584">
            <w:pPr>
              <w:jc w:val="center"/>
              <w:rPr>
                <w:rFonts w:ascii="Calibri" w:hAnsi="Calibri" w:cs="Calibri"/>
                <w:b/>
                <w:bCs/>
                <w:sz w:val="28"/>
                <w:szCs w:val="28"/>
              </w:rPr>
            </w:pPr>
          </w:p>
          <w:p w14:paraId="3D66EAD2" w14:textId="77777777" w:rsidR="00900808" w:rsidRDefault="00900808" w:rsidP="00BB3584">
            <w:pPr>
              <w:jc w:val="center"/>
              <w:rPr>
                <w:rFonts w:ascii="Calibri" w:hAnsi="Calibri" w:cs="Calibri"/>
                <w:b/>
                <w:bCs/>
                <w:sz w:val="28"/>
                <w:szCs w:val="28"/>
              </w:rPr>
            </w:pPr>
          </w:p>
          <w:p w14:paraId="67B6115E" w14:textId="61FCE195" w:rsidR="00F75AC2" w:rsidRPr="00522B51" w:rsidRDefault="00F75AC2" w:rsidP="00BB3584">
            <w:pPr>
              <w:jc w:val="center"/>
              <w:rPr>
                <w:rFonts w:ascii="Calibri" w:hAnsi="Calibri" w:cs="Calibri"/>
                <w:b/>
                <w:bCs/>
                <w:sz w:val="28"/>
                <w:szCs w:val="28"/>
              </w:rPr>
            </w:pPr>
            <w:r w:rsidRPr="00522B51">
              <w:rPr>
                <w:rFonts w:ascii="Calibri" w:hAnsi="Calibri" w:cs="Calibri"/>
                <w:b/>
                <w:bCs/>
                <w:sz w:val="28"/>
                <w:szCs w:val="28"/>
              </w:rPr>
              <w:t>2</w:t>
            </w:r>
          </w:p>
        </w:tc>
        <w:tc>
          <w:tcPr>
            <w:tcW w:w="4111" w:type="dxa"/>
          </w:tcPr>
          <w:p w14:paraId="5A416AA3" w14:textId="77777777" w:rsidR="00F75AC2" w:rsidRPr="001E70FA" w:rsidRDefault="00F75AC2" w:rsidP="00BB3584">
            <w:pPr>
              <w:jc w:val="center"/>
              <w:rPr>
                <w:rFonts w:ascii="Calibri" w:hAnsi="Calibri" w:cs="Calibri"/>
                <w:sz w:val="22"/>
                <w:szCs w:val="22"/>
              </w:rPr>
            </w:pPr>
          </w:p>
        </w:tc>
        <w:tc>
          <w:tcPr>
            <w:tcW w:w="2126" w:type="dxa"/>
          </w:tcPr>
          <w:p w14:paraId="3BAFCB98" w14:textId="77777777" w:rsidR="00F75AC2" w:rsidRPr="001E70FA" w:rsidRDefault="00F75AC2" w:rsidP="00BB3584">
            <w:pPr>
              <w:jc w:val="center"/>
              <w:rPr>
                <w:rFonts w:ascii="Calibri" w:hAnsi="Calibri" w:cs="Calibri"/>
                <w:sz w:val="22"/>
                <w:szCs w:val="22"/>
              </w:rPr>
            </w:pPr>
          </w:p>
        </w:tc>
        <w:tc>
          <w:tcPr>
            <w:tcW w:w="1701" w:type="dxa"/>
          </w:tcPr>
          <w:p w14:paraId="669C5B31" w14:textId="77777777" w:rsidR="00F75AC2" w:rsidRPr="001E70FA" w:rsidRDefault="00F75AC2" w:rsidP="00BB3584">
            <w:pPr>
              <w:jc w:val="center"/>
              <w:rPr>
                <w:rFonts w:ascii="Calibri" w:hAnsi="Calibri" w:cs="Calibri"/>
                <w:sz w:val="22"/>
                <w:szCs w:val="22"/>
              </w:rPr>
            </w:pPr>
          </w:p>
        </w:tc>
        <w:tc>
          <w:tcPr>
            <w:tcW w:w="1559" w:type="dxa"/>
          </w:tcPr>
          <w:p w14:paraId="07F2CDDA" w14:textId="77777777" w:rsidR="00F75AC2" w:rsidRPr="001E70FA" w:rsidRDefault="00F75AC2" w:rsidP="00BB3584">
            <w:pPr>
              <w:jc w:val="center"/>
              <w:rPr>
                <w:rFonts w:ascii="Calibri" w:hAnsi="Calibri" w:cs="Calibri"/>
                <w:sz w:val="22"/>
                <w:szCs w:val="22"/>
              </w:rPr>
            </w:pPr>
          </w:p>
        </w:tc>
      </w:tr>
      <w:tr w:rsidR="001E59B6" w:rsidRPr="001E70FA" w14:paraId="2DFEF7A2" w14:textId="68230AD4" w:rsidTr="00D37466">
        <w:trPr>
          <w:gridAfter w:val="1"/>
          <w:wAfter w:w="9" w:type="dxa"/>
        </w:trPr>
        <w:tc>
          <w:tcPr>
            <w:tcW w:w="523" w:type="dxa"/>
            <w:vMerge/>
          </w:tcPr>
          <w:p w14:paraId="3ACB53A2" w14:textId="77777777" w:rsidR="001E59B6" w:rsidRPr="001E70FA" w:rsidRDefault="001E59B6">
            <w:pPr>
              <w:rPr>
                <w:rFonts w:ascii="Calibri" w:hAnsi="Calibri" w:cs="Calibri"/>
                <w:sz w:val="22"/>
                <w:szCs w:val="22"/>
              </w:rPr>
            </w:pPr>
          </w:p>
        </w:tc>
        <w:tc>
          <w:tcPr>
            <w:tcW w:w="1604" w:type="dxa"/>
            <w:vMerge/>
          </w:tcPr>
          <w:p w14:paraId="255437BC" w14:textId="77777777" w:rsidR="001E59B6" w:rsidRPr="001E70FA" w:rsidRDefault="001E59B6">
            <w:pPr>
              <w:rPr>
                <w:rFonts w:ascii="Calibri" w:hAnsi="Calibri" w:cs="Calibri"/>
                <w:sz w:val="22"/>
                <w:szCs w:val="22"/>
              </w:rPr>
            </w:pPr>
          </w:p>
        </w:tc>
        <w:tc>
          <w:tcPr>
            <w:tcW w:w="3235" w:type="dxa"/>
          </w:tcPr>
          <w:p w14:paraId="49DDC558" w14:textId="77777777" w:rsidR="00CF2CC2" w:rsidRPr="00CF2CC2" w:rsidRDefault="00CF2CC2" w:rsidP="00CF2CC2">
            <w:pPr>
              <w:pStyle w:val="Sarakstarindkopa"/>
              <w:ind w:left="322"/>
              <w:jc w:val="both"/>
              <w:rPr>
                <w:rFonts w:ascii="Calibri" w:hAnsi="Calibri" w:cs="Calibri"/>
                <w:sz w:val="22"/>
                <w:szCs w:val="22"/>
              </w:rPr>
            </w:pPr>
          </w:p>
          <w:p w14:paraId="47FC927E" w14:textId="60DAEDB3" w:rsidR="001E59B6" w:rsidRPr="002D5717" w:rsidRDefault="001E59B6" w:rsidP="009D3486">
            <w:pPr>
              <w:pStyle w:val="Sarakstarindkopa"/>
              <w:numPr>
                <w:ilvl w:val="0"/>
                <w:numId w:val="5"/>
              </w:numPr>
              <w:ind w:left="322"/>
              <w:jc w:val="both"/>
              <w:rPr>
                <w:rFonts w:ascii="Calibri" w:hAnsi="Calibri" w:cs="Calibri"/>
                <w:sz w:val="22"/>
                <w:szCs w:val="22"/>
              </w:rPr>
            </w:pPr>
            <w:r w:rsidRPr="002D5717">
              <w:rPr>
                <w:rFonts w:ascii="Calibri" w:hAnsi="Calibri" w:cs="Calibri"/>
                <w:sz w:val="22"/>
                <w:szCs w:val="22"/>
              </w:rPr>
              <w:t>Modulis ar dzesējamu tilpni 3 GN 1/1, apakšā neitrāls skapis ar veramām durvīm;</w:t>
            </w:r>
          </w:p>
          <w:p w14:paraId="75075EB5" w14:textId="705FD04B" w:rsidR="001E59B6" w:rsidRDefault="001E59B6" w:rsidP="00CA5254">
            <w:pPr>
              <w:pStyle w:val="Sarakstarindkopa"/>
              <w:numPr>
                <w:ilvl w:val="0"/>
                <w:numId w:val="5"/>
              </w:numPr>
              <w:ind w:left="322"/>
              <w:jc w:val="both"/>
              <w:rPr>
                <w:rFonts w:ascii="Calibri" w:hAnsi="Calibri" w:cs="Calibri"/>
                <w:sz w:val="22"/>
                <w:szCs w:val="22"/>
              </w:rPr>
            </w:pPr>
            <w:r w:rsidRPr="00B00057">
              <w:rPr>
                <w:rFonts w:ascii="Calibri" w:hAnsi="Calibri" w:cs="Calibri"/>
                <w:sz w:val="22"/>
                <w:szCs w:val="22"/>
              </w:rPr>
              <w:t xml:space="preserve">Nerūsējošā tērauda konstrukcija. </w:t>
            </w:r>
          </w:p>
          <w:p w14:paraId="2D554E03" w14:textId="77777777" w:rsidR="001E59B6" w:rsidRDefault="001E59B6" w:rsidP="006A5392">
            <w:pPr>
              <w:pStyle w:val="Sarakstarindkopa"/>
              <w:numPr>
                <w:ilvl w:val="0"/>
                <w:numId w:val="5"/>
              </w:numPr>
              <w:ind w:left="322"/>
              <w:jc w:val="both"/>
              <w:rPr>
                <w:rFonts w:ascii="Calibri" w:hAnsi="Calibri" w:cs="Calibri"/>
                <w:sz w:val="22"/>
                <w:szCs w:val="22"/>
              </w:rPr>
            </w:pPr>
            <w:r w:rsidRPr="00B00057">
              <w:rPr>
                <w:rFonts w:ascii="Calibri" w:hAnsi="Calibri" w:cs="Calibri"/>
                <w:sz w:val="22"/>
                <w:szCs w:val="22"/>
              </w:rPr>
              <w:t xml:space="preserve">Efektīva dzesēšanas sistēma; Viegli tīrāms digitāls vadības panelis ar regulējamu temperatūru (+2+8°C); </w:t>
            </w:r>
          </w:p>
          <w:p w14:paraId="35C8A853" w14:textId="77777777" w:rsidR="001E59B6" w:rsidRDefault="001E59B6" w:rsidP="00CA5254">
            <w:pPr>
              <w:pStyle w:val="Sarakstarindkopa"/>
              <w:numPr>
                <w:ilvl w:val="0"/>
                <w:numId w:val="5"/>
              </w:numPr>
              <w:ind w:left="322"/>
              <w:jc w:val="both"/>
              <w:rPr>
                <w:rFonts w:ascii="Calibri" w:hAnsi="Calibri" w:cs="Calibri"/>
                <w:sz w:val="22"/>
                <w:szCs w:val="22"/>
              </w:rPr>
            </w:pPr>
            <w:r w:rsidRPr="00B00057">
              <w:rPr>
                <w:rFonts w:ascii="Calibri" w:hAnsi="Calibri" w:cs="Calibri"/>
                <w:sz w:val="22"/>
                <w:szCs w:val="22"/>
              </w:rPr>
              <w:t xml:space="preserve">Modulis uz četriem riteņiem, divi no kuriem bloķējas. </w:t>
            </w:r>
          </w:p>
          <w:p w14:paraId="66E801CA" w14:textId="1899398B" w:rsidR="001E59B6" w:rsidRDefault="001E59B6" w:rsidP="00F44AD7">
            <w:pPr>
              <w:pStyle w:val="Sarakstarindkopa"/>
              <w:numPr>
                <w:ilvl w:val="0"/>
                <w:numId w:val="5"/>
              </w:numPr>
              <w:ind w:left="322"/>
              <w:jc w:val="both"/>
              <w:rPr>
                <w:rFonts w:ascii="Calibri" w:hAnsi="Calibri" w:cs="Calibri"/>
                <w:sz w:val="22"/>
                <w:szCs w:val="22"/>
              </w:rPr>
            </w:pPr>
            <w:r w:rsidRPr="009C4898">
              <w:rPr>
                <w:rFonts w:ascii="Calibri" w:hAnsi="Calibri" w:cs="Calibri"/>
                <w:sz w:val="22"/>
                <w:szCs w:val="22"/>
              </w:rPr>
              <w:t xml:space="preserve">Abās pusēs nolaižama/paceļama paplāšu </w:t>
            </w:r>
            <w:proofErr w:type="spellStart"/>
            <w:r w:rsidRPr="009C4898">
              <w:rPr>
                <w:rFonts w:ascii="Calibri" w:hAnsi="Calibri" w:cs="Calibri"/>
                <w:sz w:val="22"/>
                <w:szCs w:val="22"/>
              </w:rPr>
              <w:t>slīdne</w:t>
            </w:r>
            <w:proofErr w:type="spellEnd"/>
            <w:r w:rsidRPr="009C4898">
              <w:rPr>
                <w:rFonts w:ascii="Calibri" w:hAnsi="Calibri" w:cs="Calibri"/>
                <w:sz w:val="22"/>
                <w:szCs w:val="22"/>
              </w:rPr>
              <w:t xml:space="preserve"> (1200x300mm) no nerūsējošā tērauda caurulēm.</w:t>
            </w:r>
          </w:p>
          <w:p w14:paraId="2206C4CD" w14:textId="213487E3" w:rsidR="001E59B6" w:rsidRDefault="001E59B6" w:rsidP="00B00057">
            <w:pPr>
              <w:pStyle w:val="Sarakstarindkopa"/>
              <w:numPr>
                <w:ilvl w:val="0"/>
                <w:numId w:val="5"/>
              </w:numPr>
              <w:ind w:left="322"/>
              <w:jc w:val="both"/>
              <w:rPr>
                <w:rFonts w:ascii="Calibri" w:hAnsi="Calibri" w:cs="Calibri"/>
                <w:sz w:val="22"/>
                <w:szCs w:val="22"/>
              </w:rPr>
            </w:pPr>
            <w:r w:rsidRPr="009C4898">
              <w:rPr>
                <w:rFonts w:ascii="Calibri" w:hAnsi="Calibri" w:cs="Calibri"/>
                <w:sz w:val="22"/>
                <w:szCs w:val="22"/>
              </w:rPr>
              <w:t>Sānu malas un priekšpuse apšūtas ar laminātu</w:t>
            </w:r>
            <w:r>
              <w:rPr>
                <w:rFonts w:ascii="Calibri" w:hAnsi="Calibri" w:cs="Calibri"/>
                <w:sz w:val="22"/>
                <w:szCs w:val="22"/>
              </w:rPr>
              <w:t>.</w:t>
            </w:r>
            <w:r w:rsidRPr="00655CDE">
              <w:rPr>
                <w:rFonts w:ascii="Calibri" w:hAnsi="Calibri" w:cs="Calibri"/>
                <w:color w:val="EE0000"/>
                <w:sz w:val="22"/>
                <w:szCs w:val="22"/>
              </w:rPr>
              <w:t xml:space="preserve">. </w:t>
            </w:r>
          </w:p>
          <w:p w14:paraId="6BC20310" w14:textId="4086C926" w:rsidR="001E59B6" w:rsidRPr="009C4898" w:rsidRDefault="001E59B6" w:rsidP="00B00057">
            <w:pPr>
              <w:pStyle w:val="Sarakstarindkopa"/>
              <w:numPr>
                <w:ilvl w:val="0"/>
                <w:numId w:val="5"/>
              </w:numPr>
              <w:ind w:left="322"/>
              <w:jc w:val="both"/>
              <w:rPr>
                <w:rFonts w:ascii="Calibri" w:hAnsi="Calibri" w:cs="Calibri"/>
                <w:sz w:val="22"/>
                <w:szCs w:val="22"/>
              </w:rPr>
            </w:pPr>
            <w:r w:rsidRPr="00B00057">
              <w:rPr>
                <w:rFonts w:ascii="Calibri" w:hAnsi="Calibri" w:cs="Calibri"/>
                <w:sz w:val="22"/>
                <w:szCs w:val="22"/>
              </w:rPr>
              <w:t>Iztukšošanas vārsts (iekšējā vītne G1/2). Kondensāta ūdens notek traukā, kas stiprināts pie iekārtas apakšas.</w:t>
            </w:r>
          </w:p>
          <w:p w14:paraId="6FF867F4" w14:textId="77777777" w:rsidR="001E59B6" w:rsidRDefault="001E59B6" w:rsidP="00B00057">
            <w:pPr>
              <w:pStyle w:val="Sarakstarindkopa"/>
              <w:numPr>
                <w:ilvl w:val="0"/>
                <w:numId w:val="5"/>
              </w:numPr>
              <w:ind w:left="322"/>
              <w:jc w:val="both"/>
              <w:rPr>
                <w:rFonts w:ascii="Calibri" w:hAnsi="Calibri" w:cs="Calibri"/>
                <w:sz w:val="22"/>
                <w:szCs w:val="22"/>
              </w:rPr>
            </w:pPr>
            <w:r w:rsidRPr="00893B81">
              <w:rPr>
                <w:rFonts w:ascii="Calibri" w:hAnsi="Calibri" w:cs="Calibri"/>
                <w:sz w:val="22"/>
                <w:szCs w:val="22"/>
              </w:rPr>
              <w:t xml:space="preserve">Nerūsējošā tērauda </w:t>
            </w:r>
            <w:proofErr w:type="spellStart"/>
            <w:r w:rsidRPr="00893B81">
              <w:rPr>
                <w:rFonts w:ascii="Calibri" w:hAnsi="Calibri" w:cs="Calibri"/>
                <w:sz w:val="22"/>
                <w:szCs w:val="22"/>
              </w:rPr>
              <w:t>virsplaukts</w:t>
            </w:r>
            <w:proofErr w:type="spellEnd"/>
            <w:r w:rsidRPr="00893B81">
              <w:rPr>
                <w:rFonts w:ascii="Calibri" w:hAnsi="Calibri" w:cs="Calibri"/>
                <w:sz w:val="22"/>
                <w:szCs w:val="22"/>
              </w:rPr>
              <w:t xml:space="preserve"> ar </w:t>
            </w:r>
            <w:proofErr w:type="spellStart"/>
            <w:r w:rsidRPr="00893B81">
              <w:rPr>
                <w:rFonts w:ascii="Calibri" w:hAnsi="Calibri" w:cs="Calibri"/>
                <w:sz w:val="22"/>
                <w:szCs w:val="22"/>
              </w:rPr>
              <w:t>nosegstiklu</w:t>
            </w:r>
            <w:proofErr w:type="spellEnd"/>
            <w:r w:rsidRPr="00893B81">
              <w:rPr>
                <w:rFonts w:ascii="Calibri" w:hAnsi="Calibri" w:cs="Calibri"/>
                <w:sz w:val="22"/>
                <w:szCs w:val="22"/>
              </w:rPr>
              <w:t xml:space="preserve"> ar LED apgaismojumu; </w:t>
            </w:r>
          </w:p>
          <w:p w14:paraId="63C1D2D2" w14:textId="77777777" w:rsidR="001E59B6" w:rsidRDefault="001E59B6" w:rsidP="00B00057">
            <w:pPr>
              <w:pStyle w:val="Sarakstarindkopa"/>
              <w:numPr>
                <w:ilvl w:val="0"/>
                <w:numId w:val="5"/>
              </w:numPr>
              <w:ind w:left="322"/>
              <w:jc w:val="both"/>
              <w:rPr>
                <w:rFonts w:ascii="Calibri" w:hAnsi="Calibri" w:cs="Calibri"/>
                <w:sz w:val="22"/>
                <w:szCs w:val="22"/>
              </w:rPr>
            </w:pPr>
            <w:r w:rsidRPr="00893B81">
              <w:rPr>
                <w:rFonts w:ascii="Calibri" w:hAnsi="Calibri" w:cs="Calibri"/>
                <w:sz w:val="22"/>
                <w:szCs w:val="22"/>
              </w:rPr>
              <w:t xml:space="preserve">Rāmis izgatavots no kvadrātveida caurules; Viegli saliekams; </w:t>
            </w:r>
          </w:p>
          <w:p w14:paraId="3DCE6FD5" w14:textId="77777777" w:rsidR="001E59B6" w:rsidRDefault="001E59B6" w:rsidP="00B00057">
            <w:pPr>
              <w:pStyle w:val="Sarakstarindkopa"/>
              <w:numPr>
                <w:ilvl w:val="0"/>
                <w:numId w:val="5"/>
              </w:numPr>
              <w:ind w:left="322"/>
              <w:jc w:val="both"/>
              <w:rPr>
                <w:rFonts w:ascii="Calibri" w:hAnsi="Calibri" w:cs="Calibri"/>
                <w:sz w:val="22"/>
                <w:szCs w:val="22"/>
              </w:rPr>
            </w:pPr>
            <w:r w:rsidRPr="00893B81">
              <w:rPr>
                <w:rFonts w:ascii="Calibri" w:hAnsi="Calibri" w:cs="Calibri"/>
                <w:sz w:val="22"/>
                <w:szCs w:val="22"/>
              </w:rPr>
              <w:t>Maksimālā slodze 10 kg/plaukts (vienāds izkārtojums)</w:t>
            </w:r>
          </w:p>
          <w:p w14:paraId="605258E4" w14:textId="53D901D4" w:rsidR="001E59B6" w:rsidRDefault="001E59B6" w:rsidP="00B00057">
            <w:pPr>
              <w:pStyle w:val="Sarakstarindkopa"/>
              <w:numPr>
                <w:ilvl w:val="0"/>
                <w:numId w:val="5"/>
              </w:numPr>
              <w:ind w:left="322"/>
              <w:jc w:val="both"/>
              <w:rPr>
                <w:rFonts w:ascii="Calibri" w:hAnsi="Calibri" w:cs="Calibri"/>
                <w:sz w:val="22"/>
                <w:szCs w:val="22"/>
              </w:rPr>
            </w:pPr>
            <w:r w:rsidRPr="0042701A">
              <w:rPr>
                <w:rFonts w:ascii="Calibri" w:hAnsi="Calibri" w:cs="Calibri"/>
                <w:sz w:val="22"/>
                <w:szCs w:val="22"/>
              </w:rPr>
              <w:t>Atdzesējamajai salai-G/N 1/1-150mm - 3gb + vāki</w:t>
            </w:r>
            <w:r>
              <w:rPr>
                <w:rFonts w:ascii="Calibri" w:hAnsi="Calibri" w:cs="Calibri"/>
                <w:sz w:val="22"/>
                <w:szCs w:val="22"/>
              </w:rPr>
              <w:t>;</w:t>
            </w:r>
          </w:p>
          <w:p w14:paraId="4A169A72" w14:textId="7E3E35C3" w:rsidR="001E59B6" w:rsidRPr="00B00057" w:rsidRDefault="001E59B6" w:rsidP="00B00057">
            <w:pPr>
              <w:pStyle w:val="Sarakstarindkopa"/>
              <w:numPr>
                <w:ilvl w:val="0"/>
                <w:numId w:val="5"/>
              </w:numPr>
              <w:ind w:left="322"/>
              <w:jc w:val="both"/>
              <w:rPr>
                <w:rFonts w:ascii="Calibri" w:hAnsi="Calibri" w:cs="Calibri"/>
                <w:sz w:val="22"/>
                <w:szCs w:val="22"/>
              </w:rPr>
            </w:pPr>
            <w:r>
              <w:rPr>
                <w:rFonts w:ascii="Calibri" w:hAnsi="Calibri" w:cs="Calibri"/>
                <w:sz w:val="22"/>
                <w:szCs w:val="22"/>
              </w:rPr>
              <w:t xml:space="preserve">Izmērs: </w:t>
            </w:r>
            <w:r w:rsidRPr="00D41BDC">
              <w:rPr>
                <w:rFonts w:ascii="Calibri" w:hAnsi="Calibri" w:cs="Calibri"/>
                <w:sz w:val="22"/>
                <w:szCs w:val="22"/>
              </w:rPr>
              <w:t>1</w:t>
            </w:r>
            <w:r>
              <w:rPr>
                <w:rFonts w:ascii="Calibri" w:hAnsi="Calibri" w:cs="Calibri"/>
                <w:sz w:val="22"/>
                <w:szCs w:val="22"/>
              </w:rPr>
              <w:t>2</w:t>
            </w:r>
            <w:r w:rsidRPr="00D41BDC">
              <w:rPr>
                <w:rFonts w:ascii="Calibri" w:hAnsi="Calibri" w:cs="Calibri"/>
                <w:sz w:val="22"/>
                <w:szCs w:val="22"/>
              </w:rPr>
              <w:t>00x700x1500</w:t>
            </w:r>
            <w:r>
              <w:rPr>
                <w:rFonts w:ascii="Calibri" w:hAnsi="Calibri" w:cs="Calibri"/>
                <w:sz w:val="22"/>
                <w:szCs w:val="22"/>
              </w:rPr>
              <w:t>;</w:t>
            </w:r>
          </w:p>
          <w:p w14:paraId="299BF85F" w14:textId="1FDB1443" w:rsidR="001E59B6" w:rsidRPr="00B00057" w:rsidRDefault="001E59B6" w:rsidP="00B00057">
            <w:pPr>
              <w:pStyle w:val="Sarakstarindkopa"/>
              <w:numPr>
                <w:ilvl w:val="0"/>
                <w:numId w:val="5"/>
              </w:numPr>
              <w:ind w:left="322"/>
              <w:jc w:val="both"/>
              <w:rPr>
                <w:rFonts w:ascii="Calibri" w:hAnsi="Calibri" w:cs="Calibri"/>
                <w:sz w:val="22"/>
                <w:szCs w:val="22"/>
              </w:rPr>
            </w:pPr>
            <w:proofErr w:type="spellStart"/>
            <w:r w:rsidRPr="00D41BDC">
              <w:rPr>
                <w:rFonts w:ascii="Calibri" w:hAnsi="Calibri" w:cs="Calibri"/>
                <w:sz w:val="22"/>
                <w:szCs w:val="22"/>
              </w:rPr>
              <w:t>El.pieslēgums</w:t>
            </w:r>
            <w:proofErr w:type="spellEnd"/>
            <w:r w:rsidRPr="00D41BDC">
              <w:rPr>
                <w:rFonts w:ascii="Calibri" w:hAnsi="Calibri" w:cs="Calibri"/>
                <w:sz w:val="22"/>
                <w:szCs w:val="22"/>
              </w:rPr>
              <w:t>, V</w:t>
            </w:r>
            <w:r>
              <w:rPr>
                <w:rFonts w:ascii="Calibri" w:hAnsi="Calibri" w:cs="Calibri"/>
                <w:sz w:val="22"/>
                <w:szCs w:val="22"/>
              </w:rPr>
              <w:t xml:space="preserve">: </w:t>
            </w:r>
            <w:r w:rsidRPr="00D41BDC">
              <w:rPr>
                <w:rFonts w:ascii="Calibri" w:hAnsi="Calibri" w:cs="Calibri"/>
                <w:sz w:val="22"/>
                <w:szCs w:val="22"/>
              </w:rPr>
              <w:t>230/50/1</w:t>
            </w:r>
            <w:r>
              <w:rPr>
                <w:rFonts w:ascii="Calibri" w:hAnsi="Calibri" w:cs="Calibri"/>
                <w:sz w:val="22"/>
                <w:szCs w:val="22"/>
              </w:rPr>
              <w:t>;</w:t>
            </w:r>
          </w:p>
          <w:p w14:paraId="175B138F" w14:textId="501B850C" w:rsidR="001E59B6" w:rsidRPr="002D5717" w:rsidRDefault="001E59B6" w:rsidP="00B00057">
            <w:pPr>
              <w:pStyle w:val="Sarakstarindkopa"/>
              <w:numPr>
                <w:ilvl w:val="0"/>
                <w:numId w:val="5"/>
              </w:numPr>
              <w:ind w:left="322"/>
              <w:jc w:val="both"/>
              <w:rPr>
                <w:rFonts w:ascii="Calibri" w:hAnsi="Calibri" w:cs="Calibri"/>
                <w:bCs/>
                <w:sz w:val="22"/>
                <w:szCs w:val="22"/>
              </w:rPr>
            </w:pPr>
            <w:r w:rsidRPr="002D5717">
              <w:rPr>
                <w:rFonts w:ascii="Calibri" w:hAnsi="Calibri" w:cs="Calibri"/>
                <w:bCs/>
                <w:sz w:val="22"/>
                <w:szCs w:val="22"/>
              </w:rPr>
              <w:t xml:space="preserve">Jauda: ne mazāk par 0,5 </w:t>
            </w:r>
            <w:proofErr w:type="spellStart"/>
            <w:r w:rsidRPr="002D5717">
              <w:rPr>
                <w:rFonts w:ascii="Calibri" w:hAnsi="Calibri" w:cs="Calibri"/>
                <w:bCs/>
                <w:sz w:val="22"/>
                <w:szCs w:val="22"/>
              </w:rPr>
              <w:t>kw</w:t>
            </w:r>
            <w:proofErr w:type="spellEnd"/>
          </w:p>
          <w:p w14:paraId="2AEADE85" w14:textId="1CDF8F4B" w:rsidR="001E59B6" w:rsidRPr="001E70FA" w:rsidRDefault="001E59B6" w:rsidP="00E4135C">
            <w:pPr>
              <w:jc w:val="both"/>
              <w:rPr>
                <w:rFonts w:ascii="Calibri" w:hAnsi="Calibri" w:cs="Calibri"/>
                <w:sz w:val="22"/>
                <w:szCs w:val="22"/>
              </w:rPr>
            </w:pPr>
          </w:p>
        </w:tc>
        <w:tc>
          <w:tcPr>
            <w:tcW w:w="734" w:type="dxa"/>
          </w:tcPr>
          <w:p w14:paraId="15DF1A06" w14:textId="77777777" w:rsidR="00CF2CC2" w:rsidRDefault="00CF2CC2" w:rsidP="00BB3584">
            <w:pPr>
              <w:jc w:val="center"/>
              <w:rPr>
                <w:rFonts w:ascii="Calibri" w:hAnsi="Calibri" w:cs="Calibri"/>
                <w:sz w:val="22"/>
                <w:szCs w:val="22"/>
              </w:rPr>
            </w:pPr>
          </w:p>
          <w:p w14:paraId="3DC95B04" w14:textId="77777777" w:rsidR="00CF2CC2" w:rsidRDefault="00CF2CC2" w:rsidP="00BB3584">
            <w:pPr>
              <w:jc w:val="center"/>
              <w:rPr>
                <w:rFonts w:ascii="Calibri" w:hAnsi="Calibri" w:cs="Calibri"/>
                <w:sz w:val="22"/>
                <w:szCs w:val="22"/>
              </w:rPr>
            </w:pPr>
          </w:p>
          <w:p w14:paraId="7E21FB24" w14:textId="77777777" w:rsidR="00CF2CC2" w:rsidRDefault="00CF2CC2" w:rsidP="00BB3584">
            <w:pPr>
              <w:jc w:val="center"/>
              <w:rPr>
                <w:rFonts w:ascii="Calibri" w:hAnsi="Calibri" w:cs="Calibri"/>
                <w:sz w:val="22"/>
                <w:szCs w:val="22"/>
              </w:rPr>
            </w:pPr>
          </w:p>
          <w:p w14:paraId="0E7F6E64" w14:textId="77777777" w:rsidR="00CF2CC2" w:rsidRDefault="00CF2CC2" w:rsidP="00BB3584">
            <w:pPr>
              <w:jc w:val="center"/>
              <w:rPr>
                <w:rFonts w:ascii="Calibri" w:hAnsi="Calibri" w:cs="Calibri"/>
                <w:sz w:val="22"/>
                <w:szCs w:val="22"/>
              </w:rPr>
            </w:pPr>
          </w:p>
          <w:p w14:paraId="19A29410" w14:textId="77777777" w:rsidR="00CF2CC2" w:rsidRDefault="00CF2CC2" w:rsidP="00BB3584">
            <w:pPr>
              <w:jc w:val="center"/>
              <w:rPr>
                <w:rFonts w:ascii="Calibri" w:hAnsi="Calibri" w:cs="Calibri"/>
                <w:sz w:val="22"/>
                <w:szCs w:val="22"/>
              </w:rPr>
            </w:pPr>
          </w:p>
          <w:p w14:paraId="4025FDB6" w14:textId="77777777" w:rsidR="00CF2CC2" w:rsidRDefault="00CF2CC2" w:rsidP="00BB3584">
            <w:pPr>
              <w:jc w:val="center"/>
              <w:rPr>
                <w:rFonts w:ascii="Calibri" w:hAnsi="Calibri" w:cs="Calibri"/>
                <w:sz w:val="22"/>
                <w:szCs w:val="22"/>
              </w:rPr>
            </w:pPr>
          </w:p>
          <w:p w14:paraId="1A79EAFD" w14:textId="77777777" w:rsidR="00CF2CC2" w:rsidRDefault="00CF2CC2" w:rsidP="00BB3584">
            <w:pPr>
              <w:jc w:val="center"/>
              <w:rPr>
                <w:rFonts w:ascii="Calibri" w:hAnsi="Calibri" w:cs="Calibri"/>
                <w:sz w:val="22"/>
                <w:szCs w:val="22"/>
              </w:rPr>
            </w:pPr>
          </w:p>
          <w:p w14:paraId="62C8994E" w14:textId="77777777" w:rsidR="00CF2CC2" w:rsidRDefault="00CF2CC2" w:rsidP="00BB3584">
            <w:pPr>
              <w:jc w:val="center"/>
              <w:rPr>
                <w:rFonts w:ascii="Calibri" w:hAnsi="Calibri" w:cs="Calibri"/>
                <w:sz w:val="22"/>
                <w:szCs w:val="22"/>
              </w:rPr>
            </w:pPr>
          </w:p>
          <w:p w14:paraId="6A58ABB4" w14:textId="77777777" w:rsidR="00CF2CC2" w:rsidRDefault="00CF2CC2" w:rsidP="00BB3584">
            <w:pPr>
              <w:jc w:val="center"/>
              <w:rPr>
                <w:rFonts w:ascii="Calibri" w:hAnsi="Calibri" w:cs="Calibri"/>
                <w:sz w:val="22"/>
                <w:szCs w:val="22"/>
              </w:rPr>
            </w:pPr>
          </w:p>
          <w:p w14:paraId="51974DCF" w14:textId="77777777" w:rsidR="00900808" w:rsidRDefault="00900808" w:rsidP="00BB3584">
            <w:pPr>
              <w:jc w:val="center"/>
              <w:rPr>
                <w:rFonts w:ascii="Calibri" w:hAnsi="Calibri" w:cs="Calibri"/>
                <w:b/>
                <w:bCs/>
                <w:sz w:val="28"/>
                <w:szCs w:val="28"/>
              </w:rPr>
            </w:pPr>
          </w:p>
          <w:p w14:paraId="37A23C6E" w14:textId="77777777" w:rsidR="00900808" w:rsidRDefault="00900808" w:rsidP="00BB3584">
            <w:pPr>
              <w:jc w:val="center"/>
              <w:rPr>
                <w:rFonts w:ascii="Calibri" w:hAnsi="Calibri" w:cs="Calibri"/>
                <w:b/>
                <w:bCs/>
                <w:sz w:val="28"/>
                <w:szCs w:val="28"/>
              </w:rPr>
            </w:pPr>
          </w:p>
          <w:p w14:paraId="0677FA29" w14:textId="77777777" w:rsidR="00900808" w:rsidRDefault="00900808" w:rsidP="00BB3584">
            <w:pPr>
              <w:jc w:val="center"/>
              <w:rPr>
                <w:rFonts w:ascii="Calibri" w:hAnsi="Calibri" w:cs="Calibri"/>
                <w:b/>
                <w:bCs/>
                <w:sz w:val="28"/>
                <w:szCs w:val="28"/>
              </w:rPr>
            </w:pPr>
          </w:p>
          <w:p w14:paraId="6983FECC" w14:textId="77777777" w:rsidR="00900808" w:rsidRDefault="00900808" w:rsidP="00BB3584">
            <w:pPr>
              <w:jc w:val="center"/>
              <w:rPr>
                <w:rFonts w:ascii="Calibri" w:hAnsi="Calibri" w:cs="Calibri"/>
                <w:b/>
                <w:bCs/>
                <w:sz w:val="28"/>
                <w:szCs w:val="28"/>
              </w:rPr>
            </w:pPr>
          </w:p>
          <w:p w14:paraId="0F676923" w14:textId="43C4A1E7" w:rsidR="001E59B6" w:rsidRPr="001E70FA" w:rsidRDefault="001E59B6" w:rsidP="00BB3584">
            <w:pPr>
              <w:jc w:val="center"/>
              <w:rPr>
                <w:rFonts w:ascii="Calibri" w:hAnsi="Calibri" w:cs="Calibri"/>
                <w:sz w:val="22"/>
                <w:szCs w:val="22"/>
              </w:rPr>
            </w:pPr>
            <w:r w:rsidRPr="00CF2CC2">
              <w:rPr>
                <w:rFonts w:ascii="Calibri" w:hAnsi="Calibri" w:cs="Calibri"/>
                <w:b/>
                <w:bCs/>
                <w:sz w:val="28"/>
                <w:szCs w:val="28"/>
              </w:rPr>
              <w:t>1</w:t>
            </w:r>
          </w:p>
        </w:tc>
        <w:tc>
          <w:tcPr>
            <w:tcW w:w="4111" w:type="dxa"/>
          </w:tcPr>
          <w:p w14:paraId="6478A779" w14:textId="77777777" w:rsidR="001E59B6" w:rsidRPr="001E70FA" w:rsidRDefault="001E59B6" w:rsidP="00BB3584">
            <w:pPr>
              <w:jc w:val="center"/>
              <w:rPr>
                <w:rFonts w:ascii="Calibri" w:hAnsi="Calibri" w:cs="Calibri"/>
                <w:sz w:val="22"/>
                <w:szCs w:val="22"/>
              </w:rPr>
            </w:pPr>
          </w:p>
        </w:tc>
        <w:tc>
          <w:tcPr>
            <w:tcW w:w="2126" w:type="dxa"/>
          </w:tcPr>
          <w:p w14:paraId="6073A9CA" w14:textId="77777777" w:rsidR="001E59B6" w:rsidRPr="001E70FA" w:rsidRDefault="001E59B6" w:rsidP="00BB3584">
            <w:pPr>
              <w:jc w:val="center"/>
              <w:rPr>
                <w:rFonts w:ascii="Calibri" w:hAnsi="Calibri" w:cs="Calibri"/>
                <w:sz w:val="22"/>
                <w:szCs w:val="22"/>
              </w:rPr>
            </w:pPr>
          </w:p>
        </w:tc>
        <w:tc>
          <w:tcPr>
            <w:tcW w:w="1701" w:type="dxa"/>
          </w:tcPr>
          <w:p w14:paraId="72B8C156" w14:textId="77777777" w:rsidR="001E59B6" w:rsidRPr="001E70FA" w:rsidRDefault="001E59B6" w:rsidP="00BB3584">
            <w:pPr>
              <w:jc w:val="center"/>
              <w:rPr>
                <w:rFonts w:ascii="Calibri" w:hAnsi="Calibri" w:cs="Calibri"/>
                <w:sz w:val="22"/>
                <w:szCs w:val="22"/>
              </w:rPr>
            </w:pPr>
          </w:p>
        </w:tc>
        <w:tc>
          <w:tcPr>
            <w:tcW w:w="1559" w:type="dxa"/>
          </w:tcPr>
          <w:p w14:paraId="095E4F83" w14:textId="77777777" w:rsidR="001E59B6" w:rsidRPr="001E70FA" w:rsidRDefault="001E59B6" w:rsidP="00BB3584">
            <w:pPr>
              <w:jc w:val="center"/>
              <w:rPr>
                <w:rFonts w:ascii="Calibri" w:hAnsi="Calibri" w:cs="Calibri"/>
                <w:sz w:val="22"/>
                <w:szCs w:val="22"/>
              </w:rPr>
            </w:pPr>
          </w:p>
        </w:tc>
      </w:tr>
      <w:tr w:rsidR="001E59B6" w:rsidRPr="001E70FA" w14:paraId="26089DD7" w14:textId="54784F11" w:rsidTr="00D37466">
        <w:trPr>
          <w:gridAfter w:val="1"/>
          <w:wAfter w:w="9" w:type="dxa"/>
        </w:trPr>
        <w:tc>
          <w:tcPr>
            <w:tcW w:w="523" w:type="dxa"/>
            <w:vMerge/>
          </w:tcPr>
          <w:p w14:paraId="5078104E" w14:textId="77777777" w:rsidR="001E59B6" w:rsidRPr="001E70FA" w:rsidRDefault="001E59B6">
            <w:pPr>
              <w:rPr>
                <w:rFonts w:ascii="Calibri" w:hAnsi="Calibri" w:cs="Calibri"/>
                <w:sz w:val="22"/>
                <w:szCs w:val="22"/>
              </w:rPr>
            </w:pPr>
          </w:p>
        </w:tc>
        <w:tc>
          <w:tcPr>
            <w:tcW w:w="1604" w:type="dxa"/>
            <w:vMerge/>
          </w:tcPr>
          <w:p w14:paraId="291655E8" w14:textId="77777777" w:rsidR="001E59B6" w:rsidRPr="001E70FA" w:rsidRDefault="001E59B6">
            <w:pPr>
              <w:rPr>
                <w:rFonts w:ascii="Calibri" w:hAnsi="Calibri" w:cs="Calibri"/>
                <w:sz w:val="22"/>
                <w:szCs w:val="22"/>
              </w:rPr>
            </w:pPr>
          </w:p>
        </w:tc>
        <w:tc>
          <w:tcPr>
            <w:tcW w:w="3235" w:type="dxa"/>
          </w:tcPr>
          <w:p w14:paraId="1A20640B" w14:textId="77777777" w:rsidR="001E59B6" w:rsidRDefault="001E59B6" w:rsidP="007F3E20">
            <w:pPr>
              <w:pStyle w:val="Sarakstarindkopa"/>
              <w:numPr>
                <w:ilvl w:val="0"/>
                <w:numId w:val="6"/>
              </w:numPr>
              <w:ind w:left="322"/>
              <w:jc w:val="both"/>
              <w:rPr>
                <w:rFonts w:ascii="Calibri" w:hAnsi="Calibri" w:cs="Calibri"/>
                <w:sz w:val="22"/>
                <w:szCs w:val="22"/>
              </w:rPr>
            </w:pPr>
            <w:r w:rsidRPr="00B00057">
              <w:rPr>
                <w:rFonts w:ascii="Calibri" w:hAnsi="Calibri" w:cs="Calibri"/>
                <w:sz w:val="22"/>
                <w:szCs w:val="22"/>
              </w:rPr>
              <w:t xml:space="preserve">Neitrāls modulis, konstrukcija no nerūsējošā tērauda, </w:t>
            </w:r>
          </w:p>
          <w:p w14:paraId="40370A56" w14:textId="3A30C071" w:rsidR="001E59B6" w:rsidRPr="002D5717" w:rsidRDefault="001E59B6" w:rsidP="007F3E20">
            <w:pPr>
              <w:pStyle w:val="Sarakstarindkopa"/>
              <w:numPr>
                <w:ilvl w:val="0"/>
                <w:numId w:val="6"/>
              </w:numPr>
              <w:ind w:left="322"/>
              <w:jc w:val="both"/>
              <w:rPr>
                <w:rFonts w:ascii="Calibri" w:hAnsi="Calibri" w:cs="Calibri"/>
                <w:sz w:val="22"/>
                <w:szCs w:val="22"/>
              </w:rPr>
            </w:pPr>
            <w:r w:rsidRPr="002D5717">
              <w:rPr>
                <w:rFonts w:ascii="Calibri" w:hAnsi="Calibri" w:cs="Calibri"/>
                <w:sz w:val="22"/>
                <w:szCs w:val="22"/>
              </w:rPr>
              <w:t>malas apšūtas ar laminātu, krāsu tonis jāsaskaņo ar pasūtītāju</w:t>
            </w:r>
            <w:r w:rsidR="002D5717">
              <w:rPr>
                <w:rFonts w:ascii="Calibri" w:hAnsi="Calibri" w:cs="Calibri"/>
                <w:sz w:val="22"/>
                <w:szCs w:val="22"/>
              </w:rPr>
              <w:t>.</w:t>
            </w:r>
          </w:p>
          <w:p w14:paraId="53A30D18" w14:textId="1B72EC72" w:rsidR="001E59B6" w:rsidRDefault="001E59B6" w:rsidP="007F3E20">
            <w:pPr>
              <w:pStyle w:val="Sarakstarindkopa"/>
              <w:numPr>
                <w:ilvl w:val="0"/>
                <w:numId w:val="6"/>
              </w:numPr>
              <w:ind w:left="322"/>
              <w:jc w:val="both"/>
              <w:rPr>
                <w:rFonts w:ascii="Calibri" w:hAnsi="Calibri" w:cs="Calibri"/>
                <w:sz w:val="22"/>
                <w:szCs w:val="22"/>
              </w:rPr>
            </w:pPr>
            <w:r w:rsidRPr="00B00057">
              <w:rPr>
                <w:rFonts w:ascii="Calibri" w:hAnsi="Calibri" w:cs="Calibri"/>
                <w:sz w:val="22"/>
                <w:szCs w:val="22"/>
              </w:rPr>
              <w:t xml:space="preserve">Apakšā un vidū plaukts. Abās pusēs nolaižama/paceļama paplāšu </w:t>
            </w:r>
            <w:proofErr w:type="spellStart"/>
            <w:r w:rsidRPr="00B00057">
              <w:rPr>
                <w:rFonts w:ascii="Calibri" w:hAnsi="Calibri" w:cs="Calibri"/>
                <w:sz w:val="22"/>
                <w:szCs w:val="22"/>
              </w:rPr>
              <w:t>slīdne</w:t>
            </w:r>
            <w:proofErr w:type="spellEnd"/>
            <w:r w:rsidRPr="00B00057">
              <w:rPr>
                <w:rFonts w:ascii="Calibri" w:hAnsi="Calibri" w:cs="Calibri"/>
                <w:sz w:val="22"/>
                <w:szCs w:val="22"/>
              </w:rPr>
              <w:t xml:space="preserve"> (800x300mm) no nerūsējošā tērauda caurulēm.</w:t>
            </w:r>
          </w:p>
          <w:p w14:paraId="0E574569" w14:textId="34909D6B" w:rsidR="001E59B6" w:rsidRPr="00B00057" w:rsidRDefault="001E59B6" w:rsidP="00B00057">
            <w:pPr>
              <w:pStyle w:val="Sarakstarindkopa"/>
              <w:numPr>
                <w:ilvl w:val="0"/>
                <w:numId w:val="6"/>
              </w:numPr>
              <w:ind w:left="322"/>
              <w:jc w:val="both"/>
              <w:rPr>
                <w:rFonts w:ascii="Calibri" w:hAnsi="Calibri" w:cs="Calibri"/>
                <w:sz w:val="22"/>
                <w:szCs w:val="22"/>
              </w:rPr>
            </w:pPr>
            <w:r w:rsidRPr="00B00057">
              <w:rPr>
                <w:rFonts w:ascii="Calibri" w:hAnsi="Calibri" w:cs="Calibri"/>
                <w:sz w:val="22"/>
                <w:szCs w:val="22"/>
              </w:rPr>
              <w:t xml:space="preserve">Modulis uz četriem riteņiem, divi no kuriem bloķējas </w:t>
            </w:r>
          </w:p>
          <w:p w14:paraId="61DB99ED" w14:textId="7073F402" w:rsidR="001E59B6" w:rsidRDefault="001E59B6" w:rsidP="00B00057">
            <w:pPr>
              <w:pStyle w:val="Sarakstarindkopa"/>
              <w:numPr>
                <w:ilvl w:val="0"/>
                <w:numId w:val="6"/>
              </w:numPr>
              <w:ind w:left="322"/>
              <w:jc w:val="both"/>
              <w:rPr>
                <w:rFonts w:ascii="Calibri" w:hAnsi="Calibri" w:cs="Calibri"/>
                <w:sz w:val="22"/>
                <w:szCs w:val="22"/>
              </w:rPr>
            </w:pPr>
            <w:r>
              <w:rPr>
                <w:rFonts w:ascii="Calibri" w:hAnsi="Calibri" w:cs="Calibri"/>
                <w:sz w:val="22"/>
                <w:szCs w:val="22"/>
              </w:rPr>
              <w:t>Izmērs: 1000x700x900;</w:t>
            </w:r>
          </w:p>
          <w:p w14:paraId="58EA6964" w14:textId="0B046EAE" w:rsidR="001E59B6" w:rsidRPr="00B00057" w:rsidRDefault="001E59B6" w:rsidP="00B00057">
            <w:pPr>
              <w:ind w:left="-38"/>
              <w:jc w:val="both"/>
              <w:rPr>
                <w:rFonts w:ascii="Calibri" w:hAnsi="Calibri" w:cs="Calibri"/>
                <w:sz w:val="22"/>
                <w:szCs w:val="22"/>
              </w:rPr>
            </w:pPr>
          </w:p>
        </w:tc>
        <w:tc>
          <w:tcPr>
            <w:tcW w:w="734" w:type="dxa"/>
          </w:tcPr>
          <w:p w14:paraId="5AA517E1" w14:textId="77777777" w:rsidR="00900808" w:rsidRDefault="00900808" w:rsidP="00BB3584">
            <w:pPr>
              <w:jc w:val="center"/>
              <w:rPr>
                <w:rFonts w:ascii="Calibri" w:hAnsi="Calibri" w:cs="Calibri"/>
                <w:sz w:val="22"/>
                <w:szCs w:val="22"/>
              </w:rPr>
            </w:pPr>
          </w:p>
          <w:p w14:paraId="1EDF70E4" w14:textId="77777777" w:rsidR="00900808" w:rsidRDefault="00900808" w:rsidP="00BB3584">
            <w:pPr>
              <w:jc w:val="center"/>
              <w:rPr>
                <w:rFonts w:ascii="Calibri" w:hAnsi="Calibri" w:cs="Calibri"/>
                <w:sz w:val="22"/>
                <w:szCs w:val="22"/>
              </w:rPr>
            </w:pPr>
          </w:p>
          <w:p w14:paraId="36E98D34" w14:textId="77777777" w:rsidR="00900808" w:rsidRDefault="00900808" w:rsidP="00BB3584">
            <w:pPr>
              <w:jc w:val="center"/>
              <w:rPr>
                <w:rFonts w:ascii="Calibri" w:hAnsi="Calibri" w:cs="Calibri"/>
                <w:sz w:val="22"/>
                <w:szCs w:val="22"/>
              </w:rPr>
            </w:pPr>
          </w:p>
          <w:p w14:paraId="3C37861C" w14:textId="77777777" w:rsidR="00900808" w:rsidRDefault="00900808" w:rsidP="00BB3584">
            <w:pPr>
              <w:jc w:val="center"/>
              <w:rPr>
                <w:rFonts w:ascii="Calibri" w:hAnsi="Calibri" w:cs="Calibri"/>
                <w:sz w:val="22"/>
                <w:szCs w:val="22"/>
              </w:rPr>
            </w:pPr>
          </w:p>
          <w:p w14:paraId="39BC608B" w14:textId="77777777" w:rsidR="00900808" w:rsidRDefault="00900808" w:rsidP="00BB3584">
            <w:pPr>
              <w:jc w:val="center"/>
              <w:rPr>
                <w:rFonts w:ascii="Calibri" w:hAnsi="Calibri" w:cs="Calibri"/>
                <w:b/>
                <w:bCs/>
                <w:sz w:val="28"/>
                <w:szCs w:val="28"/>
              </w:rPr>
            </w:pPr>
          </w:p>
          <w:p w14:paraId="33D9FF70" w14:textId="07D2B6D3" w:rsidR="001E59B6" w:rsidRPr="001E70FA" w:rsidRDefault="001E59B6" w:rsidP="00BB3584">
            <w:pPr>
              <w:jc w:val="center"/>
              <w:rPr>
                <w:rFonts w:ascii="Calibri" w:hAnsi="Calibri" w:cs="Calibri"/>
                <w:sz w:val="22"/>
                <w:szCs w:val="22"/>
              </w:rPr>
            </w:pPr>
            <w:r w:rsidRPr="00900808">
              <w:rPr>
                <w:rFonts w:ascii="Calibri" w:hAnsi="Calibri" w:cs="Calibri"/>
                <w:b/>
                <w:bCs/>
                <w:sz w:val="28"/>
                <w:szCs w:val="28"/>
              </w:rPr>
              <w:t>1</w:t>
            </w:r>
          </w:p>
        </w:tc>
        <w:tc>
          <w:tcPr>
            <w:tcW w:w="4111" w:type="dxa"/>
          </w:tcPr>
          <w:p w14:paraId="44E8A005" w14:textId="77777777" w:rsidR="001E59B6" w:rsidRPr="001E70FA" w:rsidRDefault="001E59B6" w:rsidP="00BB3584">
            <w:pPr>
              <w:jc w:val="center"/>
              <w:rPr>
                <w:rFonts w:ascii="Calibri" w:hAnsi="Calibri" w:cs="Calibri"/>
                <w:sz w:val="22"/>
                <w:szCs w:val="22"/>
              </w:rPr>
            </w:pPr>
          </w:p>
        </w:tc>
        <w:tc>
          <w:tcPr>
            <w:tcW w:w="2126" w:type="dxa"/>
            <w:shd w:val="clear" w:color="auto" w:fill="E8E8E8" w:themeFill="background2"/>
          </w:tcPr>
          <w:p w14:paraId="1B83A356" w14:textId="2B41666E" w:rsidR="001E59B6" w:rsidRPr="001E70FA" w:rsidRDefault="001E59B6" w:rsidP="00BB3584">
            <w:pPr>
              <w:jc w:val="center"/>
              <w:rPr>
                <w:rFonts w:ascii="Calibri" w:hAnsi="Calibri" w:cs="Calibri"/>
                <w:sz w:val="22"/>
                <w:szCs w:val="22"/>
              </w:rPr>
            </w:pPr>
            <w:r w:rsidRPr="00BA4FF8">
              <w:rPr>
                <w:rFonts w:ascii="Calibri" w:hAnsi="Calibri" w:cs="Calibri"/>
                <w:sz w:val="22"/>
                <w:szCs w:val="22"/>
              </w:rPr>
              <w:t>Nav attiecināms</w:t>
            </w:r>
          </w:p>
        </w:tc>
        <w:tc>
          <w:tcPr>
            <w:tcW w:w="1701" w:type="dxa"/>
          </w:tcPr>
          <w:p w14:paraId="79DC90C8" w14:textId="77777777" w:rsidR="001E59B6" w:rsidRPr="001E70FA" w:rsidRDefault="001E59B6" w:rsidP="00BB3584">
            <w:pPr>
              <w:jc w:val="center"/>
              <w:rPr>
                <w:rFonts w:ascii="Calibri" w:hAnsi="Calibri" w:cs="Calibri"/>
                <w:sz w:val="22"/>
                <w:szCs w:val="22"/>
              </w:rPr>
            </w:pPr>
          </w:p>
        </w:tc>
        <w:tc>
          <w:tcPr>
            <w:tcW w:w="1559" w:type="dxa"/>
          </w:tcPr>
          <w:p w14:paraId="69F89183" w14:textId="77777777" w:rsidR="001E59B6" w:rsidRPr="001E70FA" w:rsidRDefault="001E59B6" w:rsidP="00BB3584">
            <w:pPr>
              <w:jc w:val="center"/>
              <w:rPr>
                <w:rFonts w:ascii="Calibri" w:hAnsi="Calibri" w:cs="Calibri"/>
                <w:sz w:val="22"/>
                <w:szCs w:val="22"/>
              </w:rPr>
            </w:pPr>
          </w:p>
        </w:tc>
      </w:tr>
      <w:tr w:rsidR="001E59B6" w:rsidRPr="001E70FA" w14:paraId="48115BC6" w14:textId="76EC894D" w:rsidTr="00D37466">
        <w:trPr>
          <w:gridAfter w:val="1"/>
          <w:wAfter w:w="9" w:type="dxa"/>
        </w:trPr>
        <w:tc>
          <w:tcPr>
            <w:tcW w:w="523" w:type="dxa"/>
            <w:vMerge/>
          </w:tcPr>
          <w:p w14:paraId="1B223AC2" w14:textId="77777777" w:rsidR="001E59B6" w:rsidRPr="001E70FA" w:rsidRDefault="001E59B6">
            <w:pPr>
              <w:rPr>
                <w:rFonts w:ascii="Calibri" w:hAnsi="Calibri" w:cs="Calibri"/>
                <w:sz w:val="22"/>
                <w:szCs w:val="22"/>
              </w:rPr>
            </w:pPr>
          </w:p>
        </w:tc>
        <w:tc>
          <w:tcPr>
            <w:tcW w:w="1604" w:type="dxa"/>
            <w:vMerge/>
          </w:tcPr>
          <w:p w14:paraId="0B34F567" w14:textId="77777777" w:rsidR="001E59B6" w:rsidRPr="001E70FA" w:rsidRDefault="001E59B6">
            <w:pPr>
              <w:rPr>
                <w:rFonts w:ascii="Calibri" w:hAnsi="Calibri" w:cs="Calibri"/>
                <w:sz w:val="22"/>
                <w:szCs w:val="22"/>
              </w:rPr>
            </w:pPr>
          </w:p>
        </w:tc>
        <w:tc>
          <w:tcPr>
            <w:tcW w:w="3235" w:type="dxa"/>
          </w:tcPr>
          <w:p w14:paraId="73164714" w14:textId="77777777" w:rsidR="001E59B6" w:rsidRDefault="001E59B6" w:rsidP="006A5392">
            <w:pPr>
              <w:pStyle w:val="Sarakstarindkopa"/>
              <w:numPr>
                <w:ilvl w:val="0"/>
                <w:numId w:val="7"/>
              </w:numPr>
              <w:ind w:left="322"/>
              <w:jc w:val="both"/>
              <w:rPr>
                <w:rFonts w:ascii="Calibri" w:hAnsi="Calibri" w:cs="Calibri"/>
                <w:sz w:val="22"/>
                <w:szCs w:val="22"/>
              </w:rPr>
            </w:pPr>
            <w:r w:rsidRPr="00B00057">
              <w:rPr>
                <w:rFonts w:ascii="Calibri" w:hAnsi="Calibri" w:cs="Calibri"/>
                <w:sz w:val="22"/>
                <w:szCs w:val="22"/>
              </w:rPr>
              <w:t xml:space="preserve">Neitrāls modulis, konstrukcija no nerūsējošā tērauda, </w:t>
            </w:r>
          </w:p>
          <w:p w14:paraId="08D9E627" w14:textId="2CA24EE5" w:rsidR="001E59B6" w:rsidRPr="002D5717" w:rsidRDefault="001E59B6" w:rsidP="006A5392">
            <w:pPr>
              <w:pStyle w:val="Sarakstarindkopa"/>
              <w:numPr>
                <w:ilvl w:val="0"/>
                <w:numId w:val="7"/>
              </w:numPr>
              <w:ind w:left="322"/>
              <w:jc w:val="both"/>
              <w:rPr>
                <w:rFonts w:ascii="Calibri" w:hAnsi="Calibri" w:cs="Calibri"/>
                <w:sz w:val="22"/>
                <w:szCs w:val="22"/>
              </w:rPr>
            </w:pPr>
            <w:r w:rsidRPr="002D5717">
              <w:rPr>
                <w:rFonts w:ascii="Calibri" w:hAnsi="Calibri" w:cs="Calibri"/>
                <w:sz w:val="22"/>
                <w:szCs w:val="22"/>
              </w:rPr>
              <w:t xml:space="preserve">malas apšūtas ar laminātu, krāsu tonis jāsaskaņo ar pasūtītāju. </w:t>
            </w:r>
          </w:p>
          <w:p w14:paraId="55235FDB" w14:textId="79954D63" w:rsidR="001E59B6" w:rsidRDefault="001E59B6" w:rsidP="006A5392">
            <w:pPr>
              <w:pStyle w:val="Sarakstarindkopa"/>
              <w:numPr>
                <w:ilvl w:val="0"/>
                <w:numId w:val="7"/>
              </w:numPr>
              <w:ind w:left="322"/>
              <w:jc w:val="both"/>
              <w:rPr>
                <w:rFonts w:ascii="Calibri" w:hAnsi="Calibri" w:cs="Calibri"/>
                <w:sz w:val="22"/>
                <w:szCs w:val="22"/>
              </w:rPr>
            </w:pPr>
            <w:r w:rsidRPr="002D5717">
              <w:rPr>
                <w:rFonts w:ascii="Calibri" w:hAnsi="Calibri" w:cs="Calibri"/>
                <w:sz w:val="22"/>
                <w:szCs w:val="22"/>
              </w:rPr>
              <w:t xml:space="preserve">Apakšā un vidū </w:t>
            </w:r>
            <w:r w:rsidRPr="00B00057">
              <w:rPr>
                <w:rFonts w:ascii="Calibri" w:hAnsi="Calibri" w:cs="Calibri"/>
                <w:sz w:val="22"/>
                <w:szCs w:val="22"/>
              </w:rPr>
              <w:t>plaukts.</w:t>
            </w:r>
            <w:r w:rsidRPr="009336B6">
              <w:rPr>
                <w:rFonts w:ascii="Calibri" w:hAnsi="Calibri" w:cs="Calibri"/>
                <w:color w:val="00B0F0"/>
                <w:sz w:val="22"/>
                <w:szCs w:val="22"/>
              </w:rPr>
              <w:t xml:space="preserve"> </w:t>
            </w:r>
          </w:p>
          <w:p w14:paraId="50933630" w14:textId="6476D3EF" w:rsidR="001E59B6" w:rsidRPr="00B00057" w:rsidRDefault="001E59B6" w:rsidP="00B00057">
            <w:pPr>
              <w:pStyle w:val="Sarakstarindkopa"/>
              <w:numPr>
                <w:ilvl w:val="0"/>
                <w:numId w:val="7"/>
              </w:numPr>
              <w:ind w:left="322"/>
              <w:jc w:val="both"/>
              <w:rPr>
                <w:rFonts w:ascii="Calibri" w:hAnsi="Calibri" w:cs="Calibri"/>
                <w:sz w:val="22"/>
                <w:szCs w:val="22"/>
              </w:rPr>
            </w:pPr>
            <w:r w:rsidRPr="00223D32">
              <w:rPr>
                <w:rFonts w:ascii="Calibri" w:hAnsi="Calibri" w:cs="Calibri"/>
                <w:sz w:val="22"/>
                <w:szCs w:val="22"/>
              </w:rPr>
              <w:t>Modulis uz četriem riteņiem, divi no kuriem bloķējas</w:t>
            </w:r>
          </w:p>
          <w:p w14:paraId="6C723247" w14:textId="77777777" w:rsidR="001E59B6" w:rsidRDefault="001E59B6" w:rsidP="00B00057">
            <w:pPr>
              <w:pStyle w:val="Sarakstarindkopa"/>
              <w:numPr>
                <w:ilvl w:val="0"/>
                <w:numId w:val="7"/>
              </w:numPr>
              <w:ind w:left="322"/>
              <w:jc w:val="both"/>
              <w:rPr>
                <w:rFonts w:ascii="Calibri" w:hAnsi="Calibri" w:cs="Calibri"/>
                <w:sz w:val="22"/>
                <w:szCs w:val="22"/>
              </w:rPr>
            </w:pPr>
            <w:r>
              <w:rPr>
                <w:rFonts w:ascii="Calibri" w:hAnsi="Calibri" w:cs="Calibri"/>
                <w:sz w:val="22"/>
                <w:szCs w:val="22"/>
              </w:rPr>
              <w:t>Izmērs: 1000x700x650</w:t>
            </w:r>
          </w:p>
          <w:p w14:paraId="09B72A7E" w14:textId="6FC6DB27" w:rsidR="00584300" w:rsidRPr="002D5717" w:rsidRDefault="00584300" w:rsidP="00584300">
            <w:pPr>
              <w:pStyle w:val="Sarakstarindkopa"/>
              <w:ind w:left="0"/>
              <w:jc w:val="both"/>
              <w:rPr>
                <w:rFonts w:ascii="Calibri" w:hAnsi="Calibri" w:cs="Calibri"/>
                <w:sz w:val="22"/>
                <w:szCs w:val="22"/>
              </w:rPr>
            </w:pPr>
          </w:p>
        </w:tc>
        <w:tc>
          <w:tcPr>
            <w:tcW w:w="734" w:type="dxa"/>
          </w:tcPr>
          <w:p w14:paraId="3E97FF4A" w14:textId="77777777" w:rsidR="00900808" w:rsidRDefault="00900808" w:rsidP="00BB3584">
            <w:pPr>
              <w:jc w:val="center"/>
              <w:rPr>
                <w:rFonts w:ascii="Calibri" w:hAnsi="Calibri" w:cs="Calibri"/>
                <w:b/>
                <w:bCs/>
                <w:sz w:val="28"/>
                <w:szCs w:val="28"/>
              </w:rPr>
            </w:pPr>
          </w:p>
          <w:p w14:paraId="1D0C7DC8" w14:textId="77777777" w:rsidR="00900808" w:rsidRDefault="00900808" w:rsidP="00BB3584">
            <w:pPr>
              <w:jc w:val="center"/>
              <w:rPr>
                <w:rFonts w:ascii="Calibri" w:hAnsi="Calibri" w:cs="Calibri"/>
                <w:b/>
                <w:bCs/>
                <w:sz w:val="28"/>
                <w:szCs w:val="28"/>
              </w:rPr>
            </w:pPr>
          </w:p>
          <w:p w14:paraId="1873D390" w14:textId="77777777" w:rsidR="00900808" w:rsidRDefault="00900808" w:rsidP="00BB3584">
            <w:pPr>
              <w:jc w:val="center"/>
              <w:rPr>
                <w:rFonts w:ascii="Calibri" w:hAnsi="Calibri" w:cs="Calibri"/>
                <w:b/>
                <w:bCs/>
                <w:sz w:val="28"/>
                <w:szCs w:val="28"/>
              </w:rPr>
            </w:pPr>
          </w:p>
          <w:p w14:paraId="52E5CE7B" w14:textId="03421031" w:rsidR="001E59B6" w:rsidRPr="001E70FA" w:rsidRDefault="001E59B6" w:rsidP="00BB3584">
            <w:pPr>
              <w:jc w:val="center"/>
              <w:rPr>
                <w:rFonts w:ascii="Calibri" w:hAnsi="Calibri" w:cs="Calibri"/>
                <w:sz w:val="22"/>
                <w:szCs w:val="22"/>
              </w:rPr>
            </w:pPr>
            <w:r w:rsidRPr="00900808">
              <w:rPr>
                <w:rFonts w:ascii="Calibri" w:hAnsi="Calibri" w:cs="Calibri"/>
                <w:b/>
                <w:bCs/>
                <w:sz w:val="28"/>
                <w:szCs w:val="28"/>
              </w:rPr>
              <w:t>1</w:t>
            </w:r>
          </w:p>
        </w:tc>
        <w:tc>
          <w:tcPr>
            <w:tcW w:w="4111" w:type="dxa"/>
          </w:tcPr>
          <w:p w14:paraId="45B3EB38" w14:textId="77777777" w:rsidR="001E59B6" w:rsidRPr="001E70FA" w:rsidRDefault="001E59B6" w:rsidP="00BB3584">
            <w:pPr>
              <w:jc w:val="center"/>
              <w:rPr>
                <w:rFonts w:ascii="Calibri" w:hAnsi="Calibri" w:cs="Calibri"/>
                <w:sz w:val="22"/>
                <w:szCs w:val="22"/>
              </w:rPr>
            </w:pPr>
          </w:p>
        </w:tc>
        <w:tc>
          <w:tcPr>
            <w:tcW w:w="2126" w:type="dxa"/>
            <w:shd w:val="clear" w:color="auto" w:fill="E8E8E8" w:themeFill="background2"/>
          </w:tcPr>
          <w:p w14:paraId="077A30CA" w14:textId="6E50DF98" w:rsidR="001E59B6" w:rsidRPr="001E70FA" w:rsidRDefault="001E59B6" w:rsidP="00BB3584">
            <w:pPr>
              <w:jc w:val="center"/>
              <w:rPr>
                <w:rFonts w:ascii="Calibri" w:hAnsi="Calibri" w:cs="Calibri"/>
                <w:sz w:val="22"/>
                <w:szCs w:val="22"/>
              </w:rPr>
            </w:pPr>
            <w:r w:rsidRPr="00BA4FF8">
              <w:rPr>
                <w:rFonts w:ascii="Calibri" w:hAnsi="Calibri" w:cs="Calibri"/>
                <w:sz w:val="22"/>
                <w:szCs w:val="22"/>
              </w:rPr>
              <w:t>Nav attiecināms</w:t>
            </w:r>
          </w:p>
        </w:tc>
        <w:tc>
          <w:tcPr>
            <w:tcW w:w="1701" w:type="dxa"/>
          </w:tcPr>
          <w:p w14:paraId="5C9C73AD" w14:textId="77777777" w:rsidR="001E59B6" w:rsidRPr="001E70FA" w:rsidRDefault="001E59B6" w:rsidP="00BB3584">
            <w:pPr>
              <w:jc w:val="center"/>
              <w:rPr>
                <w:rFonts w:ascii="Calibri" w:hAnsi="Calibri" w:cs="Calibri"/>
                <w:sz w:val="22"/>
                <w:szCs w:val="22"/>
              </w:rPr>
            </w:pPr>
          </w:p>
        </w:tc>
        <w:tc>
          <w:tcPr>
            <w:tcW w:w="1559" w:type="dxa"/>
          </w:tcPr>
          <w:p w14:paraId="22C9615D" w14:textId="77777777" w:rsidR="001E59B6" w:rsidRPr="001E70FA" w:rsidRDefault="001E59B6" w:rsidP="00BB3584">
            <w:pPr>
              <w:jc w:val="center"/>
              <w:rPr>
                <w:rFonts w:ascii="Calibri" w:hAnsi="Calibri" w:cs="Calibri"/>
                <w:sz w:val="22"/>
                <w:szCs w:val="22"/>
              </w:rPr>
            </w:pPr>
          </w:p>
        </w:tc>
      </w:tr>
      <w:tr w:rsidR="001E59B6" w:rsidRPr="001E70FA" w14:paraId="0D0C8E2C" w14:textId="0B4F2431" w:rsidTr="00D37466">
        <w:trPr>
          <w:gridAfter w:val="1"/>
          <w:wAfter w:w="9" w:type="dxa"/>
        </w:trPr>
        <w:tc>
          <w:tcPr>
            <w:tcW w:w="523" w:type="dxa"/>
          </w:tcPr>
          <w:p w14:paraId="1608CAE4" w14:textId="6049EF82" w:rsidR="001E59B6" w:rsidRPr="001E70FA" w:rsidRDefault="001E59B6">
            <w:pPr>
              <w:rPr>
                <w:rFonts w:ascii="Calibri" w:hAnsi="Calibri" w:cs="Calibri"/>
                <w:sz w:val="22"/>
                <w:szCs w:val="22"/>
              </w:rPr>
            </w:pPr>
            <w:r>
              <w:rPr>
                <w:rFonts w:ascii="Calibri" w:hAnsi="Calibri" w:cs="Calibri"/>
                <w:sz w:val="22"/>
                <w:szCs w:val="22"/>
              </w:rPr>
              <w:t>2</w:t>
            </w:r>
          </w:p>
        </w:tc>
        <w:tc>
          <w:tcPr>
            <w:tcW w:w="1604" w:type="dxa"/>
          </w:tcPr>
          <w:p w14:paraId="6A5C39EF" w14:textId="196B180B" w:rsidR="001E59B6" w:rsidRPr="00B24562" w:rsidRDefault="001E59B6">
            <w:pPr>
              <w:rPr>
                <w:rFonts w:ascii="Calibri" w:hAnsi="Calibri" w:cs="Calibri"/>
                <w:b/>
                <w:bCs/>
                <w:sz w:val="22"/>
                <w:szCs w:val="22"/>
              </w:rPr>
            </w:pPr>
            <w:r w:rsidRPr="00900808">
              <w:rPr>
                <w:rFonts w:ascii="Calibri" w:hAnsi="Calibri" w:cs="Calibri"/>
                <w:b/>
                <w:bCs/>
                <w:sz w:val="22"/>
                <w:szCs w:val="22"/>
              </w:rPr>
              <w:t>Aukstuma kamera</w:t>
            </w:r>
          </w:p>
        </w:tc>
        <w:tc>
          <w:tcPr>
            <w:tcW w:w="3235" w:type="dxa"/>
          </w:tcPr>
          <w:p w14:paraId="1D47AD44" w14:textId="2A0F59A3" w:rsidR="001E59B6" w:rsidRPr="00B00057" w:rsidRDefault="001E59B6" w:rsidP="00B00057">
            <w:pPr>
              <w:pStyle w:val="Sarakstarindkopa"/>
              <w:numPr>
                <w:ilvl w:val="0"/>
                <w:numId w:val="8"/>
              </w:numPr>
              <w:ind w:left="322"/>
              <w:jc w:val="both"/>
              <w:rPr>
                <w:rFonts w:ascii="Calibri" w:hAnsi="Calibri" w:cs="Calibri"/>
                <w:sz w:val="22"/>
                <w:szCs w:val="22"/>
              </w:rPr>
            </w:pPr>
            <w:r>
              <w:rPr>
                <w:rFonts w:ascii="Calibri" w:hAnsi="Calibri" w:cs="Calibri"/>
                <w:sz w:val="22"/>
                <w:szCs w:val="22"/>
              </w:rPr>
              <w:t>Aukstuma kamera</w:t>
            </w:r>
            <w:r w:rsidRPr="00B00057">
              <w:rPr>
                <w:rFonts w:ascii="Calibri" w:hAnsi="Calibri" w:cs="Calibri"/>
                <w:sz w:val="22"/>
                <w:szCs w:val="22"/>
              </w:rPr>
              <w:t xml:space="preserve"> +2°/+8°C; </w:t>
            </w:r>
            <w:r>
              <w:rPr>
                <w:rFonts w:ascii="Calibri" w:hAnsi="Calibri" w:cs="Calibri"/>
                <w:sz w:val="22"/>
                <w:szCs w:val="22"/>
              </w:rPr>
              <w:t>ar aukstuma agregātu</w:t>
            </w:r>
          </w:p>
          <w:p w14:paraId="0B4286CD" w14:textId="036ACFB2" w:rsidR="001E59B6" w:rsidRDefault="001E59B6" w:rsidP="003B485E">
            <w:pPr>
              <w:pStyle w:val="Sarakstarindkopa"/>
              <w:numPr>
                <w:ilvl w:val="0"/>
                <w:numId w:val="8"/>
              </w:numPr>
              <w:ind w:left="322"/>
              <w:jc w:val="both"/>
              <w:rPr>
                <w:rFonts w:ascii="Calibri" w:hAnsi="Calibri" w:cs="Calibri"/>
                <w:sz w:val="22"/>
                <w:szCs w:val="22"/>
              </w:rPr>
            </w:pPr>
            <w:r w:rsidRPr="00B00057">
              <w:rPr>
                <w:rFonts w:ascii="Calibri" w:hAnsi="Calibri" w:cs="Calibri"/>
                <w:sz w:val="22"/>
                <w:szCs w:val="22"/>
              </w:rPr>
              <w:t xml:space="preserve">Paneļu izolācija no </w:t>
            </w:r>
            <w:proofErr w:type="spellStart"/>
            <w:r w:rsidRPr="00B00057">
              <w:rPr>
                <w:rFonts w:ascii="Calibri" w:hAnsi="Calibri" w:cs="Calibri"/>
                <w:sz w:val="22"/>
                <w:szCs w:val="22"/>
              </w:rPr>
              <w:t>ciklopentāna</w:t>
            </w:r>
            <w:proofErr w:type="spellEnd"/>
            <w:r w:rsidRPr="00900808">
              <w:rPr>
                <w:rFonts w:ascii="Calibri" w:hAnsi="Calibri" w:cs="Calibri"/>
                <w:sz w:val="22"/>
                <w:szCs w:val="22"/>
              </w:rPr>
              <w:t xml:space="preserve"> (60 - 70 mm biezums) </w:t>
            </w:r>
            <w:r w:rsidRPr="00B00057">
              <w:rPr>
                <w:rFonts w:ascii="Calibri" w:hAnsi="Calibri" w:cs="Calibri"/>
                <w:sz w:val="22"/>
                <w:szCs w:val="22"/>
              </w:rPr>
              <w:t xml:space="preserve">ar poliuretāna putām, bez CFC un HCFC. </w:t>
            </w:r>
          </w:p>
          <w:p w14:paraId="03940D99" w14:textId="6FCF4ECA" w:rsidR="001E59B6" w:rsidRDefault="001E59B6" w:rsidP="003B485E">
            <w:pPr>
              <w:pStyle w:val="Sarakstarindkopa"/>
              <w:numPr>
                <w:ilvl w:val="0"/>
                <w:numId w:val="8"/>
              </w:numPr>
              <w:ind w:left="322"/>
              <w:jc w:val="both"/>
              <w:rPr>
                <w:rFonts w:ascii="Calibri" w:hAnsi="Calibri" w:cs="Calibri"/>
                <w:sz w:val="22"/>
                <w:szCs w:val="22"/>
              </w:rPr>
            </w:pPr>
            <w:r>
              <w:rPr>
                <w:rFonts w:ascii="Calibri" w:hAnsi="Calibri" w:cs="Calibri"/>
                <w:sz w:val="22"/>
                <w:szCs w:val="22"/>
              </w:rPr>
              <w:t xml:space="preserve">Kameras ārējie izmēri: </w:t>
            </w:r>
            <w:r w:rsidRPr="00900808">
              <w:rPr>
                <w:rFonts w:ascii="Calibri" w:hAnsi="Calibri" w:cs="Calibri"/>
                <w:sz w:val="22"/>
                <w:szCs w:val="22"/>
              </w:rPr>
              <w:t>2950x3490x2290</w:t>
            </w:r>
          </w:p>
          <w:p w14:paraId="23ACB96B" w14:textId="77777777" w:rsidR="001E59B6" w:rsidRDefault="001E59B6">
            <w:pPr>
              <w:pStyle w:val="Sarakstarindkopa"/>
              <w:numPr>
                <w:ilvl w:val="0"/>
                <w:numId w:val="8"/>
              </w:numPr>
              <w:ind w:left="322"/>
              <w:jc w:val="both"/>
              <w:rPr>
                <w:rFonts w:ascii="Calibri" w:hAnsi="Calibri" w:cs="Calibri"/>
                <w:sz w:val="22"/>
                <w:szCs w:val="22"/>
              </w:rPr>
            </w:pPr>
            <w:r w:rsidRPr="00B00057">
              <w:rPr>
                <w:rFonts w:ascii="Calibri" w:hAnsi="Calibri" w:cs="Calibri"/>
                <w:sz w:val="22"/>
                <w:szCs w:val="22"/>
              </w:rPr>
              <w:t xml:space="preserve">Sienu un iekšējo griestu virsmas izgatavotas no iepriekš krāsota tērauda. Bez grīdas. Iebūvēts pretspiediena </w:t>
            </w:r>
            <w:r w:rsidRPr="00B00057">
              <w:rPr>
                <w:rFonts w:ascii="Calibri" w:hAnsi="Calibri" w:cs="Calibri"/>
                <w:sz w:val="22"/>
                <w:szCs w:val="22"/>
              </w:rPr>
              <w:lastRenderedPageBreak/>
              <w:t xml:space="preserve">vārsts. Ātri samontējama centrēšanas sistēma, izmantojot stiprinājumus, kas izgatavoti no augstas izturības kompozītmateriāla. Noapaļoti iekšējie un ārējie stūri. </w:t>
            </w:r>
          </w:p>
          <w:p w14:paraId="6CC01834" w14:textId="2FBDE952" w:rsidR="001E59B6" w:rsidRDefault="001E59B6">
            <w:pPr>
              <w:pStyle w:val="Sarakstarindkopa"/>
              <w:numPr>
                <w:ilvl w:val="0"/>
                <w:numId w:val="8"/>
              </w:numPr>
              <w:ind w:left="322"/>
              <w:jc w:val="both"/>
              <w:rPr>
                <w:rFonts w:ascii="Calibri" w:hAnsi="Calibri" w:cs="Calibri"/>
                <w:sz w:val="22"/>
                <w:szCs w:val="22"/>
              </w:rPr>
            </w:pPr>
            <w:r w:rsidRPr="00B00057">
              <w:rPr>
                <w:rFonts w:ascii="Calibri" w:hAnsi="Calibri" w:cs="Calibri"/>
                <w:sz w:val="22"/>
                <w:szCs w:val="22"/>
              </w:rPr>
              <w:t xml:space="preserve">Durvis ar labās puses eņģēm, ar magnētiskām durvju blīvēm; rokturis ar slēdzeni un iekšēju drošības atvēršanu. </w:t>
            </w:r>
          </w:p>
          <w:p w14:paraId="0B194E75" w14:textId="77777777" w:rsidR="001E59B6" w:rsidRDefault="001E59B6">
            <w:pPr>
              <w:pStyle w:val="Sarakstarindkopa"/>
              <w:numPr>
                <w:ilvl w:val="0"/>
                <w:numId w:val="8"/>
              </w:numPr>
              <w:ind w:left="322"/>
              <w:jc w:val="both"/>
              <w:rPr>
                <w:rFonts w:ascii="Calibri" w:hAnsi="Calibri" w:cs="Calibri"/>
                <w:sz w:val="22"/>
                <w:szCs w:val="22"/>
              </w:rPr>
            </w:pPr>
            <w:r w:rsidRPr="00B00057">
              <w:rPr>
                <w:rFonts w:ascii="Calibri" w:hAnsi="Calibri" w:cs="Calibri"/>
                <w:sz w:val="22"/>
                <w:szCs w:val="22"/>
              </w:rPr>
              <w:t xml:space="preserve">Iekšējais apgaismojums. </w:t>
            </w:r>
          </w:p>
          <w:p w14:paraId="18AC5AA0" w14:textId="6FAD8C6A" w:rsidR="001E59B6" w:rsidRDefault="001E59B6" w:rsidP="00E4135C">
            <w:pPr>
              <w:pStyle w:val="Sarakstarindkopa"/>
              <w:numPr>
                <w:ilvl w:val="0"/>
                <w:numId w:val="8"/>
              </w:numPr>
              <w:ind w:left="322"/>
              <w:jc w:val="both"/>
              <w:rPr>
                <w:rFonts w:ascii="Calibri" w:hAnsi="Calibri" w:cs="Calibri"/>
                <w:sz w:val="22"/>
                <w:szCs w:val="22"/>
              </w:rPr>
            </w:pPr>
            <w:r w:rsidRPr="00B00057">
              <w:rPr>
                <w:rFonts w:ascii="Calibri" w:hAnsi="Calibri" w:cs="Calibri"/>
                <w:sz w:val="22"/>
                <w:szCs w:val="22"/>
              </w:rPr>
              <w:t xml:space="preserve">Brīvās ejas platums – 800mm; Brīvais ejas augstums – 1900mm; Dzesēšanas iekārta darbam apkārtējās vides temperatūrā līdz +38°C. </w:t>
            </w:r>
          </w:p>
          <w:p w14:paraId="5B79B916" w14:textId="77777777" w:rsidR="001E59B6" w:rsidRDefault="001E59B6" w:rsidP="00E4135C">
            <w:pPr>
              <w:pStyle w:val="Sarakstarindkopa"/>
              <w:numPr>
                <w:ilvl w:val="0"/>
                <w:numId w:val="8"/>
              </w:numPr>
              <w:ind w:left="322"/>
              <w:jc w:val="both"/>
              <w:rPr>
                <w:rFonts w:ascii="Calibri" w:hAnsi="Calibri" w:cs="Calibri"/>
                <w:sz w:val="22"/>
                <w:szCs w:val="22"/>
              </w:rPr>
            </w:pPr>
            <w:r w:rsidRPr="00B00057">
              <w:rPr>
                <w:rFonts w:ascii="Calibri" w:hAnsi="Calibri" w:cs="Calibri"/>
                <w:sz w:val="22"/>
                <w:szCs w:val="22"/>
              </w:rPr>
              <w:t xml:space="preserve">Atkausēšana ar sakarsētu gāzi un automātisku atkausētā ūdens atkārtotu iztvaikošanu. </w:t>
            </w:r>
          </w:p>
          <w:p w14:paraId="7C3F6685" w14:textId="69A4F75C" w:rsidR="001E59B6" w:rsidRDefault="001E59B6" w:rsidP="00E4135C">
            <w:pPr>
              <w:pStyle w:val="Sarakstarindkopa"/>
              <w:numPr>
                <w:ilvl w:val="0"/>
                <w:numId w:val="8"/>
              </w:numPr>
              <w:ind w:left="322"/>
              <w:jc w:val="both"/>
              <w:rPr>
                <w:rFonts w:ascii="Calibri" w:hAnsi="Calibri" w:cs="Calibri"/>
                <w:sz w:val="22"/>
                <w:szCs w:val="22"/>
              </w:rPr>
            </w:pPr>
            <w:r w:rsidRPr="00B00057">
              <w:rPr>
                <w:rFonts w:ascii="Calibri" w:hAnsi="Calibri" w:cs="Calibri"/>
                <w:sz w:val="22"/>
                <w:szCs w:val="22"/>
              </w:rPr>
              <w:t xml:space="preserve">Vadības panelis ar: </w:t>
            </w:r>
            <w:proofErr w:type="spellStart"/>
            <w:r>
              <w:rPr>
                <w:rFonts w:ascii="Calibri" w:hAnsi="Calibri" w:cs="Calibri"/>
                <w:sz w:val="22"/>
                <w:szCs w:val="22"/>
              </w:rPr>
              <w:t>Iesl</w:t>
            </w:r>
            <w:proofErr w:type="spellEnd"/>
            <w:r>
              <w:rPr>
                <w:rFonts w:ascii="Calibri" w:hAnsi="Calibri" w:cs="Calibri"/>
                <w:sz w:val="22"/>
                <w:szCs w:val="22"/>
              </w:rPr>
              <w:t>.</w:t>
            </w:r>
            <w:r w:rsidRPr="00B00057">
              <w:rPr>
                <w:rFonts w:ascii="Calibri" w:hAnsi="Calibri" w:cs="Calibri"/>
                <w:sz w:val="22"/>
                <w:szCs w:val="22"/>
              </w:rPr>
              <w:t xml:space="preserve"> / </w:t>
            </w:r>
            <w:proofErr w:type="spellStart"/>
            <w:r>
              <w:rPr>
                <w:rFonts w:ascii="Calibri" w:hAnsi="Calibri" w:cs="Calibri"/>
                <w:sz w:val="22"/>
                <w:szCs w:val="22"/>
              </w:rPr>
              <w:t>Izsl</w:t>
            </w:r>
            <w:proofErr w:type="spellEnd"/>
            <w:r>
              <w:rPr>
                <w:rFonts w:ascii="Calibri" w:hAnsi="Calibri" w:cs="Calibri"/>
                <w:sz w:val="22"/>
                <w:szCs w:val="22"/>
              </w:rPr>
              <w:t>.</w:t>
            </w:r>
            <w:r w:rsidRPr="00B00057">
              <w:rPr>
                <w:rFonts w:ascii="Calibri" w:hAnsi="Calibri" w:cs="Calibri"/>
                <w:sz w:val="22"/>
                <w:szCs w:val="22"/>
              </w:rPr>
              <w:t xml:space="preserve"> slēdzi, iekšējā apgaismojuma slēdzi un digitālu vadību ar HACCP un kļūmes trauksmēm.</w:t>
            </w:r>
          </w:p>
          <w:p w14:paraId="357EE5E4" w14:textId="02C9D81E" w:rsidR="001E59B6" w:rsidRDefault="001E59B6" w:rsidP="00E4135C">
            <w:pPr>
              <w:pStyle w:val="Sarakstarindkopa"/>
              <w:numPr>
                <w:ilvl w:val="0"/>
                <w:numId w:val="8"/>
              </w:numPr>
              <w:ind w:left="322"/>
              <w:jc w:val="both"/>
              <w:rPr>
                <w:rFonts w:ascii="Calibri" w:hAnsi="Calibri" w:cs="Calibri"/>
                <w:sz w:val="22"/>
                <w:szCs w:val="22"/>
              </w:rPr>
            </w:pPr>
            <w:proofErr w:type="spellStart"/>
            <w:r>
              <w:rPr>
                <w:rFonts w:ascii="Calibri" w:hAnsi="Calibri" w:cs="Calibri"/>
                <w:sz w:val="22"/>
                <w:szCs w:val="22"/>
              </w:rPr>
              <w:t>El.pieslēgums</w:t>
            </w:r>
            <w:proofErr w:type="spellEnd"/>
            <w:r>
              <w:rPr>
                <w:rFonts w:ascii="Calibri" w:hAnsi="Calibri" w:cs="Calibri"/>
                <w:sz w:val="22"/>
                <w:szCs w:val="22"/>
              </w:rPr>
              <w:t>: 230 V/50/1</w:t>
            </w:r>
          </w:p>
          <w:p w14:paraId="142A4530" w14:textId="58467AE8" w:rsidR="001E59B6" w:rsidRPr="002D5717" w:rsidRDefault="001E59B6" w:rsidP="00B00057">
            <w:pPr>
              <w:pStyle w:val="Sarakstarindkopa"/>
              <w:numPr>
                <w:ilvl w:val="0"/>
                <w:numId w:val="8"/>
              </w:numPr>
              <w:ind w:left="322"/>
              <w:jc w:val="both"/>
              <w:rPr>
                <w:rFonts w:ascii="Calibri" w:hAnsi="Calibri" w:cs="Calibri"/>
                <w:bCs/>
                <w:sz w:val="22"/>
                <w:szCs w:val="22"/>
              </w:rPr>
            </w:pPr>
            <w:r w:rsidRPr="002D5717">
              <w:rPr>
                <w:rFonts w:ascii="Calibri" w:hAnsi="Calibri" w:cs="Calibri"/>
                <w:bCs/>
                <w:sz w:val="22"/>
                <w:szCs w:val="22"/>
              </w:rPr>
              <w:t>Jauda: ne mazāk 1420 w</w:t>
            </w:r>
          </w:p>
          <w:p w14:paraId="6F276CFF" w14:textId="12B573EC" w:rsidR="001E59B6" w:rsidRPr="001E70FA" w:rsidRDefault="001E59B6" w:rsidP="00E4135C">
            <w:pPr>
              <w:jc w:val="both"/>
              <w:rPr>
                <w:rFonts w:ascii="Calibri" w:hAnsi="Calibri" w:cs="Calibri"/>
                <w:sz w:val="22"/>
                <w:szCs w:val="22"/>
              </w:rPr>
            </w:pPr>
          </w:p>
        </w:tc>
        <w:tc>
          <w:tcPr>
            <w:tcW w:w="734" w:type="dxa"/>
          </w:tcPr>
          <w:p w14:paraId="4464A792" w14:textId="77777777" w:rsidR="00900808" w:rsidRDefault="00900808" w:rsidP="00BB3584">
            <w:pPr>
              <w:jc w:val="center"/>
              <w:rPr>
                <w:rFonts w:ascii="Calibri" w:hAnsi="Calibri" w:cs="Calibri"/>
                <w:b/>
                <w:bCs/>
                <w:sz w:val="28"/>
                <w:szCs w:val="28"/>
              </w:rPr>
            </w:pPr>
          </w:p>
          <w:p w14:paraId="3A35D4DA" w14:textId="77777777" w:rsidR="00900808" w:rsidRDefault="00900808" w:rsidP="00BB3584">
            <w:pPr>
              <w:jc w:val="center"/>
              <w:rPr>
                <w:rFonts w:ascii="Calibri" w:hAnsi="Calibri" w:cs="Calibri"/>
                <w:b/>
                <w:bCs/>
                <w:sz w:val="28"/>
                <w:szCs w:val="28"/>
              </w:rPr>
            </w:pPr>
          </w:p>
          <w:p w14:paraId="10186919" w14:textId="77777777" w:rsidR="00C63020" w:rsidRDefault="00C63020" w:rsidP="00BB3584">
            <w:pPr>
              <w:jc w:val="center"/>
              <w:rPr>
                <w:rFonts w:ascii="Calibri" w:hAnsi="Calibri" w:cs="Calibri"/>
                <w:b/>
                <w:bCs/>
                <w:sz w:val="28"/>
                <w:szCs w:val="28"/>
              </w:rPr>
            </w:pPr>
          </w:p>
          <w:p w14:paraId="644091E2" w14:textId="77777777" w:rsidR="00C63020" w:rsidRDefault="00C63020" w:rsidP="00BB3584">
            <w:pPr>
              <w:jc w:val="center"/>
              <w:rPr>
                <w:rFonts w:ascii="Calibri" w:hAnsi="Calibri" w:cs="Calibri"/>
                <w:b/>
                <w:bCs/>
                <w:sz w:val="28"/>
                <w:szCs w:val="28"/>
              </w:rPr>
            </w:pPr>
          </w:p>
          <w:p w14:paraId="7BEF9943" w14:textId="77777777" w:rsidR="00C63020" w:rsidRDefault="00C63020" w:rsidP="00BB3584">
            <w:pPr>
              <w:jc w:val="center"/>
              <w:rPr>
                <w:rFonts w:ascii="Calibri" w:hAnsi="Calibri" w:cs="Calibri"/>
                <w:b/>
                <w:bCs/>
                <w:sz w:val="28"/>
                <w:szCs w:val="28"/>
              </w:rPr>
            </w:pPr>
          </w:p>
          <w:p w14:paraId="366F9C12" w14:textId="77777777" w:rsidR="00C63020" w:rsidRDefault="00C63020" w:rsidP="00BB3584">
            <w:pPr>
              <w:jc w:val="center"/>
              <w:rPr>
                <w:rFonts w:ascii="Calibri" w:hAnsi="Calibri" w:cs="Calibri"/>
                <w:b/>
                <w:bCs/>
                <w:sz w:val="28"/>
                <w:szCs w:val="28"/>
              </w:rPr>
            </w:pPr>
          </w:p>
          <w:p w14:paraId="45EC57B2" w14:textId="77777777" w:rsidR="00C63020" w:rsidRDefault="00C63020" w:rsidP="00BB3584">
            <w:pPr>
              <w:jc w:val="center"/>
              <w:rPr>
                <w:rFonts w:ascii="Calibri" w:hAnsi="Calibri" w:cs="Calibri"/>
                <w:b/>
                <w:bCs/>
                <w:sz w:val="28"/>
                <w:szCs w:val="28"/>
              </w:rPr>
            </w:pPr>
          </w:p>
          <w:p w14:paraId="21F765DD" w14:textId="77777777" w:rsidR="00C63020" w:rsidRDefault="00C63020" w:rsidP="00BB3584">
            <w:pPr>
              <w:jc w:val="center"/>
              <w:rPr>
                <w:rFonts w:ascii="Calibri" w:hAnsi="Calibri" w:cs="Calibri"/>
                <w:b/>
                <w:bCs/>
                <w:sz w:val="28"/>
                <w:szCs w:val="28"/>
              </w:rPr>
            </w:pPr>
          </w:p>
          <w:p w14:paraId="78F10777" w14:textId="77777777" w:rsidR="00C63020" w:rsidRDefault="00C63020" w:rsidP="00BB3584">
            <w:pPr>
              <w:jc w:val="center"/>
              <w:rPr>
                <w:rFonts w:ascii="Calibri" w:hAnsi="Calibri" w:cs="Calibri"/>
                <w:b/>
                <w:bCs/>
                <w:sz w:val="28"/>
                <w:szCs w:val="28"/>
              </w:rPr>
            </w:pPr>
          </w:p>
          <w:p w14:paraId="2AFC0131" w14:textId="77777777" w:rsidR="00C63020" w:rsidRDefault="00C63020" w:rsidP="00BB3584">
            <w:pPr>
              <w:jc w:val="center"/>
              <w:rPr>
                <w:rFonts w:ascii="Calibri" w:hAnsi="Calibri" w:cs="Calibri"/>
                <w:b/>
                <w:bCs/>
                <w:sz w:val="28"/>
                <w:szCs w:val="28"/>
              </w:rPr>
            </w:pPr>
          </w:p>
          <w:p w14:paraId="7966FD42" w14:textId="77777777" w:rsidR="00C63020" w:rsidRDefault="00C63020" w:rsidP="00BB3584">
            <w:pPr>
              <w:jc w:val="center"/>
              <w:rPr>
                <w:rFonts w:ascii="Calibri" w:hAnsi="Calibri" w:cs="Calibri"/>
                <w:b/>
                <w:bCs/>
                <w:sz w:val="28"/>
                <w:szCs w:val="28"/>
              </w:rPr>
            </w:pPr>
          </w:p>
          <w:p w14:paraId="6B0EA934" w14:textId="20C67AF0" w:rsidR="001E59B6" w:rsidRPr="001E70FA" w:rsidRDefault="001E59B6" w:rsidP="00BB3584">
            <w:pPr>
              <w:jc w:val="center"/>
              <w:rPr>
                <w:rFonts w:ascii="Calibri" w:hAnsi="Calibri" w:cs="Calibri"/>
                <w:sz w:val="22"/>
                <w:szCs w:val="22"/>
              </w:rPr>
            </w:pPr>
            <w:r w:rsidRPr="00900808">
              <w:rPr>
                <w:rFonts w:ascii="Calibri" w:hAnsi="Calibri" w:cs="Calibri"/>
                <w:b/>
                <w:bCs/>
                <w:sz w:val="28"/>
                <w:szCs w:val="28"/>
              </w:rPr>
              <w:t>1</w:t>
            </w:r>
          </w:p>
        </w:tc>
        <w:tc>
          <w:tcPr>
            <w:tcW w:w="4111" w:type="dxa"/>
          </w:tcPr>
          <w:p w14:paraId="5F1322B7" w14:textId="77777777" w:rsidR="001E59B6" w:rsidRPr="001E70FA" w:rsidRDefault="001E59B6" w:rsidP="00BB3584">
            <w:pPr>
              <w:jc w:val="center"/>
              <w:rPr>
                <w:rFonts w:ascii="Calibri" w:hAnsi="Calibri" w:cs="Calibri"/>
                <w:sz w:val="22"/>
                <w:szCs w:val="22"/>
              </w:rPr>
            </w:pPr>
          </w:p>
        </w:tc>
        <w:tc>
          <w:tcPr>
            <w:tcW w:w="2126" w:type="dxa"/>
          </w:tcPr>
          <w:p w14:paraId="0E3C3F17" w14:textId="77777777" w:rsidR="001E59B6" w:rsidRPr="001E70FA" w:rsidRDefault="001E59B6" w:rsidP="00BB3584">
            <w:pPr>
              <w:jc w:val="center"/>
              <w:rPr>
                <w:rFonts w:ascii="Calibri" w:hAnsi="Calibri" w:cs="Calibri"/>
                <w:sz w:val="22"/>
                <w:szCs w:val="22"/>
              </w:rPr>
            </w:pPr>
          </w:p>
        </w:tc>
        <w:tc>
          <w:tcPr>
            <w:tcW w:w="1701" w:type="dxa"/>
          </w:tcPr>
          <w:p w14:paraId="79DF75C9" w14:textId="77777777" w:rsidR="001E59B6" w:rsidRPr="001E70FA" w:rsidRDefault="001E59B6" w:rsidP="00BB3584">
            <w:pPr>
              <w:jc w:val="center"/>
              <w:rPr>
                <w:rFonts w:ascii="Calibri" w:hAnsi="Calibri" w:cs="Calibri"/>
                <w:sz w:val="22"/>
                <w:szCs w:val="22"/>
              </w:rPr>
            </w:pPr>
          </w:p>
        </w:tc>
        <w:tc>
          <w:tcPr>
            <w:tcW w:w="1559" w:type="dxa"/>
          </w:tcPr>
          <w:p w14:paraId="44BC5155" w14:textId="77777777" w:rsidR="001E59B6" w:rsidRPr="001E70FA" w:rsidRDefault="001E59B6" w:rsidP="00BB3584">
            <w:pPr>
              <w:jc w:val="center"/>
              <w:rPr>
                <w:rFonts w:ascii="Calibri" w:hAnsi="Calibri" w:cs="Calibri"/>
                <w:sz w:val="22"/>
                <w:szCs w:val="22"/>
              </w:rPr>
            </w:pPr>
          </w:p>
        </w:tc>
      </w:tr>
      <w:tr w:rsidR="001E59B6" w:rsidRPr="001E70FA" w14:paraId="588DAF78" w14:textId="0940CBC0" w:rsidTr="00D37466">
        <w:trPr>
          <w:gridAfter w:val="1"/>
          <w:wAfter w:w="9" w:type="dxa"/>
        </w:trPr>
        <w:tc>
          <w:tcPr>
            <w:tcW w:w="523" w:type="dxa"/>
          </w:tcPr>
          <w:p w14:paraId="35B6E2BC" w14:textId="2EB621B5" w:rsidR="001E59B6" w:rsidRPr="001E70FA" w:rsidRDefault="001E59B6">
            <w:pPr>
              <w:rPr>
                <w:rFonts w:ascii="Calibri" w:hAnsi="Calibri" w:cs="Calibri"/>
                <w:sz w:val="22"/>
                <w:szCs w:val="22"/>
              </w:rPr>
            </w:pPr>
            <w:r>
              <w:rPr>
                <w:rFonts w:ascii="Calibri" w:hAnsi="Calibri" w:cs="Calibri"/>
                <w:sz w:val="22"/>
                <w:szCs w:val="22"/>
              </w:rPr>
              <w:t>3</w:t>
            </w:r>
          </w:p>
        </w:tc>
        <w:tc>
          <w:tcPr>
            <w:tcW w:w="1604" w:type="dxa"/>
          </w:tcPr>
          <w:p w14:paraId="44251B57" w14:textId="26ED9B7A" w:rsidR="001E59B6" w:rsidRPr="00B24562" w:rsidRDefault="001E59B6" w:rsidP="00B24562">
            <w:pPr>
              <w:jc w:val="both"/>
              <w:rPr>
                <w:rFonts w:ascii="Calibri" w:hAnsi="Calibri" w:cs="Calibri"/>
                <w:b/>
                <w:bCs/>
                <w:sz w:val="22"/>
                <w:szCs w:val="22"/>
              </w:rPr>
            </w:pPr>
            <w:r w:rsidRPr="00C63020">
              <w:rPr>
                <w:rFonts w:ascii="Calibri" w:hAnsi="Calibri" w:cs="Calibri"/>
                <w:b/>
                <w:bCs/>
                <w:sz w:val="22"/>
                <w:szCs w:val="22"/>
              </w:rPr>
              <w:t>Trauku mazgājamā mašīna ar saistīto aprīkojumu</w:t>
            </w:r>
          </w:p>
        </w:tc>
        <w:tc>
          <w:tcPr>
            <w:tcW w:w="3235" w:type="dxa"/>
          </w:tcPr>
          <w:p w14:paraId="4C8A9790" w14:textId="4F82E4FA" w:rsidR="001E59B6" w:rsidRDefault="001E59B6" w:rsidP="00B626AD">
            <w:pPr>
              <w:pStyle w:val="Sarakstarindkopa"/>
              <w:numPr>
                <w:ilvl w:val="0"/>
                <w:numId w:val="9"/>
              </w:numPr>
              <w:ind w:left="357"/>
              <w:jc w:val="both"/>
              <w:rPr>
                <w:rFonts w:ascii="Calibri" w:hAnsi="Calibri" w:cs="Calibri"/>
                <w:sz w:val="22"/>
                <w:szCs w:val="22"/>
              </w:rPr>
            </w:pPr>
            <w:r w:rsidRPr="00B00057">
              <w:rPr>
                <w:rFonts w:ascii="Calibri" w:hAnsi="Calibri" w:cs="Calibri"/>
                <w:sz w:val="22"/>
                <w:szCs w:val="22"/>
              </w:rPr>
              <w:t>Kupola tipa trauku mazgājamā mašīna</w:t>
            </w:r>
            <w:r>
              <w:rPr>
                <w:rFonts w:ascii="Calibri" w:hAnsi="Calibri" w:cs="Calibri"/>
                <w:sz w:val="22"/>
                <w:szCs w:val="22"/>
              </w:rPr>
              <w:t xml:space="preserve">. </w:t>
            </w:r>
          </w:p>
          <w:p w14:paraId="2094407E" w14:textId="6E8234AB" w:rsidR="001E59B6" w:rsidRDefault="001E59B6" w:rsidP="00B626AD">
            <w:pPr>
              <w:pStyle w:val="Sarakstarindkopa"/>
              <w:numPr>
                <w:ilvl w:val="0"/>
                <w:numId w:val="9"/>
              </w:numPr>
              <w:ind w:left="357"/>
              <w:jc w:val="both"/>
              <w:rPr>
                <w:rFonts w:ascii="Calibri" w:hAnsi="Calibri" w:cs="Calibri"/>
                <w:sz w:val="22"/>
                <w:szCs w:val="22"/>
              </w:rPr>
            </w:pPr>
            <w:r w:rsidRPr="00B00057">
              <w:rPr>
                <w:rFonts w:ascii="Calibri" w:hAnsi="Calibri" w:cs="Calibri"/>
                <w:sz w:val="22"/>
                <w:szCs w:val="22"/>
              </w:rPr>
              <w:t xml:space="preserve">Ražība stundā: </w:t>
            </w:r>
            <w:r>
              <w:rPr>
                <w:rFonts w:ascii="Calibri" w:hAnsi="Calibri" w:cs="Calibri"/>
                <w:sz w:val="22"/>
                <w:szCs w:val="22"/>
              </w:rPr>
              <w:t>ne mazāk par 1100</w:t>
            </w:r>
            <w:r w:rsidRPr="00B00057">
              <w:rPr>
                <w:rFonts w:ascii="Calibri" w:hAnsi="Calibri" w:cs="Calibri"/>
                <w:sz w:val="22"/>
                <w:szCs w:val="22"/>
              </w:rPr>
              <w:t xml:space="preserve"> šķīvji</w:t>
            </w:r>
            <w:r>
              <w:rPr>
                <w:rFonts w:ascii="Calibri" w:hAnsi="Calibri" w:cs="Calibri"/>
                <w:sz w:val="22"/>
                <w:szCs w:val="22"/>
              </w:rPr>
              <w:t xml:space="preserve"> vai</w:t>
            </w:r>
            <w:r w:rsidRPr="00B00057">
              <w:rPr>
                <w:rFonts w:ascii="Calibri" w:hAnsi="Calibri" w:cs="Calibri"/>
                <w:sz w:val="22"/>
                <w:szCs w:val="22"/>
              </w:rPr>
              <w:t xml:space="preserve"> 6</w:t>
            </w:r>
            <w:r>
              <w:rPr>
                <w:rFonts w:ascii="Calibri" w:hAnsi="Calibri" w:cs="Calibri"/>
                <w:sz w:val="22"/>
                <w:szCs w:val="22"/>
              </w:rPr>
              <w:t>0</w:t>
            </w:r>
            <w:r w:rsidRPr="00B00057">
              <w:rPr>
                <w:rFonts w:ascii="Calibri" w:hAnsi="Calibri" w:cs="Calibri"/>
                <w:sz w:val="22"/>
                <w:szCs w:val="22"/>
              </w:rPr>
              <w:t xml:space="preserve"> </w:t>
            </w:r>
            <w:r>
              <w:rPr>
                <w:rFonts w:ascii="Calibri" w:hAnsi="Calibri" w:cs="Calibri"/>
                <w:sz w:val="22"/>
                <w:szCs w:val="22"/>
              </w:rPr>
              <w:t>groziem</w:t>
            </w:r>
            <w:r w:rsidRPr="00B00057">
              <w:rPr>
                <w:rFonts w:ascii="Calibri" w:hAnsi="Calibri" w:cs="Calibri"/>
                <w:sz w:val="22"/>
                <w:szCs w:val="22"/>
              </w:rPr>
              <w:t xml:space="preserve"> (slēdzot pie karstā ūdens +50 C); </w:t>
            </w:r>
            <w:r>
              <w:rPr>
                <w:rFonts w:ascii="Calibri" w:hAnsi="Calibri" w:cs="Calibri"/>
                <w:sz w:val="22"/>
                <w:szCs w:val="22"/>
              </w:rPr>
              <w:t xml:space="preserve">ne mazāk par </w:t>
            </w:r>
            <w:r w:rsidRPr="00B00057">
              <w:rPr>
                <w:rFonts w:ascii="Calibri" w:hAnsi="Calibri" w:cs="Calibri"/>
                <w:sz w:val="22"/>
                <w:szCs w:val="22"/>
              </w:rPr>
              <w:t xml:space="preserve">48 </w:t>
            </w:r>
            <w:r>
              <w:rPr>
                <w:rFonts w:ascii="Calibri" w:hAnsi="Calibri" w:cs="Calibri"/>
                <w:sz w:val="22"/>
                <w:szCs w:val="22"/>
              </w:rPr>
              <w:t>groziem</w:t>
            </w:r>
            <w:r w:rsidRPr="00B00057">
              <w:rPr>
                <w:rFonts w:ascii="Calibri" w:hAnsi="Calibri" w:cs="Calibri"/>
                <w:sz w:val="22"/>
                <w:szCs w:val="22"/>
              </w:rPr>
              <w:t xml:space="preserve"> (slēdzot pie aukstā ūdens +10°C</w:t>
            </w:r>
            <w:r>
              <w:rPr>
                <w:rFonts w:ascii="Calibri" w:hAnsi="Calibri" w:cs="Calibri"/>
                <w:sz w:val="22"/>
                <w:szCs w:val="22"/>
              </w:rPr>
              <w:t>)</w:t>
            </w:r>
            <w:r w:rsidRPr="00B00057">
              <w:rPr>
                <w:rFonts w:ascii="Calibri" w:hAnsi="Calibri" w:cs="Calibri"/>
                <w:sz w:val="22"/>
                <w:szCs w:val="22"/>
              </w:rPr>
              <w:t xml:space="preserve">; vai 55 </w:t>
            </w:r>
            <w:r>
              <w:rPr>
                <w:rFonts w:ascii="Calibri" w:hAnsi="Calibri" w:cs="Calibri"/>
                <w:sz w:val="22"/>
                <w:szCs w:val="22"/>
              </w:rPr>
              <w:t>grozi</w:t>
            </w:r>
            <w:r w:rsidRPr="00B00057">
              <w:rPr>
                <w:rFonts w:ascii="Calibri" w:hAnsi="Calibri" w:cs="Calibri"/>
                <w:sz w:val="22"/>
                <w:szCs w:val="22"/>
              </w:rPr>
              <w:t xml:space="preserve"> (slēdzot pie +20°C);</w:t>
            </w:r>
          </w:p>
          <w:p w14:paraId="1DC28654" w14:textId="7EFCAFCF" w:rsidR="001E59B6" w:rsidRDefault="001E59B6" w:rsidP="00B626AD">
            <w:pPr>
              <w:pStyle w:val="Sarakstarindkopa"/>
              <w:numPr>
                <w:ilvl w:val="0"/>
                <w:numId w:val="9"/>
              </w:numPr>
              <w:ind w:left="357"/>
              <w:jc w:val="both"/>
              <w:rPr>
                <w:rFonts w:ascii="Calibri" w:hAnsi="Calibri" w:cs="Calibri"/>
                <w:sz w:val="22"/>
                <w:szCs w:val="22"/>
              </w:rPr>
            </w:pPr>
            <w:r w:rsidRPr="290F95D3">
              <w:rPr>
                <w:rFonts w:ascii="Calibri" w:hAnsi="Calibri" w:cs="Calibri"/>
                <w:sz w:val="22"/>
                <w:szCs w:val="22"/>
              </w:rPr>
              <w:lastRenderedPageBreak/>
              <w:t xml:space="preserve">Ne mazāk, kā 3 mazgāšanas programmas (laika ziņā īsā, vidējā, garā programma) ; </w:t>
            </w:r>
          </w:p>
          <w:p w14:paraId="2BF350A7" w14:textId="38B16729" w:rsidR="001E59B6" w:rsidRDefault="001E59B6" w:rsidP="00AC4507">
            <w:pPr>
              <w:numPr>
                <w:ilvl w:val="0"/>
                <w:numId w:val="9"/>
              </w:numPr>
              <w:ind w:left="357"/>
              <w:jc w:val="both"/>
              <w:rPr>
                <w:rFonts w:ascii="Calibri" w:hAnsi="Calibri" w:cs="Calibri"/>
                <w:sz w:val="22"/>
                <w:szCs w:val="22"/>
              </w:rPr>
            </w:pPr>
            <w:r w:rsidRPr="17482255">
              <w:rPr>
                <w:rFonts w:ascii="Calibri" w:hAnsi="Calibri" w:cs="Calibri"/>
                <w:sz w:val="22"/>
                <w:szCs w:val="22"/>
              </w:rPr>
              <w:t xml:space="preserve">Mazgāšanas cikls: Temperatūra ne mazāk par 55 </w:t>
            </w:r>
            <w:r w:rsidRPr="17482255">
              <w:rPr>
                <w:rFonts w:ascii="Calibri" w:hAnsi="Calibri" w:cs="Calibri"/>
                <w:sz w:val="22"/>
                <w:szCs w:val="22"/>
                <w:vertAlign w:val="superscript"/>
              </w:rPr>
              <w:t>0</w:t>
            </w:r>
            <w:r w:rsidRPr="17482255">
              <w:rPr>
                <w:rFonts w:ascii="Calibri" w:hAnsi="Calibri" w:cs="Calibri"/>
                <w:sz w:val="22"/>
                <w:szCs w:val="22"/>
              </w:rPr>
              <w:t xml:space="preserve">C; Mazgāšanas tvertnes tilpums ne mazāk par </w:t>
            </w:r>
            <w:r w:rsidRPr="00C63020">
              <w:rPr>
                <w:rFonts w:ascii="Calibri" w:hAnsi="Calibri" w:cs="Calibri"/>
                <w:sz w:val="22"/>
                <w:szCs w:val="22"/>
              </w:rPr>
              <w:t>20</w:t>
            </w:r>
            <w:r w:rsidR="00C63020">
              <w:rPr>
                <w:rFonts w:ascii="Calibri" w:hAnsi="Calibri" w:cs="Calibri"/>
                <w:sz w:val="22"/>
                <w:szCs w:val="22"/>
              </w:rPr>
              <w:t xml:space="preserve"> </w:t>
            </w:r>
            <w:r w:rsidRPr="00C63020">
              <w:rPr>
                <w:rFonts w:ascii="Calibri" w:hAnsi="Calibri" w:cs="Calibri"/>
                <w:sz w:val="22"/>
                <w:szCs w:val="22"/>
              </w:rPr>
              <w:t xml:space="preserve">l; Temperatūra skalošanas laikā ne mazāk par 80 </w:t>
            </w:r>
            <w:r w:rsidRPr="00C63020">
              <w:rPr>
                <w:rFonts w:ascii="Calibri" w:hAnsi="Calibri" w:cs="Calibri"/>
                <w:sz w:val="22"/>
                <w:szCs w:val="22"/>
                <w:vertAlign w:val="superscript"/>
              </w:rPr>
              <w:t>0</w:t>
            </w:r>
            <w:r w:rsidRPr="00C63020">
              <w:rPr>
                <w:rFonts w:ascii="Calibri" w:hAnsi="Calibri" w:cs="Calibri"/>
                <w:sz w:val="22"/>
                <w:szCs w:val="22"/>
              </w:rPr>
              <w:t xml:space="preserve">C; - Boilera tilpums ne mazāk par 12 l; </w:t>
            </w:r>
          </w:p>
          <w:p w14:paraId="68421A62" w14:textId="77777777" w:rsidR="001E59B6" w:rsidRDefault="001E59B6" w:rsidP="00B626AD">
            <w:pPr>
              <w:pStyle w:val="Sarakstarindkopa"/>
              <w:numPr>
                <w:ilvl w:val="0"/>
                <w:numId w:val="9"/>
              </w:numPr>
              <w:ind w:left="357"/>
              <w:jc w:val="both"/>
              <w:rPr>
                <w:rFonts w:ascii="Calibri" w:hAnsi="Calibri" w:cs="Calibri"/>
                <w:sz w:val="22"/>
                <w:szCs w:val="22"/>
              </w:rPr>
            </w:pPr>
            <w:r w:rsidRPr="00B00057">
              <w:rPr>
                <w:rFonts w:ascii="Calibri" w:hAnsi="Calibri" w:cs="Calibri"/>
                <w:sz w:val="22"/>
                <w:szCs w:val="22"/>
              </w:rPr>
              <w:t xml:space="preserve">Elektroniska kontrole ar digitāliem termometriem; </w:t>
            </w:r>
          </w:p>
          <w:p w14:paraId="2ADEA906" w14:textId="18DEA826" w:rsidR="001E59B6" w:rsidRDefault="001E59B6" w:rsidP="00B626AD">
            <w:pPr>
              <w:pStyle w:val="Sarakstarindkopa"/>
              <w:numPr>
                <w:ilvl w:val="0"/>
                <w:numId w:val="9"/>
              </w:numPr>
              <w:ind w:left="357"/>
              <w:jc w:val="both"/>
              <w:rPr>
                <w:rFonts w:ascii="Calibri" w:hAnsi="Calibri" w:cs="Calibri"/>
                <w:sz w:val="22"/>
                <w:szCs w:val="22"/>
              </w:rPr>
            </w:pPr>
            <w:r w:rsidRPr="00B00057">
              <w:rPr>
                <w:rFonts w:ascii="Calibri" w:hAnsi="Calibri" w:cs="Calibri"/>
                <w:sz w:val="22"/>
                <w:szCs w:val="22"/>
              </w:rPr>
              <w:t xml:space="preserve">Viengabala mazgāšanas </w:t>
            </w:r>
            <w:r>
              <w:rPr>
                <w:rFonts w:ascii="Calibri" w:hAnsi="Calibri" w:cs="Calibri"/>
                <w:sz w:val="22"/>
                <w:szCs w:val="22"/>
              </w:rPr>
              <w:t>tvertne</w:t>
            </w:r>
            <w:r w:rsidRPr="00B00057">
              <w:rPr>
                <w:rFonts w:ascii="Calibri" w:hAnsi="Calibri" w:cs="Calibri"/>
                <w:sz w:val="22"/>
                <w:szCs w:val="22"/>
              </w:rPr>
              <w:t xml:space="preserve"> ar noapaļotiem stūriem, atvieglotai tīrīšana; Mazgāšanas / skalošanas </w:t>
            </w:r>
            <w:r>
              <w:rPr>
                <w:rFonts w:ascii="Calibri" w:hAnsi="Calibri" w:cs="Calibri"/>
                <w:sz w:val="22"/>
                <w:szCs w:val="22"/>
              </w:rPr>
              <w:t xml:space="preserve">rotējošas </w:t>
            </w:r>
            <w:r w:rsidRPr="00B00057">
              <w:rPr>
                <w:rFonts w:ascii="Calibri" w:hAnsi="Calibri" w:cs="Calibri"/>
                <w:sz w:val="22"/>
                <w:szCs w:val="22"/>
              </w:rPr>
              <w:t xml:space="preserve">“rokas” no nerūsējoša tērauda; filtrs viegli noņemams; </w:t>
            </w:r>
          </w:p>
          <w:p w14:paraId="01BF9270" w14:textId="44BB50CE" w:rsidR="001E59B6" w:rsidRDefault="001E59B6" w:rsidP="00B626AD">
            <w:pPr>
              <w:pStyle w:val="Sarakstarindkopa"/>
              <w:numPr>
                <w:ilvl w:val="0"/>
                <w:numId w:val="9"/>
              </w:numPr>
              <w:ind w:left="357"/>
              <w:jc w:val="both"/>
              <w:rPr>
                <w:rFonts w:ascii="Calibri" w:hAnsi="Calibri" w:cs="Calibri"/>
                <w:sz w:val="22"/>
                <w:szCs w:val="22"/>
              </w:rPr>
            </w:pPr>
            <w:r>
              <w:rPr>
                <w:rFonts w:ascii="Calibri" w:hAnsi="Calibri" w:cs="Calibri"/>
                <w:sz w:val="22"/>
                <w:szCs w:val="22"/>
              </w:rPr>
              <w:t>M</w:t>
            </w:r>
            <w:r w:rsidRPr="00A75415">
              <w:rPr>
                <w:rFonts w:ascii="Calibri" w:hAnsi="Calibri" w:cs="Calibri"/>
                <w:sz w:val="22"/>
                <w:szCs w:val="22"/>
              </w:rPr>
              <w:t>azgāšanas līdzekļa un skalošanas līdzekļa dozators</w:t>
            </w:r>
            <w:r>
              <w:rPr>
                <w:rFonts w:ascii="Calibri" w:hAnsi="Calibri" w:cs="Calibri"/>
                <w:sz w:val="22"/>
                <w:szCs w:val="22"/>
              </w:rPr>
              <w:t>;</w:t>
            </w:r>
          </w:p>
          <w:p w14:paraId="523E633A" w14:textId="5F16E891" w:rsidR="001E59B6" w:rsidRDefault="001E59B6" w:rsidP="00B626AD">
            <w:pPr>
              <w:pStyle w:val="Sarakstarindkopa"/>
              <w:numPr>
                <w:ilvl w:val="0"/>
                <w:numId w:val="9"/>
              </w:numPr>
              <w:ind w:left="357"/>
              <w:jc w:val="both"/>
              <w:rPr>
                <w:rFonts w:ascii="Calibri" w:hAnsi="Calibri" w:cs="Calibri"/>
                <w:sz w:val="22"/>
                <w:szCs w:val="22"/>
              </w:rPr>
            </w:pPr>
            <w:r>
              <w:rPr>
                <w:rFonts w:ascii="Calibri" w:hAnsi="Calibri" w:cs="Calibri"/>
                <w:sz w:val="22"/>
                <w:szCs w:val="22"/>
              </w:rPr>
              <w:t>Nerūsējošā tērauda konstrukcija AISI 304</w:t>
            </w:r>
            <w:r w:rsidRPr="00B00057">
              <w:rPr>
                <w:rFonts w:ascii="Calibri" w:hAnsi="Calibri" w:cs="Calibri"/>
                <w:sz w:val="22"/>
                <w:szCs w:val="22"/>
              </w:rPr>
              <w:t xml:space="preserve">; </w:t>
            </w:r>
          </w:p>
          <w:p w14:paraId="589F229A" w14:textId="77777777" w:rsidR="001E59B6" w:rsidRDefault="001E59B6" w:rsidP="00B626AD">
            <w:pPr>
              <w:pStyle w:val="Sarakstarindkopa"/>
              <w:numPr>
                <w:ilvl w:val="0"/>
                <w:numId w:val="9"/>
              </w:numPr>
              <w:ind w:left="357"/>
              <w:jc w:val="both"/>
              <w:rPr>
                <w:rFonts w:ascii="Calibri" w:hAnsi="Calibri" w:cs="Calibri"/>
                <w:sz w:val="22"/>
                <w:szCs w:val="22"/>
              </w:rPr>
            </w:pPr>
            <w:r w:rsidRPr="00B00057">
              <w:rPr>
                <w:rFonts w:ascii="Calibri" w:hAnsi="Calibri" w:cs="Calibri"/>
                <w:sz w:val="22"/>
                <w:szCs w:val="22"/>
              </w:rPr>
              <w:t xml:space="preserve">Mazgāšanas uzsākšana automātiska, pie aizvērta kupola; </w:t>
            </w:r>
          </w:p>
          <w:p w14:paraId="0F1BBF88" w14:textId="77777777" w:rsidR="001E59B6" w:rsidRDefault="001E59B6" w:rsidP="00B626AD">
            <w:pPr>
              <w:pStyle w:val="Sarakstarindkopa"/>
              <w:numPr>
                <w:ilvl w:val="0"/>
                <w:numId w:val="9"/>
              </w:numPr>
              <w:ind w:left="357"/>
              <w:jc w:val="both"/>
              <w:rPr>
                <w:rFonts w:ascii="Calibri" w:hAnsi="Calibri" w:cs="Calibri"/>
                <w:sz w:val="22"/>
                <w:szCs w:val="22"/>
              </w:rPr>
            </w:pPr>
            <w:r w:rsidRPr="00B00057">
              <w:rPr>
                <w:rFonts w:ascii="Calibri" w:hAnsi="Calibri" w:cs="Calibri"/>
                <w:sz w:val="22"/>
                <w:szCs w:val="22"/>
              </w:rPr>
              <w:t xml:space="preserve">Ar atsperēm balansēts kupols ar drošības slēdzi; </w:t>
            </w:r>
          </w:p>
          <w:p w14:paraId="7E80296F" w14:textId="77777777" w:rsidR="001E59B6" w:rsidRDefault="001E59B6" w:rsidP="00B626AD">
            <w:pPr>
              <w:pStyle w:val="Sarakstarindkopa"/>
              <w:numPr>
                <w:ilvl w:val="0"/>
                <w:numId w:val="9"/>
              </w:numPr>
              <w:ind w:left="357"/>
              <w:jc w:val="both"/>
              <w:rPr>
                <w:rFonts w:ascii="Calibri" w:hAnsi="Calibri" w:cs="Calibri"/>
                <w:sz w:val="22"/>
                <w:szCs w:val="22"/>
              </w:rPr>
            </w:pPr>
            <w:r w:rsidRPr="00B00057">
              <w:rPr>
                <w:rFonts w:ascii="Calibri" w:hAnsi="Calibri" w:cs="Calibri"/>
                <w:sz w:val="22"/>
                <w:szCs w:val="22"/>
              </w:rPr>
              <w:t xml:space="preserve">Automātisks </w:t>
            </w:r>
            <w:proofErr w:type="spellStart"/>
            <w:r w:rsidRPr="00B00057">
              <w:rPr>
                <w:rFonts w:ascii="Calibri" w:hAnsi="Calibri" w:cs="Calibri"/>
                <w:sz w:val="22"/>
                <w:szCs w:val="22"/>
              </w:rPr>
              <w:t>pašattīrīšanās</w:t>
            </w:r>
            <w:proofErr w:type="spellEnd"/>
            <w:r w:rsidRPr="00B00057">
              <w:rPr>
                <w:rFonts w:ascii="Calibri" w:hAnsi="Calibri" w:cs="Calibri"/>
                <w:sz w:val="22"/>
                <w:szCs w:val="22"/>
              </w:rPr>
              <w:t xml:space="preserve"> cikls; </w:t>
            </w:r>
          </w:p>
          <w:p w14:paraId="56BA9925" w14:textId="644D248D" w:rsidR="001E59B6" w:rsidRPr="00B00057" w:rsidRDefault="001E59B6" w:rsidP="00B626AD">
            <w:pPr>
              <w:pStyle w:val="Sarakstarindkopa"/>
              <w:numPr>
                <w:ilvl w:val="0"/>
                <w:numId w:val="9"/>
              </w:numPr>
              <w:ind w:left="357"/>
              <w:jc w:val="both"/>
              <w:rPr>
                <w:rFonts w:ascii="Calibri" w:hAnsi="Calibri" w:cs="Calibri"/>
                <w:sz w:val="22"/>
                <w:szCs w:val="22"/>
              </w:rPr>
            </w:pPr>
            <w:r w:rsidRPr="00B00057">
              <w:rPr>
                <w:rFonts w:ascii="Calibri" w:hAnsi="Calibri" w:cs="Calibri"/>
                <w:sz w:val="22"/>
                <w:szCs w:val="22"/>
              </w:rPr>
              <w:t xml:space="preserve">Pašdiagnostika; </w:t>
            </w:r>
          </w:p>
          <w:p w14:paraId="3EAFDC0A" w14:textId="0A5423E7" w:rsidR="001E59B6" w:rsidRPr="00B00057" w:rsidRDefault="001E59B6" w:rsidP="00B626AD">
            <w:pPr>
              <w:pStyle w:val="Sarakstarindkopa"/>
              <w:numPr>
                <w:ilvl w:val="0"/>
                <w:numId w:val="9"/>
              </w:numPr>
              <w:ind w:left="357"/>
              <w:jc w:val="both"/>
              <w:rPr>
                <w:rFonts w:ascii="Calibri" w:hAnsi="Calibri" w:cs="Calibri"/>
                <w:sz w:val="22"/>
                <w:szCs w:val="22"/>
              </w:rPr>
            </w:pPr>
            <w:r w:rsidRPr="00B00057">
              <w:rPr>
                <w:rFonts w:ascii="Calibri" w:hAnsi="Calibri" w:cs="Calibri"/>
                <w:sz w:val="22"/>
                <w:szCs w:val="22"/>
              </w:rPr>
              <w:t xml:space="preserve">Trauku kasetes glāzēm </w:t>
            </w:r>
            <w:r w:rsidR="00261433">
              <w:rPr>
                <w:rFonts w:ascii="Calibri" w:hAnsi="Calibri" w:cs="Calibri"/>
                <w:sz w:val="22"/>
                <w:szCs w:val="22"/>
              </w:rPr>
              <w:t>n</w:t>
            </w:r>
            <w:r w:rsidR="00261433" w:rsidRPr="00261433">
              <w:rPr>
                <w:rFonts w:ascii="Calibri" w:hAnsi="Calibri" w:cs="Calibri"/>
                <w:sz w:val="22"/>
                <w:szCs w:val="22"/>
              </w:rPr>
              <w:t>e mazāk par</w:t>
            </w:r>
            <w:r w:rsidR="00555479">
              <w:rPr>
                <w:rFonts w:ascii="Calibri" w:hAnsi="Calibri" w:cs="Calibri"/>
                <w:sz w:val="22"/>
                <w:szCs w:val="22"/>
              </w:rPr>
              <w:t xml:space="preserve"> </w:t>
            </w:r>
            <w:r w:rsidRPr="00B00057">
              <w:rPr>
                <w:rFonts w:ascii="Calibri" w:hAnsi="Calibri" w:cs="Calibri"/>
                <w:sz w:val="22"/>
                <w:szCs w:val="22"/>
              </w:rPr>
              <w:t xml:space="preserve">7 </w:t>
            </w:r>
            <w:proofErr w:type="spellStart"/>
            <w:r w:rsidRPr="00B00057">
              <w:rPr>
                <w:rFonts w:ascii="Calibri" w:hAnsi="Calibri" w:cs="Calibri"/>
                <w:sz w:val="22"/>
                <w:szCs w:val="22"/>
              </w:rPr>
              <w:t>gb</w:t>
            </w:r>
            <w:proofErr w:type="spellEnd"/>
            <w:r w:rsidRPr="00B00057">
              <w:rPr>
                <w:rFonts w:ascii="Calibri" w:hAnsi="Calibri" w:cs="Calibri"/>
                <w:sz w:val="22"/>
                <w:szCs w:val="22"/>
              </w:rPr>
              <w:t>.;</w:t>
            </w:r>
          </w:p>
          <w:p w14:paraId="18C88D14" w14:textId="40133563" w:rsidR="001E59B6" w:rsidRDefault="001E59B6" w:rsidP="00B626AD">
            <w:pPr>
              <w:pStyle w:val="Sarakstarindkopa"/>
              <w:numPr>
                <w:ilvl w:val="0"/>
                <w:numId w:val="9"/>
              </w:numPr>
              <w:ind w:left="357"/>
              <w:jc w:val="both"/>
              <w:rPr>
                <w:rFonts w:ascii="Calibri" w:hAnsi="Calibri" w:cs="Calibri"/>
                <w:sz w:val="22"/>
                <w:szCs w:val="22"/>
              </w:rPr>
            </w:pPr>
            <w:r w:rsidRPr="00B00057">
              <w:rPr>
                <w:rFonts w:ascii="Calibri" w:hAnsi="Calibri" w:cs="Calibri"/>
                <w:sz w:val="22"/>
                <w:szCs w:val="22"/>
              </w:rPr>
              <w:t>Trauku kasetes galda piederumiem</w:t>
            </w:r>
            <w:r w:rsidR="00555479">
              <w:rPr>
                <w:rFonts w:ascii="Calibri" w:hAnsi="Calibri" w:cs="Calibri"/>
                <w:sz w:val="22"/>
                <w:szCs w:val="22"/>
              </w:rPr>
              <w:t xml:space="preserve"> </w:t>
            </w:r>
            <w:r w:rsidR="00261433" w:rsidRPr="00261433">
              <w:rPr>
                <w:rFonts w:ascii="Calibri" w:hAnsi="Calibri" w:cs="Calibri"/>
                <w:sz w:val="22"/>
                <w:szCs w:val="22"/>
              </w:rPr>
              <w:t>ne mazāk par</w:t>
            </w:r>
            <w:r w:rsidRPr="00B00057">
              <w:rPr>
                <w:rFonts w:ascii="Calibri" w:hAnsi="Calibri" w:cs="Calibri"/>
                <w:sz w:val="22"/>
                <w:szCs w:val="22"/>
              </w:rPr>
              <w:t xml:space="preserve"> 2 </w:t>
            </w:r>
            <w:proofErr w:type="spellStart"/>
            <w:r w:rsidRPr="00B00057">
              <w:rPr>
                <w:rFonts w:ascii="Calibri" w:hAnsi="Calibri" w:cs="Calibri"/>
                <w:sz w:val="22"/>
                <w:szCs w:val="22"/>
              </w:rPr>
              <w:t>gb</w:t>
            </w:r>
            <w:proofErr w:type="spellEnd"/>
            <w:r w:rsidRPr="00B00057">
              <w:rPr>
                <w:rFonts w:ascii="Calibri" w:hAnsi="Calibri" w:cs="Calibri"/>
                <w:sz w:val="22"/>
                <w:szCs w:val="22"/>
              </w:rPr>
              <w:t xml:space="preserve">.; </w:t>
            </w:r>
          </w:p>
          <w:p w14:paraId="4C7DEEB9" w14:textId="408227E7" w:rsidR="001E59B6" w:rsidRPr="00B00057" w:rsidRDefault="001E59B6" w:rsidP="00B626AD">
            <w:pPr>
              <w:pStyle w:val="Sarakstarindkopa"/>
              <w:numPr>
                <w:ilvl w:val="0"/>
                <w:numId w:val="9"/>
              </w:numPr>
              <w:ind w:left="357"/>
              <w:jc w:val="both"/>
              <w:rPr>
                <w:rFonts w:ascii="Calibri" w:hAnsi="Calibri" w:cs="Calibri"/>
                <w:sz w:val="22"/>
                <w:szCs w:val="22"/>
              </w:rPr>
            </w:pPr>
            <w:r w:rsidRPr="00B00057">
              <w:rPr>
                <w:rFonts w:ascii="Calibri" w:hAnsi="Calibri" w:cs="Calibri"/>
                <w:sz w:val="22"/>
                <w:szCs w:val="22"/>
              </w:rPr>
              <w:lastRenderedPageBreak/>
              <w:t>trauku kasetes šķīvjiem / bļodām</w:t>
            </w:r>
            <w:r w:rsidR="00261433">
              <w:t xml:space="preserve"> </w:t>
            </w:r>
            <w:r w:rsidR="00261433" w:rsidRPr="00261433">
              <w:rPr>
                <w:rFonts w:ascii="Calibri" w:hAnsi="Calibri" w:cs="Calibri"/>
                <w:sz w:val="22"/>
                <w:szCs w:val="22"/>
              </w:rPr>
              <w:t xml:space="preserve">ne mazāk par </w:t>
            </w:r>
            <w:r w:rsidRPr="00B00057">
              <w:rPr>
                <w:rFonts w:ascii="Calibri" w:hAnsi="Calibri" w:cs="Calibri"/>
                <w:sz w:val="22"/>
                <w:szCs w:val="22"/>
              </w:rPr>
              <w:t xml:space="preserve">6 </w:t>
            </w:r>
            <w:proofErr w:type="spellStart"/>
            <w:r w:rsidRPr="00B00057">
              <w:rPr>
                <w:rFonts w:ascii="Calibri" w:hAnsi="Calibri" w:cs="Calibri"/>
                <w:sz w:val="22"/>
                <w:szCs w:val="22"/>
              </w:rPr>
              <w:t>gb</w:t>
            </w:r>
            <w:proofErr w:type="spellEnd"/>
            <w:r w:rsidRPr="00B00057">
              <w:rPr>
                <w:rFonts w:ascii="Calibri" w:hAnsi="Calibri" w:cs="Calibri"/>
                <w:sz w:val="22"/>
                <w:szCs w:val="22"/>
              </w:rPr>
              <w:t>.</w:t>
            </w:r>
          </w:p>
          <w:p w14:paraId="4FD1311D" w14:textId="2EB2411C" w:rsidR="001E59B6" w:rsidRDefault="001E59B6" w:rsidP="00B626AD">
            <w:pPr>
              <w:pStyle w:val="Sarakstarindkopa"/>
              <w:numPr>
                <w:ilvl w:val="0"/>
                <w:numId w:val="9"/>
              </w:numPr>
              <w:ind w:left="357"/>
              <w:jc w:val="both"/>
              <w:rPr>
                <w:rFonts w:ascii="Calibri" w:hAnsi="Calibri" w:cs="Calibri"/>
                <w:sz w:val="22"/>
                <w:szCs w:val="22"/>
              </w:rPr>
            </w:pPr>
            <w:r>
              <w:rPr>
                <w:rFonts w:ascii="Calibri" w:hAnsi="Calibri" w:cs="Calibri"/>
                <w:sz w:val="22"/>
                <w:szCs w:val="22"/>
              </w:rPr>
              <w:t>El. </w:t>
            </w:r>
            <w:proofErr w:type="spellStart"/>
            <w:r>
              <w:rPr>
                <w:rFonts w:ascii="Calibri" w:hAnsi="Calibri" w:cs="Calibri"/>
                <w:sz w:val="22"/>
                <w:szCs w:val="22"/>
              </w:rPr>
              <w:t>pieslēgums</w:t>
            </w:r>
            <w:proofErr w:type="spellEnd"/>
            <w:r>
              <w:rPr>
                <w:rFonts w:ascii="Calibri" w:hAnsi="Calibri" w:cs="Calibri"/>
                <w:sz w:val="22"/>
                <w:szCs w:val="22"/>
              </w:rPr>
              <w:t>: 400 V/50/3</w:t>
            </w:r>
          </w:p>
          <w:p w14:paraId="2755FCC1" w14:textId="7467D782" w:rsidR="001E59B6" w:rsidRPr="00137AD4" w:rsidRDefault="001E59B6" w:rsidP="00B626AD">
            <w:pPr>
              <w:pStyle w:val="Sarakstarindkopa"/>
              <w:numPr>
                <w:ilvl w:val="0"/>
                <w:numId w:val="9"/>
              </w:numPr>
              <w:ind w:left="357"/>
              <w:jc w:val="both"/>
              <w:rPr>
                <w:rFonts w:ascii="Calibri" w:hAnsi="Calibri" w:cs="Calibri"/>
                <w:b/>
                <w:sz w:val="22"/>
                <w:szCs w:val="22"/>
              </w:rPr>
            </w:pPr>
            <w:r w:rsidRPr="0668FC21">
              <w:rPr>
                <w:rFonts w:ascii="Calibri" w:hAnsi="Calibri" w:cs="Calibri"/>
                <w:sz w:val="22"/>
                <w:szCs w:val="22"/>
              </w:rPr>
              <w:t xml:space="preserve">Kopējā jauda: Ne mazāk par </w:t>
            </w:r>
            <w:r w:rsidRPr="00555479">
              <w:rPr>
                <w:rFonts w:ascii="Calibri" w:hAnsi="Calibri" w:cs="Calibri"/>
                <w:sz w:val="22"/>
                <w:szCs w:val="22"/>
              </w:rPr>
              <w:t xml:space="preserve">9 </w:t>
            </w:r>
            <w:proofErr w:type="spellStart"/>
            <w:r w:rsidRPr="00555479">
              <w:rPr>
                <w:rFonts w:ascii="Calibri" w:hAnsi="Calibri" w:cs="Calibri"/>
                <w:sz w:val="22"/>
                <w:szCs w:val="22"/>
              </w:rPr>
              <w:t>kw</w:t>
            </w:r>
            <w:proofErr w:type="spellEnd"/>
          </w:p>
          <w:p w14:paraId="5E96B8A9" w14:textId="1B6A5359" w:rsidR="001E59B6" w:rsidRPr="001E70FA" w:rsidRDefault="001E59B6" w:rsidP="00B626AD">
            <w:pPr>
              <w:ind w:left="357"/>
              <w:rPr>
                <w:rFonts w:ascii="Calibri" w:hAnsi="Calibri" w:cs="Calibri"/>
                <w:sz w:val="22"/>
                <w:szCs w:val="22"/>
              </w:rPr>
            </w:pPr>
          </w:p>
        </w:tc>
        <w:tc>
          <w:tcPr>
            <w:tcW w:w="734" w:type="dxa"/>
          </w:tcPr>
          <w:p w14:paraId="51C13E8F" w14:textId="77777777" w:rsidR="00C63020" w:rsidRDefault="00C63020" w:rsidP="00BB3584">
            <w:pPr>
              <w:jc w:val="center"/>
              <w:rPr>
                <w:rFonts w:ascii="Calibri" w:hAnsi="Calibri" w:cs="Calibri"/>
                <w:b/>
                <w:bCs/>
                <w:sz w:val="28"/>
                <w:szCs w:val="28"/>
              </w:rPr>
            </w:pPr>
          </w:p>
          <w:p w14:paraId="2BF3212F" w14:textId="77777777" w:rsidR="00C63020" w:rsidRDefault="00C63020" w:rsidP="00BB3584">
            <w:pPr>
              <w:jc w:val="center"/>
              <w:rPr>
                <w:rFonts w:ascii="Calibri" w:hAnsi="Calibri" w:cs="Calibri"/>
                <w:b/>
                <w:bCs/>
                <w:sz w:val="28"/>
                <w:szCs w:val="28"/>
              </w:rPr>
            </w:pPr>
          </w:p>
          <w:p w14:paraId="036CF7BD" w14:textId="77777777" w:rsidR="00C63020" w:rsidRDefault="00C63020" w:rsidP="00BB3584">
            <w:pPr>
              <w:jc w:val="center"/>
              <w:rPr>
                <w:rFonts w:ascii="Calibri" w:hAnsi="Calibri" w:cs="Calibri"/>
                <w:b/>
                <w:bCs/>
                <w:sz w:val="28"/>
                <w:szCs w:val="28"/>
              </w:rPr>
            </w:pPr>
          </w:p>
          <w:p w14:paraId="7B982F74" w14:textId="77777777" w:rsidR="00C63020" w:rsidRDefault="00C63020" w:rsidP="00BB3584">
            <w:pPr>
              <w:jc w:val="center"/>
              <w:rPr>
                <w:rFonts w:ascii="Calibri" w:hAnsi="Calibri" w:cs="Calibri"/>
                <w:b/>
                <w:bCs/>
                <w:sz w:val="28"/>
                <w:szCs w:val="28"/>
              </w:rPr>
            </w:pPr>
          </w:p>
          <w:p w14:paraId="6C30561D" w14:textId="77777777" w:rsidR="00C63020" w:rsidRDefault="00C63020" w:rsidP="00BB3584">
            <w:pPr>
              <w:jc w:val="center"/>
              <w:rPr>
                <w:rFonts w:ascii="Calibri" w:hAnsi="Calibri" w:cs="Calibri"/>
                <w:b/>
                <w:bCs/>
                <w:sz w:val="28"/>
                <w:szCs w:val="28"/>
              </w:rPr>
            </w:pPr>
          </w:p>
          <w:p w14:paraId="4AD8B1CB" w14:textId="77777777" w:rsidR="00C63020" w:rsidRDefault="00C63020" w:rsidP="00BB3584">
            <w:pPr>
              <w:jc w:val="center"/>
              <w:rPr>
                <w:rFonts w:ascii="Calibri" w:hAnsi="Calibri" w:cs="Calibri"/>
                <w:b/>
                <w:bCs/>
                <w:sz w:val="28"/>
                <w:szCs w:val="28"/>
              </w:rPr>
            </w:pPr>
          </w:p>
          <w:p w14:paraId="3647DAE1" w14:textId="77777777" w:rsidR="00C63020" w:rsidRDefault="00C63020" w:rsidP="00BB3584">
            <w:pPr>
              <w:jc w:val="center"/>
              <w:rPr>
                <w:rFonts w:ascii="Calibri" w:hAnsi="Calibri" w:cs="Calibri"/>
                <w:b/>
                <w:bCs/>
                <w:sz w:val="28"/>
                <w:szCs w:val="28"/>
              </w:rPr>
            </w:pPr>
          </w:p>
          <w:p w14:paraId="310D432F" w14:textId="77777777" w:rsidR="00C63020" w:rsidRDefault="00C63020" w:rsidP="00BB3584">
            <w:pPr>
              <w:jc w:val="center"/>
              <w:rPr>
                <w:rFonts w:ascii="Calibri" w:hAnsi="Calibri" w:cs="Calibri"/>
                <w:b/>
                <w:bCs/>
                <w:sz w:val="28"/>
                <w:szCs w:val="28"/>
              </w:rPr>
            </w:pPr>
          </w:p>
          <w:p w14:paraId="4282FE53" w14:textId="7DA4A9A6" w:rsidR="001E59B6" w:rsidRPr="001E70FA" w:rsidRDefault="001E59B6" w:rsidP="00BB3584">
            <w:pPr>
              <w:jc w:val="center"/>
              <w:rPr>
                <w:rFonts w:ascii="Calibri" w:hAnsi="Calibri" w:cs="Calibri"/>
                <w:sz w:val="22"/>
                <w:szCs w:val="22"/>
              </w:rPr>
            </w:pPr>
            <w:r w:rsidRPr="00C63020">
              <w:rPr>
                <w:rFonts w:ascii="Calibri" w:hAnsi="Calibri" w:cs="Calibri"/>
                <w:b/>
                <w:bCs/>
                <w:sz w:val="28"/>
                <w:szCs w:val="28"/>
              </w:rPr>
              <w:lastRenderedPageBreak/>
              <w:t>1</w:t>
            </w:r>
          </w:p>
        </w:tc>
        <w:tc>
          <w:tcPr>
            <w:tcW w:w="4111" w:type="dxa"/>
          </w:tcPr>
          <w:p w14:paraId="2EE91BBB" w14:textId="77777777" w:rsidR="001E59B6" w:rsidRPr="001E70FA" w:rsidRDefault="001E59B6" w:rsidP="00BB3584">
            <w:pPr>
              <w:jc w:val="center"/>
              <w:rPr>
                <w:rFonts w:ascii="Calibri" w:hAnsi="Calibri" w:cs="Calibri"/>
                <w:sz w:val="22"/>
                <w:szCs w:val="22"/>
              </w:rPr>
            </w:pPr>
          </w:p>
        </w:tc>
        <w:tc>
          <w:tcPr>
            <w:tcW w:w="2126" w:type="dxa"/>
          </w:tcPr>
          <w:p w14:paraId="6A2818B8" w14:textId="77777777" w:rsidR="001E59B6" w:rsidRPr="001E70FA" w:rsidRDefault="001E59B6" w:rsidP="00BB3584">
            <w:pPr>
              <w:jc w:val="center"/>
              <w:rPr>
                <w:rFonts w:ascii="Calibri" w:hAnsi="Calibri" w:cs="Calibri"/>
                <w:sz w:val="22"/>
                <w:szCs w:val="22"/>
              </w:rPr>
            </w:pPr>
          </w:p>
        </w:tc>
        <w:tc>
          <w:tcPr>
            <w:tcW w:w="1701" w:type="dxa"/>
          </w:tcPr>
          <w:p w14:paraId="054E606A" w14:textId="77777777" w:rsidR="001E59B6" w:rsidRPr="001E70FA" w:rsidRDefault="001E59B6" w:rsidP="00BB3584">
            <w:pPr>
              <w:jc w:val="center"/>
              <w:rPr>
                <w:rFonts w:ascii="Calibri" w:hAnsi="Calibri" w:cs="Calibri"/>
                <w:sz w:val="22"/>
                <w:szCs w:val="22"/>
              </w:rPr>
            </w:pPr>
          </w:p>
        </w:tc>
        <w:tc>
          <w:tcPr>
            <w:tcW w:w="1559" w:type="dxa"/>
          </w:tcPr>
          <w:p w14:paraId="0BBE8AFE" w14:textId="77777777" w:rsidR="001E59B6" w:rsidRPr="001E70FA" w:rsidRDefault="001E59B6" w:rsidP="00BB3584">
            <w:pPr>
              <w:jc w:val="center"/>
              <w:rPr>
                <w:rFonts w:ascii="Calibri" w:hAnsi="Calibri" w:cs="Calibri"/>
                <w:sz w:val="22"/>
                <w:szCs w:val="22"/>
              </w:rPr>
            </w:pPr>
          </w:p>
        </w:tc>
      </w:tr>
      <w:tr w:rsidR="001E59B6" w:rsidRPr="001E70FA" w14:paraId="43CA27F9" w14:textId="0D3ABEB1" w:rsidTr="00D37466">
        <w:trPr>
          <w:gridAfter w:val="1"/>
          <w:wAfter w:w="9" w:type="dxa"/>
        </w:trPr>
        <w:tc>
          <w:tcPr>
            <w:tcW w:w="523" w:type="dxa"/>
          </w:tcPr>
          <w:p w14:paraId="4E9171A6" w14:textId="62B343A6" w:rsidR="001E59B6" w:rsidRPr="001E70FA" w:rsidRDefault="001E59B6">
            <w:pPr>
              <w:rPr>
                <w:rFonts w:ascii="Calibri" w:hAnsi="Calibri" w:cs="Calibri"/>
                <w:sz w:val="22"/>
                <w:szCs w:val="22"/>
              </w:rPr>
            </w:pPr>
            <w:r>
              <w:rPr>
                <w:rFonts w:ascii="Calibri" w:hAnsi="Calibri" w:cs="Calibri"/>
                <w:sz w:val="22"/>
                <w:szCs w:val="22"/>
              </w:rPr>
              <w:lastRenderedPageBreak/>
              <w:t>4</w:t>
            </w:r>
          </w:p>
        </w:tc>
        <w:tc>
          <w:tcPr>
            <w:tcW w:w="1604" w:type="dxa"/>
          </w:tcPr>
          <w:p w14:paraId="3CC1CC17" w14:textId="46D0121D" w:rsidR="001E59B6" w:rsidRPr="00B24562" w:rsidRDefault="001E59B6" w:rsidP="00DA3D97">
            <w:pPr>
              <w:rPr>
                <w:rFonts w:ascii="Calibri" w:hAnsi="Calibri" w:cs="Calibri"/>
                <w:b/>
                <w:bCs/>
                <w:sz w:val="22"/>
                <w:szCs w:val="22"/>
              </w:rPr>
            </w:pPr>
            <w:r w:rsidRPr="00B24562">
              <w:rPr>
                <w:rFonts w:ascii="Calibri" w:hAnsi="Calibri" w:cs="Calibri"/>
                <w:b/>
                <w:bCs/>
                <w:sz w:val="22"/>
                <w:szCs w:val="22"/>
              </w:rPr>
              <w:t>Priekš-mazgāšanas galds ar izlietni</w:t>
            </w:r>
          </w:p>
        </w:tc>
        <w:tc>
          <w:tcPr>
            <w:tcW w:w="3235" w:type="dxa"/>
          </w:tcPr>
          <w:p w14:paraId="649E7F08" w14:textId="77777777" w:rsidR="001E59B6" w:rsidRDefault="001E59B6" w:rsidP="003C6F1F">
            <w:pPr>
              <w:pStyle w:val="Sarakstarindkopa"/>
              <w:numPr>
                <w:ilvl w:val="0"/>
                <w:numId w:val="10"/>
              </w:numPr>
              <w:ind w:left="314"/>
              <w:jc w:val="both"/>
              <w:rPr>
                <w:rFonts w:ascii="Calibri" w:hAnsi="Calibri" w:cs="Calibri"/>
                <w:sz w:val="22"/>
                <w:szCs w:val="22"/>
              </w:rPr>
            </w:pPr>
            <w:r w:rsidRPr="00B00057">
              <w:rPr>
                <w:rFonts w:ascii="Calibri" w:hAnsi="Calibri" w:cs="Calibri"/>
                <w:sz w:val="22"/>
                <w:szCs w:val="22"/>
              </w:rPr>
              <w:t xml:space="preserve">Nerūsējošā tērauda AISI 304 </w:t>
            </w:r>
            <w:proofErr w:type="spellStart"/>
            <w:r w:rsidRPr="00B00057">
              <w:rPr>
                <w:rFonts w:ascii="Calibri" w:hAnsi="Calibri" w:cs="Calibri"/>
                <w:sz w:val="22"/>
                <w:szCs w:val="22"/>
              </w:rPr>
              <w:t>priekšmazgāšanas</w:t>
            </w:r>
            <w:proofErr w:type="spellEnd"/>
            <w:r w:rsidRPr="00B00057">
              <w:rPr>
                <w:rFonts w:ascii="Calibri" w:hAnsi="Calibri" w:cs="Calibri"/>
                <w:sz w:val="22"/>
                <w:szCs w:val="22"/>
              </w:rPr>
              <w:t xml:space="preserve"> galds ar 2 izlietnēm bez plauktu ar rāmi, ar vietu miskastei, virs miskastes caurums galda virsmā kreisajā pusē; </w:t>
            </w:r>
          </w:p>
          <w:p w14:paraId="70D594B7" w14:textId="3C74316F" w:rsidR="001E59B6" w:rsidRDefault="001E59B6" w:rsidP="003C6F1F">
            <w:pPr>
              <w:pStyle w:val="Sarakstarindkopa"/>
              <w:numPr>
                <w:ilvl w:val="0"/>
                <w:numId w:val="10"/>
              </w:numPr>
              <w:ind w:left="314"/>
              <w:jc w:val="both"/>
              <w:rPr>
                <w:rFonts w:ascii="Calibri" w:hAnsi="Calibri" w:cs="Calibri"/>
                <w:sz w:val="22"/>
                <w:szCs w:val="22"/>
              </w:rPr>
            </w:pPr>
            <w:r w:rsidRPr="75229DB9">
              <w:rPr>
                <w:rFonts w:ascii="Calibri" w:hAnsi="Calibri" w:cs="Calibri"/>
                <w:sz w:val="22"/>
                <w:szCs w:val="22"/>
              </w:rPr>
              <w:t xml:space="preserve">Aizmugures apmales augstums ne mazāk par 50mm; </w:t>
            </w:r>
          </w:p>
          <w:p w14:paraId="29A06390" w14:textId="33ADF790" w:rsidR="001E59B6" w:rsidRDefault="001E59B6" w:rsidP="003C6F1F">
            <w:pPr>
              <w:pStyle w:val="Sarakstarindkopa"/>
              <w:numPr>
                <w:ilvl w:val="0"/>
                <w:numId w:val="10"/>
              </w:numPr>
              <w:ind w:left="314"/>
              <w:jc w:val="both"/>
              <w:rPr>
                <w:rFonts w:ascii="Calibri" w:hAnsi="Calibri" w:cs="Calibri"/>
                <w:sz w:val="22"/>
                <w:szCs w:val="22"/>
              </w:rPr>
            </w:pPr>
            <w:r w:rsidRPr="00B00057">
              <w:rPr>
                <w:rFonts w:ascii="Calibri" w:hAnsi="Calibri" w:cs="Calibri"/>
                <w:sz w:val="22"/>
                <w:szCs w:val="22"/>
              </w:rPr>
              <w:t xml:space="preserve">Izlietnes izmēri 500x400x250mm; </w:t>
            </w:r>
          </w:p>
          <w:p w14:paraId="46BD756D" w14:textId="5CE726E5" w:rsidR="001E59B6" w:rsidRDefault="001E59B6" w:rsidP="003C6F1F">
            <w:pPr>
              <w:pStyle w:val="Sarakstarindkopa"/>
              <w:numPr>
                <w:ilvl w:val="0"/>
                <w:numId w:val="10"/>
              </w:numPr>
              <w:ind w:left="314"/>
              <w:jc w:val="both"/>
              <w:rPr>
                <w:rFonts w:ascii="Calibri" w:hAnsi="Calibri" w:cs="Calibri"/>
                <w:sz w:val="22"/>
                <w:szCs w:val="22"/>
              </w:rPr>
            </w:pPr>
            <w:r w:rsidRPr="00B00057">
              <w:rPr>
                <w:rFonts w:ascii="Calibri" w:hAnsi="Calibri" w:cs="Calibri"/>
                <w:sz w:val="22"/>
                <w:szCs w:val="22"/>
              </w:rPr>
              <w:t xml:space="preserve">Izlietne presēta, bezšuvju; Izlietnes </w:t>
            </w:r>
            <w:r>
              <w:rPr>
                <w:rFonts w:ascii="Calibri" w:hAnsi="Calibri" w:cs="Calibri"/>
                <w:sz w:val="22"/>
                <w:szCs w:val="22"/>
              </w:rPr>
              <w:t xml:space="preserve">galda </w:t>
            </w:r>
            <w:r w:rsidRPr="00B00057">
              <w:rPr>
                <w:rFonts w:ascii="Calibri" w:hAnsi="Calibri" w:cs="Calibri"/>
                <w:sz w:val="22"/>
                <w:szCs w:val="22"/>
              </w:rPr>
              <w:t>labajā pusē sāna L=250mm</w:t>
            </w:r>
            <w:r w:rsidRPr="003C6F1F">
              <w:rPr>
                <w:rFonts w:ascii="Calibri" w:hAnsi="Calibri" w:cs="Calibri"/>
                <w:sz w:val="22"/>
                <w:szCs w:val="22"/>
              </w:rPr>
              <w:t>;</w:t>
            </w:r>
          </w:p>
          <w:p w14:paraId="64702E49" w14:textId="77777777" w:rsidR="001E59B6" w:rsidRDefault="001E59B6" w:rsidP="003C6F1F">
            <w:pPr>
              <w:pStyle w:val="Sarakstarindkopa"/>
              <w:numPr>
                <w:ilvl w:val="0"/>
                <w:numId w:val="10"/>
              </w:numPr>
              <w:ind w:left="314"/>
              <w:jc w:val="both"/>
              <w:rPr>
                <w:rFonts w:ascii="Calibri" w:hAnsi="Calibri" w:cs="Calibri"/>
                <w:sz w:val="22"/>
                <w:szCs w:val="22"/>
              </w:rPr>
            </w:pPr>
            <w:r w:rsidRPr="00B00057">
              <w:rPr>
                <w:rFonts w:ascii="Calibri" w:hAnsi="Calibri" w:cs="Calibri"/>
                <w:sz w:val="22"/>
                <w:szCs w:val="22"/>
              </w:rPr>
              <w:t xml:space="preserve">Notece ar savācēj trauku, izņemamu sietiņu un pārplūdes cauruli; </w:t>
            </w:r>
          </w:p>
          <w:p w14:paraId="4A4D6079" w14:textId="6330AB04" w:rsidR="001E59B6" w:rsidRDefault="001E59B6" w:rsidP="003C6F1F">
            <w:pPr>
              <w:pStyle w:val="Sarakstarindkopa"/>
              <w:numPr>
                <w:ilvl w:val="0"/>
                <w:numId w:val="10"/>
              </w:numPr>
              <w:ind w:left="314"/>
              <w:jc w:val="both"/>
              <w:rPr>
                <w:rFonts w:ascii="Calibri" w:hAnsi="Calibri" w:cs="Calibri"/>
                <w:sz w:val="22"/>
                <w:szCs w:val="22"/>
              </w:rPr>
            </w:pPr>
            <w:r w:rsidRPr="00B00057">
              <w:rPr>
                <w:rFonts w:ascii="Calibri" w:hAnsi="Calibri" w:cs="Calibri"/>
                <w:sz w:val="22"/>
                <w:szCs w:val="22"/>
              </w:rPr>
              <w:t xml:space="preserve">Galda kājas </w:t>
            </w:r>
            <w:r w:rsidRPr="75229DB9">
              <w:rPr>
                <w:rFonts w:ascii="Calibri" w:hAnsi="Calibri" w:cs="Calibri"/>
                <w:sz w:val="22"/>
                <w:szCs w:val="22"/>
              </w:rPr>
              <w:t xml:space="preserve">vismaz </w:t>
            </w:r>
            <w:r w:rsidRPr="00B00057">
              <w:rPr>
                <w:rFonts w:ascii="Calibri" w:hAnsi="Calibri" w:cs="Calibri"/>
                <w:sz w:val="22"/>
                <w:szCs w:val="22"/>
              </w:rPr>
              <w:t xml:space="preserve">40x40mm ar regulējamu augstumu; </w:t>
            </w:r>
          </w:p>
          <w:p w14:paraId="2428E4E8" w14:textId="77777777" w:rsidR="001E59B6" w:rsidRDefault="001E59B6" w:rsidP="003C6F1F">
            <w:pPr>
              <w:pStyle w:val="Sarakstarindkopa"/>
              <w:numPr>
                <w:ilvl w:val="0"/>
                <w:numId w:val="10"/>
              </w:numPr>
              <w:ind w:left="314"/>
              <w:jc w:val="both"/>
              <w:rPr>
                <w:rFonts w:ascii="Calibri" w:hAnsi="Calibri" w:cs="Calibri"/>
                <w:sz w:val="22"/>
                <w:szCs w:val="22"/>
              </w:rPr>
            </w:pPr>
            <w:r w:rsidRPr="00B00057">
              <w:rPr>
                <w:rFonts w:ascii="Calibri" w:hAnsi="Calibri" w:cs="Calibri"/>
                <w:sz w:val="22"/>
                <w:szCs w:val="22"/>
              </w:rPr>
              <w:t xml:space="preserve">trauku kustības virziens: no kreisās uz labo pusi; </w:t>
            </w:r>
          </w:p>
          <w:p w14:paraId="102CDF82" w14:textId="77777777" w:rsidR="001E59B6" w:rsidRDefault="001E59B6" w:rsidP="00E4135C">
            <w:pPr>
              <w:pStyle w:val="Sarakstarindkopa"/>
              <w:numPr>
                <w:ilvl w:val="0"/>
                <w:numId w:val="10"/>
              </w:numPr>
              <w:ind w:left="314"/>
              <w:jc w:val="both"/>
              <w:rPr>
                <w:rFonts w:ascii="Calibri" w:hAnsi="Calibri" w:cs="Calibri"/>
                <w:sz w:val="22"/>
                <w:szCs w:val="22"/>
              </w:rPr>
            </w:pPr>
            <w:r w:rsidRPr="00B00057">
              <w:rPr>
                <w:rFonts w:ascii="Calibri" w:hAnsi="Calibri" w:cs="Calibri"/>
                <w:sz w:val="22"/>
                <w:szCs w:val="22"/>
              </w:rPr>
              <w:t>stiprinājums pie trauku mašīnas ar dubultu āķi un skrūvēm galda labajā sānā;</w:t>
            </w:r>
          </w:p>
          <w:p w14:paraId="70FDBE66" w14:textId="77777777" w:rsidR="001E59B6" w:rsidRDefault="001E59B6" w:rsidP="00E4135C">
            <w:pPr>
              <w:pStyle w:val="Sarakstarindkopa"/>
              <w:numPr>
                <w:ilvl w:val="0"/>
                <w:numId w:val="10"/>
              </w:numPr>
              <w:ind w:left="314"/>
              <w:jc w:val="both"/>
              <w:rPr>
                <w:rFonts w:ascii="Calibri" w:hAnsi="Calibri" w:cs="Calibri"/>
                <w:sz w:val="22"/>
                <w:szCs w:val="22"/>
              </w:rPr>
            </w:pPr>
            <w:r w:rsidRPr="00B00057">
              <w:rPr>
                <w:rFonts w:ascii="Calibri" w:hAnsi="Calibri" w:cs="Calibri"/>
                <w:sz w:val="22"/>
                <w:szCs w:val="22"/>
              </w:rPr>
              <w:t xml:space="preserve"> Atvere krānam D35 aiz izlietnēm pa vidu;</w:t>
            </w:r>
          </w:p>
          <w:p w14:paraId="55073F0F" w14:textId="24872E08" w:rsidR="001E59B6" w:rsidRDefault="001E59B6" w:rsidP="00E4135C">
            <w:pPr>
              <w:pStyle w:val="Sarakstarindkopa"/>
              <w:numPr>
                <w:ilvl w:val="0"/>
                <w:numId w:val="10"/>
              </w:numPr>
              <w:ind w:left="314"/>
              <w:jc w:val="both"/>
              <w:rPr>
                <w:rFonts w:ascii="Calibri" w:hAnsi="Calibri" w:cs="Calibri"/>
                <w:sz w:val="22"/>
                <w:szCs w:val="22"/>
              </w:rPr>
            </w:pPr>
            <w:r w:rsidRPr="00B00057">
              <w:rPr>
                <w:rFonts w:ascii="Calibri" w:hAnsi="Calibri" w:cs="Calibri"/>
                <w:sz w:val="22"/>
                <w:szCs w:val="22"/>
              </w:rPr>
              <w:t>Komplektā ar dubulto sifonu.</w:t>
            </w:r>
          </w:p>
          <w:p w14:paraId="5FD6FF2B" w14:textId="41B12C9A" w:rsidR="001E59B6" w:rsidRDefault="001E59B6" w:rsidP="00B00057">
            <w:pPr>
              <w:pStyle w:val="Sarakstarindkopa"/>
              <w:numPr>
                <w:ilvl w:val="0"/>
                <w:numId w:val="10"/>
              </w:numPr>
              <w:ind w:left="314"/>
              <w:jc w:val="both"/>
              <w:rPr>
                <w:rFonts w:ascii="Calibri" w:hAnsi="Calibri" w:cs="Calibri"/>
                <w:sz w:val="22"/>
                <w:szCs w:val="22"/>
              </w:rPr>
            </w:pPr>
            <w:r>
              <w:rPr>
                <w:rFonts w:ascii="Calibri" w:hAnsi="Calibri" w:cs="Calibri"/>
                <w:sz w:val="22"/>
                <w:szCs w:val="22"/>
              </w:rPr>
              <w:t>Galda izmērs: 2000x700x900 +/- 10mm</w:t>
            </w:r>
          </w:p>
          <w:p w14:paraId="71BF5F93" w14:textId="174BC4BE" w:rsidR="001E59B6" w:rsidRPr="00B00057" w:rsidRDefault="001E59B6" w:rsidP="004A37B2">
            <w:pPr>
              <w:pStyle w:val="Sarakstarindkopa"/>
              <w:ind w:left="314"/>
              <w:jc w:val="both"/>
              <w:rPr>
                <w:rFonts w:ascii="Calibri" w:hAnsi="Calibri" w:cs="Calibri"/>
                <w:sz w:val="22"/>
                <w:szCs w:val="22"/>
              </w:rPr>
            </w:pPr>
          </w:p>
        </w:tc>
        <w:tc>
          <w:tcPr>
            <w:tcW w:w="734" w:type="dxa"/>
          </w:tcPr>
          <w:p w14:paraId="028C3844" w14:textId="77EC7817" w:rsidR="001E59B6" w:rsidRPr="001E70FA" w:rsidRDefault="001E59B6" w:rsidP="00BB3584">
            <w:pPr>
              <w:jc w:val="center"/>
              <w:rPr>
                <w:rFonts w:ascii="Calibri" w:hAnsi="Calibri" w:cs="Calibri"/>
                <w:sz w:val="22"/>
                <w:szCs w:val="22"/>
              </w:rPr>
            </w:pPr>
            <w:r w:rsidRPr="001E70FA">
              <w:rPr>
                <w:rFonts w:ascii="Calibri" w:hAnsi="Calibri" w:cs="Calibri"/>
                <w:sz w:val="22"/>
                <w:szCs w:val="22"/>
              </w:rPr>
              <w:t>1</w:t>
            </w:r>
          </w:p>
        </w:tc>
        <w:tc>
          <w:tcPr>
            <w:tcW w:w="4111" w:type="dxa"/>
          </w:tcPr>
          <w:p w14:paraId="70FB9E46" w14:textId="77777777" w:rsidR="001E59B6" w:rsidRPr="001E70FA" w:rsidRDefault="001E59B6" w:rsidP="00BB3584">
            <w:pPr>
              <w:jc w:val="center"/>
              <w:rPr>
                <w:rFonts w:ascii="Calibri" w:hAnsi="Calibri" w:cs="Calibri"/>
                <w:sz w:val="22"/>
                <w:szCs w:val="22"/>
              </w:rPr>
            </w:pPr>
          </w:p>
        </w:tc>
        <w:tc>
          <w:tcPr>
            <w:tcW w:w="2126" w:type="dxa"/>
            <w:shd w:val="clear" w:color="auto" w:fill="E8E8E8" w:themeFill="background2"/>
          </w:tcPr>
          <w:p w14:paraId="5F217803" w14:textId="5377A653" w:rsidR="001E59B6" w:rsidRPr="001E70FA" w:rsidRDefault="001E59B6" w:rsidP="00BB3584">
            <w:pPr>
              <w:jc w:val="center"/>
              <w:rPr>
                <w:rFonts w:ascii="Calibri" w:hAnsi="Calibri" w:cs="Calibri"/>
                <w:sz w:val="22"/>
                <w:szCs w:val="22"/>
              </w:rPr>
            </w:pPr>
            <w:r w:rsidRPr="00BA4FF8">
              <w:rPr>
                <w:rFonts w:ascii="Calibri" w:hAnsi="Calibri" w:cs="Calibri"/>
                <w:sz w:val="22"/>
                <w:szCs w:val="22"/>
              </w:rPr>
              <w:t>Nav attiecināms</w:t>
            </w:r>
          </w:p>
        </w:tc>
        <w:tc>
          <w:tcPr>
            <w:tcW w:w="1701" w:type="dxa"/>
          </w:tcPr>
          <w:p w14:paraId="72A8609E" w14:textId="77777777" w:rsidR="001E59B6" w:rsidRPr="001E70FA" w:rsidRDefault="001E59B6" w:rsidP="00BB3584">
            <w:pPr>
              <w:jc w:val="center"/>
              <w:rPr>
                <w:rFonts w:ascii="Calibri" w:hAnsi="Calibri" w:cs="Calibri"/>
                <w:sz w:val="22"/>
                <w:szCs w:val="22"/>
              </w:rPr>
            </w:pPr>
          </w:p>
        </w:tc>
        <w:tc>
          <w:tcPr>
            <w:tcW w:w="1559" w:type="dxa"/>
          </w:tcPr>
          <w:p w14:paraId="3D9DCEFC" w14:textId="77777777" w:rsidR="001E59B6" w:rsidRPr="001E70FA" w:rsidRDefault="001E59B6" w:rsidP="00BB3584">
            <w:pPr>
              <w:jc w:val="center"/>
              <w:rPr>
                <w:rFonts w:ascii="Calibri" w:hAnsi="Calibri" w:cs="Calibri"/>
                <w:sz w:val="22"/>
                <w:szCs w:val="22"/>
              </w:rPr>
            </w:pPr>
          </w:p>
        </w:tc>
      </w:tr>
      <w:tr w:rsidR="001E59B6" w:rsidRPr="001E70FA" w14:paraId="5C9BDD2E" w14:textId="5F9E2652" w:rsidTr="00D37466">
        <w:trPr>
          <w:gridAfter w:val="1"/>
          <w:wAfter w:w="9" w:type="dxa"/>
        </w:trPr>
        <w:tc>
          <w:tcPr>
            <w:tcW w:w="523" w:type="dxa"/>
          </w:tcPr>
          <w:p w14:paraId="69D72170" w14:textId="29556E01" w:rsidR="001E59B6" w:rsidRPr="001E70FA" w:rsidRDefault="001E59B6">
            <w:pPr>
              <w:rPr>
                <w:rFonts w:ascii="Calibri" w:hAnsi="Calibri" w:cs="Calibri"/>
                <w:sz w:val="22"/>
                <w:szCs w:val="22"/>
              </w:rPr>
            </w:pPr>
            <w:r>
              <w:rPr>
                <w:rFonts w:ascii="Calibri" w:hAnsi="Calibri" w:cs="Calibri"/>
                <w:sz w:val="22"/>
                <w:szCs w:val="22"/>
              </w:rPr>
              <w:lastRenderedPageBreak/>
              <w:t>5</w:t>
            </w:r>
          </w:p>
        </w:tc>
        <w:tc>
          <w:tcPr>
            <w:tcW w:w="1604" w:type="dxa"/>
          </w:tcPr>
          <w:p w14:paraId="7D2AAFB5" w14:textId="452513BC" w:rsidR="001E59B6" w:rsidRPr="00B24562" w:rsidRDefault="001E59B6" w:rsidP="00DA3D97">
            <w:pPr>
              <w:rPr>
                <w:rFonts w:ascii="Calibri" w:hAnsi="Calibri" w:cs="Calibri"/>
                <w:b/>
                <w:bCs/>
                <w:sz w:val="22"/>
                <w:szCs w:val="22"/>
              </w:rPr>
            </w:pPr>
            <w:r w:rsidRPr="00B24562">
              <w:rPr>
                <w:rFonts w:ascii="Calibri" w:hAnsi="Calibri" w:cs="Calibri"/>
                <w:b/>
                <w:bCs/>
                <w:sz w:val="22"/>
                <w:szCs w:val="22"/>
              </w:rPr>
              <w:t>Priekš-mazgāšanas duša</w:t>
            </w:r>
          </w:p>
        </w:tc>
        <w:tc>
          <w:tcPr>
            <w:tcW w:w="3235" w:type="dxa"/>
          </w:tcPr>
          <w:p w14:paraId="5E214CFB" w14:textId="77777777" w:rsidR="001E59B6" w:rsidRDefault="001E59B6" w:rsidP="0070141B">
            <w:pPr>
              <w:pStyle w:val="Sarakstarindkopa"/>
              <w:numPr>
                <w:ilvl w:val="0"/>
                <w:numId w:val="11"/>
              </w:numPr>
              <w:ind w:left="314"/>
              <w:jc w:val="both"/>
              <w:rPr>
                <w:rFonts w:ascii="Calibri" w:hAnsi="Calibri" w:cs="Calibri"/>
                <w:sz w:val="22"/>
                <w:szCs w:val="22"/>
              </w:rPr>
            </w:pPr>
            <w:r w:rsidRPr="00B00057">
              <w:rPr>
                <w:rFonts w:ascii="Calibri" w:hAnsi="Calibri" w:cs="Calibri"/>
                <w:sz w:val="22"/>
                <w:szCs w:val="22"/>
              </w:rPr>
              <w:t xml:space="preserve">Duša ar krānu; 1 </w:t>
            </w:r>
            <w:proofErr w:type="spellStart"/>
            <w:r w:rsidRPr="00B00057">
              <w:rPr>
                <w:rFonts w:ascii="Calibri" w:hAnsi="Calibri" w:cs="Calibri"/>
                <w:sz w:val="22"/>
                <w:szCs w:val="22"/>
              </w:rPr>
              <w:t>izvads</w:t>
            </w:r>
            <w:proofErr w:type="spellEnd"/>
            <w:r w:rsidRPr="00B00057">
              <w:rPr>
                <w:rFonts w:ascii="Calibri" w:hAnsi="Calibri" w:cs="Calibri"/>
                <w:sz w:val="22"/>
                <w:szCs w:val="22"/>
              </w:rPr>
              <w:t xml:space="preserve"> D35 no galda; </w:t>
            </w:r>
          </w:p>
          <w:p w14:paraId="00C01D51" w14:textId="77777777" w:rsidR="001E59B6" w:rsidRDefault="001E59B6" w:rsidP="003E4827">
            <w:pPr>
              <w:pStyle w:val="Sarakstarindkopa"/>
              <w:numPr>
                <w:ilvl w:val="0"/>
                <w:numId w:val="11"/>
              </w:numPr>
              <w:ind w:left="314"/>
              <w:jc w:val="both"/>
              <w:rPr>
                <w:rFonts w:ascii="Calibri" w:hAnsi="Calibri" w:cs="Calibri"/>
                <w:sz w:val="22"/>
                <w:szCs w:val="22"/>
              </w:rPr>
            </w:pPr>
            <w:r w:rsidRPr="00B00057">
              <w:rPr>
                <w:rFonts w:ascii="Calibri" w:hAnsi="Calibri" w:cs="Calibri"/>
                <w:sz w:val="22"/>
                <w:szCs w:val="22"/>
              </w:rPr>
              <w:t xml:space="preserve">Dušas stienis stiprināms pie sienas; </w:t>
            </w:r>
          </w:p>
          <w:p w14:paraId="635D62D4" w14:textId="77777777" w:rsidR="001E59B6" w:rsidRDefault="001E59B6" w:rsidP="00B00057">
            <w:pPr>
              <w:pStyle w:val="Sarakstarindkopa"/>
              <w:numPr>
                <w:ilvl w:val="0"/>
                <w:numId w:val="11"/>
              </w:numPr>
              <w:ind w:left="314"/>
              <w:jc w:val="both"/>
              <w:rPr>
                <w:rFonts w:ascii="Calibri" w:hAnsi="Calibri" w:cs="Calibri"/>
                <w:sz w:val="22"/>
                <w:szCs w:val="22"/>
              </w:rPr>
            </w:pPr>
            <w:r w:rsidRPr="00B00057">
              <w:rPr>
                <w:rFonts w:ascii="Calibri" w:hAnsi="Calibri" w:cs="Calibri"/>
                <w:sz w:val="22"/>
                <w:szCs w:val="22"/>
              </w:rPr>
              <w:t xml:space="preserve">Duša aprīkota ar krānu/ maisītāju; </w:t>
            </w:r>
          </w:p>
          <w:p w14:paraId="2B49DABF" w14:textId="59F8CCA4" w:rsidR="001E59B6" w:rsidRPr="00B00057" w:rsidRDefault="001E59B6" w:rsidP="00B00057">
            <w:pPr>
              <w:pStyle w:val="Sarakstarindkopa"/>
              <w:numPr>
                <w:ilvl w:val="0"/>
                <w:numId w:val="11"/>
              </w:numPr>
              <w:ind w:left="314"/>
              <w:jc w:val="both"/>
              <w:rPr>
                <w:rFonts w:ascii="Calibri" w:hAnsi="Calibri" w:cs="Calibri"/>
                <w:sz w:val="22"/>
                <w:szCs w:val="22"/>
              </w:rPr>
            </w:pPr>
            <w:r w:rsidRPr="00B00057">
              <w:rPr>
                <w:rFonts w:ascii="Calibri" w:hAnsi="Calibri" w:cs="Calibri"/>
                <w:sz w:val="22"/>
                <w:szCs w:val="22"/>
              </w:rPr>
              <w:t>Ūdens caurlaidība 16 l.</w:t>
            </w:r>
          </w:p>
          <w:p w14:paraId="69A3B3C7" w14:textId="55ABDC77" w:rsidR="001E59B6" w:rsidRPr="001E70FA" w:rsidRDefault="001E59B6" w:rsidP="00E4135C">
            <w:pPr>
              <w:jc w:val="both"/>
              <w:rPr>
                <w:rFonts w:ascii="Calibri" w:hAnsi="Calibri" w:cs="Calibri"/>
                <w:sz w:val="22"/>
                <w:szCs w:val="22"/>
              </w:rPr>
            </w:pPr>
          </w:p>
        </w:tc>
        <w:tc>
          <w:tcPr>
            <w:tcW w:w="734" w:type="dxa"/>
          </w:tcPr>
          <w:p w14:paraId="0ECB4233" w14:textId="10B1886E" w:rsidR="001E59B6" w:rsidRPr="001E70FA" w:rsidRDefault="001E59B6" w:rsidP="00BB3584">
            <w:pPr>
              <w:jc w:val="center"/>
              <w:rPr>
                <w:rFonts w:ascii="Calibri" w:hAnsi="Calibri" w:cs="Calibri"/>
                <w:sz w:val="22"/>
                <w:szCs w:val="22"/>
              </w:rPr>
            </w:pPr>
            <w:r w:rsidRPr="001E70FA">
              <w:rPr>
                <w:rFonts w:ascii="Calibri" w:hAnsi="Calibri" w:cs="Calibri"/>
                <w:sz w:val="22"/>
                <w:szCs w:val="22"/>
              </w:rPr>
              <w:t>1</w:t>
            </w:r>
          </w:p>
        </w:tc>
        <w:tc>
          <w:tcPr>
            <w:tcW w:w="4111" w:type="dxa"/>
          </w:tcPr>
          <w:p w14:paraId="36AF727A" w14:textId="77777777" w:rsidR="001E59B6" w:rsidRPr="001E70FA" w:rsidRDefault="001E59B6" w:rsidP="00BB3584">
            <w:pPr>
              <w:jc w:val="center"/>
              <w:rPr>
                <w:rFonts w:ascii="Calibri" w:hAnsi="Calibri" w:cs="Calibri"/>
                <w:sz w:val="22"/>
                <w:szCs w:val="22"/>
              </w:rPr>
            </w:pPr>
          </w:p>
        </w:tc>
        <w:tc>
          <w:tcPr>
            <w:tcW w:w="2126" w:type="dxa"/>
            <w:shd w:val="clear" w:color="auto" w:fill="E8E8E8" w:themeFill="background2"/>
          </w:tcPr>
          <w:p w14:paraId="4983C8C4" w14:textId="1699CE7A" w:rsidR="001E59B6" w:rsidRPr="001E70FA" w:rsidRDefault="001E59B6" w:rsidP="00BB3584">
            <w:pPr>
              <w:jc w:val="center"/>
              <w:rPr>
                <w:rFonts w:ascii="Calibri" w:hAnsi="Calibri" w:cs="Calibri"/>
                <w:sz w:val="22"/>
                <w:szCs w:val="22"/>
              </w:rPr>
            </w:pPr>
            <w:r w:rsidRPr="00BA4FF8">
              <w:rPr>
                <w:rFonts w:ascii="Calibri" w:hAnsi="Calibri" w:cs="Calibri"/>
                <w:sz w:val="22"/>
                <w:szCs w:val="22"/>
              </w:rPr>
              <w:t>Nav attiecināms</w:t>
            </w:r>
          </w:p>
        </w:tc>
        <w:tc>
          <w:tcPr>
            <w:tcW w:w="1701" w:type="dxa"/>
          </w:tcPr>
          <w:p w14:paraId="368D172B" w14:textId="77777777" w:rsidR="001E59B6" w:rsidRPr="001E70FA" w:rsidRDefault="001E59B6" w:rsidP="00BB3584">
            <w:pPr>
              <w:jc w:val="center"/>
              <w:rPr>
                <w:rFonts w:ascii="Calibri" w:hAnsi="Calibri" w:cs="Calibri"/>
                <w:sz w:val="22"/>
                <w:szCs w:val="22"/>
              </w:rPr>
            </w:pPr>
          </w:p>
        </w:tc>
        <w:tc>
          <w:tcPr>
            <w:tcW w:w="1559" w:type="dxa"/>
          </w:tcPr>
          <w:p w14:paraId="304979D8" w14:textId="77777777" w:rsidR="001E59B6" w:rsidRPr="001E70FA" w:rsidRDefault="001E59B6" w:rsidP="00BB3584">
            <w:pPr>
              <w:jc w:val="center"/>
              <w:rPr>
                <w:rFonts w:ascii="Calibri" w:hAnsi="Calibri" w:cs="Calibri"/>
                <w:sz w:val="22"/>
                <w:szCs w:val="22"/>
              </w:rPr>
            </w:pPr>
          </w:p>
        </w:tc>
      </w:tr>
      <w:tr w:rsidR="001E59B6" w:rsidRPr="001E70FA" w14:paraId="37E5FA00" w14:textId="4A114A58" w:rsidTr="00D37466">
        <w:trPr>
          <w:gridAfter w:val="1"/>
          <w:wAfter w:w="9" w:type="dxa"/>
        </w:trPr>
        <w:tc>
          <w:tcPr>
            <w:tcW w:w="523" w:type="dxa"/>
          </w:tcPr>
          <w:p w14:paraId="3D6C6542" w14:textId="0F645C28" w:rsidR="001E59B6" w:rsidRPr="001E70FA" w:rsidRDefault="001E59B6">
            <w:pPr>
              <w:rPr>
                <w:rFonts w:ascii="Calibri" w:hAnsi="Calibri" w:cs="Calibri"/>
                <w:sz w:val="22"/>
                <w:szCs w:val="22"/>
              </w:rPr>
            </w:pPr>
            <w:r>
              <w:rPr>
                <w:rFonts w:ascii="Calibri" w:hAnsi="Calibri" w:cs="Calibri"/>
                <w:sz w:val="22"/>
                <w:szCs w:val="22"/>
              </w:rPr>
              <w:t>6</w:t>
            </w:r>
          </w:p>
        </w:tc>
        <w:tc>
          <w:tcPr>
            <w:tcW w:w="1604" w:type="dxa"/>
          </w:tcPr>
          <w:p w14:paraId="02755ABD" w14:textId="44400DC4" w:rsidR="001E59B6" w:rsidRPr="00B24562" w:rsidRDefault="001E59B6" w:rsidP="00DA3D97">
            <w:pPr>
              <w:rPr>
                <w:rFonts w:ascii="Calibri" w:hAnsi="Calibri" w:cs="Calibri"/>
                <w:b/>
                <w:bCs/>
                <w:sz w:val="22"/>
                <w:szCs w:val="22"/>
              </w:rPr>
            </w:pPr>
            <w:r w:rsidRPr="00B24562">
              <w:rPr>
                <w:rFonts w:ascii="Calibri" w:hAnsi="Calibri" w:cs="Calibri"/>
                <w:b/>
                <w:bCs/>
                <w:sz w:val="22"/>
                <w:szCs w:val="22"/>
              </w:rPr>
              <w:t>Pēc-mazgāšanas galds</w:t>
            </w:r>
          </w:p>
        </w:tc>
        <w:tc>
          <w:tcPr>
            <w:tcW w:w="3235" w:type="dxa"/>
          </w:tcPr>
          <w:p w14:paraId="10705CB5" w14:textId="6543B842" w:rsidR="001E59B6" w:rsidRDefault="001E59B6" w:rsidP="00B00057">
            <w:pPr>
              <w:pStyle w:val="Sarakstarindkopa"/>
              <w:numPr>
                <w:ilvl w:val="0"/>
                <w:numId w:val="12"/>
              </w:numPr>
              <w:ind w:left="314"/>
              <w:jc w:val="both"/>
              <w:rPr>
                <w:rFonts w:ascii="Calibri" w:hAnsi="Calibri" w:cs="Calibri"/>
                <w:sz w:val="22"/>
                <w:szCs w:val="22"/>
              </w:rPr>
            </w:pPr>
            <w:r>
              <w:rPr>
                <w:rFonts w:ascii="Calibri" w:hAnsi="Calibri" w:cs="Calibri"/>
                <w:sz w:val="22"/>
                <w:szCs w:val="22"/>
              </w:rPr>
              <w:t>N</w:t>
            </w:r>
            <w:r w:rsidRPr="00B00057">
              <w:rPr>
                <w:rFonts w:ascii="Calibri" w:hAnsi="Calibri" w:cs="Calibri"/>
                <w:sz w:val="22"/>
                <w:szCs w:val="22"/>
              </w:rPr>
              <w:t xml:space="preserve">erūsējošā tērauda AISI 304 </w:t>
            </w:r>
            <w:proofErr w:type="spellStart"/>
            <w:r w:rsidRPr="00B00057">
              <w:rPr>
                <w:rFonts w:ascii="Calibri" w:hAnsi="Calibri" w:cs="Calibri"/>
                <w:sz w:val="22"/>
                <w:szCs w:val="22"/>
              </w:rPr>
              <w:t>pēcmazgāšanas</w:t>
            </w:r>
            <w:proofErr w:type="spellEnd"/>
            <w:r w:rsidRPr="00B00057">
              <w:rPr>
                <w:rFonts w:ascii="Calibri" w:hAnsi="Calibri" w:cs="Calibri"/>
                <w:sz w:val="22"/>
                <w:szCs w:val="22"/>
              </w:rPr>
              <w:t xml:space="preserve"> servisa galds ar vadotnēm, stiprināts pie trauku mašīnas ar dubultu āķi un skrūvēm; </w:t>
            </w:r>
          </w:p>
          <w:p w14:paraId="4997A6EA" w14:textId="4806D903" w:rsidR="001E59B6" w:rsidRDefault="001E59B6" w:rsidP="00B00057">
            <w:pPr>
              <w:pStyle w:val="Sarakstarindkopa"/>
              <w:numPr>
                <w:ilvl w:val="0"/>
                <w:numId w:val="12"/>
              </w:numPr>
              <w:ind w:left="314"/>
              <w:jc w:val="both"/>
              <w:rPr>
                <w:rFonts w:ascii="Calibri" w:hAnsi="Calibri" w:cs="Calibri"/>
                <w:sz w:val="22"/>
                <w:szCs w:val="22"/>
              </w:rPr>
            </w:pPr>
            <w:r w:rsidRPr="00B00057">
              <w:rPr>
                <w:rFonts w:ascii="Calibri" w:hAnsi="Calibri" w:cs="Calibri"/>
                <w:sz w:val="22"/>
                <w:szCs w:val="22"/>
              </w:rPr>
              <w:t xml:space="preserve">Ar apmali; Augstumā regulējamas 2 galda kājas </w:t>
            </w:r>
            <w:r w:rsidRPr="75229DB9">
              <w:rPr>
                <w:rFonts w:ascii="Calibri" w:hAnsi="Calibri" w:cs="Calibri"/>
                <w:sz w:val="22"/>
                <w:szCs w:val="22"/>
              </w:rPr>
              <w:t xml:space="preserve">vismaz </w:t>
            </w:r>
            <w:r w:rsidRPr="00B00057">
              <w:rPr>
                <w:rFonts w:ascii="Calibri" w:hAnsi="Calibri" w:cs="Calibri"/>
                <w:sz w:val="22"/>
                <w:szCs w:val="22"/>
              </w:rPr>
              <w:t>40x40mm</w:t>
            </w:r>
            <w:r w:rsidRPr="75229DB9">
              <w:rPr>
                <w:rFonts w:ascii="Calibri" w:hAnsi="Calibri" w:cs="Calibri"/>
                <w:sz w:val="22"/>
                <w:szCs w:val="22"/>
              </w:rPr>
              <w:t>,</w:t>
            </w:r>
            <w:r w:rsidRPr="00B00057">
              <w:rPr>
                <w:rFonts w:ascii="Calibri" w:hAnsi="Calibri" w:cs="Calibri"/>
                <w:sz w:val="22"/>
                <w:szCs w:val="22"/>
              </w:rPr>
              <w:t xml:space="preserve"> trauku kustības virziens: no</w:t>
            </w:r>
            <w:r w:rsidRPr="00B00057" w:rsidDel="000C1E18">
              <w:rPr>
                <w:rFonts w:ascii="Calibri" w:hAnsi="Calibri" w:cs="Calibri"/>
                <w:sz w:val="22"/>
                <w:szCs w:val="22"/>
              </w:rPr>
              <w:t xml:space="preserve"> </w:t>
            </w:r>
            <w:r w:rsidRPr="00B00057">
              <w:rPr>
                <w:rFonts w:ascii="Calibri" w:hAnsi="Calibri" w:cs="Calibri"/>
                <w:sz w:val="22"/>
                <w:szCs w:val="22"/>
              </w:rPr>
              <w:t>kreisās uz labo pusi</w:t>
            </w:r>
            <w:r>
              <w:rPr>
                <w:rFonts w:ascii="Calibri" w:hAnsi="Calibri" w:cs="Calibri"/>
                <w:sz w:val="22"/>
                <w:szCs w:val="22"/>
              </w:rPr>
              <w:t>;</w:t>
            </w:r>
          </w:p>
          <w:p w14:paraId="65CA1B7E" w14:textId="7807295E" w:rsidR="001E59B6" w:rsidRPr="00B00057" w:rsidRDefault="001E59B6" w:rsidP="00B00057">
            <w:pPr>
              <w:pStyle w:val="Sarakstarindkopa"/>
              <w:numPr>
                <w:ilvl w:val="0"/>
                <w:numId w:val="12"/>
              </w:numPr>
              <w:ind w:left="314"/>
              <w:jc w:val="both"/>
              <w:rPr>
                <w:rFonts w:ascii="Calibri" w:hAnsi="Calibri" w:cs="Calibri"/>
                <w:sz w:val="22"/>
                <w:szCs w:val="22"/>
              </w:rPr>
            </w:pPr>
            <w:r>
              <w:rPr>
                <w:rFonts w:ascii="Calibri" w:hAnsi="Calibri" w:cs="Calibri"/>
                <w:sz w:val="22"/>
                <w:szCs w:val="22"/>
              </w:rPr>
              <w:t>Izmērs: 1200x600x900 +/- 10mm</w:t>
            </w:r>
          </w:p>
          <w:p w14:paraId="6B26BC41" w14:textId="28EDEBED" w:rsidR="001E59B6" w:rsidRPr="001E70FA" w:rsidRDefault="001E59B6" w:rsidP="00E4135C">
            <w:pPr>
              <w:jc w:val="both"/>
              <w:rPr>
                <w:rFonts w:ascii="Calibri" w:hAnsi="Calibri" w:cs="Calibri"/>
                <w:sz w:val="22"/>
                <w:szCs w:val="22"/>
              </w:rPr>
            </w:pPr>
          </w:p>
        </w:tc>
        <w:tc>
          <w:tcPr>
            <w:tcW w:w="734" w:type="dxa"/>
          </w:tcPr>
          <w:p w14:paraId="2FE3E8FF" w14:textId="2760B514" w:rsidR="001E59B6" w:rsidRPr="001E70FA" w:rsidRDefault="001E59B6" w:rsidP="00BB3584">
            <w:pPr>
              <w:jc w:val="center"/>
              <w:rPr>
                <w:rFonts w:ascii="Calibri" w:hAnsi="Calibri" w:cs="Calibri"/>
                <w:sz w:val="22"/>
                <w:szCs w:val="22"/>
              </w:rPr>
            </w:pPr>
            <w:r w:rsidRPr="001E70FA">
              <w:rPr>
                <w:rFonts w:ascii="Calibri" w:hAnsi="Calibri" w:cs="Calibri"/>
                <w:sz w:val="22"/>
                <w:szCs w:val="22"/>
              </w:rPr>
              <w:t>1</w:t>
            </w:r>
          </w:p>
        </w:tc>
        <w:tc>
          <w:tcPr>
            <w:tcW w:w="4111" w:type="dxa"/>
          </w:tcPr>
          <w:p w14:paraId="77FA549A" w14:textId="77777777" w:rsidR="001E59B6" w:rsidRPr="001E70FA" w:rsidRDefault="001E59B6" w:rsidP="00BB3584">
            <w:pPr>
              <w:jc w:val="center"/>
              <w:rPr>
                <w:rFonts w:ascii="Calibri" w:hAnsi="Calibri" w:cs="Calibri"/>
                <w:sz w:val="22"/>
                <w:szCs w:val="22"/>
              </w:rPr>
            </w:pPr>
          </w:p>
        </w:tc>
        <w:tc>
          <w:tcPr>
            <w:tcW w:w="2126" w:type="dxa"/>
            <w:shd w:val="clear" w:color="auto" w:fill="E8E8E8" w:themeFill="background2"/>
          </w:tcPr>
          <w:p w14:paraId="7F39AA4A" w14:textId="0B0A5A69" w:rsidR="001E59B6" w:rsidRPr="001E70FA" w:rsidRDefault="001E59B6" w:rsidP="00BB3584">
            <w:pPr>
              <w:jc w:val="center"/>
              <w:rPr>
                <w:rFonts w:ascii="Calibri" w:hAnsi="Calibri" w:cs="Calibri"/>
                <w:sz w:val="22"/>
                <w:szCs w:val="22"/>
              </w:rPr>
            </w:pPr>
            <w:r w:rsidRPr="00BA4FF8">
              <w:rPr>
                <w:rFonts w:ascii="Calibri" w:hAnsi="Calibri" w:cs="Calibri"/>
                <w:sz w:val="22"/>
                <w:szCs w:val="22"/>
              </w:rPr>
              <w:t>Nav attiecināms</w:t>
            </w:r>
          </w:p>
        </w:tc>
        <w:tc>
          <w:tcPr>
            <w:tcW w:w="1701" w:type="dxa"/>
          </w:tcPr>
          <w:p w14:paraId="4A633356" w14:textId="77777777" w:rsidR="001E59B6" w:rsidRPr="001E70FA" w:rsidRDefault="001E59B6" w:rsidP="00BB3584">
            <w:pPr>
              <w:jc w:val="center"/>
              <w:rPr>
                <w:rFonts w:ascii="Calibri" w:hAnsi="Calibri" w:cs="Calibri"/>
                <w:sz w:val="22"/>
                <w:szCs w:val="22"/>
              </w:rPr>
            </w:pPr>
          </w:p>
        </w:tc>
        <w:tc>
          <w:tcPr>
            <w:tcW w:w="1559" w:type="dxa"/>
          </w:tcPr>
          <w:p w14:paraId="377B7B61" w14:textId="77777777" w:rsidR="001E59B6" w:rsidRPr="001E70FA" w:rsidRDefault="001E59B6" w:rsidP="00BB3584">
            <w:pPr>
              <w:jc w:val="center"/>
              <w:rPr>
                <w:rFonts w:ascii="Calibri" w:hAnsi="Calibri" w:cs="Calibri"/>
                <w:sz w:val="22"/>
                <w:szCs w:val="22"/>
              </w:rPr>
            </w:pPr>
          </w:p>
        </w:tc>
      </w:tr>
      <w:tr w:rsidR="001E59B6" w:rsidRPr="001E70FA" w14:paraId="49DE64A3" w14:textId="536D5126" w:rsidTr="00D37466">
        <w:trPr>
          <w:gridAfter w:val="1"/>
          <w:wAfter w:w="9" w:type="dxa"/>
        </w:trPr>
        <w:tc>
          <w:tcPr>
            <w:tcW w:w="523" w:type="dxa"/>
          </w:tcPr>
          <w:p w14:paraId="10A52C48" w14:textId="39AF7195" w:rsidR="001E59B6" w:rsidRPr="001E70FA" w:rsidRDefault="001E59B6">
            <w:pPr>
              <w:rPr>
                <w:rFonts w:ascii="Calibri" w:hAnsi="Calibri" w:cs="Calibri"/>
                <w:sz w:val="22"/>
                <w:szCs w:val="22"/>
              </w:rPr>
            </w:pPr>
            <w:r>
              <w:rPr>
                <w:rFonts w:ascii="Calibri" w:hAnsi="Calibri" w:cs="Calibri"/>
                <w:sz w:val="22"/>
                <w:szCs w:val="22"/>
              </w:rPr>
              <w:t>7</w:t>
            </w:r>
          </w:p>
        </w:tc>
        <w:tc>
          <w:tcPr>
            <w:tcW w:w="1604" w:type="dxa"/>
          </w:tcPr>
          <w:p w14:paraId="2BA085EC" w14:textId="3DC64D70" w:rsidR="001E59B6" w:rsidRPr="00B24562" w:rsidRDefault="001E59B6">
            <w:pPr>
              <w:rPr>
                <w:rFonts w:ascii="Calibri" w:hAnsi="Calibri" w:cs="Calibri"/>
                <w:b/>
                <w:bCs/>
                <w:sz w:val="22"/>
                <w:szCs w:val="22"/>
              </w:rPr>
            </w:pPr>
            <w:r w:rsidRPr="00B24562">
              <w:rPr>
                <w:rFonts w:ascii="Calibri" w:hAnsi="Calibri" w:cs="Calibri"/>
                <w:b/>
                <w:bCs/>
                <w:sz w:val="22"/>
                <w:szCs w:val="22"/>
              </w:rPr>
              <w:t>Galds ar apakšējo plauktu</w:t>
            </w:r>
          </w:p>
        </w:tc>
        <w:tc>
          <w:tcPr>
            <w:tcW w:w="3235" w:type="dxa"/>
          </w:tcPr>
          <w:p w14:paraId="2B964F5C" w14:textId="7556F461" w:rsidR="001E59B6" w:rsidRDefault="001E59B6" w:rsidP="003E4827">
            <w:pPr>
              <w:pStyle w:val="Sarakstarindkopa"/>
              <w:numPr>
                <w:ilvl w:val="0"/>
                <w:numId w:val="13"/>
              </w:numPr>
              <w:ind w:left="314"/>
              <w:jc w:val="both"/>
              <w:rPr>
                <w:rFonts w:ascii="Calibri" w:hAnsi="Calibri" w:cs="Calibri"/>
                <w:sz w:val="22"/>
                <w:szCs w:val="22"/>
              </w:rPr>
            </w:pPr>
            <w:r w:rsidRPr="00B00057">
              <w:rPr>
                <w:rFonts w:ascii="Calibri" w:hAnsi="Calibri" w:cs="Calibri"/>
                <w:sz w:val="22"/>
                <w:szCs w:val="22"/>
              </w:rPr>
              <w:t xml:space="preserve">Nerūsējošā tērauda AISI 304 galds, apmali un plauktu; </w:t>
            </w:r>
          </w:p>
          <w:p w14:paraId="4B373FF3" w14:textId="77777777" w:rsidR="001E59B6" w:rsidRDefault="001E59B6" w:rsidP="003E4827">
            <w:pPr>
              <w:pStyle w:val="Sarakstarindkopa"/>
              <w:numPr>
                <w:ilvl w:val="0"/>
                <w:numId w:val="13"/>
              </w:numPr>
              <w:ind w:left="314"/>
              <w:jc w:val="both"/>
              <w:rPr>
                <w:rFonts w:ascii="Calibri" w:hAnsi="Calibri" w:cs="Calibri"/>
                <w:sz w:val="22"/>
                <w:szCs w:val="22"/>
              </w:rPr>
            </w:pPr>
            <w:r w:rsidRPr="00B00057">
              <w:rPr>
                <w:rFonts w:ascii="Calibri" w:hAnsi="Calibri" w:cs="Calibri"/>
                <w:sz w:val="22"/>
                <w:szCs w:val="22"/>
              </w:rPr>
              <w:t>Daudz slāņu darba virsma, ar nerūsējošā tērauda kārtu ne mazāk</w:t>
            </w:r>
            <w:r>
              <w:rPr>
                <w:rFonts w:ascii="Calibri" w:hAnsi="Calibri" w:cs="Calibri"/>
                <w:sz w:val="22"/>
                <w:szCs w:val="22"/>
              </w:rPr>
              <w:t>u</w:t>
            </w:r>
            <w:r w:rsidRPr="003E4827">
              <w:rPr>
                <w:rFonts w:ascii="Calibri" w:hAnsi="Calibri" w:cs="Calibri"/>
                <w:sz w:val="22"/>
                <w:szCs w:val="22"/>
              </w:rPr>
              <w:t xml:space="preserve"> p</w:t>
            </w:r>
            <w:r>
              <w:rPr>
                <w:rFonts w:ascii="Calibri" w:hAnsi="Calibri" w:cs="Calibri"/>
                <w:sz w:val="22"/>
                <w:szCs w:val="22"/>
              </w:rPr>
              <w:t>a</w:t>
            </w:r>
            <w:r w:rsidRPr="00B00057">
              <w:rPr>
                <w:rFonts w:ascii="Calibri" w:hAnsi="Calibri" w:cs="Calibri"/>
                <w:sz w:val="22"/>
                <w:szCs w:val="22"/>
              </w:rPr>
              <w:t xml:space="preserve">r 2mm; </w:t>
            </w:r>
          </w:p>
          <w:p w14:paraId="2C7C9188" w14:textId="1D169D3F" w:rsidR="001E59B6" w:rsidRDefault="001E59B6" w:rsidP="003E4827">
            <w:pPr>
              <w:pStyle w:val="Sarakstarindkopa"/>
              <w:numPr>
                <w:ilvl w:val="0"/>
                <w:numId w:val="13"/>
              </w:numPr>
              <w:ind w:left="314"/>
              <w:jc w:val="both"/>
              <w:rPr>
                <w:rFonts w:ascii="Calibri" w:hAnsi="Calibri" w:cs="Calibri"/>
                <w:sz w:val="22"/>
                <w:szCs w:val="22"/>
              </w:rPr>
            </w:pPr>
            <w:r w:rsidRPr="00B00057">
              <w:rPr>
                <w:rFonts w:ascii="Calibri" w:hAnsi="Calibri" w:cs="Calibri"/>
                <w:sz w:val="22"/>
                <w:szCs w:val="22"/>
              </w:rPr>
              <w:t xml:space="preserve">Darba virsmas h=40mm, ar pastiprinātu ūdens un karstuma izturīgu saplāksni galda virsmā; </w:t>
            </w:r>
          </w:p>
          <w:p w14:paraId="03C12ABD" w14:textId="21DCEAA5" w:rsidR="001E59B6" w:rsidRDefault="001E59B6" w:rsidP="003E4827">
            <w:pPr>
              <w:pStyle w:val="Sarakstarindkopa"/>
              <w:numPr>
                <w:ilvl w:val="0"/>
                <w:numId w:val="13"/>
              </w:numPr>
              <w:ind w:left="314"/>
              <w:jc w:val="both"/>
              <w:rPr>
                <w:rFonts w:ascii="Calibri" w:hAnsi="Calibri" w:cs="Calibri"/>
                <w:sz w:val="22"/>
                <w:szCs w:val="22"/>
              </w:rPr>
            </w:pPr>
            <w:r w:rsidRPr="00B00057">
              <w:rPr>
                <w:rFonts w:ascii="Calibri" w:hAnsi="Calibri" w:cs="Calibri"/>
                <w:sz w:val="22"/>
                <w:szCs w:val="22"/>
              </w:rPr>
              <w:t xml:space="preserve">Aizmugures apmale, augstums </w:t>
            </w:r>
            <w:r>
              <w:rPr>
                <w:rFonts w:ascii="Calibri" w:hAnsi="Calibri" w:cs="Calibri"/>
                <w:sz w:val="22"/>
                <w:szCs w:val="22"/>
              </w:rPr>
              <w:t xml:space="preserve">ne mazāk par </w:t>
            </w:r>
            <w:r w:rsidRPr="00B00057">
              <w:rPr>
                <w:rFonts w:ascii="Calibri" w:hAnsi="Calibri" w:cs="Calibri"/>
                <w:sz w:val="22"/>
                <w:szCs w:val="22"/>
              </w:rPr>
              <w:t>50mm</w:t>
            </w:r>
            <w:r w:rsidRPr="75229DB9">
              <w:rPr>
                <w:rFonts w:ascii="Calibri" w:hAnsi="Calibri" w:cs="Calibri"/>
                <w:sz w:val="22"/>
                <w:szCs w:val="22"/>
              </w:rPr>
              <w:t>;</w:t>
            </w:r>
            <w:r w:rsidRPr="00B00057">
              <w:rPr>
                <w:rFonts w:ascii="Calibri" w:hAnsi="Calibri" w:cs="Calibri"/>
                <w:sz w:val="22"/>
                <w:szCs w:val="22"/>
              </w:rPr>
              <w:t xml:space="preserve"> </w:t>
            </w:r>
          </w:p>
          <w:p w14:paraId="175FCBFE" w14:textId="0BE2B417" w:rsidR="001E59B6" w:rsidRDefault="001E59B6" w:rsidP="003E4827">
            <w:pPr>
              <w:pStyle w:val="Sarakstarindkopa"/>
              <w:numPr>
                <w:ilvl w:val="0"/>
                <w:numId w:val="13"/>
              </w:numPr>
              <w:ind w:left="314"/>
              <w:jc w:val="both"/>
              <w:rPr>
                <w:rFonts w:ascii="Calibri" w:hAnsi="Calibri" w:cs="Calibri"/>
                <w:sz w:val="22"/>
                <w:szCs w:val="22"/>
              </w:rPr>
            </w:pPr>
            <w:r w:rsidRPr="00B00057">
              <w:rPr>
                <w:rFonts w:ascii="Calibri" w:hAnsi="Calibri" w:cs="Calibri"/>
                <w:sz w:val="22"/>
                <w:szCs w:val="22"/>
              </w:rPr>
              <w:t>Apakšējais plaukts</w:t>
            </w:r>
            <w:r>
              <w:rPr>
                <w:rFonts w:ascii="Calibri" w:hAnsi="Calibri" w:cs="Calibri"/>
                <w:sz w:val="22"/>
                <w:szCs w:val="22"/>
              </w:rPr>
              <w:t>, m</w:t>
            </w:r>
            <w:r w:rsidRPr="00B00057">
              <w:rPr>
                <w:rFonts w:ascii="Calibri" w:hAnsi="Calibri" w:cs="Calibri"/>
                <w:sz w:val="22"/>
                <w:szCs w:val="22"/>
              </w:rPr>
              <w:t xml:space="preserve">aksimālā slodze līdz 120 kg uz plauktu; </w:t>
            </w:r>
          </w:p>
          <w:p w14:paraId="31945BA0" w14:textId="7A9A25D1" w:rsidR="001E59B6" w:rsidRDefault="001E59B6" w:rsidP="003E4827">
            <w:pPr>
              <w:pStyle w:val="Sarakstarindkopa"/>
              <w:numPr>
                <w:ilvl w:val="0"/>
                <w:numId w:val="13"/>
              </w:numPr>
              <w:ind w:left="314"/>
              <w:jc w:val="both"/>
              <w:rPr>
                <w:rFonts w:ascii="Calibri" w:hAnsi="Calibri" w:cs="Calibri"/>
                <w:sz w:val="22"/>
                <w:szCs w:val="22"/>
              </w:rPr>
            </w:pPr>
            <w:r w:rsidRPr="00B00057">
              <w:rPr>
                <w:rFonts w:ascii="Calibri" w:hAnsi="Calibri" w:cs="Calibri"/>
                <w:sz w:val="22"/>
                <w:szCs w:val="22"/>
              </w:rPr>
              <w:t xml:space="preserve">Metināta konstrukcija, galda kājas no kvadrātveida caurules </w:t>
            </w:r>
            <w:r w:rsidRPr="00B00057">
              <w:rPr>
                <w:rFonts w:ascii="Calibri" w:hAnsi="Calibri" w:cs="Calibri"/>
                <w:sz w:val="22"/>
                <w:szCs w:val="22"/>
              </w:rPr>
              <w:lastRenderedPageBreak/>
              <w:t>vismaz 40x40mm</w:t>
            </w:r>
            <w:r w:rsidRPr="75229DB9">
              <w:rPr>
                <w:rFonts w:ascii="Calibri" w:hAnsi="Calibri" w:cs="Calibri"/>
                <w:sz w:val="22"/>
                <w:szCs w:val="22"/>
              </w:rPr>
              <w:t>,</w:t>
            </w:r>
            <w:r w:rsidRPr="00B00057">
              <w:rPr>
                <w:rFonts w:ascii="Calibri" w:hAnsi="Calibri" w:cs="Calibri"/>
                <w:sz w:val="22"/>
                <w:szCs w:val="22"/>
              </w:rPr>
              <w:t xml:space="preserve"> ar regulējamu augstumu.</w:t>
            </w:r>
          </w:p>
          <w:p w14:paraId="70BC3F7B" w14:textId="14CF17D4" w:rsidR="001E59B6" w:rsidRPr="00B00057" w:rsidRDefault="001E59B6" w:rsidP="00B00057">
            <w:pPr>
              <w:pStyle w:val="Sarakstarindkopa"/>
              <w:numPr>
                <w:ilvl w:val="0"/>
                <w:numId w:val="13"/>
              </w:numPr>
              <w:ind w:left="314"/>
              <w:jc w:val="both"/>
              <w:rPr>
                <w:rFonts w:ascii="Calibri" w:hAnsi="Calibri" w:cs="Calibri"/>
                <w:sz w:val="22"/>
                <w:szCs w:val="22"/>
              </w:rPr>
            </w:pPr>
            <w:r>
              <w:rPr>
                <w:rFonts w:ascii="Calibri" w:hAnsi="Calibri" w:cs="Calibri"/>
                <w:sz w:val="22"/>
                <w:szCs w:val="22"/>
              </w:rPr>
              <w:t>Izmērs: 3000x600x900 +/- 10mm</w:t>
            </w:r>
          </w:p>
          <w:p w14:paraId="483E7850" w14:textId="32D631E2" w:rsidR="001E59B6" w:rsidRPr="001E70FA" w:rsidRDefault="001E59B6" w:rsidP="00E4135C">
            <w:pPr>
              <w:jc w:val="both"/>
              <w:rPr>
                <w:rFonts w:ascii="Calibri" w:hAnsi="Calibri" w:cs="Calibri"/>
                <w:sz w:val="22"/>
                <w:szCs w:val="22"/>
              </w:rPr>
            </w:pPr>
          </w:p>
        </w:tc>
        <w:tc>
          <w:tcPr>
            <w:tcW w:w="734" w:type="dxa"/>
          </w:tcPr>
          <w:p w14:paraId="5B58B74F" w14:textId="440F898C" w:rsidR="001E59B6" w:rsidRPr="001E70FA" w:rsidRDefault="001E59B6" w:rsidP="00BB3584">
            <w:pPr>
              <w:jc w:val="center"/>
              <w:rPr>
                <w:rFonts w:ascii="Calibri" w:hAnsi="Calibri" w:cs="Calibri"/>
                <w:sz w:val="22"/>
                <w:szCs w:val="22"/>
              </w:rPr>
            </w:pPr>
            <w:r w:rsidRPr="001E70FA">
              <w:rPr>
                <w:rFonts w:ascii="Calibri" w:hAnsi="Calibri" w:cs="Calibri"/>
                <w:sz w:val="22"/>
                <w:szCs w:val="22"/>
              </w:rPr>
              <w:lastRenderedPageBreak/>
              <w:t>1</w:t>
            </w:r>
          </w:p>
        </w:tc>
        <w:tc>
          <w:tcPr>
            <w:tcW w:w="4111" w:type="dxa"/>
          </w:tcPr>
          <w:p w14:paraId="7C1BD66A" w14:textId="77777777" w:rsidR="001E59B6" w:rsidRPr="001E70FA" w:rsidRDefault="001E59B6" w:rsidP="00BB3584">
            <w:pPr>
              <w:jc w:val="center"/>
              <w:rPr>
                <w:rFonts w:ascii="Calibri" w:hAnsi="Calibri" w:cs="Calibri"/>
                <w:sz w:val="22"/>
                <w:szCs w:val="22"/>
              </w:rPr>
            </w:pPr>
          </w:p>
        </w:tc>
        <w:tc>
          <w:tcPr>
            <w:tcW w:w="2126" w:type="dxa"/>
            <w:shd w:val="clear" w:color="auto" w:fill="E8E8E8" w:themeFill="background2"/>
          </w:tcPr>
          <w:p w14:paraId="435A3D37" w14:textId="0008E300" w:rsidR="001E59B6" w:rsidRPr="001E70FA" w:rsidRDefault="001E59B6" w:rsidP="00BB3584">
            <w:pPr>
              <w:jc w:val="center"/>
              <w:rPr>
                <w:rFonts w:ascii="Calibri" w:hAnsi="Calibri" w:cs="Calibri"/>
                <w:sz w:val="22"/>
                <w:szCs w:val="22"/>
              </w:rPr>
            </w:pPr>
            <w:r w:rsidRPr="00BA4FF8">
              <w:rPr>
                <w:rFonts w:ascii="Calibri" w:hAnsi="Calibri" w:cs="Calibri"/>
                <w:sz w:val="22"/>
                <w:szCs w:val="22"/>
              </w:rPr>
              <w:t>Nav attiecināms</w:t>
            </w:r>
          </w:p>
        </w:tc>
        <w:tc>
          <w:tcPr>
            <w:tcW w:w="1701" w:type="dxa"/>
          </w:tcPr>
          <w:p w14:paraId="7291E221" w14:textId="77777777" w:rsidR="001E59B6" w:rsidRPr="001E70FA" w:rsidRDefault="001E59B6" w:rsidP="00BB3584">
            <w:pPr>
              <w:jc w:val="center"/>
              <w:rPr>
                <w:rFonts w:ascii="Calibri" w:hAnsi="Calibri" w:cs="Calibri"/>
                <w:sz w:val="22"/>
                <w:szCs w:val="22"/>
              </w:rPr>
            </w:pPr>
          </w:p>
        </w:tc>
        <w:tc>
          <w:tcPr>
            <w:tcW w:w="1559" w:type="dxa"/>
          </w:tcPr>
          <w:p w14:paraId="10BE1C0B" w14:textId="77777777" w:rsidR="001E59B6" w:rsidRPr="001E70FA" w:rsidRDefault="001E59B6" w:rsidP="00BB3584">
            <w:pPr>
              <w:jc w:val="center"/>
              <w:rPr>
                <w:rFonts w:ascii="Calibri" w:hAnsi="Calibri" w:cs="Calibri"/>
                <w:sz w:val="22"/>
                <w:szCs w:val="22"/>
              </w:rPr>
            </w:pPr>
          </w:p>
        </w:tc>
      </w:tr>
      <w:tr w:rsidR="001E59B6" w:rsidRPr="001E70FA" w14:paraId="3C411D84" w14:textId="1B4658D6" w:rsidTr="00D37466">
        <w:trPr>
          <w:gridAfter w:val="1"/>
          <w:wAfter w:w="9" w:type="dxa"/>
          <w:trHeight w:val="1244"/>
        </w:trPr>
        <w:tc>
          <w:tcPr>
            <w:tcW w:w="523" w:type="dxa"/>
          </w:tcPr>
          <w:p w14:paraId="78FEA041" w14:textId="3FA106E2" w:rsidR="001E59B6" w:rsidRPr="001E70FA" w:rsidRDefault="001E59B6">
            <w:pPr>
              <w:rPr>
                <w:rFonts w:ascii="Calibri" w:hAnsi="Calibri" w:cs="Calibri"/>
                <w:sz w:val="22"/>
                <w:szCs w:val="22"/>
              </w:rPr>
            </w:pPr>
            <w:r>
              <w:rPr>
                <w:rFonts w:ascii="Calibri" w:hAnsi="Calibri" w:cs="Calibri"/>
                <w:sz w:val="22"/>
                <w:szCs w:val="22"/>
              </w:rPr>
              <w:t>8</w:t>
            </w:r>
          </w:p>
        </w:tc>
        <w:tc>
          <w:tcPr>
            <w:tcW w:w="1604" w:type="dxa"/>
          </w:tcPr>
          <w:p w14:paraId="5B56D07A" w14:textId="1F091BEA" w:rsidR="001E59B6" w:rsidRPr="00B24562" w:rsidRDefault="001E59B6" w:rsidP="008040E6">
            <w:pPr>
              <w:rPr>
                <w:rFonts w:ascii="Calibri" w:hAnsi="Calibri" w:cs="Calibri"/>
                <w:b/>
                <w:bCs/>
                <w:sz w:val="22"/>
                <w:szCs w:val="22"/>
              </w:rPr>
            </w:pPr>
            <w:r w:rsidRPr="00B24562">
              <w:rPr>
                <w:rFonts w:ascii="Calibri" w:hAnsi="Calibri" w:cs="Calibri"/>
                <w:b/>
                <w:bCs/>
                <w:sz w:val="22"/>
                <w:szCs w:val="22"/>
              </w:rPr>
              <w:t xml:space="preserve">Sienas </w:t>
            </w:r>
            <w:proofErr w:type="spellStart"/>
            <w:r w:rsidRPr="00B24562">
              <w:rPr>
                <w:rFonts w:ascii="Calibri" w:hAnsi="Calibri" w:cs="Calibri"/>
                <w:b/>
                <w:bCs/>
                <w:sz w:val="22"/>
                <w:szCs w:val="22"/>
              </w:rPr>
              <w:t>bezkontakta</w:t>
            </w:r>
            <w:proofErr w:type="spellEnd"/>
            <w:r w:rsidRPr="00B24562">
              <w:rPr>
                <w:rFonts w:ascii="Calibri" w:hAnsi="Calibri" w:cs="Calibri"/>
                <w:b/>
                <w:bCs/>
                <w:sz w:val="22"/>
                <w:szCs w:val="22"/>
              </w:rPr>
              <w:t xml:space="preserve"> izlietne </w:t>
            </w:r>
          </w:p>
        </w:tc>
        <w:tc>
          <w:tcPr>
            <w:tcW w:w="3235" w:type="dxa"/>
          </w:tcPr>
          <w:p w14:paraId="262C01BC" w14:textId="24776A2B" w:rsidR="001E59B6" w:rsidRDefault="001E59B6" w:rsidP="00CA1D52">
            <w:pPr>
              <w:pStyle w:val="Sarakstarindkopa"/>
              <w:numPr>
                <w:ilvl w:val="0"/>
                <w:numId w:val="14"/>
              </w:numPr>
              <w:ind w:left="314"/>
              <w:jc w:val="both"/>
              <w:rPr>
                <w:rFonts w:ascii="Calibri" w:hAnsi="Calibri" w:cs="Calibri"/>
                <w:sz w:val="22"/>
                <w:szCs w:val="22"/>
              </w:rPr>
            </w:pPr>
            <w:r w:rsidRPr="00B00057">
              <w:rPr>
                <w:rFonts w:ascii="Calibri" w:hAnsi="Calibri" w:cs="Calibri"/>
                <w:sz w:val="22"/>
                <w:szCs w:val="22"/>
              </w:rPr>
              <w:t>Nerūsējošā tērauda AISI 304 roku mazgājamā izlietne ar apmali,</w:t>
            </w:r>
            <w:r>
              <w:rPr>
                <w:rFonts w:ascii="Calibri" w:hAnsi="Calibri" w:cs="Calibri"/>
                <w:sz w:val="22"/>
                <w:szCs w:val="22"/>
              </w:rPr>
              <w:t xml:space="preserve"> stiprināma pie sienas. D</w:t>
            </w:r>
            <w:r w:rsidRPr="00B00057">
              <w:rPr>
                <w:rFonts w:ascii="Calibri" w:hAnsi="Calibri" w:cs="Calibri"/>
                <w:sz w:val="22"/>
                <w:szCs w:val="22"/>
              </w:rPr>
              <w:t>arbināma ar celi</w:t>
            </w:r>
            <w:r>
              <w:rPr>
                <w:rFonts w:ascii="Calibri" w:hAnsi="Calibri" w:cs="Calibri"/>
                <w:sz w:val="22"/>
                <w:szCs w:val="22"/>
              </w:rPr>
              <w:t>.</w:t>
            </w:r>
            <w:r w:rsidRPr="00B00057">
              <w:rPr>
                <w:rFonts w:ascii="Calibri" w:hAnsi="Calibri" w:cs="Calibri"/>
                <w:sz w:val="22"/>
                <w:szCs w:val="22"/>
              </w:rPr>
              <w:t xml:space="preserve"> </w:t>
            </w:r>
            <w:r>
              <w:rPr>
                <w:rFonts w:ascii="Calibri" w:hAnsi="Calibri" w:cs="Calibri"/>
                <w:sz w:val="22"/>
                <w:szCs w:val="22"/>
              </w:rPr>
              <w:t>K</w:t>
            </w:r>
            <w:r w:rsidRPr="00B00057">
              <w:rPr>
                <w:rFonts w:ascii="Calibri" w:hAnsi="Calibri" w:cs="Calibri"/>
                <w:sz w:val="22"/>
                <w:szCs w:val="22"/>
              </w:rPr>
              <w:t xml:space="preserve">omplektā krāns, sifons, karstā un aukstā ūdens sajaucējs. </w:t>
            </w:r>
          </w:p>
          <w:p w14:paraId="2C88C3B2" w14:textId="0071EE12" w:rsidR="001E59B6" w:rsidRPr="00B00057" w:rsidRDefault="001E59B6" w:rsidP="00B00057">
            <w:pPr>
              <w:pStyle w:val="Sarakstarindkopa"/>
              <w:numPr>
                <w:ilvl w:val="0"/>
                <w:numId w:val="14"/>
              </w:numPr>
              <w:ind w:left="314"/>
              <w:jc w:val="both"/>
              <w:rPr>
                <w:rFonts w:ascii="Calibri" w:hAnsi="Calibri" w:cs="Calibri"/>
                <w:sz w:val="22"/>
                <w:szCs w:val="22"/>
              </w:rPr>
            </w:pPr>
            <w:r w:rsidRPr="00B00057">
              <w:rPr>
                <w:rFonts w:ascii="Calibri" w:hAnsi="Calibri" w:cs="Calibri"/>
                <w:sz w:val="22"/>
                <w:szCs w:val="22"/>
              </w:rPr>
              <w:t>Izlietnes</w:t>
            </w:r>
            <w:r>
              <w:rPr>
                <w:rFonts w:ascii="Calibri" w:hAnsi="Calibri" w:cs="Calibri"/>
                <w:sz w:val="22"/>
                <w:szCs w:val="22"/>
              </w:rPr>
              <w:t xml:space="preserve"> </w:t>
            </w:r>
            <w:proofErr w:type="spellStart"/>
            <w:r>
              <w:rPr>
                <w:rFonts w:ascii="Calibri" w:hAnsi="Calibri" w:cs="Calibri"/>
                <w:sz w:val="22"/>
                <w:szCs w:val="22"/>
              </w:rPr>
              <w:t>max</w:t>
            </w:r>
            <w:proofErr w:type="spellEnd"/>
            <w:r w:rsidRPr="00B00057">
              <w:rPr>
                <w:rFonts w:ascii="Calibri" w:hAnsi="Calibri" w:cs="Calibri"/>
                <w:sz w:val="22"/>
                <w:szCs w:val="22"/>
              </w:rPr>
              <w:t xml:space="preserve"> izmēri</w:t>
            </w:r>
            <w:r>
              <w:rPr>
                <w:rFonts w:ascii="Calibri" w:hAnsi="Calibri" w:cs="Calibri"/>
                <w:sz w:val="22"/>
                <w:szCs w:val="22"/>
              </w:rPr>
              <w:t>:</w:t>
            </w:r>
            <w:r w:rsidRPr="00B00057">
              <w:rPr>
                <w:rFonts w:ascii="Calibri" w:hAnsi="Calibri" w:cs="Calibri"/>
                <w:sz w:val="22"/>
                <w:szCs w:val="22"/>
              </w:rPr>
              <w:t xml:space="preserve"> </w:t>
            </w:r>
            <w:r>
              <w:rPr>
                <w:rFonts w:ascii="Calibri" w:hAnsi="Calibri" w:cs="Calibri"/>
                <w:sz w:val="22"/>
                <w:szCs w:val="22"/>
              </w:rPr>
              <w:t>400</w:t>
            </w:r>
            <w:r w:rsidRPr="00EA1D7F">
              <w:rPr>
                <w:rFonts w:ascii="Calibri" w:hAnsi="Calibri" w:cs="Calibri"/>
                <w:sz w:val="22"/>
                <w:szCs w:val="22"/>
              </w:rPr>
              <w:t>x</w:t>
            </w:r>
            <w:r>
              <w:rPr>
                <w:rFonts w:ascii="Calibri" w:hAnsi="Calibri" w:cs="Calibri"/>
                <w:sz w:val="22"/>
                <w:szCs w:val="22"/>
              </w:rPr>
              <w:t>400</w:t>
            </w:r>
            <w:r w:rsidRPr="00EA1D7F">
              <w:rPr>
                <w:rFonts w:ascii="Calibri" w:hAnsi="Calibri" w:cs="Calibri"/>
                <w:sz w:val="22"/>
                <w:szCs w:val="22"/>
              </w:rPr>
              <w:t>x</w:t>
            </w:r>
            <w:r>
              <w:rPr>
                <w:rFonts w:ascii="Calibri" w:hAnsi="Calibri" w:cs="Calibri"/>
                <w:sz w:val="22"/>
                <w:szCs w:val="22"/>
              </w:rPr>
              <w:t>600 (ar malu)</w:t>
            </w:r>
            <w:r w:rsidRPr="00EA1D7F">
              <w:rPr>
                <w:rFonts w:ascii="Calibri" w:hAnsi="Calibri" w:cs="Calibri"/>
                <w:sz w:val="22"/>
                <w:szCs w:val="22"/>
              </w:rPr>
              <w:t xml:space="preserve"> mm</w:t>
            </w:r>
            <w:r>
              <w:rPr>
                <w:rFonts w:ascii="Calibri" w:hAnsi="Calibri" w:cs="Calibri"/>
                <w:sz w:val="22"/>
                <w:szCs w:val="22"/>
              </w:rPr>
              <w:t>, +/- 10mm</w:t>
            </w:r>
          </w:p>
        </w:tc>
        <w:tc>
          <w:tcPr>
            <w:tcW w:w="734" w:type="dxa"/>
          </w:tcPr>
          <w:p w14:paraId="5DF40B0F" w14:textId="231C8C10" w:rsidR="001E59B6" w:rsidRPr="001E70FA" w:rsidRDefault="001E59B6" w:rsidP="00BB3584">
            <w:pPr>
              <w:jc w:val="center"/>
              <w:rPr>
                <w:rFonts w:ascii="Calibri" w:hAnsi="Calibri" w:cs="Calibri"/>
                <w:sz w:val="22"/>
                <w:szCs w:val="22"/>
              </w:rPr>
            </w:pPr>
            <w:r w:rsidRPr="001E70FA">
              <w:rPr>
                <w:rFonts w:ascii="Calibri" w:hAnsi="Calibri" w:cs="Calibri"/>
                <w:sz w:val="22"/>
                <w:szCs w:val="22"/>
              </w:rPr>
              <w:t>1</w:t>
            </w:r>
          </w:p>
        </w:tc>
        <w:tc>
          <w:tcPr>
            <w:tcW w:w="4111" w:type="dxa"/>
          </w:tcPr>
          <w:p w14:paraId="3669366C" w14:textId="77777777" w:rsidR="001E59B6" w:rsidRPr="001E70FA" w:rsidRDefault="001E59B6" w:rsidP="00BB3584">
            <w:pPr>
              <w:jc w:val="center"/>
              <w:rPr>
                <w:rFonts w:ascii="Calibri" w:hAnsi="Calibri" w:cs="Calibri"/>
                <w:sz w:val="22"/>
                <w:szCs w:val="22"/>
              </w:rPr>
            </w:pPr>
          </w:p>
        </w:tc>
        <w:tc>
          <w:tcPr>
            <w:tcW w:w="2126" w:type="dxa"/>
            <w:shd w:val="clear" w:color="auto" w:fill="E8E8E8" w:themeFill="background2"/>
          </w:tcPr>
          <w:p w14:paraId="58B061C4" w14:textId="690EE30B" w:rsidR="001E59B6" w:rsidRPr="001E70FA" w:rsidRDefault="001E59B6" w:rsidP="00BB3584">
            <w:pPr>
              <w:jc w:val="center"/>
              <w:rPr>
                <w:rFonts w:ascii="Calibri" w:hAnsi="Calibri" w:cs="Calibri"/>
                <w:sz w:val="22"/>
                <w:szCs w:val="22"/>
              </w:rPr>
            </w:pPr>
            <w:r w:rsidRPr="00BA4FF8">
              <w:rPr>
                <w:rFonts w:ascii="Calibri" w:hAnsi="Calibri" w:cs="Calibri"/>
                <w:sz w:val="22"/>
                <w:szCs w:val="22"/>
              </w:rPr>
              <w:t>Nav attiecināms</w:t>
            </w:r>
          </w:p>
        </w:tc>
        <w:tc>
          <w:tcPr>
            <w:tcW w:w="1701" w:type="dxa"/>
          </w:tcPr>
          <w:p w14:paraId="7E177B23" w14:textId="77777777" w:rsidR="001E59B6" w:rsidRPr="001E70FA" w:rsidRDefault="001E59B6" w:rsidP="00BB3584">
            <w:pPr>
              <w:jc w:val="center"/>
              <w:rPr>
                <w:rFonts w:ascii="Calibri" w:hAnsi="Calibri" w:cs="Calibri"/>
                <w:sz w:val="22"/>
                <w:szCs w:val="22"/>
              </w:rPr>
            </w:pPr>
          </w:p>
        </w:tc>
        <w:tc>
          <w:tcPr>
            <w:tcW w:w="1559" w:type="dxa"/>
          </w:tcPr>
          <w:p w14:paraId="0C2CDD6B" w14:textId="77777777" w:rsidR="001E59B6" w:rsidRPr="001E70FA" w:rsidRDefault="001E59B6" w:rsidP="00BB3584">
            <w:pPr>
              <w:jc w:val="center"/>
              <w:rPr>
                <w:rFonts w:ascii="Calibri" w:hAnsi="Calibri" w:cs="Calibri"/>
                <w:sz w:val="22"/>
                <w:szCs w:val="22"/>
              </w:rPr>
            </w:pPr>
          </w:p>
        </w:tc>
      </w:tr>
      <w:tr w:rsidR="001E59B6" w:rsidRPr="001E70FA" w14:paraId="71BE719D" w14:textId="6D81EABE" w:rsidTr="00D37466">
        <w:trPr>
          <w:gridAfter w:val="1"/>
          <w:wAfter w:w="9" w:type="dxa"/>
        </w:trPr>
        <w:tc>
          <w:tcPr>
            <w:tcW w:w="523" w:type="dxa"/>
          </w:tcPr>
          <w:p w14:paraId="04567154" w14:textId="25F37279" w:rsidR="001E59B6" w:rsidRPr="001E70FA" w:rsidRDefault="001E59B6">
            <w:pPr>
              <w:rPr>
                <w:rFonts w:ascii="Calibri" w:hAnsi="Calibri" w:cs="Calibri"/>
                <w:sz w:val="22"/>
                <w:szCs w:val="22"/>
              </w:rPr>
            </w:pPr>
            <w:r>
              <w:rPr>
                <w:rFonts w:ascii="Calibri" w:hAnsi="Calibri" w:cs="Calibri"/>
                <w:sz w:val="22"/>
                <w:szCs w:val="22"/>
              </w:rPr>
              <w:t>9</w:t>
            </w:r>
          </w:p>
        </w:tc>
        <w:tc>
          <w:tcPr>
            <w:tcW w:w="1604" w:type="dxa"/>
          </w:tcPr>
          <w:p w14:paraId="0346495C" w14:textId="276A50F7" w:rsidR="001E59B6" w:rsidRPr="00B24562" w:rsidRDefault="001E59B6">
            <w:pPr>
              <w:rPr>
                <w:rFonts w:ascii="Calibri" w:hAnsi="Calibri" w:cs="Calibri"/>
                <w:b/>
                <w:bCs/>
                <w:sz w:val="22"/>
                <w:szCs w:val="22"/>
              </w:rPr>
            </w:pPr>
            <w:r w:rsidRPr="0E2F2809">
              <w:rPr>
                <w:rFonts w:ascii="Calibri" w:hAnsi="Calibri" w:cs="Calibri"/>
                <w:sz w:val="22"/>
                <w:szCs w:val="22"/>
              </w:rPr>
              <w:t xml:space="preserve"> </w:t>
            </w:r>
            <w:r w:rsidRPr="00B24562">
              <w:rPr>
                <w:rFonts w:ascii="Calibri" w:hAnsi="Calibri" w:cs="Calibri"/>
                <w:b/>
                <w:bCs/>
                <w:sz w:val="22"/>
                <w:szCs w:val="22"/>
              </w:rPr>
              <w:t>Dubultā izlietne ar apakšējo plauktu</w:t>
            </w:r>
          </w:p>
        </w:tc>
        <w:tc>
          <w:tcPr>
            <w:tcW w:w="3235" w:type="dxa"/>
          </w:tcPr>
          <w:p w14:paraId="652B0374" w14:textId="77777777" w:rsidR="001E59B6" w:rsidRDefault="001E59B6" w:rsidP="00EA1D7F">
            <w:pPr>
              <w:pStyle w:val="Sarakstarindkopa"/>
              <w:numPr>
                <w:ilvl w:val="0"/>
                <w:numId w:val="15"/>
              </w:numPr>
              <w:ind w:left="314"/>
              <w:jc w:val="both"/>
              <w:rPr>
                <w:rFonts w:ascii="Calibri" w:hAnsi="Calibri" w:cs="Calibri"/>
                <w:sz w:val="22"/>
                <w:szCs w:val="22"/>
              </w:rPr>
            </w:pPr>
            <w:r w:rsidRPr="00B00057">
              <w:rPr>
                <w:rFonts w:ascii="Calibri" w:hAnsi="Calibri" w:cs="Calibri"/>
                <w:sz w:val="22"/>
                <w:szCs w:val="22"/>
              </w:rPr>
              <w:t xml:space="preserve">Nerūsējošā tērauda AISI 304 galds ar 2 izlietnēm, apmali un plauktu; </w:t>
            </w:r>
          </w:p>
          <w:p w14:paraId="21EF4FD7" w14:textId="681B08EC" w:rsidR="001E59B6" w:rsidRDefault="001E59B6" w:rsidP="00EA1D7F">
            <w:pPr>
              <w:pStyle w:val="Sarakstarindkopa"/>
              <w:numPr>
                <w:ilvl w:val="0"/>
                <w:numId w:val="15"/>
              </w:numPr>
              <w:ind w:left="314"/>
              <w:jc w:val="both"/>
              <w:rPr>
                <w:rFonts w:ascii="Calibri" w:hAnsi="Calibri" w:cs="Calibri"/>
                <w:sz w:val="22"/>
                <w:szCs w:val="22"/>
              </w:rPr>
            </w:pPr>
            <w:r w:rsidRPr="00B00057">
              <w:rPr>
                <w:rFonts w:ascii="Calibri" w:hAnsi="Calibri" w:cs="Calibri"/>
                <w:sz w:val="22"/>
                <w:szCs w:val="22"/>
              </w:rPr>
              <w:t>Daudz slāņu darba virsma, ar nerūsējošā tērauda kārtu ne mazāko p</w:t>
            </w:r>
            <w:r>
              <w:rPr>
                <w:rFonts w:ascii="Calibri" w:hAnsi="Calibri" w:cs="Calibri"/>
                <w:sz w:val="22"/>
                <w:szCs w:val="22"/>
              </w:rPr>
              <w:t>a</w:t>
            </w:r>
            <w:r w:rsidRPr="00B00057">
              <w:rPr>
                <w:rFonts w:ascii="Calibri" w:hAnsi="Calibri" w:cs="Calibri"/>
                <w:sz w:val="22"/>
                <w:szCs w:val="22"/>
              </w:rPr>
              <w:t xml:space="preserve">r 2mm; </w:t>
            </w:r>
          </w:p>
          <w:p w14:paraId="37796386" w14:textId="580481FD" w:rsidR="001E59B6" w:rsidRDefault="001E59B6" w:rsidP="00BA3293">
            <w:pPr>
              <w:numPr>
                <w:ilvl w:val="0"/>
                <w:numId w:val="15"/>
              </w:numPr>
              <w:ind w:left="314"/>
              <w:jc w:val="both"/>
              <w:rPr>
                <w:rFonts w:ascii="Calibri" w:hAnsi="Calibri" w:cs="Calibri"/>
                <w:sz w:val="22"/>
                <w:szCs w:val="22"/>
              </w:rPr>
            </w:pPr>
            <w:r w:rsidRPr="00B00057">
              <w:rPr>
                <w:rFonts w:ascii="Calibri" w:hAnsi="Calibri" w:cs="Calibri"/>
                <w:sz w:val="22"/>
                <w:szCs w:val="22"/>
              </w:rPr>
              <w:t xml:space="preserve">Aizmugures apmale, augstums </w:t>
            </w:r>
            <w:r>
              <w:rPr>
                <w:rFonts w:ascii="Calibri" w:hAnsi="Calibri" w:cs="Calibri"/>
                <w:sz w:val="22"/>
                <w:szCs w:val="22"/>
              </w:rPr>
              <w:t xml:space="preserve">ne mazāk par </w:t>
            </w:r>
            <w:r w:rsidRPr="00B00057">
              <w:rPr>
                <w:rFonts w:ascii="Calibri" w:hAnsi="Calibri" w:cs="Calibri"/>
                <w:sz w:val="22"/>
                <w:szCs w:val="22"/>
              </w:rPr>
              <w:t xml:space="preserve">50mm; </w:t>
            </w:r>
          </w:p>
          <w:p w14:paraId="0F9E7333" w14:textId="775A8A48" w:rsidR="001E59B6" w:rsidRDefault="001E59B6" w:rsidP="00EA1D7F">
            <w:pPr>
              <w:pStyle w:val="Sarakstarindkopa"/>
              <w:numPr>
                <w:ilvl w:val="0"/>
                <w:numId w:val="15"/>
              </w:numPr>
              <w:ind w:left="314"/>
              <w:jc w:val="both"/>
              <w:rPr>
                <w:rFonts w:ascii="Calibri" w:hAnsi="Calibri" w:cs="Calibri"/>
                <w:sz w:val="22"/>
                <w:szCs w:val="22"/>
              </w:rPr>
            </w:pPr>
            <w:r w:rsidRPr="00B00057">
              <w:rPr>
                <w:rFonts w:ascii="Calibri" w:hAnsi="Calibri" w:cs="Calibri"/>
                <w:sz w:val="22"/>
                <w:szCs w:val="22"/>
              </w:rPr>
              <w:t xml:space="preserve">Izlietnes pa vidu, (izmēri 400x500x250 mm) presēta, bezšuvju; </w:t>
            </w:r>
          </w:p>
          <w:p w14:paraId="5625694E" w14:textId="491F6678" w:rsidR="001E59B6" w:rsidRDefault="001E59B6" w:rsidP="00EA1D7F">
            <w:pPr>
              <w:pStyle w:val="Sarakstarindkopa"/>
              <w:numPr>
                <w:ilvl w:val="0"/>
                <w:numId w:val="15"/>
              </w:numPr>
              <w:ind w:left="314"/>
              <w:jc w:val="both"/>
              <w:rPr>
                <w:rFonts w:ascii="Calibri" w:hAnsi="Calibri" w:cs="Calibri"/>
                <w:sz w:val="22"/>
                <w:szCs w:val="22"/>
              </w:rPr>
            </w:pPr>
            <w:r w:rsidRPr="00B00057">
              <w:rPr>
                <w:rFonts w:ascii="Calibri" w:hAnsi="Calibri" w:cs="Calibri"/>
                <w:sz w:val="22"/>
                <w:szCs w:val="22"/>
              </w:rPr>
              <w:t>Apakšējais plaukts</w:t>
            </w:r>
            <w:r>
              <w:rPr>
                <w:rFonts w:ascii="Calibri" w:hAnsi="Calibri" w:cs="Calibri"/>
                <w:sz w:val="22"/>
                <w:szCs w:val="22"/>
              </w:rPr>
              <w:t>, m</w:t>
            </w:r>
            <w:r w:rsidRPr="00B00057">
              <w:rPr>
                <w:rFonts w:ascii="Calibri" w:hAnsi="Calibri" w:cs="Calibri"/>
                <w:sz w:val="22"/>
                <w:szCs w:val="22"/>
              </w:rPr>
              <w:t xml:space="preserve">aksimālā slodze līdz 120 kg uz plauktu; </w:t>
            </w:r>
          </w:p>
          <w:p w14:paraId="3DFA676F" w14:textId="77777777" w:rsidR="001E59B6" w:rsidRDefault="001E59B6" w:rsidP="00A07A20">
            <w:pPr>
              <w:pStyle w:val="Sarakstarindkopa"/>
              <w:numPr>
                <w:ilvl w:val="0"/>
                <w:numId w:val="15"/>
              </w:numPr>
              <w:ind w:left="314"/>
              <w:jc w:val="both"/>
              <w:rPr>
                <w:rFonts w:ascii="Calibri" w:hAnsi="Calibri" w:cs="Calibri"/>
                <w:sz w:val="22"/>
                <w:szCs w:val="22"/>
              </w:rPr>
            </w:pPr>
            <w:r w:rsidRPr="00B00057">
              <w:rPr>
                <w:rFonts w:ascii="Calibri" w:hAnsi="Calibri" w:cs="Calibri"/>
                <w:sz w:val="22"/>
                <w:szCs w:val="22"/>
              </w:rPr>
              <w:t xml:space="preserve">Metināta konstrukcija, galda kājas no kvadrātveida caurules vismaz 40x40mm, ar regulējamu augstumu. </w:t>
            </w:r>
          </w:p>
          <w:p w14:paraId="5855FB56" w14:textId="54AAF80A" w:rsidR="001E59B6" w:rsidRDefault="001E59B6" w:rsidP="00A07A20">
            <w:pPr>
              <w:pStyle w:val="Sarakstarindkopa"/>
              <w:numPr>
                <w:ilvl w:val="0"/>
                <w:numId w:val="15"/>
              </w:numPr>
              <w:ind w:left="314"/>
              <w:jc w:val="both"/>
              <w:rPr>
                <w:rFonts w:ascii="Calibri" w:hAnsi="Calibri" w:cs="Calibri"/>
                <w:sz w:val="22"/>
                <w:szCs w:val="22"/>
              </w:rPr>
            </w:pPr>
            <w:r w:rsidRPr="00B00057">
              <w:rPr>
                <w:rFonts w:ascii="Calibri" w:hAnsi="Calibri" w:cs="Calibri"/>
                <w:sz w:val="22"/>
                <w:szCs w:val="22"/>
              </w:rPr>
              <w:t>Atvere krānam D35 aiz izlietnēm pa vidu komplektā ar ūdens maisītājs ar dušu un dubulto sifonu</w:t>
            </w:r>
            <w:r>
              <w:rPr>
                <w:rFonts w:ascii="Calibri" w:hAnsi="Calibri" w:cs="Calibri"/>
                <w:sz w:val="22"/>
                <w:szCs w:val="22"/>
              </w:rPr>
              <w:t>;</w:t>
            </w:r>
          </w:p>
          <w:p w14:paraId="6A6F00F8" w14:textId="12B617F7" w:rsidR="001E59B6" w:rsidRPr="00B00057" w:rsidRDefault="001E59B6" w:rsidP="00B00057">
            <w:pPr>
              <w:pStyle w:val="Sarakstarindkopa"/>
              <w:numPr>
                <w:ilvl w:val="0"/>
                <w:numId w:val="15"/>
              </w:numPr>
              <w:ind w:left="314"/>
              <w:jc w:val="both"/>
              <w:rPr>
                <w:rFonts w:ascii="Calibri" w:hAnsi="Calibri" w:cs="Calibri"/>
                <w:sz w:val="22"/>
                <w:szCs w:val="22"/>
              </w:rPr>
            </w:pPr>
            <w:r>
              <w:rPr>
                <w:rFonts w:ascii="Calibri" w:hAnsi="Calibri" w:cs="Calibri"/>
                <w:sz w:val="22"/>
                <w:szCs w:val="22"/>
              </w:rPr>
              <w:t xml:space="preserve">Galda izmērs: </w:t>
            </w:r>
            <w:r>
              <w:rPr>
                <w:rFonts w:ascii="Calibri" w:hAnsi="Calibri" w:cs="Calibri"/>
                <w:color w:val="EE0000"/>
                <w:sz w:val="22"/>
                <w:szCs w:val="22"/>
              </w:rPr>
              <w:t xml:space="preserve"> </w:t>
            </w:r>
            <w:r>
              <w:rPr>
                <w:rFonts w:ascii="Calibri" w:hAnsi="Calibri" w:cs="Calibri"/>
                <w:sz w:val="22"/>
                <w:szCs w:val="22"/>
              </w:rPr>
              <w:t>1200x70</w:t>
            </w:r>
            <w:r w:rsidRPr="00144F7C">
              <w:rPr>
                <w:rFonts w:ascii="Calibri" w:hAnsi="Calibri" w:cs="Calibri"/>
                <w:sz w:val="22"/>
                <w:szCs w:val="22"/>
              </w:rPr>
              <w:t>0x900</w:t>
            </w:r>
            <w:r>
              <w:rPr>
                <w:rFonts w:ascii="Calibri" w:hAnsi="Calibri" w:cs="Calibri"/>
                <w:sz w:val="22"/>
                <w:szCs w:val="22"/>
              </w:rPr>
              <w:t>, +/- 10mm</w:t>
            </w:r>
          </w:p>
          <w:p w14:paraId="3A78F77C" w14:textId="40395F6D" w:rsidR="001E59B6" w:rsidRPr="001E70FA" w:rsidRDefault="001E59B6" w:rsidP="00A07A20">
            <w:pPr>
              <w:jc w:val="both"/>
              <w:rPr>
                <w:rFonts w:ascii="Calibri" w:hAnsi="Calibri" w:cs="Calibri"/>
                <w:sz w:val="22"/>
                <w:szCs w:val="22"/>
              </w:rPr>
            </w:pPr>
          </w:p>
        </w:tc>
        <w:tc>
          <w:tcPr>
            <w:tcW w:w="734" w:type="dxa"/>
          </w:tcPr>
          <w:p w14:paraId="1B56419F" w14:textId="1936113D" w:rsidR="001E59B6" w:rsidRPr="001E70FA" w:rsidRDefault="001E59B6" w:rsidP="00BB3584">
            <w:pPr>
              <w:jc w:val="center"/>
              <w:rPr>
                <w:rFonts w:ascii="Calibri" w:hAnsi="Calibri" w:cs="Calibri"/>
                <w:sz w:val="22"/>
                <w:szCs w:val="22"/>
              </w:rPr>
            </w:pPr>
            <w:r w:rsidRPr="001E70FA">
              <w:rPr>
                <w:rFonts w:ascii="Calibri" w:hAnsi="Calibri" w:cs="Calibri"/>
                <w:sz w:val="22"/>
                <w:szCs w:val="22"/>
              </w:rPr>
              <w:lastRenderedPageBreak/>
              <w:t>1</w:t>
            </w:r>
          </w:p>
        </w:tc>
        <w:tc>
          <w:tcPr>
            <w:tcW w:w="4111" w:type="dxa"/>
          </w:tcPr>
          <w:p w14:paraId="343A1C22" w14:textId="77777777" w:rsidR="001E59B6" w:rsidRPr="001E70FA" w:rsidRDefault="001E59B6" w:rsidP="00BB3584">
            <w:pPr>
              <w:jc w:val="center"/>
              <w:rPr>
                <w:rFonts w:ascii="Calibri" w:hAnsi="Calibri" w:cs="Calibri"/>
                <w:sz w:val="22"/>
                <w:szCs w:val="22"/>
              </w:rPr>
            </w:pPr>
          </w:p>
        </w:tc>
        <w:tc>
          <w:tcPr>
            <w:tcW w:w="2126" w:type="dxa"/>
            <w:shd w:val="clear" w:color="auto" w:fill="E8E8E8" w:themeFill="background2"/>
          </w:tcPr>
          <w:p w14:paraId="02A34F76" w14:textId="7A6FECC8" w:rsidR="001E59B6" w:rsidRPr="001E70FA" w:rsidRDefault="001E59B6" w:rsidP="00BB3584">
            <w:pPr>
              <w:jc w:val="center"/>
              <w:rPr>
                <w:rFonts w:ascii="Calibri" w:hAnsi="Calibri" w:cs="Calibri"/>
                <w:sz w:val="22"/>
                <w:szCs w:val="22"/>
              </w:rPr>
            </w:pPr>
            <w:r w:rsidRPr="00BA4FF8">
              <w:rPr>
                <w:rFonts w:ascii="Calibri" w:hAnsi="Calibri" w:cs="Calibri"/>
                <w:sz w:val="22"/>
                <w:szCs w:val="22"/>
              </w:rPr>
              <w:t>Nav attiecināms</w:t>
            </w:r>
          </w:p>
        </w:tc>
        <w:tc>
          <w:tcPr>
            <w:tcW w:w="1701" w:type="dxa"/>
          </w:tcPr>
          <w:p w14:paraId="52B6AD96" w14:textId="77777777" w:rsidR="001E59B6" w:rsidRPr="001E70FA" w:rsidRDefault="001E59B6" w:rsidP="00BB3584">
            <w:pPr>
              <w:jc w:val="center"/>
              <w:rPr>
                <w:rFonts w:ascii="Calibri" w:hAnsi="Calibri" w:cs="Calibri"/>
                <w:sz w:val="22"/>
                <w:szCs w:val="22"/>
              </w:rPr>
            </w:pPr>
          </w:p>
        </w:tc>
        <w:tc>
          <w:tcPr>
            <w:tcW w:w="1559" w:type="dxa"/>
          </w:tcPr>
          <w:p w14:paraId="768CE750" w14:textId="77777777" w:rsidR="001E59B6" w:rsidRPr="001E70FA" w:rsidRDefault="001E59B6" w:rsidP="00BB3584">
            <w:pPr>
              <w:jc w:val="center"/>
              <w:rPr>
                <w:rFonts w:ascii="Calibri" w:hAnsi="Calibri" w:cs="Calibri"/>
                <w:sz w:val="22"/>
                <w:szCs w:val="22"/>
              </w:rPr>
            </w:pPr>
          </w:p>
        </w:tc>
      </w:tr>
      <w:tr w:rsidR="001E59B6" w:rsidRPr="001E70FA" w14:paraId="5EC102E2" w14:textId="5F363034" w:rsidTr="00D37466">
        <w:trPr>
          <w:gridAfter w:val="1"/>
          <w:wAfter w:w="9" w:type="dxa"/>
        </w:trPr>
        <w:tc>
          <w:tcPr>
            <w:tcW w:w="523" w:type="dxa"/>
          </w:tcPr>
          <w:p w14:paraId="463CC46B" w14:textId="061C6E50" w:rsidR="001E59B6" w:rsidRPr="001E70FA" w:rsidRDefault="001E59B6">
            <w:pPr>
              <w:rPr>
                <w:rFonts w:ascii="Calibri" w:hAnsi="Calibri" w:cs="Calibri"/>
                <w:sz w:val="22"/>
                <w:szCs w:val="22"/>
              </w:rPr>
            </w:pPr>
            <w:r>
              <w:rPr>
                <w:rFonts w:ascii="Calibri" w:hAnsi="Calibri" w:cs="Calibri"/>
                <w:sz w:val="22"/>
                <w:szCs w:val="22"/>
              </w:rPr>
              <w:t>10</w:t>
            </w:r>
          </w:p>
        </w:tc>
        <w:tc>
          <w:tcPr>
            <w:tcW w:w="1604" w:type="dxa"/>
          </w:tcPr>
          <w:p w14:paraId="24482805" w14:textId="55051393" w:rsidR="001E59B6" w:rsidRPr="00B24562" w:rsidRDefault="001E59B6">
            <w:pPr>
              <w:rPr>
                <w:rFonts w:ascii="Calibri" w:hAnsi="Calibri" w:cs="Calibri"/>
                <w:b/>
                <w:bCs/>
                <w:sz w:val="22"/>
                <w:szCs w:val="22"/>
              </w:rPr>
            </w:pPr>
            <w:r w:rsidRPr="00B24562">
              <w:rPr>
                <w:rFonts w:ascii="Calibri" w:hAnsi="Calibri" w:cs="Calibri"/>
                <w:b/>
                <w:bCs/>
                <w:sz w:val="22"/>
                <w:szCs w:val="22"/>
              </w:rPr>
              <w:t xml:space="preserve">Galds ar 2 R/H izlietnēm </w:t>
            </w:r>
          </w:p>
        </w:tc>
        <w:tc>
          <w:tcPr>
            <w:tcW w:w="3235" w:type="dxa"/>
          </w:tcPr>
          <w:p w14:paraId="762BE177" w14:textId="5FF8CF5D" w:rsidR="001E59B6" w:rsidRDefault="001E59B6" w:rsidP="00B00057">
            <w:pPr>
              <w:pStyle w:val="Sarakstarindkopa"/>
              <w:numPr>
                <w:ilvl w:val="0"/>
                <w:numId w:val="19"/>
              </w:numPr>
              <w:ind w:left="314"/>
              <w:jc w:val="both"/>
              <w:rPr>
                <w:rFonts w:ascii="Calibri" w:hAnsi="Calibri" w:cs="Calibri"/>
                <w:sz w:val="22"/>
                <w:szCs w:val="22"/>
              </w:rPr>
            </w:pPr>
            <w:r w:rsidRPr="00B00057">
              <w:rPr>
                <w:rFonts w:ascii="Calibri" w:hAnsi="Calibri" w:cs="Calibri"/>
                <w:sz w:val="22"/>
                <w:szCs w:val="22"/>
              </w:rPr>
              <w:t xml:space="preserve">Nerūsējošā tērauda AISI 304 galds ar 2 izlietnēm, apmali; </w:t>
            </w:r>
          </w:p>
          <w:p w14:paraId="03DE9DB0" w14:textId="3953E8C2" w:rsidR="001E59B6" w:rsidRDefault="001E59B6" w:rsidP="00B00057">
            <w:pPr>
              <w:pStyle w:val="Sarakstarindkopa"/>
              <w:numPr>
                <w:ilvl w:val="0"/>
                <w:numId w:val="19"/>
              </w:numPr>
              <w:ind w:left="314"/>
              <w:jc w:val="both"/>
              <w:rPr>
                <w:rFonts w:ascii="Calibri" w:hAnsi="Calibri" w:cs="Calibri"/>
                <w:sz w:val="22"/>
                <w:szCs w:val="22"/>
              </w:rPr>
            </w:pPr>
            <w:r w:rsidRPr="00B00057">
              <w:rPr>
                <w:rFonts w:ascii="Calibri" w:hAnsi="Calibri" w:cs="Calibri"/>
                <w:sz w:val="22"/>
                <w:szCs w:val="22"/>
              </w:rPr>
              <w:t>Daudz slāņu darba virsma, ar nerūsējošā tērauda kārtu ne mazāk</w:t>
            </w:r>
            <w:r>
              <w:rPr>
                <w:rFonts w:ascii="Calibri" w:hAnsi="Calibri" w:cs="Calibri"/>
                <w:sz w:val="22"/>
                <w:szCs w:val="22"/>
              </w:rPr>
              <w:t>u</w:t>
            </w:r>
            <w:r w:rsidRPr="00B00057">
              <w:rPr>
                <w:rFonts w:ascii="Calibri" w:hAnsi="Calibri" w:cs="Calibri"/>
                <w:sz w:val="22"/>
                <w:szCs w:val="22"/>
              </w:rPr>
              <w:t xml:space="preserve"> p</w:t>
            </w:r>
            <w:r>
              <w:rPr>
                <w:rFonts w:ascii="Calibri" w:hAnsi="Calibri" w:cs="Calibri"/>
                <w:sz w:val="22"/>
                <w:szCs w:val="22"/>
              </w:rPr>
              <w:t>a</w:t>
            </w:r>
            <w:r w:rsidRPr="00B00057">
              <w:rPr>
                <w:rFonts w:ascii="Calibri" w:hAnsi="Calibri" w:cs="Calibri"/>
                <w:sz w:val="22"/>
                <w:szCs w:val="22"/>
              </w:rPr>
              <w:t xml:space="preserve">r 2mm; </w:t>
            </w:r>
          </w:p>
          <w:p w14:paraId="5C2AC05B" w14:textId="50E394BD" w:rsidR="001E59B6" w:rsidRDefault="001E59B6" w:rsidP="00B00057">
            <w:pPr>
              <w:pStyle w:val="Sarakstarindkopa"/>
              <w:numPr>
                <w:ilvl w:val="0"/>
                <w:numId w:val="19"/>
              </w:numPr>
              <w:ind w:left="314"/>
              <w:jc w:val="both"/>
              <w:rPr>
                <w:rFonts w:ascii="Calibri" w:hAnsi="Calibri" w:cs="Calibri"/>
                <w:sz w:val="22"/>
                <w:szCs w:val="22"/>
              </w:rPr>
            </w:pPr>
            <w:r w:rsidRPr="00B00057">
              <w:rPr>
                <w:rFonts w:ascii="Calibri" w:hAnsi="Calibri" w:cs="Calibri"/>
                <w:sz w:val="22"/>
                <w:szCs w:val="22"/>
              </w:rPr>
              <w:t>Darba virsmas</w:t>
            </w:r>
            <w:r>
              <w:rPr>
                <w:rFonts w:ascii="Calibri" w:hAnsi="Calibri" w:cs="Calibri"/>
                <w:sz w:val="22"/>
                <w:szCs w:val="22"/>
              </w:rPr>
              <w:t xml:space="preserve"> biezums</w:t>
            </w:r>
            <w:r w:rsidRPr="00B00057">
              <w:rPr>
                <w:rFonts w:ascii="Calibri" w:hAnsi="Calibri" w:cs="Calibri"/>
                <w:sz w:val="22"/>
                <w:szCs w:val="22"/>
              </w:rPr>
              <w:t xml:space="preserve"> h=40mm, ar pastiprinātu ūdens un karstuma izturīgu saplāksni galda virsmā; </w:t>
            </w:r>
          </w:p>
          <w:p w14:paraId="05A2ABAC" w14:textId="5D7F993E" w:rsidR="001E59B6" w:rsidRDefault="001E59B6" w:rsidP="00B00057">
            <w:pPr>
              <w:pStyle w:val="Sarakstarindkopa"/>
              <w:numPr>
                <w:ilvl w:val="0"/>
                <w:numId w:val="19"/>
              </w:numPr>
              <w:ind w:left="314"/>
              <w:jc w:val="both"/>
              <w:rPr>
                <w:rFonts w:ascii="Calibri" w:hAnsi="Calibri" w:cs="Calibri"/>
                <w:sz w:val="22"/>
                <w:szCs w:val="22"/>
              </w:rPr>
            </w:pPr>
            <w:r w:rsidRPr="00B00057">
              <w:rPr>
                <w:rFonts w:ascii="Calibri" w:hAnsi="Calibri" w:cs="Calibri"/>
                <w:sz w:val="22"/>
                <w:szCs w:val="22"/>
              </w:rPr>
              <w:t xml:space="preserve">Aizmugures apmale, augstums </w:t>
            </w:r>
            <w:r>
              <w:rPr>
                <w:rFonts w:ascii="Calibri" w:hAnsi="Calibri" w:cs="Calibri"/>
                <w:sz w:val="22"/>
                <w:szCs w:val="22"/>
              </w:rPr>
              <w:t xml:space="preserve">ne mazāk par </w:t>
            </w:r>
            <w:r w:rsidRPr="00B00057">
              <w:rPr>
                <w:rFonts w:ascii="Calibri" w:hAnsi="Calibri" w:cs="Calibri"/>
                <w:sz w:val="22"/>
                <w:szCs w:val="22"/>
              </w:rPr>
              <w:t xml:space="preserve">50mm; </w:t>
            </w:r>
          </w:p>
          <w:p w14:paraId="654F0F00" w14:textId="5863E5DD" w:rsidR="001E59B6" w:rsidRDefault="001E59B6" w:rsidP="00B00057">
            <w:pPr>
              <w:pStyle w:val="Sarakstarindkopa"/>
              <w:numPr>
                <w:ilvl w:val="0"/>
                <w:numId w:val="19"/>
              </w:numPr>
              <w:ind w:left="314"/>
              <w:jc w:val="both"/>
              <w:rPr>
                <w:rFonts w:ascii="Calibri" w:hAnsi="Calibri" w:cs="Calibri"/>
                <w:sz w:val="22"/>
                <w:szCs w:val="22"/>
              </w:rPr>
            </w:pPr>
            <w:r>
              <w:rPr>
                <w:rFonts w:ascii="Calibri" w:hAnsi="Calibri" w:cs="Calibri"/>
                <w:sz w:val="22"/>
                <w:szCs w:val="22"/>
              </w:rPr>
              <w:t>Divas i</w:t>
            </w:r>
            <w:r w:rsidRPr="00B00057">
              <w:rPr>
                <w:rFonts w:ascii="Calibri" w:hAnsi="Calibri" w:cs="Calibri"/>
                <w:sz w:val="22"/>
                <w:szCs w:val="22"/>
              </w:rPr>
              <w:t>zlietnes</w:t>
            </w:r>
            <w:r>
              <w:rPr>
                <w:rFonts w:ascii="Calibri" w:hAnsi="Calibri" w:cs="Calibri"/>
                <w:sz w:val="22"/>
                <w:szCs w:val="22"/>
              </w:rPr>
              <w:t xml:space="preserve"> labajā pusē</w:t>
            </w:r>
            <w:r w:rsidRPr="00B00057">
              <w:rPr>
                <w:rFonts w:ascii="Calibri" w:hAnsi="Calibri" w:cs="Calibri"/>
                <w:sz w:val="22"/>
                <w:szCs w:val="22"/>
              </w:rPr>
              <w:t>, (izmēri 400x500x250 mm) presēta</w:t>
            </w:r>
            <w:r>
              <w:rPr>
                <w:rFonts w:ascii="Calibri" w:hAnsi="Calibri" w:cs="Calibri"/>
                <w:sz w:val="22"/>
                <w:szCs w:val="22"/>
              </w:rPr>
              <w:t>s</w:t>
            </w:r>
            <w:r w:rsidRPr="00B00057">
              <w:rPr>
                <w:rFonts w:ascii="Calibri" w:hAnsi="Calibri" w:cs="Calibri"/>
                <w:sz w:val="22"/>
                <w:szCs w:val="22"/>
              </w:rPr>
              <w:t xml:space="preserve">, bezšuvju; </w:t>
            </w:r>
          </w:p>
          <w:p w14:paraId="22588E1C" w14:textId="77777777" w:rsidR="001E59B6" w:rsidRDefault="001E59B6" w:rsidP="00B00057">
            <w:pPr>
              <w:pStyle w:val="Sarakstarindkopa"/>
              <w:numPr>
                <w:ilvl w:val="0"/>
                <w:numId w:val="19"/>
              </w:numPr>
              <w:ind w:left="314"/>
              <w:jc w:val="both"/>
              <w:rPr>
                <w:rFonts w:ascii="Calibri" w:hAnsi="Calibri" w:cs="Calibri"/>
                <w:sz w:val="22"/>
                <w:szCs w:val="22"/>
              </w:rPr>
            </w:pPr>
            <w:r w:rsidRPr="00B00057">
              <w:rPr>
                <w:rFonts w:ascii="Calibri" w:hAnsi="Calibri" w:cs="Calibri"/>
                <w:sz w:val="22"/>
                <w:szCs w:val="22"/>
              </w:rPr>
              <w:t xml:space="preserve">Metināta konstrukcija, galda kājas no kvadrātveida caurules vismaz 40x40mm, ar regulējamu augstumu. </w:t>
            </w:r>
          </w:p>
          <w:p w14:paraId="60AF1A3D" w14:textId="0BB7662E" w:rsidR="001E59B6" w:rsidRDefault="001E59B6" w:rsidP="00B00057">
            <w:pPr>
              <w:pStyle w:val="Sarakstarindkopa"/>
              <w:numPr>
                <w:ilvl w:val="0"/>
                <w:numId w:val="19"/>
              </w:numPr>
              <w:ind w:left="314"/>
              <w:jc w:val="both"/>
              <w:rPr>
                <w:rFonts w:ascii="Calibri" w:hAnsi="Calibri" w:cs="Calibri"/>
                <w:sz w:val="22"/>
                <w:szCs w:val="22"/>
              </w:rPr>
            </w:pPr>
            <w:r w:rsidRPr="00B00057">
              <w:rPr>
                <w:rFonts w:ascii="Calibri" w:hAnsi="Calibri" w:cs="Calibri"/>
                <w:sz w:val="22"/>
                <w:szCs w:val="22"/>
              </w:rPr>
              <w:t>Atvere krānam D35 aiz izlietnēm pa vidu</w:t>
            </w:r>
            <w:r>
              <w:rPr>
                <w:rFonts w:ascii="Calibri" w:hAnsi="Calibri" w:cs="Calibri"/>
                <w:sz w:val="22"/>
                <w:szCs w:val="22"/>
              </w:rPr>
              <w:t xml:space="preserve"> </w:t>
            </w:r>
            <w:r w:rsidRPr="00B00057">
              <w:rPr>
                <w:rFonts w:ascii="Calibri" w:hAnsi="Calibri" w:cs="Calibri"/>
                <w:sz w:val="22"/>
                <w:szCs w:val="22"/>
              </w:rPr>
              <w:t>komplektā ar ūdens maisītāju un dubulto sifonu.</w:t>
            </w:r>
          </w:p>
          <w:p w14:paraId="251836C2" w14:textId="6311869D" w:rsidR="001E59B6" w:rsidRPr="00B00057" w:rsidRDefault="001E59B6" w:rsidP="00B00057">
            <w:pPr>
              <w:pStyle w:val="Sarakstarindkopa"/>
              <w:numPr>
                <w:ilvl w:val="0"/>
                <w:numId w:val="19"/>
              </w:numPr>
              <w:ind w:left="314"/>
              <w:jc w:val="both"/>
              <w:rPr>
                <w:rFonts w:ascii="Calibri" w:hAnsi="Calibri" w:cs="Calibri"/>
                <w:sz w:val="22"/>
                <w:szCs w:val="22"/>
              </w:rPr>
            </w:pPr>
            <w:r>
              <w:rPr>
                <w:rFonts w:ascii="Calibri" w:hAnsi="Calibri" w:cs="Calibri"/>
                <w:sz w:val="22"/>
                <w:szCs w:val="22"/>
              </w:rPr>
              <w:t>Izmērs: 1800x700x900 +/- 10mm</w:t>
            </w:r>
          </w:p>
          <w:p w14:paraId="7F3417E9" w14:textId="1A48EC24" w:rsidR="001E59B6" w:rsidRPr="001E70FA" w:rsidRDefault="001E59B6" w:rsidP="00B00057">
            <w:pPr>
              <w:ind w:left="314"/>
              <w:jc w:val="both"/>
              <w:rPr>
                <w:rFonts w:ascii="Calibri" w:hAnsi="Calibri" w:cs="Calibri"/>
                <w:sz w:val="22"/>
                <w:szCs w:val="22"/>
              </w:rPr>
            </w:pPr>
          </w:p>
        </w:tc>
        <w:tc>
          <w:tcPr>
            <w:tcW w:w="734" w:type="dxa"/>
          </w:tcPr>
          <w:p w14:paraId="13E92C39" w14:textId="4A401951" w:rsidR="001E59B6" w:rsidRPr="001E70FA" w:rsidRDefault="001E59B6" w:rsidP="00BB3584">
            <w:pPr>
              <w:jc w:val="center"/>
              <w:rPr>
                <w:rFonts w:ascii="Calibri" w:hAnsi="Calibri" w:cs="Calibri"/>
                <w:sz w:val="22"/>
                <w:szCs w:val="22"/>
              </w:rPr>
            </w:pPr>
            <w:r w:rsidRPr="001E70FA">
              <w:rPr>
                <w:rFonts w:ascii="Calibri" w:hAnsi="Calibri" w:cs="Calibri"/>
                <w:sz w:val="22"/>
                <w:szCs w:val="22"/>
              </w:rPr>
              <w:t>1</w:t>
            </w:r>
          </w:p>
        </w:tc>
        <w:tc>
          <w:tcPr>
            <w:tcW w:w="4111" w:type="dxa"/>
          </w:tcPr>
          <w:p w14:paraId="52755277" w14:textId="77777777" w:rsidR="001E59B6" w:rsidRPr="001E70FA" w:rsidRDefault="001E59B6" w:rsidP="00BB3584">
            <w:pPr>
              <w:jc w:val="center"/>
              <w:rPr>
                <w:rFonts w:ascii="Calibri" w:hAnsi="Calibri" w:cs="Calibri"/>
                <w:sz w:val="22"/>
                <w:szCs w:val="22"/>
              </w:rPr>
            </w:pPr>
          </w:p>
        </w:tc>
        <w:tc>
          <w:tcPr>
            <w:tcW w:w="2126" w:type="dxa"/>
            <w:shd w:val="clear" w:color="auto" w:fill="E8E8E8" w:themeFill="background2"/>
          </w:tcPr>
          <w:p w14:paraId="2BB7E108" w14:textId="1056EFF7" w:rsidR="001E59B6" w:rsidRPr="001E70FA" w:rsidRDefault="001E59B6" w:rsidP="00BB3584">
            <w:pPr>
              <w:jc w:val="center"/>
              <w:rPr>
                <w:rFonts w:ascii="Calibri" w:hAnsi="Calibri" w:cs="Calibri"/>
                <w:sz w:val="22"/>
                <w:szCs w:val="22"/>
              </w:rPr>
            </w:pPr>
            <w:r w:rsidRPr="00BA4FF8">
              <w:rPr>
                <w:rFonts w:ascii="Calibri" w:hAnsi="Calibri" w:cs="Calibri"/>
                <w:sz w:val="22"/>
                <w:szCs w:val="22"/>
              </w:rPr>
              <w:t>Nav attiecināms</w:t>
            </w:r>
          </w:p>
        </w:tc>
        <w:tc>
          <w:tcPr>
            <w:tcW w:w="1701" w:type="dxa"/>
          </w:tcPr>
          <w:p w14:paraId="127D5CFE" w14:textId="77777777" w:rsidR="001E59B6" w:rsidRPr="001E70FA" w:rsidRDefault="001E59B6" w:rsidP="00BB3584">
            <w:pPr>
              <w:jc w:val="center"/>
              <w:rPr>
                <w:rFonts w:ascii="Calibri" w:hAnsi="Calibri" w:cs="Calibri"/>
                <w:sz w:val="22"/>
                <w:szCs w:val="22"/>
              </w:rPr>
            </w:pPr>
          </w:p>
        </w:tc>
        <w:tc>
          <w:tcPr>
            <w:tcW w:w="1559" w:type="dxa"/>
          </w:tcPr>
          <w:p w14:paraId="1ACEE41A" w14:textId="77777777" w:rsidR="001E59B6" w:rsidRPr="001E70FA" w:rsidRDefault="001E59B6" w:rsidP="00BB3584">
            <w:pPr>
              <w:jc w:val="center"/>
              <w:rPr>
                <w:rFonts w:ascii="Calibri" w:hAnsi="Calibri" w:cs="Calibri"/>
                <w:sz w:val="22"/>
                <w:szCs w:val="22"/>
              </w:rPr>
            </w:pPr>
          </w:p>
        </w:tc>
      </w:tr>
      <w:tr w:rsidR="001E59B6" w:rsidRPr="001E70FA" w14:paraId="0C4B5464" w14:textId="6B41A08A" w:rsidTr="00D37466">
        <w:trPr>
          <w:gridAfter w:val="1"/>
          <w:wAfter w:w="9" w:type="dxa"/>
        </w:trPr>
        <w:tc>
          <w:tcPr>
            <w:tcW w:w="523" w:type="dxa"/>
          </w:tcPr>
          <w:p w14:paraId="358B4742" w14:textId="7BA59432" w:rsidR="001E59B6" w:rsidRPr="001E70FA" w:rsidRDefault="001E59B6">
            <w:pPr>
              <w:rPr>
                <w:rFonts w:ascii="Calibri" w:hAnsi="Calibri" w:cs="Calibri"/>
                <w:sz w:val="22"/>
                <w:szCs w:val="22"/>
              </w:rPr>
            </w:pPr>
            <w:r>
              <w:rPr>
                <w:rFonts w:ascii="Calibri" w:hAnsi="Calibri" w:cs="Calibri"/>
                <w:sz w:val="22"/>
                <w:szCs w:val="22"/>
              </w:rPr>
              <w:t>11</w:t>
            </w:r>
          </w:p>
        </w:tc>
        <w:tc>
          <w:tcPr>
            <w:tcW w:w="1604" w:type="dxa"/>
          </w:tcPr>
          <w:p w14:paraId="3B3990E9" w14:textId="0902C7B6" w:rsidR="001E59B6" w:rsidRPr="00B24562" w:rsidRDefault="001E59B6">
            <w:pPr>
              <w:rPr>
                <w:rFonts w:ascii="Calibri" w:hAnsi="Calibri" w:cs="Calibri"/>
                <w:b/>
                <w:bCs/>
                <w:sz w:val="22"/>
                <w:szCs w:val="22"/>
              </w:rPr>
            </w:pPr>
            <w:r w:rsidRPr="00B24562">
              <w:rPr>
                <w:rFonts w:ascii="Calibri" w:hAnsi="Calibri" w:cs="Calibri"/>
                <w:b/>
                <w:bCs/>
                <w:sz w:val="22"/>
                <w:szCs w:val="22"/>
              </w:rPr>
              <w:t>Galds ar vannu un apakšējo plauktu</w:t>
            </w:r>
          </w:p>
        </w:tc>
        <w:tc>
          <w:tcPr>
            <w:tcW w:w="3235" w:type="dxa"/>
          </w:tcPr>
          <w:p w14:paraId="45BB84CA" w14:textId="5BDAA726" w:rsidR="001E59B6" w:rsidRDefault="001E59B6" w:rsidP="00AB2EB1">
            <w:pPr>
              <w:pStyle w:val="Sarakstarindkopa"/>
              <w:numPr>
                <w:ilvl w:val="0"/>
                <w:numId w:val="20"/>
              </w:numPr>
              <w:ind w:left="314"/>
              <w:jc w:val="both"/>
              <w:rPr>
                <w:rFonts w:ascii="Calibri" w:hAnsi="Calibri" w:cs="Calibri"/>
                <w:sz w:val="22"/>
                <w:szCs w:val="22"/>
              </w:rPr>
            </w:pPr>
            <w:r w:rsidRPr="00B00057">
              <w:rPr>
                <w:rFonts w:ascii="Calibri" w:hAnsi="Calibri" w:cs="Calibri"/>
                <w:sz w:val="22"/>
                <w:szCs w:val="22"/>
              </w:rPr>
              <w:t xml:space="preserve">Nerūsējošā tērauda AISI 304 galds ar </w:t>
            </w:r>
            <w:r>
              <w:rPr>
                <w:rFonts w:ascii="Calibri" w:hAnsi="Calibri" w:cs="Calibri"/>
                <w:sz w:val="22"/>
                <w:szCs w:val="22"/>
              </w:rPr>
              <w:t>vannu</w:t>
            </w:r>
            <w:r w:rsidRPr="00B00057">
              <w:rPr>
                <w:rFonts w:ascii="Calibri" w:hAnsi="Calibri" w:cs="Calibri"/>
                <w:sz w:val="22"/>
                <w:szCs w:val="22"/>
              </w:rPr>
              <w:t xml:space="preserve">, apmali un plauktu; </w:t>
            </w:r>
          </w:p>
          <w:p w14:paraId="07BCA831" w14:textId="25A7E590" w:rsidR="001E59B6" w:rsidRDefault="001E59B6" w:rsidP="00AB2EB1">
            <w:pPr>
              <w:pStyle w:val="Sarakstarindkopa"/>
              <w:numPr>
                <w:ilvl w:val="0"/>
                <w:numId w:val="20"/>
              </w:numPr>
              <w:ind w:left="314"/>
              <w:jc w:val="both"/>
              <w:rPr>
                <w:rFonts w:ascii="Calibri" w:hAnsi="Calibri" w:cs="Calibri"/>
                <w:sz w:val="22"/>
                <w:szCs w:val="22"/>
              </w:rPr>
            </w:pPr>
            <w:r w:rsidRPr="00B00057">
              <w:rPr>
                <w:rFonts w:ascii="Calibri" w:hAnsi="Calibri" w:cs="Calibri"/>
                <w:sz w:val="22"/>
                <w:szCs w:val="22"/>
              </w:rPr>
              <w:t xml:space="preserve">Aizmugures apmale, augstums </w:t>
            </w:r>
            <w:r>
              <w:rPr>
                <w:rFonts w:ascii="Calibri" w:hAnsi="Calibri" w:cs="Calibri"/>
                <w:sz w:val="22"/>
                <w:szCs w:val="22"/>
              </w:rPr>
              <w:t xml:space="preserve">ne mazāk par </w:t>
            </w:r>
            <w:r w:rsidRPr="00B00057">
              <w:rPr>
                <w:rFonts w:ascii="Calibri" w:hAnsi="Calibri" w:cs="Calibri"/>
                <w:sz w:val="22"/>
                <w:szCs w:val="22"/>
              </w:rPr>
              <w:t xml:space="preserve">50mm; </w:t>
            </w:r>
          </w:p>
          <w:p w14:paraId="6023AF8E" w14:textId="030AA4B0" w:rsidR="001E59B6" w:rsidRDefault="001E59B6" w:rsidP="00AB2EB1">
            <w:pPr>
              <w:pStyle w:val="Sarakstarindkopa"/>
              <w:numPr>
                <w:ilvl w:val="0"/>
                <w:numId w:val="20"/>
              </w:numPr>
              <w:ind w:left="314"/>
              <w:jc w:val="both"/>
              <w:rPr>
                <w:rFonts w:ascii="Calibri" w:hAnsi="Calibri" w:cs="Calibri"/>
                <w:sz w:val="22"/>
                <w:szCs w:val="22"/>
              </w:rPr>
            </w:pPr>
            <w:r>
              <w:rPr>
                <w:rFonts w:ascii="Calibri" w:hAnsi="Calibri" w:cs="Calibri"/>
                <w:sz w:val="22"/>
                <w:szCs w:val="22"/>
              </w:rPr>
              <w:t>Viena liela vanna</w:t>
            </w:r>
            <w:r w:rsidRPr="00B00057">
              <w:rPr>
                <w:rFonts w:ascii="Calibri" w:hAnsi="Calibri" w:cs="Calibri"/>
                <w:sz w:val="22"/>
                <w:szCs w:val="22"/>
              </w:rPr>
              <w:t xml:space="preserve"> presēta, bezšuvju</w:t>
            </w:r>
            <w:r>
              <w:rPr>
                <w:rFonts w:ascii="Calibri" w:hAnsi="Calibri" w:cs="Calibri"/>
                <w:sz w:val="22"/>
                <w:szCs w:val="22"/>
              </w:rPr>
              <w:t xml:space="preserve"> virsmas izmērā</w:t>
            </w:r>
            <w:r w:rsidRPr="00B00057">
              <w:rPr>
                <w:rFonts w:ascii="Calibri" w:hAnsi="Calibri" w:cs="Calibri"/>
                <w:sz w:val="22"/>
                <w:szCs w:val="22"/>
              </w:rPr>
              <w:t xml:space="preserve">; </w:t>
            </w:r>
          </w:p>
          <w:p w14:paraId="71CA9E21" w14:textId="483F034A" w:rsidR="001E59B6" w:rsidRDefault="001E59B6" w:rsidP="00AB2EB1">
            <w:pPr>
              <w:pStyle w:val="Sarakstarindkopa"/>
              <w:numPr>
                <w:ilvl w:val="0"/>
                <w:numId w:val="20"/>
              </w:numPr>
              <w:ind w:left="314"/>
              <w:jc w:val="both"/>
              <w:rPr>
                <w:rFonts w:ascii="Calibri" w:hAnsi="Calibri" w:cs="Calibri"/>
                <w:sz w:val="22"/>
                <w:szCs w:val="22"/>
              </w:rPr>
            </w:pPr>
            <w:r w:rsidRPr="00B00057">
              <w:rPr>
                <w:rFonts w:ascii="Calibri" w:hAnsi="Calibri" w:cs="Calibri"/>
                <w:sz w:val="22"/>
                <w:szCs w:val="22"/>
              </w:rPr>
              <w:t>Apakšējais plaukts</w:t>
            </w:r>
            <w:r>
              <w:rPr>
                <w:rFonts w:ascii="Calibri" w:hAnsi="Calibri" w:cs="Calibri"/>
                <w:sz w:val="22"/>
                <w:szCs w:val="22"/>
              </w:rPr>
              <w:t>,</w:t>
            </w:r>
            <w:r w:rsidRPr="00B00057">
              <w:rPr>
                <w:rFonts w:ascii="Calibri" w:hAnsi="Calibri" w:cs="Calibri"/>
                <w:sz w:val="22"/>
                <w:szCs w:val="22"/>
              </w:rPr>
              <w:t xml:space="preserve"> </w:t>
            </w:r>
            <w:r>
              <w:rPr>
                <w:rFonts w:ascii="Calibri" w:hAnsi="Calibri" w:cs="Calibri"/>
                <w:sz w:val="22"/>
                <w:szCs w:val="22"/>
              </w:rPr>
              <w:t>m</w:t>
            </w:r>
            <w:r w:rsidRPr="00B00057">
              <w:rPr>
                <w:rFonts w:ascii="Calibri" w:hAnsi="Calibri" w:cs="Calibri"/>
                <w:sz w:val="22"/>
                <w:szCs w:val="22"/>
              </w:rPr>
              <w:t xml:space="preserve">aksimālā slodze līdz 120 kg uz plauktu; </w:t>
            </w:r>
          </w:p>
          <w:p w14:paraId="6A495171" w14:textId="31D0986C" w:rsidR="001E59B6" w:rsidRDefault="001E59B6" w:rsidP="00AB2EB1">
            <w:pPr>
              <w:pStyle w:val="Sarakstarindkopa"/>
              <w:numPr>
                <w:ilvl w:val="0"/>
                <w:numId w:val="20"/>
              </w:numPr>
              <w:ind w:left="314"/>
              <w:jc w:val="both"/>
              <w:rPr>
                <w:rFonts w:ascii="Calibri" w:hAnsi="Calibri" w:cs="Calibri"/>
                <w:sz w:val="22"/>
                <w:szCs w:val="22"/>
              </w:rPr>
            </w:pPr>
            <w:r w:rsidRPr="00B00057">
              <w:rPr>
                <w:rFonts w:ascii="Calibri" w:hAnsi="Calibri" w:cs="Calibri"/>
                <w:sz w:val="22"/>
                <w:szCs w:val="22"/>
              </w:rPr>
              <w:t xml:space="preserve">Metināta konstrukcija, galda kājas no kvadrātveida caurules </w:t>
            </w:r>
            <w:r w:rsidRPr="00B00057">
              <w:rPr>
                <w:rFonts w:ascii="Calibri" w:hAnsi="Calibri" w:cs="Calibri"/>
                <w:sz w:val="22"/>
                <w:szCs w:val="22"/>
              </w:rPr>
              <w:lastRenderedPageBreak/>
              <w:t>vismaz 40x40mm</w:t>
            </w:r>
            <w:r w:rsidRPr="75229DB9">
              <w:rPr>
                <w:rFonts w:ascii="Calibri" w:hAnsi="Calibri" w:cs="Calibri"/>
                <w:sz w:val="22"/>
                <w:szCs w:val="22"/>
              </w:rPr>
              <w:t>,</w:t>
            </w:r>
            <w:r w:rsidRPr="00B00057">
              <w:rPr>
                <w:rFonts w:ascii="Calibri" w:hAnsi="Calibri" w:cs="Calibri"/>
                <w:sz w:val="22"/>
                <w:szCs w:val="22"/>
              </w:rPr>
              <w:t xml:space="preserve"> ar regulējamu augstumu. </w:t>
            </w:r>
          </w:p>
          <w:p w14:paraId="0DA9D92F" w14:textId="77777777" w:rsidR="001E59B6" w:rsidRDefault="001E59B6" w:rsidP="00AB2EB1">
            <w:pPr>
              <w:pStyle w:val="Sarakstarindkopa"/>
              <w:numPr>
                <w:ilvl w:val="0"/>
                <w:numId w:val="20"/>
              </w:numPr>
              <w:ind w:left="314"/>
              <w:jc w:val="both"/>
              <w:rPr>
                <w:rFonts w:ascii="Calibri" w:hAnsi="Calibri" w:cs="Calibri"/>
                <w:sz w:val="22"/>
                <w:szCs w:val="22"/>
              </w:rPr>
            </w:pPr>
            <w:r w:rsidRPr="00B00057">
              <w:rPr>
                <w:rFonts w:ascii="Calibri" w:hAnsi="Calibri" w:cs="Calibri"/>
                <w:sz w:val="22"/>
                <w:szCs w:val="22"/>
              </w:rPr>
              <w:t>Atvere krānam D35 aiz izlietnēm pa vidu, komplektā ar ūdens maisītājs ar dušu un dubulto sifonu</w:t>
            </w:r>
            <w:r>
              <w:rPr>
                <w:rFonts w:ascii="Calibri" w:hAnsi="Calibri" w:cs="Calibri"/>
                <w:sz w:val="22"/>
                <w:szCs w:val="22"/>
              </w:rPr>
              <w:t xml:space="preserve">; </w:t>
            </w:r>
          </w:p>
          <w:p w14:paraId="2E68D5E4" w14:textId="32744B0E" w:rsidR="001E59B6" w:rsidRPr="00B00057" w:rsidRDefault="001E59B6" w:rsidP="00B00057">
            <w:pPr>
              <w:pStyle w:val="Sarakstarindkopa"/>
              <w:numPr>
                <w:ilvl w:val="0"/>
                <w:numId w:val="20"/>
              </w:numPr>
              <w:ind w:left="314"/>
              <w:jc w:val="both"/>
              <w:rPr>
                <w:rFonts w:ascii="Calibri" w:hAnsi="Calibri" w:cs="Calibri"/>
                <w:sz w:val="22"/>
                <w:szCs w:val="22"/>
              </w:rPr>
            </w:pPr>
            <w:r>
              <w:rPr>
                <w:rFonts w:ascii="Calibri" w:hAnsi="Calibri" w:cs="Calibri"/>
                <w:sz w:val="22"/>
                <w:szCs w:val="22"/>
              </w:rPr>
              <w:t>Izmērs: 1300x700x900 +/- 10mm</w:t>
            </w:r>
          </w:p>
          <w:p w14:paraId="2A78FDA2" w14:textId="4782B877" w:rsidR="001E59B6" w:rsidRPr="001E70FA" w:rsidRDefault="001E59B6" w:rsidP="00E4135C">
            <w:pPr>
              <w:jc w:val="both"/>
              <w:rPr>
                <w:rFonts w:ascii="Calibri" w:hAnsi="Calibri" w:cs="Calibri"/>
                <w:sz w:val="22"/>
                <w:szCs w:val="22"/>
              </w:rPr>
            </w:pPr>
          </w:p>
        </w:tc>
        <w:tc>
          <w:tcPr>
            <w:tcW w:w="734" w:type="dxa"/>
          </w:tcPr>
          <w:p w14:paraId="21397528" w14:textId="6E0BB1AD" w:rsidR="001E59B6" w:rsidRPr="001E70FA" w:rsidRDefault="001E59B6" w:rsidP="00BB3584">
            <w:pPr>
              <w:jc w:val="center"/>
              <w:rPr>
                <w:rFonts w:ascii="Calibri" w:hAnsi="Calibri" w:cs="Calibri"/>
                <w:sz w:val="22"/>
                <w:szCs w:val="22"/>
              </w:rPr>
            </w:pPr>
            <w:r w:rsidRPr="001E70FA">
              <w:rPr>
                <w:rFonts w:ascii="Calibri" w:hAnsi="Calibri" w:cs="Calibri"/>
                <w:sz w:val="22"/>
                <w:szCs w:val="22"/>
              </w:rPr>
              <w:lastRenderedPageBreak/>
              <w:t>1</w:t>
            </w:r>
          </w:p>
        </w:tc>
        <w:tc>
          <w:tcPr>
            <w:tcW w:w="4111" w:type="dxa"/>
          </w:tcPr>
          <w:p w14:paraId="1937FE4D" w14:textId="77777777" w:rsidR="001E59B6" w:rsidRPr="001E70FA" w:rsidRDefault="001E59B6" w:rsidP="00BB3584">
            <w:pPr>
              <w:jc w:val="center"/>
              <w:rPr>
                <w:rFonts w:ascii="Calibri" w:hAnsi="Calibri" w:cs="Calibri"/>
                <w:sz w:val="22"/>
                <w:szCs w:val="22"/>
              </w:rPr>
            </w:pPr>
          </w:p>
        </w:tc>
        <w:tc>
          <w:tcPr>
            <w:tcW w:w="2126" w:type="dxa"/>
            <w:shd w:val="clear" w:color="auto" w:fill="E8E8E8" w:themeFill="background2"/>
          </w:tcPr>
          <w:p w14:paraId="4FAC1021" w14:textId="62345DEF" w:rsidR="001E59B6" w:rsidRPr="001E70FA" w:rsidRDefault="001E59B6" w:rsidP="00BB3584">
            <w:pPr>
              <w:jc w:val="center"/>
              <w:rPr>
                <w:rFonts w:ascii="Calibri" w:hAnsi="Calibri" w:cs="Calibri"/>
                <w:sz w:val="22"/>
                <w:szCs w:val="22"/>
              </w:rPr>
            </w:pPr>
            <w:r w:rsidRPr="00BA4FF8">
              <w:rPr>
                <w:rFonts w:ascii="Calibri" w:hAnsi="Calibri" w:cs="Calibri"/>
                <w:sz w:val="22"/>
                <w:szCs w:val="22"/>
              </w:rPr>
              <w:t>Nav attiecināms</w:t>
            </w:r>
          </w:p>
        </w:tc>
        <w:tc>
          <w:tcPr>
            <w:tcW w:w="1701" w:type="dxa"/>
          </w:tcPr>
          <w:p w14:paraId="2E25F2B7" w14:textId="77777777" w:rsidR="001E59B6" w:rsidRPr="001E70FA" w:rsidRDefault="001E59B6" w:rsidP="00BB3584">
            <w:pPr>
              <w:jc w:val="center"/>
              <w:rPr>
                <w:rFonts w:ascii="Calibri" w:hAnsi="Calibri" w:cs="Calibri"/>
                <w:sz w:val="22"/>
                <w:szCs w:val="22"/>
              </w:rPr>
            </w:pPr>
          </w:p>
        </w:tc>
        <w:tc>
          <w:tcPr>
            <w:tcW w:w="1559" w:type="dxa"/>
          </w:tcPr>
          <w:p w14:paraId="3995265E" w14:textId="77777777" w:rsidR="001E59B6" w:rsidRPr="001E70FA" w:rsidRDefault="001E59B6" w:rsidP="00BB3584">
            <w:pPr>
              <w:jc w:val="center"/>
              <w:rPr>
                <w:rFonts w:ascii="Calibri" w:hAnsi="Calibri" w:cs="Calibri"/>
                <w:sz w:val="22"/>
                <w:szCs w:val="22"/>
              </w:rPr>
            </w:pPr>
          </w:p>
        </w:tc>
      </w:tr>
      <w:tr w:rsidR="001E59B6" w:rsidRPr="001E70FA" w14:paraId="7AF53AFB" w14:textId="54F982D2" w:rsidTr="00D37466">
        <w:trPr>
          <w:gridAfter w:val="1"/>
          <w:wAfter w:w="9" w:type="dxa"/>
        </w:trPr>
        <w:tc>
          <w:tcPr>
            <w:tcW w:w="523" w:type="dxa"/>
          </w:tcPr>
          <w:p w14:paraId="4991B24C" w14:textId="22A314B3" w:rsidR="001E59B6" w:rsidRPr="001E70FA" w:rsidRDefault="001E59B6">
            <w:pPr>
              <w:rPr>
                <w:rFonts w:ascii="Calibri" w:hAnsi="Calibri" w:cs="Calibri"/>
                <w:sz w:val="22"/>
                <w:szCs w:val="22"/>
              </w:rPr>
            </w:pPr>
            <w:r>
              <w:rPr>
                <w:rFonts w:ascii="Calibri" w:hAnsi="Calibri" w:cs="Calibri"/>
                <w:sz w:val="22"/>
                <w:szCs w:val="22"/>
              </w:rPr>
              <w:t>12</w:t>
            </w:r>
          </w:p>
        </w:tc>
        <w:tc>
          <w:tcPr>
            <w:tcW w:w="1604" w:type="dxa"/>
          </w:tcPr>
          <w:p w14:paraId="7571F635" w14:textId="18103CE3" w:rsidR="001E59B6" w:rsidRPr="00B24562" w:rsidRDefault="001E59B6">
            <w:pPr>
              <w:rPr>
                <w:rFonts w:ascii="Calibri" w:hAnsi="Calibri" w:cs="Calibri"/>
                <w:b/>
                <w:bCs/>
                <w:sz w:val="22"/>
                <w:szCs w:val="22"/>
              </w:rPr>
            </w:pPr>
            <w:r w:rsidRPr="0E2F2809">
              <w:rPr>
                <w:rFonts w:ascii="Calibri" w:hAnsi="Calibri" w:cs="Calibri"/>
                <w:sz w:val="22"/>
                <w:szCs w:val="22"/>
              </w:rPr>
              <w:t xml:space="preserve"> </w:t>
            </w:r>
            <w:r w:rsidRPr="00B24562">
              <w:rPr>
                <w:rFonts w:ascii="Calibri" w:hAnsi="Calibri" w:cs="Calibri"/>
                <w:b/>
                <w:bCs/>
                <w:sz w:val="22"/>
                <w:szCs w:val="22"/>
              </w:rPr>
              <w:t>Dubultā izlietne ar apakšējo plauktu</w:t>
            </w:r>
          </w:p>
        </w:tc>
        <w:tc>
          <w:tcPr>
            <w:tcW w:w="3235" w:type="dxa"/>
          </w:tcPr>
          <w:p w14:paraId="1240C54F" w14:textId="3798C1FB" w:rsidR="001E59B6" w:rsidRDefault="001E59B6" w:rsidP="00706571">
            <w:pPr>
              <w:pStyle w:val="Sarakstarindkopa"/>
              <w:numPr>
                <w:ilvl w:val="0"/>
                <w:numId w:val="21"/>
              </w:numPr>
              <w:ind w:left="322"/>
              <w:jc w:val="both"/>
              <w:rPr>
                <w:rFonts w:ascii="Calibri" w:hAnsi="Calibri" w:cs="Calibri"/>
                <w:sz w:val="22"/>
                <w:szCs w:val="22"/>
              </w:rPr>
            </w:pPr>
            <w:r w:rsidRPr="00B00057">
              <w:rPr>
                <w:rFonts w:ascii="Calibri" w:hAnsi="Calibri" w:cs="Calibri"/>
                <w:sz w:val="22"/>
                <w:szCs w:val="22"/>
              </w:rPr>
              <w:t xml:space="preserve">Nerūsējošā tērauda AISI 304 galds ar 2 izlietnēm, apmali un </w:t>
            </w:r>
            <w:r>
              <w:rPr>
                <w:rFonts w:ascii="Calibri" w:hAnsi="Calibri" w:cs="Calibri"/>
                <w:sz w:val="22"/>
                <w:szCs w:val="22"/>
              </w:rPr>
              <w:t xml:space="preserve">apakšējo </w:t>
            </w:r>
            <w:r w:rsidRPr="00B00057">
              <w:rPr>
                <w:rFonts w:ascii="Calibri" w:hAnsi="Calibri" w:cs="Calibri"/>
                <w:sz w:val="22"/>
                <w:szCs w:val="22"/>
              </w:rPr>
              <w:t xml:space="preserve">plauktu; </w:t>
            </w:r>
          </w:p>
          <w:p w14:paraId="78C63E18" w14:textId="548E48EA" w:rsidR="001E59B6" w:rsidRDefault="001E59B6" w:rsidP="00706571">
            <w:pPr>
              <w:pStyle w:val="Sarakstarindkopa"/>
              <w:numPr>
                <w:ilvl w:val="0"/>
                <w:numId w:val="21"/>
              </w:numPr>
              <w:ind w:left="322"/>
              <w:jc w:val="both"/>
              <w:rPr>
                <w:rFonts w:ascii="Calibri" w:hAnsi="Calibri" w:cs="Calibri"/>
                <w:sz w:val="22"/>
                <w:szCs w:val="22"/>
              </w:rPr>
            </w:pPr>
            <w:r w:rsidRPr="00B00057">
              <w:rPr>
                <w:rFonts w:ascii="Calibri" w:hAnsi="Calibri" w:cs="Calibri"/>
                <w:sz w:val="22"/>
                <w:szCs w:val="22"/>
              </w:rPr>
              <w:t xml:space="preserve">Aizmugures apmale, augstums </w:t>
            </w:r>
            <w:r>
              <w:rPr>
                <w:rFonts w:ascii="Calibri" w:hAnsi="Calibri" w:cs="Calibri"/>
                <w:sz w:val="22"/>
                <w:szCs w:val="22"/>
              </w:rPr>
              <w:t xml:space="preserve">ne mazāk par </w:t>
            </w:r>
            <w:r w:rsidRPr="00B00057">
              <w:rPr>
                <w:rFonts w:ascii="Calibri" w:hAnsi="Calibri" w:cs="Calibri"/>
                <w:sz w:val="22"/>
                <w:szCs w:val="22"/>
              </w:rPr>
              <w:t xml:space="preserve">50mm; Izlietnes pa vidu, (izmēri 400x500x250 mm) presēta, bezšuvju; </w:t>
            </w:r>
          </w:p>
          <w:p w14:paraId="3AF7F15B" w14:textId="77777777" w:rsidR="001E59B6" w:rsidRDefault="001E59B6" w:rsidP="00706571">
            <w:pPr>
              <w:pStyle w:val="Sarakstarindkopa"/>
              <w:numPr>
                <w:ilvl w:val="0"/>
                <w:numId w:val="21"/>
              </w:numPr>
              <w:ind w:left="322"/>
              <w:jc w:val="both"/>
              <w:rPr>
                <w:rFonts w:ascii="Calibri" w:hAnsi="Calibri" w:cs="Calibri"/>
                <w:sz w:val="22"/>
                <w:szCs w:val="22"/>
              </w:rPr>
            </w:pPr>
            <w:r w:rsidRPr="00B00057">
              <w:rPr>
                <w:rFonts w:ascii="Calibri" w:hAnsi="Calibri" w:cs="Calibri"/>
                <w:sz w:val="22"/>
                <w:szCs w:val="22"/>
              </w:rPr>
              <w:t xml:space="preserve">Apakšējais plaukts; Maksimālā slodze līdz 120 kg uz plauktu; </w:t>
            </w:r>
          </w:p>
          <w:p w14:paraId="6632AAA5" w14:textId="1C15775D" w:rsidR="001E59B6" w:rsidRDefault="001E59B6" w:rsidP="00706571">
            <w:pPr>
              <w:pStyle w:val="Sarakstarindkopa"/>
              <w:numPr>
                <w:ilvl w:val="0"/>
                <w:numId w:val="21"/>
              </w:numPr>
              <w:ind w:left="322"/>
              <w:jc w:val="both"/>
              <w:rPr>
                <w:rFonts w:ascii="Calibri" w:hAnsi="Calibri" w:cs="Calibri"/>
                <w:sz w:val="22"/>
                <w:szCs w:val="22"/>
              </w:rPr>
            </w:pPr>
            <w:r w:rsidRPr="00B00057">
              <w:rPr>
                <w:rFonts w:ascii="Calibri" w:hAnsi="Calibri" w:cs="Calibri"/>
                <w:sz w:val="22"/>
                <w:szCs w:val="22"/>
              </w:rPr>
              <w:t xml:space="preserve">Metināta konstrukcija, galda kājas no kvadrātveida caurules vismaz 40x40mm, ar regulējamu augstumu. </w:t>
            </w:r>
          </w:p>
          <w:p w14:paraId="33637609" w14:textId="20DB371D" w:rsidR="001E59B6" w:rsidRDefault="001E59B6" w:rsidP="00706571">
            <w:pPr>
              <w:pStyle w:val="Sarakstarindkopa"/>
              <w:numPr>
                <w:ilvl w:val="0"/>
                <w:numId w:val="21"/>
              </w:numPr>
              <w:ind w:left="322"/>
              <w:jc w:val="both"/>
              <w:rPr>
                <w:rFonts w:ascii="Calibri" w:hAnsi="Calibri" w:cs="Calibri"/>
                <w:sz w:val="22"/>
                <w:szCs w:val="22"/>
              </w:rPr>
            </w:pPr>
            <w:r w:rsidRPr="00B00057">
              <w:rPr>
                <w:rFonts w:ascii="Calibri" w:hAnsi="Calibri" w:cs="Calibri"/>
                <w:sz w:val="22"/>
                <w:szCs w:val="22"/>
              </w:rPr>
              <w:t>Atvere krānam D35 aiz izlietnēm pa vid</w:t>
            </w:r>
            <w:r>
              <w:rPr>
                <w:rFonts w:ascii="Calibri" w:hAnsi="Calibri" w:cs="Calibri"/>
                <w:sz w:val="22"/>
                <w:szCs w:val="22"/>
              </w:rPr>
              <w:t xml:space="preserve">ū, </w:t>
            </w:r>
            <w:r w:rsidRPr="00B00057">
              <w:rPr>
                <w:rFonts w:ascii="Calibri" w:hAnsi="Calibri" w:cs="Calibri"/>
                <w:sz w:val="22"/>
                <w:szCs w:val="22"/>
              </w:rPr>
              <w:t>komplektā ar ūdens maisītāju un dubulto sifonu</w:t>
            </w:r>
            <w:r>
              <w:rPr>
                <w:rFonts w:ascii="Calibri" w:hAnsi="Calibri" w:cs="Calibri"/>
                <w:sz w:val="22"/>
                <w:szCs w:val="22"/>
              </w:rPr>
              <w:t>;</w:t>
            </w:r>
          </w:p>
          <w:p w14:paraId="32BE16D4" w14:textId="29A4E589" w:rsidR="001E59B6" w:rsidRPr="00706571" w:rsidRDefault="001E59B6" w:rsidP="00706571">
            <w:pPr>
              <w:pStyle w:val="Sarakstarindkopa"/>
              <w:numPr>
                <w:ilvl w:val="0"/>
                <w:numId w:val="21"/>
              </w:numPr>
              <w:ind w:left="322"/>
              <w:jc w:val="both"/>
              <w:rPr>
                <w:rFonts w:ascii="Calibri" w:hAnsi="Calibri" w:cs="Calibri"/>
                <w:sz w:val="22"/>
                <w:szCs w:val="22"/>
              </w:rPr>
            </w:pPr>
            <w:r>
              <w:rPr>
                <w:rFonts w:ascii="Calibri" w:hAnsi="Calibri" w:cs="Calibri"/>
                <w:sz w:val="22"/>
                <w:szCs w:val="22"/>
              </w:rPr>
              <w:t xml:space="preserve">Izmērs: 1400x700x900 </w:t>
            </w:r>
            <w:r w:rsidRPr="00706571">
              <w:rPr>
                <w:rFonts w:ascii="Calibri" w:hAnsi="Calibri" w:cs="Calibri"/>
                <w:sz w:val="22"/>
                <w:szCs w:val="22"/>
              </w:rPr>
              <w:t>+/- 10mm</w:t>
            </w:r>
          </w:p>
          <w:p w14:paraId="2FFF3EF9" w14:textId="436685FA" w:rsidR="001E59B6" w:rsidRPr="001E70FA" w:rsidRDefault="001E59B6" w:rsidP="00706571">
            <w:pPr>
              <w:ind w:left="322"/>
              <w:jc w:val="both"/>
              <w:rPr>
                <w:rFonts w:ascii="Calibri" w:hAnsi="Calibri" w:cs="Calibri"/>
                <w:sz w:val="22"/>
                <w:szCs w:val="22"/>
              </w:rPr>
            </w:pPr>
          </w:p>
        </w:tc>
        <w:tc>
          <w:tcPr>
            <w:tcW w:w="734" w:type="dxa"/>
          </w:tcPr>
          <w:p w14:paraId="08D8BF66" w14:textId="51AC22BF" w:rsidR="001E59B6" w:rsidRPr="001E70FA" w:rsidRDefault="001E59B6" w:rsidP="00BB3584">
            <w:pPr>
              <w:jc w:val="center"/>
              <w:rPr>
                <w:rFonts w:ascii="Calibri" w:hAnsi="Calibri" w:cs="Calibri"/>
                <w:sz w:val="22"/>
                <w:szCs w:val="22"/>
              </w:rPr>
            </w:pPr>
            <w:r w:rsidRPr="001E70FA">
              <w:rPr>
                <w:rFonts w:ascii="Calibri" w:hAnsi="Calibri" w:cs="Calibri"/>
                <w:sz w:val="22"/>
                <w:szCs w:val="22"/>
              </w:rPr>
              <w:t>1</w:t>
            </w:r>
          </w:p>
        </w:tc>
        <w:tc>
          <w:tcPr>
            <w:tcW w:w="4111" w:type="dxa"/>
          </w:tcPr>
          <w:p w14:paraId="048129B7" w14:textId="77777777" w:rsidR="001E59B6" w:rsidRPr="001E70FA" w:rsidRDefault="001E59B6" w:rsidP="00BB3584">
            <w:pPr>
              <w:jc w:val="center"/>
              <w:rPr>
                <w:rFonts w:ascii="Calibri" w:hAnsi="Calibri" w:cs="Calibri"/>
                <w:sz w:val="22"/>
                <w:szCs w:val="22"/>
              </w:rPr>
            </w:pPr>
          </w:p>
        </w:tc>
        <w:tc>
          <w:tcPr>
            <w:tcW w:w="2126" w:type="dxa"/>
            <w:shd w:val="clear" w:color="auto" w:fill="E8E8E8" w:themeFill="background2"/>
          </w:tcPr>
          <w:p w14:paraId="7083F621" w14:textId="3189B333" w:rsidR="001E59B6" w:rsidRPr="001E70FA" w:rsidRDefault="001E59B6" w:rsidP="00BB3584">
            <w:pPr>
              <w:jc w:val="center"/>
              <w:rPr>
                <w:rFonts w:ascii="Calibri" w:hAnsi="Calibri" w:cs="Calibri"/>
                <w:sz w:val="22"/>
                <w:szCs w:val="22"/>
              </w:rPr>
            </w:pPr>
            <w:r w:rsidRPr="00BA4FF8">
              <w:rPr>
                <w:rFonts w:ascii="Calibri" w:hAnsi="Calibri" w:cs="Calibri"/>
                <w:sz w:val="22"/>
                <w:szCs w:val="22"/>
              </w:rPr>
              <w:t>Nav attiecināms</w:t>
            </w:r>
          </w:p>
        </w:tc>
        <w:tc>
          <w:tcPr>
            <w:tcW w:w="1701" w:type="dxa"/>
          </w:tcPr>
          <w:p w14:paraId="6FA372C4" w14:textId="77777777" w:rsidR="001E59B6" w:rsidRPr="001E70FA" w:rsidRDefault="001E59B6" w:rsidP="00BB3584">
            <w:pPr>
              <w:jc w:val="center"/>
              <w:rPr>
                <w:rFonts w:ascii="Calibri" w:hAnsi="Calibri" w:cs="Calibri"/>
                <w:sz w:val="22"/>
                <w:szCs w:val="22"/>
              </w:rPr>
            </w:pPr>
          </w:p>
        </w:tc>
        <w:tc>
          <w:tcPr>
            <w:tcW w:w="1559" w:type="dxa"/>
          </w:tcPr>
          <w:p w14:paraId="76E113D8" w14:textId="77777777" w:rsidR="001E59B6" w:rsidRPr="001E70FA" w:rsidRDefault="001E59B6" w:rsidP="00BB3584">
            <w:pPr>
              <w:jc w:val="center"/>
              <w:rPr>
                <w:rFonts w:ascii="Calibri" w:hAnsi="Calibri" w:cs="Calibri"/>
                <w:sz w:val="22"/>
                <w:szCs w:val="22"/>
              </w:rPr>
            </w:pPr>
          </w:p>
        </w:tc>
      </w:tr>
      <w:tr w:rsidR="001E59B6" w:rsidRPr="001E70FA" w14:paraId="387E9D30" w14:textId="08D86383" w:rsidTr="00D37466">
        <w:trPr>
          <w:gridAfter w:val="1"/>
          <w:wAfter w:w="9" w:type="dxa"/>
        </w:trPr>
        <w:tc>
          <w:tcPr>
            <w:tcW w:w="523" w:type="dxa"/>
          </w:tcPr>
          <w:p w14:paraId="5B02988D" w14:textId="0BD01296" w:rsidR="001E59B6" w:rsidRPr="001E70FA" w:rsidRDefault="001E59B6">
            <w:pPr>
              <w:rPr>
                <w:rFonts w:ascii="Calibri" w:hAnsi="Calibri" w:cs="Calibri"/>
                <w:sz w:val="22"/>
                <w:szCs w:val="22"/>
              </w:rPr>
            </w:pPr>
            <w:r>
              <w:rPr>
                <w:rFonts w:ascii="Calibri" w:hAnsi="Calibri" w:cs="Calibri"/>
                <w:sz w:val="22"/>
                <w:szCs w:val="22"/>
              </w:rPr>
              <w:t>13</w:t>
            </w:r>
          </w:p>
        </w:tc>
        <w:tc>
          <w:tcPr>
            <w:tcW w:w="1604" w:type="dxa"/>
            <w:shd w:val="clear" w:color="auto" w:fill="E8E8E8" w:themeFill="background2"/>
          </w:tcPr>
          <w:p w14:paraId="0DA34473" w14:textId="16F0EDD6" w:rsidR="001E59B6" w:rsidRPr="001E70FA" w:rsidRDefault="001E59B6">
            <w:pPr>
              <w:rPr>
                <w:rFonts w:ascii="Calibri" w:hAnsi="Calibri" w:cs="Calibri"/>
                <w:sz w:val="22"/>
                <w:szCs w:val="22"/>
              </w:rPr>
            </w:pPr>
            <w:r w:rsidRPr="001E70FA">
              <w:rPr>
                <w:rFonts w:ascii="Calibri" w:hAnsi="Calibri" w:cs="Calibri"/>
                <w:sz w:val="22"/>
                <w:szCs w:val="22"/>
              </w:rPr>
              <w:t xml:space="preserve">Darba galds ar </w:t>
            </w:r>
            <w:r>
              <w:rPr>
                <w:rFonts w:ascii="Calibri" w:hAnsi="Calibri" w:cs="Calibri"/>
                <w:sz w:val="22"/>
                <w:szCs w:val="22"/>
              </w:rPr>
              <w:t>LH bļodu</w:t>
            </w:r>
          </w:p>
        </w:tc>
        <w:tc>
          <w:tcPr>
            <w:tcW w:w="3235" w:type="dxa"/>
          </w:tcPr>
          <w:p w14:paraId="549C5098" w14:textId="77777777" w:rsidR="001E59B6" w:rsidRDefault="001E59B6" w:rsidP="005C683F">
            <w:pPr>
              <w:pStyle w:val="Sarakstarindkopa"/>
              <w:numPr>
                <w:ilvl w:val="0"/>
                <w:numId w:val="22"/>
              </w:numPr>
              <w:ind w:left="314"/>
              <w:jc w:val="both"/>
              <w:rPr>
                <w:rFonts w:ascii="Calibri" w:hAnsi="Calibri" w:cs="Calibri"/>
                <w:sz w:val="22"/>
                <w:szCs w:val="22"/>
              </w:rPr>
            </w:pPr>
            <w:r w:rsidRPr="00B00057">
              <w:rPr>
                <w:rFonts w:ascii="Calibri" w:hAnsi="Calibri" w:cs="Calibri"/>
                <w:sz w:val="22"/>
                <w:szCs w:val="22"/>
              </w:rPr>
              <w:t xml:space="preserve">Nerūsējošā tērauda AISI 304 galds ar izlietni, apmali; </w:t>
            </w:r>
          </w:p>
          <w:p w14:paraId="48D43486" w14:textId="13879CF0" w:rsidR="001E59B6" w:rsidRDefault="001E59B6" w:rsidP="005C683F">
            <w:pPr>
              <w:pStyle w:val="Sarakstarindkopa"/>
              <w:numPr>
                <w:ilvl w:val="0"/>
                <w:numId w:val="22"/>
              </w:numPr>
              <w:ind w:left="314"/>
              <w:jc w:val="both"/>
              <w:rPr>
                <w:rFonts w:ascii="Calibri" w:hAnsi="Calibri" w:cs="Calibri"/>
                <w:sz w:val="22"/>
                <w:szCs w:val="22"/>
              </w:rPr>
            </w:pPr>
            <w:r w:rsidRPr="00B00057">
              <w:rPr>
                <w:rFonts w:ascii="Calibri" w:hAnsi="Calibri" w:cs="Calibri"/>
                <w:sz w:val="22"/>
                <w:szCs w:val="22"/>
              </w:rPr>
              <w:t xml:space="preserve">Daudz slāņu darba virsma, ar nerūsējošā tērauda kārtu ne mazāko pār 2mm; </w:t>
            </w:r>
          </w:p>
          <w:p w14:paraId="7644B52E" w14:textId="15CAA020" w:rsidR="001E59B6" w:rsidRDefault="001E59B6" w:rsidP="005C683F">
            <w:pPr>
              <w:pStyle w:val="Sarakstarindkopa"/>
              <w:numPr>
                <w:ilvl w:val="0"/>
                <w:numId w:val="22"/>
              </w:numPr>
              <w:ind w:left="314"/>
              <w:jc w:val="both"/>
              <w:rPr>
                <w:rFonts w:ascii="Calibri" w:hAnsi="Calibri" w:cs="Calibri"/>
                <w:sz w:val="22"/>
                <w:szCs w:val="22"/>
              </w:rPr>
            </w:pPr>
            <w:r w:rsidRPr="00B00057">
              <w:rPr>
                <w:rFonts w:ascii="Calibri" w:hAnsi="Calibri" w:cs="Calibri"/>
                <w:sz w:val="22"/>
                <w:szCs w:val="22"/>
              </w:rPr>
              <w:t xml:space="preserve">Darba virsmas </w:t>
            </w:r>
            <w:r>
              <w:rPr>
                <w:rFonts w:ascii="Calibri" w:hAnsi="Calibri" w:cs="Calibri"/>
                <w:sz w:val="22"/>
                <w:szCs w:val="22"/>
              </w:rPr>
              <w:t xml:space="preserve">biezums </w:t>
            </w:r>
            <w:r w:rsidRPr="00B00057">
              <w:rPr>
                <w:rFonts w:ascii="Calibri" w:hAnsi="Calibri" w:cs="Calibri"/>
                <w:sz w:val="22"/>
                <w:szCs w:val="22"/>
              </w:rPr>
              <w:t xml:space="preserve">h=40mm, ar pastiprinātu </w:t>
            </w:r>
            <w:r w:rsidRPr="00B00057">
              <w:rPr>
                <w:rFonts w:ascii="Calibri" w:hAnsi="Calibri" w:cs="Calibri"/>
                <w:sz w:val="22"/>
                <w:szCs w:val="22"/>
              </w:rPr>
              <w:lastRenderedPageBreak/>
              <w:t xml:space="preserve">ūdens un karstuma izturīgu saplāksni galda virsmā; </w:t>
            </w:r>
          </w:p>
          <w:p w14:paraId="14ED0605" w14:textId="2B9053C9" w:rsidR="001E59B6" w:rsidRDefault="001E59B6" w:rsidP="005C683F">
            <w:pPr>
              <w:pStyle w:val="Sarakstarindkopa"/>
              <w:numPr>
                <w:ilvl w:val="0"/>
                <w:numId w:val="22"/>
              </w:numPr>
              <w:ind w:left="314"/>
              <w:jc w:val="both"/>
              <w:rPr>
                <w:rFonts w:ascii="Calibri" w:hAnsi="Calibri" w:cs="Calibri"/>
                <w:sz w:val="22"/>
                <w:szCs w:val="22"/>
              </w:rPr>
            </w:pPr>
            <w:r w:rsidRPr="00B00057">
              <w:rPr>
                <w:rFonts w:ascii="Calibri" w:hAnsi="Calibri" w:cs="Calibri"/>
                <w:sz w:val="22"/>
                <w:szCs w:val="22"/>
              </w:rPr>
              <w:t xml:space="preserve">Aizmugures apmale, augstums </w:t>
            </w:r>
            <w:r>
              <w:rPr>
                <w:rFonts w:ascii="Calibri" w:hAnsi="Calibri" w:cs="Calibri"/>
                <w:sz w:val="22"/>
                <w:szCs w:val="22"/>
              </w:rPr>
              <w:t xml:space="preserve">ne mazāk par </w:t>
            </w:r>
            <w:r w:rsidRPr="00B00057">
              <w:rPr>
                <w:rFonts w:ascii="Calibri" w:hAnsi="Calibri" w:cs="Calibri"/>
                <w:sz w:val="22"/>
                <w:szCs w:val="22"/>
              </w:rPr>
              <w:t xml:space="preserve">50mm; </w:t>
            </w:r>
          </w:p>
          <w:p w14:paraId="05B7D4B9" w14:textId="32AF94D2" w:rsidR="001E59B6" w:rsidRDefault="001E59B6" w:rsidP="005C683F">
            <w:pPr>
              <w:pStyle w:val="Sarakstarindkopa"/>
              <w:numPr>
                <w:ilvl w:val="0"/>
                <w:numId w:val="22"/>
              </w:numPr>
              <w:ind w:left="314"/>
              <w:jc w:val="both"/>
              <w:rPr>
                <w:rFonts w:ascii="Calibri" w:hAnsi="Calibri" w:cs="Calibri"/>
                <w:sz w:val="22"/>
                <w:szCs w:val="22"/>
              </w:rPr>
            </w:pPr>
            <w:r>
              <w:rPr>
                <w:rFonts w:ascii="Calibri" w:hAnsi="Calibri" w:cs="Calibri"/>
                <w:sz w:val="22"/>
                <w:szCs w:val="22"/>
              </w:rPr>
              <w:t>Bļoda virsmā</w:t>
            </w:r>
            <w:r w:rsidRPr="00B00057">
              <w:rPr>
                <w:rFonts w:ascii="Calibri" w:hAnsi="Calibri" w:cs="Calibri"/>
                <w:sz w:val="22"/>
                <w:szCs w:val="22"/>
              </w:rPr>
              <w:t xml:space="preserve"> kreisajā pusē, presēta, bezšuvju; </w:t>
            </w:r>
          </w:p>
          <w:p w14:paraId="021CA740" w14:textId="77777777" w:rsidR="001E59B6" w:rsidRDefault="001E59B6" w:rsidP="005C683F">
            <w:pPr>
              <w:pStyle w:val="Sarakstarindkopa"/>
              <w:numPr>
                <w:ilvl w:val="0"/>
                <w:numId w:val="22"/>
              </w:numPr>
              <w:ind w:left="314"/>
              <w:jc w:val="both"/>
              <w:rPr>
                <w:rFonts w:ascii="Calibri" w:hAnsi="Calibri" w:cs="Calibri"/>
                <w:sz w:val="22"/>
                <w:szCs w:val="22"/>
              </w:rPr>
            </w:pPr>
            <w:r w:rsidRPr="00B00057">
              <w:rPr>
                <w:rFonts w:ascii="Calibri" w:hAnsi="Calibri" w:cs="Calibri"/>
                <w:sz w:val="22"/>
                <w:szCs w:val="22"/>
              </w:rPr>
              <w:t xml:space="preserve">Metināta konstrukcija, galda kājas no kvadrātveida caurules vismaz 40x40mm, ar regulējamu augstumu. </w:t>
            </w:r>
          </w:p>
          <w:p w14:paraId="7EF49D18" w14:textId="1B75EEC7" w:rsidR="001E59B6" w:rsidRPr="004851DA" w:rsidRDefault="001E59B6" w:rsidP="004851DA">
            <w:pPr>
              <w:pStyle w:val="Sarakstarindkopa"/>
              <w:numPr>
                <w:ilvl w:val="0"/>
                <w:numId w:val="20"/>
              </w:numPr>
              <w:ind w:left="314"/>
              <w:jc w:val="both"/>
              <w:rPr>
                <w:rFonts w:ascii="Calibri" w:hAnsi="Calibri" w:cs="Calibri"/>
                <w:sz w:val="22"/>
                <w:szCs w:val="22"/>
              </w:rPr>
            </w:pPr>
            <w:r>
              <w:rPr>
                <w:rFonts w:ascii="Calibri" w:hAnsi="Calibri" w:cs="Calibri"/>
                <w:sz w:val="22"/>
                <w:szCs w:val="22"/>
              </w:rPr>
              <w:t>Izmēri: 1200x700x1000 +/- 10mm</w:t>
            </w:r>
          </w:p>
          <w:p w14:paraId="4B85A07B" w14:textId="0ED97DC8" w:rsidR="001E59B6" w:rsidRPr="001E70FA" w:rsidRDefault="001E59B6" w:rsidP="00E4135C">
            <w:pPr>
              <w:jc w:val="both"/>
              <w:rPr>
                <w:rFonts w:ascii="Calibri" w:hAnsi="Calibri" w:cs="Calibri"/>
                <w:sz w:val="22"/>
                <w:szCs w:val="22"/>
              </w:rPr>
            </w:pPr>
          </w:p>
        </w:tc>
        <w:tc>
          <w:tcPr>
            <w:tcW w:w="734" w:type="dxa"/>
          </w:tcPr>
          <w:p w14:paraId="46DA546D" w14:textId="53BDDE9D" w:rsidR="001E59B6" w:rsidRPr="001E70FA" w:rsidRDefault="001E59B6" w:rsidP="00BB3584">
            <w:pPr>
              <w:jc w:val="center"/>
              <w:rPr>
                <w:rFonts w:ascii="Calibri" w:hAnsi="Calibri" w:cs="Calibri"/>
                <w:sz w:val="22"/>
                <w:szCs w:val="22"/>
              </w:rPr>
            </w:pPr>
            <w:r w:rsidRPr="001E70FA">
              <w:rPr>
                <w:rFonts w:ascii="Calibri" w:hAnsi="Calibri" w:cs="Calibri"/>
                <w:sz w:val="22"/>
                <w:szCs w:val="22"/>
              </w:rPr>
              <w:lastRenderedPageBreak/>
              <w:t>1</w:t>
            </w:r>
          </w:p>
        </w:tc>
        <w:tc>
          <w:tcPr>
            <w:tcW w:w="4111" w:type="dxa"/>
          </w:tcPr>
          <w:p w14:paraId="2462A912" w14:textId="77777777" w:rsidR="001E59B6" w:rsidRPr="001E70FA" w:rsidRDefault="001E59B6" w:rsidP="00BB3584">
            <w:pPr>
              <w:jc w:val="center"/>
              <w:rPr>
                <w:rFonts w:ascii="Calibri" w:hAnsi="Calibri" w:cs="Calibri"/>
                <w:sz w:val="22"/>
                <w:szCs w:val="22"/>
              </w:rPr>
            </w:pPr>
          </w:p>
        </w:tc>
        <w:tc>
          <w:tcPr>
            <w:tcW w:w="2126" w:type="dxa"/>
            <w:shd w:val="clear" w:color="auto" w:fill="E8E8E8" w:themeFill="background2"/>
          </w:tcPr>
          <w:p w14:paraId="65D35B06" w14:textId="6270055D" w:rsidR="001E59B6" w:rsidRPr="001E70FA" w:rsidRDefault="001E59B6" w:rsidP="00BB3584">
            <w:pPr>
              <w:jc w:val="center"/>
              <w:rPr>
                <w:rFonts w:ascii="Calibri" w:hAnsi="Calibri" w:cs="Calibri"/>
                <w:sz w:val="22"/>
                <w:szCs w:val="22"/>
              </w:rPr>
            </w:pPr>
            <w:r w:rsidRPr="00BA4FF8">
              <w:rPr>
                <w:rFonts w:ascii="Calibri" w:hAnsi="Calibri" w:cs="Calibri"/>
                <w:sz w:val="22"/>
                <w:szCs w:val="22"/>
              </w:rPr>
              <w:t>Nav attiecināms</w:t>
            </w:r>
          </w:p>
        </w:tc>
        <w:tc>
          <w:tcPr>
            <w:tcW w:w="1701" w:type="dxa"/>
          </w:tcPr>
          <w:p w14:paraId="3617CFDC" w14:textId="77777777" w:rsidR="001E59B6" w:rsidRPr="001E70FA" w:rsidRDefault="001E59B6" w:rsidP="00BB3584">
            <w:pPr>
              <w:jc w:val="center"/>
              <w:rPr>
                <w:rFonts w:ascii="Calibri" w:hAnsi="Calibri" w:cs="Calibri"/>
                <w:sz w:val="22"/>
                <w:szCs w:val="22"/>
              </w:rPr>
            </w:pPr>
          </w:p>
        </w:tc>
        <w:tc>
          <w:tcPr>
            <w:tcW w:w="1559" w:type="dxa"/>
          </w:tcPr>
          <w:p w14:paraId="4C048F63" w14:textId="77777777" w:rsidR="001E59B6" w:rsidRPr="001E70FA" w:rsidRDefault="001E59B6" w:rsidP="00BB3584">
            <w:pPr>
              <w:jc w:val="center"/>
              <w:rPr>
                <w:rFonts w:ascii="Calibri" w:hAnsi="Calibri" w:cs="Calibri"/>
                <w:sz w:val="22"/>
                <w:szCs w:val="22"/>
              </w:rPr>
            </w:pPr>
          </w:p>
        </w:tc>
      </w:tr>
      <w:tr w:rsidR="001E59B6" w:rsidRPr="001E70FA" w14:paraId="413BD269" w14:textId="025DED06" w:rsidTr="00D37466">
        <w:trPr>
          <w:gridAfter w:val="1"/>
          <w:wAfter w:w="9" w:type="dxa"/>
        </w:trPr>
        <w:tc>
          <w:tcPr>
            <w:tcW w:w="523" w:type="dxa"/>
          </w:tcPr>
          <w:p w14:paraId="333DFB59" w14:textId="43F1BC78" w:rsidR="001E59B6" w:rsidRPr="001E70FA" w:rsidRDefault="001E59B6">
            <w:pPr>
              <w:rPr>
                <w:rFonts w:ascii="Calibri" w:hAnsi="Calibri" w:cs="Calibri"/>
                <w:sz w:val="22"/>
                <w:szCs w:val="22"/>
              </w:rPr>
            </w:pPr>
            <w:r>
              <w:rPr>
                <w:rFonts w:ascii="Calibri" w:hAnsi="Calibri" w:cs="Calibri"/>
                <w:sz w:val="22"/>
                <w:szCs w:val="22"/>
              </w:rPr>
              <w:t>14</w:t>
            </w:r>
          </w:p>
        </w:tc>
        <w:tc>
          <w:tcPr>
            <w:tcW w:w="1604" w:type="dxa"/>
            <w:shd w:val="clear" w:color="auto" w:fill="E8E8E8" w:themeFill="background2"/>
          </w:tcPr>
          <w:p w14:paraId="6BE06490" w14:textId="4588ADED" w:rsidR="001E59B6" w:rsidRPr="001E70FA" w:rsidRDefault="001E59B6">
            <w:pPr>
              <w:rPr>
                <w:rFonts w:ascii="Calibri" w:hAnsi="Calibri" w:cs="Calibri"/>
                <w:sz w:val="22"/>
                <w:szCs w:val="22"/>
              </w:rPr>
            </w:pPr>
            <w:r w:rsidRPr="001E70FA">
              <w:rPr>
                <w:rFonts w:ascii="Calibri" w:hAnsi="Calibri" w:cs="Calibri"/>
                <w:sz w:val="22"/>
                <w:szCs w:val="22"/>
              </w:rPr>
              <w:t>Kasiera galds</w:t>
            </w:r>
          </w:p>
        </w:tc>
        <w:tc>
          <w:tcPr>
            <w:tcW w:w="3235" w:type="dxa"/>
          </w:tcPr>
          <w:p w14:paraId="7E3947F2" w14:textId="393C1488" w:rsidR="001E59B6" w:rsidRDefault="001E59B6" w:rsidP="00452A89">
            <w:pPr>
              <w:pStyle w:val="Sarakstarindkopa"/>
              <w:numPr>
                <w:ilvl w:val="0"/>
                <w:numId w:val="23"/>
              </w:numPr>
              <w:ind w:left="314"/>
              <w:jc w:val="both"/>
              <w:rPr>
                <w:rFonts w:ascii="Calibri" w:hAnsi="Calibri" w:cs="Calibri"/>
                <w:sz w:val="22"/>
                <w:szCs w:val="22"/>
              </w:rPr>
            </w:pPr>
            <w:r w:rsidRPr="00B00057">
              <w:rPr>
                <w:rFonts w:ascii="Calibri" w:hAnsi="Calibri" w:cs="Calibri"/>
                <w:sz w:val="22"/>
                <w:szCs w:val="22"/>
              </w:rPr>
              <w:t>Neitrāls galds ar nerūsējoša tērauda darba virsmu;</w:t>
            </w:r>
          </w:p>
          <w:p w14:paraId="27226DD4" w14:textId="77777777" w:rsidR="001E59B6" w:rsidRDefault="001E59B6" w:rsidP="00452A89">
            <w:pPr>
              <w:pStyle w:val="Sarakstarindkopa"/>
              <w:numPr>
                <w:ilvl w:val="0"/>
                <w:numId w:val="23"/>
              </w:numPr>
              <w:ind w:left="314"/>
              <w:jc w:val="both"/>
              <w:rPr>
                <w:rFonts w:ascii="Calibri" w:hAnsi="Calibri" w:cs="Calibri"/>
                <w:sz w:val="22"/>
                <w:szCs w:val="22"/>
              </w:rPr>
            </w:pPr>
            <w:r w:rsidRPr="00B00057">
              <w:rPr>
                <w:rFonts w:ascii="Calibri" w:hAnsi="Calibri" w:cs="Calibri"/>
                <w:sz w:val="22"/>
                <w:szCs w:val="22"/>
              </w:rPr>
              <w:t xml:space="preserve">Apakšā atvērts paliktnis ar 2 plauktiem. </w:t>
            </w:r>
          </w:p>
          <w:p w14:paraId="1EEFE121" w14:textId="77777777" w:rsidR="001E59B6" w:rsidRDefault="001E59B6" w:rsidP="00452A89">
            <w:pPr>
              <w:pStyle w:val="Sarakstarindkopa"/>
              <w:numPr>
                <w:ilvl w:val="0"/>
                <w:numId w:val="23"/>
              </w:numPr>
              <w:ind w:left="314"/>
              <w:jc w:val="both"/>
              <w:rPr>
                <w:rFonts w:ascii="Calibri" w:hAnsi="Calibri" w:cs="Calibri"/>
                <w:sz w:val="22"/>
                <w:szCs w:val="22"/>
              </w:rPr>
            </w:pPr>
            <w:r w:rsidRPr="00B00057">
              <w:rPr>
                <w:rFonts w:ascii="Calibri" w:hAnsi="Calibri" w:cs="Calibri"/>
                <w:sz w:val="22"/>
                <w:szCs w:val="22"/>
              </w:rPr>
              <w:t xml:space="preserve">Konstrukcija no nerūsējošā tērauda, malas apšūtas ar laminātu, krāsu tonis jāsaskaņo ar pasūtītāju. </w:t>
            </w:r>
          </w:p>
          <w:p w14:paraId="2017C11C" w14:textId="638C1687" w:rsidR="001E59B6" w:rsidRDefault="001E59B6" w:rsidP="00452A89">
            <w:pPr>
              <w:pStyle w:val="Sarakstarindkopa"/>
              <w:numPr>
                <w:ilvl w:val="0"/>
                <w:numId w:val="23"/>
              </w:numPr>
              <w:ind w:left="314"/>
              <w:jc w:val="both"/>
              <w:rPr>
                <w:rFonts w:ascii="Calibri" w:hAnsi="Calibri" w:cs="Calibri"/>
                <w:sz w:val="22"/>
                <w:szCs w:val="22"/>
              </w:rPr>
            </w:pPr>
            <w:r w:rsidRPr="00B00057">
              <w:rPr>
                <w:rFonts w:ascii="Calibri" w:hAnsi="Calibri" w:cs="Calibri"/>
                <w:sz w:val="22"/>
                <w:szCs w:val="22"/>
              </w:rPr>
              <w:t xml:space="preserve">Klienta pusē stacionāra paplāšu </w:t>
            </w:r>
            <w:proofErr w:type="spellStart"/>
            <w:r w:rsidRPr="00B00057">
              <w:rPr>
                <w:rFonts w:ascii="Calibri" w:hAnsi="Calibri" w:cs="Calibri"/>
                <w:sz w:val="22"/>
                <w:szCs w:val="22"/>
              </w:rPr>
              <w:t>slīdne</w:t>
            </w:r>
            <w:proofErr w:type="spellEnd"/>
            <w:r w:rsidRPr="00B00057">
              <w:rPr>
                <w:rFonts w:ascii="Calibri" w:hAnsi="Calibri" w:cs="Calibri"/>
                <w:sz w:val="22"/>
                <w:szCs w:val="22"/>
              </w:rPr>
              <w:t xml:space="preserve"> (1</w:t>
            </w:r>
            <w:r>
              <w:rPr>
                <w:rFonts w:ascii="Calibri" w:hAnsi="Calibri" w:cs="Calibri"/>
                <w:sz w:val="22"/>
                <w:szCs w:val="22"/>
              </w:rPr>
              <w:t>5</w:t>
            </w:r>
            <w:r w:rsidRPr="00B00057">
              <w:rPr>
                <w:rFonts w:ascii="Calibri" w:hAnsi="Calibri" w:cs="Calibri"/>
                <w:sz w:val="22"/>
                <w:szCs w:val="22"/>
              </w:rPr>
              <w:t xml:space="preserve">00x300mm) no nerūsējošā tērauda caurulēm. </w:t>
            </w:r>
          </w:p>
          <w:p w14:paraId="34AAF981" w14:textId="14DE1ED7" w:rsidR="001E59B6" w:rsidRPr="00B00057" w:rsidRDefault="001E59B6" w:rsidP="00B00057">
            <w:pPr>
              <w:pStyle w:val="Sarakstarindkopa"/>
              <w:numPr>
                <w:ilvl w:val="0"/>
                <w:numId w:val="23"/>
              </w:numPr>
              <w:ind w:left="314"/>
              <w:jc w:val="both"/>
              <w:rPr>
                <w:rFonts w:ascii="Calibri" w:hAnsi="Calibri" w:cs="Calibri"/>
                <w:sz w:val="22"/>
                <w:szCs w:val="22"/>
              </w:rPr>
            </w:pPr>
            <w:r w:rsidRPr="00B00057">
              <w:rPr>
                <w:rFonts w:ascii="Calibri" w:hAnsi="Calibri" w:cs="Calibri"/>
                <w:sz w:val="22"/>
                <w:szCs w:val="22"/>
              </w:rPr>
              <w:t xml:space="preserve">Modulis uz četriem riteņiem D 125mm, divi no kuriem bloķējas. </w:t>
            </w:r>
          </w:p>
          <w:p w14:paraId="178AD0BF" w14:textId="071937CF" w:rsidR="001E59B6" w:rsidRDefault="001E59B6" w:rsidP="009647AA">
            <w:pPr>
              <w:pStyle w:val="Sarakstarindkopa"/>
              <w:numPr>
                <w:ilvl w:val="0"/>
                <w:numId w:val="23"/>
              </w:numPr>
              <w:ind w:left="314"/>
              <w:jc w:val="both"/>
              <w:rPr>
                <w:rFonts w:ascii="Calibri" w:hAnsi="Calibri" w:cs="Calibri"/>
                <w:sz w:val="22"/>
                <w:szCs w:val="22"/>
              </w:rPr>
            </w:pPr>
            <w:r w:rsidRPr="00B00057">
              <w:rPr>
                <w:rFonts w:ascii="Calibri" w:hAnsi="Calibri" w:cs="Calibri"/>
                <w:sz w:val="22"/>
                <w:szCs w:val="22"/>
              </w:rPr>
              <w:t>Iekārta kasiera inventāram.</w:t>
            </w:r>
          </w:p>
          <w:p w14:paraId="20B64E49" w14:textId="085CA3B0" w:rsidR="001E59B6" w:rsidRPr="00B00057" w:rsidRDefault="001E59B6" w:rsidP="00B00057">
            <w:pPr>
              <w:pStyle w:val="Sarakstarindkopa"/>
              <w:numPr>
                <w:ilvl w:val="0"/>
                <w:numId w:val="23"/>
              </w:numPr>
              <w:ind w:left="314"/>
              <w:jc w:val="both"/>
              <w:rPr>
                <w:rFonts w:ascii="Calibri" w:hAnsi="Calibri" w:cs="Calibri"/>
                <w:sz w:val="22"/>
                <w:szCs w:val="22"/>
              </w:rPr>
            </w:pPr>
            <w:r>
              <w:rPr>
                <w:rFonts w:ascii="Calibri" w:hAnsi="Calibri" w:cs="Calibri"/>
                <w:sz w:val="22"/>
                <w:szCs w:val="22"/>
              </w:rPr>
              <w:t>Izmērs: 1500x700x900 +/-10mm</w:t>
            </w:r>
          </w:p>
          <w:p w14:paraId="1A7EE359" w14:textId="08E40C45" w:rsidR="001E59B6" w:rsidRPr="001E70FA" w:rsidRDefault="001E59B6" w:rsidP="00E4135C">
            <w:pPr>
              <w:jc w:val="both"/>
              <w:rPr>
                <w:rFonts w:ascii="Calibri" w:hAnsi="Calibri" w:cs="Calibri"/>
                <w:sz w:val="22"/>
                <w:szCs w:val="22"/>
              </w:rPr>
            </w:pPr>
          </w:p>
        </w:tc>
        <w:tc>
          <w:tcPr>
            <w:tcW w:w="734" w:type="dxa"/>
          </w:tcPr>
          <w:p w14:paraId="4CEBC887" w14:textId="0D2EEFED" w:rsidR="001E59B6" w:rsidRPr="001E70FA" w:rsidRDefault="001E59B6" w:rsidP="00BB3584">
            <w:pPr>
              <w:jc w:val="center"/>
              <w:rPr>
                <w:rFonts w:ascii="Calibri" w:hAnsi="Calibri" w:cs="Calibri"/>
                <w:sz w:val="22"/>
                <w:szCs w:val="22"/>
              </w:rPr>
            </w:pPr>
            <w:r w:rsidRPr="001E70FA">
              <w:rPr>
                <w:rFonts w:ascii="Calibri" w:hAnsi="Calibri" w:cs="Calibri"/>
                <w:sz w:val="22"/>
                <w:szCs w:val="22"/>
              </w:rPr>
              <w:t>1</w:t>
            </w:r>
          </w:p>
        </w:tc>
        <w:tc>
          <w:tcPr>
            <w:tcW w:w="4111" w:type="dxa"/>
          </w:tcPr>
          <w:p w14:paraId="49CFF328" w14:textId="77777777" w:rsidR="001E59B6" w:rsidRPr="001E70FA" w:rsidRDefault="001E59B6" w:rsidP="00BB3584">
            <w:pPr>
              <w:jc w:val="center"/>
              <w:rPr>
                <w:rFonts w:ascii="Calibri" w:hAnsi="Calibri" w:cs="Calibri"/>
                <w:sz w:val="22"/>
                <w:szCs w:val="22"/>
              </w:rPr>
            </w:pPr>
          </w:p>
        </w:tc>
        <w:tc>
          <w:tcPr>
            <w:tcW w:w="2126" w:type="dxa"/>
            <w:shd w:val="clear" w:color="auto" w:fill="E8E8E8" w:themeFill="background2"/>
          </w:tcPr>
          <w:p w14:paraId="665600E8" w14:textId="1C9E9B05" w:rsidR="001E59B6" w:rsidRPr="001E70FA" w:rsidRDefault="001E59B6" w:rsidP="00BB3584">
            <w:pPr>
              <w:jc w:val="center"/>
              <w:rPr>
                <w:rFonts w:ascii="Calibri" w:hAnsi="Calibri" w:cs="Calibri"/>
                <w:sz w:val="22"/>
                <w:szCs w:val="22"/>
              </w:rPr>
            </w:pPr>
            <w:r w:rsidRPr="00BA4FF8">
              <w:rPr>
                <w:rFonts w:ascii="Calibri" w:hAnsi="Calibri" w:cs="Calibri"/>
                <w:sz w:val="22"/>
                <w:szCs w:val="22"/>
              </w:rPr>
              <w:t>Nav attiecināms</w:t>
            </w:r>
          </w:p>
        </w:tc>
        <w:tc>
          <w:tcPr>
            <w:tcW w:w="1701" w:type="dxa"/>
          </w:tcPr>
          <w:p w14:paraId="6C9E7DFD" w14:textId="77777777" w:rsidR="001E59B6" w:rsidRPr="001E70FA" w:rsidRDefault="001E59B6" w:rsidP="00BB3584">
            <w:pPr>
              <w:jc w:val="center"/>
              <w:rPr>
                <w:rFonts w:ascii="Calibri" w:hAnsi="Calibri" w:cs="Calibri"/>
                <w:sz w:val="22"/>
                <w:szCs w:val="22"/>
              </w:rPr>
            </w:pPr>
          </w:p>
        </w:tc>
        <w:tc>
          <w:tcPr>
            <w:tcW w:w="1559" w:type="dxa"/>
          </w:tcPr>
          <w:p w14:paraId="6F5F82F8" w14:textId="77777777" w:rsidR="001E59B6" w:rsidRPr="001E70FA" w:rsidRDefault="001E59B6" w:rsidP="00BB3584">
            <w:pPr>
              <w:jc w:val="center"/>
              <w:rPr>
                <w:rFonts w:ascii="Calibri" w:hAnsi="Calibri" w:cs="Calibri"/>
                <w:sz w:val="22"/>
                <w:szCs w:val="22"/>
              </w:rPr>
            </w:pPr>
          </w:p>
        </w:tc>
      </w:tr>
      <w:tr w:rsidR="001E59B6" w14:paraId="2DC1AE75" w14:textId="77777777" w:rsidTr="00D37466">
        <w:trPr>
          <w:gridAfter w:val="1"/>
          <w:wAfter w:w="9" w:type="dxa"/>
          <w:trHeight w:val="300"/>
        </w:trPr>
        <w:tc>
          <w:tcPr>
            <w:tcW w:w="523" w:type="dxa"/>
          </w:tcPr>
          <w:p w14:paraId="684F9BEC" w14:textId="5CEC7FFF" w:rsidR="001E59B6" w:rsidRDefault="001E59B6" w:rsidP="75229DB9">
            <w:pPr>
              <w:rPr>
                <w:rFonts w:ascii="Calibri" w:hAnsi="Calibri" w:cs="Calibri"/>
                <w:sz w:val="22"/>
                <w:szCs w:val="22"/>
              </w:rPr>
            </w:pPr>
            <w:r w:rsidRPr="75229DB9">
              <w:rPr>
                <w:rFonts w:ascii="Calibri" w:hAnsi="Calibri" w:cs="Calibri"/>
                <w:sz w:val="22"/>
                <w:szCs w:val="22"/>
              </w:rPr>
              <w:t>1</w:t>
            </w:r>
            <w:r w:rsidR="003508D0">
              <w:rPr>
                <w:rFonts w:ascii="Calibri" w:hAnsi="Calibri" w:cs="Calibri"/>
                <w:sz w:val="22"/>
                <w:szCs w:val="22"/>
              </w:rPr>
              <w:t>5</w:t>
            </w:r>
          </w:p>
        </w:tc>
        <w:tc>
          <w:tcPr>
            <w:tcW w:w="1604" w:type="dxa"/>
          </w:tcPr>
          <w:p w14:paraId="6D66D98F" w14:textId="70AB891E" w:rsidR="001E59B6" w:rsidRPr="00BA3293" w:rsidRDefault="001E59B6" w:rsidP="75229DB9">
            <w:pPr>
              <w:rPr>
                <w:rFonts w:ascii="Calibri" w:hAnsi="Calibri" w:cs="Calibri"/>
                <w:b/>
                <w:bCs/>
                <w:sz w:val="22"/>
                <w:szCs w:val="22"/>
              </w:rPr>
            </w:pPr>
            <w:r w:rsidRPr="00BA3293">
              <w:rPr>
                <w:rFonts w:ascii="Calibri" w:hAnsi="Calibri" w:cs="Calibri"/>
                <w:b/>
                <w:bCs/>
                <w:sz w:val="22"/>
                <w:szCs w:val="22"/>
              </w:rPr>
              <w:t>Nodalošā lentas barjera</w:t>
            </w:r>
          </w:p>
        </w:tc>
        <w:tc>
          <w:tcPr>
            <w:tcW w:w="3235" w:type="dxa"/>
          </w:tcPr>
          <w:p w14:paraId="595A60AC" w14:textId="77777777" w:rsidR="001E59B6" w:rsidRDefault="001E59B6" w:rsidP="004C1896">
            <w:pPr>
              <w:rPr>
                <w:rFonts w:ascii="Roboto" w:eastAsia="Roboto" w:hAnsi="Roboto" w:cs="Roboto"/>
                <w:color w:val="414141"/>
              </w:rPr>
            </w:pPr>
            <w:r>
              <w:rPr>
                <w:rFonts w:ascii="Calibri" w:hAnsi="Calibri" w:cs="Calibri"/>
                <w:sz w:val="22"/>
                <w:szCs w:val="22"/>
              </w:rPr>
              <w:t>Tērauda</w:t>
            </w:r>
            <w:r w:rsidRPr="75229DB9">
              <w:rPr>
                <w:rFonts w:ascii="Calibri" w:hAnsi="Calibri" w:cs="Calibri"/>
                <w:sz w:val="22"/>
                <w:szCs w:val="22"/>
              </w:rPr>
              <w:t xml:space="preserve"> stabs ar </w:t>
            </w:r>
            <w:r>
              <w:rPr>
                <w:rFonts w:ascii="Calibri" w:hAnsi="Calibri" w:cs="Calibri"/>
                <w:sz w:val="22"/>
                <w:szCs w:val="22"/>
              </w:rPr>
              <w:t xml:space="preserve">metāla pamatni un </w:t>
            </w:r>
            <w:r w:rsidRPr="75229DB9">
              <w:rPr>
                <w:rFonts w:ascii="Calibri" w:hAnsi="Calibri" w:cs="Calibri"/>
                <w:sz w:val="22"/>
                <w:szCs w:val="22"/>
              </w:rPr>
              <w:t>izvelkamu lentu</w:t>
            </w:r>
            <w:r>
              <w:rPr>
                <w:rFonts w:ascii="Calibri" w:hAnsi="Calibri" w:cs="Calibri"/>
                <w:sz w:val="22"/>
                <w:szCs w:val="22"/>
              </w:rPr>
              <w:t xml:space="preserve"> vismaz 2,5m garumā;</w:t>
            </w:r>
          </w:p>
          <w:p w14:paraId="010D0157" w14:textId="0C6C125C" w:rsidR="001E59B6" w:rsidRDefault="001E59B6" w:rsidP="75229DB9">
            <w:pPr>
              <w:jc w:val="both"/>
              <w:rPr>
                <w:rFonts w:ascii="Calibri" w:hAnsi="Calibri" w:cs="Calibri"/>
                <w:sz w:val="22"/>
                <w:szCs w:val="22"/>
              </w:rPr>
            </w:pPr>
            <w:r w:rsidRPr="75229DB9">
              <w:rPr>
                <w:rFonts w:ascii="Calibri" w:hAnsi="Calibri" w:cs="Calibri"/>
                <w:sz w:val="22"/>
                <w:szCs w:val="22"/>
              </w:rPr>
              <w:t xml:space="preserve">Barjeras augstums </w:t>
            </w:r>
            <w:r>
              <w:rPr>
                <w:rFonts w:ascii="Calibri" w:hAnsi="Calibri" w:cs="Calibri"/>
                <w:sz w:val="22"/>
                <w:szCs w:val="22"/>
              </w:rPr>
              <w:t>90</w:t>
            </w:r>
            <w:r w:rsidRPr="75229DB9">
              <w:rPr>
                <w:rFonts w:ascii="Calibri" w:hAnsi="Calibri" w:cs="Calibri"/>
                <w:sz w:val="22"/>
                <w:szCs w:val="22"/>
              </w:rPr>
              <w:t>-120 cm</w:t>
            </w:r>
            <w:r>
              <w:rPr>
                <w:rFonts w:ascii="Calibri" w:hAnsi="Calibri" w:cs="Calibri"/>
                <w:sz w:val="22"/>
                <w:szCs w:val="22"/>
              </w:rPr>
              <w:t>;</w:t>
            </w:r>
          </w:p>
          <w:p w14:paraId="3791B8CC" w14:textId="38315108" w:rsidR="001E59B6" w:rsidRDefault="001E59B6" w:rsidP="75229DB9">
            <w:pPr>
              <w:jc w:val="both"/>
              <w:rPr>
                <w:rFonts w:ascii="Calibri" w:hAnsi="Calibri" w:cs="Calibri"/>
                <w:sz w:val="22"/>
                <w:szCs w:val="22"/>
              </w:rPr>
            </w:pPr>
            <w:r>
              <w:rPr>
                <w:rFonts w:ascii="Calibri" w:hAnsi="Calibri" w:cs="Calibri"/>
                <w:sz w:val="22"/>
                <w:szCs w:val="22"/>
              </w:rPr>
              <w:lastRenderedPageBreak/>
              <w:t>Pamatnes diametrs – ne mazāk par 320 mm</w:t>
            </w:r>
          </w:p>
          <w:p w14:paraId="6EA6CA1C" w14:textId="7419D541" w:rsidR="001E59B6" w:rsidRDefault="001E59B6" w:rsidP="004B26DF">
            <w:pPr>
              <w:rPr>
                <w:rFonts w:ascii="Calibri" w:hAnsi="Calibri" w:cs="Calibri"/>
                <w:sz w:val="22"/>
                <w:szCs w:val="22"/>
              </w:rPr>
            </w:pPr>
            <w:r w:rsidRPr="00AC4507">
              <w:rPr>
                <w:rFonts w:ascii="Calibri" w:hAnsi="Calibri" w:cs="Calibri"/>
                <w:sz w:val="22"/>
                <w:szCs w:val="22"/>
              </w:rPr>
              <w:t>Barjerai ir četrvirzienu lentu stiprinājumi</w:t>
            </w:r>
            <w:r>
              <w:rPr>
                <w:rFonts w:ascii="Calibri" w:hAnsi="Calibri" w:cs="Calibri"/>
                <w:sz w:val="22"/>
                <w:szCs w:val="22"/>
              </w:rPr>
              <w:t>;</w:t>
            </w:r>
          </w:p>
          <w:p w14:paraId="47FF2702" w14:textId="0BB63D21" w:rsidR="001E59B6" w:rsidRDefault="001E59B6" w:rsidP="75229DB9">
            <w:pPr>
              <w:jc w:val="both"/>
              <w:rPr>
                <w:rFonts w:ascii="Calibri" w:hAnsi="Calibri" w:cs="Calibri"/>
                <w:sz w:val="22"/>
                <w:szCs w:val="22"/>
              </w:rPr>
            </w:pPr>
            <w:r>
              <w:rPr>
                <w:rFonts w:ascii="Calibri" w:hAnsi="Calibri" w:cs="Calibri"/>
                <w:sz w:val="22"/>
                <w:szCs w:val="22"/>
              </w:rPr>
              <w:t>Statņa krāsa: pulēts tērauds vai hromēts</w:t>
            </w:r>
          </w:p>
          <w:p w14:paraId="4DCE4F8A" w14:textId="21EE2AD3" w:rsidR="001E59B6" w:rsidRPr="00AC4507" w:rsidRDefault="001E59B6" w:rsidP="75229DB9">
            <w:pPr>
              <w:jc w:val="both"/>
              <w:rPr>
                <w:rFonts w:ascii="Calibri" w:hAnsi="Calibri" w:cs="Calibri"/>
                <w:sz w:val="22"/>
                <w:szCs w:val="22"/>
              </w:rPr>
            </w:pPr>
            <w:r>
              <w:rPr>
                <w:rFonts w:ascii="Calibri" w:hAnsi="Calibri" w:cs="Calibri"/>
                <w:sz w:val="22"/>
                <w:szCs w:val="22"/>
              </w:rPr>
              <w:t>Lentas krāsa: sarkana.</w:t>
            </w:r>
          </w:p>
          <w:p w14:paraId="006835D7" w14:textId="4D441D7D" w:rsidR="001E59B6" w:rsidRDefault="001E59B6" w:rsidP="75229DB9">
            <w:pPr>
              <w:jc w:val="both"/>
              <w:rPr>
                <w:rFonts w:ascii="Calibri" w:hAnsi="Calibri" w:cs="Calibri"/>
                <w:sz w:val="22"/>
                <w:szCs w:val="22"/>
              </w:rPr>
            </w:pPr>
          </w:p>
        </w:tc>
        <w:tc>
          <w:tcPr>
            <w:tcW w:w="734" w:type="dxa"/>
          </w:tcPr>
          <w:p w14:paraId="1574DA0C" w14:textId="26A43B14" w:rsidR="001E59B6" w:rsidRDefault="001E59B6" w:rsidP="75229DB9">
            <w:pPr>
              <w:jc w:val="center"/>
              <w:rPr>
                <w:rFonts w:ascii="Calibri" w:hAnsi="Calibri" w:cs="Calibri"/>
                <w:sz w:val="22"/>
                <w:szCs w:val="22"/>
              </w:rPr>
            </w:pPr>
            <w:r w:rsidRPr="75229DB9">
              <w:rPr>
                <w:rFonts w:ascii="Calibri" w:hAnsi="Calibri" w:cs="Calibri"/>
                <w:sz w:val="22"/>
                <w:szCs w:val="22"/>
              </w:rPr>
              <w:lastRenderedPageBreak/>
              <w:t>4</w:t>
            </w:r>
          </w:p>
        </w:tc>
        <w:tc>
          <w:tcPr>
            <w:tcW w:w="4111" w:type="dxa"/>
          </w:tcPr>
          <w:p w14:paraId="758508D4" w14:textId="48BF83D8" w:rsidR="001E59B6" w:rsidRDefault="001E59B6" w:rsidP="75229DB9">
            <w:pPr>
              <w:jc w:val="center"/>
              <w:rPr>
                <w:rFonts w:ascii="Calibri" w:hAnsi="Calibri" w:cs="Calibri"/>
                <w:sz w:val="22"/>
                <w:szCs w:val="22"/>
              </w:rPr>
            </w:pPr>
          </w:p>
        </w:tc>
        <w:tc>
          <w:tcPr>
            <w:tcW w:w="2126" w:type="dxa"/>
            <w:shd w:val="clear" w:color="auto" w:fill="E8E8E8" w:themeFill="background2"/>
          </w:tcPr>
          <w:p w14:paraId="2D23E5DC" w14:textId="06DC1082" w:rsidR="001E59B6" w:rsidRDefault="001E59B6" w:rsidP="75229DB9">
            <w:pPr>
              <w:jc w:val="center"/>
              <w:rPr>
                <w:rFonts w:ascii="Calibri" w:hAnsi="Calibri" w:cs="Calibri"/>
                <w:sz w:val="22"/>
                <w:szCs w:val="22"/>
              </w:rPr>
            </w:pPr>
            <w:r>
              <w:rPr>
                <w:rFonts w:ascii="Calibri" w:hAnsi="Calibri" w:cs="Calibri"/>
                <w:sz w:val="22"/>
                <w:szCs w:val="22"/>
              </w:rPr>
              <w:t>Nav attiecināms</w:t>
            </w:r>
          </w:p>
        </w:tc>
        <w:tc>
          <w:tcPr>
            <w:tcW w:w="1701" w:type="dxa"/>
          </w:tcPr>
          <w:p w14:paraId="4CC102B8" w14:textId="0EB23468" w:rsidR="001E59B6" w:rsidRDefault="001E59B6" w:rsidP="75229DB9">
            <w:pPr>
              <w:jc w:val="center"/>
              <w:rPr>
                <w:rFonts w:ascii="Calibri" w:hAnsi="Calibri" w:cs="Calibri"/>
                <w:sz w:val="22"/>
                <w:szCs w:val="22"/>
              </w:rPr>
            </w:pPr>
          </w:p>
        </w:tc>
        <w:tc>
          <w:tcPr>
            <w:tcW w:w="1559" w:type="dxa"/>
          </w:tcPr>
          <w:p w14:paraId="697E7126" w14:textId="2D4260AF" w:rsidR="001E59B6" w:rsidRDefault="001E59B6" w:rsidP="75229DB9">
            <w:pPr>
              <w:jc w:val="center"/>
              <w:rPr>
                <w:rFonts w:ascii="Calibri" w:hAnsi="Calibri" w:cs="Calibri"/>
                <w:sz w:val="22"/>
                <w:szCs w:val="22"/>
              </w:rPr>
            </w:pPr>
          </w:p>
        </w:tc>
      </w:tr>
      <w:tr w:rsidR="00D37466" w:rsidRPr="001E70FA" w:rsidDel="00273454" w14:paraId="207C97D0" w14:textId="77777777" w:rsidTr="00EF0ECC">
        <w:tc>
          <w:tcPr>
            <w:tcW w:w="14034" w:type="dxa"/>
            <w:gridSpan w:val="7"/>
          </w:tcPr>
          <w:p w14:paraId="61B5EF06" w14:textId="50E8805C" w:rsidR="00D37466" w:rsidRPr="001E70FA" w:rsidDel="00273454" w:rsidRDefault="00D37466" w:rsidP="00D37466">
            <w:pPr>
              <w:jc w:val="right"/>
              <w:rPr>
                <w:rFonts w:ascii="Calibri" w:hAnsi="Calibri" w:cs="Calibri"/>
                <w:sz w:val="22"/>
                <w:szCs w:val="22"/>
              </w:rPr>
            </w:pPr>
            <w:r w:rsidRPr="001E70FA">
              <w:rPr>
                <w:rFonts w:ascii="Calibri" w:hAnsi="Calibri" w:cs="Calibri"/>
                <w:sz w:val="22"/>
                <w:szCs w:val="22"/>
              </w:rPr>
              <w:t>finanšu piedāvājums kopā (EUR bez PVN)</w:t>
            </w:r>
          </w:p>
        </w:tc>
        <w:tc>
          <w:tcPr>
            <w:tcW w:w="1568" w:type="dxa"/>
            <w:gridSpan w:val="2"/>
            <w:shd w:val="clear" w:color="auto" w:fill="FFFFFF" w:themeFill="background1"/>
          </w:tcPr>
          <w:p w14:paraId="028DCC98" w14:textId="481B7DCD" w:rsidR="00D37466" w:rsidRPr="001F2E43" w:rsidDel="00273454" w:rsidRDefault="00D37466">
            <w:pPr>
              <w:jc w:val="center"/>
              <w:rPr>
                <w:rFonts w:ascii="Calibri" w:hAnsi="Calibri" w:cs="Calibri"/>
                <w:sz w:val="22"/>
                <w:szCs w:val="22"/>
              </w:rPr>
            </w:pPr>
          </w:p>
        </w:tc>
      </w:tr>
      <w:tr w:rsidR="00D37466" w:rsidRPr="001E70FA" w:rsidDel="00273454" w14:paraId="0F74966C" w14:textId="77777777" w:rsidTr="00EF0ECC">
        <w:tc>
          <w:tcPr>
            <w:tcW w:w="14034" w:type="dxa"/>
            <w:gridSpan w:val="7"/>
          </w:tcPr>
          <w:p w14:paraId="2D0A1111" w14:textId="2F1B653B" w:rsidR="00D37466" w:rsidRPr="001E70FA" w:rsidDel="00273454" w:rsidRDefault="00D37466" w:rsidP="00D37466">
            <w:pPr>
              <w:jc w:val="right"/>
              <w:rPr>
                <w:rFonts w:ascii="Calibri" w:hAnsi="Calibri" w:cs="Calibri"/>
                <w:sz w:val="22"/>
                <w:szCs w:val="22"/>
              </w:rPr>
            </w:pPr>
            <w:r w:rsidRPr="001E70FA">
              <w:rPr>
                <w:rFonts w:ascii="Calibri" w:hAnsi="Calibri" w:cs="Calibri"/>
                <w:sz w:val="22"/>
                <w:szCs w:val="22"/>
              </w:rPr>
              <w:t>PVN</w:t>
            </w:r>
          </w:p>
        </w:tc>
        <w:tc>
          <w:tcPr>
            <w:tcW w:w="1568" w:type="dxa"/>
            <w:gridSpan w:val="2"/>
            <w:shd w:val="clear" w:color="auto" w:fill="FFFFFF" w:themeFill="background1"/>
          </w:tcPr>
          <w:p w14:paraId="1B46FC12" w14:textId="713583B1" w:rsidR="00D37466" w:rsidRPr="001F2E43" w:rsidDel="00273454" w:rsidRDefault="00D37466">
            <w:pPr>
              <w:jc w:val="center"/>
              <w:rPr>
                <w:rFonts w:ascii="Calibri" w:hAnsi="Calibri" w:cs="Calibri"/>
                <w:sz w:val="22"/>
                <w:szCs w:val="22"/>
              </w:rPr>
            </w:pPr>
          </w:p>
        </w:tc>
      </w:tr>
      <w:tr w:rsidR="00D37466" w:rsidRPr="001E70FA" w:rsidDel="00273454" w14:paraId="5F585B01" w14:textId="77777777" w:rsidTr="00EF0ECC">
        <w:tc>
          <w:tcPr>
            <w:tcW w:w="14034" w:type="dxa"/>
            <w:gridSpan w:val="7"/>
          </w:tcPr>
          <w:p w14:paraId="26E689EB" w14:textId="769DD0E3" w:rsidR="00D37466" w:rsidRPr="001E70FA" w:rsidDel="00273454" w:rsidRDefault="00D37466" w:rsidP="00D37466">
            <w:pPr>
              <w:jc w:val="right"/>
              <w:rPr>
                <w:rFonts w:ascii="Calibri" w:hAnsi="Calibri" w:cs="Calibri"/>
                <w:sz w:val="22"/>
                <w:szCs w:val="22"/>
              </w:rPr>
            </w:pPr>
            <w:r w:rsidRPr="001E70FA">
              <w:rPr>
                <w:rFonts w:ascii="Calibri" w:hAnsi="Calibri" w:cs="Calibri"/>
                <w:sz w:val="22"/>
                <w:szCs w:val="22"/>
              </w:rPr>
              <w:t>finanšu piedāvājums kopā (EUR ar PVN)</w:t>
            </w:r>
          </w:p>
        </w:tc>
        <w:tc>
          <w:tcPr>
            <w:tcW w:w="1568" w:type="dxa"/>
            <w:gridSpan w:val="2"/>
          </w:tcPr>
          <w:p w14:paraId="208F5C2D" w14:textId="7982B855" w:rsidR="00D37466" w:rsidRPr="001E70FA" w:rsidDel="00273454" w:rsidRDefault="00D37466">
            <w:pPr>
              <w:jc w:val="center"/>
              <w:rPr>
                <w:rFonts w:ascii="Calibri" w:hAnsi="Calibri" w:cs="Calibri"/>
                <w:sz w:val="22"/>
                <w:szCs w:val="22"/>
              </w:rPr>
            </w:pPr>
          </w:p>
        </w:tc>
      </w:tr>
    </w:tbl>
    <w:p w14:paraId="1017ADD4" w14:textId="77777777" w:rsidR="00E43571" w:rsidRPr="001E70FA" w:rsidRDefault="00E43571" w:rsidP="004E2196">
      <w:pPr>
        <w:rPr>
          <w:rFonts w:ascii="Calibri" w:hAnsi="Calibri" w:cs="Calibri"/>
          <w:sz w:val="22"/>
          <w:szCs w:val="22"/>
        </w:rPr>
      </w:pPr>
    </w:p>
    <w:p w14:paraId="2CE45D3B" w14:textId="12FA2417" w:rsidR="00011BAE" w:rsidRPr="00011BAE" w:rsidRDefault="00011BAE" w:rsidP="57B40950">
      <w:pPr>
        <w:rPr>
          <w:sz w:val="22"/>
          <w:szCs w:val="22"/>
          <w:lang w:eastAsia="zh-CN" w:bidi="hi-IN"/>
        </w:rPr>
      </w:pPr>
      <w:r w:rsidRPr="57B40950">
        <w:rPr>
          <w:sz w:val="22"/>
          <w:szCs w:val="22"/>
        </w:rPr>
        <w:t xml:space="preserve">Tehniskā specifikācija izstrādāta </w:t>
      </w:r>
      <w:r w:rsidR="002D5717" w:rsidRPr="00FD1C14">
        <w:rPr>
          <w:sz w:val="22"/>
          <w:szCs w:val="22"/>
        </w:rPr>
        <w:t>16.06</w:t>
      </w:r>
      <w:r w:rsidRPr="00FD1C14">
        <w:rPr>
          <w:sz w:val="22"/>
          <w:szCs w:val="22"/>
        </w:rPr>
        <w:t>.2026.</w:t>
      </w:r>
    </w:p>
    <w:p w14:paraId="061ED0E3" w14:textId="77777777" w:rsidR="00011BAE" w:rsidRDefault="00F97FAD" w:rsidP="00011BAE">
      <w:pPr>
        <w:spacing w:line="240" w:lineRule="auto"/>
        <w:jc w:val="both"/>
        <w:rPr>
          <w:rFonts w:ascii="Aptos Narrow" w:eastAsia="Times New Roman" w:hAnsi="Aptos Narrow" w:cs="Times New Roman"/>
          <w:i/>
          <w:iCs/>
          <w:color w:val="000000"/>
          <w:sz w:val="22"/>
          <w:szCs w:val="22"/>
          <w:lang w:eastAsia="lv-LV"/>
        </w:rPr>
      </w:pPr>
      <w:r>
        <w:rPr>
          <w:rFonts w:ascii="Aptos Narrow" w:eastAsia="Times New Roman" w:hAnsi="Aptos Narrow" w:cs="Times New Roman"/>
          <w:i/>
          <w:iCs/>
          <w:color w:val="000000"/>
          <w:sz w:val="22"/>
          <w:szCs w:val="22"/>
          <w:lang w:eastAsia="lv-LV"/>
        </w:rPr>
        <w:t xml:space="preserve">Ja iepirkuma dokumentācijā norādītas konkrētu ražotāju preces vai norādīti konkrēti standarti, pretendents piedāvājumā var piedāvāt attiecīgi cita ražotāja ekvivalentus produktus, kas atbilst Tehnisko </w:t>
      </w:r>
      <w:proofErr w:type="spellStart"/>
      <w:r>
        <w:rPr>
          <w:rFonts w:ascii="Aptos Narrow" w:eastAsia="Times New Roman" w:hAnsi="Aptos Narrow" w:cs="Times New Roman"/>
          <w:i/>
          <w:iCs/>
          <w:color w:val="000000"/>
          <w:sz w:val="22"/>
          <w:szCs w:val="22"/>
          <w:lang w:eastAsia="lv-LV"/>
        </w:rPr>
        <w:t>specifikāciju</w:t>
      </w:r>
      <w:proofErr w:type="spellEnd"/>
      <w:r>
        <w:rPr>
          <w:rFonts w:ascii="Aptos Narrow" w:eastAsia="Times New Roman" w:hAnsi="Aptos Narrow" w:cs="Times New Roman"/>
          <w:i/>
          <w:iCs/>
          <w:color w:val="000000"/>
          <w:sz w:val="22"/>
          <w:szCs w:val="22"/>
          <w:lang w:eastAsia="lv-LV"/>
        </w:rPr>
        <w:t xml:space="preserve"> </w:t>
      </w:r>
      <w:proofErr w:type="spellStart"/>
      <w:r>
        <w:rPr>
          <w:rFonts w:ascii="Aptos Narrow" w:eastAsia="Times New Roman" w:hAnsi="Aptos Narrow" w:cs="Times New Roman"/>
          <w:i/>
          <w:iCs/>
          <w:color w:val="000000"/>
          <w:sz w:val="22"/>
          <w:szCs w:val="22"/>
          <w:lang w:eastAsia="lv-LV"/>
        </w:rPr>
        <w:t>prasībām</w:t>
      </w:r>
      <w:proofErr w:type="spellEnd"/>
      <w:r>
        <w:rPr>
          <w:rFonts w:ascii="Aptos Narrow" w:eastAsia="Times New Roman" w:hAnsi="Aptos Narrow" w:cs="Times New Roman"/>
          <w:i/>
          <w:iCs/>
          <w:color w:val="000000"/>
          <w:sz w:val="22"/>
          <w:szCs w:val="22"/>
          <w:lang w:eastAsia="lv-LV"/>
        </w:rPr>
        <w:t xml:space="preserve"> un parametriem, kā arī </w:t>
      </w:r>
      <w:proofErr w:type="spellStart"/>
      <w:r>
        <w:rPr>
          <w:rFonts w:ascii="Aptos Narrow" w:eastAsia="Times New Roman" w:hAnsi="Aptos Narrow" w:cs="Times New Roman"/>
          <w:i/>
          <w:iCs/>
          <w:color w:val="000000"/>
          <w:sz w:val="22"/>
          <w:szCs w:val="22"/>
          <w:lang w:eastAsia="lv-LV"/>
        </w:rPr>
        <w:t>nodrošina</w:t>
      </w:r>
      <w:proofErr w:type="spellEnd"/>
      <w:r>
        <w:rPr>
          <w:rFonts w:ascii="Aptos Narrow" w:eastAsia="Times New Roman" w:hAnsi="Aptos Narrow" w:cs="Times New Roman"/>
          <w:i/>
          <w:iCs/>
          <w:color w:val="000000"/>
          <w:sz w:val="22"/>
          <w:szCs w:val="22"/>
          <w:lang w:eastAsia="lv-LV"/>
        </w:rPr>
        <w:t xml:space="preserve"> </w:t>
      </w:r>
      <w:proofErr w:type="spellStart"/>
      <w:r>
        <w:rPr>
          <w:rFonts w:ascii="Aptos Narrow" w:eastAsia="Times New Roman" w:hAnsi="Aptos Narrow" w:cs="Times New Roman"/>
          <w:i/>
          <w:iCs/>
          <w:color w:val="000000"/>
          <w:sz w:val="22"/>
          <w:szCs w:val="22"/>
          <w:lang w:eastAsia="lv-LV"/>
        </w:rPr>
        <w:t>Tehniskajās</w:t>
      </w:r>
      <w:proofErr w:type="spellEnd"/>
      <w:r>
        <w:rPr>
          <w:rFonts w:ascii="Aptos Narrow" w:eastAsia="Times New Roman" w:hAnsi="Aptos Narrow" w:cs="Times New Roman"/>
          <w:i/>
          <w:iCs/>
          <w:color w:val="000000"/>
          <w:sz w:val="22"/>
          <w:szCs w:val="22"/>
          <w:lang w:eastAsia="lv-LV"/>
        </w:rPr>
        <w:t xml:space="preserve"> </w:t>
      </w:r>
      <w:proofErr w:type="spellStart"/>
      <w:r>
        <w:rPr>
          <w:rFonts w:ascii="Aptos Narrow" w:eastAsia="Times New Roman" w:hAnsi="Aptos Narrow" w:cs="Times New Roman"/>
          <w:i/>
          <w:iCs/>
          <w:color w:val="000000"/>
          <w:sz w:val="22"/>
          <w:szCs w:val="22"/>
          <w:lang w:eastAsia="lv-LV"/>
        </w:rPr>
        <w:t>specifikācijās</w:t>
      </w:r>
      <w:proofErr w:type="spellEnd"/>
      <w:r>
        <w:rPr>
          <w:rFonts w:ascii="Aptos Narrow" w:eastAsia="Times New Roman" w:hAnsi="Aptos Narrow" w:cs="Times New Roman"/>
          <w:i/>
          <w:iCs/>
          <w:color w:val="000000"/>
          <w:sz w:val="22"/>
          <w:szCs w:val="22"/>
          <w:lang w:eastAsia="lv-LV"/>
        </w:rPr>
        <w:t xml:space="preserve"> </w:t>
      </w:r>
      <w:proofErr w:type="spellStart"/>
      <w:r>
        <w:rPr>
          <w:rFonts w:ascii="Aptos Narrow" w:eastAsia="Times New Roman" w:hAnsi="Aptos Narrow" w:cs="Times New Roman"/>
          <w:i/>
          <w:iCs/>
          <w:color w:val="000000"/>
          <w:sz w:val="22"/>
          <w:szCs w:val="22"/>
          <w:lang w:eastAsia="lv-LV"/>
        </w:rPr>
        <w:t>prasīto</w:t>
      </w:r>
      <w:proofErr w:type="spellEnd"/>
      <w:r>
        <w:rPr>
          <w:rFonts w:ascii="Aptos Narrow" w:eastAsia="Times New Roman" w:hAnsi="Aptos Narrow" w:cs="Times New Roman"/>
          <w:i/>
          <w:iCs/>
          <w:color w:val="000000"/>
          <w:sz w:val="22"/>
          <w:szCs w:val="22"/>
          <w:lang w:eastAsia="lv-LV"/>
        </w:rPr>
        <w:t xml:space="preserve"> funkcionalitāti un sasniegt nepieciešamos rezultātus, saskaņā ar Publisko iepirkumu likumu.</w:t>
      </w:r>
    </w:p>
    <w:p w14:paraId="2647B1CF" w14:textId="77777777" w:rsidR="00011BAE" w:rsidRDefault="00F97FAD" w:rsidP="00011BAE">
      <w:pPr>
        <w:spacing w:line="240" w:lineRule="auto"/>
        <w:jc w:val="both"/>
        <w:rPr>
          <w:rFonts w:ascii="Aptos Narrow" w:eastAsia="Times New Roman" w:hAnsi="Aptos Narrow" w:cs="Times New Roman"/>
          <w:i/>
          <w:iCs/>
          <w:color w:val="000000"/>
          <w:sz w:val="22"/>
          <w:szCs w:val="22"/>
          <w:lang w:eastAsia="lv-LV"/>
        </w:rPr>
      </w:pPr>
      <w:r>
        <w:rPr>
          <w:rFonts w:ascii="Aptos Narrow" w:eastAsia="Times New Roman" w:hAnsi="Aptos Narrow" w:cs="Times New Roman"/>
          <w:i/>
          <w:iCs/>
          <w:color w:val="000000"/>
          <w:sz w:val="22"/>
          <w:szCs w:val="22"/>
          <w:lang w:eastAsia="lv-LV"/>
        </w:rPr>
        <w:t xml:space="preserve">Konkrētu zīmolu norādes tāmē ir saistīta ar pasūtītāja budžeta iespējām, turklāt ir norādīti materiāli un iekārtas, kam, tirgū esošajiem piegādātājiem, ir (būtu) zināmi šo materiālu ekvivalenti, tādēļ norāde uz konkrētiem zīmoliem neliedz iespēju piedāvāt ekvivalentus un nerada priekšrocības noteiktiem piegādātājiem vai precēm. </w:t>
      </w:r>
    </w:p>
    <w:p w14:paraId="4EEFF9F5" w14:textId="5C5BD896" w:rsidR="00F97FAD" w:rsidRPr="00011BAE" w:rsidRDefault="00F97FAD" w:rsidP="290F95D3">
      <w:pPr>
        <w:spacing w:line="240" w:lineRule="auto"/>
        <w:jc w:val="both"/>
        <w:rPr>
          <w:rFonts w:ascii="Aptos Narrow" w:eastAsia="Times New Roman" w:hAnsi="Aptos Narrow" w:cs="Times New Roman"/>
          <w:i/>
          <w:iCs/>
          <w:color w:val="000000"/>
          <w:sz w:val="22"/>
          <w:szCs w:val="22"/>
          <w:lang w:eastAsia="lv-LV"/>
        </w:rPr>
      </w:pPr>
      <w:r w:rsidRPr="290F95D3">
        <w:rPr>
          <w:rFonts w:ascii="Aptos Narrow" w:eastAsia="Times New Roman" w:hAnsi="Aptos Narrow" w:cs="Times New Roman"/>
          <w:i/>
          <w:iCs/>
          <w:color w:val="000000" w:themeColor="text1"/>
          <w:sz w:val="22"/>
          <w:szCs w:val="22"/>
          <w:lang w:eastAsia="lv-LV"/>
        </w:rPr>
        <w:t xml:space="preserve">Precēm, kuru izmēru pieļaujamās novirzes nav noteiktas atsevišķi, piemērojamas norādīto izmēru pieļaujamās svārstības </w:t>
      </w:r>
      <w:r w:rsidRPr="009F5806">
        <w:rPr>
          <w:rFonts w:ascii="Aptos Narrow" w:eastAsia="Times New Roman" w:hAnsi="Aptos Narrow" w:cs="Times New Roman"/>
          <w:i/>
          <w:iCs/>
          <w:color w:val="000000" w:themeColor="text1"/>
          <w:sz w:val="22"/>
          <w:szCs w:val="22"/>
          <w:lang w:eastAsia="lv-LV"/>
        </w:rPr>
        <w:t>līdz 5% apmērā</w:t>
      </w:r>
      <w:r w:rsidR="5F310477" w:rsidRPr="009F5806">
        <w:rPr>
          <w:rFonts w:ascii="Aptos Narrow" w:eastAsia="Times New Roman" w:hAnsi="Aptos Narrow" w:cs="Times New Roman"/>
          <w:i/>
          <w:iCs/>
          <w:color w:val="000000" w:themeColor="text1"/>
          <w:sz w:val="22"/>
          <w:szCs w:val="22"/>
          <w:lang w:eastAsia="lv-LV"/>
        </w:rPr>
        <w:t xml:space="preserve"> no Pasūtītāja tehniskajā aprakstā sākotnēji norādītās vērtības</w:t>
      </w:r>
      <w:r w:rsidRPr="009F5806">
        <w:rPr>
          <w:rFonts w:ascii="Aptos Narrow" w:eastAsia="Times New Roman" w:hAnsi="Aptos Narrow" w:cs="Times New Roman"/>
          <w:i/>
          <w:iCs/>
          <w:color w:val="000000" w:themeColor="text1"/>
          <w:sz w:val="22"/>
          <w:szCs w:val="22"/>
          <w:lang w:eastAsia="lv-LV"/>
        </w:rPr>
        <w:t>.</w:t>
      </w:r>
    </w:p>
    <w:p w14:paraId="67550FE2" w14:textId="77777777" w:rsidR="00F97FAD" w:rsidRDefault="00F97FAD" w:rsidP="00011BAE">
      <w:pPr>
        <w:spacing w:line="240" w:lineRule="auto"/>
        <w:ind w:firstLine="284"/>
        <w:jc w:val="both"/>
        <w:rPr>
          <w:rFonts w:cstheme="minorHAnsi"/>
          <w:sz w:val="22"/>
          <w:szCs w:val="22"/>
          <w:lang w:eastAsia="ar-SA"/>
        </w:rPr>
      </w:pPr>
      <w:r>
        <w:rPr>
          <w:rFonts w:cstheme="minorHAnsi"/>
          <w:sz w:val="22"/>
          <w:szCs w:val="22"/>
          <w:lang w:eastAsia="ar-SA"/>
        </w:rPr>
        <w:t>Apliecinām, ka, iesniedzot piedāvājumu, esam iepazinušies ar visiem apstākļiem, kas varētu ietekmēt cenu un sniegto pakalpojumu izpildi. Līdz ar to garantējam, ka gadījumā, ja mums tiks piešķirtas līguma slēgšanas tiesības, saistības apņemamies pildīt atbilstoši mūsu piedāvājumam.</w:t>
      </w:r>
    </w:p>
    <w:p w14:paraId="454F2FD0" w14:textId="77777777" w:rsidR="00F97FAD" w:rsidRDefault="00F97FAD" w:rsidP="00A017F9">
      <w:pPr>
        <w:spacing w:after="120" w:line="240" w:lineRule="auto"/>
        <w:ind w:firstLine="284"/>
        <w:jc w:val="both"/>
        <w:rPr>
          <w:rFonts w:cstheme="minorHAnsi"/>
          <w:sz w:val="22"/>
          <w:szCs w:val="22"/>
          <w:lang w:eastAsia="ar-SA"/>
        </w:rPr>
      </w:pPr>
      <w:r>
        <w:rPr>
          <w:rFonts w:cstheme="minorHAnsi"/>
          <w:sz w:val="22"/>
          <w:szCs w:val="22"/>
          <w:lang w:eastAsia="ar-SA"/>
        </w:rPr>
        <w:t xml:space="preserve">Apliecinām, ka </w:t>
      </w:r>
      <w:r>
        <w:rPr>
          <w:rFonts w:cstheme="minorHAnsi"/>
          <w:sz w:val="22"/>
          <w:szCs w:val="22"/>
        </w:rPr>
        <w:t>piedāvātajā cenā ir iekļautas visas ar iepirkuma līguma izpildi saistītās izmaksas, visi normatīvajos aktos paredzētie nodokļi (izņemot PVN) un nodevas,  visas ar to netieši saistītās izmaksas, materiālu izmaksas, darbaspēka izmaksas, apdrošināšanas izmaksas, tehnikas un palīgierīču izmantošanas izmaksas, un citas izmaksas, kas ir saistošas Pretendentam, lai nodrošinātu kvalitatīvu iepirkuma līguma izpildi, kā arī visi riski, tajā skaitā visi iespējamie sadārdzinājumi.</w:t>
      </w:r>
    </w:p>
    <w:p w14:paraId="09EA08D2" w14:textId="2B219EE0" w:rsidR="00F97FAD" w:rsidRDefault="00F97FAD" w:rsidP="00A017F9">
      <w:pPr>
        <w:spacing w:after="120" w:line="240" w:lineRule="auto"/>
        <w:ind w:firstLine="357"/>
        <w:jc w:val="both"/>
        <w:rPr>
          <w:rFonts w:cstheme="minorHAnsi"/>
          <w:sz w:val="22"/>
          <w:szCs w:val="22"/>
          <w:lang w:eastAsia="ar-SA"/>
        </w:rPr>
      </w:pPr>
      <w:r w:rsidRPr="00984857">
        <w:rPr>
          <w:rFonts w:cstheme="minorHAnsi"/>
          <w:sz w:val="22"/>
          <w:szCs w:val="22"/>
          <w:lang w:eastAsia="ar-SA"/>
        </w:rPr>
        <w:t>Apliecina, ka piedāvātā prece atbilst CE (”</w:t>
      </w:r>
      <w:proofErr w:type="spellStart"/>
      <w:r w:rsidRPr="00984857">
        <w:rPr>
          <w:rFonts w:cstheme="minorHAnsi"/>
          <w:sz w:val="22"/>
          <w:szCs w:val="22"/>
          <w:lang w:eastAsia="ar-SA"/>
        </w:rPr>
        <w:t>Conformité</w:t>
      </w:r>
      <w:proofErr w:type="spellEnd"/>
      <w:r w:rsidRPr="00984857">
        <w:rPr>
          <w:rFonts w:cstheme="minorHAnsi"/>
          <w:sz w:val="22"/>
          <w:szCs w:val="22"/>
          <w:lang w:eastAsia="ar-SA"/>
        </w:rPr>
        <w:t xml:space="preserve"> </w:t>
      </w:r>
      <w:proofErr w:type="spellStart"/>
      <w:r w:rsidRPr="00984857">
        <w:rPr>
          <w:rFonts w:cstheme="minorHAnsi"/>
          <w:sz w:val="22"/>
          <w:szCs w:val="22"/>
          <w:lang w:eastAsia="ar-SA"/>
        </w:rPr>
        <w:t>Européenne</w:t>
      </w:r>
      <w:proofErr w:type="spellEnd"/>
      <w:r w:rsidRPr="00984857">
        <w:rPr>
          <w:rFonts w:cstheme="minorHAnsi"/>
          <w:sz w:val="22"/>
          <w:szCs w:val="22"/>
          <w:lang w:eastAsia="ar-SA"/>
        </w:rPr>
        <w:t xml:space="preserve">”) prasībām, koksnes, mākslīgās ādas, plastmasas un metāla detaļu virsmu pārklājumi nesaturēs bīstamās vielas, kuras  ir kancerogēnas, reproduktīvās sistēmas bojātājas, </w:t>
      </w:r>
      <w:proofErr w:type="spellStart"/>
      <w:r w:rsidRPr="00984857">
        <w:rPr>
          <w:rFonts w:cstheme="minorHAnsi"/>
          <w:sz w:val="22"/>
          <w:szCs w:val="22"/>
          <w:lang w:eastAsia="ar-SA"/>
        </w:rPr>
        <w:t>mutagēnas</w:t>
      </w:r>
      <w:proofErr w:type="spellEnd"/>
      <w:r w:rsidRPr="00984857">
        <w:rPr>
          <w:rFonts w:cstheme="minorHAnsi"/>
          <w:sz w:val="22"/>
          <w:szCs w:val="22"/>
          <w:lang w:eastAsia="ar-SA"/>
        </w:rPr>
        <w:t xml:space="preserve">, toksiskas, alerģiskas ieelpojot vai bīstamas videi, </w:t>
      </w:r>
      <w:proofErr w:type="spellStart"/>
      <w:r w:rsidRPr="00984857">
        <w:rPr>
          <w:rFonts w:cstheme="minorHAnsi"/>
          <w:sz w:val="22"/>
          <w:szCs w:val="22"/>
          <w:lang w:eastAsia="ar-SA"/>
        </w:rPr>
        <w:t>halogēnorganiskos</w:t>
      </w:r>
      <w:proofErr w:type="spellEnd"/>
      <w:r w:rsidRPr="00984857">
        <w:rPr>
          <w:rFonts w:cstheme="minorHAnsi"/>
          <w:sz w:val="22"/>
          <w:szCs w:val="22"/>
          <w:lang w:eastAsia="ar-SA"/>
        </w:rPr>
        <w:t xml:space="preserve"> liesmu </w:t>
      </w:r>
      <w:proofErr w:type="spellStart"/>
      <w:r w:rsidRPr="00984857">
        <w:rPr>
          <w:rFonts w:cstheme="minorHAnsi"/>
          <w:sz w:val="22"/>
          <w:szCs w:val="22"/>
          <w:lang w:eastAsia="ar-SA"/>
        </w:rPr>
        <w:t>novērsējus</w:t>
      </w:r>
      <w:proofErr w:type="spellEnd"/>
      <w:r w:rsidRPr="00984857">
        <w:rPr>
          <w:rFonts w:cstheme="minorHAnsi"/>
          <w:sz w:val="22"/>
          <w:szCs w:val="22"/>
          <w:lang w:eastAsia="ar-SA"/>
        </w:rPr>
        <w:t xml:space="preserve">, </w:t>
      </w:r>
      <w:proofErr w:type="spellStart"/>
      <w:r w:rsidRPr="00984857">
        <w:rPr>
          <w:rFonts w:cstheme="minorHAnsi"/>
          <w:sz w:val="22"/>
          <w:szCs w:val="22"/>
          <w:lang w:eastAsia="ar-SA"/>
        </w:rPr>
        <w:t>ftalātus</w:t>
      </w:r>
      <w:proofErr w:type="spellEnd"/>
      <w:r w:rsidRPr="00984857">
        <w:rPr>
          <w:rFonts w:cstheme="minorHAnsi"/>
          <w:sz w:val="22"/>
          <w:szCs w:val="22"/>
          <w:lang w:eastAsia="ar-SA"/>
        </w:rPr>
        <w:t xml:space="preserve">, </w:t>
      </w:r>
      <w:proofErr w:type="spellStart"/>
      <w:r w:rsidRPr="00984857">
        <w:rPr>
          <w:rFonts w:cstheme="minorHAnsi"/>
          <w:sz w:val="22"/>
          <w:szCs w:val="22"/>
          <w:lang w:eastAsia="ar-SA"/>
        </w:rPr>
        <w:t>aziridīnamīdus</w:t>
      </w:r>
      <w:proofErr w:type="spellEnd"/>
      <w:r w:rsidRPr="00984857">
        <w:rPr>
          <w:rFonts w:cstheme="minorHAnsi"/>
          <w:sz w:val="22"/>
          <w:szCs w:val="22"/>
          <w:lang w:eastAsia="ar-SA"/>
        </w:rPr>
        <w:t>, poli-</w:t>
      </w:r>
      <w:proofErr w:type="spellStart"/>
      <w:r w:rsidRPr="00984857">
        <w:rPr>
          <w:rFonts w:cstheme="minorHAnsi"/>
          <w:sz w:val="22"/>
          <w:szCs w:val="22"/>
          <w:lang w:eastAsia="ar-SA"/>
        </w:rPr>
        <w:t>aziridīnamīdus</w:t>
      </w:r>
      <w:proofErr w:type="spellEnd"/>
      <w:r w:rsidRPr="00984857">
        <w:rPr>
          <w:rFonts w:cstheme="minorHAnsi"/>
          <w:sz w:val="22"/>
          <w:szCs w:val="22"/>
          <w:lang w:eastAsia="ar-SA"/>
        </w:rPr>
        <w:t xml:space="preserve"> vai svinu, kadmiju, hromu, dzīvsudrabu un to savienojumus, gaistošos organiskos savienojumus, ja to īpatsvars pārsniedz 5% pārklājuma masas. Mēbelēm jāizmanto viegli tīrāmi un veselībai nekaitīgi materiāli. Visai koksnei un koksnes materiāliem ir jānāk no likumīgas izcelsmes koksnes. </w:t>
      </w:r>
    </w:p>
    <w:p w14:paraId="1148B77D" w14:textId="77777777" w:rsidR="00F97FAD" w:rsidRDefault="00F97FAD" w:rsidP="00011BAE">
      <w:pPr>
        <w:spacing w:line="240" w:lineRule="auto"/>
        <w:ind w:firstLine="357"/>
        <w:jc w:val="both"/>
        <w:rPr>
          <w:rFonts w:cstheme="minorHAnsi"/>
          <w:sz w:val="22"/>
          <w:szCs w:val="22"/>
          <w:lang w:eastAsia="ar-SA"/>
        </w:rPr>
      </w:pPr>
      <w:r>
        <w:rPr>
          <w:rFonts w:cstheme="minorHAnsi"/>
          <w:sz w:val="22"/>
          <w:szCs w:val="22"/>
          <w:lang w:eastAsia="ar-SA"/>
        </w:rPr>
        <w:lastRenderedPageBreak/>
        <w:t>Ar šo garantējam sniegto ziņu patiesumu un precizitāti. Mēs saprotam un piekrītam prasībām, kas izvirzītas Pretendentiem nolikumā un iepirkuma līguma projektā.</w:t>
      </w:r>
    </w:p>
    <w:p w14:paraId="2DB40383" w14:textId="77777777" w:rsidR="00F97FAD" w:rsidRDefault="00F97FAD" w:rsidP="00011BAE">
      <w:pPr>
        <w:spacing w:line="240" w:lineRule="auto"/>
        <w:ind w:firstLine="357"/>
        <w:jc w:val="both"/>
        <w:rPr>
          <w:rFonts w:cstheme="minorHAnsi"/>
          <w:sz w:val="22"/>
          <w:szCs w:val="22"/>
        </w:rPr>
      </w:pPr>
      <w:r>
        <w:rPr>
          <w:rFonts w:cstheme="minorHAnsi"/>
          <w:sz w:val="22"/>
          <w:szCs w:val="22"/>
        </w:rPr>
        <w:t xml:space="preserve">Ar šo apliecinām, ka gadījumā, ja ar mums tiks noslēgts iepirkuma līgums, to izpilde tiks nodrošināta iepirkuma </w:t>
      </w:r>
      <w:r>
        <w:rPr>
          <w:rFonts w:cstheme="minorHAnsi"/>
          <w:bCs/>
          <w:sz w:val="22"/>
          <w:szCs w:val="22"/>
        </w:rPr>
        <w:t>līgumā</w:t>
      </w:r>
      <w:r>
        <w:rPr>
          <w:rFonts w:cstheme="minorHAnsi"/>
          <w:b/>
          <w:sz w:val="22"/>
          <w:szCs w:val="22"/>
        </w:rPr>
        <w:t xml:space="preserve"> </w:t>
      </w:r>
      <w:r>
        <w:rPr>
          <w:rFonts w:cstheme="minorHAnsi"/>
          <w:bCs/>
          <w:sz w:val="22"/>
          <w:szCs w:val="22"/>
        </w:rPr>
        <w:t>noteiktajā kārtībā un termiņā.</w:t>
      </w:r>
    </w:p>
    <w:p w14:paraId="6DF78EE8" w14:textId="77777777" w:rsidR="00F97FAD" w:rsidRDefault="00F97FAD" w:rsidP="00011BAE">
      <w:pPr>
        <w:spacing w:before="120" w:after="120" w:line="240" w:lineRule="auto"/>
        <w:ind w:firstLine="357"/>
        <w:jc w:val="both"/>
        <w:rPr>
          <w:rFonts w:cstheme="minorHAnsi"/>
          <w:sz w:val="22"/>
          <w:szCs w:val="22"/>
        </w:rPr>
      </w:pPr>
      <w:r>
        <w:rPr>
          <w:rFonts w:cstheme="minorHAnsi"/>
          <w:sz w:val="22"/>
          <w:szCs w:val="22"/>
        </w:rPr>
        <w:t xml:space="preserve">Pretendenta </w:t>
      </w:r>
      <w:proofErr w:type="spellStart"/>
      <w:r>
        <w:rPr>
          <w:rFonts w:cstheme="minorHAnsi"/>
          <w:sz w:val="22"/>
          <w:szCs w:val="22"/>
        </w:rPr>
        <w:t>paraksttiesīgā</w:t>
      </w:r>
      <w:proofErr w:type="spellEnd"/>
      <w:r>
        <w:rPr>
          <w:rFonts w:cstheme="minorHAnsi"/>
          <w:sz w:val="22"/>
          <w:szCs w:val="22"/>
        </w:rPr>
        <w:t xml:space="preserve"> persona vai tā pilnvarota persona:</w:t>
      </w:r>
    </w:p>
    <w:tbl>
      <w:tblPr>
        <w:tblW w:w="14577"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4253"/>
        <w:gridCol w:w="10324"/>
      </w:tblGrid>
      <w:tr w:rsidR="00F97FAD" w14:paraId="24132E17" w14:textId="77777777" w:rsidTr="007A3543">
        <w:trPr>
          <w:trHeight w:val="246"/>
        </w:trPr>
        <w:tc>
          <w:tcPr>
            <w:tcW w:w="4253" w:type="dxa"/>
            <w:tcBorders>
              <w:top w:val="single" w:sz="4" w:space="0" w:color="auto"/>
              <w:left w:val="single" w:sz="4" w:space="0" w:color="auto"/>
              <w:bottom w:val="single" w:sz="4" w:space="0" w:color="auto"/>
              <w:right w:val="single" w:sz="4" w:space="0" w:color="auto"/>
            </w:tcBorders>
            <w:hideMark/>
          </w:tcPr>
          <w:p w14:paraId="4D323DB6" w14:textId="77777777" w:rsidR="00F97FAD" w:rsidRDefault="00F97FAD" w:rsidP="00581E32">
            <w:pPr>
              <w:spacing w:line="240" w:lineRule="auto"/>
              <w:ind w:left="37"/>
              <w:jc w:val="both"/>
              <w:rPr>
                <w:rFonts w:cstheme="minorHAnsi"/>
                <w:bCs/>
                <w:sz w:val="22"/>
                <w:szCs w:val="22"/>
              </w:rPr>
            </w:pPr>
            <w:r>
              <w:rPr>
                <w:rFonts w:cstheme="minorHAnsi"/>
                <w:bCs/>
                <w:sz w:val="22"/>
                <w:szCs w:val="22"/>
              </w:rPr>
              <w:t>Vārds, uzvārds, ieņemamais amats</w:t>
            </w:r>
          </w:p>
        </w:tc>
        <w:tc>
          <w:tcPr>
            <w:tcW w:w="10324" w:type="dxa"/>
            <w:tcBorders>
              <w:top w:val="single" w:sz="4" w:space="0" w:color="auto"/>
              <w:left w:val="single" w:sz="4" w:space="0" w:color="auto"/>
              <w:bottom w:val="single" w:sz="4" w:space="0" w:color="auto"/>
              <w:right w:val="single" w:sz="4" w:space="0" w:color="auto"/>
            </w:tcBorders>
          </w:tcPr>
          <w:p w14:paraId="1B764A75" w14:textId="77777777" w:rsidR="00F97FAD" w:rsidRDefault="00F97FAD">
            <w:pPr>
              <w:spacing w:line="240" w:lineRule="auto"/>
              <w:ind w:left="426" w:firstLine="357"/>
              <w:jc w:val="both"/>
              <w:rPr>
                <w:rFonts w:cstheme="minorHAnsi"/>
                <w:sz w:val="22"/>
                <w:szCs w:val="22"/>
              </w:rPr>
            </w:pPr>
          </w:p>
        </w:tc>
      </w:tr>
      <w:tr w:rsidR="00F97FAD" w14:paraId="38F14519" w14:textId="77777777" w:rsidTr="007A3543">
        <w:trPr>
          <w:trHeight w:val="250"/>
        </w:trPr>
        <w:tc>
          <w:tcPr>
            <w:tcW w:w="4253" w:type="dxa"/>
            <w:tcBorders>
              <w:top w:val="single" w:sz="4" w:space="0" w:color="auto"/>
              <w:left w:val="single" w:sz="4" w:space="0" w:color="auto"/>
              <w:bottom w:val="single" w:sz="4" w:space="0" w:color="auto"/>
              <w:right w:val="single" w:sz="4" w:space="0" w:color="auto"/>
            </w:tcBorders>
            <w:hideMark/>
          </w:tcPr>
          <w:p w14:paraId="0EDBFC0E" w14:textId="77777777" w:rsidR="00F97FAD" w:rsidRDefault="00F97FAD" w:rsidP="00581E32">
            <w:pPr>
              <w:spacing w:line="240" w:lineRule="auto"/>
              <w:ind w:left="37"/>
              <w:jc w:val="both"/>
              <w:rPr>
                <w:rFonts w:cstheme="minorHAnsi"/>
                <w:bCs/>
                <w:sz w:val="22"/>
                <w:szCs w:val="22"/>
              </w:rPr>
            </w:pPr>
            <w:r>
              <w:rPr>
                <w:rFonts w:cstheme="minorHAnsi"/>
                <w:bCs/>
                <w:sz w:val="22"/>
                <w:szCs w:val="22"/>
              </w:rPr>
              <w:t>Paraksts</w:t>
            </w:r>
          </w:p>
        </w:tc>
        <w:tc>
          <w:tcPr>
            <w:tcW w:w="10324" w:type="dxa"/>
            <w:tcBorders>
              <w:top w:val="single" w:sz="4" w:space="0" w:color="auto"/>
              <w:left w:val="single" w:sz="4" w:space="0" w:color="auto"/>
              <w:bottom w:val="single" w:sz="4" w:space="0" w:color="auto"/>
              <w:right w:val="single" w:sz="4" w:space="0" w:color="auto"/>
            </w:tcBorders>
          </w:tcPr>
          <w:p w14:paraId="28615471" w14:textId="77777777" w:rsidR="00F97FAD" w:rsidRDefault="00F97FAD">
            <w:pPr>
              <w:spacing w:line="240" w:lineRule="auto"/>
              <w:ind w:left="426" w:firstLine="357"/>
              <w:jc w:val="both"/>
              <w:rPr>
                <w:rFonts w:cstheme="minorHAnsi"/>
                <w:sz w:val="22"/>
                <w:szCs w:val="22"/>
              </w:rPr>
            </w:pPr>
          </w:p>
        </w:tc>
      </w:tr>
      <w:tr w:rsidR="00F97FAD" w14:paraId="2FE146F8" w14:textId="77777777" w:rsidTr="007A3543">
        <w:trPr>
          <w:trHeight w:val="240"/>
        </w:trPr>
        <w:tc>
          <w:tcPr>
            <w:tcW w:w="4253" w:type="dxa"/>
            <w:tcBorders>
              <w:top w:val="single" w:sz="4" w:space="0" w:color="auto"/>
              <w:left w:val="single" w:sz="4" w:space="0" w:color="auto"/>
              <w:bottom w:val="single" w:sz="4" w:space="0" w:color="auto"/>
              <w:right w:val="single" w:sz="4" w:space="0" w:color="auto"/>
            </w:tcBorders>
            <w:hideMark/>
          </w:tcPr>
          <w:p w14:paraId="1AF4A5F4" w14:textId="77777777" w:rsidR="00F97FAD" w:rsidRDefault="00F97FAD" w:rsidP="00581E32">
            <w:pPr>
              <w:spacing w:line="240" w:lineRule="auto"/>
              <w:ind w:left="37"/>
              <w:jc w:val="both"/>
              <w:rPr>
                <w:rFonts w:cstheme="minorHAnsi"/>
                <w:bCs/>
                <w:sz w:val="22"/>
                <w:szCs w:val="22"/>
              </w:rPr>
            </w:pPr>
            <w:r>
              <w:rPr>
                <w:rFonts w:cstheme="minorHAnsi"/>
                <w:sz w:val="22"/>
                <w:szCs w:val="22"/>
              </w:rPr>
              <w:t>Vieta, datums</w:t>
            </w:r>
            <w:r>
              <w:rPr>
                <w:rFonts w:cstheme="minorHAnsi"/>
                <w:sz w:val="22"/>
                <w:szCs w:val="22"/>
                <w:vertAlign w:val="superscript"/>
              </w:rPr>
              <w:footnoteReference w:id="3"/>
            </w:r>
          </w:p>
        </w:tc>
        <w:tc>
          <w:tcPr>
            <w:tcW w:w="10324" w:type="dxa"/>
            <w:tcBorders>
              <w:top w:val="single" w:sz="4" w:space="0" w:color="auto"/>
              <w:left w:val="single" w:sz="4" w:space="0" w:color="auto"/>
              <w:bottom w:val="single" w:sz="4" w:space="0" w:color="auto"/>
              <w:right w:val="single" w:sz="4" w:space="0" w:color="auto"/>
            </w:tcBorders>
          </w:tcPr>
          <w:p w14:paraId="368F3B43" w14:textId="77777777" w:rsidR="00F97FAD" w:rsidRDefault="00F97FAD">
            <w:pPr>
              <w:spacing w:line="240" w:lineRule="auto"/>
              <w:ind w:left="426" w:firstLine="357"/>
              <w:jc w:val="both"/>
              <w:rPr>
                <w:rFonts w:cstheme="minorHAnsi"/>
                <w:sz w:val="22"/>
                <w:szCs w:val="22"/>
              </w:rPr>
            </w:pPr>
          </w:p>
        </w:tc>
      </w:tr>
    </w:tbl>
    <w:p w14:paraId="19C528C2" w14:textId="77777777" w:rsidR="005479BF" w:rsidRPr="001E70FA" w:rsidRDefault="005479BF" w:rsidP="004E2196">
      <w:pPr>
        <w:rPr>
          <w:rFonts w:ascii="Calibri" w:hAnsi="Calibri" w:cs="Calibri"/>
          <w:sz w:val="22"/>
          <w:szCs w:val="22"/>
        </w:rPr>
      </w:pPr>
    </w:p>
    <w:sectPr w:rsidR="005479BF" w:rsidRPr="001E70FA" w:rsidSect="00262AE7">
      <w:type w:val="continuous"/>
      <w:pgSz w:w="16838" w:h="11906" w:orient="landscape"/>
      <w:pgMar w:top="709" w:right="536" w:bottom="1134"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7F1A4D1" w14:textId="77777777" w:rsidR="008402D3" w:rsidRDefault="008402D3">
      <w:pPr>
        <w:spacing w:after="0" w:line="240" w:lineRule="auto"/>
      </w:pPr>
      <w:r>
        <w:separator/>
      </w:r>
    </w:p>
  </w:endnote>
  <w:endnote w:type="continuationSeparator" w:id="0">
    <w:p w14:paraId="5959BD5F" w14:textId="77777777" w:rsidR="008402D3" w:rsidRDefault="008402D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BA"/>
    <w:family w:val="swiss"/>
    <w:pitch w:val="variable"/>
    <w:sig w:usb0="E4002EFF" w:usb1="C200247B" w:usb2="00000009" w:usb3="00000000" w:csb0="000001FF" w:csb1="00000000"/>
  </w:font>
  <w:font w:name="Aptos">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Yu Gothic Light">
    <w:panose1 w:val="020B0300000000000000"/>
    <w:charset w:val="80"/>
    <w:family w:val="swiss"/>
    <w:pitch w:val="variable"/>
    <w:sig w:usb0="E00002FF" w:usb1="2AC7FDFF" w:usb2="00000016" w:usb3="00000000" w:csb0="0002009F" w:csb1="00000000"/>
  </w:font>
  <w:font w:name="NSimSun">
    <w:panose1 w:val="02010609030101010101"/>
    <w:charset w:val="86"/>
    <w:family w:val="modern"/>
    <w:pitch w:val="fixed"/>
    <w:sig w:usb0="00000203" w:usb1="288F0000" w:usb2="00000016" w:usb3="00000000" w:csb0="00040001" w:csb1="00000000"/>
  </w:font>
  <w:font w:name="Yu Mincho">
    <w:charset w:val="80"/>
    <w:family w:val="roman"/>
    <w:pitch w:val="variable"/>
    <w:sig w:usb0="800002E7" w:usb1="2AC7FCFF" w:usb2="00000012" w:usb3="00000000" w:csb0="0002009F" w:csb1="00000000"/>
  </w:font>
  <w:font w:name="Roboto">
    <w:charset w:val="00"/>
    <w:family w:val="auto"/>
    <w:pitch w:val="variable"/>
    <w:sig w:usb0="E0000AFF" w:usb1="5000217F" w:usb2="00000021" w:usb3="00000000" w:csb0="0000019F" w:csb1="00000000"/>
  </w:font>
  <w:font w:name="Aptos Narrow">
    <w:charset w:val="00"/>
    <w:family w:val="swiss"/>
    <w:pitch w:val="variable"/>
    <w:sig w:usb0="20000287" w:usb1="00000003" w:usb2="00000000" w:usb3="00000000" w:csb0="0000019F" w:csb1="00000000"/>
  </w:font>
  <w:font w:name="font1234">
    <w:altName w:val="Calibri"/>
    <w:charset w:val="00"/>
    <w:family w:val="auto"/>
    <w:pitch w:val="variable"/>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AF66BFD" w14:textId="77777777" w:rsidR="008402D3" w:rsidRDefault="008402D3">
      <w:pPr>
        <w:spacing w:after="0" w:line="240" w:lineRule="auto"/>
      </w:pPr>
      <w:r>
        <w:separator/>
      </w:r>
    </w:p>
  </w:footnote>
  <w:footnote w:type="continuationSeparator" w:id="0">
    <w:p w14:paraId="56D9BC66" w14:textId="77777777" w:rsidR="008402D3" w:rsidRDefault="008402D3">
      <w:pPr>
        <w:spacing w:after="0" w:line="240" w:lineRule="auto"/>
      </w:pPr>
      <w:r>
        <w:continuationSeparator/>
      </w:r>
    </w:p>
  </w:footnote>
  <w:footnote w:id="1">
    <w:p w14:paraId="1B0905F1" w14:textId="0820977C" w:rsidR="00262AE7" w:rsidRPr="00262AE7" w:rsidRDefault="00262AE7" w:rsidP="00262AE7">
      <w:pPr>
        <w:pStyle w:val="Vresteksts"/>
        <w:ind w:left="142" w:hanging="142"/>
        <w:jc w:val="both"/>
      </w:pPr>
      <w:r w:rsidRPr="00262AE7">
        <w:rPr>
          <w:rStyle w:val="Vresatsauce"/>
          <w:b/>
          <w:bCs/>
        </w:rPr>
        <w:footnoteRef/>
      </w:r>
      <w:r w:rsidRPr="00262AE7">
        <w:rPr>
          <w:b/>
          <w:bCs/>
        </w:rPr>
        <w:t xml:space="preserve"> </w:t>
      </w:r>
      <w:r w:rsidRPr="00262AE7">
        <w:t xml:space="preserve">Lai Pasūtītājs nodrošinātu vienlīdzīgu un taisnīgu attieksmi pret visiem piegādātājiem un visi ieinteresētie piegādātāji iesniegtu piedāvājumus ar vienādiem nosacījumiem, norādot un aprēķinot  piedāvātās preces </w:t>
      </w:r>
      <w:r w:rsidRPr="00262AE7">
        <w:rPr>
          <w:b/>
          <w:bCs/>
        </w:rPr>
        <w:t>elektroenerģijas gada patēriņu “</w:t>
      </w:r>
      <w:proofErr w:type="spellStart"/>
      <w:r w:rsidRPr="00262AE7">
        <w:rPr>
          <w:b/>
          <w:bCs/>
        </w:rPr>
        <w:t>Kwh</w:t>
      </w:r>
      <w:proofErr w:type="spellEnd"/>
      <w:r w:rsidRPr="00262AE7">
        <w:rPr>
          <w:b/>
          <w:bCs/>
        </w:rPr>
        <w:t>”, ir jāizmanto elektrības patēriņa kalkulators vietnē</w:t>
      </w:r>
      <w:r w:rsidRPr="00262AE7">
        <w:t xml:space="preserve">: </w:t>
      </w:r>
      <w:hyperlink r:id="rId1" w:history="1">
        <w:r w:rsidR="00976473" w:rsidRPr="00375AC1">
          <w:rPr>
            <w:rStyle w:val="Hipersaite"/>
          </w:rPr>
          <w:t>https://www.calculat.org/lv/energija/elektribas-paterins/</w:t>
        </w:r>
      </w:hyperlink>
      <w:r w:rsidR="00976473">
        <w:t xml:space="preserve"> </w:t>
      </w:r>
      <w:r w:rsidRPr="00262AE7">
        <w:t xml:space="preserve">, jaudu norādot </w:t>
      </w:r>
      <w:proofErr w:type="spellStart"/>
      <w:r w:rsidRPr="00262AE7">
        <w:t>kW</w:t>
      </w:r>
      <w:proofErr w:type="spellEnd"/>
      <w:r w:rsidRPr="00262AE7">
        <w:t xml:space="preserve"> un sadaļā: “Cik stundu dienā vai nedēļā ir ierīce ieslēgta?”, norādot 24 stundas 00 minūtes dienā.</w:t>
      </w:r>
    </w:p>
  </w:footnote>
  <w:footnote w:id="2">
    <w:p w14:paraId="38FD0893" w14:textId="6DA73045" w:rsidR="00262AE7" w:rsidRDefault="00262AE7" w:rsidP="00262AE7">
      <w:pPr>
        <w:pStyle w:val="Vresteksts"/>
        <w:ind w:left="142" w:hanging="142"/>
      </w:pPr>
      <w:r w:rsidRPr="00262AE7">
        <w:rPr>
          <w:rStyle w:val="Vresatsauce"/>
          <w:b/>
          <w:bCs/>
        </w:rPr>
        <w:footnoteRef/>
      </w:r>
      <w:r w:rsidRPr="00262AE7">
        <w:rPr>
          <w:b/>
          <w:bCs/>
        </w:rPr>
        <w:t xml:space="preserve"> </w:t>
      </w:r>
      <w:r w:rsidRPr="00262AE7">
        <w:t>Tabulas kolonnas Nr.6. aizpildāma tikai tad, ja Pretendents vēlas iegūt punktus saimnieciski izdevīgākā piedāvājuma vērtējumā. Ja attiecīgajās kolonnās informācija nav ievadīta, attiecīgajos kritērijos punkti netiek piešķirti.</w:t>
      </w:r>
    </w:p>
  </w:footnote>
  <w:footnote w:id="3">
    <w:p w14:paraId="06A465D1" w14:textId="77777777" w:rsidR="00F97FAD" w:rsidRDefault="00F97FAD" w:rsidP="00F97FAD">
      <w:pPr>
        <w:pStyle w:val="Vresteksts"/>
        <w:rPr>
          <w:rFonts w:cstheme="minorHAnsi"/>
          <w:sz w:val="18"/>
          <w:szCs w:val="18"/>
        </w:rPr>
      </w:pPr>
      <w:r>
        <w:rPr>
          <w:rStyle w:val="Vresatsauce"/>
          <w:rFonts w:eastAsia="font1234" w:cstheme="minorHAnsi"/>
          <w:sz w:val="18"/>
          <w:szCs w:val="18"/>
        </w:rPr>
        <w:footnoteRef/>
      </w:r>
      <w:r>
        <w:rPr>
          <w:rFonts w:cstheme="minorHAnsi"/>
          <w:sz w:val="18"/>
          <w:szCs w:val="18"/>
        </w:rPr>
        <w:t xml:space="preserve"> </w:t>
      </w:r>
      <w:r>
        <w:rPr>
          <w:rFonts w:cstheme="minorHAnsi"/>
          <w:sz w:val="18"/>
          <w:szCs w:val="18"/>
        </w:rPr>
        <w:t>Parakstot dokumentu ar elektronisko parakstu, datums ir pievienotā elektroniskā paraksta un laika zīmoga datums.</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3045FC8"/>
    <w:multiLevelType w:val="hybridMultilevel"/>
    <w:tmpl w:val="692C2CC4"/>
    <w:lvl w:ilvl="0" w:tplc="04260011">
      <w:start w:val="1"/>
      <w:numFmt w:val="decimal"/>
      <w:lvlText w:val="%1)"/>
      <w:lvlJc w:val="left"/>
      <w:pPr>
        <w:ind w:left="720" w:hanging="360"/>
      </w:p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1" w15:restartNumberingAfterBreak="0">
    <w:nsid w:val="088328BC"/>
    <w:multiLevelType w:val="hybridMultilevel"/>
    <w:tmpl w:val="E4AC35E4"/>
    <w:lvl w:ilvl="0" w:tplc="04260011">
      <w:start w:val="1"/>
      <w:numFmt w:val="decimal"/>
      <w:lvlText w:val="%1)"/>
      <w:lvlJc w:val="left"/>
      <w:pPr>
        <w:ind w:left="720" w:hanging="360"/>
      </w:p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2" w15:restartNumberingAfterBreak="0">
    <w:nsid w:val="08B64CD3"/>
    <w:multiLevelType w:val="hybridMultilevel"/>
    <w:tmpl w:val="D6C60C20"/>
    <w:lvl w:ilvl="0" w:tplc="04260011">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3" w15:restartNumberingAfterBreak="0">
    <w:nsid w:val="0A19153C"/>
    <w:multiLevelType w:val="hybridMultilevel"/>
    <w:tmpl w:val="C5E68CBA"/>
    <w:lvl w:ilvl="0" w:tplc="04260005">
      <w:start w:val="1"/>
      <w:numFmt w:val="bullet"/>
      <w:lvlText w:val=""/>
      <w:lvlJc w:val="left"/>
      <w:pPr>
        <w:ind w:left="720" w:hanging="360"/>
      </w:pPr>
      <w:rPr>
        <w:rFonts w:ascii="Wingdings" w:hAnsi="Wingdings"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4" w15:restartNumberingAfterBreak="0">
    <w:nsid w:val="0DA8064A"/>
    <w:multiLevelType w:val="hybridMultilevel"/>
    <w:tmpl w:val="8D103EB0"/>
    <w:lvl w:ilvl="0" w:tplc="5DB675EC">
      <w:start w:val="1"/>
      <w:numFmt w:val="bullet"/>
      <w:lvlText w:val=""/>
      <w:lvlJc w:val="left"/>
      <w:pPr>
        <w:ind w:left="720" w:hanging="360"/>
      </w:pPr>
      <w:rPr>
        <w:rFonts w:ascii="Symbol" w:hAnsi="Symbol" w:hint="default"/>
      </w:rPr>
    </w:lvl>
    <w:lvl w:ilvl="1" w:tplc="6F0480DC">
      <w:start w:val="1"/>
      <w:numFmt w:val="bullet"/>
      <w:lvlText w:val="o"/>
      <w:lvlJc w:val="left"/>
      <w:pPr>
        <w:ind w:left="1440" w:hanging="360"/>
      </w:pPr>
      <w:rPr>
        <w:rFonts w:ascii="Courier New" w:hAnsi="Courier New" w:hint="default"/>
      </w:rPr>
    </w:lvl>
    <w:lvl w:ilvl="2" w:tplc="1D721704">
      <w:start w:val="1"/>
      <w:numFmt w:val="bullet"/>
      <w:lvlText w:val=""/>
      <w:lvlJc w:val="left"/>
      <w:pPr>
        <w:ind w:left="2160" w:hanging="360"/>
      </w:pPr>
      <w:rPr>
        <w:rFonts w:ascii="Wingdings" w:hAnsi="Wingdings" w:hint="default"/>
      </w:rPr>
    </w:lvl>
    <w:lvl w:ilvl="3" w:tplc="6B82B51C">
      <w:start w:val="1"/>
      <w:numFmt w:val="bullet"/>
      <w:lvlText w:val=""/>
      <w:lvlJc w:val="left"/>
      <w:pPr>
        <w:ind w:left="2880" w:hanging="360"/>
      </w:pPr>
      <w:rPr>
        <w:rFonts w:ascii="Symbol" w:hAnsi="Symbol" w:hint="default"/>
      </w:rPr>
    </w:lvl>
    <w:lvl w:ilvl="4" w:tplc="9B3827DC">
      <w:start w:val="1"/>
      <w:numFmt w:val="bullet"/>
      <w:lvlText w:val="o"/>
      <w:lvlJc w:val="left"/>
      <w:pPr>
        <w:ind w:left="3600" w:hanging="360"/>
      </w:pPr>
      <w:rPr>
        <w:rFonts w:ascii="Courier New" w:hAnsi="Courier New" w:hint="default"/>
      </w:rPr>
    </w:lvl>
    <w:lvl w:ilvl="5" w:tplc="A14A3DDE">
      <w:start w:val="1"/>
      <w:numFmt w:val="bullet"/>
      <w:lvlText w:val=""/>
      <w:lvlJc w:val="left"/>
      <w:pPr>
        <w:ind w:left="4320" w:hanging="360"/>
      </w:pPr>
      <w:rPr>
        <w:rFonts w:ascii="Wingdings" w:hAnsi="Wingdings" w:hint="default"/>
      </w:rPr>
    </w:lvl>
    <w:lvl w:ilvl="6" w:tplc="D77AE6F4">
      <w:start w:val="1"/>
      <w:numFmt w:val="bullet"/>
      <w:lvlText w:val=""/>
      <w:lvlJc w:val="left"/>
      <w:pPr>
        <w:ind w:left="5040" w:hanging="360"/>
      </w:pPr>
      <w:rPr>
        <w:rFonts w:ascii="Symbol" w:hAnsi="Symbol" w:hint="default"/>
      </w:rPr>
    </w:lvl>
    <w:lvl w:ilvl="7" w:tplc="9BFCA73A">
      <w:start w:val="1"/>
      <w:numFmt w:val="bullet"/>
      <w:lvlText w:val="o"/>
      <w:lvlJc w:val="left"/>
      <w:pPr>
        <w:ind w:left="5760" w:hanging="360"/>
      </w:pPr>
      <w:rPr>
        <w:rFonts w:ascii="Courier New" w:hAnsi="Courier New" w:hint="default"/>
      </w:rPr>
    </w:lvl>
    <w:lvl w:ilvl="8" w:tplc="0F8A9BC4">
      <w:start w:val="1"/>
      <w:numFmt w:val="bullet"/>
      <w:lvlText w:val=""/>
      <w:lvlJc w:val="left"/>
      <w:pPr>
        <w:ind w:left="6480" w:hanging="360"/>
      </w:pPr>
      <w:rPr>
        <w:rFonts w:ascii="Wingdings" w:hAnsi="Wingdings" w:hint="default"/>
      </w:rPr>
    </w:lvl>
  </w:abstractNum>
  <w:abstractNum w:abstractNumId="5" w15:restartNumberingAfterBreak="0">
    <w:nsid w:val="17B70E5D"/>
    <w:multiLevelType w:val="hybridMultilevel"/>
    <w:tmpl w:val="7A024046"/>
    <w:lvl w:ilvl="0" w:tplc="04260011">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6" w15:restartNumberingAfterBreak="0">
    <w:nsid w:val="1C1456F8"/>
    <w:multiLevelType w:val="hybridMultilevel"/>
    <w:tmpl w:val="4030CF38"/>
    <w:lvl w:ilvl="0" w:tplc="04260011">
      <w:start w:val="1"/>
      <w:numFmt w:val="decimal"/>
      <w:lvlText w:val="%1)"/>
      <w:lvlJc w:val="left"/>
      <w:pPr>
        <w:ind w:left="720" w:hanging="360"/>
      </w:p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7" w15:restartNumberingAfterBreak="0">
    <w:nsid w:val="24754792"/>
    <w:multiLevelType w:val="multilevel"/>
    <w:tmpl w:val="9830D894"/>
    <w:lvl w:ilvl="0">
      <w:start w:val="1"/>
      <w:numFmt w:val="decimal"/>
      <w:lvlText w:val="%1)"/>
      <w:lvlJc w:val="left"/>
      <w:pPr>
        <w:tabs>
          <w:tab w:val="num" w:pos="0"/>
        </w:tabs>
        <w:ind w:left="720" w:hanging="360"/>
      </w:pPr>
      <w:rPr>
        <w:b w:val="0"/>
        <w:bCs w:val="0"/>
      </w:rPr>
    </w:lvl>
    <w:lvl w:ilvl="1">
      <w:start w:val="1"/>
      <w:numFmt w:val="decimal"/>
      <w:lvlText w:val="%2)"/>
      <w:lvlJc w:val="left"/>
      <w:pPr>
        <w:tabs>
          <w:tab w:val="num" w:pos="0"/>
        </w:tabs>
        <w:ind w:left="1080" w:hanging="360"/>
      </w:pPr>
    </w:lvl>
    <w:lvl w:ilvl="2">
      <w:start w:val="1"/>
      <w:numFmt w:val="decimal"/>
      <w:lvlText w:val="%3)"/>
      <w:lvlJc w:val="left"/>
      <w:pPr>
        <w:tabs>
          <w:tab w:val="num" w:pos="0"/>
        </w:tabs>
        <w:ind w:left="1440" w:hanging="360"/>
      </w:pPr>
    </w:lvl>
    <w:lvl w:ilvl="3">
      <w:start w:val="1"/>
      <w:numFmt w:val="decimal"/>
      <w:lvlText w:val="%4)"/>
      <w:lvlJc w:val="left"/>
      <w:pPr>
        <w:tabs>
          <w:tab w:val="num" w:pos="0"/>
        </w:tabs>
        <w:ind w:left="1800" w:hanging="360"/>
      </w:pPr>
    </w:lvl>
    <w:lvl w:ilvl="4">
      <w:start w:val="1"/>
      <w:numFmt w:val="decimal"/>
      <w:lvlText w:val="%5)"/>
      <w:lvlJc w:val="left"/>
      <w:pPr>
        <w:tabs>
          <w:tab w:val="num" w:pos="0"/>
        </w:tabs>
        <w:ind w:left="2160" w:hanging="360"/>
      </w:pPr>
    </w:lvl>
    <w:lvl w:ilvl="5">
      <w:start w:val="1"/>
      <w:numFmt w:val="decimal"/>
      <w:lvlText w:val="%6)"/>
      <w:lvlJc w:val="left"/>
      <w:pPr>
        <w:tabs>
          <w:tab w:val="num" w:pos="0"/>
        </w:tabs>
        <w:ind w:left="2520" w:hanging="360"/>
      </w:pPr>
    </w:lvl>
    <w:lvl w:ilvl="6">
      <w:start w:val="1"/>
      <w:numFmt w:val="decimal"/>
      <w:lvlText w:val="%7)"/>
      <w:lvlJc w:val="left"/>
      <w:pPr>
        <w:tabs>
          <w:tab w:val="num" w:pos="0"/>
        </w:tabs>
        <w:ind w:left="2880" w:hanging="360"/>
      </w:pPr>
    </w:lvl>
    <w:lvl w:ilvl="7">
      <w:start w:val="1"/>
      <w:numFmt w:val="decimal"/>
      <w:lvlText w:val="%8)"/>
      <w:lvlJc w:val="left"/>
      <w:pPr>
        <w:tabs>
          <w:tab w:val="num" w:pos="0"/>
        </w:tabs>
        <w:ind w:left="3240" w:hanging="360"/>
      </w:pPr>
    </w:lvl>
    <w:lvl w:ilvl="8">
      <w:start w:val="1"/>
      <w:numFmt w:val="decimal"/>
      <w:lvlText w:val="%9)"/>
      <w:lvlJc w:val="left"/>
      <w:pPr>
        <w:tabs>
          <w:tab w:val="num" w:pos="0"/>
        </w:tabs>
        <w:ind w:left="3600" w:hanging="360"/>
      </w:pPr>
    </w:lvl>
  </w:abstractNum>
  <w:abstractNum w:abstractNumId="8" w15:restartNumberingAfterBreak="0">
    <w:nsid w:val="280F0429"/>
    <w:multiLevelType w:val="hybridMultilevel"/>
    <w:tmpl w:val="BD3AD4DA"/>
    <w:lvl w:ilvl="0" w:tplc="04260011">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9" w15:restartNumberingAfterBreak="0">
    <w:nsid w:val="288F384D"/>
    <w:multiLevelType w:val="multilevel"/>
    <w:tmpl w:val="9830D894"/>
    <w:lvl w:ilvl="0">
      <w:start w:val="1"/>
      <w:numFmt w:val="decimal"/>
      <w:lvlText w:val="%1)"/>
      <w:lvlJc w:val="left"/>
      <w:pPr>
        <w:tabs>
          <w:tab w:val="num" w:pos="0"/>
        </w:tabs>
        <w:ind w:left="720" w:hanging="360"/>
      </w:pPr>
      <w:rPr>
        <w:b w:val="0"/>
        <w:bCs w:val="0"/>
      </w:rPr>
    </w:lvl>
    <w:lvl w:ilvl="1">
      <w:start w:val="1"/>
      <w:numFmt w:val="decimal"/>
      <w:lvlText w:val="%2)"/>
      <w:lvlJc w:val="left"/>
      <w:pPr>
        <w:tabs>
          <w:tab w:val="num" w:pos="0"/>
        </w:tabs>
        <w:ind w:left="1080" w:hanging="360"/>
      </w:pPr>
    </w:lvl>
    <w:lvl w:ilvl="2">
      <w:start w:val="1"/>
      <w:numFmt w:val="decimal"/>
      <w:lvlText w:val="%3)"/>
      <w:lvlJc w:val="left"/>
      <w:pPr>
        <w:tabs>
          <w:tab w:val="num" w:pos="0"/>
        </w:tabs>
        <w:ind w:left="1440" w:hanging="360"/>
      </w:pPr>
    </w:lvl>
    <w:lvl w:ilvl="3">
      <w:start w:val="1"/>
      <w:numFmt w:val="decimal"/>
      <w:lvlText w:val="%4)"/>
      <w:lvlJc w:val="left"/>
      <w:pPr>
        <w:tabs>
          <w:tab w:val="num" w:pos="0"/>
        </w:tabs>
        <w:ind w:left="1800" w:hanging="360"/>
      </w:pPr>
    </w:lvl>
    <w:lvl w:ilvl="4">
      <w:start w:val="1"/>
      <w:numFmt w:val="decimal"/>
      <w:lvlText w:val="%5)"/>
      <w:lvlJc w:val="left"/>
      <w:pPr>
        <w:tabs>
          <w:tab w:val="num" w:pos="0"/>
        </w:tabs>
        <w:ind w:left="2160" w:hanging="360"/>
      </w:pPr>
    </w:lvl>
    <w:lvl w:ilvl="5">
      <w:start w:val="1"/>
      <w:numFmt w:val="decimal"/>
      <w:lvlText w:val="%6)"/>
      <w:lvlJc w:val="left"/>
      <w:pPr>
        <w:tabs>
          <w:tab w:val="num" w:pos="0"/>
        </w:tabs>
        <w:ind w:left="2520" w:hanging="360"/>
      </w:pPr>
    </w:lvl>
    <w:lvl w:ilvl="6">
      <w:start w:val="1"/>
      <w:numFmt w:val="decimal"/>
      <w:lvlText w:val="%7)"/>
      <w:lvlJc w:val="left"/>
      <w:pPr>
        <w:tabs>
          <w:tab w:val="num" w:pos="0"/>
        </w:tabs>
        <w:ind w:left="2880" w:hanging="360"/>
      </w:pPr>
    </w:lvl>
    <w:lvl w:ilvl="7">
      <w:start w:val="1"/>
      <w:numFmt w:val="decimal"/>
      <w:lvlText w:val="%8)"/>
      <w:lvlJc w:val="left"/>
      <w:pPr>
        <w:tabs>
          <w:tab w:val="num" w:pos="0"/>
        </w:tabs>
        <w:ind w:left="3240" w:hanging="360"/>
      </w:pPr>
    </w:lvl>
    <w:lvl w:ilvl="8">
      <w:start w:val="1"/>
      <w:numFmt w:val="decimal"/>
      <w:lvlText w:val="%9)"/>
      <w:lvlJc w:val="left"/>
      <w:pPr>
        <w:tabs>
          <w:tab w:val="num" w:pos="0"/>
        </w:tabs>
        <w:ind w:left="3600" w:hanging="360"/>
      </w:pPr>
    </w:lvl>
  </w:abstractNum>
  <w:abstractNum w:abstractNumId="10" w15:restartNumberingAfterBreak="0">
    <w:nsid w:val="29EB5398"/>
    <w:multiLevelType w:val="hybridMultilevel"/>
    <w:tmpl w:val="E73476A2"/>
    <w:lvl w:ilvl="0" w:tplc="04260011">
      <w:start w:val="1"/>
      <w:numFmt w:val="decimal"/>
      <w:lvlText w:val="%1)"/>
      <w:lvlJc w:val="left"/>
      <w:pPr>
        <w:ind w:left="1080" w:hanging="360"/>
      </w:pPr>
      <w:rPr>
        <w:rFonts w:hint="default"/>
      </w:rPr>
    </w:lvl>
    <w:lvl w:ilvl="1" w:tplc="04260019" w:tentative="1">
      <w:start w:val="1"/>
      <w:numFmt w:val="lowerLetter"/>
      <w:lvlText w:val="%2."/>
      <w:lvlJc w:val="left"/>
      <w:pPr>
        <w:ind w:left="1800" w:hanging="360"/>
      </w:pPr>
    </w:lvl>
    <w:lvl w:ilvl="2" w:tplc="0426001B" w:tentative="1">
      <w:start w:val="1"/>
      <w:numFmt w:val="lowerRoman"/>
      <w:lvlText w:val="%3."/>
      <w:lvlJc w:val="right"/>
      <w:pPr>
        <w:ind w:left="2520" w:hanging="180"/>
      </w:pPr>
    </w:lvl>
    <w:lvl w:ilvl="3" w:tplc="0426000F" w:tentative="1">
      <w:start w:val="1"/>
      <w:numFmt w:val="decimal"/>
      <w:lvlText w:val="%4."/>
      <w:lvlJc w:val="left"/>
      <w:pPr>
        <w:ind w:left="3240" w:hanging="360"/>
      </w:pPr>
    </w:lvl>
    <w:lvl w:ilvl="4" w:tplc="04260019" w:tentative="1">
      <w:start w:val="1"/>
      <w:numFmt w:val="lowerLetter"/>
      <w:lvlText w:val="%5."/>
      <w:lvlJc w:val="left"/>
      <w:pPr>
        <w:ind w:left="3960" w:hanging="360"/>
      </w:pPr>
    </w:lvl>
    <w:lvl w:ilvl="5" w:tplc="0426001B" w:tentative="1">
      <w:start w:val="1"/>
      <w:numFmt w:val="lowerRoman"/>
      <w:lvlText w:val="%6."/>
      <w:lvlJc w:val="right"/>
      <w:pPr>
        <w:ind w:left="4680" w:hanging="180"/>
      </w:pPr>
    </w:lvl>
    <w:lvl w:ilvl="6" w:tplc="0426000F" w:tentative="1">
      <w:start w:val="1"/>
      <w:numFmt w:val="decimal"/>
      <w:lvlText w:val="%7."/>
      <w:lvlJc w:val="left"/>
      <w:pPr>
        <w:ind w:left="5400" w:hanging="360"/>
      </w:pPr>
    </w:lvl>
    <w:lvl w:ilvl="7" w:tplc="04260019" w:tentative="1">
      <w:start w:val="1"/>
      <w:numFmt w:val="lowerLetter"/>
      <w:lvlText w:val="%8."/>
      <w:lvlJc w:val="left"/>
      <w:pPr>
        <w:ind w:left="6120" w:hanging="360"/>
      </w:pPr>
    </w:lvl>
    <w:lvl w:ilvl="8" w:tplc="0426001B" w:tentative="1">
      <w:start w:val="1"/>
      <w:numFmt w:val="lowerRoman"/>
      <w:lvlText w:val="%9."/>
      <w:lvlJc w:val="right"/>
      <w:pPr>
        <w:ind w:left="6840" w:hanging="180"/>
      </w:pPr>
    </w:lvl>
  </w:abstractNum>
  <w:abstractNum w:abstractNumId="11" w15:restartNumberingAfterBreak="0">
    <w:nsid w:val="2A507414"/>
    <w:multiLevelType w:val="hybridMultilevel"/>
    <w:tmpl w:val="C388E1BC"/>
    <w:lvl w:ilvl="0" w:tplc="A9A46BE6">
      <w:start w:val="1"/>
      <w:numFmt w:val="decimal"/>
      <w:lvlText w:val="%1)"/>
      <w:lvlJc w:val="left"/>
      <w:pPr>
        <w:ind w:left="720" w:hanging="360"/>
      </w:pPr>
      <w:rPr>
        <w:b w:val="0"/>
        <w:bCs/>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12" w15:restartNumberingAfterBreak="0">
    <w:nsid w:val="34705D44"/>
    <w:multiLevelType w:val="hybridMultilevel"/>
    <w:tmpl w:val="093A69C8"/>
    <w:lvl w:ilvl="0" w:tplc="04260011">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13" w15:restartNumberingAfterBreak="0">
    <w:nsid w:val="3A661FDB"/>
    <w:multiLevelType w:val="hybridMultilevel"/>
    <w:tmpl w:val="E18688BA"/>
    <w:lvl w:ilvl="0" w:tplc="04260011">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14" w15:restartNumberingAfterBreak="0">
    <w:nsid w:val="3AD53F07"/>
    <w:multiLevelType w:val="hybridMultilevel"/>
    <w:tmpl w:val="1F5EAC9E"/>
    <w:lvl w:ilvl="0" w:tplc="04260011">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15" w15:restartNumberingAfterBreak="0">
    <w:nsid w:val="3B840782"/>
    <w:multiLevelType w:val="hybridMultilevel"/>
    <w:tmpl w:val="2D267480"/>
    <w:lvl w:ilvl="0" w:tplc="04260011">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16" w15:restartNumberingAfterBreak="0">
    <w:nsid w:val="401F239C"/>
    <w:multiLevelType w:val="hybridMultilevel"/>
    <w:tmpl w:val="C3C05140"/>
    <w:lvl w:ilvl="0" w:tplc="04260001">
      <w:start w:val="1"/>
      <w:numFmt w:val="bullet"/>
      <w:lvlText w:val=""/>
      <w:lvlJc w:val="left"/>
      <w:pPr>
        <w:ind w:left="720" w:hanging="360"/>
      </w:pPr>
      <w:rPr>
        <w:rFonts w:ascii="Symbol" w:hAnsi="Symbol" w:hint="default"/>
      </w:rPr>
    </w:lvl>
    <w:lvl w:ilvl="1" w:tplc="04260003" w:tentative="1">
      <w:start w:val="1"/>
      <w:numFmt w:val="bullet"/>
      <w:lvlText w:val="o"/>
      <w:lvlJc w:val="left"/>
      <w:pPr>
        <w:ind w:left="1440" w:hanging="360"/>
      </w:pPr>
      <w:rPr>
        <w:rFonts w:ascii="Courier New" w:hAnsi="Courier New" w:cs="Courier New" w:hint="default"/>
      </w:rPr>
    </w:lvl>
    <w:lvl w:ilvl="2" w:tplc="04260005">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17" w15:restartNumberingAfterBreak="0">
    <w:nsid w:val="44873C50"/>
    <w:multiLevelType w:val="hybridMultilevel"/>
    <w:tmpl w:val="2C6A54EA"/>
    <w:lvl w:ilvl="0" w:tplc="04260011">
      <w:start w:val="1"/>
      <w:numFmt w:val="decimal"/>
      <w:lvlText w:val="%1)"/>
      <w:lvlJc w:val="left"/>
      <w:pPr>
        <w:ind w:left="720" w:hanging="360"/>
      </w:p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18" w15:restartNumberingAfterBreak="0">
    <w:nsid w:val="481B6B65"/>
    <w:multiLevelType w:val="hybridMultilevel"/>
    <w:tmpl w:val="1D0EFB04"/>
    <w:lvl w:ilvl="0" w:tplc="04260011">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19" w15:restartNumberingAfterBreak="0">
    <w:nsid w:val="495515A2"/>
    <w:multiLevelType w:val="hybridMultilevel"/>
    <w:tmpl w:val="8F5A0768"/>
    <w:lvl w:ilvl="0" w:tplc="04260011">
      <w:start w:val="1"/>
      <w:numFmt w:val="decimal"/>
      <w:lvlText w:val="%1)"/>
      <w:lvlJc w:val="left"/>
      <w:pPr>
        <w:ind w:left="674" w:hanging="360"/>
      </w:pPr>
      <w:rPr>
        <w:rFonts w:hint="default"/>
      </w:rPr>
    </w:lvl>
    <w:lvl w:ilvl="1" w:tplc="04260019" w:tentative="1">
      <w:start w:val="1"/>
      <w:numFmt w:val="lowerLetter"/>
      <w:lvlText w:val="%2."/>
      <w:lvlJc w:val="left"/>
      <w:pPr>
        <w:ind w:left="1394" w:hanging="360"/>
      </w:pPr>
    </w:lvl>
    <w:lvl w:ilvl="2" w:tplc="0426001B" w:tentative="1">
      <w:start w:val="1"/>
      <w:numFmt w:val="lowerRoman"/>
      <w:lvlText w:val="%3."/>
      <w:lvlJc w:val="right"/>
      <w:pPr>
        <w:ind w:left="2114" w:hanging="180"/>
      </w:pPr>
    </w:lvl>
    <w:lvl w:ilvl="3" w:tplc="0426000F" w:tentative="1">
      <w:start w:val="1"/>
      <w:numFmt w:val="decimal"/>
      <w:lvlText w:val="%4."/>
      <w:lvlJc w:val="left"/>
      <w:pPr>
        <w:ind w:left="2834" w:hanging="360"/>
      </w:pPr>
    </w:lvl>
    <w:lvl w:ilvl="4" w:tplc="04260019" w:tentative="1">
      <w:start w:val="1"/>
      <w:numFmt w:val="lowerLetter"/>
      <w:lvlText w:val="%5."/>
      <w:lvlJc w:val="left"/>
      <w:pPr>
        <w:ind w:left="3554" w:hanging="360"/>
      </w:pPr>
    </w:lvl>
    <w:lvl w:ilvl="5" w:tplc="0426001B" w:tentative="1">
      <w:start w:val="1"/>
      <w:numFmt w:val="lowerRoman"/>
      <w:lvlText w:val="%6."/>
      <w:lvlJc w:val="right"/>
      <w:pPr>
        <w:ind w:left="4274" w:hanging="180"/>
      </w:pPr>
    </w:lvl>
    <w:lvl w:ilvl="6" w:tplc="0426000F" w:tentative="1">
      <w:start w:val="1"/>
      <w:numFmt w:val="decimal"/>
      <w:lvlText w:val="%7."/>
      <w:lvlJc w:val="left"/>
      <w:pPr>
        <w:ind w:left="4994" w:hanging="360"/>
      </w:pPr>
    </w:lvl>
    <w:lvl w:ilvl="7" w:tplc="04260019" w:tentative="1">
      <w:start w:val="1"/>
      <w:numFmt w:val="lowerLetter"/>
      <w:lvlText w:val="%8."/>
      <w:lvlJc w:val="left"/>
      <w:pPr>
        <w:ind w:left="5714" w:hanging="360"/>
      </w:pPr>
    </w:lvl>
    <w:lvl w:ilvl="8" w:tplc="0426001B" w:tentative="1">
      <w:start w:val="1"/>
      <w:numFmt w:val="lowerRoman"/>
      <w:lvlText w:val="%9."/>
      <w:lvlJc w:val="right"/>
      <w:pPr>
        <w:ind w:left="6434" w:hanging="180"/>
      </w:pPr>
    </w:lvl>
  </w:abstractNum>
  <w:abstractNum w:abstractNumId="20" w15:restartNumberingAfterBreak="0">
    <w:nsid w:val="5A0407B9"/>
    <w:multiLevelType w:val="hybridMultilevel"/>
    <w:tmpl w:val="0C7687CC"/>
    <w:lvl w:ilvl="0" w:tplc="04260011">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21" w15:restartNumberingAfterBreak="0">
    <w:nsid w:val="5BA3457C"/>
    <w:multiLevelType w:val="hybridMultilevel"/>
    <w:tmpl w:val="CDACD0BE"/>
    <w:lvl w:ilvl="0" w:tplc="04260011">
      <w:start w:val="1"/>
      <w:numFmt w:val="decimal"/>
      <w:lvlText w:val="%1)"/>
      <w:lvlJc w:val="left"/>
      <w:pPr>
        <w:ind w:left="720" w:hanging="360"/>
      </w:p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22" w15:restartNumberingAfterBreak="0">
    <w:nsid w:val="5D2A5C5B"/>
    <w:multiLevelType w:val="hybridMultilevel"/>
    <w:tmpl w:val="47FAB8F2"/>
    <w:lvl w:ilvl="0" w:tplc="04260011">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23" w15:restartNumberingAfterBreak="0">
    <w:nsid w:val="6E307E2D"/>
    <w:multiLevelType w:val="hybridMultilevel"/>
    <w:tmpl w:val="C3F8734E"/>
    <w:lvl w:ilvl="0" w:tplc="04260005">
      <w:start w:val="1"/>
      <w:numFmt w:val="bullet"/>
      <w:lvlText w:val=""/>
      <w:lvlJc w:val="left"/>
      <w:pPr>
        <w:ind w:left="720" w:hanging="360"/>
      </w:pPr>
      <w:rPr>
        <w:rFonts w:ascii="Wingdings" w:hAnsi="Wingdings"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24" w15:restartNumberingAfterBreak="0">
    <w:nsid w:val="71FE78D9"/>
    <w:multiLevelType w:val="hybridMultilevel"/>
    <w:tmpl w:val="9D506C72"/>
    <w:lvl w:ilvl="0" w:tplc="85080E52">
      <w:start w:val="4"/>
      <w:numFmt w:val="bullet"/>
      <w:lvlText w:val="-"/>
      <w:lvlJc w:val="left"/>
      <w:pPr>
        <w:ind w:left="786" w:hanging="360"/>
      </w:pPr>
      <w:rPr>
        <w:rFonts w:ascii="Calibri" w:eastAsiaTheme="minorHAnsi" w:hAnsi="Calibri" w:cs="Calibri" w:hint="default"/>
      </w:rPr>
    </w:lvl>
    <w:lvl w:ilvl="1" w:tplc="04260003">
      <w:start w:val="1"/>
      <w:numFmt w:val="bullet"/>
      <w:lvlText w:val="o"/>
      <w:lvlJc w:val="left"/>
      <w:pPr>
        <w:ind w:left="1506" w:hanging="360"/>
      </w:pPr>
      <w:rPr>
        <w:rFonts w:ascii="Courier New" w:hAnsi="Courier New" w:cs="Courier New" w:hint="default"/>
      </w:rPr>
    </w:lvl>
    <w:lvl w:ilvl="2" w:tplc="04260005">
      <w:start w:val="1"/>
      <w:numFmt w:val="bullet"/>
      <w:lvlText w:val=""/>
      <w:lvlJc w:val="left"/>
      <w:pPr>
        <w:ind w:left="2226" w:hanging="360"/>
      </w:pPr>
      <w:rPr>
        <w:rFonts w:ascii="Wingdings" w:hAnsi="Wingdings" w:hint="default"/>
      </w:rPr>
    </w:lvl>
    <w:lvl w:ilvl="3" w:tplc="04260001">
      <w:start w:val="1"/>
      <w:numFmt w:val="bullet"/>
      <w:lvlText w:val=""/>
      <w:lvlJc w:val="left"/>
      <w:pPr>
        <w:ind w:left="2946" w:hanging="360"/>
      </w:pPr>
      <w:rPr>
        <w:rFonts w:ascii="Symbol" w:hAnsi="Symbol" w:hint="default"/>
      </w:rPr>
    </w:lvl>
    <w:lvl w:ilvl="4" w:tplc="04260003">
      <w:start w:val="1"/>
      <w:numFmt w:val="bullet"/>
      <w:lvlText w:val="o"/>
      <w:lvlJc w:val="left"/>
      <w:pPr>
        <w:ind w:left="3666" w:hanging="360"/>
      </w:pPr>
      <w:rPr>
        <w:rFonts w:ascii="Courier New" w:hAnsi="Courier New" w:cs="Courier New" w:hint="default"/>
      </w:rPr>
    </w:lvl>
    <w:lvl w:ilvl="5" w:tplc="04260005">
      <w:start w:val="1"/>
      <w:numFmt w:val="bullet"/>
      <w:lvlText w:val=""/>
      <w:lvlJc w:val="left"/>
      <w:pPr>
        <w:ind w:left="4386" w:hanging="360"/>
      </w:pPr>
      <w:rPr>
        <w:rFonts w:ascii="Wingdings" w:hAnsi="Wingdings" w:hint="default"/>
      </w:rPr>
    </w:lvl>
    <w:lvl w:ilvl="6" w:tplc="04260001">
      <w:start w:val="1"/>
      <w:numFmt w:val="bullet"/>
      <w:lvlText w:val=""/>
      <w:lvlJc w:val="left"/>
      <w:pPr>
        <w:ind w:left="5106" w:hanging="360"/>
      </w:pPr>
      <w:rPr>
        <w:rFonts w:ascii="Symbol" w:hAnsi="Symbol" w:hint="default"/>
      </w:rPr>
    </w:lvl>
    <w:lvl w:ilvl="7" w:tplc="04260003">
      <w:start w:val="1"/>
      <w:numFmt w:val="bullet"/>
      <w:lvlText w:val="o"/>
      <w:lvlJc w:val="left"/>
      <w:pPr>
        <w:ind w:left="5826" w:hanging="360"/>
      </w:pPr>
      <w:rPr>
        <w:rFonts w:ascii="Courier New" w:hAnsi="Courier New" w:cs="Courier New" w:hint="default"/>
      </w:rPr>
    </w:lvl>
    <w:lvl w:ilvl="8" w:tplc="04260005">
      <w:start w:val="1"/>
      <w:numFmt w:val="bullet"/>
      <w:lvlText w:val=""/>
      <w:lvlJc w:val="left"/>
      <w:pPr>
        <w:ind w:left="6546" w:hanging="360"/>
      </w:pPr>
      <w:rPr>
        <w:rFonts w:ascii="Wingdings" w:hAnsi="Wingdings" w:hint="default"/>
      </w:rPr>
    </w:lvl>
  </w:abstractNum>
  <w:abstractNum w:abstractNumId="25" w15:restartNumberingAfterBreak="0">
    <w:nsid w:val="75DC4387"/>
    <w:multiLevelType w:val="multilevel"/>
    <w:tmpl w:val="143E053A"/>
    <w:lvl w:ilvl="0">
      <w:start w:val="4"/>
      <w:numFmt w:val="decimal"/>
      <w:lvlText w:val="%1)"/>
      <w:lvlJc w:val="left"/>
      <w:pPr>
        <w:tabs>
          <w:tab w:val="num" w:pos="0"/>
        </w:tabs>
        <w:ind w:left="720" w:hanging="360"/>
      </w:pPr>
      <w:rPr>
        <w:rFonts w:hint="default"/>
        <w:b w:val="0"/>
        <w:bCs w:val="0"/>
      </w:rPr>
    </w:lvl>
    <w:lvl w:ilvl="1">
      <w:start w:val="1"/>
      <w:numFmt w:val="decimal"/>
      <w:lvlText w:val="%2)"/>
      <w:lvlJc w:val="left"/>
      <w:pPr>
        <w:tabs>
          <w:tab w:val="num" w:pos="0"/>
        </w:tabs>
        <w:ind w:left="1080" w:hanging="360"/>
      </w:pPr>
      <w:rPr>
        <w:rFonts w:hint="default"/>
      </w:rPr>
    </w:lvl>
    <w:lvl w:ilvl="2">
      <w:start w:val="7"/>
      <w:numFmt w:val="decimal"/>
      <w:lvlText w:val="%3)"/>
      <w:lvlJc w:val="left"/>
      <w:pPr>
        <w:tabs>
          <w:tab w:val="num" w:pos="0"/>
        </w:tabs>
        <w:ind w:left="1440" w:hanging="360"/>
      </w:pPr>
      <w:rPr>
        <w:rFonts w:hint="default"/>
        <w:b w:val="0"/>
        <w:bCs/>
      </w:rPr>
    </w:lvl>
    <w:lvl w:ilvl="3">
      <w:start w:val="1"/>
      <w:numFmt w:val="decimal"/>
      <w:lvlText w:val="%4)"/>
      <w:lvlJc w:val="left"/>
      <w:pPr>
        <w:tabs>
          <w:tab w:val="num" w:pos="0"/>
        </w:tabs>
        <w:ind w:left="1800" w:hanging="360"/>
      </w:pPr>
      <w:rPr>
        <w:rFonts w:hint="default"/>
      </w:rPr>
    </w:lvl>
    <w:lvl w:ilvl="4">
      <w:start w:val="1"/>
      <w:numFmt w:val="decimal"/>
      <w:lvlText w:val="%5)"/>
      <w:lvlJc w:val="left"/>
      <w:pPr>
        <w:tabs>
          <w:tab w:val="num" w:pos="0"/>
        </w:tabs>
        <w:ind w:left="2160" w:hanging="360"/>
      </w:pPr>
      <w:rPr>
        <w:rFonts w:hint="default"/>
      </w:rPr>
    </w:lvl>
    <w:lvl w:ilvl="5">
      <w:start w:val="1"/>
      <w:numFmt w:val="decimal"/>
      <w:lvlText w:val="%6)"/>
      <w:lvlJc w:val="left"/>
      <w:pPr>
        <w:tabs>
          <w:tab w:val="num" w:pos="0"/>
        </w:tabs>
        <w:ind w:left="2520" w:hanging="360"/>
      </w:pPr>
      <w:rPr>
        <w:rFonts w:hint="default"/>
      </w:rPr>
    </w:lvl>
    <w:lvl w:ilvl="6">
      <w:start w:val="1"/>
      <w:numFmt w:val="decimal"/>
      <w:lvlText w:val="%7)"/>
      <w:lvlJc w:val="left"/>
      <w:pPr>
        <w:tabs>
          <w:tab w:val="num" w:pos="0"/>
        </w:tabs>
        <w:ind w:left="2880" w:hanging="360"/>
      </w:pPr>
      <w:rPr>
        <w:rFonts w:hint="default"/>
      </w:rPr>
    </w:lvl>
    <w:lvl w:ilvl="7">
      <w:start w:val="1"/>
      <w:numFmt w:val="decimal"/>
      <w:lvlText w:val="%8)"/>
      <w:lvlJc w:val="left"/>
      <w:pPr>
        <w:tabs>
          <w:tab w:val="num" w:pos="0"/>
        </w:tabs>
        <w:ind w:left="3240" w:hanging="360"/>
      </w:pPr>
      <w:rPr>
        <w:rFonts w:hint="default"/>
      </w:rPr>
    </w:lvl>
    <w:lvl w:ilvl="8">
      <w:start w:val="1"/>
      <w:numFmt w:val="decimal"/>
      <w:lvlText w:val="%9)"/>
      <w:lvlJc w:val="left"/>
      <w:pPr>
        <w:tabs>
          <w:tab w:val="num" w:pos="0"/>
        </w:tabs>
        <w:ind w:left="3600" w:hanging="360"/>
      </w:pPr>
      <w:rPr>
        <w:rFonts w:hint="default"/>
      </w:rPr>
    </w:lvl>
  </w:abstractNum>
  <w:abstractNum w:abstractNumId="26" w15:restartNumberingAfterBreak="0">
    <w:nsid w:val="798A6312"/>
    <w:multiLevelType w:val="hybridMultilevel"/>
    <w:tmpl w:val="EC947A3C"/>
    <w:lvl w:ilvl="0" w:tplc="04260011">
      <w:start w:val="1"/>
      <w:numFmt w:val="decimal"/>
      <w:lvlText w:val="%1)"/>
      <w:lvlJc w:val="left"/>
      <w:pPr>
        <w:ind w:left="720" w:hanging="360"/>
      </w:p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27" w15:restartNumberingAfterBreak="0">
    <w:nsid w:val="7D630206"/>
    <w:multiLevelType w:val="hybridMultilevel"/>
    <w:tmpl w:val="4E4C3118"/>
    <w:lvl w:ilvl="0" w:tplc="04260011">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num w:numId="1" w16cid:durableId="1316255551">
    <w:abstractNumId w:val="3"/>
  </w:num>
  <w:num w:numId="2" w16cid:durableId="1072695452">
    <w:abstractNumId w:val="23"/>
  </w:num>
  <w:num w:numId="3" w16cid:durableId="1063411359">
    <w:abstractNumId w:val="16"/>
  </w:num>
  <w:num w:numId="4" w16cid:durableId="1865366961">
    <w:abstractNumId w:val="8"/>
  </w:num>
  <w:num w:numId="5" w16cid:durableId="767196221">
    <w:abstractNumId w:val="14"/>
  </w:num>
  <w:num w:numId="6" w16cid:durableId="1152600799">
    <w:abstractNumId w:val="22"/>
  </w:num>
  <w:num w:numId="7" w16cid:durableId="1844542247">
    <w:abstractNumId w:val="2"/>
  </w:num>
  <w:num w:numId="8" w16cid:durableId="394283251">
    <w:abstractNumId w:val="21"/>
  </w:num>
  <w:num w:numId="9" w16cid:durableId="435104751">
    <w:abstractNumId w:val="11"/>
  </w:num>
  <w:num w:numId="10" w16cid:durableId="1397581622">
    <w:abstractNumId w:val="5"/>
  </w:num>
  <w:num w:numId="11" w16cid:durableId="2097897798">
    <w:abstractNumId w:val="20"/>
  </w:num>
  <w:num w:numId="12" w16cid:durableId="700401929">
    <w:abstractNumId w:val="15"/>
  </w:num>
  <w:num w:numId="13" w16cid:durableId="1916434767">
    <w:abstractNumId w:val="18"/>
  </w:num>
  <w:num w:numId="14" w16cid:durableId="1801606656">
    <w:abstractNumId w:val="12"/>
  </w:num>
  <w:num w:numId="15" w16cid:durableId="1615483431">
    <w:abstractNumId w:val="13"/>
  </w:num>
  <w:num w:numId="16" w16cid:durableId="1555508468">
    <w:abstractNumId w:val="17"/>
  </w:num>
  <w:num w:numId="17" w16cid:durableId="921763998">
    <w:abstractNumId w:val="10"/>
  </w:num>
  <w:num w:numId="18" w16cid:durableId="647789083">
    <w:abstractNumId w:val="27"/>
  </w:num>
  <w:num w:numId="19" w16cid:durableId="1239096815">
    <w:abstractNumId w:val="19"/>
  </w:num>
  <w:num w:numId="20" w16cid:durableId="1364745486">
    <w:abstractNumId w:val="6"/>
  </w:num>
  <w:num w:numId="21" w16cid:durableId="693384912">
    <w:abstractNumId w:val="0"/>
  </w:num>
  <w:num w:numId="22" w16cid:durableId="253249927">
    <w:abstractNumId w:val="26"/>
  </w:num>
  <w:num w:numId="23" w16cid:durableId="2145081469">
    <w:abstractNumId w:val="1"/>
  </w:num>
  <w:num w:numId="24" w16cid:durableId="1926330867">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16cid:durableId="1174765549">
    <w:abstractNumId w:val="24"/>
  </w:num>
  <w:num w:numId="26" w16cid:durableId="1078676418">
    <w:abstractNumId w:val="9"/>
  </w:num>
  <w:num w:numId="27" w16cid:durableId="725303112">
    <w:abstractNumId w:val="25"/>
  </w:num>
  <w:num w:numId="28" w16cid:durableId="537015631">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numFmt w:val="chicago"/>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43571"/>
    <w:rsid w:val="00003749"/>
    <w:rsid w:val="00003FBE"/>
    <w:rsid w:val="00011BAE"/>
    <w:rsid w:val="00023B9F"/>
    <w:rsid w:val="00025926"/>
    <w:rsid w:val="00025C20"/>
    <w:rsid w:val="00025D43"/>
    <w:rsid w:val="0003158E"/>
    <w:rsid w:val="00037FB1"/>
    <w:rsid w:val="000431CD"/>
    <w:rsid w:val="00043A3C"/>
    <w:rsid w:val="00043FB2"/>
    <w:rsid w:val="000455A0"/>
    <w:rsid w:val="000522B3"/>
    <w:rsid w:val="0005231B"/>
    <w:rsid w:val="00052D44"/>
    <w:rsid w:val="00055764"/>
    <w:rsid w:val="00057CAB"/>
    <w:rsid w:val="00060002"/>
    <w:rsid w:val="00060882"/>
    <w:rsid w:val="00061FE3"/>
    <w:rsid w:val="0006338A"/>
    <w:rsid w:val="00071C90"/>
    <w:rsid w:val="00071CCF"/>
    <w:rsid w:val="00080F56"/>
    <w:rsid w:val="00090810"/>
    <w:rsid w:val="00095C3A"/>
    <w:rsid w:val="00096D4D"/>
    <w:rsid w:val="000A0E9A"/>
    <w:rsid w:val="000A12B7"/>
    <w:rsid w:val="000A3383"/>
    <w:rsid w:val="000A5B0D"/>
    <w:rsid w:val="000B24A9"/>
    <w:rsid w:val="000B7556"/>
    <w:rsid w:val="000C1E18"/>
    <w:rsid w:val="000C5057"/>
    <w:rsid w:val="000C677B"/>
    <w:rsid w:val="000D28DD"/>
    <w:rsid w:val="000D3321"/>
    <w:rsid w:val="000D3756"/>
    <w:rsid w:val="000D7547"/>
    <w:rsid w:val="000E2C2F"/>
    <w:rsid w:val="000E3E63"/>
    <w:rsid w:val="000E4C09"/>
    <w:rsid w:val="000E564F"/>
    <w:rsid w:val="000F4673"/>
    <w:rsid w:val="000F4EFF"/>
    <w:rsid w:val="000F53ED"/>
    <w:rsid w:val="000F55A4"/>
    <w:rsid w:val="000F666D"/>
    <w:rsid w:val="000F74D0"/>
    <w:rsid w:val="0010095A"/>
    <w:rsid w:val="00101DFB"/>
    <w:rsid w:val="001047D7"/>
    <w:rsid w:val="00104F1C"/>
    <w:rsid w:val="00106D05"/>
    <w:rsid w:val="00111AE2"/>
    <w:rsid w:val="001142E0"/>
    <w:rsid w:val="00125364"/>
    <w:rsid w:val="001264FC"/>
    <w:rsid w:val="001303B5"/>
    <w:rsid w:val="001325AB"/>
    <w:rsid w:val="00137AD4"/>
    <w:rsid w:val="0014072B"/>
    <w:rsid w:val="0014431C"/>
    <w:rsid w:val="00144F7C"/>
    <w:rsid w:val="0014529F"/>
    <w:rsid w:val="00147C88"/>
    <w:rsid w:val="00147FB1"/>
    <w:rsid w:val="00152021"/>
    <w:rsid w:val="00154F58"/>
    <w:rsid w:val="00156334"/>
    <w:rsid w:val="001657EF"/>
    <w:rsid w:val="0017545E"/>
    <w:rsid w:val="00176E9E"/>
    <w:rsid w:val="0019131B"/>
    <w:rsid w:val="00191FD0"/>
    <w:rsid w:val="00193521"/>
    <w:rsid w:val="001936D5"/>
    <w:rsid w:val="001A055E"/>
    <w:rsid w:val="001B335E"/>
    <w:rsid w:val="001B68BB"/>
    <w:rsid w:val="001B7DB7"/>
    <w:rsid w:val="001C0BF1"/>
    <w:rsid w:val="001C1EAE"/>
    <w:rsid w:val="001C7B71"/>
    <w:rsid w:val="001D5D15"/>
    <w:rsid w:val="001E3DC2"/>
    <w:rsid w:val="001E427B"/>
    <w:rsid w:val="001E4878"/>
    <w:rsid w:val="001E59B6"/>
    <w:rsid w:val="001E70FA"/>
    <w:rsid w:val="001E7C36"/>
    <w:rsid w:val="001F188E"/>
    <w:rsid w:val="001F2E43"/>
    <w:rsid w:val="001F2F8C"/>
    <w:rsid w:val="001F4105"/>
    <w:rsid w:val="001F4E30"/>
    <w:rsid w:val="001F4FF2"/>
    <w:rsid w:val="001F70DF"/>
    <w:rsid w:val="001F7CC1"/>
    <w:rsid w:val="001F7DC9"/>
    <w:rsid w:val="0020164D"/>
    <w:rsid w:val="0020340A"/>
    <w:rsid w:val="002058FC"/>
    <w:rsid w:val="0020607F"/>
    <w:rsid w:val="00206E69"/>
    <w:rsid w:val="0020702F"/>
    <w:rsid w:val="002117A8"/>
    <w:rsid w:val="00213850"/>
    <w:rsid w:val="002210DA"/>
    <w:rsid w:val="002255DF"/>
    <w:rsid w:val="00237406"/>
    <w:rsid w:val="00240D66"/>
    <w:rsid w:val="0024179F"/>
    <w:rsid w:val="0024300C"/>
    <w:rsid w:val="00244EB6"/>
    <w:rsid w:val="0025073F"/>
    <w:rsid w:val="0025080B"/>
    <w:rsid w:val="00261433"/>
    <w:rsid w:val="00261670"/>
    <w:rsid w:val="00261BE0"/>
    <w:rsid w:val="0026230F"/>
    <w:rsid w:val="00262AE7"/>
    <w:rsid w:val="002666E7"/>
    <w:rsid w:val="00270601"/>
    <w:rsid w:val="00273454"/>
    <w:rsid w:val="00274AAD"/>
    <w:rsid w:val="0028129D"/>
    <w:rsid w:val="0028260D"/>
    <w:rsid w:val="0028590F"/>
    <w:rsid w:val="00285F85"/>
    <w:rsid w:val="00286FA3"/>
    <w:rsid w:val="00291937"/>
    <w:rsid w:val="00291E82"/>
    <w:rsid w:val="002A088D"/>
    <w:rsid w:val="002B0F42"/>
    <w:rsid w:val="002B385D"/>
    <w:rsid w:val="002B3966"/>
    <w:rsid w:val="002B70D7"/>
    <w:rsid w:val="002B7268"/>
    <w:rsid w:val="002B7F8F"/>
    <w:rsid w:val="002C2F0A"/>
    <w:rsid w:val="002D3071"/>
    <w:rsid w:val="002D3326"/>
    <w:rsid w:val="002D5717"/>
    <w:rsid w:val="002E0268"/>
    <w:rsid w:val="002E123C"/>
    <w:rsid w:val="002E1606"/>
    <w:rsid w:val="002E1F4E"/>
    <w:rsid w:val="002E279C"/>
    <w:rsid w:val="002E2D52"/>
    <w:rsid w:val="002E2E3A"/>
    <w:rsid w:val="002E3C3F"/>
    <w:rsid w:val="0030529A"/>
    <w:rsid w:val="00311040"/>
    <w:rsid w:val="00311693"/>
    <w:rsid w:val="00314AFC"/>
    <w:rsid w:val="0031788D"/>
    <w:rsid w:val="00325328"/>
    <w:rsid w:val="003254F0"/>
    <w:rsid w:val="003274FE"/>
    <w:rsid w:val="00331E04"/>
    <w:rsid w:val="00335B97"/>
    <w:rsid w:val="00342EEC"/>
    <w:rsid w:val="0034360A"/>
    <w:rsid w:val="003453F3"/>
    <w:rsid w:val="00347666"/>
    <w:rsid w:val="00347FA6"/>
    <w:rsid w:val="003508D0"/>
    <w:rsid w:val="00351493"/>
    <w:rsid w:val="00351D26"/>
    <w:rsid w:val="00355729"/>
    <w:rsid w:val="0036166B"/>
    <w:rsid w:val="00363302"/>
    <w:rsid w:val="00371259"/>
    <w:rsid w:val="00377791"/>
    <w:rsid w:val="00381F12"/>
    <w:rsid w:val="003870C5"/>
    <w:rsid w:val="00392C34"/>
    <w:rsid w:val="003964FF"/>
    <w:rsid w:val="00396C29"/>
    <w:rsid w:val="003A3B6B"/>
    <w:rsid w:val="003A6E41"/>
    <w:rsid w:val="003B0DDF"/>
    <w:rsid w:val="003B34FE"/>
    <w:rsid w:val="003B450A"/>
    <w:rsid w:val="003B485E"/>
    <w:rsid w:val="003C6A00"/>
    <w:rsid w:val="003C6F1F"/>
    <w:rsid w:val="003D02C7"/>
    <w:rsid w:val="003D430B"/>
    <w:rsid w:val="003E3919"/>
    <w:rsid w:val="003E400A"/>
    <w:rsid w:val="003E40D0"/>
    <w:rsid w:val="003E4827"/>
    <w:rsid w:val="003F0A69"/>
    <w:rsid w:val="003F1E1F"/>
    <w:rsid w:val="003F3B5E"/>
    <w:rsid w:val="003F45B7"/>
    <w:rsid w:val="003F72AF"/>
    <w:rsid w:val="004069D8"/>
    <w:rsid w:val="0041300F"/>
    <w:rsid w:val="004208C0"/>
    <w:rsid w:val="00422528"/>
    <w:rsid w:val="004243EF"/>
    <w:rsid w:val="00426CED"/>
    <w:rsid w:val="0042701A"/>
    <w:rsid w:val="00427A6D"/>
    <w:rsid w:val="0043114E"/>
    <w:rsid w:val="00440F28"/>
    <w:rsid w:val="00446618"/>
    <w:rsid w:val="00452649"/>
    <w:rsid w:val="00452A89"/>
    <w:rsid w:val="00457C35"/>
    <w:rsid w:val="00464B2D"/>
    <w:rsid w:val="00465D9D"/>
    <w:rsid w:val="0046682B"/>
    <w:rsid w:val="004676C9"/>
    <w:rsid w:val="00475E75"/>
    <w:rsid w:val="004851DA"/>
    <w:rsid w:val="004858E2"/>
    <w:rsid w:val="00486F2A"/>
    <w:rsid w:val="004A1413"/>
    <w:rsid w:val="004A16E9"/>
    <w:rsid w:val="004A37B2"/>
    <w:rsid w:val="004A3D6A"/>
    <w:rsid w:val="004A54C4"/>
    <w:rsid w:val="004A56C0"/>
    <w:rsid w:val="004A5EEE"/>
    <w:rsid w:val="004A7507"/>
    <w:rsid w:val="004A770B"/>
    <w:rsid w:val="004B0070"/>
    <w:rsid w:val="004B26DF"/>
    <w:rsid w:val="004C1896"/>
    <w:rsid w:val="004C3276"/>
    <w:rsid w:val="004C7BA3"/>
    <w:rsid w:val="004D2DB6"/>
    <w:rsid w:val="004D45F7"/>
    <w:rsid w:val="004D7776"/>
    <w:rsid w:val="004E2196"/>
    <w:rsid w:val="004E4363"/>
    <w:rsid w:val="004E4BA3"/>
    <w:rsid w:val="004E61FC"/>
    <w:rsid w:val="004F0F7E"/>
    <w:rsid w:val="004F1105"/>
    <w:rsid w:val="004F4363"/>
    <w:rsid w:val="004F65CC"/>
    <w:rsid w:val="00503156"/>
    <w:rsid w:val="0051343C"/>
    <w:rsid w:val="005138EA"/>
    <w:rsid w:val="005158C6"/>
    <w:rsid w:val="00515C2C"/>
    <w:rsid w:val="0052080A"/>
    <w:rsid w:val="00521F7D"/>
    <w:rsid w:val="0052296F"/>
    <w:rsid w:val="00522B51"/>
    <w:rsid w:val="00530BC8"/>
    <w:rsid w:val="00532519"/>
    <w:rsid w:val="005377CA"/>
    <w:rsid w:val="00537B42"/>
    <w:rsid w:val="005407E8"/>
    <w:rsid w:val="00541CBB"/>
    <w:rsid w:val="00541F21"/>
    <w:rsid w:val="00541FE7"/>
    <w:rsid w:val="005479BF"/>
    <w:rsid w:val="00551814"/>
    <w:rsid w:val="00552A1A"/>
    <w:rsid w:val="005534A0"/>
    <w:rsid w:val="00555479"/>
    <w:rsid w:val="0055768D"/>
    <w:rsid w:val="005607B7"/>
    <w:rsid w:val="00562982"/>
    <w:rsid w:val="00573399"/>
    <w:rsid w:val="005769D1"/>
    <w:rsid w:val="00577903"/>
    <w:rsid w:val="00581E32"/>
    <w:rsid w:val="00584300"/>
    <w:rsid w:val="005858DE"/>
    <w:rsid w:val="00587B78"/>
    <w:rsid w:val="005931DF"/>
    <w:rsid w:val="00593BA5"/>
    <w:rsid w:val="005A08C1"/>
    <w:rsid w:val="005A24C2"/>
    <w:rsid w:val="005A2E2C"/>
    <w:rsid w:val="005A6111"/>
    <w:rsid w:val="005A6A61"/>
    <w:rsid w:val="005A6BBA"/>
    <w:rsid w:val="005A76A8"/>
    <w:rsid w:val="005B0253"/>
    <w:rsid w:val="005B032D"/>
    <w:rsid w:val="005B7557"/>
    <w:rsid w:val="005C683F"/>
    <w:rsid w:val="005D09A0"/>
    <w:rsid w:val="005D4713"/>
    <w:rsid w:val="005E0D86"/>
    <w:rsid w:val="005E1711"/>
    <w:rsid w:val="005E18B9"/>
    <w:rsid w:val="005E2777"/>
    <w:rsid w:val="005E72D9"/>
    <w:rsid w:val="005F626A"/>
    <w:rsid w:val="00605945"/>
    <w:rsid w:val="006105D9"/>
    <w:rsid w:val="0062227E"/>
    <w:rsid w:val="00622CB2"/>
    <w:rsid w:val="00626C15"/>
    <w:rsid w:val="0062712A"/>
    <w:rsid w:val="00630389"/>
    <w:rsid w:val="006308BF"/>
    <w:rsid w:val="0063112B"/>
    <w:rsid w:val="00641997"/>
    <w:rsid w:val="0064235E"/>
    <w:rsid w:val="006439B2"/>
    <w:rsid w:val="006477A8"/>
    <w:rsid w:val="00650D5F"/>
    <w:rsid w:val="00651D43"/>
    <w:rsid w:val="006524C4"/>
    <w:rsid w:val="00655BD0"/>
    <w:rsid w:val="00655CDE"/>
    <w:rsid w:val="0066064B"/>
    <w:rsid w:val="0066081D"/>
    <w:rsid w:val="00661250"/>
    <w:rsid w:val="00674DDD"/>
    <w:rsid w:val="00675844"/>
    <w:rsid w:val="00682447"/>
    <w:rsid w:val="00683346"/>
    <w:rsid w:val="006837A6"/>
    <w:rsid w:val="006911AA"/>
    <w:rsid w:val="00691412"/>
    <w:rsid w:val="00693B2C"/>
    <w:rsid w:val="006972AD"/>
    <w:rsid w:val="006A1CB1"/>
    <w:rsid w:val="006A2BB4"/>
    <w:rsid w:val="006A4F5A"/>
    <w:rsid w:val="006A5392"/>
    <w:rsid w:val="006A6D7E"/>
    <w:rsid w:val="006A7FC6"/>
    <w:rsid w:val="006C6A81"/>
    <w:rsid w:val="006D326D"/>
    <w:rsid w:val="006D4342"/>
    <w:rsid w:val="006D7DA3"/>
    <w:rsid w:val="006E3912"/>
    <w:rsid w:val="006E4CF4"/>
    <w:rsid w:val="006E7A08"/>
    <w:rsid w:val="006F34AB"/>
    <w:rsid w:val="006F4871"/>
    <w:rsid w:val="006F7C60"/>
    <w:rsid w:val="0070141B"/>
    <w:rsid w:val="00702FA9"/>
    <w:rsid w:val="007062E7"/>
    <w:rsid w:val="00706571"/>
    <w:rsid w:val="00706BCD"/>
    <w:rsid w:val="00707359"/>
    <w:rsid w:val="007102FB"/>
    <w:rsid w:val="00715612"/>
    <w:rsid w:val="00721CD6"/>
    <w:rsid w:val="00722687"/>
    <w:rsid w:val="007237D7"/>
    <w:rsid w:val="0072447B"/>
    <w:rsid w:val="00724A01"/>
    <w:rsid w:val="00725EF0"/>
    <w:rsid w:val="00732036"/>
    <w:rsid w:val="007406A2"/>
    <w:rsid w:val="0074110D"/>
    <w:rsid w:val="00744BA4"/>
    <w:rsid w:val="00745484"/>
    <w:rsid w:val="00745648"/>
    <w:rsid w:val="00751120"/>
    <w:rsid w:val="007532E9"/>
    <w:rsid w:val="0076124C"/>
    <w:rsid w:val="00761B1B"/>
    <w:rsid w:val="00761F3C"/>
    <w:rsid w:val="00771DFA"/>
    <w:rsid w:val="00772482"/>
    <w:rsid w:val="00772B41"/>
    <w:rsid w:val="00776845"/>
    <w:rsid w:val="00786760"/>
    <w:rsid w:val="00792836"/>
    <w:rsid w:val="007964A9"/>
    <w:rsid w:val="007A3543"/>
    <w:rsid w:val="007A44B9"/>
    <w:rsid w:val="007A5149"/>
    <w:rsid w:val="007B195C"/>
    <w:rsid w:val="007B4E72"/>
    <w:rsid w:val="007C2FCE"/>
    <w:rsid w:val="007C3825"/>
    <w:rsid w:val="007D5895"/>
    <w:rsid w:val="007D620C"/>
    <w:rsid w:val="007E13C4"/>
    <w:rsid w:val="007E1F6B"/>
    <w:rsid w:val="007E3DB8"/>
    <w:rsid w:val="007E56B9"/>
    <w:rsid w:val="007E7A37"/>
    <w:rsid w:val="007F12F5"/>
    <w:rsid w:val="007F3E20"/>
    <w:rsid w:val="007F644D"/>
    <w:rsid w:val="007F7DE7"/>
    <w:rsid w:val="0080275C"/>
    <w:rsid w:val="008040E6"/>
    <w:rsid w:val="00805576"/>
    <w:rsid w:val="00810260"/>
    <w:rsid w:val="0081456A"/>
    <w:rsid w:val="00821FC2"/>
    <w:rsid w:val="00824FAC"/>
    <w:rsid w:val="00827000"/>
    <w:rsid w:val="00827C76"/>
    <w:rsid w:val="00830BC1"/>
    <w:rsid w:val="00832FF9"/>
    <w:rsid w:val="00836DF3"/>
    <w:rsid w:val="008402D3"/>
    <w:rsid w:val="00842C97"/>
    <w:rsid w:val="008451BA"/>
    <w:rsid w:val="008526F8"/>
    <w:rsid w:val="00857109"/>
    <w:rsid w:val="00861CE9"/>
    <w:rsid w:val="0086773D"/>
    <w:rsid w:val="00872FEB"/>
    <w:rsid w:val="008744DD"/>
    <w:rsid w:val="00874A25"/>
    <w:rsid w:val="008774FB"/>
    <w:rsid w:val="008802E3"/>
    <w:rsid w:val="008844D2"/>
    <w:rsid w:val="0089094D"/>
    <w:rsid w:val="008934B1"/>
    <w:rsid w:val="00893B81"/>
    <w:rsid w:val="008A586A"/>
    <w:rsid w:val="008A611B"/>
    <w:rsid w:val="008C3B9E"/>
    <w:rsid w:val="008C66CF"/>
    <w:rsid w:val="008D2BD1"/>
    <w:rsid w:val="008D3551"/>
    <w:rsid w:val="008E416B"/>
    <w:rsid w:val="008E4F06"/>
    <w:rsid w:val="008E7297"/>
    <w:rsid w:val="008F1B67"/>
    <w:rsid w:val="008F4629"/>
    <w:rsid w:val="008F668A"/>
    <w:rsid w:val="00900808"/>
    <w:rsid w:val="00902C59"/>
    <w:rsid w:val="0091036E"/>
    <w:rsid w:val="00914577"/>
    <w:rsid w:val="00914744"/>
    <w:rsid w:val="00926096"/>
    <w:rsid w:val="00926218"/>
    <w:rsid w:val="009274CC"/>
    <w:rsid w:val="00927B0F"/>
    <w:rsid w:val="00931540"/>
    <w:rsid w:val="009336B6"/>
    <w:rsid w:val="00937501"/>
    <w:rsid w:val="00942A6C"/>
    <w:rsid w:val="00942B66"/>
    <w:rsid w:val="00944785"/>
    <w:rsid w:val="009477CB"/>
    <w:rsid w:val="00947A14"/>
    <w:rsid w:val="00952D13"/>
    <w:rsid w:val="00957D79"/>
    <w:rsid w:val="00962768"/>
    <w:rsid w:val="009647AA"/>
    <w:rsid w:val="00965FF9"/>
    <w:rsid w:val="00970871"/>
    <w:rsid w:val="00976473"/>
    <w:rsid w:val="00977643"/>
    <w:rsid w:val="00980115"/>
    <w:rsid w:val="00984857"/>
    <w:rsid w:val="00991557"/>
    <w:rsid w:val="00992AD3"/>
    <w:rsid w:val="009A024D"/>
    <w:rsid w:val="009A4256"/>
    <w:rsid w:val="009A442C"/>
    <w:rsid w:val="009A6CC9"/>
    <w:rsid w:val="009B095E"/>
    <w:rsid w:val="009B1DBC"/>
    <w:rsid w:val="009B2D5F"/>
    <w:rsid w:val="009B2EDC"/>
    <w:rsid w:val="009B3603"/>
    <w:rsid w:val="009B3987"/>
    <w:rsid w:val="009B7287"/>
    <w:rsid w:val="009B7DAF"/>
    <w:rsid w:val="009C3DF2"/>
    <w:rsid w:val="009C4898"/>
    <w:rsid w:val="009C74D7"/>
    <w:rsid w:val="009D15D7"/>
    <w:rsid w:val="009D24F4"/>
    <w:rsid w:val="009D309D"/>
    <w:rsid w:val="009D3486"/>
    <w:rsid w:val="009D7196"/>
    <w:rsid w:val="009E0892"/>
    <w:rsid w:val="009F1793"/>
    <w:rsid w:val="009F4487"/>
    <w:rsid w:val="009F49F0"/>
    <w:rsid w:val="009F5806"/>
    <w:rsid w:val="009F79A0"/>
    <w:rsid w:val="00A017F9"/>
    <w:rsid w:val="00A06B9F"/>
    <w:rsid w:val="00A07A20"/>
    <w:rsid w:val="00A07FB8"/>
    <w:rsid w:val="00A11B29"/>
    <w:rsid w:val="00A135AE"/>
    <w:rsid w:val="00A175B5"/>
    <w:rsid w:val="00A31C17"/>
    <w:rsid w:val="00A34FF8"/>
    <w:rsid w:val="00A35AC9"/>
    <w:rsid w:val="00A37634"/>
    <w:rsid w:val="00A45F47"/>
    <w:rsid w:val="00A53FEA"/>
    <w:rsid w:val="00A557BC"/>
    <w:rsid w:val="00A57879"/>
    <w:rsid w:val="00A664DA"/>
    <w:rsid w:val="00A72D15"/>
    <w:rsid w:val="00A73A27"/>
    <w:rsid w:val="00A74AF1"/>
    <w:rsid w:val="00A74C2D"/>
    <w:rsid w:val="00A75415"/>
    <w:rsid w:val="00A809F5"/>
    <w:rsid w:val="00A86645"/>
    <w:rsid w:val="00A86D57"/>
    <w:rsid w:val="00A901BF"/>
    <w:rsid w:val="00A90631"/>
    <w:rsid w:val="00A92C26"/>
    <w:rsid w:val="00A92EE2"/>
    <w:rsid w:val="00A935EC"/>
    <w:rsid w:val="00AA3761"/>
    <w:rsid w:val="00AA5F06"/>
    <w:rsid w:val="00AB1038"/>
    <w:rsid w:val="00AB2778"/>
    <w:rsid w:val="00AB2EB1"/>
    <w:rsid w:val="00AB30A7"/>
    <w:rsid w:val="00AC3095"/>
    <w:rsid w:val="00AC4507"/>
    <w:rsid w:val="00AC7F0B"/>
    <w:rsid w:val="00AD3F7B"/>
    <w:rsid w:val="00AD6AF3"/>
    <w:rsid w:val="00AE1874"/>
    <w:rsid w:val="00AE3B46"/>
    <w:rsid w:val="00AF16C2"/>
    <w:rsid w:val="00AF3C4E"/>
    <w:rsid w:val="00AF4BA9"/>
    <w:rsid w:val="00B00057"/>
    <w:rsid w:val="00B20138"/>
    <w:rsid w:val="00B20A10"/>
    <w:rsid w:val="00B24562"/>
    <w:rsid w:val="00B30D53"/>
    <w:rsid w:val="00B31B92"/>
    <w:rsid w:val="00B41F7C"/>
    <w:rsid w:val="00B454E1"/>
    <w:rsid w:val="00B5110D"/>
    <w:rsid w:val="00B52C10"/>
    <w:rsid w:val="00B537E7"/>
    <w:rsid w:val="00B53B09"/>
    <w:rsid w:val="00B53B65"/>
    <w:rsid w:val="00B55171"/>
    <w:rsid w:val="00B57A1A"/>
    <w:rsid w:val="00B60F90"/>
    <w:rsid w:val="00B626AD"/>
    <w:rsid w:val="00B668F4"/>
    <w:rsid w:val="00B7493D"/>
    <w:rsid w:val="00B8183A"/>
    <w:rsid w:val="00B8346D"/>
    <w:rsid w:val="00B83823"/>
    <w:rsid w:val="00B86C22"/>
    <w:rsid w:val="00B92002"/>
    <w:rsid w:val="00B92F04"/>
    <w:rsid w:val="00B9483A"/>
    <w:rsid w:val="00B965F6"/>
    <w:rsid w:val="00BA3293"/>
    <w:rsid w:val="00BA3C1D"/>
    <w:rsid w:val="00BA4FF8"/>
    <w:rsid w:val="00BB11F8"/>
    <w:rsid w:val="00BB1D0E"/>
    <w:rsid w:val="00BB3584"/>
    <w:rsid w:val="00BB375B"/>
    <w:rsid w:val="00BB376E"/>
    <w:rsid w:val="00BB4351"/>
    <w:rsid w:val="00BC33EB"/>
    <w:rsid w:val="00BC3D3D"/>
    <w:rsid w:val="00BC4F91"/>
    <w:rsid w:val="00BD0C13"/>
    <w:rsid w:val="00BD2121"/>
    <w:rsid w:val="00BD317E"/>
    <w:rsid w:val="00BD7AE3"/>
    <w:rsid w:val="00BE217D"/>
    <w:rsid w:val="00BE3C82"/>
    <w:rsid w:val="00BE6596"/>
    <w:rsid w:val="00BF10EC"/>
    <w:rsid w:val="00BF48AB"/>
    <w:rsid w:val="00C008C7"/>
    <w:rsid w:val="00C04501"/>
    <w:rsid w:val="00C15541"/>
    <w:rsid w:val="00C16F80"/>
    <w:rsid w:val="00C21827"/>
    <w:rsid w:val="00C24A19"/>
    <w:rsid w:val="00C25510"/>
    <w:rsid w:val="00C30A5A"/>
    <w:rsid w:val="00C3271C"/>
    <w:rsid w:val="00C4164A"/>
    <w:rsid w:val="00C461BF"/>
    <w:rsid w:val="00C52381"/>
    <w:rsid w:val="00C53A4F"/>
    <w:rsid w:val="00C56E93"/>
    <w:rsid w:val="00C62168"/>
    <w:rsid w:val="00C63020"/>
    <w:rsid w:val="00C63129"/>
    <w:rsid w:val="00C66E24"/>
    <w:rsid w:val="00C71F47"/>
    <w:rsid w:val="00C80DCA"/>
    <w:rsid w:val="00C81055"/>
    <w:rsid w:val="00C83C7F"/>
    <w:rsid w:val="00C8556B"/>
    <w:rsid w:val="00C85D73"/>
    <w:rsid w:val="00C872DE"/>
    <w:rsid w:val="00C90B83"/>
    <w:rsid w:val="00C90DC2"/>
    <w:rsid w:val="00C949CF"/>
    <w:rsid w:val="00C94D70"/>
    <w:rsid w:val="00CA1D52"/>
    <w:rsid w:val="00CA5254"/>
    <w:rsid w:val="00CA69EB"/>
    <w:rsid w:val="00CA7045"/>
    <w:rsid w:val="00CA7895"/>
    <w:rsid w:val="00CA7963"/>
    <w:rsid w:val="00CB2D8E"/>
    <w:rsid w:val="00CB4F1B"/>
    <w:rsid w:val="00CB57DB"/>
    <w:rsid w:val="00CC006E"/>
    <w:rsid w:val="00CC1B5A"/>
    <w:rsid w:val="00CC6DB2"/>
    <w:rsid w:val="00CC7B60"/>
    <w:rsid w:val="00CD55AB"/>
    <w:rsid w:val="00CD7400"/>
    <w:rsid w:val="00CD7FB8"/>
    <w:rsid w:val="00CE0F2C"/>
    <w:rsid w:val="00CE28E5"/>
    <w:rsid w:val="00CE2A4A"/>
    <w:rsid w:val="00CE7FA0"/>
    <w:rsid w:val="00CF2CC2"/>
    <w:rsid w:val="00D04F0B"/>
    <w:rsid w:val="00D05E34"/>
    <w:rsid w:val="00D069A8"/>
    <w:rsid w:val="00D10C0A"/>
    <w:rsid w:val="00D13B02"/>
    <w:rsid w:val="00D1668A"/>
    <w:rsid w:val="00D23958"/>
    <w:rsid w:val="00D24DB3"/>
    <w:rsid w:val="00D303B6"/>
    <w:rsid w:val="00D34411"/>
    <w:rsid w:val="00D37466"/>
    <w:rsid w:val="00D41BDC"/>
    <w:rsid w:val="00D431BF"/>
    <w:rsid w:val="00D43402"/>
    <w:rsid w:val="00D505C5"/>
    <w:rsid w:val="00D5599A"/>
    <w:rsid w:val="00D60B8F"/>
    <w:rsid w:val="00D62E48"/>
    <w:rsid w:val="00D64301"/>
    <w:rsid w:val="00D665D3"/>
    <w:rsid w:val="00D66B47"/>
    <w:rsid w:val="00D6745A"/>
    <w:rsid w:val="00D75623"/>
    <w:rsid w:val="00D759A9"/>
    <w:rsid w:val="00D76E44"/>
    <w:rsid w:val="00D772FB"/>
    <w:rsid w:val="00D86DA9"/>
    <w:rsid w:val="00D928F9"/>
    <w:rsid w:val="00D93BC2"/>
    <w:rsid w:val="00D95AEC"/>
    <w:rsid w:val="00DA1BF9"/>
    <w:rsid w:val="00DA3D97"/>
    <w:rsid w:val="00DA624C"/>
    <w:rsid w:val="00DB04D2"/>
    <w:rsid w:val="00DB352E"/>
    <w:rsid w:val="00DB3731"/>
    <w:rsid w:val="00DC0A73"/>
    <w:rsid w:val="00DC0B31"/>
    <w:rsid w:val="00DC1122"/>
    <w:rsid w:val="00DC161F"/>
    <w:rsid w:val="00DC74B9"/>
    <w:rsid w:val="00DD17F9"/>
    <w:rsid w:val="00DD64AD"/>
    <w:rsid w:val="00DD7619"/>
    <w:rsid w:val="00DE07BB"/>
    <w:rsid w:val="00DE62DE"/>
    <w:rsid w:val="00DF1660"/>
    <w:rsid w:val="00DF19A1"/>
    <w:rsid w:val="00E05E3A"/>
    <w:rsid w:val="00E077FE"/>
    <w:rsid w:val="00E22F1F"/>
    <w:rsid w:val="00E31948"/>
    <w:rsid w:val="00E31A74"/>
    <w:rsid w:val="00E347AB"/>
    <w:rsid w:val="00E37B82"/>
    <w:rsid w:val="00E37C86"/>
    <w:rsid w:val="00E4135C"/>
    <w:rsid w:val="00E43571"/>
    <w:rsid w:val="00E475D7"/>
    <w:rsid w:val="00E47F4F"/>
    <w:rsid w:val="00E52FF8"/>
    <w:rsid w:val="00E64E24"/>
    <w:rsid w:val="00E732D7"/>
    <w:rsid w:val="00E754A7"/>
    <w:rsid w:val="00E80A06"/>
    <w:rsid w:val="00E80D21"/>
    <w:rsid w:val="00E829E9"/>
    <w:rsid w:val="00E82DD5"/>
    <w:rsid w:val="00E8393A"/>
    <w:rsid w:val="00E83F03"/>
    <w:rsid w:val="00E843A4"/>
    <w:rsid w:val="00E902B8"/>
    <w:rsid w:val="00E9282C"/>
    <w:rsid w:val="00E947AD"/>
    <w:rsid w:val="00EA1882"/>
    <w:rsid w:val="00EA1D7F"/>
    <w:rsid w:val="00EA35A8"/>
    <w:rsid w:val="00EA7335"/>
    <w:rsid w:val="00EB10B0"/>
    <w:rsid w:val="00EB3581"/>
    <w:rsid w:val="00EB4A1A"/>
    <w:rsid w:val="00EC375E"/>
    <w:rsid w:val="00EC48E1"/>
    <w:rsid w:val="00ED042C"/>
    <w:rsid w:val="00ED1D18"/>
    <w:rsid w:val="00EE24EE"/>
    <w:rsid w:val="00EE4AE8"/>
    <w:rsid w:val="00EE71D4"/>
    <w:rsid w:val="00EF0ECC"/>
    <w:rsid w:val="00EF31E1"/>
    <w:rsid w:val="00EF3CFA"/>
    <w:rsid w:val="00EF3FAB"/>
    <w:rsid w:val="00EF4AB0"/>
    <w:rsid w:val="00F06BBB"/>
    <w:rsid w:val="00F0772D"/>
    <w:rsid w:val="00F1193D"/>
    <w:rsid w:val="00F12904"/>
    <w:rsid w:val="00F176CC"/>
    <w:rsid w:val="00F23119"/>
    <w:rsid w:val="00F23936"/>
    <w:rsid w:val="00F252BD"/>
    <w:rsid w:val="00F253C5"/>
    <w:rsid w:val="00F32366"/>
    <w:rsid w:val="00F35B7F"/>
    <w:rsid w:val="00F36F22"/>
    <w:rsid w:val="00F40B43"/>
    <w:rsid w:val="00F44254"/>
    <w:rsid w:val="00F44AD7"/>
    <w:rsid w:val="00F46279"/>
    <w:rsid w:val="00F55A5A"/>
    <w:rsid w:val="00F60DD0"/>
    <w:rsid w:val="00F61427"/>
    <w:rsid w:val="00F65136"/>
    <w:rsid w:val="00F660EC"/>
    <w:rsid w:val="00F66214"/>
    <w:rsid w:val="00F67B69"/>
    <w:rsid w:val="00F7168B"/>
    <w:rsid w:val="00F71D83"/>
    <w:rsid w:val="00F736EA"/>
    <w:rsid w:val="00F74164"/>
    <w:rsid w:val="00F75426"/>
    <w:rsid w:val="00F759AC"/>
    <w:rsid w:val="00F75AC2"/>
    <w:rsid w:val="00F75BF9"/>
    <w:rsid w:val="00F77990"/>
    <w:rsid w:val="00F80070"/>
    <w:rsid w:val="00F84A39"/>
    <w:rsid w:val="00F85528"/>
    <w:rsid w:val="00F8605D"/>
    <w:rsid w:val="00F87F33"/>
    <w:rsid w:val="00F92C1E"/>
    <w:rsid w:val="00F97FAD"/>
    <w:rsid w:val="00FA3437"/>
    <w:rsid w:val="00FB34BE"/>
    <w:rsid w:val="00FB489A"/>
    <w:rsid w:val="00FC1F83"/>
    <w:rsid w:val="00FC42E7"/>
    <w:rsid w:val="00FC59D6"/>
    <w:rsid w:val="00FD123A"/>
    <w:rsid w:val="00FD1C14"/>
    <w:rsid w:val="00FD37DA"/>
    <w:rsid w:val="00FD4373"/>
    <w:rsid w:val="00FE1054"/>
    <w:rsid w:val="00FE5580"/>
    <w:rsid w:val="00FE579A"/>
    <w:rsid w:val="04A73ABB"/>
    <w:rsid w:val="0503128D"/>
    <w:rsid w:val="0668FC21"/>
    <w:rsid w:val="068CC9DD"/>
    <w:rsid w:val="0743F856"/>
    <w:rsid w:val="0779C452"/>
    <w:rsid w:val="08AC1323"/>
    <w:rsid w:val="0AAA2492"/>
    <w:rsid w:val="0C30F267"/>
    <w:rsid w:val="0C8D48EF"/>
    <w:rsid w:val="0E2F2809"/>
    <w:rsid w:val="0EDFE846"/>
    <w:rsid w:val="10950E0A"/>
    <w:rsid w:val="114DF01E"/>
    <w:rsid w:val="116A22AC"/>
    <w:rsid w:val="1321B2F7"/>
    <w:rsid w:val="132A601C"/>
    <w:rsid w:val="13A7CC63"/>
    <w:rsid w:val="1482ABFB"/>
    <w:rsid w:val="16B36B97"/>
    <w:rsid w:val="17482255"/>
    <w:rsid w:val="18C33D00"/>
    <w:rsid w:val="18E74BF8"/>
    <w:rsid w:val="1A6B627A"/>
    <w:rsid w:val="1B15F206"/>
    <w:rsid w:val="1B53261B"/>
    <w:rsid w:val="1B584D84"/>
    <w:rsid w:val="1E392376"/>
    <w:rsid w:val="1EA0A515"/>
    <w:rsid w:val="1EF7480A"/>
    <w:rsid w:val="2052D593"/>
    <w:rsid w:val="23AA918B"/>
    <w:rsid w:val="264263EE"/>
    <w:rsid w:val="290F95D3"/>
    <w:rsid w:val="292C8E0E"/>
    <w:rsid w:val="301FAF55"/>
    <w:rsid w:val="319AE1A9"/>
    <w:rsid w:val="31D0D9C1"/>
    <w:rsid w:val="3320B3E0"/>
    <w:rsid w:val="363AD263"/>
    <w:rsid w:val="3848C855"/>
    <w:rsid w:val="392F029F"/>
    <w:rsid w:val="393BE164"/>
    <w:rsid w:val="39D75253"/>
    <w:rsid w:val="3ADB4A8D"/>
    <w:rsid w:val="3B597426"/>
    <w:rsid w:val="3B74F75D"/>
    <w:rsid w:val="3B79FA12"/>
    <w:rsid w:val="3DF940E6"/>
    <w:rsid w:val="41D490D6"/>
    <w:rsid w:val="42ADD41C"/>
    <w:rsid w:val="43A552F1"/>
    <w:rsid w:val="487696C6"/>
    <w:rsid w:val="4949C2F3"/>
    <w:rsid w:val="4A9119B7"/>
    <w:rsid w:val="4AD99FB4"/>
    <w:rsid w:val="4D5D638C"/>
    <w:rsid w:val="4D7710BE"/>
    <w:rsid w:val="51B1D6CF"/>
    <w:rsid w:val="52CA08BB"/>
    <w:rsid w:val="541CA84D"/>
    <w:rsid w:val="554CA851"/>
    <w:rsid w:val="57B40950"/>
    <w:rsid w:val="599DC8FA"/>
    <w:rsid w:val="5A94493F"/>
    <w:rsid w:val="5B1A7DCD"/>
    <w:rsid w:val="5BAD8B7C"/>
    <w:rsid w:val="5F310477"/>
    <w:rsid w:val="60886860"/>
    <w:rsid w:val="61DF9712"/>
    <w:rsid w:val="6783FB3D"/>
    <w:rsid w:val="68299A86"/>
    <w:rsid w:val="68602760"/>
    <w:rsid w:val="68A0790A"/>
    <w:rsid w:val="696E4DE8"/>
    <w:rsid w:val="69AA71B5"/>
    <w:rsid w:val="6AC5BBDF"/>
    <w:rsid w:val="6B371C30"/>
    <w:rsid w:val="6C1528E3"/>
    <w:rsid w:val="6C727582"/>
    <w:rsid w:val="6D307FFA"/>
    <w:rsid w:val="70BAD06A"/>
    <w:rsid w:val="71A1816B"/>
    <w:rsid w:val="72B06EBC"/>
    <w:rsid w:val="74518BE0"/>
    <w:rsid w:val="75229DB9"/>
    <w:rsid w:val="76A17DA1"/>
    <w:rsid w:val="7B63E0C6"/>
    <w:rsid w:val="7E747297"/>
    <w:rsid w:val="7EFD71A2"/>
    <w:rsid w:val="7F6E1CB3"/>
  </w:rsids>
  <m:mathPr>
    <m:mathFont m:val="Cambria Math"/>
    <m:brkBin m:val="before"/>
    <m:brkBinSub m:val="--"/>
    <m:smallFrac m:val="0"/>
    <m:dispDef/>
    <m:lMargin m:val="0"/>
    <m:rMargin m:val="0"/>
    <m:defJc m:val="centerGroup"/>
    <m:wrapIndent m:val="1440"/>
    <m:intLim m:val="subSup"/>
    <m:naryLim m:val="undOvr"/>
  </m:mathPr>
  <w:themeFontLang w:val="lv-LV"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52A3CAC"/>
  <w15:chartTrackingRefBased/>
  <w15:docId w15:val="{4B503040-B072-4E5D-8F8A-238A51C3386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lv-LV"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arasts">
    <w:name w:val="Normal"/>
    <w:qFormat/>
  </w:style>
  <w:style w:type="paragraph" w:styleId="Virsraksts1">
    <w:name w:val="heading 1"/>
    <w:basedOn w:val="Parasts"/>
    <w:next w:val="Parasts"/>
    <w:link w:val="Virsraksts1Rakstz"/>
    <w:uiPriority w:val="9"/>
    <w:qFormat/>
    <w:rsid w:val="00E43571"/>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Virsraksts2">
    <w:name w:val="heading 2"/>
    <w:basedOn w:val="Parasts"/>
    <w:next w:val="Parasts"/>
    <w:link w:val="Virsraksts2Rakstz"/>
    <w:uiPriority w:val="9"/>
    <w:unhideWhenUsed/>
    <w:qFormat/>
    <w:rsid w:val="00E43571"/>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Virsraksts3">
    <w:name w:val="heading 3"/>
    <w:basedOn w:val="Parasts"/>
    <w:next w:val="Parasts"/>
    <w:link w:val="Virsraksts3Rakstz"/>
    <w:uiPriority w:val="9"/>
    <w:semiHidden/>
    <w:unhideWhenUsed/>
    <w:qFormat/>
    <w:rsid w:val="00E43571"/>
    <w:pPr>
      <w:keepNext/>
      <w:keepLines/>
      <w:spacing w:before="160" w:after="80"/>
      <w:outlineLvl w:val="2"/>
    </w:pPr>
    <w:rPr>
      <w:rFonts w:eastAsiaTheme="majorEastAsia" w:cstheme="majorBidi"/>
      <w:color w:val="0F4761" w:themeColor="accent1" w:themeShade="BF"/>
      <w:sz w:val="28"/>
      <w:szCs w:val="28"/>
    </w:rPr>
  </w:style>
  <w:style w:type="paragraph" w:styleId="Virsraksts4">
    <w:name w:val="heading 4"/>
    <w:basedOn w:val="Parasts"/>
    <w:next w:val="Parasts"/>
    <w:link w:val="Virsraksts4Rakstz"/>
    <w:uiPriority w:val="9"/>
    <w:semiHidden/>
    <w:unhideWhenUsed/>
    <w:qFormat/>
    <w:rsid w:val="00E43571"/>
    <w:pPr>
      <w:keepNext/>
      <w:keepLines/>
      <w:spacing w:before="80" w:after="40"/>
      <w:outlineLvl w:val="3"/>
    </w:pPr>
    <w:rPr>
      <w:rFonts w:eastAsiaTheme="majorEastAsia" w:cstheme="majorBidi"/>
      <w:i/>
      <w:iCs/>
      <w:color w:val="0F4761" w:themeColor="accent1" w:themeShade="BF"/>
    </w:rPr>
  </w:style>
  <w:style w:type="paragraph" w:styleId="Virsraksts5">
    <w:name w:val="heading 5"/>
    <w:basedOn w:val="Parasts"/>
    <w:next w:val="Parasts"/>
    <w:link w:val="Virsraksts5Rakstz"/>
    <w:uiPriority w:val="9"/>
    <w:semiHidden/>
    <w:unhideWhenUsed/>
    <w:qFormat/>
    <w:rsid w:val="00E43571"/>
    <w:pPr>
      <w:keepNext/>
      <w:keepLines/>
      <w:spacing w:before="80" w:after="40"/>
      <w:outlineLvl w:val="4"/>
    </w:pPr>
    <w:rPr>
      <w:rFonts w:eastAsiaTheme="majorEastAsia" w:cstheme="majorBidi"/>
      <w:color w:val="0F4761" w:themeColor="accent1" w:themeShade="BF"/>
    </w:rPr>
  </w:style>
  <w:style w:type="paragraph" w:styleId="Virsraksts6">
    <w:name w:val="heading 6"/>
    <w:basedOn w:val="Parasts"/>
    <w:next w:val="Parasts"/>
    <w:link w:val="Virsraksts6Rakstz"/>
    <w:uiPriority w:val="9"/>
    <w:semiHidden/>
    <w:unhideWhenUsed/>
    <w:qFormat/>
    <w:rsid w:val="00E43571"/>
    <w:pPr>
      <w:keepNext/>
      <w:keepLines/>
      <w:spacing w:before="40" w:after="0"/>
      <w:outlineLvl w:val="5"/>
    </w:pPr>
    <w:rPr>
      <w:rFonts w:eastAsiaTheme="majorEastAsia" w:cstheme="majorBidi"/>
      <w:i/>
      <w:iCs/>
      <w:color w:val="595959" w:themeColor="text1" w:themeTint="A6"/>
    </w:rPr>
  </w:style>
  <w:style w:type="paragraph" w:styleId="Virsraksts7">
    <w:name w:val="heading 7"/>
    <w:basedOn w:val="Parasts"/>
    <w:next w:val="Parasts"/>
    <w:link w:val="Virsraksts7Rakstz"/>
    <w:uiPriority w:val="9"/>
    <w:semiHidden/>
    <w:unhideWhenUsed/>
    <w:qFormat/>
    <w:rsid w:val="00E43571"/>
    <w:pPr>
      <w:keepNext/>
      <w:keepLines/>
      <w:spacing w:before="40" w:after="0"/>
      <w:outlineLvl w:val="6"/>
    </w:pPr>
    <w:rPr>
      <w:rFonts w:eastAsiaTheme="majorEastAsia" w:cstheme="majorBidi"/>
      <w:color w:val="595959" w:themeColor="text1" w:themeTint="A6"/>
    </w:rPr>
  </w:style>
  <w:style w:type="paragraph" w:styleId="Virsraksts8">
    <w:name w:val="heading 8"/>
    <w:basedOn w:val="Parasts"/>
    <w:next w:val="Parasts"/>
    <w:link w:val="Virsraksts8Rakstz"/>
    <w:uiPriority w:val="9"/>
    <w:semiHidden/>
    <w:unhideWhenUsed/>
    <w:qFormat/>
    <w:rsid w:val="00E43571"/>
    <w:pPr>
      <w:keepNext/>
      <w:keepLines/>
      <w:spacing w:after="0"/>
      <w:outlineLvl w:val="7"/>
    </w:pPr>
    <w:rPr>
      <w:rFonts w:eastAsiaTheme="majorEastAsia" w:cstheme="majorBidi"/>
      <w:i/>
      <w:iCs/>
      <w:color w:val="272727" w:themeColor="text1" w:themeTint="D8"/>
    </w:rPr>
  </w:style>
  <w:style w:type="paragraph" w:styleId="Virsraksts9">
    <w:name w:val="heading 9"/>
    <w:basedOn w:val="Parasts"/>
    <w:next w:val="Parasts"/>
    <w:link w:val="Virsraksts9Rakstz"/>
    <w:uiPriority w:val="9"/>
    <w:semiHidden/>
    <w:unhideWhenUsed/>
    <w:qFormat/>
    <w:rsid w:val="00E43571"/>
    <w:pPr>
      <w:keepNext/>
      <w:keepLines/>
      <w:spacing w:after="0"/>
      <w:outlineLvl w:val="8"/>
    </w:pPr>
    <w:rPr>
      <w:rFonts w:eastAsiaTheme="majorEastAsia" w:cstheme="majorBidi"/>
      <w:color w:val="272727" w:themeColor="text1" w:themeTint="D8"/>
    </w:rPr>
  </w:style>
  <w:style w:type="character" w:default="1" w:styleId="Noklusjumarindkopasfonts">
    <w:name w:val="Default Paragraph Font"/>
    <w:uiPriority w:val="1"/>
    <w:semiHidden/>
    <w:unhideWhenUsed/>
  </w:style>
  <w:style w:type="table" w:default="1" w:styleId="Parastatabula">
    <w:name w:val="Normal Table"/>
    <w:uiPriority w:val="99"/>
    <w:semiHidden/>
    <w:unhideWhenUsed/>
    <w:tblPr>
      <w:tblInd w:w="0" w:type="dxa"/>
      <w:tblCellMar>
        <w:top w:w="0" w:type="dxa"/>
        <w:left w:w="108" w:type="dxa"/>
        <w:bottom w:w="0" w:type="dxa"/>
        <w:right w:w="108" w:type="dxa"/>
      </w:tblCellMar>
    </w:tblPr>
  </w:style>
  <w:style w:type="numbering" w:default="1" w:styleId="Bezsaraksta">
    <w:name w:val="No List"/>
    <w:uiPriority w:val="99"/>
    <w:semiHidden/>
    <w:unhideWhenUsed/>
  </w:style>
  <w:style w:type="character" w:customStyle="1" w:styleId="Virsraksts1Rakstz">
    <w:name w:val="Virsraksts 1 Rakstz."/>
    <w:basedOn w:val="Noklusjumarindkopasfonts"/>
    <w:link w:val="Virsraksts1"/>
    <w:uiPriority w:val="9"/>
    <w:rsid w:val="00E43571"/>
    <w:rPr>
      <w:rFonts w:asciiTheme="majorHAnsi" w:eastAsiaTheme="majorEastAsia" w:hAnsiTheme="majorHAnsi" w:cstheme="majorBidi"/>
      <w:color w:val="0F4761" w:themeColor="accent1" w:themeShade="BF"/>
      <w:sz w:val="40"/>
      <w:szCs w:val="40"/>
    </w:rPr>
  </w:style>
  <w:style w:type="character" w:customStyle="1" w:styleId="Virsraksts2Rakstz">
    <w:name w:val="Virsraksts 2 Rakstz."/>
    <w:basedOn w:val="Noklusjumarindkopasfonts"/>
    <w:link w:val="Virsraksts2"/>
    <w:uiPriority w:val="9"/>
    <w:rsid w:val="00E43571"/>
    <w:rPr>
      <w:rFonts w:asciiTheme="majorHAnsi" w:eastAsiaTheme="majorEastAsia" w:hAnsiTheme="majorHAnsi" w:cstheme="majorBidi"/>
      <w:color w:val="0F4761" w:themeColor="accent1" w:themeShade="BF"/>
      <w:sz w:val="32"/>
      <w:szCs w:val="32"/>
    </w:rPr>
  </w:style>
  <w:style w:type="character" w:customStyle="1" w:styleId="Virsraksts3Rakstz">
    <w:name w:val="Virsraksts 3 Rakstz."/>
    <w:basedOn w:val="Noklusjumarindkopasfonts"/>
    <w:link w:val="Virsraksts3"/>
    <w:uiPriority w:val="9"/>
    <w:semiHidden/>
    <w:rsid w:val="00E43571"/>
    <w:rPr>
      <w:rFonts w:eastAsiaTheme="majorEastAsia" w:cstheme="majorBidi"/>
      <w:color w:val="0F4761" w:themeColor="accent1" w:themeShade="BF"/>
      <w:sz w:val="28"/>
      <w:szCs w:val="28"/>
    </w:rPr>
  </w:style>
  <w:style w:type="character" w:customStyle="1" w:styleId="Virsraksts4Rakstz">
    <w:name w:val="Virsraksts 4 Rakstz."/>
    <w:basedOn w:val="Noklusjumarindkopasfonts"/>
    <w:link w:val="Virsraksts4"/>
    <w:uiPriority w:val="9"/>
    <w:semiHidden/>
    <w:rsid w:val="00E43571"/>
    <w:rPr>
      <w:rFonts w:eastAsiaTheme="majorEastAsia" w:cstheme="majorBidi"/>
      <w:i/>
      <w:iCs/>
      <w:color w:val="0F4761" w:themeColor="accent1" w:themeShade="BF"/>
    </w:rPr>
  </w:style>
  <w:style w:type="character" w:customStyle="1" w:styleId="Virsraksts5Rakstz">
    <w:name w:val="Virsraksts 5 Rakstz."/>
    <w:basedOn w:val="Noklusjumarindkopasfonts"/>
    <w:link w:val="Virsraksts5"/>
    <w:uiPriority w:val="9"/>
    <w:semiHidden/>
    <w:rsid w:val="00E43571"/>
    <w:rPr>
      <w:rFonts w:eastAsiaTheme="majorEastAsia" w:cstheme="majorBidi"/>
      <w:color w:val="0F4761" w:themeColor="accent1" w:themeShade="BF"/>
    </w:rPr>
  </w:style>
  <w:style w:type="character" w:customStyle="1" w:styleId="Virsraksts6Rakstz">
    <w:name w:val="Virsraksts 6 Rakstz."/>
    <w:basedOn w:val="Noklusjumarindkopasfonts"/>
    <w:link w:val="Virsraksts6"/>
    <w:uiPriority w:val="9"/>
    <w:semiHidden/>
    <w:rsid w:val="00E43571"/>
    <w:rPr>
      <w:rFonts w:eastAsiaTheme="majorEastAsia" w:cstheme="majorBidi"/>
      <w:i/>
      <w:iCs/>
      <w:color w:val="595959" w:themeColor="text1" w:themeTint="A6"/>
    </w:rPr>
  </w:style>
  <w:style w:type="character" w:customStyle="1" w:styleId="Virsraksts7Rakstz">
    <w:name w:val="Virsraksts 7 Rakstz."/>
    <w:basedOn w:val="Noklusjumarindkopasfonts"/>
    <w:link w:val="Virsraksts7"/>
    <w:uiPriority w:val="9"/>
    <w:semiHidden/>
    <w:rsid w:val="00E43571"/>
    <w:rPr>
      <w:rFonts w:eastAsiaTheme="majorEastAsia" w:cstheme="majorBidi"/>
      <w:color w:val="595959" w:themeColor="text1" w:themeTint="A6"/>
    </w:rPr>
  </w:style>
  <w:style w:type="character" w:customStyle="1" w:styleId="Virsraksts8Rakstz">
    <w:name w:val="Virsraksts 8 Rakstz."/>
    <w:basedOn w:val="Noklusjumarindkopasfonts"/>
    <w:link w:val="Virsraksts8"/>
    <w:uiPriority w:val="9"/>
    <w:semiHidden/>
    <w:rsid w:val="00E43571"/>
    <w:rPr>
      <w:rFonts w:eastAsiaTheme="majorEastAsia" w:cstheme="majorBidi"/>
      <w:i/>
      <w:iCs/>
      <w:color w:val="272727" w:themeColor="text1" w:themeTint="D8"/>
    </w:rPr>
  </w:style>
  <w:style w:type="character" w:customStyle="1" w:styleId="Virsraksts9Rakstz">
    <w:name w:val="Virsraksts 9 Rakstz."/>
    <w:basedOn w:val="Noklusjumarindkopasfonts"/>
    <w:link w:val="Virsraksts9"/>
    <w:uiPriority w:val="9"/>
    <w:semiHidden/>
    <w:rsid w:val="00E43571"/>
    <w:rPr>
      <w:rFonts w:eastAsiaTheme="majorEastAsia" w:cstheme="majorBidi"/>
      <w:color w:val="272727" w:themeColor="text1" w:themeTint="D8"/>
    </w:rPr>
  </w:style>
  <w:style w:type="paragraph" w:styleId="Nosaukums">
    <w:name w:val="Title"/>
    <w:basedOn w:val="Parasts"/>
    <w:next w:val="Parasts"/>
    <w:link w:val="NosaukumsRakstz"/>
    <w:uiPriority w:val="10"/>
    <w:qFormat/>
    <w:rsid w:val="00E43571"/>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NosaukumsRakstz">
    <w:name w:val="Nosaukums Rakstz."/>
    <w:basedOn w:val="Noklusjumarindkopasfonts"/>
    <w:link w:val="Nosaukums"/>
    <w:uiPriority w:val="10"/>
    <w:rsid w:val="00E43571"/>
    <w:rPr>
      <w:rFonts w:asciiTheme="majorHAnsi" w:eastAsiaTheme="majorEastAsia" w:hAnsiTheme="majorHAnsi" w:cstheme="majorBidi"/>
      <w:spacing w:val="-10"/>
      <w:kern w:val="28"/>
      <w:sz w:val="56"/>
      <w:szCs w:val="56"/>
    </w:rPr>
  </w:style>
  <w:style w:type="paragraph" w:styleId="Apakvirsraksts">
    <w:name w:val="Subtitle"/>
    <w:basedOn w:val="Parasts"/>
    <w:next w:val="Parasts"/>
    <w:link w:val="ApakvirsrakstsRakstz"/>
    <w:uiPriority w:val="11"/>
    <w:qFormat/>
    <w:rsid w:val="00E43571"/>
    <w:pPr>
      <w:numPr>
        <w:ilvl w:val="1"/>
      </w:numPr>
    </w:pPr>
    <w:rPr>
      <w:rFonts w:eastAsiaTheme="majorEastAsia" w:cstheme="majorBidi"/>
      <w:color w:val="595959" w:themeColor="text1" w:themeTint="A6"/>
      <w:spacing w:val="15"/>
      <w:sz w:val="28"/>
      <w:szCs w:val="28"/>
    </w:rPr>
  </w:style>
  <w:style w:type="character" w:customStyle="1" w:styleId="ApakvirsrakstsRakstz">
    <w:name w:val="Apakšvirsraksts Rakstz."/>
    <w:basedOn w:val="Noklusjumarindkopasfonts"/>
    <w:link w:val="Apakvirsraksts"/>
    <w:uiPriority w:val="11"/>
    <w:rsid w:val="00E43571"/>
    <w:rPr>
      <w:rFonts w:eastAsiaTheme="majorEastAsia" w:cstheme="majorBidi"/>
      <w:color w:val="595959" w:themeColor="text1" w:themeTint="A6"/>
      <w:spacing w:val="15"/>
      <w:sz w:val="28"/>
      <w:szCs w:val="28"/>
    </w:rPr>
  </w:style>
  <w:style w:type="paragraph" w:styleId="Citts">
    <w:name w:val="Quote"/>
    <w:basedOn w:val="Parasts"/>
    <w:next w:val="Parasts"/>
    <w:link w:val="CittsRakstz"/>
    <w:uiPriority w:val="29"/>
    <w:qFormat/>
    <w:rsid w:val="00E43571"/>
    <w:pPr>
      <w:spacing w:before="160"/>
      <w:jc w:val="center"/>
    </w:pPr>
    <w:rPr>
      <w:i/>
      <w:iCs/>
      <w:color w:val="404040" w:themeColor="text1" w:themeTint="BF"/>
    </w:rPr>
  </w:style>
  <w:style w:type="character" w:customStyle="1" w:styleId="CittsRakstz">
    <w:name w:val="Citāts Rakstz."/>
    <w:basedOn w:val="Noklusjumarindkopasfonts"/>
    <w:link w:val="Citts"/>
    <w:uiPriority w:val="29"/>
    <w:rsid w:val="00E43571"/>
    <w:rPr>
      <w:i/>
      <w:iCs/>
      <w:color w:val="404040" w:themeColor="text1" w:themeTint="BF"/>
    </w:rPr>
  </w:style>
  <w:style w:type="paragraph" w:styleId="Sarakstarindkopa">
    <w:name w:val="List Paragraph"/>
    <w:basedOn w:val="Parasts"/>
    <w:uiPriority w:val="34"/>
    <w:qFormat/>
    <w:rsid w:val="00E43571"/>
    <w:pPr>
      <w:ind w:left="720"/>
      <w:contextualSpacing/>
    </w:pPr>
  </w:style>
  <w:style w:type="character" w:styleId="Intensvsizclums">
    <w:name w:val="Intense Emphasis"/>
    <w:basedOn w:val="Noklusjumarindkopasfonts"/>
    <w:uiPriority w:val="21"/>
    <w:qFormat/>
    <w:rsid w:val="00E43571"/>
    <w:rPr>
      <w:i/>
      <w:iCs/>
      <w:color w:val="0F4761" w:themeColor="accent1" w:themeShade="BF"/>
    </w:rPr>
  </w:style>
  <w:style w:type="paragraph" w:styleId="Intensvscitts">
    <w:name w:val="Intense Quote"/>
    <w:basedOn w:val="Parasts"/>
    <w:next w:val="Parasts"/>
    <w:link w:val="IntensvscittsRakstz"/>
    <w:uiPriority w:val="30"/>
    <w:qFormat/>
    <w:rsid w:val="00E43571"/>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vscittsRakstz">
    <w:name w:val="Intensīvs citāts Rakstz."/>
    <w:basedOn w:val="Noklusjumarindkopasfonts"/>
    <w:link w:val="Intensvscitts"/>
    <w:uiPriority w:val="30"/>
    <w:rsid w:val="00E43571"/>
    <w:rPr>
      <w:i/>
      <w:iCs/>
      <w:color w:val="0F4761" w:themeColor="accent1" w:themeShade="BF"/>
    </w:rPr>
  </w:style>
  <w:style w:type="character" w:styleId="Intensvaatsauce">
    <w:name w:val="Intense Reference"/>
    <w:basedOn w:val="Noklusjumarindkopasfonts"/>
    <w:uiPriority w:val="32"/>
    <w:qFormat/>
    <w:rsid w:val="00E43571"/>
    <w:rPr>
      <w:b/>
      <w:bCs/>
      <w:smallCaps/>
      <w:color w:val="0F4761" w:themeColor="accent1" w:themeShade="BF"/>
      <w:spacing w:val="5"/>
    </w:rPr>
  </w:style>
  <w:style w:type="table" w:styleId="Reatabula">
    <w:name w:val="Table Grid"/>
    <w:basedOn w:val="Parastatabula"/>
    <w:uiPriority w:val="39"/>
    <w:rsid w:val="00E43571"/>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ipersaite">
    <w:name w:val="Hyperlink"/>
    <w:basedOn w:val="Noklusjumarindkopasfonts"/>
    <w:uiPriority w:val="99"/>
    <w:unhideWhenUsed/>
    <w:rsid w:val="00976473"/>
    <w:rPr>
      <w:color w:val="467886" w:themeColor="hyperlink"/>
      <w:u w:val="single"/>
    </w:rPr>
  </w:style>
  <w:style w:type="character" w:styleId="Neatrisintapieminana">
    <w:name w:val="Unresolved Mention"/>
    <w:basedOn w:val="Noklusjumarindkopasfonts"/>
    <w:uiPriority w:val="99"/>
    <w:semiHidden/>
    <w:unhideWhenUsed/>
    <w:rsid w:val="00976473"/>
    <w:rPr>
      <w:color w:val="605E5C"/>
      <w:shd w:val="clear" w:color="auto" w:fill="E1DFDD"/>
    </w:rPr>
  </w:style>
  <w:style w:type="paragraph" w:styleId="Prskatjums">
    <w:name w:val="Revision"/>
    <w:hidden/>
    <w:uiPriority w:val="99"/>
    <w:semiHidden/>
    <w:rsid w:val="009E0892"/>
    <w:pPr>
      <w:spacing w:after="0" w:line="240" w:lineRule="auto"/>
    </w:pPr>
  </w:style>
  <w:style w:type="paragraph" w:styleId="Paraststmeklis">
    <w:name w:val="Normal (Web)"/>
    <w:basedOn w:val="Parasts"/>
    <w:uiPriority w:val="99"/>
    <w:unhideWhenUsed/>
    <w:rsid w:val="0046682B"/>
    <w:pPr>
      <w:spacing w:before="100" w:beforeAutospacing="1" w:after="100" w:afterAutospacing="1" w:line="240" w:lineRule="auto"/>
    </w:pPr>
    <w:rPr>
      <w:rFonts w:ascii="Times New Roman" w:eastAsia="Times New Roman" w:hAnsi="Times New Roman" w:cs="Times New Roman"/>
      <w:kern w:val="0"/>
      <w:lang w:eastAsia="lv-LV"/>
      <w14:ligatures w14:val="none"/>
    </w:rPr>
  </w:style>
  <w:style w:type="paragraph" w:styleId="Galvene">
    <w:name w:val="header"/>
    <w:basedOn w:val="Parasts"/>
    <w:link w:val="GalveneRakstz"/>
    <w:uiPriority w:val="99"/>
    <w:semiHidden/>
    <w:unhideWhenUsed/>
    <w:rsid w:val="001E3DC2"/>
    <w:pPr>
      <w:tabs>
        <w:tab w:val="center" w:pos="4153"/>
        <w:tab w:val="right" w:pos="8306"/>
      </w:tabs>
      <w:spacing w:after="0" w:line="240" w:lineRule="auto"/>
    </w:pPr>
  </w:style>
  <w:style w:type="character" w:customStyle="1" w:styleId="GalveneRakstz">
    <w:name w:val="Galvene Rakstz."/>
    <w:basedOn w:val="Noklusjumarindkopasfonts"/>
    <w:link w:val="Galvene"/>
    <w:uiPriority w:val="99"/>
    <w:semiHidden/>
    <w:rsid w:val="001E3DC2"/>
  </w:style>
  <w:style w:type="paragraph" w:styleId="Kjene">
    <w:name w:val="footer"/>
    <w:basedOn w:val="Parasts"/>
    <w:link w:val="KjeneRakstz"/>
    <w:uiPriority w:val="99"/>
    <w:semiHidden/>
    <w:unhideWhenUsed/>
    <w:rsid w:val="001E3DC2"/>
    <w:pPr>
      <w:tabs>
        <w:tab w:val="center" w:pos="4153"/>
        <w:tab w:val="right" w:pos="8306"/>
      </w:tabs>
      <w:spacing w:after="0" w:line="240" w:lineRule="auto"/>
    </w:pPr>
  </w:style>
  <w:style w:type="character" w:customStyle="1" w:styleId="KjeneRakstz">
    <w:name w:val="Kājene Rakstz."/>
    <w:basedOn w:val="Noklusjumarindkopasfonts"/>
    <w:link w:val="Kjene"/>
    <w:uiPriority w:val="99"/>
    <w:semiHidden/>
    <w:rsid w:val="001E3DC2"/>
  </w:style>
  <w:style w:type="paragraph" w:styleId="Vresteksts">
    <w:name w:val="footnote text"/>
    <w:aliases w:val="Footnote,Fußnote,fn,single space,FOOTNOTES,Текст сноски Знак,Текст сноски Знак1 Знак,Текст сноски Знак Знак Знак,Footnote Text Char Знак Знак,Footnote Text Char Знак,Текст сноски-FN,Oaeno niinee-FN,Oaeno niinee Ciae,Table_Footnote_last,FT"/>
    <w:basedOn w:val="Parasts"/>
    <w:link w:val="VrestekstsRakstz"/>
    <w:uiPriority w:val="99"/>
    <w:semiHidden/>
    <w:unhideWhenUsed/>
    <w:qFormat/>
    <w:rsid w:val="001E3DC2"/>
    <w:pPr>
      <w:spacing w:after="0" w:line="240" w:lineRule="auto"/>
    </w:pPr>
    <w:rPr>
      <w:sz w:val="20"/>
      <w:szCs w:val="20"/>
    </w:rPr>
  </w:style>
  <w:style w:type="character" w:customStyle="1" w:styleId="VrestekstsRakstz">
    <w:name w:val="Vēres teksts Rakstz."/>
    <w:aliases w:val="Footnote Rakstz.,Fußnote Rakstz.,fn Rakstz.,single space Rakstz.,FOOTNOTES Rakstz.,Текст сноски Знак Rakstz.,Текст сноски Знак1 Знак Rakstz.,Текст сноски Знак Знак Знак Rakstz.,Footnote Text Char Знак Знак Rakstz.,FT Rakstz."/>
    <w:basedOn w:val="Noklusjumarindkopasfonts"/>
    <w:link w:val="Vresteksts"/>
    <w:uiPriority w:val="99"/>
    <w:semiHidden/>
    <w:qFormat/>
    <w:rsid w:val="001E3DC2"/>
    <w:rPr>
      <w:sz w:val="20"/>
      <w:szCs w:val="20"/>
    </w:rPr>
  </w:style>
  <w:style w:type="character" w:styleId="Vresatsauce">
    <w:name w:val="footnote reference"/>
    <w:aliases w:val="Footnote symbol,Footnote Reference Number,SUPERS,fr,Footnote Refernece,Footnote Reference Superscript,ftref,Odwołanie przypisu,BVI fnr,Footnotes refss,Ref,de nota al pie,-E Fußnotenzeichen,Footnote reference number,Times 10 Point,E"/>
    <w:basedOn w:val="Noklusjumarindkopasfonts"/>
    <w:link w:val="EFNZ"/>
    <w:uiPriority w:val="99"/>
    <w:unhideWhenUsed/>
    <w:qFormat/>
    <w:rsid w:val="001E3DC2"/>
    <w:rPr>
      <w:vertAlign w:val="superscript"/>
    </w:rPr>
  </w:style>
  <w:style w:type="paragraph" w:customStyle="1" w:styleId="normal1">
    <w:name w:val="normal1"/>
    <w:qFormat/>
    <w:rsid w:val="001E3DC2"/>
    <w:pPr>
      <w:suppressAutoHyphens/>
      <w:spacing w:after="0" w:line="256" w:lineRule="auto"/>
    </w:pPr>
    <w:rPr>
      <w:rFonts w:ascii="Times New Roman" w:eastAsia="NSimSun" w:hAnsi="Times New Roman" w:cs="Arial"/>
      <w:kern w:val="0"/>
      <w:sz w:val="20"/>
      <w:szCs w:val="20"/>
      <w:lang w:eastAsia="zh-CN" w:bidi="hi-IN"/>
      <w14:ligatures w14:val="none"/>
    </w:rPr>
  </w:style>
  <w:style w:type="paragraph" w:customStyle="1" w:styleId="EFNZ">
    <w:name w:val="E FNZ"/>
    <w:basedOn w:val="Parasts"/>
    <w:next w:val="Parasts"/>
    <w:link w:val="Vresatsauce"/>
    <w:uiPriority w:val="99"/>
    <w:rsid w:val="001E3DC2"/>
    <w:pPr>
      <w:spacing w:line="240" w:lineRule="exact"/>
      <w:jc w:val="both"/>
    </w:pPr>
    <w:rPr>
      <w:vertAlign w:val="superscript"/>
    </w:rPr>
  </w:style>
  <w:style w:type="paragraph" w:styleId="Komentrateksts">
    <w:name w:val="annotation text"/>
    <w:basedOn w:val="Parasts"/>
    <w:link w:val="KomentratekstsRakstz"/>
    <w:uiPriority w:val="99"/>
    <w:unhideWhenUsed/>
    <w:pPr>
      <w:spacing w:line="240" w:lineRule="auto"/>
    </w:pPr>
    <w:rPr>
      <w:sz w:val="20"/>
      <w:szCs w:val="20"/>
    </w:rPr>
  </w:style>
  <w:style w:type="character" w:customStyle="1" w:styleId="KomentratekstsRakstz">
    <w:name w:val="Komentāra teksts Rakstz."/>
    <w:basedOn w:val="Noklusjumarindkopasfonts"/>
    <w:link w:val="Komentrateksts"/>
    <w:uiPriority w:val="99"/>
    <w:rPr>
      <w:sz w:val="20"/>
      <w:szCs w:val="20"/>
    </w:rPr>
  </w:style>
  <w:style w:type="character" w:styleId="Komentraatsauce">
    <w:name w:val="annotation reference"/>
    <w:basedOn w:val="Noklusjumarindkopasfonts"/>
    <w:uiPriority w:val="99"/>
    <w:semiHidden/>
    <w:unhideWhenUsed/>
    <w:rPr>
      <w:sz w:val="16"/>
      <w:szCs w:val="16"/>
    </w:rPr>
  </w:style>
  <w:style w:type="paragraph" w:styleId="Komentratma">
    <w:name w:val="annotation subject"/>
    <w:basedOn w:val="Komentrateksts"/>
    <w:next w:val="Komentrateksts"/>
    <w:link w:val="KomentratmaRakstz"/>
    <w:uiPriority w:val="99"/>
    <w:semiHidden/>
    <w:unhideWhenUsed/>
    <w:rsid w:val="00D75623"/>
    <w:rPr>
      <w:b/>
      <w:bCs/>
    </w:rPr>
  </w:style>
  <w:style w:type="character" w:customStyle="1" w:styleId="KomentratmaRakstz">
    <w:name w:val="Komentāra tēma Rakstz."/>
    <w:basedOn w:val="KomentratekstsRakstz"/>
    <w:link w:val="Komentratma"/>
    <w:uiPriority w:val="99"/>
    <w:semiHidden/>
    <w:rsid w:val="00D75623"/>
    <w:rPr>
      <w:b/>
      <w:bCs/>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theme" Target="theme/theme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fontTable" Target="fontTable.xml"/><Relationship Id="rId5" Type="http://schemas.openxmlformats.org/officeDocument/2006/relationships/numbering" Target="numbering.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s>
</file>

<file path=word/_rels/footnotes.xml.rels><?xml version="1.0" encoding="UTF-8" standalone="yes"?>
<Relationships xmlns="http://schemas.openxmlformats.org/package/2006/relationships"><Relationship Id="rId1" Type="http://schemas.openxmlformats.org/officeDocument/2006/relationships/hyperlink" Target="https://www.calculat.org/lv/energija/elektribas-paterins/" TargetMode="External"/></Relationships>
</file>

<file path=word/theme/theme1.xml><?xml version="1.0" encoding="utf-8"?>
<a:theme xmlns:a="http://schemas.openxmlformats.org/drawingml/2006/main" name="Office dizains">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_ip_UnifiedCompliancePolicyUIAction xmlns="http://schemas.microsoft.com/sharepoint/v3" xsi:nil="true"/>
    <TaxCatchAll xmlns="016e097d-cdf0-41f4-84ab-e4b5654ede5f" xsi:nil="true"/>
    <_ip_UnifiedCompliancePolicyProperties xmlns="http://schemas.microsoft.com/sharepoint/v3" xsi:nil="true"/>
    <Skaits xmlns="d7bf5df2-547c-4240-bfd4-f443c42c8a1e" xsi:nil="true"/>
    <lcf76f155ced4ddcb4097134ff3c332f xmlns="d7bf5df2-547c-4240-bfd4-f443c42c8a1e">
      <Terms xmlns="http://schemas.microsoft.com/office/infopath/2007/PartnerControls"/>
    </lcf76f155ced4ddcb4097134ff3c332f>
  </documentManagement>
</p:properties>
</file>

<file path=customXml/item3.xml><?xml version="1.0" encoding="utf-8"?>
<ct:contentTypeSchema xmlns:ct="http://schemas.microsoft.com/office/2006/metadata/contentType" xmlns:ma="http://schemas.microsoft.com/office/2006/metadata/properties/metaAttributes" ct:_="" ma:_="" ma:contentTypeName="Dokuments" ma:contentTypeID="0x010100BAE5CF978CA9884089D2D272379A1046" ma:contentTypeVersion="22" ma:contentTypeDescription="Izveidot jaunu dokumentu." ma:contentTypeScope="" ma:versionID="1bbdb2e8c2b8e14c21a6ad0acf2c674f">
  <xsd:schema xmlns:xsd="http://www.w3.org/2001/XMLSchema" xmlns:xs="http://www.w3.org/2001/XMLSchema" xmlns:p="http://schemas.microsoft.com/office/2006/metadata/properties" xmlns:ns1="http://schemas.microsoft.com/sharepoint/v3" xmlns:ns2="d7bf5df2-547c-4240-bfd4-f443c42c8a1e" xmlns:ns3="016e097d-cdf0-41f4-84ab-e4b5654ede5f" targetNamespace="http://schemas.microsoft.com/office/2006/metadata/properties" ma:root="true" ma:fieldsID="bd4782ce4e9a5e0ea743ebbacc45a3fa" ns1:_="" ns2:_="" ns3:_="">
    <xsd:import namespace="http://schemas.microsoft.com/sharepoint/v3"/>
    <xsd:import namespace="d7bf5df2-547c-4240-bfd4-f443c42c8a1e"/>
    <xsd:import namespace="016e097d-cdf0-41f4-84ab-e4b5654ede5f"/>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2:MediaServiceAutoTags" minOccurs="0"/>
                <xsd:element ref="ns2:MediaServiceOCR" minOccurs="0"/>
                <xsd:element ref="ns2:MediaServiceGenerationTime" minOccurs="0"/>
                <xsd:element ref="ns2:MediaServiceEventHashCode" minOccurs="0"/>
                <xsd:element ref="ns3:SharedWithUsers" minOccurs="0"/>
                <xsd:element ref="ns3:SharedWithDetails" minOccurs="0"/>
                <xsd:element ref="ns2:lcf76f155ced4ddcb4097134ff3c332f" minOccurs="0"/>
                <xsd:element ref="ns3:TaxCatchAll" minOccurs="0"/>
                <xsd:element ref="ns2:MediaServiceDateTaken" minOccurs="0"/>
                <xsd:element ref="ns2:MediaLengthInSeconds" minOccurs="0"/>
                <xsd:element ref="ns2:MediaServiceLocation" minOccurs="0"/>
                <xsd:element ref="ns2:MediaServiceObjectDetectorVersions" minOccurs="0"/>
                <xsd:element ref="ns2:MediaServiceSearchProperties" minOccurs="0"/>
                <xsd:element ref="ns2:Skaits" minOccurs="0"/>
                <xsd:element ref="ns1:_ip_UnifiedCompliancePolicyProperties" minOccurs="0"/>
                <xsd:element ref="ns1:_ip_UnifiedCompliancePolicyUIAc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_ip_UnifiedCompliancePolicyProperties" ma:index="27" nillable="true" ma:displayName="Vienotās atbilstības politikas rekvizīti" ma:hidden="true" ma:internalName="_ip_UnifiedCompliancePolicyProperties">
      <xsd:simpleType>
        <xsd:restriction base="dms:Note"/>
      </xsd:simpleType>
    </xsd:element>
    <xsd:element name="_ip_UnifiedCompliancePolicyUIAction" ma:index="28" nillable="true" ma:displayName="Vienotās atbilstības politikas UI darbība" ma:hidden="true" ma:internalName="_ip_UnifiedCompliancePolicyUIAction">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d7bf5df2-547c-4240-bfd4-f443c42c8a1e"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AutoTags" ma:index="12" nillable="true" ma:displayName="Tags" ma:internalName="MediaServiceAutoTags" ma:readOnly="true">
      <xsd:simpleType>
        <xsd:restriction base="dms:Text"/>
      </xsd:simpleType>
    </xsd:element>
    <xsd:element name="MediaServiceOCR" ma:index="13" nillable="true" ma:displayName="Extracted Text" ma:internalName="MediaServiceOCR" ma:readOnly="true">
      <xsd:simpleType>
        <xsd:restriction base="dms:Note">
          <xsd:maxLength value="255"/>
        </xsd:restriction>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lcf76f155ced4ddcb4097134ff3c332f" ma:index="19" nillable="true" ma:taxonomy="true" ma:internalName="lcf76f155ced4ddcb4097134ff3c332f" ma:taxonomyFieldName="MediaServiceImageTags" ma:displayName="Attēlu atzīmes" ma:readOnly="false" ma:fieldId="{5cf76f15-5ced-4ddc-b409-7134ff3c332f}" ma:taxonomyMulti="true" ma:sspId="d1a90a10-e7d1-4005-86b4-60bf3e14a0f0" ma:termSetId="09814cd3-568e-fe90-9814-8d621ff8fb84" ma:anchorId="fba54fb3-c3e1-fe81-a776-ca4b69148c4d" ma:open="true" ma:isKeyword="false">
      <xsd:complexType>
        <xsd:sequence>
          <xsd:element ref="pc:Terms" minOccurs="0" maxOccurs="1"/>
        </xsd:sequence>
      </xsd:complexType>
    </xsd:element>
    <xsd:element name="MediaServiceDateTaken" ma:index="21" nillable="true" ma:displayName="MediaServiceDateTaken" ma:hidden="true" ma:indexed="true" ma:internalName="MediaServiceDateTaken" ma:readOnly="true">
      <xsd:simpleType>
        <xsd:restriction base="dms:Text"/>
      </xsd:simpleType>
    </xsd:element>
    <xsd:element name="MediaLengthInSeconds" ma:index="22" nillable="true" ma:displayName="MediaLengthInSeconds" ma:hidden="true" ma:internalName="MediaLengthInSeconds" ma:readOnly="true">
      <xsd:simpleType>
        <xsd:restriction base="dms:Unknown"/>
      </xsd:simpleType>
    </xsd:element>
    <xsd:element name="MediaServiceLocation" ma:index="23" nillable="true" ma:displayName="Location" ma:indexed="true" ma:internalName="MediaServiceLocation" ma:readOnly="true">
      <xsd:simpleType>
        <xsd:restriction base="dms:Text"/>
      </xsd:simpleType>
    </xsd:element>
    <xsd:element name="MediaServiceObjectDetectorVersions" ma:index="24" nillable="true" ma:displayName="MediaServiceObjectDetectorVersions" ma:hidden="true" ma:indexed="true" ma:internalName="MediaServiceObjectDetectorVersions" ma:readOnly="true">
      <xsd:simpleType>
        <xsd:restriction base="dms:Text"/>
      </xsd:simpleType>
    </xsd:element>
    <xsd:element name="MediaServiceSearchProperties" ma:index="25" nillable="true" ma:displayName="MediaServiceSearchProperties" ma:hidden="true" ma:internalName="MediaServiceSearchProperties" ma:readOnly="true">
      <xsd:simpleType>
        <xsd:restriction base="dms:Note"/>
      </xsd:simpleType>
    </xsd:element>
    <xsd:element name="Skaits" ma:index="26" nillable="true" ma:displayName="Skaits" ma:format="Dropdown" ma:internalName="Skaits" ma:percentage="FALSE">
      <xsd:simpleType>
        <xsd:restriction base="dms:Number"/>
      </xsd:simpleType>
    </xsd:element>
  </xsd:schema>
  <xsd:schema xmlns:xsd="http://www.w3.org/2001/XMLSchema" xmlns:xs="http://www.w3.org/2001/XMLSchema" xmlns:dms="http://schemas.microsoft.com/office/2006/documentManagement/types" xmlns:pc="http://schemas.microsoft.com/office/infopath/2007/PartnerControls" targetNamespace="016e097d-cdf0-41f4-84ab-e4b5654ede5f" elementFormDefault="qualified">
    <xsd:import namespace="http://schemas.microsoft.com/office/2006/documentManagement/types"/>
    <xsd:import namespace="http://schemas.microsoft.com/office/infopath/2007/PartnerControls"/>
    <xsd:element name="SharedWithUsers" ma:index="16" nillable="true" ma:displayName="Koplietots ar"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7" nillable="true" ma:displayName="Koplietots ar: detalizēti" ma:internalName="SharedWithDetails" ma:readOnly="true">
      <xsd:simpleType>
        <xsd:restriction base="dms:Note">
          <xsd:maxLength value="255"/>
        </xsd:restriction>
      </xsd:simpleType>
    </xsd:element>
    <xsd:element name="TaxCatchAll" ma:index="20" nillable="true" ma:displayName="Taxonomy Catch All Column" ma:hidden="true" ma:list="{6be6f5c0-b074-42f9-8ac1-d968002507cb}" ma:internalName="TaxCatchAll" ma:showField="CatchAllData" ma:web="016e097d-cdf0-41f4-84ab-e4b5654ede5f">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Satura tips"/>
        <xsd:element ref="dc:title" minOccurs="0" maxOccurs="1" ma:index="4" ma:displayName="Virsraksts"/>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182C9AD-B33C-45AB-89FF-74FB3EEED9CE}">
  <ds:schemaRefs>
    <ds:schemaRef ds:uri="http://schemas.microsoft.com/sharepoint/v3/contenttype/forms"/>
  </ds:schemaRefs>
</ds:datastoreItem>
</file>

<file path=customXml/itemProps2.xml><?xml version="1.0" encoding="utf-8"?>
<ds:datastoreItem xmlns:ds="http://schemas.openxmlformats.org/officeDocument/2006/customXml" ds:itemID="{97F6CEDB-D178-42D3-973D-766EE68AF95B}">
  <ds:schemaRefs>
    <ds:schemaRef ds:uri="http://schemas.microsoft.com/office/2006/metadata/properties"/>
    <ds:schemaRef ds:uri="http://schemas.microsoft.com/office/infopath/2007/PartnerControls"/>
    <ds:schemaRef ds:uri="http://schemas.microsoft.com/sharepoint/v3"/>
    <ds:schemaRef ds:uri="016e097d-cdf0-41f4-84ab-e4b5654ede5f"/>
    <ds:schemaRef ds:uri="d7bf5df2-547c-4240-bfd4-f443c42c8a1e"/>
  </ds:schemaRefs>
</ds:datastoreItem>
</file>

<file path=customXml/itemProps3.xml><?xml version="1.0" encoding="utf-8"?>
<ds:datastoreItem xmlns:ds="http://schemas.openxmlformats.org/officeDocument/2006/customXml" ds:itemID="{828E33E2-2BAB-4251-BB89-D16C293D0E60}">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microsoft.com/sharepoint/v3"/>
    <ds:schemaRef ds:uri="d7bf5df2-547c-4240-bfd4-f443c42c8a1e"/>
    <ds:schemaRef ds:uri="016e097d-cdf0-41f4-84ab-e4b5654ede5f"/>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A4875A11-E7A2-4046-9D68-44B4BD6B5E4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14</Pages>
  <Words>9524</Words>
  <Characters>5430</Characters>
  <Application>Microsoft Office Word</Application>
  <DocSecurity>0</DocSecurity>
  <Lines>45</Lines>
  <Paragraphs>29</Paragraphs>
  <ScaleCrop>false</ScaleCrop>
  <Company/>
  <LinksUpToDate>false</LinksUpToDate>
  <CharactersWithSpaces>14925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Ēriks Nordens</dc:creator>
  <cp:keywords/>
  <dc:description/>
  <cp:lastModifiedBy>Mārīte Bērziņa</cp:lastModifiedBy>
  <cp:revision>2</cp:revision>
  <dcterms:created xsi:type="dcterms:W3CDTF">2026-06-17T06:29:00Z</dcterms:created>
  <dcterms:modified xsi:type="dcterms:W3CDTF">2026-06-17T06:29:00Z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0x010100BAE5CF978CA9884089D2D272379A1046</vt:lpwstr>
  </property>
  <property fmtid="{D5CDD505-2E9C-101B-9397-08002B2CF9AE}" pid="3" name="MediaServiceImageTags">
    <vt:lpwstr/>
  </property>
</Properties>
</file>