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CD519" w14:textId="4F77508B" w:rsidR="00A806E8" w:rsidRPr="00E568B3" w:rsidRDefault="00932230" w:rsidP="00C83408">
      <w:pPr>
        <w:tabs>
          <w:tab w:val="left" w:pos="5160"/>
        </w:tabs>
        <w:jc w:val="right"/>
        <w:rPr>
          <w:rFonts w:eastAsia="Times New Roman"/>
          <w:b/>
          <w:sz w:val="20"/>
          <w:szCs w:val="20"/>
          <w:lang w:eastAsia="lv-LV"/>
        </w:rPr>
      </w:pPr>
      <w:r w:rsidRPr="00E568B3">
        <w:rPr>
          <w:b/>
          <w:sz w:val="20"/>
          <w:szCs w:val="20"/>
        </w:rPr>
        <w:t>1</w:t>
      </w:r>
      <w:r w:rsidR="006A79EB" w:rsidRPr="00E568B3">
        <w:rPr>
          <w:b/>
          <w:sz w:val="20"/>
          <w:szCs w:val="20"/>
        </w:rPr>
        <w:t>0</w:t>
      </w:r>
      <w:r w:rsidR="0050009B" w:rsidRPr="00E568B3">
        <w:rPr>
          <w:b/>
          <w:sz w:val="20"/>
          <w:szCs w:val="20"/>
        </w:rPr>
        <w:t>.</w:t>
      </w:r>
      <w:r w:rsidR="00A806E8" w:rsidRPr="00E568B3">
        <w:rPr>
          <w:b/>
          <w:sz w:val="20"/>
          <w:szCs w:val="20"/>
        </w:rPr>
        <w:t>pielikums</w:t>
      </w:r>
    </w:p>
    <w:p w14:paraId="2077136A" w14:textId="1C527EF8" w:rsidR="00A806E8" w:rsidRPr="00E568B3" w:rsidRDefault="0046076C" w:rsidP="00C83408">
      <w:pPr>
        <w:widowControl w:val="0"/>
        <w:autoSpaceDE w:val="0"/>
        <w:autoSpaceDN w:val="0"/>
        <w:jc w:val="right"/>
        <w:rPr>
          <w:sz w:val="20"/>
          <w:szCs w:val="20"/>
        </w:rPr>
      </w:pPr>
      <w:r w:rsidRPr="00E568B3">
        <w:rPr>
          <w:sz w:val="20"/>
          <w:szCs w:val="20"/>
        </w:rPr>
        <w:t xml:space="preserve">Iepirkuma </w:t>
      </w:r>
      <w:r w:rsidR="00A806E8" w:rsidRPr="00E568B3">
        <w:rPr>
          <w:sz w:val="20"/>
          <w:szCs w:val="20"/>
        </w:rPr>
        <w:t xml:space="preserve"> ID Nr. SM 202</w:t>
      </w:r>
      <w:r w:rsidR="00C660D8" w:rsidRPr="00E568B3">
        <w:rPr>
          <w:sz w:val="20"/>
          <w:szCs w:val="20"/>
        </w:rPr>
        <w:t>6</w:t>
      </w:r>
      <w:r w:rsidR="00A806E8" w:rsidRPr="00E568B3">
        <w:rPr>
          <w:sz w:val="20"/>
          <w:szCs w:val="20"/>
        </w:rPr>
        <w:t>/</w:t>
      </w:r>
      <w:r w:rsidR="00897020">
        <w:rPr>
          <w:sz w:val="20"/>
          <w:szCs w:val="20"/>
        </w:rPr>
        <w:t>6</w:t>
      </w:r>
      <w:r w:rsidR="00C65F80" w:rsidRPr="00E568B3">
        <w:rPr>
          <w:sz w:val="20"/>
          <w:szCs w:val="20"/>
        </w:rPr>
        <w:t xml:space="preserve"> </w:t>
      </w:r>
      <w:r w:rsidR="00A806E8" w:rsidRPr="00E568B3">
        <w:rPr>
          <w:sz w:val="20"/>
          <w:szCs w:val="20"/>
        </w:rPr>
        <w:t>Nolikumam</w:t>
      </w:r>
    </w:p>
    <w:p w14:paraId="13307C9D" w14:textId="77777777" w:rsidR="00A806E8" w:rsidRPr="00E568B3" w:rsidRDefault="00A806E8" w:rsidP="001A17DA">
      <w:pPr>
        <w:suppressAutoHyphens/>
        <w:spacing w:line="100" w:lineRule="atLeast"/>
        <w:ind w:left="360"/>
        <w:jc w:val="both"/>
        <w:rPr>
          <w:b/>
          <w:lang w:eastAsia="ar-SA"/>
        </w:rPr>
      </w:pPr>
    </w:p>
    <w:p w14:paraId="5AFAFB82" w14:textId="4A959B6B" w:rsidR="00A806E8" w:rsidRPr="00E568B3" w:rsidRDefault="00306247" w:rsidP="00C83408">
      <w:pPr>
        <w:spacing w:before="120" w:after="120"/>
        <w:ind w:left="360"/>
        <w:jc w:val="center"/>
      </w:pPr>
      <w:r w:rsidRPr="00E568B3">
        <w:rPr>
          <w:noProof/>
        </w:rPr>
        <w:drawing>
          <wp:inline distT="0" distB="0" distL="0" distR="0" wp14:anchorId="28203A6A" wp14:editId="5D18F51E">
            <wp:extent cx="4733925" cy="992764"/>
            <wp:effectExtent l="0" t="0" r="0" b="0"/>
            <wp:docPr id="1017786362"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786362" name="Picture 1" descr="Text&#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68567" cy="1000029"/>
                    </a:xfrm>
                    <a:prstGeom prst="rect">
                      <a:avLst/>
                    </a:prstGeom>
                    <a:noFill/>
                    <a:ln>
                      <a:noFill/>
                    </a:ln>
                  </pic:spPr>
                </pic:pic>
              </a:graphicData>
            </a:graphic>
          </wp:inline>
        </w:drawing>
      </w:r>
    </w:p>
    <w:p w14:paraId="555AE017" w14:textId="77777777" w:rsidR="001A6DB3" w:rsidRPr="00E568B3" w:rsidRDefault="001A6DB3" w:rsidP="00C83408">
      <w:pPr>
        <w:pStyle w:val="Heading1"/>
        <w:ind w:firstLine="360"/>
        <w:rPr>
          <w:rFonts w:ascii="Times New Roman" w:hAnsi="Times New Roman"/>
          <w:lang w:val="lv-LV"/>
        </w:rPr>
      </w:pPr>
      <w:bookmarkStart w:id="0" w:name="_Toc63421259"/>
      <w:bookmarkStart w:id="1" w:name="_Toc95205151"/>
    </w:p>
    <w:p w14:paraId="698F8796" w14:textId="2DE8C1AD" w:rsidR="00A806E8" w:rsidRPr="00E568B3" w:rsidRDefault="00A806E8" w:rsidP="00C83408">
      <w:pPr>
        <w:pStyle w:val="Heading1"/>
        <w:ind w:firstLine="360"/>
        <w:rPr>
          <w:rFonts w:ascii="Times New Roman" w:hAnsi="Times New Roman"/>
          <w:lang w:val="lv-LV"/>
        </w:rPr>
      </w:pPr>
      <w:r w:rsidRPr="00E568B3">
        <w:rPr>
          <w:rFonts w:ascii="Times New Roman" w:hAnsi="Times New Roman"/>
          <w:lang w:val="lv-LV"/>
        </w:rPr>
        <w:t>PAKALPOJUMU LĪGUMS</w:t>
      </w:r>
      <w:bookmarkEnd w:id="0"/>
      <w:bookmarkEnd w:id="1"/>
    </w:p>
    <w:p w14:paraId="42516BC5" w14:textId="294C06BC" w:rsidR="00A806E8" w:rsidRPr="00E568B3" w:rsidRDefault="00A806E8" w:rsidP="003712A5">
      <w:pPr>
        <w:pStyle w:val="Heading1"/>
        <w:ind w:left="7200"/>
        <w:rPr>
          <w:rFonts w:ascii="Times New Roman" w:hAnsi="Times New Roman"/>
          <w:lang w:val="lv-LV"/>
        </w:rPr>
      </w:pPr>
      <w:r w:rsidRPr="00E568B3">
        <w:rPr>
          <w:rFonts w:ascii="Times New Roman" w:hAnsi="Times New Roman"/>
          <w:lang w:val="lv-LV"/>
        </w:rPr>
        <w:t>Nr.</w:t>
      </w:r>
      <w:r w:rsidRPr="00E568B3">
        <w:rPr>
          <w:rFonts w:ascii="Times New Roman" w:hAnsi="Times New Roman"/>
          <w:b w:val="0"/>
          <w:lang w:val="lv-LV"/>
        </w:rPr>
        <w:t>_</w:t>
      </w:r>
      <w:r w:rsidRPr="00E568B3">
        <w:rPr>
          <w:rFonts w:ascii="Times New Roman" w:hAnsi="Times New Roman"/>
          <w:b w:val="0"/>
          <w:u w:val="single"/>
          <w:lang w:val="lv-LV"/>
        </w:rPr>
        <w:t>_________</w:t>
      </w:r>
    </w:p>
    <w:p w14:paraId="48A03C15" w14:textId="77777777" w:rsidR="00A806E8" w:rsidRPr="00E568B3" w:rsidRDefault="00A806E8" w:rsidP="00C83408">
      <w:pPr>
        <w:spacing w:after="120"/>
        <w:jc w:val="center"/>
        <w:rPr>
          <w:rFonts w:eastAsia="Calibri"/>
        </w:rPr>
      </w:pPr>
    </w:p>
    <w:p w14:paraId="22C9C91A" w14:textId="29D038B7" w:rsidR="00BA2545" w:rsidRPr="00E568B3" w:rsidRDefault="000A2358" w:rsidP="00893560">
      <w:pPr>
        <w:spacing w:after="120"/>
        <w:jc w:val="center"/>
        <w:rPr>
          <w:i/>
        </w:rPr>
      </w:pPr>
      <w:r w:rsidRPr="000A2358">
        <w:rPr>
          <w:i/>
          <w:iCs/>
        </w:rPr>
        <w:t xml:space="preserve">Audits par Rail </w:t>
      </w:r>
      <w:proofErr w:type="spellStart"/>
      <w:r w:rsidRPr="000A2358">
        <w:rPr>
          <w:i/>
          <w:iCs/>
        </w:rPr>
        <w:t>Baltica</w:t>
      </w:r>
      <w:proofErr w:type="spellEnd"/>
      <w:r w:rsidRPr="000A2358">
        <w:rPr>
          <w:i/>
          <w:iCs/>
        </w:rPr>
        <w:t xml:space="preserve"> projektā Militārās mobilitātes projektā izlietotā finansējuma deklarēto izmaksu atbilstību finansēšanas līguma nosacījumiem par </w:t>
      </w:r>
      <w:r w:rsidR="005027EA" w:rsidRPr="005027EA">
        <w:rPr>
          <w:i/>
          <w:iCs/>
        </w:rPr>
        <w:t>finansējuma līguma trešo periodu</w:t>
      </w:r>
    </w:p>
    <w:tbl>
      <w:tblPr>
        <w:tblW w:w="9493" w:type="dxa"/>
        <w:tblLook w:val="04A0" w:firstRow="1" w:lastRow="0" w:firstColumn="1" w:lastColumn="0" w:noHBand="0" w:noVBand="1"/>
      </w:tblPr>
      <w:tblGrid>
        <w:gridCol w:w="4530"/>
        <w:gridCol w:w="4963"/>
      </w:tblGrid>
      <w:tr w:rsidR="00A806E8" w:rsidRPr="00E568B3" w14:paraId="1644CAB9" w14:textId="77777777" w:rsidTr="002633A5">
        <w:trPr>
          <w:trHeight w:val="468"/>
        </w:trPr>
        <w:tc>
          <w:tcPr>
            <w:tcW w:w="4530" w:type="dxa"/>
          </w:tcPr>
          <w:p w14:paraId="57C9052A" w14:textId="77777777" w:rsidR="00A806E8" w:rsidRPr="00E568B3" w:rsidRDefault="00A806E8" w:rsidP="001A17DA">
            <w:pPr>
              <w:spacing w:after="120"/>
              <w:jc w:val="both"/>
              <w:rPr>
                <w:rFonts w:eastAsia="Calibri"/>
              </w:rPr>
            </w:pPr>
            <w:r w:rsidRPr="00E568B3">
              <w:rPr>
                <w:rFonts w:eastAsia="Calibri"/>
                <w:i/>
                <w:sz w:val="20"/>
                <w:szCs w:val="20"/>
              </w:rPr>
              <w:t>Dokumenta parakstīšanas datums ir pēdējā pievienotā droša elektroniskā paraksta un tā laika zīmoga datums</w:t>
            </w:r>
          </w:p>
        </w:tc>
        <w:tc>
          <w:tcPr>
            <w:tcW w:w="4963" w:type="dxa"/>
          </w:tcPr>
          <w:p w14:paraId="2661F01A" w14:textId="77777777" w:rsidR="00A806E8" w:rsidRPr="00E568B3" w:rsidRDefault="00A806E8" w:rsidP="001B4229">
            <w:pPr>
              <w:spacing w:after="120"/>
              <w:jc w:val="both"/>
              <w:rPr>
                <w:rFonts w:eastAsia="Calibri"/>
              </w:rPr>
            </w:pPr>
          </w:p>
        </w:tc>
      </w:tr>
    </w:tbl>
    <w:p w14:paraId="4E145653" w14:textId="77777777" w:rsidR="004F398D" w:rsidRPr="00E568B3" w:rsidRDefault="004F398D" w:rsidP="001A17DA">
      <w:pPr>
        <w:ind w:firstLine="720"/>
        <w:jc w:val="both"/>
        <w:rPr>
          <w:rFonts w:eastAsia="Calibri"/>
          <w:b/>
        </w:rPr>
      </w:pPr>
    </w:p>
    <w:p w14:paraId="6821D44D" w14:textId="0C06651D" w:rsidR="00A806E8" w:rsidRPr="009815CD" w:rsidRDefault="00A806E8" w:rsidP="001B4229">
      <w:pPr>
        <w:spacing w:after="120"/>
        <w:ind w:firstLine="720"/>
        <w:jc w:val="both"/>
        <w:rPr>
          <w:rFonts w:eastAsia="Calibri"/>
          <w:color w:val="000000" w:themeColor="text1"/>
        </w:rPr>
      </w:pPr>
      <w:r w:rsidRPr="009815CD">
        <w:rPr>
          <w:rFonts w:eastAsia="Calibri"/>
          <w:b/>
          <w:color w:val="000000" w:themeColor="text1"/>
        </w:rPr>
        <w:t>Satiksmes ministrija</w:t>
      </w:r>
      <w:r w:rsidRPr="009815CD">
        <w:rPr>
          <w:rFonts w:eastAsia="Calibri"/>
          <w:color w:val="000000" w:themeColor="text1"/>
        </w:rPr>
        <w:t xml:space="preserve">, tās ................................. personā, kura darbojas saskaņā ar Ministru kabineta 2003.gada 29.aprīļa noteikumiem Nr.242 “Satiksmes ministrijas nolikums”, turpmāk – </w:t>
      </w:r>
      <w:r w:rsidRPr="009815CD">
        <w:rPr>
          <w:rFonts w:eastAsia="Calibri"/>
          <w:b/>
          <w:color w:val="000000" w:themeColor="text1"/>
        </w:rPr>
        <w:t>Pasūtītājs</w:t>
      </w:r>
      <w:r w:rsidRPr="009815CD">
        <w:rPr>
          <w:rFonts w:eastAsia="Calibri"/>
          <w:color w:val="000000" w:themeColor="text1"/>
        </w:rPr>
        <w:t xml:space="preserve">, no vienas puses un …………….., turpmāk – </w:t>
      </w:r>
      <w:r w:rsidRPr="009815CD">
        <w:rPr>
          <w:rFonts w:eastAsia="Calibri"/>
          <w:b/>
          <w:color w:val="000000" w:themeColor="text1"/>
        </w:rPr>
        <w:t>Izpildītājs</w:t>
      </w:r>
      <w:r w:rsidRPr="009815CD">
        <w:rPr>
          <w:rFonts w:eastAsia="Calibri"/>
          <w:color w:val="000000" w:themeColor="text1"/>
        </w:rPr>
        <w:t xml:space="preserve">, nodokļu maksātāja reģistrācijas numurs…………….., no otras puses, turpmāk abi kopā un katrs atsevišķi saukti “Puses”, pamatojoties uz </w:t>
      </w:r>
      <w:r w:rsidR="00BD0F03" w:rsidRPr="009815CD">
        <w:rPr>
          <w:color w:val="000000" w:themeColor="text1"/>
        </w:rPr>
        <w:t>konkursa</w:t>
      </w:r>
      <w:r w:rsidRPr="009815CD">
        <w:rPr>
          <w:color w:val="000000" w:themeColor="text1"/>
        </w:rPr>
        <w:t xml:space="preserve"> “</w:t>
      </w:r>
      <w:bookmarkStart w:id="2" w:name="_Hlk198736786"/>
      <w:bookmarkStart w:id="3" w:name="_Hlk198736198"/>
      <w:r w:rsidR="00FE3F1C" w:rsidRPr="009815CD">
        <w:rPr>
          <w:color w:val="000000" w:themeColor="text1"/>
        </w:rPr>
        <w:t>Audits Rail Baltica projektā saistībā ar izmaksām plānotajos noslēguma maksājuma pieprasījumos</w:t>
      </w:r>
      <w:bookmarkEnd w:id="2"/>
      <w:r w:rsidR="00FE3F1C" w:rsidRPr="009815CD">
        <w:rPr>
          <w:color w:val="000000" w:themeColor="text1"/>
        </w:rPr>
        <w:t xml:space="preserve"> un par Militārās mobilitātes projektā izlietotā finansējuma atbilstību finansēšanas līgumu nosacījumiem</w:t>
      </w:r>
      <w:bookmarkEnd w:id="3"/>
      <w:r w:rsidRPr="009815CD">
        <w:rPr>
          <w:color w:val="000000" w:themeColor="text1"/>
        </w:rPr>
        <w:t>” (iepirkuma identifikācijas Nr.SM202</w:t>
      </w:r>
      <w:r w:rsidR="00BB2168" w:rsidRPr="009815CD">
        <w:rPr>
          <w:color w:val="000000" w:themeColor="text1"/>
        </w:rPr>
        <w:t>6</w:t>
      </w:r>
      <w:r w:rsidRPr="009815CD">
        <w:rPr>
          <w:color w:val="000000" w:themeColor="text1"/>
        </w:rPr>
        <w:t>/</w:t>
      </w:r>
      <w:r w:rsidR="00897020">
        <w:rPr>
          <w:color w:val="000000" w:themeColor="text1"/>
        </w:rPr>
        <w:t>6</w:t>
      </w:r>
      <w:r w:rsidRPr="009815CD">
        <w:rPr>
          <w:color w:val="000000" w:themeColor="text1"/>
        </w:rPr>
        <w:t xml:space="preserve">) </w:t>
      </w:r>
      <w:r w:rsidRPr="009815CD">
        <w:rPr>
          <w:rFonts w:eastAsia="Calibri"/>
          <w:color w:val="000000" w:themeColor="text1"/>
        </w:rPr>
        <w:t>__.___.202</w:t>
      </w:r>
      <w:r w:rsidR="00F87DD4" w:rsidRPr="009815CD">
        <w:rPr>
          <w:rFonts w:eastAsia="Calibri"/>
          <w:color w:val="000000" w:themeColor="text1"/>
        </w:rPr>
        <w:t>6</w:t>
      </w:r>
      <w:r w:rsidRPr="009815CD">
        <w:rPr>
          <w:rFonts w:eastAsia="Calibri"/>
          <w:color w:val="000000" w:themeColor="text1"/>
        </w:rPr>
        <w:t>. rezultātiem, noslēdz šādu līgumu (turpmāk – Līgums):</w:t>
      </w:r>
    </w:p>
    <w:p w14:paraId="7C290D13" w14:textId="77777777" w:rsidR="00A806E8" w:rsidRPr="009815CD" w:rsidRDefault="00A806E8" w:rsidP="004C7BDF">
      <w:pPr>
        <w:pStyle w:val="ListParagraph"/>
        <w:numPr>
          <w:ilvl w:val="0"/>
          <w:numId w:val="33"/>
        </w:numPr>
        <w:spacing w:after="120"/>
        <w:ind w:left="357" w:hanging="357"/>
        <w:contextualSpacing w:val="0"/>
        <w:jc w:val="center"/>
        <w:rPr>
          <w:rFonts w:ascii="Times New Roman" w:hAnsi="Times New Roman"/>
          <w:b/>
          <w:bCs/>
          <w:color w:val="000000" w:themeColor="text1"/>
        </w:rPr>
      </w:pPr>
      <w:bookmarkStart w:id="4" w:name="_Toc62722549"/>
      <w:bookmarkStart w:id="5" w:name="_Toc63169779"/>
      <w:bookmarkStart w:id="6" w:name="_Toc63252916"/>
      <w:bookmarkStart w:id="7" w:name="_Toc63269524"/>
      <w:r w:rsidRPr="009815CD">
        <w:rPr>
          <w:rFonts w:ascii="Times New Roman" w:hAnsi="Times New Roman"/>
          <w:b/>
          <w:bCs/>
          <w:color w:val="000000" w:themeColor="text1"/>
        </w:rPr>
        <w:t>LĪGUMA PRIEKŠMETS</w:t>
      </w:r>
      <w:bookmarkEnd w:id="4"/>
      <w:bookmarkEnd w:id="5"/>
      <w:bookmarkEnd w:id="6"/>
      <w:bookmarkEnd w:id="7"/>
    </w:p>
    <w:p w14:paraId="4DE77C3A" w14:textId="5C197AE4" w:rsidR="00A806E8" w:rsidRPr="009815CD" w:rsidRDefault="00A806E8" w:rsidP="004C7BDF">
      <w:pPr>
        <w:numPr>
          <w:ilvl w:val="1"/>
          <w:numId w:val="33"/>
        </w:numPr>
        <w:spacing w:after="120"/>
        <w:ind w:left="426" w:hanging="426"/>
        <w:jc w:val="both"/>
        <w:rPr>
          <w:rFonts w:eastAsia="Calibri"/>
          <w:b/>
          <w:bCs/>
          <w:color w:val="000000" w:themeColor="text1"/>
        </w:rPr>
      </w:pPr>
      <w:r w:rsidRPr="009815CD">
        <w:rPr>
          <w:rFonts w:eastAsia="Calibri"/>
          <w:color w:val="000000" w:themeColor="text1"/>
        </w:rPr>
        <w:t xml:space="preserve">Saskaņā ar Līgumu un tā </w:t>
      </w:r>
      <w:r w:rsidR="00490F5B" w:rsidRPr="009815CD">
        <w:rPr>
          <w:rFonts w:eastAsia="Calibri"/>
          <w:color w:val="000000" w:themeColor="text1"/>
        </w:rPr>
        <w:t>1.</w:t>
      </w:r>
      <w:r w:rsidRPr="009815CD">
        <w:rPr>
          <w:rFonts w:eastAsia="Calibri"/>
          <w:color w:val="000000" w:themeColor="text1"/>
        </w:rPr>
        <w:t xml:space="preserve">pielikumu “Tehniskā specifikācija” Pasūtītājs </w:t>
      </w:r>
      <w:proofErr w:type="spellStart"/>
      <w:r w:rsidRPr="009815CD">
        <w:rPr>
          <w:rFonts w:eastAsia="Calibri"/>
          <w:color w:val="000000" w:themeColor="text1"/>
        </w:rPr>
        <w:t>pasūta</w:t>
      </w:r>
      <w:proofErr w:type="spellEnd"/>
      <w:r w:rsidRPr="009815CD">
        <w:rPr>
          <w:rFonts w:eastAsia="Calibri"/>
          <w:color w:val="000000" w:themeColor="text1"/>
        </w:rPr>
        <w:t xml:space="preserve"> un Izpildītājs apņemas veikt savlaicīgu un kvalitatīvu pakalpojumu “</w:t>
      </w:r>
      <w:r w:rsidR="00912BAB" w:rsidRPr="009815CD">
        <w:rPr>
          <w:color w:val="000000" w:themeColor="text1"/>
        </w:rPr>
        <w:t xml:space="preserve">Audits par Rail Baltica Militārās mobilitātes projektā </w:t>
      </w:r>
      <w:r w:rsidR="50B3A920" w:rsidRPr="009815CD">
        <w:rPr>
          <w:i/>
          <w:iCs/>
          <w:color w:val="000000" w:themeColor="text1"/>
        </w:rPr>
        <w:t>deklarēto izmaksu</w:t>
      </w:r>
      <w:r w:rsidR="00912BAB" w:rsidRPr="009815CD">
        <w:rPr>
          <w:color w:val="000000" w:themeColor="text1"/>
        </w:rPr>
        <w:t xml:space="preserve"> atbilstību finansēšanas līguma nosacījumiem par </w:t>
      </w:r>
      <w:r w:rsidR="00451114" w:rsidRPr="00451114">
        <w:rPr>
          <w:color w:val="000000" w:themeColor="text1"/>
        </w:rPr>
        <w:t>finansējuma līguma trešo periodu</w:t>
      </w:r>
      <w:r w:rsidRPr="009815CD">
        <w:rPr>
          <w:rFonts w:eastAsia="Calibri"/>
          <w:color w:val="000000" w:themeColor="text1"/>
        </w:rPr>
        <w:t>” (turpmāk – Pakalpojums).</w:t>
      </w:r>
    </w:p>
    <w:p w14:paraId="44958D52" w14:textId="2A9D719B" w:rsidR="00A806E8" w:rsidRPr="009815CD" w:rsidRDefault="00A806E8" w:rsidP="004C7BDF">
      <w:pPr>
        <w:numPr>
          <w:ilvl w:val="1"/>
          <w:numId w:val="33"/>
        </w:numPr>
        <w:spacing w:after="120"/>
        <w:ind w:left="425" w:hanging="425"/>
        <w:jc w:val="both"/>
        <w:rPr>
          <w:rFonts w:eastAsia="Calibri"/>
          <w:color w:val="000000" w:themeColor="text1"/>
        </w:rPr>
      </w:pPr>
      <w:r w:rsidRPr="009815CD">
        <w:rPr>
          <w:rFonts w:eastAsia="Calibri"/>
          <w:color w:val="000000" w:themeColor="text1"/>
        </w:rPr>
        <w:t xml:space="preserve">Detalizēta informācija par Pakalpojuma tehnisko specifikāciju sniegta Līguma </w:t>
      </w:r>
      <w:r w:rsidR="00490F5B" w:rsidRPr="009815CD">
        <w:rPr>
          <w:rFonts w:eastAsia="Calibri"/>
          <w:color w:val="000000" w:themeColor="text1"/>
        </w:rPr>
        <w:t>1.</w:t>
      </w:r>
      <w:r w:rsidRPr="009815CD">
        <w:rPr>
          <w:rFonts w:eastAsia="Calibri"/>
          <w:color w:val="000000" w:themeColor="text1"/>
        </w:rPr>
        <w:t xml:space="preserve">pielikumā “Tehniskā specifikācija” (turpmāk – </w:t>
      </w:r>
      <w:r w:rsidR="00490F5B" w:rsidRPr="009815CD">
        <w:rPr>
          <w:rFonts w:eastAsia="Calibri"/>
          <w:color w:val="000000" w:themeColor="text1"/>
        </w:rPr>
        <w:t>1.</w:t>
      </w:r>
      <w:r w:rsidR="00BB45BD" w:rsidRPr="009815CD">
        <w:rPr>
          <w:rFonts w:eastAsia="Calibri"/>
          <w:color w:val="000000" w:themeColor="text1"/>
        </w:rPr>
        <w:t>p</w:t>
      </w:r>
      <w:r w:rsidRPr="009815CD">
        <w:rPr>
          <w:rFonts w:eastAsia="Calibri"/>
          <w:color w:val="000000" w:themeColor="text1"/>
        </w:rPr>
        <w:t xml:space="preserve">ielikums). Pretendents nav tiesīgs interpretēt, grozīt vai sašaurināt Pasūtītāja izvirzītās prasības un uzdevumus, kas noteikti </w:t>
      </w:r>
      <w:r w:rsidR="00EC0063" w:rsidRPr="009815CD">
        <w:rPr>
          <w:rFonts w:eastAsia="Calibri"/>
          <w:color w:val="000000" w:themeColor="text1"/>
        </w:rPr>
        <w:t>1.p</w:t>
      </w:r>
      <w:r w:rsidRPr="009815CD">
        <w:rPr>
          <w:rFonts w:eastAsia="Calibri"/>
          <w:color w:val="000000" w:themeColor="text1"/>
        </w:rPr>
        <w:t>ielikumā.</w:t>
      </w:r>
    </w:p>
    <w:p w14:paraId="21541CD0" w14:textId="77777777" w:rsidR="00A806E8" w:rsidRPr="009815CD" w:rsidRDefault="00A806E8" w:rsidP="004C7BDF">
      <w:pPr>
        <w:pStyle w:val="ListParagraph"/>
        <w:numPr>
          <w:ilvl w:val="0"/>
          <w:numId w:val="33"/>
        </w:numPr>
        <w:spacing w:after="120"/>
        <w:ind w:left="357" w:hanging="357"/>
        <w:contextualSpacing w:val="0"/>
        <w:jc w:val="center"/>
        <w:rPr>
          <w:rFonts w:ascii="Times New Roman" w:hAnsi="Times New Roman"/>
          <w:b/>
          <w:caps/>
          <w:color w:val="000000" w:themeColor="text1"/>
        </w:rPr>
      </w:pPr>
      <w:bookmarkStart w:id="8" w:name="_Toc62722550"/>
      <w:bookmarkStart w:id="9" w:name="_Toc63169780"/>
      <w:bookmarkStart w:id="10" w:name="_Toc63252917"/>
      <w:bookmarkStart w:id="11" w:name="_Toc63269525"/>
      <w:r w:rsidRPr="009815CD">
        <w:rPr>
          <w:rFonts w:ascii="Times New Roman" w:hAnsi="Times New Roman"/>
          <w:b/>
          <w:bCs/>
          <w:color w:val="000000" w:themeColor="text1"/>
        </w:rPr>
        <w:t>PUŠU</w:t>
      </w:r>
      <w:r w:rsidRPr="009815CD">
        <w:rPr>
          <w:rFonts w:ascii="Times New Roman" w:hAnsi="Times New Roman"/>
          <w:b/>
          <w:color w:val="000000" w:themeColor="text1"/>
        </w:rPr>
        <w:t xml:space="preserve"> </w:t>
      </w:r>
      <w:r w:rsidRPr="009815CD">
        <w:rPr>
          <w:rFonts w:ascii="Times New Roman" w:hAnsi="Times New Roman"/>
          <w:b/>
          <w:caps/>
          <w:color w:val="000000" w:themeColor="text1"/>
        </w:rPr>
        <w:t>savstarpējie apliecinājumi</w:t>
      </w:r>
      <w:bookmarkEnd w:id="8"/>
      <w:bookmarkEnd w:id="9"/>
      <w:bookmarkEnd w:id="10"/>
      <w:bookmarkEnd w:id="11"/>
    </w:p>
    <w:p w14:paraId="32E21C33" w14:textId="32955DD9"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 xml:space="preserve">Izpildītājs apņemas </w:t>
      </w:r>
      <w:r w:rsidR="264C58FF" w:rsidRPr="009815CD">
        <w:rPr>
          <w:rFonts w:eastAsia="Calibri"/>
          <w:color w:val="000000" w:themeColor="text1"/>
        </w:rPr>
        <w:t>sniegt</w:t>
      </w:r>
      <w:r w:rsidRPr="009815CD">
        <w:rPr>
          <w:rFonts w:eastAsia="Calibri"/>
          <w:color w:val="000000" w:themeColor="text1"/>
        </w:rPr>
        <w:t xml:space="preserve"> Pakalpojum</w:t>
      </w:r>
      <w:r w:rsidR="48570E5C" w:rsidRPr="009815CD">
        <w:rPr>
          <w:rFonts w:eastAsia="Calibri"/>
          <w:color w:val="000000" w:themeColor="text1"/>
        </w:rPr>
        <w:t>u</w:t>
      </w:r>
      <w:r w:rsidRPr="009815CD">
        <w:rPr>
          <w:rFonts w:eastAsia="Calibri"/>
          <w:color w:val="000000" w:themeColor="text1"/>
        </w:rPr>
        <w:t xml:space="preserve">  </w:t>
      </w:r>
      <w:r w:rsidR="5CF14C90" w:rsidRPr="009815CD">
        <w:rPr>
          <w:rFonts w:eastAsia="Calibri"/>
          <w:color w:val="000000" w:themeColor="text1"/>
        </w:rPr>
        <w:t>noteiktajā termiņā</w:t>
      </w:r>
      <w:r w:rsidRPr="009815CD">
        <w:rPr>
          <w:rFonts w:eastAsia="Calibri"/>
          <w:color w:val="000000" w:themeColor="text1"/>
        </w:rPr>
        <w:t xml:space="preserve"> un visaugstākajā kvalitātē, atbilstoši </w:t>
      </w:r>
      <w:r w:rsidR="00B963AB" w:rsidRPr="009815CD">
        <w:rPr>
          <w:rFonts w:eastAsia="Calibri"/>
          <w:color w:val="000000" w:themeColor="text1"/>
        </w:rPr>
        <w:t>Starptautisko saistīto pakalpojumu standart</w:t>
      </w:r>
      <w:r w:rsidR="008211BF" w:rsidRPr="009815CD">
        <w:rPr>
          <w:rFonts w:eastAsia="Calibri"/>
          <w:color w:val="000000" w:themeColor="text1"/>
        </w:rPr>
        <w:t>am</w:t>
      </w:r>
      <w:r w:rsidR="00B963AB" w:rsidRPr="009815CD">
        <w:rPr>
          <w:rFonts w:eastAsia="Calibri"/>
          <w:color w:val="000000" w:themeColor="text1"/>
        </w:rPr>
        <w:t xml:space="preserve"> (</w:t>
      </w:r>
      <w:proofErr w:type="spellStart"/>
      <w:r w:rsidR="00B963AB" w:rsidRPr="009815CD">
        <w:rPr>
          <w:rFonts w:eastAsia="Calibri"/>
          <w:i/>
          <w:iCs/>
          <w:color w:val="000000" w:themeColor="text1"/>
        </w:rPr>
        <w:t>International</w:t>
      </w:r>
      <w:proofErr w:type="spellEnd"/>
      <w:r w:rsidR="00B963AB" w:rsidRPr="009815CD">
        <w:rPr>
          <w:rFonts w:eastAsia="Calibri"/>
          <w:i/>
          <w:iCs/>
          <w:color w:val="000000" w:themeColor="text1"/>
        </w:rPr>
        <w:t xml:space="preserve"> Standard </w:t>
      </w:r>
      <w:proofErr w:type="spellStart"/>
      <w:r w:rsidR="00B963AB" w:rsidRPr="009815CD">
        <w:rPr>
          <w:rFonts w:eastAsia="Calibri"/>
          <w:i/>
          <w:iCs/>
          <w:color w:val="000000" w:themeColor="text1"/>
        </w:rPr>
        <w:t>on</w:t>
      </w:r>
      <w:proofErr w:type="spellEnd"/>
      <w:r w:rsidR="00B963AB" w:rsidRPr="009815CD">
        <w:rPr>
          <w:rFonts w:eastAsia="Calibri"/>
          <w:i/>
          <w:iCs/>
          <w:color w:val="000000" w:themeColor="text1"/>
        </w:rPr>
        <w:t xml:space="preserve"> </w:t>
      </w:r>
      <w:proofErr w:type="spellStart"/>
      <w:r w:rsidR="00B963AB" w:rsidRPr="009815CD">
        <w:rPr>
          <w:rFonts w:eastAsia="Calibri"/>
          <w:i/>
          <w:iCs/>
          <w:color w:val="000000" w:themeColor="text1"/>
        </w:rPr>
        <w:t>Related</w:t>
      </w:r>
      <w:proofErr w:type="spellEnd"/>
      <w:r w:rsidR="00B963AB" w:rsidRPr="009815CD">
        <w:rPr>
          <w:rFonts w:eastAsia="Calibri"/>
          <w:i/>
          <w:iCs/>
          <w:color w:val="000000" w:themeColor="text1"/>
        </w:rPr>
        <w:t xml:space="preserve"> Services</w:t>
      </w:r>
      <w:r w:rsidR="00B963AB" w:rsidRPr="009815CD">
        <w:rPr>
          <w:rFonts w:eastAsia="Calibri"/>
          <w:color w:val="000000" w:themeColor="text1"/>
        </w:rPr>
        <w:t>) 4400 “</w:t>
      </w:r>
      <w:r w:rsidR="00B963AB" w:rsidRPr="009815CD">
        <w:rPr>
          <w:rFonts w:eastAsia="Calibri"/>
          <w:i/>
          <w:iCs/>
          <w:color w:val="000000" w:themeColor="text1"/>
        </w:rPr>
        <w:t>Pārrunātās procedūras attiecībā uz finanšu informāciju</w:t>
      </w:r>
      <w:r w:rsidR="00B963AB" w:rsidRPr="009815CD">
        <w:rPr>
          <w:rFonts w:eastAsia="Calibri"/>
          <w:color w:val="000000" w:themeColor="text1"/>
        </w:rPr>
        <w:t>” un Starptautiskā Grāmatvežu ētikas standartu padomes (</w:t>
      </w:r>
      <w:proofErr w:type="spellStart"/>
      <w:r w:rsidR="00B963AB" w:rsidRPr="009815CD">
        <w:rPr>
          <w:rFonts w:eastAsia="Calibri"/>
          <w:i/>
          <w:iCs/>
          <w:color w:val="000000" w:themeColor="text1"/>
        </w:rPr>
        <w:t>International</w:t>
      </w:r>
      <w:proofErr w:type="spellEnd"/>
      <w:r w:rsidR="00B963AB" w:rsidRPr="009815CD">
        <w:rPr>
          <w:rFonts w:eastAsia="Calibri"/>
          <w:i/>
          <w:iCs/>
          <w:color w:val="000000" w:themeColor="text1"/>
        </w:rPr>
        <w:t xml:space="preserve"> </w:t>
      </w:r>
      <w:proofErr w:type="spellStart"/>
      <w:r w:rsidR="00B963AB" w:rsidRPr="009815CD">
        <w:rPr>
          <w:rFonts w:eastAsia="Calibri"/>
          <w:i/>
          <w:iCs/>
          <w:color w:val="000000" w:themeColor="text1"/>
        </w:rPr>
        <w:t>Ethics</w:t>
      </w:r>
      <w:proofErr w:type="spellEnd"/>
      <w:r w:rsidR="00B963AB" w:rsidRPr="009815CD">
        <w:rPr>
          <w:rFonts w:eastAsia="Calibri"/>
          <w:i/>
          <w:iCs/>
          <w:color w:val="000000" w:themeColor="text1"/>
        </w:rPr>
        <w:t xml:space="preserve"> </w:t>
      </w:r>
      <w:proofErr w:type="spellStart"/>
      <w:r w:rsidR="00B963AB" w:rsidRPr="009815CD">
        <w:rPr>
          <w:rFonts w:eastAsia="Calibri"/>
          <w:i/>
          <w:iCs/>
          <w:color w:val="000000" w:themeColor="text1"/>
        </w:rPr>
        <w:t>Standards</w:t>
      </w:r>
      <w:proofErr w:type="spellEnd"/>
      <w:r w:rsidR="00B963AB" w:rsidRPr="009815CD">
        <w:rPr>
          <w:rFonts w:eastAsia="Calibri"/>
          <w:i/>
          <w:iCs/>
          <w:color w:val="000000" w:themeColor="text1"/>
        </w:rPr>
        <w:t xml:space="preserve"> </w:t>
      </w:r>
      <w:proofErr w:type="spellStart"/>
      <w:r w:rsidR="00B963AB" w:rsidRPr="009815CD">
        <w:rPr>
          <w:rFonts w:eastAsia="Calibri"/>
          <w:i/>
          <w:iCs/>
          <w:color w:val="000000" w:themeColor="text1"/>
        </w:rPr>
        <w:t>Board</w:t>
      </w:r>
      <w:proofErr w:type="spellEnd"/>
      <w:r w:rsidR="00B963AB" w:rsidRPr="009815CD">
        <w:rPr>
          <w:rFonts w:eastAsia="Calibri"/>
          <w:i/>
          <w:iCs/>
          <w:color w:val="000000" w:themeColor="text1"/>
        </w:rPr>
        <w:t xml:space="preserve"> </w:t>
      </w:r>
      <w:proofErr w:type="spellStart"/>
      <w:r w:rsidR="00B963AB" w:rsidRPr="009815CD">
        <w:rPr>
          <w:rFonts w:eastAsia="Calibri"/>
          <w:i/>
          <w:iCs/>
          <w:color w:val="000000" w:themeColor="text1"/>
        </w:rPr>
        <w:t>for</w:t>
      </w:r>
      <w:proofErr w:type="spellEnd"/>
      <w:r w:rsidR="00B963AB" w:rsidRPr="009815CD">
        <w:rPr>
          <w:rFonts w:eastAsia="Calibri"/>
          <w:i/>
          <w:iCs/>
          <w:color w:val="000000" w:themeColor="text1"/>
        </w:rPr>
        <w:t xml:space="preserve"> </w:t>
      </w:r>
      <w:proofErr w:type="spellStart"/>
      <w:r w:rsidR="00B963AB" w:rsidRPr="009815CD">
        <w:rPr>
          <w:rFonts w:eastAsia="Calibri"/>
          <w:i/>
          <w:iCs/>
          <w:color w:val="000000" w:themeColor="text1"/>
        </w:rPr>
        <w:t>Accountants</w:t>
      </w:r>
      <w:proofErr w:type="spellEnd"/>
      <w:r w:rsidR="00B963AB" w:rsidRPr="009815CD">
        <w:rPr>
          <w:rFonts w:eastAsia="Calibri"/>
          <w:color w:val="000000" w:themeColor="text1"/>
        </w:rPr>
        <w:t>) izdotā Starptautiskā profesionālo grāmatvežu ētikas kodeksa prasībām (tostarp Starptautiskajiem neatkarības standartiem)</w:t>
      </w:r>
      <w:r w:rsidRPr="009815CD">
        <w:rPr>
          <w:rFonts w:eastAsia="Calibri"/>
          <w:color w:val="000000" w:themeColor="text1"/>
        </w:rPr>
        <w:t>, apzinoties nepieciešamību nodrošināt savlaicīgu audita slēdzienu sagatavošanu atbilstoši Līguma 5.nodaļā minētajiem termiņiem un Pielikumam.</w:t>
      </w:r>
    </w:p>
    <w:p w14:paraId="276092B1" w14:textId="0F409876"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 xml:space="preserve">Pasūtītājs Līguma izpildes ietvaros nodrošinās Izpildītāju ar </w:t>
      </w:r>
      <w:r w:rsidR="009917A6" w:rsidRPr="009815CD">
        <w:rPr>
          <w:rFonts w:eastAsia="Calibri"/>
          <w:color w:val="000000" w:themeColor="text1"/>
        </w:rPr>
        <w:t>1.</w:t>
      </w:r>
      <w:r w:rsidRPr="009815CD">
        <w:rPr>
          <w:rFonts w:eastAsia="Calibri"/>
          <w:color w:val="000000" w:themeColor="text1"/>
        </w:rPr>
        <w:t>Pielikuma 10.1.punktā minēto pilnvarojuma vēstuli Līguma sekmīgai izpildei.</w:t>
      </w:r>
    </w:p>
    <w:p w14:paraId="3EE852B0" w14:textId="1545DAA6" w:rsidR="00A806E8" w:rsidRPr="009815CD" w:rsidRDefault="00A806E8" w:rsidP="004C7BDF">
      <w:pPr>
        <w:numPr>
          <w:ilvl w:val="1"/>
          <w:numId w:val="33"/>
        </w:numPr>
        <w:spacing w:after="120"/>
        <w:ind w:left="425" w:hanging="425"/>
        <w:jc w:val="both"/>
        <w:rPr>
          <w:rFonts w:eastAsia="Calibri"/>
          <w:color w:val="000000" w:themeColor="text1"/>
        </w:rPr>
      </w:pPr>
      <w:r w:rsidRPr="009815CD">
        <w:rPr>
          <w:rFonts w:eastAsia="Calibri"/>
          <w:color w:val="000000" w:themeColor="text1"/>
        </w:rPr>
        <w:t xml:space="preserve">Izpildītājs Pakalpojuma ietvaros sagatavo audita slēdzienus atbilstoši Līguma </w:t>
      </w:r>
      <w:r w:rsidR="001D144E" w:rsidRPr="009815CD">
        <w:rPr>
          <w:rFonts w:eastAsia="Calibri"/>
          <w:color w:val="000000" w:themeColor="text1"/>
        </w:rPr>
        <w:t>1.</w:t>
      </w:r>
      <w:r w:rsidRPr="009815CD">
        <w:rPr>
          <w:rFonts w:eastAsia="Calibri"/>
          <w:color w:val="000000" w:themeColor="text1"/>
        </w:rPr>
        <w:t>Pielikumam.</w:t>
      </w:r>
    </w:p>
    <w:p w14:paraId="47015ED6" w14:textId="77777777" w:rsidR="00A806E8" w:rsidRPr="009815CD" w:rsidRDefault="00A806E8" w:rsidP="004C7BDF">
      <w:pPr>
        <w:pStyle w:val="ListParagraph"/>
        <w:numPr>
          <w:ilvl w:val="0"/>
          <w:numId w:val="33"/>
        </w:numPr>
        <w:spacing w:after="120"/>
        <w:ind w:left="357" w:hanging="357"/>
        <w:contextualSpacing w:val="0"/>
        <w:jc w:val="center"/>
        <w:rPr>
          <w:rFonts w:ascii="Times New Roman" w:hAnsi="Times New Roman"/>
          <w:b/>
          <w:bCs/>
          <w:color w:val="000000" w:themeColor="text1"/>
        </w:rPr>
      </w:pPr>
      <w:bookmarkStart w:id="12" w:name="_Toc62722551"/>
      <w:bookmarkStart w:id="13" w:name="_Toc63169781"/>
      <w:bookmarkStart w:id="14" w:name="_Toc63252918"/>
      <w:bookmarkStart w:id="15" w:name="_Toc63269526"/>
      <w:r w:rsidRPr="009815CD">
        <w:rPr>
          <w:rFonts w:ascii="Times New Roman" w:hAnsi="Times New Roman"/>
          <w:b/>
          <w:bCs/>
          <w:color w:val="000000" w:themeColor="text1"/>
        </w:rPr>
        <w:lastRenderedPageBreak/>
        <w:t>LĪGUMA SUMMA UN NORĒĶINU KĀRTĪBA</w:t>
      </w:r>
      <w:bookmarkEnd w:id="12"/>
      <w:bookmarkEnd w:id="13"/>
      <w:bookmarkEnd w:id="14"/>
      <w:bookmarkEnd w:id="15"/>
    </w:p>
    <w:p w14:paraId="1AA01F98" w14:textId="77777777"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 xml:space="preserve">Līguma kopējā summa ir ………… </w:t>
      </w:r>
      <w:r w:rsidRPr="009815CD">
        <w:rPr>
          <w:rFonts w:eastAsia="Calibri"/>
          <w:b/>
          <w:bCs/>
          <w:color w:val="000000" w:themeColor="text1"/>
        </w:rPr>
        <w:t>EUR</w:t>
      </w:r>
      <w:r w:rsidRPr="009815CD">
        <w:rPr>
          <w:rFonts w:eastAsia="Calibri"/>
          <w:color w:val="000000" w:themeColor="text1"/>
        </w:rPr>
        <w:t xml:space="preserve"> (………..</w:t>
      </w:r>
      <w:proofErr w:type="spellStart"/>
      <w:r w:rsidRPr="009815CD">
        <w:rPr>
          <w:rFonts w:eastAsia="Calibri"/>
          <w:color w:val="000000" w:themeColor="text1"/>
        </w:rPr>
        <w:t>euro</w:t>
      </w:r>
      <w:proofErr w:type="spellEnd"/>
      <w:r w:rsidRPr="009815CD">
        <w:rPr>
          <w:rFonts w:eastAsia="Calibri"/>
          <w:color w:val="000000" w:themeColor="text1"/>
        </w:rPr>
        <w:t xml:space="preserve"> un 00 centi) bez pievienotās vērtības nodokļa (turpmāk – PVN). PVN tiek piemērots saskaņā ar spēkā esošajiem normatīvajiem aktiem.</w:t>
      </w:r>
    </w:p>
    <w:p w14:paraId="0BE8DA9F" w14:textId="3E0008C4"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Līguma kopējā summā</w:t>
      </w:r>
      <w:r w:rsidR="001F3E31" w:rsidRPr="009815CD">
        <w:rPr>
          <w:rFonts w:eastAsia="Calibri"/>
          <w:color w:val="000000" w:themeColor="text1"/>
        </w:rPr>
        <w:t xml:space="preserve">, </w:t>
      </w:r>
      <w:r w:rsidR="00075D09" w:rsidRPr="009815CD">
        <w:rPr>
          <w:color w:val="000000" w:themeColor="text1"/>
          <w:szCs w:val="23"/>
        </w:rPr>
        <w:t>kas norādīta Līguma 2.pielikumā “F</w:t>
      </w:r>
      <w:r w:rsidR="001F3E31" w:rsidRPr="009815CD">
        <w:rPr>
          <w:color w:val="000000" w:themeColor="text1"/>
          <w:szCs w:val="23"/>
        </w:rPr>
        <w:t>inanšu piedāvājum</w:t>
      </w:r>
      <w:r w:rsidR="00075D09" w:rsidRPr="009815CD">
        <w:rPr>
          <w:color w:val="000000" w:themeColor="text1"/>
          <w:szCs w:val="23"/>
        </w:rPr>
        <w:t>s”</w:t>
      </w:r>
      <w:r w:rsidR="001F3E31" w:rsidRPr="009815CD">
        <w:rPr>
          <w:color w:val="000000" w:themeColor="text1"/>
          <w:szCs w:val="23"/>
        </w:rPr>
        <w:t xml:space="preserve">, </w:t>
      </w:r>
      <w:r w:rsidRPr="009815CD">
        <w:rPr>
          <w:rFonts w:eastAsia="Calibri"/>
          <w:color w:val="000000" w:themeColor="text1"/>
        </w:rPr>
        <w:t>ir ietvertas visas izmaksas, kas saistītas ar Pakalpojuma izpildi, tajā skaitā palīgmateriālu iegūšana, dokumentācijas sagatavošana, nodokļi (izņemot PVN) un nodevas, transporta izdevumi, kā arī citi izdevumi, kas saistīti ar Pakalpojuma izpildi atbilstoši Starptautiskās Grāmatvežu federācijas izdotajiem standartiem un ētikas kodeksu un saistīti ar Līguma savlaicīgu un kvalitatīvu izpildi.</w:t>
      </w:r>
    </w:p>
    <w:p w14:paraId="7F17B56A" w14:textId="4895D0C3"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 xml:space="preserve">Pasūtītājs maksājumu par Pakalpojumu veic 30 (trīsdesmit) dienu laikā pēc Pakalpojuma izpildes un Izpildītāja rēķina saņemšanas. Pakalpojuma izpildi apliecina Pasūtītāja </w:t>
      </w:r>
      <w:r w:rsidR="00C546D9" w:rsidRPr="009815CD">
        <w:rPr>
          <w:rFonts w:eastAsia="Calibri"/>
          <w:color w:val="000000" w:themeColor="text1"/>
        </w:rPr>
        <w:t xml:space="preserve">Līguma </w:t>
      </w:r>
      <w:r w:rsidRPr="009815CD">
        <w:rPr>
          <w:rFonts w:eastAsia="Calibri"/>
          <w:color w:val="000000" w:themeColor="text1"/>
        </w:rPr>
        <w:t>4.7.punktā pilnvarotās personas un Izpildītāja abpusēji parakstīts nodošanas – pieņemšanas akts. Izpildītājs rēķinu izraksta 15 (piecpadsmit) dienu laikā pēc Pakalpojuma izpildes.</w:t>
      </w:r>
    </w:p>
    <w:p w14:paraId="4B97916D" w14:textId="77777777"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Pasūtītājs maksājumu veic atbilstoši Izpildītāja iesniegtajam rēķinam, nepārsniedzot Līguma 3.1.punktā norādīto summu. Maksājums tiek veikts bezskaidras naudas norēķinu veidā uz Līguma Pušu rekvizītu sadaļā norādīto Izpildītāja kontu.</w:t>
      </w:r>
    </w:p>
    <w:p w14:paraId="10B2EE6C" w14:textId="523EAEF8" w:rsidR="00A806E8" w:rsidRPr="009815CD" w:rsidRDefault="00A806E8" w:rsidP="004C7BDF">
      <w:pPr>
        <w:numPr>
          <w:ilvl w:val="1"/>
          <w:numId w:val="33"/>
        </w:numPr>
        <w:spacing w:after="120"/>
        <w:ind w:left="425" w:hanging="425"/>
        <w:jc w:val="both"/>
        <w:rPr>
          <w:rFonts w:eastAsia="Calibri"/>
          <w:color w:val="000000" w:themeColor="text1"/>
        </w:rPr>
      </w:pPr>
      <w:r w:rsidRPr="009815CD">
        <w:rPr>
          <w:rFonts w:eastAsia="Calibri"/>
          <w:color w:val="000000" w:themeColor="text1"/>
        </w:rPr>
        <w:t xml:space="preserve">Samaksa Izpildītājam saskaņā ar Līguma 3.1.punktu tiek veikta no Pasūtītāja </w:t>
      </w:r>
      <w:r w:rsidR="00B65B9E" w:rsidRPr="009815CD">
        <w:rPr>
          <w:color w:val="000000" w:themeColor="text1"/>
        </w:rPr>
        <w:t>2025.gada budžeta 60.07.00 apakšprogrammā “</w:t>
      </w:r>
      <w:r w:rsidR="00B65B9E" w:rsidRPr="009815CD">
        <w:rPr>
          <w:iCs/>
          <w:color w:val="000000" w:themeColor="text1"/>
        </w:rPr>
        <w:t xml:space="preserve">Eiropas transporta infrastruktūras projekti </w:t>
      </w:r>
      <w:r w:rsidR="00B65B9E" w:rsidRPr="009815CD">
        <w:rPr>
          <w:i/>
          <w:iCs/>
          <w:color w:val="000000" w:themeColor="text1"/>
        </w:rPr>
        <w:t>(Rail Baltica)</w:t>
      </w:r>
      <w:r w:rsidR="00B65B9E" w:rsidRPr="009815CD">
        <w:rPr>
          <w:color w:val="000000" w:themeColor="text1"/>
        </w:rPr>
        <w:t>” projektam “Militārās mobilitātes projekts Nr.101079052 - 21-LV-TM-RBMMLV  CEF2-1MM” pieejamā finansējuma</w:t>
      </w:r>
      <w:r w:rsidRPr="009815CD">
        <w:rPr>
          <w:rFonts w:eastAsia="Calibri"/>
          <w:color w:val="000000" w:themeColor="text1"/>
        </w:rPr>
        <w:t>.</w:t>
      </w:r>
    </w:p>
    <w:p w14:paraId="08959693" w14:textId="77777777" w:rsidR="00A806E8" w:rsidRPr="009815CD" w:rsidRDefault="00A806E8" w:rsidP="004C7BDF">
      <w:pPr>
        <w:pStyle w:val="ListParagraph"/>
        <w:numPr>
          <w:ilvl w:val="0"/>
          <w:numId w:val="33"/>
        </w:numPr>
        <w:spacing w:after="120"/>
        <w:ind w:left="357" w:hanging="357"/>
        <w:contextualSpacing w:val="0"/>
        <w:jc w:val="center"/>
        <w:rPr>
          <w:rFonts w:ascii="Times New Roman" w:hAnsi="Times New Roman"/>
          <w:b/>
          <w:caps/>
          <w:color w:val="000000" w:themeColor="text1"/>
        </w:rPr>
      </w:pPr>
      <w:bookmarkStart w:id="16" w:name="_Toc62722552"/>
      <w:bookmarkStart w:id="17" w:name="_Toc63169782"/>
      <w:bookmarkStart w:id="18" w:name="_Toc63252919"/>
      <w:bookmarkStart w:id="19" w:name="_Toc63269527"/>
      <w:r w:rsidRPr="009815CD">
        <w:rPr>
          <w:rFonts w:ascii="Times New Roman" w:hAnsi="Times New Roman"/>
          <w:b/>
          <w:caps/>
          <w:color w:val="000000" w:themeColor="text1"/>
        </w:rPr>
        <w:t>vispārējie nosacījumi</w:t>
      </w:r>
      <w:bookmarkEnd w:id="16"/>
      <w:bookmarkEnd w:id="17"/>
      <w:bookmarkEnd w:id="18"/>
      <w:bookmarkEnd w:id="19"/>
    </w:p>
    <w:p w14:paraId="6DBE3A73" w14:textId="77777777"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Izpildītājs ir atbildīgs par to, lai tā personāls un piesaistītie apakšuzņēmēji ievēro visus Līguma 7.nodaļā iekļautos informācijas neizpaušanas nosacījumus.</w:t>
      </w:r>
    </w:p>
    <w:p w14:paraId="35D53EB2" w14:textId="77777777"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Līguma izpildē iesaistītā personāla un apakšuzņēmēju nomaiņa:</w:t>
      </w:r>
    </w:p>
    <w:p w14:paraId="50D30250" w14:textId="77777777" w:rsidR="00A806E8" w:rsidRPr="009815CD" w:rsidRDefault="00A806E8" w:rsidP="004C7BDF">
      <w:pPr>
        <w:numPr>
          <w:ilvl w:val="2"/>
          <w:numId w:val="33"/>
        </w:numPr>
        <w:spacing w:after="120"/>
        <w:jc w:val="both"/>
        <w:rPr>
          <w:rFonts w:eastAsia="Calibri"/>
          <w:color w:val="000000" w:themeColor="text1"/>
        </w:rPr>
      </w:pPr>
      <w:r w:rsidRPr="009815CD">
        <w:rPr>
          <w:rFonts w:eastAsia="Calibri"/>
          <w:color w:val="000000" w:themeColor="text1"/>
        </w:rPr>
        <w:t>Izpildītāja personālu, kuru tas iesaistījis Līguma izpildē, par kuru sniedzis informāciju Pasūtītājam un kura kvalifikācijas atbilstību izvirzītajām prasībām Pasūtītājs ir vērtējis, kā arī apakšuzņēmējus, uz kuru iespējām Izpildītājs balstījies, lai apliecinātu savas kvalifikācijas atbilstību paziņojumā par līgumu un iepirkuma dokumentos noteiktajām prasībām, Līguma spēkā esamības laikā Izpildītājs ir tiesīgs nomainīt tikai ar Pasūtītāja rakstveida piekrišanu ievērojot Publisko iepirkumu 62.pantā noteikto kārtību, vienlaikus ar personālu nodibinot darba tiesiskās attiecības (ja attiecināms) ne vēlāk kā 5 (piecu) dienu laikā no Pasūtītāja rakstveida piekrišanas saņemšanas;</w:t>
      </w:r>
    </w:p>
    <w:p w14:paraId="4A0C9420" w14:textId="77777777" w:rsidR="00A806E8" w:rsidRPr="009815CD" w:rsidRDefault="00A806E8" w:rsidP="004C7BDF">
      <w:pPr>
        <w:numPr>
          <w:ilvl w:val="2"/>
          <w:numId w:val="33"/>
        </w:numPr>
        <w:spacing w:after="120"/>
        <w:jc w:val="both"/>
        <w:rPr>
          <w:rFonts w:eastAsia="Calibri"/>
          <w:color w:val="000000" w:themeColor="text1"/>
        </w:rPr>
      </w:pPr>
      <w:r w:rsidRPr="009815CD">
        <w:rPr>
          <w:rFonts w:eastAsia="Calibri"/>
          <w:color w:val="000000" w:themeColor="text1"/>
        </w:rPr>
        <w:t>Pasūtītājs nepiekrīt Līguma 4.2.1.apakšpunktā minētā personāla un apakšuzņēmēju nomaiņai, ja pastāv kāds no šādiem nosacījumiem:</w:t>
      </w:r>
    </w:p>
    <w:p w14:paraId="5F9B5A07" w14:textId="409E98A1" w:rsidR="00A806E8" w:rsidRPr="009815CD" w:rsidRDefault="00A806E8" w:rsidP="004C7BDF">
      <w:pPr>
        <w:numPr>
          <w:ilvl w:val="3"/>
          <w:numId w:val="33"/>
        </w:numPr>
        <w:spacing w:after="120"/>
        <w:jc w:val="both"/>
        <w:rPr>
          <w:rFonts w:eastAsia="Calibri"/>
          <w:color w:val="000000" w:themeColor="text1"/>
        </w:rPr>
      </w:pPr>
      <w:r w:rsidRPr="009815CD">
        <w:rPr>
          <w:rFonts w:eastAsia="Calibri"/>
          <w:color w:val="000000" w:themeColor="text1"/>
        </w:rPr>
        <w:t>piedāvātais personāls vai apakšuzņēmējs neatbilst</w:t>
      </w:r>
      <w:r w:rsidR="00156114" w:rsidRPr="009815CD">
        <w:rPr>
          <w:rFonts w:eastAsia="Calibri"/>
          <w:color w:val="000000" w:themeColor="text1"/>
        </w:rPr>
        <w:t xml:space="preserve"> tām</w:t>
      </w:r>
      <w:r w:rsidRPr="009815CD">
        <w:rPr>
          <w:rFonts w:eastAsia="Calibri"/>
          <w:color w:val="000000" w:themeColor="text1"/>
        </w:rPr>
        <w:t xml:space="preserve"> iepirkuma dokumentos noteiktajām prasībām, kas attiecas uz Izpildītāja personālu vai apakšuzņēmējiem;</w:t>
      </w:r>
    </w:p>
    <w:p w14:paraId="65D9A68B" w14:textId="5124479B" w:rsidR="00A806E8" w:rsidRPr="009815CD" w:rsidRDefault="00A806E8" w:rsidP="004C7BDF">
      <w:pPr>
        <w:numPr>
          <w:ilvl w:val="3"/>
          <w:numId w:val="33"/>
        </w:numPr>
        <w:spacing w:after="120"/>
        <w:jc w:val="both"/>
        <w:rPr>
          <w:rFonts w:eastAsia="Calibri"/>
          <w:color w:val="000000" w:themeColor="text1"/>
        </w:rPr>
      </w:pPr>
      <w:r w:rsidRPr="009815CD">
        <w:rPr>
          <w:rFonts w:eastAsia="Calibri"/>
          <w:color w:val="000000" w:themeColor="text1"/>
        </w:rPr>
        <w:t>tiek nomainīts apakšuzņēmējs, uz kura iespējām Izpildītājs balstījies, lai apliecinātu savas kvalifikācijas atbilstību iepirkuma dokumentos noteiktajām prasībām, un piedāvātajam apakšuzņēmējam nav vismaz tāda pati kvalifikācija, uz kādu Izpildītājs atsaucies, apliecinot savu atbilstību iepirkumā noteiktajām prasībām</w:t>
      </w:r>
      <w:r w:rsidR="004A08B3" w:rsidRPr="009815CD">
        <w:rPr>
          <w:rFonts w:eastAsia="Calibri"/>
          <w:color w:val="000000" w:themeColor="text1"/>
        </w:rPr>
        <w:t xml:space="preserve">, </w:t>
      </w:r>
      <w:r w:rsidR="004A08B3" w:rsidRPr="009815CD">
        <w:rPr>
          <w:color w:val="000000" w:themeColor="text1"/>
          <w:shd w:val="clear" w:color="auto" w:fill="FFFFFF"/>
        </w:rPr>
        <w:t>vai tas atbilst Publisko iepirkumu likuma</w:t>
      </w:r>
      <w:r w:rsidR="007F2DD3" w:rsidRPr="009815CD">
        <w:rPr>
          <w:color w:val="000000" w:themeColor="text1"/>
          <w:shd w:val="clear" w:color="auto" w:fill="FFFFFF"/>
        </w:rPr>
        <w:t xml:space="preserve"> </w:t>
      </w:r>
      <w:r w:rsidR="00F16F77" w:rsidRPr="009815CD">
        <w:rPr>
          <w:color w:val="000000" w:themeColor="text1"/>
        </w:rPr>
        <w:t xml:space="preserve">42.panta otrās daļas 1., 2., 3., 4. un 11. punktā </w:t>
      </w:r>
      <w:r w:rsidR="004A08B3" w:rsidRPr="009815CD">
        <w:rPr>
          <w:color w:val="000000" w:themeColor="text1"/>
          <w:shd w:val="clear" w:color="auto" w:fill="FFFFFF"/>
        </w:rPr>
        <w:t>minētajiem pretendentu izslēgšanas iemesliem;</w:t>
      </w:r>
    </w:p>
    <w:p w14:paraId="69D700D4" w14:textId="273E22E1" w:rsidR="00A806E8" w:rsidRPr="009815CD" w:rsidRDefault="00A806E8" w:rsidP="004C7BDF">
      <w:pPr>
        <w:numPr>
          <w:ilvl w:val="3"/>
          <w:numId w:val="33"/>
        </w:numPr>
        <w:spacing w:after="120"/>
        <w:jc w:val="both"/>
        <w:rPr>
          <w:rFonts w:eastAsia="Calibri"/>
          <w:color w:val="000000" w:themeColor="text1"/>
        </w:rPr>
      </w:pPr>
      <w:r w:rsidRPr="009815CD">
        <w:rPr>
          <w:rFonts w:eastAsia="Calibri"/>
          <w:color w:val="000000" w:themeColor="text1"/>
        </w:rPr>
        <w:lastRenderedPageBreak/>
        <w:t>piedāvāt</w:t>
      </w:r>
      <w:r w:rsidR="00FF34BC" w:rsidRPr="009815CD">
        <w:rPr>
          <w:rFonts w:eastAsia="Calibri"/>
          <w:color w:val="000000" w:themeColor="text1"/>
        </w:rPr>
        <w:t>ais</w:t>
      </w:r>
      <w:r w:rsidRPr="009815CD">
        <w:rPr>
          <w:rFonts w:eastAsia="Calibri"/>
          <w:color w:val="000000" w:themeColor="text1"/>
        </w:rPr>
        <w:t xml:space="preserve"> apakšuzņēmēj</w:t>
      </w:r>
      <w:r w:rsidR="00FF34BC" w:rsidRPr="009815CD">
        <w:rPr>
          <w:rFonts w:eastAsia="Calibri"/>
          <w:color w:val="000000" w:themeColor="text1"/>
        </w:rPr>
        <w:t>s</w:t>
      </w:r>
      <w:r w:rsidR="00D56469" w:rsidRPr="009815CD">
        <w:rPr>
          <w:rFonts w:eastAsia="Calibri"/>
          <w:color w:val="000000" w:themeColor="text1"/>
        </w:rPr>
        <w:t xml:space="preserve">, kura </w:t>
      </w:r>
      <w:r w:rsidR="00FF34BC" w:rsidRPr="009815CD">
        <w:rPr>
          <w:rFonts w:eastAsia="Calibri"/>
          <w:color w:val="000000" w:themeColor="text1"/>
        </w:rPr>
        <w:t>sniedzamo pakalpojumu vērtība ir vismaz</w:t>
      </w:r>
      <w:r w:rsidR="0055780E" w:rsidRPr="009815CD">
        <w:rPr>
          <w:rFonts w:eastAsia="Calibri"/>
          <w:color w:val="000000" w:themeColor="text1"/>
        </w:rPr>
        <w:t xml:space="preserve"> </w:t>
      </w:r>
      <w:r w:rsidR="00FF34BC" w:rsidRPr="009815CD">
        <w:rPr>
          <w:rFonts w:eastAsia="Calibri"/>
          <w:color w:val="000000" w:themeColor="text1"/>
        </w:rPr>
        <w:t>10</w:t>
      </w:r>
      <w:r w:rsidR="007F2DD3" w:rsidRPr="009815CD">
        <w:rPr>
          <w:rFonts w:eastAsia="Calibri"/>
          <w:color w:val="000000" w:themeColor="text1"/>
        </w:rPr>
        <w:t xml:space="preserve"> </w:t>
      </w:r>
      <w:r w:rsidR="00FF34BC" w:rsidRPr="009815CD">
        <w:rPr>
          <w:rFonts w:eastAsia="Calibri"/>
          <w:color w:val="000000" w:themeColor="text1"/>
        </w:rPr>
        <w:t xml:space="preserve">000 </w:t>
      </w:r>
      <w:proofErr w:type="spellStart"/>
      <w:r w:rsidR="00FF34BC" w:rsidRPr="009815CD">
        <w:rPr>
          <w:rFonts w:eastAsia="Calibri"/>
          <w:color w:val="000000" w:themeColor="text1"/>
        </w:rPr>
        <w:t>euro</w:t>
      </w:r>
      <w:proofErr w:type="spellEnd"/>
      <w:r w:rsidR="00FF34BC" w:rsidRPr="009815CD">
        <w:rPr>
          <w:rFonts w:eastAsia="Calibri"/>
          <w:color w:val="000000" w:themeColor="text1"/>
        </w:rPr>
        <w:t>,</w:t>
      </w:r>
      <w:r w:rsidR="007F6766" w:rsidRPr="009815CD">
        <w:rPr>
          <w:rFonts w:eastAsia="Calibri"/>
          <w:color w:val="000000" w:themeColor="text1"/>
        </w:rPr>
        <w:t xml:space="preserve"> </w:t>
      </w:r>
      <w:r w:rsidR="00012881" w:rsidRPr="009815CD">
        <w:rPr>
          <w:rFonts w:eastAsia="Calibri"/>
          <w:color w:val="000000" w:themeColor="text1"/>
        </w:rPr>
        <w:t>atbilst</w:t>
      </w:r>
      <w:r w:rsidRPr="009815CD">
        <w:rPr>
          <w:rFonts w:eastAsia="Calibri"/>
          <w:color w:val="000000" w:themeColor="text1"/>
        </w:rPr>
        <w:t xml:space="preserve"> Publisko iepirkumu likum</w:t>
      </w:r>
      <w:r w:rsidR="00012881" w:rsidRPr="009815CD">
        <w:rPr>
          <w:rFonts w:eastAsia="Calibri"/>
          <w:color w:val="000000" w:themeColor="text1"/>
        </w:rPr>
        <w:t>a 42.pantā</w:t>
      </w:r>
      <w:r w:rsidRPr="009815CD">
        <w:rPr>
          <w:rFonts w:eastAsia="Calibri"/>
          <w:color w:val="000000" w:themeColor="text1"/>
        </w:rPr>
        <w:t xml:space="preserve"> minētajiem Pretendentu izslēgšanas </w:t>
      </w:r>
      <w:r w:rsidR="006839DF" w:rsidRPr="009815CD">
        <w:rPr>
          <w:rFonts w:eastAsia="Calibri"/>
          <w:color w:val="000000" w:themeColor="text1"/>
        </w:rPr>
        <w:t>iemesliem</w:t>
      </w:r>
      <w:r w:rsidR="003F5AA7" w:rsidRPr="009815CD">
        <w:rPr>
          <w:rFonts w:eastAsia="Calibri"/>
          <w:color w:val="000000" w:themeColor="text1"/>
        </w:rPr>
        <w:t>;</w:t>
      </w:r>
    </w:p>
    <w:p w14:paraId="5E425FC4" w14:textId="40A3DADF" w:rsidR="003F5AA7" w:rsidRPr="009815CD" w:rsidRDefault="003F5AA7" w:rsidP="004C7BDF">
      <w:pPr>
        <w:numPr>
          <w:ilvl w:val="3"/>
          <w:numId w:val="33"/>
        </w:numPr>
        <w:spacing w:after="120"/>
        <w:jc w:val="both"/>
        <w:rPr>
          <w:rFonts w:eastAsia="Calibri"/>
          <w:color w:val="000000" w:themeColor="text1"/>
        </w:rPr>
      </w:pPr>
      <w:r w:rsidRPr="009815CD">
        <w:rPr>
          <w:rFonts w:eastAsia="Calibri"/>
          <w:color w:val="000000" w:themeColor="text1"/>
        </w:rPr>
        <w:t xml:space="preserve">apakšuzņēmēja </w:t>
      </w:r>
      <w:r w:rsidR="004C286D" w:rsidRPr="009815CD">
        <w:rPr>
          <w:rFonts w:eastAsia="Calibri"/>
          <w:color w:val="000000" w:themeColor="text1"/>
        </w:rPr>
        <w:t xml:space="preserve">maiņas rezultātā tiktu izdarīti </w:t>
      </w:r>
      <w:r w:rsidR="00001344" w:rsidRPr="009815CD">
        <w:rPr>
          <w:color w:val="000000" w:themeColor="text1"/>
          <w:shd w:val="clear" w:color="auto" w:fill="FFFFFF"/>
        </w:rPr>
        <w:t>tādi grozījumi pretendenta piedāvājumā, kuri, ja sākotnēji būtu tajā iekļauti, ietekmētu piedāvājuma izvēli atbilstoši iepirkuma procedūras dokumentos noteiktajiem piedāvājuma izvērtēšanas kritērijiem.</w:t>
      </w:r>
    </w:p>
    <w:p w14:paraId="7847B927" w14:textId="77777777" w:rsidR="00A806E8" w:rsidRPr="009815CD" w:rsidRDefault="00A806E8" w:rsidP="004C7BDF">
      <w:pPr>
        <w:numPr>
          <w:ilvl w:val="2"/>
          <w:numId w:val="33"/>
        </w:numPr>
        <w:spacing w:after="120"/>
        <w:jc w:val="both"/>
        <w:rPr>
          <w:rFonts w:eastAsia="Calibri"/>
          <w:color w:val="000000" w:themeColor="text1"/>
        </w:rPr>
      </w:pPr>
      <w:r w:rsidRPr="009815CD">
        <w:rPr>
          <w:rFonts w:eastAsia="Calibri"/>
          <w:color w:val="000000" w:themeColor="text1"/>
        </w:rPr>
        <w:t>Pasūtītājs pieņem lēmumu atļaut vai atteikt Izpildītāja personāla vai apakšuzņēmēju nomaiņu vai jaunu apakšuzņēmēju iesaistīšanu Līguma izpildē iespējami īsā laikā, bet ne vēlāk kā 5 (piecu) darba dienu laikā pēc tam, kad saņēmis visu informāciju un dokumentus, kas nepieciešami lēmuma pieņemšanai saskaņā ar Līguma 4.2.punkta noteikumiem.</w:t>
      </w:r>
    </w:p>
    <w:p w14:paraId="7296FBD6" w14:textId="15CCCB70"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 xml:space="preserve">Pasūtītājam ir tiesības </w:t>
      </w:r>
      <w:proofErr w:type="spellStart"/>
      <w:r w:rsidRPr="009815CD">
        <w:rPr>
          <w:rFonts w:eastAsia="Calibri"/>
          <w:color w:val="000000" w:themeColor="text1"/>
        </w:rPr>
        <w:t>rakstveidā</w:t>
      </w:r>
      <w:proofErr w:type="spellEnd"/>
      <w:r w:rsidRPr="009815CD">
        <w:rPr>
          <w:rFonts w:eastAsia="Calibri"/>
          <w:color w:val="000000" w:themeColor="text1"/>
        </w:rPr>
        <w:t xml:space="preserve">  pieprasīt Izpildītāja personāla nomaiņu, ja Pasūtītāju neapmierina darba produktivitāte, darba kvalitāte vai citi apstākļi.</w:t>
      </w:r>
    </w:p>
    <w:p w14:paraId="25482586" w14:textId="77777777"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Pasūtītājam ir tiesības:</w:t>
      </w:r>
    </w:p>
    <w:p w14:paraId="5BD444FE" w14:textId="77777777" w:rsidR="00A806E8" w:rsidRPr="009815CD" w:rsidRDefault="00A806E8" w:rsidP="004C7BDF">
      <w:pPr>
        <w:numPr>
          <w:ilvl w:val="2"/>
          <w:numId w:val="33"/>
        </w:numPr>
        <w:spacing w:after="120"/>
        <w:jc w:val="both"/>
        <w:rPr>
          <w:rFonts w:eastAsia="Calibri"/>
          <w:color w:val="000000" w:themeColor="text1"/>
        </w:rPr>
      </w:pPr>
      <w:r w:rsidRPr="009815CD">
        <w:rPr>
          <w:rFonts w:eastAsia="Calibri"/>
          <w:color w:val="000000" w:themeColor="text1"/>
        </w:rPr>
        <w:t>dot Izpildītājam saistošus norādījumus attiecībā uz Līguma izpildi;</w:t>
      </w:r>
    </w:p>
    <w:p w14:paraId="7967B0C4" w14:textId="77777777" w:rsidR="00A806E8" w:rsidRPr="009815CD" w:rsidRDefault="00A806E8" w:rsidP="004C7BDF">
      <w:pPr>
        <w:numPr>
          <w:ilvl w:val="2"/>
          <w:numId w:val="33"/>
        </w:numPr>
        <w:spacing w:after="120"/>
        <w:jc w:val="both"/>
        <w:rPr>
          <w:rFonts w:eastAsia="Calibri"/>
          <w:color w:val="000000" w:themeColor="text1"/>
        </w:rPr>
      </w:pPr>
      <w:r w:rsidRPr="009815CD">
        <w:rPr>
          <w:rFonts w:eastAsia="Calibri"/>
          <w:color w:val="000000" w:themeColor="text1"/>
        </w:rPr>
        <w:t>saņemt no Izpildītāja informāciju un paskaidrojumus par Līguma izpildes gaitu un citiem Līguma izpildes jautājumiem;</w:t>
      </w:r>
    </w:p>
    <w:p w14:paraId="19F55002" w14:textId="77777777"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Izpildītājam ir pienākums:</w:t>
      </w:r>
    </w:p>
    <w:p w14:paraId="730B197E" w14:textId="77777777" w:rsidR="00A806E8" w:rsidRPr="009815CD" w:rsidRDefault="00A806E8" w:rsidP="004C7BDF">
      <w:pPr>
        <w:numPr>
          <w:ilvl w:val="2"/>
          <w:numId w:val="33"/>
        </w:numPr>
        <w:spacing w:after="120"/>
        <w:jc w:val="both"/>
        <w:rPr>
          <w:rFonts w:eastAsia="Calibri"/>
          <w:color w:val="000000" w:themeColor="text1"/>
        </w:rPr>
      </w:pPr>
      <w:r w:rsidRPr="009815CD">
        <w:rPr>
          <w:rFonts w:eastAsia="Calibri"/>
          <w:color w:val="000000" w:themeColor="text1"/>
        </w:rPr>
        <w:t>saskaņot ar Pasūtītāju Līgumā minētos jautājumus, kas saistīti ar Līguma izpildi;</w:t>
      </w:r>
    </w:p>
    <w:p w14:paraId="0BDDDC88" w14:textId="77777777" w:rsidR="00A806E8" w:rsidRPr="009815CD" w:rsidRDefault="00A806E8" w:rsidP="004C7BDF">
      <w:pPr>
        <w:numPr>
          <w:ilvl w:val="2"/>
          <w:numId w:val="33"/>
        </w:numPr>
        <w:spacing w:after="120"/>
        <w:jc w:val="both"/>
        <w:rPr>
          <w:rFonts w:eastAsia="Calibri"/>
          <w:color w:val="000000" w:themeColor="text1"/>
        </w:rPr>
      </w:pPr>
      <w:r w:rsidRPr="009815CD">
        <w:rPr>
          <w:rFonts w:eastAsia="Calibri"/>
          <w:color w:val="000000" w:themeColor="text1"/>
        </w:rPr>
        <w:t>informēt Pasūtītāju par iespējamiem vai paredzamiem kavējumiem Līguma izpildē un apstākļiem, notikumiem un problēmām, kas ietekmē Līguma precīzu un pilnīgu izpildi vai tā izpildi noteiktajā laikā, kā arī par Līgumā minētiem apstākļiem un notikumiem, kuru dēļ var tikt ietekmēta Līguma precīza un pilnīga izpilde vai tā izpilde noteiktajā laikā, ne vēlāk kā 2 (divu) darba dienu laikā pēc šajā punktā minēto apstākļu konstatēšanas;</w:t>
      </w:r>
    </w:p>
    <w:p w14:paraId="5961F44B" w14:textId="77777777" w:rsidR="00A806E8" w:rsidRPr="009815CD" w:rsidRDefault="00A806E8" w:rsidP="004C7BDF">
      <w:pPr>
        <w:numPr>
          <w:ilvl w:val="2"/>
          <w:numId w:val="33"/>
        </w:numPr>
        <w:spacing w:after="120"/>
        <w:jc w:val="both"/>
        <w:rPr>
          <w:rFonts w:eastAsia="Calibri"/>
          <w:color w:val="000000" w:themeColor="text1"/>
        </w:rPr>
      </w:pPr>
      <w:r w:rsidRPr="009815CD">
        <w:rPr>
          <w:rFonts w:eastAsia="Calibri"/>
          <w:color w:val="000000" w:themeColor="text1"/>
        </w:rPr>
        <w:t>nekavējoties informēt Pasūtītāju par jebkāda veida ierobežojumiem no auditējamās vienības puses attiecībā uz jebkāda veida dokumentu izprasīšanu, saņemšanu vai apstrādi.</w:t>
      </w:r>
    </w:p>
    <w:p w14:paraId="1DE5C581" w14:textId="3A1BDE5D"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 xml:space="preserve">Puses nosaka kontaktpersonas, no Pasūtītāja puses </w:t>
      </w:r>
      <w:r w:rsidR="00FE3F1C" w:rsidRPr="009815CD">
        <w:rPr>
          <w:rFonts w:eastAsia="Calibri"/>
          <w:color w:val="000000" w:themeColor="text1"/>
        </w:rPr>
        <w:t>…………….    ………………</w:t>
      </w:r>
      <w:r w:rsidRPr="009815CD">
        <w:rPr>
          <w:rFonts w:eastAsia="Calibri"/>
          <w:color w:val="000000" w:themeColor="text1"/>
        </w:rPr>
        <w:t xml:space="preserve"> tālr. +371</w:t>
      </w:r>
      <w:r w:rsidR="00FE3F1C" w:rsidRPr="009815CD">
        <w:rPr>
          <w:rFonts w:eastAsia="Calibri"/>
          <w:color w:val="000000" w:themeColor="text1"/>
        </w:rPr>
        <w:t>…………..</w:t>
      </w:r>
      <w:r w:rsidR="002F6CBC" w:rsidRPr="009815CD">
        <w:rPr>
          <w:rFonts w:eastAsia="Calibri"/>
          <w:color w:val="000000" w:themeColor="text1"/>
        </w:rPr>
        <w:t xml:space="preserve"> </w:t>
      </w:r>
      <w:r>
        <w:fldChar w:fldCharType="begin"/>
      </w:r>
      <w:r>
        <w:instrText>HYPERLINK "mailto:marcis.zicmanis@sam.gov.lv"</w:instrText>
      </w:r>
      <w:r>
        <w:fldChar w:fldCharType="separate"/>
      </w:r>
      <w:r w:rsidRPr="009815CD">
        <w:rPr>
          <w:rFonts w:eastAsia="Calibri"/>
          <w:color w:val="000000" w:themeColor="text1"/>
        </w:rPr>
        <w:t>e-pasts</w:t>
      </w:r>
      <w:r>
        <w:fldChar w:fldCharType="end"/>
      </w:r>
      <w:r w:rsidR="004F4B7A" w:rsidRPr="009815CD">
        <w:rPr>
          <w:rFonts w:eastAsia="Calibri"/>
          <w:color w:val="000000" w:themeColor="text1"/>
        </w:rPr>
        <w:t xml:space="preserve"> </w:t>
      </w:r>
      <w:r w:rsidR="00FE3F1C" w:rsidRPr="009815CD">
        <w:rPr>
          <w:rFonts w:eastAsia="Calibri"/>
          <w:color w:val="000000" w:themeColor="text1"/>
        </w:rPr>
        <w:t>................</w:t>
      </w:r>
      <w:r w:rsidR="004F4B7A" w:rsidRPr="009815CD">
        <w:rPr>
          <w:rFonts w:eastAsia="Calibri"/>
          <w:color w:val="000000" w:themeColor="text1"/>
        </w:rPr>
        <w:t>@sam.gov.lv,</w:t>
      </w:r>
      <w:r w:rsidRPr="009815CD">
        <w:rPr>
          <w:rFonts w:eastAsia="Calibri"/>
          <w:color w:val="000000" w:themeColor="text1"/>
        </w:rPr>
        <w:t xml:space="preserve"> bet no Izpildītāja puses - …………, tālr. +371……………., e-pasts……...</w:t>
      </w:r>
    </w:p>
    <w:p w14:paraId="12D69AB1" w14:textId="160459C5" w:rsidR="00A806E8" w:rsidRPr="009815CD" w:rsidRDefault="00A806E8" w:rsidP="004C7BDF">
      <w:pPr>
        <w:numPr>
          <w:ilvl w:val="1"/>
          <w:numId w:val="33"/>
        </w:numPr>
        <w:spacing w:after="120"/>
        <w:ind w:left="425" w:hanging="425"/>
        <w:jc w:val="both"/>
        <w:rPr>
          <w:rFonts w:eastAsia="Calibri"/>
          <w:color w:val="000000" w:themeColor="text1"/>
        </w:rPr>
      </w:pPr>
      <w:r w:rsidRPr="009815CD">
        <w:rPr>
          <w:rFonts w:eastAsia="Calibri"/>
          <w:color w:val="000000" w:themeColor="text1"/>
        </w:rPr>
        <w:t xml:space="preserve">Puses pilnvaro parakstīt nodošanas – pieņemšanas aktu no Pasūtītāja puses </w:t>
      </w:r>
      <w:r w:rsidR="00FE3F1C" w:rsidRPr="009815CD">
        <w:rPr>
          <w:rFonts w:eastAsia="Calibri"/>
          <w:color w:val="000000" w:themeColor="text1"/>
        </w:rPr>
        <w:t>…………………..</w:t>
      </w:r>
      <w:r w:rsidR="00D91DED" w:rsidRPr="009815CD">
        <w:rPr>
          <w:rFonts w:eastAsia="Calibri"/>
          <w:color w:val="000000" w:themeColor="text1"/>
        </w:rPr>
        <w:t>,</w:t>
      </w:r>
      <w:r w:rsidRPr="009815CD">
        <w:rPr>
          <w:rFonts w:eastAsia="Calibri"/>
          <w:color w:val="000000" w:themeColor="text1"/>
        </w:rPr>
        <w:t xml:space="preserve"> bet no Izpildītāja puses ……………………..</w:t>
      </w:r>
    </w:p>
    <w:p w14:paraId="6B649F36" w14:textId="77777777" w:rsidR="00A806E8" w:rsidRPr="009815CD" w:rsidRDefault="00A806E8" w:rsidP="004C7BDF">
      <w:pPr>
        <w:pStyle w:val="ListParagraph"/>
        <w:numPr>
          <w:ilvl w:val="0"/>
          <w:numId w:val="33"/>
        </w:numPr>
        <w:spacing w:after="120"/>
        <w:ind w:left="357" w:hanging="357"/>
        <w:contextualSpacing w:val="0"/>
        <w:jc w:val="center"/>
        <w:rPr>
          <w:rFonts w:ascii="Times New Roman" w:hAnsi="Times New Roman"/>
          <w:b/>
          <w:caps/>
          <w:color w:val="000000" w:themeColor="text1"/>
        </w:rPr>
      </w:pPr>
      <w:bookmarkStart w:id="20" w:name="_Toc62722553"/>
      <w:bookmarkStart w:id="21" w:name="_Toc63169783"/>
      <w:bookmarkStart w:id="22" w:name="_Toc63252920"/>
      <w:bookmarkStart w:id="23" w:name="_Toc63269528"/>
      <w:r w:rsidRPr="009815CD">
        <w:rPr>
          <w:rFonts w:ascii="Times New Roman" w:hAnsi="Times New Roman"/>
          <w:b/>
          <w:caps/>
          <w:color w:val="000000" w:themeColor="text1"/>
        </w:rPr>
        <w:t>līguma izpildes kārtība</w:t>
      </w:r>
      <w:bookmarkEnd w:id="20"/>
      <w:bookmarkEnd w:id="21"/>
      <w:bookmarkEnd w:id="22"/>
      <w:bookmarkEnd w:id="23"/>
    </w:p>
    <w:p w14:paraId="0E3CD5F4" w14:textId="7A062C40" w:rsidR="00A806E8" w:rsidRPr="009815CD" w:rsidRDefault="00A806E8" w:rsidP="004C7BDF">
      <w:pPr>
        <w:numPr>
          <w:ilvl w:val="1"/>
          <w:numId w:val="33"/>
        </w:numPr>
        <w:spacing w:after="120"/>
        <w:ind w:left="426" w:hanging="426"/>
        <w:jc w:val="both"/>
        <w:rPr>
          <w:rFonts w:eastAsia="Calibri"/>
          <w:color w:val="000000" w:themeColor="text1"/>
        </w:rPr>
      </w:pPr>
      <w:bookmarkStart w:id="24" w:name="_Hlk61337697"/>
      <w:r w:rsidRPr="009815CD">
        <w:rPr>
          <w:rFonts w:eastAsia="Calibri"/>
          <w:color w:val="000000" w:themeColor="text1"/>
        </w:rPr>
        <w:t xml:space="preserve">Līguma </w:t>
      </w:r>
      <w:r w:rsidR="00370977">
        <w:rPr>
          <w:rFonts w:eastAsia="Calibri"/>
          <w:color w:val="000000" w:themeColor="text1"/>
        </w:rPr>
        <w:t>darbības</w:t>
      </w:r>
      <w:r w:rsidRPr="009815CD">
        <w:rPr>
          <w:rFonts w:eastAsia="Calibri"/>
          <w:color w:val="000000" w:themeColor="text1"/>
        </w:rPr>
        <w:t xml:space="preserve"> termiņš </w:t>
      </w:r>
      <w:r w:rsidR="00370977">
        <w:rPr>
          <w:rFonts w:eastAsia="Calibri"/>
          <w:color w:val="000000" w:themeColor="text1"/>
        </w:rPr>
        <w:t>ir</w:t>
      </w:r>
      <w:r w:rsidRPr="009815CD">
        <w:rPr>
          <w:rFonts w:eastAsia="Calibri"/>
          <w:color w:val="000000" w:themeColor="text1"/>
        </w:rPr>
        <w:t xml:space="preserve"> </w:t>
      </w:r>
      <w:r w:rsidR="0054317A">
        <w:t>6 (seši) mēneši</w:t>
      </w:r>
      <w:r w:rsidR="006C5ACE" w:rsidRPr="009815CD">
        <w:rPr>
          <w:rFonts w:eastAsia="Calibri"/>
          <w:color w:val="000000" w:themeColor="text1"/>
        </w:rPr>
        <w:t xml:space="preserve"> </w:t>
      </w:r>
      <w:r w:rsidRPr="009815CD">
        <w:rPr>
          <w:rFonts w:eastAsia="Calibri"/>
          <w:color w:val="000000" w:themeColor="text1"/>
        </w:rPr>
        <w:t>pēc Līguma noslēgšanas</w:t>
      </w:r>
      <w:r w:rsidR="00370977">
        <w:rPr>
          <w:rFonts w:eastAsia="Calibri"/>
          <w:color w:val="000000" w:themeColor="text1"/>
        </w:rPr>
        <w:t xml:space="preserve">, </w:t>
      </w:r>
      <w:r w:rsidR="00370977" w:rsidRPr="00370977">
        <w:rPr>
          <w:rFonts w:eastAsia="Calibri"/>
          <w:color w:val="000000" w:themeColor="text1"/>
        </w:rPr>
        <w:t xml:space="preserve">ievērojot </w:t>
      </w:r>
      <w:r w:rsidR="00370977">
        <w:rPr>
          <w:rFonts w:eastAsia="Calibri"/>
          <w:color w:val="000000" w:themeColor="text1"/>
        </w:rPr>
        <w:t>T</w:t>
      </w:r>
      <w:r w:rsidR="00370977" w:rsidRPr="00370977">
        <w:rPr>
          <w:rFonts w:eastAsia="Calibri"/>
          <w:color w:val="000000" w:themeColor="text1"/>
        </w:rPr>
        <w:t>ehniskajā specifikācijā</w:t>
      </w:r>
      <w:r w:rsidR="00370977">
        <w:rPr>
          <w:rFonts w:eastAsia="Calibri"/>
          <w:color w:val="000000" w:themeColor="text1"/>
        </w:rPr>
        <w:t xml:space="preserve"> (</w:t>
      </w:r>
      <w:r w:rsidR="00370977" w:rsidRPr="009815CD">
        <w:rPr>
          <w:rFonts w:eastAsia="Calibri"/>
          <w:color w:val="000000" w:themeColor="text1"/>
        </w:rPr>
        <w:t>1.pielikums</w:t>
      </w:r>
      <w:r w:rsidR="00370977">
        <w:rPr>
          <w:rFonts w:eastAsia="Calibri"/>
          <w:color w:val="000000" w:themeColor="text1"/>
        </w:rPr>
        <w:t>)</w:t>
      </w:r>
      <w:r w:rsidR="00370977" w:rsidRPr="00370977">
        <w:rPr>
          <w:rFonts w:eastAsia="Calibri"/>
          <w:color w:val="000000" w:themeColor="text1"/>
        </w:rPr>
        <w:t xml:space="preserve"> noteiktos </w:t>
      </w:r>
      <w:r w:rsidR="00370977">
        <w:rPr>
          <w:rFonts w:eastAsia="Calibri"/>
          <w:color w:val="000000" w:themeColor="text1"/>
        </w:rPr>
        <w:t>P</w:t>
      </w:r>
      <w:r w:rsidR="00370977" w:rsidRPr="00370977">
        <w:rPr>
          <w:rFonts w:eastAsia="Calibri"/>
          <w:color w:val="000000" w:themeColor="text1"/>
        </w:rPr>
        <w:t>akalpojuma izpildes termiņus</w:t>
      </w:r>
      <w:r w:rsidR="00370977">
        <w:rPr>
          <w:rFonts w:eastAsia="Calibri"/>
          <w:color w:val="000000" w:themeColor="text1"/>
        </w:rPr>
        <w:t xml:space="preserve"> un kārtību</w:t>
      </w:r>
      <w:r w:rsidRPr="009815CD">
        <w:rPr>
          <w:rFonts w:eastAsia="Calibri"/>
          <w:color w:val="000000" w:themeColor="text1"/>
        </w:rPr>
        <w:t>.</w:t>
      </w:r>
    </w:p>
    <w:bookmarkEnd w:id="24"/>
    <w:p w14:paraId="4EE8A484" w14:textId="77777777"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Saziņa Pakalpojuma izpildes laikā notiek elektroniski, ņemot vērā 4.6.punktā norādītās e-pasta adreses.</w:t>
      </w:r>
    </w:p>
    <w:p w14:paraId="4DFC429B" w14:textId="22A52357"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 xml:space="preserve">Izpildītājam </w:t>
      </w:r>
      <w:r w:rsidR="008D36EF" w:rsidRPr="009815CD">
        <w:rPr>
          <w:rFonts w:eastAsia="Calibri"/>
          <w:color w:val="000000" w:themeColor="text1"/>
        </w:rPr>
        <w:t>P</w:t>
      </w:r>
      <w:r w:rsidRPr="009815CD">
        <w:rPr>
          <w:rFonts w:eastAsia="Calibri"/>
          <w:color w:val="000000" w:themeColor="text1"/>
        </w:rPr>
        <w:t xml:space="preserve">akalpojuma izpildē jāņem vērā, ka Pasūtītājs </w:t>
      </w:r>
      <w:r w:rsidR="00E858D1" w:rsidRPr="009815CD">
        <w:rPr>
          <w:rFonts w:eastAsia="Calibri"/>
          <w:color w:val="000000" w:themeColor="text1"/>
        </w:rPr>
        <w:t>10</w:t>
      </w:r>
      <w:r w:rsidRPr="009815CD">
        <w:rPr>
          <w:rFonts w:eastAsia="Calibri"/>
          <w:color w:val="000000" w:themeColor="text1"/>
        </w:rPr>
        <w:t xml:space="preserve"> (</w:t>
      </w:r>
      <w:r w:rsidR="00E858D1" w:rsidRPr="009815CD">
        <w:rPr>
          <w:rFonts w:eastAsia="Calibri"/>
          <w:color w:val="000000" w:themeColor="text1"/>
        </w:rPr>
        <w:t>desmit</w:t>
      </w:r>
      <w:r w:rsidRPr="009815CD">
        <w:rPr>
          <w:rFonts w:eastAsia="Calibri"/>
          <w:color w:val="000000" w:themeColor="text1"/>
        </w:rPr>
        <w:t>) darba dien</w:t>
      </w:r>
      <w:r w:rsidR="00073191" w:rsidRPr="009815CD">
        <w:rPr>
          <w:rFonts w:eastAsia="Calibri"/>
          <w:color w:val="000000" w:themeColor="text1"/>
        </w:rPr>
        <w:t>u</w:t>
      </w:r>
      <w:r w:rsidRPr="009815CD">
        <w:rPr>
          <w:rFonts w:eastAsia="Calibri"/>
          <w:color w:val="000000" w:themeColor="text1"/>
        </w:rPr>
        <w:t xml:space="preserve"> laikā izskatīs Izpildītāja sagatavoto </w:t>
      </w:r>
      <w:r w:rsidR="00F7012C" w:rsidRPr="009815CD">
        <w:rPr>
          <w:rFonts w:eastAsia="Calibri"/>
          <w:color w:val="000000" w:themeColor="text1"/>
        </w:rPr>
        <w:t>finanšu pārskata apliecinājuma “</w:t>
      </w:r>
      <w:proofErr w:type="spellStart"/>
      <w:r w:rsidR="00F7012C" w:rsidRPr="009815CD">
        <w:rPr>
          <w:rFonts w:eastAsia="Calibri"/>
          <w:color w:val="000000" w:themeColor="text1"/>
        </w:rPr>
        <w:t>Certificate</w:t>
      </w:r>
      <w:proofErr w:type="spellEnd"/>
      <w:r w:rsidR="00F7012C" w:rsidRPr="009815CD">
        <w:rPr>
          <w:rFonts w:eastAsia="Calibri"/>
          <w:color w:val="000000" w:themeColor="text1"/>
        </w:rPr>
        <w:t xml:space="preserve"> </w:t>
      </w:r>
      <w:proofErr w:type="spellStart"/>
      <w:r w:rsidR="00F7012C" w:rsidRPr="009815CD">
        <w:rPr>
          <w:rFonts w:eastAsia="Calibri"/>
          <w:color w:val="000000" w:themeColor="text1"/>
        </w:rPr>
        <w:t>on</w:t>
      </w:r>
      <w:proofErr w:type="spellEnd"/>
      <w:r w:rsidR="00F7012C" w:rsidRPr="009815CD">
        <w:rPr>
          <w:rFonts w:eastAsia="Calibri"/>
          <w:color w:val="000000" w:themeColor="text1"/>
        </w:rPr>
        <w:t xml:space="preserve"> </w:t>
      </w:r>
      <w:proofErr w:type="spellStart"/>
      <w:r w:rsidR="00F7012C" w:rsidRPr="009815CD">
        <w:rPr>
          <w:rFonts w:eastAsia="Calibri"/>
          <w:color w:val="000000" w:themeColor="text1"/>
        </w:rPr>
        <w:t>the</w:t>
      </w:r>
      <w:proofErr w:type="spellEnd"/>
      <w:r w:rsidR="00F7012C" w:rsidRPr="009815CD">
        <w:rPr>
          <w:rFonts w:eastAsia="Calibri"/>
          <w:color w:val="000000" w:themeColor="text1"/>
        </w:rPr>
        <w:t xml:space="preserve"> </w:t>
      </w:r>
      <w:proofErr w:type="spellStart"/>
      <w:r w:rsidR="00F7012C" w:rsidRPr="009815CD">
        <w:rPr>
          <w:rFonts w:eastAsia="Calibri"/>
          <w:color w:val="000000" w:themeColor="text1"/>
        </w:rPr>
        <w:t>financial</w:t>
      </w:r>
      <w:proofErr w:type="spellEnd"/>
      <w:r w:rsidR="00F7012C" w:rsidRPr="009815CD">
        <w:rPr>
          <w:rFonts w:eastAsia="Calibri"/>
          <w:color w:val="000000" w:themeColor="text1"/>
        </w:rPr>
        <w:t xml:space="preserve"> </w:t>
      </w:r>
      <w:proofErr w:type="spellStart"/>
      <w:r w:rsidR="00F7012C" w:rsidRPr="009815CD">
        <w:rPr>
          <w:rFonts w:eastAsia="Calibri"/>
          <w:color w:val="000000" w:themeColor="text1"/>
        </w:rPr>
        <w:t>statement</w:t>
      </w:r>
      <w:proofErr w:type="spellEnd"/>
      <w:r w:rsidR="00F7012C" w:rsidRPr="009815CD">
        <w:rPr>
          <w:rFonts w:eastAsia="Calibri"/>
          <w:color w:val="000000" w:themeColor="text1"/>
        </w:rPr>
        <w:t xml:space="preserve">” (turpmāk – CFS) </w:t>
      </w:r>
      <w:r w:rsidR="007E0113">
        <w:rPr>
          <w:rFonts w:eastAsia="Calibri"/>
          <w:color w:val="000000" w:themeColor="text1"/>
        </w:rPr>
        <w:t>(3. pielikums</w:t>
      </w:r>
      <w:r w:rsidR="001661AA">
        <w:rPr>
          <w:rFonts w:eastAsia="Calibri"/>
          <w:color w:val="000000" w:themeColor="text1"/>
        </w:rPr>
        <w:t>)</w:t>
      </w:r>
      <w:r w:rsidR="009A28AD">
        <w:rPr>
          <w:rFonts w:eastAsia="Calibri"/>
          <w:color w:val="000000" w:themeColor="text1"/>
        </w:rPr>
        <w:t xml:space="preserve"> </w:t>
      </w:r>
      <w:r w:rsidRPr="009815CD">
        <w:rPr>
          <w:rFonts w:eastAsia="Calibri"/>
          <w:color w:val="000000" w:themeColor="text1"/>
        </w:rPr>
        <w:t>projektu</w:t>
      </w:r>
      <w:r w:rsidR="00383C2B" w:rsidRPr="009815CD">
        <w:rPr>
          <w:rFonts w:eastAsia="Calibri"/>
          <w:color w:val="000000" w:themeColor="text1"/>
        </w:rPr>
        <w:t xml:space="preserve"> (Word formātā)</w:t>
      </w:r>
      <w:r w:rsidRPr="009815CD">
        <w:rPr>
          <w:rFonts w:eastAsia="Calibri"/>
          <w:color w:val="000000" w:themeColor="text1"/>
        </w:rPr>
        <w:t xml:space="preserve"> un sniegs komentārus Izpildītājam par </w:t>
      </w:r>
      <w:r w:rsidR="00963CC9" w:rsidRPr="009815CD">
        <w:rPr>
          <w:rFonts w:eastAsia="Calibri"/>
          <w:color w:val="000000" w:themeColor="text1"/>
        </w:rPr>
        <w:t>CFS</w:t>
      </w:r>
      <w:r w:rsidRPr="009815CD">
        <w:rPr>
          <w:rFonts w:eastAsia="Calibri"/>
          <w:color w:val="000000" w:themeColor="text1"/>
        </w:rPr>
        <w:t xml:space="preserve"> projekt</w:t>
      </w:r>
      <w:r w:rsidR="00963CC9" w:rsidRPr="009815CD">
        <w:rPr>
          <w:rFonts w:eastAsia="Calibri"/>
          <w:color w:val="000000" w:themeColor="text1"/>
        </w:rPr>
        <w:t>ā</w:t>
      </w:r>
      <w:r w:rsidRPr="009815CD">
        <w:rPr>
          <w:rFonts w:eastAsia="Calibri"/>
          <w:color w:val="000000" w:themeColor="text1"/>
        </w:rPr>
        <w:t xml:space="preserve"> ietvertās informācijas apjoma atbilstību </w:t>
      </w:r>
      <w:r w:rsidR="00172013" w:rsidRPr="009815CD">
        <w:rPr>
          <w:rFonts w:eastAsia="Calibri"/>
          <w:color w:val="000000" w:themeColor="text1"/>
        </w:rPr>
        <w:t>1.</w:t>
      </w:r>
      <w:r w:rsidRPr="009815CD">
        <w:rPr>
          <w:rFonts w:eastAsia="Calibri"/>
          <w:color w:val="000000" w:themeColor="text1"/>
        </w:rPr>
        <w:t>Pielikumam vai arī gala saskaņojumu.</w:t>
      </w:r>
    </w:p>
    <w:p w14:paraId="6194084D" w14:textId="63A8C45D"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 xml:space="preserve">Izpildītājam, nepārsniedzot 5.1.punktā noteikto gala izpildes termiņu ir jāizskata Pasūtītāja komentāri un jāprecizē vai jāpapildina </w:t>
      </w:r>
      <w:r w:rsidR="00200091" w:rsidRPr="009815CD">
        <w:rPr>
          <w:rFonts w:eastAsia="Calibri"/>
          <w:color w:val="000000" w:themeColor="text1"/>
        </w:rPr>
        <w:t>CFS</w:t>
      </w:r>
      <w:r w:rsidRPr="009815CD">
        <w:rPr>
          <w:rFonts w:eastAsia="Calibri"/>
          <w:color w:val="000000" w:themeColor="text1"/>
        </w:rPr>
        <w:t>, sagatavojot un saskaņojot t</w:t>
      </w:r>
      <w:r w:rsidR="00383C2B" w:rsidRPr="009815CD">
        <w:rPr>
          <w:rFonts w:eastAsia="Calibri"/>
          <w:color w:val="000000" w:themeColor="text1"/>
        </w:rPr>
        <w:t>ā</w:t>
      </w:r>
      <w:r w:rsidRPr="009815CD">
        <w:rPr>
          <w:rFonts w:eastAsia="Calibri"/>
          <w:color w:val="000000" w:themeColor="text1"/>
        </w:rPr>
        <w:t xml:space="preserve"> gala versij</w:t>
      </w:r>
      <w:r w:rsidR="00383C2B" w:rsidRPr="009815CD">
        <w:rPr>
          <w:rFonts w:eastAsia="Calibri"/>
          <w:color w:val="000000" w:themeColor="text1"/>
        </w:rPr>
        <w:t>u</w:t>
      </w:r>
      <w:r w:rsidRPr="009815CD">
        <w:rPr>
          <w:rFonts w:eastAsia="Calibri"/>
          <w:color w:val="000000" w:themeColor="text1"/>
        </w:rPr>
        <w:t>.</w:t>
      </w:r>
    </w:p>
    <w:p w14:paraId="070F6391" w14:textId="6CA535EA" w:rsidR="00A806E8" w:rsidRPr="009815CD" w:rsidRDefault="7A94D59F"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lastRenderedPageBreak/>
        <w:t xml:space="preserve">Izpildītājam </w:t>
      </w:r>
      <w:r w:rsidR="097C13AE" w:rsidRPr="009815CD">
        <w:rPr>
          <w:rFonts w:eastAsia="Calibri"/>
          <w:color w:val="000000" w:themeColor="text1"/>
        </w:rPr>
        <w:t>CFS</w:t>
      </w:r>
      <w:r w:rsidR="00F7012C" w:rsidRPr="009815CD">
        <w:rPr>
          <w:rFonts w:eastAsia="Calibri"/>
          <w:color w:val="000000" w:themeColor="text1"/>
        </w:rPr>
        <w:t xml:space="preserve"> </w:t>
      </w:r>
      <w:r w:rsidR="00A806E8" w:rsidRPr="009815CD">
        <w:rPr>
          <w:rFonts w:eastAsia="Calibri"/>
          <w:color w:val="000000" w:themeColor="text1"/>
        </w:rPr>
        <w:t>gala versija jāiesniedz Pasūtītājam elektroniskā veidā (</w:t>
      </w:r>
      <w:r w:rsidR="00383C2B" w:rsidRPr="009815CD">
        <w:rPr>
          <w:rFonts w:eastAsia="Calibri"/>
          <w:color w:val="000000" w:themeColor="text1"/>
        </w:rPr>
        <w:t>PDF</w:t>
      </w:r>
      <w:r w:rsidR="00A806E8" w:rsidRPr="009815CD">
        <w:rPr>
          <w:rFonts w:eastAsia="Calibri"/>
          <w:color w:val="000000" w:themeColor="text1"/>
        </w:rPr>
        <w:t xml:space="preserve"> formātā) ne vēlāk kā 2 (divu) darba dienu laikā no Pasūtītāja gala saskaņojuma (elektroniskā veidā) saņemšanas dienas. </w:t>
      </w:r>
      <w:r w:rsidR="009243F7" w:rsidRPr="009815CD">
        <w:rPr>
          <w:rFonts w:eastAsia="Calibri"/>
          <w:color w:val="000000" w:themeColor="text1"/>
        </w:rPr>
        <w:t>CFS</w:t>
      </w:r>
      <w:r w:rsidR="00563D8F" w:rsidRPr="009815CD">
        <w:rPr>
          <w:rFonts w:eastAsia="Calibri"/>
          <w:color w:val="000000" w:themeColor="text1"/>
        </w:rPr>
        <w:t xml:space="preserve"> </w:t>
      </w:r>
      <w:r w:rsidR="009243F7" w:rsidRPr="009815CD">
        <w:rPr>
          <w:rFonts w:eastAsia="Calibri"/>
          <w:color w:val="000000" w:themeColor="text1"/>
        </w:rPr>
        <w:t>gala versijai</w:t>
      </w:r>
      <w:r w:rsidR="00383C2B" w:rsidRPr="009815CD">
        <w:rPr>
          <w:rFonts w:eastAsia="Calibri"/>
          <w:color w:val="000000" w:themeColor="text1"/>
        </w:rPr>
        <w:t xml:space="preserve"> (PDF </w:t>
      </w:r>
      <w:r w:rsidR="00985B97" w:rsidRPr="009815CD">
        <w:rPr>
          <w:rFonts w:eastAsia="Calibri"/>
          <w:color w:val="000000" w:themeColor="text1"/>
        </w:rPr>
        <w:t>formātā</w:t>
      </w:r>
      <w:r w:rsidR="00383C2B" w:rsidRPr="009815CD">
        <w:rPr>
          <w:rFonts w:eastAsia="Calibri"/>
          <w:color w:val="000000" w:themeColor="text1"/>
        </w:rPr>
        <w:t>)</w:t>
      </w:r>
      <w:r w:rsidR="00A806E8" w:rsidRPr="009815CD">
        <w:rPr>
          <w:rFonts w:eastAsia="Calibri"/>
          <w:color w:val="000000" w:themeColor="text1"/>
        </w:rPr>
        <w:t xml:space="preserve"> jābūt </w:t>
      </w:r>
      <w:r w:rsidR="00563D8F" w:rsidRPr="009815CD">
        <w:rPr>
          <w:rFonts w:eastAsia="Calibri"/>
          <w:color w:val="000000" w:themeColor="text1"/>
        </w:rPr>
        <w:t>parakstītai ar zvērināta revidenta parakstu</w:t>
      </w:r>
      <w:r w:rsidR="00A806E8" w:rsidRPr="009815CD">
        <w:rPr>
          <w:rFonts w:eastAsia="Calibri"/>
          <w:color w:val="000000" w:themeColor="text1"/>
        </w:rPr>
        <w:t>.</w:t>
      </w:r>
    </w:p>
    <w:p w14:paraId="746B733C" w14:textId="191254FC" w:rsidR="00A806E8" w:rsidRPr="009815CD" w:rsidRDefault="00A806E8" w:rsidP="004C7BDF">
      <w:pPr>
        <w:numPr>
          <w:ilvl w:val="1"/>
          <w:numId w:val="33"/>
        </w:numPr>
        <w:spacing w:after="120"/>
        <w:ind w:left="425" w:hanging="425"/>
        <w:jc w:val="both"/>
        <w:rPr>
          <w:rFonts w:eastAsia="Calibri"/>
          <w:color w:val="000000" w:themeColor="text1"/>
        </w:rPr>
      </w:pPr>
      <w:r w:rsidRPr="009815CD">
        <w:rPr>
          <w:rFonts w:eastAsia="Calibri"/>
          <w:color w:val="000000" w:themeColor="text1"/>
        </w:rPr>
        <w:t xml:space="preserve">Pasūtītājs </w:t>
      </w:r>
      <w:r w:rsidR="001A47E6" w:rsidRPr="009815CD">
        <w:rPr>
          <w:rFonts w:eastAsia="Calibri"/>
          <w:color w:val="000000" w:themeColor="text1"/>
        </w:rPr>
        <w:t>2</w:t>
      </w:r>
      <w:r w:rsidRPr="009815CD">
        <w:rPr>
          <w:rFonts w:eastAsia="Calibri"/>
          <w:color w:val="000000" w:themeColor="text1"/>
        </w:rPr>
        <w:t xml:space="preserve"> (</w:t>
      </w:r>
      <w:r w:rsidR="001A47E6" w:rsidRPr="009815CD">
        <w:rPr>
          <w:rFonts w:eastAsia="Calibri"/>
          <w:color w:val="000000" w:themeColor="text1"/>
        </w:rPr>
        <w:t>divu</w:t>
      </w:r>
      <w:r w:rsidRPr="009815CD">
        <w:rPr>
          <w:rFonts w:eastAsia="Calibri"/>
          <w:color w:val="000000" w:themeColor="text1"/>
        </w:rPr>
        <w:t>) darba dien</w:t>
      </w:r>
      <w:r w:rsidR="001A47E6" w:rsidRPr="009815CD">
        <w:rPr>
          <w:rFonts w:eastAsia="Calibri"/>
          <w:color w:val="000000" w:themeColor="text1"/>
        </w:rPr>
        <w:t>u</w:t>
      </w:r>
      <w:r w:rsidRPr="009815CD">
        <w:rPr>
          <w:rFonts w:eastAsia="Calibri"/>
          <w:color w:val="000000" w:themeColor="text1"/>
        </w:rPr>
        <w:t xml:space="preserve"> laikā izskata 5.5.punktā minēt</w:t>
      </w:r>
      <w:r w:rsidR="00D1786F" w:rsidRPr="009815CD">
        <w:rPr>
          <w:rFonts w:eastAsia="Calibri"/>
          <w:color w:val="000000" w:themeColor="text1"/>
        </w:rPr>
        <w:t>o</w:t>
      </w:r>
      <w:r w:rsidRPr="009815CD">
        <w:rPr>
          <w:rFonts w:eastAsia="Calibri"/>
          <w:color w:val="000000" w:themeColor="text1"/>
        </w:rPr>
        <w:t xml:space="preserve"> </w:t>
      </w:r>
      <w:r w:rsidR="00F7012C" w:rsidRPr="009815CD">
        <w:rPr>
          <w:rFonts w:eastAsia="Calibri"/>
          <w:color w:val="000000" w:themeColor="text1"/>
        </w:rPr>
        <w:t>CFS</w:t>
      </w:r>
      <w:r w:rsidRPr="009815CD">
        <w:rPr>
          <w:rFonts w:eastAsia="Calibri"/>
          <w:color w:val="000000" w:themeColor="text1"/>
        </w:rPr>
        <w:t xml:space="preserve"> gala versij</w:t>
      </w:r>
      <w:r w:rsidR="009655CD" w:rsidRPr="009815CD">
        <w:rPr>
          <w:rFonts w:eastAsia="Calibri"/>
          <w:color w:val="000000" w:themeColor="text1"/>
        </w:rPr>
        <w:t>u</w:t>
      </w:r>
      <w:r w:rsidRPr="009815CD">
        <w:rPr>
          <w:rFonts w:eastAsia="Calibri"/>
          <w:color w:val="000000" w:themeColor="text1"/>
        </w:rPr>
        <w:t xml:space="preserve">. Ja </w:t>
      </w:r>
      <w:r w:rsidR="009655CD" w:rsidRPr="009815CD">
        <w:rPr>
          <w:rFonts w:eastAsia="Calibri"/>
          <w:color w:val="000000" w:themeColor="text1"/>
        </w:rPr>
        <w:t xml:space="preserve">CFS </w:t>
      </w:r>
      <w:r w:rsidRPr="009815CD">
        <w:rPr>
          <w:rFonts w:eastAsia="Calibri"/>
          <w:color w:val="000000" w:themeColor="text1"/>
        </w:rPr>
        <w:t xml:space="preserve">atbilst Līguma </w:t>
      </w:r>
      <w:r w:rsidR="00156903" w:rsidRPr="009815CD">
        <w:rPr>
          <w:rFonts w:eastAsia="Calibri"/>
          <w:color w:val="000000" w:themeColor="text1"/>
        </w:rPr>
        <w:t>1.</w:t>
      </w:r>
      <w:r w:rsidRPr="009815CD">
        <w:rPr>
          <w:rFonts w:eastAsia="Calibri"/>
          <w:color w:val="000000" w:themeColor="text1"/>
        </w:rPr>
        <w:t>Pielikumam, Līguma 4.7.punktā minētās pilnvarotās personas paraksta nodošanas – pieņemšanas aktu.</w:t>
      </w:r>
      <w:r w:rsidR="008C7A70" w:rsidRPr="009815CD">
        <w:rPr>
          <w:rFonts w:eastAsia="Calibri"/>
          <w:color w:val="000000" w:themeColor="text1"/>
        </w:rPr>
        <w:t xml:space="preserve"> Pasūtītājam atsakoties parakstīt pieņemšanas – nodošanas aktu tiek sagatavots </w:t>
      </w:r>
      <w:proofErr w:type="spellStart"/>
      <w:r w:rsidR="008C7A70" w:rsidRPr="009815CD">
        <w:rPr>
          <w:rFonts w:eastAsia="Calibri"/>
          <w:color w:val="000000" w:themeColor="text1"/>
        </w:rPr>
        <w:t>rakstveidā</w:t>
      </w:r>
      <w:proofErr w:type="spellEnd"/>
      <w:r w:rsidR="008C7A70" w:rsidRPr="009815CD">
        <w:rPr>
          <w:rFonts w:eastAsia="Calibri"/>
          <w:color w:val="000000" w:themeColor="text1"/>
        </w:rPr>
        <w:t xml:space="preserve">  atteikums pieņemt pakalpojumu par to informējot Izpildītāju.</w:t>
      </w:r>
    </w:p>
    <w:p w14:paraId="341669A1" w14:textId="5E62072D" w:rsidR="00A074D2" w:rsidRPr="009815CD" w:rsidRDefault="00527AAB" w:rsidP="004C7BDF">
      <w:pPr>
        <w:numPr>
          <w:ilvl w:val="2"/>
          <w:numId w:val="33"/>
        </w:numPr>
        <w:spacing w:after="120"/>
        <w:ind w:left="1418" w:hanging="709"/>
        <w:jc w:val="both"/>
        <w:rPr>
          <w:rFonts w:eastAsia="Calibri"/>
          <w:color w:val="000000" w:themeColor="text1"/>
        </w:rPr>
      </w:pPr>
      <w:r w:rsidRPr="009815CD">
        <w:rPr>
          <w:rFonts w:eastAsia="Calibri"/>
          <w:color w:val="000000" w:themeColor="text1"/>
        </w:rPr>
        <w:t xml:space="preserve">Pasūtītājs neizsniedz un neparaksta nekādas </w:t>
      </w:r>
      <w:r w:rsidR="6B607A1B" w:rsidRPr="009815CD">
        <w:rPr>
          <w:rFonts w:eastAsia="Calibri"/>
          <w:color w:val="000000" w:themeColor="text1"/>
        </w:rPr>
        <w:t xml:space="preserve">Izpildītāja </w:t>
      </w:r>
      <w:r w:rsidR="1F06B14D" w:rsidRPr="009815CD">
        <w:rPr>
          <w:rFonts w:eastAsia="Calibri"/>
          <w:color w:val="000000" w:themeColor="text1"/>
        </w:rPr>
        <w:t>sagatavotas</w:t>
      </w:r>
      <w:r w:rsidRPr="009815CD">
        <w:rPr>
          <w:rFonts w:eastAsia="Calibri"/>
          <w:color w:val="000000" w:themeColor="text1"/>
        </w:rPr>
        <w:t xml:space="preserve"> apliecinājuma vēstules vai citus dokumentus, lai saņemtu </w:t>
      </w:r>
      <w:r w:rsidR="4C5B9C2B" w:rsidRPr="009815CD">
        <w:rPr>
          <w:rFonts w:eastAsia="Calibri"/>
          <w:color w:val="000000" w:themeColor="text1"/>
        </w:rPr>
        <w:t xml:space="preserve">Izpildītāja </w:t>
      </w:r>
      <w:r w:rsidRPr="009815CD">
        <w:rPr>
          <w:rFonts w:eastAsia="Calibri"/>
          <w:color w:val="000000" w:themeColor="text1"/>
        </w:rPr>
        <w:t xml:space="preserve">sagatavotu </w:t>
      </w:r>
      <w:r w:rsidR="001402C6" w:rsidRPr="009815CD">
        <w:rPr>
          <w:rFonts w:eastAsia="Calibri"/>
          <w:color w:val="000000" w:themeColor="text1"/>
        </w:rPr>
        <w:t xml:space="preserve">un parakstītu </w:t>
      </w:r>
      <w:r w:rsidRPr="009815CD">
        <w:rPr>
          <w:rFonts w:eastAsia="Calibri"/>
          <w:color w:val="000000" w:themeColor="text1"/>
        </w:rPr>
        <w:t xml:space="preserve">CFS. </w:t>
      </w:r>
      <w:r w:rsidR="3EA6E5BB" w:rsidRPr="009815CD">
        <w:rPr>
          <w:rFonts w:eastAsia="Calibri"/>
          <w:color w:val="000000" w:themeColor="text1"/>
        </w:rPr>
        <w:t>Izpildītājam</w:t>
      </w:r>
      <w:r w:rsidRPr="009815CD">
        <w:rPr>
          <w:rFonts w:eastAsia="Calibri"/>
          <w:color w:val="000000" w:themeColor="text1"/>
        </w:rPr>
        <w:t xml:space="preserve"> nav tiesību saistīt CFS sagatavošanu vai tā gala versijas izsniegšanu ar </w:t>
      </w:r>
      <w:r w:rsidR="00C807B6" w:rsidRPr="009815CD">
        <w:rPr>
          <w:rFonts w:eastAsia="Calibri"/>
          <w:color w:val="000000" w:themeColor="text1"/>
        </w:rPr>
        <w:t xml:space="preserve">Pasūtītāja </w:t>
      </w:r>
      <w:r w:rsidRPr="009815CD">
        <w:rPr>
          <w:rFonts w:eastAsia="Calibri"/>
          <w:color w:val="000000" w:themeColor="text1"/>
        </w:rPr>
        <w:t>jebkādu šādu dokumentu parakstīšanu. CFS gala versiju Pasūtītājs pieņem, pamatojoties uz abpusēji parakstītu pieņemšanas–nodošanas aktu</w:t>
      </w:r>
      <w:r w:rsidR="00C95A9D" w:rsidRPr="009815CD">
        <w:rPr>
          <w:rFonts w:eastAsia="Calibri"/>
          <w:color w:val="000000" w:themeColor="text1"/>
        </w:rPr>
        <w:t xml:space="preserve">, kā norādīts </w:t>
      </w:r>
      <w:r w:rsidR="00AB2BC1" w:rsidRPr="009815CD">
        <w:rPr>
          <w:rFonts w:eastAsia="Calibri"/>
          <w:color w:val="000000" w:themeColor="text1"/>
        </w:rPr>
        <w:t>5.6. punktā</w:t>
      </w:r>
      <w:r w:rsidRPr="009815CD">
        <w:rPr>
          <w:rFonts w:eastAsia="Calibri"/>
          <w:color w:val="000000" w:themeColor="text1"/>
        </w:rPr>
        <w:t>.</w:t>
      </w:r>
    </w:p>
    <w:p w14:paraId="08264561" w14:textId="3447D167" w:rsidR="0092414E" w:rsidRPr="009815CD" w:rsidRDefault="0092414E" w:rsidP="004C7BDF">
      <w:pPr>
        <w:numPr>
          <w:ilvl w:val="1"/>
          <w:numId w:val="33"/>
        </w:numPr>
        <w:spacing w:after="120"/>
        <w:ind w:left="425" w:hanging="425"/>
        <w:jc w:val="both"/>
        <w:rPr>
          <w:rFonts w:eastAsia="Calibri"/>
          <w:color w:val="000000" w:themeColor="text1"/>
        </w:rPr>
      </w:pPr>
      <w:r w:rsidRPr="009815CD">
        <w:rPr>
          <w:rFonts w:eastAsia="Calibri"/>
          <w:color w:val="000000" w:themeColor="text1"/>
        </w:rPr>
        <w:t>Izpildītāja sniegtais pakalpojums pāriet Pasūtītāja īpašumā ar pilnas samaksas saņemšanas brīdi. Situācijā</w:t>
      </w:r>
      <w:r w:rsidR="6BD04821" w:rsidRPr="009815CD">
        <w:rPr>
          <w:rFonts w:eastAsia="Calibri"/>
          <w:color w:val="000000" w:themeColor="text1"/>
        </w:rPr>
        <w:t>,</w:t>
      </w:r>
      <w:r w:rsidRPr="009815CD">
        <w:rPr>
          <w:rFonts w:eastAsia="Calibri"/>
          <w:color w:val="000000" w:themeColor="text1"/>
        </w:rPr>
        <w:t xml:space="preserve"> ja Pakalpojums nav sniegts pilnā apmērā</w:t>
      </w:r>
      <w:r w:rsidR="74432FDA" w:rsidRPr="009815CD">
        <w:rPr>
          <w:rFonts w:eastAsia="Calibri"/>
          <w:color w:val="000000" w:themeColor="text1"/>
        </w:rPr>
        <w:t>,</w:t>
      </w:r>
      <w:r w:rsidRPr="009815CD">
        <w:rPr>
          <w:rFonts w:eastAsia="Calibri"/>
          <w:color w:val="000000" w:themeColor="text1"/>
        </w:rPr>
        <w:t xml:space="preserve"> tad tas pāriet Pasūtītāja īpašumā pēc proporcionāli paveiktā darba apmaksas brīža. </w:t>
      </w:r>
    </w:p>
    <w:p w14:paraId="3EA38717" w14:textId="77777777" w:rsidR="00A806E8" w:rsidRPr="009815CD" w:rsidRDefault="00A806E8" w:rsidP="004C7BDF">
      <w:pPr>
        <w:pStyle w:val="ListParagraph"/>
        <w:numPr>
          <w:ilvl w:val="0"/>
          <w:numId w:val="33"/>
        </w:numPr>
        <w:spacing w:after="120"/>
        <w:ind w:left="357" w:hanging="357"/>
        <w:contextualSpacing w:val="0"/>
        <w:jc w:val="center"/>
        <w:rPr>
          <w:rFonts w:ascii="Times New Roman" w:hAnsi="Times New Roman"/>
          <w:b/>
          <w:caps/>
          <w:color w:val="000000" w:themeColor="text1"/>
        </w:rPr>
      </w:pPr>
      <w:bookmarkStart w:id="25" w:name="_Toc62722554"/>
      <w:bookmarkStart w:id="26" w:name="_Toc63169784"/>
      <w:bookmarkStart w:id="27" w:name="_Toc63252921"/>
      <w:bookmarkStart w:id="28" w:name="_Toc63269529"/>
      <w:r w:rsidRPr="009815CD">
        <w:rPr>
          <w:rFonts w:ascii="Times New Roman" w:hAnsi="Times New Roman"/>
          <w:b/>
          <w:caps/>
          <w:color w:val="000000" w:themeColor="text1"/>
        </w:rPr>
        <w:t>LĪGUMA DARBĪBAS TERMIŅŠ</w:t>
      </w:r>
      <w:bookmarkEnd w:id="25"/>
      <w:bookmarkEnd w:id="26"/>
      <w:bookmarkEnd w:id="27"/>
      <w:bookmarkEnd w:id="28"/>
    </w:p>
    <w:p w14:paraId="2282533A" w14:textId="77777777"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Līgums stājas spēkā tā parakstīšanas dienā un ir spēkā līdz Pušu saistību pilnīgai izpildei.</w:t>
      </w:r>
    </w:p>
    <w:p w14:paraId="1E050C42" w14:textId="77777777" w:rsidR="003B1C07" w:rsidRPr="009815CD" w:rsidRDefault="003B1C07" w:rsidP="004C7BDF">
      <w:pPr>
        <w:numPr>
          <w:ilvl w:val="1"/>
          <w:numId w:val="33"/>
        </w:numPr>
        <w:spacing w:after="120"/>
        <w:ind w:left="426" w:hanging="426"/>
        <w:jc w:val="both"/>
        <w:rPr>
          <w:color w:val="000000" w:themeColor="text1"/>
        </w:rPr>
      </w:pPr>
      <w:r w:rsidRPr="009815CD">
        <w:rPr>
          <w:rFonts w:eastAsia="Calibri"/>
          <w:color w:val="000000" w:themeColor="text1"/>
        </w:rPr>
        <w:t xml:space="preserve">Pasūtītājs </w:t>
      </w:r>
      <w:r w:rsidRPr="009815CD">
        <w:rPr>
          <w:rFonts w:eastAsia="Times New Roman"/>
          <w:color w:val="000000" w:themeColor="text1"/>
        </w:rPr>
        <w:t>ir tiesīgs vienpusēji izbeigt Līgumu, ja to nav iespējams izpildīt tādēļ, ka Līguma izpildes laikā Izpildītājam ir piemērotas starptautiskās vai nacionālās sankcijas vai būtiskas finanšu un kapitāla tirgus intereses ietekmējošas Eiropas Savienības vai Ziemeļatlantijas līguma organizācijas (NATO) dalībvalsts noteiktās sankcijas saskaņā ar Starptautisko un Latvijas Republikas nacionālo sankciju likuma 11.</w:t>
      </w:r>
      <w:r w:rsidRPr="009815CD">
        <w:rPr>
          <w:rFonts w:eastAsia="Times New Roman"/>
          <w:color w:val="000000" w:themeColor="text1"/>
          <w:vertAlign w:val="superscript"/>
        </w:rPr>
        <w:t>1</w:t>
      </w:r>
      <w:r w:rsidRPr="009815CD">
        <w:rPr>
          <w:rFonts w:eastAsia="Times New Roman"/>
          <w:color w:val="000000" w:themeColor="text1"/>
        </w:rPr>
        <w:t>pantu.</w:t>
      </w:r>
    </w:p>
    <w:p w14:paraId="5C4500ED" w14:textId="4D228054"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 xml:space="preserve">Pasūtītājam ir tiesības vienpusēji atkāpties no Līguma, rakstiski brīdinot Izpildītāju vismaz </w:t>
      </w:r>
      <w:r w:rsidR="00C4082B" w:rsidRPr="009815CD">
        <w:rPr>
          <w:rFonts w:eastAsia="Calibri"/>
          <w:color w:val="000000" w:themeColor="text1"/>
        </w:rPr>
        <w:t>3</w:t>
      </w:r>
      <w:r w:rsidRPr="009815CD">
        <w:rPr>
          <w:rFonts w:eastAsia="Calibri"/>
          <w:color w:val="000000" w:themeColor="text1"/>
        </w:rPr>
        <w:t xml:space="preserve"> (</w:t>
      </w:r>
      <w:r w:rsidR="00C4082B" w:rsidRPr="009815CD">
        <w:rPr>
          <w:rFonts w:eastAsia="Calibri"/>
          <w:color w:val="000000" w:themeColor="text1"/>
        </w:rPr>
        <w:t>trīs</w:t>
      </w:r>
      <w:r w:rsidRPr="009815CD">
        <w:rPr>
          <w:rFonts w:eastAsia="Calibri"/>
          <w:color w:val="000000" w:themeColor="text1"/>
        </w:rPr>
        <w:t xml:space="preserve">) dienas iepriekš, </w:t>
      </w:r>
      <w:r w:rsidR="00DB5BCD" w:rsidRPr="009815CD">
        <w:rPr>
          <w:rFonts w:eastAsia="Calibri"/>
          <w:color w:val="000000" w:themeColor="text1"/>
        </w:rPr>
        <w:t xml:space="preserve">saskaņā ar spēkā esošajiem normatīvajiem aktiem un </w:t>
      </w:r>
      <w:r w:rsidRPr="009815CD">
        <w:rPr>
          <w:rFonts w:eastAsia="Calibri"/>
          <w:color w:val="000000" w:themeColor="text1"/>
        </w:rPr>
        <w:t>šādos gadījumos:</w:t>
      </w:r>
    </w:p>
    <w:p w14:paraId="5E4164D4" w14:textId="77777777" w:rsidR="00A806E8" w:rsidRPr="009815CD" w:rsidRDefault="00A806E8" w:rsidP="004C7BDF">
      <w:pPr>
        <w:numPr>
          <w:ilvl w:val="2"/>
          <w:numId w:val="33"/>
        </w:numPr>
        <w:spacing w:after="120"/>
        <w:ind w:left="1418" w:hanging="709"/>
        <w:jc w:val="both"/>
        <w:rPr>
          <w:rFonts w:eastAsia="Calibri"/>
          <w:color w:val="000000" w:themeColor="text1"/>
        </w:rPr>
      </w:pPr>
      <w:r w:rsidRPr="009815CD">
        <w:rPr>
          <w:rFonts w:eastAsia="Calibri"/>
          <w:color w:val="000000" w:themeColor="text1"/>
        </w:rPr>
        <w:t>Izpildītājs ir nokavējis Līguma 5.punktā noteikto termiņu;</w:t>
      </w:r>
    </w:p>
    <w:p w14:paraId="0DC605F7" w14:textId="77777777" w:rsidR="00A806E8" w:rsidRPr="009815CD" w:rsidRDefault="00A806E8" w:rsidP="004C7BDF">
      <w:pPr>
        <w:numPr>
          <w:ilvl w:val="2"/>
          <w:numId w:val="33"/>
        </w:numPr>
        <w:spacing w:after="120"/>
        <w:ind w:left="1418" w:hanging="709"/>
        <w:jc w:val="both"/>
        <w:rPr>
          <w:rFonts w:eastAsia="Calibri"/>
          <w:color w:val="000000" w:themeColor="text1"/>
        </w:rPr>
      </w:pPr>
      <w:r w:rsidRPr="009815CD">
        <w:rPr>
          <w:rFonts w:eastAsia="Calibri"/>
          <w:color w:val="000000" w:themeColor="text1"/>
        </w:rPr>
        <w:t>Izpildītāja veiktie audita slēdzieni neatbilst Līguma Pielikumam;</w:t>
      </w:r>
    </w:p>
    <w:p w14:paraId="00DF8C42" w14:textId="77777777" w:rsidR="00A806E8" w:rsidRPr="009815CD" w:rsidRDefault="00A806E8" w:rsidP="004C7BDF">
      <w:pPr>
        <w:numPr>
          <w:ilvl w:val="2"/>
          <w:numId w:val="33"/>
        </w:numPr>
        <w:spacing w:after="120"/>
        <w:ind w:left="1418" w:hanging="709"/>
        <w:jc w:val="both"/>
        <w:rPr>
          <w:rFonts w:eastAsia="Calibri"/>
          <w:color w:val="000000" w:themeColor="text1"/>
        </w:rPr>
      </w:pPr>
      <w:r w:rsidRPr="009815CD">
        <w:rPr>
          <w:rFonts w:eastAsia="Calibri"/>
          <w:color w:val="000000" w:themeColor="text1"/>
        </w:rPr>
        <w:t>Izpildītājs Līguma noslēgšanas vai Līguma izpildes laikā sniedzis nepatiesas vai nepilnīgas ziņas;</w:t>
      </w:r>
    </w:p>
    <w:p w14:paraId="1B1463F2" w14:textId="77777777" w:rsidR="00A806E8" w:rsidRPr="009815CD" w:rsidRDefault="00A806E8" w:rsidP="004C7BDF">
      <w:pPr>
        <w:numPr>
          <w:ilvl w:val="2"/>
          <w:numId w:val="33"/>
        </w:numPr>
        <w:spacing w:after="120"/>
        <w:ind w:left="1418" w:hanging="709"/>
        <w:jc w:val="both"/>
        <w:rPr>
          <w:rFonts w:eastAsia="Calibri"/>
          <w:color w:val="000000" w:themeColor="text1"/>
        </w:rPr>
      </w:pPr>
      <w:r w:rsidRPr="009815CD">
        <w:rPr>
          <w:rFonts w:eastAsia="Calibri"/>
          <w:color w:val="000000" w:themeColor="text1"/>
        </w:rPr>
        <w:t>Izpildītājs Līguma noslēgšanas vai Līguma izpildes laikā veicis prettiesiskas darbības, kas saistītas ar Līguma izpildi;</w:t>
      </w:r>
    </w:p>
    <w:p w14:paraId="784AF595" w14:textId="77777777" w:rsidR="00A806E8" w:rsidRPr="009815CD" w:rsidRDefault="00A806E8" w:rsidP="004C7BDF">
      <w:pPr>
        <w:numPr>
          <w:ilvl w:val="2"/>
          <w:numId w:val="33"/>
        </w:numPr>
        <w:spacing w:after="120"/>
        <w:ind w:left="1418" w:hanging="709"/>
        <w:jc w:val="both"/>
        <w:rPr>
          <w:rFonts w:eastAsia="Calibri"/>
          <w:color w:val="000000" w:themeColor="text1"/>
        </w:rPr>
      </w:pPr>
      <w:r w:rsidRPr="009815CD">
        <w:rPr>
          <w:rFonts w:eastAsia="Calibri"/>
          <w:color w:val="000000" w:themeColor="text1"/>
        </w:rPr>
        <w:t>ir pasludināts Izpildītāja maksātnespējas process vai iestājas citi apstākļi, kas liedz vai liegs Izpildītājam turpināt Līguma izpildi saskaņā ar Līguma noteikumiem vai kas negatīvi ietekmē Pasūtītāja tiesības, kuras izriet no Līguma;</w:t>
      </w:r>
    </w:p>
    <w:p w14:paraId="6EBC4315" w14:textId="77777777" w:rsidR="00A806E8" w:rsidRPr="009815CD" w:rsidRDefault="00A806E8" w:rsidP="00897020">
      <w:pPr>
        <w:numPr>
          <w:ilvl w:val="2"/>
          <w:numId w:val="33"/>
        </w:numPr>
        <w:spacing w:after="120"/>
        <w:ind w:left="1418" w:hanging="709"/>
        <w:jc w:val="both"/>
        <w:rPr>
          <w:rFonts w:eastAsia="Calibri"/>
          <w:color w:val="000000" w:themeColor="text1"/>
        </w:rPr>
      </w:pPr>
      <w:r w:rsidRPr="009815CD">
        <w:rPr>
          <w:rFonts w:eastAsia="Calibri"/>
          <w:color w:val="000000" w:themeColor="text1"/>
        </w:rPr>
        <w:t>Izpildītājs pārkāpj vai nepilda citu būtisku Līgumā paredzētu pienākumu;</w:t>
      </w:r>
    </w:p>
    <w:p w14:paraId="47667F14" w14:textId="77777777" w:rsidR="00A806E8" w:rsidRPr="009815CD" w:rsidRDefault="00A806E8" w:rsidP="004C7BDF">
      <w:pPr>
        <w:numPr>
          <w:ilvl w:val="2"/>
          <w:numId w:val="33"/>
        </w:numPr>
        <w:spacing w:after="120"/>
        <w:ind w:left="1418" w:hanging="709"/>
        <w:jc w:val="both"/>
        <w:rPr>
          <w:rFonts w:eastAsia="Calibri"/>
          <w:color w:val="000000" w:themeColor="text1"/>
        </w:rPr>
      </w:pPr>
      <w:r w:rsidRPr="009815CD">
        <w:rPr>
          <w:rFonts w:eastAsia="Calibri"/>
          <w:color w:val="000000" w:themeColor="text1"/>
        </w:rPr>
        <w:t>Izpildītājs ir patvaļīgi pārtraucis Līguma izpildi, tai skaitā, ja Izpildītājs nav sasniedzams juridiskajā adresē;</w:t>
      </w:r>
    </w:p>
    <w:p w14:paraId="4226053F" w14:textId="77777777" w:rsidR="00A806E8" w:rsidRPr="009815CD" w:rsidRDefault="00A806E8" w:rsidP="00897020">
      <w:pPr>
        <w:numPr>
          <w:ilvl w:val="2"/>
          <w:numId w:val="33"/>
        </w:numPr>
        <w:spacing w:after="120"/>
        <w:ind w:left="1418" w:hanging="709"/>
        <w:jc w:val="both"/>
        <w:rPr>
          <w:rFonts w:eastAsia="Calibri"/>
          <w:color w:val="000000" w:themeColor="text1"/>
        </w:rPr>
      </w:pPr>
      <w:r w:rsidRPr="009815CD">
        <w:rPr>
          <w:rFonts w:eastAsia="Calibri"/>
          <w:color w:val="000000" w:themeColor="text1"/>
        </w:rPr>
        <w:t>Līguma turpmāko izpildi padara neiespējamu vai apgrūtina nepārvarama vara.</w:t>
      </w:r>
    </w:p>
    <w:p w14:paraId="47A419B4" w14:textId="77777777" w:rsidR="00A806E8" w:rsidRPr="009815CD" w:rsidRDefault="00A806E8" w:rsidP="004C7BDF">
      <w:pPr>
        <w:numPr>
          <w:ilvl w:val="1"/>
          <w:numId w:val="33"/>
        </w:numPr>
        <w:spacing w:after="120"/>
        <w:ind w:left="426" w:hanging="426"/>
        <w:jc w:val="both"/>
        <w:rPr>
          <w:color w:val="000000" w:themeColor="text1"/>
        </w:rPr>
      </w:pPr>
      <w:r w:rsidRPr="009815CD">
        <w:rPr>
          <w:rFonts w:eastAsia="Calibri"/>
          <w:color w:val="000000" w:themeColor="text1"/>
        </w:rPr>
        <w:t>Līguma 6.3.punktā noteiktajos gadījumos Līgums tiek uzskatīts par izbeigtu, ja Izpildītājs 7 (septiņu) dienu laikā pēc attiecīgā Pasūtītāja paziņojuma nosūtīšanas dienas nav cēlis iebildumus un nav novērsis pārkāpumus, kas ir par pamatu tam, ka Pasūtītājs atkāpjas no Līguma.</w:t>
      </w:r>
    </w:p>
    <w:p w14:paraId="2F2F30ED" w14:textId="77777777" w:rsidR="00157771" w:rsidRPr="009815CD" w:rsidRDefault="00157771" w:rsidP="004C7BDF">
      <w:pPr>
        <w:numPr>
          <w:ilvl w:val="1"/>
          <w:numId w:val="33"/>
        </w:numPr>
        <w:spacing w:after="120"/>
        <w:ind w:left="426" w:hanging="426"/>
        <w:jc w:val="both"/>
        <w:rPr>
          <w:color w:val="000000" w:themeColor="text1"/>
        </w:rPr>
      </w:pPr>
      <w:r w:rsidRPr="009815CD">
        <w:rPr>
          <w:color w:val="000000" w:themeColor="text1"/>
        </w:rPr>
        <w:lastRenderedPageBreak/>
        <w:t>Izpildītājs ir tiesīgs izbeigt Līgumu ar Pasūtītāju pēc savas iniciatīvas, rakstiski brīdinot par to Pasūtītāju vismaz 10 (desmit) dienas iepriekš, ja Pasūtītājs būtiski kavē savu ar Līgumu uzņemto saistību izpildi, kā arī ja Pasūtītājs Līgumā noteiktajā termiņā nav veicis līgumcenas samaksu.</w:t>
      </w:r>
    </w:p>
    <w:p w14:paraId="6E7F78DD" w14:textId="77777777" w:rsidR="00A806E8" w:rsidRPr="009815CD" w:rsidRDefault="00A806E8" w:rsidP="004C7BDF">
      <w:pPr>
        <w:pStyle w:val="ListParagraph"/>
        <w:numPr>
          <w:ilvl w:val="0"/>
          <w:numId w:val="33"/>
        </w:numPr>
        <w:spacing w:after="120"/>
        <w:ind w:left="357" w:hanging="357"/>
        <w:contextualSpacing w:val="0"/>
        <w:jc w:val="center"/>
        <w:rPr>
          <w:rFonts w:ascii="Times New Roman" w:hAnsi="Times New Roman"/>
          <w:b/>
          <w:caps/>
          <w:color w:val="000000" w:themeColor="text1"/>
        </w:rPr>
      </w:pPr>
      <w:bookmarkStart w:id="29" w:name="_Toc62722555"/>
      <w:bookmarkStart w:id="30" w:name="_Toc63169785"/>
      <w:bookmarkStart w:id="31" w:name="_Toc63252922"/>
      <w:bookmarkStart w:id="32" w:name="_Toc63269530"/>
      <w:r w:rsidRPr="009815CD">
        <w:rPr>
          <w:rFonts w:ascii="Times New Roman" w:hAnsi="Times New Roman"/>
          <w:b/>
          <w:caps/>
          <w:color w:val="000000" w:themeColor="text1"/>
        </w:rPr>
        <w:t>neizpaužamA INFORMĀCIJA</w:t>
      </w:r>
      <w:bookmarkEnd w:id="29"/>
      <w:bookmarkEnd w:id="30"/>
      <w:bookmarkEnd w:id="31"/>
      <w:bookmarkEnd w:id="32"/>
    </w:p>
    <w:p w14:paraId="2B4CA0E9" w14:textId="77777777"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Par neizpaužamu informāciju Līguma izpratnē Puses uzskata jebkādu informāciju, kas Izpildītājam un tā darbiniekiem (t.sk. apakšuzņēmējiem) kļuvusi zināma saistībā ar Līguma izpildi (turpmāk tekstā - Neizpaužama informācija).</w:t>
      </w:r>
    </w:p>
    <w:p w14:paraId="35C5D067" w14:textId="77777777"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Līguma ietvaros Neizpaužamu informāciju ir tiesīgs lietot tikai Izpildītājs, tā darbinieki vai tā piesaistītie speciālisti, ja vien Līgumā nav noteikts savādāk vai Puses Līguma darbības laikā rakstiski nevienojas citādi.</w:t>
      </w:r>
    </w:p>
    <w:p w14:paraId="00D8DD62" w14:textId="77777777"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Neizpaužamas informācijas aizsardzības noteikumi neattiecas uz tādu informāciju:</w:t>
      </w:r>
    </w:p>
    <w:p w14:paraId="1AB1A38A" w14:textId="77777777" w:rsidR="00A806E8" w:rsidRPr="009815CD" w:rsidRDefault="00A806E8" w:rsidP="004C7BDF">
      <w:pPr>
        <w:numPr>
          <w:ilvl w:val="2"/>
          <w:numId w:val="33"/>
        </w:numPr>
        <w:spacing w:after="120"/>
        <w:jc w:val="both"/>
        <w:rPr>
          <w:rFonts w:eastAsia="Calibri"/>
          <w:color w:val="000000" w:themeColor="text1"/>
        </w:rPr>
      </w:pPr>
      <w:r w:rsidRPr="009815CD">
        <w:rPr>
          <w:rFonts w:eastAsia="Calibri"/>
          <w:color w:val="000000" w:themeColor="text1"/>
        </w:rPr>
        <w:t>kas tās nodošanas laikā vai pēc tam ir kļuvusi likumīgā kārtā publiski pieejama (tādējādi, nav attiecināms uz gadījumiem, kad informācija kļūst pieejama Līguma noteikumu neizpildes rezultātā Izpildītāja, tā darbinieku vai tā piesaistīto speciālistu rīcības dēļ);</w:t>
      </w:r>
    </w:p>
    <w:p w14:paraId="2BDB9BAF" w14:textId="064F7B02" w:rsidR="00A806E8" w:rsidRPr="009815CD" w:rsidRDefault="00A806E8" w:rsidP="004C7BDF">
      <w:pPr>
        <w:numPr>
          <w:ilvl w:val="2"/>
          <w:numId w:val="33"/>
        </w:numPr>
        <w:spacing w:after="120"/>
        <w:jc w:val="both"/>
        <w:rPr>
          <w:rFonts w:eastAsia="Calibri"/>
          <w:color w:val="000000" w:themeColor="text1"/>
        </w:rPr>
      </w:pPr>
      <w:r w:rsidRPr="009815CD">
        <w:rPr>
          <w:rFonts w:eastAsia="Calibri"/>
          <w:color w:val="000000" w:themeColor="text1"/>
        </w:rPr>
        <w:t xml:space="preserve">kas bija likumīgā kārtā Izpildītājam, tā darbiniekiem vai tā piesaistītajiem speciālistiem pieejama pirms tās saņemšanas no Pasūtītāja, </w:t>
      </w:r>
      <w:r w:rsidR="00B516FC" w:rsidRPr="009815CD">
        <w:rPr>
          <w:rFonts w:eastAsia="Calibri"/>
          <w:color w:val="000000" w:themeColor="text1"/>
        </w:rPr>
        <w:t>akciju sabiedrības</w:t>
      </w:r>
      <w:r w:rsidRPr="009815CD">
        <w:rPr>
          <w:rFonts w:eastAsia="Calibri"/>
          <w:color w:val="000000" w:themeColor="text1"/>
        </w:rPr>
        <w:t xml:space="preserve"> “RB Rail AS”,</w:t>
      </w:r>
      <w:r w:rsidR="00422264" w:rsidRPr="009815CD">
        <w:rPr>
          <w:rFonts w:eastAsia="Calibri"/>
          <w:color w:val="000000" w:themeColor="text1"/>
        </w:rPr>
        <w:t xml:space="preserve"> </w:t>
      </w:r>
      <w:r w:rsidR="00B516FC" w:rsidRPr="009815CD">
        <w:rPr>
          <w:rFonts w:eastAsia="Calibri"/>
          <w:color w:val="000000" w:themeColor="text1"/>
        </w:rPr>
        <w:t>sabiedrības ar ierobežotu atbildību “</w:t>
      </w:r>
      <w:r w:rsidRPr="009815CD">
        <w:rPr>
          <w:rFonts w:eastAsia="Calibri"/>
          <w:color w:val="000000" w:themeColor="text1"/>
        </w:rPr>
        <w:t>Eiropas dzelzceļa līnijas”;</w:t>
      </w:r>
    </w:p>
    <w:p w14:paraId="22F0508C" w14:textId="77777777" w:rsidR="00A806E8" w:rsidRPr="009815CD" w:rsidRDefault="00A806E8" w:rsidP="004C7BDF">
      <w:pPr>
        <w:numPr>
          <w:ilvl w:val="2"/>
          <w:numId w:val="33"/>
        </w:numPr>
        <w:spacing w:after="120"/>
        <w:jc w:val="both"/>
        <w:rPr>
          <w:rFonts w:eastAsia="Calibri"/>
          <w:color w:val="000000" w:themeColor="text1"/>
        </w:rPr>
      </w:pPr>
      <w:r w:rsidRPr="009815CD">
        <w:rPr>
          <w:rFonts w:eastAsia="Calibri"/>
          <w:color w:val="000000" w:themeColor="text1"/>
        </w:rPr>
        <w:t>kura saskaņā ar Latvijas Republikas normatīvajiem aktiem ir atklāta vai kuru valdības, valsts vai pašvaldību iestādes noteikušas par atklātu;</w:t>
      </w:r>
    </w:p>
    <w:p w14:paraId="784EBD05" w14:textId="77777777" w:rsidR="00A806E8" w:rsidRPr="009815CD" w:rsidRDefault="00A806E8" w:rsidP="004C7BDF">
      <w:pPr>
        <w:numPr>
          <w:ilvl w:val="2"/>
          <w:numId w:val="33"/>
        </w:numPr>
        <w:spacing w:after="120"/>
        <w:jc w:val="both"/>
        <w:rPr>
          <w:rFonts w:eastAsia="Calibri"/>
          <w:color w:val="000000" w:themeColor="text1"/>
        </w:rPr>
      </w:pPr>
      <w:r w:rsidRPr="009815CD">
        <w:rPr>
          <w:rFonts w:eastAsia="Calibri"/>
          <w:color w:val="000000" w:themeColor="text1"/>
        </w:rPr>
        <w:t>kura, ievērojot Latvijas Republikas normatīvo aktu prasības, ir jānodod valsts vai pašvaldību iestādēm, kuras saskaņā ar normatīvajos aktos šīm iestādēm dotajām tiesībām padara saņemto informāciju par atklātu un publiski pieejamu;</w:t>
      </w:r>
    </w:p>
    <w:p w14:paraId="7FB66D2C" w14:textId="77777777" w:rsidR="00A806E8" w:rsidRPr="009815CD" w:rsidRDefault="00A806E8" w:rsidP="004C7BDF">
      <w:pPr>
        <w:numPr>
          <w:ilvl w:val="2"/>
          <w:numId w:val="33"/>
        </w:numPr>
        <w:spacing w:after="120"/>
        <w:jc w:val="both"/>
        <w:rPr>
          <w:rFonts w:eastAsia="Calibri"/>
          <w:color w:val="000000" w:themeColor="text1"/>
        </w:rPr>
      </w:pPr>
      <w:r w:rsidRPr="009815CD">
        <w:rPr>
          <w:rFonts w:eastAsia="Calibri"/>
          <w:color w:val="000000" w:themeColor="text1"/>
        </w:rPr>
        <w:t xml:space="preserve">kura oficiāli ir publicēta tīmekļa vietnēs, preses izdevumos, grāmatās, publiski pieejamos informatīvos katalogos, bukletos, informatīvos </w:t>
      </w:r>
      <w:proofErr w:type="spellStart"/>
      <w:r w:rsidRPr="009815CD">
        <w:rPr>
          <w:rFonts w:eastAsia="Calibri"/>
          <w:color w:val="000000" w:themeColor="text1"/>
        </w:rPr>
        <w:t>iespiedmateriālos</w:t>
      </w:r>
      <w:proofErr w:type="spellEnd"/>
      <w:r w:rsidRPr="009815CD">
        <w:rPr>
          <w:rFonts w:eastAsia="Calibri"/>
          <w:color w:val="000000" w:themeColor="text1"/>
        </w:rPr>
        <w:t>, reklāmās u.c.</w:t>
      </w:r>
    </w:p>
    <w:p w14:paraId="14873F6D" w14:textId="7E81161F"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Izpildītājs, tā darbinieki vai tā piesaistītie speciālisti Neizpaužamo informāciju uzglabā tādā drošā vietā un veidā, lai pilnībā izslēgtu iespēju trešajām personām pie tās piekļūt.</w:t>
      </w:r>
    </w:p>
    <w:p w14:paraId="2398F79D" w14:textId="77777777"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Izpildītājs pilnībā nodod Pasūtītājam visas Autortiesību likuma 15.panta pirmajā daļā noteiktās autoru mantiskās izņēmuma tiesības uz visiem Līguma izpildes rezultātā radītajiem un Pasūtītājam nodotajiem, un Pasūtītāja pilnā apmērā apmaksātajiem autortiesību objektiem, t.sk. izgatavotajiem un Pasūtītājam nodotajiem materiāliem.</w:t>
      </w:r>
    </w:p>
    <w:p w14:paraId="3E6012A9" w14:textId="77777777" w:rsidR="00A806E8" w:rsidRPr="009815CD" w:rsidRDefault="00A806E8" w:rsidP="004C7BDF">
      <w:pPr>
        <w:numPr>
          <w:ilvl w:val="1"/>
          <w:numId w:val="33"/>
        </w:numPr>
        <w:spacing w:after="120"/>
        <w:ind w:left="425" w:hanging="425"/>
        <w:jc w:val="both"/>
        <w:rPr>
          <w:rFonts w:eastAsia="Calibri"/>
          <w:color w:val="000000" w:themeColor="text1"/>
        </w:rPr>
      </w:pPr>
      <w:r w:rsidRPr="009815CD">
        <w:rPr>
          <w:rFonts w:eastAsia="Calibri"/>
          <w:color w:val="000000" w:themeColor="text1"/>
        </w:rPr>
        <w:t>Izpildītājam audita slēdzienos ir aizliegts iekļaut jebkādas norādes, kas satur ierobežojumus Pasūtītājam pilnīgi brīvi rīkoties (sadalīt, publicēt, iekļaut izvilkumus citos tekstos, nodot citām personām u.c.) ar saņemtajiem audita slēdzieniem vai tā daļām. Izpildītājs nedrīkst nekādos gadījumos pieprasīt, lai Pasūtītājs, jebkādi izmantojot audita slēdzienus, obligāti publicē atsauces uz Izpildītāju.</w:t>
      </w:r>
    </w:p>
    <w:p w14:paraId="7429EF32" w14:textId="77777777" w:rsidR="00A806E8" w:rsidRPr="009815CD" w:rsidRDefault="00A806E8" w:rsidP="004C7BDF">
      <w:pPr>
        <w:pStyle w:val="ListParagraph"/>
        <w:numPr>
          <w:ilvl w:val="0"/>
          <w:numId w:val="33"/>
        </w:numPr>
        <w:spacing w:after="120"/>
        <w:ind w:left="357" w:hanging="357"/>
        <w:contextualSpacing w:val="0"/>
        <w:jc w:val="center"/>
        <w:rPr>
          <w:rFonts w:ascii="Times New Roman" w:hAnsi="Times New Roman"/>
          <w:b/>
          <w:caps/>
          <w:color w:val="000000" w:themeColor="text1"/>
        </w:rPr>
      </w:pPr>
      <w:bookmarkStart w:id="33" w:name="_Toc62722556"/>
      <w:bookmarkStart w:id="34" w:name="_Toc63169786"/>
      <w:bookmarkStart w:id="35" w:name="_Toc63252923"/>
      <w:bookmarkStart w:id="36" w:name="_Toc63269531"/>
      <w:r w:rsidRPr="009815CD">
        <w:rPr>
          <w:rFonts w:ascii="Times New Roman" w:hAnsi="Times New Roman"/>
          <w:b/>
          <w:caps/>
          <w:color w:val="000000" w:themeColor="text1"/>
        </w:rPr>
        <w:t>pušu mantiskā atbildība</w:t>
      </w:r>
      <w:bookmarkEnd w:id="33"/>
      <w:bookmarkEnd w:id="34"/>
      <w:bookmarkEnd w:id="35"/>
      <w:bookmarkEnd w:id="36"/>
    </w:p>
    <w:p w14:paraId="2C51ABAC" w14:textId="4841D353" w:rsidR="005C2427" w:rsidRPr="009815CD" w:rsidRDefault="00715D36" w:rsidP="004C7BDF">
      <w:pPr>
        <w:numPr>
          <w:ilvl w:val="1"/>
          <w:numId w:val="33"/>
        </w:numPr>
        <w:spacing w:after="120"/>
        <w:ind w:left="426" w:hanging="426"/>
        <w:jc w:val="both"/>
        <w:rPr>
          <w:rFonts w:eastAsia="Calibri"/>
          <w:color w:val="000000" w:themeColor="text1"/>
        </w:rPr>
      </w:pPr>
      <w:bookmarkStart w:id="37" w:name="_Hlk61338515"/>
      <w:r w:rsidRPr="009815CD">
        <w:rPr>
          <w:rFonts w:eastAsia="Calibri"/>
          <w:color w:val="000000" w:themeColor="text1"/>
        </w:rPr>
        <w:t xml:space="preserve">Gadījumā, ja Izpildītājs neievēro Līguma 5.1. un 5.5. punktos noteiktos izpildes termiņus, Izpildītājs maksā Pasūtītājam nokavējuma procentus 0,2% </w:t>
      </w:r>
      <w:r w:rsidR="00D26672" w:rsidRPr="009815CD">
        <w:rPr>
          <w:rFonts w:eastAsia="Calibri"/>
          <w:color w:val="000000" w:themeColor="text1"/>
        </w:rPr>
        <w:t xml:space="preserve">(nulle komats divi procenti) </w:t>
      </w:r>
      <w:r w:rsidRPr="009815CD">
        <w:rPr>
          <w:rFonts w:eastAsia="Calibri"/>
          <w:color w:val="000000" w:themeColor="text1"/>
        </w:rPr>
        <w:t>par katru nokavējuma dienu, bet ne vairāk kā 5%</w:t>
      </w:r>
      <w:r w:rsidR="00567D1C" w:rsidRPr="009815CD">
        <w:rPr>
          <w:rFonts w:eastAsia="Calibri"/>
          <w:color w:val="000000" w:themeColor="text1"/>
        </w:rPr>
        <w:t xml:space="preserve"> (piecu procentu</w:t>
      </w:r>
      <w:r w:rsidR="00D26672" w:rsidRPr="009815CD">
        <w:rPr>
          <w:rFonts w:eastAsia="Calibri"/>
          <w:color w:val="000000" w:themeColor="text1"/>
        </w:rPr>
        <w:t>)</w:t>
      </w:r>
      <w:r w:rsidRPr="009815CD">
        <w:rPr>
          <w:rFonts w:eastAsia="Calibri"/>
          <w:color w:val="000000" w:themeColor="text1"/>
        </w:rPr>
        <w:t xml:space="preserve"> no Līguma 3.1. punktā noteiktās kopējās summas</w:t>
      </w:r>
    </w:p>
    <w:bookmarkEnd w:id="37"/>
    <w:p w14:paraId="39EEFDC2" w14:textId="059F39B7"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 xml:space="preserve">Par Līguma 3.3.punktā norādītā samaksas termiņa neievērošanu Pasūtītājs maksā Izpildītājam līgumsodu 0,2% (nulle komats divi procenti) apmērā no savlaicīgi nesamaksātās summas par katru nokavēto maksājumu dienu, bet ne vairāk kā </w:t>
      </w:r>
      <w:r w:rsidR="00567D1C" w:rsidRPr="009815CD">
        <w:rPr>
          <w:rFonts w:eastAsia="Calibri"/>
          <w:color w:val="000000" w:themeColor="text1"/>
        </w:rPr>
        <w:t>5</w:t>
      </w:r>
      <w:r w:rsidRPr="009815CD">
        <w:rPr>
          <w:rFonts w:eastAsia="Calibri"/>
          <w:color w:val="000000" w:themeColor="text1"/>
        </w:rPr>
        <w:t>% (</w:t>
      </w:r>
      <w:r w:rsidR="00567D1C" w:rsidRPr="009815CD">
        <w:rPr>
          <w:rFonts w:eastAsia="Calibri"/>
          <w:color w:val="000000" w:themeColor="text1"/>
        </w:rPr>
        <w:t>piecu</w:t>
      </w:r>
      <w:r w:rsidRPr="009815CD">
        <w:rPr>
          <w:rFonts w:eastAsia="Calibri"/>
          <w:color w:val="000000" w:themeColor="text1"/>
        </w:rPr>
        <w:t xml:space="preserve"> procentu) apmērā no kavētā maksājuma apmēra.</w:t>
      </w:r>
    </w:p>
    <w:p w14:paraId="2089D804" w14:textId="32476754"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lastRenderedPageBreak/>
        <w:t>Pusēm saskaņā ar Latvijas Republikas Civillikumu ir pienākums atlīdzināt otrai Pusei nodarītos zaudējumus, ja tādi ir radušies Puses prettiesiskas rīcības (darbības vai bezdarbības) rezultātā, kam par iemeslu ir ļauns nolūks vai rupja neuzmanība, un ir konstatēts un dokumentāli pamatoti pierādīts zaudējumu esamības fakts un zaudējumu apmērs, kā arī cēloniskais sakars starp prettiesisko rīcību (darbību vai bezdarbību) un nodarītajiem zaudējumiem.</w:t>
      </w:r>
    </w:p>
    <w:p w14:paraId="6330D171" w14:textId="77777777" w:rsidR="00A806E8" w:rsidRPr="009815CD" w:rsidRDefault="00A806E8" w:rsidP="004C7BDF">
      <w:pPr>
        <w:numPr>
          <w:ilvl w:val="1"/>
          <w:numId w:val="33"/>
        </w:numPr>
        <w:spacing w:after="120"/>
        <w:ind w:left="425" w:hanging="425"/>
        <w:jc w:val="both"/>
        <w:rPr>
          <w:rFonts w:eastAsia="Calibri"/>
          <w:color w:val="000000" w:themeColor="text1"/>
        </w:rPr>
      </w:pPr>
      <w:r w:rsidRPr="009815CD">
        <w:rPr>
          <w:rFonts w:eastAsia="Calibri"/>
          <w:color w:val="000000" w:themeColor="text1"/>
        </w:rPr>
        <w:t>Līgumsodu samaksa neatbrīvo Puses no Līguma saistību izpildes un zaudējumu atlīdzināšanas pienākuma.</w:t>
      </w:r>
    </w:p>
    <w:p w14:paraId="3C03F57B" w14:textId="77777777" w:rsidR="00A806E8" w:rsidRPr="009815CD" w:rsidRDefault="00A806E8" w:rsidP="004C7BDF">
      <w:pPr>
        <w:pStyle w:val="ListParagraph"/>
        <w:numPr>
          <w:ilvl w:val="0"/>
          <w:numId w:val="33"/>
        </w:numPr>
        <w:spacing w:after="120"/>
        <w:ind w:left="357" w:hanging="357"/>
        <w:contextualSpacing w:val="0"/>
        <w:jc w:val="center"/>
        <w:rPr>
          <w:rFonts w:ascii="Times New Roman" w:hAnsi="Times New Roman"/>
          <w:b/>
          <w:caps/>
          <w:color w:val="000000" w:themeColor="text1"/>
        </w:rPr>
      </w:pPr>
      <w:bookmarkStart w:id="38" w:name="_Toc62722557"/>
      <w:bookmarkStart w:id="39" w:name="_Toc63169787"/>
      <w:bookmarkStart w:id="40" w:name="_Toc63252924"/>
      <w:bookmarkStart w:id="41" w:name="_Toc63269532"/>
      <w:r w:rsidRPr="009815CD">
        <w:rPr>
          <w:rFonts w:ascii="Times New Roman" w:hAnsi="Times New Roman"/>
          <w:b/>
          <w:caps/>
          <w:color w:val="000000" w:themeColor="text1"/>
        </w:rPr>
        <w:t>strīdu izšķiršana</w:t>
      </w:r>
      <w:bookmarkEnd w:id="38"/>
      <w:bookmarkEnd w:id="39"/>
      <w:bookmarkEnd w:id="40"/>
      <w:bookmarkEnd w:id="41"/>
    </w:p>
    <w:p w14:paraId="7EED561B" w14:textId="77777777"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 xml:space="preserve">Puses apņemas darīt visu iespējamo, lai visus strīdus, kas varētu rasties sakarā ar Līgumu, izšķirtu savstarpēju sarunu un vienošanās ceļā. Nepieciešamības gadījumā Puses var vienoties par neatkarīga eksperta vai mediatora iesaisti atsevišķu ar Līguma izpildi saistītu strīdu risināšanā. Šāda vienošanās starp Pusēm ir noslēdzama </w:t>
      </w:r>
      <w:proofErr w:type="spellStart"/>
      <w:r w:rsidRPr="009815CD">
        <w:rPr>
          <w:rFonts w:eastAsia="Calibri"/>
          <w:color w:val="000000" w:themeColor="text1"/>
        </w:rPr>
        <w:t>rakstveidā</w:t>
      </w:r>
      <w:proofErr w:type="spellEnd"/>
      <w:r w:rsidRPr="009815CD">
        <w:rPr>
          <w:rFonts w:eastAsia="Calibri"/>
          <w:color w:val="000000" w:themeColor="text1"/>
        </w:rPr>
        <w:t xml:space="preserve"> un kļūs par šī Līguma neatņemamu sastāvdaļu.</w:t>
      </w:r>
    </w:p>
    <w:p w14:paraId="720D559F" w14:textId="77777777" w:rsidR="00A806E8" w:rsidRPr="009815CD" w:rsidRDefault="00A806E8" w:rsidP="004C7BDF">
      <w:pPr>
        <w:numPr>
          <w:ilvl w:val="1"/>
          <w:numId w:val="33"/>
        </w:numPr>
        <w:spacing w:after="120"/>
        <w:ind w:left="425" w:hanging="425"/>
        <w:jc w:val="both"/>
        <w:rPr>
          <w:rFonts w:eastAsia="Calibri"/>
          <w:color w:val="000000" w:themeColor="text1"/>
        </w:rPr>
      </w:pPr>
      <w:r w:rsidRPr="009815CD">
        <w:rPr>
          <w:rFonts w:eastAsia="Calibri"/>
          <w:color w:val="000000" w:themeColor="text1"/>
        </w:rPr>
        <w:t>Strīdi, kurus nav iespējams izšķirt vienošanās ceļā, tiek izskatīti Latvijas Republikas tiesu instancēs, piemērojot Latvijas Republikas normatīvos aktus.</w:t>
      </w:r>
    </w:p>
    <w:p w14:paraId="3DCCBD19" w14:textId="77777777" w:rsidR="00A806E8" w:rsidRPr="009815CD" w:rsidRDefault="00A806E8" w:rsidP="004C7BDF">
      <w:pPr>
        <w:pStyle w:val="ListParagraph"/>
        <w:numPr>
          <w:ilvl w:val="0"/>
          <w:numId w:val="33"/>
        </w:numPr>
        <w:spacing w:after="120"/>
        <w:ind w:left="357" w:hanging="357"/>
        <w:contextualSpacing w:val="0"/>
        <w:jc w:val="center"/>
        <w:rPr>
          <w:rFonts w:ascii="Times New Roman" w:hAnsi="Times New Roman"/>
          <w:b/>
          <w:caps/>
          <w:color w:val="000000" w:themeColor="text1"/>
        </w:rPr>
      </w:pPr>
      <w:bookmarkStart w:id="42" w:name="_Toc62722558"/>
      <w:bookmarkStart w:id="43" w:name="_Toc63169788"/>
      <w:bookmarkStart w:id="44" w:name="_Toc63252925"/>
      <w:bookmarkStart w:id="45" w:name="_Toc63269533"/>
      <w:r w:rsidRPr="009815CD">
        <w:rPr>
          <w:rFonts w:ascii="Times New Roman" w:hAnsi="Times New Roman"/>
          <w:b/>
          <w:caps/>
          <w:color w:val="000000" w:themeColor="text1"/>
        </w:rPr>
        <w:t>nepārvarama vara</w:t>
      </w:r>
      <w:bookmarkEnd w:id="42"/>
      <w:bookmarkEnd w:id="43"/>
      <w:bookmarkEnd w:id="44"/>
      <w:bookmarkEnd w:id="45"/>
    </w:p>
    <w:p w14:paraId="727F48BD" w14:textId="77777777"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Nepārvarama vara nozīmē jebkādu neparedzamu ārkārtas situāciju vai notikumu, kas ir ārpus Pušu kontroles un nav radies to kļūdas vai nevērīgas rīcības rezultātā un, kas kavē vienu no Pusēm veikt kādu no Līgumā noteiktajiem pienākumiem un no kura nav bijis iespējams izvairīties, veicot pienācīgus piesardzības pasākumus. Līgumā par nepārvaramas varas apstākļiem atzīst notikumu, no kura nav iespējams izvairīties un kura sekas nav iespējams pārvarēt kuru Līguma slēgšanas brīdī nebija iespējams paredzēt un kas nav radies Puses vai tās kontrolē esošas personas rīcības dēļ un, kas padara saistību izpildi ne tikai apgrūtinošu, bet neiespējamu. Puses tiek atbrīvotas no atbildības par pilnīgu vai daļēju Līgumā noteikto saistību neizpildi, ja šāda neizpilde ir notikusi nepārvaramas varas rezultātā. Lai attiecīgā Puse tiktu atbrīvota no minētās Līguma saistību neizpildes, tai ir jāizdara viss nepieciešamais, lai pārvarētu nepārvaramās varas radītos Līguma izpildes šķēršļus. Šādi nepārvaramas varas apstākļi ietver šādas ārkārtas situācijas vai notikumus: dabas katastrofas, ugunsgrēks, plūdi, citas stihiskas nelaimes, sabiedriskie nemieri, karš un kara darbība.</w:t>
      </w:r>
    </w:p>
    <w:p w14:paraId="181660A4" w14:textId="4C734505"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 xml:space="preserve">Pusei, kuras līgumsaistību izpildi ietekmējuši nepārvaramas varas apstākļi, bez kavēšanās jāinformē par to otra Puse rakstiski </w:t>
      </w:r>
      <w:r w:rsidR="00C631B6" w:rsidRPr="009815CD">
        <w:rPr>
          <w:rFonts w:eastAsia="Calibri"/>
          <w:color w:val="000000" w:themeColor="text1"/>
        </w:rPr>
        <w:t>2</w:t>
      </w:r>
      <w:r w:rsidRPr="009815CD">
        <w:rPr>
          <w:rFonts w:eastAsia="Calibri"/>
          <w:color w:val="000000" w:themeColor="text1"/>
        </w:rPr>
        <w:t xml:space="preserve"> (</w:t>
      </w:r>
      <w:r w:rsidR="00C631B6" w:rsidRPr="009815CD">
        <w:rPr>
          <w:rFonts w:eastAsia="Calibri"/>
          <w:color w:val="000000" w:themeColor="text1"/>
        </w:rPr>
        <w:t>divu</w:t>
      </w:r>
      <w:r w:rsidRPr="009815CD">
        <w:rPr>
          <w:rFonts w:eastAsia="Calibri"/>
          <w:color w:val="000000" w:themeColor="text1"/>
        </w:rPr>
        <w:t>) darba dien</w:t>
      </w:r>
      <w:r w:rsidR="00C631B6" w:rsidRPr="009815CD">
        <w:rPr>
          <w:rFonts w:eastAsia="Calibri"/>
          <w:color w:val="000000" w:themeColor="text1"/>
        </w:rPr>
        <w:t>u</w:t>
      </w:r>
      <w:r w:rsidRPr="009815CD">
        <w:rPr>
          <w:rFonts w:eastAsia="Calibri"/>
          <w:color w:val="000000" w:themeColor="text1"/>
        </w:rPr>
        <w:t xml:space="preserve"> laikā pēc šādu apstākļu iestāšanās un paziņojumam jāpievieno apstiprinājums, ko izsniegušas kompetentas iestādes un kurš satur minēto apstākļu apstiprinājumu un raksturojumu, ja attiecīgajā gadījumā kompetentas iestādes ir tiesīgas izsniegt šādu dokumentu.</w:t>
      </w:r>
    </w:p>
    <w:p w14:paraId="2D862F4C" w14:textId="77777777" w:rsidR="00A806E8" w:rsidRPr="009815CD" w:rsidRDefault="00A806E8" w:rsidP="004C7BDF">
      <w:pPr>
        <w:numPr>
          <w:ilvl w:val="1"/>
          <w:numId w:val="33"/>
        </w:numPr>
        <w:spacing w:after="120"/>
        <w:ind w:left="425" w:hanging="425"/>
        <w:jc w:val="both"/>
        <w:rPr>
          <w:rFonts w:eastAsia="Calibri"/>
          <w:color w:val="000000" w:themeColor="text1"/>
        </w:rPr>
      </w:pPr>
      <w:r w:rsidRPr="009815CD">
        <w:rPr>
          <w:rFonts w:eastAsia="Calibri"/>
          <w:color w:val="000000" w:themeColor="text1"/>
        </w:rPr>
        <w:t>Puses tiek atbrīvotas no atbildības saskaņā ar Līguma 10.1.punktu tikai par to laiku, kurā pastāv nepārvaramas varas apstākļi. Ja šie apstākļi turpinās ilgāk par 1 (vienu) mēnesi, katrai Pusei ir tiesības izbeigt Līgumu, sakarā ar tā izpildīšanas neiespējamību.</w:t>
      </w:r>
    </w:p>
    <w:p w14:paraId="6AB20CD6" w14:textId="77777777" w:rsidR="00A806E8" w:rsidRPr="009815CD" w:rsidRDefault="00A806E8" w:rsidP="004C7BDF">
      <w:pPr>
        <w:pStyle w:val="ListParagraph"/>
        <w:numPr>
          <w:ilvl w:val="0"/>
          <w:numId w:val="33"/>
        </w:numPr>
        <w:spacing w:after="120"/>
        <w:ind w:left="357" w:hanging="357"/>
        <w:contextualSpacing w:val="0"/>
        <w:jc w:val="center"/>
        <w:rPr>
          <w:rFonts w:ascii="Times New Roman" w:hAnsi="Times New Roman"/>
          <w:b/>
          <w:caps/>
          <w:color w:val="000000" w:themeColor="text1"/>
        </w:rPr>
      </w:pPr>
      <w:bookmarkStart w:id="46" w:name="_Toc62722559"/>
      <w:bookmarkStart w:id="47" w:name="_Toc63169789"/>
      <w:bookmarkStart w:id="48" w:name="_Toc63252926"/>
      <w:bookmarkStart w:id="49" w:name="_Toc63269534"/>
      <w:r w:rsidRPr="009815CD">
        <w:rPr>
          <w:rFonts w:ascii="Times New Roman" w:hAnsi="Times New Roman"/>
          <w:b/>
          <w:caps/>
          <w:color w:val="000000" w:themeColor="text1"/>
        </w:rPr>
        <w:t>citi nosacījumi</w:t>
      </w:r>
      <w:bookmarkEnd w:id="46"/>
      <w:bookmarkEnd w:id="47"/>
      <w:bookmarkEnd w:id="48"/>
      <w:bookmarkEnd w:id="49"/>
    </w:p>
    <w:p w14:paraId="4BA3652D" w14:textId="77777777"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Pienākumi un tiesības, kas nav ietverti šajā Līgumā, tiek regulēti atbilstoši Latvijas Republikas normatīvajiem aktiem.</w:t>
      </w:r>
    </w:p>
    <w:p w14:paraId="566D5DB7" w14:textId="77777777"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Ja kādai no Pusēm tiek mainīts juridiskais statuss, Pušu amatpersonu paraksta tiesības, Pušu pilnvarotās personas vai kādi Līgumā minētie Pušu vai to pilnvaroto personu rekvizīti – tālruņa numurs, elektroniskā pasta adreses, adreses, amati, struktūrvienību nosaukumi u.c. šāda veida informācija, tad tā nekavējoties rakstiski paziņo par to otrai Pusei.</w:t>
      </w:r>
    </w:p>
    <w:p w14:paraId="3CB124AD" w14:textId="331548B9"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 xml:space="preserve">Pušu reorganizācija vai to vadītāju maiņa nevar būt par pamatu Līguma pārtraukšanai vai izbeigšanai. Gadījumā, ja kāda no Pusēm tiek reorganizēta, Līgums paliek spēkā un tā </w:t>
      </w:r>
      <w:r w:rsidRPr="009815CD">
        <w:rPr>
          <w:rFonts w:eastAsia="Calibri"/>
          <w:color w:val="000000" w:themeColor="text1"/>
        </w:rPr>
        <w:lastRenderedPageBreak/>
        <w:t xml:space="preserve">noteikumi ir saistoši Pušu tiesību pārņēmējam. Izpildītājs brīdina Pasūtītāju par šādu apstākļu iestāšanos </w:t>
      </w:r>
      <w:r w:rsidR="00253CA9" w:rsidRPr="009815CD">
        <w:rPr>
          <w:rFonts w:eastAsia="Calibri"/>
          <w:color w:val="000000" w:themeColor="text1"/>
        </w:rPr>
        <w:t>3</w:t>
      </w:r>
      <w:r w:rsidRPr="009815CD">
        <w:rPr>
          <w:rFonts w:eastAsia="Calibri"/>
          <w:color w:val="000000" w:themeColor="text1"/>
        </w:rPr>
        <w:t xml:space="preserve"> (</w:t>
      </w:r>
      <w:r w:rsidR="00253CA9" w:rsidRPr="009815CD">
        <w:rPr>
          <w:rFonts w:eastAsia="Calibri"/>
          <w:color w:val="000000" w:themeColor="text1"/>
        </w:rPr>
        <w:t>trīs</w:t>
      </w:r>
      <w:r w:rsidRPr="009815CD">
        <w:rPr>
          <w:rFonts w:eastAsia="Calibri"/>
          <w:color w:val="000000" w:themeColor="text1"/>
        </w:rPr>
        <w:t>) dienas iepriekš. Par bankas norēķinu konta maiņu Izpildītājs paziņo Pasūtītājam rakstiski (pa pastu vai elektroniski), izmantojot drošu elektronisko parakstu.</w:t>
      </w:r>
    </w:p>
    <w:p w14:paraId="72D8C99A" w14:textId="77777777"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Visa Pušu savstarpējā sarakste Līguma priekšmeta sakarā, kā elektroniskā, tā izdrukas (papīra) formā nepieciešamības gadījuma var kalpot par pierādījumiem.</w:t>
      </w:r>
    </w:p>
    <w:p w14:paraId="01BB011A" w14:textId="77777777"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Puses var grozīt Līgumā noteikto Pakalpojuma sniegšanas kārtību, ja šādu grozījumu nepieciešamību pamato objektīvi apstākļi, kas nav atkarīgi no Pušu gribas, vai lai novērstu kļūdas.</w:t>
      </w:r>
    </w:p>
    <w:p w14:paraId="7E25E223" w14:textId="77777777"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Pasūtītājam ir tiesības veikt Līguma grozījumus saskaņā ar Publisko iepirkumu likuma 61. pantu, nemainot Līguma vispārējo raksturu, veidu un mērķi un, ja grozījumi ir uzskatāmi par nebūtiskiem.</w:t>
      </w:r>
    </w:p>
    <w:p w14:paraId="0E61528E" w14:textId="77777777"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Pasūtītājs Līguma izpildes laikā saskaņā ar Publisko iepirkumu likumu var pieļaut grozījumu veikšanu šādos gadījumos:</w:t>
      </w:r>
    </w:p>
    <w:p w14:paraId="46A8C31D" w14:textId="4DDD3233" w:rsidR="00A806E8" w:rsidRPr="009815CD" w:rsidRDefault="00A806E8" w:rsidP="004C7BDF">
      <w:pPr>
        <w:numPr>
          <w:ilvl w:val="2"/>
          <w:numId w:val="33"/>
        </w:numPr>
        <w:spacing w:after="120"/>
        <w:jc w:val="both"/>
        <w:rPr>
          <w:rFonts w:eastAsia="Calibri"/>
          <w:color w:val="000000" w:themeColor="text1"/>
        </w:rPr>
      </w:pPr>
      <w:r w:rsidRPr="009815CD">
        <w:rPr>
          <w:rFonts w:eastAsia="Calibri"/>
          <w:color w:val="000000" w:themeColor="text1"/>
        </w:rPr>
        <w:t>ja objektīvu apstākļu dēļ Pakalpojumu izpildes laikā Pasūtītājs ir uzdevis veikt Izpildītājam Līgumā neparedzētu pakalpojumu izpildi</w:t>
      </w:r>
      <w:r w:rsidR="002005C1" w:rsidRPr="009815CD">
        <w:rPr>
          <w:rFonts w:eastAsia="Calibri"/>
          <w:color w:val="000000" w:themeColor="text1"/>
        </w:rPr>
        <w:t>;</w:t>
      </w:r>
    </w:p>
    <w:p w14:paraId="53520BD9" w14:textId="08997BDE" w:rsidR="00A806E8" w:rsidRPr="009815CD" w:rsidRDefault="00A806E8" w:rsidP="004C7BDF">
      <w:pPr>
        <w:numPr>
          <w:ilvl w:val="2"/>
          <w:numId w:val="33"/>
        </w:numPr>
        <w:spacing w:after="120"/>
        <w:jc w:val="both"/>
        <w:rPr>
          <w:rFonts w:eastAsia="Calibri"/>
          <w:color w:val="000000" w:themeColor="text1"/>
        </w:rPr>
      </w:pPr>
      <w:r w:rsidRPr="009815CD">
        <w:rPr>
          <w:rFonts w:eastAsia="Calibri"/>
          <w:color w:val="000000" w:themeColor="text1"/>
        </w:rPr>
        <w:t xml:space="preserve">neparedzētie pakalpojumi ir ierosināti pēc Pasūtītāja iniciatīvas, Pasūtītājam precizējot vai papildinot </w:t>
      </w:r>
      <w:r w:rsidR="00664FAE" w:rsidRPr="009815CD">
        <w:rPr>
          <w:rFonts w:eastAsia="Calibri"/>
          <w:color w:val="000000" w:themeColor="text1"/>
        </w:rPr>
        <w:t>īguma 1.p</w:t>
      </w:r>
      <w:r w:rsidRPr="009815CD">
        <w:rPr>
          <w:rFonts w:eastAsia="Calibri"/>
          <w:color w:val="000000" w:themeColor="text1"/>
        </w:rPr>
        <w:t>ielikumu;</w:t>
      </w:r>
    </w:p>
    <w:p w14:paraId="0D9D5548" w14:textId="77777777" w:rsidR="00A806E8" w:rsidRPr="009815CD" w:rsidRDefault="00A806E8" w:rsidP="004C7BDF">
      <w:pPr>
        <w:numPr>
          <w:ilvl w:val="2"/>
          <w:numId w:val="33"/>
        </w:numPr>
        <w:spacing w:after="120"/>
        <w:jc w:val="both"/>
        <w:rPr>
          <w:rFonts w:eastAsia="Calibri"/>
          <w:color w:val="000000" w:themeColor="text1"/>
        </w:rPr>
      </w:pPr>
      <w:r w:rsidRPr="009815CD">
        <w:rPr>
          <w:rFonts w:eastAsia="Calibri"/>
          <w:color w:val="000000" w:themeColor="text1"/>
        </w:rPr>
        <w:t>Līguma izpildes laikā atklājas, ka nepieciešami tādi pakalpojumu apjomi, kuri pirms tam nebija noteikti, un tie ir nepieciešami pilnvērtīgai Līguma izpildei.</w:t>
      </w:r>
    </w:p>
    <w:p w14:paraId="67DD6FA3" w14:textId="77777777" w:rsidR="00A806E8" w:rsidRPr="009815CD" w:rsidRDefault="00A806E8" w:rsidP="00897020">
      <w:pPr>
        <w:numPr>
          <w:ilvl w:val="1"/>
          <w:numId w:val="33"/>
        </w:numPr>
        <w:spacing w:after="120"/>
        <w:ind w:left="567" w:hanging="567"/>
        <w:jc w:val="both"/>
        <w:rPr>
          <w:rFonts w:eastAsia="Calibri"/>
          <w:color w:val="000000" w:themeColor="text1"/>
        </w:rPr>
      </w:pPr>
      <w:r w:rsidRPr="009815CD">
        <w:rPr>
          <w:rFonts w:eastAsia="Calibri"/>
          <w:color w:val="000000" w:themeColor="text1"/>
        </w:rPr>
        <w:t>Par visiem Līguma grozījumiem vai papildinājumiem Puses vienojas rakstiski. Rakstiskās vienošanās tiek parakstītas un noformētas divos eksemplāros, pa vienam eksemplāram katrai Pusei, ar vienādu juridisku spēku un ir pievienojamas Līgumam kā neatņemamas sastāvdaļas. Kādam no Līguma noteikumiem zaudējot spēku Latvijas Republikā spēkā esošo normatīvo aktu grozījumu gadījumā, Līgums nezaudē spēku tā pārejos punktos, un šajā gadījumā Pušu pienākums ir piemērot Līgumu atbilstoši Latvijas Republikā spēkā esošajiem normatīvajiem aktiem.</w:t>
      </w:r>
    </w:p>
    <w:p w14:paraId="13F75272" w14:textId="0C48143A" w:rsidR="00781A65" w:rsidRPr="009815CD" w:rsidRDefault="00A806E8" w:rsidP="00897020">
      <w:pPr>
        <w:numPr>
          <w:ilvl w:val="1"/>
          <w:numId w:val="33"/>
        </w:numPr>
        <w:spacing w:after="120"/>
        <w:ind w:left="567" w:hanging="567"/>
        <w:jc w:val="both"/>
        <w:rPr>
          <w:rFonts w:eastAsia="Calibri"/>
          <w:color w:val="000000" w:themeColor="text1"/>
        </w:rPr>
      </w:pPr>
      <w:r w:rsidRPr="009815CD">
        <w:rPr>
          <w:rFonts w:eastAsia="Calibri"/>
          <w:color w:val="000000" w:themeColor="text1"/>
        </w:rPr>
        <w:t xml:space="preserve">Izpildītājs, parakstot Līgumu, piekrīt nodot Pasūtītāja rīcībā informāciju par saviem personas datiem. </w:t>
      </w:r>
    </w:p>
    <w:p w14:paraId="0F988A57" w14:textId="75C0B65D" w:rsidR="00BC35DF" w:rsidRPr="009815CD" w:rsidRDefault="000756C2" w:rsidP="00897020">
      <w:pPr>
        <w:numPr>
          <w:ilvl w:val="1"/>
          <w:numId w:val="33"/>
        </w:numPr>
        <w:spacing w:after="120"/>
        <w:ind w:left="567" w:hanging="567"/>
        <w:jc w:val="both"/>
        <w:rPr>
          <w:color w:val="000000" w:themeColor="text1"/>
        </w:rPr>
      </w:pPr>
      <w:r w:rsidRPr="009815CD">
        <w:rPr>
          <w:rFonts w:eastAsia="Times New Roman"/>
          <w:color w:val="000000" w:themeColor="text1"/>
        </w:rPr>
        <w:t>Līgums ir sagatavots latviešu valodā uz ____ (_____________) lapām</w:t>
      </w:r>
      <w:r w:rsidR="00781A65" w:rsidRPr="009815CD">
        <w:rPr>
          <w:rFonts w:eastAsia="Times New Roman"/>
          <w:color w:val="000000" w:themeColor="text1"/>
        </w:rPr>
        <w:t xml:space="preserve">. Tā neatņemas sastāvdaļas ir </w:t>
      </w:r>
      <w:r w:rsidR="00781A65" w:rsidRPr="009815CD">
        <w:rPr>
          <w:color w:val="000000" w:themeColor="text1"/>
        </w:rPr>
        <w:t xml:space="preserve">1.pielikums “Tehniskā specifikācija” uz </w:t>
      </w:r>
      <w:r w:rsidR="00513459" w:rsidRPr="009815CD">
        <w:rPr>
          <w:color w:val="000000" w:themeColor="text1"/>
        </w:rPr>
        <w:t>_</w:t>
      </w:r>
      <w:r w:rsidR="00781A65" w:rsidRPr="009815CD">
        <w:rPr>
          <w:color w:val="000000" w:themeColor="text1"/>
        </w:rPr>
        <w:t xml:space="preserve"> (</w:t>
      </w:r>
      <w:r w:rsidR="001971DC" w:rsidRPr="009815CD">
        <w:rPr>
          <w:color w:val="000000" w:themeColor="text1"/>
        </w:rPr>
        <w:t>___</w:t>
      </w:r>
      <w:r w:rsidR="00781A65" w:rsidRPr="009815CD">
        <w:rPr>
          <w:color w:val="000000" w:themeColor="text1"/>
        </w:rPr>
        <w:t xml:space="preserve">) lapām un 2.pielikums “Finanšu piedāvājums” uz </w:t>
      </w:r>
      <w:r w:rsidR="000C7FBF" w:rsidRPr="009815CD">
        <w:rPr>
          <w:color w:val="000000" w:themeColor="text1"/>
        </w:rPr>
        <w:t>1</w:t>
      </w:r>
      <w:r w:rsidR="00781A65" w:rsidRPr="009815CD">
        <w:rPr>
          <w:color w:val="000000" w:themeColor="text1"/>
        </w:rPr>
        <w:t xml:space="preserve"> (</w:t>
      </w:r>
      <w:r w:rsidR="000C7FBF" w:rsidRPr="009815CD">
        <w:rPr>
          <w:color w:val="000000" w:themeColor="text1"/>
        </w:rPr>
        <w:t>vienas</w:t>
      </w:r>
      <w:r w:rsidR="00781A65" w:rsidRPr="009815CD">
        <w:rPr>
          <w:color w:val="000000" w:themeColor="text1"/>
        </w:rPr>
        <w:t>) lapas</w:t>
      </w:r>
      <w:r w:rsidR="00BD6869" w:rsidRPr="009815CD">
        <w:rPr>
          <w:color w:val="000000" w:themeColor="text1"/>
        </w:rPr>
        <w:t xml:space="preserve"> un 3.pielikums</w:t>
      </w:r>
      <w:r w:rsidR="006010DA" w:rsidRPr="009815CD">
        <w:rPr>
          <w:color w:val="000000" w:themeColor="text1"/>
        </w:rPr>
        <w:t xml:space="preserve"> </w:t>
      </w:r>
      <w:r w:rsidR="007A05A0" w:rsidRPr="009815CD">
        <w:rPr>
          <w:color w:val="000000" w:themeColor="text1"/>
        </w:rPr>
        <w:t>finanšu pārskat</w:t>
      </w:r>
      <w:r w:rsidR="00A236A3" w:rsidRPr="009815CD">
        <w:rPr>
          <w:color w:val="000000" w:themeColor="text1"/>
        </w:rPr>
        <w:t>a</w:t>
      </w:r>
      <w:r w:rsidR="007A05A0" w:rsidRPr="009815CD">
        <w:rPr>
          <w:color w:val="000000" w:themeColor="text1"/>
        </w:rPr>
        <w:t xml:space="preserve"> apliecinājumus </w:t>
      </w:r>
      <w:r w:rsidR="006010DA" w:rsidRPr="009815CD">
        <w:rPr>
          <w:color w:val="000000" w:themeColor="text1"/>
        </w:rPr>
        <w:t>“</w:t>
      </w:r>
      <w:proofErr w:type="spellStart"/>
      <w:r w:rsidR="006010DA" w:rsidRPr="009815CD">
        <w:rPr>
          <w:i/>
          <w:iCs/>
          <w:color w:val="000000" w:themeColor="text1"/>
        </w:rPr>
        <w:t>Certificate</w:t>
      </w:r>
      <w:proofErr w:type="spellEnd"/>
      <w:r w:rsidR="006010DA" w:rsidRPr="009815CD">
        <w:rPr>
          <w:i/>
          <w:iCs/>
          <w:color w:val="000000" w:themeColor="text1"/>
        </w:rPr>
        <w:t xml:space="preserve"> </w:t>
      </w:r>
      <w:proofErr w:type="spellStart"/>
      <w:r w:rsidR="006010DA" w:rsidRPr="009815CD">
        <w:rPr>
          <w:i/>
          <w:iCs/>
          <w:color w:val="000000" w:themeColor="text1"/>
        </w:rPr>
        <w:t>on</w:t>
      </w:r>
      <w:proofErr w:type="spellEnd"/>
      <w:r w:rsidR="006010DA" w:rsidRPr="009815CD">
        <w:rPr>
          <w:i/>
          <w:iCs/>
          <w:color w:val="000000" w:themeColor="text1"/>
        </w:rPr>
        <w:t xml:space="preserve"> </w:t>
      </w:r>
      <w:proofErr w:type="spellStart"/>
      <w:r w:rsidR="006010DA" w:rsidRPr="009815CD">
        <w:rPr>
          <w:i/>
          <w:iCs/>
          <w:color w:val="000000" w:themeColor="text1"/>
        </w:rPr>
        <w:t>the</w:t>
      </w:r>
      <w:proofErr w:type="spellEnd"/>
      <w:r w:rsidR="006010DA" w:rsidRPr="009815CD">
        <w:rPr>
          <w:i/>
          <w:iCs/>
          <w:color w:val="000000" w:themeColor="text1"/>
        </w:rPr>
        <w:t xml:space="preserve"> </w:t>
      </w:r>
      <w:proofErr w:type="spellStart"/>
      <w:r w:rsidR="006010DA" w:rsidRPr="009815CD">
        <w:rPr>
          <w:i/>
          <w:iCs/>
          <w:color w:val="000000" w:themeColor="text1"/>
        </w:rPr>
        <w:t>financial</w:t>
      </w:r>
      <w:proofErr w:type="spellEnd"/>
      <w:r w:rsidR="006010DA" w:rsidRPr="009815CD">
        <w:rPr>
          <w:i/>
          <w:iCs/>
          <w:color w:val="000000" w:themeColor="text1"/>
        </w:rPr>
        <w:t xml:space="preserve"> </w:t>
      </w:r>
      <w:proofErr w:type="spellStart"/>
      <w:r w:rsidR="006010DA" w:rsidRPr="009815CD">
        <w:rPr>
          <w:i/>
          <w:iCs/>
          <w:color w:val="000000" w:themeColor="text1"/>
        </w:rPr>
        <w:t>statement</w:t>
      </w:r>
      <w:proofErr w:type="spellEnd"/>
      <w:r w:rsidR="006010DA" w:rsidRPr="009815CD">
        <w:rPr>
          <w:color w:val="000000" w:themeColor="text1"/>
        </w:rPr>
        <w:t>”</w:t>
      </w:r>
      <w:r w:rsidR="00BC35DF" w:rsidRPr="009815CD">
        <w:rPr>
          <w:color w:val="000000" w:themeColor="text1"/>
        </w:rPr>
        <w:t xml:space="preserve">, kas sastāv no trīs daļām: Darba uzdevuma noteikumi (Terms </w:t>
      </w:r>
      <w:proofErr w:type="spellStart"/>
      <w:r w:rsidR="00BC35DF" w:rsidRPr="009815CD">
        <w:rPr>
          <w:color w:val="000000" w:themeColor="text1"/>
        </w:rPr>
        <w:t>of</w:t>
      </w:r>
      <w:proofErr w:type="spellEnd"/>
      <w:r w:rsidR="00BC35DF" w:rsidRPr="009815CD">
        <w:rPr>
          <w:color w:val="000000" w:themeColor="text1"/>
        </w:rPr>
        <w:t xml:space="preserve"> Reference); Saskaņoto procedūru kontrolsaraksts (</w:t>
      </w:r>
      <w:proofErr w:type="spellStart"/>
      <w:r w:rsidR="00BC35DF" w:rsidRPr="009815CD">
        <w:rPr>
          <w:color w:val="000000" w:themeColor="text1"/>
        </w:rPr>
        <w:t>Agreed-Upon</w:t>
      </w:r>
      <w:proofErr w:type="spellEnd"/>
      <w:r w:rsidR="00BC35DF" w:rsidRPr="009815CD">
        <w:rPr>
          <w:color w:val="000000" w:themeColor="text1"/>
        </w:rPr>
        <w:t xml:space="preserve"> </w:t>
      </w:r>
      <w:proofErr w:type="spellStart"/>
      <w:r w:rsidR="00BC35DF" w:rsidRPr="009815CD">
        <w:rPr>
          <w:color w:val="000000" w:themeColor="text1"/>
        </w:rPr>
        <w:t>Procedures</w:t>
      </w:r>
      <w:proofErr w:type="spellEnd"/>
      <w:r w:rsidR="00BC35DF" w:rsidRPr="009815CD">
        <w:rPr>
          <w:color w:val="000000" w:themeColor="text1"/>
        </w:rPr>
        <w:t xml:space="preserve"> </w:t>
      </w:r>
      <w:proofErr w:type="spellStart"/>
      <w:r w:rsidR="00BC35DF" w:rsidRPr="009815CD">
        <w:rPr>
          <w:color w:val="000000" w:themeColor="text1"/>
        </w:rPr>
        <w:t>Checklist</w:t>
      </w:r>
      <w:proofErr w:type="spellEnd"/>
      <w:r w:rsidR="00BC35DF" w:rsidRPr="009815CD">
        <w:rPr>
          <w:color w:val="000000" w:themeColor="text1"/>
        </w:rPr>
        <w:t>); Saskaņoto procedūru ziņojums par CFS (</w:t>
      </w:r>
      <w:proofErr w:type="spellStart"/>
      <w:r w:rsidR="00BC35DF" w:rsidRPr="009815CD">
        <w:rPr>
          <w:color w:val="000000" w:themeColor="text1"/>
        </w:rPr>
        <w:t>Agreed-Upon</w:t>
      </w:r>
      <w:proofErr w:type="spellEnd"/>
      <w:r w:rsidR="00BC35DF" w:rsidRPr="009815CD">
        <w:rPr>
          <w:color w:val="000000" w:themeColor="text1"/>
        </w:rPr>
        <w:t xml:space="preserve"> </w:t>
      </w:r>
      <w:proofErr w:type="spellStart"/>
      <w:r w:rsidR="00BC35DF" w:rsidRPr="009815CD">
        <w:rPr>
          <w:color w:val="000000" w:themeColor="text1"/>
        </w:rPr>
        <w:t>Procedures</w:t>
      </w:r>
      <w:proofErr w:type="spellEnd"/>
      <w:r w:rsidR="00BC35DF" w:rsidRPr="009815CD">
        <w:rPr>
          <w:color w:val="000000" w:themeColor="text1"/>
        </w:rPr>
        <w:t xml:space="preserve"> </w:t>
      </w:r>
      <w:proofErr w:type="spellStart"/>
      <w:r w:rsidR="00BC35DF" w:rsidRPr="009815CD">
        <w:rPr>
          <w:color w:val="000000" w:themeColor="text1"/>
        </w:rPr>
        <w:t>Report</w:t>
      </w:r>
      <w:proofErr w:type="spellEnd"/>
      <w:r w:rsidR="00BC35DF" w:rsidRPr="009815CD">
        <w:rPr>
          <w:color w:val="000000" w:themeColor="text1"/>
        </w:rPr>
        <w:t xml:space="preserve"> </w:t>
      </w:r>
      <w:proofErr w:type="spellStart"/>
      <w:r w:rsidR="00BC35DF" w:rsidRPr="009815CD">
        <w:rPr>
          <w:color w:val="000000" w:themeColor="text1"/>
        </w:rPr>
        <w:t>on</w:t>
      </w:r>
      <w:proofErr w:type="spellEnd"/>
      <w:r w:rsidR="00BC35DF" w:rsidRPr="009815CD">
        <w:rPr>
          <w:color w:val="000000" w:themeColor="text1"/>
        </w:rPr>
        <w:t xml:space="preserve"> </w:t>
      </w:r>
      <w:proofErr w:type="spellStart"/>
      <w:r w:rsidR="00BC35DF" w:rsidRPr="009815CD">
        <w:rPr>
          <w:color w:val="000000" w:themeColor="text1"/>
        </w:rPr>
        <w:t>the</w:t>
      </w:r>
      <w:proofErr w:type="spellEnd"/>
      <w:r w:rsidR="00BC35DF" w:rsidRPr="009815CD">
        <w:rPr>
          <w:color w:val="000000" w:themeColor="text1"/>
        </w:rPr>
        <w:t xml:space="preserve"> CFS)</w:t>
      </w:r>
      <w:r w:rsidR="0000583E" w:rsidRPr="009815CD">
        <w:rPr>
          <w:color w:val="000000" w:themeColor="text1"/>
        </w:rPr>
        <w:t xml:space="preserve"> uz </w:t>
      </w:r>
      <w:r w:rsidR="00497B97" w:rsidRPr="009815CD">
        <w:rPr>
          <w:color w:val="000000" w:themeColor="text1"/>
        </w:rPr>
        <w:t>47</w:t>
      </w:r>
      <w:r w:rsidR="00636130" w:rsidRPr="009815CD">
        <w:rPr>
          <w:color w:val="000000" w:themeColor="text1"/>
        </w:rPr>
        <w:t xml:space="preserve"> (</w:t>
      </w:r>
      <w:r w:rsidR="00497B97" w:rsidRPr="009815CD">
        <w:rPr>
          <w:color w:val="000000" w:themeColor="text1"/>
        </w:rPr>
        <w:t>četrdesmit septiņām</w:t>
      </w:r>
      <w:r w:rsidR="00636130" w:rsidRPr="009815CD">
        <w:rPr>
          <w:color w:val="000000" w:themeColor="text1"/>
        </w:rPr>
        <w:t>) lapām</w:t>
      </w:r>
      <w:r w:rsidR="00BC35DF" w:rsidRPr="009815CD">
        <w:rPr>
          <w:color w:val="000000" w:themeColor="text1"/>
        </w:rPr>
        <w:t>.</w:t>
      </w:r>
    </w:p>
    <w:p w14:paraId="5C9BA7B0" w14:textId="71BA3850" w:rsidR="00781A65" w:rsidRPr="009815CD" w:rsidRDefault="05E8A01E" w:rsidP="00897020">
      <w:pPr>
        <w:numPr>
          <w:ilvl w:val="1"/>
          <w:numId w:val="33"/>
        </w:numPr>
        <w:spacing w:after="120"/>
        <w:ind w:left="567" w:hanging="567"/>
        <w:jc w:val="both"/>
        <w:rPr>
          <w:rFonts w:eastAsia="Calibri"/>
          <w:color w:val="000000" w:themeColor="text1"/>
        </w:rPr>
      </w:pPr>
      <w:r w:rsidRPr="009815CD">
        <w:rPr>
          <w:color w:val="000000" w:themeColor="text1"/>
        </w:rPr>
        <w:t xml:space="preserve"> (</w:t>
      </w:r>
      <w:r w:rsidR="431F6879" w:rsidRPr="009815CD">
        <w:rPr>
          <w:color w:val="000000" w:themeColor="text1"/>
        </w:rPr>
        <w:t xml:space="preserve">CFS </w:t>
      </w:r>
      <w:r w:rsidRPr="009815CD">
        <w:rPr>
          <w:color w:val="000000" w:themeColor="text1"/>
        </w:rPr>
        <w:t>aktuāl</w:t>
      </w:r>
      <w:r w:rsidR="5749B255" w:rsidRPr="009815CD">
        <w:rPr>
          <w:color w:val="000000" w:themeColor="text1"/>
        </w:rPr>
        <w:t>ā</w:t>
      </w:r>
      <w:r w:rsidRPr="009815CD">
        <w:rPr>
          <w:color w:val="000000" w:themeColor="text1"/>
        </w:rPr>
        <w:t xml:space="preserve"> </w:t>
      </w:r>
      <w:r w:rsidR="5749B255" w:rsidRPr="009815CD">
        <w:rPr>
          <w:color w:val="000000" w:themeColor="text1"/>
        </w:rPr>
        <w:t xml:space="preserve">redakcija: </w:t>
      </w:r>
      <w:hyperlink r:id="rId12">
        <w:r w:rsidR="5749B255" w:rsidRPr="009815CD">
          <w:rPr>
            <w:rStyle w:val="Hyperlink"/>
            <w:color w:val="000000" w:themeColor="text1"/>
          </w:rPr>
          <w:t>https://ec.europa.eu/info/funding-tenders/opportunities/portal/screen/how-to-participate/reference-documents?programmePeriod=2021-2027&amp;frameworkProgramme=43251567</w:t>
        </w:r>
      </w:hyperlink>
      <w:r w:rsidR="5749B255" w:rsidRPr="009815CD">
        <w:rPr>
          <w:color w:val="000000" w:themeColor="text1"/>
        </w:rPr>
        <w:t>)</w:t>
      </w:r>
      <w:r w:rsidR="00367FAA" w:rsidRPr="009815CD">
        <w:rPr>
          <w:color w:val="000000" w:themeColor="text1"/>
        </w:rPr>
        <w:t>.</w:t>
      </w:r>
    </w:p>
    <w:p w14:paraId="3FBF0231" w14:textId="42F7CC7D" w:rsidR="000756C2" w:rsidRPr="009815CD" w:rsidRDefault="00781A65" w:rsidP="00897020">
      <w:pPr>
        <w:numPr>
          <w:ilvl w:val="1"/>
          <w:numId w:val="33"/>
        </w:numPr>
        <w:spacing w:after="120"/>
        <w:ind w:left="567" w:hanging="567"/>
        <w:jc w:val="both"/>
        <w:rPr>
          <w:rFonts w:eastAsia="Times New Roman"/>
          <w:color w:val="000000" w:themeColor="text1"/>
        </w:rPr>
      </w:pPr>
      <w:r w:rsidRPr="009815CD">
        <w:rPr>
          <w:rFonts w:eastAsia="Times New Roman"/>
          <w:color w:val="000000" w:themeColor="text1"/>
        </w:rPr>
        <w:t>Līgums ir</w:t>
      </w:r>
      <w:r w:rsidR="000756C2" w:rsidRPr="009815CD">
        <w:rPr>
          <w:rFonts w:eastAsia="Times New Roman"/>
          <w:color w:val="000000" w:themeColor="text1"/>
        </w:rPr>
        <w:t xml:space="preserve"> parakstīts elektroniskā formātā ar drošu elektronisko parakstu un laika zīmogu. Līguma parakstītā elektroniskā versija glabājas gan pie Pasūtītāja, gan pie Izpildītāja</w:t>
      </w:r>
      <w:r w:rsidR="000756C2" w:rsidRPr="009815CD">
        <w:rPr>
          <w:rFonts w:eastAsia="Times New Roman"/>
          <w:caps/>
          <w:color w:val="000000" w:themeColor="text1"/>
        </w:rPr>
        <w:t>,</w:t>
      </w:r>
      <w:r w:rsidR="000756C2" w:rsidRPr="009815CD">
        <w:rPr>
          <w:rFonts w:eastAsia="Times New Roman"/>
          <w:color w:val="000000" w:themeColor="text1"/>
        </w:rPr>
        <w:t xml:space="preserve"> un tam ir vienāds juridisks spēks.</w:t>
      </w:r>
    </w:p>
    <w:p w14:paraId="3300B7B8" w14:textId="77777777" w:rsidR="00A806E8" w:rsidRPr="009815CD" w:rsidRDefault="00A806E8" w:rsidP="004C7BDF">
      <w:pPr>
        <w:pStyle w:val="ListParagraph"/>
        <w:numPr>
          <w:ilvl w:val="0"/>
          <w:numId w:val="33"/>
        </w:numPr>
        <w:spacing w:after="120"/>
        <w:ind w:left="357" w:hanging="357"/>
        <w:contextualSpacing w:val="0"/>
        <w:jc w:val="center"/>
        <w:rPr>
          <w:rFonts w:ascii="Times New Roman" w:hAnsi="Times New Roman"/>
          <w:b/>
          <w:caps/>
          <w:color w:val="000000" w:themeColor="text1"/>
        </w:rPr>
      </w:pPr>
      <w:bookmarkStart w:id="50" w:name="_Toc62722560"/>
      <w:bookmarkStart w:id="51" w:name="_Toc63169790"/>
      <w:bookmarkStart w:id="52" w:name="_Toc63252927"/>
      <w:bookmarkStart w:id="53" w:name="_Toc63269535"/>
      <w:r w:rsidRPr="009815CD">
        <w:rPr>
          <w:rFonts w:ascii="Times New Roman" w:hAnsi="Times New Roman"/>
          <w:b/>
          <w:caps/>
          <w:color w:val="000000" w:themeColor="text1"/>
        </w:rPr>
        <w:t>PERSONU DATU APSTRĀDE</w:t>
      </w:r>
      <w:bookmarkEnd w:id="50"/>
      <w:bookmarkEnd w:id="51"/>
      <w:bookmarkEnd w:id="52"/>
      <w:bookmarkEnd w:id="53"/>
    </w:p>
    <w:p w14:paraId="3D94DCBE" w14:textId="53F6502C"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 xml:space="preserve">Ja Līguma izpildes ietvaros kāda no Pusēm nodod otrai Pusei savu darbinieku personas datus, tad Puse, kura nodod personas datus, ir atbildīga par nodoto personu datu pareizību un to, ka tā ir tiesīga nodot datus otrai Pusei. Puses apstrādā no otras Puses iesniegtos personu datus vai šī Līguma izpildes laikā iegūtos personu datus Līguma noslēgšanai un/vai </w:t>
      </w:r>
      <w:r w:rsidRPr="009815CD">
        <w:rPr>
          <w:rFonts w:eastAsia="Calibri"/>
          <w:color w:val="000000" w:themeColor="text1"/>
        </w:rPr>
        <w:lastRenderedPageBreak/>
        <w:t>izpildei, Pušu</w:t>
      </w:r>
      <w:r w:rsidR="00BD3CB7" w:rsidRPr="009815CD">
        <w:rPr>
          <w:rFonts w:eastAsia="Calibri"/>
          <w:color w:val="000000" w:themeColor="text1"/>
        </w:rPr>
        <w:t xml:space="preserve"> </w:t>
      </w:r>
      <w:r w:rsidRPr="009815CD">
        <w:rPr>
          <w:rFonts w:eastAsia="Calibri"/>
          <w:color w:val="000000" w:themeColor="text1"/>
        </w:rPr>
        <w:t>pienākumu izpildei saskaņā ar normatīvajiem aktiem, kā arī Pušu tiesisko interešu ievērošanai.</w:t>
      </w:r>
    </w:p>
    <w:p w14:paraId="12E54921" w14:textId="77777777"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Puse, kura nodod otrai Pusei savu darbinieku personas datus, nodrošina savu norādīto darbinieku informēšanu par viņu personas datu nodošanu Puses sadarbības partnerim un par viņu kā datu subjektu tiesībām saskaņā ar spēkā esošajiem normatīvajiem aktiem personas datu aizsardzības jomā. Puse, kura nodod otrai Pusei personu datus apstrādei, atbild par attiecīgā darbinieka personas datu apstrādes tiesiskā pamata nodrošināšanu.</w:t>
      </w:r>
    </w:p>
    <w:p w14:paraId="0133443E" w14:textId="77777777"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Pildot Līgumu un apstrādājot savstarpēji nodotos personas datus, Puses ievēro Vispārīgo datu aizsardzības regulu, ieviešot attiecīgās tehniskās un organizatoriskās prasības un pasākumus, kas nepieciešami personas datu apstrādes drošībai, kā arī citus normatīvo aktu, kas regulē personas datu apstrādi, noteikumus, un rakstiski paziņo viena otrai par jebkādu personas datu pārkāpumu saistībā ar otras Puses nodotajiem personas datiem, norādot pārkāpuma apjomu, veiktos vai plānotos pasākumus, lai novērstu negatīvās sekas.</w:t>
      </w:r>
    </w:p>
    <w:p w14:paraId="26CDBC6B" w14:textId="77777777" w:rsidR="00A806E8" w:rsidRPr="009815CD" w:rsidRDefault="00A806E8" w:rsidP="004C7BDF">
      <w:pPr>
        <w:numPr>
          <w:ilvl w:val="1"/>
          <w:numId w:val="33"/>
        </w:numPr>
        <w:spacing w:after="120"/>
        <w:ind w:left="426" w:hanging="426"/>
        <w:jc w:val="both"/>
        <w:rPr>
          <w:rFonts w:eastAsia="Calibri"/>
          <w:color w:val="000000" w:themeColor="text1"/>
        </w:rPr>
      </w:pPr>
      <w:r w:rsidRPr="009815CD">
        <w:rPr>
          <w:rFonts w:eastAsia="Calibri"/>
          <w:color w:val="000000" w:themeColor="text1"/>
        </w:rPr>
        <w:t>Puses apņemas neizpaust un neizplatīt trešajām personām bez otras Puses piekrišanas Līguma izpildes gaitā iegūtos personas datus, izņemot gadījumus, kad informācija tiek sniegta Līguma izpildes nodrošināšanai Puses sadarbības partnerim vai valsts pārvaldes iestādēm, kā arī citos gadījumos, kad informācijas izpaušanu pieprasa normatīvie akti.</w:t>
      </w:r>
    </w:p>
    <w:p w14:paraId="3DC209B2" w14:textId="77777777" w:rsidR="00A806E8" w:rsidRPr="009815CD" w:rsidRDefault="00A806E8" w:rsidP="004C7BDF">
      <w:pPr>
        <w:numPr>
          <w:ilvl w:val="1"/>
          <w:numId w:val="33"/>
        </w:numPr>
        <w:spacing w:after="120"/>
        <w:ind w:left="425" w:hanging="425"/>
        <w:jc w:val="both"/>
        <w:rPr>
          <w:rFonts w:eastAsia="Calibri"/>
          <w:color w:val="000000" w:themeColor="text1"/>
        </w:rPr>
      </w:pPr>
      <w:r w:rsidRPr="009815CD">
        <w:rPr>
          <w:rFonts w:eastAsia="Calibri"/>
          <w:color w:val="000000" w:themeColor="text1"/>
        </w:rPr>
        <w:t>Puses apņemas iznīcināt otras Puses iesniegtos personas datus, tiklīdz izbeidzas nepieciešamība tos apstrādāt atbilstoši spēkā esošo normatīvo aktu prasībām.</w:t>
      </w:r>
    </w:p>
    <w:p w14:paraId="4D6A7DE5" w14:textId="77777777" w:rsidR="00A806E8" w:rsidRPr="00E568B3" w:rsidRDefault="00A806E8" w:rsidP="004C7BDF">
      <w:pPr>
        <w:pStyle w:val="ListParagraph"/>
        <w:numPr>
          <w:ilvl w:val="0"/>
          <w:numId w:val="33"/>
        </w:numPr>
        <w:spacing w:after="120"/>
        <w:contextualSpacing w:val="0"/>
        <w:jc w:val="center"/>
        <w:rPr>
          <w:rFonts w:ascii="Times New Roman" w:hAnsi="Times New Roman"/>
          <w:b/>
          <w:caps/>
        </w:rPr>
      </w:pPr>
      <w:bookmarkStart w:id="54" w:name="_Toc62722561"/>
      <w:bookmarkStart w:id="55" w:name="_Toc63169791"/>
      <w:bookmarkStart w:id="56" w:name="_Toc63252928"/>
      <w:bookmarkStart w:id="57" w:name="_Toc63269536"/>
      <w:r w:rsidRPr="00E568B3">
        <w:rPr>
          <w:rFonts w:ascii="Times New Roman" w:hAnsi="Times New Roman"/>
          <w:b/>
          <w:caps/>
        </w:rPr>
        <w:t>PUŠU REKVIZĪTI</w:t>
      </w:r>
      <w:bookmarkEnd w:id="54"/>
      <w:bookmarkEnd w:id="55"/>
      <w:bookmarkEnd w:id="56"/>
      <w:bookmarkEnd w:id="57"/>
    </w:p>
    <w:tbl>
      <w:tblPr>
        <w:tblpPr w:leftFromText="180" w:rightFromText="180" w:vertAnchor="text" w:horzAnchor="margin" w:tblpY="329"/>
        <w:tblOverlap w:val="never"/>
        <w:tblW w:w="9039" w:type="dxa"/>
        <w:tblLook w:val="04A0" w:firstRow="1" w:lastRow="0" w:firstColumn="1" w:lastColumn="0" w:noHBand="0" w:noVBand="1"/>
      </w:tblPr>
      <w:tblGrid>
        <w:gridCol w:w="3693"/>
        <w:gridCol w:w="827"/>
        <w:gridCol w:w="4519"/>
      </w:tblGrid>
      <w:tr w:rsidR="00A806E8" w:rsidRPr="00E568B3" w14:paraId="5DBED327" w14:textId="77777777" w:rsidTr="00441A38">
        <w:trPr>
          <w:trHeight w:val="1977"/>
        </w:trPr>
        <w:tc>
          <w:tcPr>
            <w:tcW w:w="3693" w:type="dxa"/>
          </w:tcPr>
          <w:p w14:paraId="096C9F46" w14:textId="77777777" w:rsidR="00A806E8" w:rsidRPr="00E568B3" w:rsidRDefault="00A806E8" w:rsidP="001A17DA">
            <w:pPr>
              <w:tabs>
                <w:tab w:val="left" w:pos="567"/>
                <w:tab w:val="left" w:pos="709"/>
                <w:tab w:val="left" w:pos="851"/>
                <w:tab w:val="left" w:pos="993"/>
                <w:tab w:val="left" w:pos="1276"/>
              </w:tabs>
              <w:jc w:val="both"/>
              <w:rPr>
                <w:iCs/>
              </w:rPr>
            </w:pPr>
            <w:r w:rsidRPr="00E568B3">
              <w:rPr>
                <w:b/>
                <w:bCs/>
                <w:iCs/>
              </w:rPr>
              <w:t>PASŪTĪTĀJS</w:t>
            </w:r>
          </w:p>
          <w:p w14:paraId="2726F52E" w14:textId="77777777" w:rsidR="00A806E8" w:rsidRPr="00E568B3" w:rsidRDefault="00A806E8" w:rsidP="001A17DA">
            <w:pPr>
              <w:tabs>
                <w:tab w:val="left" w:pos="567"/>
                <w:tab w:val="left" w:pos="709"/>
                <w:tab w:val="left" w:pos="851"/>
                <w:tab w:val="left" w:pos="993"/>
                <w:tab w:val="left" w:pos="1276"/>
              </w:tabs>
              <w:jc w:val="both"/>
              <w:rPr>
                <w:b/>
                <w:iCs/>
              </w:rPr>
            </w:pPr>
            <w:r w:rsidRPr="00E568B3">
              <w:rPr>
                <w:b/>
                <w:iCs/>
              </w:rPr>
              <w:t>Satiksmes ministrija</w:t>
            </w:r>
          </w:p>
          <w:p w14:paraId="1C98BAC2" w14:textId="1B9DB4F4" w:rsidR="00A806E8" w:rsidRPr="00E568B3" w:rsidRDefault="002C242E" w:rsidP="001A17DA">
            <w:pPr>
              <w:tabs>
                <w:tab w:val="left" w:pos="567"/>
                <w:tab w:val="left" w:pos="709"/>
                <w:tab w:val="left" w:pos="851"/>
                <w:tab w:val="left" w:pos="993"/>
                <w:tab w:val="left" w:pos="1276"/>
              </w:tabs>
              <w:jc w:val="both"/>
              <w:rPr>
                <w:iCs/>
              </w:rPr>
            </w:pPr>
            <w:r w:rsidRPr="00E568B3">
              <w:rPr>
                <w:iCs/>
              </w:rPr>
              <w:t>Emīlijas Benjamiņas iela</w:t>
            </w:r>
            <w:r w:rsidR="00A806E8" w:rsidRPr="00E568B3">
              <w:rPr>
                <w:iCs/>
              </w:rPr>
              <w:t xml:space="preserve"> 3, Rīga, LV-1743</w:t>
            </w:r>
          </w:p>
          <w:p w14:paraId="2A415E2C" w14:textId="77777777" w:rsidR="00A806E8" w:rsidRPr="00E568B3" w:rsidRDefault="00A806E8" w:rsidP="001A17DA">
            <w:pPr>
              <w:tabs>
                <w:tab w:val="left" w:pos="567"/>
                <w:tab w:val="left" w:pos="709"/>
                <w:tab w:val="left" w:pos="851"/>
                <w:tab w:val="left" w:pos="993"/>
                <w:tab w:val="left" w:pos="1276"/>
              </w:tabs>
              <w:jc w:val="both"/>
              <w:rPr>
                <w:iCs/>
              </w:rPr>
            </w:pPr>
            <w:r w:rsidRPr="00E568B3">
              <w:rPr>
                <w:iCs/>
              </w:rPr>
              <w:t>Reģ.Nr.</w:t>
            </w:r>
            <w:r w:rsidRPr="00E568B3">
              <w:rPr>
                <w:shd w:val="clear" w:color="auto" w:fill="FFFFFF"/>
              </w:rPr>
              <w:t>90000088687</w:t>
            </w:r>
          </w:p>
          <w:p w14:paraId="28C69295" w14:textId="77777777" w:rsidR="00A806E8" w:rsidRPr="00E568B3" w:rsidRDefault="00A806E8" w:rsidP="001A17DA">
            <w:pPr>
              <w:tabs>
                <w:tab w:val="left" w:pos="567"/>
                <w:tab w:val="left" w:pos="709"/>
                <w:tab w:val="left" w:pos="851"/>
                <w:tab w:val="left" w:pos="993"/>
                <w:tab w:val="left" w:pos="1276"/>
              </w:tabs>
              <w:jc w:val="both"/>
              <w:rPr>
                <w:iCs/>
              </w:rPr>
            </w:pPr>
            <w:r w:rsidRPr="00E568B3">
              <w:rPr>
                <w:iCs/>
              </w:rPr>
              <w:t>Valsts kase</w:t>
            </w:r>
          </w:p>
          <w:p w14:paraId="64F21460" w14:textId="77777777" w:rsidR="00A806E8" w:rsidRPr="00E568B3" w:rsidRDefault="00A806E8" w:rsidP="001A17DA">
            <w:pPr>
              <w:tabs>
                <w:tab w:val="left" w:pos="567"/>
                <w:tab w:val="left" w:pos="709"/>
                <w:tab w:val="left" w:pos="851"/>
                <w:tab w:val="left" w:pos="993"/>
                <w:tab w:val="left" w:pos="1276"/>
              </w:tabs>
              <w:jc w:val="both"/>
              <w:rPr>
                <w:iCs/>
              </w:rPr>
            </w:pPr>
            <w:r w:rsidRPr="00E568B3">
              <w:rPr>
                <w:iCs/>
              </w:rPr>
              <w:t>Kods: TRELLV22</w:t>
            </w:r>
          </w:p>
          <w:p w14:paraId="36049432" w14:textId="77777777" w:rsidR="00A806E8" w:rsidRPr="00E568B3" w:rsidRDefault="00A806E8" w:rsidP="001A17DA">
            <w:pPr>
              <w:tabs>
                <w:tab w:val="left" w:pos="567"/>
                <w:tab w:val="left" w:pos="709"/>
                <w:tab w:val="left" w:pos="851"/>
                <w:tab w:val="left" w:pos="993"/>
                <w:tab w:val="left" w:pos="1276"/>
              </w:tabs>
              <w:jc w:val="both"/>
              <w:rPr>
                <w:iCs/>
              </w:rPr>
            </w:pPr>
            <w:r w:rsidRPr="00E568B3">
              <w:rPr>
                <w:iCs/>
              </w:rPr>
              <w:t xml:space="preserve">Konts: </w:t>
            </w:r>
          </w:p>
        </w:tc>
        <w:tc>
          <w:tcPr>
            <w:tcW w:w="827" w:type="dxa"/>
          </w:tcPr>
          <w:p w14:paraId="68B61C87" w14:textId="77777777" w:rsidR="00A806E8" w:rsidRPr="00E568B3" w:rsidRDefault="00A806E8" w:rsidP="001A17DA">
            <w:pPr>
              <w:tabs>
                <w:tab w:val="left" w:pos="567"/>
                <w:tab w:val="left" w:pos="709"/>
                <w:tab w:val="left" w:pos="851"/>
                <w:tab w:val="left" w:pos="993"/>
                <w:tab w:val="left" w:pos="1276"/>
              </w:tabs>
              <w:jc w:val="both"/>
              <w:rPr>
                <w:iCs/>
              </w:rPr>
            </w:pPr>
          </w:p>
        </w:tc>
        <w:tc>
          <w:tcPr>
            <w:tcW w:w="4519" w:type="dxa"/>
          </w:tcPr>
          <w:p w14:paraId="2D714322" w14:textId="77777777" w:rsidR="00A806E8" w:rsidRPr="00E568B3" w:rsidRDefault="00A806E8" w:rsidP="001A17DA">
            <w:pPr>
              <w:tabs>
                <w:tab w:val="left" w:pos="567"/>
                <w:tab w:val="left" w:pos="709"/>
                <w:tab w:val="left" w:pos="851"/>
                <w:tab w:val="left" w:pos="993"/>
                <w:tab w:val="left" w:pos="1276"/>
              </w:tabs>
              <w:jc w:val="both"/>
              <w:rPr>
                <w:iCs/>
              </w:rPr>
            </w:pPr>
            <w:r w:rsidRPr="00E568B3">
              <w:rPr>
                <w:b/>
                <w:bCs/>
                <w:iCs/>
              </w:rPr>
              <w:t>IZPILDĪTĀJS</w:t>
            </w:r>
          </w:p>
          <w:p w14:paraId="6D292BE4" w14:textId="77777777" w:rsidR="00A806E8" w:rsidRPr="00E568B3" w:rsidRDefault="00A806E8" w:rsidP="001A17DA">
            <w:pPr>
              <w:tabs>
                <w:tab w:val="left" w:pos="567"/>
                <w:tab w:val="left" w:pos="709"/>
                <w:tab w:val="left" w:pos="851"/>
                <w:tab w:val="left" w:pos="993"/>
                <w:tab w:val="left" w:pos="1276"/>
              </w:tabs>
              <w:jc w:val="both"/>
              <w:rPr>
                <w:bCs/>
                <w:i/>
                <w:iCs/>
              </w:rPr>
            </w:pPr>
            <w:r w:rsidRPr="00E568B3">
              <w:rPr>
                <w:rFonts w:eastAsia="Calibri"/>
                <w:b/>
                <w:i/>
                <w:iCs/>
              </w:rPr>
              <w:t>nosaukums</w:t>
            </w:r>
          </w:p>
          <w:p w14:paraId="5F85C10A" w14:textId="77777777" w:rsidR="00A806E8" w:rsidRPr="00E568B3" w:rsidRDefault="00A806E8" w:rsidP="001A17DA">
            <w:pPr>
              <w:tabs>
                <w:tab w:val="left" w:pos="567"/>
                <w:tab w:val="left" w:pos="709"/>
                <w:tab w:val="left" w:pos="851"/>
                <w:tab w:val="left" w:pos="993"/>
                <w:tab w:val="left" w:pos="1276"/>
              </w:tabs>
              <w:jc w:val="both"/>
              <w:rPr>
                <w:iCs/>
              </w:rPr>
            </w:pPr>
            <w:r w:rsidRPr="00E568B3">
              <w:rPr>
                <w:iCs/>
              </w:rPr>
              <w:t xml:space="preserve">Adrese: </w:t>
            </w:r>
          </w:p>
          <w:p w14:paraId="294B762D" w14:textId="77777777" w:rsidR="00A806E8" w:rsidRPr="00E568B3" w:rsidRDefault="00A806E8" w:rsidP="001A17DA">
            <w:pPr>
              <w:tabs>
                <w:tab w:val="left" w:pos="567"/>
                <w:tab w:val="left" w:pos="709"/>
                <w:tab w:val="left" w:pos="851"/>
                <w:tab w:val="left" w:pos="993"/>
                <w:tab w:val="left" w:pos="1276"/>
              </w:tabs>
              <w:jc w:val="both"/>
              <w:rPr>
                <w:iCs/>
              </w:rPr>
            </w:pPr>
            <w:proofErr w:type="spellStart"/>
            <w:r w:rsidRPr="00E568B3">
              <w:rPr>
                <w:iCs/>
              </w:rPr>
              <w:t>Reģ</w:t>
            </w:r>
            <w:proofErr w:type="spellEnd"/>
            <w:r w:rsidRPr="00E568B3">
              <w:rPr>
                <w:iCs/>
              </w:rPr>
              <w:t>. Nr.</w:t>
            </w:r>
          </w:p>
          <w:p w14:paraId="4F015225" w14:textId="77777777" w:rsidR="00A806E8" w:rsidRPr="00E568B3" w:rsidRDefault="00A806E8" w:rsidP="001A17DA">
            <w:pPr>
              <w:tabs>
                <w:tab w:val="left" w:pos="567"/>
                <w:tab w:val="left" w:pos="709"/>
                <w:tab w:val="left" w:pos="851"/>
                <w:tab w:val="left" w:pos="993"/>
                <w:tab w:val="left" w:pos="1276"/>
              </w:tabs>
              <w:jc w:val="both"/>
              <w:rPr>
                <w:iCs/>
              </w:rPr>
            </w:pPr>
            <w:r w:rsidRPr="00E568B3">
              <w:rPr>
                <w:iCs/>
              </w:rPr>
              <w:t xml:space="preserve">Kods: </w:t>
            </w:r>
          </w:p>
          <w:p w14:paraId="00B93F52" w14:textId="77777777" w:rsidR="00A806E8" w:rsidRPr="00E568B3" w:rsidRDefault="00A806E8" w:rsidP="001A17DA">
            <w:pPr>
              <w:tabs>
                <w:tab w:val="left" w:pos="567"/>
                <w:tab w:val="left" w:pos="709"/>
                <w:tab w:val="left" w:pos="851"/>
                <w:tab w:val="left" w:pos="993"/>
                <w:tab w:val="left" w:pos="1276"/>
              </w:tabs>
              <w:jc w:val="both"/>
              <w:rPr>
                <w:iCs/>
              </w:rPr>
            </w:pPr>
            <w:r w:rsidRPr="00E568B3">
              <w:rPr>
                <w:iCs/>
              </w:rPr>
              <w:t xml:space="preserve">Konts: </w:t>
            </w:r>
          </w:p>
        </w:tc>
      </w:tr>
      <w:tr w:rsidR="00A806E8" w:rsidRPr="00E568B3" w14:paraId="6009B1C8" w14:textId="77777777" w:rsidTr="00441A38">
        <w:trPr>
          <w:trHeight w:val="59"/>
        </w:trPr>
        <w:tc>
          <w:tcPr>
            <w:tcW w:w="3693" w:type="dxa"/>
          </w:tcPr>
          <w:p w14:paraId="7CB75901" w14:textId="77777777" w:rsidR="00A806E8" w:rsidRPr="00E568B3" w:rsidRDefault="00A806E8" w:rsidP="001A17DA">
            <w:pPr>
              <w:tabs>
                <w:tab w:val="left" w:pos="567"/>
                <w:tab w:val="left" w:pos="709"/>
                <w:tab w:val="left" w:pos="851"/>
                <w:tab w:val="left" w:pos="993"/>
                <w:tab w:val="left" w:pos="1276"/>
              </w:tabs>
              <w:spacing w:after="120"/>
              <w:jc w:val="both"/>
              <w:rPr>
                <w:iCs/>
              </w:rPr>
            </w:pPr>
            <w:r w:rsidRPr="00E568B3">
              <w:rPr>
                <w:iCs/>
              </w:rPr>
              <w:t>___________________________</w:t>
            </w:r>
          </w:p>
        </w:tc>
        <w:tc>
          <w:tcPr>
            <w:tcW w:w="827" w:type="dxa"/>
          </w:tcPr>
          <w:p w14:paraId="20DE7EDD" w14:textId="77777777" w:rsidR="00A806E8" w:rsidRPr="00E568B3" w:rsidRDefault="00A806E8" w:rsidP="001A17DA">
            <w:pPr>
              <w:tabs>
                <w:tab w:val="left" w:pos="567"/>
                <w:tab w:val="left" w:pos="709"/>
                <w:tab w:val="left" w:pos="851"/>
                <w:tab w:val="left" w:pos="993"/>
                <w:tab w:val="left" w:pos="1276"/>
              </w:tabs>
              <w:spacing w:after="120"/>
              <w:jc w:val="both"/>
              <w:rPr>
                <w:iCs/>
              </w:rPr>
            </w:pPr>
          </w:p>
        </w:tc>
        <w:tc>
          <w:tcPr>
            <w:tcW w:w="4519" w:type="dxa"/>
          </w:tcPr>
          <w:p w14:paraId="12B5B5BC" w14:textId="77777777" w:rsidR="00A806E8" w:rsidRPr="00E568B3" w:rsidRDefault="00A806E8" w:rsidP="001A17DA">
            <w:pPr>
              <w:tabs>
                <w:tab w:val="left" w:pos="567"/>
                <w:tab w:val="left" w:pos="709"/>
                <w:tab w:val="left" w:pos="851"/>
                <w:tab w:val="left" w:pos="993"/>
                <w:tab w:val="left" w:pos="1276"/>
              </w:tabs>
              <w:spacing w:after="120"/>
              <w:jc w:val="both"/>
              <w:rPr>
                <w:iCs/>
              </w:rPr>
            </w:pPr>
            <w:r w:rsidRPr="00E568B3">
              <w:rPr>
                <w:iCs/>
              </w:rPr>
              <w:t>______________________________</w:t>
            </w:r>
          </w:p>
        </w:tc>
      </w:tr>
    </w:tbl>
    <w:p w14:paraId="6EF6203E" w14:textId="77777777" w:rsidR="00A806E8" w:rsidRPr="00E568B3" w:rsidRDefault="00A806E8" w:rsidP="001A17DA">
      <w:pPr>
        <w:jc w:val="both"/>
      </w:pPr>
    </w:p>
    <w:p w14:paraId="733FDB83" w14:textId="77777777" w:rsidR="00A806E8" w:rsidRPr="00E568B3" w:rsidRDefault="00A806E8" w:rsidP="001A17DA">
      <w:pPr>
        <w:pStyle w:val="Footer"/>
        <w:jc w:val="both"/>
        <w:rPr>
          <w:lang w:val="lv-LV"/>
        </w:rPr>
      </w:pPr>
    </w:p>
    <w:p w14:paraId="73D52D7E" w14:textId="77777777" w:rsidR="00A806E8" w:rsidRPr="00E568B3" w:rsidRDefault="00A806E8" w:rsidP="001A17DA">
      <w:pPr>
        <w:pStyle w:val="Footer"/>
        <w:jc w:val="both"/>
        <w:rPr>
          <w:lang w:val="lv-LV"/>
        </w:rPr>
      </w:pPr>
    </w:p>
    <w:p w14:paraId="4C54C6C4" w14:textId="77777777" w:rsidR="00F87B66" w:rsidRPr="00E568B3" w:rsidRDefault="00F87B66" w:rsidP="001A17DA">
      <w:pPr>
        <w:pStyle w:val="Footer"/>
        <w:jc w:val="both"/>
        <w:rPr>
          <w:lang w:val="lv-LV"/>
        </w:rPr>
      </w:pPr>
    </w:p>
    <w:p w14:paraId="70F31640" w14:textId="77777777" w:rsidR="00F87B66" w:rsidRPr="00E568B3" w:rsidRDefault="00F87B66" w:rsidP="001A17DA">
      <w:pPr>
        <w:pStyle w:val="Footer"/>
        <w:jc w:val="both"/>
        <w:rPr>
          <w:lang w:val="lv-LV"/>
        </w:rPr>
      </w:pPr>
    </w:p>
    <w:p w14:paraId="305C8B65" w14:textId="77777777" w:rsidR="00F87B66" w:rsidRPr="00E568B3" w:rsidRDefault="00F87B66" w:rsidP="001A17DA">
      <w:pPr>
        <w:pStyle w:val="Footer"/>
        <w:jc w:val="both"/>
        <w:rPr>
          <w:lang w:val="lv-LV"/>
        </w:rPr>
      </w:pPr>
    </w:p>
    <w:p w14:paraId="36429E27" w14:textId="77777777" w:rsidR="00F87B66" w:rsidRPr="00E568B3" w:rsidRDefault="00F87B66" w:rsidP="001A17DA">
      <w:pPr>
        <w:pStyle w:val="Footer"/>
        <w:jc w:val="both"/>
        <w:rPr>
          <w:lang w:val="lv-LV"/>
        </w:rPr>
      </w:pPr>
    </w:p>
    <w:p w14:paraId="75208D0E" w14:textId="77777777" w:rsidR="00F87B66" w:rsidRPr="00E568B3" w:rsidRDefault="00F87B66" w:rsidP="001A17DA">
      <w:pPr>
        <w:pStyle w:val="Footer"/>
        <w:jc w:val="both"/>
        <w:rPr>
          <w:lang w:val="lv-LV"/>
        </w:rPr>
      </w:pPr>
    </w:p>
    <w:p w14:paraId="7456FE6F" w14:textId="77777777" w:rsidR="00F87B66" w:rsidRPr="00E568B3" w:rsidRDefault="00F87B66" w:rsidP="001A17DA">
      <w:pPr>
        <w:pStyle w:val="Footer"/>
        <w:jc w:val="both"/>
        <w:rPr>
          <w:lang w:val="lv-LV"/>
        </w:rPr>
      </w:pPr>
    </w:p>
    <w:p w14:paraId="0067DCDC" w14:textId="77777777" w:rsidR="00F87B66" w:rsidRPr="00E568B3" w:rsidRDefault="00F87B66" w:rsidP="001A17DA">
      <w:pPr>
        <w:pStyle w:val="Footer"/>
        <w:jc w:val="both"/>
        <w:rPr>
          <w:lang w:val="lv-LV"/>
        </w:rPr>
      </w:pPr>
    </w:p>
    <w:p w14:paraId="35CC353A" w14:textId="77777777" w:rsidR="00F87B66" w:rsidRPr="00E568B3" w:rsidRDefault="00F87B66" w:rsidP="001A17DA">
      <w:pPr>
        <w:pStyle w:val="Footer"/>
        <w:jc w:val="both"/>
        <w:rPr>
          <w:lang w:val="lv-LV"/>
        </w:rPr>
      </w:pPr>
    </w:p>
    <w:p w14:paraId="5B8A49A7" w14:textId="77777777" w:rsidR="00F87B66" w:rsidRPr="00E568B3" w:rsidRDefault="00F87B66" w:rsidP="001A17DA">
      <w:pPr>
        <w:pStyle w:val="Footer"/>
        <w:jc w:val="both"/>
        <w:rPr>
          <w:lang w:val="lv-LV"/>
        </w:rPr>
      </w:pPr>
    </w:p>
    <w:p w14:paraId="0BC8EC8C" w14:textId="77777777" w:rsidR="00205F4E" w:rsidRPr="00E568B3" w:rsidRDefault="00205F4E" w:rsidP="001A17DA">
      <w:pPr>
        <w:pStyle w:val="Footer"/>
        <w:jc w:val="both"/>
        <w:rPr>
          <w:lang w:val="lv-LV"/>
        </w:rPr>
      </w:pPr>
    </w:p>
    <w:p w14:paraId="5A5D016E" w14:textId="77777777" w:rsidR="009D693F" w:rsidRPr="00E568B3" w:rsidRDefault="009D693F" w:rsidP="001A17DA">
      <w:pPr>
        <w:pStyle w:val="Footer"/>
        <w:jc w:val="both"/>
        <w:rPr>
          <w:lang w:val="lv-LV"/>
        </w:rPr>
      </w:pPr>
    </w:p>
    <w:p w14:paraId="2F08680C" w14:textId="77777777" w:rsidR="009D693F" w:rsidRPr="00E568B3" w:rsidRDefault="009D693F" w:rsidP="001A17DA">
      <w:pPr>
        <w:pStyle w:val="Footer"/>
        <w:jc w:val="both"/>
        <w:rPr>
          <w:lang w:val="lv-LV"/>
        </w:rPr>
      </w:pPr>
    </w:p>
    <w:p w14:paraId="52BAB6BF" w14:textId="77777777" w:rsidR="009D693F" w:rsidRPr="00E568B3" w:rsidRDefault="009D693F" w:rsidP="001A17DA">
      <w:pPr>
        <w:pStyle w:val="Footer"/>
        <w:jc w:val="both"/>
        <w:rPr>
          <w:lang w:val="lv-LV"/>
        </w:rPr>
      </w:pPr>
    </w:p>
    <w:p w14:paraId="39FC07C2" w14:textId="77777777" w:rsidR="009D693F" w:rsidRPr="00E568B3" w:rsidRDefault="009D693F" w:rsidP="001A17DA">
      <w:pPr>
        <w:pStyle w:val="Footer"/>
        <w:jc w:val="both"/>
        <w:rPr>
          <w:lang w:val="lv-LV"/>
        </w:rPr>
      </w:pPr>
    </w:p>
    <w:p w14:paraId="69C51D93" w14:textId="6001A3F6" w:rsidR="00A806E8" w:rsidRDefault="00A806E8" w:rsidP="00917E4C">
      <w:pPr>
        <w:pStyle w:val="Footer"/>
        <w:jc w:val="center"/>
        <w:rPr>
          <w:lang w:val="lv-LV"/>
        </w:rPr>
      </w:pPr>
      <w:r w:rsidRPr="00E568B3">
        <w:rPr>
          <w:lang w:val="lv-LV"/>
        </w:rPr>
        <w:t>ŠIS DOKUMENTS IR PARAKSTĪTS AR DROŠU ELEKTRONISKO PARAKSTU UN SATUR LAIKA ZĪMOGU</w:t>
      </w:r>
    </w:p>
    <w:p w14:paraId="343605E5" w14:textId="77777777" w:rsidR="00EA3346" w:rsidRDefault="00EA3346" w:rsidP="00917E4C">
      <w:pPr>
        <w:pStyle w:val="Footer"/>
        <w:jc w:val="center"/>
        <w:rPr>
          <w:lang w:val="lv-LV"/>
        </w:rPr>
        <w:sectPr w:rsidR="00EA3346" w:rsidSect="00897020">
          <w:headerReference w:type="default" r:id="rId13"/>
          <w:footerReference w:type="default" r:id="rId14"/>
          <w:type w:val="continuous"/>
          <w:pgSz w:w="11906" w:h="16838"/>
          <w:pgMar w:top="709" w:right="1417" w:bottom="993" w:left="1417" w:header="708" w:footer="708" w:gutter="0"/>
          <w:pgNumType w:start="1"/>
          <w:cols w:space="708"/>
          <w:docGrid w:linePitch="360"/>
        </w:sectPr>
      </w:pPr>
    </w:p>
    <w:p w14:paraId="72658954" w14:textId="1461BB99" w:rsidR="00EA706A" w:rsidRPr="00E568B3" w:rsidRDefault="00EA706A" w:rsidP="00EA706A">
      <w:pPr>
        <w:jc w:val="right"/>
        <w:rPr>
          <w:rFonts w:eastAsia="Times New Roman"/>
          <w:b/>
          <w:sz w:val="18"/>
          <w:szCs w:val="18"/>
          <w:lang w:eastAsia="en-GB"/>
        </w:rPr>
      </w:pPr>
      <w:r w:rsidRPr="00E568B3">
        <w:rPr>
          <w:rFonts w:eastAsia="Times New Roman"/>
          <w:b/>
          <w:sz w:val="18"/>
          <w:szCs w:val="18"/>
          <w:lang w:eastAsia="en-GB"/>
        </w:rPr>
        <w:lastRenderedPageBreak/>
        <w:t>1.Pielikums</w:t>
      </w:r>
      <w:r w:rsidRPr="00E568B3">
        <w:rPr>
          <w:rFonts w:eastAsia="Times New Roman"/>
          <w:b/>
          <w:sz w:val="18"/>
          <w:szCs w:val="18"/>
          <w:lang w:eastAsia="en-GB"/>
        </w:rPr>
        <w:br/>
        <w:t>Pakalpojuma līguma</w:t>
      </w:r>
      <w:r w:rsidR="00C27A96" w:rsidRPr="00E568B3">
        <w:rPr>
          <w:rFonts w:eastAsia="Times New Roman"/>
          <w:b/>
          <w:sz w:val="18"/>
          <w:szCs w:val="18"/>
          <w:lang w:eastAsia="en-GB"/>
        </w:rPr>
        <w:t>m</w:t>
      </w:r>
    </w:p>
    <w:p w14:paraId="3C5255F3" w14:textId="77777777" w:rsidR="00EA706A" w:rsidRPr="00E568B3" w:rsidRDefault="00EA706A" w:rsidP="00EA706A">
      <w:pPr>
        <w:pStyle w:val="SLONormal"/>
        <w:spacing w:before="0" w:after="0"/>
        <w:jc w:val="center"/>
        <w:rPr>
          <w:b/>
          <w:lang w:val="lv-LV"/>
        </w:rPr>
      </w:pPr>
    </w:p>
    <w:p w14:paraId="3DB81DA0" w14:textId="77777777" w:rsidR="00EA706A" w:rsidRPr="00E568B3" w:rsidRDefault="00EA706A" w:rsidP="00EA706A">
      <w:pPr>
        <w:pStyle w:val="SLONormal"/>
        <w:spacing w:before="0" w:after="0"/>
        <w:jc w:val="center"/>
        <w:rPr>
          <w:b/>
          <w:lang w:val="lv-LV"/>
        </w:rPr>
      </w:pPr>
      <w:r w:rsidRPr="00E568B3">
        <w:rPr>
          <w:b/>
          <w:lang w:val="lv-LV"/>
        </w:rPr>
        <w:t>TEHNISKĀ SPECIFIKĀCIJA</w:t>
      </w:r>
    </w:p>
    <w:p w14:paraId="1A59FE19" w14:textId="77777777" w:rsidR="00EA3346" w:rsidRDefault="00EA3346" w:rsidP="00EA706A">
      <w:pPr>
        <w:jc w:val="right"/>
        <w:rPr>
          <w:b/>
        </w:rPr>
      </w:pPr>
    </w:p>
    <w:p w14:paraId="061EC1A4" w14:textId="77777777" w:rsidR="00EA3346" w:rsidRPr="00EA3346" w:rsidRDefault="00EA3346" w:rsidP="00EA3346"/>
    <w:p w14:paraId="0033D0DE" w14:textId="77777777" w:rsidR="00EA3346" w:rsidRPr="00EA3346" w:rsidRDefault="00EA3346" w:rsidP="00EA3346"/>
    <w:p w14:paraId="66FB437C" w14:textId="77777777" w:rsidR="00EA3346" w:rsidRPr="00EA3346" w:rsidRDefault="00EA3346" w:rsidP="00EA3346"/>
    <w:p w14:paraId="7D9D2E3B" w14:textId="77777777" w:rsidR="00EA3346" w:rsidRPr="00EA3346" w:rsidRDefault="00EA3346" w:rsidP="00EA3346"/>
    <w:p w14:paraId="2BC54A54" w14:textId="77777777" w:rsidR="00EA3346" w:rsidRPr="00EA3346" w:rsidRDefault="00EA3346" w:rsidP="00EA3346"/>
    <w:p w14:paraId="723144E1" w14:textId="77777777" w:rsidR="00EA3346" w:rsidRPr="00EA3346" w:rsidRDefault="00EA3346" w:rsidP="00EA3346"/>
    <w:p w14:paraId="2C5B83B6" w14:textId="77777777" w:rsidR="00EA3346" w:rsidRPr="00EA3346" w:rsidRDefault="00EA3346" w:rsidP="00EA3346"/>
    <w:p w14:paraId="0E5FC1A3" w14:textId="77777777" w:rsidR="00EA3346" w:rsidRPr="00EA3346" w:rsidRDefault="00EA3346" w:rsidP="00EA3346"/>
    <w:p w14:paraId="72E76E4A" w14:textId="77777777" w:rsidR="00EA3346" w:rsidRPr="00EA3346" w:rsidRDefault="00EA3346" w:rsidP="00EA3346"/>
    <w:p w14:paraId="2C737353" w14:textId="77777777" w:rsidR="00EA3346" w:rsidRPr="00EA3346" w:rsidRDefault="00EA3346" w:rsidP="00EA3346"/>
    <w:p w14:paraId="209CF64A" w14:textId="77777777" w:rsidR="00EA3346" w:rsidRPr="00EA3346" w:rsidRDefault="00EA3346" w:rsidP="00EA3346"/>
    <w:p w14:paraId="0295F796" w14:textId="77777777" w:rsidR="00EA3346" w:rsidRPr="00EA3346" w:rsidRDefault="00EA3346" w:rsidP="00EA3346"/>
    <w:p w14:paraId="3A36C772" w14:textId="77777777" w:rsidR="00EA3346" w:rsidRPr="00EA3346" w:rsidRDefault="00EA3346" w:rsidP="00EA3346"/>
    <w:p w14:paraId="05B99D27" w14:textId="77777777" w:rsidR="00EA3346" w:rsidRPr="00EA3346" w:rsidRDefault="00EA3346" w:rsidP="00EA3346"/>
    <w:p w14:paraId="59942D5B" w14:textId="77777777" w:rsidR="00EA3346" w:rsidRPr="00EA3346" w:rsidRDefault="00EA3346" w:rsidP="00EA3346"/>
    <w:p w14:paraId="33C5FC30" w14:textId="77777777" w:rsidR="00EA3346" w:rsidRPr="00EA3346" w:rsidRDefault="00EA3346" w:rsidP="00EA3346"/>
    <w:p w14:paraId="3F0AA147" w14:textId="77777777" w:rsidR="00EA3346" w:rsidRPr="00EA3346" w:rsidRDefault="00EA3346" w:rsidP="00EA3346"/>
    <w:p w14:paraId="662BEDA0" w14:textId="77777777" w:rsidR="00EA3346" w:rsidRPr="00EA3346" w:rsidRDefault="00EA3346" w:rsidP="00EA3346"/>
    <w:p w14:paraId="6B9C2BE5" w14:textId="77777777" w:rsidR="00EA3346" w:rsidRPr="00EA3346" w:rsidRDefault="00EA3346" w:rsidP="00EA3346"/>
    <w:p w14:paraId="5EBDAF4D" w14:textId="77777777" w:rsidR="00EA3346" w:rsidRPr="00EA3346" w:rsidRDefault="00EA3346" w:rsidP="00EA3346"/>
    <w:p w14:paraId="10F7EE6F" w14:textId="77777777" w:rsidR="00EA3346" w:rsidRPr="00EA3346" w:rsidRDefault="00EA3346" w:rsidP="00EA3346"/>
    <w:p w14:paraId="40D991BD" w14:textId="77777777" w:rsidR="00EA3346" w:rsidRPr="00EA3346" w:rsidRDefault="00EA3346" w:rsidP="00EA3346"/>
    <w:p w14:paraId="4CDF134E" w14:textId="77777777" w:rsidR="00EA3346" w:rsidRPr="00EA3346" w:rsidRDefault="00EA3346" w:rsidP="00EA3346"/>
    <w:p w14:paraId="50C35BBA" w14:textId="77777777" w:rsidR="00EA3346" w:rsidRPr="00EA3346" w:rsidRDefault="00EA3346" w:rsidP="00EA3346"/>
    <w:p w14:paraId="0C70BB83" w14:textId="77777777" w:rsidR="00EA3346" w:rsidRPr="00EA3346" w:rsidRDefault="00EA3346" w:rsidP="00EA3346"/>
    <w:p w14:paraId="44602478" w14:textId="77777777" w:rsidR="00EA3346" w:rsidRPr="00EA3346" w:rsidRDefault="00EA3346" w:rsidP="00EA3346"/>
    <w:p w14:paraId="119FBABD" w14:textId="77777777" w:rsidR="00EA3346" w:rsidRPr="00EA3346" w:rsidRDefault="00EA3346" w:rsidP="00EA3346"/>
    <w:p w14:paraId="17BDD238" w14:textId="77777777" w:rsidR="00EA3346" w:rsidRPr="00EA3346" w:rsidRDefault="00EA3346" w:rsidP="00EA3346"/>
    <w:p w14:paraId="0A33BCE1" w14:textId="77777777" w:rsidR="00EA3346" w:rsidRPr="00EA3346" w:rsidRDefault="00EA3346" w:rsidP="00EA3346"/>
    <w:p w14:paraId="54FFA484" w14:textId="77777777" w:rsidR="00EA3346" w:rsidRPr="00EA3346" w:rsidRDefault="00EA3346" w:rsidP="00EA3346"/>
    <w:p w14:paraId="2574DEDD" w14:textId="77777777" w:rsidR="00EA3346" w:rsidRPr="00EA3346" w:rsidRDefault="00EA3346" w:rsidP="00EA3346"/>
    <w:p w14:paraId="1EFB11C9" w14:textId="77777777" w:rsidR="00EA3346" w:rsidRPr="00EA3346" w:rsidRDefault="00EA3346" w:rsidP="00EA3346"/>
    <w:p w14:paraId="32A43B84" w14:textId="77777777" w:rsidR="00EA3346" w:rsidRPr="00EA3346" w:rsidRDefault="00EA3346" w:rsidP="00EA3346"/>
    <w:p w14:paraId="54EE931B" w14:textId="77777777" w:rsidR="00EA3346" w:rsidRPr="00EA3346" w:rsidRDefault="00EA3346" w:rsidP="00EA3346"/>
    <w:p w14:paraId="753B5EA4" w14:textId="77777777" w:rsidR="00EA3346" w:rsidRPr="00EA3346" w:rsidRDefault="00EA3346" w:rsidP="00EA3346"/>
    <w:p w14:paraId="0BC31522" w14:textId="77777777" w:rsidR="00EA3346" w:rsidRPr="00EA3346" w:rsidRDefault="00EA3346" w:rsidP="00EA3346"/>
    <w:p w14:paraId="03B0FB54" w14:textId="77777777" w:rsidR="00EA3346" w:rsidRPr="00EA3346" w:rsidRDefault="00EA3346" w:rsidP="00EA3346"/>
    <w:p w14:paraId="0AF4DD7F" w14:textId="77777777" w:rsidR="00EA3346" w:rsidRPr="00EA3346" w:rsidRDefault="00EA3346" w:rsidP="00EA3346"/>
    <w:p w14:paraId="71E2F52B" w14:textId="77777777" w:rsidR="00EA3346" w:rsidRPr="00EA3346" w:rsidRDefault="00EA3346" w:rsidP="00EA3346"/>
    <w:p w14:paraId="1C0EEC05" w14:textId="77777777" w:rsidR="00EA3346" w:rsidRDefault="00EA3346" w:rsidP="00EA3346">
      <w:pPr>
        <w:tabs>
          <w:tab w:val="left" w:pos="3919"/>
        </w:tabs>
        <w:sectPr w:rsidR="00EA3346" w:rsidSect="00EA3346">
          <w:pgSz w:w="11906" w:h="16838"/>
          <w:pgMar w:top="1843" w:right="1417" w:bottom="1417" w:left="1417" w:header="708" w:footer="708" w:gutter="0"/>
          <w:pgNumType w:start="1"/>
          <w:cols w:space="708"/>
          <w:docGrid w:linePitch="360"/>
        </w:sectPr>
      </w:pPr>
      <w:r>
        <w:tab/>
      </w:r>
    </w:p>
    <w:p w14:paraId="072A27CF" w14:textId="19664C39" w:rsidR="00EA706A" w:rsidRPr="00E568B3" w:rsidRDefault="00EA706A" w:rsidP="00EA706A">
      <w:pPr>
        <w:jc w:val="right"/>
        <w:rPr>
          <w:rFonts w:eastAsia="Times New Roman"/>
          <w:b/>
          <w:sz w:val="20"/>
          <w:szCs w:val="20"/>
          <w:lang w:eastAsia="en-GB"/>
        </w:rPr>
      </w:pPr>
      <w:r w:rsidRPr="00E568B3">
        <w:rPr>
          <w:b/>
          <w:sz w:val="20"/>
          <w:szCs w:val="20"/>
        </w:rPr>
        <w:lastRenderedPageBreak/>
        <w:t>2</w:t>
      </w:r>
      <w:r w:rsidRPr="00E568B3">
        <w:rPr>
          <w:rFonts w:eastAsia="Times New Roman"/>
          <w:b/>
          <w:sz w:val="20"/>
          <w:szCs w:val="20"/>
          <w:lang w:eastAsia="en-GB"/>
        </w:rPr>
        <w:t>.Pielikums</w:t>
      </w:r>
      <w:r w:rsidRPr="00E568B3">
        <w:rPr>
          <w:rFonts w:eastAsia="Times New Roman"/>
          <w:b/>
          <w:sz w:val="20"/>
          <w:szCs w:val="20"/>
          <w:lang w:eastAsia="en-GB"/>
        </w:rPr>
        <w:br/>
        <w:t>Pakalpojuma līguma</w:t>
      </w:r>
      <w:r w:rsidR="00C27A96" w:rsidRPr="00E568B3">
        <w:rPr>
          <w:rFonts w:eastAsia="Times New Roman"/>
          <w:b/>
          <w:sz w:val="20"/>
          <w:szCs w:val="20"/>
          <w:lang w:eastAsia="en-GB"/>
        </w:rPr>
        <w:t xml:space="preserve">m </w:t>
      </w:r>
      <w:r w:rsidRPr="00E568B3">
        <w:rPr>
          <w:rFonts w:eastAsia="Times New Roman"/>
          <w:b/>
          <w:sz w:val="20"/>
          <w:szCs w:val="20"/>
          <w:lang w:eastAsia="en-GB"/>
        </w:rPr>
        <w:t xml:space="preserve"> </w:t>
      </w:r>
    </w:p>
    <w:p w14:paraId="66D1789D" w14:textId="77777777" w:rsidR="0070468E" w:rsidRPr="00E568B3" w:rsidRDefault="0070468E" w:rsidP="00EA706A">
      <w:pPr>
        <w:jc w:val="right"/>
        <w:rPr>
          <w:rFonts w:eastAsia="Times New Roman"/>
          <w:b/>
          <w:sz w:val="20"/>
          <w:szCs w:val="20"/>
          <w:lang w:eastAsia="en-GB"/>
        </w:rPr>
      </w:pPr>
    </w:p>
    <w:p w14:paraId="7745E52C" w14:textId="77777777" w:rsidR="00EA706A" w:rsidRPr="00E568B3" w:rsidRDefault="00EA706A" w:rsidP="00EA706A">
      <w:pPr>
        <w:pStyle w:val="SLONormal"/>
        <w:spacing w:before="0" w:after="0"/>
        <w:jc w:val="center"/>
        <w:rPr>
          <w:b/>
          <w:lang w:val="lv-LV"/>
        </w:rPr>
      </w:pPr>
    </w:p>
    <w:p w14:paraId="74AD4AA2" w14:textId="6089D909" w:rsidR="008D4DD0" w:rsidRPr="00E568B3" w:rsidRDefault="008D4DD0" w:rsidP="008D4DD0">
      <w:pPr>
        <w:jc w:val="center"/>
        <w:rPr>
          <w:b/>
        </w:rPr>
      </w:pPr>
      <w:r w:rsidRPr="00E568B3">
        <w:rPr>
          <w:b/>
        </w:rPr>
        <w:t>FINANŠU PIEDĀVĀJUMS</w:t>
      </w:r>
    </w:p>
    <w:p w14:paraId="36A2120A" w14:textId="57288062" w:rsidR="003B11BB" w:rsidRPr="00E568B3" w:rsidRDefault="003B11BB" w:rsidP="00994F09">
      <w:pPr>
        <w:tabs>
          <w:tab w:val="left" w:pos="5160"/>
        </w:tabs>
      </w:pPr>
    </w:p>
    <w:p w14:paraId="227CF447" w14:textId="77777777" w:rsidR="00746122" w:rsidRPr="00E568B3" w:rsidRDefault="00746122" w:rsidP="00994F09">
      <w:pPr>
        <w:tabs>
          <w:tab w:val="left" w:pos="5160"/>
        </w:tabs>
      </w:pPr>
    </w:p>
    <w:p w14:paraId="5FE110A9" w14:textId="77777777" w:rsidR="00746122" w:rsidRPr="00E568B3" w:rsidRDefault="00746122" w:rsidP="00746122"/>
    <w:p w14:paraId="06EAAD26" w14:textId="77777777" w:rsidR="00746122" w:rsidRPr="00E568B3" w:rsidRDefault="00746122" w:rsidP="00746122"/>
    <w:p w14:paraId="6EC201B2" w14:textId="77777777" w:rsidR="00746122" w:rsidRPr="00E568B3" w:rsidRDefault="00746122" w:rsidP="00746122"/>
    <w:p w14:paraId="4B82E328" w14:textId="77777777" w:rsidR="00746122" w:rsidRPr="00E568B3" w:rsidRDefault="00746122" w:rsidP="00746122"/>
    <w:p w14:paraId="03287AAA" w14:textId="77777777" w:rsidR="00746122" w:rsidRPr="00E568B3" w:rsidRDefault="00746122" w:rsidP="00746122"/>
    <w:p w14:paraId="065C2863" w14:textId="77777777" w:rsidR="00746122" w:rsidRPr="00E568B3" w:rsidRDefault="00746122" w:rsidP="00746122"/>
    <w:p w14:paraId="6B8B7FE2" w14:textId="77777777" w:rsidR="00746122" w:rsidRPr="00E568B3" w:rsidRDefault="00746122" w:rsidP="00746122"/>
    <w:p w14:paraId="1B746081" w14:textId="77777777" w:rsidR="00746122" w:rsidRPr="00E568B3" w:rsidRDefault="00746122" w:rsidP="00746122"/>
    <w:p w14:paraId="54D50D9B" w14:textId="77777777" w:rsidR="00746122" w:rsidRPr="00E568B3" w:rsidRDefault="00746122" w:rsidP="00746122"/>
    <w:p w14:paraId="6D5EC172" w14:textId="77777777" w:rsidR="00746122" w:rsidRPr="00E568B3" w:rsidRDefault="00746122" w:rsidP="00746122"/>
    <w:p w14:paraId="3C6967DF" w14:textId="77777777" w:rsidR="00746122" w:rsidRPr="00E568B3" w:rsidRDefault="00746122" w:rsidP="00746122"/>
    <w:p w14:paraId="70CA3C69" w14:textId="77777777" w:rsidR="00746122" w:rsidRPr="00E568B3" w:rsidRDefault="00746122" w:rsidP="00746122"/>
    <w:p w14:paraId="56209730" w14:textId="77777777" w:rsidR="00746122" w:rsidRPr="00E568B3" w:rsidRDefault="00746122" w:rsidP="00746122"/>
    <w:p w14:paraId="46297FE6" w14:textId="77777777" w:rsidR="00746122" w:rsidRPr="00E568B3" w:rsidRDefault="00746122" w:rsidP="00746122"/>
    <w:p w14:paraId="7E3C5ABF" w14:textId="77777777" w:rsidR="00746122" w:rsidRPr="00E568B3" w:rsidRDefault="00746122" w:rsidP="00746122"/>
    <w:p w14:paraId="752D2827" w14:textId="77777777" w:rsidR="00746122" w:rsidRPr="00E568B3" w:rsidRDefault="00746122" w:rsidP="00746122"/>
    <w:p w14:paraId="6BDD6FCF" w14:textId="77777777" w:rsidR="00746122" w:rsidRPr="00E568B3" w:rsidRDefault="00746122" w:rsidP="00746122"/>
    <w:p w14:paraId="7C8AFD0F" w14:textId="77777777" w:rsidR="00746122" w:rsidRPr="00E568B3" w:rsidRDefault="00746122" w:rsidP="00746122"/>
    <w:p w14:paraId="5C917960" w14:textId="77777777" w:rsidR="00746122" w:rsidRPr="00E568B3" w:rsidRDefault="00746122" w:rsidP="00746122"/>
    <w:p w14:paraId="5D116DAA" w14:textId="77777777" w:rsidR="00746122" w:rsidRPr="00E568B3" w:rsidRDefault="00746122" w:rsidP="00746122"/>
    <w:p w14:paraId="6E639A67" w14:textId="77777777" w:rsidR="00746122" w:rsidRPr="00E568B3" w:rsidRDefault="00746122" w:rsidP="00746122"/>
    <w:p w14:paraId="462401B4" w14:textId="77777777" w:rsidR="00746122" w:rsidRPr="00E568B3" w:rsidRDefault="00746122" w:rsidP="00746122"/>
    <w:p w14:paraId="4A98B9CF" w14:textId="77777777" w:rsidR="00746122" w:rsidRPr="00E568B3" w:rsidRDefault="00746122" w:rsidP="00746122"/>
    <w:p w14:paraId="568B15D2" w14:textId="77777777" w:rsidR="00746122" w:rsidRPr="00E568B3" w:rsidRDefault="00746122" w:rsidP="00746122"/>
    <w:p w14:paraId="5D732EFC" w14:textId="77777777" w:rsidR="00746122" w:rsidRPr="00E568B3" w:rsidRDefault="00746122" w:rsidP="00746122"/>
    <w:p w14:paraId="3A31CEA3" w14:textId="77777777" w:rsidR="00746122" w:rsidRPr="00E568B3" w:rsidRDefault="00746122" w:rsidP="00746122"/>
    <w:p w14:paraId="28433489" w14:textId="77777777" w:rsidR="00746122" w:rsidRPr="00E568B3" w:rsidRDefault="00746122" w:rsidP="00746122"/>
    <w:p w14:paraId="6EB5DBA8" w14:textId="77777777" w:rsidR="00746122" w:rsidRPr="00E568B3" w:rsidRDefault="00746122" w:rsidP="00746122"/>
    <w:p w14:paraId="3268919A" w14:textId="77777777" w:rsidR="00746122" w:rsidRPr="00E568B3" w:rsidRDefault="00746122" w:rsidP="00746122"/>
    <w:p w14:paraId="42F73DE8" w14:textId="77777777" w:rsidR="00746122" w:rsidRPr="00E568B3" w:rsidRDefault="00746122" w:rsidP="00746122"/>
    <w:p w14:paraId="2C10C0E7" w14:textId="77777777" w:rsidR="00746122" w:rsidRPr="00E568B3" w:rsidRDefault="00746122" w:rsidP="00746122"/>
    <w:p w14:paraId="38F6D8D4" w14:textId="77777777" w:rsidR="00746122" w:rsidRPr="00E568B3" w:rsidRDefault="00746122" w:rsidP="00746122"/>
    <w:p w14:paraId="388927F5" w14:textId="77777777" w:rsidR="00746122" w:rsidRPr="00E568B3" w:rsidRDefault="00746122" w:rsidP="00746122"/>
    <w:p w14:paraId="139C3B14" w14:textId="48F3BA68" w:rsidR="00746122" w:rsidRPr="00E568B3" w:rsidRDefault="009B3A01" w:rsidP="009B3A01">
      <w:pPr>
        <w:tabs>
          <w:tab w:val="left" w:pos="1983"/>
        </w:tabs>
      </w:pPr>
      <w:r w:rsidRPr="00E568B3">
        <w:tab/>
      </w:r>
    </w:p>
    <w:p w14:paraId="079C0687" w14:textId="77777777" w:rsidR="00746122" w:rsidRPr="00E568B3" w:rsidRDefault="00746122" w:rsidP="00746122"/>
    <w:p w14:paraId="56006377" w14:textId="77777777" w:rsidR="00E91F6C" w:rsidRPr="00E568B3" w:rsidRDefault="00E91F6C" w:rsidP="00746122">
      <w:pPr>
        <w:sectPr w:rsidR="00E91F6C" w:rsidRPr="00E568B3" w:rsidSect="00EA3346">
          <w:pgSz w:w="11906" w:h="16838"/>
          <w:pgMar w:top="1843" w:right="1417" w:bottom="1417" w:left="1417" w:header="708" w:footer="708" w:gutter="0"/>
          <w:pgNumType w:start="1"/>
          <w:cols w:space="708"/>
          <w:docGrid w:linePitch="360"/>
        </w:sectPr>
      </w:pPr>
    </w:p>
    <w:p w14:paraId="63BEC129" w14:textId="761DC8B6" w:rsidR="00746122" w:rsidRPr="00E568B3" w:rsidRDefault="00E91F6C" w:rsidP="00746122">
      <w:pPr>
        <w:tabs>
          <w:tab w:val="left" w:pos="5970"/>
        </w:tabs>
        <w:jc w:val="right"/>
        <w:rPr>
          <w:b/>
          <w:bCs/>
        </w:rPr>
      </w:pPr>
      <w:r w:rsidRPr="00E568B3">
        <w:rPr>
          <w:b/>
          <w:bCs/>
        </w:rPr>
        <w:lastRenderedPageBreak/>
        <w:t>3</w:t>
      </w:r>
      <w:r w:rsidR="00746122" w:rsidRPr="00E568B3">
        <w:rPr>
          <w:b/>
          <w:bCs/>
        </w:rPr>
        <w:t>.pielikums</w:t>
      </w:r>
    </w:p>
    <w:p w14:paraId="4BC6724E" w14:textId="6C15D9D3" w:rsidR="00746122" w:rsidRPr="00E568B3" w:rsidRDefault="00904DB2" w:rsidP="00746122">
      <w:pPr>
        <w:tabs>
          <w:tab w:val="left" w:pos="5970"/>
        </w:tabs>
        <w:jc w:val="right"/>
        <w:rPr>
          <w:b/>
          <w:bCs/>
        </w:rPr>
      </w:pPr>
      <w:r w:rsidRPr="00E568B3">
        <w:rPr>
          <w:b/>
          <w:bCs/>
        </w:rPr>
        <w:t>Pakalpojuma līgumam</w:t>
      </w:r>
    </w:p>
    <w:p w14:paraId="115067DA" w14:textId="77777777" w:rsidR="00BA6E01" w:rsidRPr="00E568B3" w:rsidRDefault="00BA6E01" w:rsidP="00080066">
      <w:pPr>
        <w:tabs>
          <w:tab w:val="left" w:pos="5970"/>
        </w:tabs>
        <w:jc w:val="center"/>
        <w:rPr>
          <w:b/>
          <w:bCs/>
        </w:rPr>
      </w:pPr>
    </w:p>
    <w:p w14:paraId="19038C51" w14:textId="77777777" w:rsidR="000306B1" w:rsidRPr="00E568B3" w:rsidRDefault="000306B1" w:rsidP="001049C7">
      <w:pPr>
        <w:snapToGrid w:val="0"/>
        <w:spacing w:after="200"/>
        <w:jc w:val="both"/>
        <w:rPr>
          <w:rFonts w:eastAsia="Times New Roman"/>
          <w:iCs/>
          <w:spacing w:val="-3"/>
          <w:sz w:val="20"/>
          <w:szCs w:val="16"/>
          <w:lang w:val="en-GB" w:eastAsia="en-GB"/>
        </w:rPr>
      </w:pPr>
    </w:p>
    <w:p w14:paraId="0462DE59" w14:textId="77777777" w:rsidR="00D61692" w:rsidRPr="00E568B3" w:rsidRDefault="00D61692" w:rsidP="00D61692">
      <w:pPr>
        <w:jc w:val="center"/>
        <w:rPr>
          <w:rFonts w:eastAsia="Times New Roman"/>
          <w:b/>
          <w:szCs w:val="20"/>
          <w:lang w:eastAsia="en-GB"/>
        </w:rPr>
      </w:pPr>
      <w:r w:rsidRPr="00E568B3">
        <w:rPr>
          <w:rFonts w:eastAsia="Times New Roman"/>
          <w:b/>
          <w:szCs w:val="20"/>
          <w:lang w:eastAsia="en-GB"/>
        </w:rPr>
        <w:t>CERTIFICATE ON THE FINANCIAL STATEMENT (CFS)</w:t>
      </w:r>
    </w:p>
    <w:p w14:paraId="5FF8BBAE" w14:textId="77777777" w:rsidR="00D61692" w:rsidRPr="00E568B3" w:rsidRDefault="00D61692" w:rsidP="00D61692">
      <w:pPr>
        <w:snapToGrid w:val="0"/>
        <w:rPr>
          <w:rFonts w:eastAsia="Times New Roman"/>
          <w:i/>
          <w:spacing w:val="-3"/>
          <w:sz w:val="20"/>
          <w:szCs w:val="16"/>
          <w:lang w:eastAsia="en-GB"/>
        </w:rPr>
      </w:pPr>
      <w:r w:rsidRPr="00E568B3">
        <w:rPr>
          <w:rFonts w:eastAsia="Times New Roman"/>
          <w:i/>
          <w:color w:val="4AA55B"/>
          <w:spacing w:val="-3"/>
          <w:sz w:val="20"/>
          <w:szCs w:val="16"/>
          <w:lang w:eastAsia="en-GB"/>
        </w:rPr>
        <w:t xml:space="preserve">(To </w:t>
      </w:r>
      <w:proofErr w:type="spellStart"/>
      <w:r w:rsidRPr="00E568B3">
        <w:rPr>
          <w:rFonts w:eastAsia="Times New Roman"/>
          <w:i/>
          <w:color w:val="4AA55B"/>
          <w:spacing w:val="-3"/>
          <w:sz w:val="20"/>
          <w:szCs w:val="16"/>
          <w:lang w:eastAsia="en-GB"/>
        </w:rPr>
        <w:t>be</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filled</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out</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by</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the</w:t>
      </w:r>
      <w:proofErr w:type="spellEnd"/>
      <w:r w:rsidRPr="00E568B3">
        <w:rPr>
          <w:rFonts w:eastAsia="Times New Roman"/>
          <w:i/>
          <w:color w:val="4AA55B"/>
          <w:spacing w:val="-3"/>
          <w:sz w:val="20"/>
          <w:szCs w:val="16"/>
          <w:lang w:eastAsia="en-GB"/>
        </w:rPr>
        <w:t xml:space="preserve"> CFS </w:t>
      </w:r>
      <w:proofErr w:type="spellStart"/>
      <w:r w:rsidRPr="00E568B3">
        <w:rPr>
          <w:rFonts w:eastAsia="Times New Roman"/>
          <w:i/>
          <w:color w:val="4AA55B"/>
          <w:spacing w:val="-3"/>
          <w:sz w:val="20"/>
          <w:szCs w:val="16"/>
          <w:lang w:eastAsia="en-GB"/>
        </w:rPr>
        <w:t>practitioner</w:t>
      </w:r>
      <w:proofErr w:type="spellEnd"/>
      <w:r w:rsidRPr="00E568B3">
        <w:rPr>
          <w:rFonts w:eastAsia="Times New Roman"/>
          <w:i/>
          <w:color w:val="4AA55B"/>
          <w:spacing w:val="-3"/>
          <w:sz w:val="20"/>
          <w:szCs w:val="16"/>
          <w:lang w:eastAsia="en-GB"/>
        </w:rPr>
        <w:t xml:space="preserve"> </w:t>
      </w:r>
      <w:r w:rsidRPr="00E568B3">
        <w:rPr>
          <w:rFonts w:eastAsia="Times New Roman"/>
          <w:i/>
          <w:color w:val="4AA55B"/>
          <w:spacing w:val="-3"/>
          <w:sz w:val="20"/>
          <w:szCs w:val="16"/>
          <w:lang w:val="en-IE" w:eastAsia="en-GB"/>
        </w:rPr>
        <w:t>(in line with the options applicable to the project according to the Data Sheet in the EU grant agreement)</w:t>
      </w:r>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printed</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on</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their</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own</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letterhead</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and</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signed</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on</w:t>
      </w:r>
      <w:proofErr w:type="spellEnd"/>
      <w:r w:rsidRPr="00E568B3">
        <w:rPr>
          <w:rFonts w:eastAsia="Times New Roman"/>
          <w:i/>
          <w:color w:val="4AA55B"/>
          <w:spacing w:val="-3"/>
          <w:sz w:val="20"/>
          <w:szCs w:val="16"/>
          <w:lang w:eastAsia="en-GB"/>
        </w:rPr>
        <w:t xml:space="preserve"> paper). </w:t>
      </w:r>
      <w:proofErr w:type="spellStart"/>
      <w:r w:rsidRPr="00E568B3">
        <w:rPr>
          <w:rFonts w:eastAsia="Times New Roman"/>
          <w:i/>
          <w:color w:val="4AA55B"/>
          <w:spacing w:val="-3"/>
          <w:sz w:val="20"/>
          <w:szCs w:val="16"/>
          <w:lang w:eastAsia="en-GB"/>
        </w:rPr>
        <w:t>The</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ToR</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need</w:t>
      </w:r>
      <w:proofErr w:type="spellEnd"/>
      <w:r w:rsidRPr="00E568B3">
        <w:rPr>
          <w:rFonts w:eastAsia="Times New Roman"/>
          <w:i/>
          <w:color w:val="4AA55B"/>
          <w:spacing w:val="-3"/>
          <w:sz w:val="20"/>
          <w:szCs w:val="16"/>
          <w:lang w:eastAsia="en-GB"/>
        </w:rPr>
        <w:t xml:space="preserve"> to </w:t>
      </w:r>
      <w:proofErr w:type="spellStart"/>
      <w:r w:rsidRPr="00E568B3">
        <w:rPr>
          <w:rFonts w:eastAsia="Times New Roman"/>
          <w:i/>
          <w:color w:val="4AA55B"/>
          <w:spacing w:val="-3"/>
          <w:sz w:val="20"/>
          <w:szCs w:val="16"/>
          <w:lang w:eastAsia="en-GB"/>
        </w:rPr>
        <w:t>be</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signed</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by</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both</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the</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participant</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and</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the</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practitioner</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The</w:t>
      </w:r>
      <w:proofErr w:type="spellEnd"/>
      <w:r w:rsidRPr="00E568B3">
        <w:rPr>
          <w:rFonts w:eastAsia="Times New Roman"/>
          <w:i/>
          <w:color w:val="4AA55B"/>
          <w:spacing w:val="-3"/>
          <w:sz w:val="20"/>
          <w:szCs w:val="16"/>
          <w:lang w:eastAsia="en-GB"/>
        </w:rPr>
        <w:t xml:space="preserve"> AUP </w:t>
      </w:r>
      <w:proofErr w:type="spellStart"/>
      <w:r w:rsidRPr="00E568B3">
        <w:rPr>
          <w:rFonts w:eastAsia="Times New Roman"/>
          <w:i/>
          <w:color w:val="4AA55B"/>
          <w:spacing w:val="-3"/>
          <w:sz w:val="20"/>
          <w:szCs w:val="16"/>
          <w:lang w:eastAsia="en-GB"/>
        </w:rPr>
        <w:t>checklist</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and</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the</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report</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need</w:t>
      </w:r>
      <w:proofErr w:type="spellEnd"/>
      <w:r w:rsidRPr="00E568B3">
        <w:rPr>
          <w:rFonts w:eastAsia="Times New Roman"/>
          <w:i/>
          <w:color w:val="4AA55B"/>
          <w:spacing w:val="-3"/>
          <w:sz w:val="20"/>
          <w:szCs w:val="16"/>
          <w:lang w:eastAsia="en-GB"/>
        </w:rPr>
        <w:t xml:space="preserve"> to </w:t>
      </w:r>
      <w:proofErr w:type="spellStart"/>
      <w:r w:rsidRPr="00E568B3">
        <w:rPr>
          <w:rFonts w:eastAsia="Times New Roman"/>
          <w:i/>
          <w:color w:val="4AA55B"/>
          <w:spacing w:val="-3"/>
          <w:sz w:val="20"/>
          <w:szCs w:val="16"/>
          <w:lang w:eastAsia="en-GB"/>
        </w:rPr>
        <w:t>be</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signed</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by</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the</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practitioner</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The</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scanned</w:t>
      </w:r>
      <w:proofErr w:type="spellEnd"/>
      <w:r w:rsidRPr="00E568B3">
        <w:rPr>
          <w:rFonts w:eastAsia="Times New Roman"/>
          <w:i/>
          <w:color w:val="4AA55B"/>
          <w:spacing w:val="-3"/>
          <w:sz w:val="20"/>
          <w:szCs w:val="16"/>
          <w:lang w:eastAsia="en-GB"/>
        </w:rPr>
        <w:t xml:space="preserve"> PDF </w:t>
      </w:r>
      <w:proofErr w:type="spellStart"/>
      <w:r w:rsidRPr="00E568B3">
        <w:rPr>
          <w:rFonts w:eastAsia="Times New Roman"/>
          <w:i/>
          <w:color w:val="4AA55B"/>
          <w:spacing w:val="-3"/>
          <w:sz w:val="20"/>
          <w:szCs w:val="16"/>
          <w:lang w:eastAsia="en-GB"/>
        </w:rPr>
        <w:t>should</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be</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submitted</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by</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the</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beneficiary</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through</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the</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Portal</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both</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for</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themselves</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and</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their</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affiliated</w:t>
      </w:r>
      <w:proofErr w:type="spellEnd"/>
      <w:r w:rsidRPr="00E568B3">
        <w:rPr>
          <w:rFonts w:eastAsia="Times New Roman"/>
          <w:i/>
          <w:color w:val="4AA55B"/>
          <w:spacing w:val="-3"/>
          <w:sz w:val="20"/>
          <w:szCs w:val="16"/>
          <w:lang w:eastAsia="en-GB"/>
        </w:rPr>
        <w:t xml:space="preserve"> </w:t>
      </w:r>
      <w:proofErr w:type="spellStart"/>
      <w:r w:rsidRPr="00E568B3">
        <w:rPr>
          <w:rFonts w:eastAsia="Times New Roman"/>
          <w:i/>
          <w:color w:val="4AA55B"/>
          <w:spacing w:val="-3"/>
          <w:sz w:val="20"/>
          <w:szCs w:val="16"/>
          <w:lang w:eastAsia="en-GB"/>
        </w:rPr>
        <w:t>entities</w:t>
      </w:r>
      <w:proofErr w:type="spellEnd"/>
      <w:r w:rsidRPr="00E568B3">
        <w:rPr>
          <w:rFonts w:eastAsia="Times New Roman"/>
          <w:i/>
          <w:color w:val="4AA55B"/>
          <w:spacing w:val="-3"/>
          <w:sz w:val="20"/>
          <w:szCs w:val="16"/>
          <w:lang w:eastAsia="en-GB"/>
        </w:rPr>
        <w:t>.)</w:t>
      </w:r>
    </w:p>
    <w:p w14:paraId="6444EE61" w14:textId="77777777" w:rsidR="00D61692" w:rsidRPr="00E568B3" w:rsidRDefault="00D61692" w:rsidP="00D61692">
      <w:pPr>
        <w:rPr>
          <w:rFonts w:eastAsia="Times New Roman"/>
          <w:szCs w:val="20"/>
          <w:lang w:eastAsia="en-GB"/>
        </w:rPr>
      </w:pPr>
    </w:p>
    <w:p w14:paraId="4379DCC0" w14:textId="77777777" w:rsidR="00D61692" w:rsidRPr="00E568B3" w:rsidRDefault="00D61692" w:rsidP="00D61692">
      <w:pPr>
        <w:pStyle w:val="Heading1"/>
        <w:rPr>
          <w:rFonts w:ascii="Times New Roman" w:hAnsi="Times New Roman"/>
          <w:bCs/>
        </w:rPr>
      </w:pPr>
      <w:r w:rsidRPr="00E568B3">
        <w:rPr>
          <w:rFonts w:ascii="Times New Roman" w:hAnsi="Times New Roman"/>
        </w:rPr>
        <w:t>TERMS OF REFERENCE</w:t>
      </w:r>
    </w:p>
    <w:p w14:paraId="35167F9A" w14:textId="77777777" w:rsidR="00D61692" w:rsidRPr="00E568B3" w:rsidRDefault="00D61692" w:rsidP="00D61692">
      <w:pPr>
        <w:rPr>
          <w:szCs w:val="20"/>
        </w:rPr>
      </w:pPr>
    </w:p>
    <w:p w14:paraId="3B2A0638" w14:textId="77777777" w:rsidR="00D61692" w:rsidRPr="00E568B3" w:rsidRDefault="00D61692" w:rsidP="00D61692">
      <w:pPr>
        <w:pStyle w:val="Heading2"/>
        <w:rPr>
          <w:rFonts w:ascii="Times New Roman" w:hAnsi="Times New Roman"/>
        </w:rPr>
      </w:pPr>
      <w:r w:rsidRPr="00E568B3">
        <w:rPr>
          <w:rFonts w:ascii="Times New Roman" w:hAnsi="Times New Roman"/>
        </w:rPr>
        <w:t xml:space="preserve">1. </w:t>
      </w:r>
      <w:proofErr w:type="spellStart"/>
      <w:r w:rsidRPr="00E568B3">
        <w:rPr>
          <w:rFonts w:ascii="Times New Roman" w:hAnsi="Times New Roman"/>
        </w:rPr>
        <w:t>Background</w:t>
      </w:r>
      <w:proofErr w:type="spellEnd"/>
      <w:r w:rsidRPr="00E568B3">
        <w:rPr>
          <w:rFonts w:ascii="Times New Roman" w:hAnsi="Times New Roman"/>
        </w:rPr>
        <w:t xml:space="preserve"> </w:t>
      </w:r>
      <w:proofErr w:type="spellStart"/>
      <w:r w:rsidRPr="00E568B3">
        <w:rPr>
          <w:rFonts w:ascii="Times New Roman" w:hAnsi="Times New Roman"/>
        </w:rPr>
        <w:t>and</w:t>
      </w:r>
      <w:proofErr w:type="spellEnd"/>
      <w:r w:rsidRPr="00E568B3">
        <w:rPr>
          <w:rFonts w:ascii="Times New Roman" w:hAnsi="Times New Roman"/>
        </w:rPr>
        <w:t xml:space="preserve"> </w:t>
      </w:r>
      <w:proofErr w:type="spellStart"/>
      <w:r w:rsidRPr="00E568B3">
        <w:rPr>
          <w:rFonts w:ascii="Times New Roman" w:hAnsi="Times New Roman"/>
        </w:rPr>
        <w:t>subject</w:t>
      </w:r>
      <w:proofErr w:type="spellEnd"/>
      <w:r w:rsidRPr="00E568B3">
        <w:rPr>
          <w:rFonts w:ascii="Times New Roman" w:hAnsi="Times New Roman"/>
        </w:rPr>
        <w:t xml:space="preserve"> </w:t>
      </w:r>
      <w:proofErr w:type="spellStart"/>
      <w:r w:rsidRPr="00E568B3">
        <w:rPr>
          <w:rFonts w:ascii="Times New Roman" w:hAnsi="Times New Roman"/>
        </w:rPr>
        <w:t>matter</w:t>
      </w:r>
      <w:proofErr w:type="spellEnd"/>
    </w:p>
    <w:p w14:paraId="563D72ED" w14:textId="77777777" w:rsidR="00D61692" w:rsidRPr="00E568B3" w:rsidRDefault="00D61692" w:rsidP="00D61692">
      <w:pPr>
        <w:autoSpaceDE w:val="0"/>
        <w:autoSpaceDN w:val="0"/>
        <w:adjustRightInd w:val="0"/>
        <w:rPr>
          <w:szCs w:val="20"/>
          <w:lang w:eastAsia="zh-CN"/>
        </w:rPr>
      </w:pPr>
      <w:r w:rsidRPr="00E568B3">
        <w:rPr>
          <w:szCs w:val="20"/>
          <w:lang w:eastAsia="zh-CN"/>
        </w:rPr>
        <w:t xml:space="preserve">A </w:t>
      </w:r>
      <w:proofErr w:type="spellStart"/>
      <w:r w:rsidRPr="00E568B3">
        <w:rPr>
          <w:szCs w:val="20"/>
          <w:lang w:eastAsia="zh-CN"/>
        </w:rPr>
        <w:t>certificate</w:t>
      </w:r>
      <w:proofErr w:type="spellEnd"/>
      <w:r w:rsidRPr="00E568B3">
        <w:rPr>
          <w:szCs w:val="20"/>
          <w:lang w:eastAsia="zh-CN"/>
        </w:rPr>
        <w:t xml:space="preserve"> </w:t>
      </w:r>
      <w:proofErr w:type="spellStart"/>
      <w:r w:rsidRPr="00E568B3">
        <w:rPr>
          <w:szCs w:val="20"/>
          <w:lang w:eastAsia="zh-CN"/>
        </w:rPr>
        <w:t>on</w:t>
      </w:r>
      <w:proofErr w:type="spellEnd"/>
      <w:r w:rsidRPr="00E568B3">
        <w:rPr>
          <w:szCs w:val="20"/>
          <w:lang w:eastAsia="zh-CN"/>
        </w:rPr>
        <w:t xml:space="preserve"> </w:t>
      </w:r>
      <w:proofErr w:type="spellStart"/>
      <w:r w:rsidRPr="00E568B3">
        <w:rPr>
          <w:szCs w:val="20"/>
          <w:lang w:eastAsia="zh-CN"/>
        </w:rPr>
        <w:t>the</w:t>
      </w:r>
      <w:proofErr w:type="spellEnd"/>
      <w:r w:rsidRPr="00E568B3">
        <w:rPr>
          <w:szCs w:val="20"/>
          <w:lang w:eastAsia="zh-CN"/>
        </w:rPr>
        <w:t xml:space="preserve"> </w:t>
      </w:r>
      <w:proofErr w:type="spellStart"/>
      <w:r w:rsidRPr="00E568B3">
        <w:rPr>
          <w:szCs w:val="20"/>
          <w:lang w:eastAsia="zh-CN"/>
        </w:rPr>
        <w:t>financial</w:t>
      </w:r>
      <w:proofErr w:type="spellEnd"/>
      <w:r w:rsidRPr="00E568B3">
        <w:rPr>
          <w:szCs w:val="20"/>
          <w:lang w:eastAsia="zh-CN"/>
        </w:rPr>
        <w:t xml:space="preserve"> </w:t>
      </w:r>
      <w:proofErr w:type="spellStart"/>
      <w:r w:rsidRPr="00E568B3">
        <w:rPr>
          <w:szCs w:val="20"/>
          <w:lang w:eastAsia="zh-CN"/>
        </w:rPr>
        <w:t>statements</w:t>
      </w:r>
      <w:proofErr w:type="spellEnd"/>
      <w:r w:rsidRPr="00E568B3">
        <w:rPr>
          <w:szCs w:val="20"/>
          <w:lang w:eastAsia="zh-CN"/>
        </w:rPr>
        <w:t xml:space="preserve"> (CFS) </w:t>
      </w:r>
      <w:proofErr w:type="spellStart"/>
      <w:r w:rsidRPr="00E568B3">
        <w:rPr>
          <w:szCs w:val="20"/>
          <w:lang w:eastAsia="zh-CN"/>
        </w:rPr>
        <w:t>must</w:t>
      </w:r>
      <w:proofErr w:type="spellEnd"/>
      <w:r w:rsidRPr="00E568B3">
        <w:rPr>
          <w:szCs w:val="20"/>
          <w:lang w:eastAsia="zh-CN"/>
        </w:rPr>
        <w:t xml:space="preserve"> </w:t>
      </w:r>
      <w:proofErr w:type="spellStart"/>
      <w:r w:rsidRPr="00E568B3">
        <w:rPr>
          <w:szCs w:val="20"/>
          <w:lang w:eastAsia="zh-CN"/>
        </w:rPr>
        <w:t>be</w:t>
      </w:r>
      <w:proofErr w:type="spellEnd"/>
      <w:r w:rsidRPr="00E568B3">
        <w:rPr>
          <w:szCs w:val="20"/>
          <w:lang w:eastAsia="zh-CN"/>
        </w:rPr>
        <w:t xml:space="preserve"> </w:t>
      </w:r>
      <w:proofErr w:type="spellStart"/>
      <w:r w:rsidRPr="00E568B3">
        <w:rPr>
          <w:szCs w:val="20"/>
          <w:lang w:eastAsia="zh-CN"/>
        </w:rPr>
        <w:t>provided</w:t>
      </w:r>
      <w:proofErr w:type="spellEnd"/>
      <w:r w:rsidRPr="00E568B3">
        <w:rPr>
          <w:szCs w:val="20"/>
          <w:lang w:eastAsia="zh-CN"/>
        </w:rPr>
        <w:t xml:space="preserve"> </w:t>
      </w:r>
      <w:proofErr w:type="spellStart"/>
      <w:r w:rsidRPr="00E568B3">
        <w:rPr>
          <w:szCs w:val="20"/>
          <w:lang w:eastAsia="zh-CN"/>
        </w:rPr>
        <w:t>for</w:t>
      </w:r>
      <w:proofErr w:type="spellEnd"/>
      <w:r w:rsidRPr="00E568B3">
        <w:rPr>
          <w:szCs w:val="20"/>
          <w:lang w:eastAsia="zh-CN"/>
        </w:rPr>
        <w:t xml:space="preserve"> </w:t>
      </w:r>
      <w:proofErr w:type="spellStart"/>
      <w:r w:rsidRPr="00E568B3">
        <w:rPr>
          <w:szCs w:val="20"/>
          <w:lang w:eastAsia="zh-CN"/>
        </w:rPr>
        <w:t>entities</w:t>
      </w:r>
      <w:proofErr w:type="spellEnd"/>
      <w:r w:rsidRPr="00E568B3">
        <w:rPr>
          <w:szCs w:val="20"/>
          <w:lang w:eastAsia="zh-CN"/>
        </w:rPr>
        <w:t xml:space="preserve"> </w:t>
      </w:r>
      <w:proofErr w:type="spellStart"/>
      <w:r w:rsidRPr="00E568B3">
        <w:rPr>
          <w:szCs w:val="20"/>
          <w:lang w:eastAsia="zh-CN"/>
        </w:rPr>
        <w:t>that</w:t>
      </w:r>
      <w:proofErr w:type="spellEnd"/>
      <w:r w:rsidRPr="00E568B3">
        <w:rPr>
          <w:szCs w:val="20"/>
          <w:lang w:eastAsia="zh-CN"/>
        </w:rPr>
        <w:t xml:space="preserve"> </w:t>
      </w:r>
      <w:proofErr w:type="spellStart"/>
      <w:r w:rsidRPr="00E568B3">
        <w:rPr>
          <w:szCs w:val="20"/>
          <w:lang w:eastAsia="zh-CN"/>
        </w:rPr>
        <w:t>participate</w:t>
      </w:r>
      <w:proofErr w:type="spellEnd"/>
      <w:r w:rsidRPr="00E568B3">
        <w:rPr>
          <w:szCs w:val="20"/>
          <w:lang w:eastAsia="zh-CN"/>
        </w:rPr>
        <w:t xml:space="preserve"> </w:t>
      </w:r>
      <w:proofErr w:type="spellStart"/>
      <w:r w:rsidRPr="00E568B3">
        <w:rPr>
          <w:szCs w:val="20"/>
          <w:lang w:eastAsia="zh-CN"/>
        </w:rPr>
        <w:t>as</w:t>
      </w:r>
      <w:proofErr w:type="spellEnd"/>
      <w:r w:rsidRPr="00E568B3">
        <w:rPr>
          <w:szCs w:val="20"/>
          <w:lang w:eastAsia="zh-CN"/>
        </w:rPr>
        <w:t xml:space="preserve"> </w:t>
      </w:r>
      <w:proofErr w:type="spellStart"/>
      <w:r w:rsidRPr="00E568B3">
        <w:rPr>
          <w:szCs w:val="20"/>
          <w:lang w:eastAsia="zh-CN"/>
        </w:rPr>
        <w:t>beneficiary</w:t>
      </w:r>
      <w:proofErr w:type="spellEnd"/>
      <w:r w:rsidRPr="00E568B3">
        <w:rPr>
          <w:szCs w:val="20"/>
          <w:lang w:eastAsia="zh-CN"/>
        </w:rPr>
        <w:t xml:space="preserve"> </w:t>
      </w:r>
      <w:proofErr w:type="spellStart"/>
      <w:r w:rsidRPr="00E568B3">
        <w:rPr>
          <w:szCs w:val="20"/>
          <w:lang w:eastAsia="zh-CN"/>
        </w:rPr>
        <w:t>or</w:t>
      </w:r>
      <w:proofErr w:type="spellEnd"/>
      <w:r w:rsidRPr="00E568B3">
        <w:rPr>
          <w:szCs w:val="20"/>
          <w:lang w:eastAsia="zh-CN"/>
        </w:rPr>
        <w:t xml:space="preserve"> </w:t>
      </w:r>
      <w:proofErr w:type="spellStart"/>
      <w:r w:rsidRPr="00E568B3">
        <w:rPr>
          <w:szCs w:val="20"/>
          <w:lang w:eastAsia="zh-CN"/>
        </w:rPr>
        <w:t>affiliated</w:t>
      </w:r>
      <w:proofErr w:type="spellEnd"/>
      <w:r w:rsidRPr="00E568B3">
        <w:rPr>
          <w:szCs w:val="20"/>
          <w:lang w:eastAsia="zh-CN"/>
        </w:rPr>
        <w:t xml:space="preserve"> </w:t>
      </w:r>
      <w:proofErr w:type="spellStart"/>
      <w:r w:rsidRPr="00E568B3">
        <w:rPr>
          <w:szCs w:val="20"/>
          <w:lang w:eastAsia="zh-CN"/>
        </w:rPr>
        <w:t>entities</w:t>
      </w:r>
      <w:proofErr w:type="spellEnd"/>
      <w:r w:rsidRPr="00E568B3">
        <w:rPr>
          <w:szCs w:val="20"/>
          <w:lang w:eastAsia="zh-CN"/>
        </w:rPr>
        <w:t xml:space="preserve"> (‘</w:t>
      </w:r>
      <w:proofErr w:type="spellStart"/>
      <w:r w:rsidRPr="00E568B3">
        <w:rPr>
          <w:szCs w:val="20"/>
          <w:lang w:eastAsia="zh-CN"/>
        </w:rPr>
        <w:t>participants</w:t>
      </w:r>
      <w:proofErr w:type="spellEnd"/>
      <w:r w:rsidRPr="00E568B3">
        <w:rPr>
          <w:szCs w:val="20"/>
          <w:lang w:eastAsia="zh-CN"/>
        </w:rPr>
        <w:t xml:space="preserve">’) </w:t>
      </w:r>
      <w:proofErr w:type="spellStart"/>
      <w:r w:rsidRPr="00E568B3">
        <w:rPr>
          <w:szCs w:val="20"/>
          <w:lang w:eastAsia="zh-CN"/>
        </w:rPr>
        <w:t>in</w:t>
      </w:r>
      <w:proofErr w:type="spellEnd"/>
      <w:r w:rsidRPr="00E568B3">
        <w:rPr>
          <w:szCs w:val="20"/>
          <w:lang w:eastAsia="zh-CN"/>
        </w:rPr>
        <w:t xml:space="preserve"> EU grants </w:t>
      </w:r>
      <w:r w:rsidRPr="00E568B3">
        <w:rPr>
          <w:bCs/>
          <w:szCs w:val="20"/>
        </w:rPr>
        <w:t xml:space="preserve">— </w:t>
      </w:r>
      <w:proofErr w:type="spellStart"/>
      <w:r w:rsidRPr="00E568B3">
        <w:rPr>
          <w:bCs/>
          <w:szCs w:val="20"/>
        </w:rPr>
        <w:t>provided</w:t>
      </w:r>
      <w:proofErr w:type="spellEnd"/>
      <w:r w:rsidRPr="00E568B3">
        <w:rPr>
          <w:bCs/>
          <w:szCs w:val="20"/>
        </w:rPr>
        <w:t xml:space="preserve"> </w:t>
      </w:r>
      <w:proofErr w:type="spellStart"/>
      <w:r w:rsidRPr="00E568B3">
        <w:rPr>
          <w:bCs/>
          <w:szCs w:val="20"/>
        </w:rPr>
        <w:t>that</w:t>
      </w:r>
      <w:proofErr w:type="spellEnd"/>
      <w:r w:rsidRPr="00E568B3">
        <w:rPr>
          <w:bCs/>
          <w:szCs w:val="20"/>
        </w:rPr>
        <w:t xml:space="preserve"> it </w:t>
      </w:r>
      <w:proofErr w:type="spellStart"/>
      <w:r w:rsidRPr="00E568B3">
        <w:rPr>
          <w:bCs/>
          <w:szCs w:val="20"/>
        </w:rPr>
        <w:t>is</w:t>
      </w:r>
      <w:proofErr w:type="spellEnd"/>
      <w:r w:rsidRPr="00E568B3">
        <w:rPr>
          <w:bCs/>
          <w:szCs w:val="20"/>
        </w:rPr>
        <w:t xml:space="preserve"> </w:t>
      </w:r>
      <w:proofErr w:type="spellStart"/>
      <w:r w:rsidRPr="00E568B3">
        <w:rPr>
          <w:szCs w:val="20"/>
          <w:lang w:eastAsia="zh-CN"/>
        </w:rPr>
        <w:t>required</w:t>
      </w:r>
      <w:proofErr w:type="spellEnd"/>
      <w:r w:rsidRPr="00E568B3">
        <w:rPr>
          <w:szCs w:val="20"/>
          <w:lang w:eastAsia="zh-CN"/>
        </w:rPr>
        <w:t xml:space="preserve"> </w:t>
      </w:r>
      <w:proofErr w:type="spellStart"/>
      <w:r w:rsidRPr="00E568B3">
        <w:rPr>
          <w:szCs w:val="20"/>
          <w:lang w:eastAsia="zh-CN"/>
        </w:rPr>
        <w:t>under</w:t>
      </w:r>
      <w:proofErr w:type="spellEnd"/>
      <w:r w:rsidRPr="00E568B3">
        <w:rPr>
          <w:szCs w:val="20"/>
          <w:lang w:eastAsia="zh-CN"/>
        </w:rPr>
        <w:t xml:space="preserve"> </w:t>
      </w:r>
      <w:proofErr w:type="spellStart"/>
      <w:r w:rsidRPr="00E568B3">
        <w:rPr>
          <w:szCs w:val="20"/>
          <w:lang w:eastAsia="zh-CN"/>
        </w:rPr>
        <w:t>the</w:t>
      </w:r>
      <w:proofErr w:type="spellEnd"/>
      <w:r w:rsidRPr="00E568B3">
        <w:rPr>
          <w:szCs w:val="20"/>
          <w:lang w:eastAsia="zh-CN"/>
        </w:rPr>
        <w:t xml:space="preserve"> EU </w:t>
      </w:r>
      <w:proofErr w:type="spellStart"/>
      <w:r w:rsidRPr="00E568B3">
        <w:rPr>
          <w:szCs w:val="20"/>
          <w:lang w:eastAsia="zh-CN"/>
        </w:rPr>
        <w:t>grant</w:t>
      </w:r>
      <w:proofErr w:type="spellEnd"/>
      <w:r w:rsidRPr="00E568B3">
        <w:rPr>
          <w:szCs w:val="20"/>
          <w:lang w:eastAsia="zh-CN"/>
        </w:rPr>
        <w:t xml:space="preserve"> </w:t>
      </w:r>
      <w:proofErr w:type="spellStart"/>
      <w:r w:rsidRPr="00E568B3">
        <w:rPr>
          <w:szCs w:val="20"/>
          <w:lang w:eastAsia="zh-CN"/>
        </w:rPr>
        <w:t>agreement</w:t>
      </w:r>
      <w:proofErr w:type="spellEnd"/>
      <w:r w:rsidRPr="00E568B3">
        <w:rPr>
          <w:szCs w:val="20"/>
          <w:lang w:eastAsia="zh-CN"/>
        </w:rPr>
        <w:t xml:space="preserve"> </w:t>
      </w:r>
      <w:proofErr w:type="spellStart"/>
      <w:r w:rsidRPr="00E568B3">
        <w:rPr>
          <w:szCs w:val="20"/>
          <w:lang w:eastAsia="zh-CN"/>
        </w:rPr>
        <w:t>and</w:t>
      </w:r>
      <w:proofErr w:type="spellEnd"/>
      <w:r w:rsidRPr="00E568B3">
        <w:rPr>
          <w:szCs w:val="20"/>
          <w:lang w:eastAsia="zh-CN"/>
        </w:rPr>
        <w:t xml:space="preserve"> </w:t>
      </w:r>
      <w:proofErr w:type="spellStart"/>
      <w:r w:rsidRPr="00E568B3">
        <w:rPr>
          <w:szCs w:val="20"/>
          <w:lang w:eastAsia="zh-CN"/>
        </w:rPr>
        <w:t>that</w:t>
      </w:r>
      <w:proofErr w:type="spellEnd"/>
      <w:r w:rsidRPr="00E568B3">
        <w:rPr>
          <w:szCs w:val="20"/>
          <w:lang w:eastAsia="zh-CN"/>
        </w:rPr>
        <w:t xml:space="preserve"> </w:t>
      </w:r>
      <w:proofErr w:type="spellStart"/>
      <w:r w:rsidRPr="00E568B3">
        <w:rPr>
          <w:szCs w:val="20"/>
          <w:lang w:eastAsia="zh-CN"/>
        </w:rPr>
        <w:t>certain</w:t>
      </w:r>
      <w:proofErr w:type="spellEnd"/>
      <w:r w:rsidRPr="00E568B3">
        <w:rPr>
          <w:szCs w:val="20"/>
          <w:lang w:eastAsia="zh-CN"/>
        </w:rPr>
        <w:t xml:space="preserve"> </w:t>
      </w:r>
      <w:proofErr w:type="spellStart"/>
      <w:r w:rsidRPr="00E568B3">
        <w:rPr>
          <w:szCs w:val="20"/>
          <w:lang w:eastAsia="zh-CN"/>
        </w:rPr>
        <w:t>thresholds</w:t>
      </w:r>
      <w:proofErr w:type="spellEnd"/>
      <w:r w:rsidRPr="00E568B3">
        <w:rPr>
          <w:szCs w:val="20"/>
          <w:lang w:eastAsia="zh-CN"/>
        </w:rPr>
        <w:t xml:space="preserve"> </w:t>
      </w:r>
      <w:proofErr w:type="spellStart"/>
      <w:r w:rsidRPr="00E568B3">
        <w:rPr>
          <w:szCs w:val="20"/>
          <w:lang w:eastAsia="zh-CN"/>
        </w:rPr>
        <w:t>are</w:t>
      </w:r>
      <w:proofErr w:type="spellEnd"/>
      <w:r w:rsidRPr="00E568B3">
        <w:rPr>
          <w:szCs w:val="20"/>
          <w:lang w:eastAsia="zh-CN"/>
        </w:rPr>
        <w:t xml:space="preserve"> met (</w:t>
      </w:r>
      <w:bookmarkStart w:id="58" w:name="_Hlk159172720"/>
      <w:proofErr w:type="spellStart"/>
      <w:r w:rsidRPr="00E568B3">
        <w:rPr>
          <w:szCs w:val="20"/>
          <w:lang w:eastAsia="zh-CN"/>
        </w:rPr>
        <w:t>see</w:t>
      </w:r>
      <w:proofErr w:type="spellEnd"/>
      <w:r w:rsidRPr="00E568B3">
        <w:rPr>
          <w:szCs w:val="20"/>
          <w:lang w:eastAsia="zh-CN"/>
        </w:rPr>
        <w:t xml:space="preserve"> GA </w:t>
      </w:r>
      <w:proofErr w:type="spellStart"/>
      <w:r w:rsidRPr="00E568B3">
        <w:rPr>
          <w:szCs w:val="20"/>
          <w:lang w:eastAsia="zh-CN"/>
        </w:rPr>
        <w:t>Data</w:t>
      </w:r>
      <w:proofErr w:type="spellEnd"/>
      <w:r w:rsidRPr="00E568B3">
        <w:rPr>
          <w:szCs w:val="20"/>
          <w:lang w:eastAsia="zh-CN"/>
        </w:rPr>
        <w:t xml:space="preserve"> </w:t>
      </w:r>
      <w:proofErr w:type="spellStart"/>
      <w:r w:rsidRPr="00E568B3">
        <w:rPr>
          <w:szCs w:val="20"/>
          <w:lang w:eastAsia="zh-CN"/>
        </w:rPr>
        <w:t>Sheet</w:t>
      </w:r>
      <w:proofErr w:type="spellEnd"/>
      <w:r w:rsidRPr="00E568B3">
        <w:rPr>
          <w:szCs w:val="20"/>
          <w:lang w:eastAsia="zh-CN"/>
        </w:rPr>
        <w:t xml:space="preserve"> </w:t>
      </w:r>
      <w:proofErr w:type="spellStart"/>
      <w:r w:rsidRPr="00E568B3">
        <w:rPr>
          <w:szCs w:val="20"/>
          <w:lang w:eastAsia="zh-CN"/>
        </w:rPr>
        <w:t>and</w:t>
      </w:r>
      <w:proofErr w:type="spellEnd"/>
      <w:r w:rsidRPr="00E568B3">
        <w:rPr>
          <w:szCs w:val="20"/>
          <w:lang w:eastAsia="zh-CN"/>
        </w:rPr>
        <w:t xml:space="preserve"> </w:t>
      </w:r>
      <w:proofErr w:type="spellStart"/>
      <w:r w:rsidRPr="00E568B3">
        <w:rPr>
          <w:szCs w:val="20"/>
          <w:lang w:eastAsia="zh-CN"/>
        </w:rPr>
        <w:t>Article</w:t>
      </w:r>
      <w:proofErr w:type="spellEnd"/>
      <w:r w:rsidRPr="00E568B3">
        <w:rPr>
          <w:szCs w:val="20"/>
          <w:lang w:eastAsia="zh-CN"/>
        </w:rPr>
        <w:t xml:space="preserve"> 24.2 </w:t>
      </w:r>
      <w:proofErr w:type="spellStart"/>
      <w:r w:rsidRPr="00E568B3">
        <w:rPr>
          <w:szCs w:val="20"/>
          <w:lang w:eastAsia="zh-CN"/>
        </w:rPr>
        <w:t>and</w:t>
      </w:r>
      <w:proofErr w:type="spellEnd"/>
      <w:r w:rsidRPr="00E568B3">
        <w:rPr>
          <w:szCs w:val="20"/>
          <w:lang w:eastAsia="zh-CN"/>
        </w:rPr>
        <w:t xml:space="preserve"> </w:t>
      </w:r>
      <w:hyperlink r:id="rId15" w:history="1">
        <w:r w:rsidRPr="00E568B3">
          <w:rPr>
            <w:rStyle w:val="Hyperlink"/>
            <w:rFonts w:eastAsia="Times New Roman"/>
            <w:i/>
            <w:iCs/>
            <w:szCs w:val="20"/>
            <w:lang w:eastAsia="en-GB"/>
          </w:rPr>
          <w:t xml:space="preserve">AGA — </w:t>
        </w:r>
        <w:proofErr w:type="spellStart"/>
        <w:r w:rsidRPr="00E568B3">
          <w:rPr>
            <w:rStyle w:val="Hyperlink"/>
            <w:rFonts w:eastAsia="Times New Roman"/>
            <w:i/>
            <w:iCs/>
            <w:szCs w:val="20"/>
            <w:lang w:eastAsia="en-GB"/>
          </w:rPr>
          <w:t>Annotated</w:t>
        </w:r>
        <w:proofErr w:type="spellEnd"/>
        <w:r w:rsidRPr="00E568B3">
          <w:rPr>
            <w:rStyle w:val="Hyperlink"/>
            <w:rFonts w:eastAsia="Times New Roman"/>
            <w:i/>
            <w:iCs/>
            <w:szCs w:val="20"/>
            <w:lang w:eastAsia="en-GB"/>
          </w:rPr>
          <w:t xml:space="preserve"> Grant </w:t>
        </w:r>
        <w:proofErr w:type="spellStart"/>
        <w:r w:rsidRPr="00E568B3">
          <w:rPr>
            <w:rStyle w:val="Hyperlink"/>
            <w:rFonts w:eastAsia="Times New Roman"/>
            <w:i/>
            <w:iCs/>
            <w:szCs w:val="20"/>
            <w:lang w:eastAsia="en-GB"/>
          </w:rPr>
          <w:t>Agreement</w:t>
        </w:r>
        <w:proofErr w:type="spellEnd"/>
        <w:r w:rsidRPr="00E568B3">
          <w:rPr>
            <w:rStyle w:val="Hyperlink"/>
            <w:rFonts w:eastAsia="Times New Roman"/>
            <w:i/>
            <w:iCs/>
            <w:szCs w:val="20"/>
            <w:lang w:eastAsia="en-GB"/>
          </w:rPr>
          <w:t>, art 24.2</w:t>
        </w:r>
      </w:hyperlink>
      <w:bookmarkEnd w:id="58"/>
      <w:r w:rsidRPr="00E568B3">
        <w:rPr>
          <w:szCs w:val="20"/>
          <w:lang w:eastAsia="zh-CN"/>
        </w:rPr>
        <w:t>).</w:t>
      </w:r>
    </w:p>
    <w:p w14:paraId="0E6ECD1C" w14:textId="77777777" w:rsidR="00D61692" w:rsidRPr="00E568B3" w:rsidRDefault="00D61692" w:rsidP="00D61692">
      <w:pPr>
        <w:autoSpaceDE w:val="0"/>
        <w:autoSpaceDN w:val="0"/>
        <w:adjustRightInd w:val="0"/>
        <w:rPr>
          <w:rFonts w:eastAsia="Times New Roman"/>
          <w:szCs w:val="20"/>
          <w:lang w:eastAsia="en-GB"/>
        </w:rPr>
      </w:pPr>
      <w:proofErr w:type="spellStart"/>
      <w:r w:rsidRPr="00E568B3">
        <w:rPr>
          <w:rFonts w:eastAsia="Times New Roman"/>
          <w:szCs w:val="20"/>
          <w:lang w:eastAsia="en-GB"/>
        </w:rPr>
        <w:t>The</w:t>
      </w:r>
      <w:proofErr w:type="spellEnd"/>
      <w:r w:rsidRPr="00E568B3">
        <w:rPr>
          <w:rFonts w:eastAsia="Times New Roman"/>
          <w:szCs w:val="20"/>
          <w:lang w:eastAsia="en-GB"/>
        </w:rPr>
        <w:t xml:space="preserve"> </w:t>
      </w:r>
      <w:proofErr w:type="spellStart"/>
      <w:r w:rsidRPr="00E568B3">
        <w:rPr>
          <w:rFonts w:eastAsia="Times New Roman"/>
          <w:szCs w:val="20"/>
          <w:lang w:eastAsia="en-GB"/>
        </w:rPr>
        <w:t>purpose</w:t>
      </w:r>
      <w:proofErr w:type="spellEnd"/>
      <w:r w:rsidRPr="00E568B3">
        <w:rPr>
          <w:rFonts w:eastAsia="Times New Roman"/>
          <w:szCs w:val="20"/>
          <w:lang w:eastAsia="en-GB"/>
        </w:rPr>
        <w:t xml:space="preserve"> </w:t>
      </w:r>
      <w:proofErr w:type="spellStart"/>
      <w:r w:rsidRPr="00E568B3">
        <w:rPr>
          <w:rFonts w:eastAsia="Times New Roman"/>
          <w:szCs w:val="20"/>
          <w:lang w:eastAsia="en-GB"/>
        </w:rPr>
        <w:t>of</w:t>
      </w:r>
      <w:proofErr w:type="spellEnd"/>
      <w:r w:rsidRPr="00E568B3">
        <w:rPr>
          <w:rFonts w:eastAsia="Times New Roman"/>
          <w:szCs w:val="20"/>
          <w:lang w:eastAsia="en-GB"/>
        </w:rPr>
        <w:t xml:space="preserve"> </w:t>
      </w:r>
      <w:proofErr w:type="spellStart"/>
      <w:r w:rsidRPr="00E568B3">
        <w:rPr>
          <w:rFonts w:eastAsia="Times New Roman"/>
          <w:szCs w:val="20"/>
          <w:lang w:eastAsia="en-GB"/>
        </w:rPr>
        <w:t>the</w:t>
      </w:r>
      <w:proofErr w:type="spellEnd"/>
      <w:r w:rsidRPr="00E568B3">
        <w:rPr>
          <w:rFonts w:eastAsia="Times New Roman"/>
          <w:szCs w:val="20"/>
          <w:lang w:eastAsia="en-GB"/>
        </w:rPr>
        <w:t xml:space="preserve"> CFS </w:t>
      </w:r>
      <w:proofErr w:type="spellStart"/>
      <w:r w:rsidRPr="00E568B3">
        <w:rPr>
          <w:rFonts w:eastAsia="Times New Roman"/>
          <w:szCs w:val="20"/>
          <w:lang w:eastAsia="en-GB"/>
        </w:rPr>
        <w:t>is</w:t>
      </w:r>
      <w:proofErr w:type="spellEnd"/>
      <w:r w:rsidRPr="00E568B3">
        <w:rPr>
          <w:rFonts w:eastAsia="Times New Roman"/>
          <w:szCs w:val="20"/>
          <w:lang w:eastAsia="en-GB"/>
        </w:rPr>
        <w:t xml:space="preserve"> to </w:t>
      </w:r>
      <w:proofErr w:type="spellStart"/>
      <w:r w:rsidRPr="00E568B3">
        <w:rPr>
          <w:rFonts w:eastAsia="Times New Roman"/>
          <w:szCs w:val="20"/>
          <w:lang w:eastAsia="en-GB"/>
        </w:rPr>
        <w:t>provide</w:t>
      </w:r>
      <w:proofErr w:type="spellEnd"/>
      <w:r w:rsidRPr="00E568B3">
        <w:rPr>
          <w:rFonts w:eastAsia="Times New Roman"/>
          <w:szCs w:val="20"/>
          <w:lang w:eastAsia="en-GB"/>
        </w:rPr>
        <w:t xml:space="preserve"> </w:t>
      </w:r>
      <w:proofErr w:type="spellStart"/>
      <w:r w:rsidRPr="00E568B3">
        <w:rPr>
          <w:rFonts w:eastAsia="Times New Roman"/>
          <w:szCs w:val="20"/>
          <w:lang w:eastAsia="en-GB"/>
        </w:rPr>
        <w:t>the</w:t>
      </w:r>
      <w:proofErr w:type="spellEnd"/>
      <w:r w:rsidRPr="00E568B3">
        <w:rPr>
          <w:rFonts w:eastAsia="Times New Roman"/>
          <w:szCs w:val="20"/>
          <w:lang w:eastAsia="en-GB"/>
        </w:rPr>
        <w:t xml:space="preserve"> EU </w:t>
      </w:r>
      <w:proofErr w:type="spellStart"/>
      <w:r w:rsidRPr="00E568B3">
        <w:rPr>
          <w:szCs w:val="20"/>
          <w:lang w:eastAsia="zh-CN"/>
        </w:rPr>
        <w:t>granting</w:t>
      </w:r>
      <w:proofErr w:type="spellEnd"/>
      <w:r w:rsidRPr="00E568B3">
        <w:rPr>
          <w:szCs w:val="20"/>
          <w:lang w:eastAsia="zh-CN"/>
        </w:rPr>
        <w:t xml:space="preserve"> </w:t>
      </w:r>
      <w:proofErr w:type="spellStart"/>
      <w:r w:rsidRPr="00E568B3">
        <w:rPr>
          <w:szCs w:val="20"/>
          <w:lang w:eastAsia="zh-CN"/>
        </w:rPr>
        <w:t>authority</w:t>
      </w:r>
      <w:proofErr w:type="spellEnd"/>
      <w:r w:rsidRPr="00E568B3">
        <w:rPr>
          <w:rFonts w:eastAsia="Times New Roman"/>
          <w:szCs w:val="20"/>
          <w:lang w:eastAsia="en-GB"/>
        </w:rPr>
        <w:t xml:space="preserve"> </w:t>
      </w:r>
      <w:proofErr w:type="spellStart"/>
      <w:r w:rsidRPr="00E568B3">
        <w:rPr>
          <w:rFonts w:eastAsia="Times New Roman"/>
          <w:szCs w:val="20"/>
          <w:lang w:eastAsia="en-GB"/>
        </w:rPr>
        <w:t>with</w:t>
      </w:r>
      <w:proofErr w:type="spellEnd"/>
      <w:r w:rsidRPr="00E568B3">
        <w:rPr>
          <w:rFonts w:eastAsia="Times New Roman"/>
          <w:szCs w:val="20"/>
          <w:lang w:eastAsia="en-GB"/>
        </w:rPr>
        <w:t xml:space="preserve"> </w:t>
      </w:r>
      <w:proofErr w:type="spellStart"/>
      <w:r w:rsidRPr="00E568B3">
        <w:rPr>
          <w:rFonts w:eastAsia="Times New Roman"/>
          <w:szCs w:val="20"/>
          <w:lang w:eastAsia="en-GB"/>
        </w:rPr>
        <w:t>findings</w:t>
      </w:r>
      <w:proofErr w:type="spellEnd"/>
      <w:r w:rsidRPr="00E568B3">
        <w:rPr>
          <w:rFonts w:eastAsia="Times New Roman"/>
          <w:szCs w:val="20"/>
          <w:lang w:eastAsia="en-GB"/>
        </w:rPr>
        <w:t xml:space="preserve"> to </w:t>
      </w:r>
      <w:proofErr w:type="spellStart"/>
      <w:r w:rsidRPr="00E568B3">
        <w:rPr>
          <w:rFonts w:eastAsia="Times New Roman"/>
          <w:szCs w:val="20"/>
          <w:lang w:eastAsia="en-GB"/>
        </w:rPr>
        <w:t>be</w:t>
      </w:r>
      <w:proofErr w:type="spellEnd"/>
      <w:r w:rsidRPr="00E568B3">
        <w:rPr>
          <w:rFonts w:eastAsia="Times New Roman"/>
          <w:szCs w:val="20"/>
          <w:lang w:eastAsia="en-GB"/>
        </w:rPr>
        <w:t xml:space="preserve"> </w:t>
      </w:r>
      <w:proofErr w:type="spellStart"/>
      <w:r w:rsidRPr="00E568B3">
        <w:rPr>
          <w:rFonts w:eastAsia="Times New Roman"/>
          <w:szCs w:val="20"/>
          <w:lang w:eastAsia="en-GB"/>
        </w:rPr>
        <w:t>able</w:t>
      </w:r>
      <w:proofErr w:type="spellEnd"/>
      <w:r w:rsidRPr="00E568B3">
        <w:rPr>
          <w:rFonts w:eastAsia="Times New Roman"/>
          <w:szCs w:val="20"/>
          <w:lang w:eastAsia="en-GB"/>
        </w:rPr>
        <w:t xml:space="preserve"> to </w:t>
      </w:r>
      <w:proofErr w:type="spellStart"/>
      <w:r w:rsidRPr="00E568B3">
        <w:rPr>
          <w:rFonts w:eastAsia="Times New Roman"/>
          <w:szCs w:val="20"/>
          <w:lang w:eastAsia="en-GB"/>
        </w:rPr>
        <w:t>assess</w:t>
      </w:r>
      <w:proofErr w:type="spellEnd"/>
      <w:r w:rsidRPr="00E568B3">
        <w:rPr>
          <w:rFonts w:eastAsia="Times New Roman"/>
          <w:szCs w:val="20"/>
          <w:lang w:eastAsia="en-GB"/>
        </w:rPr>
        <w:t xml:space="preserve"> </w:t>
      </w:r>
      <w:proofErr w:type="spellStart"/>
      <w:r w:rsidRPr="00E568B3">
        <w:rPr>
          <w:rFonts w:eastAsia="Times New Roman"/>
          <w:szCs w:val="20"/>
          <w:lang w:eastAsia="en-GB"/>
        </w:rPr>
        <w:t>whether</w:t>
      </w:r>
      <w:proofErr w:type="spellEnd"/>
      <w:r w:rsidRPr="00E568B3">
        <w:rPr>
          <w:rFonts w:eastAsia="Times New Roman"/>
          <w:szCs w:val="20"/>
          <w:lang w:eastAsia="en-GB"/>
        </w:rPr>
        <w:t xml:space="preserve"> </w:t>
      </w:r>
      <w:proofErr w:type="spellStart"/>
      <w:r w:rsidRPr="00E568B3">
        <w:rPr>
          <w:rFonts w:eastAsia="Times New Roman"/>
          <w:szCs w:val="20"/>
          <w:lang w:eastAsia="en-GB"/>
        </w:rPr>
        <w:t>costs</w:t>
      </w:r>
      <w:proofErr w:type="spellEnd"/>
      <w:r w:rsidRPr="00E568B3">
        <w:rPr>
          <w:rFonts w:eastAsia="Times New Roman"/>
          <w:szCs w:val="20"/>
          <w:lang w:eastAsia="en-GB"/>
        </w:rPr>
        <w:t xml:space="preserve"> </w:t>
      </w:r>
      <w:proofErr w:type="spellStart"/>
      <w:r w:rsidRPr="00E568B3">
        <w:rPr>
          <w:rFonts w:eastAsia="Times New Roman"/>
          <w:szCs w:val="20"/>
          <w:lang w:eastAsia="en-GB"/>
        </w:rPr>
        <w:t>that</w:t>
      </w:r>
      <w:proofErr w:type="spellEnd"/>
      <w:r w:rsidRPr="00E568B3">
        <w:rPr>
          <w:rFonts w:eastAsia="Times New Roman"/>
          <w:szCs w:val="20"/>
          <w:lang w:eastAsia="en-GB"/>
        </w:rPr>
        <w:t xml:space="preserve"> </w:t>
      </w:r>
      <w:proofErr w:type="spellStart"/>
      <w:r w:rsidRPr="00E568B3">
        <w:rPr>
          <w:rFonts w:eastAsia="Times New Roman"/>
          <w:szCs w:val="20"/>
          <w:lang w:eastAsia="en-GB"/>
        </w:rPr>
        <w:t>are</w:t>
      </w:r>
      <w:proofErr w:type="spellEnd"/>
      <w:r w:rsidRPr="00E568B3">
        <w:rPr>
          <w:rFonts w:eastAsia="Times New Roman"/>
          <w:szCs w:val="20"/>
          <w:lang w:eastAsia="en-GB"/>
        </w:rPr>
        <w:t xml:space="preserve"> </w:t>
      </w:r>
      <w:proofErr w:type="spellStart"/>
      <w:r w:rsidRPr="00E568B3">
        <w:rPr>
          <w:rFonts w:eastAsia="Times New Roman"/>
          <w:szCs w:val="20"/>
          <w:lang w:eastAsia="en-GB"/>
        </w:rPr>
        <w:t>declared</w:t>
      </w:r>
      <w:proofErr w:type="spellEnd"/>
      <w:r w:rsidRPr="00E568B3">
        <w:rPr>
          <w:rFonts w:eastAsia="Times New Roman"/>
          <w:szCs w:val="20"/>
          <w:lang w:eastAsia="en-GB"/>
        </w:rPr>
        <w:t xml:space="preserve"> </w:t>
      </w:r>
      <w:proofErr w:type="spellStart"/>
      <w:r w:rsidRPr="00E568B3">
        <w:rPr>
          <w:rFonts w:eastAsia="Times New Roman"/>
          <w:szCs w:val="20"/>
          <w:lang w:eastAsia="en-GB"/>
        </w:rPr>
        <w:t>on</w:t>
      </w:r>
      <w:proofErr w:type="spellEnd"/>
      <w:r w:rsidRPr="00E568B3">
        <w:rPr>
          <w:rFonts w:eastAsia="Times New Roman"/>
          <w:szCs w:val="20"/>
          <w:lang w:eastAsia="en-GB"/>
        </w:rPr>
        <w:t xml:space="preserve"> </w:t>
      </w:r>
      <w:proofErr w:type="spellStart"/>
      <w:r w:rsidRPr="00E568B3">
        <w:rPr>
          <w:rFonts w:eastAsia="Times New Roman"/>
          <w:szCs w:val="20"/>
          <w:lang w:eastAsia="en-GB"/>
        </w:rPr>
        <w:t>the</w:t>
      </w:r>
      <w:proofErr w:type="spellEnd"/>
      <w:r w:rsidRPr="00E568B3">
        <w:rPr>
          <w:rFonts w:eastAsia="Times New Roman"/>
          <w:szCs w:val="20"/>
          <w:lang w:eastAsia="en-GB"/>
        </w:rPr>
        <w:t xml:space="preserve"> </w:t>
      </w:r>
      <w:proofErr w:type="spellStart"/>
      <w:r w:rsidRPr="00E568B3">
        <w:rPr>
          <w:rFonts w:eastAsia="Times New Roman"/>
          <w:szCs w:val="20"/>
          <w:lang w:eastAsia="en-GB"/>
        </w:rPr>
        <w:t>basis</w:t>
      </w:r>
      <w:proofErr w:type="spellEnd"/>
      <w:r w:rsidRPr="00E568B3">
        <w:rPr>
          <w:rFonts w:eastAsia="Times New Roman"/>
          <w:szCs w:val="20"/>
          <w:lang w:eastAsia="en-GB"/>
        </w:rPr>
        <w:t xml:space="preserve"> </w:t>
      </w:r>
      <w:proofErr w:type="spellStart"/>
      <w:r w:rsidRPr="00E568B3">
        <w:rPr>
          <w:rFonts w:eastAsia="Times New Roman"/>
          <w:szCs w:val="20"/>
          <w:lang w:eastAsia="en-GB"/>
        </w:rPr>
        <w:t>of</w:t>
      </w:r>
      <w:proofErr w:type="spellEnd"/>
      <w:r w:rsidRPr="00E568B3">
        <w:rPr>
          <w:rFonts w:eastAsia="Times New Roman"/>
          <w:szCs w:val="20"/>
          <w:lang w:eastAsia="en-GB"/>
        </w:rPr>
        <w:t xml:space="preserve"> </w:t>
      </w:r>
      <w:proofErr w:type="spellStart"/>
      <w:r w:rsidRPr="00E568B3">
        <w:rPr>
          <w:rFonts w:eastAsia="Times New Roman"/>
          <w:szCs w:val="20"/>
          <w:lang w:eastAsia="en-GB"/>
        </w:rPr>
        <w:t>actual</w:t>
      </w:r>
      <w:proofErr w:type="spellEnd"/>
      <w:r w:rsidRPr="00E568B3">
        <w:rPr>
          <w:rFonts w:eastAsia="Times New Roman"/>
          <w:szCs w:val="20"/>
          <w:lang w:eastAsia="en-GB"/>
        </w:rPr>
        <w:t xml:space="preserve"> </w:t>
      </w:r>
      <w:proofErr w:type="spellStart"/>
      <w:r w:rsidRPr="00E568B3">
        <w:rPr>
          <w:rFonts w:eastAsia="Times New Roman"/>
          <w:szCs w:val="20"/>
          <w:lang w:eastAsia="en-GB"/>
        </w:rPr>
        <w:t>costs</w:t>
      </w:r>
      <w:proofErr w:type="spellEnd"/>
      <w:r w:rsidRPr="00E568B3">
        <w:rPr>
          <w:rFonts w:eastAsia="Times New Roman"/>
          <w:szCs w:val="20"/>
          <w:lang w:eastAsia="en-GB"/>
        </w:rPr>
        <w:t xml:space="preserve"> </w:t>
      </w:r>
      <w:proofErr w:type="spellStart"/>
      <w:r w:rsidRPr="00E568B3">
        <w:rPr>
          <w:rFonts w:eastAsia="Times New Roman"/>
          <w:szCs w:val="20"/>
          <w:lang w:eastAsia="en-GB"/>
        </w:rPr>
        <w:t>or</w:t>
      </w:r>
      <w:proofErr w:type="spellEnd"/>
      <w:r w:rsidRPr="00E568B3">
        <w:rPr>
          <w:rFonts w:eastAsia="Times New Roman"/>
          <w:szCs w:val="20"/>
          <w:lang w:eastAsia="en-GB"/>
        </w:rPr>
        <w:t xml:space="preserve"> </w:t>
      </w:r>
      <w:proofErr w:type="spellStart"/>
      <w:r w:rsidRPr="00E568B3">
        <w:t>costs</w:t>
      </w:r>
      <w:proofErr w:type="spellEnd"/>
      <w:r w:rsidRPr="00E568B3">
        <w:t xml:space="preserve"> </w:t>
      </w:r>
      <w:proofErr w:type="spellStart"/>
      <w:r w:rsidRPr="00E568B3">
        <w:t>according</w:t>
      </w:r>
      <w:proofErr w:type="spellEnd"/>
      <w:r w:rsidRPr="00E568B3">
        <w:t xml:space="preserve"> to </w:t>
      </w:r>
      <w:proofErr w:type="spellStart"/>
      <w:r w:rsidRPr="00E568B3">
        <w:t>usual</w:t>
      </w:r>
      <w:proofErr w:type="spellEnd"/>
      <w:r w:rsidRPr="00E568B3">
        <w:t xml:space="preserve"> </w:t>
      </w:r>
      <w:proofErr w:type="spellStart"/>
      <w:r w:rsidRPr="00E568B3">
        <w:t>cost</w:t>
      </w:r>
      <w:proofErr w:type="spellEnd"/>
      <w:r w:rsidRPr="00E568B3">
        <w:t xml:space="preserve"> </w:t>
      </w:r>
      <w:proofErr w:type="spellStart"/>
      <w:r w:rsidRPr="00E568B3">
        <w:t>accounting</w:t>
      </w:r>
      <w:proofErr w:type="spellEnd"/>
      <w:r w:rsidRPr="00E568B3">
        <w:t xml:space="preserve"> </w:t>
      </w:r>
      <w:proofErr w:type="spellStart"/>
      <w:r w:rsidRPr="00E568B3">
        <w:t>practices</w:t>
      </w:r>
      <w:proofErr w:type="spellEnd"/>
      <w:r w:rsidRPr="00E568B3">
        <w:t xml:space="preserve"> (</w:t>
      </w:r>
      <w:proofErr w:type="spellStart"/>
      <w:r w:rsidRPr="00E568B3">
        <w:t>if</w:t>
      </w:r>
      <w:proofErr w:type="spellEnd"/>
      <w:r w:rsidRPr="00E568B3">
        <w:t xml:space="preserve"> </w:t>
      </w:r>
      <w:proofErr w:type="spellStart"/>
      <w:r w:rsidRPr="00E568B3">
        <w:t>any</w:t>
      </w:r>
      <w:proofErr w:type="spellEnd"/>
      <w:r w:rsidRPr="00E568B3">
        <w:t xml:space="preserve">) </w:t>
      </w:r>
      <w:proofErr w:type="spellStart"/>
      <w:r w:rsidRPr="00E568B3">
        <w:rPr>
          <w:rFonts w:eastAsia="Times New Roman"/>
          <w:szCs w:val="20"/>
          <w:lang w:eastAsia="en-GB"/>
        </w:rPr>
        <w:t>and</w:t>
      </w:r>
      <w:proofErr w:type="spellEnd"/>
      <w:r w:rsidRPr="00E568B3">
        <w:rPr>
          <w:rFonts w:eastAsia="Times New Roman"/>
          <w:szCs w:val="20"/>
          <w:lang w:eastAsia="en-GB"/>
        </w:rPr>
        <w:t xml:space="preserve">, </w:t>
      </w:r>
      <w:proofErr w:type="spellStart"/>
      <w:r w:rsidRPr="00E568B3">
        <w:rPr>
          <w:rFonts w:eastAsia="Times New Roman"/>
          <w:szCs w:val="20"/>
          <w:lang w:eastAsia="en-GB"/>
        </w:rPr>
        <w:t>if</w:t>
      </w:r>
      <w:proofErr w:type="spellEnd"/>
      <w:r w:rsidRPr="00E568B3">
        <w:rPr>
          <w:rFonts w:eastAsia="Times New Roman"/>
          <w:szCs w:val="20"/>
          <w:lang w:eastAsia="en-GB"/>
        </w:rPr>
        <w:t xml:space="preserve"> relevant, </w:t>
      </w:r>
      <w:proofErr w:type="spellStart"/>
      <w:r w:rsidRPr="00E568B3">
        <w:rPr>
          <w:rFonts w:eastAsia="Times New Roman"/>
          <w:szCs w:val="20"/>
          <w:lang w:eastAsia="en-GB"/>
        </w:rPr>
        <w:t>also</w:t>
      </w:r>
      <w:proofErr w:type="spellEnd"/>
      <w:r w:rsidRPr="00E568B3">
        <w:rPr>
          <w:rFonts w:eastAsia="Times New Roman"/>
          <w:szCs w:val="20"/>
          <w:lang w:eastAsia="en-GB"/>
        </w:rPr>
        <w:t xml:space="preserve"> </w:t>
      </w:r>
      <w:proofErr w:type="spellStart"/>
      <w:r w:rsidRPr="00E568B3">
        <w:rPr>
          <w:rFonts w:eastAsia="Times New Roman"/>
          <w:szCs w:val="20"/>
          <w:lang w:eastAsia="en-GB"/>
        </w:rPr>
        <w:t>revenues</w:t>
      </w:r>
      <w:proofErr w:type="spellEnd"/>
      <w:r w:rsidRPr="00E568B3">
        <w:rPr>
          <w:rFonts w:eastAsia="Times New Roman"/>
          <w:szCs w:val="20"/>
          <w:lang w:eastAsia="en-GB"/>
        </w:rPr>
        <w:t xml:space="preserve"> </w:t>
      </w:r>
      <w:proofErr w:type="spellStart"/>
      <w:r w:rsidRPr="00E568B3">
        <w:rPr>
          <w:rFonts w:eastAsia="Times New Roman"/>
          <w:szCs w:val="20"/>
          <w:lang w:eastAsia="en-GB"/>
        </w:rPr>
        <w:t>comply</w:t>
      </w:r>
      <w:proofErr w:type="spellEnd"/>
      <w:r w:rsidRPr="00E568B3">
        <w:rPr>
          <w:rFonts w:eastAsia="Times New Roman"/>
          <w:szCs w:val="20"/>
          <w:lang w:eastAsia="en-GB"/>
        </w:rPr>
        <w:t xml:space="preserve"> </w:t>
      </w:r>
      <w:proofErr w:type="spellStart"/>
      <w:r w:rsidRPr="00E568B3">
        <w:rPr>
          <w:rFonts w:eastAsia="Times New Roman"/>
          <w:szCs w:val="20"/>
          <w:lang w:eastAsia="en-GB"/>
        </w:rPr>
        <w:t>with</w:t>
      </w:r>
      <w:proofErr w:type="spellEnd"/>
      <w:r w:rsidRPr="00E568B3">
        <w:rPr>
          <w:rFonts w:eastAsia="Times New Roman"/>
          <w:szCs w:val="20"/>
          <w:lang w:eastAsia="en-GB"/>
        </w:rPr>
        <w:t xml:space="preserve"> </w:t>
      </w:r>
      <w:proofErr w:type="spellStart"/>
      <w:r w:rsidRPr="00E568B3">
        <w:rPr>
          <w:rFonts w:eastAsia="Times New Roman"/>
          <w:szCs w:val="20"/>
          <w:lang w:eastAsia="en-GB"/>
        </w:rPr>
        <w:t>the</w:t>
      </w:r>
      <w:proofErr w:type="spellEnd"/>
      <w:r w:rsidRPr="00E568B3">
        <w:rPr>
          <w:rFonts w:eastAsia="Times New Roman"/>
          <w:szCs w:val="20"/>
          <w:lang w:eastAsia="en-GB"/>
        </w:rPr>
        <w:t xml:space="preserve"> </w:t>
      </w:r>
      <w:proofErr w:type="spellStart"/>
      <w:r w:rsidRPr="00E568B3">
        <w:rPr>
          <w:rFonts w:eastAsia="Times New Roman"/>
          <w:szCs w:val="20"/>
          <w:lang w:eastAsia="en-GB"/>
        </w:rPr>
        <w:t>conditions</w:t>
      </w:r>
      <w:proofErr w:type="spellEnd"/>
      <w:r w:rsidRPr="00E568B3">
        <w:rPr>
          <w:rFonts w:eastAsia="Times New Roman"/>
          <w:szCs w:val="20"/>
          <w:lang w:eastAsia="en-GB"/>
        </w:rPr>
        <w:t xml:space="preserve"> set </w:t>
      </w:r>
      <w:proofErr w:type="spellStart"/>
      <w:r w:rsidRPr="00E568B3">
        <w:rPr>
          <w:rFonts w:eastAsia="Times New Roman"/>
          <w:szCs w:val="20"/>
          <w:lang w:eastAsia="en-GB"/>
        </w:rPr>
        <w:t>out</w:t>
      </w:r>
      <w:proofErr w:type="spellEnd"/>
      <w:r w:rsidRPr="00E568B3">
        <w:rPr>
          <w:rFonts w:eastAsia="Times New Roman"/>
          <w:szCs w:val="20"/>
          <w:lang w:eastAsia="en-GB"/>
        </w:rPr>
        <w:t xml:space="preserve"> </w:t>
      </w:r>
      <w:proofErr w:type="spellStart"/>
      <w:r w:rsidRPr="00E568B3">
        <w:rPr>
          <w:rFonts w:eastAsia="Times New Roman"/>
          <w:szCs w:val="20"/>
          <w:lang w:eastAsia="en-GB"/>
        </w:rPr>
        <w:t>in</w:t>
      </w:r>
      <w:proofErr w:type="spellEnd"/>
      <w:r w:rsidRPr="00E568B3">
        <w:rPr>
          <w:rFonts w:eastAsia="Times New Roman"/>
          <w:szCs w:val="20"/>
          <w:lang w:eastAsia="en-GB"/>
        </w:rPr>
        <w:t xml:space="preserve"> </w:t>
      </w:r>
      <w:proofErr w:type="spellStart"/>
      <w:r w:rsidRPr="00E568B3">
        <w:rPr>
          <w:rFonts w:eastAsia="Times New Roman"/>
          <w:szCs w:val="20"/>
          <w:lang w:eastAsia="en-GB"/>
        </w:rPr>
        <w:t>the</w:t>
      </w:r>
      <w:proofErr w:type="spellEnd"/>
      <w:r w:rsidRPr="00E568B3">
        <w:rPr>
          <w:rFonts w:eastAsia="Times New Roman"/>
          <w:szCs w:val="20"/>
          <w:lang w:eastAsia="en-GB"/>
        </w:rPr>
        <w:t xml:space="preserve"> EU </w:t>
      </w:r>
      <w:proofErr w:type="spellStart"/>
      <w:r w:rsidRPr="00E568B3">
        <w:rPr>
          <w:rFonts w:eastAsia="Times New Roman"/>
          <w:szCs w:val="20"/>
          <w:lang w:eastAsia="en-GB"/>
        </w:rPr>
        <w:t>grant</w:t>
      </w:r>
      <w:proofErr w:type="spellEnd"/>
      <w:r w:rsidRPr="00E568B3">
        <w:rPr>
          <w:rFonts w:eastAsia="Times New Roman"/>
          <w:szCs w:val="20"/>
          <w:lang w:eastAsia="en-GB"/>
        </w:rPr>
        <w:t xml:space="preserve"> </w:t>
      </w:r>
      <w:proofErr w:type="spellStart"/>
      <w:r w:rsidRPr="00E568B3">
        <w:rPr>
          <w:rFonts w:eastAsia="Times New Roman"/>
          <w:szCs w:val="20"/>
          <w:lang w:eastAsia="en-GB"/>
        </w:rPr>
        <w:t>agreement</w:t>
      </w:r>
      <w:proofErr w:type="spellEnd"/>
      <w:r w:rsidRPr="00E568B3">
        <w:rPr>
          <w:rFonts w:eastAsia="Times New Roman"/>
          <w:szCs w:val="20"/>
          <w:lang w:eastAsia="en-GB"/>
        </w:rPr>
        <w:t>.</w:t>
      </w:r>
    </w:p>
    <w:p w14:paraId="4BBF6AEF" w14:textId="77777777" w:rsidR="00D61692" w:rsidRPr="00E568B3" w:rsidRDefault="00D61692" w:rsidP="00D61692">
      <w:pPr>
        <w:autoSpaceDE w:val="0"/>
        <w:autoSpaceDN w:val="0"/>
        <w:adjustRightInd w:val="0"/>
        <w:rPr>
          <w:rFonts w:eastAsia="Times New Roman"/>
          <w:szCs w:val="20"/>
          <w:lang w:eastAsia="en-GB"/>
        </w:rPr>
      </w:pPr>
      <w:proofErr w:type="spellStart"/>
      <w:r w:rsidRPr="00E568B3">
        <w:rPr>
          <w:rFonts w:eastAsia="Times New Roman"/>
          <w:szCs w:val="20"/>
          <w:lang w:eastAsia="en-GB"/>
        </w:rPr>
        <w:t>The</w:t>
      </w:r>
      <w:proofErr w:type="spellEnd"/>
      <w:r w:rsidRPr="00E568B3">
        <w:rPr>
          <w:rFonts w:eastAsia="Times New Roman"/>
          <w:szCs w:val="20"/>
          <w:lang w:eastAsia="en-GB"/>
        </w:rPr>
        <w:t xml:space="preserve"> </w:t>
      </w:r>
      <w:proofErr w:type="spellStart"/>
      <w:r w:rsidRPr="00E568B3">
        <w:rPr>
          <w:rFonts w:eastAsia="Times New Roman"/>
          <w:szCs w:val="20"/>
          <w:lang w:eastAsia="en-GB"/>
        </w:rPr>
        <w:t>present</w:t>
      </w:r>
      <w:proofErr w:type="spellEnd"/>
      <w:r w:rsidRPr="00E568B3">
        <w:rPr>
          <w:rFonts w:eastAsia="Times New Roman"/>
          <w:szCs w:val="20"/>
          <w:lang w:eastAsia="en-GB"/>
        </w:rPr>
        <w:t xml:space="preserve"> Terms </w:t>
      </w:r>
      <w:proofErr w:type="spellStart"/>
      <w:r w:rsidRPr="00E568B3">
        <w:rPr>
          <w:rFonts w:eastAsia="Times New Roman"/>
          <w:szCs w:val="20"/>
          <w:lang w:eastAsia="en-GB"/>
        </w:rPr>
        <w:t>of</w:t>
      </w:r>
      <w:proofErr w:type="spellEnd"/>
      <w:r w:rsidRPr="00E568B3">
        <w:rPr>
          <w:rFonts w:eastAsia="Times New Roman"/>
          <w:szCs w:val="20"/>
          <w:lang w:eastAsia="en-GB"/>
        </w:rPr>
        <w:t xml:space="preserve"> Reference set </w:t>
      </w:r>
      <w:proofErr w:type="spellStart"/>
      <w:r w:rsidRPr="00E568B3">
        <w:rPr>
          <w:rFonts w:eastAsia="Times New Roman"/>
          <w:szCs w:val="20"/>
          <w:lang w:eastAsia="en-GB"/>
        </w:rPr>
        <w:t>out</w:t>
      </w:r>
      <w:proofErr w:type="spellEnd"/>
      <w:r w:rsidRPr="00E568B3">
        <w:rPr>
          <w:rFonts w:eastAsia="Times New Roman"/>
          <w:szCs w:val="20"/>
          <w:lang w:eastAsia="en-GB"/>
        </w:rPr>
        <w:t xml:space="preserve"> </w:t>
      </w:r>
      <w:proofErr w:type="spellStart"/>
      <w:r w:rsidRPr="00E568B3">
        <w:rPr>
          <w:rFonts w:eastAsia="Times New Roman"/>
          <w:szCs w:val="20"/>
          <w:lang w:eastAsia="en-GB"/>
        </w:rPr>
        <w:t>the</w:t>
      </w:r>
      <w:proofErr w:type="spellEnd"/>
      <w:r w:rsidRPr="00E568B3">
        <w:rPr>
          <w:rFonts w:eastAsia="Times New Roman"/>
          <w:szCs w:val="20"/>
          <w:lang w:eastAsia="en-GB"/>
        </w:rPr>
        <w:t xml:space="preserve"> </w:t>
      </w:r>
      <w:proofErr w:type="spellStart"/>
      <w:r w:rsidRPr="00E568B3">
        <w:rPr>
          <w:rFonts w:eastAsia="Times New Roman"/>
          <w:szCs w:val="20"/>
          <w:lang w:eastAsia="en-GB"/>
        </w:rPr>
        <w:t>procedures</w:t>
      </w:r>
      <w:proofErr w:type="spellEnd"/>
      <w:r w:rsidRPr="00E568B3">
        <w:rPr>
          <w:rFonts w:eastAsia="Times New Roman"/>
          <w:szCs w:val="20"/>
          <w:lang w:eastAsia="en-GB"/>
        </w:rPr>
        <w:t xml:space="preserve"> to </w:t>
      </w:r>
      <w:proofErr w:type="spellStart"/>
      <w:r w:rsidRPr="00E568B3">
        <w:rPr>
          <w:rFonts w:eastAsia="Times New Roman"/>
          <w:szCs w:val="20"/>
          <w:lang w:eastAsia="en-GB"/>
        </w:rPr>
        <w:t>be</w:t>
      </w:r>
      <w:proofErr w:type="spellEnd"/>
      <w:r w:rsidRPr="00E568B3">
        <w:rPr>
          <w:rFonts w:eastAsia="Times New Roman"/>
          <w:szCs w:val="20"/>
          <w:lang w:eastAsia="en-GB"/>
        </w:rPr>
        <w:t xml:space="preserve"> </w:t>
      </w:r>
      <w:proofErr w:type="spellStart"/>
      <w:r w:rsidRPr="00E568B3">
        <w:rPr>
          <w:rFonts w:eastAsia="Times New Roman"/>
          <w:szCs w:val="20"/>
          <w:lang w:eastAsia="en-GB"/>
        </w:rPr>
        <w:t>performed</w:t>
      </w:r>
      <w:proofErr w:type="spellEnd"/>
      <w:r w:rsidRPr="00E568B3">
        <w:rPr>
          <w:rFonts w:eastAsia="Times New Roman"/>
          <w:szCs w:val="20"/>
          <w:lang w:eastAsia="en-GB"/>
        </w:rPr>
        <w:t xml:space="preserve">, </w:t>
      </w:r>
      <w:proofErr w:type="spellStart"/>
      <w:r w:rsidRPr="00E568B3">
        <w:rPr>
          <w:rFonts w:eastAsia="Times New Roman"/>
          <w:szCs w:val="20"/>
          <w:lang w:eastAsia="en-GB"/>
        </w:rPr>
        <w:t>define</w:t>
      </w:r>
      <w:proofErr w:type="spellEnd"/>
      <w:r w:rsidRPr="00E568B3">
        <w:rPr>
          <w:rFonts w:eastAsia="Times New Roman"/>
          <w:szCs w:val="20"/>
          <w:lang w:eastAsia="en-GB"/>
        </w:rPr>
        <w:t xml:space="preserve"> </w:t>
      </w:r>
      <w:proofErr w:type="spellStart"/>
      <w:r w:rsidRPr="00E568B3">
        <w:rPr>
          <w:rFonts w:eastAsia="Times New Roman"/>
          <w:szCs w:val="20"/>
          <w:lang w:eastAsia="en-GB"/>
        </w:rPr>
        <w:t>the</w:t>
      </w:r>
      <w:proofErr w:type="spellEnd"/>
      <w:r w:rsidRPr="00E568B3">
        <w:rPr>
          <w:rFonts w:eastAsia="Times New Roman"/>
          <w:szCs w:val="20"/>
          <w:lang w:eastAsia="en-GB"/>
        </w:rPr>
        <w:t xml:space="preserve"> </w:t>
      </w:r>
      <w:proofErr w:type="spellStart"/>
      <w:r w:rsidRPr="00E568B3">
        <w:rPr>
          <w:rFonts w:eastAsia="Times New Roman"/>
          <w:szCs w:val="20"/>
          <w:lang w:eastAsia="en-GB"/>
        </w:rPr>
        <w:t>scope</w:t>
      </w:r>
      <w:proofErr w:type="spellEnd"/>
      <w:r w:rsidRPr="00E568B3">
        <w:rPr>
          <w:rFonts w:eastAsia="Times New Roman"/>
          <w:szCs w:val="20"/>
          <w:lang w:eastAsia="en-GB"/>
        </w:rPr>
        <w:t xml:space="preserve"> </w:t>
      </w:r>
      <w:proofErr w:type="spellStart"/>
      <w:r w:rsidRPr="00E568B3">
        <w:rPr>
          <w:rFonts w:eastAsia="Times New Roman"/>
          <w:szCs w:val="20"/>
          <w:lang w:eastAsia="en-GB"/>
        </w:rPr>
        <w:t>and</w:t>
      </w:r>
      <w:proofErr w:type="spellEnd"/>
      <w:r w:rsidRPr="00E568B3">
        <w:rPr>
          <w:rFonts w:eastAsia="Times New Roman"/>
          <w:szCs w:val="20"/>
          <w:lang w:eastAsia="en-GB"/>
        </w:rPr>
        <w:t xml:space="preserve"> </w:t>
      </w:r>
      <w:proofErr w:type="spellStart"/>
      <w:r w:rsidRPr="00E568B3">
        <w:rPr>
          <w:rFonts w:eastAsia="Times New Roman"/>
          <w:szCs w:val="20"/>
          <w:lang w:eastAsia="en-GB"/>
        </w:rPr>
        <w:t>applicable</w:t>
      </w:r>
      <w:proofErr w:type="spellEnd"/>
      <w:r w:rsidRPr="00E568B3">
        <w:rPr>
          <w:rFonts w:eastAsia="Times New Roman"/>
          <w:szCs w:val="20"/>
          <w:lang w:eastAsia="en-GB"/>
        </w:rPr>
        <w:t xml:space="preserve"> </w:t>
      </w:r>
      <w:proofErr w:type="spellStart"/>
      <w:r w:rsidRPr="00E568B3">
        <w:rPr>
          <w:rFonts w:eastAsia="Times New Roman"/>
          <w:szCs w:val="20"/>
          <w:lang w:eastAsia="en-GB"/>
        </w:rPr>
        <w:t>standards</w:t>
      </w:r>
      <w:proofErr w:type="spellEnd"/>
      <w:r w:rsidRPr="00E568B3">
        <w:rPr>
          <w:rFonts w:eastAsia="Times New Roman"/>
          <w:szCs w:val="20"/>
          <w:lang w:eastAsia="en-GB"/>
        </w:rPr>
        <w:t xml:space="preserve"> </w:t>
      </w:r>
      <w:proofErr w:type="spellStart"/>
      <w:r w:rsidRPr="00E568B3">
        <w:rPr>
          <w:rFonts w:eastAsia="Times New Roman"/>
          <w:szCs w:val="20"/>
          <w:lang w:eastAsia="en-GB"/>
        </w:rPr>
        <w:t>of</w:t>
      </w:r>
      <w:proofErr w:type="spellEnd"/>
      <w:r w:rsidRPr="00E568B3">
        <w:rPr>
          <w:rFonts w:eastAsia="Times New Roman"/>
          <w:szCs w:val="20"/>
          <w:lang w:eastAsia="en-GB"/>
        </w:rPr>
        <w:t xml:space="preserve"> </w:t>
      </w:r>
      <w:proofErr w:type="spellStart"/>
      <w:r w:rsidRPr="00E568B3">
        <w:rPr>
          <w:rFonts w:eastAsia="Times New Roman"/>
          <w:szCs w:val="20"/>
          <w:lang w:eastAsia="en-GB"/>
        </w:rPr>
        <w:t>the</w:t>
      </w:r>
      <w:proofErr w:type="spellEnd"/>
      <w:r w:rsidRPr="00E568B3">
        <w:rPr>
          <w:rFonts w:eastAsia="Times New Roman"/>
          <w:szCs w:val="20"/>
          <w:lang w:eastAsia="en-GB"/>
        </w:rPr>
        <w:t xml:space="preserve"> CFS </w:t>
      </w:r>
      <w:proofErr w:type="spellStart"/>
      <w:r w:rsidRPr="00E568B3">
        <w:rPr>
          <w:rFonts w:eastAsia="Times New Roman"/>
          <w:szCs w:val="20"/>
          <w:lang w:eastAsia="en-GB"/>
        </w:rPr>
        <w:t>and</w:t>
      </w:r>
      <w:proofErr w:type="spellEnd"/>
      <w:r w:rsidRPr="00E568B3">
        <w:rPr>
          <w:rFonts w:eastAsia="Times New Roman"/>
          <w:szCs w:val="20"/>
          <w:lang w:eastAsia="en-GB"/>
        </w:rPr>
        <w:t xml:space="preserve"> </w:t>
      </w:r>
      <w:proofErr w:type="spellStart"/>
      <w:r w:rsidRPr="00E568B3">
        <w:rPr>
          <w:rFonts w:eastAsia="Times New Roman"/>
          <w:szCs w:val="20"/>
          <w:lang w:eastAsia="en-GB"/>
        </w:rPr>
        <w:t>who</w:t>
      </w:r>
      <w:proofErr w:type="spellEnd"/>
      <w:r w:rsidRPr="00E568B3">
        <w:rPr>
          <w:rFonts w:eastAsia="Times New Roman"/>
          <w:szCs w:val="20"/>
          <w:lang w:eastAsia="en-GB"/>
        </w:rPr>
        <w:t xml:space="preserve"> </w:t>
      </w:r>
      <w:proofErr w:type="spellStart"/>
      <w:r w:rsidRPr="00E568B3">
        <w:rPr>
          <w:rFonts w:eastAsia="Times New Roman"/>
          <w:szCs w:val="20"/>
          <w:lang w:eastAsia="en-GB"/>
        </w:rPr>
        <w:t>may</w:t>
      </w:r>
      <w:proofErr w:type="spellEnd"/>
      <w:r w:rsidRPr="00E568B3">
        <w:rPr>
          <w:rFonts w:eastAsia="Times New Roman"/>
          <w:szCs w:val="20"/>
          <w:lang w:eastAsia="en-GB"/>
        </w:rPr>
        <w:t xml:space="preserve"> </w:t>
      </w:r>
      <w:proofErr w:type="spellStart"/>
      <w:r w:rsidRPr="00E568B3">
        <w:rPr>
          <w:rFonts w:eastAsia="Times New Roman"/>
          <w:szCs w:val="20"/>
          <w:lang w:eastAsia="en-GB"/>
        </w:rPr>
        <w:t>deliver</w:t>
      </w:r>
      <w:proofErr w:type="spellEnd"/>
      <w:r w:rsidRPr="00E568B3">
        <w:rPr>
          <w:rFonts w:eastAsia="Times New Roman"/>
          <w:szCs w:val="20"/>
          <w:lang w:eastAsia="en-GB"/>
        </w:rPr>
        <w:t xml:space="preserve"> it.</w:t>
      </w:r>
    </w:p>
    <w:p w14:paraId="097642C5" w14:textId="77777777" w:rsidR="00D61692" w:rsidRPr="00E568B3" w:rsidRDefault="00D61692" w:rsidP="00D61692">
      <w:pPr>
        <w:pStyle w:val="Heading2"/>
        <w:rPr>
          <w:rFonts w:ascii="Times New Roman" w:hAnsi="Times New Roman"/>
          <w:lang w:eastAsia="en-GB"/>
        </w:rPr>
      </w:pPr>
      <w:r w:rsidRPr="00E568B3">
        <w:rPr>
          <w:rFonts w:ascii="Times New Roman" w:hAnsi="Times New Roman"/>
          <w:lang w:eastAsia="en-GB"/>
        </w:rPr>
        <w:t xml:space="preserve">2. </w:t>
      </w:r>
      <w:proofErr w:type="spellStart"/>
      <w:r w:rsidRPr="00E568B3">
        <w:rPr>
          <w:rFonts w:ascii="Times New Roman" w:hAnsi="Times New Roman"/>
          <w:lang w:eastAsia="en-GB"/>
        </w:rPr>
        <w:t>Scope</w:t>
      </w:r>
      <w:proofErr w:type="spellEnd"/>
      <w:r w:rsidRPr="00E568B3">
        <w:rPr>
          <w:rFonts w:ascii="Times New Roman" w:hAnsi="Times New Roman"/>
          <w:lang w:eastAsia="en-GB"/>
        </w:rPr>
        <w:t xml:space="preserve"> </w:t>
      </w:r>
      <w:proofErr w:type="spellStart"/>
      <w:r w:rsidRPr="00E568B3">
        <w:rPr>
          <w:rFonts w:ascii="Times New Roman" w:hAnsi="Times New Roman"/>
          <w:lang w:eastAsia="en-GB"/>
        </w:rPr>
        <w:t>and</w:t>
      </w:r>
      <w:proofErr w:type="spellEnd"/>
      <w:r w:rsidRPr="00E568B3">
        <w:rPr>
          <w:rFonts w:ascii="Times New Roman" w:hAnsi="Times New Roman"/>
          <w:lang w:eastAsia="en-GB"/>
        </w:rPr>
        <w:t xml:space="preserve"> </w:t>
      </w:r>
      <w:proofErr w:type="spellStart"/>
      <w:r w:rsidRPr="00E568B3">
        <w:rPr>
          <w:rFonts w:ascii="Times New Roman" w:hAnsi="Times New Roman"/>
          <w:lang w:eastAsia="en-GB"/>
        </w:rPr>
        <w:t>applicable</w:t>
      </w:r>
      <w:proofErr w:type="spellEnd"/>
      <w:r w:rsidRPr="00E568B3">
        <w:rPr>
          <w:rFonts w:ascii="Times New Roman" w:hAnsi="Times New Roman"/>
          <w:lang w:eastAsia="en-GB"/>
        </w:rPr>
        <w:t xml:space="preserve"> </w:t>
      </w:r>
      <w:proofErr w:type="spellStart"/>
      <w:r w:rsidRPr="00E568B3">
        <w:rPr>
          <w:rFonts w:ascii="Times New Roman" w:hAnsi="Times New Roman"/>
          <w:lang w:eastAsia="en-GB"/>
        </w:rPr>
        <w:t>standards</w:t>
      </w:r>
      <w:proofErr w:type="spellEnd"/>
    </w:p>
    <w:p w14:paraId="18EC4148" w14:textId="77777777" w:rsidR="00D61692" w:rsidRPr="00E568B3" w:rsidRDefault="00D61692" w:rsidP="00D61692">
      <w:pPr>
        <w:rPr>
          <w:szCs w:val="20"/>
          <w:lang w:eastAsia="zh-CN"/>
        </w:rPr>
      </w:pPr>
      <w:proofErr w:type="spellStart"/>
      <w:r w:rsidRPr="00E568B3">
        <w:rPr>
          <w:szCs w:val="20"/>
          <w:lang w:eastAsia="zh-CN"/>
        </w:rPr>
        <w:t>The</w:t>
      </w:r>
      <w:proofErr w:type="spellEnd"/>
      <w:r w:rsidRPr="00E568B3">
        <w:rPr>
          <w:szCs w:val="20"/>
          <w:lang w:eastAsia="zh-CN"/>
        </w:rPr>
        <w:t xml:space="preserve"> CFS </w:t>
      </w:r>
      <w:proofErr w:type="spellStart"/>
      <w:r w:rsidRPr="00E568B3">
        <w:rPr>
          <w:szCs w:val="20"/>
          <w:lang w:eastAsia="zh-CN"/>
        </w:rPr>
        <w:t>is</w:t>
      </w:r>
      <w:proofErr w:type="spellEnd"/>
      <w:r w:rsidRPr="00E568B3">
        <w:rPr>
          <w:szCs w:val="20"/>
          <w:lang w:eastAsia="zh-CN"/>
        </w:rPr>
        <w:t xml:space="preserve"> a </w:t>
      </w:r>
      <w:proofErr w:type="spellStart"/>
      <w:r w:rsidRPr="00E568B3">
        <w:rPr>
          <w:szCs w:val="20"/>
          <w:lang w:eastAsia="zh-CN"/>
        </w:rPr>
        <w:t>report</w:t>
      </w:r>
      <w:proofErr w:type="spellEnd"/>
      <w:r w:rsidRPr="00E568B3">
        <w:rPr>
          <w:szCs w:val="20"/>
          <w:lang w:eastAsia="zh-CN"/>
        </w:rPr>
        <w:t xml:space="preserve"> </w:t>
      </w:r>
      <w:proofErr w:type="spellStart"/>
      <w:r w:rsidRPr="00E568B3">
        <w:rPr>
          <w:szCs w:val="20"/>
          <w:lang w:eastAsia="zh-CN"/>
        </w:rPr>
        <w:t>on</w:t>
      </w:r>
      <w:proofErr w:type="spellEnd"/>
      <w:r w:rsidRPr="00E568B3">
        <w:rPr>
          <w:szCs w:val="20"/>
          <w:lang w:eastAsia="zh-CN"/>
        </w:rPr>
        <w:t xml:space="preserve"> (</w:t>
      </w:r>
      <w:proofErr w:type="spellStart"/>
      <w:r w:rsidRPr="00E568B3">
        <w:rPr>
          <w:szCs w:val="20"/>
          <w:lang w:eastAsia="zh-CN"/>
        </w:rPr>
        <w:t>factual</w:t>
      </w:r>
      <w:proofErr w:type="spellEnd"/>
      <w:r w:rsidRPr="00E568B3">
        <w:rPr>
          <w:szCs w:val="20"/>
          <w:lang w:eastAsia="zh-CN"/>
        </w:rPr>
        <w:t xml:space="preserve">) </w:t>
      </w:r>
      <w:proofErr w:type="spellStart"/>
      <w:r w:rsidRPr="00E568B3">
        <w:rPr>
          <w:szCs w:val="20"/>
          <w:lang w:eastAsia="zh-CN"/>
        </w:rPr>
        <w:t>findings</w:t>
      </w:r>
      <w:proofErr w:type="spellEnd"/>
      <w:r w:rsidRPr="00E568B3">
        <w:rPr>
          <w:szCs w:val="20"/>
          <w:lang w:eastAsia="zh-CN"/>
        </w:rPr>
        <w:t xml:space="preserve"> </w:t>
      </w:r>
      <w:proofErr w:type="spellStart"/>
      <w:r w:rsidRPr="00E568B3">
        <w:rPr>
          <w:szCs w:val="20"/>
          <w:lang w:eastAsia="zh-CN"/>
        </w:rPr>
        <w:t>based</w:t>
      </w:r>
      <w:proofErr w:type="spellEnd"/>
      <w:r w:rsidRPr="00E568B3">
        <w:rPr>
          <w:szCs w:val="20"/>
          <w:lang w:eastAsia="zh-CN"/>
        </w:rPr>
        <w:t xml:space="preserve"> </w:t>
      </w:r>
      <w:proofErr w:type="spellStart"/>
      <w:r w:rsidRPr="00E568B3">
        <w:rPr>
          <w:szCs w:val="20"/>
          <w:lang w:eastAsia="zh-CN"/>
        </w:rPr>
        <w:t>on</w:t>
      </w:r>
      <w:proofErr w:type="spellEnd"/>
      <w:r w:rsidRPr="00E568B3">
        <w:rPr>
          <w:szCs w:val="20"/>
          <w:lang w:eastAsia="zh-CN"/>
        </w:rPr>
        <w:t xml:space="preserve"> </w:t>
      </w:r>
      <w:proofErr w:type="spellStart"/>
      <w:r w:rsidRPr="00E568B3">
        <w:rPr>
          <w:szCs w:val="20"/>
          <w:lang w:eastAsia="zh-CN"/>
        </w:rPr>
        <w:t>agreed-upon</w:t>
      </w:r>
      <w:proofErr w:type="spellEnd"/>
      <w:r w:rsidRPr="00E568B3">
        <w:rPr>
          <w:szCs w:val="20"/>
          <w:lang w:eastAsia="zh-CN"/>
        </w:rPr>
        <w:t xml:space="preserve"> </w:t>
      </w:r>
      <w:proofErr w:type="spellStart"/>
      <w:r w:rsidRPr="00E568B3">
        <w:rPr>
          <w:szCs w:val="20"/>
          <w:lang w:eastAsia="zh-CN"/>
        </w:rPr>
        <w:t>procedures</w:t>
      </w:r>
      <w:proofErr w:type="spellEnd"/>
      <w:r w:rsidRPr="00E568B3">
        <w:rPr>
          <w:szCs w:val="20"/>
          <w:lang w:eastAsia="zh-CN"/>
        </w:rPr>
        <w:t xml:space="preserve"> (</w:t>
      </w:r>
      <w:r w:rsidRPr="00E568B3">
        <w:rPr>
          <w:bCs/>
          <w:szCs w:val="20"/>
          <w:lang w:eastAsia="zh-CN"/>
        </w:rPr>
        <w:t>AUP</w:t>
      </w:r>
      <w:r w:rsidRPr="00E568B3">
        <w:rPr>
          <w:szCs w:val="20"/>
          <w:lang w:eastAsia="zh-CN"/>
        </w:rPr>
        <w:t>).</w:t>
      </w:r>
    </w:p>
    <w:p w14:paraId="3A912619" w14:textId="77777777" w:rsidR="00D61692" w:rsidRPr="00E568B3" w:rsidRDefault="00D61692" w:rsidP="00D61692">
      <w:pPr>
        <w:rPr>
          <w:rFonts w:eastAsia="Times New Roman"/>
          <w:lang w:eastAsia="en-GB"/>
        </w:rPr>
      </w:pPr>
      <w:proofErr w:type="spellStart"/>
      <w:r w:rsidRPr="00E568B3">
        <w:rPr>
          <w:rFonts w:eastAsia="Times New Roman"/>
          <w:lang w:eastAsia="en-GB"/>
        </w:rPr>
        <w:t>The</w:t>
      </w:r>
      <w:proofErr w:type="spellEnd"/>
      <w:r w:rsidRPr="00E568B3">
        <w:rPr>
          <w:rFonts w:eastAsia="Times New Roman"/>
          <w:lang w:eastAsia="en-GB"/>
        </w:rPr>
        <w:t xml:space="preserve"> </w:t>
      </w:r>
      <w:proofErr w:type="spellStart"/>
      <w:r w:rsidRPr="00E568B3">
        <w:rPr>
          <w:rFonts w:eastAsia="Times New Roman"/>
          <w:lang w:eastAsia="en-GB"/>
        </w:rPr>
        <w:t>engagement</w:t>
      </w:r>
      <w:proofErr w:type="spellEnd"/>
      <w:r w:rsidRPr="00E568B3">
        <w:rPr>
          <w:rFonts w:eastAsia="Times New Roman"/>
          <w:lang w:eastAsia="en-GB"/>
        </w:rPr>
        <w:t xml:space="preserve"> </w:t>
      </w:r>
      <w:proofErr w:type="spellStart"/>
      <w:r w:rsidRPr="00E568B3">
        <w:rPr>
          <w:rFonts w:eastAsia="Times New Roman"/>
          <w:lang w:eastAsia="en-GB"/>
        </w:rPr>
        <w:t>is</w:t>
      </w:r>
      <w:proofErr w:type="spellEnd"/>
      <w:r w:rsidRPr="00E568B3">
        <w:rPr>
          <w:rFonts w:eastAsia="Times New Roman"/>
          <w:lang w:eastAsia="en-GB"/>
        </w:rPr>
        <w:t xml:space="preserve"> to </w:t>
      </w:r>
      <w:proofErr w:type="spellStart"/>
      <w:r w:rsidRPr="00E568B3">
        <w:rPr>
          <w:rFonts w:eastAsia="Times New Roman"/>
          <w:lang w:eastAsia="en-GB"/>
        </w:rPr>
        <w:t>perform</w:t>
      </w:r>
      <w:proofErr w:type="spellEnd"/>
      <w:r w:rsidRPr="00E568B3">
        <w:rPr>
          <w:rFonts w:eastAsia="Times New Roman"/>
          <w:b/>
          <w:bCs/>
          <w:lang w:eastAsia="en-GB"/>
        </w:rPr>
        <w:t xml:space="preserve"> </w:t>
      </w:r>
      <w:proofErr w:type="spellStart"/>
      <w:r w:rsidRPr="00E568B3">
        <w:rPr>
          <w:rFonts w:eastAsia="Times New Roman"/>
          <w:b/>
          <w:bCs/>
          <w:lang w:eastAsia="en-GB"/>
        </w:rPr>
        <w:t>agreed-upon</w:t>
      </w:r>
      <w:proofErr w:type="spellEnd"/>
      <w:r w:rsidRPr="00E568B3">
        <w:rPr>
          <w:rFonts w:eastAsia="Times New Roman"/>
          <w:b/>
          <w:bCs/>
          <w:lang w:eastAsia="en-GB"/>
        </w:rPr>
        <w:t xml:space="preserve"> </w:t>
      </w:r>
      <w:proofErr w:type="spellStart"/>
      <w:r w:rsidRPr="00E568B3">
        <w:rPr>
          <w:rFonts w:eastAsia="Times New Roman"/>
          <w:b/>
          <w:bCs/>
          <w:lang w:eastAsia="en-GB"/>
        </w:rPr>
        <w:t>procedures</w:t>
      </w:r>
      <w:proofErr w:type="spellEnd"/>
      <w:r w:rsidRPr="00E568B3">
        <w:rPr>
          <w:rFonts w:eastAsia="Times New Roman"/>
          <w:b/>
          <w:bCs/>
          <w:lang w:eastAsia="en-GB"/>
        </w:rPr>
        <w:t xml:space="preserve"> (</w:t>
      </w:r>
      <w:proofErr w:type="spellStart"/>
      <w:r w:rsidRPr="00E568B3">
        <w:rPr>
          <w:rFonts w:eastAsia="Times New Roman"/>
          <w:b/>
          <w:bCs/>
          <w:lang w:eastAsia="en-GB"/>
        </w:rPr>
        <w:t>AUPs</w:t>
      </w:r>
      <w:proofErr w:type="spellEnd"/>
      <w:r w:rsidRPr="00E568B3">
        <w:rPr>
          <w:rFonts w:eastAsia="Times New Roman"/>
          <w:b/>
          <w:bCs/>
          <w:lang w:eastAsia="en-GB"/>
        </w:rPr>
        <w:t>)</w:t>
      </w:r>
      <w:r w:rsidRPr="00E568B3">
        <w:rPr>
          <w:rFonts w:eastAsia="Times New Roman"/>
          <w:lang w:eastAsia="en-GB"/>
        </w:rPr>
        <w:t xml:space="preserve"> </w:t>
      </w:r>
      <w:proofErr w:type="spellStart"/>
      <w:r w:rsidRPr="00E568B3">
        <w:rPr>
          <w:rFonts w:eastAsia="Times New Roman"/>
          <w:lang w:eastAsia="en-GB"/>
        </w:rPr>
        <w:t>regarding</w:t>
      </w:r>
      <w:proofErr w:type="spellEnd"/>
      <w:r w:rsidRPr="00E568B3">
        <w:rPr>
          <w:rFonts w:eastAsia="Times New Roman"/>
          <w:lang w:eastAsia="en-GB"/>
        </w:rPr>
        <w:t xml:space="preserve"> </w:t>
      </w:r>
      <w:proofErr w:type="spellStart"/>
      <w:r w:rsidRPr="00E568B3">
        <w:rPr>
          <w:rFonts w:eastAsia="Times New Roman"/>
          <w:lang w:eastAsia="en-GB"/>
        </w:rPr>
        <w:t>the</w:t>
      </w:r>
      <w:proofErr w:type="spellEnd"/>
      <w:r w:rsidRPr="00E568B3">
        <w:rPr>
          <w:rFonts w:eastAsia="Times New Roman"/>
          <w:lang w:eastAsia="en-GB"/>
        </w:rPr>
        <w:t xml:space="preserve"> </w:t>
      </w:r>
      <w:proofErr w:type="spellStart"/>
      <w:r w:rsidRPr="00E568B3">
        <w:rPr>
          <w:rFonts w:eastAsia="Times New Roman"/>
          <w:b/>
          <w:bCs/>
          <w:lang w:eastAsia="en-GB"/>
        </w:rPr>
        <w:t>eligibility</w:t>
      </w:r>
      <w:proofErr w:type="spellEnd"/>
      <w:r w:rsidRPr="00E568B3">
        <w:rPr>
          <w:rFonts w:eastAsia="Times New Roman"/>
          <w:b/>
          <w:bCs/>
          <w:lang w:eastAsia="en-GB"/>
        </w:rPr>
        <w:t xml:space="preserve"> </w:t>
      </w:r>
      <w:proofErr w:type="spellStart"/>
      <w:r w:rsidRPr="00E568B3">
        <w:rPr>
          <w:rFonts w:eastAsia="Times New Roman"/>
          <w:lang w:eastAsia="en-GB"/>
        </w:rPr>
        <w:t>of</w:t>
      </w:r>
      <w:proofErr w:type="spellEnd"/>
      <w:r w:rsidRPr="00E568B3">
        <w:rPr>
          <w:rFonts w:eastAsia="Times New Roman"/>
          <w:lang w:eastAsia="en-GB"/>
        </w:rPr>
        <w:t xml:space="preserve"> </w:t>
      </w:r>
      <w:proofErr w:type="spellStart"/>
      <w:r w:rsidRPr="00E568B3">
        <w:rPr>
          <w:rFonts w:eastAsia="Times New Roman"/>
          <w:lang w:eastAsia="en-GB"/>
        </w:rPr>
        <w:t>the</w:t>
      </w:r>
      <w:proofErr w:type="spellEnd"/>
      <w:r w:rsidRPr="00E568B3">
        <w:rPr>
          <w:rFonts w:eastAsia="Times New Roman"/>
          <w:lang w:eastAsia="en-GB"/>
        </w:rPr>
        <w:t xml:space="preserve"> </w:t>
      </w:r>
      <w:proofErr w:type="spellStart"/>
      <w:r w:rsidRPr="00E568B3">
        <w:rPr>
          <w:rFonts w:eastAsia="Times New Roman"/>
          <w:b/>
          <w:bCs/>
          <w:lang w:eastAsia="en-GB"/>
        </w:rPr>
        <w:t>costs</w:t>
      </w:r>
      <w:proofErr w:type="spellEnd"/>
      <w:r w:rsidRPr="00E568B3">
        <w:rPr>
          <w:rFonts w:eastAsia="Times New Roman"/>
          <w:lang w:eastAsia="en-GB"/>
        </w:rPr>
        <w:t xml:space="preserve"> (</w:t>
      </w:r>
      <w:proofErr w:type="spellStart"/>
      <w:r w:rsidRPr="00E568B3">
        <w:rPr>
          <w:rFonts w:eastAsia="Times New Roman"/>
          <w:lang w:eastAsia="en-GB"/>
        </w:rPr>
        <w:t>and</w:t>
      </w:r>
      <w:proofErr w:type="spellEnd"/>
      <w:r w:rsidRPr="00E568B3">
        <w:rPr>
          <w:rFonts w:eastAsia="Times New Roman"/>
          <w:lang w:eastAsia="en-GB"/>
        </w:rPr>
        <w:t xml:space="preserve">, </w:t>
      </w:r>
      <w:proofErr w:type="spellStart"/>
      <w:r w:rsidRPr="00E568B3">
        <w:rPr>
          <w:rFonts w:eastAsia="Times New Roman"/>
          <w:lang w:eastAsia="en-GB"/>
        </w:rPr>
        <w:t>if</w:t>
      </w:r>
      <w:proofErr w:type="spellEnd"/>
      <w:r w:rsidRPr="00E568B3">
        <w:rPr>
          <w:rFonts w:eastAsia="Times New Roman"/>
          <w:lang w:eastAsia="en-GB"/>
        </w:rPr>
        <w:t xml:space="preserve"> relevant, </w:t>
      </w:r>
      <w:proofErr w:type="spellStart"/>
      <w:r w:rsidRPr="00E568B3">
        <w:rPr>
          <w:rFonts w:eastAsia="Times New Roman"/>
          <w:lang w:eastAsia="en-GB"/>
        </w:rPr>
        <w:t>also</w:t>
      </w:r>
      <w:proofErr w:type="spellEnd"/>
      <w:r w:rsidRPr="00E568B3">
        <w:rPr>
          <w:rFonts w:eastAsia="Times New Roman"/>
          <w:lang w:eastAsia="en-GB"/>
        </w:rPr>
        <w:t xml:space="preserve"> </w:t>
      </w:r>
      <w:proofErr w:type="spellStart"/>
      <w:r w:rsidRPr="00E568B3">
        <w:rPr>
          <w:rFonts w:eastAsia="Times New Roman"/>
          <w:lang w:eastAsia="en-GB"/>
        </w:rPr>
        <w:t>revenues</w:t>
      </w:r>
      <w:proofErr w:type="spellEnd"/>
      <w:r w:rsidRPr="00E568B3">
        <w:rPr>
          <w:rFonts w:eastAsia="Times New Roman"/>
          <w:lang w:eastAsia="en-GB"/>
        </w:rPr>
        <w:t xml:space="preserve">) </w:t>
      </w:r>
      <w:proofErr w:type="spellStart"/>
      <w:r w:rsidRPr="00E568B3">
        <w:rPr>
          <w:rFonts w:eastAsia="Times New Roman"/>
          <w:lang w:eastAsia="en-GB"/>
        </w:rPr>
        <w:t>declared</w:t>
      </w:r>
      <w:proofErr w:type="spellEnd"/>
      <w:r w:rsidRPr="00E568B3">
        <w:rPr>
          <w:rFonts w:eastAsia="Times New Roman"/>
          <w:lang w:eastAsia="en-GB"/>
        </w:rPr>
        <w:t xml:space="preserve"> </w:t>
      </w:r>
      <w:proofErr w:type="spellStart"/>
      <w:r w:rsidRPr="00E568B3">
        <w:rPr>
          <w:rFonts w:eastAsia="Times New Roman"/>
          <w:lang w:eastAsia="en-GB"/>
        </w:rPr>
        <w:t>under</w:t>
      </w:r>
      <w:proofErr w:type="spellEnd"/>
      <w:r w:rsidRPr="00E568B3">
        <w:rPr>
          <w:rFonts w:eastAsia="Times New Roman"/>
          <w:lang w:eastAsia="en-GB"/>
        </w:rPr>
        <w:t xml:space="preserve"> </w:t>
      </w:r>
      <w:proofErr w:type="spellStart"/>
      <w:r w:rsidRPr="00E568B3">
        <w:rPr>
          <w:b/>
          <w:bCs/>
        </w:rPr>
        <w:t>grant</w:t>
      </w:r>
      <w:proofErr w:type="spellEnd"/>
      <w:r w:rsidRPr="00E568B3">
        <w:rPr>
          <w:b/>
          <w:bCs/>
        </w:rPr>
        <w:t xml:space="preserve"> </w:t>
      </w:r>
      <w:proofErr w:type="spellStart"/>
      <w:r w:rsidRPr="00E568B3">
        <w:rPr>
          <w:b/>
          <w:bCs/>
        </w:rPr>
        <w:t>agreement</w:t>
      </w:r>
      <w:proofErr w:type="spellEnd"/>
      <w:r w:rsidRPr="00E568B3">
        <w:rPr>
          <w:b/>
          <w:bCs/>
        </w:rPr>
        <w:t xml:space="preserve"> [</w:t>
      </w:r>
      <w:r w:rsidRPr="00E568B3">
        <w:rPr>
          <w:b/>
          <w:bCs/>
          <w:highlight w:val="lightGray"/>
        </w:rPr>
        <w:t xml:space="preserve">insert </w:t>
      </w:r>
      <w:proofErr w:type="spellStart"/>
      <w:r w:rsidRPr="00E568B3">
        <w:rPr>
          <w:b/>
          <w:bCs/>
          <w:highlight w:val="lightGray"/>
        </w:rPr>
        <w:t>project</w:t>
      </w:r>
      <w:proofErr w:type="spellEnd"/>
      <w:r w:rsidRPr="00E568B3">
        <w:rPr>
          <w:b/>
          <w:bCs/>
          <w:highlight w:val="lightGray"/>
        </w:rPr>
        <w:t xml:space="preserve"> </w:t>
      </w:r>
      <w:proofErr w:type="spellStart"/>
      <w:r w:rsidRPr="00E568B3">
        <w:rPr>
          <w:b/>
          <w:bCs/>
          <w:highlight w:val="lightGray"/>
        </w:rPr>
        <w:t>number</w:t>
      </w:r>
      <w:proofErr w:type="spellEnd"/>
      <w:r w:rsidRPr="00E568B3">
        <w:rPr>
          <w:b/>
          <w:bCs/>
        </w:rPr>
        <w:t>]</w:t>
      </w:r>
      <w:r w:rsidRPr="00E568B3">
        <w:rPr>
          <w:b/>
          <w:bCs/>
          <w:sz w:val="21"/>
          <w:szCs w:val="21"/>
        </w:rPr>
        <w:t xml:space="preserve"> </w:t>
      </w:r>
      <w:r w:rsidRPr="00E568B3">
        <w:rPr>
          <w:b/>
          <w:bCs/>
        </w:rPr>
        <w:t>— [</w:t>
      </w:r>
      <w:r w:rsidRPr="00E568B3">
        <w:rPr>
          <w:b/>
          <w:bCs/>
          <w:highlight w:val="lightGray"/>
        </w:rPr>
        <w:t xml:space="preserve">insert </w:t>
      </w:r>
      <w:proofErr w:type="spellStart"/>
      <w:r w:rsidRPr="00E568B3">
        <w:rPr>
          <w:b/>
          <w:bCs/>
          <w:highlight w:val="lightGray"/>
        </w:rPr>
        <w:t>acronym</w:t>
      </w:r>
      <w:proofErr w:type="spellEnd"/>
      <w:r w:rsidRPr="00E568B3">
        <w:rPr>
          <w:b/>
          <w:bCs/>
        </w:rPr>
        <w:t>]</w:t>
      </w:r>
      <w:r w:rsidRPr="00E568B3" w:rsidDel="00E7006B">
        <w:rPr>
          <w:b/>
          <w:bCs/>
        </w:rPr>
        <w:t xml:space="preserve"> </w:t>
      </w:r>
      <w:r w:rsidRPr="00E568B3">
        <w:t>(‘</w:t>
      </w:r>
      <w:proofErr w:type="spellStart"/>
      <w:r w:rsidRPr="00E568B3">
        <w:t>the</w:t>
      </w:r>
      <w:proofErr w:type="spellEnd"/>
      <w:r w:rsidRPr="00E568B3">
        <w:t xml:space="preserve"> Grant </w:t>
      </w:r>
      <w:proofErr w:type="spellStart"/>
      <w:r w:rsidRPr="00E568B3">
        <w:t>Agreement</w:t>
      </w:r>
      <w:proofErr w:type="spellEnd"/>
      <w:r w:rsidRPr="00E568B3">
        <w:t>’).</w:t>
      </w:r>
      <w:r w:rsidRPr="00E568B3">
        <w:rPr>
          <w:rFonts w:eastAsia="Times New Roman"/>
          <w:lang w:eastAsia="en-GB"/>
        </w:rPr>
        <w:t xml:space="preserve"> It </w:t>
      </w:r>
      <w:proofErr w:type="spellStart"/>
      <w:r w:rsidRPr="00E568B3">
        <w:rPr>
          <w:rFonts w:eastAsia="Times New Roman"/>
          <w:lang w:eastAsia="en-GB"/>
        </w:rPr>
        <w:t>is</w:t>
      </w:r>
      <w:proofErr w:type="spellEnd"/>
      <w:r w:rsidRPr="00E568B3">
        <w:rPr>
          <w:rFonts w:eastAsia="Times New Roman"/>
          <w:lang w:eastAsia="en-GB"/>
        </w:rPr>
        <w:t xml:space="preserve"> </w:t>
      </w:r>
      <w:bookmarkStart w:id="59" w:name="_Hlk148627805"/>
      <w:proofErr w:type="spellStart"/>
      <w:r w:rsidRPr="00E568B3">
        <w:rPr>
          <w:rFonts w:eastAsia="Times New Roman"/>
          <w:lang w:eastAsia="en-GB"/>
        </w:rPr>
        <w:t>not</w:t>
      </w:r>
      <w:proofErr w:type="spellEnd"/>
      <w:r w:rsidRPr="00E568B3">
        <w:rPr>
          <w:rFonts w:eastAsia="Times New Roman"/>
          <w:lang w:eastAsia="en-GB"/>
        </w:rPr>
        <w:t xml:space="preserve"> </w:t>
      </w:r>
      <w:proofErr w:type="spellStart"/>
      <w:r w:rsidRPr="00E568B3">
        <w:rPr>
          <w:rFonts w:eastAsia="Times New Roman"/>
          <w:lang w:eastAsia="en-GB"/>
        </w:rPr>
        <w:t>an</w:t>
      </w:r>
      <w:proofErr w:type="spellEnd"/>
      <w:r w:rsidRPr="00E568B3">
        <w:rPr>
          <w:rFonts w:eastAsia="Times New Roman"/>
          <w:lang w:eastAsia="en-GB"/>
        </w:rPr>
        <w:t xml:space="preserve"> </w:t>
      </w:r>
      <w:proofErr w:type="spellStart"/>
      <w:r w:rsidRPr="00E568B3">
        <w:rPr>
          <w:rFonts w:eastAsia="Times New Roman"/>
          <w:lang w:eastAsia="en-GB"/>
        </w:rPr>
        <w:t>assurance</w:t>
      </w:r>
      <w:proofErr w:type="spellEnd"/>
      <w:r w:rsidRPr="00E568B3">
        <w:rPr>
          <w:rFonts w:eastAsia="Times New Roman"/>
          <w:lang w:eastAsia="en-GB"/>
        </w:rPr>
        <w:t xml:space="preserve"> </w:t>
      </w:r>
      <w:proofErr w:type="spellStart"/>
      <w:r w:rsidRPr="00E568B3">
        <w:rPr>
          <w:rFonts w:eastAsia="Times New Roman"/>
          <w:lang w:eastAsia="en-GB"/>
        </w:rPr>
        <w:t>engagement</w:t>
      </w:r>
      <w:proofErr w:type="spellEnd"/>
      <w:r w:rsidRPr="00E568B3">
        <w:rPr>
          <w:rFonts w:eastAsia="Times New Roman"/>
          <w:lang w:eastAsia="en-GB"/>
        </w:rPr>
        <w:t xml:space="preserve">; </w:t>
      </w:r>
      <w:proofErr w:type="spellStart"/>
      <w:r w:rsidRPr="00E568B3">
        <w:rPr>
          <w:rFonts w:eastAsia="Times New Roman"/>
          <w:lang w:eastAsia="en-GB"/>
        </w:rPr>
        <w:t>the</w:t>
      </w:r>
      <w:proofErr w:type="spellEnd"/>
      <w:r w:rsidRPr="00E568B3">
        <w:rPr>
          <w:rFonts w:eastAsia="Times New Roman"/>
          <w:lang w:eastAsia="en-GB"/>
        </w:rPr>
        <w:t xml:space="preserve"> CFS </w:t>
      </w:r>
      <w:proofErr w:type="spellStart"/>
      <w:r w:rsidRPr="00E568B3">
        <w:rPr>
          <w:rFonts w:eastAsia="Times New Roman"/>
          <w:lang w:eastAsia="en-GB"/>
        </w:rPr>
        <w:t>practitioner</w:t>
      </w:r>
      <w:proofErr w:type="spellEnd"/>
      <w:r w:rsidRPr="00E568B3">
        <w:rPr>
          <w:rFonts w:eastAsia="Times New Roman"/>
          <w:lang w:eastAsia="en-GB"/>
        </w:rPr>
        <w:t xml:space="preserve"> </w:t>
      </w:r>
      <w:proofErr w:type="spellStart"/>
      <w:r w:rsidRPr="00E568B3">
        <w:rPr>
          <w:rFonts w:eastAsia="Times New Roman"/>
          <w:lang w:eastAsia="en-GB"/>
        </w:rPr>
        <w:t>does</w:t>
      </w:r>
      <w:proofErr w:type="spellEnd"/>
      <w:r w:rsidRPr="00E568B3">
        <w:rPr>
          <w:rFonts w:eastAsia="Times New Roman"/>
          <w:lang w:eastAsia="en-GB"/>
        </w:rPr>
        <w:t xml:space="preserve"> </w:t>
      </w:r>
      <w:proofErr w:type="spellStart"/>
      <w:r w:rsidRPr="00E568B3">
        <w:rPr>
          <w:rFonts w:eastAsia="Times New Roman"/>
          <w:lang w:eastAsia="en-GB"/>
        </w:rPr>
        <w:t>not</w:t>
      </w:r>
      <w:proofErr w:type="spellEnd"/>
      <w:r w:rsidRPr="00E568B3">
        <w:rPr>
          <w:rFonts w:eastAsia="Times New Roman"/>
          <w:lang w:eastAsia="en-GB"/>
        </w:rPr>
        <w:t xml:space="preserve"> </w:t>
      </w:r>
      <w:proofErr w:type="spellStart"/>
      <w:r w:rsidRPr="00E568B3">
        <w:rPr>
          <w:rFonts w:eastAsia="Times New Roman"/>
          <w:lang w:eastAsia="en-GB"/>
        </w:rPr>
        <w:t>provide</w:t>
      </w:r>
      <w:proofErr w:type="spellEnd"/>
      <w:r w:rsidRPr="00E568B3">
        <w:rPr>
          <w:rFonts w:eastAsia="Times New Roman"/>
          <w:lang w:eastAsia="en-GB"/>
        </w:rPr>
        <w:t xml:space="preserve"> </w:t>
      </w:r>
      <w:proofErr w:type="spellStart"/>
      <w:r w:rsidRPr="00E568B3">
        <w:rPr>
          <w:rFonts w:eastAsia="Times New Roman"/>
          <w:lang w:eastAsia="en-GB"/>
        </w:rPr>
        <w:t>an</w:t>
      </w:r>
      <w:proofErr w:type="spellEnd"/>
      <w:r w:rsidRPr="00E568B3">
        <w:rPr>
          <w:rFonts w:eastAsia="Times New Roman"/>
          <w:lang w:eastAsia="en-GB"/>
        </w:rPr>
        <w:t xml:space="preserve"> audit </w:t>
      </w:r>
      <w:proofErr w:type="spellStart"/>
      <w:r w:rsidRPr="00E568B3">
        <w:rPr>
          <w:rFonts w:eastAsia="Times New Roman"/>
          <w:lang w:eastAsia="en-GB"/>
        </w:rPr>
        <w:t>opinion</w:t>
      </w:r>
      <w:proofErr w:type="spellEnd"/>
      <w:r w:rsidRPr="00E568B3">
        <w:rPr>
          <w:rFonts w:eastAsia="Times New Roman"/>
          <w:lang w:eastAsia="en-GB"/>
        </w:rPr>
        <w:t xml:space="preserve">, </w:t>
      </w:r>
      <w:proofErr w:type="spellStart"/>
      <w:r w:rsidRPr="00E568B3">
        <w:rPr>
          <w:rFonts w:eastAsia="Times New Roman"/>
          <w:lang w:eastAsia="en-GB"/>
        </w:rPr>
        <w:t>nor</w:t>
      </w:r>
      <w:proofErr w:type="spellEnd"/>
      <w:r w:rsidRPr="00E568B3">
        <w:rPr>
          <w:rFonts w:eastAsia="Times New Roman"/>
          <w:lang w:eastAsia="en-GB"/>
        </w:rPr>
        <w:t xml:space="preserve"> </w:t>
      </w:r>
      <w:proofErr w:type="spellStart"/>
      <w:r w:rsidRPr="00E568B3">
        <w:rPr>
          <w:rFonts w:eastAsia="Times New Roman"/>
          <w:lang w:eastAsia="en-GB"/>
        </w:rPr>
        <w:t>expresses</w:t>
      </w:r>
      <w:proofErr w:type="spellEnd"/>
      <w:r w:rsidRPr="00E568B3">
        <w:rPr>
          <w:rFonts w:eastAsia="Times New Roman"/>
          <w:lang w:eastAsia="en-GB"/>
        </w:rPr>
        <w:t xml:space="preserve"> </w:t>
      </w:r>
      <w:proofErr w:type="spellStart"/>
      <w:r w:rsidRPr="00E568B3">
        <w:rPr>
          <w:rFonts w:eastAsia="Times New Roman"/>
          <w:lang w:eastAsia="en-GB"/>
        </w:rPr>
        <w:t>assurance</w:t>
      </w:r>
      <w:proofErr w:type="spellEnd"/>
      <w:r w:rsidRPr="00E568B3">
        <w:rPr>
          <w:rFonts w:eastAsia="Times New Roman"/>
          <w:lang w:eastAsia="en-GB"/>
        </w:rPr>
        <w:t>.</w:t>
      </w:r>
      <w:bookmarkEnd w:id="59"/>
    </w:p>
    <w:p w14:paraId="6D6F56BC" w14:textId="77777777" w:rsidR="00D61692" w:rsidRPr="00E568B3" w:rsidRDefault="00D61692" w:rsidP="00D61692">
      <w:pPr>
        <w:rPr>
          <w:lang w:eastAsia="en-GB"/>
        </w:rPr>
      </w:pPr>
      <w:proofErr w:type="spellStart"/>
      <w:r w:rsidRPr="00E568B3">
        <w:rPr>
          <w:lang w:eastAsia="en-GB"/>
        </w:rPr>
        <w:t>The</w:t>
      </w:r>
      <w:proofErr w:type="spellEnd"/>
      <w:r w:rsidRPr="00E568B3">
        <w:rPr>
          <w:lang w:eastAsia="en-GB"/>
        </w:rPr>
        <w:t xml:space="preserve"> </w:t>
      </w:r>
      <w:proofErr w:type="spellStart"/>
      <w:r w:rsidRPr="00E568B3">
        <w:rPr>
          <w:lang w:eastAsia="en-GB"/>
        </w:rPr>
        <w:t>following</w:t>
      </w:r>
      <w:proofErr w:type="spellEnd"/>
      <w:r w:rsidRPr="00E568B3">
        <w:rPr>
          <w:lang w:eastAsia="en-GB"/>
        </w:rPr>
        <w:t xml:space="preserve"> </w:t>
      </w:r>
      <w:proofErr w:type="spellStart"/>
      <w:r w:rsidRPr="00E568B3">
        <w:rPr>
          <w:lang w:eastAsia="en-GB"/>
        </w:rPr>
        <w:t>standards</w:t>
      </w:r>
      <w:proofErr w:type="spellEnd"/>
      <w:r w:rsidRPr="00E568B3">
        <w:rPr>
          <w:lang w:eastAsia="en-GB"/>
        </w:rPr>
        <w:t xml:space="preserve"> </w:t>
      </w:r>
      <w:proofErr w:type="spellStart"/>
      <w:r w:rsidRPr="00E568B3">
        <w:rPr>
          <w:lang w:eastAsia="en-GB"/>
        </w:rPr>
        <w:t>apply</w:t>
      </w:r>
      <w:proofErr w:type="spellEnd"/>
      <w:r w:rsidRPr="00E568B3">
        <w:rPr>
          <w:lang w:eastAsia="en-GB"/>
        </w:rPr>
        <w:t>:</w:t>
      </w:r>
    </w:p>
    <w:p w14:paraId="635F5957" w14:textId="77777777" w:rsidR="00D61692" w:rsidRPr="00E568B3" w:rsidRDefault="00D61692" w:rsidP="004C7BDF">
      <w:pPr>
        <w:numPr>
          <w:ilvl w:val="0"/>
          <w:numId w:val="35"/>
        </w:numPr>
        <w:autoSpaceDE w:val="0"/>
        <w:autoSpaceDN w:val="0"/>
        <w:adjustRightInd w:val="0"/>
        <w:spacing w:after="200"/>
        <w:jc w:val="both"/>
        <w:rPr>
          <w:rFonts w:eastAsia="Calibri"/>
          <w:szCs w:val="20"/>
          <w:lang w:eastAsia="en-GB"/>
        </w:rPr>
      </w:pPr>
      <w:proofErr w:type="spellStart"/>
      <w:r w:rsidRPr="00E568B3">
        <w:rPr>
          <w:rFonts w:eastAsia="Calibri"/>
          <w:szCs w:val="20"/>
          <w:lang w:eastAsia="en-GB"/>
        </w:rPr>
        <w:t>the</w:t>
      </w:r>
      <w:proofErr w:type="spellEnd"/>
      <w:r w:rsidRPr="00E568B3">
        <w:rPr>
          <w:rFonts w:eastAsia="Calibri"/>
          <w:szCs w:val="20"/>
          <w:lang w:eastAsia="en-GB"/>
        </w:rPr>
        <w:t xml:space="preserve"> </w:t>
      </w:r>
      <w:proofErr w:type="spellStart"/>
      <w:r w:rsidRPr="00E568B3">
        <w:rPr>
          <w:rFonts w:eastAsia="Calibri"/>
          <w:szCs w:val="20"/>
          <w:lang w:eastAsia="en-GB"/>
        </w:rPr>
        <w:t>International</w:t>
      </w:r>
      <w:proofErr w:type="spellEnd"/>
      <w:r w:rsidRPr="00E568B3">
        <w:rPr>
          <w:rFonts w:eastAsia="Calibri"/>
          <w:szCs w:val="20"/>
          <w:lang w:eastAsia="en-GB"/>
        </w:rPr>
        <w:t xml:space="preserve"> Standard </w:t>
      </w:r>
      <w:proofErr w:type="spellStart"/>
      <w:r w:rsidRPr="00E568B3">
        <w:rPr>
          <w:rFonts w:eastAsia="Calibri"/>
          <w:szCs w:val="20"/>
          <w:lang w:eastAsia="en-GB"/>
        </w:rPr>
        <w:t>on</w:t>
      </w:r>
      <w:proofErr w:type="spellEnd"/>
      <w:r w:rsidRPr="00E568B3">
        <w:rPr>
          <w:rFonts w:eastAsia="Calibri"/>
          <w:szCs w:val="20"/>
          <w:lang w:eastAsia="en-GB"/>
        </w:rPr>
        <w:t xml:space="preserve"> </w:t>
      </w:r>
      <w:proofErr w:type="spellStart"/>
      <w:r w:rsidRPr="00E568B3">
        <w:rPr>
          <w:rFonts w:eastAsia="Calibri"/>
          <w:szCs w:val="20"/>
          <w:lang w:eastAsia="en-GB"/>
        </w:rPr>
        <w:t>Related</w:t>
      </w:r>
      <w:proofErr w:type="spellEnd"/>
      <w:r w:rsidRPr="00E568B3">
        <w:rPr>
          <w:rFonts w:eastAsia="Calibri"/>
          <w:szCs w:val="20"/>
          <w:lang w:eastAsia="en-GB"/>
        </w:rPr>
        <w:t xml:space="preserve"> Services (ISRS) 4400 (</w:t>
      </w:r>
      <w:proofErr w:type="spellStart"/>
      <w:r w:rsidRPr="00E568B3">
        <w:rPr>
          <w:rFonts w:eastAsia="Calibri"/>
          <w:szCs w:val="20"/>
          <w:lang w:eastAsia="en-GB"/>
        </w:rPr>
        <w:t>revised</w:t>
      </w:r>
      <w:proofErr w:type="spellEnd"/>
      <w:r w:rsidRPr="00E568B3">
        <w:rPr>
          <w:rFonts w:eastAsia="Calibri"/>
          <w:szCs w:val="20"/>
          <w:lang w:eastAsia="en-GB"/>
        </w:rPr>
        <w:t xml:space="preserve">) </w:t>
      </w:r>
      <w:proofErr w:type="spellStart"/>
      <w:r w:rsidRPr="00E568B3">
        <w:rPr>
          <w:rFonts w:eastAsia="Calibri"/>
          <w:i/>
          <w:szCs w:val="20"/>
          <w:lang w:eastAsia="en-GB"/>
        </w:rPr>
        <w:t>Agreed-upon</w:t>
      </w:r>
      <w:proofErr w:type="spellEnd"/>
      <w:r w:rsidRPr="00E568B3">
        <w:rPr>
          <w:rFonts w:eastAsia="Calibri"/>
          <w:i/>
          <w:szCs w:val="20"/>
          <w:lang w:eastAsia="en-GB"/>
        </w:rPr>
        <w:t xml:space="preserve"> </w:t>
      </w:r>
      <w:proofErr w:type="spellStart"/>
      <w:r w:rsidRPr="00E568B3">
        <w:rPr>
          <w:rFonts w:eastAsia="Calibri"/>
          <w:i/>
          <w:szCs w:val="20"/>
          <w:lang w:eastAsia="en-GB"/>
        </w:rPr>
        <w:t>Procedures</w:t>
      </w:r>
      <w:proofErr w:type="spellEnd"/>
      <w:r w:rsidRPr="00E568B3">
        <w:rPr>
          <w:rFonts w:eastAsia="Calibri"/>
          <w:i/>
          <w:szCs w:val="20"/>
          <w:lang w:eastAsia="en-GB"/>
        </w:rPr>
        <w:t xml:space="preserve"> </w:t>
      </w:r>
      <w:proofErr w:type="spellStart"/>
      <w:r w:rsidRPr="00E568B3">
        <w:rPr>
          <w:rFonts w:eastAsia="Calibri"/>
          <w:i/>
          <w:szCs w:val="20"/>
          <w:lang w:eastAsia="en-GB"/>
        </w:rPr>
        <w:t>Engagements</w:t>
      </w:r>
      <w:proofErr w:type="spellEnd"/>
      <w:r w:rsidRPr="00E568B3">
        <w:rPr>
          <w:rFonts w:eastAsia="Calibri"/>
          <w:i/>
          <w:szCs w:val="20"/>
          <w:lang w:eastAsia="en-GB"/>
        </w:rPr>
        <w:t xml:space="preserve"> </w:t>
      </w:r>
      <w:proofErr w:type="spellStart"/>
      <w:r w:rsidRPr="00E568B3">
        <w:rPr>
          <w:rFonts w:eastAsia="Calibri"/>
          <w:szCs w:val="20"/>
          <w:lang w:eastAsia="en-GB"/>
        </w:rPr>
        <w:t>as</w:t>
      </w:r>
      <w:proofErr w:type="spellEnd"/>
      <w:r w:rsidRPr="00E568B3">
        <w:rPr>
          <w:rFonts w:eastAsia="Calibri"/>
          <w:szCs w:val="20"/>
          <w:lang w:eastAsia="en-GB"/>
        </w:rPr>
        <w:t xml:space="preserve"> </w:t>
      </w:r>
      <w:proofErr w:type="spellStart"/>
      <w:r w:rsidRPr="00E568B3">
        <w:rPr>
          <w:rFonts w:eastAsia="Calibri"/>
          <w:szCs w:val="20"/>
          <w:lang w:eastAsia="en-GB"/>
        </w:rPr>
        <w:t>issued</w:t>
      </w:r>
      <w:proofErr w:type="spellEnd"/>
      <w:r w:rsidRPr="00E568B3">
        <w:rPr>
          <w:rFonts w:eastAsia="Calibri"/>
          <w:szCs w:val="20"/>
          <w:lang w:eastAsia="en-GB"/>
        </w:rPr>
        <w:t xml:space="preserve"> </w:t>
      </w:r>
      <w:proofErr w:type="spellStart"/>
      <w:r w:rsidRPr="00E568B3">
        <w:rPr>
          <w:rFonts w:eastAsia="Calibri"/>
          <w:szCs w:val="20"/>
          <w:lang w:eastAsia="en-GB"/>
        </w:rPr>
        <w:t>by</w:t>
      </w:r>
      <w:proofErr w:type="spellEnd"/>
      <w:r w:rsidRPr="00E568B3">
        <w:rPr>
          <w:rFonts w:eastAsia="Calibri"/>
          <w:szCs w:val="20"/>
          <w:lang w:eastAsia="en-GB"/>
        </w:rPr>
        <w:t xml:space="preserve"> </w:t>
      </w:r>
      <w:proofErr w:type="spellStart"/>
      <w:r w:rsidRPr="00E568B3">
        <w:rPr>
          <w:rFonts w:eastAsia="Calibri"/>
          <w:szCs w:val="20"/>
          <w:lang w:eastAsia="en-GB"/>
        </w:rPr>
        <w:t>the</w:t>
      </w:r>
      <w:proofErr w:type="spellEnd"/>
      <w:r w:rsidRPr="00E568B3">
        <w:rPr>
          <w:rFonts w:eastAsia="Calibri"/>
          <w:szCs w:val="20"/>
          <w:lang w:eastAsia="en-GB"/>
        </w:rPr>
        <w:t xml:space="preserve"> </w:t>
      </w:r>
      <w:proofErr w:type="spellStart"/>
      <w:r w:rsidRPr="00E568B3">
        <w:rPr>
          <w:rFonts w:eastAsia="Calibri"/>
          <w:szCs w:val="20"/>
          <w:lang w:eastAsia="en-GB"/>
        </w:rPr>
        <w:t>International</w:t>
      </w:r>
      <w:proofErr w:type="spellEnd"/>
      <w:r w:rsidRPr="00E568B3">
        <w:rPr>
          <w:rFonts w:eastAsia="Calibri"/>
          <w:szCs w:val="20"/>
          <w:lang w:eastAsia="en-GB"/>
        </w:rPr>
        <w:t xml:space="preserve"> </w:t>
      </w:r>
      <w:proofErr w:type="spellStart"/>
      <w:r w:rsidRPr="00E568B3">
        <w:rPr>
          <w:rFonts w:eastAsia="Calibri"/>
          <w:szCs w:val="20"/>
          <w:lang w:eastAsia="en-GB"/>
        </w:rPr>
        <w:t>Auditing</w:t>
      </w:r>
      <w:proofErr w:type="spellEnd"/>
      <w:r w:rsidRPr="00E568B3">
        <w:rPr>
          <w:rFonts w:eastAsia="Calibri"/>
          <w:szCs w:val="20"/>
          <w:lang w:eastAsia="en-GB"/>
        </w:rPr>
        <w:t xml:space="preserve"> </w:t>
      </w:r>
      <w:proofErr w:type="spellStart"/>
      <w:r w:rsidRPr="00E568B3">
        <w:rPr>
          <w:rFonts w:eastAsia="Calibri"/>
          <w:szCs w:val="20"/>
          <w:lang w:eastAsia="en-GB"/>
        </w:rPr>
        <w:t>and</w:t>
      </w:r>
      <w:proofErr w:type="spellEnd"/>
      <w:r w:rsidRPr="00E568B3">
        <w:rPr>
          <w:rFonts w:eastAsia="Calibri"/>
          <w:szCs w:val="20"/>
          <w:lang w:eastAsia="en-GB"/>
        </w:rPr>
        <w:t xml:space="preserve"> </w:t>
      </w:r>
      <w:proofErr w:type="spellStart"/>
      <w:r w:rsidRPr="00E568B3">
        <w:rPr>
          <w:rFonts w:eastAsia="Calibri"/>
          <w:szCs w:val="20"/>
          <w:lang w:eastAsia="en-GB"/>
        </w:rPr>
        <w:t>Assurance</w:t>
      </w:r>
      <w:proofErr w:type="spellEnd"/>
      <w:r w:rsidRPr="00E568B3">
        <w:rPr>
          <w:rFonts w:eastAsia="Calibri"/>
          <w:szCs w:val="20"/>
          <w:lang w:eastAsia="en-GB"/>
        </w:rPr>
        <w:t xml:space="preserve"> </w:t>
      </w:r>
      <w:proofErr w:type="spellStart"/>
      <w:r w:rsidRPr="00E568B3">
        <w:rPr>
          <w:rFonts w:eastAsia="Calibri"/>
          <w:szCs w:val="20"/>
          <w:lang w:eastAsia="en-GB"/>
        </w:rPr>
        <w:t>Standards</w:t>
      </w:r>
      <w:proofErr w:type="spellEnd"/>
      <w:r w:rsidRPr="00E568B3">
        <w:rPr>
          <w:rFonts w:eastAsia="Calibri"/>
          <w:szCs w:val="20"/>
          <w:lang w:eastAsia="en-GB"/>
        </w:rPr>
        <w:t xml:space="preserve"> </w:t>
      </w:r>
      <w:proofErr w:type="spellStart"/>
      <w:r w:rsidRPr="00E568B3">
        <w:rPr>
          <w:rFonts w:eastAsia="Calibri"/>
          <w:szCs w:val="20"/>
          <w:lang w:eastAsia="en-GB"/>
        </w:rPr>
        <w:t>Board</w:t>
      </w:r>
      <w:proofErr w:type="spellEnd"/>
      <w:r w:rsidRPr="00E568B3">
        <w:rPr>
          <w:rFonts w:eastAsia="Calibri"/>
          <w:szCs w:val="20"/>
          <w:lang w:eastAsia="en-GB"/>
        </w:rPr>
        <w:t xml:space="preserve"> (IAASB)</w:t>
      </w:r>
    </w:p>
    <w:p w14:paraId="5BF33FF0" w14:textId="77777777" w:rsidR="00D61692" w:rsidRPr="00E568B3" w:rsidRDefault="00D61692" w:rsidP="004C7BDF">
      <w:pPr>
        <w:numPr>
          <w:ilvl w:val="0"/>
          <w:numId w:val="35"/>
        </w:numPr>
        <w:autoSpaceDE w:val="0"/>
        <w:autoSpaceDN w:val="0"/>
        <w:adjustRightInd w:val="0"/>
        <w:spacing w:after="200"/>
        <w:jc w:val="both"/>
        <w:rPr>
          <w:rFonts w:eastAsia="Calibri"/>
          <w:szCs w:val="20"/>
          <w:lang w:eastAsia="en-GB"/>
        </w:rPr>
      </w:pPr>
      <w:proofErr w:type="spellStart"/>
      <w:r w:rsidRPr="00E568B3">
        <w:rPr>
          <w:rFonts w:eastAsia="Calibri"/>
          <w:szCs w:val="20"/>
          <w:lang w:eastAsia="en-GB"/>
        </w:rPr>
        <w:t>the</w:t>
      </w:r>
      <w:proofErr w:type="spellEnd"/>
      <w:r w:rsidRPr="00E568B3">
        <w:rPr>
          <w:rFonts w:eastAsia="Calibri"/>
          <w:szCs w:val="20"/>
          <w:lang w:eastAsia="en-GB"/>
        </w:rPr>
        <w:t xml:space="preserve"> </w:t>
      </w:r>
      <w:proofErr w:type="spellStart"/>
      <w:r w:rsidRPr="00E568B3">
        <w:rPr>
          <w:rFonts w:eastAsia="Calibri"/>
          <w:i/>
          <w:iCs/>
          <w:szCs w:val="20"/>
          <w:lang w:eastAsia="en-GB"/>
        </w:rPr>
        <w:t>International</w:t>
      </w:r>
      <w:proofErr w:type="spellEnd"/>
      <w:r w:rsidRPr="00E568B3">
        <w:rPr>
          <w:rFonts w:eastAsia="Calibri"/>
          <w:i/>
          <w:iCs/>
          <w:szCs w:val="20"/>
          <w:lang w:eastAsia="en-GB"/>
        </w:rPr>
        <w:t xml:space="preserve"> </w:t>
      </w:r>
      <w:r w:rsidRPr="00E568B3">
        <w:rPr>
          <w:rFonts w:eastAsia="Calibri"/>
          <w:i/>
          <w:szCs w:val="20"/>
          <w:lang w:eastAsia="en-GB"/>
        </w:rPr>
        <w:t xml:space="preserve">Code </w:t>
      </w:r>
      <w:proofErr w:type="spellStart"/>
      <w:r w:rsidRPr="00E568B3">
        <w:rPr>
          <w:rFonts w:eastAsia="Calibri"/>
          <w:i/>
          <w:szCs w:val="20"/>
          <w:lang w:eastAsia="en-GB"/>
        </w:rPr>
        <w:t>of</w:t>
      </w:r>
      <w:proofErr w:type="spellEnd"/>
      <w:r w:rsidRPr="00E568B3">
        <w:rPr>
          <w:rFonts w:eastAsia="Calibri"/>
          <w:i/>
          <w:szCs w:val="20"/>
          <w:lang w:eastAsia="en-GB"/>
        </w:rPr>
        <w:t xml:space="preserve"> </w:t>
      </w:r>
      <w:proofErr w:type="spellStart"/>
      <w:r w:rsidRPr="00E568B3">
        <w:rPr>
          <w:rFonts w:eastAsia="Calibri"/>
          <w:i/>
          <w:szCs w:val="20"/>
          <w:lang w:eastAsia="en-GB"/>
        </w:rPr>
        <w:t>Ethics</w:t>
      </w:r>
      <w:proofErr w:type="spellEnd"/>
      <w:r w:rsidRPr="00E568B3">
        <w:rPr>
          <w:rFonts w:eastAsia="Calibri"/>
          <w:i/>
          <w:szCs w:val="20"/>
          <w:lang w:eastAsia="en-GB"/>
        </w:rPr>
        <w:t xml:space="preserve"> </w:t>
      </w:r>
      <w:proofErr w:type="spellStart"/>
      <w:r w:rsidRPr="00E568B3">
        <w:rPr>
          <w:rFonts w:eastAsia="Calibri"/>
          <w:i/>
          <w:szCs w:val="20"/>
          <w:lang w:eastAsia="en-GB"/>
        </w:rPr>
        <w:t>for</w:t>
      </w:r>
      <w:proofErr w:type="spellEnd"/>
      <w:r w:rsidRPr="00E568B3">
        <w:rPr>
          <w:rFonts w:eastAsia="Calibri"/>
          <w:i/>
          <w:szCs w:val="20"/>
          <w:lang w:eastAsia="en-GB"/>
        </w:rPr>
        <w:t xml:space="preserve"> Professional </w:t>
      </w:r>
      <w:proofErr w:type="spellStart"/>
      <w:r w:rsidRPr="00E568B3">
        <w:rPr>
          <w:rFonts w:eastAsia="Calibri"/>
          <w:i/>
          <w:szCs w:val="20"/>
          <w:lang w:eastAsia="en-GB"/>
        </w:rPr>
        <w:t>Accountants</w:t>
      </w:r>
      <w:proofErr w:type="spellEnd"/>
      <w:r w:rsidRPr="00E568B3">
        <w:rPr>
          <w:rFonts w:eastAsia="Calibri"/>
          <w:i/>
          <w:szCs w:val="20"/>
          <w:lang w:eastAsia="en-GB"/>
        </w:rPr>
        <w:t xml:space="preserve"> (</w:t>
      </w:r>
      <w:proofErr w:type="spellStart"/>
      <w:r w:rsidRPr="00E568B3">
        <w:rPr>
          <w:rFonts w:eastAsia="Calibri"/>
          <w:i/>
          <w:szCs w:val="20"/>
          <w:lang w:eastAsia="en-GB"/>
        </w:rPr>
        <w:t>including</w:t>
      </w:r>
      <w:proofErr w:type="spellEnd"/>
      <w:r w:rsidRPr="00E568B3">
        <w:rPr>
          <w:rFonts w:eastAsia="Calibri"/>
          <w:i/>
          <w:szCs w:val="20"/>
          <w:lang w:eastAsia="en-GB"/>
        </w:rPr>
        <w:t xml:space="preserve"> </w:t>
      </w:r>
      <w:proofErr w:type="spellStart"/>
      <w:r w:rsidRPr="00E568B3">
        <w:rPr>
          <w:rFonts w:eastAsia="Calibri"/>
          <w:i/>
          <w:szCs w:val="20"/>
          <w:lang w:eastAsia="en-GB"/>
        </w:rPr>
        <w:t>International</w:t>
      </w:r>
      <w:proofErr w:type="spellEnd"/>
      <w:r w:rsidRPr="00E568B3">
        <w:rPr>
          <w:rFonts w:eastAsia="Calibri"/>
          <w:i/>
          <w:szCs w:val="20"/>
          <w:lang w:eastAsia="en-GB"/>
        </w:rPr>
        <w:t xml:space="preserve"> </w:t>
      </w:r>
      <w:proofErr w:type="spellStart"/>
      <w:r w:rsidRPr="00E568B3">
        <w:rPr>
          <w:rFonts w:eastAsia="Calibri"/>
          <w:i/>
          <w:szCs w:val="20"/>
          <w:lang w:eastAsia="en-GB"/>
        </w:rPr>
        <w:t>Independent</w:t>
      </w:r>
      <w:proofErr w:type="spellEnd"/>
      <w:r w:rsidRPr="00E568B3">
        <w:rPr>
          <w:rFonts w:eastAsia="Calibri"/>
          <w:i/>
          <w:szCs w:val="20"/>
          <w:lang w:eastAsia="en-GB"/>
        </w:rPr>
        <w:t xml:space="preserve"> </w:t>
      </w:r>
      <w:proofErr w:type="spellStart"/>
      <w:r w:rsidRPr="00E568B3">
        <w:rPr>
          <w:rFonts w:eastAsia="Calibri"/>
          <w:i/>
          <w:szCs w:val="20"/>
          <w:lang w:eastAsia="en-GB"/>
        </w:rPr>
        <w:t>Standards</w:t>
      </w:r>
      <w:proofErr w:type="spellEnd"/>
      <w:r w:rsidRPr="00E568B3">
        <w:rPr>
          <w:rFonts w:eastAsia="Calibri"/>
          <w:i/>
          <w:szCs w:val="20"/>
          <w:lang w:eastAsia="en-GB"/>
        </w:rPr>
        <w:t xml:space="preserve">) </w:t>
      </w:r>
      <w:proofErr w:type="spellStart"/>
      <w:r w:rsidRPr="00E568B3">
        <w:rPr>
          <w:rFonts w:eastAsia="Calibri"/>
          <w:szCs w:val="20"/>
          <w:lang w:eastAsia="en-GB"/>
        </w:rPr>
        <w:t>issued</w:t>
      </w:r>
      <w:proofErr w:type="spellEnd"/>
      <w:r w:rsidRPr="00E568B3">
        <w:rPr>
          <w:rFonts w:eastAsia="Calibri"/>
          <w:szCs w:val="20"/>
          <w:lang w:eastAsia="en-GB"/>
        </w:rPr>
        <w:t xml:space="preserve"> </w:t>
      </w:r>
      <w:proofErr w:type="spellStart"/>
      <w:r w:rsidRPr="00E568B3">
        <w:rPr>
          <w:rFonts w:eastAsia="Calibri"/>
          <w:szCs w:val="20"/>
          <w:lang w:eastAsia="en-GB"/>
        </w:rPr>
        <w:t>by</w:t>
      </w:r>
      <w:proofErr w:type="spellEnd"/>
      <w:r w:rsidRPr="00E568B3">
        <w:rPr>
          <w:rFonts w:eastAsia="Calibri"/>
          <w:szCs w:val="20"/>
          <w:lang w:eastAsia="en-GB"/>
        </w:rPr>
        <w:t xml:space="preserve"> </w:t>
      </w:r>
      <w:proofErr w:type="spellStart"/>
      <w:r w:rsidRPr="00E568B3">
        <w:rPr>
          <w:rFonts w:eastAsia="Calibri"/>
          <w:szCs w:val="20"/>
          <w:lang w:eastAsia="en-GB"/>
        </w:rPr>
        <w:t>the</w:t>
      </w:r>
      <w:proofErr w:type="spellEnd"/>
      <w:r w:rsidRPr="00E568B3">
        <w:rPr>
          <w:rFonts w:eastAsia="Calibri"/>
          <w:szCs w:val="20"/>
          <w:lang w:eastAsia="en-GB"/>
        </w:rPr>
        <w:t xml:space="preserve"> </w:t>
      </w:r>
      <w:proofErr w:type="spellStart"/>
      <w:r w:rsidRPr="00E568B3">
        <w:rPr>
          <w:rFonts w:eastAsia="Calibri"/>
          <w:szCs w:val="20"/>
          <w:lang w:eastAsia="en-GB"/>
        </w:rPr>
        <w:t>International</w:t>
      </w:r>
      <w:proofErr w:type="spellEnd"/>
      <w:r w:rsidRPr="00E568B3">
        <w:rPr>
          <w:rFonts w:eastAsia="Calibri"/>
          <w:szCs w:val="20"/>
          <w:lang w:eastAsia="en-GB"/>
        </w:rPr>
        <w:t xml:space="preserve"> </w:t>
      </w:r>
      <w:proofErr w:type="spellStart"/>
      <w:r w:rsidRPr="00E568B3">
        <w:rPr>
          <w:rFonts w:eastAsia="Calibri"/>
          <w:szCs w:val="20"/>
          <w:lang w:eastAsia="en-GB"/>
        </w:rPr>
        <w:t>Ethics</w:t>
      </w:r>
      <w:proofErr w:type="spellEnd"/>
      <w:r w:rsidRPr="00E568B3">
        <w:rPr>
          <w:rFonts w:eastAsia="Calibri"/>
          <w:szCs w:val="20"/>
          <w:lang w:eastAsia="en-GB"/>
        </w:rPr>
        <w:t xml:space="preserve"> </w:t>
      </w:r>
      <w:proofErr w:type="spellStart"/>
      <w:r w:rsidRPr="00E568B3">
        <w:rPr>
          <w:rFonts w:eastAsia="Calibri"/>
          <w:szCs w:val="20"/>
          <w:lang w:eastAsia="en-GB"/>
        </w:rPr>
        <w:t>Standards</w:t>
      </w:r>
      <w:proofErr w:type="spellEnd"/>
      <w:r w:rsidRPr="00E568B3">
        <w:rPr>
          <w:rFonts w:eastAsia="Calibri"/>
          <w:szCs w:val="20"/>
          <w:lang w:eastAsia="en-GB"/>
        </w:rPr>
        <w:t xml:space="preserve"> </w:t>
      </w:r>
      <w:proofErr w:type="spellStart"/>
      <w:r w:rsidRPr="00E568B3">
        <w:rPr>
          <w:rFonts w:eastAsia="Calibri"/>
          <w:szCs w:val="20"/>
          <w:lang w:eastAsia="en-GB"/>
        </w:rPr>
        <w:t>Board</w:t>
      </w:r>
      <w:proofErr w:type="spellEnd"/>
      <w:r w:rsidRPr="00E568B3">
        <w:rPr>
          <w:rFonts w:eastAsia="Calibri"/>
          <w:szCs w:val="20"/>
          <w:lang w:eastAsia="en-GB"/>
        </w:rPr>
        <w:t xml:space="preserve"> </w:t>
      </w:r>
      <w:proofErr w:type="spellStart"/>
      <w:r w:rsidRPr="00E568B3">
        <w:rPr>
          <w:rFonts w:eastAsia="Calibri"/>
          <w:szCs w:val="20"/>
          <w:lang w:eastAsia="en-GB"/>
        </w:rPr>
        <w:t>for</w:t>
      </w:r>
      <w:proofErr w:type="spellEnd"/>
      <w:r w:rsidRPr="00E568B3">
        <w:rPr>
          <w:rFonts w:eastAsia="Calibri"/>
          <w:szCs w:val="20"/>
          <w:lang w:eastAsia="en-GB"/>
        </w:rPr>
        <w:t xml:space="preserve"> </w:t>
      </w:r>
      <w:proofErr w:type="spellStart"/>
      <w:r w:rsidRPr="00E568B3">
        <w:rPr>
          <w:rFonts w:eastAsia="Calibri"/>
          <w:szCs w:val="20"/>
          <w:lang w:eastAsia="en-GB"/>
        </w:rPr>
        <w:t>Accountants</w:t>
      </w:r>
      <w:proofErr w:type="spellEnd"/>
      <w:r w:rsidRPr="00E568B3">
        <w:rPr>
          <w:rFonts w:eastAsia="Calibri"/>
          <w:szCs w:val="20"/>
          <w:lang w:eastAsia="en-GB"/>
        </w:rPr>
        <w:t xml:space="preserve"> (IESBA), </w:t>
      </w:r>
      <w:proofErr w:type="spellStart"/>
      <w:r w:rsidRPr="00E568B3">
        <w:rPr>
          <w:rFonts w:eastAsia="Calibri"/>
          <w:szCs w:val="20"/>
          <w:lang w:eastAsia="en-GB"/>
        </w:rPr>
        <w:t>including</w:t>
      </w:r>
      <w:proofErr w:type="spellEnd"/>
      <w:r w:rsidRPr="00E568B3">
        <w:rPr>
          <w:rFonts w:eastAsia="Calibri"/>
          <w:szCs w:val="20"/>
          <w:lang w:eastAsia="en-GB"/>
        </w:rPr>
        <w:t xml:space="preserve"> </w:t>
      </w:r>
      <w:proofErr w:type="spellStart"/>
      <w:r w:rsidRPr="00E568B3">
        <w:rPr>
          <w:rFonts w:eastAsia="Calibri"/>
          <w:szCs w:val="20"/>
          <w:lang w:eastAsia="en-GB"/>
        </w:rPr>
        <w:t>the</w:t>
      </w:r>
      <w:proofErr w:type="spellEnd"/>
      <w:r w:rsidRPr="00E568B3">
        <w:rPr>
          <w:rFonts w:eastAsia="Calibri"/>
          <w:szCs w:val="20"/>
          <w:lang w:eastAsia="en-GB"/>
        </w:rPr>
        <w:t xml:space="preserve"> </w:t>
      </w:r>
      <w:proofErr w:type="spellStart"/>
      <w:r w:rsidRPr="00E568B3">
        <w:rPr>
          <w:rFonts w:eastAsia="Calibri"/>
          <w:szCs w:val="20"/>
          <w:lang w:eastAsia="en-GB"/>
        </w:rPr>
        <w:t>independence</w:t>
      </w:r>
      <w:proofErr w:type="spellEnd"/>
      <w:r w:rsidRPr="00E568B3">
        <w:rPr>
          <w:rFonts w:eastAsia="Calibri"/>
          <w:szCs w:val="20"/>
          <w:lang w:eastAsia="en-GB"/>
        </w:rPr>
        <w:t xml:space="preserve"> </w:t>
      </w:r>
      <w:proofErr w:type="spellStart"/>
      <w:r w:rsidRPr="00E568B3">
        <w:rPr>
          <w:rFonts w:eastAsia="Calibri"/>
          <w:szCs w:val="20"/>
          <w:lang w:eastAsia="en-GB"/>
        </w:rPr>
        <w:t>requirements</w:t>
      </w:r>
      <w:proofErr w:type="spellEnd"/>
    </w:p>
    <w:p w14:paraId="1DE8B228" w14:textId="77777777" w:rsidR="00D61692" w:rsidRPr="00E568B3" w:rsidRDefault="00D61692" w:rsidP="004C7BDF">
      <w:pPr>
        <w:numPr>
          <w:ilvl w:val="0"/>
          <w:numId w:val="35"/>
        </w:numPr>
        <w:autoSpaceDE w:val="0"/>
        <w:autoSpaceDN w:val="0"/>
        <w:adjustRightInd w:val="0"/>
        <w:spacing w:after="200"/>
        <w:jc w:val="both"/>
        <w:rPr>
          <w:rFonts w:eastAsia="Calibri"/>
          <w:szCs w:val="20"/>
          <w:lang w:eastAsia="en-GB"/>
        </w:rPr>
      </w:pPr>
      <w:proofErr w:type="spellStart"/>
      <w:r w:rsidRPr="00E568B3">
        <w:rPr>
          <w:rFonts w:eastAsia="Calibri"/>
          <w:szCs w:val="20"/>
          <w:lang w:eastAsia="en-GB"/>
        </w:rPr>
        <w:t>the</w:t>
      </w:r>
      <w:proofErr w:type="spellEnd"/>
      <w:r w:rsidRPr="00E568B3">
        <w:rPr>
          <w:rFonts w:eastAsia="Calibri"/>
          <w:szCs w:val="20"/>
          <w:lang w:eastAsia="en-GB"/>
        </w:rPr>
        <w:t xml:space="preserve"> </w:t>
      </w:r>
      <w:proofErr w:type="spellStart"/>
      <w:r w:rsidRPr="00E568B3">
        <w:rPr>
          <w:rFonts w:eastAsia="Calibri"/>
          <w:szCs w:val="20"/>
          <w:lang w:eastAsia="en-GB"/>
        </w:rPr>
        <w:t>International</w:t>
      </w:r>
      <w:proofErr w:type="spellEnd"/>
      <w:r w:rsidRPr="00E568B3">
        <w:rPr>
          <w:rFonts w:eastAsia="Calibri"/>
          <w:szCs w:val="20"/>
          <w:lang w:eastAsia="en-GB"/>
        </w:rPr>
        <w:t xml:space="preserve"> Standard </w:t>
      </w:r>
      <w:proofErr w:type="spellStart"/>
      <w:r w:rsidRPr="00E568B3">
        <w:rPr>
          <w:rFonts w:eastAsia="Calibri"/>
          <w:szCs w:val="20"/>
          <w:lang w:eastAsia="en-GB"/>
        </w:rPr>
        <w:t>on</w:t>
      </w:r>
      <w:proofErr w:type="spellEnd"/>
      <w:r w:rsidRPr="00E568B3">
        <w:rPr>
          <w:rFonts w:eastAsia="Calibri"/>
          <w:szCs w:val="20"/>
          <w:lang w:eastAsia="en-GB"/>
        </w:rPr>
        <w:t xml:space="preserve"> </w:t>
      </w:r>
      <w:proofErr w:type="spellStart"/>
      <w:r w:rsidRPr="00E568B3">
        <w:rPr>
          <w:rFonts w:eastAsia="Calibri"/>
          <w:szCs w:val="20"/>
          <w:lang w:eastAsia="en-GB"/>
        </w:rPr>
        <w:t>Quality</w:t>
      </w:r>
      <w:proofErr w:type="spellEnd"/>
      <w:r w:rsidRPr="00E568B3">
        <w:rPr>
          <w:rFonts w:eastAsia="Calibri"/>
          <w:szCs w:val="20"/>
          <w:lang w:eastAsia="en-GB"/>
        </w:rPr>
        <w:t xml:space="preserve"> </w:t>
      </w:r>
      <w:proofErr w:type="spellStart"/>
      <w:r w:rsidRPr="00E568B3">
        <w:rPr>
          <w:rFonts w:eastAsia="Calibri"/>
          <w:szCs w:val="20"/>
          <w:lang w:eastAsia="en-GB"/>
        </w:rPr>
        <w:t>Control</w:t>
      </w:r>
      <w:proofErr w:type="spellEnd"/>
      <w:r w:rsidRPr="00E568B3">
        <w:rPr>
          <w:rFonts w:eastAsia="Calibri"/>
          <w:szCs w:val="20"/>
          <w:lang w:eastAsia="en-GB"/>
        </w:rPr>
        <w:t xml:space="preserve"> 1 </w:t>
      </w:r>
      <w:proofErr w:type="spellStart"/>
      <w:r w:rsidRPr="00E568B3">
        <w:rPr>
          <w:rFonts w:eastAsia="Calibri"/>
          <w:i/>
          <w:szCs w:val="20"/>
          <w:lang w:eastAsia="en-GB"/>
        </w:rPr>
        <w:t>Quality</w:t>
      </w:r>
      <w:proofErr w:type="spellEnd"/>
      <w:r w:rsidRPr="00E568B3">
        <w:rPr>
          <w:rFonts w:eastAsia="Calibri"/>
          <w:i/>
          <w:szCs w:val="20"/>
          <w:lang w:eastAsia="en-GB"/>
        </w:rPr>
        <w:t xml:space="preserve"> </w:t>
      </w:r>
      <w:proofErr w:type="spellStart"/>
      <w:r w:rsidRPr="00E568B3">
        <w:rPr>
          <w:rFonts w:eastAsia="Calibri"/>
          <w:i/>
          <w:szCs w:val="20"/>
          <w:lang w:eastAsia="en-GB"/>
        </w:rPr>
        <w:t>Control</w:t>
      </w:r>
      <w:proofErr w:type="spellEnd"/>
      <w:r w:rsidRPr="00E568B3">
        <w:rPr>
          <w:rFonts w:eastAsia="Calibri"/>
          <w:i/>
          <w:szCs w:val="20"/>
          <w:lang w:eastAsia="en-GB"/>
        </w:rPr>
        <w:t xml:space="preserve"> </w:t>
      </w:r>
      <w:proofErr w:type="spellStart"/>
      <w:r w:rsidRPr="00E568B3">
        <w:rPr>
          <w:rFonts w:eastAsia="Calibri"/>
          <w:i/>
          <w:szCs w:val="20"/>
          <w:lang w:eastAsia="en-GB"/>
        </w:rPr>
        <w:t>for</w:t>
      </w:r>
      <w:proofErr w:type="spellEnd"/>
      <w:r w:rsidRPr="00E568B3">
        <w:rPr>
          <w:rFonts w:eastAsia="Calibri"/>
          <w:i/>
          <w:szCs w:val="20"/>
          <w:lang w:eastAsia="en-GB"/>
        </w:rPr>
        <w:t xml:space="preserve"> </w:t>
      </w:r>
      <w:proofErr w:type="spellStart"/>
      <w:r w:rsidRPr="00E568B3">
        <w:rPr>
          <w:rFonts w:eastAsia="Calibri"/>
          <w:i/>
          <w:szCs w:val="20"/>
          <w:lang w:eastAsia="en-GB"/>
        </w:rPr>
        <w:t>Firms</w:t>
      </w:r>
      <w:proofErr w:type="spellEnd"/>
      <w:r w:rsidRPr="00E568B3">
        <w:rPr>
          <w:rFonts w:eastAsia="Calibri"/>
          <w:i/>
          <w:szCs w:val="20"/>
          <w:lang w:eastAsia="en-GB"/>
        </w:rPr>
        <w:t xml:space="preserve"> </w:t>
      </w:r>
      <w:proofErr w:type="spellStart"/>
      <w:r w:rsidRPr="00E568B3">
        <w:rPr>
          <w:rFonts w:eastAsia="Calibri"/>
          <w:i/>
          <w:szCs w:val="20"/>
          <w:lang w:eastAsia="en-GB"/>
        </w:rPr>
        <w:t>that</w:t>
      </w:r>
      <w:proofErr w:type="spellEnd"/>
      <w:r w:rsidRPr="00E568B3">
        <w:rPr>
          <w:rFonts w:eastAsia="Calibri"/>
          <w:i/>
          <w:szCs w:val="20"/>
          <w:lang w:eastAsia="en-GB"/>
        </w:rPr>
        <w:t xml:space="preserve"> </w:t>
      </w:r>
      <w:proofErr w:type="spellStart"/>
      <w:r w:rsidRPr="00E568B3">
        <w:rPr>
          <w:rFonts w:eastAsia="Calibri"/>
          <w:i/>
          <w:szCs w:val="20"/>
          <w:lang w:eastAsia="en-GB"/>
        </w:rPr>
        <w:t>Perform</w:t>
      </w:r>
      <w:proofErr w:type="spellEnd"/>
      <w:r w:rsidRPr="00E568B3">
        <w:rPr>
          <w:rFonts w:eastAsia="Calibri"/>
          <w:i/>
          <w:szCs w:val="20"/>
          <w:lang w:eastAsia="en-GB"/>
        </w:rPr>
        <w:t xml:space="preserve"> Audits </w:t>
      </w:r>
      <w:proofErr w:type="spellStart"/>
      <w:r w:rsidRPr="00E568B3">
        <w:rPr>
          <w:rFonts w:eastAsia="Calibri"/>
          <w:i/>
          <w:szCs w:val="20"/>
          <w:lang w:eastAsia="en-GB"/>
        </w:rPr>
        <w:t>and</w:t>
      </w:r>
      <w:proofErr w:type="spellEnd"/>
      <w:r w:rsidRPr="00E568B3">
        <w:rPr>
          <w:rFonts w:eastAsia="Calibri"/>
          <w:i/>
          <w:szCs w:val="20"/>
          <w:lang w:eastAsia="en-GB"/>
        </w:rPr>
        <w:t xml:space="preserve"> </w:t>
      </w:r>
      <w:proofErr w:type="spellStart"/>
      <w:r w:rsidRPr="00E568B3">
        <w:rPr>
          <w:rFonts w:eastAsia="Calibri"/>
          <w:i/>
          <w:szCs w:val="20"/>
          <w:lang w:eastAsia="en-GB"/>
        </w:rPr>
        <w:t>Reviews</w:t>
      </w:r>
      <w:proofErr w:type="spellEnd"/>
      <w:r w:rsidRPr="00E568B3">
        <w:rPr>
          <w:rFonts w:eastAsia="Calibri"/>
          <w:i/>
          <w:szCs w:val="20"/>
          <w:lang w:eastAsia="en-GB"/>
        </w:rPr>
        <w:t xml:space="preserve"> </w:t>
      </w:r>
      <w:proofErr w:type="spellStart"/>
      <w:r w:rsidRPr="00E568B3">
        <w:rPr>
          <w:rFonts w:eastAsia="Calibri"/>
          <w:i/>
          <w:szCs w:val="20"/>
          <w:lang w:eastAsia="en-GB"/>
        </w:rPr>
        <w:t>of</w:t>
      </w:r>
      <w:proofErr w:type="spellEnd"/>
      <w:r w:rsidRPr="00E568B3">
        <w:rPr>
          <w:rFonts w:eastAsia="Calibri"/>
          <w:i/>
          <w:szCs w:val="20"/>
          <w:lang w:eastAsia="en-GB"/>
        </w:rPr>
        <w:t xml:space="preserve"> </w:t>
      </w:r>
      <w:proofErr w:type="spellStart"/>
      <w:r w:rsidRPr="00E568B3">
        <w:rPr>
          <w:rFonts w:eastAsia="Calibri"/>
          <w:i/>
          <w:szCs w:val="20"/>
          <w:lang w:eastAsia="en-GB"/>
        </w:rPr>
        <w:t>financial</w:t>
      </w:r>
      <w:proofErr w:type="spellEnd"/>
      <w:r w:rsidRPr="00E568B3">
        <w:rPr>
          <w:rFonts w:eastAsia="Calibri"/>
          <w:i/>
          <w:szCs w:val="20"/>
          <w:lang w:eastAsia="en-GB"/>
        </w:rPr>
        <w:t xml:space="preserve"> </w:t>
      </w:r>
      <w:proofErr w:type="spellStart"/>
      <w:r w:rsidRPr="00E568B3">
        <w:rPr>
          <w:rFonts w:eastAsia="Calibri"/>
          <w:i/>
          <w:szCs w:val="20"/>
          <w:lang w:eastAsia="en-GB"/>
        </w:rPr>
        <w:t>statements</w:t>
      </w:r>
      <w:proofErr w:type="spellEnd"/>
      <w:r w:rsidRPr="00E568B3">
        <w:rPr>
          <w:rFonts w:eastAsia="Calibri"/>
          <w:i/>
          <w:szCs w:val="20"/>
          <w:lang w:eastAsia="en-GB"/>
        </w:rPr>
        <w:t xml:space="preserve">, </w:t>
      </w:r>
      <w:proofErr w:type="spellStart"/>
      <w:r w:rsidRPr="00E568B3">
        <w:rPr>
          <w:rFonts w:eastAsia="Calibri"/>
          <w:i/>
          <w:szCs w:val="20"/>
          <w:lang w:eastAsia="en-GB"/>
        </w:rPr>
        <w:t>and</w:t>
      </w:r>
      <w:proofErr w:type="spellEnd"/>
      <w:r w:rsidRPr="00E568B3">
        <w:rPr>
          <w:rFonts w:eastAsia="Calibri"/>
          <w:i/>
          <w:szCs w:val="20"/>
          <w:lang w:eastAsia="en-GB"/>
        </w:rPr>
        <w:t xml:space="preserve"> </w:t>
      </w:r>
      <w:proofErr w:type="spellStart"/>
      <w:r w:rsidRPr="00E568B3">
        <w:rPr>
          <w:rFonts w:eastAsia="Calibri"/>
          <w:i/>
          <w:szCs w:val="20"/>
          <w:lang w:eastAsia="en-GB"/>
        </w:rPr>
        <w:t>Other</w:t>
      </w:r>
      <w:proofErr w:type="spellEnd"/>
      <w:r w:rsidRPr="00E568B3">
        <w:rPr>
          <w:rFonts w:eastAsia="Calibri"/>
          <w:i/>
          <w:szCs w:val="20"/>
          <w:lang w:eastAsia="en-GB"/>
        </w:rPr>
        <w:t xml:space="preserve"> </w:t>
      </w:r>
      <w:proofErr w:type="spellStart"/>
      <w:r w:rsidRPr="00E568B3">
        <w:rPr>
          <w:rFonts w:eastAsia="Calibri"/>
          <w:i/>
          <w:szCs w:val="20"/>
          <w:lang w:eastAsia="en-GB"/>
        </w:rPr>
        <w:t>Assurance</w:t>
      </w:r>
      <w:proofErr w:type="spellEnd"/>
      <w:r w:rsidRPr="00E568B3">
        <w:rPr>
          <w:rFonts w:eastAsia="Calibri"/>
          <w:i/>
          <w:szCs w:val="20"/>
          <w:lang w:eastAsia="en-GB"/>
        </w:rPr>
        <w:t xml:space="preserve"> </w:t>
      </w:r>
      <w:proofErr w:type="spellStart"/>
      <w:r w:rsidRPr="00E568B3">
        <w:rPr>
          <w:rFonts w:eastAsia="Calibri"/>
          <w:i/>
          <w:szCs w:val="20"/>
          <w:lang w:eastAsia="en-GB"/>
        </w:rPr>
        <w:t>and</w:t>
      </w:r>
      <w:proofErr w:type="spellEnd"/>
      <w:r w:rsidRPr="00E568B3">
        <w:rPr>
          <w:rFonts w:eastAsia="Calibri"/>
          <w:i/>
          <w:szCs w:val="20"/>
          <w:lang w:eastAsia="en-GB"/>
        </w:rPr>
        <w:t xml:space="preserve"> </w:t>
      </w:r>
      <w:proofErr w:type="spellStart"/>
      <w:r w:rsidRPr="00E568B3">
        <w:rPr>
          <w:rFonts w:eastAsia="Calibri"/>
          <w:i/>
          <w:szCs w:val="20"/>
          <w:lang w:eastAsia="en-GB"/>
        </w:rPr>
        <w:t>Related</w:t>
      </w:r>
      <w:proofErr w:type="spellEnd"/>
      <w:r w:rsidRPr="00E568B3">
        <w:rPr>
          <w:rFonts w:eastAsia="Calibri"/>
          <w:i/>
          <w:szCs w:val="20"/>
          <w:lang w:eastAsia="en-GB"/>
        </w:rPr>
        <w:t xml:space="preserve"> Services </w:t>
      </w:r>
      <w:proofErr w:type="spellStart"/>
      <w:r w:rsidRPr="00E568B3">
        <w:rPr>
          <w:rFonts w:eastAsia="Calibri"/>
          <w:i/>
          <w:szCs w:val="20"/>
          <w:lang w:eastAsia="en-GB"/>
        </w:rPr>
        <w:t>Engagements</w:t>
      </w:r>
      <w:proofErr w:type="spellEnd"/>
      <w:r w:rsidRPr="00E568B3">
        <w:rPr>
          <w:rFonts w:eastAsia="Calibri"/>
          <w:szCs w:val="20"/>
          <w:lang w:eastAsia="en-GB"/>
        </w:rPr>
        <w:t xml:space="preserve"> (</w:t>
      </w:r>
      <w:proofErr w:type="spellStart"/>
      <w:r w:rsidRPr="00E568B3">
        <w:rPr>
          <w:rFonts w:eastAsia="Calibri"/>
          <w:szCs w:val="20"/>
          <w:lang w:eastAsia="en-GB"/>
        </w:rPr>
        <w:t>or</w:t>
      </w:r>
      <w:proofErr w:type="spellEnd"/>
      <w:r w:rsidRPr="00E568B3">
        <w:rPr>
          <w:rFonts w:eastAsia="Calibri"/>
          <w:szCs w:val="20"/>
          <w:lang w:eastAsia="en-GB"/>
        </w:rPr>
        <w:t xml:space="preserve"> </w:t>
      </w:r>
      <w:proofErr w:type="spellStart"/>
      <w:r w:rsidRPr="00E568B3">
        <w:rPr>
          <w:rFonts w:eastAsia="Calibri"/>
          <w:szCs w:val="20"/>
          <w:lang w:eastAsia="en-GB"/>
        </w:rPr>
        <w:t>equivalent</w:t>
      </w:r>
      <w:proofErr w:type="spellEnd"/>
      <w:r w:rsidRPr="00E568B3">
        <w:rPr>
          <w:rFonts w:eastAsia="Calibri"/>
          <w:szCs w:val="20"/>
          <w:lang w:eastAsia="en-GB"/>
        </w:rPr>
        <w:t>).</w:t>
      </w:r>
    </w:p>
    <w:p w14:paraId="03076574" w14:textId="77777777" w:rsidR="00D61692" w:rsidRPr="00E568B3" w:rsidRDefault="00D61692" w:rsidP="00D61692">
      <w:pPr>
        <w:rPr>
          <w:rFonts w:eastAsia="Times New Roman"/>
          <w:szCs w:val="20"/>
          <w:lang w:eastAsia="en-GB"/>
        </w:rPr>
      </w:pPr>
      <w:r w:rsidRPr="00E568B3">
        <w:rPr>
          <w:noProof/>
          <w:sz w:val="18"/>
          <w:szCs w:val="18"/>
          <w:lang w:eastAsia="en-GB"/>
        </w:rPr>
        <w:drawing>
          <wp:inline distT="0" distB="0" distL="0" distR="0" wp14:anchorId="7C26FC3C" wp14:editId="7EA7887F">
            <wp:extent cx="148590" cy="148590"/>
            <wp:effectExtent l="0" t="0" r="0" b="0"/>
            <wp:docPr id="295" name="Picture 295" descr="cid:image002.png@01D0B99B.7C10A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id:image002.png@01D0B99B.7C10A74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E568B3">
        <w:rPr>
          <w:rFonts w:eastAsia="Times New Roman"/>
          <w:szCs w:val="20"/>
          <w:lang w:val="en-IE" w:eastAsia="en-GB"/>
        </w:rPr>
        <w:t xml:space="preserve"> Supreme audit institutions applying INTOSAI-standards may carry out the procedures according to the </w:t>
      </w:r>
      <w:proofErr w:type="spellStart"/>
      <w:r w:rsidRPr="00E568B3">
        <w:rPr>
          <w:rFonts w:eastAsia="Times New Roman"/>
          <w:szCs w:val="20"/>
          <w:lang w:eastAsia="en-GB"/>
        </w:rPr>
        <w:t>corresponding</w:t>
      </w:r>
      <w:proofErr w:type="spellEnd"/>
      <w:r w:rsidRPr="00E568B3">
        <w:rPr>
          <w:rFonts w:eastAsia="Times New Roman"/>
          <w:szCs w:val="20"/>
          <w:lang w:val="en-IE" w:eastAsia="en-GB"/>
        </w:rPr>
        <w:t xml:space="preserve"> </w:t>
      </w:r>
      <w:r w:rsidRPr="00E568B3">
        <w:rPr>
          <w:rFonts w:eastAsia="Times New Roman"/>
          <w:i/>
          <w:iCs/>
          <w:szCs w:val="20"/>
          <w:lang w:val="en-IE" w:eastAsia="en-GB"/>
        </w:rPr>
        <w:t>International Standards of Supreme Audit Institutions (ISSAIs)</w:t>
      </w:r>
      <w:r w:rsidRPr="00E568B3">
        <w:rPr>
          <w:rFonts w:eastAsia="Times New Roman"/>
          <w:szCs w:val="20"/>
          <w:lang w:val="en-IE" w:eastAsia="en-GB"/>
        </w:rPr>
        <w:t xml:space="preserve"> and </w:t>
      </w:r>
      <w:r w:rsidRPr="00E568B3">
        <w:rPr>
          <w:rFonts w:eastAsia="Times New Roman"/>
          <w:i/>
          <w:iCs/>
          <w:szCs w:val="20"/>
          <w:lang w:val="en-IE" w:eastAsia="en-GB"/>
        </w:rPr>
        <w:t>Code of Ethics</w:t>
      </w:r>
      <w:r w:rsidRPr="00E568B3">
        <w:rPr>
          <w:rFonts w:eastAsia="Times New Roman"/>
          <w:szCs w:val="20"/>
          <w:lang w:val="en-IE" w:eastAsia="en-GB"/>
        </w:rPr>
        <w:t xml:space="preserve"> issued by INTOSAI instead of the International Standard on Related </w:t>
      </w:r>
      <w:r w:rsidRPr="00E568B3">
        <w:rPr>
          <w:rFonts w:eastAsia="Times New Roman"/>
          <w:szCs w:val="20"/>
          <w:lang w:val="en-IE" w:eastAsia="en-GB"/>
        </w:rPr>
        <w:lastRenderedPageBreak/>
        <w:t>Services (ISRS) 4400 (revised) and the Code of Ethics for Professional Accountants issued by the IAASB and the IESBA.</w:t>
      </w:r>
    </w:p>
    <w:p w14:paraId="4DCBBA1A" w14:textId="77777777" w:rsidR="00D61692" w:rsidRPr="00E568B3" w:rsidRDefault="00D61692" w:rsidP="00D61692">
      <w:pPr>
        <w:rPr>
          <w:lang w:eastAsia="en-GB"/>
        </w:rPr>
      </w:pPr>
      <w:proofErr w:type="spellStart"/>
      <w:r w:rsidRPr="00E568B3">
        <w:rPr>
          <w:lang w:eastAsia="en-GB"/>
        </w:rPr>
        <w:t>The</w:t>
      </w:r>
      <w:proofErr w:type="spellEnd"/>
      <w:r w:rsidRPr="00E568B3">
        <w:rPr>
          <w:lang w:eastAsia="en-GB"/>
        </w:rPr>
        <w:t xml:space="preserve"> CFS </w:t>
      </w:r>
      <w:proofErr w:type="spellStart"/>
      <w:r w:rsidRPr="00E568B3">
        <w:rPr>
          <w:lang w:eastAsia="en-GB"/>
        </w:rPr>
        <w:t>must</w:t>
      </w:r>
      <w:proofErr w:type="spellEnd"/>
      <w:r w:rsidRPr="00E568B3">
        <w:rPr>
          <w:lang w:eastAsia="en-GB"/>
        </w:rPr>
        <w:t xml:space="preserve"> </w:t>
      </w:r>
      <w:proofErr w:type="spellStart"/>
      <w:r w:rsidRPr="00E568B3">
        <w:rPr>
          <w:lang w:eastAsia="en-GB"/>
        </w:rPr>
        <w:t>be</w:t>
      </w:r>
      <w:proofErr w:type="spellEnd"/>
      <w:r w:rsidRPr="00E568B3">
        <w:rPr>
          <w:lang w:eastAsia="en-GB"/>
        </w:rPr>
        <w:t xml:space="preserve"> </w:t>
      </w:r>
      <w:proofErr w:type="spellStart"/>
      <w:r w:rsidRPr="00E568B3">
        <w:rPr>
          <w:lang w:eastAsia="en-GB"/>
        </w:rPr>
        <w:t>issued</w:t>
      </w:r>
      <w:proofErr w:type="spellEnd"/>
      <w:r w:rsidRPr="00E568B3">
        <w:rPr>
          <w:lang w:eastAsia="en-GB"/>
        </w:rPr>
        <w:t xml:space="preserve"> </w:t>
      </w:r>
      <w:proofErr w:type="spellStart"/>
      <w:r w:rsidRPr="00E568B3">
        <w:rPr>
          <w:lang w:eastAsia="en-GB"/>
        </w:rPr>
        <w:t>according</w:t>
      </w:r>
      <w:proofErr w:type="spellEnd"/>
      <w:r w:rsidRPr="00E568B3">
        <w:rPr>
          <w:lang w:eastAsia="en-GB"/>
        </w:rPr>
        <w:t xml:space="preserve"> to </w:t>
      </w:r>
      <w:proofErr w:type="spellStart"/>
      <w:r w:rsidRPr="00E568B3">
        <w:rPr>
          <w:lang w:eastAsia="en-GB"/>
        </w:rPr>
        <w:t>the</w:t>
      </w:r>
      <w:proofErr w:type="spellEnd"/>
      <w:r w:rsidRPr="00E568B3">
        <w:rPr>
          <w:lang w:eastAsia="en-GB"/>
        </w:rPr>
        <w:t xml:space="preserve"> </w:t>
      </w:r>
      <w:proofErr w:type="spellStart"/>
      <w:r w:rsidRPr="00E568B3">
        <w:rPr>
          <w:lang w:eastAsia="en-GB"/>
        </w:rPr>
        <w:t>highest</w:t>
      </w:r>
      <w:proofErr w:type="spellEnd"/>
      <w:r w:rsidRPr="00E568B3">
        <w:rPr>
          <w:lang w:eastAsia="en-GB"/>
        </w:rPr>
        <w:t xml:space="preserve"> </w:t>
      </w:r>
      <w:proofErr w:type="spellStart"/>
      <w:r w:rsidRPr="00E568B3">
        <w:rPr>
          <w:lang w:eastAsia="en-GB"/>
        </w:rPr>
        <w:t>professional</w:t>
      </w:r>
      <w:proofErr w:type="spellEnd"/>
      <w:r w:rsidRPr="00E568B3">
        <w:rPr>
          <w:lang w:eastAsia="en-GB"/>
        </w:rPr>
        <w:t xml:space="preserve"> </w:t>
      </w:r>
      <w:proofErr w:type="spellStart"/>
      <w:r w:rsidRPr="00E568B3">
        <w:rPr>
          <w:lang w:eastAsia="en-GB"/>
        </w:rPr>
        <w:t>standards</w:t>
      </w:r>
      <w:proofErr w:type="spellEnd"/>
      <w:r w:rsidRPr="00E568B3">
        <w:rPr>
          <w:lang w:eastAsia="en-GB"/>
        </w:rPr>
        <w:t xml:space="preserve">. </w:t>
      </w:r>
      <w:proofErr w:type="spellStart"/>
      <w:r w:rsidRPr="00E568B3">
        <w:rPr>
          <w:lang w:eastAsia="en-GB"/>
        </w:rPr>
        <w:t>The</w:t>
      </w:r>
      <w:proofErr w:type="spellEnd"/>
      <w:r w:rsidRPr="00E568B3">
        <w:rPr>
          <w:lang w:eastAsia="en-GB"/>
        </w:rPr>
        <w:t xml:space="preserve"> </w:t>
      </w:r>
      <w:proofErr w:type="spellStart"/>
      <w:r w:rsidRPr="00E568B3">
        <w:rPr>
          <w:lang w:eastAsia="en-GB"/>
        </w:rPr>
        <w:t>practitioner</w:t>
      </w:r>
      <w:proofErr w:type="spellEnd"/>
      <w:r w:rsidRPr="00E568B3">
        <w:rPr>
          <w:lang w:eastAsia="en-GB"/>
        </w:rPr>
        <w:t xml:space="preserve"> </w:t>
      </w:r>
      <w:proofErr w:type="spellStart"/>
      <w:r w:rsidRPr="00E568B3">
        <w:rPr>
          <w:lang w:eastAsia="en-GB"/>
        </w:rPr>
        <w:t>must</w:t>
      </w:r>
      <w:proofErr w:type="spellEnd"/>
      <w:r w:rsidRPr="00E568B3">
        <w:rPr>
          <w:lang w:eastAsia="en-GB"/>
        </w:rPr>
        <w:t xml:space="preserve"> </w:t>
      </w:r>
      <w:proofErr w:type="spellStart"/>
      <w:r w:rsidRPr="00E568B3">
        <w:rPr>
          <w:lang w:eastAsia="en-GB"/>
        </w:rPr>
        <w:t>comply</w:t>
      </w:r>
      <w:proofErr w:type="spellEnd"/>
      <w:r w:rsidRPr="00E568B3">
        <w:rPr>
          <w:lang w:eastAsia="en-GB"/>
        </w:rPr>
        <w:t xml:space="preserve"> </w:t>
      </w:r>
      <w:proofErr w:type="spellStart"/>
      <w:r w:rsidRPr="00E568B3">
        <w:rPr>
          <w:lang w:eastAsia="en-GB"/>
        </w:rPr>
        <w:t>with</w:t>
      </w:r>
      <w:proofErr w:type="spellEnd"/>
      <w:r w:rsidRPr="00E568B3">
        <w:rPr>
          <w:lang w:eastAsia="en-GB"/>
        </w:rPr>
        <w:t xml:space="preserve"> </w:t>
      </w:r>
      <w:proofErr w:type="spellStart"/>
      <w:r w:rsidRPr="00E568B3">
        <w:rPr>
          <w:lang w:eastAsia="en-GB"/>
        </w:rPr>
        <w:t>the</w:t>
      </w:r>
      <w:proofErr w:type="spellEnd"/>
      <w:r w:rsidRPr="00E568B3">
        <w:rPr>
          <w:lang w:eastAsia="en-GB"/>
        </w:rPr>
        <w:t xml:space="preserve"> </w:t>
      </w:r>
      <w:proofErr w:type="spellStart"/>
      <w:r w:rsidRPr="00E568B3">
        <w:rPr>
          <w:lang w:eastAsia="en-GB"/>
        </w:rPr>
        <w:t>present</w:t>
      </w:r>
      <w:proofErr w:type="spellEnd"/>
      <w:r w:rsidRPr="00E568B3">
        <w:rPr>
          <w:lang w:eastAsia="en-GB"/>
        </w:rPr>
        <w:t xml:space="preserve"> Terms </w:t>
      </w:r>
      <w:proofErr w:type="spellStart"/>
      <w:r w:rsidRPr="00E568B3">
        <w:rPr>
          <w:lang w:eastAsia="en-GB"/>
        </w:rPr>
        <w:t>of</w:t>
      </w:r>
      <w:proofErr w:type="spellEnd"/>
      <w:r w:rsidRPr="00E568B3">
        <w:rPr>
          <w:lang w:eastAsia="en-GB"/>
        </w:rPr>
        <w:t xml:space="preserve"> Reference, </w:t>
      </w:r>
      <w:proofErr w:type="spellStart"/>
      <w:r w:rsidRPr="00E568B3">
        <w:rPr>
          <w:lang w:eastAsia="en-GB"/>
        </w:rPr>
        <w:t>including</w:t>
      </w:r>
      <w:proofErr w:type="spellEnd"/>
      <w:r w:rsidRPr="00E568B3">
        <w:rPr>
          <w:lang w:eastAsia="en-GB"/>
        </w:rPr>
        <w:t xml:space="preserve"> </w:t>
      </w:r>
      <w:proofErr w:type="spellStart"/>
      <w:r w:rsidRPr="00E568B3">
        <w:rPr>
          <w:lang w:eastAsia="en-GB"/>
        </w:rPr>
        <w:t>the</w:t>
      </w:r>
      <w:proofErr w:type="spellEnd"/>
      <w:r w:rsidRPr="00E568B3">
        <w:rPr>
          <w:lang w:eastAsia="en-GB"/>
        </w:rPr>
        <w:t xml:space="preserve"> </w:t>
      </w:r>
      <w:proofErr w:type="spellStart"/>
      <w:r w:rsidRPr="00E568B3">
        <w:rPr>
          <w:lang w:eastAsia="en-GB"/>
        </w:rPr>
        <w:t>agreed-upon</w:t>
      </w:r>
      <w:proofErr w:type="spellEnd"/>
      <w:r w:rsidRPr="00E568B3">
        <w:rPr>
          <w:lang w:eastAsia="en-GB"/>
        </w:rPr>
        <w:t xml:space="preserve"> </w:t>
      </w:r>
      <w:proofErr w:type="spellStart"/>
      <w:r w:rsidRPr="00E568B3">
        <w:rPr>
          <w:lang w:eastAsia="en-GB"/>
        </w:rPr>
        <w:t>procedures</w:t>
      </w:r>
      <w:proofErr w:type="spellEnd"/>
      <w:r w:rsidRPr="00E568B3">
        <w:rPr>
          <w:lang w:eastAsia="en-GB"/>
        </w:rPr>
        <w:t xml:space="preserve"> </w:t>
      </w:r>
      <w:proofErr w:type="spellStart"/>
      <w:r w:rsidRPr="00E568B3">
        <w:rPr>
          <w:lang w:eastAsia="en-GB"/>
        </w:rPr>
        <w:t>checklist</w:t>
      </w:r>
      <w:proofErr w:type="spellEnd"/>
      <w:r w:rsidRPr="00E568B3">
        <w:rPr>
          <w:lang w:eastAsia="en-GB"/>
        </w:rPr>
        <w:t xml:space="preserve"> </w:t>
      </w:r>
      <w:proofErr w:type="spellStart"/>
      <w:r w:rsidRPr="00E568B3">
        <w:rPr>
          <w:lang w:eastAsia="en-GB"/>
        </w:rPr>
        <w:t>and</w:t>
      </w:r>
      <w:proofErr w:type="spellEnd"/>
      <w:r w:rsidRPr="00E568B3">
        <w:rPr>
          <w:lang w:eastAsia="en-GB"/>
        </w:rPr>
        <w:t xml:space="preserve"> </w:t>
      </w:r>
      <w:proofErr w:type="spellStart"/>
      <w:r w:rsidRPr="00E568B3">
        <w:rPr>
          <w:lang w:eastAsia="en-GB"/>
        </w:rPr>
        <w:t>report</w:t>
      </w:r>
      <w:proofErr w:type="spellEnd"/>
      <w:r w:rsidRPr="00E568B3">
        <w:rPr>
          <w:lang w:eastAsia="en-GB"/>
        </w:rPr>
        <w:t xml:space="preserve"> </w:t>
      </w:r>
      <w:proofErr w:type="spellStart"/>
      <w:r w:rsidRPr="00E568B3">
        <w:rPr>
          <w:lang w:eastAsia="en-GB"/>
        </w:rPr>
        <w:t>template</w:t>
      </w:r>
      <w:proofErr w:type="spellEnd"/>
      <w:r w:rsidRPr="00E568B3">
        <w:rPr>
          <w:lang w:eastAsia="en-GB"/>
        </w:rPr>
        <w:t xml:space="preserve"> </w:t>
      </w:r>
      <w:r w:rsidRPr="00E568B3">
        <w:rPr>
          <w:szCs w:val="20"/>
        </w:rPr>
        <w:t xml:space="preserve">— </w:t>
      </w:r>
      <w:proofErr w:type="spellStart"/>
      <w:r w:rsidRPr="00E568B3">
        <w:rPr>
          <w:lang w:eastAsia="en-GB"/>
        </w:rPr>
        <w:t>without</w:t>
      </w:r>
      <w:proofErr w:type="spellEnd"/>
      <w:r w:rsidRPr="00E568B3">
        <w:rPr>
          <w:lang w:eastAsia="en-GB"/>
        </w:rPr>
        <w:t xml:space="preserve"> </w:t>
      </w:r>
      <w:proofErr w:type="spellStart"/>
      <w:r w:rsidRPr="00E568B3">
        <w:rPr>
          <w:lang w:eastAsia="en-GB"/>
        </w:rPr>
        <w:t>modifying</w:t>
      </w:r>
      <w:proofErr w:type="spellEnd"/>
      <w:r w:rsidRPr="00E568B3">
        <w:rPr>
          <w:lang w:eastAsia="en-GB"/>
        </w:rPr>
        <w:t xml:space="preserve"> </w:t>
      </w:r>
      <w:proofErr w:type="spellStart"/>
      <w:r w:rsidRPr="00E568B3">
        <w:rPr>
          <w:lang w:eastAsia="en-GB"/>
        </w:rPr>
        <w:t>them</w:t>
      </w:r>
      <w:proofErr w:type="spellEnd"/>
      <w:r w:rsidRPr="00E568B3">
        <w:rPr>
          <w:lang w:eastAsia="en-GB"/>
        </w:rPr>
        <w:t xml:space="preserve">. </w:t>
      </w:r>
      <w:proofErr w:type="spellStart"/>
      <w:r w:rsidRPr="00E568B3">
        <w:rPr>
          <w:lang w:eastAsia="en-GB"/>
        </w:rPr>
        <w:t>The</w:t>
      </w:r>
      <w:proofErr w:type="spellEnd"/>
      <w:r w:rsidRPr="00E568B3">
        <w:rPr>
          <w:lang w:eastAsia="en-GB"/>
        </w:rPr>
        <w:t xml:space="preserve"> </w:t>
      </w:r>
      <w:proofErr w:type="spellStart"/>
      <w:r w:rsidRPr="00E568B3">
        <w:rPr>
          <w:lang w:eastAsia="en-GB"/>
        </w:rPr>
        <w:t>work</w:t>
      </w:r>
      <w:proofErr w:type="spellEnd"/>
      <w:r w:rsidRPr="00E568B3">
        <w:rPr>
          <w:lang w:eastAsia="en-GB"/>
        </w:rPr>
        <w:t xml:space="preserve"> </w:t>
      </w:r>
      <w:proofErr w:type="spellStart"/>
      <w:r w:rsidRPr="00E568B3">
        <w:rPr>
          <w:lang w:eastAsia="en-GB"/>
        </w:rPr>
        <w:t>must</w:t>
      </w:r>
      <w:proofErr w:type="spellEnd"/>
      <w:r w:rsidRPr="00E568B3">
        <w:rPr>
          <w:lang w:eastAsia="en-GB"/>
        </w:rPr>
        <w:t xml:space="preserve"> </w:t>
      </w:r>
      <w:proofErr w:type="spellStart"/>
      <w:r w:rsidRPr="00E568B3">
        <w:rPr>
          <w:lang w:eastAsia="en-GB"/>
        </w:rPr>
        <w:t>be</w:t>
      </w:r>
      <w:proofErr w:type="spellEnd"/>
      <w:r w:rsidRPr="00E568B3">
        <w:rPr>
          <w:lang w:eastAsia="en-GB"/>
        </w:rPr>
        <w:t xml:space="preserve"> </w:t>
      </w:r>
      <w:proofErr w:type="spellStart"/>
      <w:r w:rsidRPr="00E568B3">
        <w:rPr>
          <w:lang w:eastAsia="en-GB"/>
        </w:rPr>
        <w:t>planned</w:t>
      </w:r>
      <w:proofErr w:type="spellEnd"/>
      <w:r w:rsidRPr="00E568B3">
        <w:rPr>
          <w:lang w:eastAsia="en-GB"/>
        </w:rPr>
        <w:t xml:space="preserve"> </w:t>
      </w:r>
      <w:proofErr w:type="spellStart"/>
      <w:r w:rsidRPr="00E568B3">
        <w:rPr>
          <w:lang w:eastAsia="en-GB"/>
        </w:rPr>
        <w:t>in</w:t>
      </w:r>
      <w:proofErr w:type="spellEnd"/>
      <w:r w:rsidRPr="00E568B3">
        <w:rPr>
          <w:lang w:eastAsia="en-GB"/>
        </w:rPr>
        <w:t xml:space="preserve"> a </w:t>
      </w:r>
      <w:proofErr w:type="spellStart"/>
      <w:r w:rsidRPr="00E568B3">
        <w:rPr>
          <w:lang w:eastAsia="en-GB"/>
        </w:rPr>
        <w:t>way</w:t>
      </w:r>
      <w:proofErr w:type="spellEnd"/>
      <w:r w:rsidRPr="00E568B3">
        <w:rPr>
          <w:lang w:eastAsia="en-GB"/>
        </w:rPr>
        <w:t xml:space="preserve"> </w:t>
      </w:r>
      <w:proofErr w:type="spellStart"/>
      <w:r w:rsidRPr="00E568B3">
        <w:rPr>
          <w:lang w:eastAsia="en-GB"/>
        </w:rPr>
        <w:t>that</w:t>
      </w:r>
      <w:proofErr w:type="spellEnd"/>
      <w:r w:rsidRPr="00E568B3">
        <w:rPr>
          <w:lang w:eastAsia="en-GB"/>
        </w:rPr>
        <w:t xml:space="preserve"> </w:t>
      </w:r>
      <w:proofErr w:type="spellStart"/>
      <w:r w:rsidRPr="00E568B3">
        <w:rPr>
          <w:lang w:eastAsia="en-GB"/>
        </w:rPr>
        <w:t>the</w:t>
      </w:r>
      <w:proofErr w:type="spellEnd"/>
      <w:r w:rsidRPr="00E568B3">
        <w:rPr>
          <w:lang w:eastAsia="en-GB"/>
        </w:rPr>
        <w:t xml:space="preserve"> </w:t>
      </w:r>
      <w:proofErr w:type="spellStart"/>
      <w:r w:rsidRPr="00E568B3">
        <w:rPr>
          <w:lang w:eastAsia="en-GB"/>
        </w:rPr>
        <w:t>engagement</w:t>
      </w:r>
      <w:proofErr w:type="spellEnd"/>
      <w:r w:rsidRPr="00E568B3">
        <w:rPr>
          <w:lang w:eastAsia="en-GB"/>
        </w:rPr>
        <w:t xml:space="preserve"> </w:t>
      </w:r>
      <w:proofErr w:type="spellStart"/>
      <w:r w:rsidRPr="00E568B3">
        <w:rPr>
          <w:lang w:eastAsia="en-GB"/>
        </w:rPr>
        <w:t>can</w:t>
      </w:r>
      <w:proofErr w:type="spellEnd"/>
      <w:r w:rsidRPr="00E568B3">
        <w:rPr>
          <w:lang w:eastAsia="en-GB"/>
        </w:rPr>
        <w:t xml:space="preserve"> </w:t>
      </w:r>
      <w:proofErr w:type="spellStart"/>
      <w:r w:rsidRPr="00E568B3">
        <w:rPr>
          <w:lang w:eastAsia="en-GB"/>
        </w:rPr>
        <w:t>be</w:t>
      </w:r>
      <w:proofErr w:type="spellEnd"/>
      <w:r w:rsidRPr="00E568B3">
        <w:rPr>
          <w:lang w:eastAsia="en-GB"/>
        </w:rPr>
        <w:t xml:space="preserve"> </w:t>
      </w:r>
      <w:proofErr w:type="spellStart"/>
      <w:r w:rsidRPr="00E568B3">
        <w:rPr>
          <w:lang w:eastAsia="en-GB"/>
        </w:rPr>
        <w:t>performed</w:t>
      </w:r>
      <w:proofErr w:type="spellEnd"/>
      <w:r w:rsidRPr="00E568B3">
        <w:rPr>
          <w:lang w:eastAsia="en-GB"/>
        </w:rPr>
        <w:t xml:space="preserve"> </w:t>
      </w:r>
      <w:proofErr w:type="spellStart"/>
      <w:r w:rsidRPr="00E568B3">
        <w:rPr>
          <w:lang w:eastAsia="en-GB"/>
        </w:rPr>
        <w:t>effectively</w:t>
      </w:r>
      <w:proofErr w:type="spellEnd"/>
      <w:r w:rsidRPr="00E568B3">
        <w:rPr>
          <w:lang w:eastAsia="en-GB"/>
        </w:rPr>
        <w:t xml:space="preserve">. </w:t>
      </w:r>
      <w:proofErr w:type="spellStart"/>
      <w:r w:rsidRPr="00E568B3">
        <w:rPr>
          <w:lang w:eastAsia="en-GB"/>
        </w:rPr>
        <w:t>The</w:t>
      </w:r>
      <w:proofErr w:type="spellEnd"/>
      <w:r w:rsidRPr="00E568B3">
        <w:rPr>
          <w:lang w:eastAsia="en-GB"/>
        </w:rPr>
        <w:t xml:space="preserve"> </w:t>
      </w:r>
      <w:proofErr w:type="spellStart"/>
      <w:r w:rsidRPr="00E568B3">
        <w:rPr>
          <w:lang w:eastAsia="en-GB"/>
        </w:rPr>
        <w:t>practitioner</w:t>
      </w:r>
      <w:proofErr w:type="spellEnd"/>
      <w:r w:rsidRPr="00E568B3">
        <w:rPr>
          <w:lang w:eastAsia="en-GB"/>
        </w:rPr>
        <w:t xml:space="preserve"> </w:t>
      </w:r>
      <w:proofErr w:type="spellStart"/>
      <w:r w:rsidRPr="00E568B3">
        <w:rPr>
          <w:lang w:eastAsia="en-GB"/>
        </w:rPr>
        <w:t>must</w:t>
      </w:r>
      <w:proofErr w:type="spellEnd"/>
      <w:r w:rsidRPr="00E568B3">
        <w:rPr>
          <w:lang w:eastAsia="en-GB"/>
        </w:rPr>
        <w:t xml:space="preserve"> </w:t>
      </w:r>
      <w:proofErr w:type="spellStart"/>
      <w:r w:rsidRPr="00E568B3">
        <w:rPr>
          <w:lang w:eastAsia="en-GB"/>
        </w:rPr>
        <w:t>use</w:t>
      </w:r>
      <w:proofErr w:type="spellEnd"/>
      <w:r w:rsidRPr="00E568B3">
        <w:rPr>
          <w:lang w:eastAsia="en-GB"/>
        </w:rPr>
        <w:t xml:space="preserve"> </w:t>
      </w:r>
      <w:proofErr w:type="spellStart"/>
      <w:r w:rsidRPr="00E568B3">
        <w:rPr>
          <w:lang w:eastAsia="en-GB"/>
        </w:rPr>
        <w:t>the</w:t>
      </w:r>
      <w:proofErr w:type="spellEnd"/>
      <w:r w:rsidRPr="00E568B3">
        <w:rPr>
          <w:lang w:eastAsia="en-GB"/>
        </w:rPr>
        <w:t xml:space="preserve"> </w:t>
      </w:r>
      <w:proofErr w:type="spellStart"/>
      <w:r w:rsidRPr="00E568B3">
        <w:rPr>
          <w:lang w:eastAsia="en-GB"/>
        </w:rPr>
        <w:t>evidence</w:t>
      </w:r>
      <w:proofErr w:type="spellEnd"/>
      <w:r w:rsidRPr="00E568B3">
        <w:rPr>
          <w:lang w:eastAsia="en-GB"/>
        </w:rPr>
        <w:t xml:space="preserve"> </w:t>
      </w:r>
      <w:proofErr w:type="spellStart"/>
      <w:r w:rsidRPr="00E568B3">
        <w:rPr>
          <w:lang w:eastAsia="en-GB"/>
        </w:rPr>
        <w:t>obtained</w:t>
      </w:r>
      <w:proofErr w:type="spellEnd"/>
      <w:r w:rsidRPr="00E568B3">
        <w:rPr>
          <w:lang w:eastAsia="en-GB"/>
        </w:rPr>
        <w:t xml:space="preserve"> </w:t>
      </w:r>
      <w:proofErr w:type="spellStart"/>
      <w:r w:rsidRPr="00E568B3">
        <w:rPr>
          <w:lang w:eastAsia="en-GB"/>
        </w:rPr>
        <w:t>from</w:t>
      </w:r>
      <w:proofErr w:type="spellEnd"/>
      <w:r w:rsidRPr="00E568B3">
        <w:rPr>
          <w:lang w:eastAsia="en-GB"/>
        </w:rPr>
        <w:t xml:space="preserve"> </w:t>
      </w:r>
      <w:proofErr w:type="spellStart"/>
      <w:r w:rsidRPr="00E568B3">
        <w:rPr>
          <w:lang w:eastAsia="en-GB"/>
        </w:rPr>
        <w:t>the</w:t>
      </w:r>
      <w:proofErr w:type="spellEnd"/>
      <w:r w:rsidRPr="00E568B3">
        <w:rPr>
          <w:lang w:eastAsia="en-GB"/>
        </w:rPr>
        <w:t xml:space="preserve"> </w:t>
      </w:r>
      <w:proofErr w:type="spellStart"/>
      <w:r w:rsidRPr="00E568B3">
        <w:rPr>
          <w:lang w:eastAsia="en-GB"/>
        </w:rPr>
        <w:t>procedures</w:t>
      </w:r>
      <w:proofErr w:type="spellEnd"/>
      <w:r w:rsidRPr="00E568B3">
        <w:rPr>
          <w:lang w:eastAsia="en-GB"/>
        </w:rPr>
        <w:t xml:space="preserve"> </w:t>
      </w:r>
      <w:proofErr w:type="spellStart"/>
      <w:r w:rsidRPr="00E568B3">
        <w:rPr>
          <w:lang w:eastAsia="en-GB"/>
        </w:rPr>
        <w:t>performed</w:t>
      </w:r>
      <w:proofErr w:type="spellEnd"/>
      <w:r w:rsidRPr="00E568B3">
        <w:rPr>
          <w:lang w:eastAsia="en-GB"/>
        </w:rPr>
        <w:t xml:space="preserve"> </w:t>
      </w:r>
      <w:proofErr w:type="spellStart"/>
      <w:r w:rsidRPr="00E568B3">
        <w:rPr>
          <w:lang w:eastAsia="en-GB"/>
        </w:rPr>
        <w:t>as</w:t>
      </w:r>
      <w:proofErr w:type="spellEnd"/>
      <w:r w:rsidRPr="00E568B3">
        <w:rPr>
          <w:lang w:eastAsia="en-GB"/>
        </w:rPr>
        <w:t xml:space="preserve"> </w:t>
      </w:r>
      <w:proofErr w:type="spellStart"/>
      <w:r w:rsidRPr="00E568B3">
        <w:rPr>
          <w:lang w:eastAsia="en-GB"/>
        </w:rPr>
        <w:t>the</w:t>
      </w:r>
      <w:proofErr w:type="spellEnd"/>
      <w:r w:rsidRPr="00E568B3">
        <w:rPr>
          <w:lang w:eastAsia="en-GB"/>
        </w:rPr>
        <w:t xml:space="preserve"> </w:t>
      </w:r>
      <w:proofErr w:type="spellStart"/>
      <w:r w:rsidRPr="00E568B3">
        <w:rPr>
          <w:lang w:eastAsia="en-GB"/>
        </w:rPr>
        <w:t>basis</w:t>
      </w:r>
      <w:proofErr w:type="spellEnd"/>
      <w:r w:rsidRPr="00E568B3">
        <w:rPr>
          <w:lang w:eastAsia="en-GB"/>
        </w:rPr>
        <w:t xml:space="preserve"> </w:t>
      </w:r>
      <w:proofErr w:type="spellStart"/>
      <w:r w:rsidRPr="00E568B3">
        <w:rPr>
          <w:lang w:eastAsia="en-GB"/>
        </w:rPr>
        <w:t>for</w:t>
      </w:r>
      <w:proofErr w:type="spellEnd"/>
      <w:r w:rsidRPr="00E568B3">
        <w:rPr>
          <w:lang w:eastAsia="en-GB"/>
        </w:rPr>
        <w:t xml:space="preserve"> </w:t>
      </w:r>
      <w:proofErr w:type="spellStart"/>
      <w:r w:rsidRPr="00E568B3">
        <w:rPr>
          <w:lang w:eastAsia="en-GB"/>
        </w:rPr>
        <w:t>the</w:t>
      </w:r>
      <w:proofErr w:type="spellEnd"/>
      <w:r w:rsidRPr="00E568B3">
        <w:rPr>
          <w:lang w:eastAsia="en-GB"/>
        </w:rPr>
        <w:t xml:space="preserve"> </w:t>
      </w:r>
      <w:proofErr w:type="spellStart"/>
      <w:r w:rsidRPr="00E568B3">
        <w:rPr>
          <w:lang w:eastAsia="en-GB"/>
        </w:rPr>
        <w:t>report</w:t>
      </w:r>
      <w:proofErr w:type="spellEnd"/>
      <w:r w:rsidRPr="00E568B3">
        <w:rPr>
          <w:lang w:eastAsia="en-GB"/>
        </w:rPr>
        <w:t xml:space="preserve">. </w:t>
      </w:r>
      <w:proofErr w:type="spellStart"/>
      <w:r w:rsidRPr="00E568B3">
        <w:rPr>
          <w:lang w:eastAsia="en-GB"/>
        </w:rPr>
        <w:t>Matters</w:t>
      </w:r>
      <w:proofErr w:type="spellEnd"/>
      <w:r w:rsidRPr="00E568B3">
        <w:rPr>
          <w:lang w:eastAsia="en-GB"/>
        </w:rPr>
        <w:t xml:space="preserve"> </w:t>
      </w:r>
      <w:proofErr w:type="spellStart"/>
      <w:r w:rsidRPr="00E568B3">
        <w:rPr>
          <w:lang w:eastAsia="en-GB"/>
        </w:rPr>
        <w:t>which</w:t>
      </w:r>
      <w:proofErr w:type="spellEnd"/>
      <w:r w:rsidRPr="00E568B3">
        <w:rPr>
          <w:lang w:eastAsia="en-GB"/>
        </w:rPr>
        <w:t xml:space="preserve"> </w:t>
      </w:r>
      <w:proofErr w:type="spellStart"/>
      <w:r w:rsidRPr="00E568B3">
        <w:rPr>
          <w:lang w:eastAsia="en-GB"/>
        </w:rPr>
        <w:t>are</w:t>
      </w:r>
      <w:proofErr w:type="spellEnd"/>
      <w:r w:rsidRPr="00E568B3">
        <w:rPr>
          <w:lang w:eastAsia="en-GB"/>
        </w:rPr>
        <w:t xml:space="preserve"> </w:t>
      </w:r>
      <w:proofErr w:type="spellStart"/>
      <w:r w:rsidRPr="00E568B3">
        <w:rPr>
          <w:lang w:eastAsia="en-GB"/>
        </w:rPr>
        <w:t>important</w:t>
      </w:r>
      <w:proofErr w:type="spellEnd"/>
      <w:r w:rsidRPr="00E568B3">
        <w:rPr>
          <w:lang w:eastAsia="en-GB"/>
        </w:rPr>
        <w:t xml:space="preserve"> </w:t>
      </w:r>
      <w:proofErr w:type="spellStart"/>
      <w:r w:rsidRPr="00E568B3">
        <w:rPr>
          <w:lang w:eastAsia="en-GB"/>
        </w:rPr>
        <w:t>for</w:t>
      </w:r>
      <w:proofErr w:type="spellEnd"/>
      <w:r w:rsidRPr="00E568B3">
        <w:rPr>
          <w:lang w:eastAsia="en-GB"/>
        </w:rPr>
        <w:t xml:space="preserve"> </w:t>
      </w:r>
      <w:proofErr w:type="spellStart"/>
      <w:r w:rsidRPr="00E568B3">
        <w:rPr>
          <w:lang w:eastAsia="en-GB"/>
        </w:rPr>
        <w:t>the</w:t>
      </w:r>
      <w:proofErr w:type="spellEnd"/>
      <w:r w:rsidRPr="00E568B3">
        <w:rPr>
          <w:lang w:eastAsia="en-GB"/>
        </w:rPr>
        <w:t xml:space="preserve"> </w:t>
      </w:r>
      <w:proofErr w:type="spellStart"/>
      <w:r w:rsidRPr="00E568B3">
        <w:rPr>
          <w:lang w:eastAsia="en-GB"/>
        </w:rPr>
        <w:t>findings</w:t>
      </w:r>
      <w:proofErr w:type="spellEnd"/>
      <w:r w:rsidRPr="00E568B3">
        <w:rPr>
          <w:lang w:eastAsia="en-GB"/>
        </w:rPr>
        <w:t xml:space="preserve"> </w:t>
      </w:r>
      <w:proofErr w:type="spellStart"/>
      <w:r w:rsidRPr="00E568B3">
        <w:rPr>
          <w:lang w:eastAsia="en-GB"/>
        </w:rPr>
        <w:t>and</w:t>
      </w:r>
      <w:proofErr w:type="spellEnd"/>
      <w:r w:rsidRPr="00E568B3">
        <w:rPr>
          <w:lang w:eastAsia="en-GB"/>
        </w:rPr>
        <w:t xml:space="preserve"> </w:t>
      </w:r>
      <w:proofErr w:type="spellStart"/>
      <w:r w:rsidRPr="00E568B3">
        <w:rPr>
          <w:lang w:eastAsia="en-GB"/>
        </w:rPr>
        <w:t>evidence</w:t>
      </w:r>
      <w:proofErr w:type="spellEnd"/>
      <w:r w:rsidRPr="00E568B3">
        <w:rPr>
          <w:lang w:eastAsia="en-GB"/>
        </w:rPr>
        <w:t xml:space="preserve"> </w:t>
      </w:r>
      <w:proofErr w:type="spellStart"/>
      <w:r w:rsidRPr="00E568B3">
        <w:rPr>
          <w:lang w:eastAsia="en-GB"/>
        </w:rPr>
        <w:t>that</w:t>
      </w:r>
      <w:proofErr w:type="spellEnd"/>
      <w:r w:rsidRPr="00E568B3">
        <w:rPr>
          <w:lang w:eastAsia="en-GB"/>
        </w:rPr>
        <w:t xml:space="preserve"> </w:t>
      </w:r>
      <w:proofErr w:type="spellStart"/>
      <w:r w:rsidRPr="00E568B3">
        <w:rPr>
          <w:lang w:eastAsia="en-GB"/>
        </w:rPr>
        <w:t>the</w:t>
      </w:r>
      <w:proofErr w:type="spellEnd"/>
      <w:r w:rsidRPr="00E568B3">
        <w:rPr>
          <w:lang w:eastAsia="en-GB"/>
        </w:rPr>
        <w:t xml:space="preserve"> </w:t>
      </w:r>
      <w:proofErr w:type="spellStart"/>
      <w:r w:rsidRPr="00E568B3">
        <w:rPr>
          <w:lang w:eastAsia="en-GB"/>
        </w:rPr>
        <w:t>work</w:t>
      </w:r>
      <w:proofErr w:type="spellEnd"/>
      <w:r w:rsidRPr="00E568B3">
        <w:rPr>
          <w:lang w:eastAsia="en-GB"/>
        </w:rPr>
        <w:t xml:space="preserve"> </w:t>
      </w:r>
      <w:proofErr w:type="spellStart"/>
      <w:r w:rsidRPr="00E568B3">
        <w:rPr>
          <w:lang w:eastAsia="en-GB"/>
        </w:rPr>
        <w:t>was</w:t>
      </w:r>
      <w:proofErr w:type="spellEnd"/>
      <w:r w:rsidRPr="00E568B3">
        <w:rPr>
          <w:lang w:eastAsia="en-GB"/>
        </w:rPr>
        <w:t xml:space="preserve"> </w:t>
      </w:r>
      <w:proofErr w:type="spellStart"/>
      <w:r w:rsidRPr="00E568B3">
        <w:rPr>
          <w:lang w:eastAsia="en-GB"/>
        </w:rPr>
        <w:t>carried</w:t>
      </w:r>
      <w:proofErr w:type="spellEnd"/>
      <w:r w:rsidRPr="00E568B3">
        <w:rPr>
          <w:lang w:eastAsia="en-GB"/>
        </w:rPr>
        <w:t xml:space="preserve"> </w:t>
      </w:r>
      <w:proofErr w:type="spellStart"/>
      <w:r w:rsidRPr="00E568B3">
        <w:rPr>
          <w:lang w:eastAsia="en-GB"/>
        </w:rPr>
        <w:t>out</w:t>
      </w:r>
      <w:proofErr w:type="spellEnd"/>
      <w:r w:rsidRPr="00E568B3">
        <w:rPr>
          <w:lang w:eastAsia="en-GB"/>
        </w:rPr>
        <w:t xml:space="preserve"> </w:t>
      </w:r>
      <w:proofErr w:type="spellStart"/>
      <w:r w:rsidRPr="00E568B3">
        <w:rPr>
          <w:lang w:eastAsia="en-GB"/>
        </w:rPr>
        <w:t>in</w:t>
      </w:r>
      <w:proofErr w:type="spellEnd"/>
      <w:r w:rsidRPr="00E568B3">
        <w:rPr>
          <w:lang w:eastAsia="en-GB"/>
        </w:rPr>
        <w:t xml:space="preserve"> </w:t>
      </w:r>
      <w:proofErr w:type="spellStart"/>
      <w:r w:rsidRPr="00E568B3">
        <w:rPr>
          <w:lang w:eastAsia="en-GB"/>
        </w:rPr>
        <w:t>accordance</w:t>
      </w:r>
      <w:proofErr w:type="spellEnd"/>
      <w:r w:rsidRPr="00E568B3">
        <w:rPr>
          <w:lang w:eastAsia="en-GB"/>
        </w:rPr>
        <w:t xml:space="preserve"> </w:t>
      </w:r>
      <w:proofErr w:type="spellStart"/>
      <w:r w:rsidRPr="00E568B3">
        <w:rPr>
          <w:lang w:eastAsia="en-GB"/>
        </w:rPr>
        <w:t>with</w:t>
      </w:r>
      <w:proofErr w:type="spellEnd"/>
      <w:r w:rsidRPr="00E568B3">
        <w:rPr>
          <w:lang w:eastAsia="en-GB"/>
        </w:rPr>
        <w:t xml:space="preserve"> </w:t>
      </w:r>
      <w:proofErr w:type="spellStart"/>
      <w:r w:rsidRPr="00E568B3">
        <w:rPr>
          <w:lang w:eastAsia="en-GB"/>
        </w:rPr>
        <w:t>the</w:t>
      </w:r>
      <w:proofErr w:type="spellEnd"/>
      <w:r w:rsidRPr="00E568B3">
        <w:rPr>
          <w:lang w:eastAsia="en-GB"/>
        </w:rPr>
        <w:t xml:space="preserve"> Terms </w:t>
      </w:r>
      <w:proofErr w:type="spellStart"/>
      <w:r w:rsidRPr="00E568B3">
        <w:rPr>
          <w:lang w:eastAsia="en-GB"/>
        </w:rPr>
        <w:t>of</w:t>
      </w:r>
      <w:proofErr w:type="spellEnd"/>
      <w:r w:rsidRPr="00E568B3">
        <w:rPr>
          <w:lang w:eastAsia="en-GB"/>
        </w:rPr>
        <w:t xml:space="preserve"> Reference </w:t>
      </w:r>
      <w:proofErr w:type="spellStart"/>
      <w:r w:rsidRPr="00E568B3">
        <w:rPr>
          <w:lang w:eastAsia="en-GB"/>
        </w:rPr>
        <w:t>must</w:t>
      </w:r>
      <w:proofErr w:type="spellEnd"/>
      <w:r w:rsidRPr="00E568B3">
        <w:rPr>
          <w:lang w:eastAsia="en-GB"/>
        </w:rPr>
        <w:t xml:space="preserve"> </w:t>
      </w:r>
      <w:proofErr w:type="spellStart"/>
      <w:r w:rsidRPr="00E568B3">
        <w:rPr>
          <w:lang w:eastAsia="en-GB"/>
        </w:rPr>
        <w:t>be</w:t>
      </w:r>
      <w:proofErr w:type="spellEnd"/>
      <w:r w:rsidRPr="00E568B3">
        <w:rPr>
          <w:lang w:eastAsia="en-GB"/>
        </w:rPr>
        <w:t xml:space="preserve"> </w:t>
      </w:r>
      <w:proofErr w:type="spellStart"/>
      <w:r w:rsidRPr="00E568B3">
        <w:rPr>
          <w:lang w:eastAsia="en-GB"/>
        </w:rPr>
        <w:t>documented</w:t>
      </w:r>
      <w:proofErr w:type="spellEnd"/>
      <w:r w:rsidRPr="00E568B3">
        <w:rPr>
          <w:lang w:eastAsia="en-GB"/>
        </w:rPr>
        <w:t xml:space="preserve">. </w:t>
      </w:r>
      <w:proofErr w:type="spellStart"/>
      <w:r w:rsidRPr="00E568B3">
        <w:rPr>
          <w:lang w:eastAsia="en-GB"/>
        </w:rPr>
        <w:t>The</w:t>
      </w:r>
      <w:proofErr w:type="spellEnd"/>
      <w:r w:rsidRPr="00E568B3">
        <w:rPr>
          <w:lang w:eastAsia="en-GB"/>
        </w:rPr>
        <w:t xml:space="preserve"> </w:t>
      </w:r>
      <w:proofErr w:type="spellStart"/>
      <w:r w:rsidRPr="00E568B3">
        <w:rPr>
          <w:lang w:eastAsia="en-GB"/>
        </w:rPr>
        <w:t>findings</w:t>
      </w:r>
      <w:proofErr w:type="spellEnd"/>
      <w:r w:rsidRPr="00E568B3">
        <w:rPr>
          <w:lang w:eastAsia="en-GB"/>
        </w:rPr>
        <w:t xml:space="preserve"> </w:t>
      </w:r>
      <w:proofErr w:type="spellStart"/>
      <w:r w:rsidRPr="00E568B3">
        <w:rPr>
          <w:lang w:eastAsia="en-GB"/>
        </w:rPr>
        <w:t>must</w:t>
      </w:r>
      <w:proofErr w:type="spellEnd"/>
      <w:r w:rsidRPr="00E568B3">
        <w:rPr>
          <w:lang w:eastAsia="en-GB"/>
        </w:rPr>
        <w:t xml:space="preserve"> </w:t>
      </w:r>
      <w:proofErr w:type="spellStart"/>
      <w:r w:rsidRPr="00E568B3">
        <w:rPr>
          <w:lang w:eastAsia="en-GB"/>
        </w:rPr>
        <w:t>be</w:t>
      </w:r>
      <w:proofErr w:type="spellEnd"/>
      <w:r w:rsidRPr="00E568B3">
        <w:rPr>
          <w:lang w:eastAsia="en-GB"/>
        </w:rPr>
        <w:t xml:space="preserve"> </w:t>
      </w:r>
      <w:proofErr w:type="spellStart"/>
      <w:r w:rsidRPr="00E568B3">
        <w:rPr>
          <w:lang w:eastAsia="en-GB"/>
        </w:rPr>
        <w:t>described</w:t>
      </w:r>
      <w:proofErr w:type="spellEnd"/>
      <w:r w:rsidRPr="00E568B3">
        <w:rPr>
          <w:lang w:eastAsia="en-GB"/>
        </w:rPr>
        <w:t xml:space="preserve"> </w:t>
      </w:r>
      <w:proofErr w:type="spellStart"/>
      <w:r w:rsidRPr="00E568B3">
        <w:rPr>
          <w:lang w:eastAsia="en-GB"/>
        </w:rPr>
        <w:t>in</w:t>
      </w:r>
      <w:proofErr w:type="spellEnd"/>
      <w:r w:rsidRPr="00E568B3">
        <w:rPr>
          <w:lang w:eastAsia="en-GB"/>
        </w:rPr>
        <w:t xml:space="preserve"> </w:t>
      </w:r>
      <w:proofErr w:type="spellStart"/>
      <w:r w:rsidRPr="00E568B3">
        <w:rPr>
          <w:lang w:eastAsia="en-GB"/>
        </w:rPr>
        <w:t>sufficient</w:t>
      </w:r>
      <w:proofErr w:type="spellEnd"/>
      <w:r w:rsidRPr="00E568B3">
        <w:rPr>
          <w:lang w:eastAsia="en-GB"/>
        </w:rPr>
        <w:t xml:space="preserve"> </w:t>
      </w:r>
      <w:proofErr w:type="spellStart"/>
      <w:r w:rsidRPr="00E568B3">
        <w:rPr>
          <w:lang w:eastAsia="en-GB"/>
        </w:rPr>
        <w:t>detail</w:t>
      </w:r>
      <w:proofErr w:type="spellEnd"/>
      <w:r w:rsidRPr="00E568B3">
        <w:rPr>
          <w:lang w:eastAsia="en-GB"/>
        </w:rPr>
        <w:t xml:space="preserve"> </w:t>
      </w:r>
      <w:proofErr w:type="spellStart"/>
      <w:r w:rsidRPr="00E568B3">
        <w:rPr>
          <w:lang w:eastAsia="en-GB"/>
        </w:rPr>
        <w:t>and</w:t>
      </w:r>
      <w:proofErr w:type="spellEnd"/>
      <w:r w:rsidRPr="00E568B3">
        <w:rPr>
          <w:lang w:eastAsia="en-GB"/>
        </w:rPr>
        <w:t xml:space="preserve"> </w:t>
      </w:r>
      <w:proofErr w:type="spellStart"/>
      <w:r w:rsidRPr="00E568B3">
        <w:rPr>
          <w:lang w:eastAsia="en-GB"/>
        </w:rPr>
        <w:t>include</w:t>
      </w:r>
      <w:proofErr w:type="spellEnd"/>
      <w:r w:rsidRPr="00E568B3">
        <w:rPr>
          <w:lang w:eastAsia="en-GB"/>
        </w:rPr>
        <w:t xml:space="preserve"> </w:t>
      </w:r>
      <w:proofErr w:type="spellStart"/>
      <w:r w:rsidRPr="00E568B3">
        <w:rPr>
          <w:lang w:eastAsia="en-GB"/>
        </w:rPr>
        <w:t>the</w:t>
      </w:r>
      <w:proofErr w:type="spellEnd"/>
      <w:r w:rsidRPr="00E568B3">
        <w:rPr>
          <w:lang w:eastAsia="en-GB"/>
        </w:rPr>
        <w:t xml:space="preserve"> </w:t>
      </w:r>
      <w:proofErr w:type="spellStart"/>
      <w:r w:rsidRPr="00E568B3">
        <w:rPr>
          <w:lang w:eastAsia="en-GB"/>
        </w:rPr>
        <w:t>affected</w:t>
      </w:r>
      <w:proofErr w:type="spellEnd"/>
      <w:r w:rsidRPr="00E568B3">
        <w:rPr>
          <w:lang w:eastAsia="en-GB"/>
        </w:rPr>
        <w:t xml:space="preserve"> </w:t>
      </w:r>
      <w:proofErr w:type="spellStart"/>
      <w:r w:rsidRPr="00E568B3">
        <w:rPr>
          <w:lang w:eastAsia="en-GB"/>
        </w:rPr>
        <w:t>amounts</w:t>
      </w:r>
      <w:proofErr w:type="spellEnd"/>
      <w:r w:rsidRPr="00E568B3">
        <w:rPr>
          <w:lang w:eastAsia="en-GB"/>
        </w:rPr>
        <w:t xml:space="preserve">, to </w:t>
      </w:r>
      <w:proofErr w:type="spellStart"/>
      <w:r w:rsidRPr="00E568B3">
        <w:rPr>
          <w:lang w:eastAsia="en-GB"/>
        </w:rPr>
        <w:t>allow</w:t>
      </w:r>
      <w:proofErr w:type="spellEnd"/>
      <w:r w:rsidRPr="00E568B3">
        <w:rPr>
          <w:lang w:eastAsia="en-GB"/>
        </w:rPr>
        <w:t xml:space="preserve"> </w:t>
      </w:r>
      <w:proofErr w:type="spellStart"/>
      <w:r w:rsidRPr="00E568B3">
        <w:rPr>
          <w:lang w:eastAsia="en-GB"/>
        </w:rPr>
        <w:t>the</w:t>
      </w:r>
      <w:proofErr w:type="spellEnd"/>
      <w:r w:rsidRPr="00E568B3">
        <w:rPr>
          <w:lang w:eastAsia="en-GB"/>
        </w:rPr>
        <w:t xml:space="preserve"> </w:t>
      </w:r>
      <w:proofErr w:type="spellStart"/>
      <w:r w:rsidRPr="00E568B3">
        <w:rPr>
          <w:lang w:eastAsia="en-GB"/>
        </w:rPr>
        <w:t>participant</w:t>
      </w:r>
      <w:proofErr w:type="spellEnd"/>
      <w:r w:rsidRPr="00E568B3">
        <w:rPr>
          <w:lang w:eastAsia="en-GB"/>
        </w:rPr>
        <w:t xml:space="preserve"> </w:t>
      </w:r>
      <w:proofErr w:type="spellStart"/>
      <w:r w:rsidRPr="00E568B3">
        <w:rPr>
          <w:lang w:eastAsia="en-GB"/>
        </w:rPr>
        <w:t>and</w:t>
      </w:r>
      <w:proofErr w:type="spellEnd"/>
      <w:r w:rsidRPr="00E568B3">
        <w:rPr>
          <w:lang w:eastAsia="en-GB"/>
        </w:rPr>
        <w:t xml:space="preserve"> </w:t>
      </w:r>
      <w:proofErr w:type="spellStart"/>
      <w:r w:rsidRPr="00E568B3">
        <w:rPr>
          <w:lang w:eastAsia="en-GB"/>
        </w:rPr>
        <w:t>the</w:t>
      </w:r>
      <w:proofErr w:type="spellEnd"/>
      <w:r w:rsidRPr="00E568B3">
        <w:rPr>
          <w:lang w:eastAsia="en-GB"/>
        </w:rPr>
        <w:t xml:space="preserve"> EU </w:t>
      </w:r>
      <w:proofErr w:type="spellStart"/>
      <w:r w:rsidRPr="00E568B3">
        <w:rPr>
          <w:lang w:eastAsia="en-GB"/>
        </w:rPr>
        <w:t>granting</w:t>
      </w:r>
      <w:proofErr w:type="spellEnd"/>
      <w:r w:rsidRPr="00E568B3">
        <w:rPr>
          <w:lang w:eastAsia="en-GB"/>
        </w:rPr>
        <w:t xml:space="preserve"> </w:t>
      </w:r>
      <w:proofErr w:type="spellStart"/>
      <w:r w:rsidRPr="00E568B3">
        <w:rPr>
          <w:lang w:eastAsia="en-GB"/>
        </w:rPr>
        <w:t>authority</w:t>
      </w:r>
      <w:proofErr w:type="spellEnd"/>
      <w:r w:rsidRPr="00E568B3">
        <w:rPr>
          <w:lang w:eastAsia="en-GB"/>
        </w:rPr>
        <w:t xml:space="preserve"> to </w:t>
      </w:r>
      <w:proofErr w:type="spellStart"/>
      <w:r w:rsidRPr="00E568B3">
        <w:rPr>
          <w:lang w:eastAsia="en-GB"/>
        </w:rPr>
        <w:t>ensure</w:t>
      </w:r>
      <w:proofErr w:type="spellEnd"/>
      <w:r w:rsidRPr="00E568B3">
        <w:rPr>
          <w:lang w:eastAsia="en-GB"/>
        </w:rPr>
        <w:t xml:space="preserve"> </w:t>
      </w:r>
      <w:proofErr w:type="spellStart"/>
      <w:r w:rsidRPr="00E568B3">
        <w:rPr>
          <w:lang w:eastAsia="en-GB"/>
        </w:rPr>
        <w:t>appropriate</w:t>
      </w:r>
      <w:proofErr w:type="spellEnd"/>
      <w:r w:rsidRPr="00E568B3">
        <w:rPr>
          <w:lang w:eastAsia="en-GB"/>
        </w:rPr>
        <w:t xml:space="preserve"> </w:t>
      </w:r>
      <w:proofErr w:type="spellStart"/>
      <w:r w:rsidRPr="00E568B3">
        <w:rPr>
          <w:lang w:eastAsia="en-GB"/>
        </w:rPr>
        <w:t>follow-up</w:t>
      </w:r>
      <w:proofErr w:type="spellEnd"/>
      <w:r w:rsidRPr="00E568B3">
        <w:rPr>
          <w:lang w:eastAsia="en-GB"/>
        </w:rPr>
        <w:t>.</w:t>
      </w:r>
    </w:p>
    <w:p w14:paraId="1BAF62AC" w14:textId="77777777" w:rsidR="00D61692" w:rsidRPr="00E568B3" w:rsidRDefault="00D61692" w:rsidP="00D61692">
      <w:pPr>
        <w:pStyle w:val="Heading2"/>
        <w:rPr>
          <w:rFonts w:ascii="Times New Roman" w:hAnsi="Times New Roman"/>
        </w:rPr>
      </w:pPr>
      <w:r w:rsidRPr="00E568B3">
        <w:rPr>
          <w:rFonts w:ascii="Times New Roman" w:hAnsi="Times New Roman"/>
        </w:rPr>
        <w:t xml:space="preserve">3. </w:t>
      </w:r>
      <w:proofErr w:type="spellStart"/>
      <w:r w:rsidRPr="00E568B3">
        <w:rPr>
          <w:rFonts w:ascii="Times New Roman" w:hAnsi="Times New Roman"/>
        </w:rPr>
        <w:t>Practitioners</w:t>
      </w:r>
      <w:proofErr w:type="spellEnd"/>
      <w:r w:rsidRPr="00E568B3">
        <w:rPr>
          <w:rFonts w:ascii="Times New Roman" w:hAnsi="Times New Roman"/>
        </w:rPr>
        <w:t xml:space="preserve"> </w:t>
      </w:r>
      <w:proofErr w:type="spellStart"/>
      <w:r w:rsidRPr="00E568B3">
        <w:rPr>
          <w:rFonts w:ascii="Times New Roman" w:hAnsi="Times New Roman"/>
        </w:rPr>
        <w:t>who</w:t>
      </w:r>
      <w:proofErr w:type="spellEnd"/>
      <w:r w:rsidRPr="00E568B3">
        <w:rPr>
          <w:rFonts w:ascii="Times New Roman" w:hAnsi="Times New Roman"/>
        </w:rPr>
        <w:t xml:space="preserve"> </w:t>
      </w:r>
      <w:proofErr w:type="spellStart"/>
      <w:r w:rsidRPr="00E568B3">
        <w:rPr>
          <w:rFonts w:ascii="Times New Roman" w:hAnsi="Times New Roman"/>
        </w:rPr>
        <w:t>may</w:t>
      </w:r>
      <w:proofErr w:type="spellEnd"/>
      <w:r w:rsidRPr="00E568B3">
        <w:rPr>
          <w:rFonts w:ascii="Times New Roman" w:hAnsi="Times New Roman"/>
        </w:rPr>
        <w:t xml:space="preserve"> </w:t>
      </w:r>
      <w:proofErr w:type="spellStart"/>
      <w:r w:rsidRPr="00E568B3">
        <w:rPr>
          <w:rFonts w:ascii="Times New Roman" w:hAnsi="Times New Roman"/>
        </w:rPr>
        <w:t>deliver</w:t>
      </w:r>
      <w:proofErr w:type="spellEnd"/>
      <w:r w:rsidRPr="00E568B3">
        <w:rPr>
          <w:rFonts w:ascii="Times New Roman" w:hAnsi="Times New Roman"/>
        </w:rPr>
        <w:t xml:space="preserve"> a </w:t>
      </w:r>
      <w:proofErr w:type="spellStart"/>
      <w:r w:rsidRPr="00E568B3">
        <w:rPr>
          <w:rFonts w:ascii="Times New Roman" w:hAnsi="Times New Roman"/>
        </w:rPr>
        <w:t>certificate</w:t>
      </w:r>
      <w:proofErr w:type="spellEnd"/>
    </w:p>
    <w:p w14:paraId="32692831" w14:textId="77777777" w:rsidR="00D61692" w:rsidRPr="00E568B3" w:rsidRDefault="00D61692" w:rsidP="00D61692">
      <w:pPr>
        <w:rPr>
          <w:rFonts w:eastAsia="Times New Roman"/>
          <w:szCs w:val="20"/>
          <w:lang w:eastAsia="en-GB"/>
        </w:rPr>
      </w:pPr>
      <w:proofErr w:type="spellStart"/>
      <w:r w:rsidRPr="00E568B3">
        <w:rPr>
          <w:rFonts w:eastAsia="Times New Roman"/>
          <w:szCs w:val="20"/>
          <w:lang w:eastAsia="en-GB"/>
        </w:rPr>
        <w:t>The</w:t>
      </w:r>
      <w:proofErr w:type="spellEnd"/>
      <w:r w:rsidRPr="00E568B3">
        <w:rPr>
          <w:rFonts w:eastAsia="Times New Roman"/>
          <w:szCs w:val="20"/>
          <w:lang w:eastAsia="en-GB"/>
        </w:rPr>
        <w:t xml:space="preserve"> </w:t>
      </w:r>
      <w:proofErr w:type="spellStart"/>
      <w:r w:rsidRPr="00E568B3">
        <w:rPr>
          <w:rFonts w:eastAsia="Times New Roman"/>
          <w:szCs w:val="20"/>
          <w:lang w:eastAsia="en-GB"/>
        </w:rPr>
        <w:t>participant</w:t>
      </w:r>
      <w:proofErr w:type="spellEnd"/>
      <w:r w:rsidRPr="00E568B3">
        <w:rPr>
          <w:rFonts w:eastAsia="Times New Roman"/>
          <w:szCs w:val="20"/>
          <w:lang w:eastAsia="en-GB"/>
        </w:rPr>
        <w:t xml:space="preserve"> </w:t>
      </w:r>
      <w:proofErr w:type="spellStart"/>
      <w:r w:rsidRPr="00E568B3">
        <w:rPr>
          <w:rFonts w:eastAsia="Times New Roman"/>
          <w:szCs w:val="20"/>
          <w:lang w:eastAsia="en-GB"/>
        </w:rPr>
        <w:t>is</w:t>
      </w:r>
      <w:proofErr w:type="spellEnd"/>
      <w:r w:rsidRPr="00E568B3">
        <w:rPr>
          <w:rFonts w:eastAsia="Times New Roman"/>
          <w:szCs w:val="20"/>
          <w:lang w:eastAsia="en-GB"/>
        </w:rPr>
        <w:t xml:space="preserve"> </w:t>
      </w:r>
      <w:proofErr w:type="spellStart"/>
      <w:r w:rsidRPr="00E568B3">
        <w:rPr>
          <w:rFonts w:eastAsia="Times New Roman"/>
          <w:szCs w:val="20"/>
          <w:lang w:eastAsia="en-GB"/>
        </w:rPr>
        <w:t>free</w:t>
      </w:r>
      <w:proofErr w:type="spellEnd"/>
      <w:r w:rsidRPr="00E568B3">
        <w:rPr>
          <w:rFonts w:eastAsia="Times New Roman"/>
          <w:szCs w:val="20"/>
          <w:lang w:eastAsia="en-GB"/>
        </w:rPr>
        <w:t xml:space="preserve"> to </w:t>
      </w:r>
      <w:proofErr w:type="spellStart"/>
      <w:r w:rsidRPr="00E568B3">
        <w:rPr>
          <w:rFonts w:eastAsia="Times New Roman"/>
          <w:szCs w:val="20"/>
          <w:lang w:eastAsia="en-GB"/>
        </w:rPr>
        <w:t>choose</w:t>
      </w:r>
      <w:proofErr w:type="spellEnd"/>
      <w:r w:rsidRPr="00E568B3">
        <w:rPr>
          <w:rFonts w:eastAsia="Times New Roman"/>
          <w:szCs w:val="20"/>
          <w:lang w:eastAsia="en-GB"/>
        </w:rPr>
        <w:t xml:space="preserve"> a </w:t>
      </w:r>
      <w:proofErr w:type="spellStart"/>
      <w:r w:rsidRPr="00E568B3">
        <w:rPr>
          <w:rFonts w:eastAsia="Times New Roman"/>
          <w:b/>
          <w:szCs w:val="20"/>
          <w:lang w:eastAsia="en-GB"/>
        </w:rPr>
        <w:t>qualified</w:t>
      </w:r>
      <w:proofErr w:type="spellEnd"/>
      <w:r w:rsidRPr="00E568B3">
        <w:rPr>
          <w:rFonts w:eastAsia="Times New Roman"/>
          <w:b/>
          <w:szCs w:val="20"/>
          <w:lang w:eastAsia="en-GB"/>
        </w:rPr>
        <w:t xml:space="preserve"> </w:t>
      </w:r>
      <w:proofErr w:type="spellStart"/>
      <w:r w:rsidRPr="00E568B3">
        <w:rPr>
          <w:rFonts w:eastAsia="Times New Roman"/>
          <w:b/>
          <w:szCs w:val="20"/>
          <w:lang w:eastAsia="en-GB"/>
        </w:rPr>
        <w:t>external</w:t>
      </w:r>
      <w:proofErr w:type="spellEnd"/>
      <w:r w:rsidRPr="00E568B3">
        <w:rPr>
          <w:rFonts w:eastAsia="Times New Roman"/>
          <w:b/>
          <w:szCs w:val="20"/>
          <w:lang w:eastAsia="en-GB"/>
        </w:rPr>
        <w:t xml:space="preserve"> auditor</w:t>
      </w:r>
      <w:r w:rsidRPr="00E568B3">
        <w:rPr>
          <w:rFonts w:eastAsia="Times New Roman"/>
          <w:szCs w:val="20"/>
          <w:lang w:eastAsia="en-GB"/>
        </w:rPr>
        <w:t xml:space="preserve">, </w:t>
      </w:r>
      <w:proofErr w:type="spellStart"/>
      <w:r w:rsidRPr="00E568B3">
        <w:rPr>
          <w:rFonts w:eastAsia="Times New Roman"/>
          <w:szCs w:val="20"/>
          <w:lang w:eastAsia="en-GB"/>
        </w:rPr>
        <w:t>including</w:t>
      </w:r>
      <w:proofErr w:type="spellEnd"/>
      <w:r w:rsidRPr="00E568B3">
        <w:rPr>
          <w:rFonts w:eastAsia="Times New Roman"/>
          <w:szCs w:val="20"/>
          <w:lang w:eastAsia="en-GB"/>
        </w:rPr>
        <w:t xml:space="preserve"> </w:t>
      </w:r>
      <w:proofErr w:type="spellStart"/>
      <w:r w:rsidRPr="00E568B3">
        <w:rPr>
          <w:rFonts w:eastAsia="Times New Roman"/>
          <w:szCs w:val="20"/>
          <w:lang w:eastAsia="en-GB"/>
        </w:rPr>
        <w:t>its</w:t>
      </w:r>
      <w:proofErr w:type="spellEnd"/>
      <w:r w:rsidRPr="00E568B3">
        <w:rPr>
          <w:rFonts w:eastAsia="Times New Roman"/>
          <w:szCs w:val="20"/>
          <w:lang w:eastAsia="en-GB"/>
        </w:rPr>
        <w:t xml:space="preserve"> </w:t>
      </w:r>
      <w:proofErr w:type="spellStart"/>
      <w:r w:rsidRPr="00E568B3">
        <w:rPr>
          <w:rFonts w:eastAsia="Times New Roman"/>
          <w:szCs w:val="20"/>
          <w:lang w:eastAsia="en-GB"/>
        </w:rPr>
        <w:t>usual</w:t>
      </w:r>
      <w:proofErr w:type="spellEnd"/>
      <w:r w:rsidRPr="00E568B3">
        <w:rPr>
          <w:rFonts w:eastAsia="Times New Roman"/>
          <w:szCs w:val="20"/>
          <w:lang w:eastAsia="en-GB"/>
        </w:rPr>
        <w:t xml:space="preserve"> </w:t>
      </w:r>
      <w:proofErr w:type="spellStart"/>
      <w:r w:rsidRPr="00E568B3">
        <w:rPr>
          <w:rFonts w:eastAsia="Times New Roman"/>
          <w:szCs w:val="20"/>
          <w:lang w:eastAsia="en-GB"/>
        </w:rPr>
        <w:t>external</w:t>
      </w:r>
      <w:proofErr w:type="spellEnd"/>
      <w:r w:rsidRPr="00E568B3">
        <w:rPr>
          <w:rFonts w:eastAsia="Times New Roman"/>
          <w:szCs w:val="20"/>
          <w:lang w:eastAsia="en-GB"/>
        </w:rPr>
        <w:t xml:space="preserve"> auditor, </w:t>
      </w:r>
      <w:proofErr w:type="spellStart"/>
      <w:r w:rsidRPr="00E568B3">
        <w:rPr>
          <w:rFonts w:eastAsia="Times New Roman"/>
          <w:szCs w:val="20"/>
          <w:lang w:eastAsia="en-GB"/>
        </w:rPr>
        <w:t>provided</w:t>
      </w:r>
      <w:proofErr w:type="spellEnd"/>
      <w:r w:rsidRPr="00E568B3">
        <w:rPr>
          <w:rFonts w:eastAsia="Times New Roman"/>
          <w:szCs w:val="20"/>
          <w:lang w:eastAsia="en-GB"/>
        </w:rPr>
        <w:t xml:space="preserve"> </w:t>
      </w:r>
      <w:proofErr w:type="spellStart"/>
      <w:r w:rsidRPr="00E568B3">
        <w:rPr>
          <w:rFonts w:eastAsia="Times New Roman"/>
          <w:szCs w:val="20"/>
          <w:lang w:eastAsia="en-GB"/>
        </w:rPr>
        <w:t>that</w:t>
      </w:r>
      <w:proofErr w:type="spellEnd"/>
      <w:r w:rsidRPr="00E568B3">
        <w:rPr>
          <w:rFonts w:eastAsia="Times New Roman"/>
          <w:szCs w:val="20"/>
          <w:lang w:eastAsia="en-GB"/>
        </w:rPr>
        <w:t>:</w:t>
      </w:r>
    </w:p>
    <w:p w14:paraId="0737B320" w14:textId="77777777" w:rsidR="00D61692" w:rsidRPr="00E568B3" w:rsidRDefault="00D61692" w:rsidP="004C7BDF">
      <w:pPr>
        <w:numPr>
          <w:ilvl w:val="0"/>
          <w:numId w:val="34"/>
        </w:numPr>
        <w:spacing w:after="200"/>
        <w:ind w:left="714" w:hanging="357"/>
        <w:jc w:val="both"/>
        <w:rPr>
          <w:rFonts w:eastAsia="Times New Roman"/>
          <w:szCs w:val="20"/>
          <w:lang w:eastAsia="en-GB"/>
        </w:rPr>
      </w:pPr>
      <w:proofErr w:type="spellStart"/>
      <w:r w:rsidRPr="00E568B3">
        <w:rPr>
          <w:rFonts w:eastAsia="Times New Roman"/>
          <w:szCs w:val="20"/>
          <w:lang w:eastAsia="en-GB"/>
        </w:rPr>
        <w:t>the</w:t>
      </w:r>
      <w:proofErr w:type="spellEnd"/>
      <w:r w:rsidRPr="00E568B3">
        <w:rPr>
          <w:rFonts w:eastAsia="Times New Roman"/>
          <w:szCs w:val="20"/>
          <w:lang w:eastAsia="en-GB"/>
        </w:rPr>
        <w:t xml:space="preserve"> auditor </w:t>
      </w:r>
      <w:proofErr w:type="spellStart"/>
      <w:r w:rsidRPr="00E568B3">
        <w:rPr>
          <w:rFonts w:eastAsia="Times New Roman"/>
          <w:szCs w:val="20"/>
          <w:lang w:eastAsia="en-GB"/>
        </w:rPr>
        <w:t>is</w:t>
      </w:r>
      <w:proofErr w:type="spellEnd"/>
      <w:r w:rsidRPr="00E568B3">
        <w:rPr>
          <w:rFonts w:eastAsia="Times New Roman"/>
          <w:szCs w:val="20"/>
          <w:lang w:eastAsia="en-GB"/>
        </w:rPr>
        <w:t xml:space="preserve"> </w:t>
      </w:r>
      <w:proofErr w:type="spellStart"/>
      <w:r w:rsidRPr="00E568B3">
        <w:rPr>
          <w:rFonts w:eastAsia="Times New Roman"/>
          <w:b/>
          <w:szCs w:val="20"/>
          <w:lang w:eastAsia="en-GB"/>
        </w:rPr>
        <w:t>independent</w:t>
      </w:r>
      <w:proofErr w:type="spellEnd"/>
      <w:r w:rsidRPr="00E568B3">
        <w:rPr>
          <w:rFonts w:eastAsia="Times New Roman"/>
          <w:szCs w:val="20"/>
          <w:lang w:eastAsia="en-GB"/>
        </w:rPr>
        <w:t xml:space="preserve"> </w:t>
      </w:r>
      <w:proofErr w:type="spellStart"/>
      <w:r w:rsidRPr="00E568B3">
        <w:rPr>
          <w:rFonts w:eastAsia="Times New Roman"/>
          <w:szCs w:val="20"/>
          <w:lang w:eastAsia="en-GB"/>
        </w:rPr>
        <w:t>from</w:t>
      </w:r>
      <w:proofErr w:type="spellEnd"/>
      <w:r w:rsidRPr="00E568B3">
        <w:rPr>
          <w:rFonts w:eastAsia="Times New Roman"/>
          <w:szCs w:val="20"/>
          <w:lang w:eastAsia="en-GB"/>
        </w:rPr>
        <w:t xml:space="preserve"> </w:t>
      </w:r>
      <w:proofErr w:type="spellStart"/>
      <w:r w:rsidRPr="00E568B3">
        <w:rPr>
          <w:rFonts w:eastAsia="Times New Roman"/>
          <w:szCs w:val="20"/>
          <w:lang w:eastAsia="en-GB"/>
        </w:rPr>
        <w:t>the</w:t>
      </w:r>
      <w:proofErr w:type="spellEnd"/>
      <w:r w:rsidRPr="00E568B3">
        <w:rPr>
          <w:rFonts w:eastAsia="Times New Roman"/>
          <w:szCs w:val="20"/>
          <w:lang w:eastAsia="en-GB"/>
        </w:rPr>
        <w:t xml:space="preserve"> </w:t>
      </w:r>
      <w:proofErr w:type="spellStart"/>
      <w:r w:rsidRPr="00E568B3">
        <w:rPr>
          <w:rFonts w:eastAsia="Times New Roman"/>
          <w:szCs w:val="20"/>
          <w:lang w:eastAsia="en-GB"/>
        </w:rPr>
        <w:t>participant</w:t>
      </w:r>
      <w:proofErr w:type="spellEnd"/>
      <w:r w:rsidRPr="00E568B3">
        <w:rPr>
          <w:rFonts w:eastAsia="Times New Roman"/>
          <w:szCs w:val="20"/>
          <w:lang w:eastAsia="en-GB"/>
        </w:rPr>
        <w:t xml:space="preserve"> </w:t>
      </w:r>
      <w:proofErr w:type="spellStart"/>
      <w:r w:rsidRPr="00E568B3">
        <w:rPr>
          <w:rFonts w:eastAsia="Times New Roman"/>
          <w:szCs w:val="20"/>
          <w:lang w:eastAsia="en-GB"/>
        </w:rPr>
        <w:t>and</w:t>
      </w:r>
      <w:proofErr w:type="spellEnd"/>
    </w:p>
    <w:p w14:paraId="7EDF857F" w14:textId="77777777" w:rsidR="00D61692" w:rsidRPr="00E568B3" w:rsidRDefault="00D61692" w:rsidP="004C7BDF">
      <w:pPr>
        <w:numPr>
          <w:ilvl w:val="0"/>
          <w:numId w:val="34"/>
        </w:numPr>
        <w:spacing w:after="200"/>
        <w:jc w:val="both"/>
        <w:rPr>
          <w:rFonts w:eastAsia="Times New Roman"/>
          <w:szCs w:val="20"/>
          <w:lang w:eastAsia="en-GB"/>
        </w:rPr>
      </w:pPr>
      <w:proofErr w:type="spellStart"/>
      <w:r w:rsidRPr="00E568B3">
        <w:rPr>
          <w:rFonts w:eastAsia="Times New Roman"/>
          <w:szCs w:val="20"/>
          <w:lang w:eastAsia="en-GB"/>
        </w:rPr>
        <w:t>the</w:t>
      </w:r>
      <w:proofErr w:type="spellEnd"/>
      <w:r w:rsidRPr="00E568B3">
        <w:rPr>
          <w:rFonts w:eastAsia="Times New Roman"/>
          <w:szCs w:val="20"/>
          <w:lang w:eastAsia="en-GB"/>
        </w:rPr>
        <w:t xml:space="preserve"> </w:t>
      </w:r>
      <w:proofErr w:type="spellStart"/>
      <w:r w:rsidRPr="00E568B3">
        <w:rPr>
          <w:rFonts w:eastAsia="Times New Roman"/>
          <w:szCs w:val="20"/>
          <w:lang w:eastAsia="en-GB"/>
        </w:rPr>
        <w:t>provisions</w:t>
      </w:r>
      <w:proofErr w:type="spellEnd"/>
      <w:r w:rsidRPr="00E568B3">
        <w:rPr>
          <w:rFonts w:eastAsia="Times New Roman"/>
          <w:szCs w:val="20"/>
          <w:lang w:eastAsia="en-GB"/>
        </w:rPr>
        <w:t xml:space="preserve"> </w:t>
      </w:r>
      <w:proofErr w:type="spellStart"/>
      <w:r w:rsidRPr="00E568B3">
        <w:rPr>
          <w:rFonts w:eastAsia="Times New Roman"/>
          <w:szCs w:val="20"/>
          <w:lang w:eastAsia="en-GB"/>
        </w:rPr>
        <w:t>of</w:t>
      </w:r>
      <w:proofErr w:type="spellEnd"/>
      <w:r w:rsidRPr="00E568B3">
        <w:rPr>
          <w:rFonts w:eastAsia="Times New Roman"/>
          <w:szCs w:val="20"/>
          <w:lang w:eastAsia="en-GB"/>
        </w:rPr>
        <w:t xml:space="preserve"> </w:t>
      </w:r>
      <w:proofErr w:type="spellStart"/>
      <w:r w:rsidRPr="00E568B3">
        <w:rPr>
          <w:rFonts w:eastAsia="Times New Roman"/>
          <w:b/>
          <w:szCs w:val="20"/>
          <w:lang w:eastAsia="en-GB"/>
        </w:rPr>
        <w:t>Directive</w:t>
      </w:r>
      <w:proofErr w:type="spellEnd"/>
      <w:r w:rsidRPr="00E568B3">
        <w:rPr>
          <w:rFonts w:eastAsia="Times New Roman"/>
          <w:b/>
          <w:szCs w:val="20"/>
          <w:lang w:eastAsia="en-GB"/>
        </w:rPr>
        <w:t xml:space="preserve"> 2006/43/EC</w:t>
      </w:r>
      <w:r w:rsidRPr="00E568B3">
        <w:rPr>
          <w:szCs w:val="20"/>
          <w:vertAlign w:val="superscript"/>
        </w:rPr>
        <w:footnoteReference w:id="1"/>
      </w:r>
      <w:r w:rsidRPr="00E568B3">
        <w:rPr>
          <w:rFonts w:eastAsia="Times New Roman"/>
          <w:szCs w:val="20"/>
          <w:lang w:eastAsia="en-GB"/>
        </w:rPr>
        <w:t xml:space="preserve"> (</w:t>
      </w:r>
      <w:proofErr w:type="spellStart"/>
      <w:r w:rsidRPr="00E568B3">
        <w:rPr>
          <w:rFonts w:eastAsia="Times New Roman"/>
          <w:szCs w:val="20"/>
          <w:lang w:eastAsia="en-GB"/>
        </w:rPr>
        <w:t>or</w:t>
      </w:r>
      <w:proofErr w:type="spellEnd"/>
      <w:r w:rsidRPr="00E568B3">
        <w:rPr>
          <w:rFonts w:eastAsia="Times New Roman"/>
          <w:szCs w:val="20"/>
          <w:lang w:eastAsia="en-GB"/>
        </w:rPr>
        <w:t xml:space="preserve"> </w:t>
      </w:r>
      <w:proofErr w:type="spellStart"/>
      <w:r w:rsidRPr="00E568B3">
        <w:rPr>
          <w:rFonts w:eastAsia="Times New Roman"/>
          <w:szCs w:val="20"/>
          <w:lang w:eastAsia="en-GB"/>
        </w:rPr>
        <w:t>similar</w:t>
      </w:r>
      <w:proofErr w:type="spellEnd"/>
      <w:r w:rsidRPr="00E568B3">
        <w:rPr>
          <w:rFonts w:eastAsia="Times New Roman"/>
          <w:szCs w:val="20"/>
          <w:lang w:eastAsia="en-GB"/>
        </w:rPr>
        <w:t xml:space="preserve"> </w:t>
      </w:r>
      <w:proofErr w:type="spellStart"/>
      <w:r w:rsidRPr="00E568B3">
        <w:rPr>
          <w:rFonts w:eastAsia="Times New Roman"/>
          <w:szCs w:val="20"/>
          <w:lang w:eastAsia="en-GB"/>
        </w:rPr>
        <w:t>standards</w:t>
      </w:r>
      <w:proofErr w:type="spellEnd"/>
      <w:r w:rsidRPr="00E568B3">
        <w:rPr>
          <w:rFonts w:eastAsia="Times New Roman"/>
          <w:szCs w:val="20"/>
          <w:lang w:eastAsia="en-GB"/>
        </w:rPr>
        <w:t xml:space="preserve">) </w:t>
      </w:r>
      <w:proofErr w:type="spellStart"/>
      <w:r w:rsidRPr="00E568B3">
        <w:rPr>
          <w:rFonts w:eastAsia="Times New Roman"/>
          <w:szCs w:val="20"/>
          <w:lang w:eastAsia="en-GB"/>
        </w:rPr>
        <w:t>are</w:t>
      </w:r>
      <w:proofErr w:type="spellEnd"/>
      <w:r w:rsidRPr="00E568B3">
        <w:rPr>
          <w:rFonts w:eastAsia="Times New Roman"/>
          <w:szCs w:val="20"/>
          <w:lang w:eastAsia="en-GB"/>
        </w:rPr>
        <w:t xml:space="preserve"> </w:t>
      </w:r>
      <w:proofErr w:type="spellStart"/>
      <w:r w:rsidRPr="00E568B3">
        <w:rPr>
          <w:rFonts w:eastAsia="Times New Roman"/>
          <w:szCs w:val="20"/>
          <w:lang w:eastAsia="en-GB"/>
        </w:rPr>
        <w:t>complied</w:t>
      </w:r>
      <w:proofErr w:type="spellEnd"/>
      <w:r w:rsidRPr="00E568B3">
        <w:rPr>
          <w:rFonts w:eastAsia="Times New Roman"/>
          <w:szCs w:val="20"/>
          <w:lang w:eastAsia="en-GB"/>
        </w:rPr>
        <w:t xml:space="preserve"> </w:t>
      </w:r>
      <w:proofErr w:type="spellStart"/>
      <w:r w:rsidRPr="00E568B3">
        <w:rPr>
          <w:rFonts w:eastAsia="Times New Roman"/>
          <w:szCs w:val="20"/>
          <w:lang w:eastAsia="en-GB"/>
        </w:rPr>
        <w:t>with</w:t>
      </w:r>
      <w:proofErr w:type="spellEnd"/>
      <w:r w:rsidRPr="00E568B3">
        <w:rPr>
          <w:rFonts w:eastAsia="Times New Roman"/>
          <w:szCs w:val="20"/>
          <w:lang w:eastAsia="en-GB"/>
        </w:rPr>
        <w:t>.</w:t>
      </w:r>
    </w:p>
    <w:p w14:paraId="60116626" w14:textId="77777777" w:rsidR="00D61692" w:rsidRPr="00E568B3" w:rsidRDefault="00D61692" w:rsidP="00D61692">
      <w:pPr>
        <w:autoSpaceDE w:val="0"/>
        <w:autoSpaceDN w:val="0"/>
        <w:adjustRightInd w:val="0"/>
        <w:rPr>
          <w:rFonts w:eastAsia="Calibri"/>
          <w:szCs w:val="20"/>
          <w:lang w:eastAsia="en-GB"/>
        </w:rPr>
      </w:pPr>
      <w:proofErr w:type="spellStart"/>
      <w:r w:rsidRPr="00E568B3">
        <w:rPr>
          <w:rFonts w:eastAsia="Calibri"/>
          <w:szCs w:val="20"/>
          <w:lang w:eastAsia="en-GB"/>
        </w:rPr>
        <w:t>Although</w:t>
      </w:r>
      <w:proofErr w:type="spellEnd"/>
      <w:r w:rsidRPr="00E568B3">
        <w:rPr>
          <w:rFonts w:eastAsia="Calibri"/>
          <w:szCs w:val="20"/>
          <w:lang w:eastAsia="en-GB"/>
        </w:rPr>
        <w:t xml:space="preserve"> ISRS 4400 (</w:t>
      </w:r>
      <w:proofErr w:type="spellStart"/>
      <w:r w:rsidRPr="00E568B3">
        <w:rPr>
          <w:rFonts w:eastAsia="Calibri"/>
          <w:szCs w:val="20"/>
          <w:lang w:eastAsia="en-GB"/>
        </w:rPr>
        <w:t>revised</w:t>
      </w:r>
      <w:proofErr w:type="spellEnd"/>
      <w:r w:rsidRPr="00E568B3">
        <w:rPr>
          <w:rFonts w:eastAsia="Calibri"/>
          <w:szCs w:val="20"/>
          <w:lang w:eastAsia="en-GB"/>
        </w:rPr>
        <w:t xml:space="preserve">) </w:t>
      </w:r>
      <w:proofErr w:type="spellStart"/>
      <w:r w:rsidRPr="00E568B3">
        <w:rPr>
          <w:rFonts w:eastAsia="Calibri"/>
          <w:szCs w:val="20"/>
          <w:lang w:eastAsia="en-GB"/>
        </w:rPr>
        <w:t>states</w:t>
      </w:r>
      <w:proofErr w:type="spellEnd"/>
      <w:r w:rsidRPr="00E568B3">
        <w:rPr>
          <w:rFonts w:eastAsia="Calibri"/>
          <w:szCs w:val="20"/>
          <w:lang w:eastAsia="en-GB"/>
        </w:rPr>
        <w:t xml:space="preserve"> </w:t>
      </w:r>
      <w:proofErr w:type="spellStart"/>
      <w:r w:rsidRPr="00E568B3">
        <w:rPr>
          <w:rFonts w:eastAsia="Calibri"/>
          <w:szCs w:val="20"/>
          <w:lang w:eastAsia="en-GB"/>
        </w:rPr>
        <w:t>that</w:t>
      </w:r>
      <w:proofErr w:type="spellEnd"/>
      <w:r w:rsidRPr="00E568B3">
        <w:rPr>
          <w:rFonts w:eastAsia="Calibri"/>
          <w:szCs w:val="20"/>
          <w:lang w:eastAsia="en-GB"/>
        </w:rPr>
        <w:t xml:space="preserve"> </w:t>
      </w:r>
      <w:proofErr w:type="spellStart"/>
      <w:r w:rsidRPr="00E568B3">
        <w:rPr>
          <w:rFonts w:eastAsia="Calibri"/>
          <w:szCs w:val="20"/>
          <w:lang w:eastAsia="en-GB"/>
        </w:rPr>
        <w:t>independence</w:t>
      </w:r>
      <w:proofErr w:type="spellEnd"/>
      <w:r w:rsidRPr="00E568B3">
        <w:rPr>
          <w:rFonts w:eastAsia="Calibri"/>
          <w:szCs w:val="20"/>
          <w:lang w:eastAsia="en-GB"/>
        </w:rPr>
        <w:t xml:space="preserve"> </w:t>
      </w:r>
      <w:proofErr w:type="spellStart"/>
      <w:r w:rsidRPr="00E568B3">
        <w:rPr>
          <w:rFonts w:eastAsia="Calibri"/>
          <w:szCs w:val="20"/>
          <w:lang w:eastAsia="en-GB"/>
        </w:rPr>
        <w:t>is</w:t>
      </w:r>
      <w:proofErr w:type="spellEnd"/>
      <w:r w:rsidRPr="00E568B3">
        <w:rPr>
          <w:rFonts w:eastAsia="Calibri"/>
          <w:szCs w:val="20"/>
          <w:lang w:eastAsia="en-GB"/>
        </w:rPr>
        <w:t xml:space="preserve"> </w:t>
      </w:r>
      <w:proofErr w:type="spellStart"/>
      <w:r w:rsidRPr="00E568B3">
        <w:rPr>
          <w:rFonts w:eastAsia="Calibri"/>
          <w:szCs w:val="20"/>
          <w:lang w:eastAsia="en-GB"/>
        </w:rPr>
        <w:t>not</w:t>
      </w:r>
      <w:proofErr w:type="spellEnd"/>
      <w:r w:rsidRPr="00E568B3">
        <w:rPr>
          <w:rFonts w:eastAsia="Calibri"/>
          <w:szCs w:val="20"/>
          <w:lang w:eastAsia="en-GB"/>
        </w:rPr>
        <w:t xml:space="preserve"> a </w:t>
      </w:r>
      <w:proofErr w:type="spellStart"/>
      <w:r w:rsidRPr="00E568B3">
        <w:rPr>
          <w:rFonts w:eastAsia="Calibri"/>
          <w:szCs w:val="20"/>
          <w:lang w:eastAsia="en-GB"/>
        </w:rPr>
        <w:t>requirement</w:t>
      </w:r>
      <w:proofErr w:type="spellEnd"/>
      <w:r w:rsidRPr="00E568B3">
        <w:rPr>
          <w:rFonts w:eastAsia="Calibri"/>
          <w:szCs w:val="20"/>
          <w:lang w:eastAsia="en-GB"/>
        </w:rPr>
        <w:t xml:space="preserve"> </w:t>
      </w:r>
      <w:proofErr w:type="spellStart"/>
      <w:r w:rsidRPr="00E568B3">
        <w:rPr>
          <w:rFonts w:eastAsia="Calibri"/>
          <w:szCs w:val="20"/>
          <w:lang w:eastAsia="en-GB"/>
        </w:rPr>
        <w:t>for</w:t>
      </w:r>
      <w:proofErr w:type="spellEnd"/>
      <w:r w:rsidRPr="00E568B3">
        <w:rPr>
          <w:rFonts w:eastAsia="Calibri"/>
          <w:szCs w:val="20"/>
          <w:lang w:eastAsia="en-GB"/>
        </w:rPr>
        <w:t xml:space="preserve"> </w:t>
      </w:r>
      <w:proofErr w:type="spellStart"/>
      <w:r w:rsidRPr="00E568B3">
        <w:rPr>
          <w:rFonts w:eastAsia="Calibri"/>
          <w:szCs w:val="20"/>
          <w:lang w:eastAsia="en-GB"/>
        </w:rPr>
        <w:t>engagements</w:t>
      </w:r>
      <w:proofErr w:type="spellEnd"/>
      <w:r w:rsidRPr="00E568B3">
        <w:rPr>
          <w:rFonts w:eastAsia="Calibri"/>
          <w:szCs w:val="20"/>
          <w:lang w:eastAsia="en-GB"/>
        </w:rPr>
        <w:t xml:space="preserve"> to </w:t>
      </w:r>
      <w:proofErr w:type="spellStart"/>
      <w:r w:rsidRPr="00E568B3">
        <w:rPr>
          <w:rFonts w:eastAsia="Calibri"/>
          <w:szCs w:val="20"/>
          <w:lang w:eastAsia="en-GB"/>
        </w:rPr>
        <w:t>carry</w:t>
      </w:r>
      <w:proofErr w:type="spellEnd"/>
      <w:r w:rsidRPr="00E568B3">
        <w:rPr>
          <w:rFonts w:eastAsia="Calibri"/>
          <w:szCs w:val="20"/>
          <w:lang w:eastAsia="en-GB"/>
        </w:rPr>
        <w:t xml:space="preserve"> </w:t>
      </w:r>
      <w:proofErr w:type="spellStart"/>
      <w:r w:rsidRPr="00E568B3">
        <w:rPr>
          <w:rFonts w:eastAsia="Calibri"/>
          <w:szCs w:val="20"/>
          <w:lang w:eastAsia="en-GB"/>
        </w:rPr>
        <w:t>out</w:t>
      </w:r>
      <w:proofErr w:type="spellEnd"/>
      <w:r w:rsidRPr="00E568B3">
        <w:rPr>
          <w:rFonts w:eastAsia="Calibri"/>
          <w:szCs w:val="20"/>
          <w:lang w:eastAsia="en-GB"/>
        </w:rPr>
        <w:t xml:space="preserve"> </w:t>
      </w:r>
      <w:proofErr w:type="spellStart"/>
      <w:r w:rsidRPr="00E568B3">
        <w:rPr>
          <w:rFonts w:eastAsia="Calibri"/>
          <w:szCs w:val="20"/>
          <w:lang w:eastAsia="en-GB"/>
        </w:rPr>
        <w:t>agreed-upon</w:t>
      </w:r>
      <w:proofErr w:type="spellEnd"/>
      <w:r w:rsidRPr="00E568B3">
        <w:rPr>
          <w:rFonts w:eastAsia="Calibri"/>
          <w:szCs w:val="20"/>
          <w:lang w:eastAsia="en-GB"/>
        </w:rPr>
        <w:t xml:space="preserve"> </w:t>
      </w:r>
      <w:proofErr w:type="spellStart"/>
      <w:r w:rsidRPr="00E568B3">
        <w:rPr>
          <w:rFonts w:eastAsia="Calibri"/>
          <w:szCs w:val="20"/>
          <w:lang w:eastAsia="en-GB"/>
        </w:rPr>
        <w:t>procedures</w:t>
      </w:r>
      <w:proofErr w:type="spellEnd"/>
      <w:r w:rsidRPr="00E568B3">
        <w:rPr>
          <w:rFonts w:eastAsia="Calibri"/>
          <w:szCs w:val="20"/>
          <w:lang w:eastAsia="en-GB"/>
        </w:rPr>
        <w:t xml:space="preserve">, </w:t>
      </w:r>
      <w:proofErr w:type="spellStart"/>
      <w:r w:rsidRPr="00E568B3">
        <w:rPr>
          <w:rFonts w:eastAsia="Calibri"/>
          <w:szCs w:val="20"/>
          <w:lang w:eastAsia="en-GB"/>
        </w:rPr>
        <w:t>this</w:t>
      </w:r>
      <w:proofErr w:type="spellEnd"/>
      <w:r w:rsidRPr="00E568B3">
        <w:rPr>
          <w:rFonts w:eastAsia="Calibri"/>
          <w:szCs w:val="20"/>
          <w:lang w:eastAsia="en-GB"/>
        </w:rPr>
        <w:t xml:space="preserve"> </w:t>
      </w:r>
      <w:proofErr w:type="spellStart"/>
      <w:r w:rsidRPr="00E568B3">
        <w:rPr>
          <w:szCs w:val="20"/>
          <w:lang w:eastAsia="en-GB"/>
        </w:rPr>
        <w:t>is</w:t>
      </w:r>
      <w:proofErr w:type="spellEnd"/>
      <w:r w:rsidRPr="00E568B3">
        <w:rPr>
          <w:szCs w:val="20"/>
          <w:lang w:eastAsia="en-GB"/>
        </w:rPr>
        <w:t xml:space="preserve"> </w:t>
      </w:r>
      <w:proofErr w:type="spellStart"/>
      <w:r w:rsidRPr="00E568B3">
        <w:rPr>
          <w:szCs w:val="20"/>
          <w:lang w:eastAsia="en-GB"/>
        </w:rPr>
        <w:t>one</w:t>
      </w:r>
      <w:proofErr w:type="spellEnd"/>
      <w:r w:rsidRPr="00E568B3">
        <w:rPr>
          <w:szCs w:val="20"/>
          <w:lang w:eastAsia="en-GB"/>
        </w:rPr>
        <w:t xml:space="preserve"> </w:t>
      </w:r>
      <w:proofErr w:type="spellStart"/>
      <w:r w:rsidRPr="00E568B3">
        <w:rPr>
          <w:szCs w:val="20"/>
          <w:lang w:eastAsia="en-GB"/>
        </w:rPr>
        <w:t>of</w:t>
      </w:r>
      <w:proofErr w:type="spellEnd"/>
      <w:r w:rsidRPr="00E568B3">
        <w:rPr>
          <w:szCs w:val="20"/>
          <w:lang w:eastAsia="en-GB"/>
        </w:rPr>
        <w:t xml:space="preserve"> </w:t>
      </w:r>
      <w:proofErr w:type="spellStart"/>
      <w:r w:rsidRPr="00E568B3">
        <w:rPr>
          <w:szCs w:val="20"/>
          <w:lang w:eastAsia="en-GB"/>
        </w:rPr>
        <w:t>the</w:t>
      </w:r>
      <w:proofErr w:type="spellEnd"/>
      <w:r w:rsidRPr="00E568B3">
        <w:rPr>
          <w:szCs w:val="20"/>
          <w:lang w:eastAsia="en-GB"/>
        </w:rPr>
        <w:t xml:space="preserve"> </w:t>
      </w:r>
      <w:proofErr w:type="spellStart"/>
      <w:r w:rsidRPr="00E568B3">
        <w:rPr>
          <w:szCs w:val="20"/>
          <w:lang w:eastAsia="en-GB"/>
        </w:rPr>
        <w:t>qualities</w:t>
      </w:r>
      <w:proofErr w:type="spellEnd"/>
      <w:r w:rsidRPr="00E568B3">
        <w:rPr>
          <w:szCs w:val="20"/>
          <w:lang w:eastAsia="en-GB"/>
        </w:rPr>
        <w:t xml:space="preserve"> to </w:t>
      </w:r>
      <w:proofErr w:type="spellStart"/>
      <w:r w:rsidRPr="00E568B3">
        <w:rPr>
          <w:szCs w:val="20"/>
          <w:lang w:eastAsia="en-GB"/>
        </w:rPr>
        <w:t>ensure</w:t>
      </w:r>
      <w:proofErr w:type="spellEnd"/>
      <w:r w:rsidRPr="00E568B3">
        <w:rPr>
          <w:szCs w:val="20"/>
          <w:lang w:eastAsia="en-GB"/>
        </w:rPr>
        <w:t xml:space="preserve"> </w:t>
      </w:r>
      <w:proofErr w:type="spellStart"/>
      <w:r w:rsidRPr="00E568B3">
        <w:rPr>
          <w:szCs w:val="20"/>
          <w:lang w:eastAsia="en-GB"/>
        </w:rPr>
        <w:t>an</w:t>
      </w:r>
      <w:proofErr w:type="spellEnd"/>
      <w:r w:rsidRPr="00E568B3">
        <w:rPr>
          <w:szCs w:val="20"/>
          <w:lang w:eastAsia="en-GB"/>
        </w:rPr>
        <w:t xml:space="preserve"> </w:t>
      </w:r>
      <w:proofErr w:type="spellStart"/>
      <w:r w:rsidRPr="00E568B3">
        <w:rPr>
          <w:szCs w:val="20"/>
          <w:lang w:eastAsia="en-GB"/>
        </w:rPr>
        <w:t>unbiased</w:t>
      </w:r>
      <w:proofErr w:type="spellEnd"/>
      <w:r w:rsidRPr="00E568B3">
        <w:rPr>
          <w:szCs w:val="20"/>
          <w:lang w:eastAsia="en-GB"/>
        </w:rPr>
        <w:t xml:space="preserve"> </w:t>
      </w:r>
      <w:proofErr w:type="spellStart"/>
      <w:r w:rsidRPr="00E568B3">
        <w:rPr>
          <w:szCs w:val="20"/>
          <w:lang w:eastAsia="en-GB"/>
        </w:rPr>
        <w:t>approach</w:t>
      </w:r>
      <w:proofErr w:type="spellEnd"/>
      <w:r w:rsidRPr="00E568B3">
        <w:rPr>
          <w:szCs w:val="20"/>
          <w:lang w:eastAsia="en-GB"/>
        </w:rPr>
        <w:t xml:space="preserve"> </w:t>
      </w:r>
      <w:proofErr w:type="spellStart"/>
      <w:r w:rsidRPr="00E568B3">
        <w:rPr>
          <w:szCs w:val="20"/>
          <w:lang w:eastAsia="en-GB"/>
        </w:rPr>
        <w:t>and</w:t>
      </w:r>
      <w:proofErr w:type="spellEnd"/>
      <w:r w:rsidRPr="00E568B3">
        <w:rPr>
          <w:szCs w:val="20"/>
          <w:lang w:eastAsia="en-GB"/>
        </w:rPr>
        <w:t xml:space="preserve"> </w:t>
      </w:r>
      <w:proofErr w:type="spellStart"/>
      <w:r w:rsidRPr="00E568B3">
        <w:rPr>
          <w:szCs w:val="20"/>
          <w:lang w:eastAsia="en-GB"/>
        </w:rPr>
        <w:t>therefore</w:t>
      </w:r>
      <w:proofErr w:type="spellEnd"/>
      <w:r w:rsidRPr="00E568B3">
        <w:rPr>
          <w:szCs w:val="20"/>
          <w:lang w:eastAsia="en-GB"/>
        </w:rPr>
        <w:t xml:space="preserve"> </w:t>
      </w:r>
      <w:proofErr w:type="spellStart"/>
      <w:r w:rsidRPr="00E568B3">
        <w:rPr>
          <w:szCs w:val="20"/>
          <w:lang w:eastAsia="en-GB"/>
        </w:rPr>
        <w:t>required</w:t>
      </w:r>
      <w:proofErr w:type="spellEnd"/>
      <w:r w:rsidRPr="00E568B3">
        <w:rPr>
          <w:szCs w:val="20"/>
          <w:lang w:eastAsia="en-GB"/>
        </w:rPr>
        <w:t xml:space="preserve"> </w:t>
      </w:r>
      <w:proofErr w:type="spellStart"/>
      <w:r w:rsidRPr="00E568B3">
        <w:rPr>
          <w:szCs w:val="20"/>
          <w:lang w:eastAsia="en-GB"/>
        </w:rPr>
        <w:t>for</w:t>
      </w:r>
      <w:proofErr w:type="spellEnd"/>
      <w:r w:rsidRPr="00E568B3">
        <w:rPr>
          <w:szCs w:val="20"/>
          <w:lang w:eastAsia="en-GB"/>
        </w:rPr>
        <w:t xml:space="preserve"> CFS </w:t>
      </w:r>
      <w:proofErr w:type="spellStart"/>
      <w:r w:rsidRPr="00E568B3">
        <w:rPr>
          <w:szCs w:val="20"/>
          <w:lang w:eastAsia="en-GB"/>
        </w:rPr>
        <w:t>practitioners</w:t>
      </w:r>
      <w:proofErr w:type="spellEnd"/>
      <w:r w:rsidRPr="00E568B3">
        <w:rPr>
          <w:szCs w:val="20"/>
          <w:lang w:eastAsia="en-GB"/>
        </w:rPr>
        <w:t xml:space="preserve">. </w:t>
      </w:r>
      <w:proofErr w:type="spellStart"/>
      <w:r w:rsidRPr="00E568B3">
        <w:rPr>
          <w:szCs w:val="20"/>
          <w:lang w:eastAsia="en-GB"/>
        </w:rPr>
        <w:t>Compliance</w:t>
      </w:r>
      <w:proofErr w:type="spellEnd"/>
      <w:r w:rsidRPr="00E568B3">
        <w:rPr>
          <w:szCs w:val="20"/>
          <w:lang w:eastAsia="en-GB"/>
        </w:rPr>
        <w:t xml:space="preserve"> </w:t>
      </w:r>
      <w:proofErr w:type="spellStart"/>
      <w:r w:rsidRPr="00E568B3">
        <w:rPr>
          <w:szCs w:val="20"/>
          <w:lang w:eastAsia="en-GB"/>
        </w:rPr>
        <w:t>with</w:t>
      </w:r>
      <w:proofErr w:type="spellEnd"/>
      <w:r w:rsidRPr="00E568B3">
        <w:rPr>
          <w:szCs w:val="20"/>
          <w:lang w:eastAsia="en-GB"/>
        </w:rPr>
        <w:t xml:space="preserve"> </w:t>
      </w:r>
      <w:proofErr w:type="spellStart"/>
      <w:r w:rsidRPr="00E568B3">
        <w:rPr>
          <w:szCs w:val="20"/>
          <w:lang w:eastAsia="en-GB"/>
        </w:rPr>
        <w:t>the</w:t>
      </w:r>
      <w:proofErr w:type="spellEnd"/>
      <w:r w:rsidRPr="00E568B3">
        <w:rPr>
          <w:szCs w:val="20"/>
          <w:lang w:eastAsia="en-GB"/>
        </w:rPr>
        <w:t xml:space="preserve"> IESBA</w:t>
      </w:r>
      <w:r w:rsidRPr="00E568B3">
        <w:rPr>
          <w:rFonts w:eastAsia="Calibri"/>
          <w:szCs w:val="20"/>
          <w:lang w:eastAsia="en-GB"/>
        </w:rPr>
        <w:t xml:space="preserve"> </w:t>
      </w:r>
      <w:proofErr w:type="spellStart"/>
      <w:r w:rsidRPr="00E568B3">
        <w:rPr>
          <w:rFonts w:eastAsia="Calibri"/>
          <w:szCs w:val="20"/>
          <w:lang w:eastAsia="en-GB"/>
        </w:rPr>
        <w:t>Code’s</w:t>
      </w:r>
      <w:proofErr w:type="spellEnd"/>
      <w:r w:rsidRPr="00E568B3">
        <w:rPr>
          <w:rFonts w:eastAsia="Calibri"/>
          <w:szCs w:val="20"/>
          <w:lang w:eastAsia="en-GB"/>
        </w:rPr>
        <w:t xml:space="preserve"> </w:t>
      </w:r>
      <w:proofErr w:type="spellStart"/>
      <w:r w:rsidRPr="00E568B3">
        <w:rPr>
          <w:rFonts w:eastAsia="Calibri"/>
          <w:szCs w:val="20"/>
          <w:lang w:eastAsia="en-GB"/>
        </w:rPr>
        <w:t>independence</w:t>
      </w:r>
      <w:proofErr w:type="spellEnd"/>
      <w:r w:rsidRPr="00E568B3">
        <w:rPr>
          <w:rFonts w:eastAsia="Calibri"/>
          <w:szCs w:val="20"/>
          <w:lang w:eastAsia="en-GB"/>
        </w:rPr>
        <w:t xml:space="preserve"> </w:t>
      </w:r>
      <w:proofErr w:type="spellStart"/>
      <w:r w:rsidRPr="00E568B3">
        <w:rPr>
          <w:rFonts w:eastAsia="Calibri"/>
          <w:szCs w:val="20"/>
          <w:lang w:eastAsia="en-GB"/>
        </w:rPr>
        <w:t>requirements</w:t>
      </w:r>
      <w:proofErr w:type="spellEnd"/>
      <w:r w:rsidRPr="00E568B3">
        <w:rPr>
          <w:rFonts w:eastAsia="Calibri"/>
          <w:szCs w:val="20"/>
          <w:lang w:eastAsia="en-GB"/>
        </w:rPr>
        <w:t xml:space="preserve"> </w:t>
      </w:r>
      <w:proofErr w:type="spellStart"/>
      <w:r w:rsidRPr="00E568B3">
        <w:rPr>
          <w:rFonts w:eastAsia="Calibri"/>
          <w:szCs w:val="20"/>
          <w:lang w:eastAsia="en-GB"/>
        </w:rPr>
        <w:t>is</w:t>
      </w:r>
      <w:proofErr w:type="spellEnd"/>
      <w:r w:rsidRPr="00E568B3">
        <w:rPr>
          <w:rFonts w:eastAsia="Calibri"/>
          <w:szCs w:val="20"/>
          <w:lang w:eastAsia="en-GB"/>
        </w:rPr>
        <w:t xml:space="preserve"> </w:t>
      </w:r>
      <w:proofErr w:type="spellStart"/>
      <w:r w:rsidRPr="00E568B3">
        <w:rPr>
          <w:rFonts w:eastAsia="Calibri"/>
          <w:szCs w:val="20"/>
          <w:lang w:eastAsia="en-GB"/>
        </w:rPr>
        <w:t>therefore</w:t>
      </w:r>
      <w:proofErr w:type="spellEnd"/>
      <w:r w:rsidRPr="00E568B3">
        <w:rPr>
          <w:rFonts w:eastAsia="Calibri"/>
          <w:szCs w:val="20"/>
          <w:lang w:eastAsia="en-GB"/>
        </w:rPr>
        <w:t xml:space="preserve"> </w:t>
      </w:r>
      <w:proofErr w:type="spellStart"/>
      <w:r w:rsidRPr="00E568B3">
        <w:rPr>
          <w:rFonts w:eastAsia="Calibri"/>
          <w:szCs w:val="20"/>
          <w:lang w:eastAsia="en-GB"/>
        </w:rPr>
        <w:t>mandatory</w:t>
      </w:r>
      <w:proofErr w:type="spellEnd"/>
      <w:r w:rsidRPr="00E568B3">
        <w:rPr>
          <w:rFonts w:eastAsia="Calibri"/>
          <w:szCs w:val="20"/>
          <w:lang w:eastAsia="en-GB"/>
        </w:rPr>
        <w:t>.</w:t>
      </w:r>
    </w:p>
    <w:p w14:paraId="1688BA51" w14:textId="77777777" w:rsidR="00D61692" w:rsidRPr="00E568B3" w:rsidRDefault="00D61692" w:rsidP="00D61692">
      <w:pPr>
        <w:autoSpaceDE w:val="0"/>
        <w:autoSpaceDN w:val="0"/>
        <w:adjustRightInd w:val="0"/>
        <w:rPr>
          <w:rFonts w:eastAsia="Calibri"/>
          <w:szCs w:val="20"/>
          <w:lang w:eastAsia="en-GB"/>
        </w:rPr>
      </w:pPr>
      <w:proofErr w:type="spellStart"/>
      <w:r w:rsidRPr="00E568B3">
        <w:rPr>
          <w:rFonts w:eastAsia="Calibri"/>
          <w:szCs w:val="20"/>
          <w:lang w:eastAsia="en-GB"/>
        </w:rPr>
        <w:t>However</w:t>
      </w:r>
      <w:proofErr w:type="spellEnd"/>
      <w:r w:rsidRPr="00E568B3">
        <w:rPr>
          <w:rFonts w:eastAsia="Calibri"/>
          <w:szCs w:val="20"/>
          <w:lang w:eastAsia="en-GB"/>
        </w:rPr>
        <w:t>:</w:t>
      </w:r>
    </w:p>
    <w:p w14:paraId="1660683B" w14:textId="77777777" w:rsidR="00D61692" w:rsidRPr="00E568B3" w:rsidRDefault="00D61692" w:rsidP="004C7BDF">
      <w:pPr>
        <w:pStyle w:val="ListParagraph"/>
        <w:numPr>
          <w:ilvl w:val="0"/>
          <w:numId w:val="36"/>
        </w:numPr>
        <w:spacing w:after="200"/>
        <w:contextualSpacing w:val="0"/>
        <w:jc w:val="both"/>
        <w:rPr>
          <w:rFonts w:ascii="Times New Roman" w:hAnsi="Times New Roman"/>
          <w:szCs w:val="20"/>
          <w:lang w:eastAsia="en-GB"/>
        </w:rPr>
      </w:pPr>
      <w:proofErr w:type="spellStart"/>
      <w:r w:rsidRPr="00E568B3">
        <w:rPr>
          <w:rFonts w:ascii="Times New Roman" w:hAnsi="Times New Roman"/>
          <w:b/>
          <w:szCs w:val="20"/>
          <w:lang w:eastAsia="en-GB"/>
        </w:rPr>
        <w:t>public</w:t>
      </w:r>
      <w:proofErr w:type="spellEnd"/>
      <w:r w:rsidRPr="00E568B3">
        <w:rPr>
          <w:rFonts w:ascii="Times New Roman" w:hAnsi="Times New Roman"/>
          <w:b/>
          <w:szCs w:val="20"/>
          <w:lang w:eastAsia="en-GB"/>
        </w:rPr>
        <w:t xml:space="preserve"> </w:t>
      </w:r>
      <w:proofErr w:type="spellStart"/>
      <w:r w:rsidRPr="00E568B3">
        <w:rPr>
          <w:rFonts w:ascii="Times New Roman" w:hAnsi="Times New Roman"/>
          <w:b/>
          <w:szCs w:val="20"/>
          <w:lang w:eastAsia="en-GB"/>
        </w:rPr>
        <w:t>bodies</w:t>
      </w:r>
      <w:proofErr w:type="spellEnd"/>
      <w:r w:rsidRPr="00E568B3">
        <w:rPr>
          <w:rFonts w:ascii="Times New Roman" w:hAnsi="Times New Roman"/>
          <w:b/>
          <w:szCs w:val="20"/>
          <w:lang w:eastAsia="en-GB"/>
        </w:rPr>
        <w:t xml:space="preserve"> </w:t>
      </w:r>
      <w:proofErr w:type="spellStart"/>
      <w:r w:rsidRPr="00E568B3">
        <w:rPr>
          <w:rFonts w:ascii="Times New Roman" w:hAnsi="Times New Roman"/>
          <w:szCs w:val="20"/>
          <w:lang w:eastAsia="en-GB"/>
        </w:rPr>
        <w:t>can</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choose</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an</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external</w:t>
      </w:r>
      <w:proofErr w:type="spellEnd"/>
      <w:r w:rsidRPr="00E568B3">
        <w:rPr>
          <w:rFonts w:ascii="Times New Roman" w:hAnsi="Times New Roman"/>
          <w:szCs w:val="20"/>
          <w:lang w:eastAsia="en-GB"/>
        </w:rPr>
        <w:t xml:space="preserve"> auditor </w:t>
      </w:r>
      <w:proofErr w:type="spellStart"/>
      <w:r w:rsidRPr="00E568B3">
        <w:rPr>
          <w:rFonts w:ascii="Times New Roman" w:hAnsi="Times New Roman"/>
          <w:szCs w:val="20"/>
          <w:lang w:eastAsia="en-GB"/>
        </w:rPr>
        <w:t>or</w:t>
      </w:r>
      <w:proofErr w:type="spellEnd"/>
      <w:r w:rsidRPr="00E568B3">
        <w:rPr>
          <w:rFonts w:ascii="Times New Roman" w:hAnsi="Times New Roman"/>
          <w:szCs w:val="20"/>
          <w:lang w:eastAsia="en-GB"/>
        </w:rPr>
        <w:t xml:space="preserve"> a </w:t>
      </w:r>
      <w:proofErr w:type="spellStart"/>
      <w:r w:rsidRPr="00E568B3">
        <w:rPr>
          <w:rFonts w:ascii="Times New Roman" w:hAnsi="Times New Roman"/>
          <w:szCs w:val="20"/>
          <w:lang w:eastAsia="en-GB"/>
        </w:rPr>
        <w:t>competent</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independent</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public</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officer</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In</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this</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latter</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case</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independence</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is</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usually</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defined</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as</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independence</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in</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fact</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and</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in</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appearance</w:t>
      </w:r>
      <w:proofErr w:type="spellEnd"/>
      <w:r w:rsidRPr="00E568B3">
        <w:rPr>
          <w:rFonts w:ascii="Times New Roman" w:hAnsi="Times New Roman"/>
          <w:szCs w:val="20"/>
          <w:lang w:eastAsia="en-GB"/>
        </w:rPr>
        <w:t xml:space="preserve">’ </w:t>
      </w:r>
      <w:r w:rsidRPr="00E568B3">
        <w:rPr>
          <w:rFonts w:ascii="Times New Roman" w:hAnsi="Times New Roman"/>
          <w:i/>
          <w:szCs w:val="20"/>
          <w:lang w:eastAsia="en-GB"/>
        </w:rPr>
        <w:t>(</w:t>
      </w:r>
      <w:proofErr w:type="spellStart"/>
      <w:r w:rsidRPr="00E568B3">
        <w:rPr>
          <w:rFonts w:ascii="Times New Roman" w:hAnsi="Times New Roman"/>
          <w:i/>
          <w:szCs w:val="20"/>
          <w:lang w:eastAsia="en-GB"/>
        </w:rPr>
        <w:t>e.g</w:t>
      </w:r>
      <w:proofErr w:type="spellEnd"/>
      <w:r w:rsidRPr="00E568B3">
        <w:rPr>
          <w:rFonts w:ascii="Times New Roman" w:hAnsi="Times New Roman"/>
          <w:i/>
          <w:szCs w:val="20"/>
          <w:lang w:eastAsia="en-GB"/>
        </w:rPr>
        <w:t xml:space="preserve">. </w:t>
      </w:r>
      <w:proofErr w:type="spellStart"/>
      <w:r w:rsidRPr="00E568B3">
        <w:rPr>
          <w:rFonts w:ascii="Times New Roman" w:hAnsi="Times New Roman"/>
          <w:i/>
          <w:szCs w:val="20"/>
          <w:lang w:eastAsia="en-GB"/>
        </w:rPr>
        <w:t>that</w:t>
      </w:r>
      <w:proofErr w:type="spellEnd"/>
      <w:r w:rsidRPr="00E568B3">
        <w:rPr>
          <w:rFonts w:ascii="Times New Roman" w:hAnsi="Times New Roman"/>
          <w:i/>
          <w:szCs w:val="20"/>
          <w:lang w:eastAsia="en-GB"/>
        </w:rPr>
        <w:t xml:space="preserve"> </w:t>
      </w:r>
      <w:proofErr w:type="spellStart"/>
      <w:r w:rsidRPr="00E568B3">
        <w:rPr>
          <w:rFonts w:ascii="Times New Roman" w:hAnsi="Times New Roman"/>
          <w:i/>
          <w:szCs w:val="20"/>
          <w:lang w:eastAsia="en-GB"/>
        </w:rPr>
        <w:t>the</w:t>
      </w:r>
      <w:proofErr w:type="spellEnd"/>
      <w:r w:rsidRPr="00E568B3">
        <w:rPr>
          <w:rFonts w:ascii="Times New Roman" w:hAnsi="Times New Roman"/>
          <w:i/>
          <w:szCs w:val="20"/>
          <w:lang w:eastAsia="en-GB"/>
        </w:rPr>
        <w:t xml:space="preserve"> </w:t>
      </w:r>
      <w:proofErr w:type="spellStart"/>
      <w:r w:rsidRPr="00E568B3">
        <w:rPr>
          <w:rFonts w:ascii="Times New Roman" w:hAnsi="Times New Roman"/>
          <w:i/>
          <w:szCs w:val="20"/>
          <w:lang w:eastAsia="en-GB"/>
        </w:rPr>
        <w:t>officer</w:t>
      </w:r>
      <w:proofErr w:type="spellEnd"/>
      <w:r w:rsidRPr="00E568B3">
        <w:rPr>
          <w:rFonts w:ascii="Times New Roman" w:hAnsi="Times New Roman"/>
          <w:i/>
          <w:szCs w:val="20"/>
          <w:lang w:eastAsia="en-GB"/>
        </w:rPr>
        <w:t xml:space="preserve"> </w:t>
      </w:r>
      <w:proofErr w:type="spellStart"/>
      <w:r w:rsidRPr="00E568B3">
        <w:rPr>
          <w:rFonts w:ascii="Times New Roman" w:hAnsi="Times New Roman"/>
          <w:i/>
          <w:szCs w:val="20"/>
          <w:lang w:eastAsia="en-GB"/>
        </w:rPr>
        <w:t>is</w:t>
      </w:r>
      <w:proofErr w:type="spellEnd"/>
      <w:r w:rsidRPr="00E568B3">
        <w:rPr>
          <w:rFonts w:ascii="Times New Roman" w:hAnsi="Times New Roman"/>
          <w:i/>
          <w:szCs w:val="20"/>
          <w:lang w:eastAsia="en-GB"/>
        </w:rPr>
        <w:t xml:space="preserve"> </w:t>
      </w:r>
      <w:proofErr w:type="spellStart"/>
      <w:r w:rsidRPr="00E568B3">
        <w:rPr>
          <w:rFonts w:ascii="Times New Roman" w:hAnsi="Times New Roman"/>
          <w:i/>
          <w:szCs w:val="20"/>
          <w:lang w:eastAsia="en-GB"/>
        </w:rPr>
        <w:t>not</w:t>
      </w:r>
      <w:proofErr w:type="spellEnd"/>
      <w:r w:rsidRPr="00E568B3">
        <w:rPr>
          <w:rFonts w:ascii="Times New Roman" w:hAnsi="Times New Roman"/>
          <w:i/>
          <w:szCs w:val="20"/>
          <w:lang w:eastAsia="en-GB"/>
        </w:rPr>
        <w:t xml:space="preserve"> </w:t>
      </w:r>
      <w:proofErr w:type="spellStart"/>
      <w:r w:rsidRPr="00E568B3">
        <w:rPr>
          <w:rFonts w:ascii="Times New Roman" w:hAnsi="Times New Roman"/>
          <w:i/>
          <w:szCs w:val="20"/>
          <w:lang w:eastAsia="en-GB"/>
        </w:rPr>
        <w:t>involved</w:t>
      </w:r>
      <w:proofErr w:type="spellEnd"/>
      <w:r w:rsidRPr="00E568B3">
        <w:rPr>
          <w:rFonts w:ascii="Times New Roman" w:hAnsi="Times New Roman"/>
          <w:i/>
          <w:szCs w:val="20"/>
          <w:lang w:eastAsia="en-GB"/>
        </w:rPr>
        <w:t xml:space="preserve"> </w:t>
      </w:r>
      <w:proofErr w:type="spellStart"/>
      <w:r w:rsidRPr="00E568B3">
        <w:rPr>
          <w:rFonts w:ascii="Times New Roman" w:hAnsi="Times New Roman"/>
          <w:i/>
          <w:szCs w:val="20"/>
          <w:lang w:eastAsia="en-GB"/>
        </w:rPr>
        <w:t>in</w:t>
      </w:r>
      <w:proofErr w:type="spellEnd"/>
      <w:r w:rsidRPr="00E568B3">
        <w:rPr>
          <w:rFonts w:ascii="Times New Roman" w:hAnsi="Times New Roman"/>
          <w:i/>
          <w:szCs w:val="20"/>
          <w:lang w:eastAsia="en-GB"/>
        </w:rPr>
        <w:t xml:space="preserve"> </w:t>
      </w:r>
      <w:proofErr w:type="spellStart"/>
      <w:r w:rsidRPr="00E568B3">
        <w:rPr>
          <w:rFonts w:ascii="Times New Roman" w:hAnsi="Times New Roman"/>
          <w:i/>
          <w:szCs w:val="20"/>
          <w:lang w:eastAsia="en-GB"/>
        </w:rPr>
        <w:t>drawing</w:t>
      </w:r>
      <w:proofErr w:type="spellEnd"/>
      <w:r w:rsidRPr="00E568B3">
        <w:rPr>
          <w:rFonts w:ascii="Times New Roman" w:hAnsi="Times New Roman"/>
          <w:i/>
          <w:szCs w:val="20"/>
          <w:lang w:eastAsia="en-GB"/>
        </w:rPr>
        <w:t xml:space="preserve"> </w:t>
      </w:r>
      <w:proofErr w:type="spellStart"/>
      <w:r w:rsidRPr="00E568B3">
        <w:rPr>
          <w:rFonts w:ascii="Times New Roman" w:hAnsi="Times New Roman"/>
          <w:i/>
          <w:szCs w:val="20"/>
          <w:lang w:eastAsia="en-GB"/>
        </w:rPr>
        <w:t>up</w:t>
      </w:r>
      <w:proofErr w:type="spellEnd"/>
      <w:r w:rsidRPr="00E568B3">
        <w:rPr>
          <w:rFonts w:ascii="Times New Roman" w:hAnsi="Times New Roman"/>
          <w:i/>
          <w:szCs w:val="20"/>
          <w:lang w:eastAsia="en-GB"/>
        </w:rPr>
        <w:t xml:space="preserve"> </w:t>
      </w:r>
      <w:proofErr w:type="spellStart"/>
      <w:r w:rsidRPr="00E568B3">
        <w:rPr>
          <w:rFonts w:ascii="Times New Roman" w:hAnsi="Times New Roman"/>
          <w:i/>
          <w:szCs w:val="20"/>
          <w:lang w:eastAsia="en-GB"/>
        </w:rPr>
        <w:t>the</w:t>
      </w:r>
      <w:proofErr w:type="spellEnd"/>
      <w:r w:rsidRPr="00E568B3">
        <w:rPr>
          <w:rFonts w:ascii="Times New Roman" w:hAnsi="Times New Roman"/>
          <w:i/>
          <w:szCs w:val="20"/>
          <w:lang w:eastAsia="en-GB"/>
        </w:rPr>
        <w:t xml:space="preserve"> </w:t>
      </w:r>
      <w:proofErr w:type="spellStart"/>
      <w:r w:rsidRPr="00E568B3">
        <w:rPr>
          <w:rFonts w:ascii="Times New Roman" w:hAnsi="Times New Roman"/>
          <w:i/>
          <w:szCs w:val="20"/>
          <w:lang w:eastAsia="en-GB"/>
        </w:rPr>
        <w:t>financial</w:t>
      </w:r>
      <w:proofErr w:type="spellEnd"/>
      <w:r w:rsidRPr="00E568B3">
        <w:rPr>
          <w:rFonts w:ascii="Times New Roman" w:hAnsi="Times New Roman"/>
          <w:i/>
          <w:szCs w:val="20"/>
          <w:lang w:eastAsia="en-GB"/>
        </w:rPr>
        <w:t xml:space="preserve"> </w:t>
      </w:r>
      <w:proofErr w:type="spellStart"/>
      <w:r w:rsidRPr="00E568B3">
        <w:rPr>
          <w:rFonts w:ascii="Times New Roman" w:hAnsi="Times New Roman"/>
          <w:i/>
          <w:szCs w:val="20"/>
          <w:lang w:eastAsia="en-GB"/>
        </w:rPr>
        <w:t>statements</w:t>
      </w:r>
      <w:proofErr w:type="spellEnd"/>
      <w:r w:rsidRPr="00E568B3">
        <w:rPr>
          <w:rFonts w:ascii="Times New Roman" w:hAnsi="Times New Roman"/>
          <w:i/>
          <w:szCs w:val="20"/>
          <w:lang w:eastAsia="en-GB"/>
        </w:rPr>
        <w:t>)</w:t>
      </w:r>
      <w:r w:rsidRPr="00E568B3">
        <w:rPr>
          <w:rFonts w:ascii="Times New Roman" w:hAnsi="Times New Roman"/>
          <w:szCs w:val="20"/>
          <w:lang w:eastAsia="en-GB"/>
        </w:rPr>
        <w:t xml:space="preserve">. It </w:t>
      </w:r>
      <w:proofErr w:type="spellStart"/>
      <w:r w:rsidRPr="00E568B3">
        <w:rPr>
          <w:rFonts w:ascii="Times New Roman" w:hAnsi="Times New Roman"/>
          <w:szCs w:val="20"/>
          <w:lang w:eastAsia="en-GB"/>
        </w:rPr>
        <w:t>is</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for</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each</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public</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body</w:t>
      </w:r>
      <w:proofErr w:type="spellEnd"/>
      <w:r w:rsidRPr="00E568B3">
        <w:rPr>
          <w:rFonts w:ascii="Times New Roman" w:hAnsi="Times New Roman"/>
          <w:szCs w:val="20"/>
          <w:lang w:eastAsia="en-GB"/>
        </w:rPr>
        <w:t xml:space="preserve"> to </w:t>
      </w:r>
      <w:proofErr w:type="spellStart"/>
      <w:r w:rsidRPr="00E568B3">
        <w:rPr>
          <w:rFonts w:ascii="Times New Roman" w:hAnsi="Times New Roman"/>
          <w:szCs w:val="20"/>
          <w:lang w:eastAsia="en-GB"/>
        </w:rPr>
        <w:t>appoint</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the</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public</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officer</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and</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ensure</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their</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independence</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The</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certificate</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should</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refer</w:t>
      </w:r>
      <w:proofErr w:type="spellEnd"/>
      <w:r w:rsidRPr="00E568B3">
        <w:rPr>
          <w:rFonts w:ascii="Times New Roman" w:hAnsi="Times New Roman"/>
          <w:szCs w:val="20"/>
          <w:lang w:eastAsia="en-GB"/>
        </w:rPr>
        <w:t xml:space="preserve"> to </w:t>
      </w:r>
      <w:proofErr w:type="spellStart"/>
      <w:r w:rsidRPr="00E568B3">
        <w:rPr>
          <w:rFonts w:ascii="Times New Roman" w:hAnsi="Times New Roman"/>
          <w:szCs w:val="20"/>
          <w:lang w:eastAsia="en-GB"/>
        </w:rPr>
        <w:t>this</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appointment</w:t>
      </w:r>
      <w:proofErr w:type="spellEnd"/>
      <w:r w:rsidRPr="00E568B3">
        <w:rPr>
          <w:rFonts w:ascii="Times New Roman" w:hAnsi="Times New Roman"/>
          <w:szCs w:val="20"/>
          <w:lang w:eastAsia="en-GB"/>
        </w:rPr>
        <w:t>.</w:t>
      </w:r>
    </w:p>
    <w:p w14:paraId="0B8B58C2" w14:textId="77777777" w:rsidR="00D61692" w:rsidRPr="00E568B3" w:rsidRDefault="00D61692" w:rsidP="004C7BDF">
      <w:pPr>
        <w:pStyle w:val="ListParagraph"/>
        <w:numPr>
          <w:ilvl w:val="0"/>
          <w:numId w:val="36"/>
        </w:numPr>
        <w:spacing w:after="200"/>
        <w:contextualSpacing w:val="0"/>
        <w:jc w:val="both"/>
        <w:rPr>
          <w:rFonts w:ascii="Times New Roman" w:hAnsi="Times New Roman"/>
          <w:szCs w:val="20"/>
          <w:lang w:eastAsia="en-GB"/>
        </w:rPr>
      </w:pPr>
      <w:proofErr w:type="spellStart"/>
      <w:r w:rsidRPr="00E568B3">
        <w:rPr>
          <w:rFonts w:ascii="Times New Roman" w:hAnsi="Times New Roman"/>
          <w:b/>
          <w:szCs w:val="20"/>
          <w:lang w:eastAsia="en-GB"/>
        </w:rPr>
        <w:t>pillar-assessed</w:t>
      </w:r>
      <w:proofErr w:type="spellEnd"/>
      <w:r w:rsidRPr="00E568B3">
        <w:rPr>
          <w:rFonts w:ascii="Times New Roman" w:hAnsi="Times New Roman"/>
          <w:b/>
          <w:szCs w:val="20"/>
          <w:lang w:eastAsia="en-GB"/>
        </w:rPr>
        <w:t xml:space="preserve"> </w:t>
      </w:r>
      <w:proofErr w:type="spellStart"/>
      <w:r w:rsidRPr="00E568B3">
        <w:rPr>
          <w:rFonts w:ascii="Times New Roman" w:hAnsi="Times New Roman"/>
          <w:b/>
          <w:szCs w:val="20"/>
          <w:lang w:eastAsia="en-GB"/>
        </w:rPr>
        <w:t>entities</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can</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choose</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their</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regular</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internal</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or</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external</w:t>
      </w:r>
      <w:proofErr w:type="spellEnd"/>
      <w:r w:rsidRPr="00E568B3">
        <w:rPr>
          <w:rFonts w:ascii="Times New Roman" w:hAnsi="Times New Roman"/>
          <w:szCs w:val="20"/>
          <w:lang w:eastAsia="en-GB"/>
        </w:rPr>
        <w:t xml:space="preserve"> auditors </w:t>
      </w:r>
      <w:proofErr w:type="spellStart"/>
      <w:r w:rsidRPr="00E568B3">
        <w:rPr>
          <w:rFonts w:ascii="Times New Roman" w:hAnsi="Times New Roman"/>
          <w:szCs w:val="20"/>
          <w:lang w:eastAsia="en-GB"/>
        </w:rPr>
        <w:t>in</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accordance</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with</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their</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internal</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financial</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regulations</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and</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procedures</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as</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assessed</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by</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the</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European</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Commission</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in</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accordance</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with</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Article</w:t>
      </w:r>
      <w:proofErr w:type="spellEnd"/>
      <w:r w:rsidRPr="00E568B3">
        <w:rPr>
          <w:rFonts w:ascii="Times New Roman" w:hAnsi="Times New Roman"/>
          <w:szCs w:val="20"/>
          <w:lang w:eastAsia="en-GB"/>
        </w:rPr>
        <w:t xml:space="preserve"> 154(3) </w:t>
      </w:r>
      <w:proofErr w:type="spellStart"/>
      <w:r w:rsidRPr="00E568B3">
        <w:rPr>
          <w:rFonts w:ascii="Times New Roman" w:hAnsi="Times New Roman"/>
          <w:szCs w:val="20"/>
          <w:lang w:eastAsia="en-GB"/>
        </w:rPr>
        <w:t>of</w:t>
      </w:r>
      <w:proofErr w:type="spellEnd"/>
      <w:r w:rsidRPr="00E568B3">
        <w:rPr>
          <w:rFonts w:ascii="Times New Roman" w:hAnsi="Times New Roman"/>
          <w:szCs w:val="20"/>
          <w:lang w:eastAsia="en-GB"/>
        </w:rPr>
        <w:t xml:space="preserve"> </w:t>
      </w:r>
      <w:proofErr w:type="spellStart"/>
      <w:r w:rsidRPr="00E568B3">
        <w:rPr>
          <w:rFonts w:ascii="Times New Roman" w:hAnsi="Times New Roman"/>
          <w:szCs w:val="20"/>
          <w:lang w:eastAsia="en-GB"/>
        </w:rPr>
        <w:t>Regulation</w:t>
      </w:r>
      <w:proofErr w:type="spellEnd"/>
      <w:r w:rsidRPr="00E568B3">
        <w:rPr>
          <w:rFonts w:ascii="Times New Roman" w:hAnsi="Times New Roman"/>
          <w:szCs w:val="20"/>
          <w:lang w:eastAsia="en-GB"/>
        </w:rPr>
        <w:t xml:space="preserve"> 2018/1046</w:t>
      </w:r>
      <w:r w:rsidRPr="00E568B3">
        <w:rPr>
          <w:rStyle w:val="FootnoteReference"/>
          <w:rFonts w:ascii="Times New Roman" w:hAnsi="Times New Roman"/>
        </w:rPr>
        <w:footnoteReference w:id="2"/>
      </w:r>
      <w:r w:rsidRPr="00E568B3">
        <w:rPr>
          <w:rFonts w:ascii="Times New Roman" w:hAnsi="Times New Roman"/>
          <w:szCs w:val="20"/>
          <w:lang w:eastAsia="en-GB"/>
        </w:rPr>
        <w:t>.</w:t>
      </w:r>
    </w:p>
    <w:p w14:paraId="7BD8BC3A" w14:textId="77777777" w:rsidR="00D61692" w:rsidRPr="00E568B3" w:rsidRDefault="00D61692" w:rsidP="00D61692">
      <w:pPr>
        <w:rPr>
          <w:rFonts w:eastAsia="Times New Roman"/>
          <w:szCs w:val="20"/>
          <w:lang w:eastAsia="en-GB"/>
        </w:rPr>
      </w:pPr>
      <w:proofErr w:type="spellStart"/>
      <w:r w:rsidRPr="00E568B3">
        <w:rPr>
          <w:rFonts w:eastAsia="Times New Roman"/>
          <w:szCs w:val="20"/>
          <w:lang w:eastAsia="en-GB"/>
        </w:rPr>
        <w:t>The</w:t>
      </w:r>
      <w:proofErr w:type="spellEnd"/>
      <w:r w:rsidRPr="00E568B3">
        <w:rPr>
          <w:rFonts w:eastAsia="Times New Roman"/>
          <w:szCs w:val="20"/>
          <w:lang w:eastAsia="en-GB"/>
        </w:rPr>
        <w:t xml:space="preserve"> </w:t>
      </w:r>
      <w:r w:rsidRPr="00E568B3">
        <w:rPr>
          <w:rFonts w:eastAsia="Times New Roman"/>
          <w:b/>
          <w:szCs w:val="20"/>
          <w:lang w:eastAsia="en-GB"/>
        </w:rPr>
        <w:t xml:space="preserve">CFS </w:t>
      </w:r>
      <w:proofErr w:type="spellStart"/>
      <w:r w:rsidRPr="00E568B3">
        <w:rPr>
          <w:rFonts w:eastAsia="Times New Roman"/>
          <w:b/>
          <w:szCs w:val="20"/>
          <w:lang w:eastAsia="en-GB"/>
        </w:rPr>
        <w:t>costs</w:t>
      </w:r>
      <w:proofErr w:type="spellEnd"/>
      <w:r w:rsidRPr="00E568B3">
        <w:rPr>
          <w:rFonts w:eastAsia="Times New Roman"/>
          <w:szCs w:val="20"/>
          <w:lang w:eastAsia="en-GB"/>
        </w:rPr>
        <w:t xml:space="preserve"> </w:t>
      </w:r>
      <w:proofErr w:type="spellStart"/>
      <w:r w:rsidRPr="00E568B3">
        <w:rPr>
          <w:rFonts w:eastAsia="Times New Roman"/>
          <w:szCs w:val="20"/>
          <w:lang w:eastAsia="en-GB"/>
        </w:rPr>
        <w:t>themselves</w:t>
      </w:r>
      <w:proofErr w:type="spellEnd"/>
      <w:r w:rsidRPr="00E568B3">
        <w:rPr>
          <w:rFonts w:eastAsia="Times New Roman"/>
          <w:szCs w:val="20"/>
          <w:lang w:eastAsia="en-GB"/>
        </w:rPr>
        <w:t xml:space="preserve"> </w:t>
      </w:r>
      <w:proofErr w:type="spellStart"/>
      <w:r w:rsidRPr="00E568B3">
        <w:rPr>
          <w:rFonts w:eastAsia="Times New Roman"/>
          <w:szCs w:val="20"/>
          <w:lang w:eastAsia="en-GB"/>
        </w:rPr>
        <w:t>can</w:t>
      </w:r>
      <w:proofErr w:type="spellEnd"/>
      <w:r w:rsidRPr="00E568B3">
        <w:rPr>
          <w:rFonts w:eastAsia="Times New Roman"/>
          <w:szCs w:val="20"/>
          <w:lang w:eastAsia="en-GB"/>
        </w:rPr>
        <w:t xml:space="preserve"> </w:t>
      </w:r>
      <w:proofErr w:type="spellStart"/>
      <w:r w:rsidRPr="00E568B3">
        <w:rPr>
          <w:rFonts w:eastAsia="Times New Roman"/>
          <w:szCs w:val="20"/>
          <w:lang w:eastAsia="en-GB"/>
        </w:rPr>
        <w:t>be</w:t>
      </w:r>
      <w:proofErr w:type="spellEnd"/>
      <w:r w:rsidRPr="00E568B3">
        <w:rPr>
          <w:rFonts w:eastAsia="Times New Roman"/>
          <w:szCs w:val="20"/>
          <w:lang w:eastAsia="en-GB"/>
        </w:rPr>
        <w:t xml:space="preserve"> </w:t>
      </w:r>
      <w:proofErr w:type="spellStart"/>
      <w:r w:rsidRPr="00E568B3">
        <w:rPr>
          <w:rFonts w:eastAsia="Times New Roman"/>
          <w:szCs w:val="20"/>
          <w:lang w:eastAsia="en-GB"/>
        </w:rPr>
        <w:t>charged</w:t>
      </w:r>
      <w:proofErr w:type="spellEnd"/>
      <w:r w:rsidRPr="00E568B3">
        <w:rPr>
          <w:rFonts w:eastAsia="Times New Roman"/>
          <w:szCs w:val="20"/>
          <w:lang w:eastAsia="en-GB"/>
        </w:rPr>
        <w:t xml:space="preserve"> to </w:t>
      </w:r>
      <w:proofErr w:type="spellStart"/>
      <w:r w:rsidRPr="00E568B3">
        <w:rPr>
          <w:rFonts w:eastAsia="Times New Roman"/>
          <w:szCs w:val="20"/>
          <w:lang w:eastAsia="en-GB"/>
        </w:rPr>
        <w:t>the</w:t>
      </w:r>
      <w:proofErr w:type="spellEnd"/>
      <w:r w:rsidRPr="00E568B3">
        <w:rPr>
          <w:rFonts w:eastAsia="Times New Roman"/>
          <w:szCs w:val="20"/>
          <w:lang w:eastAsia="en-GB"/>
        </w:rPr>
        <w:t xml:space="preserve"> EU </w:t>
      </w:r>
      <w:proofErr w:type="spellStart"/>
      <w:r w:rsidRPr="00E568B3">
        <w:rPr>
          <w:rFonts w:eastAsia="Times New Roman"/>
          <w:szCs w:val="20"/>
          <w:lang w:eastAsia="en-GB"/>
        </w:rPr>
        <w:t>project</w:t>
      </w:r>
      <w:proofErr w:type="spellEnd"/>
      <w:r w:rsidRPr="00E568B3">
        <w:rPr>
          <w:rFonts w:eastAsia="Times New Roman"/>
          <w:szCs w:val="20"/>
          <w:lang w:eastAsia="en-GB"/>
        </w:rPr>
        <w:t xml:space="preserve"> </w:t>
      </w:r>
      <w:proofErr w:type="spellStart"/>
      <w:r w:rsidRPr="00E568B3">
        <w:rPr>
          <w:rFonts w:eastAsia="Times New Roman"/>
          <w:szCs w:val="20"/>
          <w:lang w:eastAsia="en-GB"/>
        </w:rPr>
        <w:t>and</w:t>
      </w:r>
      <w:proofErr w:type="spellEnd"/>
      <w:r w:rsidRPr="00E568B3">
        <w:rPr>
          <w:rFonts w:eastAsia="Times New Roman"/>
          <w:szCs w:val="20"/>
          <w:lang w:eastAsia="en-GB"/>
        </w:rPr>
        <w:t xml:space="preserve"> </w:t>
      </w:r>
      <w:proofErr w:type="spellStart"/>
      <w:r w:rsidRPr="00E568B3">
        <w:rPr>
          <w:rFonts w:eastAsia="Times New Roman"/>
          <w:szCs w:val="20"/>
          <w:lang w:eastAsia="en-GB"/>
        </w:rPr>
        <w:t>the</w:t>
      </w:r>
      <w:proofErr w:type="spellEnd"/>
      <w:r w:rsidRPr="00E568B3">
        <w:rPr>
          <w:rFonts w:eastAsia="Times New Roman"/>
          <w:szCs w:val="20"/>
          <w:lang w:eastAsia="en-GB"/>
        </w:rPr>
        <w:t xml:space="preserve"> </w:t>
      </w:r>
      <w:proofErr w:type="spellStart"/>
      <w:r w:rsidRPr="00E568B3">
        <w:rPr>
          <w:rFonts w:eastAsia="Times New Roman"/>
          <w:szCs w:val="20"/>
          <w:lang w:eastAsia="en-GB"/>
        </w:rPr>
        <w:t>choice</w:t>
      </w:r>
      <w:proofErr w:type="spellEnd"/>
      <w:r w:rsidRPr="00E568B3">
        <w:rPr>
          <w:rFonts w:eastAsia="Times New Roman"/>
          <w:szCs w:val="20"/>
          <w:lang w:eastAsia="en-GB"/>
        </w:rPr>
        <w:t xml:space="preserve"> </w:t>
      </w:r>
      <w:proofErr w:type="spellStart"/>
      <w:r w:rsidRPr="00E568B3">
        <w:rPr>
          <w:rFonts w:eastAsia="Times New Roman"/>
          <w:szCs w:val="20"/>
          <w:lang w:eastAsia="en-GB"/>
        </w:rPr>
        <w:t>of</w:t>
      </w:r>
      <w:proofErr w:type="spellEnd"/>
      <w:r w:rsidRPr="00E568B3">
        <w:rPr>
          <w:rFonts w:eastAsia="Times New Roman"/>
          <w:szCs w:val="20"/>
          <w:lang w:eastAsia="en-GB"/>
        </w:rPr>
        <w:t xml:space="preserve"> </w:t>
      </w:r>
      <w:proofErr w:type="spellStart"/>
      <w:r w:rsidRPr="00E568B3">
        <w:rPr>
          <w:rFonts w:eastAsia="Times New Roman"/>
          <w:szCs w:val="20"/>
          <w:lang w:eastAsia="en-GB"/>
        </w:rPr>
        <w:t>practitioner</w:t>
      </w:r>
      <w:proofErr w:type="spellEnd"/>
      <w:r w:rsidRPr="00E568B3">
        <w:rPr>
          <w:rFonts w:eastAsia="Times New Roman"/>
          <w:szCs w:val="20"/>
          <w:lang w:eastAsia="en-GB"/>
        </w:rPr>
        <w:t xml:space="preserve"> </w:t>
      </w:r>
      <w:proofErr w:type="spellStart"/>
      <w:r w:rsidRPr="00E568B3">
        <w:rPr>
          <w:rFonts w:eastAsia="Times New Roman"/>
          <w:szCs w:val="20"/>
          <w:lang w:eastAsia="en-GB"/>
        </w:rPr>
        <w:t>therefore</w:t>
      </w:r>
      <w:proofErr w:type="spellEnd"/>
      <w:r w:rsidRPr="00E568B3">
        <w:rPr>
          <w:rFonts w:eastAsia="Times New Roman"/>
          <w:szCs w:val="20"/>
          <w:lang w:eastAsia="en-GB"/>
        </w:rPr>
        <w:t xml:space="preserve"> </w:t>
      </w:r>
      <w:proofErr w:type="spellStart"/>
      <w:r w:rsidRPr="00E568B3">
        <w:rPr>
          <w:rFonts w:eastAsia="Times New Roman"/>
          <w:szCs w:val="20"/>
          <w:lang w:eastAsia="en-GB"/>
        </w:rPr>
        <w:t>has</w:t>
      </w:r>
      <w:proofErr w:type="spellEnd"/>
      <w:r w:rsidRPr="00E568B3">
        <w:rPr>
          <w:rFonts w:eastAsia="Times New Roman"/>
          <w:szCs w:val="20"/>
          <w:lang w:eastAsia="en-GB"/>
        </w:rPr>
        <w:t xml:space="preserve"> to </w:t>
      </w:r>
      <w:proofErr w:type="spellStart"/>
      <w:r w:rsidRPr="00E568B3">
        <w:rPr>
          <w:rFonts w:eastAsia="Times New Roman"/>
          <w:szCs w:val="20"/>
          <w:lang w:eastAsia="en-GB"/>
        </w:rPr>
        <w:t>comply</w:t>
      </w:r>
      <w:proofErr w:type="spellEnd"/>
      <w:r w:rsidRPr="00E568B3">
        <w:rPr>
          <w:rFonts w:eastAsia="Times New Roman"/>
          <w:szCs w:val="20"/>
          <w:lang w:eastAsia="en-GB"/>
        </w:rPr>
        <w:t xml:space="preserve"> </w:t>
      </w:r>
      <w:proofErr w:type="spellStart"/>
      <w:r w:rsidRPr="00E568B3">
        <w:rPr>
          <w:rFonts w:eastAsia="Times New Roman"/>
          <w:szCs w:val="20"/>
          <w:lang w:eastAsia="en-GB"/>
        </w:rPr>
        <w:t>with</w:t>
      </w:r>
      <w:proofErr w:type="spellEnd"/>
      <w:r w:rsidRPr="00E568B3">
        <w:rPr>
          <w:rFonts w:eastAsia="Times New Roman"/>
          <w:szCs w:val="20"/>
          <w:lang w:eastAsia="en-GB"/>
        </w:rPr>
        <w:t xml:space="preserve"> </w:t>
      </w:r>
      <w:proofErr w:type="spellStart"/>
      <w:r w:rsidRPr="00E568B3">
        <w:rPr>
          <w:rFonts w:eastAsia="Times New Roman"/>
          <w:szCs w:val="20"/>
          <w:lang w:eastAsia="en-GB"/>
        </w:rPr>
        <w:t>the</w:t>
      </w:r>
      <w:proofErr w:type="spellEnd"/>
      <w:r w:rsidRPr="00E568B3">
        <w:rPr>
          <w:rFonts w:eastAsia="Times New Roman"/>
          <w:szCs w:val="20"/>
          <w:lang w:eastAsia="en-GB"/>
        </w:rPr>
        <w:t xml:space="preserve"> </w:t>
      </w:r>
      <w:proofErr w:type="spellStart"/>
      <w:r w:rsidRPr="00E568B3">
        <w:rPr>
          <w:rFonts w:eastAsia="Times New Roman"/>
          <w:szCs w:val="20"/>
          <w:lang w:eastAsia="en-GB"/>
        </w:rPr>
        <w:t>cost</w:t>
      </w:r>
      <w:proofErr w:type="spellEnd"/>
      <w:r w:rsidRPr="00E568B3">
        <w:rPr>
          <w:rFonts w:eastAsia="Times New Roman"/>
          <w:szCs w:val="20"/>
          <w:lang w:eastAsia="en-GB"/>
        </w:rPr>
        <w:t xml:space="preserve"> </w:t>
      </w:r>
      <w:proofErr w:type="spellStart"/>
      <w:r w:rsidRPr="00E568B3">
        <w:rPr>
          <w:rFonts w:eastAsia="Times New Roman"/>
          <w:szCs w:val="20"/>
          <w:lang w:eastAsia="en-GB"/>
        </w:rPr>
        <w:t>eligibility</w:t>
      </w:r>
      <w:proofErr w:type="spellEnd"/>
      <w:r w:rsidRPr="00E568B3">
        <w:rPr>
          <w:rFonts w:eastAsia="Times New Roman"/>
          <w:szCs w:val="20"/>
          <w:lang w:eastAsia="en-GB"/>
        </w:rPr>
        <w:t xml:space="preserve"> </w:t>
      </w:r>
      <w:proofErr w:type="spellStart"/>
      <w:r w:rsidRPr="00E568B3">
        <w:rPr>
          <w:rFonts w:eastAsia="Times New Roman"/>
          <w:szCs w:val="20"/>
          <w:lang w:eastAsia="en-GB"/>
        </w:rPr>
        <w:t>criteria</w:t>
      </w:r>
      <w:proofErr w:type="spellEnd"/>
      <w:r w:rsidRPr="00E568B3">
        <w:rPr>
          <w:rFonts w:eastAsia="Times New Roman"/>
          <w:szCs w:val="20"/>
          <w:lang w:eastAsia="en-GB"/>
        </w:rPr>
        <w:t xml:space="preserve">, </w:t>
      </w:r>
      <w:proofErr w:type="spellStart"/>
      <w:r w:rsidRPr="00E568B3">
        <w:rPr>
          <w:rFonts w:eastAsia="Times New Roman"/>
          <w:szCs w:val="20"/>
          <w:lang w:eastAsia="en-GB"/>
        </w:rPr>
        <w:t>in</w:t>
      </w:r>
      <w:proofErr w:type="spellEnd"/>
      <w:r w:rsidRPr="00E568B3">
        <w:rPr>
          <w:rFonts w:eastAsia="Times New Roman"/>
          <w:szCs w:val="20"/>
          <w:lang w:eastAsia="en-GB"/>
        </w:rPr>
        <w:t xml:space="preserve"> </w:t>
      </w:r>
      <w:proofErr w:type="spellStart"/>
      <w:r w:rsidRPr="00E568B3">
        <w:rPr>
          <w:rFonts w:eastAsia="Times New Roman"/>
          <w:szCs w:val="20"/>
          <w:lang w:eastAsia="en-GB"/>
        </w:rPr>
        <w:t>particular</w:t>
      </w:r>
      <w:proofErr w:type="spellEnd"/>
      <w:r w:rsidRPr="00E568B3">
        <w:rPr>
          <w:rFonts w:eastAsia="Times New Roman"/>
          <w:szCs w:val="20"/>
          <w:lang w:eastAsia="en-GB"/>
        </w:rPr>
        <w:t xml:space="preserve"> </w:t>
      </w:r>
      <w:proofErr w:type="spellStart"/>
      <w:r w:rsidRPr="00E568B3">
        <w:rPr>
          <w:rFonts w:eastAsia="Times New Roman"/>
          <w:szCs w:val="20"/>
          <w:lang w:eastAsia="en-GB"/>
        </w:rPr>
        <w:t>lowest</w:t>
      </w:r>
      <w:proofErr w:type="spellEnd"/>
      <w:r w:rsidRPr="00E568B3">
        <w:rPr>
          <w:rFonts w:eastAsia="Times New Roman"/>
          <w:szCs w:val="20"/>
          <w:lang w:eastAsia="en-GB"/>
        </w:rPr>
        <w:t xml:space="preserve"> </w:t>
      </w:r>
      <w:proofErr w:type="spellStart"/>
      <w:r w:rsidRPr="00E568B3">
        <w:rPr>
          <w:rFonts w:eastAsia="Times New Roman"/>
          <w:szCs w:val="20"/>
          <w:lang w:eastAsia="en-GB"/>
        </w:rPr>
        <w:t>price</w:t>
      </w:r>
      <w:proofErr w:type="spellEnd"/>
      <w:r w:rsidRPr="00E568B3">
        <w:rPr>
          <w:rFonts w:eastAsia="Times New Roman"/>
          <w:szCs w:val="20"/>
          <w:lang w:eastAsia="en-GB"/>
        </w:rPr>
        <w:t xml:space="preserve"> </w:t>
      </w:r>
      <w:proofErr w:type="spellStart"/>
      <w:r w:rsidRPr="00E568B3">
        <w:rPr>
          <w:rFonts w:eastAsia="Times New Roman"/>
          <w:szCs w:val="20"/>
          <w:lang w:eastAsia="en-GB"/>
        </w:rPr>
        <w:t>or</w:t>
      </w:r>
      <w:proofErr w:type="spellEnd"/>
      <w:r w:rsidRPr="00E568B3">
        <w:rPr>
          <w:rFonts w:eastAsia="Times New Roman"/>
          <w:szCs w:val="20"/>
          <w:lang w:eastAsia="en-GB"/>
        </w:rPr>
        <w:t xml:space="preserve"> </w:t>
      </w:r>
      <w:proofErr w:type="spellStart"/>
      <w:r w:rsidRPr="00E568B3">
        <w:rPr>
          <w:rFonts w:eastAsia="Times New Roman"/>
          <w:szCs w:val="20"/>
          <w:lang w:eastAsia="en-GB"/>
        </w:rPr>
        <w:t>best</w:t>
      </w:r>
      <w:proofErr w:type="spellEnd"/>
      <w:r w:rsidRPr="00E568B3">
        <w:rPr>
          <w:rFonts w:eastAsia="Times New Roman"/>
          <w:szCs w:val="20"/>
          <w:lang w:eastAsia="en-GB"/>
        </w:rPr>
        <w:t xml:space="preserve"> </w:t>
      </w:r>
      <w:proofErr w:type="spellStart"/>
      <w:r w:rsidRPr="00E568B3">
        <w:rPr>
          <w:rFonts w:eastAsia="Times New Roman"/>
          <w:szCs w:val="20"/>
          <w:lang w:eastAsia="en-GB"/>
        </w:rPr>
        <w:t>value</w:t>
      </w:r>
      <w:proofErr w:type="spellEnd"/>
      <w:r w:rsidRPr="00E568B3">
        <w:rPr>
          <w:rFonts w:eastAsia="Times New Roman"/>
          <w:szCs w:val="20"/>
          <w:lang w:eastAsia="en-GB"/>
        </w:rPr>
        <w:t xml:space="preserve"> </w:t>
      </w:r>
      <w:proofErr w:type="spellStart"/>
      <w:r w:rsidRPr="00E568B3">
        <w:rPr>
          <w:rFonts w:eastAsia="Times New Roman"/>
          <w:szCs w:val="20"/>
          <w:lang w:eastAsia="en-GB"/>
        </w:rPr>
        <w:t>for</w:t>
      </w:r>
      <w:proofErr w:type="spellEnd"/>
      <w:r w:rsidRPr="00E568B3">
        <w:rPr>
          <w:rFonts w:eastAsia="Times New Roman"/>
          <w:szCs w:val="20"/>
          <w:lang w:eastAsia="en-GB"/>
        </w:rPr>
        <w:t xml:space="preserve"> </w:t>
      </w:r>
      <w:proofErr w:type="spellStart"/>
      <w:r w:rsidRPr="00E568B3">
        <w:rPr>
          <w:rFonts w:eastAsia="Times New Roman"/>
          <w:szCs w:val="20"/>
          <w:lang w:eastAsia="en-GB"/>
        </w:rPr>
        <w:t>money</w:t>
      </w:r>
      <w:proofErr w:type="spellEnd"/>
      <w:r w:rsidRPr="00E568B3">
        <w:rPr>
          <w:rFonts w:eastAsia="Times New Roman"/>
          <w:szCs w:val="20"/>
          <w:lang w:eastAsia="en-GB"/>
        </w:rPr>
        <w:t xml:space="preserve"> </w:t>
      </w:r>
      <w:proofErr w:type="spellStart"/>
      <w:r w:rsidRPr="00E568B3">
        <w:rPr>
          <w:rFonts w:eastAsia="Times New Roman"/>
          <w:szCs w:val="20"/>
          <w:lang w:eastAsia="en-GB"/>
        </w:rPr>
        <w:t>and</w:t>
      </w:r>
      <w:proofErr w:type="spellEnd"/>
      <w:r w:rsidRPr="00E568B3">
        <w:rPr>
          <w:rFonts w:eastAsia="Times New Roman"/>
          <w:szCs w:val="20"/>
          <w:lang w:eastAsia="en-GB"/>
        </w:rPr>
        <w:t xml:space="preserve"> no </w:t>
      </w:r>
      <w:proofErr w:type="spellStart"/>
      <w:r w:rsidRPr="00E568B3">
        <w:rPr>
          <w:rFonts w:eastAsia="Times New Roman"/>
          <w:szCs w:val="20"/>
          <w:lang w:eastAsia="en-GB"/>
        </w:rPr>
        <w:t>conflict</w:t>
      </w:r>
      <w:proofErr w:type="spellEnd"/>
      <w:r w:rsidRPr="00E568B3">
        <w:rPr>
          <w:rFonts w:eastAsia="Times New Roman"/>
          <w:szCs w:val="20"/>
          <w:lang w:eastAsia="en-GB"/>
        </w:rPr>
        <w:t xml:space="preserve"> </w:t>
      </w:r>
      <w:proofErr w:type="spellStart"/>
      <w:r w:rsidRPr="00E568B3">
        <w:rPr>
          <w:rFonts w:eastAsia="Times New Roman"/>
          <w:szCs w:val="20"/>
          <w:lang w:eastAsia="en-GB"/>
        </w:rPr>
        <w:t>of</w:t>
      </w:r>
      <w:proofErr w:type="spellEnd"/>
      <w:r w:rsidRPr="00E568B3">
        <w:rPr>
          <w:rFonts w:eastAsia="Times New Roman"/>
          <w:szCs w:val="20"/>
          <w:lang w:eastAsia="en-GB"/>
        </w:rPr>
        <w:t xml:space="preserve"> </w:t>
      </w:r>
      <w:proofErr w:type="spellStart"/>
      <w:r w:rsidRPr="00E568B3">
        <w:rPr>
          <w:rFonts w:eastAsia="Times New Roman"/>
          <w:szCs w:val="20"/>
          <w:lang w:eastAsia="en-GB"/>
        </w:rPr>
        <w:t>interest</w:t>
      </w:r>
      <w:proofErr w:type="spellEnd"/>
      <w:r w:rsidRPr="00E568B3">
        <w:rPr>
          <w:rFonts w:eastAsia="Times New Roman"/>
          <w:szCs w:val="20"/>
          <w:lang w:eastAsia="en-GB"/>
        </w:rPr>
        <w:t xml:space="preserve"> </w:t>
      </w:r>
      <w:proofErr w:type="spellStart"/>
      <w:r w:rsidRPr="00E568B3">
        <w:rPr>
          <w:rFonts w:eastAsia="Times New Roman"/>
          <w:szCs w:val="20"/>
          <w:lang w:eastAsia="en-GB"/>
        </w:rPr>
        <w:t>as</w:t>
      </w:r>
      <w:proofErr w:type="spellEnd"/>
      <w:r w:rsidRPr="00E568B3">
        <w:rPr>
          <w:rFonts w:eastAsia="Times New Roman"/>
          <w:szCs w:val="20"/>
          <w:lang w:eastAsia="en-GB"/>
        </w:rPr>
        <w:t xml:space="preserve"> set </w:t>
      </w:r>
      <w:proofErr w:type="spellStart"/>
      <w:r w:rsidRPr="00E568B3">
        <w:rPr>
          <w:rFonts w:eastAsia="Times New Roman"/>
          <w:szCs w:val="20"/>
          <w:lang w:eastAsia="en-GB"/>
        </w:rPr>
        <w:t>out</w:t>
      </w:r>
      <w:proofErr w:type="spellEnd"/>
      <w:r w:rsidRPr="00E568B3">
        <w:rPr>
          <w:rFonts w:eastAsia="Times New Roman"/>
          <w:szCs w:val="20"/>
          <w:lang w:eastAsia="en-GB"/>
        </w:rPr>
        <w:t xml:space="preserve"> </w:t>
      </w:r>
      <w:proofErr w:type="spellStart"/>
      <w:r w:rsidRPr="00E568B3">
        <w:rPr>
          <w:rFonts w:eastAsia="Times New Roman"/>
          <w:szCs w:val="20"/>
          <w:lang w:eastAsia="en-GB"/>
        </w:rPr>
        <w:t>in</w:t>
      </w:r>
      <w:proofErr w:type="spellEnd"/>
      <w:r w:rsidRPr="00E568B3">
        <w:rPr>
          <w:rFonts w:eastAsia="Times New Roman"/>
          <w:szCs w:val="20"/>
          <w:lang w:eastAsia="en-GB"/>
        </w:rPr>
        <w:t xml:space="preserve"> </w:t>
      </w:r>
      <w:proofErr w:type="spellStart"/>
      <w:r w:rsidRPr="00E568B3">
        <w:rPr>
          <w:rFonts w:eastAsia="Times New Roman"/>
          <w:szCs w:val="20"/>
          <w:lang w:eastAsia="en-GB"/>
        </w:rPr>
        <w:t>the</w:t>
      </w:r>
      <w:proofErr w:type="spellEnd"/>
      <w:r w:rsidRPr="00E568B3">
        <w:rPr>
          <w:rFonts w:eastAsia="Times New Roman"/>
          <w:szCs w:val="20"/>
          <w:lang w:eastAsia="en-GB"/>
        </w:rPr>
        <w:t xml:space="preserve"> Grant </w:t>
      </w:r>
      <w:proofErr w:type="spellStart"/>
      <w:r w:rsidRPr="00E568B3">
        <w:rPr>
          <w:rFonts w:eastAsia="Times New Roman"/>
          <w:szCs w:val="20"/>
          <w:lang w:eastAsia="en-GB"/>
        </w:rPr>
        <w:t>Agreement</w:t>
      </w:r>
      <w:proofErr w:type="spellEnd"/>
      <w:r w:rsidRPr="00E568B3">
        <w:rPr>
          <w:rFonts w:eastAsia="Times New Roman"/>
          <w:szCs w:val="20"/>
          <w:lang w:eastAsia="en-GB"/>
        </w:rPr>
        <w:t xml:space="preserve"> (</w:t>
      </w:r>
      <w:proofErr w:type="spellStart"/>
      <w:r w:rsidRPr="00E568B3">
        <w:rPr>
          <w:rFonts w:eastAsia="Times New Roman"/>
          <w:szCs w:val="20"/>
          <w:lang w:eastAsia="en-GB"/>
        </w:rPr>
        <w:t>for</w:t>
      </w:r>
      <w:proofErr w:type="spellEnd"/>
      <w:r w:rsidRPr="00E568B3">
        <w:rPr>
          <w:rFonts w:eastAsia="Times New Roman"/>
          <w:szCs w:val="20"/>
          <w:lang w:eastAsia="en-GB"/>
        </w:rPr>
        <w:t xml:space="preserve"> </w:t>
      </w:r>
      <w:proofErr w:type="spellStart"/>
      <w:r w:rsidRPr="00E568B3">
        <w:rPr>
          <w:rFonts w:eastAsia="Times New Roman"/>
          <w:szCs w:val="20"/>
          <w:lang w:eastAsia="en-GB"/>
        </w:rPr>
        <w:t>the</w:t>
      </w:r>
      <w:proofErr w:type="spellEnd"/>
      <w:r w:rsidRPr="00E568B3">
        <w:rPr>
          <w:rFonts w:eastAsia="Times New Roman"/>
          <w:szCs w:val="20"/>
          <w:lang w:eastAsia="en-GB"/>
        </w:rPr>
        <w:t xml:space="preserve"> </w:t>
      </w:r>
      <w:proofErr w:type="spellStart"/>
      <w:r w:rsidRPr="00E568B3">
        <w:rPr>
          <w:rFonts w:eastAsia="Times New Roman"/>
          <w:szCs w:val="20"/>
          <w:lang w:eastAsia="en-GB"/>
        </w:rPr>
        <w:t>detailed</w:t>
      </w:r>
      <w:proofErr w:type="spellEnd"/>
      <w:r w:rsidRPr="00E568B3">
        <w:rPr>
          <w:rFonts w:eastAsia="Times New Roman"/>
          <w:szCs w:val="20"/>
          <w:lang w:eastAsia="en-GB"/>
        </w:rPr>
        <w:t xml:space="preserve"> </w:t>
      </w:r>
      <w:proofErr w:type="spellStart"/>
      <w:r w:rsidRPr="00E568B3">
        <w:rPr>
          <w:rFonts w:eastAsia="Times New Roman"/>
          <w:szCs w:val="20"/>
          <w:lang w:eastAsia="en-GB"/>
        </w:rPr>
        <w:t>conditions</w:t>
      </w:r>
      <w:proofErr w:type="spellEnd"/>
      <w:r w:rsidRPr="00E568B3">
        <w:rPr>
          <w:rFonts w:eastAsia="Times New Roman"/>
          <w:szCs w:val="20"/>
          <w:lang w:eastAsia="en-GB"/>
        </w:rPr>
        <w:t>,</w:t>
      </w:r>
      <w:r w:rsidRPr="00E568B3">
        <w:rPr>
          <w:rFonts w:eastAsia="Times New Roman"/>
          <w:i/>
          <w:iCs/>
          <w:szCs w:val="20"/>
          <w:lang w:eastAsia="en-GB"/>
        </w:rPr>
        <w:t xml:space="preserve"> </w:t>
      </w:r>
      <w:proofErr w:type="spellStart"/>
      <w:r w:rsidRPr="00E568B3">
        <w:rPr>
          <w:rFonts w:eastAsia="Times New Roman"/>
          <w:i/>
          <w:iCs/>
          <w:szCs w:val="20"/>
          <w:lang w:eastAsia="en-GB"/>
        </w:rPr>
        <w:t>see</w:t>
      </w:r>
      <w:proofErr w:type="spellEnd"/>
      <w:r w:rsidRPr="00E568B3">
        <w:rPr>
          <w:rFonts w:eastAsia="Times New Roman"/>
          <w:i/>
          <w:iCs/>
          <w:szCs w:val="20"/>
          <w:lang w:eastAsia="en-GB"/>
        </w:rPr>
        <w:t xml:space="preserve"> </w:t>
      </w:r>
      <w:hyperlink r:id="rId17" w:history="1">
        <w:r w:rsidRPr="00E568B3">
          <w:rPr>
            <w:rStyle w:val="Hyperlink"/>
            <w:rFonts w:eastAsia="Times New Roman"/>
            <w:i/>
            <w:iCs/>
            <w:szCs w:val="20"/>
            <w:lang w:eastAsia="en-GB"/>
          </w:rPr>
          <w:t xml:space="preserve">AGA — </w:t>
        </w:r>
        <w:proofErr w:type="spellStart"/>
        <w:r w:rsidRPr="00E568B3">
          <w:rPr>
            <w:rStyle w:val="Hyperlink"/>
            <w:rFonts w:eastAsia="Times New Roman"/>
            <w:i/>
            <w:iCs/>
            <w:szCs w:val="20"/>
            <w:lang w:eastAsia="en-GB"/>
          </w:rPr>
          <w:t>Annotated</w:t>
        </w:r>
        <w:proofErr w:type="spellEnd"/>
        <w:r w:rsidRPr="00E568B3">
          <w:rPr>
            <w:rStyle w:val="Hyperlink"/>
            <w:rFonts w:eastAsia="Times New Roman"/>
            <w:i/>
            <w:iCs/>
            <w:szCs w:val="20"/>
            <w:lang w:eastAsia="en-GB"/>
          </w:rPr>
          <w:t xml:space="preserve"> Grant </w:t>
        </w:r>
        <w:proofErr w:type="spellStart"/>
        <w:r w:rsidRPr="00E568B3">
          <w:rPr>
            <w:rStyle w:val="Hyperlink"/>
            <w:rFonts w:eastAsia="Times New Roman"/>
            <w:i/>
            <w:iCs/>
            <w:szCs w:val="20"/>
            <w:lang w:eastAsia="en-GB"/>
          </w:rPr>
          <w:t>Agreement</w:t>
        </w:r>
        <w:proofErr w:type="spellEnd"/>
        <w:r w:rsidRPr="00E568B3">
          <w:rPr>
            <w:rStyle w:val="Hyperlink"/>
            <w:rFonts w:eastAsia="Times New Roman"/>
            <w:i/>
            <w:iCs/>
            <w:szCs w:val="20"/>
            <w:lang w:eastAsia="en-GB"/>
          </w:rPr>
          <w:t>, art 6.2.C</w:t>
        </w:r>
      </w:hyperlink>
      <w:r w:rsidRPr="00E568B3">
        <w:rPr>
          <w:rFonts w:eastAsia="Times New Roman"/>
          <w:i/>
          <w:iCs/>
          <w:color w:val="808080" w:themeColor="background1" w:themeShade="80"/>
          <w:szCs w:val="20"/>
          <w:lang w:eastAsia="en-GB"/>
        </w:rPr>
        <w:t>*</w:t>
      </w:r>
      <w:r w:rsidRPr="00E568B3">
        <w:rPr>
          <w:rFonts w:eastAsia="Times New Roman"/>
          <w:szCs w:val="20"/>
          <w:lang w:eastAsia="en-GB"/>
        </w:rPr>
        <w:t>).</w:t>
      </w:r>
    </w:p>
    <w:p w14:paraId="44B9EE49" w14:textId="77777777" w:rsidR="00D61692" w:rsidRPr="00E568B3" w:rsidRDefault="00D61692" w:rsidP="00D61692">
      <w:pPr>
        <w:rPr>
          <w:b/>
          <w:lang w:eastAsia="en-GB"/>
        </w:rPr>
      </w:pPr>
      <w:proofErr w:type="spellStart"/>
      <w:r w:rsidRPr="00E568B3" w:rsidDel="00C37718">
        <w:rPr>
          <w:lang w:eastAsia="en-GB"/>
        </w:rPr>
        <w:t>The</w:t>
      </w:r>
      <w:proofErr w:type="spellEnd"/>
      <w:r w:rsidRPr="00E568B3" w:rsidDel="00C37718">
        <w:rPr>
          <w:lang w:eastAsia="en-GB"/>
        </w:rPr>
        <w:t xml:space="preserve"> CFS </w:t>
      </w:r>
      <w:proofErr w:type="spellStart"/>
      <w:r w:rsidRPr="00E568B3" w:rsidDel="00C37718">
        <w:rPr>
          <w:lang w:eastAsia="en-GB"/>
        </w:rPr>
        <w:t>does</w:t>
      </w:r>
      <w:proofErr w:type="spellEnd"/>
      <w:r w:rsidRPr="00E568B3" w:rsidDel="00C37718">
        <w:rPr>
          <w:lang w:eastAsia="en-GB"/>
        </w:rPr>
        <w:t xml:space="preserve"> </w:t>
      </w:r>
      <w:proofErr w:type="spellStart"/>
      <w:r w:rsidRPr="00E568B3" w:rsidDel="00C37718">
        <w:rPr>
          <w:lang w:eastAsia="en-GB"/>
        </w:rPr>
        <w:t>not</w:t>
      </w:r>
      <w:proofErr w:type="spellEnd"/>
      <w:r w:rsidRPr="00E568B3" w:rsidDel="00C37718">
        <w:rPr>
          <w:lang w:eastAsia="en-GB"/>
        </w:rPr>
        <w:t xml:space="preserve"> </w:t>
      </w:r>
      <w:proofErr w:type="spellStart"/>
      <w:r w:rsidRPr="00E568B3" w:rsidDel="00C37718">
        <w:rPr>
          <w:lang w:eastAsia="en-GB"/>
        </w:rPr>
        <w:t>affect</w:t>
      </w:r>
      <w:proofErr w:type="spellEnd"/>
      <w:r w:rsidRPr="00E568B3" w:rsidDel="00C37718">
        <w:rPr>
          <w:lang w:eastAsia="en-GB"/>
        </w:rPr>
        <w:t xml:space="preserve"> </w:t>
      </w:r>
      <w:proofErr w:type="spellStart"/>
      <w:r w:rsidRPr="00E568B3" w:rsidDel="00C37718">
        <w:rPr>
          <w:lang w:eastAsia="en-GB"/>
        </w:rPr>
        <w:t>the</w:t>
      </w:r>
      <w:proofErr w:type="spellEnd"/>
      <w:r w:rsidRPr="00E568B3" w:rsidDel="00C37718">
        <w:rPr>
          <w:lang w:eastAsia="zh-CN"/>
        </w:rPr>
        <w:t xml:space="preserve"> </w:t>
      </w:r>
      <w:proofErr w:type="spellStart"/>
      <w:r w:rsidRPr="00E568B3" w:rsidDel="00C37718">
        <w:rPr>
          <w:lang w:eastAsia="zh-CN"/>
        </w:rPr>
        <w:t>granting</w:t>
      </w:r>
      <w:proofErr w:type="spellEnd"/>
      <w:r w:rsidRPr="00E568B3" w:rsidDel="00C37718">
        <w:rPr>
          <w:lang w:eastAsia="zh-CN"/>
        </w:rPr>
        <w:t xml:space="preserve"> </w:t>
      </w:r>
      <w:proofErr w:type="spellStart"/>
      <w:r w:rsidRPr="00E568B3" w:rsidDel="00C37718">
        <w:rPr>
          <w:lang w:eastAsia="zh-CN"/>
        </w:rPr>
        <w:t>authority</w:t>
      </w:r>
      <w:r w:rsidRPr="00E568B3" w:rsidDel="00C37718">
        <w:rPr>
          <w:lang w:eastAsia="en-GB"/>
        </w:rPr>
        <w:t>’s</w:t>
      </w:r>
      <w:proofErr w:type="spellEnd"/>
      <w:r w:rsidRPr="00E568B3" w:rsidDel="00C37718">
        <w:rPr>
          <w:lang w:eastAsia="en-GB"/>
        </w:rPr>
        <w:t xml:space="preserve"> </w:t>
      </w:r>
      <w:proofErr w:type="spellStart"/>
      <w:r w:rsidRPr="00E568B3" w:rsidDel="00C37718">
        <w:rPr>
          <w:lang w:eastAsia="en-GB"/>
        </w:rPr>
        <w:t>right</w:t>
      </w:r>
      <w:proofErr w:type="spellEnd"/>
      <w:r w:rsidRPr="00E568B3" w:rsidDel="00C37718">
        <w:rPr>
          <w:lang w:eastAsia="en-GB"/>
        </w:rPr>
        <w:t xml:space="preserve"> to </w:t>
      </w:r>
      <w:proofErr w:type="spellStart"/>
      <w:r w:rsidRPr="00E568B3" w:rsidDel="00C37718">
        <w:rPr>
          <w:lang w:eastAsia="en-GB"/>
        </w:rPr>
        <w:t>carry</w:t>
      </w:r>
      <w:proofErr w:type="spellEnd"/>
      <w:r w:rsidRPr="00E568B3" w:rsidDel="00C37718">
        <w:rPr>
          <w:lang w:eastAsia="en-GB"/>
        </w:rPr>
        <w:t xml:space="preserve"> </w:t>
      </w:r>
      <w:proofErr w:type="spellStart"/>
      <w:r w:rsidRPr="00E568B3" w:rsidDel="00C37718">
        <w:rPr>
          <w:lang w:eastAsia="en-GB"/>
        </w:rPr>
        <w:t>out</w:t>
      </w:r>
      <w:proofErr w:type="spellEnd"/>
      <w:r w:rsidRPr="00E568B3" w:rsidDel="00C37718">
        <w:rPr>
          <w:lang w:eastAsia="en-GB"/>
        </w:rPr>
        <w:t xml:space="preserve"> </w:t>
      </w:r>
      <w:proofErr w:type="spellStart"/>
      <w:r w:rsidRPr="00E568B3" w:rsidDel="00C37718">
        <w:rPr>
          <w:lang w:eastAsia="en-GB"/>
        </w:rPr>
        <w:t>its</w:t>
      </w:r>
      <w:proofErr w:type="spellEnd"/>
      <w:r w:rsidRPr="00E568B3" w:rsidDel="00C37718">
        <w:rPr>
          <w:lang w:eastAsia="en-GB"/>
        </w:rPr>
        <w:t xml:space="preserve"> </w:t>
      </w:r>
      <w:proofErr w:type="spellStart"/>
      <w:r w:rsidRPr="00E568B3" w:rsidDel="00C37718">
        <w:rPr>
          <w:lang w:eastAsia="en-GB"/>
        </w:rPr>
        <w:t>own</w:t>
      </w:r>
      <w:proofErr w:type="spellEnd"/>
      <w:r w:rsidRPr="00E568B3" w:rsidDel="00C37718">
        <w:rPr>
          <w:lang w:eastAsia="en-GB"/>
        </w:rPr>
        <w:t xml:space="preserve"> </w:t>
      </w:r>
      <w:proofErr w:type="spellStart"/>
      <w:r w:rsidRPr="00E568B3" w:rsidDel="00C37718">
        <w:rPr>
          <w:lang w:eastAsia="en-GB"/>
        </w:rPr>
        <w:t>assessment</w:t>
      </w:r>
      <w:proofErr w:type="spellEnd"/>
      <w:r w:rsidRPr="00E568B3" w:rsidDel="00C37718">
        <w:rPr>
          <w:lang w:eastAsia="en-GB"/>
        </w:rPr>
        <w:t xml:space="preserve"> </w:t>
      </w:r>
      <w:proofErr w:type="spellStart"/>
      <w:r w:rsidRPr="00E568B3" w:rsidDel="00C37718">
        <w:rPr>
          <w:lang w:eastAsia="en-GB"/>
        </w:rPr>
        <w:t>or</w:t>
      </w:r>
      <w:proofErr w:type="spellEnd"/>
      <w:r w:rsidRPr="00E568B3" w:rsidDel="00C37718">
        <w:rPr>
          <w:lang w:eastAsia="en-GB"/>
        </w:rPr>
        <w:t xml:space="preserve"> audit</w:t>
      </w:r>
      <w:r w:rsidRPr="00E568B3">
        <w:rPr>
          <w:lang w:eastAsia="en-GB"/>
        </w:rPr>
        <w:t xml:space="preserve"> </w:t>
      </w:r>
      <w:proofErr w:type="spellStart"/>
      <w:r w:rsidRPr="00E568B3">
        <w:rPr>
          <w:lang w:eastAsia="en-GB"/>
        </w:rPr>
        <w:t>on</w:t>
      </w:r>
      <w:proofErr w:type="spellEnd"/>
      <w:r w:rsidRPr="00E568B3">
        <w:rPr>
          <w:lang w:eastAsia="en-GB"/>
        </w:rPr>
        <w:t xml:space="preserve"> </w:t>
      </w:r>
      <w:proofErr w:type="spellStart"/>
      <w:r w:rsidRPr="00E568B3">
        <w:rPr>
          <w:lang w:eastAsia="en-GB"/>
        </w:rPr>
        <w:t>the</w:t>
      </w:r>
      <w:proofErr w:type="spellEnd"/>
      <w:r w:rsidRPr="00E568B3">
        <w:rPr>
          <w:lang w:eastAsia="en-GB"/>
        </w:rPr>
        <w:t xml:space="preserve"> </w:t>
      </w:r>
      <w:proofErr w:type="spellStart"/>
      <w:r w:rsidRPr="00E568B3">
        <w:rPr>
          <w:lang w:eastAsia="en-GB"/>
        </w:rPr>
        <w:t>eligibility</w:t>
      </w:r>
      <w:proofErr w:type="spellEnd"/>
      <w:r w:rsidRPr="00E568B3">
        <w:rPr>
          <w:lang w:eastAsia="en-GB"/>
        </w:rPr>
        <w:t xml:space="preserve"> </w:t>
      </w:r>
      <w:proofErr w:type="spellStart"/>
      <w:r w:rsidRPr="00E568B3">
        <w:rPr>
          <w:lang w:eastAsia="en-GB"/>
        </w:rPr>
        <w:t>of</w:t>
      </w:r>
      <w:proofErr w:type="spellEnd"/>
      <w:r w:rsidRPr="00E568B3">
        <w:rPr>
          <w:lang w:eastAsia="en-GB"/>
        </w:rPr>
        <w:t xml:space="preserve"> </w:t>
      </w:r>
      <w:proofErr w:type="spellStart"/>
      <w:r w:rsidRPr="00E568B3">
        <w:rPr>
          <w:lang w:eastAsia="en-GB"/>
        </w:rPr>
        <w:t>the</w:t>
      </w:r>
      <w:proofErr w:type="spellEnd"/>
      <w:r w:rsidRPr="00E568B3">
        <w:rPr>
          <w:lang w:eastAsia="en-GB"/>
        </w:rPr>
        <w:t xml:space="preserve"> </w:t>
      </w:r>
      <w:proofErr w:type="spellStart"/>
      <w:r w:rsidRPr="00E568B3">
        <w:rPr>
          <w:lang w:eastAsia="en-GB"/>
        </w:rPr>
        <w:t>costs</w:t>
      </w:r>
      <w:proofErr w:type="spellEnd"/>
      <w:r w:rsidRPr="00E568B3">
        <w:rPr>
          <w:lang w:eastAsia="en-GB"/>
        </w:rPr>
        <w:t xml:space="preserve"> </w:t>
      </w:r>
      <w:proofErr w:type="spellStart"/>
      <w:r w:rsidRPr="00E568B3">
        <w:rPr>
          <w:lang w:eastAsia="en-GB"/>
        </w:rPr>
        <w:t>covered</w:t>
      </w:r>
      <w:proofErr w:type="spellEnd"/>
      <w:r w:rsidRPr="00E568B3" w:rsidDel="00C37718">
        <w:rPr>
          <w:lang w:eastAsia="en-GB"/>
        </w:rPr>
        <w:t xml:space="preserve">. </w:t>
      </w:r>
      <w:proofErr w:type="spellStart"/>
      <w:r w:rsidRPr="00E568B3" w:rsidDel="00C37718">
        <w:rPr>
          <w:lang w:eastAsia="en-GB"/>
        </w:rPr>
        <w:t>Neither</w:t>
      </w:r>
      <w:proofErr w:type="spellEnd"/>
      <w:r w:rsidRPr="00E568B3" w:rsidDel="00C37718">
        <w:rPr>
          <w:lang w:eastAsia="en-GB"/>
        </w:rPr>
        <w:t xml:space="preserve"> </w:t>
      </w:r>
      <w:proofErr w:type="spellStart"/>
      <w:r w:rsidRPr="00E568B3" w:rsidDel="00C37718">
        <w:rPr>
          <w:lang w:eastAsia="en-GB"/>
        </w:rPr>
        <w:t>does</w:t>
      </w:r>
      <w:proofErr w:type="spellEnd"/>
      <w:r w:rsidRPr="00E568B3" w:rsidDel="00C37718">
        <w:rPr>
          <w:lang w:eastAsia="en-GB"/>
        </w:rPr>
        <w:t xml:space="preserve"> </w:t>
      </w:r>
      <w:r w:rsidRPr="00E568B3">
        <w:rPr>
          <w:lang w:eastAsia="en-GB"/>
        </w:rPr>
        <w:t xml:space="preserve">it </w:t>
      </w:r>
      <w:proofErr w:type="spellStart"/>
      <w:r w:rsidRPr="00E568B3" w:rsidDel="00C37718">
        <w:rPr>
          <w:lang w:eastAsia="zh-CN"/>
        </w:rPr>
        <w:t>preclude</w:t>
      </w:r>
      <w:proofErr w:type="spellEnd"/>
      <w:r w:rsidRPr="00E568B3" w:rsidDel="00C37718">
        <w:rPr>
          <w:lang w:eastAsia="zh-CN"/>
        </w:rPr>
        <w:t xml:space="preserve"> </w:t>
      </w:r>
      <w:proofErr w:type="spellStart"/>
      <w:r w:rsidRPr="00E568B3" w:rsidDel="00C37718">
        <w:rPr>
          <w:lang w:eastAsia="zh-CN"/>
        </w:rPr>
        <w:t>the</w:t>
      </w:r>
      <w:proofErr w:type="spellEnd"/>
      <w:r w:rsidRPr="00E568B3" w:rsidDel="00C37718">
        <w:rPr>
          <w:lang w:eastAsia="zh-CN"/>
        </w:rPr>
        <w:t xml:space="preserve"> </w:t>
      </w:r>
      <w:proofErr w:type="spellStart"/>
      <w:r w:rsidRPr="00E568B3">
        <w:rPr>
          <w:lang w:eastAsia="zh-CN"/>
        </w:rPr>
        <w:t>bodies</w:t>
      </w:r>
      <w:proofErr w:type="spellEnd"/>
      <w:r w:rsidRPr="00E568B3">
        <w:rPr>
          <w:lang w:eastAsia="zh-CN"/>
        </w:rPr>
        <w:t xml:space="preserve"> </w:t>
      </w:r>
      <w:proofErr w:type="spellStart"/>
      <w:r w:rsidRPr="00E568B3">
        <w:rPr>
          <w:lang w:eastAsia="zh-CN"/>
        </w:rPr>
        <w:t>mentioned</w:t>
      </w:r>
      <w:proofErr w:type="spellEnd"/>
      <w:r w:rsidRPr="00E568B3">
        <w:rPr>
          <w:lang w:eastAsia="zh-CN"/>
        </w:rPr>
        <w:t xml:space="preserve"> </w:t>
      </w:r>
      <w:proofErr w:type="spellStart"/>
      <w:r w:rsidRPr="00E568B3">
        <w:rPr>
          <w:lang w:eastAsia="zh-CN"/>
        </w:rPr>
        <w:t>in</w:t>
      </w:r>
      <w:proofErr w:type="spellEnd"/>
      <w:r w:rsidRPr="00E568B3">
        <w:rPr>
          <w:lang w:eastAsia="zh-CN"/>
        </w:rPr>
        <w:t xml:space="preserve"> </w:t>
      </w:r>
      <w:proofErr w:type="spellStart"/>
      <w:r w:rsidRPr="00E568B3">
        <w:rPr>
          <w:lang w:eastAsia="zh-CN"/>
        </w:rPr>
        <w:t>Article</w:t>
      </w:r>
      <w:proofErr w:type="spellEnd"/>
      <w:r w:rsidRPr="00E568B3">
        <w:rPr>
          <w:lang w:eastAsia="zh-CN"/>
        </w:rPr>
        <w:t xml:space="preserve"> 25 </w:t>
      </w:r>
      <w:proofErr w:type="spellStart"/>
      <w:r w:rsidRPr="00E568B3">
        <w:rPr>
          <w:lang w:eastAsia="zh-CN"/>
        </w:rPr>
        <w:t>of</w:t>
      </w:r>
      <w:proofErr w:type="spellEnd"/>
      <w:r w:rsidRPr="00E568B3">
        <w:rPr>
          <w:lang w:eastAsia="zh-CN"/>
        </w:rPr>
        <w:t xml:space="preserve"> </w:t>
      </w:r>
      <w:proofErr w:type="spellStart"/>
      <w:r w:rsidRPr="00E568B3">
        <w:rPr>
          <w:lang w:eastAsia="zh-CN"/>
        </w:rPr>
        <w:t>the</w:t>
      </w:r>
      <w:proofErr w:type="spellEnd"/>
      <w:r w:rsidRPr="00E568B3">
        <w:rPr>
          <w:lang w:eastAsia="zh-CN"/>
        </w:rPr>
        <w:t xml:space="preserve"> </w:t>
      </w:r>
      <w:proofErr w:type="spellStart"/>
      <w:r w:rsidRPr="00E568B3">
        <w:rPr>
          <w:lang w:eastAsia="zh-CN"/>
        </w:rPr>
        <w:t>Granting</w:t>
      </w:r>
      <w:proofErr w:type="spellEnd"/>
      <w:r w:rsidRPr="00E568B3">
        <w:rPr>
          <w:lang w:eastAsia="zh-CN"/>
        </w:rPr>
        <w:t xml:space="preserve"> </w:t>
      </w:r>
      <w:proofErr w:type="spellStart"/>
      <w:r w:rsidRPr="00E568B3">
        <w:rPr>
          <w:lang w:eastAsia="zh-CN"/>
        </w:rPr>
        <w:t>Agreement</w:t>
      </w:r>
      <w:proofErr w:type="spellEnd"/>
      <w:r w:rsidRPr="00E568B3">
        <w:rPr>
          <w:lang w:eastAsia="zh-CN"/>
        </w:rPr>
        <w:t xml:space="preserve"> (</w:t>
      </w:r>
      <w:proofErr w:type="spellStart"/>
      <w:r w:rsidRPr="00E568B3">
        <w:rPr>
          <w:lang w:eastAsia="zh-CN"/>
        </w:rPr>
        <w:t>e.g</w:t>
      </w:r>
      <w:proofErr w:type="spellEnd"/>
      <w:r w:rsidRPr="00E568B3">
        <w:rPr>
          <w:lang w:eastAsia="zh-CN"/>
        </w:rPr>
        <w:t xml:space="preserve">. </w:t>
      </w:r>
      <w:proofErr w:type="spellStart"/>
      <w:r w:rsidRPr="00E568B3">
        <w:rPr>
          <w:lang w:eastAsia="zh-CN"/>
        </w:rPr>
        <w:t>granting</w:t>
      </w:r>
      <w:proofErr w:type="spellEnd"/>
      <w:r w:rsidRPr="00E568B3">
        <w:rPr>
          <w:lang w:eastAsia="zh-CN"/>
        </w:rPr>
        <w:t xml:space="preserve"> </w:t>
      </w:r>
      <w:proofErr w:type="spellStart"/>
      <w:r w:rsidRPr="00E568B3">
        <w:rPr>
          <w:lang w:eastAsia="zh-CN"/>
        </w:rPr>
        <w:t>authority</w:t>
      </w:r>
      <w:proofErr w:type="spellEnd"/>
      <w:r w:rsidRPr="00E568B3">
        <w:rPr>
          <w:lang w:eastAsia="zh-CN"/>
        </w:rPr>
        <w:t>,</w:t>
      </w:r>
      <w:r w:rsidRPr="00E568B3" w:rsidDel="00C37718">
        <w:rPr>
          <w:lang w:eastAsia="zh-CN"/>
        </w:rPr>
        <w:t xml:space="preserve"> </w:t>
      </w:r>
      <w:proofErr w:type="spellStart"/>
      <w:r w:rsidRPr="00E568B3">
        <w:rPr>
          <w:lang w:eastAsia="zh-CN"/>
        </w:rPr>
        <w:t>Euro</w:t>
      </w:r>
      <w:r w:rsidRPr="00E568B3" w:rsidDel="00C37718">
        <w:rPr>
          <w:lang w:eastAsia="zh-CN"/>
        </w:rPr>
        <w:t>pean</w:t>
      </w:r>
      <w:proofErr w:type="spellEnd"/>
      <w:r w:rsidRPr="00E568B3" w:rsidDel="00C37718">
        <w:rPr>
          <w:lang w:eastAsia="zh-CN"/>
        </w:rPr>
        <w:t xml:space="preserve"> Anti-</w:t>
      </w:r>
      <w:proofErr w:type="spellStart"/>
      <w:r w:rsidRPr="00E568B3" w:rsidDel="00C37718">
        <w:rPr>
          <w:lang w:eastAsia="zh-CN"/>
        </w:rPr>
        <w:t>Fraud</w:t>
      </w:r>
      <w:proofErr w:type="spellEnd"/>
      <w:r w:rsidRPr="00E568B3" w:rsidDel="00C37718">
        <w:rPr>
          <w:lang w:eastAsia="zh-CN"/>
        </w:rPr>
        <w:t xml:space="preserve"> Office (OLAF), </w:t>
      </w:r>
      <w:proofErr w:type="spellStart"/>
      <w:r w:rsidRPr="00E568B3">
        <w:t>Euro</w:t>
      </w:r>
      <w:r w:rsidRPr="00E568B3" w:rsidDel="00C37718">
        <w:t>pean</w:t>
      </w:r>
      <w:proofErr w:type="spellEnd"/>
      <w:r w:rsidRPr="00E568B3" w:rsidDel="00C37718">
        <w:t xml:space="preserve"> </w:t>
      </w:r>
      <w:proofErr w:type="spellStart"/>
      <w:r w:rsidRPr="00E568B3" w:rsidDel="00C37718">
        <w:t>Public</w:t>
      </w:r>
      <w:proofErr w:type="spellEnd"/>
      <w:r w:rsidRPr="00E568B3" w:rsidDel="00C37718">
        <w:t xml:space="preserve"> </w:t>
      </w:r>
      <w:proofErr w:type="spellStart"/>
      <w:r w:rsidRPr="00E568B3" w:rsidDel="00C37718">
        <w:t>Prosecutor’s</w:t>
      </w:r>
      <w:proofErr w:type="spellEnd"/>
      <w:r w:rsidRPr="00E568B3" w:rsidDel="00C37718">
        <w:t xml:space="preserve"> Office (EPPO)</w:t>
      </w:r>
      <w:r w:rsidRPr="00E568B3">
        <w:t>,</w:t>
      </w:r>
      <w:r w:rsidRPr="00E568B3" w:rsidDel="00C37718">
        <w:t xml:space="preserve"> </w:t>
      </w:r>
      <w:proofErr w:type="spellStart"/>
      <w:r w:rsidRPr="00E568B3">
        <w:rPr>
          <w:lang w:eastAsia="zh-CN"/>
        </w:rPr>
        <w:t>Euro</w:t>
      </w:r>
      <w:r w:rsidRPr="00E568B3" w:rsidDel="00C37718">
        <w:rPr>
          <w:lang w:eastAsia="zh-CN"/>
        </w:rPr>
        <w:t>pean</w:t>
      </w:r>
      <w:proofErr w:type="spellEnd"/>
      <w:r w:rsidRPr="00E568B3" w:rsidDel="00C37718">
        <w:rPr>
          <w:lang w:eastAsia="zh-CN"/>
        </w:rPr>
        <w:t xml:space="preserve"> </w:t>
      </w:r>
      <w:proofErr w:type="spellStart"/>
      <w:r w:rsidRPr="00E568B3" w:rsidDel="00C37718">
        <w:rPr>
          <w:lang w:eastAsia="zh-CN"/>
        </w:rPr>
        <w:t>Court</w:t>
      </w:r>
      <w:proofErr w:type="spellEnd"/>
      <w:r w:rsidRPr="00E568B3" w:rsidDel="00C37718">
        <w:rPr>
          <w:lang w:eastAsia="zh-CN"/>
        </w:rPr>
        <w:t xml:space="preserve"> </w:t>
      </w:r>
      <w:proofErr w:type="spellStart"/>
      <w:r w:rsidRPr="00E568B3" w:rsidDel="00C37718">
        <w:rPr>
          <w:lang w:eastAsia="zh-CN"/>
        </w:rPr>
        <w:t>of</w:t>
      </w:r>
      <w:proofErr w:type="spellEnd"/>
      <w:r w:rsidRPr="00E568B3" w:rsidDel="00C37718">
        <w:rPr>
          <w:lang w:eastAsia="zh-CN"/>
        </w:rPr>
        <w:t xml:space="preserve"> Auditors </w:t>
      </w:r>
      <w:r w:rsidRPr="00E568B3">
        <w:rPr>
          <w:lang w:eastAsia="zh-CN"/>
        </w:rPr>
        <w:t xml:space="preserve">(ECA), </w:t>
      </w:r>
      <w:proofErr w:type="spellStart"/>
      <w:r w:rsidRPr="00E568B3">
        <w:rPr>
          <w:lang w:eastAsia="zh-CN"/>
        </w:rPr>
        <w:t>etc</w:t>
      </w:r>
      <w:proofErr w:type="spellEnd"/>
      <w:r w:rsidRPr="00E568B3">
        <w:rPr>
          <w:lang w:eastAsia="zh-CN"/>
        </w:rPr>
        <w:t xml:space="preserve">) </w:t>
      </w:r>
      <w:proofErr w:type="spellStart"/>
      <w:r w:rsidRPr="00E568B3" w:rsidDel="00C37718">
        <w:rPr>
          <w:lang w:eastAsia="zh-CN"/>
        </w:rPr>
        <w:t>from</w:t>
      </w:r>
      <w:proofErr w:type="spellEnd"/>
      <w:r w:rsidRPr="00E568B3" w:rsidDel="00C37718">
        <w:rPr>
          <w:lang w:eastAsia="zh-CN"/>
        </w:rPr>
        <w:t xml:space="preserve"> </w:t>
      </w:r>
      <w:proofErr w:type="spellStart"/>
      <w:r w:rsidRPr="00E568B3">
        <w:rPr>
          <w:lang w:eastAsia="zh-CN"/>
        </w:rPr>
        <w:t>exercising</w:t>
      </w:r>
      <w:proofErr w:type="spellEnd"/>
      <w:r w:rsidRPr="00E568B3">
        <w:rPr>
          <w:lang w:eastAsia="zh-CN"/>
        </w:rPr>
        <w:t xml:space="preserve"> </w:t>
      </w:r>
      <w:proofErr w:type="spellStart"/>
      <w:r w:rsidRPr="00E568B3">
        <w:rPr>
          <w:lang w:eastAsia="zh-CN"/>
        </w:rPr>
        <w:t>their</w:t>
      </w:r>
      <w:proofErr w:type="spellEnd"/>
      <w:r w:rsidRPr="00E568B3">
        <w:rPr>
          <w:lang w:eastAsia="zh-CN"/>
        </w:rPr>
        <w:t xml:space="preserve"> </w:t>
      </w:r>
      <w:proofErr w:type="spellStart"/>
      <w:r w:rsidRPr="00E568B3">
        <w:rPr>
          <w:lang w:eastAsia="zh-CN"/>
        </w:rPr>
        <w:t>rights</w:t>
      </w:r>
      <w:proofErr w:type="spellEnd"/>
      <w:r w:rsidRPr="00E568B3">
        <w:rPr>
          <w:lang w:eastAsia="zh-CN"/>
        </w:rPr>
        <w:t xml:space="preserve"> </w:t>
      </w:r>
      <w:proofErr w:type="spellStart"/>
      <w:r w:rsidRPr="00E568B3">
        <w:rPr>
          <w:lang w:eastAsia="zh-CN"/>
        </w:rPr>
        <w:t>under</w:t>
      </w:r>
      <w:proofErr w:type="spellEnd"/>
      <w:r w:rsidRPr="00E568B3">
        <w:rPr>
          <w:lang w:eastAsia="zh-CN"/>
        </w:rPr>
        <w:t xml:space="preserve"> </w:t>
      </w:r>
      <w:proofErr w:type="spellStart"/>
      <w:r w:rsidRPr="00E568B3">
        <w:rPr>
          <w:lang w:eastAsia="zh-CN"/>
        </w:rPr>
        <w:t>the</w:t>
      </w:r>
      <w:proofErr w:type="spellEnd"/>
      <w:r w:rsidRPr="00E568B3">
        <w:rPr>
          <w:lang w:eastAsia="zh-CN"/>
        </w:rPr>
        <w:t xml:space="preserve"> Grant Agreement</w:t>
      </w:r>
      <w:r w:rsidRPr="00E568B3" w:rsidDel="00C37718">
        <w:rPr>
          <w:lang w:eastAsia="zh-CN"/>
        </w:rPr>
        <w:t>.</w:t>
      </w:r>
    </w:p>
    <w:p w14:paraId="2BF7520B" w14:textId="77777777" w:rsidR="00D61692" w:rsidRPr="00E568B3" w:rsidRDefault="00D61692" w:rsidP="00D61692">
      <w:pPr>
        <w:pStyle w:val="Heading2"/>
        <w:rPr>
          <w:rFonts w:ascii="Times New Roman" w:hAnsi="Times New Roman"/>
        </w:rPr>
      </w:pPr>
      <w:r w:rsidRPr="00E568B3">
        <w:rPr>
          <w:rFonts w:ascii="Times New Roman" w:hAnsi="Times New Roman"/>
        </w:rPr>
        <w:lastRenderedPageBreak/>
        <w:t xml:space="preserve">4. </w:t>
      </w:r>
      <w:proofErr w:type="spellStart"/>
      <w:r w:rsidRPr="00E568B3">
        <w:rPr>
          <w:rFonts w:ascii="Times New Roman" w:hAnsi="Times New Roman"/>
        </w:rPr>
        <w:t>Procedures</w:t>
      </w:r>
      <w:proofErr w:type="spellEnd"/>
      <w:r w:rsidRPr="00E568B3">
        <w:rPr>
          <w:rFonts w:ascii="Times New Roman" w:hAnsi="Times New Roman"/>
        </w:rPr>
        <w:t xml:space="preserve"> to </w:t>
      </w:r>
      <w:proofErr w:type="spellStart"/>
      <w:r w:rsidRPr="00E568B3">
        <w:rPr>
          <w:rFonts w:ascii="Times New Roman" w:hAnsi="Times New Roman"/>
        </w:rPr>
        <w:t>be</w:t>
      </w:r>
      <w:proofErr w:type="spellEnd"/>
      <w:r w:rsidRPr="00E568B3">
        <w:rPr>
          <w:rFonts w:ascii="Times New Roman" w:hAnsi="Times New Roman"/>
        </w:rPr>
        <w:t xml:space="preserve"> </w:t>
      </w:r>
      <w:proofErr w:type="spellStart"/>
      <w:r w:rsidRPr="00E568B3">
        <w:rPr>
          <w:rFonts w:ascii="Times New Roman" w:hAnsi="Times New Roman"/>
        </w:rPr>
        <w:t>followed</w:t>
      </w:r>
      <w:proofErr w:type="spellEnd"/>
      <w:r w:rsidRPr="00E568B3">
        <w:rPr>
          <w:rFonts w:ascii="Times New Roman" w:hAnsi="Times New Roman"/>
        </w:rPr>
        <w:t xml:space="preserve"> </w:t>
      </w:r>
      <w:proofErr w:type="spellStart"/>
      <w:r w:rsidRPr="00E568B3">
        <w:rPr>
          <w:rFonts w:ascii="Times New Roman" w:hAnsi="Times New Roman"/>
        </w:rPr>
        <w:t>and</w:t>
      </w:r>
      <w:proofErr w:type="spellEnd"/>
      <w:r w:rsidRPr="00E568B3">
        <w:rPr>
          <w:rFonts w:ascii="Times New Roman" w:hAnsi="Times New Roman"/>
        </w:rPr>
        <w:t xml:space="preserve"> </w:t>
      </w:r>
      <w:proofErr w:type="spellStart"/>
      <w:r w:rsidRPr="00E568B3">
        <w:rPr>
          <w:rFonts w:ascii="Times New Roman" w:hAnsi="Times New Roman"/>
        </w:rPr>
        <w:t>expected</w:t>
      </w:r>
      <w:proofErr w:type="spellEnd"/>
      <w:r w:rsidRPr="00E568B3">
        <w:rPr>
          <w:rFonts w:ascii="Times New Roman" w:hAnsi="Times New Roman"/>
        </w:rPr>
        <w:t xml:space="preserve"> </w:t>
      </w:r>
      <w:proofErr w:type="spellStart"/>
      <w:r w:rsidRPr="00E568B3">
        <w:rPr>
          <w:rFonts w:ascii="Times New Roman" w:hAnsi="Times New Roman"/>
        </w:rPr>
        <w:t>results</w:t>
      </w:r>
      <w:proofErr w:type="spellEnd"/>
    </w:p>
    <w:p w14:paraId="4A133C93" w14:textId="77777777" w:rsidR="00D61692" w:rsidRPr="00E568B3" w:rsidRDefault="00D61692" w:rsidP="00D61692">
      <w:pPr>
        <w:rPr>
          <w:szCs w:val="20"/>
        </w:rPr>
      </w:pPr>
      <w:proofErr w:type="spellStart"/>
      <w:r w:rsidRPr="00E568B3">
        <w:rPr>
          <w:szCs w:val="20"/>
        </w:rPr>
        <w:t>The</w:t>
      </w:r>
      <w:proofErr w:type="spellEnd"/>
      <w:r w:rsidRPr="00E568B3">
        <w:rPr>
          <w:szCs w:val="20"/>
        </w:rPr>
        <w:t xml:space="preserve"> </w:t>
      </w:r>
      <w:proofErr w:type="spellStart"/>
      <w:r w:rsidRPr="00E568B3">
        <w:rPr>
          <w:b/>
          <w:bCs/>
          <w:szCs w:val="20"/>
        </w:rPr>
        <w:t>procedures</w:t>
      </w:r>
      <w:proofErr w:type="spellEnd"/>
      <w:r w:rsidRPr="00E568B3">
        <w:rPr>
          <w:szCs w:val="20"/>
        </w:rPr>
        <w:t xml:space="preserve"> to </w:t>
      </w:r>
      <w:proofErr w:type="spellStart"/>
      <w:r w:rsidRPr="00E568B3">
        <w:rPr>
          <w:szCs w:val="20"/>
        </w:rPr>
        <w:t>be</w:t>
      </w:r>
      <w:proofErr w:type="spellEnd"/>
      <w:r w:rsidRPr="00E568B3">
        <w:rPr>
          <w:szCs w:val="20"/>
        </w:rPr>
        <w:t xml:space="preserve"> </w:t>
      </w:r>
      <w:proofErr w:type="spellStart"/>
      <w:r w:rsidRPr="00E568B3">
        <w:rPr>
          <w:szCs w:val="20"/>
        </w:rPr>
        <w:t>carried</w:t>
      </w:r>
      <w:proofErr w:type="spellEnd"/>
      <w:r w:rsidRPr="00E568B3">
        <w:rPr>
          <w:szCs w:val="20"/>
        </w:rPr>
        <w:t xml:space="preserve"> </w:t>
      </w:r>
      <w:proofErr w:type="spellStart"/>
      <w:r w:rsidRPr="00E568B3">
        <w:rPr>
          <w:szCs w:val="20"/>
        </w:rPr>
        <w:t>out</w:t>
      </w:r>
      <w:proofErr w:type="spellEnd"/>
      <w:r w:rsidRPr="00E568B3">
        <w:rPr>
          <w:szCs w:val="20"/>
        </w:rPr>
        <w:t xml:space="preserve"> </w:t>
      </w:r>
      <w:proofErr w:type="spellStart"/>
      <w:r w:rsidRPr="00E568B3">
        <w:rPr>
          <w:szCs w:val="20"/>
        </w:rPr>
        <w:t>by</w:t>
      </w:r>
      <w:proofErr w:type="spellEnd"/>
      <w:r w:rsidRPr="00E568B3">
        <w:rPr>
          <w:szCs w:val="20"/>
        </w:rPr>
        <w:t xml:space="preserve"> </w:t>
      </w:r>
      <w:proofErr w:type="spellStart"/>
      <w:r w:rsidRPr="00E568B3">
        <w:rPr>
          <w:szCs w:val="20"/>
        </w:rPr>
        <w:t>the</w:t>
      </w:r>
      <w:proofErr w:type="spellEnd"/>
      <w:r w:rsidRPr="00E568B3">
        <w:rPr>
          <w:szCs w:val="20"/>
        </w:rPr>
        <w:t xml:space="preserve"> </w:t>
      </w:r>
      <w:proofErr w:type="spellStart"/>
      <w:r w:rsidRPr="00E568B3">
        <w:rPr>
          <w:szCs w:val="20"/>
        </w:rPr>
        <w:t>practitioner</w:t>
      </w:r>
      <w:proofErr w:type="spellEnd"/>
      <w:r w:rsidRPr="00E568B3">
        <w:rPr>
          <w:szCs w:val="20"/>
        </w:rPr>
        <w:t xml:space="preserve"> </w:t>
      </w:r>
      <w:proofErr w:type="spellStart"/>
      <w:r w:rsidRPr="00E568B3">
        <w:rPr>
          <w:szCs w:val="20"/>
        </w:rPr>
        <w:t>are</w:t>
      </w:r>
      <w:proofErr w:type="spellEnd"/>
      <w:r w:rsidRPr="00E568B3">
        <w:rPr>
          <w:szCs w:val="20"/>
        </w:rPr>
        <w:t xml:space="preserve"> </w:t>
      </w:r>
      <w:proofErr w:type="spellStart"/>
      <w:r w:rsidRPr="00E568B3">
        <w:rPr>
          <w:szCs w:val="20"/>
        </w:rPr>
        <w:t>listed</w:t>
      </w:r>
      <w:proofErr w:type="spellEnd"/>
      <w:r w:rsidRPr="00E568B3">
        <w:rPr>
          <w:szCs w:val="20"/>
        </w:rPr>
        <w:t xml:space="preserve"> </w:t>
      </w:r>
      <w:proofErr w:type="spellStart"/>
      <w:r w:rsidRPr="00E568B3">
        <w:rPr>
          <w:szCs w:val="20"/>
        </w:rPr>
        <w:t>in</w:t>
      </w:r>
      <w:proofErr w:type="spellEnd"/>
      <w:r w:rsidRPr="00E568B3">
        <w:rPr>
          <w:szCs w:val="20"/>
        </w:rPr>
        <w:t xml:space="preserve"> </w:t>
      </w:r>
      <w:proofErr w:type="spellStart"/>
      <w:r w:rsidRPr="00E568B3">
        <w:rPr>
          <w:szCs w:val="20"/>
        </w:rPr>
        <w:t>the</w:t>
      </w:r>
      <w:proofErr w:type="spellEnd"/>
      <w:r w:rsidRPr="00E568B3">
        <w:rPr>
          <w:szCs w:val="20"/>
        </w:rPr>
        <w:t xml:space="preserve"> </w:t>
      </w:r>
      <w:proofErr w:type="spellStart"/>
      <w:r w:rsidRPr="00E568B3">
        <w:rPr>
          <w:szCs w:val="20"/>
        </w:rPr>
        <w:t>agreed-upon</w:t>
      </w:r>
      <w:proofErr w:type="spellEnd"/>
      <w:r w:rsidRPr="00E568B3">
        <w:rPr>
          <w:szCs w:val="20"/>
        </w:rPr>
        <w:t xml:space="preserve"> </w:t>
      </w:r>
      <w:proofErr w:type="spellStart"/>
      <w:r w:rsidRPr="00E568B3">
        <w:rPr>
          <w:szCs w:val="20"/>
        </w:rPr>
        <w:t>procedures</w:t>
      </w:r>
      <w:proofErr w:type="spellEnd"/>
      <w:r w:rsidRPr="00E568B3">
        <w:rPr>
          <w:szCs w:val="20"/>
        </w:rPr>
        <w:t xml:space="preserve"> </w:t>
      </w:r>
      <w:proofErr w:type="spellStart"/>
      <w:r w:rsidRPr="00E568B3">
        <w:rPr>
          <w:szCs w:val="20"/>
        </w:rPr>
        <w:t>checklist</w:t>
      </w:r>
      <w:proofErr w:type="spellEnd"/>
      <w:r w:rsidRPr="00E568B3">
        <w:rPr>
          <w:szCs w:val="20"/>
        </w:rPr>
        <w:t xml:space="preserve"> </w:t>
      </w:r>
      <w:proofErr w:type="spellStart"/>
      <w:r w:rsidRPr="00E568B3">
        <w:rPr>
          <w:szCs w:val="20"/>
        </w:rPr>
        <w:t>below</w:t>
      </w:r>
      <w:proofErr w:type="spellEnd"/>
      <w:r w:rsidRPr="00E568B3">
        <w:rPr>
          <w:szCs w:val="20"/>
        </w:rPr>
        <w:t xml:space="preserve">. </w:t>
      </w:r>
      <w:proofErr w:type="spellStart"/>
      <w:r w:rsidRPr="00E568B3">
        <w:rPr>
          <w:szCs w:val="20"/>
        </w:rPr>
        <w:t>The</w:t>
      </w:r>
      <w:proofErr w:type="spellEnd"/>
      <w:r w:rsidRPr="00E568B3">
        <w:rPr>
          <w:szCs w:val="20"/>
        </w:rPr>
        <w:t xml:space="preserve"> </w:t>
      </w:r>
      <w:proofErr w:type="spellStart"/>
      <w:r w:rsidRPr="00E568B3">
        <w:rPr>
          <w:szCs w:val="20"/>
        </w:rPr>
        <w:t>checklist</w:t>
      </w:r>
      <w:proofErr w:type="spellEnd"/>
      <w:r w:rsidRPr="00E568B3">
        <w:rPr>
          <w:szCs w:val="20"/>
        </w:rPr>
        <w:t xml:space="preserve"> </w:t>
      </w:r>
      <w:proofErr w:type="spellStart"/>
      <w:r w:rsidRPr="00E568B3">
        <w:rPr>
          <w:szCs w:val="20"/>
        </w:rPr>
        <w:t>is</w:t>
      </w:r>
      <w:proofErr w:type="spellEnd"/>
      <w:r w:rsidRPr="00E568B3">
        <w:rPr>
          <w:szCs w:val="20"/>
        </w:rPr>
        <w:t xml:space="preserve"> </w:t>
      </w:r>
      <w:proofErr w:type="spellStart"/>
      <w:r w:rsidRPr="00E568B3">
        <w:rPr>
          <w:szCs w:val="20"/>
        </w:rPr>
        <w:t>an</w:t>
      </w:r>
      <w:proofErr w:type="spellEnd"/>
      <w:r w:rsidRPr="00E568B3">
        <w:rPr>
          <w:szCs w:val="20"/>
        </w:rPr>
        <w:t xml:space="preserve"> </w:t>
      </w:r>
      <w:proofErr w:type="spellStart"/>
      <w:r w:rsidRPr="00E568B3">
        <w:rPr>
          <w:szCs w:val="20"/>
        </w:rPr>
        <w:t>integral</w:t>
      </w:r>
      <w:proofErr w:type="spellEnd"/>
      <w:r w:rsidRPr="00E568B3">
        <w:rPr>
          <w:szCs w:val="20"/>
        </w:rPr>
        <w:t xml:space="preserve"> </w:t>
      </w:r>
      <w:proofErr w:type="spellStart"/>
      <w:r w:rsidRPr="00E568B3">
        <w:rPr>
          <w:szCs w:val="20"/>
        </w:rPr>
        <w:t>part</w:t>
      </w:r>
      <w:proofErr w:type="spellEnd"/>
      <w:r w:rsidRPr="00E568B3">
        <w:rPr>
          <w:szCs w:val="20"/>
        </w:rPr>
        <w:t xml:space="preserve"> </w:t>
      </w:r>
      <w:proofErr w:type="spellStart"/>
      <w:r w:rsidRPr="00E568B3">
        <w:rPr>
          <w:szCs w:val="20"/>
        </w:rPr>
        <w:t>of</w:t>
      </w:r>
      <w:proofErr w:type="spellEnd"/>
      <w:r w:rsidRPr="00E568B3">
        <w:rPr>
          <w:szCs w:val="20"/>
        </w:rPr>
        <w:t xml:space="preserve"> </w:t>
      </w:r>
      <w:proofErr w:type="spellStart"/>
      <w:r w:rsidRPr="00E568B3">
        <w:rPr>
          <w:szCs w:val="20"/>
        </w:rPr>
        <w:t>these</w:t>
      </w:r>
      <w:proofErr w:type="spellEnd"/>
      <w:r w:rsidRPr="00E568B3">
        <w:rPr>
          <w:szCs w:val="20"/>
        </w:rPr>
        <w:t xml:space="preserve"> Terms </w:t>
      </w:r>
      <w:proofErr w:type="spellStart"/>
      <w:r w:rsidRPr="00E568B3">
        <w:rPr>
          <w:szCs w:val="20"/>
        </w:rPr>
        <w:t>of</w:t>
      </w:r>
      <w:proofErr w:type="spellEnd"/>
      <w:r w:rsidRPr="00E568B3">
        <w:rPr>
          <w:szCs w:val="20"/>
        </w:rPr>
        <w:t xml:space="preserve"> Reference.</w:t>
      </w:r>
    </w:p>
    <w:p w14:paraId="5F079F4E" w14:textId="77777777" w:rsidR="00D61692" w:rsidRPr="00E568B3" w:rsidRDefault="00D61692" w:rsidP="00D61692">
      <w:pPr>
        <w:rPr>
          <w:rFonts w:eastAsia="Times New Roman"/>
          <w:szCs w:val="20"/>
          <w:lang w:eastAsia="en-GB"/>
        </w:rPr>
      </w:pPr>
      <w:proofErr w:type="spellStart"/>
      <w:r w:rsidRPr="00E568B3">
        <w:rPr>
          <w:rFonts w:eastAsia="Times New Roman"/>
          <w:szCs w:val="20"/>
          <w:lang w:eastAsia="en-GB"/>
        </w:rPr>
        <w:t>The</w:t>
      </w:r>
      <w:proofErr w:type="spellEnd"/>
      <w:r w:rsidRPr="00E568B3">
        <w:rPr>
          <w:rFonts w:eastAsia="Times New Roman"/>
          <w:szCs w:val="20"/>
          <w:lang w:eastAsia="en-GB"/>
        </w:rPr>
        <w:t xml:space="preserve"> </w:t>
      </w:r>
      <w:proofErr w:type="spellStart"/>
      <w:r w:rsidRPr="00E568B3">
        <w:rPr>
          <w:rFonts w:eastAsia="Times New Roman"/>
          <w:b/>
          <w:bCs/>
          <w:szCs w:val="20"/>
          <w:lang w:eastAsia="en-GB"/>
        </w:rPr>
        <w:t>engagement</w:t>
      </w:r>
      <w:proofErr w:type="spellEnd"/>
      <w:r w:rsidRPr="00E568B3">
        <w:rPr>
          <w:rFonts w:eastAsia="Times New Roman"/>
          <w:szCs w:val="20"/>
          <w:lang w:eastAsia="en-GB"/>
        </w:rPr>
        <w:t xml:space="preserve"> </w:t>
      </w:r>
      <w:proofErr w:type="spellStart"/>
      <w:r w:rsidRPr="00E568B3">
        <w:rPr>
          <w:rFonts w:eastAsia="Times New Roman"/>
          <w:szCs w:val="20"/>
          <w:lang w:eastAsia="en-GB"/>
        </w:rPr>
        <w:t>should</w:t>
      </w:r>
      <w:proofErr w:type="spellEnd"/>
      <w:r w:rsidRPr="00E568B3">
        <w:rPr>
          <w:rFonts w:eastAsia="Times New Roman"/>
          <w:szCs w:val="20"/>
          <w:lang w:eastAsia="en-GB"/>
        </w:rPr>
        <w:t xml:space="preserve"> </w:t>
      </w:r>
      <w:proofErr w:type="spellStart"/>
      <w:r w:rsidRPr="00E568B3">
        <w:rPr>
          <w:rFonts w:eastAsia="Times New Roman"/>
          <w:szCs w:val="20"/>
          <w:lang w:eastAsia="en-GB"/>
        </w:rPr>
        <w:t>be</w:t>
      </w:r>
      <w:proofErr w:type="spellEnd"/>
      <w:r w:rsidRPr="00E568B3">
        <w:rPr>
          <w:rFonts w:eastAsia="Times New Roman"/>
          <w:szCs w:val="20"/>
          <w:lang w:eastAsia="en-GB"/>
        </w:rPr>
        <w:t xml:space="preserve"> </w:t>
      </w:r>
      <w:proofErr w:type="spellStart"/>
      <w:r w:rsidRPr="00E568B3">
        <w:rPr>
          <w:rFonts w:eastAsia="Times New Roman"/>
          <w:szCs w:val="20"/>
          <w:lang w:eastAsia="en-GB"/>
        </w:rPr>
        <w:t>undertaken</w:t>
      </w:r>
      <w:proofErr w:type="spellEnd"/>
      <w:r w:rsidRPr="00E568B3">
        <w:rPr>
          <w:rFonts w:eastAsia="Times New Roman"/>
          <w:szCs w:val="20"/>
          <w:lang w:eastAsia="en-GB"/>
        </w:rPr>
        <w:t xml:space="preserve"> </w:t>
      </w:r>
      <w:proofErr w:type="spellStart"/>
      <w:r w:rsidRPr="00E568B3">
        <w:rPr>
          <w:rFonts w:eastAsia="Times New Roman"/>
          <w:szCs w:val="20"/>
          <w:lang w:eastAsia="en-GB"/>
        </w:rPr>
        <w:t>on</w:t>
      </w:r>
      <w:proofErr w:type="spellEnd"/>
      <w:r w:rsidRPr="00E568B3">
        <w:rPr>
          <w:rFonts w:eastAsia="Times New Roman"/>
          <w:szCs w:val="20"/>
          <w:lang w:eastAsia="en-GB"/>
        </w:rPr>
        <w:t xml:space="preserve"> </w:t>
      </w:r>
      <w:proofErr w:type="spellStart"/>
      <w:r w:rsidRPr="00E568B3">
        <w:rPr>
          <w:rFonts w:eastAsia="Times New Roman"/>
          <w:szCs w:val="20"/>
          <w:lang w:eastAsia="en-GB"/>
        </w:rPr>
        <w:t>the</w:t>
      </w:r>
      <w:proofErr w:type="spellEnd"/>
      <w:r w:rsidRPr="00E568B3">
        <w:rPr>
          <w:rFonts w:eastAsia="Times New Roman"/>
          <w:szCs w:val="20"/>
          <w:lang w:eastAsia="en-GB"/>
        </w:rPr>
        <w:t xml:space="preserve"> </w:t>
      </w:r>
      <w:proofErr w:type="spellStart"/>
      <w:r w:rsidRPr="00E568B3">
        <w:rPr>
          <w:rFonts w:eastAsia="Times New Roman"/>
          <w:szCs w:val="20"/>
          <w:lang w:eastAsia="en-GB"/>
        </w:rPr>
        <w:t>basis</w:t>
      </w:r>
      <w:proofErr w:type="spellEnd"/>
      <w:r w:rsidRPr="00E568B3">
        <w:rPr>
          <w:rFonts w:eastAsia="Times New Roman"/>
          <w:szCs w:val="20"/>
          <w:lang w:eastAsia="en-GB"/>
        </w:rPr>
        <w:t xml:space="preserve"> </w:t>
      </w:r>
      <w:proofErr w:type="spellStart"/>
      <w:r w:rsidRPr="00E568B3">
        <w:rPr>
          <w:rFonts w:eastAsia="Times New Roman"/>
          <w:szCs w:val="20"/>
          <w:lang w:eastAsia="en-GB"/>
        </w:rPr>
        <w:t>of</w:t>
      </w:r>
      <w:proofErr w:type="spellEnd"/>
      <w:r w:rsidRPr="00E568B3">
        <w:rPr>
          <w:rFonts w:eastAsia="Times New Roman"/>
          <w:szCs w:val="20"/>
          <w:lang w:eastAsia="en-GB"/>
        </w:rPr>
        <w:t xml:space="preserve"> </w:t>
      </w:r>
      <w:proofErr w:type="spellStart"/>
      <w:r w:rsidRPr="00E568B3">
        <w:rPr>
          <w:rFonts w:eastAsia="Times New Roman"/>
          <w:szCs w:val="20"/>
          <w:lang w:eastAsia="en-GB"/>
        </w:rPr>
        <w:t>inquiry</w:t>
      </w:r>
      <w:proofErr w:type="spellEnd"/>
      <w:r w:rsidRPr="00E568B3">
        <w:rPr>
          <w:rFonts w:eastAsia="Times New Roman"/>
          <w:szCs w:val="20"/>
          <w:lang w:eastAsia="en-GB"/>
        </w:rPr>
        <w:t xml:space="preserve"> </w:t>
      </w:r>
      <w:proofErr w:type="spellStart"/>
      <w:r w:rsidRPr="00E568B3">
        <w:rPr>
          <w:rFonts w:eastAsia="Times New Roman"/>
          <w:szCs w:val="20"/>
          <w:lang w:eastAsia="en-GB"/>
        </w:rPr>
        <w:t>and</w:t>
      </w:r>
      <w:proofErr w:type="spellEnd"/>
      <w:r w:rsidRPr="00E568B3">
        <w:rPr>
          <w:rFonts w:eastAsia="Times New Roman"/>
          <w:szCs w:val="20"/>
          <w:lang w:eastAsia="en-GB"/>
        </w:rPr>
        <w:t xml:space="preserve"> </w:t>
      </w:r>
      <w:proofErr w:type="spellStart"/>
      <w:r w:rsidRPr="00E568B3">
        <w:rPr>
          <w:rFonts w:eastAsia="Times New Roman"/>
          <w:szCs w:val="20"/>
          <w:lang w:eastAsia="en-GB"/>
        </w:rPr>
        <w:t>analysis</w:t>
      </w:r>
      <w:proofErr w:type="spellEnd"/>
      <w:r w:rsidRPr="00E568B3">
        <w:rPr>
          <w:rFonts w:eastAsia="Times New Roman"/>
          <w:szCs w:val="20"/>
          <w:lang w:eastAsia="en-GB"/>
        </w:rPr>
        <w:t>, (re)</w:t>
      </w:r>
      <w:proofErr w:type="spellStart"/>
      <w:r w:rsidRPr="00E568B3">
        <w:rPr>
          <w:rFonts w:eastAsia="Times New Roman"/>
          <w:szCs w:val="20"/>
          <w:lang w:eastAsia="en-GB"/>
        </w:rPr>
        <w:t>computation</w:t>
      </w:r>
      <w:proofErr w:type="spellEnd"/>
      <w:r w:rsidRPr="00E568B3">
        <w:rPr>
          <w:rFonts w:eastAsia="Times New Roman"/>
          <w:szCs w:val="20"/>
          <w:lang w:eastAsia="en-GB"/>
        </w:rPr>
        <w:t xml:space="preserve">, </w:t>
      </w:r>
      <w:proofErr w:type="spellStart"/>
      <w:r w:rsidRPr="00E568B3">
        <w:rPr>
          <w:rFonts w:eastAsia="Times New Roman"/>
          <w:szCs w:val="20"/>
          <w:lang w:eastAsia="en-GB"/>
        </w:rPr>
        <w:t>comparison</w:t>
      </w:r>
      <w:proofErr w:type="spellEnd"/>
      <w:r w:rsidRPr="00E568B3">
        <w:rPr>
          <w:rFonts w:eastAsia="Times New Roman"/>
          <w:szCs w:val="20"/>
          <w:lang w:eastAsia="en-GB"/>
        </w:rPr>
        <w:t xml:space="preserve">, </w:t>
      </w:r>
      <w:proofErr w:type="spellStart"/>
      <w:r w:rsidRPr="00E568B3">
        <w:rPr>
          <w:rFonts w:eastAsia="Times New Roman"/>
          <w:szCs w:val="20"/>
          <w:lang w:eastAsia="en-GB"/>
        </w:rPr>
        <w:t>other</w:t>
      </w:r>
      <w:proofErr w:type="spellEnd"/>
      <w:r w:rsidRPr="00E568B3">
        <w:rPr>
          <w:rFonts w:eastAsia="Times New Roman"/>
          <w:szCs w:val="20"/>
          <w:lang w:eastAsia="en-GB"/>
        </w:rPr>
        <w:t xml:space="preserve"> </w:t>
      </w:r>
      <w:proofErr w:type="spellStart"/>
      <w:r w:rsidRPr="00E568B3">
        <w:rPr>
          <w:rFonts w:eastAsia="Times New Roman"/>
          <w:szCs w:val="20"/>
          <w:lang w:eastAsia="en-GB"/>
        </w:rPr>
        <w:t>accuracy</w:t>
      </w:r>
      <w:proofErr w:type="spellEnd"/>
      <w:r w:rsidRPr="00E568B3">
        <w:rPr>
          <w:rFonts w:eastAsia="Times New Roman"/>
          <w:szCs w:val="20"/>
          <w:lang w:eastAsia="en-GB"/>
        </w:rPr>
        <w:t xml:space="preserve"> </w:t>
      </w:r>
      <w:proofErr w:type="spellStart"/>
      <w:r w:rsidRPr="00E568B3">
        <w:rPr>
          <w:rFonts w:eastAsia="Times New Roman"/>
          <w:szCs w:val="20"/>
          <w:lang w:eastAsia="en-GB"/>
        </w:rPr>
        <w:t>checks</w:t>
      </w:r>
      <w:proofErr w:type="spellEnd"/>
      <w:r w:rsidRPr="00E568B3">
        <w:rPr>
          <w:rFonts w:eastAsia="Times New Roman"/>
          <w:szCs w:val="20"/>
          <w:lang w:eastAsia="en-GB"/>
        </w:rPr>
        <w:t xml:space="preserve">, </w:t>
      </w:r>
      <w:proofErr w:type="spellStart"/>
      <w:r w:rsidRPr="00E568B3">
        <w:rPr>
          <w:rFonts w:eastAsia="Times New Roman"/>
          <w:szCs w:val="20"/>
          <w:lang w:eastAsia="en-GB"/>
        </w:rPr>
        <w:t>observation</w:t>
      </w:r>
      <w:proofErr w:type="spellEnd"/>
      <w:r w:rsidRPr="00E568B3">
        <w:rPr>
          <w:rFonts w:eastAsia="Times New Roman"/>
          <w:szCs w:val="20"/>
          <w:lang w:eastAsia="en-GB"/>
        </w:rPr>
        <w:t xml:space="preserve">, </w:t>
      </w:r>
      <w:proofErr w:type="spellStart"/>
      <w:r w:rsidRPr="00E568B3">
        <w:rPr>
          <w:rFonts w:eastAsia="Times New Roman"/>
          <w:szCs w:val="20"/>
          <w:lang w:eastAsia="en-GB"/>
        </w:rPr>
        <w:t>inspection</w:t>
      </w:r>
      <w:proofErr w:type="spellEnd"/>
      <w:r w:rsidRPr="00E568B3">
        <w:rPr>
          <w:rFonts w:eastAsia="Times New Roman"/>
          <w:szCs w:val="20"/>
          <w:lang w:eastAsia="en-GB"/>
        </w:rPr>
        <w:t xml:space="preserve"> </w:t>
      </w:r>
      <w:proofErr w:type="spellStart"/>
      <w:r w:rsidRPr="00E568B3">
        <w:rPr>
          <w:rFonts w:eastAsia="Times New Roman"/>
          <w:szCs w:val="20"/>
          <w:lang w:eastAsia="en-GB"/>
        </w:rPr>
        <w:t>of</w:t>
      </w:r>
      <w:proofErr w:type="spellEnd"/>
      <w:r w:rsidRPr="00E568B3">
        <w:rPr>
          <w:rFonts w:eastAsia="Times New Roman"/>
          <w:szCs w:val="20"/>
          <w:lang w:eastAsia="en-GB"/>
        </w:rPr>
        <w:t xml:space="preserve"> </w:t>
      </w:r>
      <w:proofErr w:type="spellStart"/>
      <w:r w:rsidRPr="00E568B3">
        <w:rPr>
          <w:rFonts w:eastAsia="Times New Roman"/>
          <w:szCs w:val="20"/>
          <w:lang w:eastAsia="en-GB"/>
        </w:rPr>
        <w:t>records</w:t>
      </w:r>
      <w:proofErr w:type="spellEnd"/>
      <w:r w:rsidRPr="00E568B3">
        <w:rPr>
          <w:rFonts w:eastAsia="Times New Roman"/>
          <w:szCs w:val="20"/>
          <w:lang w:eastAsia="en-GB"/>
        </w:rPr>
        <w:t xml:space="preserve"> </w:t>
      </w:r>
      <w:proofErr w:type="spellStart"/>
      <w:r w:rsidRPr="00E568B3">
        <w:rPr>
          <w:rFonts w:eastAsia="Times New Roman"/>
          <w:szCs w:val="20"/>
          <w:lang w:eastAsia="en-GB"/>
        </w:rPr>
        <w:t>and</w:t>
      </w:r>
      <w:proofErr w:type="spellEnd"/>
      <w:r w:rsidRPr="00E568B3">
        <w:rPr>
          <w:rFonts w:eastAsia="Times New Roman"/>
          <w:szCs w:val="20"/>
          <w:lang w:eastAsia="en-GB"/>
        </w:rPr>
        <w:t xml:space="preserve"> </w:t>
      </w:r>
      <w:proofErr w:type="spellStart"/>
      <w:r w:rsidRPr="00E568B3">
        <w:rPr>
          <w:rFonts w:eastAsia="Times New Roman"/>
          <w:szCs w:val="20"/>
          <w:lang w:eastAsia="en-GB"/>
        </w:rPr>
        <w:t>documents</w:t>
      </w:r>
      <w:proofErr w:type="spellEnd"/>
      <w:r w:rsidRPr="00E568B3">
        <w:rPr>
          <w:rFonts w:eastAsia="Times New Roman"/>
          <w:szCs w:val="20"/>
          <w:lang w:eastAsia="en-GB"/>
        </w:rPr>
        <w:t xml:space="preserve"> </w:t>
      </w:r>
      <w:proofErr w:type="spellStart"/>
      <w:r w:rsidRPr="00E568B3">
        <w:rPr>
          <w:rFonts w:eastAsia="Times New Roman"/>
          <w:szCs w:val="20"/>
          <w:lang w:eastAsia="en-GB"/>
        </w:rPr>
        <w:t>and</w:t>
      </w:r>
      <w:proofErr w:type="spellEnd"/>
      <w:r w:rsidRPr="00E568B3">
        <w:rPr>
          <w:rFonts w:eastAsia="Times New Roman"/>
          <w:szCs w:val="20"/>
          <w:lang w:eastAsia="en-GB"/>
        </w:rPr>
        <w:t xml:space="preserve"> </w:t>
      </w:r>
      <w:proofErr w:type="spellStart"/>
      <w:r w:rsidRPr="00E568B3">
        <w:rPr>
          <w:rFonts w:eastAsia="Times New Roman"/>
          <w:szCs w:val="20"/>
          <w:lang w:eastAsia="en-GB"/>
        </w:rPr>
        <w:t>by</w:t>
      </w:r>
      <w:proofErr w:type="spellEnd"/>
      <w:r w:rsidRPr="00E568B3">
        <w:rPr>
          <w:rFonts w:eastAsia="Times New Roman"/>
          <w:szCs w:val="20"/>
          <w:lang w:eastAsia="en-GB"/>
        </w:rPr>
        <w:t xml:space="preserve"> </w:t>
      </w:r>
      <w:proofErr w:type="spellStart"/>
      <w:r w:rsidRPr="00E568B3">
        <w:rPr>
          <w:rFonts w:eastAsia="Times New Roman"/>
          <w:szCs w:val="20"/>
          <w:lang w:eastAsia="en-GB"/>
        </w:rPr>
        <w:t>interviewing</w:t>
      </w:r>
      <w:proofErr w:type="spellEnd"/>
      <w:r w:rsidRPr="00E568B3">
        <w:rPr>
          <w:rFonts w:eastAsia="Times New Roman"/>
          <w:szCs w:val="20"/>
          <w:lang w:eastAsia="en-GB"/>
        </w:rPr>
        <w:t xml:space="preserve"> </w:t>
      </w:r>
      <w:proofErr w:type="spellStart"/>
      <w:r w:rsidRPr="00E568B3">
        <w:rPr>
          <w:rFonts w:eastAsia="Times New Roman"/>
          <w:szCs w:val="20"/>
          <w:lang w:eastAsia="en-GB"/>
        </w:rPr>
        <w:t>the</w:t>
      </w:r>
      <w:proofErr w:type="spellEnd"/>
      <w:r w:rsidRPr="00E568B3">
        <w:rPr>
          <w:rFonts w:eastAsia="Times New Roman"/>
          <w:szCs w:val="20"/>
          <w:lang w:eastAsia="en-GB"/>
        </w:rPr>
        <w:t xml:space="preserve"> </w:t>
      </w:r>
      <w:proofErr w:type="spellStart"/>
      <w:r w:rsidRPr="00E568B3">
        <w:rPr>
          <w:rFonts w:eastAsia="Times New Roman"/>
          <w:szCs w:val="20"/>
          <w:lang w:eastAsia="en-GB"/>
        </w:rPr>
        <w:t>participant</w:t>
      </w:r>
      <w:proofErr w:type="spellEnd"/>
      <w:r w:rsidRPr="00E568B3">
        <w:rPr>
          <w:rFonts w:eastAsia="Times New Roman"/>
          <w:szCs w:val="20"/>
          <w:lang w:eastAsia="en-GB"/>
        </w:rPr>
        <w:t xml:space="preserve"> (</w:t>
      </w:r>
      <w:proofErr w:type="spellStart"/>
      <w:r w:rsidRPr="00E568B3">
        <w:rPr>
          <w:rFonts w:eastAsia="Times New Roman"/>
          <w:szCs w:val="20"/>
          <w:lang w:eastAsia="en-GB"/>
        </w:rPr>
        <w:t>and</w:t>
      </w:r>
      <w:proofErr w:type="spellEnd"/>
      <w:r w:rsidRPr="00E568B3">
        <w:rPr>
          <w:rFonts w:eastAsia="Times New Roman"/>
          <w:szCs w:val="20"/>
          <w:lang w:eastAsia="en-GB"/>
        </w:rPr>
        <w:t xml:space="preserve"> </w:t>
      </w:r>
      <w:proofErr w:type="spellStart"/>
      <w:r w:rsidRPr="00E568B3">
        <w:rPr>
          <w:rFonts w:eastAsia="Times New Roman"/>
          <w:szCs w:val="20"/>
          <w:lang w:eastAsia="en-GB"/>
        </w:rPr>
        <w:t>the</w:t>
      </w:r>
      <w:proofErr w:type="spellEnd"/>
      <w:r w:rsidRPr="00E568B3">
        <w:rPr>
          <w:rFonts w:eastAsia="Times New Roman"/>
          <w:szCs w:val="20"/>
          <w:lang w:eastAsia="en-GB"/>
        </w:rPr>
        <w:t xml:space="preserve"> </w:t>
      </w:r>
      <w:proofErr w:type="spellStart"/>
      <w:r w:rsidRPr="00E568B3">
        <w:rPr>
          <w:rFonts w:eastAsia="Times New Roman"/>
          <w:szCs w:val="20"/>
          <w:lang w:eastAsia="en-GB"/>
        </w:rPr>
        <w:t>persons</w:t>
      </w:r>
      <w:proofErr w:type="spellEnd"/>
      <w:r w:rsidRPr="00E568B3">
        <w:rPr>
          <w:rFonts w:eastAsia="Times New Roman"/>
          <w:szCs w:val="20"/>
          <w:lang w:eastAsia="en-GB"/>
        </w:rPr>
        <w:t xml:space="preserve"> </w:t>
      </w:r>
      <w:proofErr w:type="spellStart"/>
      <w:r w:rsidRPr="00E568B3">
        <w:rPr>
          <w:rFonts w:eastAsia="Times New Roman"/>
          <w:szCs w:val="20"/>
          <w:lang w:eastAsia="en-GB"/>
        </w:rPr>
        <w:t>working</w:t>
      </w:r>
      <w:proofErr w:type="spellEnd"/>
      <w:r w:rsidRPr="00E568B3">
        <w:rPr>
          <w:rFonts w:eastAsia="Times New Roman"/>
          <w:szCs w:val="20"/>
          <w:lang w:eastAsia="en-GB"/>
        </w:rPr>
        <w:t xml:space="preserve"> </w:t>
      </w:r>
      <w:proofErr w:type="spellStart"/>
      <w:r w:rsidRPr="00E568B3">
        <w:rPr>
          <w:rFonts w:eastAsia="Times New Roman"/>
          <w:szCs w:val="20"/>
          <w:lang w:eastAsia="en-GB"/>
        </w:rPr>
        <w:t>for</w:t>
      </w:r>
      <w:proofErr w:type="spellEnd"/>
      <w:r w:rsidRPr="00E568B3">
        <w:rPr>
          <w:rFonts w:eastAsia="Times New Roman"/>
          <w:szCs w:val="20"/>
          <w:lang w:eastAsia="en-GB"/>
        </w:rPr>
        <w:t xml:space="preserve"> </w:t>
      </w:r>
      <w:proofErr w:type="spellStart"/>
      <w:r w:rsidRPr="00E568B3">
        <w:rPr>
          <w:rFonts w:eastAsia="Times New Roman"/>
          <w:szCs w:val="20"/>
          <w:lang w:eastAsia="en-GB"/>
        </w:rPr>
        <w:t>them</w:t>
      </w:r>
      <w:proofErr w:type="spellEnd"/>
      <w:r w:rsidRPr="00E568B3">
        <w:rPr>
          <w:rFonts w:eastAsia="Times New Roman"/>
          <w:szCs w:val="20"/>
          <w:lang w:eastAsia="en-GB"/>
        </w:rPr>
        <w:t xml:space="preserve">) </w:t>
      </w:r>
      <w:proofErr w:type="spellStart"/>
      <w:r w:rsidRPr="00E568B3">
        <w:rPr>
          <w:rFonts w:eastAsia="Times New Roman"/>
          <w:szCs w:val="20"/>
          <w:lang w:eastAsia="en-GB"/>
        </w:rPr>
        <w:t>as</w:t>
      </w:r>
      <w:proofErr w:type="spellEnd"/>
      <w:r w:rsidRPr="00E568B3">
        <w:rPr>
          <w:rFonts w:eastAsia="Times New Roman"/>
          <w:szCs w:val="20"/>
          <w:lang w:eastAsia="en-GB"/>
        </w:rPr>
        <w:t xml:space="preserve"> </w:t>
      </w:r>
      <w:proofErr w:type="spellStart"/>
      <w:r w:rsidRPr="00E568B3">
        <w:rPr>
          <w:rFonts w:eastAsia="Times New Roman"/>
          <w:szCs w:val="20"/>
          <w:lang w:eastAsia="en-GB"/>
        </w:rPr>
        <w:t>described</w:t>
      </w:r>
      <w:proofErr w:type="spellEnd"/>
      <w:r w:rsidRPr="00E568B3">
        <w:rPr>
          <w:rFonts w:eastAsia="Times New Roman"/>
          <w:szCs w:val="20"/>
          <w:lang w:eastAsia="en-GB"/>
        </w:rPr>
        <w:t xml:space="preserve"> </w:t>
      </w:r>
      <w:proofErr w:type="spellStart"/>
      <w:r w:rsidRPr="00E568B3">
        <w:rPr>
          <w:rFonts w:eastAsia="Times New Roman"/>
          <w:szCs w:val="20"/>
          <w:lang w:eastAsia="en-GB"/>
        </w:rPr>
        <w:t>in</w:t>
      </w:r>
      <w:proofErr w:type="spellEnd"/>
      <w:r w:rsidRPr="00E568B3">
        <w:rPr>
          <w:rFonts w:eastAsia="Times New Roman"/>
          <w:szCs w:val="20"/>
          <w:lang w:eastAsia="en-GB"/>
        </w:rPr>
        <w:t xml:space="preserve"> </w:t>
      </w:r>
      <w:proofErr w:type="spellStart"/>
      <w:r w:rsidRPr="00E568B3">
        <w:rPr>
          <w:rFonts w:eastAsia="Times New Roman"/>
          <w:szCs w:val="20"/>
          <w:lang w:eastAsia="en-GB"/>
        </w:rPr>
        <w:t>the</w:t>
      </w:r>
      <w:proofErr w:type="spellEnd"/>
      <w:r w:rsidRPr="00E568B3">
        <w:rPr>
          <w:rFonts w:eastAsia="Times New Roman"/>
          <w:szCs w:val="20"/>
          <w:lang w:eastAsia="en-GB"/>
        </w:rPr>
        <w:t xml:space="preserve"> </w:t>
      </w:r>
      <w:proofErr w:type="spellStart"/>
      <w:r w:rsidRPr="00E568B3">
        <w:rPr>
          <w:rFonts w:eastAsia="Times New Roman"/>
          <w:szCs w:val="20"/>
          <w:lang w:eastAsia="en-GB"/>
        </w:rPr>
        <w:t>agreed-upon</w:t>
      </w:r>
      <w:proofErr w:type="spellEnd"/>
      <w:r w:rsidRPr="00E568B3">
        <w:rPr>
          <w:rFonts w:eastAsia="Times New Roman"/>
          <w:szCs w:val="20"/>
          <w:lang w:eastAsia="en-GB"/>
        </w:rPr>
        <w:t xml:space="preserve"> </w:t>
      </w:r>
      <w:proofErr w:type="spellStart"/>
      <w:r w:rsidRPr="00E568B3">
        <w:rPr>
          <w:rFonts w:eastAsia="Times New Roman"/>
          <w:szCs w:val="20"/>
          <w:lang w:eastAsia="en-GB"/>
        </w:rPr>
        <w:t>procedures</w:t>
      </w:r>
      <w:proofErr w:type="spellEnd"/>
      <w:r w:rsidRPr="00E568B3">
        <w:rPr>
          <w:rFonts w:eastAsia="Times New Roman"/>
          <w:szCs w:val="20"/>
          <w:lang w:eastAsia="en-GB"/>
        </w:rPr>
        <w:t>.</w:t>
      </w:r>
    </w:p>
    <w:p w14:paraId="42774D40" w14:textId="77777777" w:rsidR="00D61692" w:rsidRPr="00E568B3" w:rsidRDefault="00D61692" w:rsidP="00D61692">
      <w:pPr>
        <w:rPr>
          <w:szCs w:val="20"/>
        </w:rPr>
      </w:pPr>
      <w:proofErr w:type="spellStart"/>
      <w:r w:rsidRPr="00E568B3">
        <w:rPr>
          <w:szCs w:val="20"/>
        </w:rPr>
        <w:t>The</w:t>
      </w:r>
      <w:proofErr w:type="spellEnd"/>
      <w:r w:rsidRPr="00E568B3">
        <w:rPr>
          <w:szCs w:val="20"/>
        </w:rPr>
        <w:t xml:space="preserve"> ‘</w:t>
      </w:r>
      <w:proofErr w:type="spellStart"/>
      <w:r w:rsidRPr="00E568B3">
        <w:rPr>
          <w:szCs w:val="20"/>
        </w:rPr>
        <w:t>result</w:t>
      </w:r>
      <w:proofErr w:type="spellEnd"/>
      <w:r w:rsidRPr="00E568B3">
        <w:rPr>
          <w:szCs w:val="20"/>
        </w:rPr>
        <w:t xml:space="preserve">’ </w:t>
      </w:r>
      <w:proofErr w:type="spellStart"/>
      <w:r w:rsidRPr="00E568B3">
        <w:rPr>
          <w:szCs w:val="20"/>
        </w:rPr>
        <w:t>column</w:t>
      </w:r>
      <w:proofErr w:type="spellEnd"/>
      <w:r w:rsidRPr="00E568B3">
        <w:rPr>
          <w:szCs w:val="20"/>
        </w:rPr>
        <w:t xml:space="preserve"> </w:t>
      </w:r>
      <w:proofErr w:type="spellStart"/>
      <w:r w:rsidRPr="00E568B3">
        <w:rPr>
          <w:szCs w:val="20"/>
        </w:rPr>
        <w:t>in</w:t>
      </w:r>
      <w:proofErr w:type="spellEnd"/>
      <w:r w:rsidRPr="00E568B3">
        <w:rPr>
          <w:szCs w:val="20"/>
        </w:rPr>
        <w:t xml:space="preserve"> </w:t>
      </w:r>
      <w:proofErr w:type="spellStart"/>
      <w:r w:rsidRPr="00E568B3">
        <w:rPr>
          <w:szCs w:val="20"/>
        </w:rPr>
        <w:t>the</w:t>
      </w:r>
      <w:proofErr w:type="spellEnd"/>
      <w:r w:rsidRPr="00E568B3">
        <w:rPr>
          <w:szCs w:val="20"/>
        </w:rPr>
        <w:t xml:space="preserve"> </w:t>
      </w:r>
      <w:proofErr w:type="spellStart"/>
      <w:r w:rsidRPr="00E568B3">
        <w:rPr>
          <w:szCs w:val="20"/>
        </w:rPr>
        <w:t>checklist</w:t>
      </w:r>
      <w:proofErr w:type="spellEnd"/>
      <w:r w:rsidRPr="00E568B3">
        <w:rPr>
          <w:szCs w:val="20"/>
        </w:rPr>
        <w:t xml:space="preserve"> </w:t>
      </w:r>
      <w:proofErr w:type="spellStart"/>
      <w:r w:rsidRPr="00E568B3">
        <w:rPr>
          <w:szCs w:val="20"/>
        </w:rPr>
        <w:t>has</w:t>
      </w:r>
      <w:proofErr w:type="spellEnd"/>
      <w:r w:rsidRPr="00E568B3">
        <w:rPr>
          <w:szCs w:val="20"/>
        </w:rPr>
        <w:t xml:space="preserve"> </w:t>
      </w:r>
      <w:proofErr w:type="spellStart"/>
      <w:r w:rsidRPr="00E568B3">
        <w:rPr>
          <w:szCs w:val="20"/>
        </w:rPr>
        <w:t>three</w:t>
      </w:r>
      <w:proofErr w:type="spellEnd"/>
      <w:r w:rsidRPr="00E568B3">
        <w:rPr>
          <w:szCs w:val="20"/>
        </w:rPr>
        <w:t xml:space="preserve"> </w:t>
      </w:r>
      <w:proofErr w:type="spellStart"/>
      <w:r w:rsidRPr="00E568B3">
        <w:rPr>
          <w:szCs w:val="20"/>
        </w:rPr>
        <w:t>different</w:t>
      </w:r>
      <w:proofErr w:type="spellEnd"/>
      <w:r w:rsidRPr="00E568B3">
        <w:rPr>
          <w:szCs w:val="20"/>
        </w:rPr>
        <w:t xml:space="preserve"> </w:t>
      </w:r>
      <w:proofErr w:type="spellStart"/>
      <w:r w:rsidRPr="00E568B3">
        <w:rPr>
          <w:szCs w:val="20"/>
        </w:rPr>
        <w:t>options</w:t>
      </w:r>
      <w:proofErr w:type="spellEnd"/>
      <w:r w:rsidRPr="00E568B3">
        <w:rPr>
          <w:szCs w:val="20"/>
        </w:rPr>
        <w:t xml:space="preserve"> </w:t>
      </w:r>
      <w:proofErr w:type="spellStart"/>
      <w:r w:rsidRPr="00E568B3">
        <w:rPr>
          <w:szCs w:val="20"/>
        </w:rPr>
        <w:t>of</w:t>
      </w:r>
      <w:proofErr w:type="spellEnd"/>
      <w:r w:rsidRPr="00E568B3">
        <w:rPr>
          <w:szCs w:val="20"/>
        </w:rPr>
        <w:t xml:space="preserve"> </w:t>
      </w:r>
      <w:proofErr w:type="spellStart"/>
      <w:r w:rsidRPr="00E568B3">
        <w:rPr>
          <w:szCs w:val="20"/>
        </w:rPr>
        <w:t>findings</w:t>
      </w:r>
      <w:proofErr w:type="spellEnd"/>
      <w:r w:rsidRPr="00E568B3">
        <w:rPr>
          <w:szCs w:val="20"/>
        </w:rPr>
        <w:t>:</w:t>
      </w:r>
    </w:p>
    <w:p w14:paraId="75DB68E3" w14:textId="77777777" w:rsidR="00D61692" w:rsidRPr="00E568B3" w:rsidRDefault="00D61692" w:rsidP="004C7BDF">
      <w:pPr>
        <w:numPr>
          <w:ilvl w:val="0"/>
          <w:numId w:val="37"/>
        </w:numPr>
        <w:spacing w:after="200"/>
        <w:jc w:val="both"/>
        <w:rPr>
          <w:szCs w:val="20"/>
        </w:rPr>
      </w:pPr>
      <w:r w:rsidRPr="00E568B3">
        <w:rPr>
          <w:szCs w:val="20"/>
        </w:rPr>
        <w:t xml:space="preserve">YES </w:t>
      </w:r>
      <w:r w:rsidRPr="00E568B3">
        <w:t>—</w:t>
      </w:r>
      <w:r w:rsidRPr="00E568B3">
        <w:rPr>
          <w:sz w:val="18"/>
          <w:szCs w:val="18"/>
        </w:rPr>
        <w:t xml:space="preserve"> </w:t>
      </w:r>
      <w:proofErr w:type="spellStart"/>
      <w:r w:rsidRPr="00E568B3">
        <w:rPr>
          <w:szCs w:val="20"/>
        </w:rPr>
        <w:t>means</w:t>
      </w:r>
      <w:proofErr w:type="spellEnd"/>
      <w:r w:rsidRPr="00E568B3">
        <w:rPr>
          <w:szCs w:val="20"/>
        </w:rPr>
        <w:t xml:space="preserve"> </w:t>
      </w:r>
      <w:proofErr w:type="spellStart"/>
      <w:r w:rsidRPr="00E568B3">
        <w:rPr>
          <w:szCs w:val="20"/>
        </w:rPr>
        <w:t>that</w:t>
      </w:r>
      <w:proofErr w:type="spellEnd"/>
      <w:r w:rsidRPr="00E568B3">
        <w:rPr>
          <w:szCs w:val="20"/>
        </w:rPr>
        <w:t xml:space="preserve"> </w:t>
      </w:r>
      <w:proofErr w:type="spellStart"/>
      <w:r w:rsidRPr="00E568B3">
        <w:rPr>
          <w:szCs w:val="20"/>
        </w:rPr>
        <w:t>the</w:t>
      </w:r>
      <w:proofErr w:type="spellEnd"/>
      <w:r w:rsidRPr="00E568B3">
        <w:rPr>
          <w:szCs w:val="20"/>
        </w:rPr>
        <w:t xml:space="preserve"> </w:t>
      </w:r>
      <w:proofErr w:type="spellStart"/>
      <w:r w:rsidRPr="00E568B3">
        <w:rPr>
          <w:szCs w:val="20"/>
        </w:rPr>
        <w:t>standard</w:t>
      </w:r>
      <w:proofErr w:type="spellEnd"/>
      <w:r w:rsidRPr="00E568B3">
        <w:rPr>
          <w:szCs w:val="20"/>
        </w:rPr>
        <w:t xml:space="preserve"> </w:t>
      </w:r>
      <w:proofErr w:type="spellStart"/>
      <w:r w:rsidRPr="00E568B3">
        <w:rPr>
          <w:szCs w:val="20"/>
        </w:rPr>
        <w:t>finding</w:t>
      </w:r>
      <w:proofErr w:type="spellEnd"/>
      <w:r w:rsidRPr="00E568B3">
        <w:rPr>
          <w:szCs w:val="20"/>
        </w:rPr>
        <w:t xml:space="preserve"> </w:t>
      </w:r>
      <w:proofErr w:type="spellStart"/>
      <w:r w:rsidRPr="00E568B3">
        <w:rPr>
          <w:szCs w:val="20"/>
        </w:rPr>
        <w:t>is</w:t>
      </w:r>
      <w:proofErr w:type="spellEnd"/>
      <w:r w:rsidRPr="00E568B3">
        <w:rPr>
          <w:szCs w:val="20"/>
        </w:rPr>
        <w:t xml:space="preserve"> </w:t>
      </w:r>
      <w:proofErr w:type="spellStart"/>
      <w:r w:rsidRPr="00E568B3">
        <w:rPr>
          <w:szCs w:val="20"/>
        </w:rPr>
        <w:t>confirmed</w:t>
      </w:r>
      <w:proofErr w:type="spellEnd"/>
      <w:r w:rsidRPr="00E568B3">
        <w:rPr>
          <w:szCs w:val="20"/>
        </w:rPr>
        <w:t xml:space="preserve"> </w:t>
      </w:r>
      <w:proofErr w:type="spellStart"/>
      <w:r w:rsidRPr="00E568B3">
        <w:rPr>
          <w:szCs w:val="20"/>
        </w:rPr>
        <w:t>and</w:t>
      </w:r>
      <w:proofErr w:type="spellEnd"/>
      <w:r w:rsidRPr="00E568B3">
        <w:rPr>
          <w:szCs w:val="20"/>
        </w:rPr>
        <w:t xml:space="preserve"> </w:t>
      </w:r>
      <w:proofErr w:type="spellStart"/>
      <w:r w:rsidRPr="00E568B3">
        <w:rPr>
          <w:szCs w:val="20"/>
        </w:rPr>
        <w:t>that</w:t>
      </w:r>
      <w:proofErr w:type="spellEnd"/>
      <w:r w:rsidRPr="00E568B3">
        <w:rPr>
          <w:szCs w:val="20"/>
        </w:rPr>
        <w:t xml:space="preserve"> no </w:t>
      </w:r>
      <w:proofErr w:type="spellStart"/>
      <w:r w:rsidRPr="00E568B3">
        <w:rPr>
          <w:szCs w:val="20"/>
        </w:rPr>
        <w:t>exception</w:t>
      </w:r>
      <w:proofErr w:type="spellEnd"/>
      <w:r w:rsidRPr="00E568B3">
        <w:rPr>
          <w:szCs w:val="20"/>
        </w:rPr>
        <w:t xml:space="preserve"> </w:t>
      </w:r>
      <w:proofErr w:type="spellStart"/>
      <w:r w:rsidRPr="00E568B3">
        <w:rPr>
          <w:szCs w:val="20"/>
        </w:rPr>
        <w:t>needs</w:t>
      </w:r>
      <w:proofErr w:type="spellEnd"/>
      <w:r w:rsidRPr="00E568B3">
        <w:rPr>
          <w:szCs w:val="20"/>
        </w:rPr>
        <w:t xml:space="preserve"> to </w:t>
      </w:r>
      <w:proofErr w:type="spellStart"/>
      <w:r w:rsidRPr="00E568B3">
        <w:rPr>
          <w:szCs w:val="20"/>
        </w:rPr>
        <w:t>be</w:t>
      </w:r>
      <w:proofErr w:type="spellEnd"/>
      <w:r w:rsidRPr="00E568B3">
        <w:rPr>
          <w:szCs w:val="20"/>
        </w:rPr>
        <w:t xml:space="preserve"> </w:t>
      </w:r>
      <w:proofErr w:type="spellStart"/>
      <w:r w:rsidRPr="00E568B3">
        <w:rPr>
          <w:szCs w:val="20"/>
        </w:rPr>
        <w:t>reported</w:t>
      </w:r>
      <w:proofErr w:type="spellEnd"/>
    </w:p>
    <w:p w14:paraId="7D53C818" w14:textId="77777777" w:rsidR="00D61692" w:rsidRPr="00E568B3" w:rsidRDefault="00D61692" w:rsidP="004C7BDF">
      <w:pPr>
        <w:numPr>
          <w:ilvl w:val="0"/>
          <w:numId w:val="37"/>
        </w:numPr>
        <w:spacing w:after="200"/>
        <w:jc w:val="both"/>
        <w:rPr>
          <w:szCs w:val="20"/>
        </w:rPr>
      </w:pPr>
      <w:r w:rsidRPr="00E568B3">
        <w:rPr>
          <w:szCs w:val="20"/>
        </w:rPr>
        <w:t xml:space="preserve">NO </w:t>
      </w:r>
      <w:r w:rsidRPr="00E568B3">
        <w:t>—</w:t>
      </w:r>
      <w:r w:rsidRPr="00E568B3">
        <w:rPr>
          <w:szCs w:val="20"/>
        </w:rPr>
        <w:t xml:space="preserve"> </w:t>
      </w:r>
      <w:proofErr w:type="spellStart"/>
      <w:r w:rsidRPr="00E568B3">
        <w:rPr>
          <w:szCs w:val="20"/>
        </w:rPr>
        <w:t>means</w:t>
      </w:r>
      <w:proofErr w:type="spellEnd"/>
      <w:r w:rsidRPr="00E568B3">
        <w:rPr>
          <w:szCs w:val="20"/>
        </w:rPr>
        <w:t xml:space="preserve"> </w:t>
      </w:r>
      <w:proofErr w:type="spellStart"/>
      <w:r w:rsidRPr="00E568B3">
        <w:rPr>
          <w:szCs w:val="20"/>
        </w:rPr>
        <w:t>that</w:t>
      </w:r>
      <w:proofErr w:type="spellEnd"/>
      <w:r w:rsidRPr="00E568B3">
        <w:rPr>
          <w:szCs w:val="20"/>
        </w:rPr>
        <w:t xml:space="preserve"> </w:t>
      </w:r>
      <w:proofErr w:type="spellStart"/>
      <w:r w:rsidRPr="00E568B3">
        <w:rPr>
          <w:szCs w:val="20"/>
        </w:rPr>
        <w:t>the</w:t>
      </w:r>
      <w:proofErr w:type="spellEnd"/>
      <w:r w:rsidRPr="00E568B3">
        <w:rPr>
          <w:szCs w:val="20"/>
        </w:rPr>
        <w:t xml:space="preserve"> </w:t>
      </w:r>
      <w:proofErr w:type="spellStart"/>
      <w:r w:rsidRPr="00E568B3">
        <w:rPr>
          <w:szCs w:val="20"/>
        </w:rPr>
        <w:t>standard</w:t>
      </w:r>
      <w:proofErr w:type="spellEnd"/>
      <w:r w:rsidRPr="00E568B3">
        <w:rPr>
          <w:szCs w:val="20"/>
        </w:rPr>
        <w:t xml:space="preserve"> </w:t>
      </w:r>
      <w:proofErr w:type="spellStart"/>
      <w:r w:rsidRPr="00E568B3">
        <w:rPr>
          <w:szCs w:val="20"/>
        </w:rPr>
        <w:t>finding</w:t>
      </w:r>
      <w:proofErr w:type="spellEnd"/>
      <w:r w:rsidRPr="00E568B3">
        <w:rPr>
          <w:szCs w:val="20"/>
        </w:rPr>
        <w:t xml:space="preserve"> </w:t>
      </w:r>
      <w:proofErr w:type="spellStart"/>
      <w:r w:rsidRPr="00E568B3">
        <w:rPr>
          <w:szCs w:val="20"/>
        </w:rPr>
        <w:t>cannot</w:t>
      </w:r>
      <w:proofErr w:type="spellEnd"/>
      <w:r w:rsidRPr="00E568B3">
        <w:rPr>
          <w:szCs w:val="20"/>
        </w:rPr>
        <w:t xml:space="preserve"> </w:t>
      </w:r>
      <w:proofErr w:type="spellStart"/>
      <w:r w:rsidRPr="00E568B3">
        <w:rPr>
          <w:szCs w:val="20"/>
        </w:rPr>
        <w:t>be</w:t>
      </w:r>
      <w:proofErr w:type="spellEnd"/>
      <w:r w:rsidRPr="00E568B3">
        <w:rPr>
          <w:szCs w:val="20"/>
        </w:rPr>
        <w:t xml:space="preserve"> </w:t>
      </w:r>
      <w:proofErr w:type="spellStart"/>
      <w:r w:rsidRPr="00E568B3">
        <w:rPr>
          <w:szCs w:val="20"/>
        </w:rPr>
        <w:t>confirmed</w:t>
      </w:r>
      <w:proofErr w:type="spellEnd"/>
      <w:r w:rsidRPr="00E568B3">
        <w:rPr>
          <w:szCs w:val="20"/>
        </w:rPr>
        <w:t xml:space="preserve"> </w:t>
      </w:r>
      <w:proofErr w:type="spellStart"/>
      <w:r w:rsidRPr="00E568B3">
        <w:rPr>
          <w:szCs w:val="20"/>
        </w:rPr>
        <w:t>and</w:t>
      </w:r>
      <w:proofErr w:type="spellEnd"/>
      <w:r w:rsidRPr="00E568B3">
        <w:rPr>
          <w:szCs w:val="20"/>
        </w:rPr>
        <w:t xml:space="preserve"> </w:t>
      </w:r>
      <w:proofErr w:type="spellStart"/>
      <w:r w:rsidRPr="00E568B3">
        <w:rPr>
          <w:szCs w:val="20"/>
        </w:rPr>
        <w:t>that</w:t>
      </w:r>
      <w:proofErr w:type="spellEnd"/>
      <w:r w:rsidRPr="00E568B3">
        <w:rPr>
          <w:szCs w:val="20"/>
        </w:rPr>
        <w:t xml:space="preserve"> </w:t>
      </w:r>
      <w:proofErr w:type="spellStart"/>
      <w:r w:rsidRPr="00E568B3">
        <w:rPr>
          <w:szCs w:val="20"/>
        </w:rPr>
        <w:t>an</w:t>
      </w:r>
      <w:proofErr w:type="spellEnd"/>
      <w:r w:rsidRPr="00E568B3">
        <w:rPr>
          <w:szCs w:val="20"/>
        </w:rPr>
        <w:t xml:space="preserve"> </w:t>
      </w:r>
      <w:proofErr w:type="spellStart"/>
      <w:r w:rsidRPr="00E568B3">
        <w:rPr>
          <w:szCs w:val="20"/>
        </w:rPr>
        <w:t>exception</w:t>
      </w:r>
      <w:proofErr w:type="spellEnd"/>
      <w:r w:rsidRPr="00E568B3">
        <w:rPr>
          <w:szCs w:val="20"/>
        </w:rPr>
        <w:t xml:space="preserve"> </w:t>
      </w:r>
      <w:proofErr w:type="spellStart"/>
      <w:r w:rsidRPr="00E568B3">
        <w:rPr>
          <w:szCs w:val="20"/>
        </w:rPr>
        <w:t>needs</w:t>
      </w:r>
      <w:proofErr w:type="spellEnd"/>
      <w:r w:rsidRPr="00E568B3">
        <w:rPr>
          <w:szCs w:val="20"/>
        </w:rPr>
        <w:t xml:space="preserve"> to </w:t>
      </w:r>
      <w:proofErr w:type="spellStart"/>
      <w:r w:rsidRPr="00E568B3">
        <w:rPr>
          <w:szCs w:val="20"/>
        </w:rPr>
        <w:t>be</w:t>
      </w:r>
      <w:proofErr w:type="spellEnd"/>
      <w:r w:rsidRPr="00E568B3">
        <w:rPr>
          <w:szCs w:val="20"/>
        </w:rPr>
        <w:t xml:space="preserve"> </w:t>
      </w:r>
      <w:proofErr w:type="spellStart"/>
      <w:r w:rsidRPr="00E568B3">
        <w:rPr>
          <w:szCs w:val="20"/>
        </w:rPr>
        <w:t>reported</w:t>
      </w:r>
      <w:proofErr w:type="spellEnd"/>
      <w:r w:rsidRPr="00E568B3">
        <w:rPr>
          <w:szCs w:val="20"/>
        </w:rPr>
        <w:t xml:space="preserve"> (</w:t>
      </w:r>
      <w:proofErr w:type="spellStart"/>
      <w:r w:rsidRPr="00E568B3">
        <w:rPr>
          <w:szCs w:val="20"/>
        </w:rPr>
        <w:t>either</w:t>
      </w:r>
      <w:proofErr w:type="spellEnd"/>
      <w:r w:rsidRPr="00E568B3">
        <w:rPr>
          <w:szCs w:val="20"/>
        </w:rPr>
        <w:t xml:space="preserve"> </w:t>
      </w:r>
      <w:proofErr w:type="spellStart"/>
      <w:r w:rsidRPr="00E568B3">
        <w:rPr>
          <w:szCs w:val="20"/>
        </w:rPr>
        <w:t>because</w:t>
      </w:r>
      <w:proofErr w:type="spellEnd"/>
      <w:r w:rsidRPr="00E568B3">
        <w:rPr>
          <w:szCs w:val="20"/>
        </w:rPr>
        <w:t xml:space="preserve"> </w:t>
      </w:r>
      <w:proofErr w:type="spellStart"/>
      <w:r w:rsidRPr="00E568B3">
        <w:rPr>
          <w:szCs w:val="20"/>
        </w:rPr>
        <w:t>the</w:t>
      </w:r>
      <w:proofErr w:type="spellEnd"/>
      <w:r w:rsidRPr="00E568B3">
        <w:rPr>
          <w:szCs w:val="20"/>
        </w:rPr>
        <w:t xml:space="preserve"> </w:t>
      </w:r>
      <w:proofErr w:type="spellStart"/>
      <w:r w:rsidRPr="00E568B3">
        <w:rPr>
          <w:szCs w:val="20"/>
        </w:rPr>
        <w:t>practitioner</w:t>
      </w:r>
      <w:proofErr w:type="spellEnd"/>
      <w:r w:rsidRPr="00E568B3">
        <w:rPr>
          <w:szCs w:val="20"/>
        </w:rPr>
        <w:t xml:space="preserve"> </w:t>
      </w:r>
      <w:proofErr w:type="spellStart"/>
      <w:r w:rsidRPr="00E568B3">
        <w:rPr>
          <w:szCs w:val="20"/>
        </w:rPr>
        <w:t>carried</w:t>
      </w:r>
      <w:proofErr w:type="spellEnd"/>
      <w:r w:rsidRPr="00E568B3">
        <w:rPr>
          <w:szCs w:val="20"/>
        </w:rPr>
        <w:t xml:space="preserve"> </w:t>
      </w:r>
      <w:proofErr w:type="spellStart"/>
      <w:r w:rsidRPr="00E568B3">
        <w:rPr>
          <w:szCs w:val="20"/>
        </w:rPr>
        <w:t>out</w:t>
      </w:r>
      <w:proofErr w:type="spellEnd"/>
      <w:r w:rsidRPr="00E568B3">
        <w:rPr>
          <w:szCs w:val="20"/>
        </w:rPr>
        <w:t xml:space="preserve"> </w:t>
      </w:r>
      <w:proofErr w:type="spellStart"/>
      <w:r w:rsidRPr="00E568B3">
        <w:rPr>
          <w:szCs w:val="20"/>
        </w:rPr>
        <w:t>the</w:t>
      </w:r>
      <w:proofErr w:type="spellEnd"/>
      <w:r w:rsidRPr="00E568B3">
        <w:rPr>
          <w:szCs w:val="20"/>
        </w:rPr>
        <w:t xml:space="preserve"> </w:t>
      </w:r>
      <w:proofErr w:type="spellStart"/>
      <w:r w:rsidRPr="00E568B3">
        <w:rPr>
          <w:szCs w:val="20"/>
        </w:rPr>
        <w:t>procedures</w:t>
      </w:r>
      <w:proofErr w:type="spellEnd"/>
      <w:r w:rsidRPr="00E568B3">
        <w:rPr>
          <w:szCs w:val="20"/>
        </w:rPr>
        <w:t xml:space="preserve"> </w:t>
      </w:r>
      <w:proofErr w:type="spellStart"/>
      <w:r w:rsidRPr="00E568B3">
        <w:rPr>
          <w:szCs w:val="20"/>
        </w:rPr>
        <w:t>but</w:t>
      </w:r>
      <w:proofErr w:type="spellEnd"/>
      <w:r w:rsidRPr="00E568B3">
        <w:rPr>
          <w:szCs w:val="20"/>
        </w:rPr>
        <w:t xml:space="preserve"> </w:t>
      </w:r>
      <w:proofErr w:type="spellStart"/>
      <w:r w:rsidRPr="00E568B3">
        <w:rPr>
          <w:szCs w:val="20"/>
        </w:rPr>
        <w:t>cannot</w:t>
      </w:r>
      <w:proofErr w:type="spellEnd"/>
      <w:r w:rsidRPr="00E568B3">
        <w:rPr>
          <w:szCs w:val="20"/>
        </w:rPr>
        <w:t xml:space="preserve"> </w:t>
      </w:r>
      <w:proofErr w:type="spellStart"/>
      <w:r w:rsidRPr="00E568B3">
        <w:rPr>
          <w:szCs w:val="20"/>
        </w:rPr>
        <w:t>confirm</w:t>
      </w:r>
      <w:proofErr w:type="spellEnd"/>
      <w:r w:rsidRPr="00E568B3">
        <w:rPr>
          <w:szCs w:val="20"/>
        </w:rPr>
        <w:t xml:space="preserve"> </w:t>
      </w:r>
      <w:proofErr w:type="spellStart"/>
      <w:r w:rsidRPr="00E568B3">
        <w:rPr>
          <w:szCs w:val="20"/>
        </w:rPr>
        <w:t>the</w:t>
      </w:r>
      <w:proofErr w:type="spellEnd"/>
      <w:r w:rsidRPr="00E568B3">
        <w:rPr>
          <w:szCs w:val="20"/>
        </w:rPr>
        <w:t xml:space="preserve"> </w:t>
      </w:r>
      <w:proofErr w:type="spellStart"/>
      <w:r w:rsidRPr="00E568B3">
        <w:rPr>
          <w:szCs w:val="20"/>
        </w:rPr>
        <w:t>standard</w:t>
      </w:r>
      <w:proofErr w:type="spellEnd"/>
      <w:r w:rsidRPr="00E568B3">
        <w:rPr>
          <w:szCs w:val="20"/>
        </w:rPr>
        <w:t xml:space="preserve"> </w:t>
      </w:r>
      <w:proofErr w:type="spellStart"/>
      <w:r w:rsidRPr="00E568B3">
        <w:rPr>
          <w:szCs w:val="20"/>
        </w:rPr>
        <w:t>finding</w:t>
      </w:r>
      <w:proofErr w:type="spellEnd"/>
      <w:r w:rsidRPr="00E568B3">
        <w:rPr>
          <w:szCs w:val="20"/>
        </w:rPr>
        <w:t xml:space="preserve"> </w:t>
      </w:r>
      <w:proofErr w:type="spellStart"/>
      <w:r w:rsidRPr="00E568B3">
        <w:rPr>
          <w:szCs w:val="20"/>
        </w:rPr>
        <w:t>or</w:t>
      </w:r>
      <w:proofErr w:type="spellEnd"/>
      <w:r w:rsidRPr="00E568B3">
        <w:rPr>
          <w:szCs w:val="20"/>
        </w:rPr>
        <w:t xml:space="preserve"> </w:t>
      </w:r>
      <w:proofErr w:type="spellStart"/>
      <w:r w:rsidRPr="00E568B3">
        <w:rPr>
          <w:szCs w:val="20"/>
        </w:rPr>
        <w:t>because</w:t>
      </w:r>
      <w:proofErr w:type="spellEnd"/>
      <w:r w:rsidRPr="00E568B3">
        <w:rPr>
          <w:szCs w:val="20"/>
        </w:rPr>
        <w:t xml:space="preserve"> </w:t>
      </w:r>
      <w:proofErr w:type="spellStart"/>
      <w:r w:rsidRPr="00E568B3">
        <w:rPr>
          <w:szCs w:val="20"/>
        </w:rPr>
        <w:t>the</w:t>
      </w:r>
      <w:proofErr w:type="spellEnd"/>
      <w:r w:rsidRPr="00E568B3">
        <w:rPr>
          <w:szCs w:val="20"/>
        </w:rPr>
        <w:t xml:space="preserve"> </w:t>
      </w:r>
      <w:proofErr w:type="spellStart"/>
      <w:r w:rsidRPr="00E568B3">
        <w:rPr>
          <w:szCs w:val="20"/>
        </w:rPr>
        <w:t>practitioner</w:t>
      </w:r>
      <w:proofErr w:type="spellEnd"/>
      <w:r w:rsidRPr="00E568B3">
        <w:rPr>
          <w:szCs w:val="20"/>
        </w:rPr>
        <w:t xml:space="preserve"> </w:t>
      </w:r>
      <w:proofErr w:type="spellStart"/>
      <w:r w:rsidRPr="00E568B3">
        <w:rPr>
          <w:szCs w:val="20"/>
        </w:rPr>
        <w:t>was</w:t>
      </w:r>
      <w:proofErr w:type="spellEnd"/>
      <w:r w:rsidRPr="00E568B3">
        <w:rPr>
          <w:szCs w:val="20"/>
        </w:rPr>
        <w:t xml:space="preserve"> </w:t>
      </w:r>
      <w:proofErr w:type="spellStart"/>
      <w:r w:rsidRPr="00E568B3">
        <w:rPr>
          <w:szCs w:val="20"/>
        </w:rPr>
        <w:t>not</w:t>
      </w:r>
      <w:proofErr w:type="spellEnd"/>
      <w:r w:rsidRPr="00E568B3">
        <w:rPr>
          <w:szCs w:val="20"/>
        </w:rPr>
        <w:t xml:space="preserve"> </w:t>
      </w:r>
      <w:proofErr w:type="spellStart"/>
      <w:r w:rsidRPr="00E568B3">
        <w:rPr>
          <w:szCs w:val="20"/>
        </w:rPr>
        <w:t>able</w:t>
      </w:r>
      <w:proofErr w:type="spellEnd"/>
      <w:r w:rsidRPr="00E568B3">
        <w:rPr>
          <w:szCs w:val="20"/>
        </w:rPr>
        <w:t xml:space="preserve"> to </w:t>
      </w:r>
      <w:proofErr w:type="spellStart"/>
      <w:r w:rsidRPr="00E568B3">
        <w:rPr>
          <w:szCs w:val="20"/>
        </w:rPr>
        <w:t>carry</w:t>
      </w:r>
      <w:proofErr w:type="spellEnd"/>
      <w:r w:rsidRPr="00E568B3">
        <w:rPr>
          <w:szCs w:val="20"/>
        </w:rPr>
        <w:t xml:space="preserve"> </w:t>
      </w:r>
      <w:proofErr w:type="spellStart"/>
      <w:r w:rsidRPr="00E568B3">
        <w:rPr>
          <w:szCs w:val="20"/>
        </w:rPr>
        <w:t>out</w:t>
      </w:r>
      <w:proofErr w:type="spellEnd"/>
      <w:r w:rsidRPr="00E568B3">
        <w:rPr>
          <w:szCs w:val="20"/>
        </w:rPr>
        <w:t xml:space="preserve"> a </w:t>
      </w:r>
      <w:proofErr w:type="spellStart"/>
      <w:r w:rsidRPr="00E568B3">
        <w:rPr>
          <w:szCs w:val="20"/>
        </w:rPr>
        <w:t>specific</w:t>
      </w:r>
      <w:proofErr w:type="spellEnd"/>
      <w:r w:rsidRPr="00E568B3">
        <w:rPr>
          <w:szCs w:val="20"/>
        </w:rPr>
        <w:t xml:space="preserve"> </w:t>
      </w:r>
      <w:proofErr w:type="spellStart"/>
      <w:r w:rsidRPr="00E568B3">
        <w:rPr>
          <w:szCs w:val="20"/>
        </w:rPr>
        <w:t>procedure</w:t>
      </w:r>
      <w:proofErr w:type="spellEnd"/>
      <w:r w:rsidRPr="00E568B3">
        <w:rPr>
          <w:szCs w:val="20"/>
        </w:rPr>
        <w:t xml:space="preserve">, </w:t>
      </w:r>
      <w:proofErr w:type="spellStart"/>
      <w:r w:rsidRPr="00E568B3">
        <w:rPr>
          <w:szCs w:val="20"/>
        </w:rPr>
        <w:t>e.g</w:t>
      </w:r>
      <w:proofErr w:type="spellEnd"/>
      <w:r w:rsidRPr="00E568B3">
        <w:rPr>
          <w:szCs w:val="20"/>
        </w:rPr>
        <w:t xml:space="preserve">. </w:t>
      </w:r>
      <w:proofErr w:type="spellStart"/>
      <w:r w:rsidRPr="00E568B3">
        <w:rPr>
          <w:szCs w:val="20"/>
        </w:rPr>
        <w:t>because</w:t>
      </w:r>
      <w:proofErr w:type="spellEnd"/>
      <w:r w:rsidRPr="00E568B3">
        <w:rPr>
          <w:szCs w:val="20"/>
        </w:rPr>
        <w:t xml:space="preserve"> it </w:t>
      </w:r>
      <w:proofErr w:type="spellStart"/>
      <w:r w:rsidRPr="00E568B3">
        <w:rPr>
          <w:szCs w:val="20"/>
        </w:rPr>
        <w:t>was</w:t>
      </w:r>
      <w:proofErr w:type="spellEnd"/>
      <w:r w:rsidRPr="00E568B3">
        <w:rPr>
          <w:szCs w:val="20"/>
        </w:rPr>
        <w:t xml:space="preserve"> </w:t>
      </w:r>
      <w:proofErr w:type="spellStart"/>
      <w:r w:rsidRPr="00E568B3">
        <w:rPr>
          <w:szCs w:val="20"/>
        </w:rPr>
        <w:t>impossible</w:t>
      </w:r>
      <w:proofErr w:type="spellEnd"/>
      <w:r w:rsidRPr="00E568B3">
        <w:rPr>
          <w:szCs w:val="20"/>
        </w:rPr>
        <w:t xml:space="preserve"> to </w:t>
      </w:r>
      <w:proofErr w:type="spellStart"/>
      <w:r w:rsidRPr="00E568B3">
        <w:rPr>
          <w:szCs w:val="20"/>
        </w:rPr>
        <w:t>reconcile</w:t>
      </w:r>
      <w:proofErr w:type="spellEnd"/>
      <w:r w:rsidRPr="00E568B3">
        <w:rPr>
          <w:szCs w:val="20"/>
        </w:rPr>
        <w:t xml:space="preserve"> </w:t>
      </w:r>
      <w:proofErr w:type="spellStart"/>
      <w:r w:rsidRPr="00E568B3">
        <w:rPr>
          <w:szCs w:val="20"/>
        </w:rPr>
        <w:t>key</w:t>
      </w:r>
      <w:proofErr w:type="spellEnd"/>
      <w:r w:rsidRPr="00E568B3">
        <w:rPr>
          <w:szCs w:val="20"/>
        </w:rPr>
        <w:t xml:space="preserve"> </w:t>
      </w:r>
      <w:proofErr w:type="spellStart"/>
      <w:r w:rsidRPr="00E568B3">
        <w:rPr>
          <w:szCs w:val="20"/>
        </w:rPr>
        <w:t>information</w:t>
      </w:r>
      <w:proofErr w:type="spellEnd"/>
      <w:r w:rsidRPr="00E568B3">
        <w:rPr>
          <w:szCs w:val="20"/>
        </w:rPr>
        <w:t xml:space="preserve"> </w:t>
      </w:r>
      <w:proofErr w:type="spellStart"/>
      <w:r w:rsidRPr="00E568B3">
        <w:rPr>
          <w:szCs w:val="20"/>
        </w:rPr>
        <w:t>or</w:t>
      </w:r>
      <w:proofErr w:type="spellEnd"/>
      <w:r w:rsidRPr="00E568B3">
        <w:rPr>
          <w:szCs w:val="20"/>
        </w:rPr>
        <w:t xml:space="preserve"> </w:t>
      </w:r>
      <w:proofErr w:type="spellStart"/>
      <w:r w:rsidRPr="00E568B3">
        <w:rPr>
          <w:szCs w:val="20"/>
        </w:rPr>
        <w:t>data</w:t>
      </w:r>
      <w:proofErr w:type="spellEnd"/>
      <w:r w:rsidRPr="00E568B3">
        <w:rPr>
          <w:szCs w:val="20"/>
        </w:rPr>
        <w:t xml:space="preserve"> </w:t>
      </w:r>
      <w:proofErr w:type="spellStart"/>
      <w:r w:rsidRPr="00E568B3">
        <w:rPr>
          <w:szCs w:val="20"/>
        </w:rPr>
        <w:t>were</w:t>
      </w:r>
      <w:proofErr w:type="spellEnd"/>
      <w:r w:rsidRPr="00E568B3">
        <w:rPr>
          <w:szCs w:val="20"/>
        </w:rPr>
        <w:t xml:space="preserve"> </w:t>
      </w:r>
      <w:proofErr w:type="spellStart"/>
      <w:r w:rsidRPr="00E568B3">
        <w:rPr>
          <w:szCs w:val="20"/>
        </w:rPr>
        <w:t>unavailable</w:t>
      </w:r>
      <w:proofErr w:type="spellEnd"/>
      <w:r w:rsidRPr="00E568B3">
        <w:rPr>
          <w:szCs w:val="20"/>
        </w:rPr>
        <w:t>)</w:t>
      </w:r>
    </w:p>
    <w:p w14:paraId="123035D6" w14:textId="77777777" w:rsidR="00D61692" w:rsidRPr="00E568B3" w:rsidRDefault="00D61692" w:rsidP="004C7BDF">
      <w:pPr>
        <w:numPr>
          <w:ilvl w:val="0"/>
          <w:numId w:val="37"/>
        </w:numPr>
        <w:spacing w:after="200"/>
        <w:jc w:val="both"/>
        <w:rPr>
          <w:szCs w:val="20"/>
        </w:rPr>
      </w:pPr>
      <w:r w:rsidRPr="00E568B3">
        <w:rPr>
          <w:szCs w:val="20"/>
        </w:rPr>
        <w:t xml:space="preserve">N.A. </w:t>
      </w:r>
      <w:r w:rsidRPr="00E568B3">
        <w:t xml:space="preserve">— </w:t>
      </w:r>
      <w:proofErr w:type="spellStart"/>
      <w:r w:rsidRPr="00E568B3">
        <w:t>means</w:t>
      </w:r>
      <w:proofErr w:type="spellEnd"/>
      <w:r w:rsidRPr="00E568B3">
        <w:t xml:space="preserve"> </w:t>
      </w:r>
      <w:proofErr w:type="spellStart"/>
      <w:r w:rsidRPr="00E568B3">
        <w:t>that</w:t>
      </w:r>
      <w:proofErr w:type="spellEnd"/>
      <w:r w:rsidRPr="00E568B3">
        <w:t xml:space="preserve"> </w:t>
      </w:r>
      <w:proofErr w:type="spellStart"/>
      <w:r w:rsidRPr="00E568B3">
        <w:t>the</w:t>
      </w:r>
      <w:proofErr w:type="spellEnd"/>
      <w:r w:rsidRPr="00E568B3">
        <w:t xml:space="preserve"> </w:t>
      </w:r>
      <w:proofErr w:type="spellStart"/>
      <w:r w:rsidRPr="00E568B3">
        <w:t>standard</w:t>
      </w:r>
      <w:proofErr w:type="spellEnd"/>
      <w:r w:rsidRPr="00E568B3">
        <w:t xml:space="preserve"> </w:t>
      </w:r>
      <w:proofErr w:type="spellStart"/>
      <w:r w:rsidRPr="00E568B3">
        <w:rPr>
          <w:szCs w:val="20"/>
        </w:rPr>
        <w:t>finding</w:t>
      </w:r>
      <w:proofErr w:type="spellEnd"/>
      <w:r w:rsidRPr="00E568B3">
        <w:rPr>
          <w:szCs w:val="20"/>
        </w:rPr>
        <w:t xml:space="preserve"> </w:t>
      </w:r>
      <w:proofErr w:type="spellStart"/>
      <w:r w:rsidRPr="00E568B3">
        <w:rPr>
          <w:szCs w:val="20"/>
        </w:rPr>
        <w:t>is</w:t>
      </w:r>
      <w:proofErr w:type="spellEnd"/>
      <w:r w:rsidRPr="00E568B3">
        <w:rPr>
          <w:szCs w:val="20"/>
        </w:rPr>
        <w:t xml:space="preserve"> ‘</w:t>
      </w:r>
      <w:proofErr w:type="spellStart"/>
      <w:r w:rsidRPr="00E568B3">
        <w:rPr>
          <w:szCs w:val="20"/>
        </w:rPr>
        <w:t>not</w:t>
      </w:r>
      <w:proofErr w:type="spellEnd"/>
      <w:r w:rsidRPr="00E568B3">
        <w:rPr>
          <w:szCs w:val="20"/>
        </w:rPr>
        <w:t xml:space="preserve"> </w:t>
      </w:r>
      <w:proofErr w:type="spellStart"/>
      <w:r w:rsidRPr="00E568B3">
        <w:rPr>
          <w:szCs w:val="20"/>
        </w:rPr>
        <w:t>applicable</w:t>
      </w:r>
      <w:proofErr w:type="spellEnd"/>
      <w:r w:rsidRPr="00E568B3">
        <w:rPr>
          <w:szCs w:val="20"/>
        </w:rPr>
        <w:t xml:space="preserve">’ </w:t>
      </w:r>
      <w:proofErr w:type="spellStart"/>
      <w:r w:rsidRPr="00E568B3">
        <w:rPr>
          <w:szCs w:val="20"/>
        </w:rPr>
        <w:t>and</w:t>
      </w:r>
      <w:proofErr w:type="spellEnd"/>
      <w:r w:rsidRPr="00E568B3">
        <w:rPr>
          <w:szCs w:val="20"/>
        </w:rPr>
        <w:t xml:space="preserve"> </w:t>
      </w:r>
      <w:proofErr w:type="spellStart"/>
      <w:r w:rsidRPr="00E568B3">
        <w:rPr>
          <w:szCs w:val="20"/>
        </w:rPr>
        <w:t>that</w:t>
      </w:r>
      <w:proofErr w:type="spellEnd"/>
      <w:r w:rsidRPr="00E568B3">
        <w:rPr>
          <w:szCs w:val="20"/>
        </w:rPr>
        <w:t xml:space="preserve"> </w:t>
      </w:r>
      <w:proofErr w:type="spellStart"/>
      <w:r w:rsidRPr="00E568B3">
        <w:rPr>
          <w:szCs w:val="20"/>
        </w:rPr>
        <w:t>the</w:t>
      </w:r>
      <w:proofErr w:type="spellEnd"/>
      <w:r w:rsidRPr="00E568B3">
        <w:rPr>
          <w:szCs w:val="20"/>
        </w:rPr>
        <w:t xml:space="preserve"> </w:t>
      </w:r>
      <w:proofErr w:type="spellStart"/>
      <w:r w:rsidRPr="00E568B3">
        <w:rPr>
          <w:szCs w:val="20"/>
        </w:rPr>
        <w:t>procedure</w:t>
      </w:r>
      <w:proofErr w:type="spellEnd"/>
      <w:r w:rsidRPr="00E568B3">
        <w:rPr>
          <w:szCs w:val="20"/>
        </w:rPr>
        <w:t xml:space="preserve"> </w:t>
      </w:r>
      <w:proofErr w:type="spellStart"/>
      <w:r w:rsidRPr="00E568B3">
        <w:rPr>
          <w:szCs w:val="20"/>
        </w:rPr>
        <w:t>did</w:t>
      </w:r>
      <w:proofErr w:type="spellEnd"/>
      <w:r w:rsidRPr="00E568B3">
        <w:rPr>
          <w:szCs w:val="20"/>
        </w:rPr>
        <w:t xml:space="preserve"> </w:t>
      </w:r>
      <w:proofErr w:type="spellStart"/>
      <w:r w:rsidRPr="00E568B3">
        <w:rPr>
          <w:szCs w:val="20"/>
        </w:rPr>
        <w:t>not</w:t>
      </w:r>
      <w:proofErr w:type="spellEnd"/>
      <w:r w:rsidRPr="00E568B3">
        <w:rPr>
          <w:szCs w:val="20"/>
        </w:rPr>
        <w:t xml:space="preserve"> </w:t>
      </w:r>
      <w:proofErr w:type="spellStart"/>
      <w:r w:rsidRPr="00E568B3">
        <w:rPr>
          <w:szCs w:val="20"/>
        </w:rPr>
        <w:t>have</w:t>
      </w:r>
      <w:proofErr w:type="spellEnd"/>
      <w:r w:rsidRPr="00E568B3">
        <w:rPr>
          <w:szCs w:val="20"/>
        </w:rPr>
        <w:t xml:space="preserve"> to </w:t>
      </w:r>
      <w:proofErr w:type="spellStart"/>
      <w:r w:rsidRPr="00E568B3">
        <w:rPr>
          <w:szCs w:val="20"/>
        </w:rPr>
        <w:t>be</w:t>
      </w:r>
      <w:proofErr w:type="spellEnd"/>
      <w:r w:rsidRPr="00E568B3">
        <w:rPr>
          <w:szCs w:val="20"/>
        </w:rPr>
        <w:t xml:space="preserve"> </w:t>
      </w:r>
      <w:proofErr w:type="spellStart"/>
      <w:r w:rsidRPr="00E568B3">
        <w:rPr>
          <w:szCs w:val="20"/>
        </w:rPr>
        <w:t>carried</w:t>
      </w:r>
      <w:proofErr w:type="spellEnd"/>
      <w:r w:rsidRPr="00E568B3">
        <w:rPr>
          <w:szCs w:val="20"/>
        </w:rPr>
        <w:t xml:space="preserve"> </w:t>
      </w:r>
      <w:proofErr w:type="spellStart"/>
      <w:r w:rsidRPr="00E568B3">
        <w:rPr>
          <w:szCs w:val="20"/>
        </w:rPr>
        <w:t>out</w:t>
      </w:r>
      <w:proofErr w:type="spellEnd"/>
      <w:r w:rsidRPr="00E568B3">
        <w:rPr>
          <w:szCs w:val="20"/>
        </w:rPr>
        <w:t xml:space="preserve">. </w:t>
      </w:r>
      <w:proofErr w:type="spellStart"/>
      <w:r w:rsidRPr="00E568B3">
        <w:rPr>
          <w:szCs w:val="20"/>
        </w:rPr>
        <w:t>The</w:t>
      </w:r>
      <w:proofErr w:type="spellEnd"/>
      <w:r w:rsidRPr="00E568B3">
        <w:rPr>
          <w:szCs w:val="20"/>
        </w:rPr>
        <w:t xml:space="preserve"> </w:t>
      </w:r>
      <w:proofErr w:type="spellStart"/>
      <w:r w:rsidRPr="00E568B3">
        <w:rPr>
          <w:szCs w:val="20"/>
        </w:rPr>
        <w:t>reasons</w:t>
      </w:r>
      <w:proofErr w:type="spellEnd"/>
      <w:r w:rsidRPr="00E568B3">
        <w:rPr>
          <w:szCs w:val="20"/>
        </w:rPr>
        <w:t xml:space="preserve"> </w:t>
      </w:r>
      <w:proofErr w:type="spellStart"/>
      <w:r w:rsidRPr="00E568B3">
        <w:rPr>
          <w:szCs w:val="20"/>
        </w:rPr>
        <w:t>for</w:t>
      </w:r>
      <w:proofErr w:type="spellEnd"/>
      <w:r w:rsidRPr="00E568B3">
        <w:rPr>
          <w:szCs w:val="20"/>
        </w:rPr>
        <w:t xml:space="preserve"> </w:t>
      </w:r>
      <w:proofErr w:type="spellStart"/>
      <w:r w:rsidRPr="00E568B3">
        <w:rPr>
          <w:szCs w:val="20"/>
        </w:rPr>
        <w:t>the</w:t>
      </w:r>
      <w:proofErr w:type="spellEnd"/>
      <w:r w:rsidRPr="00E568B3">
        <w:rPr>
          <w:szCs w:val="20"/>
        </w:rPr>
        <w:t xml:space="preserve"> non-</w:t>
      </w:r>
      <w:proofErr w:type="spellStart"/>
      <w:r w:rsidRPr="00E568B3">
        <w:rPr>
          <w:szCs w:val="20"/>
        </w:rPr>
        <w:t>application</w:t>
      </w:r>
      <w:proofErr w:type="spellEnd"/>
      <w:r w:rsidRPr="00E568B3">
        <w:rPr>
          <w:szCs w:val="20"/>
        </w:rPr>
        <w:t xml:space="preserve"> </w:t>
      </w:r>
      <w:proofErr w:type="spellStart"/>
      <w:r w:rsidRPr="00E568B3">
        <w:rPr>
          <w:szCs w:val="20"/>
        </w:rPr>
        <w:t>must</w:t>
      </w:r>
      <w:proofErr w:type="spellEnd"/>
      <w:r w:rsidRPr="00E568B3">
        <w:rPr>
          <w:szCs w:val="20"/>
        </w:rPr>
        <w:t xml:space="preserve"> </w:t>
      </w:r>
      <w:proofErr w:type="spellStart"/>
      <w:r w:rsidRPr="00E568B3">
        <w:rPr>
          <w:szCs w:val="20"/>
        </w:rPr>
        <w:t>be</w:t>
      </w:r>
      <w:proofErr w:type="spellEnd"/>
      <w:r w:rsidRPr="00E568B3">
        <w:rPr>
          <w:szCs w:val="20"/>
        </w:rPr>
        <w:t xml:space="preserve"> </w:t>
      </w:r>
      <w:proofErr w:type="spellStart"/>
      <w:r w:rsidRPr="00E568B3">
        <w:rPr>
          <w:szCs w:val="20"/>
        </w:rPr>
        <w:t>obvious</w:t>
      </w:r>
      <w:proofErr w:type="spellEnd"/>
      <w:r w:rsidRPr="00E568B3">
        <w:rPr>
          <w:szCs w:val="20"/>
        </w:rPr>
        <w:t xml:space="preserve">, </w:t>
      </w:r>
      <w:proofErr w:type="spellStart"/>
      <w:r w:rsidRPr="00E568B3">
        <w:rPr>
          <w:szCs w:val="20"/>
        </w:rPr>
        <w:t>e.g</w:t>
      </w:r>
      <w:proofErr w:type="spellEnd"/>
      <w:r w:rsidRPr="00E568B3">
        <w:rPr>
          <w:szCs w:val="20"/>
        </w:rPr>
        <w:t xml:space="preserve">. no </w:t>
      </w:r>
      <w:proofErr w:type="spellStart"/>
      <w:r w:rsidRPr="00E568B3">
        <w:rPr>
          <w:szCs w:val="20"/>
        </w:rPr>
        <w:t>cost</w:t>
      </w:r>
      <w:proofErr w:type="spellEnd"/>
      <w:r w:rsidRPr="00E568B3">
        <w:rPr>
          <w:szCs w:val="20"/>
        </w:rPr>
        <w:t xml:space="preserve"> </w:t>
      </w:r>
      <w:proofErr w:type="spellStart"/>
      <w:r w:rsidRPr="00E568B3">
        <w:rPr>
          <w:szCs w:val="20"/>
        </w:rPr>
        <w:t>was</w:t>
      </w:r>
      <w:proofErr w:type="spellEnd"/>
      <w:r w:rsidRPr="00E568B3">
        <w:rPr>
          <w:szCs w:val="20"/>
        </w:rPr>
        <w:t xml:space="preserve"> </w:t>
      </w:r>
      <w:proofErr w:type="spellStart"/>
      <w:r w:rsidRPr="00E568B3">
        <w:rPr>
          <w:szCs w:val="20"/>
        </w:rPr>
        <w:t>declared</w:t>
      </w:r>
      <w:proofErr w:type="spellEnd"/>
      <w:r w:rsidRPr="00E568B3">
        <w:rPr>
          <w:szCs w:val="20"/>
        </w:rPr>
        <w:t xml:space="preserve"> </w:t>
      </w:r>
      <w:proofErr w:type="spellStart"/>
      <w:r w:rsidRPr="00E568B3">
        <w:rPr>
          <w:szCs w:val="20"/>
        </w:rPr>
        <w:t>under</w:t>
      </w:r>
      <w:proofErr w:type="spellEnd"/>
      <w:r w:rsidRPr="00E568B3">
        <w:rPr>
          <w:szCs w:val="20"/>
        </w:rPr>
        <w:t xml:space="preserve"> a </w:t>
      </w:r>
      <w:proofErr w:type="spellStart"/>
      <w:r w:rsidRPr="00E568B3">
        <w:rPr>
          <w:szCs w:val="20"/>
        </w:rPr>
        <w:t>certain</w:t>
      </w:r>
      <w:proofErr w:type="spellEnd"/>
      <w:r w:rsidRPr="00E568B3">
        <w:rPr>
          <w:szCs w:val="20"/>
        </w:rPr>
        <w:t xml:space="preserve"> </w:t>
      </w:r>
      <w:proofErr w:type="spellStart"/>
      <w:r w:rsidRPr="00E568B3">
        <w:rPr>
          <w:szCs w:val="20"/>
        </w:rPr>
        <w:t>category</w:t>
      </w:r>
      <w:proofErr w:type="spellEnd"/>
      <w:r w:rsidRPr="00E568B3">
        <w:rPr>
          <w:szCs w:val="20"/>
        </w:rPr>
        <w:t xml:space="preserve">; </w:t>
      </w:r>
      <w:proofErr w:type="spellStart"/>
      <w:r w:rsidRPr="00E568B3">
        <w:rPr>
          <w:szCs w:val="20"/>
        </w:rPr>
        <w:t>conditions</w:t>
      </w:r>
      <w:proofErr w:type="spellEnd"/>
      <w:r w:rsidRPr="00E568B3">
        <w:rPr>
          <w:szCs w:val="20"/>
        </w:rPr>
        <w:t xml:space="preserve"> </w:t>
      </w:r>
      <w:proofErr w:type="spellStart"/>
      <w:r w:rsidRPr="00E568B3">
        <w:rPr>
          <w:szCs w:val="20"/>
        </w:rPr>
        <w:t>for</w:t>
      </w:r>
      <w:proofErr w:type="spellEnd"/>
      <w:r w:rsidRPr="00E568B3">
        <w:rPr>
          <w:szCs w:val="20"/>
        </w:rPr>
        <w:t xml:space="preserve"> a </w:t>
      </w:r>
      <w:proofErr w:type="spellStart"/>
      <w:r w:rsidRPr="00E568B3">
        <w:rPr>
          <w:szCs w:val="20"/>
        </w:rPr>
        <w:t>certain</w:t>
      </w:r>
      <w:proofErr w:type="spellEnd"/>
      <w:r w:rsidRPr="00E568B3">
        <w:rPr>
          <w:szCs w:val="20"/>
        </w:rPr>
        <w:t xml:space="preserve"> </w:t>
      </w:r>
      <w:proofErr w:type="spellStart"/>
      <w:r w:rsidRPr="00E568B3">
        <w:rPr>
          <w:szCs w:val="20"/>
        </w:rPr>
        <w:t>procedure</w:t>
      </w:r>
      <w:proofErr w:type="spellEnd"/>
      <w:r w:rsidRPr="00E568B3">
        <w:rPr>
          <w:szCs w:val="20"/>
        </w:rPr>
        <w:t xml:space="preserve"> </w:t>
      </w:r>
      <w:proofErr w:type="spellStart"/>
      <w:r w:rsidRPr="00E568B3">
        <w:rPr>
          <w:szCs w:val="20"/>
        </w:rPr>
        <w:t>are</w:t>
      </w:r>
      <w:proofErr w:type="spellEnd"/>
      <w:r w:rsidRPr="00E568B3">
        <w:rPr>
          <w:szCs w:val="20"/>
        </w:rPr>
        <w:t xml:space="preserve"> </w:t>
      </w:r>
      <w:proofErr w:type="spellStart"/>
      <w:r w:rsidRPr="00E568B3">
        <w:rPr>
          <w:szCs w:val="20"/>
        </w:rPr>
        <w:t>not</w:t>
      </w:r>
      <w:proofErr w:type="spellEnd"/>
      <w:r w:rsidRPr="00E568B3">
        <w:rPr>
          <w:szCs w:val="20"/>
        </w:rPr>
        <w:t xml:space="preserve"> met, </w:t>
      </w:r>
      <w:proofErr w:type="spellStart"/>
      <w:r w:rsidRPr="00E568B3">
        <w:rPr>
          <w:szCs w:val="20"/>
        </w:rPr>
        <w:t>etc</w:t>
      </w:r>
      <w:proofErr w:type="spellEnd"/>
      <w:r w:rsidRPr="00E568B3">
        <w:rPr>
          <w:szCs w:val="20"/>
        </w:rPr>
        <w:t xml:space="preserve">. </w:t>
      </w:r>
      <w:proofErr w:type="spellStart"/>
      <w:r w:rsidRPr="00E568B3">
        <w:rPr>
          <w:szCs w:val="20"/>
        </w:rPr>
        <w:t>For</w:t>
      </w:r>
      <w:proofErr w:type="spellEnd"/>
      <w:r w:rsidRPr="00E568B3">
        <w:rPr>
          <w:szCs w:val="20"/>
        </w:rPr>
        <w:t xml:space="preserve"> instance, </w:t>
      </w:r>
      <w:proofErr w:type="spellStart"/>
      <w:r w:rsidRPr="00E568B3">
        <w:rPr>
          <w:szCs w:val="20"/>
        </w:rPr>
        <w:t>for</w:t>
      </w:r>
      <w:proofErr w:type="spellEnd"/>
      <w:r w:rsidRPr="00E568B3">
        <w:rPr>
          <w:szCs w:val="20"/>
        </w:rPr>
        <w:t xml:space="preserve"> </w:t>
      </w:r>
      <w:proofErr w:type="spellStart"/>
      <w:r w:rsidRPr="00E568B3">
        <w:rPr>
          <w:szCs w:val="20"/>
        </w:rPr>
        <w:t>participants</w:t>
      </w:r>
      <w:proofErr w:type="spellEnd"/>
      <w:r w:rsidRPr="00E568B3">
        <w:rPr>
          <w:szCs w:val="20"/>
        </w:rPr>
        <w:t xml:space="preserve"> </w:t>
      </w:r>
      <w:proofErr w:type="spellStart"/>
      <w:r w:rsidRPr="00E568B3">
        <w:rPr>
          <w:szCs w:val="20"/>
        </w:rPr>
        <w:t>with</w:t>
      </w:r>
      <w:proofErr w:type="spellEnd"/>
      <w:r w:rsidRPr="00E568B3">
        <w:rPr>
          <w:szCs w:val="20"/>
        </w:rPr>
        <w:t xml:space="preserve"> </w:t>
      </w:r>
      <w:proofErr w:type="spellStart"/>
      <w:r w:rsidRPr="00E568B3">
        <w:rPr>
          <w:szCs w:val="20"/>
        </w:rPr>
        <w:t>accounts</w:t>
      </w:r>
      <w:proofErr w:type="spellEnd"/>
      <w:r w:rsidRPr="00E568B3">
        <w:rPr>
          <w:szCs w:val="20"/>
        </w:rPr>
        <w:t xml:space="preserve"> </w:t>
      </w:r>
      <w:proofErr w:type="spellStart"/>
      <w:r w:rsidRPr="00E568B3">
        <w:rPr>
          <w:szCs w:val="20"/>
        </w:rPr>
        <w:t>established</w:t>
      </w:r>
      <w:proofErr w:type="spellEnd"/>
      <w:r w:rsidRPr="00E568B3">
        <w:rPr>
          <w:szCs w:val="20"/>
        </w:rPr>
        <w:t xml:space="preserve"> </w:t>
      </w:r>
      <w:proofErr w:type="spellStart"/>
      <w:r w:rsidRPr="00E568B3">
        <w:rPr>
          <w:szCs w:val="20"/>
        </w:rPr>
        <w:t>in</w:t>
      </w:r>
      <w:proofErr w:type="spellEnd"/>
      <w:r w:rsidRPr="00E568B3">
        <w:rPr>
          <w:szCs w:val="20"/>
        </w:rPr>
        <w:t xml:space="preserve"> a </w:t>
      </w:r>
      <w:proofErr w:type="spellStart"/>
      <w:r w:rsidRPr="00E568B3">
        <w:rPr>
          <w:szCs w:val="20"/>
        </w:rPr>
        <w:t>currency</w:t>
      </w:r>
      <w:proofErr w:type="spellEnd"/>
      <w:r w:rsidRPr="00E568B3">
        <w:rPr>
          <w:szCs w:val="20"/>
        </w:rPr>
        <w:t xml:space="preserve"> </w:t>
      </w:r>
      <w:proofErr w:type="spellStart"/>
      <w:r w:rsidRPr="00E568B3">
        <w:rPr>
          <w:szCs w:val="20"/>
        </w:rPr>
        <w:t>other</w:t>
      </w:r>
      <w:proofErr w:type="spellEnd"/>
      <w:r w:rsidRPr="00E568B3">
        <w:rPr>
          <w:szCs w:val="20"/>
        </w:rPr>
        <w:t xml:space="preserve"> </w:t>
      </w:r>
      <w:proofErr w:type="spellStart"/>
      <w:r w:rsidRPr="00E568B3">
        <w:rPr>
          <w:szCs w:val="20"/>
        </w:rPr>
        <w:t>than</w:t>
      </w:r>
      <w:proofErr w:type="spellEnd"/>
      <w:r w:rsidRPr="00E568B3">
        <w:rPr>
          <w:szCs w:val="20"/>
        </w:rPr>
        <w:t xml:space="preserve"> </w:t>
      </w:r>
      <w:proofErr w:type="spellStart"/>
      <w:r w:rsidRPr="00E568B3">
        <w:rPr>
          <w:szCs w:val="20"/>
        </w:rPr>
        <w:t>the</w:t>
      </w:r>
      <w:proofErr w:type="spellEnd"/>
      <w:r w:rsidRPr="00E568B3">
        <w:rPr>
          <w:szCs w:val="20"/>
        </w:rPr>
        <w:t xml:space="preserve"> </w:t>
      </w:r>
      <w:proofErr w:type="spellStart"/>
      <w:r w:rsidRPr="00E568B3">
        <w:rPr>
          <w:szCs w:val="20"/>
        </w:rPr>
        <w:t>euro</w:t>
      </w:r>
      <w:proofErr w:type="spellEnd"/>
      <w:r w:rsidRPr="00E568B3">
        <w:rPr>
          <w:szCs w:val="20"/>
        </w:rPr>
        <w:t xml:space="preserve"> </w:t>
      </w:r>
      <w:proofErr w:type="spellStart"/>
      <w:r w:rsidRPr="00E568B3">
        <w:rPr>
          <w:szCs w:val="20"/>
        </w:rPr>
        <w:t>the</w:t>
      </w:r>
      <w:proofErr w:type="spellEnd"/>
      <w:r w:rsidRPr="00E568B3">
        <w:rPr>
          <w:szCs w:val="20"/>
        </w:rPr>
        <w:t xml:space="preserve"> </w:t>
      </w:r>
      <w:proofErr w:type="spellStart"/>
      <w:r w:rsidRPr="00E568B3">
        <w:rPr>
          <w:szCs w:val="20"/>
        </w:rPr>
        <w:t>procedure</w:t>
      </w:r>
      <w:proofErr w:type="spellEnd"/>
      <w:r w:rsidRPr="00E568B3">
        <w:rPr>
          <w:szCs w:val="20"/>
        </w:rPr>
        <w:t xml:space="preserve"> </w:t>
      </w:r>
      <w:proofErr w:type="spellStart"/>
      <w:r w:rsidRPr="00E568B3">
        <w:rPr>
          <w:szCs w:val="20"/>
        </w:rPr>
        <w:t>related</w:t>
      </w:r>
      <w:proofErr w:type="spellEnd"/>
      <w:r w:rsidRPr="00E568B3">
        <w:rPr>
          <w:szCs w:val="20"/>
        </w:rPr>
        <w:t xml:space="preserve"> to </w:t>
      </w:r>
      <w:proofErr w:type="spellStart"/>
      <w:r w:rsidRPr="00E568B3">
        <w:rPr>
          <w:szCs w:val="20"/>
        </w:rPr>
        <w:t>participants</w:t>
      </w:r>
      <w:proofErr w:type="spellEnd"/>
      <w:r w:rsidRPr="00E568B3">
        <w:rPr>
          <w:szCs w:val="20"/>
        </w:rPr>
        <w:t xml:space="preserve"> </w:t>
      </w:r>
      <w:proofErr w:type="spellStart"/>
      <w:r w:rsidRPr="00E568B3">
        <w:rPr>
          <w:szCs w:val="20"/>
        </w:rPr>
        <w:t>with</w:t>
      </w:r>
      <w:proofErr w:type="spellEnd"/>
      <w:r w:rsidRPr="00E568B3">
        <w:rPr>
          <w:szCs w:val="20"/>
        </w:rPr>
        <w:t xml:space="preserve"> </w:t>
      </w:r>
      <w:proofErr w:type="spellStart"/>
      <w:r w:rsidRPr="00E568B3">
        <w:rPr>
          <w:szCs w:val="20"/>
        </w:rPr>
        <w:t>accounts</w:t>
      </w:r>
      <w:proofErr w:type="spellEnd"/>
      <w:r w:rsidRPr="00E568B3">
        <w:rPr>
          <w:szCs w:val="20"/>
        </w:rPr>
        <w:t xml:space="preserve"> </w:t>
      </w:r>
      <w:proofErr w:type="spellStart"/>
      <w:r w:rsidRPr="00E568B3">
        <w:rPr>
          <w:szCs w:val="20"/>
        </w:rPr>
        <w:t>established</w:t>
      </w:r>
      <w:proofErr w:type="spellEnd"/>
      <w:r w:rsidRPr="00E568B3">
        <w:rPr>
          <w:szCs w:val="20"/>
        </w:rPr>
        <w:t xml:space="preserve"> </w:t>
      </w:r>
      <w:proofErr w:type="spellStart"/>
      <w:r w:rsidRPr="00E568B3">
        <w:rPr>
          <w:szCs w:val="20"/>
        </w:rPr>
        <w:t>in</w:t>
      </w:r>
      <w:proofErr w:type="spellEnd"/>
      <w:r w:rsidRPr="00E568B3">
        <w:rPr>
          <w:szCs w:val="20"/>
        </w:rPr>
        <w:t xml:space="preserve"> </w:t>
      </w:r>
      <w:proofErr w:type="spellStart"/>
      <w:r w:rsidRPr="00E568B3">
        <w:rPr>
          <w:szCs w:val="20"/>
        </w:rPr>
        <w:t>euro</w:t>
      </w:r>
      <w:proofErr w:type="spellEnd"/>
      <w:r w:rsidRPr="00E568B3">
        <w:rPr>
          <w:szCs w:val="20"/>
        </w:rPr>
        <w:t xml:space="preserve"> </w:t>
      </w:r>
      <w:proofErr w:type="spellStart"/>
      <w:r w:rsidRPr="00E568B3">
        <w:rPr>
          <w:szCs w:val="20"/>
        </w:rPr>
        <w:t>does</w:t>
      </w:r>
      <w:proofErr w:type="spellEnd"/>
      <w:r w:rsidRPr="00E568B3">
        <w:rPr>
          <w:szCs w:val="20"/>
        </w:rPr>
        <w:t xml:space="preserve"> </w:t>
      </w:r>
      <w:proofErr w:type="spellStart"/>
      <w:r w:rsidRPr="00E568B3">
        <w:rPr>
          <w:szCs w:val="20"/>
        </w:rPr>
        <w:t>not</w:t>
      </w:r>
      <w:proofErr w:type="spellEnd"/>
      <w:r w:rsidRPr="00E568B3">
        <w:rPr>
          <w:szCs w:val="20"/>
        </w:rPr>
        <w:t xml:space="preserve"> </w:t>
      </w:r>
      <w:proofErr w:type="spellStart"/>
      <w:r w:rsidRPr="00E568B3">
        <w:rPr>
          <w:szCs w:val="20"/>
        </w:rPr>
        <w:t>apply</w:t>
      </w:r>
      <w:proofErr w:type="spellEnd"/>
      <w:r w:rsidRPr="00E568B3">
        <w:rPr>
          <w:szCs w:val="20"/>
        </w:rPr>
        <w:t xml:space="preserve">. </w:t>
      </w:r>
      <w:proofErr w:type="spellStart"/>
      <w:r w:rsidRPr="00E568B3">
        <w:rPr>
          <w:szCs w:val="20"/>
        </w:rPr>
        <w:t>Similarly</w:t>
      </w:r>
      <w:proofErr w:type="spellEnd"/>
      <w:r w:rsidRPr="00E568B3">
        <w:rPr>
          <w:szCs w:val="20"/>
        </w:rPr>
        <w:t xml:space="preserve">, </w:t>
      </w:r>
      <w:proofErr w:type="spellStart"/>
      <w:r w:rsidRPr="00E568B3">
        <w:rPr>
          <w:szCs w:val="20"/>
        </w:rPr>
        <w:t>if</w:t>
      </w:r>
      <w:proofErr w:type="spellEnd"/>
      <w:r w:rsidRPr="00E568B3">
        <w:rPr>
          <w:szCs w:val="20"/>
        </w:rPr>
        <w:t xml:space="preserve"> no </w:t>
      </w:r>
      <w:proofErr w:type="spellStart"/>
      <w:r w:rsidRPr="00E568B3">
        <w:rPr>
          <w:szCs w:val="20"/>
        </w:rPr>
        <w:t>additional</w:t>
      </w:r>
      <w:proofErr w:type="spellEnd"/>
      <w:r w:rsidRPr="00E568B3">
        <w:rPr>
          <w:szCs w:val="20"/>
        </w:rPr>
        <w:t xml:space="preserve"> </w:t>
      </w:r>
      <w:proofErr w:type="spellStart"/>
      <w:r w:rsidRPr="00E568B3">
        <w:rPr>
          <w:szCs w:val="20"/>
        </w:rPr>
        <w:t>remuneration</w:t>
      </w:r>
      <w:proofErr w:type="spellEnd"/>
      <w:r w:rsidRPr="00E568B3">
        <w:rPr>
          <w:szCs w:val="20"/>
        </w:rPr>
        <w:t xml:space="preserve"> </w:t>
      </w:r>
      <w:proofErr w:type="spellStart"/>
      <w:r w:rsidRPr="00E568B3">
        <w:rPr>
          <w:szCs w:val="20"/>
        </w:rPr>
        <w:t>is</w:t>
      </w:r>
      <w:proofErr w:type="spellEnd"/>
      <w:r w:rsidRPr="00E568B3">
        <w:rPr>
          <w:szCs w:val="20"/>
        </w:rPr>
        <w:t xml:space="preserve"> </w:t>
      </w:r>
      <w:proofErr w:type="spellStart"/>
      <w:r w:rsidRPr="00E568B3">
        <w:rPr>
          <w:szCs w:val="20"/>
        </w:rPr>
        <w:t>paid</w:t>
      </w:r>
      <w:proofErr w:type="spellEnd"/>
      <w:r w:rsidRPr="00E568B3">
        <w:rPr>
          <w:szCs w:val="20"/>
        </w:rPr>
        <w:t xml:space="preserve">, </w:t>
      </w:r>
      <w:proofErr w:type="spellStart"/>
      <w:r w:rsidRPr="00E568B3">
        <w:rPr>
          <w:szCs w:val="20"/>
        </w:rPr>
        <w:t>the</w:t>
      </w:r>
      <w:proofErr w:type="spellEnd"/>
      <w:r w:rsidRPr="00E568B3">
        <w:rPr>
          <w:szCs w:val="20"/>
        </w:rPr>
        <w:t xml:space="preserve"> </w:t>
      </w:r>
      <w:proofErr w:type="spellStart"/>
      <w:r w:rsidRPr="00E568B3">
        <w:rPr>
          <w:szCs w:val="20"/>
        </w:rPr>
        <w:t>standard</w:t>
      </w:r>
      <w:proofErr w:type="spellEnd"/>
      <w:r w:rsidRPr="00E568B3">
        <w:rPr>
          <w:szCs w:val="20"/>
        </w:rPr>
        <w:t xml:space="preserve"> </w:t>
      </w:r>
      <w:proofErr w:type="spellStart"/>
      <w:r w:rsidRPr="00E568B3">
        <w:rPr>
          <w:szCs w:val="20"/>
        </w:rPr>
        <w:t>finding</w:t>
      </w:r>
      <w:proofErr w:type="spellEnd"/>
      <w:r w:rsidRPr="00E568B3">
        <w:rPr>
          <w:szCs w:val="20"/>
        </w:rPr>
        <w:t xml:space="preserve">(s) </w:t>
      </w:r>
      <w:proofErr w:type="spellStart"/>
      <w:r w:rsidRPr="00E568B3">
        <w:rPr>
          <w:szCs w:val="20"/>
        </w:rPr>
        <w:t>and</w:t>
      </w:r>
      <w:proofErr w:type="spellEnd"/>
      <w:r w:rsidRPr="00E568B3">
        <w:rPr>
          <w:szCs w:val="20"/>
        </w:rPr>
        <w:t xml:space="preserve"> </w:t>
      </w:r>
      <w:proofErr w:type="spellStart"/>
      <w:r w:rsidRPr="00E568B3">
        <w:rPr>
          <w:szCs w:val="20"/>
        </w:rPr>
        <w:t>procedure</w:t>
      </w:r>
      <w:proofErr w:type="spellEnd"/>
      <w:r w:rsidRPr="00E568B3">
        <w:rPr>
          <w:szCs w:val="20"/>
        </w:rPr>
        <w:t xml:space="preserve">(s) </w:t>
      </w:r>
      <w:proofErr w:type="spellStart"/>
      <w:r w:rsidRPr="00E568B3">
        <w:rPr>
          <w:szCs w:val="20"/>
        </w:rPr>
        <w:t>for</w:t>
      </w:r>
      <w:proofErr w:type="spellEnd"/>
      <w:r w:rsidRPr="00E568B3">
        <w:rPr>
          <w:szCs w:val="20"/>
        </w:rPr>
        <w:t xml:space="preserve"> </w:t>
      </w:r>
      <w:proofErr w:type="spellStart"/>
      <w:r w:rsidRPr="00E568B3">
        <w:rPr>
          <w:szCs w:val="20"/>
        </w:rPr>
        <w:t>additional</w:t>
      </w:r>
      <w:proofErr w:type="spellEnd"/>
      <w:r w:rsidRPr="00E568B3">
        <w:rPr>
          <w:szCs w:val="20"/>
        </w:rPr>
        <w:t xml:space="preserve"> </w:t>
      </w:r>
      <w:proofErr w:type="spellStart"/>
      <w:r w:rsidRPr="00E568B3">
        <w:rPr>
          <w:szCs w:val="20"/>
        </w:rPr>
        <w:t>remuneration</w:t>
      </w:r>
      <w:proofErr w:type="spellEnd"/>
      <w:r w:rsidRPr="00E568B3">
        <w:rPr>
          <w:szCs w:val="20"/>
        </w:rPr>
        <w:t xml:space="preserve"> do </w:t>
      </w:r>
      <w:proofErr w:type="spellStart"/>
      <w:r w:rsidRPr="00E568B3">
        <w:rPr>
          <w:szCs w:val="20"/>
        </w:rPr>
        <w:t>not</w:t>
      </w:r>
      <w:proofErr w:type="spellEnd"/>
      <w:r w:rsidRPr="00E568B3">
        <w:rPr>
          <w:szCs w:val="20"/>
        </w:rPr>
        <w:t xml:space="preserve"> </w:t>
      </w:r>
      <w:proofErr w:type="spellStart"/>
      <w:r w:rsidRPr="00E568B3">
        <w:rPr>
          <w:szCs w:val="20"/>
        </w:rPr>
        <w:t>apply</w:t>
      </w:r>
      <w:proofErr w:type="spellEnd"/>
      <w:r w:rsidRPr="00E568B3">
        <w:rPr>
          <w:szCs w:val="20"/>
        </w:rPr>
        <w:t>.</w:t>
      </w:r>
    </w:p>
    <w:p w14:paraId="5E8E029F" w14:textId="1F83B7D5" w:rsidR="00D61692" w:rsidRPr="00E568B3" w:rsidRDefault="00D61692" w:rsidP="00D61692">
      <w:r w:rsidRPr="00E568B3">
        <w:rPr>
          <w:noProof/>
        </w:rPr>
        <w:drawing>
          <wp:inline distT="0" distB="0" distL="0" distR="0" wp14:anchorId="2BFED320" wp14:editId="6BFE8D68">
            <wp:extent cx="182880" cy="182880"/>
            <wp:effectExtent l="0" t="0" r="7620" b="7620"/>
            <wp:docPr id="2089025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E568B3">
        <w:t xml:space="preserve"> </w:t>
      </w:r>
      <w:proofErr w:type="spellStart"/>
      <w:r w:rsidRPr="00E568B3">
        <w:t>The</w:t>
      </w:r>
      <w:proofErr w:type="spellEnd"/>
      <w:r w:rsidRPr="00E568B3">
        <w:t xml:space="preserve"> </w:t>
      </w:r>
      <w:r w:rsidRPr="00E568B3">
        <w:rPr>
          <w:b/>
          <w:bCs/>
        </w:rPr>
        <w:t xml:space="preserve">reference </w:t>
      </w:r>
      <w:proofErr w:type="spellStart"/>
      <w:r w:rsidRPr="00E568B3">
        <w:rPr>
          <w:b/>
          <w:bCs/>
        </w:rPr>
        <w:t>document</w:t>
      </w:r>
      <w:proofErr w:type="spellEnd"/>
      <w:r w:rsidRPr="00E568B3">
        <w:rPr>
          <w:b/>
          <w:bCs/>
        </w:rPr>
        <w:t xml:space="preserve"> </w:t>
      </w:r>
      <w:proofErr w:type="spellStart"/>
      <w:r w:rsidRPr="00E568B3">
        <w:rPr>
          <w:b/>
          <w:bCs/>
        </w:rPr>
        <w:t>for</w:t>
      </w:r>
      <w:proofErr w:type="spellEnd"/>
      <w:r w:rsidRPr="00E568B3">
        <w:rPr>
          <w:b/>
          <w:bCs/>
        </w:rPr>
        <w:t xml:space="preserve"> </w:t>
      </w:r>
      <w:proofErr w:type="spellStart"/>
      <w:r w:rsidRPr="00E568B3">
        <w:rPr>
          <w:b/>
          <w:bCs/>
        </w:rPr>
        <w:t>the</w:t>
      </w:r>
      <w:proofErr w:type="spellEnd"/>
      <w:r w:rsidRPr="00E568B3">
        <w:rPr>
          <w:b/>
          <w:bCs/>
        </w:rPr>
        <w:t xml:space="preserve"> </w:t>
      </w:r>
      <w:proofErr w:type="spellStart"/>
      <w:r w:rsidRPr="00E568B3">
        <w:rPr>
          <w:b/>
          <w:bCs/>
        </w:rPr>
        <w:t>confirmation</w:t>
      </w:r>
      <w:proofErr w:type="spellEnd"/>
      <w:r w:rsidRPr="00E568B3">
        <w:rPr>
          <w:b/>
          <w:bCs/>
        </w:rPr>
        <w:t xml:space="preserve"> </w:t>
      </w:r>
      <w:proofErr w:type="spellStart"/>
      <w:r w:rsidRPr="00E568B3">
        <w:rPr>
          <w:b/>
          <w:bCs/>
        </w:rPr>
        <w:t>of</w:t>
      </w:r>
      <w:proofErr w:type="spellEnd"/>
      <w:r w:rsidRPr="00E568B3">
        <w:rPr>
          <w:b/>
          <w:bCs/>
        </w:rPr>
        <w:t xml:space="preserve"> </w:t>
      </w:r>
      <w:proofErr w:type="spellStart"/>
      <w:r w:rsidRPr="00E568B3">
        <w:rPr>
          <w:b/>
          <w:bCs/>
        </w:rPr>
        <w:t>standard</w:t>
      </w:r>
      <w:proofErr w:type="spellEnd"/>
      <w:r w:rsidRPr="00E568B3">
        <w:rPr>
          <w:b/>
          <w:bCs/>
        </w:rPr>
        <w:t xml:space="preserve"> </w:t>
      </w:r>
      <w:proofErr w:type="spellStart"/>
      <w:r w:rsidRPr="00E568B3">
        <w:rPr>
          <w:b/>
          <w:bCs/>
        </w:rPr>
        <w:t>findings</w:t>
      </w:r>
      <w:proofErr w:type="spellEnd"/>
      <w:r w:rsidRPr="00E568B3">
        <w:t xml:space="preserve"> </w:t>
      </w:r>
      <w:proofErr w:type="spellStart"/>
      <w:r w:rsidRPr="00E568B3">
        <w:t>are</w:t>
      </w:r>
      <w:proofErr w:type="spellEnd"/>
      <w:r w:rsidRPr="00E568B3">
        <w:t xml:space="preserve"> </w:t>
      </w:r>
      <w:proofErr w:type="spellStart"/>
      <w:r w:rsidRPr="00E568B3">
        <w:t>the</w:t>
      </w:r>
      <w:proofErr w:type="spellEnd"/>
      <w:r w:rsidRPr="00E568B3">
        <w:t xml:space="preserve"> </w:t>
      </w:r>
      <w:proofErr w:type="spellStart"/>
      <w:r w:rsidRPr="00E568B3">
        <w:t>rules</w:t>
      </w:r>
      <w:proofErr w:type="spellEnd"/>
      <w:r w:rsidRPr="00E568B3">
        <w:t xml:space="preserve"> set </w:t>
      </w:r>
      <w:proofErr w:type="spellStart"/>
      <w:r w:rsidRPr="00E568B3">
        <w:t>out</w:t>
      </w:r>
      <w:proofErr w:type="spellEnd"/>
      <w:r w:rsidRPr="00E568B3">
        <w:t xml:space="preserve"> </w:t>
      </w:r>
      <w:proofErr w:type="spellStart"/>
      <w:r w:rsidRPr="00E568B3">
        <w:t>in</w:t>
      </w:r>
      <w:proofErr w:type="spellEnd"/>
      <w:r w:rsidRPr="00E568B3">
        <w:t xml:space="preserve"> </w:t>
      </w:r>
      <w:proofErr w:type="spellStart"/>
      <w:r w:rsidRPr="00E568B3">
        <w:t>the</w:t>
      </w:r>
      <w:proofErr w:type="spellEnd"/>
      <w:r w:rsidRPr="00E568B3">
        <w:t xml:space="preserve"> Grant </w:t>
      </w:r>
      <w:proofErr w:type="spellStart"/>
      <w:r w:rsidRPr="00E568B3">
        <w:t>Agreement</w:t>
      </w:r>
      <w:proofErr w:type="spellEnd"/>
      <w:r w:rsidRPr="00E568B3">
        <w:t xml:space="preserve">, </w:t>
      </w:r>
      <w:proofErr w:type="spellStart"/>
      <w:r w:rsidRPr="00E568B3">
        <w:t>as</w:t>
      </w:r>
      <w:proofErr w:type="spellEnd"/>
      <w:r w:rsidRPr="00E568B3">
        <w:t xml:space="preserve"> </w:t>
      </w:r>
      <w:proofErr w:type="spellStart"/>
      <w:r w:rsidRPr="00E568B3">
        <w:t>explained</w:t>
      </w:r>
      <w:proofErr w:type="spellEnd"/>
      <w:r w:rsidRPr="00E568B3">
        <w:t xml:space="preserve"> </w:t>
      </w:r>
      <w:proofErr w:type="spellStart"/>
      <w:r w:rsidRPr="00E568B3">
        <w:t>in</w:t>
      </w:r>
      <w:proofErr w:type="spellEnd"/>
      <w:r w:rsidRPr="00E568B3">
        <w:t xml:space="preserve"> </w:t>
      </w:r>
      <w:proofErr w:type="spellStart"/>
      <w:r w:rsidRPr="00E568B3">
        <w:t>the</w:t>
      </w:r>
      <w:proofErr w:type="spellEnd"/>
      <w:r w:rsidRPr="00E568B3">
        <w:t xml:space="preserve"> </w:t>
      </w:r>
      <w:hyperlink r:id="rId18" w:history="1">
        <w:r w:rsidRPr="00E568B3">
          <w:rPr>
            <w:rStyle w:val="Hyperlink"/>
          </w:rPr>
          <w:t xml:space="preserve">AGA — </w:t>
        </w:r>
        <w:proofErr w:type="spellStart"/>
        <w:r w:rsidRPr="00E568B3">
          <w:rPr>
            <w:rStyle w:val="Hyperlink"/>
          </w:rPr>
          <w:t>Annotated</w:t>
        </w:r>
        <w:proofErr w:type="spellEnd"/>
        <w:r w:rsidRPr="00E568B3">
          <w:rPr>
            <w:rStyle w:val="Hyperlink"/>
          </w:rPr>
          <w:t xml:space="preserve"> Grant </w:t>
        </w:r>
        <w:proofErr w:type="spellStart"/>
        <w:r w:rsidRPr="00E568B3">
          <w:rPr>
            <w:rStyle w:val="Hyperlink"/>
          </w:rPr>
          <w:t>Agreement</w:t>
        </w:r>
        <w:proofErr w:type="spellEnd"/>
      </w:hyperlink>
      <w:r w:rsidRPr="00E568B3">
        <w:rPr>
          <w:color w:val="808080" w:themeColor="background1" w:themeShade="80"/>
        </w:rPr>
        <w:t>*</w:t>
      </w:r>
      <w:r w:rsidRPr="00E568B3">
        <w:t xml:space="preserve">. </w:t>
      </w:r>
      <w:proofErr w:type="spellStart"/>
      <w:r w:rsidRPr="00E568B3">
        <w:t>The</w:t>
      </w:r>
      <w:proofErr w:type="spellEnd"/>
      <w:r w:rsidRPr="00E568B3">
        <w:t xml:space="preserve"> </w:t>
      </w:r>
      <w:proofErr w:type="spellStart"/>
      <w:r w:rsidRPr="00E568B3">
        <w:t>agreed-upon</w:t>
      </w:r>
      <w:proofErr w:type="spellEnd"/>
      <w:r w:rsidRPr="00E568B3">
        <w:t xml:space="preserve"> </w:t>
      </w:r>
      <w:proofErr w:type="spellStart"/>
      <w:r w:rsidRPr="00E568B3">
        <w:t>procedures</w:t>
      </w:r>
      <w:proofErr w:type="spellEnd"/>
      <w:r w:rsidRPr="00E568B3">
        <w:t xml:space="preserve"> </w:t>
      </w:r>
      <w:proofErr w:type="spellStart"/>
      <w:r w:rsidRPr="00E568B3">
        <w:t>make</w:t>
      </w:r>
      <w:proofErr w:type="spellEnd"/>
      <w:r w:rsidRPr="00E568B3">
        <w:t xml:space="preserve"> reference to </w:t>
      </w:r>
      <w:proofErr w:type="spellStart"/>
      <w:r w:rsidRPr="00E568B3">
        <w:t>the</w:t>
      </w:r>
      <w:proofErr w:type="spellEnd"/>
      <w:r w:rsidRPr="00E568B3">
        <w:t xml:space="preserve"> relevant Grant </w:t>
      </w:r>
      <w:proofErr w:type="spellStart"/>
      <w:r w:rsidRPr="00E568B3">
        <w:t>Agreement</w:t>
      </w:r>
      <w:proofErr w:type="spellEnd"/>
      <w:r w:rsidRPr="00E568B3">
        <w:t xml:space="preserve"> </w:t>
      </w:r>
      <w:proofErr w:type="spellStart"/>
      <w:r w:rsidRPr="00E568B3">
        <w:t>provisions</w:t>
      </w:r>
      <w:proofErr w:type="spellEnd"/>
      <w:r w:rsidRPr="00E568B3">
        <w:t xml:space="preserve"> </w:t>
      </w:r>
      <w:proofErr w:type="spellStart"/>
      <w:r w:rsidRPr="00E568B3">
        <w:t>and</w:t>
      </w:r>
      <w:proofErr w:type="spellEnd"/>
      <w:r w:rsidRPr="00E568B3">
        <w:t xml:space="preserve"> </w:t>
      </w:r>
      <w:proofErr w:type="spellStart"/>
      <w:r w:rsidRPr="00E568B3">
        <w:t>cost</w:t>
      </w:r>
      <w:proofErr w:type="spellEnd"/>
      <w:r w:rsidRPr="00E568B3">
        <w:t xml:space="preserve"> </w:t>
      </w:r>
      <w:proofErr w:type="spellStart"/>
      <w:r w:rsidRPr="00E568B3">
        <w:t>categories</w:t>
      </w:r>
      <w:proofErr w:type="spellEnd"/>
      <w:r w:rsidRPr="00E568B3">
        <w:t xml:space="preserve">, to </w:t>
      </w:r>
      <w:proofErr w:type="spellStart"/>
      <w:r w:rsidRPr="00E568B3">
        <w:t>enable</w:t>
      </w:r>
      <w:proofErr w:type="spellEnd"/>
      <w:r w:rsidRPr="00E568B3">
        <w:t xml:space="preserve"> </w:t>
      </w:r>
      <w:proofErr w:type="spellStart"/>
      <w:r w:rsidRPr="00E568B3">
        <w:t>the</w:t>
      </w:r>
      <w:proofErr w:type="spellEnd"/>
      <w:r w:rsidRPr="00E568B3">
        <w:t xml:space="preserve"> </w:t>
      </w:r>
      <w:proofErr w:type="spellStart"/>
      <w:r w:rsidRPr="00E568B3">
        <w:t>practitioner</w:t>
      </w:r>
      <w:proofErr w:type="spellEnd"/>
      <w:r w:rsidRPr="00E568B3">
        <w:t xml:space="preserve"> to </w:t>
      </w:r>
      <w:proofErr w:type="spellStart"/>
      <w:r w:rsidRPr="00E568B3">
        <w:t>find</w:t>
      </w:r>
      <w:proofErr w:type="spellEnd"/>
      <w:r w:rsidRPr="00E568B3">
        <w:t xml:space="preserve"> </w:t>
      </w:r>
      <w:proofErr w:type="spellStart"/>
      <w:r w:rsidRPr="00E568B3">
        <w:t>them</w:t>
      </w:r>
      <w:proofErr w:type="spellEnd"/>
      <w:r w:rsidRPr="00E568B3">
        <w:t xml:space="preserve"> </w:t>
      </w:r>
      <w:proofErr w:type="spellStart"/>
      <w:r w:rsidRPr="00E568B3">
        <w:t>easily</w:t>
      </w:r>
      <w:proofErr w:type="spellEnd"/>
      <w:r w:rsidRPr="00E568B3">
        <w:t>.</w:t>
      </w:r>
    </w:p>
    <w:p w14:paraId="09076A3A" w14:textId="77777777" w:rsidR="00D61692" w:rsidRPr="00E568B3" w:rsidRDefault="00D61692" w:rsidP="00D61692">
      <w:pPr>
        <w:spacing w:line="276" w:lineRule="auto"/>
        <w:rPr>
          <w:b/>
          <w:szCs w:val="20"/>
          <w:lang w:eastAsia="en-GB"/>
        </w:rPr>
      </w:pPr>
      <w:r w:rsidRPr="00E568B3">
        <w:rPr>
          <w:i/>
          <w:color w:val="4AA55B"/>
          <w:spacing w:val="-3"/>
        </w:rPr>
        <w:t xml:space="preserve">[OPTION: </w:t>
      </w:r>
      <w:r w:rsidRPr="00E568B3">
        <w:rPr>
          <w:b/>
          <w:szCs w:val="20"/>
          <w:lang w:eastAsia="en-GB"/>
        </w:rPr>
        <w:t xml:space="preserve">5. </w:t>
      </w:r>
      <w:proofErr w:type="spellStart"/>
      <w:r w:rsidRPr="00E568B3">
        <w:rPr>
          <w:b/>
          <w:szCs w:val="20"/>
          <w:lang w:eastAsia="en-GB"/>
        </w:rPr>
        <w:t>Other</w:t>
      </w:r>
      <w:proofErr w:type="spellEnd"/>
      <w:r w:rsidRPr="00E568B3">
        <w:rPr>
          <w:b/>
          <w:szCs w:val="20"/>
          <w:lang w:eastAsia="en-GB"/>
        </w:rPr>
        <w:t xml:space="preserve"> </w:t>
      </w:r>
      <w:proofErr w:type="spellStart"/>
      <w:r w:rsidRPr="00E568B3">
        <w:rPr>
          <w:b/>
          <w:szCs w:val="20"/>
          <w:lang w:eastAsia="en-GB"/>
        </w:rPr>
        <w:t>special</w:t>
      </w:r>
      <w:proofErr w:type="spellEnd"/>
      <w:r w:rsidRPr="00E568B3">
        <w:rPr>
          <w:b/>
          <w:szCs w:val="20"/>
          <w:lang w:eastAsia="en-GB"/>
        </w:rPr>
        <w:t xml:space="preserve"> terms</w:t>
      </w:r>
    </w:p>
    <w:p w14:paraId="7C82EC16" w14:textId="77777777" w:rsidR="00D61692" w:rsidRPr="00E568B3" w:rsidRDefault="00D61692" w:rsidP="00D61692">
      <w:pPr>
        <w:spacing w:line="276" w:lineRule="auto"/>
        <w:rPr>
          <w:rFonts w:eastAsia="Times New Roman"/>
          <w:szCs w:val="20"/>
        </w:rPr>
      </w:pPr>
      <w:r w:rsidRPr="00E568B3">
        <w:rPr>
          <w:rFonts w:eastAsia="Times New Roman"/>
          <w:szCs w:val="20"/>
        </w:rPr>
        <w:t>[</w:t>
      </w:r>
      <w:proofErr w:type="spellStart"/>
      <w:r w:rsidRPr="00E568B3">
        <w:rPr>
          <w:spacing w:val="-3"/>
          <w:highlight w:val="lightGray"/>
        </w:rPr>
        <w:t>if</w:t>
      </w:r>
      <w:proofErr w:type="spellEnd"/>
      <w:r w:rsidRPr="00E568B3">
        <w:rPr>
          <w:spacing w:val="-3"/>
          <w:highlight w:val="lightGray"/>
        </w:rPr>
        <w:t xml:space="preserve"> </w:t>
      </w:r>
      <w:proofErr w:type="spellStart"/>
      <w:r w:rsidRPr="00E568B3">
        <w:rPr>
          <w:spacing w:val="-3"/>
          <w:highlight w:val="lightGray"/>
        </w:rPr>
        <w:t>needed</w:t>
      </w:r>
      <w:proofErr w:type="spellEnd"/>
      <w:r w:rsidRPr="00E568B3">
        <w:rPr>
          <w:spacing w:val="-3"/>
          <w:highlight w:val="lightGray"/>
        </w:rPr>
        <w:t xml:space="preserve">, insert </w:t>
      </w:r>
      <w:proofErr w:type="spellStart"/>
      <w:r w:rsidRPr="00E568B3">
        <w:rPr>
          <w:spacing w:val="-3"/>
          <w:highlight w:val="lightGray"/>
        </w:rPr>
        <w:t>free</w:t>
      </w:r>
      <w:proofErr w:type="spellEnd"/>
      <w:r w:rsidRPr="00E568B3">
        <w:rPr>
          <w:spacing w:val="-3"/>
          <w:highlight w:val="lightGray"/>
        </w:rPr>
        <w:t xml:space="preserve"> </w:t>
      </w:r>
      <w:proofErr w:type="spellStart"/>
      <w:r w:rsidRPr="00E568B3">
        <w:rPr>
          <w:spacing w:val="-3"/>
          <w:highlight w:val="lightGray"/>
        </w:rPr>
        <w:t>text</w:t>
      </w:r>
      <w:proofErr w:type="spellEnd"/>
      <w:r w:rsidRPr="00E568B3">
        <w:rPr>
          <w:spacing w:val="-3"/>
          <w:highlight w:val="lightGray"/>
        </w:rPr>
        <w:t xml:space="preserve"> to </w:t>
      </w:r>
      <w:proofErr w:type="spellStart"/>
      <w:r w:rsidRPr="00E568B3">
        <w:rPr>
          <w:spacing w:val="-3"/>
          <w:highlight w:val="lightGray"/>
        </w:rPr>
        <w:t>add</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additional</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information</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depending</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on</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the</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specificities</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of</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each</w:t>
      </w:r>
      <w:proofErr w:type="spellEnd"/>
      <w:r w:rsidRPr="00E568B3">
        <w:rPr>
          <w:rFonts w:eastAsia="Times New Roman"/>
          <w:szCs w:val="20"/>
          <w:highlight w:val="lightGray"/>
        </w:rPr>
        <w:t xml:space="preserve"> CFS (</w:t>
      </w:r>
      <w:proofErr w:type="spellStart"/>
      <w:r w:rsidRPr="00E568B3">
        <w:rPr>
          <w:rFonts w:eastAsia="Times New Roman"/>
          <w:szCs w:val="20"/>
          <w:highlight w:val="lightGray"/>
        </w:rPr>
        <w:t>ex</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confidentiality</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requirements</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ensuring</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that</w:t>
      </w:r>
      <w:proofErr w:type="spellEnd"/>
      <w:r w:rsidRPr="00E568B3">
        <w:rPr>
          <w:rFonts w:eastAsia="Times New Roman"/>
          <w:szCs w:val="20"/>
          <w:highlight w:val="lightGray"/>
        </w:rPr>
        <w:t xml:space="preserve"> it </w:t>
      </w:r>
      <w:proofErr w:type="spellStart"/>
      <w:r w:rsidRPr="00E568B3">
        <w:rPr>
          <w:rFonts w:eastAsia="Times New Roman"/>
          <w:szCs w:val="20"/>
          <w:highlight w:val="lightGray"/>
        </w:rPr>
        <w:t>does</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not</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call</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into</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question</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the</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ToR</w:t>
      </w:r>
      <w:proofErr w:type="spellEnd"/>
      <w:r w:rsidRPr="00E568B3">
        <w:rPr>
          <w:rFonts w:eastAsia="Times New Roman"/>
          <w:szCs w:val="20"/>
          <w:highlight w:val="lightGray"/>
        </w:rPr>
        <w:t xml:space="preserve">, Grant </w:t>
      </w:r>
      <w:proofErr w:type="spellStart"/>
      <w:r w:rsidRPr="00E568B3">
        <w:rPr>
          <w:rFonts w:eastAsia="Times New Roman"/>
          <w:szCs w:val="20"/>
          <w:highlight w:val="lightGray"/>
        </w:rPr>
        <w:t>Agreement</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or</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other</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applicable</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provisions</w:t>
      </w:r>
      <w:proofErr w:type="spellEnd"/>
      <w:r w:rsidRPr="00E568B3">
        <w:rPr>
          <w:rFonts w:eastAsia="Times New Roman"/>
          <w:szCs w:val="20"/>
          <w:highlight w:val="lightGray"/>
        </w:rPr>
        <w:t>)</w:t>
      </w:r>
      <w:r w:rsidRPr="00E568B3">
        <w:rPr>
          <w:rFonts w:eastAsia="Times New Roman"/>
          <w:szCs w:val="20"/>
        </w:rPr>
        <w:t>]</w:t>
      </w:r>
      <w:r w:rsidRPr="00E568B3">
        <w:rPr>
          <w:i/>
          <w:iCs/>
          <w:color w:val="4AA55B"/>
          <w:spacing w:val="-3"/>
        </w:rPr>
        <w:t>]</w:t>
      </w:r>
    </w:p>
    <w:p w14:paraId="45A810F6" w14:textId="77777777" w:rsidR="00D61692" w:rsidRPr="00E568B3" w:rsidRDefault="00D61692" w:rsidP="00D61692">
      <w:pPr>
        <w:spacing w:line="276" w:lineRule="auto"/>
        <w:rPr>
          <w:rFonts w:eastAsia="Times New Roman"/>
          <w:szCs w:val="20"/>
          <w:highlight w:val="lightGray"/>
        </w:rPr>
      </w:pPr>
    </w:p>
    <w:p w14:paraId="5B9F88B4" w14:textId="77777777" w:rsidR="00D61692" w:rsidRPr="00E568B3" w:rsidRDefault="00D61692" w:rsidP="00D61692">
      <w:pPr>
        <w:rPr>
          <w:rFonts w:eastAsia="Times New Roman"/>
          <w:szCs w:val="20"/>
        </w:rPr>
      </w:pPr>
      <w:r w:rsidRPr="00E568B3">
        <w:rPr>
          <w:rFonts w:eastAsia="Times New Roman"/>
          <w:szCs w:val="20"/>
        </w:rPr>
        <w:t>SIGNATURES</w:t>
      </w:r>
    </w:p>
    <w:p w14:paraId="124C4B58" w14:textId="77777777" w:rsidR="00D61692" w:rsidRPr="00E568B3" w:rsidRDefault="00D61692" w:rsidP="00D61692">
      <w:pPr>
        <w:tabs>
          <w:tab w:val="left" w:pos="4962"/>
        </w:tabs>
        <w:snapToGrid w:val="0"/>
        <w:rPr>
          <w:rFonts w:eastAsia="Times New Roman"/>
          <w:szCs w:val="20"/>
        </w:rPr>
      </w:pPr>
      <w:proofErr w:type="spellStart"/>
      <w:r w:rsidRPr="00E568B3">
        <w:rPr>
          <w:rFonts w:eastAsia="Times New Roman"/>
          <w:szCs w:val="20"/>
        </w:rPr>
        <w:t>For</w:t>
      </w:r>
      <w:proofErr w:type="spellEnd"/>
      <w:r w:rsidRPr="00E568B3">
        <w:rPr>
          <w:rFonts w:eastAsia="Times New Roman"/>
          <w:szCs w:val="20"/>
        </w:rPr>
        <w:t xml:space="preserve"> </w:t>
      </w:r>
      <w:proofErr w:type="spellStart"/>
      <w:r w:rsidRPr="00E568B3">
        <w:rPr>
          <w:rFonts w:eastAsia="Times New Roman"/>
          <w:szCs w:val="20"/>
        </w:rPr>
        <w:t>the</w:t>
      </w:r>
      <w:proofErr w:type="spellEnd"/>
      <w:r w:rsidRPr="00E568B3">
        <w:rPr>
          <w:rFonts w:eastAsia="Times New Roman"/>
          <w:szCs w:val="20"/>
        </w:rPr>
        <w:t xml:space="preserve"> </w:t>
      </w:r>
      <w:proofErr w:type="spellStart"/>
      <w:r w:rsidRPr="00E568B3">
        <w:rPr>
          <w:rFonts w:eastAsia="Times New Roman"/>
          <w:szCs w:val="20"/>
        </w:rPr>
        <w:t>practitioner</w:t>
      </w:r>
      <w:proofErr w:type="spellEnd"/>
      <w:r w:rsidRPr="00E568B3">
        <w:rPr>
          <w:rFonts w:eastAsia="Times New Roman"/>
          <w:szCs w:val="20"/>
        </w:rPr>
        <w:tab/>
      </w:r>
      <w:proofErr w:type="spellStart"/>
      <w:r w:rsidRPr="00E568B3">
        <w:rPr>
          <w:rFonts w:eastAsia="Times New Roman"/>
          <w:szCs w:val="20"/>
        </w:rPr>
        <w:t>For</w:t>
      </w:r>
      <w:proofErr w:type="spellEnd"/>
      <w:r w:rsidRPr="00E568B3">
        <w:rPr>
          <w:rFonts w:eastAsia="Times New Roman"/>
          <w:szCs w:val="20"/>
        </w:rPr>
        <w:t xml:space="preserve"> </w:t>
      </w:r>
      <w:proofErr w:type="spellStart"/>
      <w:r w:rsidRPr="00E568B3">
        <w:rPr>
          <w:rFonts w:eastAsia="Times New Roman"/>
          <w:szCs w:val="20"/>
        </w:rPr>
        <w:t>the</w:t>
      </w:r>
      <w:proofErr w:type="spellEnd"/>
      <w:r w:rsidRPr="00E568B3">
        <w:rPr>
          <w:rFonts w:eastAsia="Times New Roman"/>
          <w:szCs w:val="20"/>
        </w:rPr>
        <w:t xml:space="preserve"> </w:t>
      </w:r>
      <w:proofErr w:type="spellStart"/>
      <w:r w:rsidRPr="00E568B3">
        <w:rPr>
          <w:rFonts w:eastAsia="Times New Roman"/>
          <w:szCs w:val="20"/>
        </w:rPr>
        <w:t>participant</w:t>
      </w:r>
      <w:proofErr w:type="spellEnd"/>
    </w:p>
    <w:p w14:paraId="13F31C4E" w14:textId="77777777" w:rsidR="00D61692" w:rsidRPr="00E568B3" w:rsidRDefault="00D61692" w:rsidP="00D61692">
      <w:pPr>
        <w:tabs>
          <w:tab w:val="left" w:pos="4962"/>
        </w:tabs>
        <w:snapToGrid w:val="0"/>
        <w:rPr>
          <w:rFonts w:eastAsia="Times New Roman"/>
          <w:szCs w:val="20"/>
        </w:rPr>
      </w:pPr>
      <w:r w:rsidRPr="00E568B3">
        <w:rPr>
          <w:rFonts w:eastAsia="Times New Roman"/>
          <w:szCs w:val="20"/>
        </w:rPr>
        <w:t>[</w:t>
      </w:r>
      <w:proofErr w:type="spellStart"/>
      <w:r w:rsidRPr="00E568B3">
        <w:rPr>
          <w:rFonts w:eastAsia="Times New Roman"/>
          <w:szCs w:val="20"/>
          <w:highlight w:val="lightGray"/>
        </w:rPr>
        <w:t>forename</w:t>
      </w:r>
      <w:proofErr w:type="spellEnd"/>
      <w:r w:rsidRPr="00E568B3">
        <w:rPr>
          <w:rFonts w:eastAsia="Times New Roman"/>
          <w:szCs w:val="20"/>
          <w:highlight w:val="lightGray"/>
        </w:rPr>
        <w:t>/</w:t>
      </w:r>
      <w:proofErr w:type="spellStart"/>
      <w:r w:rsidRPr="00E568B3">
        <w:rPr>
          <w:rFonts w:eastAsia="Times New Roman"/>
          <w:szCs w:val="20"/>
          <w:highlight w:val="lightGray"/>
        </w:rPr>
        <w:t>surname</w:t>
      </w:r>
      <w:proofErr w:type="spellEnd"/>
      <w:r w:rsidRPr="00E568B3">
        <w:rPr>
          <w:rFonts w:eastAsia="Times New Roman"/>
          <w:szCs w:val="20"/>
          <w:highlight w:val="lightGray"/>
        </w:rPr>
        <w:t>/</w:t>
      </w:r>
      <w:proofErr w:type="spellStart"/>
      <w:r w:rsidRPr="00E568B3">
        <w:rPr>
          <w:rFonts w:eastAsia="Times New Roman"/>
          <w:szCs w:val="20"/>
          <w:highlight w:val="lightGray"/>
        </w:rPr>
        <w:t>function</w:t>
      </w:r>
      <w:proofErr w:type="spellEnd"/>
      <w:r w:rsidRPr="00E568B3">
        <w:rPr>
          <w:rFonts w:eastAsia="Times New Roman"/>
          <w:szCs w:val="20"/>
        </w:rPr>
        <w:t>]</w:t>
      </w:r>
      <w:r w:rsidRPr="00E568B3">
        <w:rPr>
          <w:rFonts w:eastAsia="Times New Roman"/>
          <w:szCs w:val="20"/>
        </w:rPr>
        <w:tab/>
        <w:t>[</w:t>
      </w:r>
      <w:proofErr w:type="spellStart"/>
      <w:r w:rsidRPr="00E568B3">
        <w:rPr>
          <w:rFonts w:eastAsia="Times New Roman"/>
          <w:szCs w:val="20"/>
          <w:highlight w:val="lightGray"/>
        </w:rPr>
        <w:t>forename</w:t>
      </w:r>
      <w:proofErr w:type="spellEnd"/>
      <w:r w:rsidRPr="00E568B3">
        <w:rPr>
          <w:rFonts w:eastAsia="Times New Roman"/>
          <w:szCs w:val="20"/>
          <w:highlight w:val="lightGray"/>
        </w:rPr>
        <w:t>/</w:t>
      </w:r>
      <w:proofErr w:type="spellStart"/>
      <w:r w:rsidRPr="00E568B3">
        <w:rPr>
          <w:rFonts w:eastAsia="Times New Roman"/>
          <w:szCs w:val="20"/>
          <w:highlight w:val="lightGray"/>
        </w:rPr>
        <w:t>surname</w:t>
      </w:r>
      <w:proofErr w:type="spellEnd"/>
      <w:r w:rsidRPr="00E568B3">
        <w:rPr>
          <w:rFonts w:eastAsia="Times New Roman"/>
          <w:szCs w:val="20"/>
          <w:highlight w:val="lightGray"/>
        </w:rPr>
        <w:t>/</w:t>
      </w:r>
      <w:proofErr w:type="spellStart"/>
      <w:r w:rsidRPr="00E568B3">
        <w:rPr>
          <w:rFonts w:eastAsia="Times New Roman"/>
          <w:szCs w:val="20"/>
          <w:highlight w:val="lightGray"/>
        </w:rPr>
        <w:t>function</w:t>
      </w:r>
      <w:proofErr w:type="spellEnd"/>
      <w:r w:rsidRPr="00E568B3">
        <w:rPr>
          <w:rFonts w:eastAsia="Times New Roman"/>
          <w:szCs w:val="20"/>
        </w:rPr>
        <w:t>]</w:t>
      </w:r>
    </w:p>
    <w:p w14:paraId="70918BB0" w14:textId="77777777" w:rsidR="00D61692" w:rsidRPr="00E568B3" w:rsidRDefault="00D61692" w:rsidP="00D61692">
      <w:pPr>
        <w:snapToGrid w:val="0"/>
        <w:rPr>
          <w:rFonts w:eastAsia="Times New Roman"/>
          <w:szCs w:val="20"/>
        </w:rPr>
      </w:pPr>
      <w:r w:rsidRPr="00E568B3">
        <w:rPr>
          <w:rFonts w:eastAsia="Times New Roman"/>
          <w:szCs w:val="20"/>
        </w:rPr>
        <w:t>[</w:t>
      </w:r>
      <w:proofErr w:type="spellStart"/>
      <w:r w:rsidRPr="00E568B3">
        <w:rPr>
          <w:rFonts w:eastAsia="Times New Roman"/>
          <w:szCs w:val="20"/>
          <w:highlight w:val="lightGray"/>
        </w:rPr>
        <w:t>address</w:t>
      </w:r>
      <w:proofErr w:type="spellEnd"/>
      <w:r w:rsidRPr="00E568B3">
        <w:rPr>
          <w:rFonts w:eastAsia="Times New Roman"/>
          <w:szCs w:val="20"/>
          <w:highlight w:val="lightGray"/>
        </w:rPr>
        <w:t>]</w:t>
      </w:r>
    </w:p>
    <w:p w14:paraId="1AA8D75A" w14:textId="77777777" w:rsidR="00D61692" w:rsidRPr="00E568B3" w:rsidRDefault="00D61692" w:rsidP="00D61692">
      <w:pPr>
        <w:tabs>
          <w:tab w:val="left" w:pos="4962"/>
        </w:tabs>
        <w:snapToGrid w:val="0"/>
        <w:rPr>
          <w:rFonts w:eastAsia="Times New Roman"/>
          <w:szCs w:val="20"/>
          <w:lang w:eastAsia="zh-CN"/>
        </w:rPr>
      </w:pPr>
      <w:r w:rsidRPr="00E568B3">
        <w:rPr>
          <w:rFonts w:eastAsia="Times New Roman"/>
          <w:szCs w:val="20"/>
        </w:rPr>
        <w:t>[</w:t>
      </w:r>
      <w:proofErr w:type="spellStart"/>
      <w:r w:rsidRPr="00E568B3">
        <w:rPr>
          <w:rFonts w:eastAsia="Times New Roman"/>
          <w:szCs w:val="20"/>
          <w:highlight w:val="lightGray"/>
        </w:rPr>
        <w:t>signature</w:t>
      </w:r>
      <w:proofErr w:type="spellEnd"/>
      <w:r w:rsidRPr="00E568B3">
        <w:rPr>
          <w:rFonts w:eastAsia="Times New Roman"/>
          <w:szCs w:val="20"/>
        </w:rPr>
        <w:t>]</w:t>
      </w:r>
      <w:r w:rsidRPr="00E568B3">
        <w:rPr>
          <w:rFonts w:eastAsia="Times New Roman"/>
          <w:szCs w:val="20"/>
        </w:rPr>
        <w:tab/>
        <w:t>[</w:t>
      </w:r>
      <w:proofErr w:type="spellStart"/>
      <w:r w:rsidRPr="00E568B3">
        <w:rPr>
          <w:rFonts w:eastAsia="Times New Roman"/>
          <w:szCs w:val="20"/>
          <w:highlight w:val="lightGray"/>
        </w:rPr>
        <w:t>signature</w:t>
      </w:r>
      <w:proofErr w:type="spellEnd"/>
      <w:r w:rsidRPr="00E568B3">
        <w:rPr>
          <w:rFonts w:eastAsia="Times New Roman"/>
          <w:szCs w:val="20"/>
        </w:rPr>
        <w:t>]</w:t>
      </w:r>
      <w:r w:rsidRPr="00E568B3">
        <w:rPr>
          <w:rFonts w:eastAsia="Times New Roman"/>
          <w:szCs w:val="20"/>
          <w:lang w:eastAsia="zh-CN"/>
        </w:rPr>
        <w:t xml:space="preserve"> </w:t>
      </w:r>
    </w:p>
    <w:p w14:paraId="5A5A4746" w14:textId="77777777" w:rsidR="00D61692" w:rsidRPr="00E568B3" w:rsidRDefault="00D61692" w:rsidP="00D61692">
      <w:pPr>
        <w:tabs>
          <w:tab w:val="left" w:pos="4962"/>
        </w:tabs>
        <w:snapToGrid w:val="0"/>
        <w:rPr>
          <w:rFonts w:eastAsia="Times New Roman"/>
          <w:szCs w:val="20"/>
          <w:lang w:eastAsia="zh-CN"/>
        </w:rPr>
      </w:pPr>
      <w:r w:rsidRPr="00E568B3">
        <w:rPr>
          <w:rFonts w:eastAsia="Times New Roman"/>
          <w:szCs w:val="20"/>
          <w:lang w:eastAsia="zh-CN"/>
        </w:rPr>
        <w:t>[</w:t>
      </w:r>
      <w:proofErr w:type="spellStart"/>
      <w:r w:rsidRPr="00E568B3">
        <w:rPr>
          <w:rFonts w:eastAsia="Times New Roman"/>
          <w:szCs w:val="20"/>
          <w:highlight w:val="lightGray"/>
        </w:rPr>
        <w:t>date</w:t>
      </w:r>
      <w:proofErr w:type="spellEnd"/>
      <w:r w:rsidRPr="00E568B3">
        <w:rPr>
          <w:rFonts w:eastAsia="Times New Roman"/>
          <w:szCs w:val="20"/>
          <w:lang w:eastAsia="zh-CN"/>
        </w:rPr>
        <w:t>]     [</w:t>
      </w:r>
      <w:proofErr w:type="spellStart"/>
      <w:r w:rsidRPr="00E568B3">
        <w:rPr>
          <w:rFonts w:eastAsia="Times New Roman"/>
          <w:szCs w:val="20"/>
          <w:highlight w:val="lightGray"/>
        </w:rPr>
        <w:t>stamp</w:t>
      </w:r>
      <w:proofErr w:type="spellEnd"/>
      <w:r w:rsidRPr="00E568B3">
        <w:rPr>
          <w:rFonts w:eastAsia="Times New Roman"/>
          <w:szCs w:val="20"/>
          <w:lang w:eastAsia="zh-CN"/>
        </w:rPr>
        <w:t>]</w:t>
      </w:r>
      <w:r w:rsidRPr="00E568B3">
        <w:rPr>
          <w:rFonts w:eastAsia="Times New Roman"/>
          <w:szCs w:val="20"/>
          <w:lang w:eastAsia="zh-CN"/>
        </w:rPr>
        <w:tab/>
        <w:t>[</w:t>
      </w:r>
      <w:proofErr w:type="spellStart"/>
      <w:r w:rsidRPr="00E568B3">
        <w:rPr>
          <w:rFonts w:eastAsia="Times New Roman"/>
          <w:szCs w:val="20"/>
          <w:highlight w:val="lightGray"/>
        </w:rPr>
        <w:t>date</w:t>
      </w:r>
      <w:proofErr w:type="spellEnd"/>
      <w:r w:rsidRPr="00E568B3">
        <w:rPr>
          <w:rFonts w:eastAsia="Times New Roman"/>
          <w:szCs w:val="20"/>
          <w:lang w:eastAsia="zh-CN"/>
        </w:rPr>
        <w:t>]     [</w:t>
      </w:r>
      <w:proofErr w:type="spellStart"/>
      <w:r w:rsidRPr="00E568B3">
        <w:rPr>
          <w:rFonts w:eastAsia="Times New Roman"/>
          <w:szCs w:val="20"/>
          <w:highlight w:val="lightGray"/>
        </w:rPr>
        <w:t>stamp</w:t>
      </w:r>
      <w:proofErr w:type="spellEnd"/>
      <w:r w:rsidRPr="00E568B3">
        <w:rPr>
          <w:rFonts w:eastAsia="Times New Roman"/>
          <w:szCs w:val="20"/>
          <w:lang w:eastAsia="zh-CN"/>
        </w:rPr>
        <w:t>]</w:t>
      </w:r>
    </w:p>
    <w:p w14:paraId="546D2F61" w14:textId="77777777" w:rsidR="00D61692" w:rsidRPr="00E568B3" w:rsidRDefault="00D61692" w:rsidP="00D61692">
      <w:pPr>
        <w:rPr>
          <w:rFonts w:eastAsia="Times New Roman"/>
          <w:szCs w:val="20"/>
          <w:lang w:eastAsia="en-GB"/>
        </w:rPr>
      </w:pPr>
    </w:p>
    <w:p w14:paraId="7BBF8C1A" w14:textId="77777777" w:rsidR="00D61692" w:rsidRPr="00E568B3" w:rsidRDefault="00D61692" w:rsidP="00D61692">
      <w:pPr>
        <w:spacing w:line="276" w:lineRule="auto"/>
        <w:rPr>
          <w:rFonts w:eastAsia="Times New Roman"/>
          <w:szCs w:val="20"/>
          <w:lang w:eastAsia="en-GB"/>
        </w:rPr>
        <w:sectPr w:rsidR="00D61692" w:rsidRPr="00E568B3" w:rsidSect="00800D12">
          <w:headerReference w:type="default" r:id="rId19"/>
          <w:headerReference w:type="first" r:id="rId20"/>
          <w:pgSz w:w="11906" w:h="16838"/>
          <w:pgMar w:top="1843" w:right="1417" w:bottom="1417" w:left="1417" w:header="708" w:footer="708" w:gutter="0"/>
          <w:pgNumType w:start="1"/>
          <w:cols w:space="708"/>
          <w:docGrid w:linePitch="360"/>
        </w:sectPr>
      </w:pPr>
    </w:p>
    <w:p w14:paraId="7E6EC8EA" w14:textId="77777777" w:rsidR="00D61692" w:rsidRPr="00E568B3" w:rsidRDefault="00D61692" w:rsidP="00D61692">
      <w:pPr>
        <w:pStyle w:val="Heading1"/>
        <w:rPr>
          <w:rFonts w:ascii="Times New Roman" w:hAnsi="Times New Roman"/>
          <w:sz w:val="20"/>
          <w:szCs w:val="16"/>
        </w:rPr>
      </w:pPr>
      <w:bookmarkStart w:id="60" w:name="_Toc109496952"/>
      <w:r w:rsidRPr="00E568B3">
        <w:rPr>
          <w:rFonts w:ascii="Times New Roman" w:hAnsi="Times New Roman"/>
          <w:sz w:val="20"/>
          <w:szCs w:val="16"/>
        </w:rPr>
        <w:lastRenderedPageBreak/>
        <w:t>CFS AGREED-UPON PROCEDURES CHECKLIST</w:t>
      </w:r>
    </w:p>
    <w:p w14:paraId="7B1EA26E" w14:textId="77777777" w:rsidR="00D61692" w:rsidRPr="00E568B3" w:rsidRDefault="00D61692" w:rsidP="00D61692"/>
    <w:bookmarkEnd w:id="60"/>
    <w:p w14:paraId="614A45AD" w14:textId="77777777" w:rsidR="00D61692" w:rsidRPr="00E568B3" w:rsidRDefault="00D61692" w:rsidP="00D61692">
      <w:pPr>
        <w:pStyle w:val="Heading3"/>
        <w:rPr>
          <w:rFonts w:ascii="Times New Roman" w:hAnsi="Times New Roman" w:cs="Times New Roman"/>
        </w:rPr>
      </w:pPr>
      <w:r w:rsidRPr="00E568B3">
        <w:rPr>
          <w:rFonts w:ascii="Times New Roman" w:hAnsi="Times New Roman" w:cs="Times New Roman"/>
        </w:rPr>
        <w:t>General eligibility conditions and ineligible cost</w:t>
      </w:r>
    </w:p>
    <w:tbl>
      <w:tblPr>
        <w:tblpPr w:leftFromText="180" w:rightFromText="180" w:vertAnchor="text" w:tblpX="5" w:tblpY="1"/>
        <w:tblOverlap w:val="never"/>
        <w:tblW w:w="14999"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ayout w:type="fixed"/>
        <w:tblCellMar>
          <w:left w:w="10" w:type="dxa"/>
          <w:right w:w="10" w:type="dxa"/>
        </w:tblCellMar>
        <w:tblLook w:val="0000" w:firstRow="0" w:lastRow="0" w:firstColumn="0" w:lastColumn="0" w:noHBand="0" w:noVBand="0"/>
      </w:tblPr>
      <w:tblGrid>
        <w:gridCol w:w="1095"/>
        <w:gridCol w:w="1047"/>
        <w:gridCol w:w="10452"/>
        <w:gridCol w:w="2405"/>
      </w:tblGrid>
      <w:tr w:rsidR="00D61692" w:rsidRPr="00E568B3" w14:paraId="71A515C6" w14:textId="77777777" w:rsidTr="000903B4">
        <w:trPr>
          <w:trHeight w:val="402"/>
        </w:trPr>
        <w:tc>
          <w:tcPr>
            <w:tcW w:w="14996" w:type="dxa"/>
            <w:gridSpan w:val="4"/>
            <w:shd w:val="clear" w:color="auto" w:fill="EAF1DD" w:themeFill="accent3" w:themeFillTint="33"/>
          </w:tcPr>
          <w:p w14:paraId="795FF774" w14:textId="77777777" w:rsidR="00D61692" w:rsidRPr="00E568B3" w:rsidRDefault="00D61692" w:rsidP="000903B4">
            <w:pPr>
              <w:autoSpaceDE w:val="0"/>
              <w:spacing w:before="120" w:after="120"/>
              <w:ind w:left="142"/>
              <w:rPr>
                <w:b/>
                <w:color w:val="000000" w:themeColor="text1"/>
                <w:sz w:val="22"/>
                <w:lang w:eastAsia="en-GB"/>
              </w:rPr>
            </w:pPr>
            <w:r w:rsidRPr="00E568B3">
              <w:rPr>
                <w:b/>
                <w:bCs/>
                <w:color w:val="FF0000"/>
                <w:szCs w:val="20"/>
              </w:rPr>
              <w:t xml:space="preserve">CFS AGREED-UPON PROCEDURES — </w:t>
            </w:r>
            <w:proofErr w:type="spellStart"/>
            <w:r w:rsidRPr="00E568B3">
              <w:rPr>
                <w:b/>
                <w:bCs/>
                <w:color w:val="FF0000"/>
                <w:szCs w:val="20"/>
              </w:rPr>
              <w:t>General</w:t>
            </w:r>
            <w:proofErr w:type="spellEnd"/>
            <w:r w:rsidRPr="00E568B3">
              <w:rPr>
                <w:b/>
                <w:bCs/>
                <w:color w:val="FF0000"/>
                <w:szCs w:val="20"/>
              </w:rPr>
              <w:t xml:space="preserve"> </w:t>
            </w:r>
            <w:proofErr w:type="spellStart"/>
            <w:r w:rsidRPr="00E568B3">
              <w:rPr>
                <w:b/>
                <w:bCs/>
                <w:color w:val="FF0000"/>
                <w:szCs w:val="20"/>
              </w:rPr>
              <w:t>eligibility</w:t>
            </w:r>
            <w:proofErr w:type="spellEnd"/>
            <w:r w:rsidRPr="00E568B3">
              <w:rPr>
                <w:b/>
                <w:bCs/>
                <w:color w:val="FF0000"/>
                <w:szCs w:val="20"/>
              </w:rPr>
              <w:t xml:space="preserve"> </w:t>
            </w:r>
            <w:proofErr w:type="spellStart"/>
            <w:r w:rsidRPr="00E568B3">
              <w:rPr>
                <w:b/>
                <w:bCs/>
                <w:color w:val="FF0000"/>
                <w:szCs w:val="20"/>
              </w:rPr>
              <w:t>conditions</w:t>
            </w:r>
            <w:proofErr w:type="spellEnd"/>
            <w:r w:rsidRPr="00E568B3">
              <w:rPr>
                <w:b/>
                <w:bCs/>
                <w:color w:val="FF0000"/>
                <w:szCs w:val="20"/>
              </w:rPr>
              <w:t xml:space="preserve"> </w:t>
            </w:r>
            <w:proofErr w:type="spellStart"/>
            <w:r w:rsidRPr="00E568B3">
              <w:rPr>
                <w:b/>
                <w:bCs/>
                <w:color w:val="FF0000"/>
                <w:szCs w:val="20"/>
              </w:rPr>
              <w:t>and</w:t>
            </w:r>
            <w:proofErr w:type="spellEnd"/>
            <w:r w:rsidRPr="00E568B3">
              <w:rPr>
                <w:b/>
                <w:bCs/>
                <w:color w:val="FF0000"/>
                <w:szCs w:val="20"/>
              </w:rPr>
              <w:t xml:space="preserve"> </w:t>
            </w:r>
            <w:proofErr w:type="spellStart"/>
            <w:r w:rsidRPr="00E568B3">
              <w:rPr>
                <w:b/>
                <w:bCs/>
                <w:color w:val="FF0000"/>
                <w:szCs w:val="20"/>
              </w:rPr>
              <w:t>ineligible</w:t>
            </w:r>
            <w:proofErr w:type="spellEnd"/>
            <w:r w:rsidRPr="00E568B3">
              <w:rPr>
                <w:b/>
                <w:bCs/>
                <w:color w:val="FF0000"/>
                <w:szCs w:val="20"/>
              </w:rPr>
              <w:t xml:space="preserve"> </w:t>
            </w:r>
            <w:proofErr w:type="spellStart"/>
            <w:r w:rsidRPr="00E568B3">
              <w:rPr>
                <w:b/>
                <w:bCs/>
                <w:color w:val="FF0000"/>
                <w:szCs w:val="20"/>
              </w:rPr>
              <w:t>costs</w:t>
            </w:r>
            <w:proofErr w:type="spellEnd"/>
          </w:p>
        </w:tc>
      </w:tr>
      <w:tr w:rsidR="00D61692" w:rsidRPr="00E568B3" w14:paraId="1ECA58F1" w14:textId="77777777" w:rsidTr="000903B4">
        <w:trPr>
          <w:trHeight w:val="402"/>
        </w:trPr>
        <w:tc>
          <w:tcPr>
            <w:tcW w:w="1095" w:type="dxa"/>
            <w:shd w:val="clear" w:color="auto" w:fill="EAF1DD" w:themeFill="accent3" w:themeFillTint="33"/>
          </w:tcPr>
          <w:p w14:paraId="654137DA" w14:textId="77777777" w:rsidR="00D61692" w:rsidRPr="00E568B3" w:rsidRDefault="00D61692" w:rsidP="000903B4">
            <w:pPr>
              <w:autoSpaceDE w:val="0"/>
              <w:spacing w:before="120" w:after="120"/>
              <w:jc w:val="center"/>
              <w:rPr>
                <w:b/>
                <w:color w:val="000000" w:themeColor="text1"/>
                <w:sz w:val="20"/>
                <w:szCs w:val="20"/>
                <w:lang w:eastAsia="en-GB"/>
              </w:rPr>
            </w:pPr>
            <w:r w:rsidRPr="00E568B3">
              <w:rPr>
                <w:b/>
                <w:color w:val="000000" w:themeColor="text1"/>
                <w:sz w:val="20"/>
                <w:szCs w:val="20"/>
                <w:lang w:eastAsia="en-GB"/>
              </w:rPr>
              <w:t xml:space="preserve">Grant </w:t>
            </w:r>
            <w:proofErr w:type="spellStart"/>
            <w:r w:rsidRPr="00E568B3">
              <w:rPr>
                <w:b/>
                <w:color w:val="000000" w:themeColor="text1"/>
                <w:sz w:val="20"/>
                <w:szCs w:val="20"/>
                <w:lang w:eastAsia="en-GB"/>
              </w:rPr>
              <w:t>Agreement</w:t>
            </w:r>
            <w:proofErr w:type="spellEnd"/>
            <w:r w:rsidRPr="00E568B3">
              <w:rPr>
                <w:b/>
                <w:color w:val="000000" w:themeColor="text1"/>
                <w:sz w:val="20"/>
                <w:szCs w:val="20"/>
                <w:lang w:eastAsia="en-GB"/>
              </w:rPr>
              <w:t xml:space="preserve"> </w:t>
            </w:r>
            <w:proofErr w:type="spellStart"/>
            <w:r w:rsidRPr="00E568B3">
              <w:rPr>
                <w:b/>
                <w:color w:val="000000" w:themeColor="text1"/>
                <w:sz w:val="20"/>
                <w:szCs w:val="20"/>
                <w:lang w:eastAsia="en-GB"/>
              </w:rPr>
              <w:t>Article</w:t>
            </w:r>
            <w:proofErr w:type="spellEnd"/>
          </w:p>
        </w:tc>
        <w:tc>
          <w:tcPr>
            <w:tcW w:w="1047" w:type="dxa"/>
            <w:shd w:val="clear" w:color="auto" w:fill="EAF1DD" w:themeFill="accent3" w:themeFillTint="33"/>
            <w:vAlign w:val="center"/>
          </w:tcPr>
          <w:p w14:paraId="120887D4" w14:textId="77777777" w:rsidR="00D61692" w:rsidRPr="00E568B3" w:rsidRDefault="00D61692" w:rsidP="000903B4">
            <w:pPr>
              <w:autoSpaceDE w:val="0"/>
              <w:spacing w:before="120" w:after="120"/>
              <w:jc w:val="center"/>
              <w:rPr>
                <w:b/>
                <w:color w:val="000000" w:themeColor="text1"/>
                <w:sz w:val="20"/>
                <w:szCs w:val="20"/>
                <w:lang w:eastAsia="en-GB"/>
              </w:rPr>
            </w:pPr>
            <w:proofErr w:type="spellStart"/>
            <w:r w:rsidRPr="00E568B3">
              <w:rPr>
                <w:b/>
                <w:color w:val="000000" w:themeColor="text1"/>
                <w:sz w:val="20"/>
                <w:szCs w:val="20"/>
                <w:lang w:eastAsia="en-GB"/>
              </w:rPr>
              <w:t>Cost</w:t>
            </w:r>
            <w:proofErr w:type="spellEnd"/>
            <w:r w:rsidRPr="00E568B3">
              <w:rPr>
                <w:b/>
                <w:color w:val="000000" w:themeColor="text1"/>
                <w:sz w:val="20"/>
                <w:szCs w:val="20"/>
                <w:lang w:eastAsia="en-GB"/>
              </w:rPr>
              <w:t xml:space="preserve"> </w:t>
            </w:r>
            <w:proofErr w:type="spellStart"/>
            <w:r w:rsidRPr="00E568B3">
              <w:rPr>
                <w:b/>
                <w:color w:val="000000" w:themeColor="text1"/>
                <w:sz w:val="20"/>
                <w:szCs w:val="20"/>
                <w:lang w:eastAsia="en-GB"/>
              </w:rPr>
              <w:t>Category</w:t>
            </w:r>
            <w:proofErr w:type="spellEnd"/>
          </w:p>
        </w:tc>
        <w:tc>
          <w:tcPr>
            <w:tcW w:w="10452" w:type="dxa"/>
            <w:shd w:val="clear" w:color="auto" w:fill="EAF1DD" w:themeFill="accent3" w:themeFillTint="33"/>
            <w:tcMar>
              <w:top w:w="0" w:type="dxa"/>
              <w:left w:w="108" w:type="dxa"/>
              <w:bottom w:w="0" w:type="dxa"/>
              <w:right w:w="108" w:type="dxa"/>
            </w:tcMar>
            <w:vAlign w:val="center"/>
          </w:tcPr>
          <w:p w14:paraId="6C4F9D7D" w14:textId="77777777" w:rsidR="00D61692" w:rsidRPr="00E568B3" w:rsidRDefault="00D61692" w:rsidP="000903B4">
            <w:pPr>
              <w:autoSpaceDE w:val="0"/>
              <w:spacing w:before="120" w:after="120"/>
              <w:jc w:val="center"/>
              <w:rPr>
                <w:color w:val="000000" w:themeColor="text1"/>
                <w:sz w:val="20"/>
                <w:szCs w:val="20"/>
              </w:rPr>
            </w:pPr>
            <w:proofErr w:type="spellStart"/>
            <w:r w:rsidRPr="00E568B3">
              <w:rPr>
                <w:b/>
                <w:color w:val="000000" w:themeColor="text1"/>
                <w:sz w:val="20"/>
                <w:szCs w:val="20"/>
                <w:lang w:eastAsia="en-GB"/>
              </w:rPr>
              <w:t>Procedures</w:t>
            </w:r>
            <w:proofErr w:type="spellEnd"/>
          </w:p>
        </w:tc>
        <w:tc>
          <w:tcPr>
            <w:tcW w:w="2405" w:type="dxa"/>
            <w:shd w:val="clear" w:color="auto" w:fill="EAF1DD" w:themeFill="accent3" w:themeFillTint="33"/>
            <w:tcMar>
              <w:top w:w="0" w:type="dxa"/>
              <w:left w:w="108" w:type="dxa"/>
              <w:bottom w:w="0" w:type="dxa"/>
              <w:right w:w="108" w:type="dxa"/>
            </w:tcMar>
            <w:vAlign w:val="center"/>
          </w:tcPr>
          <w:p w14:paraId="4559BD92" w14:textId="77777777" w:rsidR="00D61692" w:rsidRPr="00E568B3" w:rsidRDefault="00D61692" w:rsidP="000903B4">
            <w:pPr>
              <w:autoSpaceDE w:val="0"/>
              <w:spacing w:before="120" w:after="120"/>
              <w:jc w:val="center"/>
              <w:rPr>
                <w:b/>
                <w:color w:val="000000" w:themeColor="text1"/>
                <w:sz w:val="20"/>
                <w:szCs w:val="20"/>
                <w:lang w:eastAsia="en-GB"/>
              </w:rPr>
            </w:pPr>
            <w:r w:rsidRPr="00E568B3">
              <w:rPr>
                <w:b/>
                <w:color w:val="000000" w:themeColor="text1"/>
                <w:sz w:val="20"/>
                <w:szCs w:val="20"/>
                <w:lang w:eastAsia="en-GB"/>
              </w:rPr>
              <w:t xml:space="preserve">Standard </w:t>
            </w:r>
            <w:proofErr w:type="spellStart"/>
            <w:r w:rsidRPr="00E568B3">
              <w:rPr>
                <w:b/>
                <w:color w:val="000000" w:themeColor="text1"/>
                <w:sz w:val="20"/>
                <w:szCs w:val="20"/>
                <w:lang w:eastAsia="en-GB"/>
              </w:rPr>
              <w:t>Finding</w:t>
            </w:r>
            <w:proofErr w:type="spellEnd"/>
          </w:p>
        </w:tc>
      </w:tr>
      <w:tr w:rsidR="00D61692" w:rsidRPr="00E568B3" w14:paraId="0B163965" w14:textId="77777777" w:rsidTr="000903B4">
        <w:trPr>
          <w:trHeight w:val="50"/>
        </w:trPr>
        <w:tc>
          <w:tcPr>
            <w:tcW w:w="1095" w:type="dxa"/>
            <w:shd w:val="clear" w:color="auto" w:fill="EAF1DD" w:themeFill="accent3" w:themeFillTint="33"/>
          </w:tcPr>
          <w:p w14:paraId="53C2D34A" w14:textId="77777777" w:rsidR="00D61692" w:rsidRPr="00E568B3" w:rsidRDefault="00D61692" w:rsidP="000903B4">
            <w:pPr>
              <w:autoSpaceDE w:val="0"/>
              <w:spacing w:before="120" w:after="120"/>
              <w:jc w:val="center"/>
              <w:rPr>
                <w:b/>
                <w:bCs/>
                <w:color w:val="000000" w:themeColor="text1"/>
                <w:sz w:val="22"/>
                <w:lang w:eastAsia="en-GB"/>
              </w:rPr>
            </w:pPr>
            <w:proofErr w:type="spellStart"/>
            <w:r w:rsidRPr="00E568B3">
              <w:rPr>
                <w:b/>
                <w:bCs/>
                <w:color w:val="000000" w:themeColor="text1"/>
                <w:sz w:val="20"/>
                <w:szCs w:val="20"/>
                <w:lang w:eastAsia="en-GB"/>
              </w:rPr>
              <w:t>Article</w:t>
            </w:r>
            <w:proofErr w:type="spellEnd"/>
            <w:r w:rsidRPr="00E568B3">
              <w:rPr>
                <w:b/>
                <w:bCs/>
                <w:color w:val="000000" w:themeColor="text1"/>
                <w:sz w:val="20"/>
                <w:szCs w:val="20"/>
                <w:lang w:eastAsia="en-GB"/>
              </w:rPr>
              <w:t xml:space="preserve"> 6.1, 6.3</w:t>
            </w:r>
          </w:p>
        </w:tc>
        <w:tc>
          <w:tcPr>
            <w:tcW w:w="13901" w:type="dxa"/>
            <w:gridSpan w:val="3"/>
            <w:shd w:val="clear" w:color="auto" w:fill="EAF1DD" w:themeFill="accent3" w:themeFillTint="33"/>
            <w:vAlign w:val="center"/>
          </w:tcPr>
          <w:p w14:paraId="7430B17F" w14:textId="77777777" w:rsidR="00D61692" w:rsidRPr="00E568B3" w:rsidRDefault="00D61692" w:rsidP="000903B4">
            <w:pPr>
              <w:autoSpaceDE w:val="0"/>
              <w:spacing w:before="120" w:after="120"/>
              <w:ind w:left="136"/>
              <w:rPr>
                <w:b/>
                <w:bCs/>
                <w:color w:val="000000" w:themeColor="text1"/>
                <w:sz w:val="22"/>
                <w:lang w:eastAsia="en-GB"/>
              </w:rPr>
            </w:pPr>
            <w:r w:rsidRPr="00E568B3">
              <w:rPr>
                <w:b/>
                <w:bCs/>
                <w:color w:val="000000" w:themeColor="text1"/>
                <w:sz w:val="20"/>
                <w:szCs w:val="20"/>
                <w:lang w:eastAsia="en-GB"/>
              </w:rPr>
              <w:t>GENERAL ELIGIBILITY CONDITIONS AND INELIGIBLE COSTS</w:t>
            </w:r>
          </w:p>
        </w:tc>
      </w:tr>
      <w:tr w:rsidR="00D61692" w:rsidRPr="00E568B3" w14:paraId="396B8118" w14:textId="77777777" w:rsidTr="000903B4">
        <w:trPr>
          <w:trHeight w:val="2243"/>
        </w:trPr>
        <w:tc>
          <w:tcPr>
            <w:tcW w:w="1095" w:type="dxa"/>
            <w:shd w:val="clear" w:color="auto" w:fill="FFFFFF" w:themeFill="background1"/>
          </w:tcPr>
          <w:p w14:paraId="6EA48CAA" w14:textId="77777777" w:rsidR="00D61692" w:rsidRPr="00E568B3" w:rsidRDefault="00D61692" w:rsidP="000903B4">
            <w:pPr>
              <w:spacing w:before="120" w:after="120"/>
              <w:jc w:val="center"/>
              <w:rPr>
                <w:b/>
                <w:bCs/>
                <w:color w:val="000000" w:themeColor="text1"/>
                <w:sz w:val="20"/>
                <w:szCs w:val="20"/>
                <w:lang w:eastAsia="en-GB"/>
              </w:rPr>
            </w:pPr>
            <w:bookmarkStart w:id="61" w:name="_Hlk153812993"/>
            <w:proofErr w:type="spellStart"/>
            <w:r w:rsidRPr="00E568B3">
              <w:rPr>
                <w:b/>
                <w:bCs/>
                <w:color w:val="000000" w:themeColor="text1"/>
                <w:sz w:val="20"/>
                <w:szCs w:val="20"/>
                <w:lang w:eastAsia="en-GB"/>
              </w:rPr>
              <w:t>Article</w:t>
            </w:r>
            <w:proofErr w:type="spellEnd"/>
            <w:r w:rsidRPr="00E568B3">
              <w:rPr>
                <w:b/>
                <w:bCs/>
                <w:color w:val="000000" w:themeColor="text1"/>
                <w:sz w:val="20"/>
                <w:szCs w:val="20"/>
                <w:lang w:eastAsia="en-GB"/>
              </w:rPr>
              <w:t xml:space="preserve"> 6.1 </w:t>
            </w:r>
            <w:proofErr w:type="spellStart"/>
            <w:r w:rsidRPr="00E568B3">
              <w:rPr>
                <w:b/>
                <w:bCs/>
                <w:color w:val="000000" w:themeColor="text1"/>
                <w:sz w:val="20"/>
                <w:szCs w:val="20"/>
                <w:lang w:eastAsia="en-GB"/>
              </w:rPr>
              <w:t>and</w:t>
            </w:r>
            <w:proofErr w:type="spellEnd"/>
            <w:r w:rsidRPr="00E568B3">
              <w:rPr>
                <w:b/>
                <w:bCs/>
                <w:color w:val="000000" w:themeColor="text1"/>
                <w:sz w:val="20"/>
                <w:szCs w:val="20"/>
                <w:lang w:eastAsia="en-GB"/>
              </w:rPr>
              <w:t xml:space="preserve"> 6.3</w:t>
            </w:r>
          </w:p>
        </w:tc>
        <w:tc>
          <w:tcPr>
            <w:tcW w:w="1047" w:type="dxa"/>
            <w:shd w:val="clear" w:color="auto" w:fill="FFFFFF" w:themeFill="background1"/>
          </w:tcPr>
          <w:p w14:paraId="39B53FB5" w14:textId="77777777" w:rsidR="00D61692" w:rsidRPr="00E568B3" w:rsidRDefault="00D61692" w:rsidP="000903B4">
            <w:pPr>
              <w:spacing w:before="120" w:after="120"/>
              <w:jc w:val="center"/>
              <w:rPr>
                <w:b/>
                <w:bCs/>
                <w:color w:val="000000" w:themeColor="text1"/>
                <w:sz w:val="20"/>
                <w:szCs w:val="20"/>
                <w:lang w:eastAsia="en-GB"/>
              </w:rPr>
            </w:pPr>
            <w:r w:rsidRPr="00E568B3">
              <w:rPr>
                <w:b/>
                <w:bCs/>
                <w:color w:val="000000" w:themeColor="text1"/>
                <w:sz w:val="20"/>
                <w:szCs w:val="20"/>
                <w:lang w:eastAsia="en-GB"/>
              </w:rPr>
              <w:t>GENERAL ELIGIBILITY CONDITIONS AND INELIGIBLE COSTS</w:t>
            </w:r>
          </w:p>
        </w:tc>
        <w:tc>
          <w:tcPr>
            <w:tcW w:w="10452" w:type="dxa"/>
            <w:shd w:val="clear" w:color="auto" w:fill="FFFFFF" w:themeFill="background1"/>
            <w:tcMar>
              <w:top w:w="0" w:type="dxa"/>
              <w:left w:w="108" w:type="dxa"/>
              <w:bottom w:w="0" w:type="dxa"/>
              <w:right w:w="108" w:type="dxa"/>
            </w:tcMar>
          </w:tcPr>
          <w:p w14:paraId="7959D698" w14:textId="77777777" w:rsidR="00D61692" w:rsidRPr="00E568B3" w:rsidRDefault="00D61692" w:rsidP="000903B4">
            <w:pPr>
              <w:spacing w:before="120" w:after="120"/>
              <w:rPr>
                <w:color w:val="000000" w:themeColor="text1"/>
                <w:sz w:val="20"/>
                <w:szCs w:val="20"/>
              </w:rPr>
            </w:pPr>
            <w:proofErr w:type="spellStart"/>
            <w:r w:rsidRPr="00E568B3">
              <w:rPr>
                <w:b/>
                <w:bCs/>
                <w:i/>
                <w:iCs/>
                <w:color w:val="000000" w:themeColor="text1"/>
                <w:sz w:val="20"/>
                <w:szCs w:val="20"/>
                <w:lang w:eastAsia="en-GB"/>
              </w:rPr>
              <w:t>For</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all</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cost</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categories</w:t>
            </w:r>
            <w:proofErr w:type="spellEnd"/>
            <w:r w:rsidRPr="00E568B3">
              <w:rPr>
                <w:color w:val="000000" w:themeColor="text1"/>
                <w:sz w:val="20"/>
                <w:szCs w:val="20"/>
              </w:rPr>
              <w:t>:</w:t>
            </w:r>
          </w:p>
          <w:p w14:paraId="068A8F3E" w14:textId="77777777" w:rsidR="00D61692" w:rsidRPr="00E568B3" w:rsidRDefault="00D61692" w:rsidP="000903B4">
            <w:pPr>
              <w:spacing w:before="120" w:after="120"/>
              <w:rPr>
                <w:color w:val="000000" w:themeColor="text1"/>
                <w:sz w:val="20"/>
                <w:szCs w:val="20"/>
              </w:rPr>
            </w:pPr>
            <w:proofErr w:type="spellStart"/>
            <w:r w:rsidRPr="00E568B3">
              <w:rPr>
                <w:color w:val="000000" w:themeColor="text1"/>
                <w:sz w:val="20"/>
                <w:szCs w:val="20"/>
              </w:rPr>
              <w:t>For</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sample</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proofErr w:type="spellStart"/>
            <w:r w:rsidRPr="00E568B3">
              <w:rPr>
                <w:color w:val="000000" w:themeColor="text1"/>
                <w:sz w:val="20"/>
                <w:szCs w:val="20"/>
              </w:rPr>
              <w:t>each</w:t>
            </w:r>
            <w:proofErr w:type="spellEnd"/>
            <w:r w:rsidRPr="00E568B3">
              <w:rPr>
                <w:color w:val="000000" w:themeColor="text1"/>
                <w:sz w:val="20"/>
                <w:szCs w:val="20"/>
              </w:rPr>
              <w:t xml:space="preserve"> </w:t>
            </w:r>
            <w:proofErr w:type="spellStart"/>
            <w:r w:rsidRPr="00E568B3">
              <w:rPr>
                <w:color w:val="000000" w:themeColor="text1"/>
                <w:sz w:val="20"/>
                <w:szCs w:val="20"/>
              </w:rPr>
              <w:t>cost</w:t>
            </w:r>
            <w:proofErr w:type="spellEnd"/>
            <w:r w:rsidRPr="00E568B3">
              <w:rPr>
                <w:color w:val="000000" w:themeColor="text1"/>
                <w:sz w:val="20"/>
                <w:szCs w:val="20"/>
              </w:rPr>
              <w:t xml:space="preserve"> </w:t>
            </w:r>
            <w:proofErr w:type="spellStart"/>
            <w:r w:rsidRPr="00E568B3">
              <w:rPr>
                <w:color w:val="000000" w:themeColor="text1"/>
                <w:sz w:val="20"/>
                <w:szCs w:val="20"/>
              </w:rPr>
              <w:t>category</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practitioner</w:t>
            </w:r>
            <w:proofErr w:type="spellEnd"/>
            <w:r w:rsidRPr="00E568B3">
              <w:rPr>
                <w:color w:val="000000" w:themeColor="text1"/>
                <w:sz w:val="20"/>
                <w:szCs w:val="20"/>
              </w:rPr>
              <w:t xml:space="preserve"> </w:t>
            </w:r>
            <w:proofErr w:type="spellStart"/>
            <w:r w:rsidRPr="00E568B3">
              <w:rPr>
                <w:color w:val="000000" w:themeColor="text1"/>
                <w:sz w:val="20"/>
                <w:szCs w:val="20"/>
              </w:rPr>
              <w:t>checked</w:t>
            </w:r>
            <w:proofErr w:type="spellEnd"/>
            <w:r w:rsidRPr="00E568B3">
              <w:rPr>
                <w:color w:val="000000" w:themeColor="text1"/>
                <w:sz w:val="20"/>
                <w:szCs w:val="20"/>
              </w:rPr>
              <w:t xml:space="preserve"> </w:t>
            </w:r>
            <w:proofErr w:type="spellStart"/>
            <w:r w:rsidRPr="00E568B3">
              <w:rPr>
                <w:color w:val="000000" w:themeColor="text1"/>
                <w:sz w:val="20"/>
                <w:szCs w:val="20"/>
              </w:rPr>
              <w:t>that</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costs</w:t>
            </w:r>
            <w:proofErr w:type="spellEnd"/>
            <w:r w:rsidRPr="00E568B3">
              <w:rPr>
                <w:color w:val="000000" w:themeColor="text1"/>
                <w:sz w:val="20"/>
                <w:szCs w:val="20"/>
              </w:rPr>
              <w:t xml:space="preserve"> </w:t>
            </w:r>
            <w:proofErr w:type="spellStart"/>
            <w:r w:rsidRPr="00E568B3">
              <w:rPr>
                <w:color w:val="000000" w:themeColor="text1"/>
                <w:sz w:val="20"/>
                <w:szCs w:val="20"/>
              </w:rPr>
              <w:t>declared</w:t>
            </w:r>
            <w:proofErr w:type="spellEnd"/>
            <w:r w:rsidRPr="00E568B3">
              <w:rPr>
                <w:color w:val="000000" w:themeColor="text1"/>
                <w:sz w:val="20"/>
                <w:szCs w:val="20"/>
              </w:rPr>
              <w:t xml:space="preserve"> </w:t>
            </w:r>
            <w:proofErr w:type="spellStart"/>
            <w:r w:rsidRPr="00E568B3">
              <w:rPr>
                <w:color w:val="000000" w:themeColor="text1"/>
                <w:sz w:val="20"/>
                <w:szCs w:val="20"/>
              </w:rPr>
              <w:t>in</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financial</w:t>
            </w:r>
            <w:proofErr w:type="spellEnd"/>
            <w:r w:rsidRPr="00E568B3">
              <w:rPr>
                <w:color w:val="000000" w:themeColor="text1"/>
                <w:sz w:val="20"/>
                <w:szCs w:val="20"/>
              </w:rPr>
              <w:t xml:space="preserve"> </w:t>
            </w:r>
            <w:proofErr w:type="spellStart"/>
            <w:r w:rsidRPr="00E568B3">
              <w:rPr>
                <w:color w:val="000000" w:themeColor="text1"/>
                <w:sz w:val="20"/>
                <w:szCs w:val="20"/>
              </w:rPr>
              <w:t>statements</w:t>
            </w:r>
            <w:proofErr w:type="spellEnd"/>
            <w:r w:rsidRPr="00E568B3">
              <w:rPr>
                <w:color w:val="000000" w:themeColor="text1"/>
                <w:sz w:val="20"/>
                <w:szCs w:val="20"/>
              </w:rPr>
              <w:t xml:space="preserve"> </w:t>
            </w:r>
            <w:proofErr w:type="spellStart"/>
            <w:r w:rsidRPr="00E568B3">
              <w:rPr>
                <w:color w:val="000000" w:themeColor="text1"/>
                <w:sz w:val="20"/>
                <w:szCs w:val="20"/>
              </w:rPr>
              <w:t>fulfil</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following</w:t>
            </w:r>
            <w:proofErr w:type="spellEnd"/>
            <w:r w:rsidRPr="00E568B3">
              <w:rPr>
                <w:color w:val="000000" w:themeColor="text1"/>
                <w:sz w:val="20"/>
                <w:szCs w:val="20"/>
              </w:rPr>
              <w:t xml:space="preserve"> </w:t>
            </w:r>
            <w:proofErr w:type="spellStart"/>
            <w:r w:rsidRPr="00E568B3">
              <w:rPr>
                <w:color w:val="000000" w:themeColor="text1"/>
                <w:sz w:val="20"/>
                <w:szCs w:val="20"/>
              </w:rPr>
              <w:t>general</w:t>
            </w:r>
            <w:proofErr w:type="spellEnd"/>
            <w:r w:rsidRPr="00E568B3">
              <w:rPr>
                <w:color w:val="000000" w:themeColor="text1"/>
                <w:sz w:val="20"/>
                <w:szCs w:val="20"/>
              </w:rPr>
              <w:t xml:space="preserve"> </w:t>
            </w:r>
            <w:proofErr w:type="spellStart"/>
            <w:r w:rsidRPr="00E568B3">
              <w:rPr>
                <w:color w:val="000000" w:themeColor="text1"/>
                <w:sz w:val="20"/>
                <w:szCs w:val="20"/>
              </w:rPr>
              <w:t>eligibility</w:t>
            </w:r>
            <w:proofErr w:type="spellEnd"/>
            <w:r w:rsidRPr="00E568B3">
              <w:rPr>
                <w:color w:val="000000" w:themeColor="text1"/>
                <w:sz w:val="20"/>
                <w:szCs w:val="20"/>
              </w:rPr>
              <w:t xml:space="preserve"> </w:t>
            </w:r>
            <w:proofErr w:type="spellStart"/>
            <w:r w:rsidRPr="00E568B3">
              <w:rPr>
                <w:color w:val="000000" w:themeColor="text1"/>
                <w:sz w:val="20"/>
                <w:szCs w:val="20"/>
              </w:rPr>
              <w:t>conditions</w:t>
            </w:r>
            <w:proofErr w:type="spellEnd"/>
            <w:r w:rsidRPr="00E568B3">
              <w:rPr>
                <w:color w:val="000000" w:themeColor="text1"/>
                <w:sz w:val="20"/>
                <w:szCs w:val="20"/>
              </w:rPr>
              <w:t xml:space="preserve"> </w:t>
            </w:r>
            <w:proofErr w:type="spellStart"/>
            <w:r w:rsidRPr="00E568B3">
              <w:rPr>
                <w:color w:val="000000" w:themeColor="text1"/>
                <w:sz w:val="20"/>
                <w:szCs w:val="20"/>
              </w:rPr>
              <w:t>for</w:t>
            </w:r>
            <w:proofErr w:type="spellEnd"/>
            <w:r w:rsidRPr="00E568B3">
              <w:rPr>
                <w:color w:val="000000" w:themeColor="text1"/>
                <w:sz w:val="20"/>
                <w:szCs w:val="20"/>
              </w:rPr>
              <w:t xml:space="preserve"> </w:t>
            </w:r>
            <w:proofErr w:type="spellStart"/>
            <w:r w:rsidRPr="00E568B3">
              <w:rPr>
                <w:color w:val="000000" w:themeColor="text1"/>
                <w:sz w:val="20"/>
                <w:szCs w:val="20"/>
              </w:rPr>
              <w:t>actual</w:t>
            </w:r>
            <w:proofErr w:type="spellEnd"/>
            <w:r w:rsidRPr="00E568B3">
              <w:rPr>
                <w:color w:val="000000" w:themeColor="text1"/>
                <w:sz w:val="20"/>
                <w:szCs w:val="20"/>
              </w:rPr>
              <w:t xml:space="preserve"> </w:t>
            </w:r>
            <w:proofErr w:type="spellStart"/>
            <w:r w:rsidRPr="00E568B3">
              <w:rPr>
                <w:color w:val="000000" w:themeColor="text1"/>
                <w:sz w:val="20"/>
                <w:szCs w:val="20"/>
              </w:rPr>
              <w:t>costs</w:t>
            </w:r>
            <w:proofErr w:type="spellEnd"/>
            <w:r w:rsidRPr="00E568B3">
              <w:rPr>
                <w:color w:val="000000" w:themeColor="text1"/>
                <w:sz w:val="20"/>
                <w:szCs w:val="20"/>
              </w:rPr>
              <w:t>:</w:t>
            </w:r>
          </w:p>
          <w:p w14:paraId="0CA5E11E"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rPr>
            </w:pP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costs</w:t>
            </w:r>
            <w:proofErr w:type="spellEnd"/>
            <w:r w:rsidRPr="00E568B3">
              <w:rPr>
                <w:color w:val="000000" w:themeColor="text1"/>
                <w:sz w:val="20"/>
                <w:szCs w:val="20"/>
              </w:rPr>
              <w:t xml:space="preserve"> </w:t>
            </w:r>
            <w:proofErr w:type="spellStart"/>
            <w:r w:rsidRPr="00E568B3">
              <w:rPr>
                <w:color w:val="000000" w:themeColor="text1"/>
                <w:sz w:val="20"/>
                <w:szCs w:val="20"/>
              </w:rPr>
              <w:t>are</w:t>
            </w:r>
            <w:proofErr w:type="spellEnd"/>
            <w:r w:rsidRPr="00E568B3">
              <w:rPr>
                <w:color w:val="000000" w:themeColor="text1"/>
                <w:sz w:val="20"/>
                <w:szCs w:val="20"/>
              </w:rPr>
              <w:t xml:space="preserve"> </w:t>
            </w:r>
            <w:proofErr w:type="spellStart"/>
            <w:r w:rsidRPr="00E568B3">
              <w:rPr>
                <w:color w:val="000000" w:themeColor="text1"/>
                <w:sz w:val="20"/>
                <w:szCs w:val="20"/>
              </w:rPr>
              <w:t>identifiable</w:t>
            </w:r>
            <w:proofErr w:type="spellEnd"/>
            <w:r w:rsidRPr="00E568B3">
              <w:rPr>
                <w:color w:val="000000" w:themeColor="text1"/>
                <w:sz w:val="20"/>
                <w:szCs w:val="20"/>
              </w:rPr>
              <w:t xml:space="preserve"> </w:t>
            </w:r>
            <w:proofErr w:type="spellStart"/>
            <w:r w:rsidRPr="00E568B3">
              <w:rPr>
                <w:color w:val="000000" w:themeColor="text1"/>
                <w:sz w:val="20"/>
                <w:szCs w:val="20"/>
              </w:rPr>
              <w:t>and</w:t>
            </w:r>
            <w:proofErr w:type="spellEnd"/>
            <w:r w:rsidRPr="00E568B3">
              <w:rPr>
                <w:color w:val="000000" w:themeColor="text1"/>
                <w:sz w:val="20"/>
                <w:szCs w:val="20"/>
              </w:rPr>
              <w:t xml:space="preserve"> </w:t>
            </w:r>
            <w:proofErr w:type="spellStart"/>
            <w:r w:rsidRPr="00E568B3">
              <w:rPr>
                <w:color w:val="000000" w:themeColor="text1"/>
                <w:sz w:val="20"/>
                <w:szCs w:val="20"/>
              </w:rPr>
              <w:t>verifiable</w:t>
            </w:r>
            <w:proofErr w:type="spellEnd"/>
            <w:r w:rsidRPr="00E568B3">
              <w:rPr>
                <w:color w:val="000000" w:themeColor="text1"/>
                <w:sz w:val="20"/>
                <w:szCs w:val="20"/>
              </w:rPr>
              <w:t xml:space="preserve">, </w:t>
            </w:r>
            <w:proofErr w:type="spellStart"/>
            <w:r w:rsidRPr="00E568B3">
              <w:rPr>
                <w:color w:val="000000" w:themeColor="text1"/>
                <w:sz w:val="20"/>
                <w:szCs w:val="20"/>
              </w:rPr>
              <w:t>in</w:t>
            </w:r>
            <w:proofErr w:type="spellEnd"/>
            <w:r w:rsidRPr="00E568B3">
              <w:rPr>
                <w:color w:val="000000" w:themeColor="text1"/>
                <w:sz w:val="20"/>
                <w:szCs w:val="20"/>
              </w:rPr>
              <w:t xml:space="preserve"> </w:t>
            </w:r>
            <w:proofErr w:type="spellStart"/>
            <w:r w:rsidRPr="00E568B3">
              <w:rPr>
                <w:color w:val="000000" w:themeColor="text1"/>
                <w:sz w:val="20"/>
                <w:szCs w:val="20"/>
              </w:rPr>
              <w:t>particular</w:t>
            </w:r>
            <w:proofErr w:type="spellEnd"/>
            <w:r w:rsidRPr="00E568B3">
              <w:rPr>
                <w:color w:val="000000" w:themeColor="text1"/>
                <w:sz w:val="20"/>
                <w:szCs w:val="20"/>
              </w:rPr>
              <w:t xml:space="preserve"> </w:t>
            </w:r>
            <w:proofErr w:type="spellStart"/>
            <w:r w:rsidRPr="00E568B3">
              <w:rPr>
                <w:color w:val="000000" w:themeColor="text1"/>
                <w:sz w:val="20"/>
                <w:szCs w:val="20"/>
              </w:rPr>
              <w:t>recorded</w:t>
            </w:r>
            <w:proofErr w:type="spellEnd"/>
            <w:r w:rsidRPr="00E568B3">
              <w:rPr>
                <w:color w:val="000000" w:themeColor="text1"/>
                <w:sz w:val="20"/>
                <w:szCs w:val="20"/>
              </w:rPr>
              <w:t xml:space="preserve"> </w:t>
            </w:r>
            <w:proofErr w:type="spellStart"/>
            <w:r w:rsidRPr="00E568B3">
              <w:rPr>
                <w:color w:val="000000" w:themeColor="text1"/>
                <w:sz w:val="20"/>
                <w:szCs w:val="20"/>
              </w:rPr>
              <w:t>in</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participant's</w:t>
            </w:r>
            <w:proofErr w:type="spellEnd"/>
            <w:r w:rsidRPr="00E568B3">
              <w:rPr>
                <w:color w:val="000000" w:themeColor="text1"/>
                <w:sz w:val="20"/>
                <w:szCs w:val="20"/>
              </w:rPr>
              <w:t xml:space="preserve"> </w:t>
            </w:r>
            <w:proofErr w:type="spellStart"/>
            <w:r w:rsidRPr="00E568B3">
              <w:rPr>
                <w:color w:val="000000" w:themeColor="text1"/>
                <w:sz w:val="20"/>
                <w:szCs w:val="20"/>
              </w:rPr>
              <w:t>accounts</w:t>
            </w:r>
            <w:proofErr w:type="spellEnd"/>
            <w:r w:rsidRPr="00E568B3">
              <w:rPr>
                <w:color w:val="000000" w:themeColor="text1"/>
                <w:sz w:val="20"/>
                <w:szCs w:val="20"/>
              </w:rPr>
              <w:t xml:space="preserve"> </w:t>
            </w:r>
            <w:proofErr w:type="spellStart"/>
            <w:r w:rsidRPr="00E568B3">
              <w:rPr>
                <w:color w:val="000000" w:themeColor="text1"/>
                <w:sz w:val="20"/>
                <w:szCs w:val="20"/>
              </w:rPr>
              <w:t>in</w:t>
            </w:r>
            <w:proofErr w:type="spellEnd"/>
            <w:r w:rsidRPr="00E568B3">
              <w:rPr>
                <w:color w:val="000000" w:themeColor="text1"/>
                <w:sz w:val="20"/>
                <w:szCs w:val="20"/>
              </w:rPr>
              <w:t xml:space="preserve"> </w:t>
            </w:r>
            <w:proofErr w:type="spellStart"/>
            <w:r w:rsidRPr="00E568B3">
              <w:rPr>
                <w:color w:val="000000" w:themeColor="text1"/>
                <w:sz w:val="20"/>
                <w:szCs w:val="20"/>
              </w:rPr>
              <w:t>accordance</w:t>
            </w:r>
            <w:proofErr w:type="spellEnd"/>
            <w:r w:rsidRPr="00E568B3">
              <w:rPr>
                <w:color w:val="000000" w:themeColor="text1"/>
                <w:sz w:val="20"/>
                <w:szCs w:val="20"/>
              </w:rPr>
              <w:t xml:space="preserve"> </w:t>
            </w:r>
            <w:proofErr w:type="spellStart"/>
            <w:r w:rsidRPr="00E568B3">
              <w:rPr>
                <w:color w:val="000000" w:themeColor="text1"/>
                <w:sz w:val="20"/>
                <w:szCs w:val="20"/>
              </w:rPr>
              <w:t>with</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accounting</w:t>
            </w:r>
            <w:proofErr w:type="spellEnd"/>
            <w:r w:rsidRPr="00E568B3">
              <w:rPr>
                <w:color w:val="000000" w:themeColor="text1"/>
                <w:sz w:val="20"/>
                <w:szCs w:val="20"/>
              </w:rPr>
              <w:t xml:space="preserve"> </w:t>
            </w:r>
            <w:proofErr w:type="spellStart"/>
            <w:r w:rsidRPr="00E568B3">
              <w:rPr>
                <w:color w:val="000000" w:themeColor="text1"/>
                <w:sz w:val="20"/>
                <w:szCs w:val="20"/>
              </w:rPr>
              <w:t>standards</w:t>
            </w:r>
            <w:proofErr w:type="spellEnd"/>
            <w:r w:rsidRPr="00E568B3">
              <w:rPr>
                <w:color w:val="000000" w:themeColor="text1"/>
                <w:sz w:val="20"/>
                <w:szCs w:val="20"/>
              </w:rPr>
              <w:t xml:space="preserve"> </w:t>
            </w:r>
            <w:proofErr w:type="spellStart"/>
            <w:r w:rsidRPr="00E568B3">
              <w:rPr>
                <w:color w:val="000000" w:themeColor="text1"/>
                <w:sz w:val="20"/>
                <w:szCs w:val="20"/>
              </w:rPr>
              <w:t>applicable</w:t>
            </w:r>
            <w:proofErr w:type="spellEnd"/>
            <w:r w:rsidRPr="00E568B3">
              <w:rPr>
                <w:color w:val="000000" w:themeColor="text1"/>
                <w:sz w:val="20"/>
                <w:szCs w:val="20"/>
              </w:rPr>
              <w:t xml:space="preserve"> </w:t>
            </w:r>
            <w:proofErr w:type="spellStart"/>
            <w:r w:rsidRPr="00E568B3">
              <w:rPr>
                <w:color w:val="000000" w:themeColor="text1"/>
                <w:sz w:val="20"/>
                <w:szCs w:val="20"/>
              </w:rPr>
              <w:t>in</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country</w:t>
            </w:r>
            <w:proofErr w:type="spellEnd"/>
            <w:r w:rsidRPr="00E568B3">
              <w:rPr>
                <w:color w:val="000000" w:themeColor="text1"/>
                <w:sz w:val="20"/>
                <w:szCs w:val="20"/>
              </w:rPr>
              <w:t xml:space="preserve"> </w:t>
            </w:r>
            <w:proofErr w:type="spellStart"/>
            <w:r w:rsidRPr="00E568B3">
              <w:rPr>
                <w:color w:val="000000" w:themeColor="text1"/>
                <w:sz w:val="20"/>
                <w:szCs w:val="20"/>
              </w:rPr>
              <w:t>where</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participant</w:t>
            </w:r>
            <w:proofErr w:type="spellEnd"/>
            <w:r w:rsidRPr="00E568B3" w:rsidDel="001A75AC">
              <w:rPr>
                <w:color w:val="000000" w:themeColor="text1"/>
                <w:sz w:val="20"/>
                <w:szCs w:val="20"/>
              </w:rPr>
              <w:t xml:space="preserve"> </w:t>
            </w:r>
            <w:proofErr w:type="spellStart"/>
            <w:r w:rsidRPr="00E568B3">
              <w:rPr>
                <w:color w:val="000000" w:themeColor="text1"/>
                <w:sz w:val="20"/>
                <w:szCs w:val="20"/>
              </w:rPr>
              <w:t>is</w:t>
            </w:r>
            <w:proofErr w:type="spellEnd"/>
            <w:r w:rsidRPr="00E568B3">
              <w:rPr>
                <w:color w:val="000000" w:themeColor="text1"/>
                <w:sz w:val="20"/>
                <w:szCs w:val="20"/>
              </w:rPr>
              <w:t xml:space="preserve"> </w:t>
            </w:r>
            <w:proofErr w:type="spellStart"/>
            <w:r w:rsidRPr="00E568B3">
              <w:rPr>
                <w:color w:val="000000" w:themeColor="text1"/>
                <w:sz w:val="20"/>
                <w:szCs w:val="20"/>
              </w:rPr>
              <w:t>established</w:t>
            </w:r>
            <w:proofErr w:type="spellEnd"/>
            <w:r w:rsidRPr="00E568B3">
              <w:rPr>
                <w:color w:val="000000" w:themeColor="text1"/>
                <w:sz w:val="20"/>
                <w:szCs w:val="20"/>
              </w:rPr>
              <w:t xml:space="preserve"> </w:t>
            </w:r>
            <w:proofErr w:type="spellStart"/>
            <w:r w:rsidRPr="00E568B3">
              <w:rPr>
                <w:color w:val="000000" w:themeColor="text1"/>
                <w:sz w:val="20"/>
                <w:szCs w:val="20"/>
              </w:rPr>
              <w:t>and</w:t>
            </w:r>
            <w:proofErr w:type="spellEnd"/>
            <w:r w:rsidRPr="00E568B3">
              <w:rPr>
                <w:color w:val="000000" w:themeColor="text1"/>
                <w:sz w:val="20"/>
                <w:szCs w:val="20"/>
              </w:rPr>
              <w:t xml:space="preserve"> </w:t>
            </w:r>
            <w:proofErr w:type="spellStart"/>
            <w:r w:rsidRPr="00E568B3">
              <w:rPr>
                <w:color w:val="000000" w:themeColor="text1"/>
                <w:sz w:val="20"/>
                <w:szCs w:val="20"/>
              </w:rPr>
              <w:t>with</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participant's</w:t>
            </w:r>
            <w:proofErr w:type="spellEnd"/>
            <w:r w:rsidRPr="00E568B3">
              <w:rPr>
                <w:color w:val="000000" w:themeColor="text1"/>
                <w:sz w:val="20"/>
                <w:szCs w:val="20"/>
              </w:rPr>
              <w:t xml:space="preserve"> </w:t>
            </w:r>
            <w:proofErr w:type="spellStart"/>
            <w:r w:rsidRPr="00E568B3">
              <w:rPr>
                <w:color w:val="000000" w:themeColor="text1"/>
                <w:sz w:val="20"/>
                <w:szCs w:val="20"/>
              </w:rPr>
              <w:t>usual</w:t>
            </w:r>
            <w:proofErr w:type="spellEnd"/>
            <w:r w:rsidRPr="00E568B3">
              <w:rPr>
                <w:color w:val="000000" w:themeColor="text1"/>
                <w:sz w:val="20"/>
                <w:szCs w:val="20"/>
              </w:rPr>
              <w:t xml:space="preserve"> </w:t>
            </w:r>
            <w:proofErr w:type="spellStart"/>
            <w:r w:rsidRPr="00E568B3">
              <w:rPr>
                <w:color w:val="000000" w:themeColor="text1"/>
                <w:sz w:val="20"/>
                <w:szCs w:val="20"/>
              </w:rPr>
              <w:t>cost</w:t>
            </w:r>
            <w:proofErr w:type="spellEnd"/>
            <w:r w:rsidRPr="00E568B3">
              <w:rPr>
                <w:color w:val="000000" w:themeColor="text1"/>
                <w:sz w:val="20"/>
                <w:szCs w:val="20"/>
              </w:rPr>
              <w:t xml:space="preserve"> </w:t>
            </w:r>
            <w:proofErr w:type="spellStart"/>
            <w:r w:rsidRPr="00E568B3">
              <w:rPr>
                <w:color w:val="000000" w:themeColor="text1"/>
                <w:sz w:val="20"/>
                <w:szCs w:val="20"/>
              </w:rPr>
              <w:t>accounting</w:t>
            </w:r>
            <w:proofErr w:type="spellEnd"/>
            <w:r w:rsidRPr="00E568B3">
              <w:rPr>
                <w:color w:val="000000" w:themeColor="text1"/>
                <w:sz w:val="20"/>
                <w:szCs w:val="20"/>
              </w:rPr>
              <w:t xml:space="preserve"> </w:t>
            </w:r>
            <w:proofErr w:type="spellStart"/>
            <w:r w:rsidRPr="00E568B3">
              <w:rPr>
                <w:color w:val="000000" w:themeColor="text1"/>
                <w:sz w:val="20"/>
                <w:szCs w:val="20"/>
              </w:rPr>
              <w:t>practices</w:t>
            </w:r>
            <w:proofErr w:type="spellEnd"/>
            <w:r w:rsidRPr="00E568B3">
              <w:rPr>
                <w:color w:val="000000" w:themeColor="text1"/>
                <w:sz w:val="20"/>
                <w:szCs w:val="20"/>
              </w:rPr>
              <w:t xml:space="preserve"> (</w:t>
            </w:r>
            <w:proofErr w:type="spellStart"/>
            <w:r w:rsidRPr="00E568B3">
              <w:rPr>
                <w:color w:val="000000" w:themeColor="text1"/>
                <w:sz w:val="20"/>
                <w:szCs w:val="20"/>
              </w:rPr>
              <w:t>i.e</w:t>
            </w:r>
            <w:proofErr w:type="spellEnd"/>
            <w:r w:rsidRPr="00E568B3">
              <w:rPr>
                <w:color w:val="000000" w:themeColor="text1"/>
                <w:sz w:val="20"/>
                <w:szCs w:val="20"/>
              </w:rPr>
              <w:t xml:space="preserve">. </w:t>
            </w:r>
            <w:proofErr w:type="spellStart"/>
            <w:r w:rsidRPr="00E568B3">
              <w:rPr>
                <w:color w:val="000000" w:themeColor="text1"/>
                <w:sz w:val="20"/>
                <w:szCs w:val="20"/>
              </w:rPr>
              <w:t>used</w:t>
            </w:r>
            <w:proofErr w:type="spellEnd"/>
            <w:r w:rsidRPr="00E568B3">
              <w:rPr>
                <w:color w:val="000000" w:themeColor="text1"/>
                <w:sz w:val="20"/>
                <w:szCs w:val="20"/>
              </w:rPr>
              <w:t xml:space="preserve"> </w:t>
            </w:r>
            <w:proofErr w:type="spellStart"/>
            <w:r w:rsidRPr="00E568B3">
              <w:rPr>
                <w:color w:val="000000" w:themeColor="text1"/>
                <w:sz w:val="20"/>
                <w:szCs w:val="20"/>
              </w:rPr>
              <w:t>consistently</w:t>
            </w:r>
            <w:proofErr w:type="spellEnd"/>
            <w:r w:rsidRPr="00E568B3">
              <w:rPr>
                <w:color w:val="000000" w:themeColor="text1"/>
                <w:sz w:val="20"/>
                <w:szCs w:val="20"/>
              </w:rPr>
              <w:t xml:space="preserve"> </w:t>
            </w:r>
            <w:proofErr w:type="spellStart"/>
            <w:r w:rsidRPr="00E568B3">
              <w:rPr>
                <w:color w:val="000000" w:themeColor="text1"/>
                <w:sz w:val="20"/>
                <w:szCs w:val="20"/>
              </w:rPr>
              <w:t>by</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participant</w:t>
            </w:r>
            <w:proofErr w:type="spellEnd"/>
            <w:r w:rsidRPr="00E568B3">
              <w:rPr>
                <w:color w:val="000000" w:themeColor="text1"/>
                <w:sz w:val="20"/>
                <w:szCs w:val="20"/>
              </w:rPr>
              <w:t xml:space="preserve"> </w:t>
            </w:r>
            <w:proofErr w:type="spellStart"/>
            <w:r w:rsidRPr="00E568B3">
              <w:rPr>
                <w:color w:val="000000" w:themeColor="text1"/>
                <w:sz w:val="20"/>
                <w:szCs w:val="20"/>
              </w:rPr>
              <w:t>for</w:t>
            </w:r>
            <w:proofErr w:type="spellEnd"/>
            <w:r w:rsidRPr="00E568B3">
              <w:rPr>
                <w:color w:val="000000" w:themeColor="text1"/>
                <w:sz w:val="20"/>
                <w:szCs w:val="20"/>
              </w:rPr>
              <w:t xml:space="preserve"> </w:t>
            </w:r>
            <w:proofErr w:type="spellStart"/>
            <w:r w:rsidRPr="00E568B3">
              <w:rPr>
                <w:color w:val="000000" w:themeColor="text1"/>
                <w:sz w:val="20"/>
                <w:szCs w:val="20"/>
              </w:rPr>
              <w:t>all</w:t>
            </w:r>
            <w:proofErr w:type="spellEnd"/>
            <w:r w:rsidRPr="00E568B3">
              <w:rPr>
                <w:color w:val="000000" w:themeColor="text1"/>
                <w:sz w:val="20"/>
                <w:szCs w:val="20"/>
              </w:rPr>
              <w:t xml:space="preserve"> </w:t>
            </w:r>
            <w:proofErr w:type="spellStart"/>
            <w:r w:rsidRPr="00E568B3">
              <w:rPr>
                <w:color w:val="000000" w:themeColor="text1"/>
                <w:sz w:val="20"/>
                <w:szCs w:val="20"/>
              </w:rPr>
              <w:t>similar</w:t>
            </w:r>
            <w:proofErr w:type="spellEnd"/>
            <w:r w:rsidRPr="00E568B3">
              <w:rPr>
                <w:color w:val="000000" w:themeColor="text1"/>
                <w:sz w:val="20"/>
                <w:szCs w:val="20"/>
              </w:rPr>
              <w:t xml:space="preserve"> </w:t>
            </w:r>
            <w:proofErr w:type="spellStart"/>
            <w:r w:rsidRPr="00E568B3">
              <w:rPr>
                <w:color w:val="000000" w:themeColor="text1"/>
                <w:sz w:val="20"/>
                <w:szCs w:val="20"/>
              </w:rPr>
              <w:t>activities</w:t>
            </w:r>
            <w:proofErr w:type="spellEnd"/>
            <w:r w:rsidRPr="00E568B3">
              <w:rPr>
                <w:color w:val="000000" w:themeColor="text1"/>
                <w:sz w:val="20"/>
                <w:szCs w:val="20"/>
              </w:rPr>
              <w:t xml:space="preserve">, </w:t>
            </w:r>
            <w:proofErr w:type="spellStart"/>
            <w:r w:rsidRPr="00E568B3">
              <w:rPr>
                <w:color w:val="000000" w:themeColor="text1"/>
                <w:sz w:val="20"/>
                <w:szCs w:val="20"/>
              </w:rPr>
              <w:t>not</w:t>
            </w:r>
            <w:proofErr w:type="spellEnd"/>
            <w:r w:rsidRPr="00E568B3">
              <w:rPr>
                <w:color w:val="000000" w:themeColor="text1"/>
                <w:sz w:val="20"/>
                <w:szCs w:val="20"/>
              </w:rPr>
              <w:t xml:space="preserve"> just </w:t>
            </w:r>
            <w:proofErr w:type="spellStart"/>
            <w:r w:rsidRPr="00E568B3">
              <w:rPr>
                <w:color w:val="000000" w:themeColor="text1"/>
                <w:sz w:val="20"/>
                <w:szCs w:val="20"/>
              </w:rPr>
              <w:t>for</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EU </w:t>
            </w:r>
            <w:proofErr w:type="spellStart"/>
            <w:r w:rsidRPr="00E568B3">
              <w:rPr>
                <w:color w:val="000000" w:themeColor="text1"/>
                <w:sz w:val="20"/>
                <w:szCs w:val="20"/>
              </w:rPr>
              <w:t>action</w:t>
            </w:r>
            <w:proofErr w:type="spellEnd"/>
            <w:r w:rsidRPr="00E568B3">
              <w:rPr>
                <w:color w:val="000000" w:themeColor="text1"/>
                <w:sz w:val="20"/>
                <w:szCs w:val="20"/>
              </w:rPr>
              <w:t xml:space="preserve">, </w:t>
            </w:r>
            <w:proofErr w:type="spellStart"/>
            <w:r w:rsidRPr="00E568B3">
              <w:rPr>
                <w:color w:val="000000" w:themeColor="text1"/>
                <w:sz w:val="20"/>
                <w:szCs w:val="20"/>
              </w:rPr>
              <w:t>except</w:t>
            </w:r>
            <w:proofErr w:type="spellEnd"/>
            <w:r w:rsidRPr="00E568B3">
              <w:rPr>
                <w:color w:val="000000" w:themeColor="text1"/>
                <w:sz w:val="20"/>
                <w:szCs w:val="20"/>
              </w:rPr>
              <w:t xml:space="preserve"> </w:t>
            </w:r>
            <w:proofErr w:type="spellStart"/>
            <w:r w:rsidRPr="00E568B3">
              <w:rPr>
                <w:color w:val="000000" w:themeColor="text1"/>
                <w:sz w:val="20"/>
                <w:szCs w:val="20"/>
              </w:rPr>
              <w:t>for</w:t>
            </w:r>
            <w:proofErr w:type="spellEnd"/>
            <w:r w:rsidRPr="00E568B3">
              <w:rPr>
                <w:color w:val="000000" w:themeColor="text1"/>
                <w:sz w:val="20"/>
                <w:szCs w:val="20"/>
              </w:rPr>
              <w:t xml:space="preserve"> </w:t>
            </w:r>
            <w:proofErr w:type="spellStart"/>
            <w:r w:rsidRPr="00E568B3">
              <w:rPr>
                <w:color w:val="000000" w:themeColor="text1"/>
                <w:sz w:val="20"/>
                <w:szCs w:val="20"/>
              </w:rPr>
              <w:t>modifications</w:t>
            </w:r>
            <w:proofErr w:type="spellEnd"/>
            <w:r w:rsidRPr="00E568B3">
              <w:rPr>
                <w:color w:val="000000" w:themeColor="text1"/>
                <w:sz w:val="20"/>
                <w:szCs w:val="20"/>
              </w:rPr>
              <w:t xml:space="preserve"> </w:t>
            </w:r>
            <w:proofErr w:type="spellStart"/>
            <w:r w:rsidRPr="00E568B3">
              <w:rPr>
                <w:color w:val="000000" w:themeColor="text1"/>
                <w:sz w:val="20"/>
                <w:szCs w:val="20"/>
              </w:rPr>
              <w:t>required</w:t>
            </w:r>
            <w:proofErr w:type="spellEnd"/>
            <w:r w:rsidRPr="00E568B3">
              <w:rPr>
                <w:color w:val="000000" w:themeColor="text1"/>
                <w:sz w:val="20"/>
                <w:szCs w:val="20"/>
              </w:rPr>
              <w:t xml:space="preserve"> to </w:t>
            </w:r>
            <w:proofErr w:type="spellStart"/>
            <w:r w:rsidRPr="00E568B3">
              <w:rPr>
                <w:color w:val="000000" w:themeColor="text1"/>
                <w:sz w:val="20"/>
                <w:szCs w:val="20"/>
              </w:rPr>
              <w:t>comply</w:t>
            </w:r>
            <w:proofErr w:type="spellEnd"/>
            <w:r w:rsidRPr="00E568B3">
              <w:rPr>
                <w:color w:val="000000" w:themeColor="text1"/>
                <w:sz w:val="20"/>
                <w:szCs w:val="20"/>
              </w:rPr>
              <w:t xml:space="preserve"> </w:t>
            </w:r>
            <w:proofErr w:type="spellStart"/>
            <w:r w:rsidRPr="00E568B3">
              <w:rPr>
                <w:color w:val="000000" w:themeColor="text1"/>
                <w:sz w:val="20"/>
                <w:szCs w:val="20"/>
              </w:rPr>
              <w:t>with</w:t>
            </w:r>
            <w:proofErr w:type="spellEnd"/>
            <w:r w:rsidRPr="00E568B3">
              <w:rPr>
                <w:color w:val="000000" w:themeColor="text1"/>
                <w:sz w:val="20"/>
                <w:szCs w:val="20"/>
              </w:rPr>
              <w:t xml:space="preserve"> </w:t>
            </w:r>
            <w:proofErr w:type="spellStart"/>
            <w:r w:rsidRPr="00E568B3">
              <w:rPr>
                <w:color w:val="000000" w:themeColor="text1"/>
                <w:sz w:val="20"/>
                <w:szCs w:val="20"/>
              </w:rPr>
              <w:t>rules</w:t>
            </w:r>
            <w:proofErr w:type="spellEnd"/>
            <w:r w:rsidRPr="00E568B3">
              <w:rPr>
                <w:color w:val="000000" w:themeColor="text1"/>
                <w:sz w:val="20"/>
                <w:szCs w:val="20"/>
              </w:rPr>
              <w:t xml:space="preserve"> </w:t>
            </w:r>
            <w:proofErr w:type="spellStart"/>
            <w:r w:rsidRPr="00E568B3">
              <w:rPr>
                <w:color w:val="000000" w:themeColor="text1"/>
                <w:sz w:val="20"/>
                <w:szCs w:val="20"/>
              </w:rPr>
              <w:t>under</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Grant </w:t>
            </w:r>
            <w:proofErr w:type="spellStart"/>
            <w:r w:rsidRPr="00E568B3">
              <w:rPr>
                <w:color w:val="000000" w:themeColor="text1"/>
                <w:sz w:val="20"/>
                <w:szCs w:val="20"/>
              </w:rPr>
              <w:t>Agreement</w:t>
            </w:r>
            <w:proofErr w:type="spellEnd"/>
            <w:r w:rsidRPr="00E568B3">
              <w:rPr>
                <w:color w:val="000000" w:themeColor="text1"/>
                <w:sz w:val="20"/>
                <w:szCs w:val="20"/>
              </w:rPr>
              <w:t>).</w:t>
            </w:r>
          </w:p>
          <w:p w14:paraId="52B9FA17"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rPr>
            </w:pP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costs</w:t>
            </w:r>
            <w:proofErr w:type="spellEnd"/>
            <w:r w:rsidRPr="00E568B3">
              <w:rPr>
                <w:color w:val="000000" w:themeColor="text1"/>
                <w:sz w:val="20"/>
                <w:szCs w:val="20"/>
              </w:rPr>
              <w:t xml:space="preserve"> </w:t>
            </w:r>
            <w:proofErr w:type="spellStart"/>
            <w:r w:rsidRPr="00E568B3">
              <w:rPr>
                <w:color w:val="000000" w:themeColor="text1"/>
                <w:sz w:val="20"/>
                <w:szCs w:val="20"/>
              </w:rPr>
              <w:t>are</w:t>
            </w:r>
            <w:proofErr w:type="spellEnd"/>
            <w:r w:rsidRPr="00E568B3">
              <w:rPr>
                <w:color w:val="000000" w:themeColor="text1"/>
                <w:sz w:val="20"/>
                <w:szCs w:val="20"/>
              </w:rPr>
              <w:t xml:space="preserve"> </w:t>
            </w:r>
            <w:proofErr w:type="spellStart"/>
            <w:r w:rsidRPr="00E568B3">
              <w:rPr>
                <w:color w:val="000000" w:themeColor="text1"/>
                <w:sz w:val="20"/>
                <w:szCs w:val="20"/>
              </w:rPr>
              <w:t>actually</w:t>
            </w:r>
            <w:proofErr w:type="spellEnd"/>
            <w:r w:rsidRPr="00E568B3">
              <w:rPr>
                <w:color w:val="000000" w:themeColor="text1"/>
                <w:sz w:val="20"/>
                <w:szCs w:val="20"/>
              </w:rPr>
              <w:t xml:space="preserve"> </w:t>
            </w:r>
            <w:proofErr w:type="spellStart"/>
            <w:r w:rsidRPr="00E568B3">
              <w:rPr>
                <w:color w:val="000000" w:themeColor="text1"/>
                <w:sz w:val="20"/>
                <w:szCs w:val="20"/>
              </w:rPr>
              <w:t>incurred</w:t>
            </w:r>
            <w:proofErr w:type="spellEnd"/>
            <w:r w:rsidRPr="00E568B3">
              <w:rPr>
                <w:color w:val="000000" w:themeColor="text1"/>
                <w:sz w:val="20"/>
                <w:szCs w:val="20"/>
              </w:rPr>
              <w:t xml:space="preserve"> </w:t>
            </w:r>
            <w:proofErr w:type="spellStart"/>
            <w:r w:rsidRPr="00E568B3">
              <w:rPr>
                <w:color w:val="000000" w:themeColor="text1"/>
                <w:sz w:val="20"/>
                <w:szCs w:val="20"/>
              </w:rPr>
              <w:t>by</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participant</w:t>
            </w:r>
            <w:proofErr w:type="spellEnd"/>
            <w:r w:rsidRPr="00E568B3">
              <w:rPr>
                <w:color w:val="000000" w:themeColor="text1"/>
                <w:sz w:val="20"/>
                <w:szCs w:val="20"/>
              </w:rPr>
              <w:t xml:space="preserve"> (</w:t>
            </w:r>
            <w:proofErr w:type="spellStart"/>
            <w:r w:rsidRPr="00E568B3">
              <w:rPr>
                <w:color w:val="000000" w:themeColor="text1"/>
                <w:sz w:val="20"/>
                <w:szCs w:val="20"/>
              </w:rPr>
              <w:t>proof</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proofErr w:type="spellStart"/>
            <w:r w:rsidRPr="00E568B3">
              <w:rPr>
                <w:color w:val="000000" w:themeColor="text1"/>
                <w:sz w:val="20"/>
                <w:szCs w:val="20"/>
              </w:rPr>
              <w:t>payment</w:t>
            </w:r>
            <w:proofErr w:type="spellEnd"/>
            <w:r w:rsidRPr="00E568B3">
              <w:rPr>
                <w:color w:val="000000" w:themeColor="text1"/>
                <w:sz w:val="20"/>
                <w:szCs w:val="20"/>
              </w:rPr>
              <w:t>, no re-</w:t>
            </w:r>
            <w:proofErr w:type="spellStart"/>
            <w:r w:rsidRPr="00E568B3">
              <w:rPr>
                <w:color w:val="000000" w:themeColor="text1"/>
                <w:sz w:val="20"/>
                <w:szCs w:val="20"/>
              </w:rPr>
              <w:t>invoicing</w:t>
            </w:r>
            <w:proofErr w:type="spellEnd"/>
            <w:r w:rsidRPr="00E568B3">
              <w:rPr>
                <w:color w:val="000000" w:themeColor="text1"/>
                <w:sz w:val="20"/>
                <w:szCs w:val="20"/>
              </w:rPr>
              <w:t xml:space="preserve"> to </w:t>
            </w:r>
            <w:proofErr w:type="spellStart"/>
            <w:r w:rsidRPr="00E568B3">
              <w:rPr>
                <w:color w:val="000000" w:themeColor="text1"/>
                <w:sz w:val="20"/>
                <w:szCs w:val="20"/>
              </w:rPr>
              <w:t>other</w:t>
            </w:r>
            <w:proofErr w:type="spellEnd"/>
            <w:r w:rsidRPr="00E568B3">
              <w:rPr>
                <w:color w:val="000000" w:themeColor="text1"/>
                <w:sz w:val="20"/>
                <w:szCs w:val="20"/>
              </w:rPr>
              <w:t xml:space="preserve"> </w:t>
            </w:r>
            <w:proofErr w:type="spellStart"/>
            <w:r w:rsidRPr="00E568B3">
              <w:rPr>
                <w:color w:val="000000" w:themeColor="text1"/>
                <w:sz w:val="20"/>
                <w:szCs w:val="20"/>
              </w:rPr>
              <w:t>entities</w:t>
            </w:r>
            <w:proofErr w:type="spellEnd"/>
            <w:r w:rsidRPr="00E568B3">
              <w:rPr>
                <w:color w:val="000000" w:themeColor="text1"/>
                <w:sz w:val="20"/>
                <w:szCs w:val="20"/>
              </w:rPr>
              <w:t>).</w:t>
            </w:r>
          </w:p>
          <w:p w14:paraId="43BC150E"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rPr>
            </w:pP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costs</w:t>
            </w:r>
            <w:proofErr w:type="spellEnd"/>
            <w:r w:rsidRPr="00E568B3">
              <w:rPr>
                <w:color w:val="000000" w:themeColor="text1"/>
                <w:sz w:val="20"/>
                <w:szCs w:val="20"/>
              </w:rPr>
              <w:t xml:space="preserve"> </w:t>
            </w:r>
            <w:proofErr w:type="spellStart"/>
            <w:r w:rsidRPr="00E568B3">
              <w:rPr>
                <w:color w:val="000000" w:themeColor="text1"/>
                <w:sz w:val="20"/>
                <w:szCs w:val="20"/>
              </w:rPr>
              <w:t>are</w:t>
            </w:r>
            <w:proofErr w:type="spellEnd"/>
            <w:r w:rsidRPr="00E568B3">
              <w:rPr>
                <w:color w:val="000000" w:themeColor="text1"/>
                <w:sz w:val="20"/>
                <w:szCs w:val="20"/>
              </w:rPr>
              <w:t xml:space="preserve"> </w:t>
            </w:r>
            <w:proofErr w:type="spellStart"/>
            <w:r w:rsidRPr="00E568B3">
              <w:rPr>
                <w:color w:val="000000" w:themeColor="text1"/>
                <w:sz w:val="20"/>
                <w:szCs w:val="20"/>
              </w:rPr>
              <w:t>incurred</w:t>
            </w:r>
            <w:proofErr w:type="spellEnd"/>
            <w:r w:rsidRPr="00E568B3">
              <w:rPr>
                <w:color w:val="000000" w:themeColor="text1"/>
                <w:sz w:val="20"/>
                <w:szCs w:val="20"/>
              </w:rPr>
              <w:t xml:space="preserve"> </w:t>
            </w:r>
            <w:proofErr w:type="spellStart"/>
            <w:r w:rsidRPr="00E568B3">
              <w:rPr>
                <w:color w:val="000000" w:themeColor="text1"/>
                <w:sz w:val="20"/>
                <w:szCs w:val="20"/>
              </w:rPr>
              <w:t>in</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period set </w:t>
            </w:r>
            <w:proofErr w:type="spellStart"/>
            <w:r w:rsidRPr="00E568B3">
              <w:rPr>
                <w:color w:val="000000" w:themeColor="text1"/>
                <w:sz w:val="20"/>
                <w:szCs w:val="20"/>
              </w:rPr>
              <w:t>out</w:t>
            </w:r>
            <w:proofErr w:type="spellEnd"/>
            <w:r w:rsidRPr="00E568B3">
              <w:rPr>
                <w:color w:val="000000" w:themeColor="text1"/>
                <w:sz w:val="20"/>
                <w:szCs w:val="20"/>
              </w:rPr>
              <w:t xml:space="preserve"> </w:t>
            </w:r>
            <w:proofErr w:type="spellStart"/>
            <w:r w:rsidRPr="00E568B3">
              <w:rPr>
                <w:color w:val="000000" w:themeColor="text1"/>
                <w:sz w:val="20"/>
                <w:szCs w:val="20"/>
              </w:rPr>
              <w:t>in</w:t>
            </w:r>
            <w:proofErr w:type="spellEnd"/>
            <w:r w:rsidRPr="00E568B3">
              <w:rPr>
                <w:color w:val="000000" w:themeColor="text1"/>
                <w:sz w:val="20"/>
                <w:szCs w:val="20"/>
              </w:rPr>
              <w:t xml:space="preserve"> art. </w:t>
            </w:r>
            <w:r w:rsidRPr="00E568B3">
              <w:rPr>
                <w:color w:val="000000" w:themeColor="text1"/>
                <w:sz w:val="20"/>
                <w:szCs w:val="20"/>
                <w:lang w:eastAsia="en-GB"/>
              </w:rPr>
              <w:t>4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rPr>
              <w:t>exception</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proofErr w:type="spellStart"/>
            <w:r w:rsidRPr="00E568B3">
              <w:rPr>
                <w:color w:val="000000" w:themeColor="text1"/>
                <w:sz w:val="20"/>
                <w:szCs w:val="20"/>
              </w:rPr>
              <w:t>costs</w:t>
            </w:r>
            <w:proofErr w:type="spellEnd"/>
            <w:r w:rsidRPr="00E568B3">
              <w:rPr>
                <w:color w:val="000000" w:themeColor="text1"/>
                <w:sz w:val="20"/>
                <w:szCs w:val="20"/>
              </w:rPr>
              <w:t xml:space="preserve"> </w:t>
            </w:r>
            <w:proofErr w:type="spellStart"/>
            <w:r w:rsidRPr="00E568B3">
              <w:rPr>
                <w:color w:val="000000" w:themeColor="text1"/>
                <w:sz w:val="20"/>
                <w:szCs w:val="20"/>
              </w:rPr>
              <w:t>relating</w:t>
            </w:r>
            <w:proofErr w:type="spellEnd"/>
            <w:r w:rsidRPr="00E568B3">
              <w:rPr>
                <w:color w:val="000000" w:themeColor="text1"/>
                <w:sz w:val="20"/>
                <w:szCs w:val="20"/>
              </w:rPr>
              <w:t xml:space="preserve"> to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lang w:eastAsia="en-GB"/>
              </w:rPr>
              <w:t>submission</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final</w:t>
            </w:r>
            <w:proofErr w:type="spellEnd"/>
            <w:r w:rsidRPr="00E568B3">
              <w:rPr>
                <w:color w:val="000000" w:themeColor="text1"/>
                <w:sz w:val="20"/>
                <w:szCs w:val="20"/>
              </w:rPr>
              <w:t xml:space="preserve"> </w:t>
            </w:r>
            <w:proofErr w:type="spellStart"/>
            <w:r w:rsidRPr="00E568B3">
              <w:rPr>
                <w:color w:val="000000" w:themeColor="text1"/>
                <w:sz w:val="20"/>
                <w:szCs w:val="20"/>
              </w:rPr>
              <w:t>periodic</w:t>
            </w:r>
            <w:proofErr w:type="spellEnd"/>
            <w:r w:rsidRPr="00E568B3">
              <w:rPr>
                <w:color w:val="000000" w:themeColor="text1"/>
                <w:sz w:val="20"/>
                <w:szCs w:val="20"/>
              </w:rPr>
              <w:t xml:space="preserve"> </w:t>
            </w:r>
            <w:proofErr w:type="spellStart"/>
            <w:r w:rsidRPr="00E568B3">
              <w:rPr>
                <w:color w:val="000000" w:themeColor="text1"/>
                <w:sz w:val="20"/>
                <w:szCs w:val="20"/>
              </w:rPr>
              <w:t>report</w:t>
            </w:r>
            <w:proofErr w:type="spellEnd"/>
            <w:r w:rsidRPr="00E568B3">
              <w:rPr>
                <w:color w:val="000000" w:themeColor="text1"/>
                <w:sz w:val="20"/>
                <w:szCs w:val="20"/>
              </w:rPr>
              <w:t xml:space="preserve">, </w:t>
            </w:r>
            <w:proofErr w:type="spellStart"/>
            <w:r w:rsidRPr="00E568B3">
              <w:rPr>
                <w:color w:val="000000" w:themeColor="text1"/>
                <w:sz w:val="20"/>
                <w:szCs w:val="20"/>
              </w:rPr>
              <w:t>which</w:t>
            </w:r>
            <w:proofErr w:type="spellEnd"/>
            <w:r w:rsidRPr="00E568B3">
              <w:rPr>
                <w:color w:val="000000" w:themeColor="text1"/>
                <w:sz w:val="20"/>
                <w:szCs w:val="20"/>
              </w:rPr>
              <w:t xml:space="preserve"> </w:t>
            </w:r>
            <w:proofErr w:type="spellStart"/>
            <w:r w:rsidRPr="00E568B3">
              <w:rPr>
                <w:color w:val="000000" w:themeColor="text1"/>
                <w:sz w:val="20"/>
                <w:szCs w:val="20"/>
              </w:rPr>
              <w:t>may</w:t>
            </w:r>
            <w:proofErr w:type="spellEnd"/>
            <w:r w:rsidRPr="00E568B3">
              <w:rPr>
                <w:color w:val="000000" w:themeColor="text1"/>
                <w:sz w:val="20"/>
                <w:szCs w:val="20"/>
              </w:rPr>
              <w:t xml:space="preserve"> </w:t>
            </w:r>
            <w:proofErr w:type="spellStart"/>
            <w:r w:rsidRPr="00E568B3">
              <w:rPr>
                <w:color w:val="000000" w:themeColor="text1"/>
                <w:sz w:val="20"/>
                <w:szCs w:val="20"/>
              </w:rPr>
              <w:t>be</w:t>
            </w:r>
            <w:proofErr w:type="spellEnd"/>
            <w:r w:rsidRPr="00E568B3">
              <w:rPr>
                <w:color w:val="000000" w:themeColor="text1"/>
                <w:sz w:val="20"/>
                <w:szCs w:val="20"/>
              </w:rPr>
              <w:t xml:space="preserve"> </w:t>
            </w:r>
            <w:proofErr w:type="spellStart"/>
            <w:r w:rsidRPr="00E568B3">
              <w:rPr>
                <w:color w:val="000000" w:themeColor="text1"/>
                <w:sz w:val="20"/>
                <w:szCs w:val="20"/>
              </w:rPr>
              <w:t>incurred</w:t>
            </w:r>
            <w:proofErr w:type="spellEnd"/>
            <w:r w:rsidRPr="00E568B3">
              <w:rPr>
                <w:color w:val="000000" w:themeColor="text1"/>
                <w:sz w:val="20"/>
                <w:szCs w:val="20"/>
              </w:rPr>
              <w:t xml:space="preserve"> </w:t>
            </w:r>
            <w:proofErr w:type="spellStart"/>
            <w:r w:rsidRPr="00E568B3">
              <w:rPr>
                <w:color w:val="000000" w:themeColor="text1"/>
                <w:sz w:val="20"/>
                <w:szCs w:val="20"/>
              </w:rPr>
              <w:t>afterwards</w:t>
            </w:r>
            <w:proofErr w:type="spellEnd"/>
            <w:r w:rsidRPr="00E568B3">
              <w:rPr>
                <w:color w:val="000000" w:themeColor="text1"/>
                <w:sz w:val="20"/>
                <w:szCs w:val="20"/>
              </w:rPr>
              <w:t xml:space="preserve">; </w:t>
            </w:r>
            <w:proofErr w:type="spellStart"/>
            <w:r w:rsidRPr="00E568B3">
              <w:rPr>
                <w:i/>
                <w:iCs/>
                <w:color w:val="000000" w:themeColor="text1"/>
                <w:sz w:val="20"/>
                <w:szCs w:val="20"/>
              </w:rPr>
              <w:t>see</w:t>
            </w:r>
            <w:proofErr w:type="spellEnd"/>
            <w:r w:rsidRPr="00E568B3">
              <w:rPr>
                <w:i/>
                <w:iCs/>
                <w:color w:val="000000" w:themeColor="text1"/>
                <w:sz w:val="20"/>
                <w:szCs w:val="20"/>
              </w:rPr>
              <w:t xml:space="preserve"> art. 21 GA </w:t>
            </w:r>
            <w:proofErr w:type="spellStart"/>
            <w:r w:rsidRPr="00E568B3">
              <w:rPr>
                <w:i/>
                <w:iCs/>
                <w:color w:val="000000" w:themeColor="text1"/>
                <w:sz w:val="20"/>
                <w:szCs w:val="20"/>
                <w:lang w:eastAsia="en-GB"/>
              </w:rPr>
              <w:t>and</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the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corresponding</w:t>
            </w:r>
            <w:proofErr w:type="spellEnd"/>
            <w:r w:rsidRPr="00E568B3">
              <w:rPr>
                <w:i/>
                <w:iCs/>
                <w:color w:val="000000" w:themeColor="text1"/>
                <w:sz w:val="20"/>
                <w:szCs w:val="20"/>
                <w:lang w:eastAsia="en-GB"/>
              </w:rPr>
              <w:t xml:space="preserve"> </w:t>
            </w:r>
            <w:hyperlink r:id="rId21" w:history="1">
              <w:r w:rsidRPr="00E568B3">
                <w:rPr>
                  <w:rStyle w:val="Hyperlink"/>
                  <w:i/>
                  <w:iCs/>
                  <w:sz w:val="20"/>
                  <w:szCs w:val="20"/>
                  <w:lang w:eastAsia="en-GB"/>
                </w:rPr>
                <w:t xml:space="preserve">AGA — </w:t>
              </w:r>
              <w:proofErr w:type="spellStart"/>
              <w:r w:rsidRPr="00E568B3">
                <w:rPr>
                  <w:rStyle w:val="Hyperlink"/>
                  <w:i/>
                  <w:iCs/>
                  <w:sz w:val="20"/>
                  <w:szCs w:val="20"/>
                  <w:lang w:eastAsia="en-GB"/>
                </w:rPr>
                <w:t>Annotated</w:t>
              </w:r>
              <w:proofErr w:type="spellEnd"/>
              <w:r w:rsidRPr="00E568B3">
                <w:rPr>
                  <w:rStyle w:val="Hyperlink"/>
                  <w:i/>
                  <w:iCs/>
                  <w:sz w:val="20"/>
                  <w:szCs w:val="20"/>
                  <w:lang w:eastAsia="en-GB"/>
                </w:rPr>
                <w:t xml:space="preserve"> Grant </w:t>
              </w:r>
              <w:proofErr w:type="spellStart"/>
              <w:r w:rsidRPr="00E568B3">
                <w:rPr>
                  <w:rStyle w:val="Hyperlink"/>
                  <w:i/>
                  <w:iCs/>
                  <w:sz w:val="20"/>
                  <w:szCs w:val="20"/>
                  <w:lang w:eastAsia="en-GB"/>
                </w:rPr>
                <w:t>Agreement</w:t>
              </w:r>
              <w:proofErr w:type="spellEnd"/>
            </w:hyperlink>
            <w:r w:rsidRPr="00E568B3">
              <w:rPr>
                <w:i/>
                <w:iCs/>
                <w:color w:val="808080" w:themeColor="background1" w:themeShade="80"/>
                <w:sz w:val="20"/>
                <w:szCs w:val="20"/>
                <w:lang w:eastAsia="en-GB"/>
              </w:rPr>
              <w:t>*</w:t>
            </w:r>
            <w:r w:rsidRPr="00E568B3">
              <w:rPr>
                <w:i/>
                <w:iCs/>
                <w:color w:val="000000" w:themeColor="text1"/>
                <w:sz w:val="20"/>
                <w:szCs w:val="20"/>
                <w:lang w:val="en-IE" w:eastAsia="en-GB"/>
              </w:rPr>
              <w:t xml:space="preserve"> </w:t>
            </w:r>
            <w:proofErr w:type="spellStart"/>
            <w:r w:rsidRPr="00E568B3">
              <w:rPr>
                <w:i/>
                <w:iCs/>
                <w:color w:val="000000" w:themeColor="text1"/>
                <w:sz w:val="20"/>
                <w:szCs w:val="20"/>
                <w:lang w:eastAsia="en-GB"/>
              </w:rPr>
              <w:t>section</w:t>
            </w:r>
            <w:proofErr w:type="spellEnd"/>
            <w:r w:rsidRPr="00E568B3">
              <w:rPr>
                <w:color w:val="000000" w:themeColor="text1"/>
                <w:sz w:val="20"/>
                <w:szCs w:val="20"/>
                <w:lang w:eastAsia="en-GB"/>
              </w:rPr>
              <w:t>)</w:t>
            </w:r>
            <w:r w:rsidRPr="00E568B3">
              <w:rPr>
                <w:color w:val="000000" w:themeColor="text1"/>
                <w:sz w:val="20"/>
                <w:szCs w:val="20"/>
              </w:rPr>
              <w:t>.</w:t>
            </w:r>
          </w:p>
          <w:p w14:paraId="2180859E"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rPr>
            </w:pP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costs</w:t>
            </w:r>
            <w:proofErr w:type="spellEnd"/>
            <w:r w:rsidRPr="00E568B3">
              <w:rPr>
                <w:color w:val="000000" w:themeColor="text1"/>
                <w:sz w:val="20"/>
                <w:szCs w:val="20"/>
              </w:rPr>
              <w:t xml:space="preserve"> </w:t>
            </w:r>
            <w:proofErr w:type="spellStart"/>
            <w:r w:rsidRPr="00E568B3">
              <w:rPr>
                <w:color w:val="000000" w:themeColor="text1"/>
                <w:sz w:val="20"/>
                <w:szCs w:val="20"/>
              </w:rPr>
              <w:t>are</w:t>
            </w:r>
            <w:proofErr w:type="spellEnd"/>
            <w:r w:rsidRPr="00E568B3">
              <w:rPr>
                <w:color w:val="000000" w:themeColor="text1"/>
                <w:sz w:val="20"/>
                <w:szCs w:val="20"/>
              </w:rPr>
              <w:t xml:space="preserve"> </w:t>
            </w:r>
            <w:proofErr w:type="spellStart"/>
            <w:r w:rsidRPr="00E568B3">
              <w:rPr>
                <w:color w:val="000000" w:themeColor="text1"/>
                <w:sz w:val="20"/>
                <w:szCs w:val="20"/>
              </w:rPr>
              <w:t>declared</w:t>
            </w:r>
            <w:proofErr w:type="spellEnd"/>
            <w:r w:rsidRPr="00E568B3">
              <w:rPr>
                <w:color w:val="000000" w:themeColor="text1"/>
                <w:sz w:val="20"/>
                <w:szCs w:val="20"/>
              </w:rPr>
              <w:t xml:space="preserve"> </w:t>
            </w:r>
            <w:proofErr w:type="spellStart"/>
            <w:r w:rsidRPr="00E568B3">
              <w:rPr>
                <w:color w:val="000000" w:themeColor="text1"/>
                <w:sz w:val="20"/>
                <w:szCs w:val="20"/>
              </w:rPr>
              <w:t>under</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correct</w:t>
            </w:r>
            <w:proofErr w:type="spellEnd"/>
            <w:r w:rsidRPr="00E568B3">
              <w:rPr>
                <w:color w:val="000000" w:themeColor="text1"/>
                <w:sz w:val="20"/>
                <w:szCs w:val="20"/>
              </w:rPr>
              <w:t xml:space="preserve"> </w:t>
            </w:r>
            <w:proofErr w:type="spellStart"/>
            <w:r w:rsidRPr="00E568B3">
              <w:rPr>
                <w:color w:val="000000" w:themeColor="text1"/>
                <w:sz w:val="20"/>
                <w:szCs w:val="20"/>
              </w:rPr>
              <w:t>budget</w:t>
            </w:r>
            <w:proofErr w:type="spellEnd"/>
            <w:r w:rsidRPr="00E568B3">
              <w:rPr>
                <w:color w:val="000000" w:themeColor="text1"/>
                <w:sz w:val="20"/>
                <w:szCs w:val="20"/>
              </w:rPr>
              <w:t xml:space="preserve"> </w:t>
            </w:r>
            <w:proofErr w:type="spellStart"/>
            <w:r w:rsidRPr="00E568B3">
              <w:rPr>
                <w:color w:val="000000" w:themeColor="text1"/>
                <w:sz w:val="20"/>
                <w:szCs w:val="20"/>
              </w:rPr>
              <w:t>category</w:t>
            </w:r>
            <w:proofErr w:type="spellEnd"/>
            <w:r w:rsidRPr="00E568B3">
              <w:rPr>
                <w:color w:val="000000" w:themeColor="text1"/>
                <w:sz w:val="20"/>
                <w:szCs w:val="20"/>
              </w:rPr>
              <w:t xml:space="preserve"> set </w:t>
            </w:r>
            <w:proofErr w:type="spellStart"/>
            <w:r w:rsidRPr="00E568B3">
              <w:rPr>
                <w:color w:val="000000" w:themeColor="text1"/>
                <w:sz w:val="20"/>
                <w:szCs w:val="20"/>
              </w:rPr>
              <w:t>out</w:t>
            </w:r>
            <w:proofErr w:type="spellEnd"/>
            <w:r w:rsidRPr="00E568B3">
              <w:rPr>
                <w:color w:val="000000" w:themeColor="text1"/>
                <w:sz w:val="20"/>
                <w:szCs w:val="20"/>
              </w:rPr>
              <w:t xml:space="preserve"> </w:t>
            </w:r>
            <w:proofErr w:type="spellStart"/>
            <w:r w:rsidRPr="00E568B3">
              <w:rPr>
                <w:color w:val="000000" w:themeColor="text1"/>
                <w:sz w:val="20"/>
                <w:szCs w:val="20"/>
              </w:rPr>
              <w:t>in</w:t>
            </w:r>
            <w:proofErr w:type="spellEnd"/>
            <w:r w:rsidRPr="00E568B3">
              <w:rPr>
                <w:color w:val="000000" w:themeColor="text1"/>
                <w:sz w:val="20"/>
                <w:szCs w:val="20"/>
              </w:rPr>
              <w:t xml:space="preserve"> art. 6.2 </w:t>
            </w:r>
            <w:proofErr w:type="spellStart"/>
            <w:r w:rsidRPr="00E568B3">
              <w:rPr>
                <w:color w:val="000000" w:themeColor="text1"/>
                <w:sz w:val="20"/>
                <w:szCs w:val="20"/>
              </w:rPr>
              <w:t>and</w:t>
            </w:r>
            <w:proofErr w:type="spellEnd"/>
            <w:r w:rsidRPr="00E568B3">
              <w:rPr>
                <w:color w:val="000000" w:themeColor="text1"/>
                <w:sz w:val="20"/>
                <w:szCs w:val="20"/>
              </w:rPr>
              <w:t xml:space="preserve"> </w:t>
            </w:r>
            <w:proofErr w:type="spellStart"/>
            <w:r w:rsidRPr="00E568B3">
              <w:rPr>
                <w:color w:val="000000" w:themeColor="text1"/>
                <w:sz w:val="20"/>
                <w:szCs w:val="20"/>
              </w:rPr>
              <w:t>Annex</w:t>
            </w:r>
            <w:proofErr w:type="spellEnd"/>
            <w:r w:rsidRPr="00E568B3">
              <w:rPr>
                <w:color w:val="000000" w:themeColor="text1"/>
                <w:sz w:val="20"/>
                <w:szCs w:val="20"/>
              </w:rPr>
              <w:t xml:space="preserve"> 2.</w:t>
            </w:r>
          </w:p>
          <w:p w14:paraId="5A92B578"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rPr>
            </w:pP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costs</w:t>
            </w:r>
            <w:proofErr w:type="spellEnd"/>
            <w:r w:rsidRPr="00E568B3">
              <w:rPr>
                <w:color w:val="000000" w:themeColor="text1"/>
                <w:sz w:val="20"/>
                <w:szCs w:val="20"/>
              </w:rPr>
              <w:t xml:space="preserve"> </w:t>
            </w:r>
            <w:proofErr w:type="spellStart"/>
            <w:r w:rsidRPr="00E568B3">
              <w:rPr>
                <w:color w:val="000000" w:themeColor="text1"/>
                <w:sz w:val="20"/>
                <w:szCs w:val="20"/>
              </w:rPr>
              <w:t>are</w:t>
            </w:r>
            <w:proofErr w:type="spellEnd"/>
            <w:r w:rsidRPr="00E568B3">
              <w:rPr>
                <w:color w:val="000000" w:themeColor="text1"/>
                <w:sz w:val="20"/>
                <w:szCs w:val="20"/>
              </w:rPr>
              <w:t xml:space="preserve"> </w:t>
            </w:r>
            <w:proofErr w:type="spellStart"/>
            <w:r w:rsidRPr="00E568B3">
              <w:rPr>
                <w:color w:val="000000" w:themeColor="text1"/>
                <w:sz w:val="20"/>
                <w:szCs w:val="20"/>
              </w:rPr>
              <w:t>incurred</w:t>
            </w:r>
            <w:proofErr w:type="spellEnd"/>
            <w:r w:rsidRPr="00E568B3">
              <w:rPr>
                <w:color w:val="000000" w:themeColor="text1"/>
                <w:sz w:val="20"/>
                <w:szCs w:val="20"/>
              </w:rPr>
              <w:t xml:space="preserve"> </w:t>
            </w:r>
            <w:proofErr w:type="spellStart"/>
            <w:r w:rsidRPr="00E568B3">
              <w:rPr>
                <w:color w:val="000000" w:themeColor="text1"/>
                <w:sz w:val="20"/>
                <w:szCs w:val="20"/>
              </w:rPr>
              <w:t>in</w:t>
            </w:r>
            <w:proofErr w:type="spellEnd"/>
            <w:r w:rsidRPr="00E568B3">
              <w:rPr>
                <w:color w:val="000000" w:themeColor="text1"/>
                <w:sz w:val="20"/>
                <w:szCs w:val="20"/>
              </w:rPr>
              <w:t xml:space="preserve"> </w:t>
            </w:r>
            <w:proofErr w:type="spellStart"/>
            <w:r w:rsidRPr="00E568B3">
              <w:rPr>
                <w:color w:val="000000" w:themeColor="text1"/>
                <w:sz w:val="20"/>
                <w:szCs w:val="20"/>
              </w:rPr>
              <w:t>connection</w:t>
            </w:r>
            <w:proofErr w:type="spellEnd"/>
            <w:r w:rsidRPr="00E568B3">
              <w:rPr>
                <w:color w:val="000000" w:themeColor="text1"/>
                <w:sz w:val="20"/>
                <w:szCs w:val="20"/>
              </w:rPr>
              <w:t xml:space="preserve"> </w:t>
            </w:r>
            <w:proofErr w:type="spellStart"/>
            <w:r w:rsidRPr="00E568B3">
              <w:rPr>
                <w:color w:val="000000" w:themeColor="text1"/>
                <w:sz w:val="20"/>
                <w:szCs w:val="20"/>
              </w:rPr>
              <w:t>with</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action</w:t>
            </w:r>
            <w:proofErr w:type="spellEnd"/>
            <w:r w:rsidRPr="00E568B3">
              <w:rPr>
                <w:color w:val="000000" w:themeColor="text1"/>
                <w:sz w:val="20"/>
                <w:szCs w:val="20"/>
              </w:rPr>
              <w:t xml:space="preserve"> (</w:t>
            </w:r>
            <w:proofErr w:type="spellStart"/>
            <w:r w:rsidRPr="00E568B3">
              <w:rPr>
                <w:color w:val="000000" w:themeColor="text1"/>
                <w:sz w:val="20"/>
                <w:szCs w:val="20"/>
              </w:rPr>
              <w:t>i.e</w:t>
            </w:r>
            <w:proofErr w:type="spellEnd"/>
            <w:r w:rsidRPr="00E568B3">
              <w:rPr>
                <w:color w:val="000000" w:themeColor="text1"/>
                <w:sz w:val="20"/>
                <w:szCs w:val="20"/>
              </w:rPr>
              <w:t xml:space="preserve">. a </w:t>
            </w:r>
            <w:proofErr w:type="spellStart"/>
            <w:r w:rsidRPr="00E568B3">
              <w:rPr>
                <w:color w:val="000000" w:themeColor="text1"/>
                <w:sz w:val="20"/>
                <w:szCs w:val="20"/>
              </w:rPr>
              <w:t>direct</w:t>
            </w:r>
            <w:proofErr w:type="spellEnd"/>
            <w:r w:rsidRPr="00E568B3">
              <w:rPr>
                <w:color w:val="000000" w:themeColor="text1"/>
                <w:sz w:val="20"/>
                <w:szCs w:val="20"/>
              </w:rPr>
              <w:t xml:space="preserve"> </w:t>
            </w:r>
            <w:proofErr w:type="spellStart"/>
            <w:r w:rsidRPr="00E568B3">
              <w:rPr>
                <w:color w:val="000000" w:themeColor="text1"/>
                <w:sz w:val="20"/>
                <w:szCs w:val="20"/>
              </w:rPr>
              <w:t>link</w:t>
            </w:r>
            <w:proofErr w:type="spellEnd"/>
            <w:r w:rsidRPr="00E568B3">
              <w:rPr>
                <w:color w:val="000000" w:themeColor="text1"/>
                <w:sz w:val="20"/>
                <w:szCs w:val="20"/>
              </w:rPr>
              <w:t xml:space="preserve"> </w:t>
            </w:r>
            <w:proofErr w:type="spellStart"/>
            <w:r w:rsidRPr="00E568B3">
              <w:rPr>
                <w:color w:val="000000" w:themeColor="text1"/>
                <w:sz w:val="20"/>
                <w:szCs w:val="20"/>
              </w:rPr>
              <w:t>between</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cost</w:t>
            </w:r>
            <w:proofErr w:type="spellEnd"/>
            <w:r w:rsidRPr="00E568B3">
              <w:rPr>
                <w:color w:val="000000" w:themeColor="text1"/>
                <w:sz w:val="20"/>
                <w:szCs w:val="20"/>
              </w:rPr>
              <w:t xml:space="preserve"> </w:t>
            </w:r>
            <w:proofErr w:type="spellStart"/>
            <w:r w:rsidRPr="00E568B3">
              <w:rPr>
                <w:color w:val="000000" w:themeColor="text1"/>
                <w:sz w:val="20"/>
                <w:szCs w:val="20"/>
              </w:rPr>
              <w:t>and</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action</w:t>
            </w:r>
            <w:proofErr w:type="spellEnd"/>
            <w:r w:rsidRPr="00E568B3">
              <w:rPr>
                <w:color w:val="000000" w:themeColor="text1"/>
                <w:sz w:val="20"/>
                <w:szCs w:val="20"/>
              </w:rPr>
              <w:t xml:space="preserve"> </w:t>
            </w:r>
            <w:proofErr w:type="spellStart"/>
            <w:r w:rsidRPr="00E568B3">
              <w:rPr>
                <w:color w:val="000000" w:themeColor="text1"/>
                <w:sz w:val="20"/>
                <w:szCs w:val="20"/>
              </w:rPr>
              <w:t>activities</w:t>
            </w:r>
            <w:proofErr w:type="spellEnd"/>
            <w:r w:rsidRPr="00E568B3">
              <w:rPr>
                <w:color w:val="000000" w:themeColor="text1"/>
                <w:sz w:val="20"/>
                <w:szCs w:val="20"/>
              </w:rPr>
              <w:t xml:space="preserve"> </w:t>
            </w:r>
            <w:proofErr w:type="spellStart"/>
            <w:r w:rsidRPr="00E568B3">
              <w:rPr>
                <w:color w:val="000000" w:themeColor="text1"/>
                <w:sz w:val="20"/>
                <w:szCs w:val="20"/>
              </w:rPr>
              <w:t>as</w:t>
            </w:r>
            <w:proofErr w:type="spellEnd"/>
            <w:r w:rsidRPr="00E568B3">
              <w:rPr>
                <w:color w:val="000000" w:themeColor="text1"/>
                <w:sz w:val="20"/>
                <w:szCs w:val="20"/>
              </w:rPr>
              <w:t xml:space="preserve"> </w:t>
            </w:r>
            <w:proofErr w:type="spellStart"/>
            <w:r w:rsidRPr="00E568B3">
              <w:rPr>
                <w:color w:val="000000" w:themeColor="text1"/>
                <w:sz w:val="20"/>
                <w:szCs w:val="20"/>
                <w:lang w:eastAsia="en-GB"/>
              </w:rPr>
              <w:t>described</w:t>
            </w:r>
            <w:proofErr w:type="spellEnd"/>
            <w:r w:rsidRPr="00E568B3">
              <w:rPr>
                <w:color w:val="000000" w:themeColor="text1"/>
                <w:sz w:val="20"/>
                <w:szCs w:val="20"/>
              </w:rPr>
              <w:t xml:space="preserve"> </w:t>
            </w:r>
            <w:proofErr w:type="spellStart"/>
            <w:r w:rsidRPr="00E568B3">
              <w:rPr>
                <w:color w:val="000000" w:themeColor="text1"/>
                <w:sz w:val="20"/>
                <w:szCs w:val="20"/>
              </w:rPr>
              <w:t>in</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description</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action</w:t>
            </w:r>
            <w:proofErr w:type="spellEnd"/>
            <w:r w:rsidRPr="00E568B3">
              <w:rPr>
                <w:color w:val="000000" w:themeColor="text1"/>
                <w:sz w:val="20"/>
                <w:szCs w:val="20"/>
              </w:rPr>
              <w:t xml:space="preserve"> (</w:t>
            </w:r>
            <w:proofErr w:type="spellStart"/>
            <w:r w:rsidRPr="00E568B3">
              <w:rPr>
                <w:color w:val="000000" w:themeColor="text1"/>
                <w:sz w:val="20"/>
                <w:szCs w:val="20"/>
              </w:rPr>
              <w:t>Annex</w:t>
            </w:r>
            <w:proofErr w:type="spellEnd"/>
            <w:r w:rsidRPr="00E568B3">
              <w:rPr>
                <w:color w:val="000000" w:themeColor="text1"/>
                <w:sz w:val="20"/>
                <w:szCs w:val="20"/>
              </w:rPr>
              <w:t xml:space="preserve"> 1 GA) </w:t>
            </w:r>
            <w:proofErr w:type="spellStart"/>
            <w:r w:rsidRPr="00E568B3">
              <w:rPr>
                <w:color w:val="000000" w:themeColor="text1"/>
                <w:sz w:val="20"/>
                <w:szCs w:val="20"/>
              </w:rPr>
              <w:t>can</w:t>
            </w:r>
            <w:proofErr w:type="spellEnd"/>
            <w:r w:rsidRPr="00E568B3">
              <w:rPr>
                <w:color w:val="000000" w:themeColor="text1"/>
                <w:sz w:val="20"/>
                <w:szCs w:val="20"/>
              </w:rPr>
              <w:t xml:space="preserve"> </w:t>
            </w:r>
            <w:proofErr w:type="spellStart"/>
            <w:r w:rsidRPr="00E568B3">
              <w:rPr>
                <w:color w:val="000000" w:themeColor="text1"/>
                <w:sz w:val="20"/>
                <w:szCs w:val="20"/>
              </w:rPr>
              <w:t>be</w:t>
            </w:r>
            <w:proofErr w:type="spellEnd"/>
            <w:r w:rsidRPr="00E568B3">
              <w:rPr>
                <w:color w:val="000000" w:themeColor="text1"/>
                <w:sz w:val="20"/>
                <w:szCs w:val="20"/>
              </w:rPr>
              <w:t xml:space="preserve"> </w:t>
            </w:r>
            <w:proofErr w:type="spellStart"/>
            <w:r w:rsidRPr="00E568B3">
              <w:rPr>
                <w:color w:val="000000" w:themeColor="text1"/>
                <w:sz w:val="20"/>
                <w:szCs w:val="20"/>
              </w:rPr>
              <w:t>established</w:t>
            </w:r>
            <w:proofErr w:type="spellEnd"/>
            <w:r w:rsidRPr="00E568B3">
              <w:rPr>
                <w:color w:val="000000" w:themeColor="text1"/>
                <w:sz w:val="20"/>
                <w:szCs w:val="20"/>
              </w:rPr>
              <w:t xml:space="preserve"> </w:t>
            </w:r>
            <w:proofErr w:type="spellStart"/>
            <w:r w:rsidRPr="00E568B3">
              <w:rPr>
                <w:color w:val="000000" w:themeColor="text1"/>
                <w:sz w:val="20"/>
                <w:szCs w:val="20"/>
              </w:rPr>
              <w:t>in</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accounting</w:t>
            </w:r>
            <w:proofErr w:type="spellEnd"/>
            <w:r w:rsidRPr="00E568B3">
              <w:rPr>
                <w:color w:val="000000" w:themeColor="text1"/>
                <w:sz w:val="20"/>
                <w:szCs w:val="20"/>
              </w:rPr>
              <w:t xml:space="preserve"> </w:t>
            </w:r>
            <w:proofErr w:type="spellStart"/>
            <w:r w:rsidRPr="00E568B3">
              <w:rPr>
                <w:color w:val="000000" w:themeColor="text1"/>
                <w:sz w:val="20"/>
                <w:szCs w:val="20"/>
              </w:rPr>
              <w:t>system</w:t>
            </w:r>
            <w:proofErr w:type="spellEnd"/>
            <w:r w:rsidRPr="00E568B3">
              <w:rPr>
                <w:color w:val="000000" w:themeColor="text1"/>
                <w:sz w:val="20"/>
                <w:szCs w:val="20"/>
              </w:rPr>
              <w:t xml:space="preserve"> </w:t>
            </w:r>
            <w:proofErr w:type="spellStart"/>
            <w:r w:rsidRPr="00E568B3">
              <w:rPr>
                <w:color w:val="000000" w:themeColor="text1"/>
                <w:sz w:val="20"/>
                <w:szCs w:val="20"/>
              </w:rPr>
              <w:t>or</w:t>
            </w:r>
            <w:proofErr w:type="spellEnd"/>
            <w:r w:rsidRPr="00E568B3">
              <w:rPr>
                <w:color w:val="000000" w:themeColor="text1"/>
                <w:sz w:val="20"/>
                <w:szCs w:val="20"/>
              </w:rPr>
              <w:t xml:space="preserve"> </w:t>
            </w:r>
            <w:proofErr w:type="spellStart"/>
            <w:r w:rsidRPr="00E568B3">
              <w:rPr>
                <w:color w:val="000000" w:themeColor="text1"/>
                <w:sz w:val="20"/>
                <w:szCs w:val="20"/>
              </w:rPr>
              <w:t>other</w:t>
            </w:r>
            <w:proofErr w:type="spellEnd"/>
            <w:r w:rsidRPr="00E568B3">
              <w:rPr>
                <w:color w:val="000000" w:themeColor="text1"/>
                <w:sz w:val="20"/>
                <w:szCs w:val="20"/>
              </w:rPr>
              <w:t xml:space="preserve"> </w:t>
            </w:r>
            <w:proofErr w:type="spellStart"/>
            <w:r w:rsidRPr="00E568B3">
              <w:rPr>
                <w:color w:val="000000" w:themeColor="text1"/>
                <w:sz w:val="20"/>
                <w:szCs w:val="20"/>
              </w:rPr>
              <w:t>supporting</w:t>
            </w:r>
            <w:proofErr w:type="spellEnd"/>
            <w:r w:rsidRPr="00E568B3">
              <w:rPr>
                <w:color w:val="000000" w:themeColor="text1"/>
                <w:sz w:val="20"/>
                <w:szCs w:val="20"/>
              </w:rPr>
              <w:t xml:space="preserve"> </w:t>
            </w:r>
            <w:proofErr w:type="spellStart"/>
            <w:r w:rsidRPr="00E568B3">
              <w:rPr>
                <w:color w:val="000000" w:themeColor="text1"/>
                <w:sz w:val="20"/>
                <w:szCs w:val="20"/>
              </w:rPr>
              <w:t>documents</w:t>
            </w:r>
            <w:proofErr w:type="spellEnd"/>
            <w:r w:rsidRPr="00E568B3">
              <w:rPr>
                <w:color w:val="000000" w:themeColor="text1"/>
                <w:sz w:val="20"/>
                <w:szCs w:val="20"/>
              </w:rPr>
              <w:t>).</w:t>
            </w:r>
          </w:p>
          <w:p w14:paraId="4948A9D7"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b/>
                <w:bCs/>
                <w:color w:val="000000" w:themeColor="text1"/>
                <w:sz w:val="20"/>
                <w:szCs w:val="20"/>
                <w:lang w:eastAsia="en-GB"/>
              </w:rPr>
            </w:pP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rPr>
              <w:t xml:space="preserve"> </w:t>
            </w:r>
            <w:proofErr w:type="spellStart"/>
            <w:r w:rsidRPr="00E568B3">
              <w:rPr>
                <w:color w:val="000000" w:themeColor="text1"/>
                <w:sz w:val="20"/>
                <w:szCs w:val="20"/>
              </w:rPr>
              <w:t>comply</w:t>
            </w:r>
            <w:proofErr w:type="spellEnd"/>
            <w:r w:rsidRPr="00E568B3">
              <w:rPr>
                <w:color w:val="000000" w:themeColor="text1"/>
                <w:sz w:val="20"/>
                <w:szCs w:val="20"/>
              </w:rPr>
              <w:t xml:space="preserve"> </w:t>
            </w:r>
            <w:proofErr w:type="spellStart"/>
            <w:r w:rsidRPr="00E568B3">
              <w:rPr>
                <w:color w:val="000000" w:themeColor="text1"/>
                <w:sz w:val="20"/>
                <w:szCs w:val="20"/>
              </w:rPr>
              <w:t>with</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applicable</w:t>
            </w:r>
            <w:proofErr w:type="spellEnd"/>
            <w:r w:rsidRPr="00E568B3">
              <w:rPr>
                <w:color w:val="000000" w:themeColor="text1"/>
                <w:sz w:val="20"/>
                <w:szCs w:val="20"/>
              </w:rPr>
              <w:t xml:space="preserve"> (</w:t>
            </w:r>
            <w:proofErr w:type="spellStart"/>
            <w:r w:rsidRPr="00E568B3">
              <w:rPr>
                <w:color w:val="000000" w:themeColor="text1"/>
                <w:sz w:val="20"/>
                <w:szCs w:val="20"/>
              </w:rPr>
              <w:t>national</w:t>
            </w:r>
            <w:proofErr w:type="spellEnd"/>
            <w:r w:rsidRPr="00E568B3">
              <w:rPr>
                <w:color w:val="000000" w:themeColor="text1"/>
                <w:sz w:val="20"/>
                <w:szCs w:val="20"/>
              </w:rPr>
              <w:t xml:space="preserve">) </w:t>
            </w:r>
            <w:proofErr w:type="spellStart"/>
            <w:r w:rsidRPr="00E568B3">
              <w:rPr>
                <w:color w:val="000000" w:themeColor="text1"/>
                <w:sz w:val="20"/>
                <w:szCs w:val="20"/>
              </w:rPr>
              <w:t>law</w:t>
            </w:r>
            <w:proofErr w:type="spellEnd"/>
            <w:r w:rsidRPr="00E568B3">
              <w:rPr>
                <w:color w:val="000000" w:themeColor="text1"/>
                <w:sz w:val="20"/>
                <w:szCs w:val="20"/>
              </w:rPr>
              <w:t xml:space="preserve"> </w:t>
            </w:r>
            <w:r w:rsidRPr="00E568B3">
              <w:rPr>
                <w:i/>
                <w:iCs/>
                <w:color w:val="000000" w:themeColor="text1"/>
                <w:sz w:val="20"/>
                <w:szCs w:val="20"/>
              </w:rPr>
              <w:t>(</w:t>
            </w:r>
            <w:proofErr w:type="spellStart"/>
            <w:r w:rsidRPr="00E568B3">
              <w:rPr>
                <w:i/>
                <w:iCs/>
                <w:color w:val="000000" w:themeColor="text1"/>
                <w:sz w:val="20"/>
                <w:szCs w:val="20"/>
              </w:rPr>
              <w:t>e.g</w:t>
            </w:r>
            <w:proofErr w:type="spellEnd"/>
            <w:r w:rsidRPr="00E568B3">
              <w:rPr>
                <w:i/>
                <w:iCs/>
                <w:color w:val="000000" w:themeColor="text1"/>
                <w:sz w:val="20"/>
                <w:szCs w:val="20"/>
              </w:rPr>
              <w:t xml:space="preserve">. </w:t>
            </w:r>
            <w:proofErr w:type="spellStart"/>
            <w:r w:rsidRPr="00E568B3">
              <w:rPr>
                <w:i/>
                <w:iCs/>
                <w:color w:val="000000" w:themeColor="text1"/>
                <w:sz w:val="20"/>
                <w:szCs w:val="20"/>
              </w:rPr>
              <w:t>on</w:t>
            </w:r>
            <w:proofErr w:type="spellEnd"/>
            <w:r w:rsidRPr="00E568B3">
              <w:rPr>
                <w:i/>
                <w:iCs/>
                <w:color w:val="000000" w:themeColor="text1"/>
                <w:sz w:val="20"/>
                <w:szCs w:val="20"/>
              </w:rPr>
              <w:t xml:space="preserve"> </w:t>
            </w:r>
            <w:proofErr w:type="spellStart"/>
            <w:r w:rsidRPr="00E568B3">
              <w:rPr>
                <w:i/>
                <w:iCs/>
                <w:color w:val="000000" w:themeColor="text1"/>
                <w:sz w:val="20"/>
                <w:szCs w:val="20"/>
              </w:rPr>
              <w:t>taxes</w:t>
            </w:r>
            <w:proofErr w:type="spellEnd"/>
            <w:r w:rsidRPr="00E568B3">
              <w:rPr>
                <w:i/>
                <w:iCs/>
                <w:color w:val="000000" w:themeColor="text1"/>
                <w:sz w:val="20"/>
                <w:szCs w:val="20"/>
              </w:rPr>
              <w:t xml:space="preserve">, </w:t>
            </w:r>
            <w:proofErr w:type="spellStart"/>
            <w:r w:rsidRPr="00E568B3">
              <w:rPr>
                <w:i/>
                <w:iCs/>
                <w:color w:val="000000" w:themeColor="text1"/>
                <w:sz w:val="20"/>
                <w:szCs w:val="20"/>
              </w:rPr>
              <w:t>labour</w:t>
            </w:r>
            <w:proofErr w:type="spellEnd"/>
            <w:r w:rsidRPr="00E568B3">
              <w:rPr>
                <w:i/>
                <w:iCs/>
                <w:color w:val="000000" w:themeColor="text1"/>
                <w:sz w:val="20"/>
                <w:szCs w:val="20"/>
              </w:rPr>
              <w:t xml:space="preserve"> </w:t>
            </w:r>
            <w:proofErr w:type="spellStart"/>
            <w:r w:rsidRPr="00E568B3">
              <w:rPr>
                <w:i/>
                <w:iCs/>
                <w:color w:val="000000" w:themeColor="text1"/>
                <w:sz w:val="20"/>
                <w:szCs w:val="20"/>
              </w:rPr>
              <w:t>and</w:t>
            </w:r>
            <w:proofErr w:type="spellEnd"/>
            <w:r w:rsidRPr="00E568B3">
              <w:rPr>
                <w:i/>
                <w:iCs/>
                <w:color w:val="000000" w:themeColor="text1"/>
                <w:sz w:val="20"/>
                <w:szCs w:val="20"/>
              </w:rPr>
              <w:t xml:space="preserve"> </w:t>
            </w:r>
            <w:proofErr w:type="spellStart"/>
            <w:r w:rsidRPr="00E568B3">
              <w:rPr>
                <w:i/>
                <w:iCs/>
                <w:color w:val="000000" w:themeColor="text1"/>
                <w:sz w:val="20"/>
                <w:szCs w:val="20"/>
              </w:rPr>
              <w:t>social</w:t>
            </w:r>
            <w:proofErr w:type="spellEnd"/>
            <w:r w:rsidRPr="00E568B3">
              <w:rPr>
                <w:i/>
                <w:iCs/>
                <w:color w:val="000000" w:themeColor="text1"/>
                <w:sz w:val="20"/>
                <w:szCs w:val="20"/>
              </w:rPr>
              <w:t xml:space="preserve"> </w:t>
            </w:r>
            <w:proofErr w:type="spellStart"/>
            <w:r w:rsidRPr="00E568B3">
              <w:rPr>
                <w:i/>
                <w:iCs/>
                <w:color w:val="000000" w:themeColor="text1"/>
                <w:sz w:val="20"/>
                <w:szCs w:val="20"/>
              </w:rPr>
              <w:t>security</w:t>
            </w:r>
            <w:proofErr w:type="spellEnd"/>
            <w:r w:rsidRPr="00E568B3">
              <w:rPr>
                <w:i/>
                <w:iCs/>
                <w:color w:val="000000" w:themeColor="text1"/>
                <w:sz w:val="20"/>
                <w:szCs w:val="20"/>
              </w:rPr>
              <w:t>)</w:t>
            </w:r>
            <w:r w:rsidRPr="00E568B3">
              <w:rPr>
                <w:color w:val="000000" w:themeColor="text1"/>
                <w:sz w:val="20"/>
                <w:szCs w:val="20"/>
              </w:rPr>
              <w:t>.</w:t>
            </w:r>
          </w:p>
          <w:p w14:paraId="03A87081"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b/>
                <w:bCs/>
                <w:color w:val="000000" w:themeColor="text1"/>
                <w:sz w:val="20"/>
                <w:szCs w:val="20"/>
                <w:lang w:eastAsia="en-GB"/>
              </w:rPr>
            </w:pP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cost</w:t>
            </w:r>
            <w:proofErr w:type="spellEnd"/>
            <w:r w:rsidRPr="00E568B3">
              <w:rPr>
                <w:color w:val="000000" w:themeColor="text1"/>
                <w:sz w:val="20"/>
                <w:szCs w:val="20"/>
              </w:rPr>
              <w:t xml:space="preserve"> do </w:t>
            </w:r>
            <w:proofErr w:type="spellStart"/>
            <w:r w:rsidRPr="00E568B3">
              <w:rPr>
                <w:color w:val="000000" w:themeColor="text1"/>
                <w:sz w:val="20"/>
                <w:szCs w:val="20"/>
              </w:rPr>
              <w:t>not</w:t>
            </w:r>
            <w:proofErr w:type="spellEnd"/>
            <w:r w:rsidRPr="00E568B3">
              <w:rPr>
                <w:color w:val="000000" w:themeColor="text1"/>
                <w:sz w:val="20"/>
                <w:szCs w:val="20"/>
              </w:rPr>
              <w:t xml:space="preserve"> </w:t>
            </w:r>
            <w:proofErr w:type="spellStart"/>
            <w:r w:rsidRPr="00E568B3">
              <w:rPr>
                <w:color w:val="000000" w:themeColor="text1"/>
                <w:sz w:val="20"/>
                <w:szCs w:val="20"/>
              </w:rPr>
              <w:t>contain</w:t>
            </w:r>
            <w:proofErr w:type="spellEnd"/>
            <w:r w:rsidRPr="00E568B3">
              <w:rPr>
                <w:color w:val="000000" w:themeColor="text1"/>
                <w:sz w:val="20"/>
                <w:szCs w:val="20"/>
              </w:rPr>
              <w:t xml:space="preserve"> </w:t>
            </w:r>
            <w:proofErr w:type="spellStart"/>
            <w:r w:rsidRPr="00E568B3">
              <w:rPr>
                <w:color w:val="000000" w:themeColor="text1"/>
                <w:sz w:val="20"/>
                <w:szCs w:val="20"/>
              </w:rPr>
              <w:t>any</w:t>
            </w:r>
            <w:proofErr w:type="spellEnd"/>
            <w:r w:rsidRPr="00E568B3">
              <w:rPr>
                <w:color w:val="000000" w:themeColor="text1"/>
                <w:sz w:val="20"/>
                <w:szCs w:val="20"/>
              </w:rPr>
              <w:t xml:space="preserve"> </w:t>
            </w:r>
            <w:proofErr w:type="spellStart"/>
            <w:r w:rsidRPr="00E568B3">
              <w:rPr>
                <w:color w:val="000000" w:themeColor="text1"/>
                <w:sz w:val="20"/>
                <w:szCs w:val="20"/>
              </w:rPr>
              <w:t>ineligible</w:t>
            </w:r>
            <w:proofErr w:type="spellEnd"/>
            <w:r w:rsidRPr="00E568B3">
              <w:rPr>
                <w:color w:val="000000" w:themeColor="text1"/>
                <w:sz w:val="20"/>
                <w:szCs w:val="20"/>
              </w:rPr>
              <w:t xml:space="preserve"> elements (</w:t>
            </w:r>
            <w:proofErr w:type="spellStart"/>
            <w:r w:rsidRPr="00E568B3">
              <w:rPr>
                <w:color w:val="000000" w:themeColor="text1"/>
                <w:sz w:val="20"/>
                <w:szCs w:val="20"/>
              </w:rPr>
              <w:t>listed</w:t>
            </w:r>
            <w:proofErr w:type="spellEnd"/>
            <w:r w:rsidRPr="00E568B3">
              <w:rPr>
                <w:color w:val="000000" w:themeColor="text1"/>
                <w:sz w:val="20"/>
                <w:szCs w:val="20"/>
              </w:rPr>
              <w:t xml:space="preserve"> </w:t>
            </w:r>
            <w:proofErr w:type="spellStart"/>
            <w:r w:rsidRPr="00E568B3">
              <w:rPr>
                <w:color w:val="000000" w:themeColor="text1"/>
                <w:sz w:val="20"/>
                <w:szCs w:val="20"/>
              </w:rPr>
              <w:t>in</w:t>
            </w:r>
            <w:proofErr w:type="spellEnd"/>
            <w:r w:rsidRPr="00E568B3">
              <w:rPr>
                <w:color w:val="000000" w:themeColor="text1"/>
                <w:sz w:val="20"/>
                <w:szCs w:val="20"/>
              </w:rPr>
              <w:t xml:space="preserve"> art. 6.3; </w:t>
            </w:r>
            <w:proofErr w:type="spellStart"/>
            <w:r w:rsidRPr="00E568B3">
              <w:rPr>
                <w:i/>
                <w:iCs/>
                <w:color w:val="000000" w:themeColor="text1"/>
                <w:sz w:val="20"/>
                <w:szCs w:val="20"/>
              </w:rPr>
              <w:t>e.g.</w:t>
            </w:r>
            <w:r w:rsidRPr="00E568B3">
              <w:rPr>
                <w:i/>
                <w:iCs/>
                <w:color w:val="000000" w:themeColor="text1"/>
                <w:sz w:val="20"/>
                <w:szCs w:val="20"/>
                <w:lang w:eastAsia="en-GB"/>
              </w:rPr>
              <w:t>cost</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declared</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under</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other</w:t>
            </w:r>
            <w:proofErr w:type="spellEnd"/>
            <w:r w:rsidRPr="00E568B3">
              <w:rPr>
                <w:i/>
                <w:iCs/>
                <w:color w:val="000000" w:themeColor="text1"/>
                <w:sz w:val="20"/>
                <w:szCs w:val="20"/>
                <w:lang w:eastAsia="en-GB"/>
              </w:rPr>
              <w:t xml:space="preserve"> EU grants (‘</w:t>
            </w:r>
            <w:proofErr w:type="spellStart"/>
            <w:r w:rsidRPr="00E568B3">
              <w:rPr>
                <w:i/>
                <w:iCs/>
                <w:color w:val="000000" w:themeColor="text1"/>
                <w:sz w:val="20"/>
                <w:szCs w:val="20"/>
                <w:lang w:eastAsia="en-GB"/>
              </w:rPr>
              <w:t>double-funding</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rPr>
              <w:t>or</w:t>
            </w:r>
            <w:proofErr w:type="spellEnd"/>
            <w:r w:rsidRPr="00E568B3">
              <w:rPr>
                <w:i/>
                <w:iCs/>
                <w:color w:val="000000" w:themeColor="text1"/>
                <w:sz w:val="20"/>
                <w:szCs w:val="20"/>
              </w:rPr>
              <w:t xml:space="preserve"> </w:t>
            </w:r>
            <w:proofErr w:type="spellStart"/>
            <w:r w:rsidRPr="00E568B3">
              <w:rPr>
                <w:i/>
                <w:iCs/>
                <w:color w:val="000000" w:themeColor="text1"/>
                <w:sz w:val="20"/>
                <w:szCs w:val="20"/>
              </w:rPr>
              <w:t>excessive</w:t>
            </w:r>
            <w:proofErr w:type="spellEnd"/>
            <w:r w:rsidRPr="00E568B3">
              <w:rPr>
                <w:i/>
                <w:iCs/>
                <w:color w:val="000000" w:themeColor="text1"/>
                <w:sz w:val="20"/>
                <w:szCs w:val="20"/>
              </w:rPr>
              <w:t xml:space="preserve"> </w:t>
            </w:r>
            <w:proofErr w:type="spellStart"/>
            <w:r w:rsidRPr="00E568B3">
              <w:rPr>
                <w:i/>
                <w:iCs/>
                <w:color w:val="000000" w:themeColor="text1"/>
                <w:sz w:val="20"/>
                <w:szCs w:val="20"/>
              </w:rPr>
              <w:t>or</w:t>
            </w:r>
            <w:proofErr w:type="spellEnd"/>
            <w:r w:rsidRPr="00E568B3">
              <w:rPr>
                <w:i/>
                <w:iCs/>
                <w:color w:val="000000" w:themeColor="text1"/>
                <w:sz w:val="20"/>
                <w:szCs w:val="20"/>
              </w:rPr>
              <w:t xml:space="preserve"> </w:t>
            </w:r>
            <w:proofErr w:type="spellStart"/>
            <w:r w:rsidRPr="00E568B3">
              <w:rPr>
                <w:i/>
                <w:iCs/>
                <w:color w:val="000000" w:themeColor="text1"/>
                <w:sz w:val="20"/>
                <w:szCs w:val="20"/>
              </w:rPr>
              <w:t>reckless</w:t>
            </w:r>
            <w:proofErr w:type="spellEnd"/>
            <w:r w:rsidRPr="00E568B3">
              <w:rPr>
                <w:i/>
                <w:iCs/>
                <w:color w:val="000000" w:themeColor="text1"/>
                <w:sz w:val="20"/>
                <w:szCs w:val="20"/>
              </w:rPr>
              <w:t xml:space="preserve"> </w:t>
            </w:r>
            <w:proofErr w:type="spellStart"/>
            <w:r w:rsidRPr="00E568B3">
              <w:rPr>
                <w:i/>
                <w:iCs/>
                <w:color w:val="000000" w:themeColor="text1"/>
                <w:sz w:val="20"/>
                <w:szCs w:val="20"/>
              </w:rPr>
              <w:t>expenditure</w:t>
            </w:r>
            <w:proofErr w:type="spellEnd"/>
            <w:r w:rsidRPr="00E568B3">
              <w:rPr>
                <w:color w:val="000000" w:themeColor="text1"/>
                <w:sz w:val="20"/>
                <w:szCs w:val="20"/>
              </w:rPr>
              <w:t>).</w:t>
            </w:r>
          </w:p>
          <w:p w14:paraId="6FF0BEB5" w14:textId="77777777" w:rsidR="00D61692" w:rsidRPr="00E568B3" w:rsidRDefault="00D61692" w:rsidP="000903B4">
            <w:pPr>
              <w:suppressAutoHyphens/>
              <w:autoSpaceDE w:val="0"/>
              <w:autoSpaceDN w:val="0"/>
              <w:spacing w:before="120" w:after="120"/>
              <w:textAlignment w:val="baseline"/>
              <w:rPr>
                <w:color w:val="000000" w:themeColor="text1"/>
                <w:sz w:val="20"/>
                <w:szCs w:val="20"/>
                <w:lang w:eastAsia="en-GB"/>
              </w:rPr>
            </w:pPr>
            <w:r w:rsidRPr="00E568B3">
              <w:rPr>
                <w:sz w:val="20"/>
                <w:szCs w:val="20"/>
              </w:rPr>
              <w:t>‘</w:t>
            </w:r>
            <w:proofErr w:type="spellStart"/>
            <w:r w:rsidRPr="00E568B3">
              <w:rPr>
                <w:color w:val="000000" w:themeColor="text1"/>
                <w:sz w:val="20"/>
                <w:szCs w:val="20"/>
                <w:lang w:eastAsia="en-GB"/>
              </w:rPr>
              <w:t>Excessive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means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paying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significantly</w:t>
            </w:r>
            <w:proofErr w:type="spellEnd"/>
            <w:r w:rsidRPr="00E568B3">
              <w:rPr>
                <w:color w:val="000000" w:themeColor="text1"/>
                <w:sz w:val="20"/>
                <w:szCs w:val="20"/>
                <w:lang w:eastAsia="en-GB"/>
              </w:rPr>
              <w:t xml:space="preserve"> (25%) </w:t>
            </w:r>
            <w:proofErr w:type="spellStart"/>
            <w:r w:rsidRPr="00E568B3">
              <w:rPr>
                <w:color w:val="000000" w:themeColor="text1"/>
                <w:sz w:val="20"/>
                <w:szCs w:val="20"/>
                <w:lang w:eastAsia="en-GB"/>
              </w:rPr>
              <w:t>more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products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services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personnel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prevailing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market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rates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thus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resulting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avoidable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financial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loss</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
          <w:p w14:paraId="01D1084A" w14:textId="77777777" w:rsidR="00D61692" w:rsidRPr="00E568B3" w:rsidRDefault="00D61692" w:rsidP="000903B4">
            <w:pPr>
              <w:suppressAutoHyphens/>
              <w:autoSpaceDE w:val="0"/>
              <w:autoSpaceDN w:val="0"/>
              <w:spacing w:before="120" w:after="120"/>
              <w:textAlignment w:val="baseline"/>
              <w:rPr>
                <w:color w:val="000000" w:themeColor="text1"/>
                <w:sz w:val="20"/>
                <w:szCs w:val="20"/>
                <w:lang w:eastAsia="en-GB"/>
              </w:rPr>
            </w:pPr>
            <w:r w:rsidRPr="00E568B3">
              <w:rPr>
                <w:color w:val="000000" w:themeColor="text1"/>
                <w:sz w:val="20"/>
                <w:szCs w:val="20"/>
                <w:lang w:eastAsia="en-GB"/>
              </w:rPr>
              <w:lastRenderedPageBreak/>
              <w:t>‘</w:t>
            </w:r>
            <w:proofErr w:type="spellStart"/>
            <w:r w:rsidRPr="00E568B3">
              <w:rPr>
                <w:color w:val="000000" w:themeColor="text1"/>
                <w:sz w:val="20"/>
                <w:szCs w:val="20"/>
                <w:lang w:eastAsia="en-GB"/>
              </w:rPr>
              <w:t>Reckless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means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failing</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exercise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selection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products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services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personnel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thus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resulting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avoidable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financial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loss</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(25%)).</w:t>
            </w:r>
          </w:p>
          <w:p w14:paraId="4B37ACF7" w14:textId="77777777" w:rsidR="00D61692" w:rsidRPr="00E568B3" w:rsidRDefault="00D61692" w:rsidP="000903B4">
            <w:pPr>
              <w:suppressAutoHyphens/>
              <w:autoSpaceDE w:val="0"/>
              <w:autoSpaceDN w:val="0"/>
              <w:spacing w:before="120" w:after="120"/>
              <w:textAlignment w:val="baseline"/>
              <w:rPr>
                <w:i/>
                <w:iCs/>
                <w:color w:val="000000" w:themeColor="text1"/>
                <w:sz w:val="20"/>
                <w:szCs w:val="20"/>
                <w:lang w:eastAsia="en-GB"/>
              </w:rPr>
            </w:pPr>
            <w:r w:rsidRPr="00E568B3">
              <w:rPr>
                <w:sz w:val="20"/>
                <w:szCs w:val="20"/>
              </w:rPr>
              <w:t>‘</w:t>
            </w:r>
            <w:r w:rsidRPr="00E568B3">
              <w:rPr>
                <w:color w:val="000000" w:themeColor="text1"/>
                <w:sz w:val="20"/>
                <w:szCs w:val="20"/>
                <w:lang w:val="en-IE" w:eastAsia="en-GB"/>
              </w:rPr>
              <w:t>Double-funding</w:t>
            </w:r>
            <w:r w:rsidRPr="00E568B3">
              <w:rPr>
                <w:color w:val="000000" w:themeColor="text1"/>
                <w:sz w:val="20"/>
                <w:szCs w:val="20"/>
                <w:lang w:eastAsia="en-GB"/>
              </w:rPr>
              <w:t>’</w:t>
            </w:r>
            <w:r w:rsidRPr="00E568B3">
              <w:rPr>
                <w:color w:val="000000" w:themeColor="text1"/>
                <w:sz w:val="20"/>
                <w:szCs w:val="20"/>
                <w:lang w:val="en-IE" w:eastAsia="en-GB"/>
              </w:rPr>
              <w:t xml:space="preserve"> means that costs or contributions cannot be declared under other EU grants (or grants awarded by an EU Member State, non-EU country or other body implementing the EU budget) except where the Grant Agreement explicitly provides for synergy actions (art. 6.3(b)).</w:t>
            </w:r>
          </w:p>
        </w:tc>
        <w:tc>
          <w:tcPr>
            <w:tcW w:w="2405" w:type="dxa"/>
            <w:shd w:val="clear" w:color="auto" w:fill="FFFFFF" w:themeFill="background1"/>
          </w:tcPr>
          <w:p w14:paraId="31F34E69" w14:textId="77777777" w:rsidR="00D61692" w:rsidRPr="00E568B3" w:rsidRDefault="00D61692" w:rsidP="000903B4">
            <w:pPr>
              <w:spacing w:before="120" w:after="120"/>
              <w:rPr>
                <w:i/>
                <w:iCs/>
                <w:color w:val="000000" w:themeColor="text1"/>
                <w:sz w:val="20"/>
                <w:szCs w:val="20"/>
              </w:rPr>
            </w:pPr>
            <w:proofErr w:type="spellStart"/>
            <w:r w:rsidRPr="00E568B3">
              <w:rPr>
                <w:i/>
                <w:iCs/>
                <w:color w:val="000000" w:themeColor="text1"/>
                <w:sz w:val="20"/>
                <w:szCs w:val="20"/>
              </w:rPr>
              <w:lastRenderedPageBreak/>
              <w:t>The</w:t>
            </w:r>
            <w:proofErr w:type="spellEnd"/>
            <w:r w:rsidRPr="00E568B3">
              <w:rPr>
                <w:i/>
                <w:iCs/>
                <w:color w:val="000000" w:themeColor="text1"/>
                <w:sz w:val="20"/>
                <w:szCs w:val="20"/>
              </w:rPr>
              <w:t xml:space="preserve"> </w:t>
            </w:r>
            <w:proofErr w:type="spellStart"/>
            <w:r w:rsidRPr="00E568B3">
              <w:rPr>
                <w:i/>
                <w:iCs/>
                <w:color w:val="000000" w:themeColor="text1"/>
                <w:sz w:val="20"/>
                <w:szCs w:val="20"/>
              </w:rPr>
              <w:t>standard</w:t>
            </w:r>
            <w:proofErr w:type="spellEnd"/>
            <w:r w:rsidRPr="00E568B3">
              <w:rPr>
                <w:i/>
                <w:iCs/>
                <w:color w:val="000000" w:themeColor="text1"/>
                <w:sz w:val="20"/>
                <w:szCs w:val="20"/>
              </w:rPr>
              <w:t xml:space="preserve"> </w:t>
            </w:r>
            <w:proofErr w:type="spellStart"/>
            <w:r w:rsidRPr="00E568B3">
              <w:rPr>
                <w:i/>
                <w:iCs/>
                <w:color w:val="000000" w:themeColor="text1"/>
                <w:sz w:val="20"/>
                <w:szCs w:val="20"/>
              </w:rPr>
              <w:t>finding</w:t>
            </w:r>
            <w:proofErr w:type="spellEnd"/>
            <w:r w:rsidRPr="00E568B3">
              <w:rPr>
                <w:i/>
                <w:iCs/>
                <w:color w:val="000000" w:themeColor="text1"/>
                <w:sz w:val="20"/>
                <w:szCs w:val="20"/>
              </w:rPr>
              <w:t xml:space="preserve"> </w:t>
            </w:r>
            <w:proofErr w:type="spellStart"/>
            <w:r w:rsidRPr="00E568B3">
              <w:rPr>
                <w:i/>
                <w:iCs/>
                <w:color w:val="000000" w:themeColor="text1"/>
                <w:sz w:val="20"/>
                <w:szCs w:val="20"/>
              </w:rPr>
              <w:t>for</w:t>
            </w:r>
            <w:proofErr w:type="spellEnd"/>
            <w:r w:rsidRPr="00E568B3">
              <w:rPr>
                <w:i/>
                <w:iCs/>
                <w:color w:val="000000" w:themeColor="text1"/>
                <w:sz w:val="20"/>
                <w:szCs w:val="20"/>
              </w:rPr>
              <w:t xml:space="preserve"> </w:t>
            </w:r>
            <w:proofErr w:type="spellStart"/>
            <w:r w:rsidRPr="00E568B3">
              <w:rPr>
                <w:i/>
                <w:iCs/>
                <w:color w:val="000000" w:themeColor="text1"/>
                <w:sz w:val="20"/>
                <w:szCs w:val="20"/>
              </w:rPr>
              <w:t>this</w:t>
            </w:r>
            <w:proofErr w:type="spellEnd"/>
            <w:r w:rsidRPr="00E568B3">
              <w:rPr>
                <w:i/>
                <w:iCs/>
                <w:color w:val="000000" w:themeColor="text1"/>
                <w:sz w:val="20"/>
                <w:szCs w:val="20"/>
              </w:rPr>
              <w:t xml:space="preserve"> </w:t>
            </w:r>
            <w:proofErr w:type="spellStart"/>
            <w:r w:rsidRPr="00E568B3">
              <w:rPr>
                <w:i/>
                <w:iCs/>
                <w:color w:val="000000" w:themeColor="text1"/>
                <w:sz w:val="20"/>
                <w:szCs w:val="20"/>
              </w:rPr>
              <w:t>procedure</w:t>
            </w:r>
            <w:proofErr w:type="spellEnd"/>
            <w:r w:rsidRPr="00E568B3">
              <w:rPr>
                <w:i/>
                <w:iCs/>
                <w:color w:val="000000" w:themeColor="text1"/>
                <w:sz w:val="20"/>
                <w:szCs w:val="20"/>
              </w:rPr>
              <w:t xml:space="preserve"> </w:t>
            </w:r>
            <w:proofErr w:type="spellStart"/>
            <w:r w:rsidRPr="00E568B3">
              <w:rPr>
                <w:i/>
                <w:iCs/>
                <w:color w:val="000000" w:themeColor="text1"/>
                <w:sz w:val="20"/>
                <w:szCs w:val="20"/>
              </w:rPr>
              <w:t>is</w:t>
            </w:r>
            <w:proofErr w:type="spellEnd"/>
            <w:r w:rsidRPr="00E568B3">
              <w:rPr>
                <w:i/>
                <w:iCs/>
                <w:color w:val="000000" w:themeColor="text1"/>
                <w:sz w:val="20"/>
                <w:szCs w:val="20"/>
              </w:rPr>
              <w:t xml:space="preserve"> </w:t>
            </w:r>
            <w:proofErr w:type="spellStart"/>
            <w:r w:rsidRPr="00E568B3">
              <w:rPr>
                <w:i/>
                <w:iCs/>
                <w:color w:val="000000" w:themeColor="text1"/>
                <w:sz w:val="20"/>
                <w:szCs w:val="20"/>
              </w:rPr>
              <w:t>included</w:t>
            </w:r>
            <w:proofErr w:type="spellEnd"/>
            <w:r w:rsidRPr="00E568B3">
              <w:rPr>
                <w:i/>
                <w:iCs/>
                <w:color w:val="000000" w:themeColor="text1"/>
                <w:sz w:val="20"/>
                <w:szCs w:val="20"/>
              </w:rPr>
              <w:t xml:space="preserve"> </w:t>
            </w:r>
            <w:proofErr w:type="spellStart"/>
            <w:r w:rsidRPr="00E568B3">
              <w:rPr>
                <w:i/>
                <w:iCs/>
                <w:color w:val="000000" w:themeColor="text1"/>
                <w:sz w:val="20"/>
                <w:szCs w:val="20"/>
              </w:rPr>
              <w:t>as</w:t>
            </w:r>
            <w:proofErr w:type="spellEnd"/>
            <w:r w:rsidRPr="00E568B3">
              <w:rPr>
                <w:i/>
                <w:iCs/>
                <w:color w:val="000000" w:themeColor="text1"/>
                <w:sz w:val="20"/>
                <w:szCs w:val="20"/>
              </w:rPr>
              <w:t xml:space="preserve"> first </w:t>
            </w:r>
            <w:proofErr w:type="spellStart"/>
            <w:r w:rsidRPr="00E568B3">
              <w:rPr>
                <w:i/>
                <w:iCs/>
                <w:color w:val="000000" w:themeColor="text1"/>
                <w:sz w:val="20"/>
                <w:szCs w:val="20"/>
              </w:rPr>
              <w:t>finding</w:t>
            </w:r>
            <w:proofErr w:type="spellEnd"/>
            <w:r w:rsidRPr="00E568B3">
              <w:rPr>
                <w:i/>
                <w:iCs/>
                <w:color w:val="000000" w:themeColor="text1"/>
                <w:sz w:val="20"/>
                <w:szCs w:val="20"/>
              </w:rPr>
              <w:t xml:space="preserve"> </w:t>
            </w:r>
            <w:proofErr w:type="spellStart"/>
            <w:r w:rsidRPr="00E568B3">
              <w:rPr>
                <w:i/>
                <w:iCs/>
                <w:color w:val="000000" w:themeColor="text1"/>
                <w:sz w:val="20"/>
                <w:szCs w:val="20"/>
              </w:rPr>
              <w:t>in</w:t>
            </w:r>
            <w:proofErr w:type="spellEnd"/>
            <w:r w:rsidRPr="00E568B3">
              <w:rPr>
                <w:i/>
                <w:iCs/>
                <w:color w:val="000000" w:themeColor="text1"/>
                <w:sz w:val="20"/>
                <w:szCs w:val="20"/>
              </w:rPr>
              <w:t xml:space="preserve"> </w:t>
            </w:r>
            <w:proofErr w:type="spellStart"/>
            <w:r w:rsidRPr="00E568B3">
              <w:rPr>
                <w:i/>
                <w:iCs/>
                <w:color w:val="000000" w:themeColor="text1"/>
                <w:sz w:val="20"/>
                <w:szCs w:val="20"/>
              </w:rPr>
              <w:t>each</w:t>
            </w:r>
            <w:proofErr w:type="spellEnd"/>
            <w:r w:rsidRPr="00E568B3">
              <w:rPr>
                <w:i/>
                <w:iCs/>
                <w:color w:val="000000" w:themeColor="text1"/>
                <w:sz w:val="20"/>
                <w:szCs w:val="20"/>
              </w:rPr>
              <w:t xml:space="preserve"> </w:t>
            </w:r>
            <w:proofErr w:type="spellStart"/>
            <w:r w:rsidRPr="00E568B3">
              <w:rPr>
                <w:i/>
                <w:iCs/>
                <w:color w:val="000000" w:themeColor="text1"/>
                <w:sz w:val="20"/>
                <w:szCs w:val="20"/>
              </w:rPr>
              <w:t>cost</w:t>
            </w:r>
            <w:proofErr w:type="spellEnd"/>
            <w:r w:rsidRPr="00E568B3">
              <w:rPr>
                <w:i/>
                <w:iCs/>
                <w:color w:val="000000" w:themeColor="text1"/>
                <w:sz w:val="20"/>
                <w:szCs w:val="20"/>
              </w:rPr>
              <w:t xml:space="preserve"> </w:t>
            </w:r>
            <w:proofErr w:type="spellStart"/>
            <w:r w:rsidRPr="00E568B3">
              <w:rPr>
                <w:i/>
                <w:iCs/>
                <w:color w:val="000000" w:themeColor="text1"/>
                <w:sz w:val="20"/>
                <w:szCs w:val="20"/>
              </w:rPr>
              <w:t>category</w:t>
            </w:r>
            <w:proofErr w:type="spellEnd"/>
            <w:r w:rsidRPr="00E568B3">
              <w:rPr>
                <w:i/>
                <w:iCs/>
                <w:color w:val="000000" w:themeColor="text1"/>
                <w:sz w:val="20"/>
                <w:szCs w:val="20"/>
              </w:rPr>
              <w:t xml:space="preserve"> (</w:t>
            </w:r>
            <w:proofErr w:type="spellStart"/>
            <w:r w:rsidRPr="00E568B3">
              <w:rPr>
                <w:i/>
                <w:iCs/>
                <w:color w:val="000000" w:themeColor="text1"/>
                <w:sz w:val="20"/>
                <w:szCs w:val="20"/>
              </w:rPr>
              <w:t>see</w:t>
            </w:r>
            <w:proofErr w:type="spellEnd"/>
            <w:r w:rsidRPr="00E568B3">
              <w:rPr>
                <w:i/>
                <w:iCs/>
                <w:color w:val="000000" w:themeColor="text1"/>
                <w:sz w:val="20"/>
                <w:szCs w:val="20"/>
              </w:rPr>
              <w:t xml:space="preserve"> </w:t>
            </w:r>
            <w:proofErr w:type="spellStart"/>
            <w:r w:rsidRPr="00E568B3">
              <w:rPr>
                <w:i/>
                <w:iCs/>
                <w:color w:val="000000" w:themeColor="text1"/>
                <w:sz w:val="20"/>
                <w:szCs w:val="20"/>
              </w:rPr>
              <w:t>below</w:t>
            </w:r>
            <w:proofErr w:type="spellEnd"/>
            <w:r w:rsidRPr="00E568B3">
              <w:rPr>
                <w:i/>
                <w:iCs/>
                <w:color w:val="000000" w:themeColor="text1"/>
                <w:sz w:val="20"/>
                <w:szCs w:val="20"/>
              </w:rPr>
              <w:t>):</w:t>
            </w:r>
          </w:p>
          <w:p w14:paraId="5E13D1FB" w14:textId="77777777" w:rsidR="00D61692" w:rsidRPr="00E568B3" w:rsidRDefault="00D61692" w:rsidP="000903B4">
            <w:pPr>
              <w:spacing w:before="120" w:after="120"/>
              <w:rPr>
                <w:b/>
                <w:bCs/>
                <w:i/>
                <w:iCs/>
                <w:color w:val="000000" w:themeColor="text1"/>
                <w:sz w:val="20"/>
                <w:szCs w:val="20"/>
                <w:lang w:eastAsia="en-GB"/>
              </w:rPr>
            </w:pPr>
            <w:r w:rsidRPr="00E568B3">
              <w:rPr>
                <w:i/>
                <w:iCs/>
                <w:color w:val="000000" w:themeColor="text1"/>
                <w:sz w:val="20"/>
                <w:szCs w:val="20"/>
              </w:rPr>
              <w:t>“</w:t>
            </w:r>
            <w:proofErr w:type="spellStart"/>
            <w:r w:rsidRPr="00E568B3">
              <w:rPr>
                <w:i/>
                <w:iCs/>
                <w:color w:val="000000" w:themeColor="text1"/>
                <w:sz w:val="20"/>
                <w:szCs w:val="20"/>
              </w:rPr>
              <w:t>The</w:t>
            </w:r>
            <w:proofErr w:type="spellEnd"/>
            <w:r w:rsidRPr="00E568B3">
              <w:rPr>
                <w:i/>
                <w:iCs/>
                <w:color w:val="000000" w:themeColor="text1"/>
                <w:sz w:val="20"/>
                <w:szCs w:val="20"/>
              </w:rPr>
              <w:t xml:space="preserve"> </w:t>
            </w:r>
            <w:proofErr w:type="spellStart"/>
            <w:r w:rsidRPr="00E568B3">
              <w:rPr>
                <w:i/>
                <w:iCs/>
                <w:color w:val="000000" w:themeColor="text1"/>
                <w:sz w:val="20"/>
                <w:szCs w:val="20"/>
              </w:rPr>
              <w:t>costs</w:t>
            </w:r>
            <w:proofErr w:type="spellEnd"/>
            <w:r w:rsidRPr="00E568B3">
              <w:rPr>
                <w:i/>
                <w:iCs/>
                <w:color w:val="000000" w:themeColor="text1"/>
                <w:sz w:val="20"/>
                <w:szCs w:val="20"/>
              </w:rPr>
              <w:t xml:space="preserve"> </w:t>
            </w:r>
            <w:proofErr w:type="spellStart"/>
            <w:r w:rsidRPr="00E568B3">
              <w:rPr>
                <w:i/>
                <w:iCs/>
                <w:color w:val="000000" w:themeColor="text1"/>
                <w:sz w:val="20"/>
                <w:szCs w:val="20"/>
              </w:rPr>
              <w:t>were</w:t>
            </w:r>
            <w:proofErr w:type="spellEnd"/>
            <w:r w:rsidRPr="00E568B3">
              <w:rPr>
                <w:i/>
                <w:iCs/>
                <w:color w:val="000000" w:themeColor="text1"/>
                <w:sz w:val="20"/>
                <w:szCs w:val="20"/>
              </w:rPr>
              <w:t xml:space="preserve"> </w:t>
            </w:r>
            <w:proofErr w:type="spellStart"/>
            <w:r w:rsidRPr="00E568B3">
              <w:rPr>
                <w:i/>
                <w:iCs/>
                <w:color w:val="000000" w:themeColor="text1"/>
                <w:sz w:val="20"/>
                <w:szCs w:val="20"/>
              </w:rPr>
              <w:t>eligible</w:t>
            </w:r>
            <w:proofErr w:type="spellEnd"/>
            <w:r w:rsidRPr="00E568B3">
              <w:rPr>
                <w:i/>
                <w:iCs/>
                <w:color w:val="000000" w:themeColor="text1"/>
                <w:sz w:val="20"/>
                <w:szCs w:val="20"/>
              </w:rPr>
              <w:t xml:space="preserve"> (no </w:t>
            </w:r>
            <w:proofErr w:type="spellStart"/>
            <w:r w:rsidRPr="00E568B3">
              <w:rPr>
                <w:i/>
                <w:iCs/>
                <w:color w:val="000000" w:themeColor="text1"/>
                <w:sz w:val="20"/>
                <w:szCs w:val="20"/>
              </w:rPr>
              <w:t>ineligible</w:t>
            </w:r>
            <w:proofErr w:type="spellEnd"/>
            <w:r w:rsidRPr="00E568B3">
              <w:rPr>
                <w:i/>
                <w:iCs/>
                <w:color w:val="000000" w:themeColor="text1"/>
                <w:sz w:val="20"/>
                <w:szCs w:val="20"/>
              </w:rPr>
              <w:t xml:space="preserve"> </w:t>
            </w:r>
            <w:proofErr w:type="spellStart"/>
            <w:r w:rsidRPr="00E568B3">
              <w:rPr>
                <w:i/>
                <w:iCs/>
                <w:color w:val="000000" w:themeColor="text1"/>
                <w:sz w:val="20"/>
                <w:szCs w:val="20"/>
              </w:rPr>
              <w:t>components</w:t>
            </w:r>
            <w:proofErr w:type="spellEnd"/>
            <w:r w:rsidRPr="00E568B3">
              <w:rPr>
                <w:i/>
                <w:iCs/>
                <w:color w:val="000000" w:themeColor="text1"/>
                <w:sz w:val="20"/>
                <w:szCs w:val="20"/>
              </w:rPr>
              <w:t xml:space="preserve">), </w:t>
            </w:r>
            <w:proofErr w:type="spellStart"/>
            <w:r w:rsidRPr="00E568B3">
              <w:rPr>
                <w:i/>
                <w:iCs/>
                <w:color w:val="000000" w:themeColor="text1"/>
                <w:sz w:val="20"/>
                <w:szCs w:val="20"/>
              </w:rPr>
              <w:t>identifiable</w:t>
            </w:r>
            <w:proofErr w:type="spellEnd"/>
            <w:r w:rsidRPr="00E568B3">
              <w:rPr>
                <w:i/>
                <w:iCs/>
                <w:color w:val="000000" w:themeColor="text1"/>
                <w:sz w:val="20"/>
                <w:szCs w:val="20"/>
              </w:rPr>
              <w:t xml:space="preserve"> </w:t>
            </w:r>
            <w:proofErr w:type="spellStart"/>
            <w:r w:rsidRPr="00E568B3">
              <w:rPr>
                <w:i/>
                <w:iCs/>
                <w:color w:val="000000" w:themeColor="text1"/>
                <w:sz w:val="20"/>
                <w:szCs w:val="20"/>
              </w:rPr>
              <w:t>and</w:t>
            </w:r>
            <w:proofErr w:type="spellEnd"/>
            <w:r w:rsidRPr="00E568B3">
              <w:rPr>
                <w:i/>
                <w:iCs/>
                <w:color w:val="000000" w:themeColor="text1"/>
                <w:sz w:val="20"/>
                <w:szCs w:val="20"/>
              </w:rPr>
              <w:t xml:space="preserve"> </w:t>
            </w:r>
            <w:proofErr w:type="spellStart"/>
            <w:r w:rsidRPr="00E568B3">
              <w:rPr>
                <w:i/>
                <w:iCs/>
                <w:color w:val="000000" w:themeColor="text1"/>
                <w:sz w:val="20"/>
                <w:szCs w:val="20"/>
              </w:rPr>
              <w:t>verifiable</w:t>
            </w:r>
            <w:proofErr w:type="spellEnd"/>
            <w:r w:rsidRPr="00E568B3">
              <w:rPr>
                <w:i/>
                <w:iCs/>
                <w:color w:val="000000" w:themeColor="text1"/>
                <w:sz w:val="20"/>
                <w:szCs w:val="20"/>
              </w:rPr>
              <w:t xml:space="preserve">, </w:t>
            </w:r>
            <w:proofErr w:type="spellStart"/>
            <w:r w:rsidRPr="00E568B3">
              <w:rPr>
                <w:i/>
                <w:iCs/>
                <w:color w:val="000000" w:themeColor="text1"/>
                <w:sz w:val="20"/>
                <w:szCs w:val="20"/>
              </w:rPr>
              <w:t>linked</w:t>
            </w:r>
            <w:proofErr w:type="spellEnd"/>
            <w:r w:rsidRPr="00E568B3">
              <w:rPr>
                <w:i/>
                <w:iCs/>
                <w:color w:val="000000" w:themeColor="text1"/>
                <w:sz w:val="20"/>
                <w:szCs w:val="20"/>
              </w:rPr>
              <w:t xml:space="preserve"> to </w:t>
            </w:r>
            <w:proofErr w:type="spellStart"/>
            <w:r w:rsidRPr="00E568B3">
              <w:rPr>
                <w:i/>
                <w:iCs/>
                <w:color w:val="000000" w:themeColor="text1"/>
                <w:sz w:val="20"/>
                <w:szCs w:val="20"/>
              </w:rPr>
              <w:t>the</w:t>
            </w:r>
            <w:proofErr w:type="spellEnd"/>
            <w:r w:rsidRPr="00E568B3">
              <w:rPr>
                <w:i/>
                <w:iCs/>
                <w:color w:val="000000" w:themeColor="text1"/>
                <w:sz w:val="20"/>
                <w:szCs w:val="20"/>
              </w:rPr>
              <w:t xml:space="preserve"> </w:t>
            </w:r>
            <w:proofErr w:type="spellStart"/>
            <w:r w:rsidRPr="00E568B3">
              <w:rPr>
                <w:i/>
                <w:iCs/>
                <w:color w:val="000000" w:themeColor="text1"/>
                <w:sz w:val="20"/>
                <w:szCs w:val="20"/>
              </w:rPr>
              <w:t>action</w:t>
            </w:r>
            <w:proofErr w:type="spellEnd"/>
            <w:r w:rsidRPr="00E568B3">
              <w:rPr>
                <w:i/>
                <w:iCs/>
                <w:color w:val="000000" w:themeColor="text1"/>
                <w:sz w:val="20"/>
                <w:szCs w:val="20"/>
              </w:rPr>
              <w:t xml:space="preserve"> </w:t>
            </w:r>
            <w:proofErr w:type="spellStart"/>
            <w:r w:rsidRPr="00E568B3">
              <w:rPr>
                <w:i/>
                <w:iCs/>
                <w:color w:val="000000" w:themeColor="text1"/>
                <w:sz w:val="20"/>
                <w:szCs w:val="20"/>
              </w:rPr>
              <w:t>and</w:t>
            </w:r>
            <w:proofErr w:type="spellEnd"/>
            <w:r w:rsidRPr="00E568B3">
              <w:rPr>
                <w:i/>
                <w:iCs/>
                <w:color w:val="000000" w:themeColor="text1"/>
                <w:sz w:val="20"/>
                <w:szCs w:val="20"/>
              </w:rPr>
              <w:t xml:space="preserve"> </w:t>
            </w:r>
            <w:proofErr w:type="spellStart"/>
            <w:r w:rsidRPr="00E568B3">
              <w:rPr>
                <w:i/>
                <w:iCs/>
                <w:color w:val="000000" w:themeColor="text1"/>
                <w:sz w:val="20"/>
                <w:szCs w:val="20"/>
              </w:rPr>
              <w:t>incurred</w:t>
            </w:r>
            <w:proofErr w:type="spellEnd"/>
            <w:r w:rsidRPr="00E568B3">
              <w:rPr>
                <w:i/>
                <w:iCs/>
                <w:color w:val="000000" w:themeColor="text1"/>
                <w:sz w:val="20"/>
                <w:szCs w:val="20"/>
              </w:rPr>
              <w:t xml:space="preserve"> </w:t>
            </w:r>
            <w:proofErr w:type="spellStart"/>
            <w:r w:rsidRPr="00E568B3">
              <w:rPr>
                <w:i/>
                <w:iCs/>
                <w:color w:val="000000" w:themeColor="text1"/>
                <w:sz w:val="20"/>
                <w:szCs w:val="20"/>
              </w:rPr>
              <w:t>by</w:t>
            </w:r>
            <w:proofErr w:type="spellEnd"/>
            <w:r w:rsidRPr="00E568B3">
              <w:rPr>
                <w:i/>
                <w:iCs/>
                <w:color w:val="000000" w:themeColor="text1"/>
                <w:sz w:val="20"/>
                <w:szCs w:val="20"/>
              </w:rPr>
              <w:t xml:space="preserve"> </w:t>
            </w:r>
            <w:proofErr w:type="spellStart"/>
            <w:r w:rsidRPr="00E568B3">
              <w:rPr>
                <w:i/>
                <w:iCs/>
                <w:color w:val="000000" w:themeColor="text1"/>
                <w:sz w:val="20"/>
                <w:szCs w:val="20"/>
              </w:rPr>
              <w:t>the</w:t>
            </w:r>
            <w:proofErr w:type="spellEnd"/>
            <w:r w:rsidRPr="00E568B3">
              <w:rPr>
                <w:i/>
                <w:iCs/>
                <w:color w:val="000000" w:themeColor="text1"/>
                <w:sz w:val="20"/>
                <w:szCs w:val="20"/>
              </w:rPr>
              <w:t xml:space="preserve"> </w:t>
            </w:r>
            <w:proofErr w:type="spellStart"/>
            <w:r w:rsidRPr="00E568B3">
              <w:rPr>
                <w:i/>
                <w:iCs/>
                <w:color w:val="000000" w:themeColor="text1"/>
                <w:sz w:val="20"/>
                <w:szCs w:val="20"/>
                <w:lang w:eastAsia="en-GB"/>
              </w:rPr>
              <w:t>participant</w:t>
            </w:r>
            <w:proofErr w:type="spellEnd"/>
            <w:r w:rsidRPr="00E568B3">
              <w:rPr>
                <w:i/>
                <w:iCs/>
                <w:color w:val="000000" w:themeColor="text1"/>
                <w:sz w:val="20"/>
                <w:szCs w:val="20"/>
                <w:lang w:eastAsia="en-GB"/>
              </w:rPr>
              <w:t xml:space="preserve"> </w:t>
            </w:r>
            <w:r w:rsidRPr="00E568B3">
              <w:rPr>
                <w:i/>
                <w:iCs/>
                <w:color w:val="000000" w:themeColor="text1"/>
                <w:sz w:val="20"/>
                <w:szCs w:val="20"/>
              </w:rPr>
              <w:t>(</w:t>
            </w:r>
            <w:proofErr w:type="spellStart"/>
            <w:r w:rsidRPr="00E568B3">
              <w:rPr>
                <w:i/>
                <w:iCs/>
                <w:color w:val="000000" w:themeColor="text1"/>
                <w:sz w:val="20"/>
                <w:szCs w:val="20"/>
              </w:rPr>
              <w:t>proof</w:t>
            </w:r>
            <w:proofErr w:type="spellEnd"/>
            <w:r w:rsidRPr="00E568B3">
              <w:rPr>
                <w:i/>
                <w:iCs/>
                <w:color w:val="000000" w:themeColor="text1"/>
                <w:sz w:val="20"/>
                <w:szCs w:val="20"/>
              </w:rPr>
              <w:t xml:space="preserve"> </w:t>
            </w:r>
            <w:proofErr w:type="spellStart"/>
            <w:r w:rsidRPr="00E568B3">
              <w:rPr>
                <w:i/>
                <w:iCs/>
                <w:color w:val="000000" w:themeColor="text1"/>
                <w:sz w:val="20"/>
                <w:szCs w:val="20"/>
              </w:rPr>
              <w:t>of</w:t>
            </w:r>
            <w:proofErr w:type="spellEnd"/>
            <w:r w:rsidRPr="00E568B3">
              <w:rPr>
                <w:i/>
                <w:iCs/>
                <w:color w:val="000000" w:themeColor="text1"/>
                <w:sz w:val="20"/>
                <w:szCs w:val="20"/>
              </w:rPr>
              <w:t xml:space="preserve"> </w:t>
            </w:r>
            <w:proofErr w:type="spellStart"/>
            <w:r w:rsidRPr="00E568B3">
              <w:rPr>
                <w:i/>
                <w:iCs/>
                <w:color w:val="000000" w:themeColor="text1"/>
                <w:sz w:val="20"/>
                <w:szCs w:val="20"/>
              </w:rPr>
              <w:t>payment</w:t>
            </w:r>
            <w:proofErr w:type="spellEnd"/>
            <w:r w:rsidRPr="00E568B3">
              <w:rPr>
                <w:i/>
                <w:iCs/>
                <w:color w:val="000000" w:themeColor="text1"/>
                <w:sz w:val="20"/>
                <w:szCs w:val="20"/>
              </w:rPr>
              <w:t>, no re-</w:t>
            </w:r>
            <w:proofErr w:type="spellStart"/>
            <w:r w:rsidRPr="00E568B3">
              <w:rPr>
                <w:i/>
                <w:iCs/>
                <w:color w:val="000000" w:themeColor="text1"/>
                <w:sz w:val="20"/>
                <w:szCs w:val="20"/>
              </w:rPr>
              <w:t>invoicing</w:t>
            </w:r>
            <w:proofErr w:type="spellEnd"/>
            <w:r w:rsidRPr="00E568B3">
              <w:rPr>
                <w:i/>
                <w:iCs/>
                <w:color w:val="000000" w:themeColor="text1"/>
                <w:sz w:val="20"/>
                <w:szCs w:val="20"/>
              </w:rPr>
              <w:t xml:space="preserve"> to </w:t>
            </w:r>
            <w:proofErr w:type="spellStart"/>
            <w:r w:rsidRPr="00E568B3">
              <w:rPr>
                <w:i/>
                <w:iCs/>
                <w:color w:val="000000" w:themeColor="text1"/>
                <w:sz w:val="20"/>
                <w:szCs w:val="20"/>
              </w:rPr>
              <w:t>other</w:t>
            </w:r>
            <w:proofErr w:type="spellEnd"/>
            <w:r w:rsidRPr="00E568B3">
              <w:rPr>
                <w:i/>
                <w:iCs/>
                <w:color w:val="000000" w:themeColor="text1"/>
                <w:sz w:val="20"/>
                <w:szCs w:val="20"/>
              </w:rPr>
              <w:t xml:space="preserve"> </w:t>
            </w:r>
            <w:proofErr w:type="spellStart"/>
            <w:r w:rsidRPr="00E568B3">
              <w:rPr>
                <w:i/>
                <w:iCs/>
                <w:color w:val="000000" w:themeColor="text1"/>
                <w:sz w:val="20"/>
                <w:szCs w:val="20"/>
              </w:rPr>
              <w:t>entities</w:t>
            </w:r>
            <w:proofErr w:type="spellEnd"/>
            <w:r w:rsidRPr="00E568B3">
              <w:rPr>
                <w:i/>
                <w:iCs/>
                <w:color w:val="000000" w:themeColor="text1"/>
                <w:sz w:val="20"/>
                <w:szCs w:val="20"/>
              </w:rPr>
              <w:t xml:space="preserve">) </w:t>
            </w:r>
            <w:proofErr w:type="spellStart"/>
            <w:r w:rsidRPr="00E568B3">
              <w:rPr>
                <w:i/>
                <w:iCs/>
                <w:color w:val="000000" w:themeColor="text1"/>
                <w:sz w:val="20"/>
                <w:szCs w:val="20"/>
              </w:rPr>
              <w:t>during</w:t>
            </w:r>
            <w:proofErr w:type="spellEnd"/>
            <w:r w:rsidRPr="00E568B3">
              <w:rPr>
                <w:i/>
                <w:iCs/>
                <w:color w:val="000000" w:themeColor="text1"/>
                <w:sz w:val="20"/>
                <w:szCs w:val="20"/>
              </w:rPr>
              <w:t xml:space="preserve"> </w:t>
            </w:r>
            <w:proofErr w:type="spellStart"/>
            <w:r w:rsidRPr="00E568B3">
              <w:rPr>
                <w:i/>
                <w:iCs/>
                <w:color w:val="000000" w:themeColor="text1"/>
                <w:sz w:val="20"/>
                <w:szCs w:val="20"/>
              </w:rPr>
              <w:t>the</w:t>
            </w:r>
            <w:proofErr w:type="spellEnd"/>
            <w:r w:rsidRPr="00E568B3">
              <w:rPr>
                <w:i/>
                <w:iCs/>
                <w:color w:val="000000" w:themeColor="text1"/>
                <w:sz w:val="20"/>
                <w:szCs w:val="20"/>
              </w:rPr>
              <w:t xml:space="preserve"> </w:t>
            </w:r>
            <w:proofErr w:type="spellStart"/>
            <w:r w:rsidRPr="00E568B3">
              <w:rPr>
                <w:i/>
                <w:iCs/>
                <w:color w:val="000000" w:themeColor="text1"/>
                <w:sz w:val="20"/>
                <w:szCs w:val="20"/>
              </w:rPr>
              <w:t>duration</w:t>
            </w:r>
            <w:proofErr w:type="spellEnd"/>
            <w:r w:rsidRPr="00E568B3">
              <w:rPr>
                <w:i/>
                <w:iCs/>
                <w:color w:val="000000" w:themeColor="text1"/>
                <w:sz w:val="20"/>
                <w:szCs w:val="20"/>
              </w:rPr>
              <w:t xml:space="preserve"> </w:t>
            </w:r>
            <w:proofErr w:type="spellStart"/>
            <w:r w:rsidRPr="00E568B3">
              <w:rPr>
                <w:i/>
                <w:iCs/>
                <w:color w:val="000000" w:themeColor="text1"/>
                <w:sz w:val="20"/>
                <w:szCs w:val="20"/>
              </w:rPr>
              <w:t>of</w:t>
            </w:r>
            <w:proofErr w:type="spellEnd"/>
            <w:r w:rsidRPr="00E568B3">
              <w:rPr>
                <w:i/>
                <w:iCs/>
                <w:color w:val="000000" w:themeColor="text1"/>
                <w:sz w:val="20"/>
                <w:szCs w:val="20"/>
              </w:rPr>
              <w:t xml:space="preserve"> </w:t>
            </w:r>
            <w:proofErr w:type="spellStart"/>
            <w:r w:rsidRPr="00E568B3">
              <w:rPr>
                <w:i/>
                <w:iCs/>
                <w:color w:val="000000" w:themeColor="text1"/>
                <w:sz w:val="20"/>
                <w:szCs w:val="20"/>
              </w:rPr>
              <w:t>the</w:t>
            </w:r>
            <w:proofErr w:type="spellEnd"/>
            <w:r w:rsidRPr="00E568B3">
              <w:rPr>
                <w:i/>
                <w:iCs/>
                <w:color w:val="000000" w:themeColor="text1"/>
                <w:sz w:val="20"/>
                <w:szCs w:val="20"/>
              </w:rPr>
              <w:t xml:space="preserve"> </w:t>
            </w:r>
            <w:proofErr w:type="spellStart"/>
            <w:r w:rsidRPr="00E568B3">
              <w:rPr>
                <w:i/>
                <w:iCs/>
                <w:color w:val="000000" w:themeColor="text1"/>
                <w:sz w:val="20"/>
                <w:szCs w:val="20"/>
              </w:rPr>
              <w:t>action</w:t>
            </w:r>
            <w:proofErr w:type="spellEnd"/>
            <w:r w:rsidRPr="00E568B3">
              <w:rPr>
                <w:i/>
                <w:iCs/>
                <w:color w:val="000000" w:themeColor="text1"/>
                <w:sz w:val="20"/>
                <w:szCs w:val="20"/>
              </w:rPr>
              <w:t xml:space="preserve"> </w:t>
            </w:r>
            <w:proofErr w:type="spellStart"/>
            <w:r w:rsidRPr="00E568B3">
              <w:rPr>
                <w:i/>
                <w:iCs/>
                <w:color w:val="000000" w:themeColor="text1"/>
                <w:sz w:val="20"/>
                <w:szCs w:val="20"/>
              </w:rPr>
              <w:t>in</w:t>
            </w:r>
            <w:proofErr w:type="spellEnd"/>
            <w:r w:rsidRPr="00E568B3">
              <w:rPr>
                <w:i/>
                <w:iCs/>
                <w:color w:val="000000" w:themeColor="text1"/>
                <w:sz w:val="20"/>
                <w:szCs w:val="20"/>
              </w:rPr>
              <w:t xml:space="preserve"> </w:t>
            </w:r>
            <w:proofErr w:type="spellStart"/>
            <w:r w:rsidRPr="00E568B3">
              <w:rPr>
                <w:i/>
                <w:iCs/>
                <w:color w:val="000000" w:themeColor="text1"/>
                <w:sz w:val="20"/>
                <w:szCs w:val="20"/>
              </w:rPr>
              <w:t>accordance</w:t>
            </w:r>
            <w:proofErr w:type="spellEnd"/>
            <w:r w:rsidRPr="00E568B3">
              <w:rPr>
                <w:i/>
                <w:iCs/>
                <w:color w:val="000000" w:themeColor="text1"/>
                <w:sz w:val="20"/>
                <w:szCs w:val="20"/>
              </w:rPr>
              <w:t xml:space="preserve"> </w:t>
            </w:r>
            <w:proofErr w:type="spellStart"/>
            <w:r w:rsidRPr="00E568B3">
              <w:rPr>
                <w:i/>
                <w:iCs/>
                <w:color w:val="000000" w:themeColor="text1"/>
                <w:sz w:val="20"/>
                <w:szCs w:val="20"/>
              </w:rPr>
              <w:t>with</w:t>
            </w:r>
            <w:proofErr w:type="spellEnd"/>
            <w:r w:rsidRPr="00E568B3">
              <w:rPr>
                <w:i/>
                <w:iCs/>
                <w:color w:val="000000" w:themeColor="text1"/>
                <w:sz w:val="20"/>
                <w:szCs w:val="20"/>
              </w:rPr>
              <w:t xml:space="preserve"> </w:t>
            </w:r>
            <w:proofErr w:type="spellStart"/>
            <w:r w:rsidRPr="00E568B3">
              <w:rPr>
                <w:i/>
                <w:iCs/>
                <w:color w:val="000000" w:themeColor="text1"/>
                <w:sz w:val="20"/>
                <w:szCs w:val="20"/>
              </w:rPr>
              <w:t>its</w:t>
            </w:r>
            <w:proofErr w:type="spellEnd"/>
            <w:r w:rsidRPr="00E568B3">
              <w:rPr>
                <w:i/>
                <w:iCs/>
                <w:color w:val="000000" w:themeColor="text1"/>
                <w:sz w:val="20"/>
                <w:szCs w:val="20"/>
              </w:rPr>
              <w:t xml:space="preserve"> </w:t>
            </w:r>
            <w:proofErr w:type="spellStart"/>
            <w:r w:rsidRPr="00E568B3">
              <w:rPr>
                <w:i/>
                <w:iCs/>
                <w:color w:val="000000" w:themeColor="text1"/>
                <w:sz w:val="20"/>
                <w:szCs w:val="20"/>
              </w:rPr>
              <w:t>usual</w:t>
            </w:r>
            <w:proofErr w:type="spellEnd"/>
            <w:r w:rsidRPr="00E568B3">
              <w:rPr>
                <w:i/>
                <w:iCs/>
                <w:color w:val="000000" w:themeColor="text1"/>
                <w:sz w:val="20"/>
                <w:szCs w:val="20"/>
              </w:rPr>
              <w:t xml:space="preserve"> </w:t>
            </w:r>
            <w:proofErr w:type="spellStart"/>
            <w:r w:rsidRPr="00E568B3">
              <w:rPr>
                <w:i/>
                <w:iCs/>
                <w:color w:val="000000" w:themeColor="text1"/>
                <w:sz w:val="20"/>
                <w:szCs w:val="20"/>
              </w:rPr>
              <w:t>cost</w:t>
            </w:r>
            <w:proofErr w:type="spellEnd"/>
            <w:r w:rsidRPr="00E568B3">
              <w:rPr>
                <w:i/>
                <w:iCs/>
                <w:color w:val="000000" w:themeColor="text1"/>
                <w:sz w:val="20"/>
                <w:szCs w:val="20"/>
              </w:rPr>
              <w:t xml:space="preserve"> </w:t>
            </w:r>
            <w:proofErr w:type="spellStart"/>
            <w:r w:rsidRPr="00E568B3">
              <w:rPr>
                <w:i/>
                <w:iCs/>
                <w:color w:val="000000" w:themeColor="text1"/>
                <w:sz w:val="20"/>
                <w:szCs w:val="20"/>
              </w:rPr>
              <w:t>accounting</w:t>
            </w:r>
            <w:proofErr w:type="spellEnd"/>
            <w:r w:rsidRPr="00E568B3">
              <w:rPr>
                <w:i/>
                <w:iCs/>
                <w:color w:val="000000" w:themeColor="text1"/>
                <w:sz w:val="20"/>
                <w:szCs w:val="20"/>
              </w:rPr>
              <w:t xml:space="preserve"> </w:t>
            </w:r>
            <w:proofErr w:type="spellStart"/>
            <w:r w:rsidRPr="00E568B3">
              <w:rPr>
                <w:i/>
                <w:iCs/>
                <w:color w:val="000000" w:themeColor="text1"/>
                <w:sz w:val="20"/>
                <w:szCs w:val="20"/>
              </w:rPr>
              <w:t>practices</w:t>
            </w:r>
            <w:proofErr w:type="spellEnd"/>
            <w:r w:rsidRPr="00E568B3">
              <w:rPr>
                <w:i/>
                <w:iCs/>
                <w:color w:val="000000" w:themeColor="text1"/>
                <w:sz w:val="20"/>
                <w:szCs w:val="20"/>
              </w:rPr>
              <w:t>.”</w:t>
            </w:r>
          </w:p>
        </w:tc>
      </w:tr>
      <w:bookmarkEnd w:id="61"/>
    </w:tbl>
    <w:p w14:paraId="6C4459AC" w14:textId="77777777" w:rsidR="00D61692" w:rsidRPr="00E568B3" w:rsidRDefault="00D61692" w:rsidP="00D61692"/>
    <w:p w14:paraId="1531012A" w14:textId="77777777" w:rsidR="00D61692" w:rsidRPr="00E568B3" w:rsidRDefault="00D61692" w:rsidP="00D61692">
      <w:pPr>
        <w:pStyle w:val="Heading3"/>
        <w:rPr>
          <w:rFonts w:ascii="Times New Roman" w:hAnsi="Times New Roman" w:cs="Times New Roman"/>
        </w:rPr>
      </w:pPr>
      <w:r w:rsidRPr="00E568B3">
        <w:rPr>
          <w:rFonts w:ascii="Times New Roman" w:hAnsi="Times New Roman" w:cs="Times New Roman"/>
        </w:rPr>
        <w:t>Personnel costs (A.1-A.[X])</w:t>
      </w:r>
    </w:p>
    <w:tbl>
      <w:tblPr>
        <w:tblW w:w="15152"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ayout w:type="fixed"/>
        <w:tblCellMar>
          <w:left w:w="10" w:type="dxa"/>
          <w:right w:w="10" w:type="dxa"/>
        </w:tblCellMar>
        <w:tblLook w:val="0000" w:firstRow="0" w:lastRow="0" w:firstColumn="0" w:lastColumn="0" w:noHBand="0" w:noVBand="0"/>
      </w:tblPr>
      <w:tblGrid>
        <w:gridCol w:w="1091"/>
        <w:gridCol w:w="1192"/>
        <w:gridCol w:w="6528"/>
        <w:gridCol w:w="4962"/>
        <w:gridCol w:w="1379"/>
      </w:tblGrid>
      <w:tr w:rsidR="00D61692" w:rsidRPr="00E568B3" w14:paraId="55C8ACA3" w14:textId="77777777" w:rsidTr="000903B4">
        <w:trPr>
          <w:tblHeader/>
        </w:trPr>
        <w:tc>
          <w:tcPr>
            <w:tcW w:w="15152" w:type="dxa"/>
            <w:gridSpan w:val="5"/>
            <w:shd w:val="clear" w:color="auto" w:fill="EAF1DD" w:themeFill="accent3" w:themeFillTint="33"/>
          </w:tcPr>
          <w:p w14:paraId="14066E78" w14:textId="77777777" w:rsidR="00D61692" w:rsidRPr="00E568B3" w:rsidRDefault="00D61692" w:rsidP="000903B4">
            <w:pPr>
              <w:autoSpaceDE w:val="0"/>
              <w:spacing w:before="120" w:after="120"/>
              <w:ind w:left="142"/>
              <w:rPr>
                <w:b/>
                <w:color w:val="000000" w:themeColor="text1"/>
                <w:sz w:val="20"/>
                <w:szCs w:val="20"/>
                <w:lang w:val="pt-PT" w:eastAsia="en-GB"/>
              </w:rPr>
            </w:pPr>
            <w:r w:rsidRPr="00E568B3">
              <w:rPr>
                <w:b/>
                <w:bCs/>
                <w:color w:val="FF0000"/>
                <w:szCs w:val="20"/>
              </w:rPr>
              <w:t xml:space="preserve">CFS AGREED-UPON PROCEDURES — </w:t>
            </w:r>
            <w:proofErr w:type="spellStart"/>
            <w:r w:rsidRPr="00E568B3">
              <w:rPr>
                <w:b/>
                <w:bCs/>
                <w:color w:val="FF0000"/>
                <w:szCs w:val="20"/>
              </w:rPr>
              <w:t>Personnel</w:t>
            </w:r>
            <w:proofErr w:type="spellEnd"/>
            <w:r w:rsidRPr="00E568B3">
              <w:rPr>
                <w:b/>
                <w:bCs/>
                <w:color w:val="FF0000"/>
                <w:szCs w:val="20"/>
              </w:rPr>
              <w:t xml:space="preserve"> </w:t>
            </w:r>
            <w:proofErr w:type="spellStart"/>
            <w:r w:rsidRPr="00E568B3">
              <w:rPr>
                <w:b/>
                <w:bCs/>
                <w:color w:val="FF0000"/>
                <w:szCs w:val="20"/>
              </w:rPr>
              <w:t>costs</w:t>
            </w:r>
            <w:proofErr w:type="spellEnd"/>
            <w:r w:rsidRPr="00E568B3">
              <w:rPr>
                <w:b/>
                <w:bCs/>
                <w:color w:val="FF0000"/>
                <w:szCs w:val="20"/>
              </w:rPr>
              <w:t xml:space="preserve"> (A.1-A.[X])</w:t>
            </w:r>
          </w:p>
        </w:tc>
      </w:tr>
      <w:tr w:rsidR="00D61692" w:rsidRPr="00E568B3" w14:paraId="56857F44" w14:textId="77777777" w:rsidTr="000903B4">
        <w:trPr>
          <w:tblHeader/>
        </w:trPr>
        <w:tc>
          <w:tcPr>
            <w:tcW w:w="1091" w:type="dxa"/>
            <w:shd w:val="clear" w:color="auto" w:fill="EAF1DD" w:themeFill="accent3" w:themeFillTint="33"/>
          </w:tcPr>
          <w:p w14:paraId="0E93C827"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b/>
                <w:color w:val="000000" w:themeColor="text1"/>
                <w:sz w:val="20"/>
                <w:szCs w:val="20"/>
                <w:lang w:eastAsia="en-GB"/>
              </w:rPr>
              <w:t xml:space="preserve">Grant </w:t>
            </w:r>
            <w:proofErr w:type="spellStart"/>
            <w:r w:rsidRPr="00E568B3">
              <w:rPr>
                <w:b/>
                <w:color w:val="000000" w:themeColor="text1"/>
                <w:sz w:val="20"/>
                <w:szCs w:val="20"/>
                <w:lang w:eastAsia="en-GB"/>
              </w:rPr>
              <w:t>Agreement</w:t>
            </w:r>
            <w:proofErr w:type="spellEnd"/>
            <w:r w:rsidRPr="00E568B3">
              <w:rPr>
                <w:b/>
                <w:color w:val="000000" w:themeColor="text1"/>
                <w:sz w:val="20"/>
                <w:szCs w:val="20"/>
                <w:lang w:eastAsia="en-GB"/>
              </w:rPr>
              <w:t xml:space="preserve"> </w:t>
            </w:r>
            <w:proofErr w:type="spellStart"/>
            <w:r w:rsidRPr="00E568B3">
              <w:rPr>
                <w:b/>
                <w:color w:val="000000" w:themeColor="text1"/>
                <w:sz w:val="20"/>
                <w:szCs w:val="20"/>
                <w:lang w:eastAsia="en-GB"/>
              </w:rPr>
              <w:t>Article</w:t>
            </w:r>
            <w:proofErr w:type="spellEnd"/>
          </w:p>
        </w:tc>
        <w:tc>
          <w:tcPr>
            <w:tcW w:w="1192" w:type="dxa"/>
            <w:shd w:val="clear" w:color="auto" w:fill="EAF1DD" w:themeFill="accent3" w:themeFillTint="33"/>
            <w:vAlign w:val="center"/>
          </w:tcPr>
          <w:p w14:paraId="567238F6"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color w:val="000000" w:themeColor="text1"/>
                <w:sz w:val="20"/>
                <w:szCs w:val="20"/>
                <w:lang w:eastAsia="en-GB"/>
              </w:rPr>
              <w:t>Cost</w:t>
            </w:r>
            <w:proofErr w:type="spellEnd"/>
            <w:r w:rsidRPr="00E568B3">
              <w:rPr>
                <w:b/>
                <w:color w:val="000000" w:themeColor="text1"/>
                <w:sz w:val="20"/>
                <w:szCs w:val="20"/>
                <w:lang w:eastAsia="en-GB"/>
              </w:rPr>
              <w:t xml:space="preserve"> </w:t>
            </w:r>
            <w:proofErr w:type="spellStart"/>
            <w:r w:rsidRPr="00E568B3">
              <w:rPr>
                <w:b/>
                <w:color w:val="000000" w:themeColor="text1"/>
                <w:sz w:val="20"/>
                <w:szCs w:val="20"/>
                <w:lang w:eastAsia="en-GB"/>
              </w:rPr>
              <w:t>Category</w:t>
            </w:r>
            <w:proofErr w:type="spellEnd"/>
          </w:p>
        </w:tc>
        <w:tc>
          <w:tcPr>
            <w:tcW w:w="6528" w:type="dxa"/>
            <w:shd w:val="clear" w:color="auto" w:fill="EAF1DD" w:themeFill="accent3" w:themeFillTint="33"/>
            <w:tcMar>
              <w:top w:w="0" w:type="dxa"/>
              <w:left w:w="108" w:type="dxa"/>
              <w:bottom w:w="0" w:type="dxa"/>
              <w:right w:w="108" w:type="dxa"/>
            </w:tcMar>
            <w:vAlign w:val="center"/>
          </w:tcPr>
          <w:p w14:paraId="7700296E"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color w:val="000000" w:themeColor="text1"/>
                <w:sz w:val="20"/>
                <w:szCs w:val="20"/>
                <w:lang w:eastAsia="en-GB"/>
              </w:rPr>
              <w:t>Procedures</w:t>
            </w:r>
            <w:proofErr w:type="spellEnd"/>
          </w:p>
        </w:tc>
        <w:tc>
          <w:tcPr>
            <w:tcW w:w="4962" w:type="dxa"/>
            <w:shd w:val="clear" w:color="auto" w:fill="EAF1DD" w:themeFill="accent3" w:themeFillTint="33"/>
            <w:vAlign w:val="center"/>
          </w:tcPr>
          <w:p w14:paraId="5C4248A9"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b/>
                <w:color w:val="000000" w:themeColor="text1"/>
                <w:sz w:val="20"/>
                <w:szCs w:val="20"/>
                <w:lang w:eastAsia="en-GB"/>
              </w:rPr>
              <w:t xml:space="preserve">Standard </w:t>
            </w:r>
            <w:proofErr w:type="spellStart"/>
            <w:r w:rsidRPr="00E568B3">
              <w:rPr>
                <w:b/>
                <w:color w:val="000000" w:themeColor="text1"/>
                <w:sz w:val="20"/>
                <w:szCs w:val="20"/>
                <w:lang w:eastAsia="en-GB"/>
              </w:rPr>
              <w:t>Finding</w:t>
            </w:r>
            <w:proofErr w:type="spellEnd"/>
          </w:p>
        </w:tc>
        <w:tc>
          <w:tcPr>
            <w:tcW w:w="1375" w:type="dxa"/>
            <w:shd w:val="clear" w:color="auto" w:fill="EAF1DD" w:themeFill="accent3" w:themeFillTint="33"/>
            <w:vAlign w:val="center"/>
          </w:tcPr>
          <w:p w14:paraId="75EA6437" w14:textId="77777777" w:rsidR="00D61692" w:rsidRPr="00E568B3" w:rsidRDefault="00D61692" w:rsidP="000903B4">
            <w:pPr>
              <w:autoSpaceDE w:val="0"/>
              <w:spacing w:before="120" w:after="120"/>
              <w:jc w:val="center"/>
              <w:rPr>
                <w:b/>
                <w:color w:val="000000" w:themeColor="text1"/>
                <w:sz w:val="20"/>
                <w:szCs w:val="20"/>
                <w:lang w:val="pt-PT" w:eastAsia="en-GB"/>
              </w:rPr>
            </w:pPr>
            <w:r w:rsidRPr="00E568B3">
              <w:rPr>
                <w:b/>
                <w:color w:val="000000" w:themeColor="text1"/>
                <w:sz w:val="20"/>
                <w:szCs w:val="20"/>
                <w:lang w:val="pt-PT" w:eastAsia="en-GB"/>
              </w:rPr>
              <w:t>Result</w:t>
            </w:r>
          </w:p>
          <w:p w14:paraId="3C13969B"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b/>
                <w:color w:val="000000" w:themeColor="text1"/>
                <w:sz w:val="20"/>
                <w:szCs w:val="20"/>
                <w:lang w:val="pt-PT" w:eastAsia="en-GB"/>
              </w:rPr>
              <w:t>(YES/NO/N.A.)</w:t>
            </w:r>
          </w:p>
        </w:tc>
      </w:tr>
      <w:tr w:rsidR="00D61692" w:rsidRPr="00E568B3" w14:paraId="6299E8BC" w14:textId="77777777" w:rsidTr="000903B4">
        <w:tc>
          <w:tcPr>
            <w:tcW w:w="1091" w:type="dxa"/>
            <w:shd w:val="clear" w:color="auto" w:fill="EAF1DD" w:themeFill="accent3" w:themeFillTint="33"/>
          </w:tcPr>
          <w:p w14:paraId="5A702E11"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bCs/>
                <w:color w:val="000000" w:themeColor="text1"/>
                <w:sz w:val="20"/>
                <w:szCs w:val="20"/>
                <w:lang w:eastAsia="en-GB"/>
              </w:rPr>
              <w:t>Article</w:t>
            </w:r>
            <w:proofErr w:type="spellEnd"/>
            <w:r w:rsidRPr="00E568B3">
              <w:rPr>
                <w:b/>
                <w:bCs/>
                <w:color w:val="000000" w:themeColor="text1"/>
                <w:sz w:val="20"/>
                <w:szCs w:val="20"/>
                <w:lang w:eastAsia="en-GB"/>
              </w:rPr>
              <w:t xml:space="preserve"> 6.2.A</w:t>
            </w:r>
          </w:p>
        </w:tc>
        <w:tc>
          <w:tcPr>
            <w:tcW w:w="1192" w:type="dxa"/>
            <w:shd w:val="clear" w:color="auto" w:fill="EAF1DD" w:themeFill="accent3" w:themeFillTint="33"/>
            <w:vAlign w:val="center"/>
          </w:tcPr>
          <w:p w14:paraId="1CA41E44"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b/>
                <w:bCs/>
                <w:color w:val="000000" w:themeColor="text1"/>
                <w:sz w:val="20"/>
                <w:szCs w:val="20"/>
                <w:lang w:eastAsia="en-GB"/>
              </w:rPr>
              <w:t>A.</w:t>
            </w:r>
          </w:p>
        </w:tc>
        <w:tc>
          <w:tcPr>
            <w:tcW w:w="12865" w:type="dxa"/>
            <w:gridSpan w:val="3"/>
            <w:shd w:val="clear" w:color="auto" w:fill="EAF1DD" w:themeFill="accent3" w:themeFillTint="33"/>
            <w:tcMar>
              <w:top w:w="0" w:type="dxa"/>
              <w:left w:w="108" w:type="dxa"/>
              <w:bottom w:w="0" w:type="dxa"/>
              <w:right w:w="108" w:type="dxa"/>
            </w:tcMar>
            <w:vAlign w:val="center"/>
          </w:tcPr>
          <w:p w14:paraId="5F29D33E" w14:textId="77777777" w:rsidR="00D61692" w:rsidRPr="00E568B3" w:rsidRDefault="00D61692" w:rsidP="000903B4">
            <w:pPr>
              <w:autoSpaceDE w:val="0"/>
              <w:spacing w:before="120" w:after="120"/>
              <w:rPr>
                <w:color w:val="000000" w:themeColor="text1"/>
                <w:sz w:val="20"/>
                <w:szCs w:val="20"/>
              </w:rPr>
            </w:pPr>
            <w:r w:rsidRPr="00E568B3">
              <w:rPr>
                <w:b/>
                <w:bCs/>
                <w:color w:val="000000" w:themeColor="text1"/>
                <w:sz w:val="20"/>
                <w:szCs w:val="20"/>
                <w:lang w:eastAsia="en-GB"/>
              </w:rPr>
              <w:t>PERSONNEL COSTS</w:t>
            </w:r>
          </w:p>
        </w:tc>
      </w:tr>
      <w:tr w:rsidR="00D61692" w:rsidRPr="00E568B3" w14:paraId="7D2D90D1" w14:textId="77777777" w:rsidTr="000903B4">
        <w:trPr>
          <w:tblHeader/>
        </w:trPr>
        <w:tc>
          <w:tcPr>
            <w:tcW w:w="1091" w:type="dxa"/>
          </w:tcPr>
          <w:p w14:paraId="45824DC3" w14:textId="77777777" w:rsidR="00D61692" w:rsidRPr="00E568B3" w:rsidRDefault="00D61692" w:rsidP="000903B4">
            <w:pPr>
              <w:spacing w:before="120" w:after="120"/>
              <w:jc w:val="center"/>
              <w:rPr>
                <w:b/>
                <w:bCs/>
                <w:color w:val="000000" w:themeColor="text1"/>
                <w:sz w:val="20"/>
                <w:szCs w:val="20"/>
                <w:lang w:eastAsia="en-GB"/>
              </w:rPr>
            </w:pPr>
            <w:proofErr w:type="spellStart"/>
            <w:r w:rsidRPr="00E568B3">
              <w:rPr>
                <w:b/>
                <w:bCs/>
                <w:color w:val="000000" w:themeColor="text1"/>
                <w:sz w:val="20"/>
                <w:szCs w:val="20"/>
                <w:lang w:eastAsia="en-GB"/>
              </w:rPr>
              <w:t>Article</w:t>
            </w:r>
            <w:proofErr w:type="spellEnd"/>
            <w:r w:rsidRPr="00E568B3">
              <w:rPr>
                <w:b/>
                <w:bCs/>
                <w:color w:val="000000" w:themeColor="text1"/>
                <w:sz w:val="20"/>
                <w:szCs w:val="20"/>
                <w:lang w:eastAsia="en-GB"/>
              </w:rPr>
              <w:t xml:space="preserve"> 6.2.A</w:t>
            </w:r>
          </w:p>
        </w:tc>
        <w:tc>
          <w:tcPr>
            <w:tcW w:w="1192" w:type="dxa"/>
          </w:tcPr>
          <w:p w14:paraId="32EE0709" w14:textId="77777777" w:rsidR="00D61692" w:rsidRPr="00E568B3" w:rsidRDefault="00D61692" w:rsidP="000903B4">
            <w:pPr>
              <w:spacing w:before="120" w:after="120"/>
              <w:jc w:val="center"/>
              <w:rPr>
                <w:b/>
                <w:bCs/>
                <w:color w:val="000000" w:themeColor="text1"/>
                <w:sz w:val="20"/>
                <w:szCs w:val="20"/>
                <w:lang w:eastAsia="en-GB"/>
              </w:rPr>
            </w:pPr>
            <w:r w:rsidRPr="00E568B3">
              <w:rPr>
                <w:b/>
                <w:bCs/>
                <w:color w:val="000000" w:themeColor="text1"/>
                <w:sz w:val="20"/>
                <w:szCs w:val="20"/>
                <w:lang w:eastAsia="en-GB"/>
              </w:rPr>
              <w:t>A. PERSONNEL COSTS</w:t>
            </w:r>
          </w:p>
        </w:tc>
        <w:tc>
          <w:tcPr>
            <w:tcW w:w="6528" w:type="dxa"/>
            <w:tcMar>
              <w:top w:w="0" w:type="dxa"/>
              <w:left w:w="108" w:type="dxa"/>
              <w:bottom w:w="0" w:type="dxa"/>
              <w:right w:w="108" w:type="dxa"/>
            </w:tcMar>
          </w:tcPr>
          <w:p w14:paraId="7090ABE6" w14:textId="77777777" w:rsidR="00D61692" w:rsidRPr="00E568B3" w:rsidRDefault="00D61692" w:rsidP="000903B4">
            <w:pPr>
              <w:spacing w:before="120" w:after="120"/>
              <w:rPr>
                <w:b/>
                <w:bCs/>
                <w:i/>
                <w:iCs/>
                <w:sz w:val="20"/>
                <w:szCs w:val="20"/>
                <w:lang w:eastAsia="en-GB"/>
              </w:rPr>
            </w:pPr>
            <w:proofErr w:type="spellStart"/>
            <w:r w:rsidRPr="00E568B3">
              <w:rPr>
                <w:b/>
                <w:bCs/>
                <w:i/>
                <w:iCs/>
                <w:sz w:val="20"/>
                <w:szCs w:val="20"/>
                <w:lang w:eastAsia="en-GB"/>
              </w:rPr>
              <w:t>The</w:t>
            </w:r>
            <w:proofErr w:type="spellEnd"/>
            <w:r w:rsidRPr="00E568B3">
              <w:rPr>
                <w:b/>
                <w:bCs/>
                <w:i/>
                <w:iCs/>
                <w:sz w:val="20"/>
                <w:szCs w:val="20"/>
                <w:lang w:eastAsia="en-GB"/>
              </w:rPr>
              <w:t xml:space="preserve"> </w:t>
            </w:r>
            <w:proofErr w:type="spellStart"/>
            <w:r w:rsidRPr="00E568B3">
              <w:rPr>
                <w:b/>
                <w:bCs/>
                <w:i/>
                <w:iCs/>
                <w:sz w:val="20"/>
                <w:szCs w:val="20"/>
                <w:lang w:eastAsia="en-GB"/>
              </w:rPr>
              <w:t>practitioner</w:t>
            </w:r>
            <w:proofErr w:type="spellEnd"/>
            <w:r w:rsidRPr="00E568B3">
              <w:rPr>
                <w:b/>
                <w:bCs/>
                <w:i/>
                <w:iCs/>
                <w:sz w:val="20"/>
                <w:szCs w:val="20"/>
                <w:lang w:eastAsia="en-GB"/>
              </w:rPr>
              <w:t xml:space="preserve"> </w:t>
            </w:r>
            <w:proofErr w:type="spellStart"/>
            <w:r w:rsidRPr="00E568B3">
              <w:rPr>
                <w:b/>
                <w:bCs/>
                <w:i/>
                <w:iCs/>
                <w:sz w:val="20"/>
                <w:szCs w:val="20"/>
                <w:lang w:eastAsia="en-GB"/>
              </w:rPr>
              <w:t>draws</w:t>
            </w:r>
            <w:proofErr w:type="spellEnd"/>
            <w:r w:rsidRPr="00E568B3">
              <w:rPr>
                <w:b/>
                <w:bCs/>
                <w:i/>
                <w:iCs/>
                <w:sz w:val="20"/>
                <w:szCs w:val="20"/>
                <w:lang w:eastAsia="en-GB"/>
              </w:rPr>
              <w:t xml:space="preserve"> a </w:t>
            </w:r>
            <w:proofErr w:type="spellStart"/>
            <w:r w:rsidRPr="00E568B3">
              <w:rPr>
                <w:b/>
                <w:bCs/>
                <w:i/>
                <w:iCs/>
                <w:sz w:val="20"/>
                <w:szCs w:val="20"/>
                <w:lang w:eastAsia="en-GB"/>
              </w:rPr>
              <w:t>sample</w:t>
            </w:r>
            <w:proofErr w:type="spellEnd"/>
            <w:r w:rsidRPr="00E568B3">
              <w:rPr>
                <w:b/>
                <w:bCs/>
                <w:i/>
                <w:iCs/>
                <w:sz w:val="20"/>
                <w:szCs w:val="20"/>
                <w:lang w:eastAsia="en-GB"/>
              </w:rPr>
              <w:t xml:space="preserve"> to </w:t>
            </w:r>
            <w:proofErr w:type="spellStart"/>
            <w:r w:rsidRPr="00E568B3">
              <w:rPr>
                <w:b/>
                <w:bCs/>
                <w:i/>
                <w:iCs/>
                <w:sz w:val="20"/>
                <w:szCs w:val="20"/>
                <w:lang w:eastAsia="en-GB"/>
              </w:rPr>
              <w:t>carry</w:t>
            </w:r>
            <w:proofErr w:type="spellEnd"/>
            <w:r w:rsidRPr="00E568B3">
              <w:rPr>
                <w:b/>
                <w:bCs/>
                <w:i/>
                <w:iCs/>
                <w:sz w:val="20"/>
                <w:szCs w:val="20"/>
                <w:lang w:eastAsia="en-GB"/>
              </w:rPr>
              <w:t xml:space="preserve"> </w:t>
            </w:r>
            <w:proofErr w:type="spellStart"/>
            <w:r w:rsidRPr="00E568B3">
              <w:rPr>
                <w:b/>
                <w:bCs/>
                <w:i/>
                <w:iCs/>
                <w:sz w:val="20"/>
                <w:szCs w:val="20"/>
                <w:lang w:eastAsia="en-GB"/>
              </w:rPr>
              <w:t>out</w:t>
            </w:r>
            <w:proofErr w:type="spellEnd"/>
            <w:r w:rsidRPr="00E568B3">
              <w:rPr>
                <w:b/>
                <w:bCs/>
                <w:i/>
                <w:iCs/>
                <w:sz w:val="20"/>
                <w:szCs w:val="20"/>
                <w:lang w:eastAsia="en-GB"/>
              </w:rPr>
              <w:t xml:space="preserve"> </w:t>
            </w:r>
            <w:proofErr w:type="spellStart"/>
            <w:r w:rsidRPr="00E568B3">
              <w:rPr>
                <w:b/>
                <w:bCs/>
                <w:i/>
                <w:iCs/>
                <w:sz w:val="20"/>
                <w:szCs w:val="20"/>
                <w:lang w:eastAsia="en-GB"/>
              </w:rPr>
              <w:t>the</w:t>
            </w:r>
            <w:proofErr w:type="spellEnd"/>
            <w:r w:rsidRPr="00E568B3">
              <w:rPr>
                <w:b/>
                <w:bCs/>
                <w:i/>
                <w:iCs/>
                <w:sz w:val="20"/>
                <w:szCs w:val="20"/>
                <w:lang w:eastAsia="en-GB"/>
              </w:rPr>
              <w:t xml:space="preserve"> </w:t>
            </w:r>
            <w:proofErr w:type="spellStart"/>
            <w:r w:rsidRPr="00E568B3">
              <w:rPr>
                <w:b/>
                <w:bCs/>
                <w:i/>
                <w:iCs/>
                <w:sz w:val="20"/>
                <w:szCs w:val="20"/>
                <w:lang w:eastAsia="en-GB"/>
              </w:rPr>
              <w:t>procedures</w:t>
            </w:r>
            <w:proofErr w:type="spellEnd"/>
            <w:r w:rsidRPr="00E568B3">
              <w:rPr>
                <w:b/>
                <w:bCs/>
                <w:i/>
                <w:iCs/>
                <w:sz w:val="20"/>
                <w:szCs w:val="20"/>
                <w:lang w:eastAsia="en-GB"/>
              </w:rPr>
              <w:t xml:space="preserve"> </w:t>
            </w:r>
            <w:proofErr w:type="spellStart"/>
            <w:r w:rsidRPr="00E568B3">
              <w:rPr>
                <w:b/>
                <w:bCs/>
                <w:i/>
                <w:iCs/>
                <w:sz w:val="20"/>
                <w:szCs w:val="20"/>
                <w:lang w:eastAsia="en-GB"/>
              </w:rPr>
              <w:t>under</w:t>
            </w:r>
            <w:proofErr w:type="spellEnd"/>
            <w:r w:rsidRPr="00E568B3">
              <w:rPr>
                <w:b/>
                <w:bCs/>
                <w:i/>
                <w:iCs/>
                <w:sz w:val="20"/>
                <w:szCs w:val="20"/>
                <w:lang w:eastAsia="en-GB"/>
              </w:rPr>
              <w:t xml:space="preserve"> </w:t>
            </w:r>
            <w:proofErr w:type="spellStart"/>
            <w:r w:rsidRPr="00E568B3">
              <w:rPr>
                <w:b/>
                <w:bCs/>
                <w:i/>
                <w:iCs/>
                <w:sz w:val="20"/>
                <w:szCs w:val="20"/>
                <w:lang w:eastAsia="en-GB"/>
              </w:rPr>
              <w:t>this</w:t>
            </w:r>
            <w:proofErr w:type="spellEnd"/>
            <w:r w:rsidRPr="00E568B3">
              <w:rPr>
                <w:b/>
                <w:bCs/>
                <w:i/>
                <w:iCs/>
                <w:sz w:val="20"/>
                <w:szCs w:val="20"/>
                <w:lang w:eastAsia="en-GB"/>
              </w:rPr>
              <w:t xml:space="preserve"> </w:t>
            </w:r>
            <w:proofErr w:type="spellStart"/>
            <w:r w:rsidRPr="00E568B3">
              <w:rPr>
                <w:b/>
                <w:bCs/>
                <w:i/>
                <w:iCs/>
                <w:sz w:val="20"/>
                <w:szCs w:val="20"/>
                <w:lang w:eastAsia="en-GB"/>
              </w:rPr>
              <w:t>cost</w:t>
            </w:r>
            <w:proofErr w:type="spellEnd"/>
            <w:r w:rsidRPr="00E568B3">
              <w:rPr>
                <w:b/>
                <w:bCs/>
                <w:i/>
                <w:iCs/>
                <w:sz w:val="20"/>
                <w:szCs w:val="20"/>
                <w:lang w:eastAsia="en-GB"/>
              </w:rPr>
              <w:t xml:space="preserve"> </w:t>
            </w:r>
            <w:proofErr w:type="spellStart"/>
            <w:r w:rsidRPr="00E568B3">
              <w:rPr>
                <w:b/>
                <w:bCs/>
                <w:i/>
                <w:iCs/>
                <w:sz w:val="20"/>
                <w:szCs w:val="20"/>
                <w:lang w:eastAsia="en-GB"/>
              </w:rPr>
              <w:t>category</w:t>
            </w:r>
            <w:proofErr w:type="spellEnd"/>
            <w:r w:rsidRPr="00E568B3">
              <w:rPr>
                <w:b/>
                <w:bCs/>
                <w:i/>
                <w:iCs/>
                <w:sz w:val="20"/>
                <w:szCs w:val="20"/>
                <w:lang w:eastAsia="en-GB"/>
              </w:rPr>
              <w:t xml:space="preserve">. </w:t>
            </w:r>
            <w:proofErr w:type="spellStart"/>
            <w:r w:rsidRPr="00E568B3">
              <w:rPr>
                <w:b/>
                <w:bCs/>
                <w:i/>
                <w:iCs/>
                <w:sz w:val="20"/>
                <w:szCs w:val="20"/>
                <w:lang w:eastAsia="en-GB"/>
              </w:rPr>
              <w:t>The</w:t>
            </w:r>
            <w:proofErr w:type="spellEnd"/>
            <w:r w:rsidRPr="00E568B3">
              <w:rPr>
                <w:b/>
                <w:bCs/>
                <w:i/>
                <w:iCs/>
                <w:sz w:val="20"/>
                <w:szCs w:val="20"/>
                <w:lang w:eastAsia="en-GB"/>
              </w:rPr>
              <w:t xml:space="preserve"> </w:t>
            </w:r>
            <w:proofErr w:type="spellStart"/>
            <w:r w:rsidRPr="00E568B3">
              <w:rPr>
                <w:b/>
                <w:bCs/>
                <w:i/>
                <w:iCs/>
                <w:sz w:val="20"/>
                <w:szCs w:val="20"/>
                <w:lang w:eastAsia="en-GB"/>
              </w:rPr>
              <w:t>sample</w:t>
            </w:r>
            <w:proofErr w:type="spellEnd"/>
            <w:r w:rsidRPr="00E568B3">
              <w:rPr>
                <w:b/>
                <w:bCs/>
                <w:i/>
                <w:iCs/>
                <w:sz w:val="20"/>
                <w:szCs w:val="20"/>
                <w:lang w:eastAsia="en-GB"/>
              </w:rPr>
              <w:t xml:space="preserve"> </w:t>
            </w:r>
            <w:proofErr w:type="spellStart"/>
            <w:r w:rsidRPr="00E568B3">
              <w:rPr>
                <w:b/>
                <w:bCs/>
                <w:i/>
                <w:iCs/>
                <w:sz w:val="20"/>
                <w:szCs w:val="20"/>
                <w:lang w:eastAsia="en-GB"/>
              </w:rPr>
              <w:t>should</w:t>
            </w:r>
            <w:proofErr w:type="spellEnd"/>
            <w:r w:rsidRPr="00E568B3">
              <w:rPr>
                <w:b/>
                <w:bCs/>
                <w:i/>
                <w:iCs/>
                <w:sz w:val="20"/>
                <w:szCs w:val="20"/>
                <w:lang w:eastAsia="en-GB"/>
              </w:rPr>
              <w:t xml:space="preserve"> </w:t>
            </w:r>
            <w:proofErr w:type="spellStart"/>
            <w:r w:rsidRPr="00E568B3">
              <w:rPr>
                <w:b/>
                <w:bCs/>
                <w:i/>
                <w:iCs/>
                <w:sz w:val="20"/>
                <w:szCs w:val="20"/>
                <w:lang w:eastAsia="en-GB"/>
              </w:rPr>
              <w:t>be</w:t>
            </w:r>
            <w:proofErr w:type="spellEnd"/>
            <w:r w:rsidRPr="00E568B3">
              <w:rPr>
                <w:b/>
                <w:bCs/>
                <w:i/>
                <w:iCs/>
                <w:sz w:val="20"/>
                <w:szCs w:val="20"/>
                <w:lang w:eastAsia="en-GB"/>
              </w:rPr>
              <w:t xml:space="preserve"> </w:t>
            </w:r>
            <w:proofErr w:type="spellStart"/>
            <w:r w:rsidRPr="00E568B3">
              <w:rPr>
                <w:b/>
                <w:bCs/>
                <w:i/>
                <w:iCs/>
                <w:sz w:val="20"/>
                <w:szCs w:val="20"/>
                <w:lang w:eastAsia="en-GB"/>
              </w:rPr>
              <w:t>selected</w:t>
            </w:r>
            <w:proofErr w:type="spellEnd"/>
            <w:r w:rsidRPr="00E568B3">
              <w:rPr>
                <w:b/>
                <w:bCs/>
                <w:i/>
                <w:iCs/>
                <w:sz w:val="20"/>
                <w:szCs w:val="20"/>
                <w:lang w:eastAsia="en-GB"/>
              </w:rPr>
              <w:t xml:space="preserve"> </w:t>
            </w:r>
            <w:proofErr w:type="spellStart"/>
            <w:r w:rsidRPr="00E568B3">
              <w:rPr>
                <w:b/>
                <w:bCs/>
                <w:i/>
                <w:iCs/>
                <w:sz w:val="20"/>
                <w:szCs w:val="20"/>
                <w:lang w:eastAsia="en-GB"/>
              </w:rPr>
              <w:t>randomly</w:t>
            </w:r>
            <w:proofErr w:type="spellEnd"/>
            <w:r w:rsidRPr="00E568B3">
              <w:rPr>
                <w:b/>
                <w:bCs/>
                <w:i/>
                <w:iCs/>
                <w:sz w:val="20"/>
                <w:szCs w:val="20"/>
                <w:lang w:eastAsia="en-GB"/>
              </w:rPr>
              <w:t xml:space="preserve">. It </w:t>
            </w:r>
            <w:proofErr w:type="spellStart"/>
            <w:r w:rsidRPr="00E568B3">
              <w:rPr>
                <w:b/>
                <w:bCs/>
                <w:i/>
                <w:iCs/>
                <w:sz w:val="20"/>
                <w:szCs w:val="20"/>
                <w:lang w:eastAsia="en-GB"/>
              </w:rPr>
              <w:t>should</w:t>
            </w:r>
            <w:proofErr w:type="spellEnd"/>
            <w:r w:rsidRPr="00E568B3">
              <w:rPr>
                <w:b/>
                <w:bCs/>
                <w:i/>
                <w:iCs/>
                <w:sz w:val="20"/>
                <w:szCs w:val="20"/>
                <w:lang w:eastAsia="en-GB"/>
              </w:rPr>
              <w:t xml:space="preserve"> </w:t>
            </w:r>
            <w:proofErr w:type="spellStart"/>
            <w:r w:rsidRPr="00E568B3">
              <w:rPr>
                <w:b/>
                <w:bCs/>
                <w:i/>
                <w:iCs/>
                <w:sz w:val="20"/>
                <w:szCs w:val="20"/>
                <w:lang w:eastAsia="en-GB"/>
              </w:rPr>
              <w:t>cover</w:t>
            </w:r>
            <w:proofErr w:type="spellEnd"/>
            <w:r w:rsidRPr="00E568B3">
              <w:rPr>
                <w:b/>
                <w:bCs/>
                <w:i/>
                <w:iCs/>
                <w:sz w:val="20"/>
                <w:szCs w:val="20"/>
                <w:lang w:eastAsia="en-GB"/>
              </w:rPr>
              <w:t xml:space="preserve"> 10% </w:t>
            </w:r>
            <w:proofErr w:type="spellStart"/>
            <w:r w:rsidRPr="00E568B3">
              <w:rPr>
                <w:b/>
                <w:bCs/>
                <w:i/>
                <w:iCs/>
                <w:sz w:val="20"/>
                <w:szCs w:val="20"/>
                <w:lang w:eastAsia="en-GB"/>
              </w:rPr>
              <w:t>of</w:t>
            </w:r>
            <w:proofErr w:type="spellEnd"/>
            <w:r w:rsidRPr="00E568B3">
              <w:rPr>
                <w:b/>
                <w:bCs/>
                <w:i/>
                <w:iCs/>
                <w:sz w:val="20"/>
                <w:szCs w:val="20"/>
                <w:lang w:eastAsia="en-GB"/>
              </w:rPr>
              <w:t xml:space="preserve"> </w:t>
            </w:r>
            <w:proofErr w:type="spellStart"/>
            <w:r w:rsidRPr="00E568B3">
              <w:rPr>
                <w:b/>
                <w:bCs/>
                <w:i/>
                <w:iCs/>
                <w:sz w:val="20"/>
                <w:szCs w:val="20"/>
                <w:lang w:eastAsia="en-GB"/>
              </w:rPr>
              <w:t>all</w:t>
            </w:r>
            <w:proofErr w:type="spellEnd"/>
            <w:r w:rsidRPr="00E568B3">
              <w:rPr>
                <w:b/>
                <w:bCs/>
                <w:i/>
                <w:iCs/>
                <w:sz w:val="20"/>
                <w:szCs w:val="20"/>
                <w:lang w:eastAsia="en-GB"/>
              </w:rPr>
              <w:t xml:space="preserve"> </w:t>
            </w:r>
            <w:proofErr w:type="spellStart"/>
            <w:r w:rsidRPr="00E568B3">
              <w:rPr>
                <w:b/>
                <w:bCs/>
                <w:i/>
                <w:iCs/>
                <w:sz w:val="20"/>
                <w:szCs w:val="20"/>
                <w:lang w:eastAsia="en-GB"/>
              </w:rPr>
              <w:t>persons</w:t>
            </w:r>
            <w:proofErr w:type="spellEnd"/>
            <w:r w:rsidRPr="00E568B3">
              <w:rPr>
                <w:b/>
                <w:bCs/>
                <w:i/>
                <w:iCs/>
                <w:sz w:val="20"/>
                <w:szCs w:val="20"/>
                <w:lang w:eastAsia="en-GB"/>
              </w:rPr>
              <w:t xml:space="preserve"> </w:t>
            </w:r>
            <w:proofErr w:type="spellStart"/>
            <w:r w:rsidRPr="00E568B3">
              <w:rPr>
                <w:b/>
                <w:bCs/>
                <w:i/>
                <w:iCs/>
                <w:sz w:val="20"/>
                <w:szCs w:val="20"/>
                <w:lang w:eastAsia="en-GB"/>
              </w:rPr>
              <w:t>for</w:t>
            </w:r>
            <w:proofErr w:type="spellEnd"/>
            <w:r w:rsidRPr="00E568B3">
              <w:rPr>
                <w:b/>
                <w:bCs/>
                <w:i/>
                <w:iCs/>
                <w:sz w:val="20"/>
                <w:szCs w:val="20"/>
                <w:lang w:eastAsia="en-GB"/>
              </w:rPr>
              <w:t xml:space="preserve"> </w:t>
            </w:r>
            <w:proofErr w:type="spellStart"/>
            <w:r w:rsidRPr="00E568B3">
              <w:rPr>
                <w:b/>
                <w:bCs/>
                <w:i/>
                <w:iCs/>
                <w:sz w:val="20"/>
                <w:szCs w:val="20"/>
                <w:lang w:eastAsia="en-GB"/>
              </w:rPr>
              <w:t>which</w:t>
            </w:r>
            <w:proofErr w:type="spellEnd"/>
            <w:r w:rsidRPr="00E568B3">
              <w:rPr>
                <w:b/>
                <w:bCs/>
                <w:i/>
                <w:iCs/>
                <w:sz w:val="20"/>
                <w:szCs w:val="20"/>
                <w:lang w:eastAsia="en-GB"/>
              </w:rPr>
              <w:t xml:space="preserve"> </w:t>
            </w:r>
            <w:proofErr w:type="spellStart"/>
            <w:r w:rsidRPr="00E568B3">
              <w:rPr>
                <w:b/>
                <w:bCs/>
                <w:i/>
                <w:iCs/>
                <w:sz w:val="20"/>
                <w:szCs w:val="20"/>
                <w:lang w:eastAsia="en-GB"/>
              </w:rPr>
              <w:t>costs</w:t>
            </w:r>
            <w:proofErr w:type="spellEnd"/>
            <w:r w:rsidRPr="00E568B3">
              <w:rPr>
                <w:b/>
                <w:bCs/>
                <w:i/>
                <w:iCs/>
                <w:sz w:val="20"/>
                <w:szCs w:val="20"/>
                <w:lang w:eastAsia="en-GB"/>
              </w:rPr>
              <w:t xml:space="preserve"> </w:t>
            </w:r>
            <w:proofErr w:type="spellStart"/>
            <w:r w:rsidRPr="00E568B3">
              <w:rPr>
                <w:b/>
                <w:bCs/>
                <w:i/>
                <w:iCs/>
                <w:sz w:val="20"/>
                <w:szCs w:val="20"/>
                <w:lang w:eastAsia="en-GB"/>
              </w:rPr>
              <w:t>were</w:t>
            </w:r>
            <w:proofErr w:type="spellEnd"/>
            <w:r w:rsidRPr="00E568B3">
              <w:rPr>
                <w:b/>
                <w:bCs/>
                <w:i/>
                <w:iCs/>
                <w:sz w:val="20"/>
                <w:szCs w:val="20"/>
                <w:lang w:eastAsia="en-GB"/>
              </w:rPr>
              <w:t xml:space="preserve"> </w:t>
            </w:r>
            <w:proofErr w:type="spellStart"/>
            <w:r w:rsidRPr="00E568B3">
              <w:rPr>
                <w:b/>
                <w:bCs/>
                <w:i/>
                <w:iCs/>
                <w:sz w:val="20"/>
                <w:szCs w:val="20"/>
                <w:lang w:eastAsia="en-GB"/>
              </w:rPr>
              <w:t>declared</w:t>
            </w:r>
            <w:proofErr w:type="spellEnd"/>
            <w:r w:rsidRPr="00E568B3">
              <w:rPr>
                <w:b/>
                <w:bCs/>
                <w:i/>
                <w:iCs/>
                <w:sz w:val="20"/>
                <w:szCs w:val="20"/>
                <w:lang w:eastAsia="en-GB"/>
              </w:rPr>
              <w:t xml:space="preserve">, </w:t>
            </w:r>
            <w:proofErr w:type="spellStart"/>
            <w:r w:rsidRPr="00E568B3">
              <w:rPr>
                <w:b/>
                <w:bCs/>
                <w:i/>
                <w:iCs/>
                <w:sz w:val="20"/>
                <w:szCs w:val="20"/>
                <w:lang w:eastAsia="en-GB"/>
              </w:rPr>
              <w:t>with</w:t>
            </w:r>
            <w:proofErr w:type="spellEnd"/>
            <w:r w:rsidRPr="00E568B3">
              <w:rPr>
                <w:b/>
                <w:bCs/>
                <w:i/>
                <w:iCs/>
                <w:sz w:val="20"/>
                <w:szCs w:val="20"/>
                <w:lang w:eastAsia="en-GB"/>
              </w:rPr>
              <w:t xml:space="preserve"> a minimum </w:t>
            </w:r>
            <w:proofErr w:type="spellStart"/>
            <w:r w:rsidRPr="00E568B3">
              <w:rPr>
                <w:b/>
                <w:bCs/>
                <w:i/>
                <w:iCs/>
                <w:sz w:val="20"/>
                <w:szCs w:val="20"/>
                <w:lang w:eastAsia="en-GB"/>
              </w:rPr>
              <w:t>sample</w:t>
            </w:r>
            <w:proofErr w:type="spellEnd"/>
            <w:r w:rsidRPr="00E568B3">
              <w:rPr>
                <w:b/>
                <w:bCs/>
                <w:i/>
                <w:iCs/>
                <w:sz w:val="20"/>
                <w:szCs w:val="20"/>
                <w:lang w:eastAsia="en-GB"/>
              </w:rPr>
              <w:t xml:space="preserve"> </w:t>
            </w:r>
            <w:proofErr w:type="spellStart"/>
            <w:r w:rsidRPr="00E568B3">
              <w:rPr>
                <w:b/>
                <w:bCs/>
                <w:i/>
                <w:iCs/>
                <w:sz w:val="20"/>
                <w:szCs w:val="20"/>
                <w:lang w:eastAsia="en-GB"/>
              </w:rPr>
              <w:t>of</w:t>
            </w:r>
            <w:proofErr w:type="spellEnd"/>
            <w:r w:rsidRPr="00E568B3">
              <w:rPr>
                <w:b/>
                <w:bCs/>
                <w:i/>
                <w:iCs/>
                <w:sz w:val="20"/>
                <w:szCs w:val="20"/>
                <w:lang w:eastAsia="en-GB"/>
              </w:rPr>
              <w:t xml:space="preserve"> 10 </w:t>
            </w:r>
            <w:proofErr w:type="spellStart"/>
            <w:r w:rsidRPr="00E568B3">
              <w:rPr>
                <w:b/>
                <w:bCs/>
                <w:i/>
                <w:iCs/>
                <w:sz w:val="20"/>
                <w:szCs w:val="20"/>
                <w:lang w:eastAsia="en-GB"/>
              </w:rPr>
              <w:t>persons</w:t>
            </w:r>
            <w:proofErr w:type="spellEnd"/>
            <w:r w:rsidRPr="00E568B3">
              <w:rPr>
                <w:b/>
                <w:bCs/>
                <w:i/>
                <w:iCs/>
                <w:sz w:val="20"/>
                <w:szCs w:val="20"/>
                <w:lang w:eastAsia="en-GB"/>
              </w:rPr>
              <w:t xml:space="preserve"> (</w:t>
            </w:r>
            <w:proofErr w:type="spellStart"/>
            <w:r w:rsidRPr="00E568B3">
              <w:rPr>
                <w:b/>
                <w:bCs/>
                <w:i/>
                <w:iCs/>
                <w:sz w:val="20"/>
                <w:szCs w:val="20"/>
                <w:lang w:eastAsia="en-GB"/>
              </w:rPr>
              <w:t>or</w:t>
            </w:r>
            <w:proofErr w:type="spellEnd"/>
            <w:r w:rsidRPr="00E568B3">
              <w:rPr>
                <w:b/>
                <w:bCs/>
                <w:i/>
                <w:iCs/>
                <w:sz w:val="20"/>
                <w:szCs w:val="20"/>
                <w:lang w:eastAsia="en-GB"/>
              </w:rPr>
              <w:t xml:space="preserve"> </w:t>
            </w:r>
            <w:proofErr w:type="spellStart"/>
            <w:r w:rsidRPr="00E568B3">
              <w:rPr>
                <w:b/>
                <w:bCs/>
                <w:i/>
                <w:iCs/>
                <w:sz w:val="20"/>
                <w:szCs w:val="20"/>
                <w:lang w:eastAsia="en-GB"/>
              </w:rPr>
              <w:t>all</w:t>
            </w:r>
            <w:proofErr w:type="spellEnd"/>
            <w:r w:rsidRPr="00E568B3">
              <w:rPr>
                <w:b/>
                <w:bCs/>
                <w:i/>
                <w:iCs/>
                <w:sz w:val="20"/>
                <w:szCs w:val="20"/>
                <w:lang w:eastAsia="en-GB"/>
              </w:rPr>
              <w:t xml:space="preserve"> </w:t>
            </w:r>
            <w:proofErr w:type="spellStart"/>
            <w:r w:rsidRPr="00E568B3">
              <w:rPr>
                <w:b/>
                <w:bCs/>
                <w:i/>
                <w:iCs/>
                <w:sz w:val="20"/>
                <w:szCs w:val="20"/>
                <w:lang w:eastAsia="en-GB"/>
              </w:rPr>
              <w:t>persons</w:t>
            </w:r>
            <w:proofErr w:type="spellEnd"/>
            <w:r w:rsidRPr="00E568B3">
              <w:rPr>
                <w:b/>
                <w:bCs/>
                <w:i/>
                <w:iCs/>
                <w:sz w:val="20"/>
                <w:szCs w:val="20"/>
                <w:lang w:eastAsia="en-GB"/>
              </w:rPr>
              <w:t xml:space="preserve"> </w:t>
            </w:r>
            <w:proofErr w:type="spellStart"/>
            <w:r w:rsidRPr="00E568B3">
              <w:rPr>
                <w:b/>
                <w:bCs/>
                <w:i/>
                <w:iCs/>
                <w:sz w:val="20"/>
                <w:szCs w:val="20"/>
                <w:lang w:eastAsia="en-GB"/>
              </w:rPr>
              <w:t>if</w:t>
            </w:r>
            <w:proofErr w:type="spellEnd"/>
            <w:r w:rsidRPr="00E568B3">
              <w:rPr>
                <w:b/>
                <w:bCs/>
                <w:i/>
                <w:iCs/>
                <w:sz w:val="20"/>
                <w:szCs w:val="20"/>
                <w:lang w:eastAsia="en-GB"/>
              </w:rPr>
              <w:t xml:space="preserve"> less </w:t>
            </w:r>
            <w:proofErr w:type="spellStart"/>
            <w:r w:rsidRPr="00E568B3">
              <w:rPr>
                <w:b/>
                <w:bCs/>
                <w:i/>
                <w:iCs/>
                <w:sz w:val="20"/>
                <w:szCs w:val="20"/>
                <w:lang w:eastAsia="en-GB"/>
              </w:rPr>
              <w:t>than</w:t>
            </w:r>
            <w:proofErr w:type="spellEnd"/>
            <w:r w:rsidRPr="00E568B3">
              <w:rPr>
                <w:b/>
                <w:bCs/>
                <w:i/>
                <w:iCs/>
                <w:sz w:val="20"/>
                <w:szCs w:val="20"/>
                <w:lang w:eastAsia="en-GB"/>
              </w:rPr>
              <w:t xml:space="preserve"> 10 </w:t>
            </w:r>
            <w:proofErr w:type="spellStart"/>
            <w:r w:rsidRPr="00E568B3">
              <w:rPr>
                <w:b/>
                <w:bCs/>
                <w:i/>
                <w:iCs/>
                <w:sz w:val="20"/>
                <w:szCs w:val="20"/>
                <w:lang w:eastAsia="en-GB"/>
              </w:rPr>
              <w:t>worked</w:t>
            </w:r>
            <w:proofErr w:type="spellEnd"/>
            <w:r w:rsidRPr="00E568B3">
              <w:rPr>
                <w:b/>
                <w:bCs/>
                <w:i/>
                <w:iCs/>
                <w:sz w:val="20"/>
                <w:szCs w:val="20"/>
                <w:lang w:eastAsia="en-GB"/>
              </w:rPr>
              <w:t xml:space="preserve"> </w:t>
            </w:r>
            <w:proofErr w:type="spellStart"/>
            <w:r w:rsidRPr="00E568B3">
              <w:rPr>
                <w:b/>
                <w:bCs/>
                <w:i/>
                <w:iCs/>
                <w:sz w:val="20"/>
                <w:szCs w:val="20"/>
                <w:lang w:eastAsia="en-GB"/>
              </w:rPr>
              <w:t>on</w:t>
            </w:r>
            <w:proofErr w:type="spellEnd"/>
            <w:r w:rsidRPr="00E568B3">
              <w:rPr>
                <w:b/>
                <w:bCs/>
                <w:i/>
                <w:iCs/>
                <w:sz w:val="20"/>
                <w:szCs w:val="20"/>
                <w:lang w:eastAsia="en-GB"/>
              </w:rPr>
              <w:t xml:space="preserve"> </w:t>
            </w:r>
            <w:proofErr w:type="spellStart"/>
            <w:r w:rsidRPr="00E568B3">
              <w:rPr>
                <w:b/>
                <w:bCs/>
                <w:i/>
                <w:iCs/>
                <w:sz w:val="20"/>
                <w:szCs w:val="20"/>
                <w:lang w:eastAsia="en-GB"/>
              </w:rPr>
              <w:t>the</w:t>
            </w:r>
            <w:proofErr w:type="spellEnd"/>
            <w:r w:rsidRPr="00E568B3">
              <w:rPr>
                <w:b/>
                <w:bCs/>
                <w:i/>
                <w:iCs/>
                <w:sz w:val="20"/>
                <w:szCs w:val="20"/>
                <w:lang w:eastAsia="en-GB"/>
              </w:rPr>
              <w:t xml:space="preserve"> </w:t>
            </w:r>
            <w:proofErr w:type="spellStart"/>
            <w:r w:rsidRPr="00E568B3">
              <w:rPr>
                <w:b/>
                <w:bCs/>
                <w:i/>
                <w:iCs/>
                <w:sz w:val="20"/>
                <w:szCs w:val="20"/>
                <w:lang w:eastAsia="en-GB"/>
              </w:rPr>
              <w:t>action</w:t>
            </w:r>
            <w:proofErr w:type="spellEnd"/>
            <w:r w:rsidRPr="00E568B3">
              <w:rPr>
                <w:b/>
                <w:bCs/>
                <w:i/>
                <w:iCs/>
                <w:sz w:val="20"/>
                <w:szCs w:val="20"/>
                <w:lang w:eastAsia="en-GB"/>
              </w:rPr>
              <w:t>).</w:t>
            </w:r>
          </w:p>
          <w:p w14:paraId="791F8944" w14:textId="77777777" w:rsidR="00D61692" w:rsidRPr="00E568B3" w:rsidRDefault="00D61692" w:rsidP="000903B4">
            <w:pPr>
              <w:spacing w:before="120" w:after="120"/>
              <w:rPr>
                <w:color w:val="000000" w:themeColor="text1"/>
                <w:sz w:val="20"/>
                <w:szCs w:val="20"/>
              </w:rPr>
            </w:pP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practitioner</w:t>
            </w:r>
            <w:proofErr w:type="spellEnd"/>
            <w:r w:rsidRPr="00E568B3">
              <w:rPr>
                <w:color w:val="000000" w:themeColor="text1"/>
                <w:sz w:val="20"/>
                <w:szCs w:val="20"/>
              </w:rPr>
              <w:t xml:space="preserve"> </w:t>
            </w:r>
            <w:proofErr w:type="spellStart"/>
            <w:r w:rsidRPr="00E568B3">
              <w:rPr>
                <w:color w:val="000000" w:themeColor="text1"/>
                <w:sz w:val="20"/>
                <w:szCs w:val="20"/>
              </w:rPr>
              <w:t>sampled</w:t>
            </w:r>
            <w:proofErr w:type="spellEnd"/>
            <w:r w:rsidRPr="00E568B3">
              <w:rPr>
                <w:color w:val="000000" w:themeColor="text1"/>
                <w:sz w:val="20"/>
                <w:szCs w:val="20"/>
              </w:rPr>
              <w:t xml:space="preserve"> </w:t>
            </w:r>
            <w:r w:rsidRPr="00E568B3">
              <w:rPr>
                <w:color w:val="000000" w:themeColor="text1"/>
                <w:sz w:val="20"/>
                <w:szCs w:val="20"/>
                <w:highlight w:val="lightGray"/>
              </w:rPr>
              <w:t>_____</w:t>
            </w:r>
            <w:r w:rsidRPr="00E568B3">
              <w:rPr>
                <w:color w:val="000000" w:themeColor="text1"/>
                <w:sz w:val="20"/>
                <w:szCs w:val="20"/>
              </w:rPr>
              <w:t xml:space="preserve"> </w:t>
            </w:r>
            <w:proofErr w:type="spellStart"/>
            <w:r w:rsidRPr="00E568B3">
              <w:rPr>
                <w:color w:val="000000" w:themeColor="text1"/>
                <w:sz w:val="20"/>
                <w:szCs w:val="20"/>
              </w:rPr>
              <w:t>persons</w:t>
            </w:r>
            <w:proofErr w:type="spellEnd"/>
            <w:r w:rsidRPr="00E568B3">
              <w:rPr>
                <w:color w:val="000000" w:themeColor="text1"/>
                <w:sz w:val="20"/>
                <w:szCs w:val="20"/>
              </w:rPr>
              <w:t xml:space="preserve"> </w:t>
            </w:r>
            <w:proofErr w:type="spellStart"/>
            <w:r w:rsidRPr="00E568B3">
              <w:rPr>
                <w:color w:val="000000" w:themeColor="text1"/>
                <w:sz w:val="20"/>
                <w:szCs w:val="20"/>
              </w:rPr>
              <w:t>out</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a </w:t>
            </w:r>
            <w:proofErr w:type="spellStart"/>
            <w:r w:rsidRPr="00E568B3">
              <w:rPr>
                <w:color w:val="000000" w:themeColor="text1"/>
                <w:sz w:val="20"/>
                <w:szCs w:val="20"/>
              </w:rPr>
              <w:t>total</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r w:rsidRPr="00E568B3">
              <w:rPr>
                <w:color w:val="000000" w:themeColor="text1"/>
                <w:sz w:val="20"/>
                <w:szCs w:val="20"/>
                <w:highlight w:val="lightGray"/>
              </w:rPr>
              <w:t>_____.</w:t>
            </w:r>
          </w:p>
        </w:tc>
        <w:tc>
          <w:tcPr>
            <w:tcW w:w="6337" w:type="dxa"/>
            <w:gridSpan w:val="2"/>
            <w:shd w:val="clear" w:color="auto" w:fill="F2F2F2" w:themeFill="background1" w:themeFillShade="F2"/>
            <w:tcMar>
              <w:top w:w="0" w:type="dxa"/>
              <w:left w:w="108" w:type="dxa"/>
              <w:bottom w:w="0" w:type="dxa"/>
              <w:right w:w="108" w:type="dxa"/>
            </w:tcMar>
          </w:tcPr>
          <w:p w14:paraId="49E1F980" w14:textId="77777777" w:rsidR="00D61692" w:rsidRPr="00E568B3" w:rsidRDefault="00D61692" w:rsidP="000903B4">
            <w:pPr>
              <w:autoSpaceDE w:val="0"/>
              <w:spacing w:before="120" w:after="120"/>
              <w:rPr>
                <w:color w:val="000000" w:themeColor="text1"/>
                <w:sz w:val="20"/>
                <w:szCs w:val="20"/>
                <w:lang w:eastAsia="en-GB"/>
              </w:rPr>
            </w:pPr>
          </w:p>
        </w:tc>
      </w:tr>
      <w:tr w:rsidR="00D61692" w:rsidRPr="00E568B3" w14:paraId="362D3372" w14:textId="77777777" w:rsidTr="000903B4">
        <w:tc>
          <w:tcPr>
            <w:tcW w:w="1091" w:type="dxa"/>
            <w:shd w:val="clear" w:color="auto" w:fill="EAF1DD" w:themeFill="accent3" w:themeFillTint="33"/>
          </w:tcPr>
          <w:p w14:paraId="5819A2A7"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bCs/>
                <w:color w:val="000000" w:themeColor="text1"/>
                <w:sz w:val="20"/>
                <w:szCs w:val="20"/>
                <w:lang w:eastAsia="en-GB"/>
              </w:rPr>
              <w:t>Article</w:t>
            </w:r>
            <w:proofErr w:type="spellEnd"/>
            <w:r w:rsidRPr="00E568B3">
              <w:rPr>
                <w:b/>
                <w:bCs/>
                <w:color w:val="000000" w:themeColor="text1"/>
                <w:sz w:val="20"/>
                <w:szCs w:val="20"/>
                <w:lang w:eastAsia="en-GB"/>
              </w:rPr>
              <w:t xml:space="preserve"> 6.2.A.1</w:t>
            </w:r>
          </w:p>
        </w:tc>
        <w:tc>
          <w:tcPr>
            <w:tcW w:w="1192" w:type="dxa"/>
            <w:shd w:val="clear" w:color="auto" w:fill="EAF1DD" w:themeFill="accent3" w:themeFillTint="33"/>
            <w:vAlign w:val="center"/>
          </w:tcPr>
          <w:p w14:paraId="6A81BCE7" w14:textId="77777777" w:rsidR="00D61692" w:rsidRPr="00E568B3" w:rsidRDefault="00D61692" w:rsidP="000903B4">
            <w:pPr>
              <w:autoSpaceDE w:val="0"/>
              <w:spacing w:before="120" w:after="120"/>
              <w:jc w:val="center"/>
              <w:rPr>
                <w:b/>
                <w:color w:val="000000" w:themeColor="text1"/>
                <w:sz w:val="20"/>
                <w:szCs w:val="20"/>
                <w:lang w:eastAsia="en-GB"/>
              </w:rPr>
            </w:pPr>
            <w:r w:rsidRPr="00E568B3">
              <w:rPr>
                <w:b/>
                <w:bCs/>
                <w:color w:val="000000" w:themeColor="text1"/>
                <w:sz w:val="20"/>
                <w:szCs w:val="20"/>
                <w:lang w:eastAsia="en-GB"/>
              </w:rPr>
              <w:t>A.1</w:t>
            </w:r>
          </w:p>
        </w:tc>
        <w:tc>
          <w:tcPr>
            <w:tcW w:w="12865" w:type="dxa"/>
            <w:gridSpan w:val="3"/>
            <w:shd w:val="clear" w:color="auto" w:fill="EAF1DD" w:themeFill="accent3" w:themeFillTint="33"/>
            <w:tcMar>
              <w:top w:w="0" w:type="dxa"/>
              <w:left w:w="108" w:type="dxa"/>
              <w:bottom w:w="0" w:type="dxa"/>
              <w:right w:w="108" w:type="dxa"/>
            </w:tcMar>
            <w:vAlign w:val="center"/>
          </w:tcPr>
          <w:p w14:paraId="0E38DAC3" w14:textId="77777777" w:rsidR="00D61692" w:rsidRPr="00E568B3" w:rsidRDefault="00D61692" w:rsidP="000903B4">
            <w:pPr>
              <w:autoSpaceDE w:val="0"/>
              <w:spacing w:before="120" w:after="120"/>
              <w:rPr>
                <w:color w:val="000000" w:themeColor="text1"/>
                <w:sz w:val="20"/>
                <w:szCs w:val="20"/>
              </w:rPr>
            </w:pPr>
            <w:r w:rsidRPr="00E568B3">
              <w:rPr>
                <w:b/>
                <w:color w:val="000000" w:themeColor="text1"/>
                <w:sz w:val="20"/>
                <w:szCs w:val="20"/>
                <w:lang w:eastAsia="en-GB"/>
              </w:rPr>
              <w:t>EMPLOYEES OR EQUIVALENT</w:t>
            </w:r>
            <w:r w:rsidRPr="00E568B3">
              <w:rPr>
                <w:b/>
                <w:bCs/>
                <w:color w:val="000000" w:themeColor="text1"/>
                <w:sz w:val="20"/>
                <w:szCs w:val="20"/>
                <w:lang w:eastAsia="en-GB"/>
              </w:rPr>
              <w:t xml:space="preserve"> </w:t>
            </w:r>
          </w:p>
        </w:tc>
      </w:tr>
      <w:tr w:rsidR="00D61692" w:rsidRPr="00E568B3" w14:paraId="4F3983F7" w14:textId="77777777" w:rsidTr="000903B4">
        <w:tc>
          <w:tcPr>
            <w:tcW w:w="1091" w:type="dxa"/>
            <w:vMerge w:val="restart"/>
          </w:tcPr>
          <w:p w14:paraId="7F1B76A0" w14:textId="77777777" w:rsidR="00D61692" w:rsidRPr="00E568B3" w:rsidRDefault="00D61692" w:rsidP="000903B4">
            <w:pPr>
              <w:spacing w:before="120" w:after="120"/>
              <w:jc w:val="center"/>
              <w:rPr>
                <w:b/>
                <w:bCs/>
                <w:color w:val="000000" w:themeColor="text1"/>
                <w:sz w:val="20"/>
                <w:szCs w:val="20"/>
                <w:lang w:eastAsia="en-GB"/>
              </w:rPr>
            </w:pPr>
            <w:proofErr w:type="spellStart"/>
            <w:r w:rsidRPr="00E568B3">
              <w:rPr>
                <w:b/>
                <w:bCs/>
                <w:color w:val="000000" w:themeColor="text1"/>
                <w:sz w:val="20"/>
                <w:szCs w:val="20"/>
                <w:lang w:eastAsia="en-GB"/>
              </w:rPr>
              <w:t>Article</w:t>
            </w:r>
            <w:proofErr w:type="spellEnd"/>
            <w:r w:rsidRPr="00E568B3">
              <w:rPr>
                <w:b/>
                <w:bCs/>
                <w:color w:val="000000" w:themeColor="text1"/>
                <w:sz w:val="20"/>
                <w:szCs w:val="20"/>
                <w:lang w:eastAsia="en-GB"/>
              </w:rPr>
              <w:t xml:space="preserve"> 6.2.A.1</w:t>
            </w:r>
          </w:p>
        </w:tc>
        <w:tc>
          <w:tcPr>
            <w:tcW w:w="1192" w:type="dxa"/>
            <w:vMerge w:val="restart"/>
          </w:tcPr>
          <w:p w14:paraId="5BA2CCA3" w14:textId="77777777" w:rsidR="00D61692" w:rsidRPr="00E568B3" w:rsidRDefault="00D61692" w:rsidP="000903B4">
            <w:pPr>
              <w:spacing w:before="120" w:after="120"/>
              <w:jc w:val="center"/>
              <w:rPr>
                <w:b/>
                <w:color w:val="000000" w:themeColor="text1"/>
                <w:sz w:val="20"/>
                <w:szCs w:val="20"/>
                <w:lang w:eastAsia="en-GB"/>
              </w:rPr>
            </w:pPr>
            <w:r w:rsidRPr="00E568B3">
              <w:rPr>
                <w:b/>
                <w:bCs/>
                <w:color w:val="000000" w:themeColor="text1"/>
                <w:sz w:val="20"/>
                <w:szCs w:val="20"/>
                <w:lang w:eastAsia="en-GB"/>
              </w:rPr>
              <w:t xml:space="preserve">A.1 </w:t>
            </w:r>
            <w:r w:rsidRPr="00E568B3">
              <w:rPr>
                <w:b/>
                <w:color w:val="000000" w:themeColor="text1"/>
                <w:sz w:val="20"/>
                <w:szCs w:val="20"/>
                <w:lang w:eastAsia="en-GB"/>
              </w:rPr>
              <w:t>EMPLOYEES OR EQUIVALENT</w:t>
            </w:r>
          </w:p>
          <w:p w14:paraId="0F917471" w14:textId="77777777" w:rsidR="00D61692" w:rsidRPr="00E568B3" w:rsidRDefault="00D61692" w:rsidP="000903B4">
            <w:pPr>
              <w:spacing w:before="120" w:after="120"/>
              <w:jc w:val="center"/>
              <w:rPr>
                <w:b/>
                <w:color w:val="000000" w:themeColor="text1"/>
                <w:sz w:val="20"/>
                <w:szCs w:val="20"/>
                <w:lang w:eastAsia="en-GB"/>
              </w:rPr>
            </w:pPr>
            <w:r w:rsidRPr="00E568B3">
              <w:rPr>
                <w:rFonts w:eastAsia="Calibri"/>
                <w:i/>
                <w:color w:val="7030A0"/>
                <w:sz w:val="20"/>
                <w:szCs w:val="20"/>
                <w:lang w:eastAsia="en-GB"/>
              </w:rPr>
              <w:lastRenderedPageBreak/>
              <w:t>(</w:t>
            </w:r>
            <w:proofErr w:type="spellStart"/>
            <w:r w:rsidRPr="00E568B3">
              <w:rPr>
                <w:rFonts w:eastAsia="Calibri"/>
                <w:i/>
                <w:color w:val="7030A0"/>
                <w:sz w:val="20"/>
                <w:szCs w:val="20"/>
                <w:lang w:eastAsia="en-GB"/>
              </w:rPr>
              <w:t>all</w:t>
            </w:r>
            <w:proofErr w:type="spellEnd"/>
            <w:r w:rsidRPr="00E568B3">
              <w:rPr>
                <w:rFonts w:eastAsia="Calibri"/>
                <w:i/>
                <w:color w:val="7030A0"/>
                <w:sz w:val="20"/>
                <w:szCs w:val="20"/>
                <w:lang w:eastAsia="en-GB"/>
              </w:rPr>
              <w:t xml:space="preserve"> </w:t>
            </w:r>
            <w:proofErr w:type="spellStart"/>
            <w:r w:rsidRPr="00E568B3">
              <w:rPr>
                <w:rFonts w:eastAsia="Calibri"/>
                <w:i/>
                <w:color w:val="7030A0"/>
                <w:sz w:val="20"/>
                <w:szCs w:val="20"/>
                <w:lang w:eastAsia="en-GB"/>
              </w:rPr>
              <w:t>programmes</w:t>
            </w:r>
            <w:proofErr w:type="spellEnd"/>
            <w:r w:rsidRPr="00E568B3">
              <w:rPr>
                <w:rFonts w:eastAsia="Calibri"/>
                <w:i/>
                <w:color w:val="7030A0"/>
                <w:sz w:val="20"/>
                <w:szCs w:val="20"/>
                <w:lang w:eastAsia="en-GB"/>
              </w:rPr>
              <w:t xml:space="preserve"> </w:t>
            </w:r>
            <w:proofErr w:type="spellStart"/>
            <w:r w:rsidRPr="00E568B3">
              <w:rPr>
                <w:rFonts w:eastAsia="Calibri"/>
                <w:i/>
                <w:color w:val="7030A0"/>
                <w:sz w:val="20"/>
                <w:szCs w:val="20"/>
                <w:lang w:eastAsia="en-GB"/>
              </w:rPr>
              <w:t>except</w:t>
            </w:r>
            <w:proofErr w:type="spellEnd"/>
            <w:r w:rsidRPr="00E568B3">
              <w:rPr>
                <w:rFonts w:eastAsia="Calibri"/>
                <w:i/>
                <w:color w:val="7030A0"/>
                <w:sz w:val="20"/>
                <w:szCs w:val="20"/>
                <w:lang w:eastAsia="en-GB"/>
              </w:rPr>
              <w:t xml:space="preserve"> SMP ESS, CUST/FISC)</w:t>
            </w:r>
          </w:p>
          <w:p w14:paraId="5A2CC3C1" w14:textId="77777777" w:rsidR="00D61692" w:rsidRPr="00E568B3" w:rsidRDefault="00D61692" w:rsidP="000903B4">
            <w:pPr>
              <w:spacing w:before="120" w:after="120"/>
              <w:jc w:val="center"/>
              <w:rPr>
                <w:b/>
                <w:bCs/>
                <w:color w:val="000000" w:themeColor="text1"/>
                <w:sz w:val="20"/>
                <w:szCs w:val="20"/>
                <w:lang w:eastAsia="en-GB"/>
              </w:rPr>
            </w:pPr>
            <w:r w:rsidRPr="00E568B3">
              <w:rPr>
                <w:b/>
                <w:bCs/>
                <w:color w:val="000000" w:themeColor="text1"/>
                <w:sz w:val="20"/>
                <w:szCs w:val="20"/>
                <w:lang w:eastAsia="en-GB"/>
              </w:rPr>
              <w:t xml:space="preserve">A.1 </w:t>
            </w:r>
            <w:proofErr w:type="spellStart"/>
            <w:r w:rsidRPr="00E568B3">
              <w:rPr>
                <w:b/>
                <w:bCs/>
                <w:color w:val="000000" w:themeColor="text1"/>
                <w:sz w:val="20"/>
                <w:szCs w:val="20"/>
                <w:lang w:eastAsia="en-GB"/>
              </w:rPr>
              <w:t>If</w:t>
            </w:r>
            <w:proofErr w:type="spellEnd"/>
            <w:r w:rsidRPr="00E568B3">
              <w:rPr>
                <w:b/>
                <w:bCs/>
                <w:color w:val="000000" w:themeColor="text1"/>
                <w:sz w:val="20"/>
                <w:szCs w:val="20"/>
                <w:lang w:eastAsia="en-GB"/>
              </w:rPr>
              <w:t xml:space="preserve"> </w:t>
            </w:r>
            <w:proofErr w:type="spellStart"/>
            <w:r w:rsidRPr="00E568B3">
              <w:rPr>
                <w:b/>
                <w:bCs/>
                <w:color w:val="000000" w:themeColor="text1"/>
                <w:sz w:val="20"/>
                <w:szCs w:val="20"/>
                <w:lang w:eastAsia="en-GB"/>
              </w:rPr>
              <w:t>standard</w:t>
            </w:r>
            <w:proofErr w:type="spellEnd"/>
            <w:r w:rsidRPr="00E568B3">
              <w:rPr>
                <w:b/>
                <w:bCs/>
                <w:color w:val="000000" w:themeColor="text1"/>
                <w:sz w:val="20"/>
                <w:szCs w:val="20"/>
                <w:lang w:eastAsia="en-GB"/>
              </w:rPr>
              <w:t xml:space="preserve"> (</w:t>
            </w:r>
            <w:proofErr w:type="spellStart"/>
            <w:r w:rsidRPr="00E568B3">
              <w:rPr>
                <w:b/>
                <w:bCs/>
                <w:color w:val="000000" w:themeColor="text1"/>
                <w:sz w:val="20"/>
                <w:szCs w:val="20"/>
                <w:lang w:eastAsia="en-GB"/>
              </w:rPr>
              <w:t>Case</w:t>
            </w:r>
            <w:proofErr w:type="spellEnd"/>
            <w:r w:rsidRPr="00E568B3">
              <w:rPr>
                <w:b/>
                <w:bCs/>
                <w:color w:val="000000" w:themeColor="text1"/>
                <w:sz w:val="20"/>
                <w:szCs w:val="20"/>
                <w:lang w:eastAsia="en-GB"/>
              </w:rPr>
              <w:t xml:space="preserve"> 1A):</w:t>
            </w:r>
          </w:p>
        </w:tc>
        <w:tc>
          <w:tcPr>
            <w:tcW w:w="6528" w:type="dxa"/>
            <w:vMerge w:val="restart"/>
            <w:tcMar>
              <w:top w:w="0" w:type="dxa"/>
              <w:left w:w="108" w:type="dxa"/>
              <w:bottom w:w="0" w:type="dxa"/>
              <w:right w:w="108" w:type="dxa"/>
            </w:tcMar>
          </w:tcPr>
          <w:p w14:paraId="025E9F81" w14:textId="77777777" w:rsidR="00D61692" w:rsidRPr="00E568B3" w:rsidRDefault="00D61692" w:rsidP="000903B4">
            <w:pPr>
              <w:spacing w:before="120" w:after="120"/>
              <w:rPr>
                <w:b/>
                <w:bCs/>
                <w:i/>
                <w:iCs/>
                <w:color w:val="000000" w:themeColor="text1"/>
                <w:sz w:val="20"/>
                <w:szCs w:val="20"/>
                <w:lang w:eastAsia="en-GB"/>
              </w:rPr>
            </w:pPr>
            <w:proofErr w:type="spellStart"/>
            <w:r w:rsidRPr="00E568B3">
              <w:rPr>
                <w:b/>
                <w:bCs/>
                <w:i/>
                <w:iCs/>
                <w:color w:val="000000" w:themeColor="text1"/>
                <w:sz w:val="20"/>
                <w:szCs w:val="20"/>
                <w:lang w:eastAsia="en-GB"/>
              </w:rPr>
              <w:lastRenderedPageBreak/>
              <w:t>For</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persons</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included</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sample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and</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working</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under</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an</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employment</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contract</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or</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equivalent</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appointing</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act</w:t>
            </w:r>
            <w:proofErr w:type="spellEnd"/>
            <w:r w:rsidRPr="00E568B3">
              <w:rPr>
                <w:b/>
                <w:bCs/>
                <w:i/>
                <w:iCs/>
                <w:color w:val="000000" w:themeColor="text1"/>
                <w:sz w:val="20"/>
                <w:szCs w:val="20"/>
                <w:lang w:eastAsia="en-GB"/>
              </w:rPr>
              <w:t>:</w:t>
            </w:r>
          </w:p>
          <w:p w14:paraId="0319C9EB" w14:textId="77777777" w:rsidR="00D61692" w:rsidRPr="00E568B3" w:rsidRDefault="00D61692" w:rsidP="000903B4">
            <w:pPr>
              <w:autoSpaceDE w:val="0"/>
              <w:spacing w:before="120" w:after="120"/>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carried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general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see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above</w:t>
            </w:r>
            <w:proofErr w:type="spellEnd"/>
            <w:r w:rsidRPr="00E568B3">
              <w:rPr>
                <w:i/>
                <w:iCs/>
                <w:color w:val="000000" w:themeColor="text1"/>
                <w:sz w:val="20"/>
                <w:szCs w:val="20"/>
                <w:lang w:eastAsia="en-GB"/>
              </w:rPr>
              <w:t>)</w:t>
            </w:r>
            <w:r w:rsidRPr="00E568B3">
              <w:rPr>
                <w:color w:val="000000" w:themeColor="text1"/>
                <w:sz w:val="20"/>
                <w:szCs w:val="20"/>
                <w:lang w:eastAsia="en-GB"/>
              </w:rPr>
              <w:t>.</w:t>
            </w:r>
          </w:p>
          <w:p w14:paraId="0F63FCBD" w14:textId="77777777" w:rsidR="00D61692" w:rsidRPr="00E568B3" w:rsidRDefault="00D61692" w:rsidP="000903B4">
            <w:pPr>
              <w:autoSpaceDE w:val="0"/>
              <w:spacing w:before="120" w:after="120"/>
              <w:rPr>
                <w:color w:val="000000" w:themeColor="text1"/>
                <w:sz w:val="20"/>
                <w:szCs w:val="20"/>
                <w:lang w:eastAsia="en-GB"/>
              </w:rPr>
            </w:pPr>
            <w:proofErr w:type="spellStart"/>
            <w:r w:rsidRPr="00E568B3">
              <w:rPr>
                <w:color w:val="000000" w:themeColor="text1"/>
                <w:sz w:val="20"/>
                <w:szCs w:val="20"/>
                <w:lang w:eastAsia="en-GB"/>
              </w:rPr>
              <w:lastRenderedPageBreak/>
              <w:t>Actual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personnel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employees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equivalent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be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calculated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accordance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formula set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art 6.2.A.1 GA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corresponding</w:t>
            </w:r>
            <w:proofErr w:type="spellEnd"/>
            <w:r w:rsidRPr="00E568B3">
              <w:rPr>
                <w:color w:val="000000" w:themeColor="text1"/>
                <w:sz w:val="20"/>
                <w:szCs w:val="20"/>
                <w:lang w:eastAsia="en-GB"/>
              </w:rPr>
              <w:t xml:space="preserve"> </w:t>
            </w:r>
            <w:hyperlink r:id="rId22" w:history="1">
              <w:r w:rsidRPr="00E568B3">
                <w:rPr>
                  <w:rStyle w:val="Hyperlink"/>
                  <w:sz w:val="20"/>
                  <w:szCs w:val="20"/>
                  <w:lang w:eastAsia="en-GB"/>
                </w:rPr>
                <w:t xml:space="preserve">AGA — </w:t>
              </w:r>
              <w:proofErr w:type="spellStart"/>
              <w:r w:rsidRPr="00E568B3">
                <w:rPr>
                  <w:rStyle w:val="Hyperlink"/>
                  <w:sz w:val="20"/>
                  <w:szCs w:val="20"/>
                  <w:lang w:eastAsia="en-GB"/>
                </w:rPr>
                <w:t>Annotated</w:t>
              </w:r>
              <w:proofErr w:type="spellEnd"/>
              <w:r w:rsidRPr="00E568B3">
                <w:rPr>
                  <w:rStyle w:val="Hyperlink"/>
                  <w:sz w:val="20"/>
                  <w:szCs w:val="20"/>
                  <w:lang w:eastAsia="en-GB"/>
                </w:rPr>
                <w:t xml:space="preserve"> Grant </w:t>
              </w:r>
              <w:proofErr w:type="spellStart"/>
              <w:r w:rsidRPr="00E568B3">
                <w:rPr>
                  <w:rStyle w:val="Hyperlink"/>
                  <w:sz w:val="20"/>
                  <w:szCs w:val="20"/>
                  <w:lang w:eastAsia="en-GB"/>
                </w:rPr>
                <w:t>Agreement</w:t>
              </w:r>
              <w:proofErr w:type="spellEnd"/>
            </w:hyperlink>
            <w:r w:rsidRPr="00E568B3">
              <w:rPr>
                <w:color w:val="808080" w:themeColor="background1" w:themeShade="80"/>
                <w:sz w:val="20"/>
                <w:szCs w:val="20"/>
                <w:lang w:eastAsia="en-GB"/>
              </w:rPr>
              <w:t>*</w:t>
            </w:r>
            <w:r w:rsidRPr="00E568B3">
              <w:rPr>
                <w:color w:val="000000" w:themeColor="text1"/>
                <w:sz w:val="20"/>
                <w:szCs w:val="20"/>
                <w:lang w:val="en-IE" w:eastAsia="en-GB"/>
              </w:rPr>
              <w:t xml:space="preserve"> </w:t>
            </w:r>
            <w:proofErr w:type="spellStart"/>
            <w:r w:rsidRPr="00E568B3">
              <w:rPr>
                <w:color w:val="000000" w:themeColor="text1"/>
                <w:sz w:val="20"/>
                <w:szCs w:val="20"/>
                <w:lang w:eastAsia="en-GB"/>
              </w:rPr>
              <w:t>section</w:t>
            </w:r>
            <w:proofErr w:type="spellEnd"/>
            <w:r w:rsidRPr="00E568B3">
              <w:rPr>
                <w:color w:val="000000" w:themeColor="text1"/>
                <w:sz w:val="20"/>
                <w:szCs w:val="20"/>
                <w:lang w:eastAsia="en-GB"/>
              </w:rPr>
              <w:t>.</w:t>
            </w:r>
          </w:p>
          <w:p w14:paraId="09E3AA43"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 xml:space="preserve">It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task</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check</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elements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calculation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personnel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declared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granting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authority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correct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compliance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rules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formula </w:t>
            </w:r>
            <w:proofErr w:type="spellStart"/>
            <w:r w:rsidRPr="00E568B3">
              <w:rPr>
                <w:color w:val="000000" w:themeColor="text1"/>
                <w:sz w:val="20"/>
                <w:szCs w:val="20"/>
                <w:lang w:eastAsia="en-GB"/>
              </w:rPr>
              <w:t>has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correctly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applied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elements to </w:t>
            </w:r>
            <w:proofErr w:type="spellStart"/>
            <w:r w:rsidRPr="00E568B3">
              <w:rPr>
                <w:color w:val="000000" w:themeColor="text1"/>
                <w:sz w:val="20"/>
                <w:szCs w:val="20"/>
                <w:lang w:eastAsia="en-GB"/>
              </w:rPr>
              <w:t>be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w:t>
            </w:r>
          </w:p>
          <w:p w14:paraId="7E0782C1"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actual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personnel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incurred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including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components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excluding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ineligible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components</w:t>
            </w:r>
            <w:proofErr w:type="spellEnd"/>
          </w:p>
          <w:p w14:paraId="01301987"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number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months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employment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during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reporting</w:t>
            </w:r>
            <w:proofErr w:type="spellEnd"/>
            <w:r w:rsidRPr="00E568B3">
              <w:rPr>
                <w:color w:val="000000" w:themeColor="text1"/>
                <w:sz w:val="20"/>
                <w:szCs w:val="20"/>
                <w:lang w:eastAsia="en-GB"/>
              </w:rPr>
              <w:t xml:space="preserve"> period, </w:t>
            </w:r>
            <w:proofErr w:type="spellStart"/>
            <w:r w:rsidRPr="00E568B3">
              <w:rPr>
                <w:color w:val="000000" w:themeColor="text1"/>
                <w:sz w:val="20"/>
                <w:szCs w:val="20"/>
                <w:lang w:eastAsia="en-GB"/>
              </w:rPr>
              <w:t>used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calculation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maximum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declarable-day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equivalents</w:t>
            </w:r>
            <w:proofErr w:type="spellEnd"/>
          </w:p>
          <w:p w14:paraId="2D4FF13D"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working-time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factor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calculation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maximum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declarable-day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equivalents</w:t>
            </w:r>
            <w:proofErr w:type="spellEnd"/>
          </w:p>
          <w:p w14:paraId="6EE6768B"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number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day-equivalents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worked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recorded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monthly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reliable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time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recording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system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correctly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converted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accepted</w:t>
            </w:r>
            <w:proofErr w:type="spellEnd"/>
            <w:r w:rsidRPr="00E568B3">
              <w:rPr>
                <w:color w:val="000000" w:themeColor="text1"/>
                <w:sz w:val="20"/>
                <w:szCs w:val="20"/>
                <w:lang w:eastAsia="en-GB"/>
              </w:rPr>
              <w:t xml:space="preserve"> formulas, </w:t>
            </w:r>
            <w:proofErr w:type="spellStart"/>
            <w:r w:rsidRPr="00E568B3">
              <w:rPr>
                <w:i/>
                <w:iCs/>
                <w:color w:val="000000" w:themeColor="text1"/>
                <w:sz w:val="20"/>
                <w:szCs w:val="20"/>
                <w:lang w:eastAsia="en-GB"/>
              </w:rPr>
              <w:t>see</w:t>
            </w:r>
            <w:proofErr w:type="spellEnd"/>
            <w:r w:rsidRPr="00E568B3">
              <w:rPr>
                <w:i/>
                <w:iCs/>
                <w:color w:val="000000" w:themeColor="text1"/>
                <w:sz w:val="20"/>
                <w:szCs w:val="20"/>
                <w:lang w:eastAsia="en-GB"/>
              </w:rPr>
              <w:t xml:space="preserve"> art. 20 GA </w:t>
            </w:r>
            <w:proofErr w:type="spellStart"/>
            <w:r w:rsidRPr="00E568B3">
              <w:rPr>
                <w:i/>
                <w:iCs/>
                <w:color w:val="000000" w:themeColor="text1"/>
                <w:sz w:val="20"/>
                <w:szCs w:val="20"/>
                <w:lang w:eastAsia="en-GB"/>
              </w:rPr>
              <w:t>and</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the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corresponding</w:t>
            </w:r>
            <w:proofErr w:type="spellEnd"/>
            <w:r w:rsidRPr="00E568B3">
              <w:rPr>
                <w:i/>
                <w:iCs/>
                <w:color w:val="000000" w:themeColor="text1"/>
                <w:sz w:val="20"/>
                <w:szCs w:val="20"/>
                <w:lang w:eastAsia="en-GB"/>
              </w:rPr>
              <w:t xml:space="preserve"> </w:t>
            </w:r>
            <w:hyperlink r:id="rId23" w:history="1">
              <w:r w:rsidRPr="00E568B3">
                <w:rPr>
                  <w:rStyle w:val="Hyperlink"/>
                  <w:i/>
                  <w:iCs/>
                  <w:sz w:val="20"/>
                  <w:szCs w:val="20"/>
                  <w:lang w:eastAsia="en-GB"/>
                </w:rPr>
                <w:t xml:space="preserve">AGA — </w:t>
              </w:r>
              <w:proofErr w:type="spellStart"/>
              <w:r w:rsidRPr="00E568B3">
                <w:rPr>
                  <w:rStyle w:val="Hyperlink"/>
                  <w:i/>
                  <w:iCs/>
                  <w:sz w:val="20"/>
                  <w:szCs w:val="20"/>
                  <w:lang w:eastAsia="en-GB"/>
                </w:rPr>
                <w:t>Annotated</w:t>
              </w:r>
              <w:proofErr w:type="spellEnd"/>
              <w:r w:rsidRPr="00E568B3">
                <w:rPr>
                  <w:rStyle w:val="Hyperlink"/>
                  <w:i/>
                  <w:iCs/>
                  <w:sz w:val="20"/>
                  <w:szCs w:val="20"/>
                  <w:lang w:eastAsia="en-GB"/>
                </w:rPr>
                <w:t xml:space="preserve"> Grant </w:t>
              </w:r>
              <w:proofErr w:type="spellStart"/>
              <w:r w:rsidRPr="00E568B3">
                <w:rPr>
                  <w:rStyle w:val="Hyperlink"/>
                  <w:i/>
                  <w:iCs/>
                  <w:sz w:val="20"/>
                  <w:szCs w:val="20"/>
                  <w:lang w:eastAsia="en-GB"/>
                </w:rPr>
                <w:t>Agreement</w:t>
              </w:r>
              <w:proofErr w:type="spellEnd"/>
            </w:hyperlink>
            <w:r w:rsidRPr="00E568B3">
              <w:rPr>
                <w:i/>
                <w:iCs/>
                <w:color w:val="808080" w:themeColor="background1" w:themeShade="80"/>
                <w:sz w:val="20"/>
                <w:szCs w:val="20"/>
                <w:lang w:eastAsia="en-GB"/>
              </w:rPr>
              <w:t>*</w:t>
            </w:r>
            <w:r w:rsidRPr="00E568B3">
              <w:rPr>
                <w:i/>
                <w:iCs/>
                <w:color w:val="000000" w:themeColor="text1"/>
                <w:sz w:val="20"/>
                <w:szCs w:val="20"/>
                <w:lang w:val="en-IE" w:eastAsia="en-GB"/>
              </w:rPr>
              <w:t xml:space="preserve"> </w:t>
            </w:r>
            <w:proofErr w:type="spellStart"/>
            <w:r w:rsidRPr="00E568B3">
              <w:rPr>
                <w:i/>
                <w:iCs/>
                <w:color w:val="000000" w:themeColor="text1"/>
                <w:sz w:val="20"/>
                <w:szCs w:val="20"/>
                <w:lang w:eastAsia="en-GB"/>
              </w:rPr>
              <w:t>section</w:t>
            </w:r>
            <w:proofErr w:type="spellEnd"/>
            <w:r w:rsidRPr="00E568B3">
              <w:rPr>
                <w:color w:val="000000" w:themeColor="text1"/>
                <w:sz w:val="20"/>
                <w:szCs w:val="20"/>
                <w:lang w:eastAsia="en-GB"/>
              </w:rPr>
              <w:t>)</w:t>
            </w:r>
          </w:p>
          <w:p w14:paraId="1A5E9F7B"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 xml:space="preserve">To </w:t>
            </w:r>
            <w:proofErr w:type="spellStart"/>
            <w:r w:rsidRPr="00E568B3">
              <w:rPr>
                <w:color w:val="000000" w:themeColor="text1"/>
                <w:sz w:val="20"/>
                <w:szCs w:val="20"/>
                <w:lang w:eastAsia="en-GB"/>
              </w:rPr>
              <w:t>confirm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standard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findings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next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column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following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information</w:t>
            </w:r>
            <w:proofErr w:type="spellEnd"/>
            <w:r w:rsidRPr="00E568B3">
              <w:rPr>
                <w:color w:val="000000" w:themeColor="text1"/>
                <w:sz w:val="20"/>
                <w:szCs w:val="20"/>
                <w:lang w:eastAsia="en-GB"/>
              </w:rPr>
              <w:t>/</w:t>
            </w:r>
            <w:proofErr w:type="spellStart"/>
            <w:r w:rsidRPr="00E568B3">
              <w:rPr>
                <w:color w:val="000000" w:themeColor="text1"/>
                <w:sz w:val="20"/>
                <w:szCs w:val="20"/>
                <w:lang w:eastAsia="en-GB"/>
              </w:rPr>
              <w:t>documents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provided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w:t>
            </w:r>
          </w:p>
          <w:p w14:paraId="3B18FFFC"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r w:rsidRPr="00E568B3">
              <w:rPr>
                <w:color w:val="000000" w:themeColor="text1"/>
                <w:sz w:val="20"/>
                <w:szCs w:val="20"/>
                <w:lang w:eastAsia="en-GB"/>
              </w:rPr>
              <w:t xml:space="preserve">a </w:t>
            </w:r>
            <w:proofErr w:type="spellStart"/>
            <w:r w:rsidRPr="00E568B3">
              <w:rPr>
                <w:color w:val="000000" w:themeColor="text1"/>
                <w:sz w:val="20"/>
                <w:szCs w:val="20"/>
                <w:lang w:eastAsia="en-GB"/>
              </w:rPr>
              <w:t>list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included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sample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indicating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period(s) </w:t>
            </w:r>
            <w:proofErr w:type="spellStart"/>
            <w:r w:rsidRPr="00E568B3">
              <w:rPr>
                <w:color w:val="000000" w:themeColor="text1"/>
                <w:sz w:val="20"/>
                <w:szCs w:val="20"/>
                <w:lang w:eastAsia="en-GB"/>
              </w:rPr>
              <w:t>during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which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worked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their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position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classification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category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type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contract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document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proving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working-time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factor</w:t>
            </w:r>
            <w:proofErr w:type="spellEnd"/>
            <w:r w:rsidRPr="00E568B3">
              <w:rPr>
                <w:color w:val="000000" w:themeColor="text1"/>
                <w:sz w:val="20"/>
                <w:szCs w:val="20"/>
                <w:lang w:eastAsia="en-GB"/>
              </w:rPr>
              <w:t>)</w:t>
            </w:r>
          </w:p>
          <w:p w14:paraId="49213944"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payslips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employees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included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sample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well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documents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providing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payment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least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two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salary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payments</w:t>
            </w:r>
            <w:proofErr w:type="spellEnd"/>
            <w:r w:rsidRPr="00E568B3">
              <w:rPr>
                <w:color w:val="000000" w:themeColor="text1"/>
                <w:sz w:val="20"/>
                <w:szCs w:val="20"/>
                <w:lang w:eastAsia="en-GB"/>
              </w:rPr>
              <w:t xml:space="preserve"> per </w:t>
            </w:r>
            <w:proofErr w:type="spellStart"/>
            <w:r w:rsidRPr="00E568B3">
              <w:rPr>
                <w:color w:val="000000" w:themeColor="text1"/>
                <w:sz w:val="20"/>
                <w:szCs w:val="20"/>
                <w:lang w:eastAsia="en-GB"/>
              </w:rPr>
              <w:t>person</w:t>
            </w:r>
            <w:proofErr w:type="spellEnd"/>
            <w:r w:rsidRPr="00E568B3">
              <w:rPr>
                <w:color w:val="000000" w:themeColor="text1"/>
                <w:sz w:val="20"/>
                <w:szCs w:val="20"/>
                <w:lang w:eastAsia="en-GB"/>
              </w:rPr>
              <w:t xml:space="preserve"> per </w:t>
            </w:r>
            <w:proofErr w:type="spellStart"/>
            <w:r w:rsidRPr="00E568B3">
              <w:rPr>
                <w:color w:val="000000" w:themeColor="text1"/>
                <w:sz w:val="20"/>
                <w:szCs w:val="20"/>
                <w:lang w:eastAsia="en-GB"/>
              </w:rPr>
              <w:t>year</w:t>
            </w:r>
            <w:proofErr w:type="spellEnd"/>
            <w:r w:rsidRPr="00E568B3">
              <w:rPr>
                <w:color w:val="000000" w:themeColor="text1"/>
                <w:sz w:val="20"/>
                <w:szCs w:val="20"/>
                <w:lang w:eastAsia="en-GB"/>
              </w:rPr>
              <w:t>);</w:t>
            </w:r>
            <w:proofErr w:type="spellStart"/>
            <w:r w:rsidRPr="00E568B3">
              <w:rPr>
                <w:color w:val="000000" w:themeColor="text1"/>
                <w:sz w:val="20"/>
                <w:szCs w:val="20"/>
                <w:lang w:eastAsia="en-GB"/>
              </w:rPr>
              <w:t>information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concerning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employment</w:t>
            </w:r>
            <w:proofErr w:type="spellEnd"/>
            <w:r w:rsidRPr="00E568B3">
              <w:rPr>
                <w:color w:val="000000" w:themeColor="text1"/>
                <w:sz w:val="20"/>
                <w:szCs w:val="20"/>
                <w:lang w:eastAsia="en-GB"/>
              </w:rPr>
              <w:t xml:space="preserve"> status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employment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conditions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personnel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included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sample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particular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their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employment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contracts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equivalent</w:t>
            </w:r>
            <w:proofErr w:type="spellEnd"/>
          </w:p>
          <w:p w14:paraId="1A9ED3ED"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lastRenderedPageBreak/>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sidDel="001A75AC">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policy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regarding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payroll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matters</w:t>
            </w:r>
            <w:proofErr w:type="spellEnd"/>
            <w:r w:rsidRPr="00E568B3">
              <w:rPr>
                <w:color w:val="000000" w:themeColor="text1"/>
                <w:sz w:val="20"/>
                <w:szCs w:val="20"/>
                <w:lang w:eastAsia="en-GB"/>
              </w:rPr>
              <w:t xml:space="preserve"> (</w:t>
            </w:r>
            <w:proofErr w:type="spellStart"/>
            <w:r w:rsidRPr="00E568B3">
              <w:rPr>
                <w:i/>
                <w:iCs/>
                <w:color w:val="000000" w:themeColor="text1"/>
                <w:sz w:val="20"/>
                <w:szCs w:val="20"/>
                <w:lang w:eastAsia="en-GB"/>
              </w:rPr>
              <w:t>e.g</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salary</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policy</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overtime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policy</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variable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pay</w:t>
            </w:r>
            <w:proofErr w:type="spellEnd"/>
            <w:r w:rsidRPr="00E568B3">
              <w:rPr>
                <w:i/>
                <w:iCs/>
                <w:color w:val="000000" w:themeColor="text1"/>
                <w:sz w:val="20"/>
                <w:szCs w:val="20"/>
                <w:lang w:eastAsia="en-GB"/>
              </w:rPr>
              <w:t>/</w:t>
            </w:r>
            <w:proofErr w:type="spellStart"/>
            <w:r w:rsidRPr="00E568B3">
              <w:rPr>
                <w:i/>
                <w:iCs/>
                <w:color w:val="000000" w:themeColor="text1"/>
                <w:sz w:val="20"/>
                <w:szCs w:val="20"/>
                <w:lang w:eastAsia="en-GB"/>
              </w:rPr>
              <w:t>bonuses</w:t>
            </w:r>
            <w:proofErr w:type="spellEnd"/>
            <w:r w:rsidRPr="00E568B3">
              <w:rPr>
                <w:i/>
                <w:iCs/>
                <w:color w:val="000000" w:themeColor="text1"/>
                <w:sz w:val="20"/>
                <w:szCs w:val="20"/>
                <w:lang w:eastAsia="en-GB"/>
              </w:rPr>
              <w:t>)</w:t>
            </w:r>
          </w:p>
          <w:p w14:paraId="5A34E5FD"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applicable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national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law</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taxes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labour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social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security</w:t>
            </w:r>
            <w:proofErr w:type="spellEnd"/>
          </w:p>
          <w:p w14:paraId="3A681246"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monthly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declarations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time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records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employees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included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sample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p>
          <w:p w14:paraId="4591C878"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any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document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personnel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declared</w:t>
            </w:r>
            <w:proofErr w:type="spellEnd"/>
            <w:r w:rsidRPr="00E568B3">
              <w:rPr>
                <w:color w:val="000000" w:themeColor="text1"/>
                <w:sz w:val="20"/>
                <w:szCs w:val="20"/>
                <w:lang w:eastAsia="en-GB"/>
              </w:rPr>
              <w:t>.</w:t>
            </w:r>
          </w:p>
          <w:p w14:paraId="04C4708D" w14:textId="77777777" w:rsidR="00D61692" w:rsidRPr="00E568B3" w:rsidRDefault="00D61692" w:rsidP="000903B4">
            <w:p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also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components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see</w:t>
            </w:r>
            <w:proofErr w:type="spellEnd"/>
            <w:r w:rsidRPr="00E568B3">
              <w:rPr>
                <w:i/>
                <w:iCs/>
                <w:color w:val="000000" w:themeColor="text1"/>
                <w:sz w:val="20"/>
                <w:szCs w:val="20"/>
                <w:lang w:eastAsia="en-GB"/>
              </w:rPr>
              <w:t xml:space="preserve"> art. 6)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recalculated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personnel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employees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financial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statement</w:t>
            </w:r>
            <w:proofErr w:type="spellEnd"/>
            <w:r w:rsidRPr="00E568B3">
              <w:rPr>
                <w:color w:val="000000" w:themeColor="text1"/>
                <w:sz w:val="20"/>
                <w:szCs w:val="20"/>
                <w:lang w:eastAsia="en-GB"/>
              </w:rPr>
              <w:t xml:space="preserve">(s) </w:t>
            </w:r>
            <w:proofErr w:type="spellStart"/>
            <w:r w:rsidRPr="00E568B3">
              <w:rPr>
                <w:color w:val="000000" w:themeColor="text1"/>
                <w:sz w:val="20"/>
                <w:szCs w:val="20"/>
                <w:lang w:eastAsia="en-GB"/>
              </w:rPr>
              <w:t>through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reapplication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personnel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formula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data</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from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system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project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general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ledger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payroll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system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time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recording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system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documents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proving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working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time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factor</w:t>
            </w:r>
            <w:proofErr w:type="spellEnd"/>
            <w:r w:rsidRPr="00E568B3">
              <w:rPr>
                <w:color w:val="000000" w:themeColor="text1"/>
                <w:sz w:val="20"/>
                <w:szCs w:val="20"/>
                <w:lang w:eastAsia="en-GB"/>
              </w:rPr>
              <w:t>.</w:t>
            </w:r>
          </w:p>
        </w:tc>
        <w:tc>
          <w:tcPr>
            <w:tcW w:w="4962" w:type="dxa"/>
            <w:tcMar>
              <w:top w:w="0" w:type="dxa"/>
              <w:left w:w="108" w:type="dxa"/>
              <w:bottom w:w="0" w:type="dxa"/>
              <w:right w:w="108" w:type="dxa"/>
            </w:tcMar>
          </w:tcPr>
          <w:p w14:paraId="7F1E733D" w14:textId="77777777" w:rsidR="00D61692" w:rsidRPr="00E568B3" w:rsidRDefault="00D61692" w:rsidP="004C7BDF">
            <w:pPr>
              <w:pStyle w:val="ListParagraph"/>
              <w:numPr>
                <w:ilvl w:val="0"/>
                <w:numId w:val="54"/>
              </w:numPr>
              <w:spacing w:before="120" w:after="120"/>
              <w:contextualSpacing w:val="0"/>
              <w:jc w:val="both"/>
              <w:rPr>
                <w:rFonts w:ascii="Times New Roman" w:hAnsi="Times New Roman"/>
                <w:color w:val="000000" w:themeColor="text1"/>
                <w:sz w:val="20"/>
                <w:szCs w:val="20"/>
                <w:lang w:eastAsia="en-GB"/>
              </w:rPr>
            </w:pPr>
            <w:proofErr w:type="spellStart"/>
            <w:r w:rsidRPr="00E568B3">
              <w:rPr>
                <w:rFonts w:ascii="Times New Roman" w:eastAsiaTheme="minorHAnsi" w:hAnsi="Times New Roman"/>
                <w:color w:val="000000" w:themeColor="text1"/>
                <w:sz w:val="20"/>
                <w:szCs w:val="20"/>
                <w:lang w:eastAsia="en-GB"/>
              </w:rPr>
              <w:lastRenderedPageBreak/>
              <w:t>The</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cost</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used</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for</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the</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calculation</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of</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the</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daily</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rate</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were</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eligible</w:t>
            </w:r>
            <w:proofErr w:type="spellEnd"/>
            <w:r w:rsidRPr="00E568B3">
              <w:rPr>
                <w:rFonts w:ascii="Times New Roman" w:eastAsiaTheme="minorHAnsi" w:hAnsi="Times New Roman"/>
                <w:color w:val="000000" w:themeColor="text1"/>
                <w:sz w:val="20"/>
                <w:szCs w:val="20"/>
                <w:lang w:eastAsia="en-GB"/>
              </w:rPr>
              <w:t xml:space="preserve"> (no </w:t>
            </w:r>
            <w:proofErr w:type="spellStart"/>
            <w:r w:rsidRPr="00E568B3">
              <w:rPr>
                <w:rFonts w:ascii="Times New Roman" w:eastAsiaTheme="minorHAnsi" w:hAnsi="Times New Roman"/>
                <w:color w:val="000000" w:themeColor="text1"/>
                <w:sz w:val="20"/>
                <w:szCs w:val="20"/>
                <w:lang w:eastAsia="en-GB"/>
              </w:rPr>
              <w:t>ineligible</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components</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identifiable</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and</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verifiable</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linked</w:t>
            </w:r>
            <w:proofErr w:type="spellEnd"/>
            <w:r w:rsidRPr="00E568B3">
              <w:rPr>
                <w:rFonts w:ascii="Times New Roman" w:eastAsiaTheme="minorHAnsi" w:hAnsi="Times New Roman"/>
                <w:color w:val="000000" w:themeColor="text1"/>
                <w:sz w:val="20"/>
                <w:szCs w:val="20"/>
                <w:lang w:eastAsia="en-GB"/>
              </w:rPr>
              <w:t xml:space="preserve"> to </w:t>
            </w:r>
            <w:proofErr w:type="spellStart"/>
            <w:r w:rsidRPr="00E568B3">
              <w:rPr>
                <w:rFonts w:ascii="Times New Roman" w:eastAsiaTheme="minorHAnsi" w:hAnsi="Times New Roman"/>
                <w:color w:val="000000" w:themeColor="text1"/>
                <w:sz w:val="20"/>
                <w:szCs w:val="20"/>
                <w:lang w:eastAsia="en-GB"/>
              </w:rPr>
              <w:t>the</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action</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and</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incurred</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by</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the</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participant</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proof</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of</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payment</w:t>
            </w:r>
            <w:proofErr w:type="spellEnd"/>
            <w:r w:rsidRPr="00E568B3">
              <w:rPr>
                <w:rFonts w:ascii="Times New Roman" w:eastAsiaTheme="minorHAnsi" w:hAnsi="Times New Roman"/>
                <w:color w:val="000000" w:themeColor="text1"/>
                <w:sz w:val="20"/>
                <w:szCs w:val="20"/>
                <w:lang w:eastAsia="en-GB"/>
              </w:rPr>
              <w:t>, no re-</w:t>
            </w:r>
            <w:proofErr w:type="spellStart"/>
            <w:r w:rsidRPr="00E568B3">
              <w:rPr>
                <w:rFonts w:ascii="Times New Roman" w:eastAsiaTheme="minorHAnsi" w:hAnsi="Times New Roman"/>
                <w:color w:val="000000" w:themeColor="text1"/>
                <w:sz w:val="20"/>
                <w:szCs w:val="20"/>
                <w:lang w:eastAsia="en-GB"/>
              </w:rPr>
              <w:t>invoicing</w:t>
            </w:r>
            <w:proofErr w:type="spellEnd"/>
            <w:r w:rsidRPr="00E568B3">
              <w:rPr>
                <w:rFonts w:ascii="Times New Roman" w:eastAsiaTheme="minorHAnsi" w:hAnsi="Times New Roman"/>
                <w:color w:val="000000" w:themeColor="text1"/>
                <w:sz w:val="20"/>
                <w:szCs w:val="20"/>
                <w:lang w:eastAsia="en-GB"/>
              </w:rPr>
              <w:t xml:space="preserve"> to </w:t>
            </w:r>
            <w:proofErr w:type="spellStart"/>
            <w:r w:rsidRPr="00E568B3">
              <w:rPr>
                <w:rFonts w:ascii="Times New Roman" w:eastAsiaTheme="minorHAnsi" w:hAnsi="Times New Roman"/>
                <w:color w:val="000000" w:themeColor="text1"/>
                <w:sz w:val="20"/>
                <w:szCs w:val="20"/>
                <w:lang w:eastAsia="en-GB"/>
              </w:rPr>
              <w:t>other</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entities</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during</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the</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duration</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of</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the</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action</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in</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accordance</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with</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its</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usual</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cost</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accounting</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practices</w:t>
            </w:r>
            <w:proofErr w:type="spellEnd"/>
            <w:r w:rsidRPr="00E568B3">
              <w:rPr>
                <w:rFonts w:ascii="Times New Roman" w:eastAsiaTheme="minorHAnsi" w:hAnsi="Times New Roman"/>
                <w:color w:val="000000" w:themeColor="text1"/>
                <w:sz w:val="20"/>
                <w:szCs w:val="20"/>
                <w:lang w:eastAsia="en-GB"/>
              </w:rPr>
              <w:t>.</w:t>
            </w:r>
          </w:p>
        </w:tc>
        <w:tc>
          <w:tcPr>
            <w:tcW w:w="1375" w:type="dxa"/>
            <w:tcMar>
              <w:top w:w="0" w:type="dxa"/>
              <w:left w:w="108" w:type="dxa"/>
              <w:bottom w:w="0" w:type="dxa"/>
              <w:right w:w="108" w:type="dxa"/>
            </w:tcMar>
          </w:tcPr>
          <w:p w14:paraId="4E37D6D5"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41422A89" w14:textId="77777777" w:rsidTr="000903B4">
        <w:tc>
          <w:tcPr>
            <w:tcW w:w="1091" w:type="dxa"/>
            <w:vMerge/>
          </w:tcPr>
          <w:p w14:paraId="6C888BB8" w14:textId="77777777" w:rsidR="00D61692" w:rsidRPr="00E568B3" w:rsidRDefault="00D61692" w:rsidP="000903B4">
            <w:pPr>
              <w:spacing w:before="120" w:after="120"/>
              <w:jc w:val="center"/>
              <w:rPr>
                <w:b/>
                <w:bCs/>
                <w:color w:val="000000" w:themeColor="text1"/>
                <w:sz w:val="20"/>
                <w:szCs w:val="20"/>
                <w:lang w:eastAsia="en-GB"/>
              </w:rPr>
            </w:pPr>
          </w:p>
        </w:tc>
        <w:tc>
          <w:tcPr>
            <w:tcW w:w="1192" w:type="dxa"/>
            <w:vMerge/>
          </w:tcPr>
          <w:p w14:paraId="4D650EC0" w14:textId="77777777" w:rsidR="00D61692" w:rsidRPr="00E568B3" w:rsidDel="00DA1C74" w:rsidRDefault="00D61692" w:rsidP="000903B4">
            <w:pPr>
              <w:spacing w:before="120" w:after="120"/>
              <w:jc w:val="center"/>
              <w:rPr>
                <w:b/>
                <w:bCs/>
                <w:color w:val="000000" w:themeColor="text1"/>
                <w:sz w:val="20"/>
                <w:szCs w:val="20"/>
                <w:lang w:eastAsia="en-GB"/>
              </w:rPr>
            </w:pPr>
          </w:p>
        </w:tc>
        <w:tc>
          <w:tcPr>
            <w:tcW w:w="6528" w:type="dxa"/>
            <w:vMerge/>
            <w:tcMar>
              <w:top w:w="0" w:type="dxa"/>
              <w:left w:w="108" w:type="dxa"/>
              <w:bottom w:w="0" w:type="dxa"/>
              <w:right w:w="108" w:type="dxa"/>
            </w:tcMar>
          </w:tcPr>
          <w:p w14:paraId="38F3ADCC" w14:textId="77777777" w:rsidR="00D61692" w:rsidRPr="00E568B3" w:rsidRDefault="00D61692" w:rsidP="000903B4">
            <w:pPr>
              <w:spacing w:before="120" w:after="120"/>
              <w:rPr>
                <w:color w:val="000000" w:themeColor="text1"/>
                <w:sz w:val="20"/>
                <w:szCs w:val="20"/>
                <w:u w:val="single"/>
                <w:lang w:eastAsia="en-GB"/>
              </w:rPr>
            </w:pPr>
          </w:p>
        </w:tc>
        <w:tc>
          <w:tcPr>
            <w:tcW w:w="4962" w:type="dxa"/>
            <w:tcMar>
              <w:top w:w="0" w:type="dxa"/>
              <w:left w:w="108" w:type="dxa"/>
              <w:bottom w:w="0" w:type="dxa"/>
              <w:right w:w="108" w:type="dxa"/>
            </w:tcMar>
          </w:tcPr>
          <w:p w14:paraId="775F40F9" w14:textId="77777777" w:rsidR="00D61692" w:rsidRPr="00E568B3" w:rsidRDefault="00D61692" w:rsidP="004C7BDF">
            <w:pPr>
              <w:numPr>
                <w:ilvl w:val="0"/>
                <w:numId w:val="54"/>
              </w:numPr>
              <w:suppressAutoHyphens/>
              <w:autoSpaceDE w:val="0"/>
              <w:autoSpaceDN w:val="0"/>
              <w:spacing w:before="120" w:after="120"/>
              <w:jc w:val="both"/>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worked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basis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employment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contract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equivalent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appointing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w:t>
            </w:r>
            <w:proofErr w:type="spellEnd"/>
            <w:r w:rsidRPr="00E568B3">
              <w:rPr>
                <w:color w:val="000000" w:themeColor="text1"/>
                <w:sz w:val="20"/>
                <w:szCs w:val="20"/>
                <w:lang w:eastAsia="en-GB"/>
              </w:rPr>
              <w:t>.</w:t>
            </w:r>
          </w:p>
        </w:tc>
        <w:tc>
          <w:tcPr>
            <w:tcW w:w="1375" w:type="dxa"/>
            <w:tcMar>
              <w:top w:w="0" w:type="dxa"/>
              <w:left w:w="108" w:type="dxa"/>
              <w:bottom w:w="0" w:type="dxa"/>
              <w:right w:w="108" w:type="dxa"/>
            </w:tcMar>
          </w:tcPr>
          <w:p w14:paraId="1C4C96CE"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387935FD" w14:textId="77777777" w:rsidTr="000903B4">
        <w:tc>
          <w:tcPr>
            <w:tcW w:w="1091" w:type="dxa"/>
            <w:vMerge/>
          </w:tcPr>
          <w:p w14:paraId="2266B179" w14:textId="77777777" w:rsidR="00D61692" w:rsidRPr="00E568B3" w:rsidRDefault="00D61692" w:rsidP="000903B4">
            <w:pPr>
              <w:spacing w:before="120" w:after="120"/>
              <w:jc w:val="center"/>
              <w:rPr>
                <w:b/>
                <w:bCs/>
                <w:color w:val="000000" w:themeColor="text1"/>
                <w:sz w:val="20"/>
                <w:szCs w:val="20"/>
                <w:lang w:eastAsia="en-GB"/>
              </w:rPr>
            </w:pPr>
          </w:p>
        </w:tc>
        <w:tc>
          <w:tcPr>
            <w:tcW w:w="1192" w:type="dxa"/>
            <w:vMerge/>
          </w:tcPr>
          <w:p w14:paraId="58B3316B" w14:textId="77777777" w:rsidR="00D61692" w:rsidRPr="00E568B3" w:rsidDel="00DA1C74" w:rsidRDefault="00D61692" w:rsidP="000903B4">
            <w:pPr>
              <w:spacing w:before="120" w:after="120"/>
              <w:jc w:val="center"/>
              <w:rPr>
                <w:b/>
                <w:bCs/>
                <w:color w:val="000000" w:themeColor="text1"/>
                <w:sz w:val="20"/>
                <w:szCs w:val="20"/>
                <w:lang w:eastAsia="en-GB"/>
              </w:rPr>
            </w:pPr>
          </w:p>
        </w:tc>
        <w:tc>
          <w:tcPr>
            <w:tcW w:w="6528" w:type="dxa"/>
            <w:vMerge/>
            <w:tcMar>
              <w:top w:w="0" w:type="dxa"/>
              <w:left w:w="108" w:type="dxa"/>
              <w:bottom w:w="0" w:type="dxa"/>
              <w:right w:w="108" w:type="dxa"/>
            </w:tcMar>
          </w:tcPr>
          <w:p w14:paraId="6D7BB421" w14:textId="77777777" w:rsidR="00D61692" w:rsidRPr="00E568B3" w:rsidRDefault="00D61692" w:rsidP="000903B4">
            <w:pPr>
              <w:spacing w:before="120" w:after="120"/>
              <w:rPr>
                <w:color w:val="000000" w:themeColor="text1"/>
                <w:sz w:val="20"/>
                <w:szCs w:val="20"/>
                <w:u w:val="single"/>
                <w:lang w:eastAsia="en-GB"/>
              </w:rPr>
            </w:pPr>
          </w:p>
        </w:tc>
        <w:tc>
          <w:tcPr>
            <w:tcW w:w="4962" w:type="dxa"/>
            <w:tcMar>
              <w:top w:w="0" w:type="dxa"/>
              <w:left w:w="108" w:type="dxa"/>
              <w:bottom w:w="0" w:type="dxa"/>
              <w:right w:w="108" w:type="dxa"/>
            </w:tcMar>
          </w:tcPr>
          <w:p w14:paraId="3DBA4329" w14:textId="77777777" w:rsidR="00D61692" w:rsidRPr="00E568B3" w:rsidDel="00277E05" w:rsidRDefault="00D61692" w:rsidP="004C7BDF">
            <w:pPr>
              <w:numPr>
                <w:ilvl w:val="0"/>
                <w:numId w:val="54"/>
              </w:numPr>
              <w:suppressAutoHyphens/>
              <w:autoSpaceDE w:val="0"/>
              <w:autoSpaceDN w:val="0"/>
              <w:spacing w:before="120" w:after="120"/>
              <w:jc w:val="both"/>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i) </w:t>
            </w:r>
            <w:proofErr w:type="spellStart"/>
            <w:r w:rsidRPr="00E568B3">
              <w:rPr>
                <w:color w:val="000000" w:themeColor="text1"/>
                <w:sz w:val="20"/>
                <w:szCs w:val="20"/>
                <w:lang w:eastAsia="en-GB"/>
              </w:rPr>
              <w:t>directly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hired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accordance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national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legislation</w:t>
            </w:r>
            <w:proofErr w:type="spellEnd"/>
            <w:r w:rsidRPr="00E568B3">
              <w:rPr>
                <w:color w:val="000000" w:themeColor="text1"/>
                <w:sz w:val="20"/>
                <w:szCs w:val="20"/>
                <w:lang w:eastAsia="en-GB"/>
              </w:rPr>
              <w:t xml:space="preserve">, ii) </w:t>
            </w:r>
            <w:proofErr w:type="spellStart"/>
            <w:r w:rsidRPr="00E568B3">
              <w:rPr>
                <w:color w:val="000000" w:themeColor="text1"/>
                <w:sz w:val="20"/>
                <w:szCs w:val="20"/>
                <w:lang w:eastAsia="en-GB"/>
              </w:rPr>
              <w:t>under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rPr>
              <w:t>participant's</w:t>
            </w:r>
            <w:proofErr w:type="spellEnd"/>
            <w:r w:rsidRPr="00E568B3" w:rsidDel="001A75AC">
              <w:rPr>
                <w:color w:val="000000" w:themeColor="text1"/>
                <w:sz w:val="20"/>
                <w:szCs w:val="20"/>
                <w:lang w:eastAsia="en-GB"/>
              </w:rPr>
              <w:t xml:space="preserve"> </w:t>
            </w:r>
            <w:proofErr w:type="spellStart"/>
            <w:r w:rsidRPr="00E568B3">
              <w:rPr>
                <w:color w:val="000000" w:themeColor="text1"/>
                <w:sz w:val="20"/>
                <w:szCs w:val="20"/>
                <w:lang w:eastAsia="en-GB"/>
              </w:rPr>
              <w:t>sole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technical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supervision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responsibility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iii) </w:t>
            </w:r>
            <w:proofErr w:type="spellStart"/>
            <w:r w:rsidRPr="00E568B3">
              <w:rPr>
                <w:color w:val="000000" w:themeColor="text1"/>
                <w:sz w:val="20"/>
                <w:szCs w:val="20"/>
                <w:lang w:eastAsia="en-GB"/>
              </w:rPr>
              <w:t>remunerated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accordance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rPr>
              <w:t>participant's</w:t>
            </w:r>
            <w:proofErr w:type="spellEnd"/>
            <w:r w:rsidRPr="00E568B3" w:rsidDel="001A75AC">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practices</w:t>
            </w:r>
            <w:proofErr w:type="spellEnd"/>
            <w:r w:rsidRPr="00E568B3">
              <w:rPr>
                <w:color w:val="000000" w:themeColor="text1"/>
                <w:sz w:val="20"/>
                <w:szCs w:val="20"/>
                <w:lang w:eastAsia="en-GB"/>
              </w:rPr>
              <w:t>.</w:t>
            </w:r>
          </w:p>
        </w:tc>
        <w:tc>
          <w:tcPr>
            <w:tcW w:w="1375" w:type="dxa"/>
            <w:tcMar>
              <w:top w:w="0" w:type="dxa"/>
              <w:left w:w="108" w:type="dxa"/>
              <w:bottom w:w="0" w:type="dxa"/>
              <w:right w:w="108" w:type="dxa"/>
            </w:tcMar>
          </w:tcPr>
          <w:p w14:paraId="2DAF4866"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7DE0FD83" w14:textId="77777777" w:rsidTr="000903B4">
        <w:tc>
          <w:tcPr>
            <w:tcW w:w="1091" w:type="dxa"/>
            <w:vMerge/>
          </w:tcPr>
          <w:p w14:paraId="1D1908F3" w14:textId="77777777" w:rsidR="00D61692" w:rsidRPr="00E568B3" w:rsidRDefault="00D61692" w:rsidP="000903B4">
            <w:pPr>
              <w:spacing w:before="120" w:after="120"/>
              <w:jc w:val="center"/>
              <w:rPr>
                <w:b/>
                <w:bCs/>
                <w:color w:val="000000" w:themeColor="text1"/>
                <w:sz w:val="20"/>
                <w:szCs w:val="20"/>
                <w:lang w:eastAsia="en-GB"/>
              </w:rPr>
            </w:pPr>
          </w:p>
        </w:tc>
        <w:tc>
          <w:tcPr>
            <w:tcW w:w="1192" w:type="dxa"/>
            <w:vMerge/>
          </w:tcPr>
          <w:p w14:paraId="6479042D" w14:textId="77777777" w:rsidR="00D61692" w:rsidRPr="00E568B3" w:rsidDel="00DA1C74" w:rsidRDefault="00D61692" w:rsidP="000903B4">
            <w:pPr>
              <w:spacing w:before="120" w:after="120"/>
              <w:jc w:val="center"/>
              <w:rPr>
                <w:b/>
                <w:bCs/>
                <w:color w:val="000000" w:themeColor="text1"/>
                <w:sz w:val="20"/>
                <w:szCs w:val="20"/>
                <w:lang w:eastAsia="en-GB"/>
              </w:rPr>
            </w:pPr>
          </w:p>
        </w:tc>
        <w:tc>
          <w:tcPr>
            <w:tcW w:w="6528" w:type="dxa"/>
            <w:vMerge/>
            <w:tcMar>
              <w:top w:w="0" w:type="dxa"/>
              <w:left w:w="108" w:type="dxa"/>
              <w:bottom w:w="0" w:type="dxa"/>
              <w:right w:w="108" w:type="dxa"/>
            </w:tcMar>
          </w:tcPr>
          <w:p w14:paraId="11A23181" w14:textId="77777777" w:rsidR="00D61692" w:rsidRPr="00E568B3" w:rsidRDefault="00D61692" w:rsidP="000903B4">
            <w:pPr>
              <w:spacing w:before="120" w:after="120"/>
              <w:rPr>
                <w:color w:val="000000" w:themeColor="text1"/>
                <w:sz w:val="20"/>
                <w:szCs w:val="20"/>
                <w:u w:val="single"/>
                <w:lang w:eastAsia="en-GB"/>
              </w:rPr>
            </w:pPr>
          </w:p>
        </w:tc>
        <w:tc>
          <w:tcPr>
            <w:tcW w:w="4962" w:type="dxa"/>
            <w:tcMar>
              <w:top w:w="0" w:type="dxa"/>
              <w:left w:w="108" w:type="dxa"/>
              <w:bottom w:w="0" w:type="dxa"/>
              <w:right w:w="108" w:type="dxa"/>
            </w:tcMar>
          </w:tcPr>
          <w:p w14:paraId="1651DEB5" w14:textId="77777777" w:rsidR="00D61692" w:rsidRPr="00E568B3" w:rsidRDefault="00D61692" w:rsidP="004C7BDF">
            <w:pPr>
              <w:numPr>
                <w:ilvl w:val="0"/>
                <w:numId w:val="54"/>
              </w:numPr>
              <w:suppressAutoHyphens/>
              <w:autoSpaceDE w:val="0"/>
              <w:autoSpaceDN w:val="0"/>
              <w:spacing w:before="120" w:after="120"/>
              <w:jc w:val="both"/>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employment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time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during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corresponds</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number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months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calculations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maximum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declarable-day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equivalents</w:t>
            </w:r>
            <w:proofErr w:type="spellEnd"/>
            <w:r w:rsidRPr="00E568B3">
              <w:rPr>
                <w:color w:val="000000" w:themeColor="text1"/>
                <w:sz w:val="20"/>
                <w:szCs w:val="20"/>
                <w:lang w:eastAsia="en-GB"/>
              </w:rPr>
              <w:t>.</w:t>
            </w:r>
          </w:p>
        </w:tc>
        <w:tc>
          <w:tcPr>
            <w:tcW w:w="1375" w:type="dxa"/>
            <w:tcMar>
              <w:top w:w="0" w:type="dxa"/>
              <w:left w:w="108" w:type="dxa"/>
              <w:bottom w:w="0" w:type="dxa"/>
              <w:right w:w="108" w:type="dxa"/>
            </w:tcMar>
          </w:tcPr>
          <w:p w14:paraId="5DD98C1C"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2578A063" w14:textId="77777777" w:rsidTr="000903B4">
        <w:tc>
          <w:tcPr>
            <w:tcW w:w="1091" w:type="dxa"/>
            <w:vMerge/>
          </w:tcPr>
          <w:p w14:paraId="3B6A87A5" w14:textId="77777777" w:rsidR="00D61692" w:rsidRPr="00E568B3" w:rsidRDefault="00D61692" w:rsidP="000903B4">
            <w:pPr>
              <w:spacing w:before="120" w:after="120"/>
              <w:jc w:val="center"/>
              <w:rPr>
                <w:b/>
                <w:bCs/>
                <w:color w:val="000000" w:themeColor="text1"/>
                <w:sz w:val="20"/>
                <w:szCs w:val="20"/>
                <w:lang w:eastAsia="en-GB"/>
              </w:rPr>
            </w:pPr>
          </w:p>
        </w:tc>
        <w:tc>
          <w:tcPr>
            <w:tcW w:w="1192" w:type="dxa"/>
            <w:vMerge/>
          </w:tcPr>
          <w:p w14:paraId="00E2A4EE" w14:textId="77777777" w:rsidR="00D61692" w:rsidRPr="00E568B3" w:rsidDel="00DA1C74" w:rsidRDefault="00D61692" w:rsidP="000903B4">
            <w:pPr>
              <w:spacing w:before="120" w:after="120"/>
              <w:jc w:val="center"/>
              <w:rPr>
                <w:b/>
                <w:bCs/>
                <w:color w:val="000000" w:themeColor="text1"/>
                <w:sz w:val="20"/>
                <w:szCs w:val="20"/>
                <w:lang w:eastAsia="en-GB"/>
              </w:rPr>
            </w:pPr>
          </w:p>
        </w:tc>
        <w:tc>
          <w:tcPr>
            <w:tcW w:w="6528" w:type="dxa"/>
            <w:vMerge/>
            <w:tcMar>
              <w:top w:w="0" w:type="dxa"/>
              <w:left w:w="108" w:type="dxa"/>
              <w:bottom w:w="0" w:type="dxa"/>
              <w:right w:w="108" w:type="dxa"/>
            </w:tcMar>
          </w:tcPr>
          <w:p w14:paraId="11DDE5BA" w14:textId="77777777" w:rsidR="00D61692" w:rsidRPr="00E568B3" w:rsidRDefault="00D61692" w:rsidP="000903B4">
            <w:pPr>
              <w:spacing w:before="120" w:after="120"/>
              <w:rPr>
                <w:color w:val="000000" w:themeColor="text1"/>
                <w:sz w:val="20"/>
                <w:szCs w:val="20"/>
                <w:u w:val="single"/>
                <w:lang w:eastAsia="en-GB"/>
              </w:rPr>
            </w:pPr>
          </w:p>
        </w:tc>
        <w:tc>
          <w:tcPr>
            <w:tcW w:w="4962" w:type="dxa"/>
            <w:tcMar>
              <w:top w:w="0" w:type="dxa"/>
              <w:left w:w="108" w:type="dxa"/>
              <w:bottom w:w="0" w:type="dxa"/>
              <w:right w:w="108" w:type="dxa"/>
            </w:tcMar>
          </w:tcPr>
          <w:p w14:paraId="08C2CAF2" w14:textId="77777777" w:rsidR="00D61692" w:rsidRPr="00E568B3" w:rsidRDefault="00D61692" w:rsidP="004C7BDF">
            <w:pPr>
              <w:pStyle w:val="ListParagraph"/>
              <w:numPr>
                <w:ilvl w:val="0"/>
                <w:numId w:val="54"/>
              </w:numPr>
              <w:spacing w:before="120" w:after="120"/>
              <w:contextualSpacing w:val="0"/>
              <w:jc w:val="both"/>
              <w:rPr>
                <w:rFonts w:ascii="Times New Roman" w:hAnsi="Times New Roman"/>
                <w:color w:val="000000" w:themeColor="text1"/>
                <w:sz w:val="20"/>
                <w:szCs w:val="20"/>
                <w:lang w:eastAsia="en-GB"/>
              </w:rPr>
            </w:pP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persons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working-time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factor</w:t>
            </w:r>
            <w:proofErr w:type="spellEnd"/>
            <w:r w:rsidRPr="00E568B3">
              <w:rPr>
                <w:rFonts w:ascii="Times New Roman" w:hAnsi="Times New Roman"/>
                <w:color w:val="000000" w:themeColor="text1"/>
                <w:sz w:val="20"/>
                <w:szCs w:val="20"/>
                <w:lang w:eastAsia="en-GB"/>
              </w:rPr>
              <w:t xml:space="preserve">(s) </w:t>
            </w:r>
            <w:proofErr w:type="spellStart"/>
            <w:r w:rsidRPr="00E568B3">
              <w:rPr>
                <w:rFonts w:ascii="Times New Roman" w:hAnsi="Times New Roman"/>
                <w:color w:val="000000" w:themeColor="text1"/>
                <w:sz w:val="20"/>
                <w:szCs w:val="20"/>
                <w:lang w:eastAsia="en-GB"/>
              </w:rPr>
              <w:t>corresponds</w:t>
            </w:r>
            <w:proofErr w:type="spellEnd"/>
            <w:r w:rsidRPr="00E568B3">
              <w:rPr>
                <w:rFonts w:ascii="Times New Roman" w:hAnsi="Times New Roman"/>
                <w:color w:val="000000" w:themeColor="text1"/>
                <w:sz w:val="20"/>
                <w:szCs w:val="20"/>
                <w:lang w:eastAsia="en-GB"/>
              </w:rPr>
              <w:t xml:space="preserve"> to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factor</w:t>
            </w:r>
            <w:proofErr w:type="spellEnd"/>
            <w:r w:rsidRPr="00E568B3">
              <w:rPr>
                <w:rFonts w:ascii="Times New Roman" w:hAnsi="Times New Roman"/>
                <w:color w:val="000000" w:themeColor="text1"/>
                <w:sz w:val="20"/>
                <w:szCs w:val="20"/>
                <w:lang w:eastAsia="en-GB"/>
              </w:rPr>
              <w:t xml:space="preserve">(s) </w:t>
            </w:r>
            <w:proofErr w:type="spellStart"/>
            <w:r w:rsidRPr="00E568B3">
              <w:rPr>
                <w:rFonts w:ascii="Times New Roman" w:eastAsiaTheme="minorHAnsi" w:hAnsi="Times New Roman"/>
                <w:color w:val="000000" w:themeColor="text1"/>
                <w:sz w:val="20"/>
                <w:szCs w:val="20"/>
                <w:lang w:eastAsia="en-GB"/>
              </w:rPr>
              <w:t>used</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for</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the</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calculation</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of</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the</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maximum</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declarable-day</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equivalents</w:t>
            </w:r>
            <w:proofErr w:type="spellEnd"/>
            <w:r w:rsidRPr="00E568B3">
              <w:rPr>
                <w:rFonts w:ascii="Times New Roman" w:eastAsiaTheme="minorHAnsi" w:hAnsi="Times New Roman"/>
                <w:color w:val="000000" w:themeColor="text1"/>
                <w:sz w:val="20"/>
                <w:szCs w:val="20"/>
                <w:lang w:eastAsia="en-GB"/>
              </w:rPr>
              <w:t>.</w:t>
            </w:r>
          </w:p>
        </w:tc>
        <w:tc>
          <w:tcPr>
            <w:tcW w:w="1375" w:type="dxa"/>
            <w:tcMar>
              <w:top w:w="0" w:type="dxa"/>
              <w:left w:w="108" w:type="dxa"/>
              <w:bottom w:w="0" w:type="dxa"/>
              <w:right w:w="108" w:type="dxa"/>
            </w:tcMar>
          </w:tcPr>
          <w:p w14:paraId="33F051A3"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2E43C020" w14:textId="77777777" w:rsidTr="000903B4">
        <w:tc>
          <w:tcPr>
            <w:tcW w:w="1091" w:type="dxa"/>
            <w:vMerge/>
          </w:tcPr>
          <w:p w14:paraId="1FADC0B5" w14:textId="77777777" w:rsidR="00D61692" w:rsidRPr="00E568B3" w:rsidRDefault="00D61692" w:rsidP="000903B4">
            <w:pPr>
              <w:spacing w:before="120" w:after="120"/>
              <w:jc w:val="center"/>
              <w:rPr>
                <w:b/>
                <w:bCs/>
                <w:color w:val="000000" w:themeColor="text1"/>
                <w:sz w:val="20"/>
                <w:szCs w:val="20"/>
                <w:lang w:eastAsia="en-GB"/>
              </w:rPr>
            </w:pPr>
          </w:p>
        </w:tc>
        <w:tc>
          <w:tcPr>
            <w:tcW w:w="1192" w:type="dxa"/>
            <w:vMerge/>
          </w:tcPr>
          <w:p w14:paraId="67C6AD91" w14:textId="77777777" w:rsidR="00D61692" w:rsidRPr="00E568B3" w:rsidDel="00DA1C74" w:rsidRDefault="00D61692" w:rsidP="000903B4">
            <w:pPr>
              <w:spacing w:before="120" w:after="120"/>
              <w:jc w:val="center"/>
              <w:rPr>
                <w:b/>
                <w:bCs/>
                <w:color w:val="000000" w:themeColor="text1"/>
                <w:sz w:val="20"/>
                <w:szCs w:val="20"/>
                <w:lang w:eastAsia="en-GB"/>
              </w:rPr>
            </w:pPr>
          </w:p>
        </w:tc>
        <w:tc>
          <w:tcPr>
            <w:tcW w:w="6528" w:type="dxa"/>
            <w:vMerge/>
            <w:tcMar>
              <w:top w:w="0" w:type="dxa"/>
              <w:left w:w="108" w:type="dxa"/>
              <w:bottom w:w="0" w:type="dxa"/>
              <w:right w:w="108" w:type="dxa"/>
            </w:tcMar>
          </w:tcPr>
          <w:p w14:paraId="4BFD72A6" w14:textId="77777777" w:rsidR="00D61692" w:rsidRPr="00E568B3" w:rsidRDefault="00D61692" w:rsidP="000903B4">
            <w:pPr>
              <w:spacing w:before="120" w:after="120"/>
              <w:rPr>
                <w:color w:val="000000" w:themeColor="text1"/>
                <w:sz w:val="20"/>
                <w:szCs w:val="20"/>
                <w:u w:val="single"/>
                <w:lang w:eastAsia="en-GB"/>
              </w:rPr>
            </w:pPr>
          </w:p>
        </w:tc>
        <w:tc>
          <w:tcPr>
            <w:tcW w:w="4962" w:type="dxa"/>
            <w:tcMar>
              <w:top w:w="0" w:type="dxa"/>
              <w:left w:w="108" w:type="dxa"/>
              <w:bottom w:w="0" w:type="dxa"/>
              <w:right w:w="108" w:type="dxa"/>
            </w:tcMar>
          </w:tcPr>
          <w:p w14:paraId="552419BA" w14:textId="77777777" w:rsidR="00D61692" w:rsidRPr="00E568B3" w:rsidRDefault="00D61692" w:rsidP="004C7BDF">
            <w:pPr>
              <w:numPr>
                <w:ilvl w:val="0"/>
                <w:numId w:val="54"/>
              </w:numPr>
              <w:suppressAutoHyphens/>
              <w:autoSpaceDE w:val="0"/>
              <w:autoSpaceDN w:val="0"/>
              <w:spacing w:before="120" w:after="120"/>
              <w:jc w:val="both"/>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assigned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according</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monthly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day-equivalents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worked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internal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written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instructions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organisation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chart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documented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management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decision</w:t>
            </w:r>
            <w:proofErr w:type="spellEnd"/>
            <w:r w:rsidRPr="00E568B3">
              <w:rPr>
                <w:color w:val="000000" w:themeColor="text1"/>
                <w:sz w:val="20"/>
                <w:szCs w:val="20"/>
                <w:lang w:eastAsia="en-GB"/>
              </w:rPr>
              <w:t>.</w:t>
            </w:r>
          </w:p>
        </w:tc>
        <w:tc>
          <w:tcPr>
            <w:tcW w:w="1375" w:type="dxa"/>
            <w:tcMar>
              <w:top w:w="0" w:type="dxa"/>
              <w:left w:w="108" w:type="dxa"/>
              <w:bottom w:w="0" w:type="dxa"/>
              <w:right w:w="108" w:type="dxa"/>
            </w:tcMar>
          </w:tcPr>
          <w:p w14:paraId="64FBE316"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49B0F1CC" w14:textId="77777777" w:rsidTr="000903B4">
        <w:tc>
          <w:tcPr>
            <w:tcW w:w="1091" w:type="dxa"/>
            <w:vMerge/>
          </w:tcPr>
          <w:p w14:paraId="782E4C23" w14:textId="77777777" w:rsidR="00D61692" w:rsidRPr="00E568B3" w:rsidRDefault="00D61692" w:rsidP="000903B4">
            <w:pPr>
              <w:spacing w:before="120" w:after="120"/>
              <w:jc w:val="center"/>
              <w:rPr>
                <w:b/>
                <w:bCs/>
                <w:color w:val="000000" w:themeColor="text1"/>
                <w:sz w:val="20"/>
                <w:szCs w:val="20"/>
                <w:lang w:eastAsia="en-GB"/>
              </w:rPr>
            </w:pPr>
          </w:p>
        </w:tc>
        <w:tc>
          <w:tcPr>
            <w:tcW w:w="1192" w:type="dxa"/>
            <w:vMerge/>
          </w:tcPr>
          <w:p w14:paraId="232BC39E" w14:textId="77777777" w:rsidR="00D61692" w:rsidRPr="00E568B3" w:rsidDel="00DA1C74" w:rsidRDefault="00D61692" w:rsidP="000903B4">
            <w:pPr>
              <w:spacing w:before="120" w:after="120"/>
              <w:jc w:val="center"/>
              <w:rPr>
                <w:b/>
                <w:bCs/>
                <w:color w:val="000000" w:themeColor="text1"/>
                <w:sz w:val="20"/>
                <w:szCs w:val="20"/>
                <w:lang w:eastAsia="en-GB"/>
              </w:rPr>
            </w:pPr>
          </w:p>
        </w:tc>
        <w:tc>
          <w:tcPr>
            <w:tcW w:w="6528" w:type="dxa"/>
            <w:vMerge/>
            <w:tcMar>
              <w:top w:w="0" w:type="dxa"/>
              <w:left w:w="108" w:type="dxa"/>
              <w:bottom w:w="0" w:type="dxa"/>
              <w:right w:w="108" w:type="dxa"/>
            </w:tcMar>
          </w:tcPr>
          <w:p w14:paraId="60FC4343" w14:textId="77777777" w:rsidR="00D61692" w:rsidRPr="00E568B3" w:rsidRDefault="00D61692" w:rsidP="000903B4">
            <w:pPr>
              <w:spacing w:before="120" w:after="120"/>
              <w:rPr>
                <w:color w:val="000000" w:themeColor="text1"/>
                <w:sz w:val="20"/>
                <w:szCs w:val="20"/>
                <w:u w:val="single"/>
                <w:lang w:eastAsia="en-GB"/>
              </w:rPr>
            </w:pPr>
          </w:p>
        </w:tc>
        <w:tc>
          <w:tcPr>
            <w:tcW w:w="4962" w:type="dxa"/>
            <w:tcMar>
              <w:top w:w="0" w:type="dxa"/>
              <w:left w:w="108" w:type="dxa"/>
              <w:bottom w:w="0" w:type="dxa"/>
              <w:right w:w="108" w:type="dxa"/>
            </w:tcMar>
          </w:tcPr>
          <w:p w14:paraId="48AD4A64" w14:textId="77777777" w:rsidR="00D61692" w:rsidRPr="00E568B3" w:rsidRDefault="00D61692" w:rsidP="004C7BDF">
            <w:pPr>
              <w:pStyle w:val="ListParagraph"/>
              <w:numPr>
                <w:ilvl w:val="0"/>
                <w:numId w:val="54"/>
              </w:numPr>
              <w:spacing w:before="120" w:after="120"/>
              <w:contextualSpacing w:val="0"/>
              <w:jc w:val="both"/>
              <w:rPr>
                <w:rFonts w:ascii="Times New Roman" w:hAnsi="Times New Roman"/>
                <w:i/>
                <w:sz w:val="20"/>
                <w:szCs w:val="20"/>
              </w:rPr>
            </w:pPr>
            <w:proofErr w:type="spellStart"/>
            <w:r w:rsidRPr="00E568B3">
              <w:rPr>
                <w:rFonts w:ascii="Times New Roman" w:hAnsi="Times New Roman"/>
                <w:sz w:val="20"/>
                <w:szCs w:val="20"/>
                <w:lang w:eastAsia="en-GB"/>
              </w:rPr>
              <w:t>The</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maximum</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declarable</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day-equivalents</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for</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the</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person</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have</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been</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correctly</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calculated</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according</w:t>
            </w:r>
            <w:proofErr w:type="spellEnd"/>
            <w:r w:rsidRPr="00E568B3">
              <w:rPr>
                <w:rFonts w:ascii="Times New Roman" w:hAnsi="Times New Roman"/>
                <w:sz w:val="20"/>
                <w:szCs w:val="20"/>
                <w:lang w:eastAsia="en-GB"/>
              </w:rPr>
              <w:t xml:space="preserve"> to </w:t>
            </w:r>
            <w:proofErr w:type="spellStart"/>
            <w:r w:rsidRPr="00E568B3">
              <w:rPr>
                <w:rFonts w:ascii="Times New Roman" w:hAnsi="Times New Roman"/>
                <w:sz w:val="20"/>
                <w:szCs w:val="20"/>
                <w:lang w:eastAsia="en-GB"/>
              </w:rPr>
              <w:t>the</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following</w:t>
            </w:r>
            <w:proofErr w:type="spellEnd"/>
            <w:r w:rsidRPr="00E568B3">
              <w:rPr>
                <w:rFonts w:ascii="Times New Roman" w:hAnsi="Times New Roman"/>
                <w:sz w:val="20"/>
                <w:szCs w:val="20"/>
                <w:lang w:eastAsia="en-GB"/>
              </w:rPr>
              <w:t xml:space="preserve"> formula (</w:t>
            </w:r>
            <w:proofErr w:type="spellStart"/>
            <w:r w:rsidRPr="00E568B3">
              <w:rPr>
                <w:rFonts w:ascii="Times New Roman" w:hAnsi="Times New Roman"/>
                <w:sz w:val="20"/>
                <w:szCs w:val="20"/>
                <w:lang w:eastAsia="en-GB"/>
              </w:rPr>
              <w:t>or</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as</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adapted</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for</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specific</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cases</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see</w:t>
            </w:r>
            <w:proofErr w:type="spellEnd"/>
            <w:r w:rsidRPr="00E568B3">
              <w:rPr>
                <w:rFonts w:ascii="Times New Roman" w:hAnsi="Times New Roman"/>
                <w:sz w:val="20"/>
                <w:szCs w:val="20"/>
                <w:lang w:eastAsia="en-GB"/>
              </w:rPr>
              <w:t xml:space="preserve"> art 6.2.A.1 GA </w:t>
            </w:r>
            <w:proofErr w:type="spellStart"/>
            <w:r w:rsidRPr="00E568B3">
              <w:rPr>
                <w:rFonts w:ascii="Times New Roman" w:hAnsi="Times New Roman"/>
                <w:sz w:val="20"/>
                <w:szCs w:val="20"/>
                <w:lang w:eastAsia="en-GB"/>
              </w:rPr>
              <w:t>and</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the</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corresponding</w:t>
            </w:r>
            <w:proofErr w:type="spellEnd"/>
            <w:r w:rsidRPr="00E568B3">
              <w:rPr>
                <w:rFonts w:ascii="Times New Roman" w:hAnsi="Times New Roman"/>
                <w:sz w:val="20"/>
                <w:szCs w:val="20"/>
                <w:lang w:eastAsia="en-GB"/>
              </w:rPr>
              <w:t xml:space="preserve"> </w:t>
            </w:r>
            <w:hyperlink r:id="rId24" w:history="1">
              <w:r w:rsidRPr="00E568B3">
                <w:rPr>
                  <w:rStyle w:val="Hyperlink"/>
                  <w:rFonts w:ascii="Times New Roman" w:hAnsi="Times New Roman"/>
                  <w:sz w:val="20"/>
                  <w:szCs w:val="20"/>
                  <w:lang w:eastAsia="en-GB"/>
                </w:rPr>
                <w:t xml:space="preserve">AGA — </w:t>
              </w:r>
              <w:proofErr w:type="spellStart"/>
              <w:r w:rsidRPr="00E568B3">
                <w:rPr>
                  <w:rStyle w:val="Hyperlink"/>
                  <w:rFonts w:ascii="Times New Roman" w:hAnsi="Times New Roman"/>
                  <w:sz w:val="20"/>
                  <w:szCs w:val="20"/>
                  <w:lang w:eastAsia="en-GB"/>
                </w:rPr>
                <w:t>Annotated</w:t>
              </w:r>
              <w:proofErr w:type="spellEnd"/>
              <w:r w:rsidRPr="00E568B3">
                <w:rPr>
                  <w:rStyle w:val="Hyperlink"/>
                  <w:rFonts w:ascii="Times New Roman" w:hAnsi="Times New Roman"/>
                  <w:sz w:val="20"/>
                  <w:szCs w:val="20"/>
                  <w:lang w:eastAsia="en-GB"/>
                </w:rPr>
                <w:t xml:space="preserve"> Grant </w:t>
              </w:r>
              <w:proofErr w:type="spellStart"/>
              <w:r w:rsidRPr="00E568B3">
                <w:rPr>
                  <w:rStyle w:val="Hyperlink"/>
                  <w:rFonts w:ascii="Times New Roman" w:hAnsi="Times New Roman"/>
                  <w:sz w:val="20"/>
                  <w:szCs w:val="20"/>
                  <w:lang w:eastAsia="en-GB"/>
                </w:rPr>
                <w:t>Agreement</w:t>
              </w:r>
              <w:proofErr w:type="spellEnd"/>
            </w:hyperlink>
            <w:r w:rsidRPr="00E568B3">
              <w:rPr>
                <w:rFonts w:ascii="Times New Roman" w:hAnsi="Times New Roman"/>
                <w:color w:val="808080" w:themeColor="background1" w:themeShade="80"/>
                <w:sz w:val="20"/>
                <w:szCs w:val="20"/>
                <w:lang w:eastAsia="en-GB"/>
              </w:rPr>
              <w:t>*</w:t>
            </w:r>
            <w:r w:rsidRPr="00E568B3">
              <w:rPr>
                <w:rFonts w:ascii="Times New Roman" w:hAnsi="Times New Roman"/>
                <w:sz w:val="20"/>
                <w:szCs w:val="20"/>
                <w:lang w:val="en-IE" w:eastAsia="en-GB"/>
              </w:rPr>
              <w:t xml:space="preserve"> </w:t>
            </w:r>
            <w:proofErr w:type="spellStart"/>
            <w:r w:rsidRPr="00E568B3">
              <w:rPr>
                <w:rFonts w:ascii="Times New Roman" w:hAnsi="Times New Roman"/>
                <w:sz w:val="20"/>
                <w:szCs w:val="20"/>
                <w:lang w:eastAsia="en-GB"/>
              </w:rPr>
              <w:t>section</w:t>
            </w:r>
            <w:proofErr w:type="spellEnd"/>
            <w:r w:rsidRPr="00E568B3">
              <w:rPr>
                <w:rFonts w:ascii="Times New Roman" w:hAnsi="Times New Roman"/>
                <w:sz w:val="20"/>
                <w:szCs w:val="20"/>
                <w:lang w:eastAsia="en-GB"/>
              </w:rPr>
              <w:t>).</w:t>
            </w:r>
          </w:p>
        </w:tc>
        <w:tc>
          <w:tcPr>
            <w:tcW w:w="1375" w:type="dxa"/>
            <w:tcMar>
              <w:top w:w="0" w:type="dxa"/>
              <w:left w:w="108" w:type="dxa"/>
              <w:bottom w:w="0" w:type="dxa"/>
              <w:right w:w="108" w:type="dxa"/>
            </w:tcMar>
          </w:tcPr>
          <w:p w14:paraId="3B0BAB21"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43940550" w14:textId="77777777" w:rsidTr="000903B4">
        <w:tc>
          <w:tcPr>
            <w:tcW w:w="1091" w:type="dxa"/>
            <w:vMerge/>
          </w:tcPr>
          <w:p w14:paraId="2438ECAA" w14:textId="77777777" w:rsidR="00D61692" w:rsidRPr="00E568B3" w:rsidRDefault="00D61692" w:rsidP="000903B4">
            <w:pPr>
              <w:spacing w:before="120" w:after="120"/>
              <w:jc w:val="center"/>
              <w:rPr>
                <w:b/>
                <w:bCs/>
                <w:color w:val="000000" w:themeColor="text1"/>
                <w:sz w:val="20"/>
                <w:szCs w:val="20"/>
                <w:lang w:eastAsia="en-GB"/>
              </w:rPr>
            </w:pPr>
          </w:p>
        </w:tc>
        <w:tc>
          <w:tcPr>
            <w:tcW w:w="1192" w:type="dxa"/>
            <w:vMerge/>
          </w:tcPr>
          <w:p w14:paraId="36DBE929" w14:textId="77777777" w:rsidR="00D61692" w:rsidRPr="00E568B3" w:rsidDel="00DA1C74" w:rsidRDefault="00D61692" w:rsidP="000903B4">
            <w:pPr>
              <w:spacing w:before="120" w:after="120"/>
              <w:jc w:val="center"/>
              <w:rPr>
                <w:b/>
                <w:bCs/>
                <w:color w:val="000000" w:themeColor="text1"/>
                <w:sz w:val="20"/>
                <w:szCs w:val="20"/>
                <w:lang w:eastAsia="en-GB"/>
              </w:rPr>
            </w:pPr>
          </w:p>
        </w:tc>
        <w:tc>
          <w:tcPr>
            <w:tcW w:w="6528" w:type="dxa"/>
            <w:vMerge/>
            <w:tcMar>
              <w:top w:w="0" w:type="dxa"/>
              <w:left w:w="108" w:type="dxa"/>
              <w:bottom w:w="0" w:type="dxa"/>
              <w:right w:w="108" w:type="dxa"/>
            </w:tcMar>
          </w:tcPr>
          <w:p w14:paraId="2D8C9499" w14:textId="77777777" w:rsidR="00D61692" w:rsidRPr="00E568B3" w:rsidRDefault="00D61692" w:rsidP="000903B4">
            <w:pPr>
              <w:spacing w:before="120" w:after="120"/>
              <w:rPr>
                <w:color w:val="000000" w:themeColor="text1"/>
                <w:sz w:val="20"/>
                <w:szCs w:val="20"/>
                <w:u w:val="single"/>
                <w:lang w:eastAsia="en-GB"/>
              </w:rPr>
            </w:pPr>
          </w:p>
        </w:tc>
        <w:tc>
          <w:tcPr>
            <w:tcW w:w="4962" w:type="dxa"/>
            <w:tcMar>
              <w:top w:w="0" w:type="dxa"/>
              <w:left w:w="108" w:type="dxa"/>
              <w:bottom w:w="0" w:type="dxa"/>
              <w:right w:w="108" w:type="dxa"/>
            </w:tcMar>
          </w:tcPr>
          <w:p w14:paraId="052D8F19" w14:textId="77777777" w:rsidR="00D61692" w:rsidRPr="00E568B3" w:rsidRDefault="00D61692" w:rsidP="004C7BDF">
            <w:pPr>
              <w:numPr>
                <w:ilvl w:val="0"/>
                <w:numId w:val="54"/>
              </w:numPr>
              <w:suppressAutoHyphens/>
              <w:autoSpaceDE w:val="0"/>
              <w:autoSpaceDN w:val="0"/>
              <w:spacing w:before="120" w:after="120"/>
              <w:jc w:val="both"/>
              <w:textAlignment w:val="baseline"/>
              <w:rPr>
                <w:color w:val="000000" w:themeColor="text1"/>
                <w:sz w:val="20"/>
                <w:szCs w:val="20"/>
                <w:lang w:eastAsia="en-GB"/>
              </w:rPr>
            </w:pPr>
            <w:r w:rsidRPr="00E568B3">
              <w:rPr>
                <w:rFonts w:eastAsia="Times New Roman"/>
                <w:color w:val="000000"/>
                <w:sz w:val="20"/>
                <w:szCs w:val="20"/>
                <w:lang w:val="en-IE" w:eastAsia="en-IE"/>
              </w:rPr>
              <w:t>The maximum declarable day-equivalents used for the calculation of the personnel cost are correctly rounded (up or down to the nearest half day-equivalent).</w:t>
            </w:r>
          </w:p>
        </w:tc>
        <w:tc>
          <w:tcPr>
            <w:tcW w:w="1375" w:type="dxa"/>
            <w:tcMar>
              <w:top w:w="0" w:type="dxa"/>
              <w:left w:w="108" w:type="dxa"/>
              <w:bottom w:w="0" w:type="dxa"/>
              <w:right w:w="108" w:type="dxa"/>
            </w:tcMar>
          </w:tcPr>
          <w:p w14:paraId="3FD75992"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53A68F70" w14:textId="77777777" w:rsidTr="000903B4">
        <w:tc>
          <w:tcPr>
            <w:tcW w:w="1091" w:type="dxa"/>
            <w:vMerge/>
          </w:tcPr>
          <w:p w14:paraId="209CAEA6" w14:textId="77777777" w:rsidR="00D61692" w:rsidRPr="00E568B3" w:rsidRDefault="00D61692" w:rsidP="000903B4">
            <w:pPr>
              <w:spacing w:before="120" w:after="120"/>
              <w:jc w:val="center"/>
              <w:rPr>
                <w:b/>
                <w:bCs/>
                <w:color w:val="000000" w:themeColor="text1"/>
                <w:sz w:val="20"/>
                <w:szCs w:val="20"/>
                <w:lang w:eastAsia="en-GB"/>
              </w:rPr>
            </w:pPr>
          </w:p>
        </w:tc>
        <w:tc>
          <w:tcPr>
            <w:tcW w:w="1192" w:type="dxa"/>
            <w:vMerge/>
          </w:tcPr>
          <w:p w14:paraId="35E4CEF4" w14:textId="77777777" w:rsidR="00D61692" w:rsidRPr="00E568B3" w:rsidDel="00DA1C74" w:rsidRDefault="00D61692" w:rsidP="000903B4">
            <w:pPr>
              <w:spacing w:before="120" w:after="120"/>
              <w:jc w:val="center"/>
              <w:rPr>
                <w:b/>
                <w:bCs/>
                <w:color w:val="000000" w:themeColor="text1"/>
                <w:sz w:val="20"/>
                <w:szCs w:val="20"/>
                <w:lang w:eastAsia="en-GB"/>
              </w:rPr>
            </w:pPr>
          </w:p>
        </w:tc>
        <w:tc>
          <w:tcPr>
            <w:tcW w:w="6528" w:type="dxa"/>
            <w:vMerge/>
            <w:tcMar>
              <w:top w:w="0" w:type="dxa"/>
              <w:left w:w="108" w:type="dxa"/>
              <w:bottom w:w="0" w:type="dxa"/>
              <w:right w:w="108" w:type="dxa"/>
            </w:tcMar>
          </w:tcPr>
          <w:p w14:paraId="25E42668" w14:textId="77777777" w:rsidR="00D61692" w:rsidRPr="00E568B3" w:rsidRDefault="00D61692" w:rsidP="000903B4">
            <w:pPr>
              <w:spacing w:before="120" w:after="120"/>
              <w:rPr>
                <w:color w:val="000000" w:themeColor="text1"/>
                <w:sz w:val="20"/>
                <w:szCs w:val="20"/>
                <w:u w:val="single"/>
                <w:lang w:eastAsia="en-GB"/>
              </w:rPr>
            </w:pPr>
          </w:p>
        </w:tc>
        <w:tc>
          <w:tcPr>
            <w:tcW w:w="4962" w:type="dxa"/>
            <w:tcMar>
              <w:top w:w="0" w:type="dxa"/>
              <w:left w:w="108" w:type="dxa"/>
              <w:bottom w:w="0" w:type="dxa"/>
              <w:right w:w="108" w:type="dxa"/>
            </w:tcMar>
          </w:tcPr>
          <w:p w14:paraId="3CA22D5D" w14:textId="77777777" w:rsidR="00D61692" w:rsidRPr="00E568B3" w:rsidRDefault="00D61692" w:rsidP="004C7BDF">
            <w:pPr>
              <w:numPr>
                <w:ilvl w:val="0"/>
                <w:numId w:val="54"/>
              </w:numPr>
              <w:suppressAutoHyphens/>
              <w:autoSpaceDE w:val="0"/>
              <w:autoSpaceDN w:val="0"/>
              <w:spacing w:before="120" w:after="120"/>
              <w:jc w:val="both"/>
              <w:textAlignment w:val="baseline"/>
              <w:rPr>
                <w:color w:val="000000" w:themeColor="text1"/>
                <w:sz w:val="20"/>
                <w:szCs w:val="20"/>
                <w:lang w:eastAsia="en-GB"/>
              </w:rPr>
            </w:pPr>
            <w:proofErr w:type="spellStart"/>
            <w:r w:rsidRPr="00E568B3">
              <w:rPr>
                <w:color w:val="000000" w:themeColor="text1"/>
                <w:sz w:val="20"/>
                <w:szCs w:val="20"/>
                <w:lang w:eastAsia="en-GB"/>
              </w:rPr>
              <w:t>Daily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rate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correctly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calculated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personnel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during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months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reporting</w:t>
            </w:r>
            <w:proofErr w:type="spellEnd"/>
            <w:r w:rsidRPr="00E568B3">
              <w:rPr>
                <w:color w:val="000000" w:themeColor="text1"/>
                <w:sz w:val="20"/>
                <w:szCs w:val="20"/>
                <w:lang w:eastAsia="en-GB"/>
              </w:rPr>
              <w:t xml:space="preserve"> period </w:t>
            </w:r>
            <w:proofErr w:type="spellStart"/>
            <w:r w:rsidRPr="00E568B3">
              <w:rPr>
                <w:color w:val="000000" w:themeColor="text1"/>
                <w:sz w:val="20"/>
                <w:szCs w:val="20"/>
                <w:lang w:eastAsia="en-GB"/>
              </w:rPr>
              <w:t>divided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maximum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declarable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day-equivalents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alternatively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months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 xml:space="preserve">per </w:t>
            </w:r>
            <w:proofErr w:type="spellStart"/>
            <w:r w:rsidRPr="00E568B3">
              <w:rPr>
                <w:i/>
                <w:iCs/>
                <w:color w:val="000000" w:themeColor="text1"/>
                <w:sz w:val="20"/>
                <w:szCs w:val="20"/>
                <w:lang w:eastAsia="en-GB"/>
              </w:rPr>
              <w:t>calendar</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year</w:t>
            </w:r>
            <w:proofErr w:type="spellEnd"/>
            <w:r w:rsidRPr="00E568B3">
              <w:rPr>
                <w:color w:val="000000" w:themeColor="text1"/>
                <w:sz w:val="20"/>
                <w:szCs w:val="20"/>
                <w:lang w:val="en-US" w:eastAsia="en-GB"/>
              </w:rPr>
              <w:t xml:space="preserve"> </w:t>
            </w:r>
            <w:proofErr w:type="spellStart"/>
            <w:r w:rsidRPr="00E568B3">
              <w:rPr>
                <w:color w:val="000000" w:themeColor="text1"/>
                <w:sz w:val="20"/>
                <w:szCs w:val="20"/>
                <w:lang w:eastAsia="en-GB"/>
              </w:rPr>
              <w:t>within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reporting</w:t>
            </w:r>
            <w:proofErr w:type="spellEnd"/>
            <w:r w:rsidRPr="00E568B3">
              <w:rPr>
                <w:color w:val="000000" w:themeColor="text1"/>
                <w:sz w:val="20"/>
                <w:szCs w:val="20"/>
                <w:lang w:eastAsia="en-GB"/>
              </w:rPr>
              <w:t xml:space="preserve"> period </w:t>
            </w:r>
            <w:proofErr w:type="spellStart"/>
            <w:r w:rsidRPr="00E568B3">
              <w:rPr>
                <w:color w:val="000000" w:themeColor="text1"/>
                <w:sz w:val="20"/>
                <w:szCs w:val="20"/>
                <w:lang w:eastAsia="en-GB"/>
              </w:rPr>
              <w:t>divided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maximum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declarable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day-equivalents</w:t>
            </w:r>
            <w:proofErr w:type="spellEnd"/>
            <w:r w:rsidRPr="00E568B3">
              <w:rPr>
                <w:color w:val="000000" w:themeColor="text1"/>
                <w:sz w:val="20"/>
                <w:szCs w:val="20"/>
                <w:lang w:eastAsia="en-GB"/>
              </w:rPr>
              <w:t xml:space="preserve">, </w:t>
            </w:r>
            <w:proofErr w:type="spellStart"/>
            <w:r w:rsidRPr="00E568B3">
              <w:rPr>
                <w:i/>
                <w:iCs/>
                <w:color w:val="000000" w:themeColor="text1"/>
                <w:sz w:val="20"/>
                <w:szCs w:val="20"/>
                <w:lang w:eastAsia="en-GB"/>
              </w:rPr>
              <w:t>see</w:t>
            </w:r>
            <w:proofErr w:type="spellEnd"/>
            <w:r w:rsidRPr="00E568B3">
              <w:rPr>
                <w:i/>
                <w:iCs/>
                <w:color w:val="000000" w:themeColor="text1"/>
                <w:sz w:val="20"/>
                <w:szCs w:val="20"/>
                <w:lang w:eastAsia="en-GB"/>
              </w:rPr>
              <w:t xml:space="preserve"> </w:t>
            </w:r>
            <w:hyperlink r:id="rId25" w:history="1">
              <w:r w:rsidRPr="00E568B3">
                <w:rPr>
                  <w:rStyle w:val="Hyperlink"/>
                  <w:i/>
                  <w:iCs/>
                  <w:sz w:val="20"/>
                  <w:szCs w:val="20"/>
                  <w:lang w:eastAsia="en-GB"/>
                </w:rPr>
                <w:t xml:space="preserve">AGA — </w:t>
              </w:r>
              <w:proofErr w:type="spellStart"/>
              <w:r w:rsidRPr="00E568B3">
                <w:rPr>
                  <w:rStyle w:val="Hyperlink"/>
                  <w:i/>
                  <w:iCs/>
                  <w:sz w:val="20"/>
                  <w:szCs w:val="20"/>
                  <w:lang w:eastAsia="en-GB"/>
                </w:rPr>
                <w:t>Annotated</w:t>
              </w:r>
              <w:proofErr w:type="spellEnd"/>
              <w:r w:rsidRPr="00E568B3">
                <w:rPr>
                  <w:rStyle w:val="Hyperlink"/>
                  <w:i/>
                  <w:iCs/>
                  <w:sz w:val="20"/>
                  <w:szCs w:val="20"/>
                  <w:lang w:eastAsia="en-GB"/>
                </w:rPr>
                <w:t xml:space="preserve"> Grant </w:t>
              </w:r>
              <w:proofErr w:type="spellStart"/>
              <w:r w:rsidRPr="00E568B3">
                <w:rPr>
                  <w:rStyle w:val="Hyperlink"/>
                  <w:i/>
                  <w:iCs/>
                  <w:sz w:val="20"/>
                  <w:szCs w:val="20"/>
                  <w:lang w:eastAsia="en-GB"/>
                </w:rPr>
                <w:t>Agreement</w:t>
              </w:r>
              <w:proofErr w:type="spellEnd"/>
              <w:r w:rsidRPr="00E568B3">
                <w:rPr>
                  <w:rStyle w:val="Hyperlink"/>
                  <w:i/>
                  <w:iCs/>
                  <w:sz w:val="20"/>
                  <w:szCs w:val="20"/>
                  <w:lang w:eastAsia="en-GB"/>
                </w:rPr>
                <w:t xml:space="preserve">, </w:t>
              </w:r>
              <w:proofErr w:type="spellStart"/>
              <w:r w:rsidRPr="00E568B3">
                <w:rPr>
                  <w:rStyle w:val="Hyperlink"/>
                  <w:i/>
                  <w:iCs/>
                  <w:sz w:val="20"/>
                  <w:szCs w:val="20"/>
                  <w:lang w:eastAsia="en-GB"/>
                </w:rPr>
                <w:t>Fn</w:t>
              </w:r>
              <w:proofErr w:type="spellEnd"/>
              <w:r w:rsidRPr="00E568B3">
                <w:rPr>
                  <w:rStyle w:val="Hyperlink"/>
                  <w:i/>
                  <w:iCs/>
                  <w:sz w:val="20"/>
                  <w:szCs w:val="20"/>
                  <w:lang w:eastAsia="en-GB"/>
                </w:rPr>
                <w:t xml:space="preserve"> 4</w:t>
              </w:r>
            </w:hyperlink>
            <w:r w:rsidRPr="00E568B3">
              <w:rPr>
                <w:color w:val="808080" w:themeColor="background1" w:themeShade="80"/>
                <w:sz w:val="20"/>
                <w:szCs w:val="20"/>
                <w:lang w:eastAsia="en-GB"/>
              </w:rPr>
              <w:t>*</w:t>
            </w:r>
            <w:r w:rsidRPr="00E568B3">
              <w:rPr>
                <w:color w:val="000000" w:themeColor="text1"/>
                <w:sz w:val="20"/>
                <w:szCs w:val="20"/>
                <w:lang w:eastAsia="en-GB"/>
              </w:rPr>
              <w:t>).</w:t>
            </w:r>
          </w:p>
        </w:tc>
        <w:tc>
          <w:tcPr>
            <w:tcW w:w="1375" w:type="dxa"/>
            <w:tcMar>
              <w:top w:w="0" w:type="dxa"/>
              <w:left w:w="108" w:type="dxa"/>
              <w:bottom w:w="0" w:type="dxa"/>
              <w:right w:w="108" w:type="dxa"/>
            </w:tcMar>
          </w:tcPr>
          <w:p w14:paraId="34B30A80"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7A99E34A" w14:textId="77777777" w:rsidTr="000903B4">
        <w:tc>
          <w:tcPr>
            <w:tcW w:w="1091" w:type="dxa"/>
            <w:vMerge/>
          </w:tcPr>
          <w:p w14:paraId="37D9ABB5" w14:textId="77777777" w:rsidR="00D61692" w:rsidRPr="00E568B3" w:rsidRDefault="00D61692" w:rsidP="000903B4">
            <w:pPr>
              <w:spacing w:before="120" w:after="120"/>
              <w:jc w:val="center"/>
              <w:rPr>
                <w:b/>
                <w:bCs/>
                <w:color w:val="000000" w:themeColor="text1"/>
                <w:sz w:val="20"/>
                <w:szCs w:val="20"/>
                <w:lang w:eastAsia="en-GB"/>
              </w:rPr>
            </w:pPr>
          </w:p>
        </w:tc>
        <w:tc>
          <w:tcPr>
            <w:tcW w:w="1192" w:type="dxa"/>
            <w:vMerge/>
          </w:tcPr>
          <w:p w14:paraId="349D076F" w14:textId="77777777" w:rsidR="00D61692" w:rsidRPr="00E568B3" w:rsidDel="00DA1C74" w:rsidRDefault="00D61692" w:rsidP="000903B4">
            <w:pPr>
              <w:spacing w:before="120" w:after="120"/>
              <w:jc w:val="center"/>
              <w:rPr>
                <w:b/>
                <w:bCs/>
                <w:color w:val="000000" w:themeColor="text1"/>
                <w:sz w:val="20"/>
                <w:szCs w:val="20"/>
                <w:lang w:eastAsia="en-GB"/>
              </w:rPr>
            </w:pPr>
          </w:p>
        </w:tc>
        <w:tc>
          <w:tcPr>
            <w:tcW w:w="6528" w:type="dxa"/>
            <w:vMerge/>
            <w:tcMar>
              <w:top w:w="0" w:type="dxa"/>
              <w:left w:w="108" w:type="dxa"/>
              <w:bottom w:w="0" w:type="dxa"/>
              <w:right w:w="108" w:type="dxa"/>
            </w:tcMar>
          </w:tcPr>
          <w:p w14:paraId="07330E83" w14:textId="77777777" w:rsidR="00D61692" w:rsidRPr="00E568B3" w:rsidRDefault="00D61692" w:rsidP="000903B4">
            <w:pPr>
              <w:spacing w:before="120" w:after="120"/>
              <w:rPr>
                <w:color w:val="000000" w:themeColor="text1"/>
                <w:sz w:val="20"/>
                <w:szCs w:val="20"/>
                <w:u w:val="single"/>
                <w:lang w:eastAsia="en-GB"/>
              </w:rPr>
            </w:pPr>
          </w:p>
        </w:tc>
        <w:tc>
          <w:tcPr>
            <w:tcW w:w="4962" w:type="dxa"/>
            <w:tcMar>
              <w:top w:w="0" w:type="dxa"/>
              <w:left w:w="108" w:type="dxa"/>
              <w:bottom w:w="0" w:type="dxa"/>
              <w:right w:w="108" w:type="dxa"/>
            </w:tcMar>
          </w:tcPr>
          <w:p w14:paraId="4CC05B41" w14:textId="77777777" w:rsidR="00D61692" w:rsidRPr="00E568B3" w:rsidRDefault="00D61692" w:rsidP="004C7BDF">
            <w:pPr>
              <w:pStyle w:val="ListParagraph"/>
              <w:numPr>
                <w:ilvl w:val="0"/>
                <w:numId w:val="54"/>
              </w:numPr>
              <w:spacing w:before="120" w:after="120"/>
              <w:contextualSpacing w:val="0"/>
              <w:jc w:val="both"/>
              <w:rPr>
                <w:rFonts w:ascii="Times New Roman" w:hAnsi="Times New Roman"/>
                <w:sz w:val="20"/>
                <w:szCs w:val="20"/>
                <w:lang w:eastAsia="en-GB"/>
              </w:rPr>
            </w:pPr>
            <w:proofErr w:type="spellStart"/>
            <w:r w:rsidRPr="00E568B3">
              <w:rPr>
                <w:rFonts w:ascii="Times New Roman" w:hAnsi="Times New Roman"/>
                <w:color w:val="000000" w:themeColor="text1"/>
                <w:sz w:val="20"/>
                <w:szCs w:val="20"/>
                <w:lang w:eastAsia="en-GB"/>
              </w:rPr>
              <w:t>Day-equivalents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worked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action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were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recorded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w:t>
            </w:r>
            <w:proofErr w:type="spellEnd"/>
            <w:r w:rsidRPr="00E568B3">
              <w:rPr>
                <w:rFonts w:ascii="Times New Roman" w:hAnsi="Times New Roman"/>
                <w:color w:val="000000" w:themeColor="text1"/>
                <w:sz w:val="20"/>
                <w:szCs w:val="20"/>
                <w:lang w:eastAsia="en-GB"/>
              </w:rPr>
              <w:t xml:space="preserve"> a </w:t>
            </w:r>
            <w:proofErr w:type="spellStart"/>
            <w:r w:rsidRPr="00E568B3">
              <w:rPr>
                <w:rFonts w:ascii="Times New Roman" w:hAnsi="Times New Roman"/>
                <w:color w:val="000000" w:themeColor="text1"/>
                <w:sz w:val="20"/>
                <w:szCs w:val="20"/>
                <w:lang w:eastAsia="en-GB"/>
              </w:rPr>
              <w:t>monthly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declaration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signed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by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person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and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their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supervisor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were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recorded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another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reliable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time-record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system</w:t>
            </w:r>
            <w:proofErr w:type="spellEnd"/>
            <w:r w:rsidRPr="00E568B3">
              <w:rPr>
                <w:rFonts w:ascii="Times New Roman" w:hAnsi="Times New Roman"/>
                <w:color w:val="000000" w:themeColor="text1"/>
                <w:sz w:val="20"/>
                <w:szCs w:val="20"/>
                <w:lang w:eastAsia="en-GB"/>
              </w:rPr>
              <w:t>.</w:t>
            </w:r>
          </w:p>
        </w:tc>
        <w:tc>
          <w:tcPr>
            <w:tcW w:w="1375" w:type="dxa"/>
            <w:tcMar>
              <w:top w:w="0" w:type="dxa"/>
              <w:left w:w="108" w:type="dxa"/>
              <w:bottom w:w="0" w:type="dxa"/>
              <w:right w:w="108" w:type="dxa"/>
            </w:tcMar>
          </w:tcPr>
          <w:p w14:paraId="0A79B824"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4AA93258" w14:textId="77777777" w:rsidTr="000903B4">
        <w:tc>
          <w:tcPr>
            <w:tcW w:w="1091" w:type="dxa"/>
            <w:vMerge/>
          </w:tcPr>
          <w:p w14:paraId="7CB18025" w14:textId="77777777" w:rsidR="00D61692" w:rsidRPr="00E568B3" w:rsidRDefault="00D61692" w:rsidP="000903B4">
            <w:pPr>
              <w:spacing w:before="120" w:after="120"/>
              <w:jc w:val="center"/>
              <w:rPr>
                <w:b/>
                <w:bCs/>
                <w:color w:val="000000" w:themeColor="text1"/>
                <w:sz w:val="20"/>
                <w:szCs w:val="20"/>
                <w:lang w:eastAsia="en-GB"/>
              </w:rPr>
            </w:pPr>
          </w:p>
        </w:tc>
        <w:tc>
          <w:tcPr>
            <w:tcW w:w="1192" w:type="dxa"/>
            <w:vMerge/>
          </w:tcPr>
          <w:p w14:paraId="408E0BCB" w14:textId="77777777" w:rsidR="00D61692" w:rsidRPr="00E568B3" w:rsidDel="00DA1C74" w:rsidRDefault="00D61692" w:rsidP="000903B4">
            <w:pPr>
              <w:spacing w:before="120" w:after="120"/>
              <w:jc w:val="center"/>
              <w:rPr>
                <w:b/>
                <w:bCs/>
                <w:color w:val="000000" w:themeColor="text1"/>
                <w:sz w:val="20"/>
                <w:szCs w:val="20"/>
                <w:lang w:eastAsia="en-GB"/>
              </w:rPr>
            </w:pPr>
          </w:p>
        </w:tc>
        <w:tc>
          <w:tcPr>
            <w:tcW w:w="6528" w:type="dxa"/>
            <w:vMerge/>
            <w:tcMar>
              <w:top w:w="0" w:type="dxa"/>
              <w:left w:w="108" w:type="dxa"/>
              <w:bottom w:w="0" w:type="dxa"/>
              <w:right w:w="108" w:type="dxa"/>
            </w:tcMar>
          </w:tcPr>
          <w:p w14:paraId="24674A6E" w14:textId="77777777" w:rsidR="00D61692" w:rsidRPr="00E568B3" w:rsidRDefault="00D61692" w:rsidP="000903B4">
            <w:pPr>
              <w:spacing w:before="120" w:after="120"/>
              <w:rPr>
                <w:color w:val="000000" w:themeColor="text1"/>
                <w:sz w:val="20"/>
                <w:szCs w:val="20"/>
                <w:u w:val="single"/>
                <w:lang w:eastAsia="en-GB"/>
              </w:rPr>
            </w:pPr>
          </w:p>
        </w:tc>
        <w:tc>
          <w:tcPr>
            <w:tcW w:w="4962" w:type="dxa"/>
            <w:tcMar>
              <w:top w:w="0" w:type="dxa"/>
              <w:left w:w="108" w:type="dxa"/>
              <w:bottom w:w="0" w:type="dxa"/>
              <w:right w:w="108" w:type="dxa"/>
            </w:tcMar>
          </w:tcPr>
          <w:p w14:paraId="299F3614" w14:textId="77777777" w:rsidR="00D61692" w:rsidRPr="00E568B3" w:rsidRDefault="00D61692" w:rsidP="004C7BDF">
            <w:pPr>
              <w:pStyle w:val="ListParagraph"/>
              <w:numPr>
                <w:ilvl w:val="0"/>
                <w:numId w:val="54"/>
              </w:numPr>
              <w:spacing w:before="120" w:after="120"/>
              <w:contextualSpacing w:val="0"/>
              <w:jc w:val="both"/>
              <w:rPr>
                <w:rFonts w:ascii="Times New Roman" w:hAnsi="Times New Roman"/>
                <w:color w:val="000000"/>
                <w:sz w:val="20"/>
                <w:szCs w:val="20"/>
                <w:lang w:val="en-IE" w:eastAsia="en-IE"/>
              </w:rPr>
            </w:pPr>
            <w:proofErr w:type="spellStart"/>
            <w:r w:rsidRPr="00E568B3">
              <w:rPr>
                <w:rFonts w:ascii="Times New Roman" w:hAnsi="Times New Roman"/>
                <w:color w:val="000000" w:themeColor="text1"/>
                <w:sz w:val="20"/>
                <w:szCs w:val="20"/>
                <w:lang w:eastAsia="en-GB"/>
              </w:rPr>
              <w:t>If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another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reliable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time-record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system</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was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used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time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worked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action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has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been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correctly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converted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into</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day-equivalents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according</w:t>
            </w:r>
            <w:proofErr w:type="spellEnd"/>
            <w:r w:rsidRPr="00E568B3">
              <w:rPr>
                <w:rFonts w:ascii="Times New Roman" w:hAnsi="Times New Roman"/>
                <w:color w:val="000000" w:themeColor="text1"/>
                <w:sz w:val="20"/>
                <w:szCs w:val="20"/>
                <w:lang w:eastAsia="en-GB"/>
              </w:rPr>
              <w:t xml:space="preserve"> to </w:t>
            </w:r>
            <w:proofErr w:type="spellStart"/>
            <w:r w:rsidRPr="00E568B3">
              <w:rPr>
                <w:rFonts w:ascii="Times New Roman" w:hAnsi="Times New Roman"/>
                <w:color w:val="000000" w:themeColor="text1"/>
                <w:sz w:val="20"/>
                <w:szCs w:val="20"/>
                <w:lang w:eastAsia="en-GB"/>
              </w:rPr>
              <w:t>one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accepted</w:t>
            </w:r>
            <w:proofErr w:type="spellEnd"/>
            <w:r w:rsidRPr="00E568B3">
              <w:rPr>
                <w:rFonts w:ascii="Times New Roman" w:hAnsi="Times New Roman"/>
                <w:color w:val="000000" w:themeColor="text1"/>
                <w:sz w:val="20"/>
                <w:szCs w:val="20"/>
                <w:lang w:eastAsia="en-GB"/>
              </w:rPr>
              <w:t xml:space="preserve"> formulas </w:t>
            </w:r>
            <w:r w:rsidRPr="00E568B3">
              <w:rPr>
                <w:rFonts w:ascii="Times New Roman" w:hAnsi="Times New Roman"/>
                <w:i/>
                <w:iCs/>
                <w:color w:val="000000" w:themeColor="text1"/>
                <w:sz w:val="20"/>
                <w:szCs w:val="20"/>
                <w:lang w:eastAsia="en-GB"/>
              </w:rPr>
              <w:t>(</w:t>
            </w:r>
            <w:proofErr w:type="spellStart"/>
            <w:r w:rsidRPr="00E568B3">
              <w:rPr>
                <w:rFonts w:ascii="Times New Roman" w:hAnsi="Times New Roman"/>
                <w:i/>
                <w:iCs/>
                <w:color w:val="000000" w:themeColor="text1"/>
                <w:sz w:val="20"/>
                <w:szCs w:val="20"/>
                <w:lang w:eastAsia="en-GB"/>
              </w:rPr>
              <w:t>see</w:t>
            </w:r>
            <w:proofErr w:type="spellEnd"/>
            <w:r w:rsidRPr="00E568B3">
              <w:rPr>
                <w:rFonts w:ascii="Times New Roman" w:hAnsi="Times New Roman"/>
                <w:i/>
                <w:iCs/>
                <w:color w:val="000000" w:themeColor="text1"/>
                <w:sz w:val="20"/>
                <w:szCs w:val="20"/>
                <w:lang w:eastAsia="en-GB"/>
              </w:rPr>
              <w:t xml:space="preserve"> art. 20 GA </w:t>
            </w:r>
            <w:proofErr w:type="spellStart"/>
            <w:r w:rsidRPr="00E568B3">
              <w:rPr>
                <w:rFonts w:ascii="Times New Roman" w:hAnsi="Times New Roman"/>
                <w:i/>
                <w:iCs/>
                <w:color w:val="000000" w:themeColor="text1"/>
                <w:sz w:val="20"/>
                <w:szCs w:val="20"/>
                <w:lang w:eastAsia="en-GB"/>
              </w:rPr>
              <w:t>and</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t>the</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t>corresponding</w:t>
            </w:r>
            <w:proofErr w:type="spellEnd"/>
            <w:r w:rsidRPr="00E568B3">
              <w:rPr>
                <w:rFonts w:ascii="Times New Roman" w:hAnsi="Times New Roman"/>
                <w:i/>
                <w:iCs/>
                <w:color w:val="000000" w:themeColor="text1"/>
                <w:sz w:val="20"/>
                <w:szCs w:val="20"/>
                <w:lang w:eastAsia="en-GB"/>
              </w:rPr>
              <w:t xml:space="preserve"> </w:t>
            </w:r>
            <w:hyperlink r:id="rId26" w:history="1">
              <w:r w:rsidRPr="00E568B3">
                <w:rPr>
                  <w:rStyle w:val="Hyperlink"/>
                  <w:rFonts w:ascii="Times New Roman" w:hAnsi="Times New Roman"/>
                  <w:i/>
                  <w:iCs/>
                  <w:sz w:val="20"/>
                  <w:szCs w:val="20"/>
                  <w:lang w:eastAsia="en-GB"/>
                </w:rPr>
                <w:t xml:space="preserve">AGA — </w:t>
              </w:r>
              <w:proofErr w:type="spellStart"/>
              <w:r w:rsidRPr="00E568B3">
                <w:rPr>
                  <w:rStyle w:val="Hyperlink"/>
                  <w:rFonts w:ascii="Times New Roman" w:hAnsi="Times New Roman"/>
                  <w:i/>
                  <w:iCs/>
                  <w:sz w:val="20"/>
                  <w:szCs w:val="20"/>
                  <w:lang w:eastAsia="en-GB"/>
                </w:rPr>
                <w:t>Annotated</w:t>
              </w:r>
              <w:proofErr w:type="spellEnd"/>
              <w:r w:rsidRPr="00E568B3">
                <w:rPr>
                  <w:rStyle w:val="Hyperlink"/>
                  <w:rFonts w:ascii="Times New Roman" w:hAnsi="Times New Roman"/>
                  <w:i/>
                  <w:iCs/>
                  <w:sz w:val="20"/>
                  <w:szCs w:val="20"/>
                  <w:lang w:eastAsia="en-GB"/>
                </w:rPr>
                <w:t xml:space="preserve"> Grant </w:t>
              </w:r>
              <w:proofErr w:type="spellStart"/>
              <w:r w:rsidRPr="00E568B3">
                <w:rPr>
                  <w:rStyle w:val="Hyperlink"/>
                  <w:rFonts w:ascii="Times New Roman" w:hAnsi="Times New Roman"/>
                  <w:i/>
                  <w:iCs/>
                  <w:sz w:val="20"/>
                  <w:szCs w:val="20"/>
                  <w:lang w:eastAsia="en-GB"/>
                </w:rPr>
                <w:t>Agreement</w:t>
              </w:r>
              <w:proofErr w:type="spellEnd"/>
            </w:hyperlink>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t>section</w:t>
            </w:r>
            <w:proofErr w:type="spellEnd"/>
            <w:r w:rsidRPr="00E568B3">
              <w:rPr>
                <w:rFonts w:ascii="Times New Roman" w:hAnsi="Times New Roman"/>
                <w:i/>
                <w:iCs/>
                <w:color w:val="000000" w:themeColor="text1"/>
                <w:sz w:val="20"/>
                <w:szCs w:val="20"/>
                <w:lang w:eastAsia="en-GB"/>
              </w:rPr>
              <w:t>)</w:t>
            </w:r>
            <w:r w:rsidRPr="00E568B3">
              <w:rPr>
                <w:rFonts w:ascii="Times New Roman" w:hAnsi="Times New Roman"/>
                <w:color w:val="000000" w:themeColor="text1"/>
                <w:sz w:val="20"/>
                <w:szCs w:val="20"/>
                <w:lang w:eastAsia="en-GB"/>
              </w:rPr>
              <w:t>.</w:t>
            </w:r>
          </w:p>
        </w:tc>
        <w:tc>
          <w:tcPr>
            <w:tcW w:w="1375" w:type="dxa"/>
            <w:tcMar>
              <w:top w:w="0" w:type="dxa"/>
              <w:left w:w="108" w:type="dxa"/>
              <w:bottom w:w="0" w:type="dxa"/>
              <w:right w:w="108" w:type="dxa"/>
            </w:tcMar>
          </w:tcPr>
          <w:p w14:paraId="5BEA681E"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7B2E2EFF" w14:textId="77777777" w:rsidTr="000903B4">
        <w:tc>
          <w:tcPr>
            <w:tcW w:w="1091" w:type="dxa"/>
            <w:vMerge/>
          </w:tcPr>
          <w:p w14:paraId="57FD45F0" w14:textId="77777777" w:rsidR="00D61692" w:rsidRPr="00E568B3" w:rsidRDefault="00D61692" w:rsidP="000903B4">
            <w:pPr>
              <w:spacing w:before="120" w:after="120"/>
              <w:jc w:val="center"/>
              <w:rPr>
                <w:b/>
                <w:bCs/>
                <w:color w:val="000000" w:themeColor="text1"/>
                <w:sz w:val="20"/>
                <w:szCs w:val="20"/>
                <w:lang w:eastAsia="en-GB"/>
              </w:rPr>
            </w:pPr>
          </w:p>
        </w:tc>
        <w:tc>
          <w:tcPr>
            <w:tcW w:w="1192" w:type="dxa"/>
            <w:vMerge/>
          </w:tcPr>
          <w:p w14:paraId="2A70FE93" w14:textId="77777777" w:rsidR="00D61692" w:rsidRPr="00E568B3" w:rsidDel="00DA1C74" w:rsidRDefault="00D61692" w:rsidP="000903B4">
            <w:pPr>
              <w:spacing w:before="120" w:after="120"/>
              <w:jc w:val="center"/>
              <w:rPr>
                <w:b/>
                <w:bCs/>
                <w:color w:val="000000" w:themeColor="text1"/>
                <w:sz w:val="20"/>
                <w:szCs w:val="20"/>
                <w:lang w:eastAsia="en-GB"/>
              </w:rPr>
            </w:pPr>
          </w:p>
        </w:tc>
        <w:tc>
          <w:tcPr>
            <w:tcW w:w="6528" w:type="dxa"/>
            <w:vMerge/>
            <w:tcMar>
              <w:top w:w="0" w:type="dxa"/>
              <w:left w:w="108" w:type="dxa"/>
              <w:bottom w:w="0" w:type="dxa"/>
              <w:right w:w="108" w:type="dxa"/>
            </w:tcMar>
          </w:tcPr>
          <w:p w14:paraId="4BE326F1" w14:textId="77777777" w:rsidR="00D61692" w:rsidRPr="00E568B3" w:rsidRDefault="00D61692" w:rsidP="000903B4">
            <w:pPr>
              <w:spacing w:before="120" w:after="120"/>
              <w:rPr>
                <w:color w:val="000000" w:themeColor="text1"/>
                <w:sz w:val="20"/>
                <w:szCs w:val="20"/>
                <w:u w:val="single"/>
                <w:lang w:eastAsia="en-GB"/>
              </w:rPr>
            </w:pPr>
          </w:p>
        </w:tc>
        <w:tc>
          <w:tcPr>
            <w:tcW w:w="4962" w:type="dxa"/>
            <w:tcMar>
              <w:top w:w="0" w:type="dxa"/>
              <w:left w:w="108" w:type="dxa"/>
              <w:bottom w:w="0" w:type="dxa"/>
              <w:right w:w="108" w:type="dxa"/>
            </w:tcMar>
          </w:tcPr>
          <w:p w14:paraId="6459C7B6" w14:textId="77777777" w:rsidR="00D61692" w:rsidRPr="00E568B3" w:rsidDel="00277E05" w:rsidRDefault="00D61692" w:rsidP="004C7BDF">
            <w:pPr>
              <w:numPr>
                <w:ilvl w:val="0"/>
                <w:numId w:val="54"/>
              </w:numPr>
              <w:suppressAutoHyphens/>
              <w:autoSpaceDE w:val="0"/>
              <w:autoSpaceDN w:val="0"/>
              <w:spacing w:before="120" w:after="120"/>
              <w:jc w:val="both"/>
              <w:textAlignment w:val="baseline"/>
              <w:rPr>
                <w:rFonts w:eastAsia="Times New Roman"/>
                <w:color w:val="000000"/>
                <w:sz w:val="20"/>
                <w:szCs w:val="20"/>
                <w:lang w:val="en-IE" w:eastAsia="en-IE"/>
              </w:rPr>
            </w:pPr>
            <w:r w:rsidRPr="00E568B3">
              <w:rPr>
                <w:color w:val="000000" w:themeColor="text1"/>
                <w:sz w:val="20"/>
                <w:szCs w:val="20"/>
                <w:lang w:eastAsia="en-GB"/>
              </w:rPr>
              <w:t xml:space="preserve"> </w:t>
            </w:r>
            <w:proofErr w:type="spellStart"/>
            <w:r w:rsidRPr="00E568B3">
              <w:rPr>
                <w:color w:val="000000" w:themeColor="text1"/>
                <w:sz w:val="20"/>
                <w:szCs w:val="20"/>
                <w:lang w:eastAsia="en-GB"/>
              </w:rPr>
              <w:t>Personnel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each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reporting</w:t>
            </w:r>
            <w:proofErr w:type="spellEnd"/>
            <w:r w:rsidRPr="00E568B3">
              <w:rPr>
                <w:color w:val="000000" w:themeColor="text1"/>
                <w:sz w:val="20"/>
                <w:szCs w:val="20"/>
                <w:lang w:eastAsia="en-GB"/>
              </w:rPr>
              <w:t xml:space="preserve"> period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correctly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calculated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day-equivalents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worked</w:t>
            </w:r>
            <w:proofErr w:type="spellEnd"/>
            <w:r w:rsidRPr="00E568B3">
              <w:rPr>
                <w:color w:val="000000" w:themeColor="text1"/>
                <w:sz w:val="20"/>
                <w:szCs w:val="20"/>
                <w:lang w:eastAsia="en-GB"/>
              </w:rPr>
              <w:t>} x {</w:t>
            </w:r>
            <w:proofErr w:type="spellStart"/>
            <w:r w:rsidRPr="00E568B3">
              <w:rPr>
                <w:color w:val="000000" w:themeColor="text1"/>
                <w:sz w:val="20"/>
                <w:szCs w:val="20"/>
                <w:lang w:eastAsia="en-GB"/>
              </w:rPr>
              <w:t>daily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rate</w:t>
            </w:r>
            <w:proofErr w:type="spellEnd"/>
            <w:r w:rsidRPr="00E568B3">
              <w:rPr>
                <w:color w:val="000000" w:themeColor="text1"/>
                <w:sz w:val="20"/>
                <w:szCs w:val="20"/>
                <w:lang w:eastAsia="en-GB"/>
              </w:rPr>
              <w:t>}).</w:t>
            </w:r>
          </w:p>
        </w:tc>
        <w:tc>
          <w:tcPr>
            <w:tcW w:w="1375" w:type="dxa"/>
            <w:tcMar>
              <w:top w:w="0" w:type="dxa"/>
              <w:left w:w="108" w:type="dxa"/>
              <w:bottom w:w="0" w:type="dxa"/>
              <w:right w:w="108" w:type="dxa"/>
            </w:tcMar>
          </w:tcPr>
          <w:p w14:paraId="634F7AFD" w14:textId="77777777" w:rsidR="00D61692" w:rsidRPr="00E568B3" w:rsidDel="00CE7C3C"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7EB0F36A" w14:textId="77777777" w:rsidTr="000903B4">
        <w:tc>
          <w:tcPr>
            <w:tcW w:w="1091" w:type="dxa"/>
            <w:vMerge/>
          </w:tcPr>
          <w:p w14:paraId="35CDECD7" w14:textId="77777777" w:rsidR="00D61692" w:rsidRPr="00E568B3" w:rsidRDefault="00D61692" w:rsidP="000903B4">
            <w:pPr>
              <w:spacing w:before="120" w:after="120"/>
              <w:jc w:val="center"/>
              <w:rPr>
                <w:b/>
                <w:bCs/>
                <w:color w:val="000000" w:themeColor="text1"/>
                <w:sz w:val="20"/>
                <w:szCs w:val="20"/>
                <w:lang w:eastAsia="en-GB"/>
              </w:rPr>
            </w:pPr>
          </w:p>
        </w:tc>
        <w:tc>
          <w:tcPr>
            <w:tcW w:w="1192" w:type="dxa"/>
            <w:vMerge/>
          </w:tcPr>
          <w:p w14:paraId="3803C5DA" w14:textId="77777777" w:rsidR="00D61692" w:rsidRPr="00E568B3" w:rsidDel="00DA1C74" w:rsidRDefault="00D61692" w:rsidP="000903B4">
            <w:pPr>
              <w:spacing w:before="120" w:after="120"/>
              <w:jc w:val="center"/>
              <w:rPr>
                <w:b/>
                <w:bCs/>
                <w:color w:val="000000" w:themeColor="text1"/>
                <w:sz w:val="20"/>
                <w:szCs w:val="20"/>
                <w:lang w:eastAsia="en-GB"/>
              </w:rPr>
            </w:pPr>
          </w:p>
        </w:tc>
        <w:tc>
          <w:tcPr>
            <w:tcW w:w="6528" w:type="dxa"/>
            <w:vMerge/>
            <w:tcMar>
              <w:top w:w="0" w:type="dxa"/>
              <w:left w:w="108" w:type="dxa"/>
              <w:bottom w:w="0" w:type="dxa"/>
              <w:right w:w="108" w:type="dxa"/>
            </w:tcMar>
          </w:tcPr>
          <w:p w14:paraId="03CA1C8F" w14:textId="77777777" w:rsidR="00D61692" w:rsidRPr="00E568B3" w:rsidRDefault="00D61692" w:rsidP="000903B4">
            <w:pPr>
              <w:spacing w:before="120" w:after="120"/>
              <w:rPr>
                <w:color w:val="000000" w:themeColor="text1"/>
                <w:sz w:val="20"/>
                <w:szCs w:val="20"/>
                <w:u w:val="single"/>
                <w:lang w:eastAsia="en-GB"/>
              </w:rPr>
            </w:pPr>
          </w:p>
        </w:tc>
        <w:tc>
          <w:tcPr>
            <w:tcW w:w="4962" w:type="dxa"/>
            <w:tcMar>
              <w:top w:w="0" w:type="dxa"/>
              <w:left w:w="108" w:type="dxa"/>
              <w:bottom w:w="0" w:type="dxa"/>
              <w:right w:w="108" w:type="dxa"/>
            </w:tcMar>
          </w:tcPr>
          <w:p w14:paraId="7BB63DB0" w14:textId="77777777" w:rsidR="00D61692" w:rsidRPr="00E568B3" w:rsidRDefault="00D61692" w:rsidP="004C7BDF">
            <w:pPr>
              <w:numPr>
                <w:ilvl w:val="0"/>
                <w:numId w:val="54"/>
              </w:numPr>
              <w:suppressAutoHyphens/>
              <w:autoSpaceDE w:val="0"/>
              <w:autoSpaceDN w:val="0"/>
              <w:spacing w:before="120" w:after="120"/>
              <w:jc w:val="both"/>
              <w:textAlignment w:val="baseline"/>
              <w:rPr>
                <w:rFonts w:eastAsia="Times New Roman"/>
                <w:color w:val="000000"/>
                <w:sz w:val="20"/>
                <w:szCs w:val="20"/>
                <w:lang w:val="en-IE" w:eastAsia="en-IE"/>
              </w:rPr>
            </w:pPr>
            <w:proofErr w:type="spellStart"/>
            <w:r w:rsidRPr="00E568B3">
              <w:rPr>
                <w:color w:val="000000" w:themeColor="text1"/>
                <w:sz w:val="20"/>
                <w:szCs w:val="20"/>
                <w:lang w:eastAsia="en-GB"/>
              </w:rPr>
              <w:t>If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under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specific</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cases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e.g</w:t>
            </w:r>
            <w:proofErr w:type="spellEnd"/>
            <w:r w:rsidRPr="00E568B3">
              <w:rPr>
                <w:i/>
                <w:iCs/>
                <w:color w:val="000000" w:themeColor="text1"/>
                <w:sz w:val="20"/>
                <w:szCs w:val="20"/>
                <w:lang w:eastAsia="en-GB"/>
              </w:rPr>
              <w:t>.</w:t>
            </w:r>
            <w:r w:rsidRPr="00E568B3">
              <w:rPr>
                <w:i/>
                <w:iCs/>
                <w:color w:val="7030A0"/>
                <w:sz w:val="20"/>
                <w:szCs w:val="20"/>
                <w:lang w:eastAsia="en-GB"/>
              </w:rPr>
              <w:t xml:space="preserve"> </w:t>
            </w:r>
            <w:proofErr w:type="spellStart"/>
            <w:r w:rsidRPr="00E568B3">
              <w:rPr>
                <w:i/>
                <w:iCs/>
                <w:color w:val="7030A0"/>
                <w:sz w:val="20"/>
                <w:szCs w:val="20"/>
                <w:lang w:eastAsia="en-GB"/>
              </w:rPr>
              <w:t>for</w:t>
            </w:r>
            <w:proofErr w:type="spellEnd"/>
            <w:r w:rsidRPr="00E568B3">
              <w:rPr>
                <w:i/>
                <w:iCs/>
                <w:color w:val="7030A0"/>
                <w:sz w:val="20"/>
                <w:szCs w:val="20"/>
                <w:lang w:eastAsia="en-GB"/>
              </w:rPr>
              <w:t xml:space="preserve"> HE, HUMA: </w:t>
            </w:r>
            <w:proofErr w:type="spellStart"/>
            <w:r w:rsidRPr="00E568B3">
              <w:rPr>
                <w:i/>
                <w:iCs/>
                <w:color w:val="000000" w:themeColor="text1"/>
                <w:sz w:val="20"/>
                <w:szCs w:val="20"/>
                <w:lang w:eastAsia="en-GB"/>
              </w:rPr>
              <w:t>parental</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leave</w:t>
            </w:r>
            <w:proofErr w:type="spellEnd"/>
            <w:r w:rsidRPr="00E568B3">
              <w:rPr>
                <w:i/>
                <w:iCs/>
                <w:color w:val="000000" w:themeColor="text1"/>
                <w:sz w:val="20"/>
                <w:szCs w:val="20"/>
                <w:lang w:eastAsia="en-GB"/>
              </w:rPr>
              <w:t>)</w:t>
            </w:r>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correctly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calculated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accordance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art 6.2.A.1 GA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corresponding</w:t>
            </w:r>
            <w:proofErr w:type="spellEnd"/>
            <w:r w:rsidRPr="00E568B3">
              <w:rPr>
                <w:color w:val="000000" w:themeColor="text1"/>
                <w:sz w:val="20"/>
                <w:szCs w:val="20"/>
                <w:lang w:eastAsia="en-GB"/>
              </w:rPr>
              <w:t xml:space="preserve"> </w:t>
            </w:r>
            <w:hyperlink r:id="rId27" w:history="1">
              <w:r w:rsidRPr="00E568B3">
                <w:rPr>
                  <w:rStyle w:val="Hyperlink"/>
                  <w:sz w:val="20"/>
                  <w:szCs w:val="20"/>
                  <w:lang w:eastAsia="en-GB"/>
                </w:rPr>
                <w:t xml:space="preserve">AGA — </w:t>
              </w:r>
              <w:proofErr w:type="spellStart"/>
              <w:r w:rsidRPr="00E568B3">
                <w:rPr>
                  <w:rStyle w:val="Hyperlink"/>
                  <w:sz w:val="20"/>
                  <w:szCs w:val="20"/>
                  <w:lang w:eastAsia="en-GB"/>
                </w:rPr>
                <w:t>Annotated</w:t>
              </w:r>
              <w:proofErr w:type="spellEnd"/>
              <w:r w:rsidRPr="00E568B3">
                <w:rPr>
                  <w:rStyle w:val="Hyperlink"/>
                  <w:sz w:val="20"/>
                  <w:szCs w:val="20"/>
                  <w:lang w:eastAsia="en-GB"/>
                </w:rPr>
                <w:t xml:space="preserve"> Grant </w:t>
              </w:r>
              <w:proofErr w:type="spellStart"/>
              <w:r w:rsidRPr="00E568B3">
                <w:rPr>
                  <w:rStyle w:val="Hyperlink"/>
                  <w:sz w:val="20"/>
                  <w:szCs w:val="20"/>
                  <w:lang w:eastAsia="en-GB"/>
                </w:rPr>
                <w:t>Agreement</w:t>
              </w:r>
              <w:proofErr w:type="spellEnd"/>
            </w:hyperlink>
            <w:r w:rsidRPr="00E568B3">
              <w:rPr>
                <w:color w:val="000000" w:themeColor="text1"/>
                <w:sz w:val="20"/>
                <w:szCs w:val="20"/>
                <w:lang w:eastAsia="en-GB"/>
              </w:rPr>
              <w:t>*</w:t>
            </w:r>
            <w:r w:rsidRPr="00E568B3">
              <w:rPr>
                <w:color w:val="000000" w:themeColor="text1"/>
                <w:sz w:val="20"/>
                <w:szCs w:val="20"/>
                <w:lang w:val="en-IE" w:eastAsia="en-GB"/>
              </w:rPr>
              <w:t xml:space="preserve"> </w:t>
            </w:r>
            <w:r w:rsidRPr="00E568B3">
              <w:rPr>
                <w:color w:val="000000" w:themeColor="text1"/>
                <w:sz w:val="20"/>
                <w:szCs w:val="20"/>
                <w:lang w:eastAsia="en-GB"/>
              </w:rPr>
              <w:t xml:space="preserve"> </w:t>
            </w:r>
            <w:proofErr w:type="spellStart"/>
            <w:r w:rsidRPr="00E568B3">
              <w:rPr>
                <w:color w:val="000000" w:themeColor="text1"/>
                <w:sz w:val="20"/>
                <w:szCs w:val="20"/>
                <w:lang w:eastAsia="en-GB"/>
              </w:rPr>
              <w:t>section</w:t>
            </w:r>
            <w:proofErr w:type="spellEnd"/>
            <w:r w:rsidRPr="00E568B3">
              <w:rPr>
                <w:color w:val="000000" w:themeColor="text1"/>
                <w:sz w:val="20"/>
                <w:szCs w:val="20"/>
                <w:lang w:eastAsia="en-GB"/>
              </w:rPr>
              <w:t>.</w:t>
            </w:r>
          </w:p>
        </w:tc>
        <w:tc>
          <w:tcPr>
            <w:tcW w:w="1375" w:type="dxa"/>
            <w:tcMar>
              <w:top w:w="0" w:type="dxa"/>
              <w:left w:w="108" w:type="dxa"/>
              <w:bottom w:w="0" w:type="dxa"/>
              <w:right w:w="108" w:type="dxa"/>
            </w:tcMar>
          </w:tcPr>
          <w:p w14:paraId="19697B6E" w14:textId="77777777" w:rsidR="00D61692" w:rsidRPr="00E568B3" w:rsidDel="00CE7C3C"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3BF79B2B" w14:textId="77777777" w:rsidTr="000903B4">
        <w:tc>
          <w:tcPr>
            <w:tcW w:w="1091" w:type="dxa"/>
            <w:vMerge/>
          </w:tcPr>
          <w:p w14:paraId="65771C25" w14:textId="77777777" w:rsidR="00D61692" w:rsidRPr="00E568B3" w:rsidRDefault="00D61692" w:rsidP="000903B4">
            <w:pPr>
              <w:spacing w:before="120" w:after="120"/>
              <w:jc w:val="center"/>
              <w:rPr>
                <w:b/>
                <w:bCs/>
                <w:color w:val="000000" w:themeColor="text1"/>
                <w:sz w:val="20"/>
                <w:szCs w:val="20"/>
                <w:lang w:eastAsia="en-GB"/>
              </w:rPr>
            </w:pPr>
          </w:p>
        </w:tc>
        <w:tc>
          <w:tcPr>
            <w:tcW w:w="1192" w:type="dxa"/>
            <w:vMerge/>
          </w:tcPr>
          <w:p w14:paraId="257FB459" w14:textId="77777777" w:rsidR="00D61692" w:rsidRPr="00E568B3" w:rsidDel="00DA1C74" w:rsidRDefault="00D61692" w:rsidP="000903B4">
            <w:pPr>
              <w:spacing w:before="120" w:after="120"/>
              <w:jc w:val="center"/>
              <w:rPr>
                <w:b/>
                <w:bCs/>
                <w:color w:val="000000" w:themeColor="text1"/>
                <w:sz w:val="20"/>
                <w:szCs w:val="20"/>
                <w:lang w:eastAsia="en-GB"/>
              </w:rPr>
            </w:pPr>
          </w:p>
        </w:tc>
        <w:tc>
          <w:tcPr>
            <w:tcW w:w="6528" w:type="dxa"/>
            <w:vMerge/>
            <w:tcMar>
              <w:top w:w="0" w:type="dxa"/>
              <w:left w:w="108" w:type="dxa"/>
              <w:bottom w:w="0" w:type="dxa"/>
              <w:right w:w="108" w:type="dxa"/>
            </w:tcMar>
          </w:tcPr>
          <w:p w14:paraId="2F368C4E" w14:textId="77777777" w:rsidR="00D61692" w:rsidRPr="00E568B3" w:rsidRDefault="00D61692" w:rsidP="000903B4">
            <w:pPr>
              <w:spacing w:before="120" w:after="120"/>
              <w:rPr>
                <w:color w:val="000000" w:themeColor="text1"/>
                <w:sz w:val="20"/>
                <w:szCs w:val="20"/>
                <w:u w:val="single"/>
                <w:lang w:eastAsia="en-GB"/>
              </w:rPr>
            </w:pPr>
          </w:p>
        </w:tc>
        <w:tc>
          <w:tcPr>
            <w:tcW w:w="4962" w:type="dxa"/>
            <w:tcMar>
              <w:top w:w="0" w:type="dxa"/>
              <w:left w:w="108" w:type="dxa"/>
              <w:bottom w:w="0" w:type="dxa"/>
              <w:right w:w="108" w:type="dxa"/>
            </w:tcMar>
          </w:tcPr>
          <w:p w14:paraId="5AB15B3C" w14:textId="77777777" w:rsidR="00D61692" w:rsidRPr="00E568B3" w:rsidRDefault="00D61692" w:rsidP="004C7BDF">
            <w:pPr>
              <w:pStyle w:val="ListParagraph"/>
              <w:numPr>
                <w:ilvl w:val="0"/>
                <w:numId w:val="54"/>
              </w:numPr>
              <w:spacing w:before="120" w:after="120"/>
              <w:contextualSpacing w:val="0"/>
              <w:jc w:val="both"/>
              <w:rPr>
                <w:rFonts w:ascii="Times New Roman" w:hAnsi="Times New Roman"/>
                <w:sz w:val="20"/>
                <w:szCs w:val="20"/>
                <w:lang w:eastAsia="en-GB"/>
              </w:rPr>
            </w:pPr>
            <w:proofErr w:type="spellStart"/>
            <w:r w:rsidRPr="00E568B3">
              <w:rPr>
                <w:rFonts w:ascii="Times New Roman" w:hAnsi="Times New Roman"/>
                <w:color w:val="000000" w:themeColor="text1"/>
                <w:sz w:val="20"/>
                <w:szCs w:val="20"/>
                <w:lang w:eastAsia="en-GB"/>
              </w:rPr>
              <w:t>There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were</w:t>
            </w:r>
            <w:proofErr w:type="spellEnd"/>
            <w:r w:rsidRPr="00E568B3">
              <w:rPr>
                <w:rFonts w:ascii="Times New Roman" w:hAnsi="Times New Roman"/>
                <w:color w:val="000000" w:themeColor="text1"/>
                <w:sz w:val="20"/>
                <w:szCs w:val="20"/>
                <w:lang w:eastAsia="en-GB"/>
              </w:rPr>
              <w:t xml:space="preserve"> no </w:t>
            </w:r>
            <w:proofErr w:type="spellStart"/>
            <w:r w:rsidRPr="00E568B3">
              <w:rPr>
                <w:rFonts w:ascii="Times New Roman" w:hAnsi="Times New Roman"/>
                <w:color w:val="000000" w:themeColor="text1"/>
                <w:sz w:val="20"/>
                <w:szCs w:val="20"/>
                <w:lang w:eastAsia="en-GB"/>
              </w:rPr>
              <w:t>discrepancies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between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personnel</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costs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charged</w:t>
            </w:r>
            <w:proofErr w:type="spellEnd"/>
            <w:r w:rsidRPr="00E568B3">
              <w:rPr>
                <w:rFonts w:ascii="Times New Roman" w:hAnsi="Times New Roman"/>
                <w:color w:val="000000" w:themeColor="text1"/>
                <w:sz w:val="20"/>
                <w:szCs w:val="20"/>
                <w:lang w:eastAsia="en-GB"/>
              </w:rPr>
              <w:t xml:space="preserve"> to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action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and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costs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recalculated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by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practitioner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accordance</w:t>
            </w:r>
            <w:proofErr w:type="spellEnd"/>
            <w:r w:rsidRPr="00E568B3">
              <w:rPr>
                <w:rFonts w:ascii="Times New Roman" w:hAnsi="Times New Roman"/>
                <w:color w:val="000000" w:themeColor="text1"/>
                <w:sz w:val="20"/>
                <w:szCs w:val="20"/>
                <w:lang w:eastAsia="en-GB"/>
              </w:rPr>
              <w:t xml:space="preserve"> with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formula.</w:t>
            </w:r>
          </w:p>
        </w:tc>
        <w:tc>
          <w:tcPr>
            <w:tcW w:w="1375" w:type="dxa"/>
            <w:tcMar>
              <w:top w:w="0" w:type="dxa"/>
              <w:left w:w="108" w:type="dxa"/>
              <w:bottom w:w="0" w:type="dxa"/>
              <w:right w:w="108" w:type="dxa"/>
            </w:tcMar>
          </w:tcPr>
          <w:p w14:paraId="6105F0E6" w14:textId="77777777" w:rsidR="00D61692" w:rsidRPr="00E568B3" w:rsidDel="00CE7C3C" w:rsidRDefault="00D61692" w:rsidP="000903B4">
            <w:pPr>
              <w:spacing w:before="120" w:after="120"/>
              <w:rPr>
                <w:sz w:val="20"/>
                <w:szCs w:val="20"/>
                <w:lang w:eastAsia="en-GB"/>
              </w:rPr>
            </w:pPr>
            <w:r w:rsidRPr="00E568B3">
              <w:rPr>
                <w:color w:val="000000" w:themeColor="text1"/>
                <w:sz w:val="20"/>
                <w:szCs w:val="20"/>
                <w:lang w:eastAsia="en-GB"/>
              </w:rPr>
              <w:t>YES/NO/N.A.</w:t>
            </w:r>
          </w:p>
        </w:tc>
      </w:tr>
      <w:tr w:rsidR="00D61692" w:rsidRPr="00E568B3" w14:paraId="57935722" w14:textId="77777777" w:rsidTr="000903B4">
        <w:tc>
          <w:tcPr>
            <w:tcW w:w="1091" w:type="dxa"/>
            <w:vMerge w:val="restart"/>
          </w:tcPr>
          <w:p w14:paraId="2508A4E1" w14:textId="77777777" w:rsidR="00D61692" w:rsidRPr="00E568B3" w:rsidRDefault="00D61692" w:rsidP="000903B4">
            <w:pPr>
              <w:spacing w:before="120" w:after="120"/>
              <w:rPr>
                <w:b/>
                <w:bCs/>
                <w:color w:val="000000" w:themeColor="text1"/>
                <w:sz w:val="20"/>
                <w:szCs w:val="20"/>
                <w:lang w:eastAsia="en-GB"/>
              </w:rPr>
            </w:pPr>
          </w:p>
        </w:tc>
        <w:tc>
          <w:tcPr>
            <w:tcW w:w="1192" w:type="dxa"/>
            <w:vMerge w:val="restart"/>
          </w:tcPr>
          <w:p w14:paraId="57AA0090" w14:textId="77777777" w:rsidR="00D61692" w:rsidRPr="00E568B3" w:rsidRDefault="00D61692" w:rsidP="000903B4">
            <w:pPr>
              <w:spacing w:before="120" w:after="120"/>
              <w:jc w:val="center"/>
              <w:rPr>
                <w:b/>
                <w:bCs/>
                <w:color w:val="000000" w:themeColor="text1"/>
                <w:sz w:val="20"/>
                <w:szCs w:val="20"/>
                <w:lang w:eastAsia="en-GB"/>
              </w:rPr>
            </w:pPr>
            <w:r w:rsidRPr="00E568B3">
              <w:rPr>
                <w:b/>
                <w:bCs/>
                <w:color w:val="000000" w:themeColor="text1"/>
                <w:sz w:val="20"/>
                <w:szCs w:val="20"/>
                <w:lang w:eastAsia="en-GB"/>
              </w:rPr>
              <w:t xml:space="preserve">A.1 </w:t>
            </w:r>
            <w:proofErr w:type="spellStart"/>
            <w:r w:rsidRPr="00E568B3">
              <w:rPr>
                <w:b/>
                <w:bCs/>
                <w:color w:val="000000" w:themeColor="text1"/>
                <w:sz w:val="20"/>
                <w:szCs w:val="20"/>
                <w:lang w:eastAsia="en-GB"/>
              </w:rPr>
              <w:t>If</w:t>
            </w:r>
            <w:proofErr w:type="spellEnd"/>
            <w:r w:rsidRPr="00E568B3">
              <w:rPr>
                <w:b/>
                <w:bCs/>
                <w:color w:val="000000" w:themeColor="text1"/>
                <w:sz w:val="20"/>
                <w:szCs w:val="20"/>
                <w:lang w:eastAsia="en-GB"/>
              </w:rPr>
              <w:t xml:space="preserve"> </w:t>
            </w:r>
            <w:proofErr w:type="spellStart"/>
            <w:r w:rsidRPr="00E568B3">
              <w:rPr>
                <w:b/>
                <w:bCs/>
                <w:color w:val="000000" w:themeColor="text1"/>
                <w:sz w:val="20"/>
                <w:szCs w:val="20"/>
                <w:lang w:eastAsia="en-GB"/>
              </w:rPr>
              <w:t>project-based</w:t>
            </w:r>
            <w:proofErr w:type="spellEnd"/>
            <w:r w:rsidRPr="00E568B3">
              <w:rPr>
                <w:b/>
                <w:bCs/>
                <w:color w:val="000000" w:themeColor="text1"/>
                <w:sz w:val="20"/>
                <w:szCs w:val="20"/>
                <w:lang w:eastAsia="en-GB"/>
              </w:rPr>
              <w:t xml:space="preserve"> re-</w:t>
            </w:r>
            <w:proofErr w:type="spellStart"/>
            <w:r w:rsidRPr="00E568B3">
              <w:rPr>
                <w:b/>
                <w:bCs/>
                <w:color w:val="000000" w:themeColor="text1"/>
                <w:sz w:val="20"/>
                <w:szCs w:val="20"/>
                <w:lang w:eastAsia="en-GB"/>
              </w:rPr>
              <w:t>muneration</w:t>
            </w:r>
            <w:proofErr w:type="spellEnd"/>
            <w:r w:rsidRPr="00E568B3">
              <w:rPr>
                <w:b/>
                <w:bCs/>
                <w:color w:val="000000" w:themeColor="text1"/>
                <w:sz w:val="20"/>
                <w:szCs w:val="20"/>
                <w:lang w:eastAsia="en-GB"/>
              </w:rPr>
              <w:t>(</w:t>
            </w:r>
            <w:proofErr w:type="spellStart"/>
            <w:r w:rsidRPr="00E568B3">
              <w:rPr>
                <w:b/>
                <w:bCs/>
                <w:color w:val="000000" w:themeColor="text1"/>
                <w:sz w:val="20"/>
                <w:szCs w:val="20"/>
                <w:lang w:eastAsia="en-GB"/>
              </w:rPr>
              <w:t>Case</w:t>
            </w:r>
            <w:proofErr w:type="spellEnd"/>
            <w:r w:rsidRPr="00E568B3">
              <w:rPr>
                <w:b/>
                <w:bCs/>
                <w:color w:val="000000" w:themeColor="text1"/>
                <w:sz w:val="20"/>
                <w:szCs w:val="20"/>
                <w:lang w:eastAsia="en-GB"/>
              </w:rPr>
              <w:t xml:space="preserve"> 1B):</w:t>
            </w:r>
          </w:p>
          <w:p w14:paraId="2FE47053" w14:textId="77777777" w:rsidR="00D61692" w:rsidRPr="00E568B3" w:rsidRDefault="00D61692" w:rsidP="000903B4">
            <w:pPr>
              <w:spacing w:before="120" w:after="120"/>
              <w:jc w:val="center"/>
              <w:rPr>
                <w:b/>
                <w:bCs/>
                <w:color w:val="000000" w:themeColor="text1"/>
                <w:sz w:val="20"/>
                <w:szCs w:val="20"/>
                <w:lang w:eastAsia="en-GB"/>
              </w:rPr>
            </w:pPr>
            <w:r w:rsidRPr="00E568B3">
              <w:rPr>
                <w:i/>
                <w:iCs/>
                <w:color w:val="7030A0"/>
                <w:sz w:val="20"/>
                <w:szCs w:val="20"/>
                <w:lang w:eastAsia="en-GB"/>
              </w:rPr>
              <w:t>(</w:t>
            </w:r>
            <w:proofErr w:type="spellStart"/>
            <w:r w:rsidRPr="00E568B3">
              <w:rPr>
                <w:i/>
                <w:iCs/>
                <w:color w:val="7030A0"/>
                <w:sz w:val="20"/>
                <w:szCs w:val="20"/>
                <w:lang w:eastAsia="en-GB"/>
              </w:rPr>
              <w:t>option</w:t>
            </w:r>
            <w:proofErr w:type="spellEnd"/>
            <w:r w:rsidRPr="00E568B3">
              <w:rPr>
                <w:i/>
                <w:iCs/>
                <w:color w:val="7030A0"/>
                <w:sz w:val="20"/>
                <w:szCs w:val="20"/>
                <w:lang w:eastAsia="en-GB"/>
              </w:rPr>
              <w:t xml:space="preserve"> </w:t>
            </w:r>
            <w:proofErr w:type="spellStart"/>
            <w:r w:rsidRPr="00E568B3">
              <w:rPr>
                <w:i/>
                <w:iCs/>
                <w:color w:val="7030A0"/>
                <w:sz w:val="20"/>
                <w:szCs w:val="20"/>
                <w:lang w:eastAsia="en-GB"/>
              </w:rPr>
              <w:t>in</w:t>
            </w:r>
            <w:proofErr w:type="spellEnd"/>
            <w:r w:rsidRPr="00E568B3">
              <w:rPr>
                <w:i/>
                <w:iCs/>
                <w:color w:val="7030A0"/>
                <w:sz w:val="20"/>
                <w:szCs w:val="20"/>
                <w:lang w:eastAsia="en-GB"/>
              </w:rPr>
              <w:t xml:space="preserve"> HE)</w:t>
            </w:r>
          </w:p>
        </w:tc>
        <w:tc>
          <w:tcPr>
            <w:tcW w:w="6528" w:type="dxa"/>
            <w:vMerge w:val="restart"/>
            <w:tcMar>
              <w:top w:w="0" w:type="dxa"/>
              <w:left w:w="108" w:type="dxa"/>
              <w:bottom w:w="0" w:type="dxa"/>
              <w:right w:w="108" w:type="dxa"/>
            </w:tcMar>
          </w:tcPr>
          <w:p w14:paraId="69B5FC16" w14:textId="77777777" w:rsidR="00D61692" w:rsidRPr="00E568B3" w:rsidRDefault="00D61692" w:rsidP="000903B4">
            <w:pPr>
              <w:spacing w:before="120" w:after="120"/>
              <w:rPr>
                <w:b/>
                <w:bCs/>
                <w:iCs/>
                <w:color w:val="000000" w:themeColor="text1"/>
                <w:sz w:val="20"/>
                <w:szCs w:val="20"/>
                <w:lang w:eastAsia="en-GB"/>
              </w:rPr>
            </w:pPr>
            <w:proofErr w:type="spellStart"/>
            <w:r w:rsidRPr="00E568B3">
              <w:rPr>
                <w:b/>
                <w:bCs/>
                <w:iCs/>
                <w:color w:val="000000" w:themeColor="text1"/>
                <w:sz w:val="20"/>
                <w:szCs w:val="20"/>
                <w:lang w:eastAsia="en-GB"/>
              </w:rPr>
              <w:t>Additional</w:t>
            </w:r>
            <w:proofErr w:type="spellEnd"/>
            <w:r w:rsidRPr="00E568B3">
              <w:rPr>
                <w:b/>
                <w:bCs/>
                <w:iCs/>
                <w:color w:val="000000" w:themeColor="text1"/>
                <w:sz w:val="20"/>
                <w:szCs w:val="20"/>
                <w:lang w:eastAsia="en-GB"/>
              </w:rPr>
              <w:t xml:space="preserve"> </w:t>
            </w:r>
            <w:proofErr w:type="spellStart"/>
            <w:r w:rsidRPr="00E568B3">
              <w:rPr>
                <w:b/>
                <w:bCs/>
                <w:iCs/>
                <w:color w:val="000000" w:themeColor="text1"/>
                <w:sz w:val="20"/>
                <w:szCs w:val="20"/>
                <w:lang w:eastAsia="en-GB"/>
              </w:rPr>
              <w:t>procedures</w:t>
            </w:r>
            <w:proofErr w:type="spellEnd"/>
            <w:r w:rsidRPr="00E568B3">
              <w:rPr>
                <w:b/>
                <w:bCs/>
                <w:iCs/>
                <w:color w:val="000000" w:themeColor="text1"/>
                <w:sz w:val="20"/>
                <w:szCs w:val="20"/>
                <w:lang w:eastAsia="en-GB"/>
              </w:rPr>
              <w:t xml:space="preserve"> </w:t>
            </w:r>
            <w:proofErr w:type="spellStart"/>
            <w:r w:rsidRPr="00E568B3">
              <w:rPr>
                <w:b/>
                <w:bCs/>
                <w:iCs/>
                <w:color w:val="000000" w:themeColor="text1"/>
                <w:sz w:val="20"/>
                <w:szCs w:val="20"/>
                <w:lang w:eastAsia="en-GB"/>
              </w:rPr>
              <w:t>if</w:t>
            </w:r>
            <w:proofErr w:type="spellEnd"/>
            <w:r w:rsidRPr="00E568B3">
              <w:rPr>
                <w:b/>
                <w:bCs/>
                <w:iCs/>
                <w:color w:val="000000" w:themeColor="text1"/>
                <w:sz w:val="20"/>
                <w:szCs w:val="20"/>
                <w:lang w:eastAsia="en-GB"/>
              </w:rPr>
              <w:t xml:space="preserve"> ‘</w:t>
            </w:r>
            <w:proofErr w:type="spellStart"/>
            <w:r w:rsidRPr="00E568B3">
              <w:rPr>
                <w:b/>
                <w:bCs/>
                <w:iCs/>
                <w:color w:val="000000" w:themeColor="text1"/>
                <w:sz w:val="20"/>
                <w:szCs w:val="20"/>
                <w:u w:val="single"/>
                <w:lang w:eastAsia="en-GB"/>
              </w:rPr>
              <w:t>project-based</w:t>
            </w:r>
            <w:proofErr w:type="spellEnd"/>
            <w:r w:rsidRPr="00E568B3">
              <w:rPr>
                <w:b/>
                <w:bCs/>
                <w:iCs/>
                <w:color w:val="000000" w:themeColor="text1"/>
                <w:sz w:val="20"/>
                <w:szCs w:val="20"/>
                <w:u w:val="single"/>
                <w:lang w:eastAsia="en-GB"/>
              </w:rPr>
              <w:t xml:space="preserve"> </w:t>
            </w:r>
            <w:proofErr w:type="spellStart"/>
            <w:r w:rsidRPr="00E568B3">
              <w:rPr>
                <w:b/>
                <w:bCs/>
                <w:iCs/>
                <w:color w:val="000000" w:themeColor="text1"/>
                <w:sz w:val="20"/>
                <w:szCs w:val="20"/>
                <w:u w:val="single"/>
                <w:lang w:eastAsia="en-GB"/>
              </w:rPr>
              <w:t>remuneration</w:t>
            </w:r>
            <w:proofErr w:type="spellEnd"/>
            <w:r w:rsidRPr="00E568B3">
              <w:rPr>
                <w:b/>
                <w:bCs/>
                <w:iCs/>
                <w:color w:val="000000" w:themeColor="text1"/>
                <w:sz w:val="20"/>
                <w:szCs w:val="20"/>
                <w:lang w:eastAsia="en-GB"/>
              </w:rPr>
              <w:t xml:space="preserve">’ </w:t>
            </w:r>
            <w:proofErr w:type="spellStart"/>
            <w:r w:rsidRPr="00E568B3">
              <w:rPr>
                <w:b/>
                <w:bCs/>
                <w:iCs/>
                <w:color w:val="000000" w:themeColor="text1"/>
                <w:sz w:val="20"/>
                <w:szCs w:val="20"/>
                <w:lang w:eastAsia="en-GB"/>
              </w:rPr>
              <w:t>is</w:t>
            </w:r>
            <w:proofErr w:type="spellEnd"/>
            <w:r w:rsidRPr="00E568B3">
              <w:rPr>
                <w:b/>
                <w:bCs/>
                <w:iCs/>
                <w:color w:val="000000" w:themeColor="text1"/>
                <w:sz w:val="20"/>
                <w:szCs w:val="20"/>
                <w:lang w:eastAsia="en-GB"/>
              </w:rPr>
              <w:t xml:space="preserve"> </w:t>
            </w:r>
            <w:proofErr w:type="spellStart"/>
            <w:r w:rsidRPr="00E568B3">
              <w:rPr>
                <w:b/>
                <w:bCs/>
                <w:iCs/>
                <w:color w:val="000000" w:themeColor="text1"/>
                <w:sz w:val="20"/>
                <w:szCs w:val="20"/>
                <w:lang w:eastAsia="en-GB"/>
              </w:rPr>
              <w:t>paid</w:t>
            </w:r>
            <w:proofErr w:type="spellEnd"/>
            <w:r w:rsidRPr="00E568B3">
              <w:rPr>
                <w:b/>
                <w:bCs/>
                <w:iCs/>
                <w:color w:val="000000" w:themeColor="text1"/>
                <w:sz w:val="20"/>
                <w:szCs w:val="20"/>
                <w:lang w:eastAsia="en-GB"/>
              </w:rPr>
              <w:t>:</w:t>
            </w:r>
          </w:p>
          <w:p w14:paraId="0594D354" w14:textId="77777777" w:rsidR="00D61692" w:rsidRPr="00E568B3" w:rsidRDefault="00D61692" w:rsidP="000903B4">
            <w:pPr>
              <w:spacing w:before="120" w:after="120"/>
              <w:rPr>
                <w:b/>
                <w:i/>
                <w:color w:val="000000" w:themeColor="text1"/>
                <w:sz w:val="20"/>
                <w:szCs w:val="20"/>
                <w:lang w:eastAsia="en-GB"/>
              </w:rPr>
            </w:pPr>
            <w:proofErr w:type="spellStart"/>
            <w:r w:rsidRPr="00E568B3">
              <w:rPr>
                <w:b/>
                <w:i/>
                <w:color w:val="000000" w:themeColor="text1"/>
                <w:sz w:val="20"/>
                <w:szCs w:val="20"/>
                <w:lang w:eastAsia="en-GB"/>
              </w:rPr>
              <w:t>For</w:t>
            </w:r>
            <w:proofErr w:type="spellEnd"/>
            <w:r w:rsidRPr="00E568B3">
              <w:rPr>
                <w:b/>
                <w:i/>
                <w:color w:val="000000" w:themeColor="text1"/>
                <w:sz w:val="20"/>
                <w:szCs w:val="20"/>
                <w:lang w:eastAsia="en-GB"/>
              </w:rPr>
              <w:t xml:space="preserve"> </w:t>
            </w:r>
            <w:proofErr w:type="spellStart"/>
            <w:r w:rsidRPr="00E568B3">
              <w:rPr>
                <w:b/>
                <w:i/>
                <w:color w:val="000000" w:themeColor="text1"/>
                <w:sz w:val="20"/>
                <w:szCs w:val="20"/>
                <w:lang w:eastAsia="en-GB"/>
              </w:rPr>
              <w:t>the</w:t>
            </w:r>
            <w:proofErr w:type="spellEnd"/>
            <w:r w:rsidRPr="00E568B3">
              <w:rPr>
                <w:b/>
                <w:i/>
                <w:color w:val="000000" w:themeColor="text1"/>
                <w:sz w:val="20"/>
                <w:szCs w:val="20"/>
                <w:lang w:eastAsia="en-GB"/>
              </w:rPr>
              <w:t xml:space="preserve"> </w:t>
            </w:r>
            <w:proofErr w:type="spellStart"/>
            <w:r w:rsidRPr="00E568B3">
              <w:rPr>
                <w:b/>
                <w:i/>
                <w:color w:val="000000" w:themeColor="text1"/>
                <w:sz w:val="20"/>
                <w:szCs w:val="20"/>
                <w:lang w:eastAsia="en-GB"/>
              </w:rPr>
              <w:t>persons</w:t>
            </w:r>
            <w:proofErr w:type="spellEnd"/>
            <w:r w:rsidRPr="00E568B3">
              <w:rPr>
                <w:b/>
                <w:i/>
                <w:color w:val="000000" w:themeColor="text1"/>
                <w:sz w:val="20"/>
                <w:szCs w:val="20"/>
                <w:lang w:eastAsia="en-GB"/>
              </w:rPr>
              <w:t xml:space="preserve"> </w:t>
            </w:r>
            <w:proofErr w:type="spellStart"/>
            <w:r w:rsidRPr="00E568B3">
              <w:rPr>
                <w:b/>
                <w:i/>
                <w:color w:val="000000" w:themeColor="text1"/>
                <w:sz w:val="20"/>
                <w:szCs w:val="20"/>
                <w:lang w:eastAsia="en-GB"/>
              </w:rPr>
              <w:t>included</w:t>
            </w:r>
            <w:proofErr w:type="spellEnd"/>
            <w:r w:rsidRPr="00E568B3">
              <w:rPr>
                <w:b/>
                <w:i/>
                <w:color w:val="000000" w:themeColor="text1"/>
                <w:sz w:val="20"/>
                <w:szCs w:val="20"/>
                <w:lang w:eastAsia="en-GB"/>
              </w:rPr>
              <w:t xml:space="preserve"> </w:t>
            </w:r>
            <w:proofErr w:type="spellStart"/>
            <w:r w:rsidRPr="00E568B3">
              <w:rPr>
                <w:b/>
                <w:i/>
                <w:color w:val="000000" w:themeColor="text1"/>
                <w:sz w:val="20"/>
                <w:szCs w:val="20"/>
                <w:lang w:eastAsia="en-GB"/>
              </w:rPr>
              <w:t>in</w:t>
            </w:r>
            <w:proofErr w:type="spellEnd"/>
            <w:r w:rsidRPr="00E568B3">
              <w:rPr>
                <w:b/>
                <w:i/>
                <w:color w:val="000000" w:themeColor="text1"/>
                <w:sz w:val="20"/>
                <w:szCs w:val="20"/>
                <w:lang w:eastAsia="en-GB"/>
              </w:rPr>
              <w:t xml:space="preserve"> </w:t>
            </w:r>
            <w:proofErr w:type="spellStart"/>
            <w:r w:rsidRPr="00E568B3">
              <w:rPr>
                <w:b/>
                <w:i/>
                <w:color w:val="000000" w:themeColor="text1"/>
                <w:sz w:val="20"/>
                <w:szCs w:val="20"/>
                <w:lang w:eastAsia="en-GB"/>
              </w:rPr>
              <w:t>the</w:t>
            </w:r>
            <w:proofErr w:type="spellEnd"/>
            <w:r w:rsidRPr="00E568B3">
              <w:rPr>
                <w:b/>
                <w:i/>
                <w:color w:val="000000" w:themeColor="text1"/>
                <w:sz w:val="20"/>
                <w:szCs w:val="20"/>
                <w:lang w:eastAsia="en-GB"/>
              </w:rPr>
              <w:t xml:space="preserve"> </w:t>
            </w:r>
            <w:proofErr w:type="spellStart"/>
            <w:r w:rsidRPr="00E568B3">
              <w:rPr>
                <w:b/>
                <w:i/>
                <w:color w:val="000000" w:themeColor="text1"/>
                <w:sz w:val="20"/>
                <w:szCs w:val="20"/>
                <w:lang w:eastAsia="en-GB"/>
              </w:rPr>
              <w:t>sample</w:t>
            </w:r>
            <w:proofErr w:type="spellEnd"/>
            <w:r w:rsidRPr="00E568B3">
              <w:rPr>
                <w:b/>
                <w:i/>
                <w:color w:val="000000" w:themeColor="text1"/>
                <w:sz w:val="20"/>
                <w:szCs w:val="20"/>
                <w:lang w:eastAsia="en-GB"/>
              </w:rPr>
              <w:t xml:space="preserve"> </w:t>
            </w:r>
            <w:proofErr w:type="spellStart"/>
            <w:r w:rsidRPr="00E568B3">
              <w:rPr>
                <w:b/>
                <w:i/>
                <w:color w:val="000000" w:themeColor="text1"/>
                <w:sz w:val="20"/>
                <w:szCs w:val="20"/>
                <w:lang w:eastAsia="en-GB"/>
              </w:rPr>
              <w:t>whose</w:t>
            </w:r>
            <w:proofErr w:type="spellEnd"/>
            <w:r w:rsidRPr="00E568B3">
              <w:rPr>
                <w:b/>
                <w:i/>
                <w:color w:val="000000" w:themeColor="text1"/>
                <w:sz w:val="20"/>
                <w:szCs w:val="20"/>
                <w:lang w:eastAsia="en-GB"/>
              </w:rPr>
              <w:t xml:space="preserve"> </w:t>
            </w:r>
            <w:proofErr w:type="spellStart"/>
            <w:r w:rsidRPr="00E568B3">
              <w:rPr>
                <w:b/>
                <w:i/>
                <w:color w:val="000000" w:themeColor="text1"/>
                <w:sz w:val="20"/>
                <w:szCs w:val="20"/>
                <w:lang w:eastAsia="en-GB"/>
              </w:rPr>
              <w:t>level</w:t>
            </w:r>
            <w:proofErr w:type="spellEnd"/>
            <w:r w:rsidRPr="00E568B3">
              <w:rPr>
                <w:b/>
                <w:i/>
                <w:color w:val="000000" w:themeColor="text1"/>
                <w:sz w:val="20"/>
                <w:szCs w:val="20"/>
                <w:lang w:eastAsia="en-GB"/>
              </w:rPr>
              <w:t xml:space="preserve"> </w:t>
            </w:r>
            <w:proofErr w:type="spellStart"/>
            <w:r w:rsidRPr="00E568B3">
              <w:rPr>
                <w:b/>
                <w:i/>
                <w:color w:val="000000" w:themeColor="text1"/>
                <w:sz w:val="20"/>
                <w:szCs w:val="20"/>
                <w:lang w:eastAsia="en-GB"/>
              </w:rPr>
              <w:t>of</w:t>
            </w:r>
            <w:proofErr w:type="spellEnd"/>
            <w:r w:rsidRPr="00E568B3">
              <w:rPr>
                <w:b/>
                <w:i/>
                <w:color w:val="000000" w:themeColor="text1"/>
                <w:sz w:val="20"/>
                <w:szCs w:val="20"/>
                <w:lang w:eastAsia="en-GB"/>
              </w:rPr>
              <w:t xml:space="preserve"> </w:t>
            </w:r>
            <w:proofErr w:type="spellStart"/>
            <w:r w:rsidRPr="00E568B3">
              <w:rPr>
                <w:b/>
                <w:i/>
                <w:color w:val="000000" w:themeColor="text1"/>
                <w:sz w:val="20"/>
                <w:szCs w:val="20"/>
                <w:lang w:eastAsia="en-GB"/>
              </w:rPr>
              <w:t>remuneration</w:t>
            </w:r>
            <w:proofErr w:type="spellEnd"/>
            <w:r w:rsidRPr="00E568B3">
              <w:rPr>
                <w:b/>
                <w:i/>
                <w:color w:val="000000" w:themeColor="text1"/>
                <w:sz w:val="20"/>
                <w:szCs w:val="20"/>
                <w:lang w:eastAsia="en-GB"/>
              </w:rPr>
              <w:t xml:space="preserve"> (</w:t>
            </w:r>
            <w:proofErr w:type="spellStart"/>
            <w:r w:rsidRPr="00E568B3">
              <w:rPr>
                <w:b/>
                <w:i/>
                <w:color w:val="000000" w:themeColor="text1"/>
                <w:sz w:val="20"/>
                <w:szCs w:val="20"/>
                <w:lang w:eastAsia="en-GB"/>
              </w:rPr>
              <w:t>daily</w:t>
            </w:r>
            <w:proofErr w:type="spellEnd"/>
            <w:r w:rsidRPr="00E568B3">
              <w:rPr>
                <w:b/>
                <w:i/>
                <w:color w:val="000000" w:themeColor="text1"/>
                <w:sz w:val="20"/>
                <w:szCs w:val="20"/>
                <w:lang w:eastAsia="en-GB"/>
              </w:rPr>
              <w:t xml:space="preserve"> </w:t>
            </w:r>
            <w:proofErr w:type="spellStart"/>
            <w:r w:rsidRPr="00E568B3">
              <w:rPr>
                <w:b/>
                <w:i/>
                <w:color w:val="000000" w:themeColor="text1"/>
                <w:sz w:val="20"/>
                <w:szCs w:val="20"/>
                <w:lang w:eastAsia="en-GB"/>
              </w:rPr>
              <w:t>rate</w:t>
            </w:r>
            <w:proofErr w:type="spellEnd"/>
            <w:r w:rsidRPr="00E568B3">
              <w:rPr>
                <w:b/>
                <w:i/>
                <w:color w:val="000000" w:themeColor="text1"/>
                <w:sz w:val="20"/>
                <w:szCs w:val="20"/>
                <w:lang w:eastAsia="en-GB"/>
              </w:rPr>
              <w:t xml:space="preserve">, </w:t>
            </w:r>
            <w:proofErr w:type="spellStart"/>
            <w:r w:rsidRPr="00E568B3">
              <w:rPr>
                <w:b/>
                <w:i/>
                <w:color w:val="000000" w:themeColor="text1"/>
                <w:sz w:val="20"/>
                <w:szCs w:val="20"/>
                <w:lang w:eastAsia="en-GB"/>
              </w:rPr>
              <w:t>hourly</w:t>
            </w:r>
            <w:proofErr w:type="spellEnd"/>
            <w:r w:rsidRPr="00E568B3">
              <w:rPr>
                <w:b/>
                <w:i/>
                <w:color w:val="000000" w:themeColor="text1"/>
                <w:sz w:val="20"/>
                <w:szCs w:val="20"/>
                <w:lang w:eastAsia="en-GB"/>
              </w:rPr>
              <w:t xml:space="preserve"> </w:t>
            </w:r>
            <w:proofErr w:type="spellStart"/>
            <w:r w:rsidRPr="00E568B3">
              <w:rPr>
                <w:b/>
                <w:i/>
                <w:color w:val="000000" w:themeColor="text1"/>
                <w:sz w:val="20"/>
                <w:szCs w:val="20"/>
                <w:lang w:eastAsia="en-GB"/>
              </w:rPr>
              <w:t>rate</w:t>
            </w:r>
            <w:proofErr w:type="spellEnd"/>
            <w:r w:rsidRPr="00E568B3">
              <w:rPr>
                <w:b/>
                <w:i/>
                <w:color w:val="000000" w:themeColor="text1"/>
                <w:sz w:val="20"/>
                <w:szCs w:val="20"/>
                <w:lang w:eastAsia="en-GB"/>
              </w:rPr>
              <w:t xml:space="preserve">) </w:t>
            </w:r>
            <w:proofErr w:type="spellStart"/>
            <w:r w:rsidRPr="00E568B3">
              <w:rPr>
                <w:b/>
                <w:i/>
                <w:color w:val="000000" w:themeColor="text1"/>
                <w:sz w:val="20"/>
                <w:szCs w:val="20"/>
                <w:lang w:eastAsia="en-GB"/>
              </w:rPr>
              <w:t>increases</w:t>
            </w:r>
            <w:proofErr w:type="spellEnd"/>
            <w:r w:rsidRPr="00E568B3">
              <w:rPr>
                <w:b/>
                <w:i/>
                <w:color w:val="000000" w:themeColor="text1"/>
                <w:sz w:val="20"/>
                <w:szCs w:val="20"/>
                <w:lang w:eastAsia="en-GB"/>
              </w:rPr>
              <w:t xml:space="preserve"> </w:t>
            </w:r>
            <w:proofErr w:type="spellStart"/>
            <w:r w:rsidRPr="00E568B3">
              <w:rPr>
                <w:b/>
                <w:i/>
                <w:color w:val="000000" w:themeColor="text1"/>
                <w:sz w:val="20"/>
                <w:szCs w:val="20"/>
                <w:lang w:eastAsia="en-GB"/>
              </w:rPr>
              <w:t>when</w:t>
            </w:r>
            <w:proofErr w:type="spellEnd"/>
            <w:r w:rsidRPr="00E568B3">
              <w:rPr>
                <w:b/>
                <w:i/>
                <w:color w:val="000000" w:themeColor="text1"/>
                <w:sz w:val="20"/>
                <w:szCs w:val="20"/>
                <w:lang w:eastAsia="en-GB"/>
              </w:rPr>
              <w:t xml:space="preserve"> </w:t>
            </w:r>
            <w:proofErr w:type="spellStart"/>
            <w:r w:rsidRPr="00E568B3">
              <w:rPr>
                <w:b/>
                <w:i/>
                <w:color w:val="000000" w:themeColor="text1"/>
                <w:sz w:val="20"/>
                <w:szCs w:val="20"/>
                <w:lang w:eastAsia="en-GB"/>
              </w:rPr>
              <w:t>and</w:t>
            </w:r>
            <w:proofErr w:type="spellEnd"/>
            <w:r w:rsidRPr="00E568B3">
              <w:rPr>
                <w:b/>
                <w:i/>
                <w:color w:val="000000" w:themeColor="text1"/>
                <w:sz w:val="20"/>
                <w:szCs w:val="20"/>
                <w:lang w:eastAsia="en-GB"/>
              </w:rPr>
              <w:t xml:space="preserve"> </w:t>
            </w:r>
            <w:proofErr w:type="spellStart"/>
            <w:r w:rsidRPr="00E568B3">
              <w:rPr>
                <w:b/>
                <w:i/>
                <w:color w:val="000000" w:themeColor="text1"/>
                <w:sz w:val="20"/>
                <w:szCs w:val="20"/>
                <w:lang w:eastAsia="en-GB"/>
              </w:rPr>
              <w:t>because</w:t>
            </w:r>
            <w:proofErr w:type="spellEnd"/>
            <w:r w:rsidRPr="00E568B3">
              <w:rPr>
                <w:b/>
                <w:i/>
                <w:color w:val="000000" w:themeColor="text1"/>
                <w:sz w:val="20"/>
                <w:szCs w:val="20"/>
                <w:lang w:eastAsia="en-GB"/>
              </w:rPr>
              <w:t xml:space="preserve"> </w:t>
            </w:r>
            <w:proofErr w:type="spellStart"/>
            <w:r w:rsidRPr="00E568B3">
              <w:rPr>
                <w:b/>
                <w:i/>
                <w:color w:val="000000" w:themeColor="text1"/>
                <w:sz w:val="20"/>
                <w:szCs w:val="20"/>
                <w:lang w:eastAsia="en-GB"/>
              </w:rPr>
              <w:t>they</w:t>
            </w:r>
            <w:proofErr w:type="spellEnd"/>
            <w:r w:rsidRPr="00E568B3">
              <w:rPr>
                <w:b/>
                <w:i/>
                <w:color w:val="000000" w:themeColor="text1"/>
                <w:sz w:val="20"/>
                <w:szCs w:val="20"/>
                <w:lang w:eastAsia="en-GB"/>
              </w:rPr>
              <w:t xml:space="preserve"> </w:t>
            </w:r>
            <w:proofErr w:type="spellStart"/>
            <w:r w:rsidRPr="00E568B3">
              <w:rPr>
                <w:b/>
                <w:i/>
                <w:color w:val="000000" w:themeColor="text1"/>
                <w:sz w:val="20"/>
                <w:szCs w:val="20"/>
                <w:lang w:eastAsia="en-GB"/>
              </w:rPr>
              <w:t>work</w:t>
            </w:r>
            <w:proofErr w:type="spellEnd"/>
            <w:r w:rsidRPr="00E568B3">
              <w:rPr>
                <w:b/>
                <w:i/>
                <w:color w:val="000000" w:themeColor="text1"/>
                <w:sz w:val="20"/>
                <w:szCs w:val="20"/>
                <w:lang w:eastAsia="en-GB"/>
              </w:rPr>
              <w:t xml:space="preserve"> </w:t>
            </w:r>
            <w:proofErr w:type="spellStart"/>
            <w:r w:rsidRPr="00E568B3">
              <w:rPr>
                <w:b/>
                <w:i/>
                <w:color w:val="000000" w:themeColor="text1"/>
                <w:sz w:val="20"/>
                <w:szCs w:val="20"/>
                <w:lang w:eastAsia="en-GB"/>
              </w:rPr>
              <w:t>in</w:t>
            </w:r>
            <w:proofErr w:type="spellEnd"/>
            <w:r w:rsidRPr="00E568B3">
              <w:rPr>
                <w:b/>
                <w:i/>
                <w:color w:val="000000" w:themeColor="text1"/>
                <w:sz w:val="20"/>
                <w:szCs w:val="20"/>
                <w:lang w:eastAsia="en-GB"/>
              </w:rPr>
              <w:t xml:space="preserve"> (EU, </w:t>
            </w:r>
            <w:proofErr w:type="spellStart"/>
            <w:r w:rsidRPr="00E568B3">
              <w:rPr>
                <w:b/>
                <w:i/>
                <w:color w:val="000000" w:themeColor="text1"/>
                <w:sz w:val="20"/>
                <w:szCs w:val="20"/>
                <w:lang w:eastAsia="en-GB"/>
              </w:rPr>
              <w:t>national</w:t>
            </w:r>
            <w:proofErr w:type="spellEnd"/>
            <w:r w:rsidRPr="00E568B3">
              <w:rPr>
                <w:b/>
                <w:i/>
                <w:color w:val="000000" w:themeColor="text1"/>
                <w:sz w:val="20"/>
                <w:szCs w:val="20"/>
                <w:lang w:eastAsia="en-GB"/>
              </w:rPr>
              <w:t xml:space="preserve"> </w:t>
            </w:r>
            <w:proofErr w:type="spellStart"/>
            <w:r w:rsidRPr="00E568B3">
              <w:rPr>
                <w:b/>
                <w:i/>
                <w:color w:val="000000" w:themeColor="text1"/>
                <w:sz w:val="20"/>
                <w:szCs w:val="20"/>
                <w:lang w:eastAsia="en-GB"/>
              </w:rPr>
              <w:t>or</w:t>
            </w:r>
            <w:proofErr w:type="spellEnd"/>
            <w:r w:rsidRPr="00E568B3">
              <w:rPr>
                <w:b/>
                <w:i/>
                <w:color w:val="000000" w:themeColor="text1"/>
                <w:sz w:val="20"/>
                <w:szCs w:val="20"/>
                <w:lang w:eastAsia="en-GB"/>
              </w:rPr>
              <w:t xml:space="preserve"> </w:t>
            </w:r>
            <w:proofErr w:type="spellStart"/>
            <w:r w:rsidRPr="00E568B3">
              <w:rPr>
                <w:b/>
                <w:i/>
                <w:color w:val="000000" w:themeColor="text1"/>
                <w:sz w:val="20"/>
                <w:szCs w:val="20"/>
                <w:lang w:eastAsia="en-GB"/>
              </w:rPr>
              <w:t>other</w:t>
            </w:r>
            <w:proofErr w:type="spellEnd"/>
            <w:r w:rsidRPr="00E568B3">
              <w:rPr>
                <w:b/>
                <w:i/>
                <w:color w:val="000000" w:themeColor="text1"/>
                <w:sz w:val="20"/>
                <w:szCs w:val="20"/>
                <w:lang w:eastAsia="en-GB"/>
              </w:rPr>
              <w:t xml:space="preserve">) </w:t>
            </w:r>
            <w:proofErr w:type="spellStart"/>
            <w:r w:rsidRPr="00E568B3">
              <w:rPr>
                <w:b/>
                <w:i/>
                <w:color w:val="000000" w:themeColor="text1"/>
                <w:sz w:val="20"/>
                <w:szCs w:val="20"/>
                <w:lang w:eastAsia="en-GB"/>
              </w:rPr>
              <w:t>projects</w:t>
            </w:r>
            <w:proofErr w:type="spellEnd"/>
            <w:r w:rsidRPr="00E568B3">
              <w:rPr>
                <w:b/>
                <w:i/>
                <w:color w:val="000000" w:themeColor="text1"/>
                <w:sz w:val="20"/>
                <w:szCs w:val="20"/>
                <w:lang w:eastAsia="en-GB"/>
              </w:rPr>
              <w:t>:</w:t>
            </w:r>
          </w:p>
          <w:p w14:paraId="397BF03E" w14:textId="77777777" w:rsidR="00D61692" w:rsidRPr="00E568B3" w:rsidRDefault="00D61692" w:rsidP="000903B4">
            <w:pPr>
              <w:spacing w:before="120" w:after="120"/>
              <w:rPr>
                <w:color w:val="000000" w:themeColor="text1"/>
                <w:sz w:val="20"/>
                <w:szCs w:val="20"/>
                <w:lang w:eastAsia="en-GB"/>
              </w:rPr>
            </w:pPr>
            <w:r w:rsidRPr="00E568B3">
              <w:rPr>
                <w:color w:val="000000" w:themeColor="text1"/>
                <w:sz w:val="20"/>
                <w:szCs w:val="20"/>
                <w:lang w:eastAsia="en-GB"/>
              </w:rPr>
              <w:t xml:space="preserve">Apart </w:t>
            </w:r>
            <w:proofErr w:type="spellStart"/>
            <w:r w:rsidRPr="00E568B3">
              <w:rPr>
                <w:color w:val="000000" w:themeColor="text1"/>
                <w:sz w:val="20"/>
                <w:szCs w:val="20"/>
                <w:lang w:eastAsia="en-GB"/>
              </w:rPr>
              <w:t>from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carrying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procedures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indicated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above</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confirm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standard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findings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next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column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w:t>
            </w:r>
          </w:p>
          <w:p w14:paraId="62BC533D"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val="en-US"/>
              </w:rPr>
            </w:pP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relevant </w:t>
            </w:r>
            <w:proofErr w:type="spellStart"/>
            <w:r w:rsidRPr="00E568B3">
              <w:rPr>
                <w:color w:val="000000" w:themeColor="text1"/>
                <w:sz w:val="20"/>
                <w:szCs w:val="20"/>
                <w:lang w:eastAsia="en-GB"/>
              </w:rPr>
              <w:t>documents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provided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employment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contract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project-based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contract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collective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agreement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policy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remuneration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criteria</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calculation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remuneration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projects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funded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under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national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funding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schemes</w:t>
            </w:r>
            <w:proofErr w:type="spellEnd"/>
          </w:p>
          <w:p w14:paraId="6DD22765"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iCs/>
                <w:color w:val="000000" w:themeColor="text1"/>
                <w:sz w:val="20"/>
                <w:szCs w:val="20"/>
                <w:lang w:val="en-US"/>
              </w:rPr>
            </w:pPr>
            <w:r w:rsidRPr="00E568B3">
              <w:rPr>
                <w:iCs/>
                <w:color w:val="000000" w:themeColor="text1"/>
                <w:sz w:val="20"/>
                <w:szCs w:val="20"/>
                <w:lang w:val="en-US"/>
              </w:rPr>
              <w:t xml:space="preserve">recalculated the action daily rate per person as </w:t>
            </w:r>
            <w:proofErr w:type="gramStart"/>
            <w:r w:rsidRPr="00E568B3">
              <w:rPr>
                <w:iCs/>
                <w:color w:val="000000" w:themeColor="text1"/>
                <w:sz w:val="20"/>
                <w:szCs w:val="20"/>
                <w:lang w:val="en-US"/>
              </w:rPr>
              <w:t>follows: {</w:t>
            </w:r>
            <w:proofErr w:type="gramEnd"/>
            <w:r w:rsidRPr="00E568B3">
              <w:rPr>
                <w:iCs/>
                <w:color w:val="000000" w:themeColor="text1"/>
                <w:sz w:val="20"/>
                <w:szCs w:val="20"/>
                <w:lang w:val="en-US"/>
              </w:rPr>
              <w:t xml:space="preserve">actual personnel costs for work on the action (incl. project-based </w:t>
            </w:r>
            <w:proofErr w:type="spellStart"/>
            <w:r w:rsidRPr="00E568B3">
              <w:rPr>
                <w:color w:val="000000" w:themeColor="text1"/>
                <w:sz w:val="20"/>
                <w:szCs w:val="20"/>
                <w:lang w:eastAsia="en-GB"/>
              </w:rPr>
              <w:t>supplementary</w:t>
            </w:r>
            <w:proofErr w:type="spellEnd"/>
            <w:r w:rsidRPr="00E568B3">
              <w:rPr>
                <w:iCs/>
                <w:color w:val="000000" w:themeColor="text1"/>
                <w:sz w:val="20"/>
                <w:szCs w:val="20"/>
                <w:lang w:val="en-US"/>
              </w:rPr>
              <w:t xml:space="preserve"> payments, bonuses, increased salary, </w:t>
            </w:r>
            <w:proofErr w:type="spellStart"/>
            <w:r w:rsidRPr="00E568B3">
              <w:rPr>
                <w:iCs/>
                <w:color w:val="000000" w:themeColor="text1"/>
                <w:sz w:val="20"/>
                <w:szCs w:val="20"/>
                <w:lang w:val="en-US"/>
              </w:rPr>
              <w:t>etc</w:t>
            </w:r>
            <w:proofErr w:type="spellEnd"/>
            <w:r w:rsidRPr="00E568B3">
              <w:rPr>
                <w:iCs/>
                <w:color w:val="000000" w:themeColor="text1"/>
                <w:sz w:val="20"/>
                <w:szCs w:val="20"/>
                <w:lang w:val="en-US"/>
              </w:rPr>
              <w:t>) during the months within the reporting period} divided by {day-equivalents worked by the person on the action during the months within the reporting period}</w:t>
            </w:r>
          </w:p>
          <w:p w14:paraId="323E3E89"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iCs/>
                <w:color w:val="000000" w:themeColor="text1"/>
                <w:sz w:val="20"/>
                <w:szCs w:val="20"/>
                <w:lang w:val="en-US"/>
              </w:rPr>
            </w:pPr>
            <w:proofErr w:type="spellStart"/>
            <w:r w:rsidRPr="00E568B3">
              <w:rPr>
                <w:color w:val="000000" w:themeColor="text1"/>
                <w:sz w:val="20"/>
                <w:szCs w:val="20"/>
              </w:rPr>
              <w:t>recalculated</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theoretical</w:t>
            </w:r>
            <w:proofErr w:type="spellEnd"/>
            <w:r w:rsidRPr="00E568B3">
              <w:rPr>
                <w:color w:val="000000" w:themeColor="text1"/>
                <w:sz w:val="20"/>
                <w:szCs w:val="20"/>
              </w:rPr>
              <w:t xml:space="preserve">) </w:t>
            </w:r>
            <w:proofErr w:type="spellStart"/>
            <w:r w:rsidRPr="00E568B3">
              <w:rPr>
                <w:color w:val="000000" w:themeColor="text1"/>
                <w:sz w:val="20"/>
                <w:szCs w:val="20"/>
              </w:rPr>
              <w:t>national</w:t>
            </w:r>
            <w:proofErr w:type="spellEnd"/>
            <w:r w:rsidRPr="00E568B3">
              <w:rPr>
                <w:color w:val="000000" w:themeColor="text1"/>
                <w:sz w:val="20"/>
                <w:szCs w:val="20"/>
              </w:rPr>
              <w:t xml:space="preserve"> </w:t>
            </w:r>
            <w:proofErr w:type="spellStart"/>
            <w:r w:rsidRPr="00E568B3">
              <w:rPr>
                <w:color w:val="000000" w:themeColor="text1"/>
                <w:sz w:val="20"/>
                <w:szCs w:val="20"/>
              </w:rPr>
              <w:t>project</w:t>
            </w:r>
            <w:proofErr w:type="spellEnd"/>
            <w:r w:rsidRPr="00E568B3">
              <w:rPr>
                <w:color w:val="000000" w:themeColor="text1"/>
                <w:sz w:val="20"/>
                <w:szCs w:val="20"/>
              </w:rPr>
              <w:t xml:space="preserve"> </w:t>
            </w:r>
            <w:proofErr w:type="spellStart"/>
            <w:r w:rsidRPr="00E568B3">
              <w:rPr>
                <w:color w:val="000000" w:themeColor="text1"/>
                <w:sz w:val="20"/>
                <w:szCs w:val="20"/>
              </w:rPr>
              <w:t>daily</w:t>
            </w:r>
            <w:proofErr w:type="spellEnd"/>
            <w:r w:rsidRPr="00E568B3">
              <w:rPr>
                <w:color w:val="000000" w:themeColor="text1"/>
                <w:sz w:val="20"/>
                <w:szCs w:val="20"/>
              </w:rPr>
              <w:t xml:space="preserve"> </w:t>
            </w:r>
            <w:proofErr w:type="spellStart"/>
            <w:r w:rsidRPr="00E568B3">
              <w:rPr>
                <w:color w:val="000000" w:themeColor="text1"/>
                <w:sz w:val="20"/>
                <w:szCs w:val="20"/>
              </w:rPr>
              <w:t>rate</w:t>
            </w:r>
            <w:proofErr w:type="spellEnd"/>
            <w:r w:rsidRPr="00E568B3">
              <w:rPr>
                <w:color w:val="000000" w:themeColor="text1"/>
                <w:sz w:val="20"/>
                <w:szCs w:val="20"/>
              </w:rPr>
              <w:t xml:space="preserve"> </w:t>
            </w:r>
            <w:proofErr w:type="spellStart"/>
            <w:r w:rsidRPr="00E568B3">
              <w:rPr>
                <w:color w:val="000000" w:themeColor="text1"/>
                <w:sz w:val="20"/>
                <w:szCs w:val="20"/>
              </w:rPr>
              <w:t>as</w:t>
            </w:r>
            <w:proofErr w:type="spellEnd"/>
            <w:r w:rsidRPr="00E568B3">
              <w:rPr>
                <w:color w:val="000000" w:themeColor="text1"/>
                <w:sz w:val="20"/>
                <w:szCs w:val="20"/>
              </w:rPr>
              <w:t xml:space="preserve"> </w:t>
            </w:r>
            <w:proofErr w:type="spellStart"/>
            <w:r w:rsidRPr="00E568B3">
              <w:rPr>
                <w:color w:val="000000" w:themeColor="text1"/>
                <w:sz w:val="20"/>
                <w:szCs w:val="20"/>
              </w:rPr>
              <w:t>follows</w:t>
            </w:r>
            <w:proofErr w:type="spellEnd"/>
            <w:r w:rsidRPr="00E568B3">
              <w:rPr>
                <w:color w:val="000000" w:themeColor="text1"/>
                <w:sz w:val="20"/>
                <w:szCs w:val="20"/>
              </w:rPr>
              <w:t>: {</w:t>
            </w:r>
            <w:proofErr w:type="spellStart"/>
            <w:r w:rsidRPr="00E568B3">
              <w:rPr>
                <w:color w:val="000000" w:themeColor="text1"/>
                <w:sz w:val="20"/>
                <w:szCs w:val="20"/>
              </w:rPr>
              <w:t>theoretical</w:t>
            </w:r>
            <w:proofErr w:type="spellEnd"/>
            <w:r w:rsidRPr="00E568B3">
              <w:rPr>
                <w:color w:val="000000" w:themeColor="text1"/>
                <w:sz w:val="20"/>
                <w:szCs w:val="20"/>
              </w:rPr>
              <w:t xml:space="preserve"> </w:t>
            </w:r>
            <w:proofErr w:type="spellStart"/>
            <w:r w:rsidRPr="00E568B3">
              <w:rPr>
                <w:color w:val="000000" w:themeColor="text1"/>
                <w:sz w:val="20"/>
                <w:szCs w:val="20"/>
              </w:rPr>
              <w:t>personnel</w:t>
            </w:r>
            <w:proofErr w:type="spellEnd"/>
            <w:r w:rsidRPr="00E568B3">
              <w:rPr>
                <w:color w:val="000000" w:themeColor="text1"/>
                <w:sz w:val="20"/>
                <w:szCs w:val="20"/>
              </w:rPr>
              <w:t xml:space="preserve"> </w:t>
            </w:r>
            <w:proofErr w:type="spellStart"/>
            <w:r w:rsidRPr="00E568B3">
              <w:rPr>
                <w:color w:val="000000" w:themeColor="text1"/>
                <w:sz w:val="20"/>
                <w:szCs w:val="20"/>
              </w:rPr>
              <w:t>costs</w:t>
            </w:r>
            <w:proofErr w:type="spellEnd"/>
            <w:r w:rsidRPr="00E568B3">
              <w:rPr>
                <w:color w:val="000000" w:themeColor="text1"/>
                <w:sz w:val="20"/>
                <w:szCs w:val="20"/>
              </w:rPr>
              <w:t xml:space="preserve"> </w:t>
            </w:r>
            <w:proofErr w:type="spellStart"/>
            <w:r w:rsidRPr="00E568B3">
              <w:rPr>
                <w:color w:val="000000" w:themeColor="text1"/>
                <w:sz w:val="20"/>
                <w:szCs w:val="20"/>
              </w:rPr>
              <w:t>for</w:t>
            </w:r>
            <w:proofErr w:type="spellEnd"/>
            <w:r w:rsidRPr="00E568B3">
              <w:rPr>
                <w:color w:val="000000" w:themeColor="text1"/>
                <w:sz w:val="20"/>
                <w:szCs w:val="20"/>
              </w:rPr>
              <w:t xml:space="preserve"> </w:t>
            </w:r>
            <w:proofErr w:type="spellStart"/>
            <w:r w:rsidRPr="00E568B3">
              <w:rPr>
                <w:color w:val="000000" w:themeColor="text1"/>
                <w:sz w:val="20"/>
                <w:szCs w:val="20"/>
              </w:rPr>
              <w:t>similar</w:t>
            </w:r>
            <w:proofErr w:type="spellEnd"/>
            <w:r w:rsidRPr="00E568B3">
              <w:rPr>
                <w:color w:val="000000" w:themeColor="text1"/>
                <w:sz w:val="20"/>
                <w:szCs w:val="20"/>
              </w:rPr>
              <w:t xml:space="preserve"> </w:t>
            </w:r>
            <w:proofErr w:type="spellStart"/>
            <w:r w:rsidRPr="00E568B3">
              <w:rPr>
                <w:color w:val="000000" w:themeColor="text1"/>
                <w:sz w:val="20"/>
                <w:szCs w:val="20"/>
              </w:rPr>
              <w:t>work</w:t>
            </w:r>
            <w:proofErr w:type="spellEnd"/>
            <w:r w:rsidRPr="00E568B3">
              <w:rPr>
                <w:color w:val="000000" w:themeColor="text1"/>
                <w:sz w:val="20"/>
                <w:szCs w:val="20"/>
              </w:rPr>
              <w:t xml:space="preserve"> </w:t>
            </w:r>
            <w:proofErr w:type="spellStart"/>
            <w:r w:rsidRPr="00E568B3">
              <w:rPr>
                <w:color w:val="000000" w:themeColor="text1"/>
                <w:sz w:val="20"/>
                <w:szCs w:val="20"/>
              </w:rPr>
              <w:t>in</w:t>
            </w:r>
            <w:proofErr w:type="spellEnd"/>
            <w:r w:rsidRPr="00E568B3">
              <w:rPr>
                <w:color w:val="000000" w:themeColor="text1"/>
                <w:sz w:val="20"/>
                <w:szCs w:val="20"/>
              </w:rPr>
              <w:t xml:space="preserve"> a </w:t>
            </w:r>
            <w:proofErr w:type="spellStart"/>
            <w:r w:rsidRPr="00E568B3">
              <w:rPr>
                <w:color w:val="000000" w:themeColor="text1"/>
                <w:sz w:val="20"/>
                <w:szCs w:val="20"/>
              </w:rPr>
              <w:t>national</w:t>
            </w:r>
            <w:proofErr w:type="spellEnd"/>
            <w:r w:rsidRPr="00E568B3">
              <w:rPr>
                <w:color w:val="000000" w:themeColor="text1"/>
                <w:sz w:val="20"/>
                <w:szCs w:val="20"/>
              </w:rPr>
              <w:t xml:space="preserve"> </w:t>
            </w:r>
            <w:proofErr w:type="spellStart"/>
            <w:r w:rsidRPr="00E568B3">
              <w:rPr>
                <w:color w:val="000000" w:themeColor="text1"/>
                <w:sz w:val="20"/>
                <w:szCs w:val="20"/>
              </w:rPr>
              <w:t>project</w:t>
            </w:r>
            <w:proofErr w:type="spellEnd"/>
            <w:r w:rsidRPr="00E568B3">
              <w:rPr>
                <w:color w:val="000000" w:themeColor="text1"/>
                <w:sz w:val="20"/>
                <w:szCs w:val="20"/>
              </w:rPr>
              <w:t xml:space="preserve"> </w:t>
            </w:r>
            <w:proofErr w:type="spellStart"/>
            <w:r w:rsidRPr="00E568B3">
              <w:rPr>
                <w:color w:val="000000" w:themeColor="text1"/>
                <w:sz w:val="20"/>
                <w:szCs w:val="20"/>
              </w:rPr>
              <w:t>over</w:t>
            </w:r>
            <w:proofErr w:type="spellEnd"/>
            <w:r w:rsidRPr="00E568B3">
              <w:rPr>
                <w:color w:val="000000" w:themeColor="text1"/>
                <w:sz w:val="20"/>
                <w:szCs w:val="20"/>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rPr>
              <w:t xml:space="preserve"> </w:t>
            </w:r>
            <w:proofErr w:type="spellStart"/>
            <w:r w:rsidRPr="00E568B3">
              <w:rPr>
                <w:color w:val="000000" w:themeColor="text1"/>
                <w:sz w:val="20"/>
                <w:szCs w:val="20"/>
              </w:rPr>
              <w:t>same</w:t>
            </w:r>
            <w:proofErr w:type="spellEnd"/>
            <w:r w:rsidRPr="00E568B3">
              <w:rPr>
                <w:color w:val="000000" w:themeColor="text1"/>
                <w:sz w:val="20"/>
                <w:szCs w:val="20"/>
              </w:rPr>
              <w:t xml:space="preserve"> </w:t>
            </w:r>
            <w:proofErr w:type="spellStart"/>
            <w:r w:rsidRPr="00E568B3">
              <w:rPr>
                <w:color w:val="000000" w:themeColor="text1"/>
                <w:sz w:val="20"/>
                <w:szCs w:val="20"/>
              </w:rPr>
              <w:t>number</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proofErr w:type="spellStart"/>
            <w:r w:rsidRPr="00E568B3">
              <w:rPr>
                <w:color w:val="000000" w:themeColor="text1"/>
                <w:sz w:val="20"/>
                <w:szCs w:val="20"/>
              </w:rPr>
              <w:t>months</w:t>
            </w:r>
            <w:proofErr w:type="spellEnd"/>
            <w:r w:rsidRPr="00E568B3">
              <w:rPr>
                <w:color w:val="000000" w:themeColor="text1"/>
                <w:sz w:val="20"/>
                <w:szCs w:val="20"/>
              </w:rPr>
              <w:t xml:space="preserve"> </w:t>
            </w:r>
            <w:proofErr w:type="spellStart"/>
            <w:r w:rsidRPr="00E568B3">
              <w:rPr>
                <w:color w:val="000000" w:themeColor="text1"/>
                <w:sz w:val="20"/>
                <w:szCs w:val="20"/>
              </w:rPr>
              <w:t>as</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reporting</w:t>
            </w:r>
            <w:proofErr w:type="spellEnd"/>
            <w:r w:rsidRPr="00E568B3">
              <w:rPr>
                <w:color w:val="000000" w:themeColor="text1"/>
                <w:sz w:val="20"/>
                <w:szCs w:val="20"/>
              </w:rPr>
              <w:t xml:space="preserve"> period} </w:t>
            </w:r>
            <w:proofErr w:type="spellStart"/>
            <w:r w:rsidRPr="00E568B3">
              <w:rPr>
                <w:color w:val="000000" w:themeColor="text1"/>
                <w:sz w:val="20"/>
                <w:szCs w:val="20"/>
              </w:rPr>
              <w:t>divided</w:t>
            </w:r>
            <w:proofErr w:type="spellEnd"/>
            <w:r w:rsidRPr="00E568B3">
              <w:rPr>
                <w:color w:val="000000" w:themeColor="text1"/>
                <w:sz w:val="20"/>
                <w:szCs w:val="20"/>
              </w:rPr>
              <w:t xml:space="preserve"> </w:t>
            </w:r>
            <w:proofErr w:type="spellStart"/>
            <w:r w:rsidRPr="00E568B3">
              <w:rPr>
                <w:color w:val="000000" w:themeColor="text1"/>
                <w:sz w:val="20"/>
                <w:szCs w:val="20"/>
              </w:rPr>
              <w:t>by</w:t>
            </w:r>
            <w:proofErr w:type="spellEnd"/>
            <w:r w:rsidRPr="00E568B3">
              <w:rPr>
                <w:color w:val="000000" w:themeColor="text1"/>
                <w:sz w:val="20"/>
                <w:szCs w:val="20"/>
              </w:rPr>
              <w:t xml:space="preserve"> {</w:t>
            </w:r>
            <w:proofErr w:type="spellStart"/>
            <w:r w:rsidRPr="00E568B3">
              <w:rPr>
                <w:color w:val="000000" w:themeColor="text1"/>
                <w:sz w:val="20"/>
                <w:szCs w:val="20"/>
              </w:rPr>
              <w:t>maximum</w:t>
            </w:r>
            <w:proofErr w:type="spellEnd"/>
            <w:r w:rsidRPr="00E568B3">
              <w:rPr>
                <w:color w:val="000000" w:themeColor="text1"/>
                <w:sz w:val="20"/>
                <w:szCs w:val="20"/>
              </w:rPr>
              <w:t xml:space="preserve"> </w:t>
            </w:r>
            <w:proofErr w:type="spellStart"/>
            <w:r w:rsidRPr="00E568B3">
              <w:rPr>
                <w:color w:val="000000" w:themeColor="text1"/>
                <w:sz w:val="20"/>
                <w:szCs w:val="20"/>
              </w:rPr>
              <w:t>declarable</w:t>
            </w:r>
            <w:proofErr w:type="spellEnd"/>
            <w:r w:rsidRPr="00E568B3">
              <w:rPr>
                <w:color w:val="000000" w:themeColor="text1"/>
                <w:sz w:val="20"/>
                <w:szCs w:val="20"/>
              </w:rPr>
              <w:t xml:space="preserve"> </w:t>
            </w:r>
            <w:proofErr w:type="spellStart"/>
            <w:r w:rsidRPr="00E568B3">
              <w:rPr>
                <w:color w:val="000000" w:themeColor="text1"/>
                <w:sz w:val="20"/>
                <w:szCs w:val="20"/>
              </w:rPr>
              <w:t>day-equivalents</w:t>
            </w:r>
            <w:proofErr w:type="spellEnd"/>
            <w:r w:rsidRPr="00E568B3">
              <w:rPr>
                <w:color w:val="000000" w:themeColor="text1"/>
                <w:sz w:val="20"/>
                <w:szCs w:val="20"/>
              </w:rPr>
              <w:t>}</w:t>
            </w:r>
          </w:p>
          <w:p w14:paraId="18F1D687"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iCs/>
                <w:color w:val="000000" w:themeColor="text1"/>
                <w:sz w:val="20"/>
                <w:szCs w:val="20"/>
                <w:lang w:val="en-US"/>
              </w:rPr>
            </w:pPr>
            <w:proofErr w:type="gramStart"/>
            <w:r w:rsidRPr="00E568B3">
              <w:rPr>
                <w:iCs/>
                <w:color w:val="000000" w:themeColor="text1"/>
                <w:sz w:val="20"/>
                <w:szCs w:val="20"/>
                <w:lang w:val="en-US"/>
              </w:rPr>
              <w:t>compared</w:t>
            </w:r>
            <w:proofErr w:type="gramEnd"/>
            <w:r w:rsidRPr="00E568B3">
              <w:rPr>
                <w:iCs/>
                <w:color w:val="000000" w:themeColor="text1"/>
                <w:sz w:val="20"/>
                <w:szCs w:val="20"/>
                <w:lang w:val="en-US"/>
              </w:rPr>
              <w:t xml:space="preserve"> the action daily rate with the national project daily rate; the daily rate to be used for the EU grant financial statement will be the lower of the two</w:t>
            </w:r>
          </w:p>
          <w:p w14:paraId="10BFBAD5"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iCs/>
                <w:color w:val="000000" w:themeColor="text1"/>
                <w:sz w:val="20"/>
                <w:szCs w:val="20"/>
                <w:lang w:val="en-US"/>
              </w:rPr>
            </w:pP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documents</w:t>
            </w:r>
            <w:proofErr w:type="spellEnd"/>
            <w:r w:rsidRPr="00E568B3">
              <w:rPr>
                <w:iCs/>
                <w:color w:val="000000" w:themeColor="text1"/>
                <w:sz w:val="20"/>
                <w:szCs w:val="20"/>
                <w:lang w:val="en-US"/>
              </w:rPr>
              <w:t xml:space="preserve"> providing proof of payment (checked at least two salary payments per person per year).</w:t>
            </w:r>
          </w:p>
          <w:p w14:paraId="266F434A" w14:textId="77777777" w:rsidR="00D61692" w:rsidRPr="00E568B3" w:rsidRDefault="00D61692" w:rsidP="000903B4">
            <w:pPr>
              <w:widowControl w:val="0"/>
              <w:autoSpaceDE w:val="0"/>
              <w:adjustRightInd w:val="0"/>
              <w:spacing w:before="120" w:after="120"/>
              <w:ind w:right="67"/>
              <w:rPr>
                <w:iCs/>
                <w:color w:val="000000" w:themeColor="text1"/>
                <w:sz w:val="20"/>
                <w:szCs w:val="20"/>
                <w:lang w:val="en-US"/>
              </w:rPr>
            </w:pPr>
            <w:r w:rsidRPr="00E568B3">
              <w:rPr>
                <w:iCs/>
                <w:color w:val="000000" w:themeColor="text1"/>
                <w:sz w:val="20"/>
                <w:szCs w:val="20"/>
                <w:lang w:val="en-US"/>
              </w:rPr>
              <w:t>The maximum declarable day-equivalents for each reporting period are calculated as follows:</w:t>
            </w:r>
          </w:p>
          <w:p w14:paraId="1575336B" w14:textId="77777777" w:rsidR="00D61692" w:rsidRPr="00E568B3" w:rsidRDefault="00D61692" w:rsidP="000903B4">
            <w:pPr>
              <w:widowControl w:val="0"/>
              <w:autoSpaceDE w:val="0"/>
              <w:adjustRightInd w:val="0"/>
              <w:spacing w:before="120" w:after="120"/>
              <w:ind w:left="181" w:right="67"/>
              <w:rPr>
                <w:iCs/>
                <w:color w:val="000000" w:themeColor="text1"/>
                <w:sz w:val="20"/>
                <w:szCs w:val="20"/>
                <w:lang w:val="en-US"/>
              </w:rPr>
            </w:pPr>
            <w:r w:rsidRPr="00E568B3">
              <w:rPr>
                <w:iCs/>
                <w:color w:val="000000" w:themeColor="text1"/>
                <w:sz w:val="20"/>
                <w:szCs w:val="20"/>
                <w:lang w:val="en-US"/>
              </w:rPr>
              <w:t xml:space="preserve">(215 / 12) multiplied by the number of months [during which the person is </w:t>
            </w:r>
            <w:r w:rsidRPr="00E568B3">
              <w:rPr>
                <w:iCs/>
                <w:color w:val="000000" w:themeColor="text1"/>
                <w:sz w:val="20"/>
                <w:szCs w:val="20"/>
                <w:lang w:val="en-US"/>
              </w:rPr>
              <w:lastRenderedPageBreak/>
              <w:t>employed] within the reporting period) multiplied by the working time factor [</w:t>
            </w:r>
            <w:r w:rsidRPr="00E568B3">
              <w:rPr>
                <w:i/>
                <w:color w:val="000000" w:themeColor="text1"/>
                <w:sz w:val="20"/>
                <w:szCs w:val="20"/>
                <w:lang w:val="en-US"/>
              </w:rPr>
              <w:t xml:space="preserve">e.g. 1 for full-time, 0,5 for 50% part time </w:t>
            </w:r>
            <w:proofErr w:type="spellStart"/>
            <w:r w:rsidRPr="00E568B3">
              <w:rPr>
                <w:i/>
                <w:color w:val="000000" w:themeColor="text1"/>
                <w:sz w:val="20"/>
                <w:szCs w:val="20"/>
                <w:lang w:val="en-US"/>
              </w:rPr>
              <w:t>etc</w:t>
            </w:r>
            <w:proofErr w:type="spellEnd"/>
            <w:r w:rsidRPr="00E568B3">
              <w:rPr>
                <w:iCs/>
                <w:color w:val="000000" w:themeColor="text1"/>
                <w:sz w:val="20"/>
                <w:szCs w:val="20"/>
                <w:lang w:val="en-US"/>
              </w:rPr>
              <w:t>].</w:t>
            </w:r>
          </w:p>
          <w:p w14:paraId="4C4258ED" w14:textId="77777777" w:rsidR="00D61692" w:rsidRPr="00E568B3" w:rsidRDefault="00D61692" w:rsidP="000903B4">
            <w:pPr>
              <w:spacing w:before="120" w:after="120"/>
              <w:rPr>
                <w:sz w:val="20"/>
                <w:szCs w:val="20"/>
              </w:rPr>
            </w:pPr>
            <w:r w:rsidRPr="00E568B3">
              <w:rPr>
                <w:noProof/>
                <w:color w:val="0088CC"/>
                <w:sz w:val="22"/>
                <w:lang w:eastAsia="en-GB"/>
              </w:rPr>
              <w:drawing>
                <wp:inline distT="0" distB="0" distL="0" distR="0" wp14:anchorId="7C2C7654" wp14:editId="50C48101">
                  <wp:extent cx="148590" cy="148590"/>
                  <wp:effectExtent l="0" t="0" r="0" b="0"/>
                  <wp:docPr id="238" name="Picture 238" descr="cid:image002.png@01D0B99B.7C10A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id:image002.png@01D0B99B.7C10A74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E568B3">
              <w:rPr>
                <w:iCs/>
                <w:color w:val="000000" w:themeColor="text1"/>
                <w:sz w:val="20"/>
                <w:szCs w:val="20"/>
                <w:lang w:val="en-US"/>
              </w:rPr>
              <w:t xml:space="preserve"> I</w:t>
            </w:r>
            <w:r w:rsidRPr="00E568B3">
              <w:rPr>
                <w:sz w:val="20"/>
                <w:szCs w:val="20"/>
              </w:rPr>
              <w:t xml:space="preserve">f </w:t>
            </w:r>
            <w:proofErr w:type="spellStart"/>
            <w:r w:rsidRPr="00E568B3">
              <w:rPr>
                <w:sz w:val="20"/>
                <w:szCs w:val="20"/>
              </w:rPr>
              <w:t>there</w:t>
            </w:r>
            <w:proofErr w:type="spellEnd"/>
            <w:r w:rsidRPr="00E568B3">
              <w:rPr>
                <w:sz w:val="20"/>
                <w:szCs w:val="20"/>
              </w:rPr>
              <w:t xml:space="preserve"> </w:t>
            </w:r>
            <w:proofErr w:type="spellStart"/>
            <w:r w:rsidRPr="00E568B3">
              <w:rPr>
                <w:sz w:val="20"/>
                <w:szCs w:val="20"/>
              </w:rPr>
              <w:t>are</w:t>
            </w:r>
            <w:proofErr w:type="spellEnd"/>
            <w:r w:rsidRPr="00E568B3">
              <w:rPr>
                <w:sz w:val="20"/>
                <w:szCs w:val="20"/>
              </w:rPr>
              <w:t xml:space="preserve"> no </w:t>
            </w:r>
            <w:proofErr w:type="spellStart"/>
            <w:r w:rsidRPr="00E568B3">
              <w:rPr>
                <w:sz w:val="20"/>
                <w:szCs w:val="20"/>
              </w:rPr>
              <w:t>regulatory</w:t>
            </w:r>
            <w:proofErr w:type="spellEnd"/>
            <w:r w:rsidRPr="00E568B3">
              <w:rPr>
                <w:sz w:val="20"/>
                <w:szCs w:val="20"/>
              </w:rPr>
              <w:t xml:space="preserve"> </w:t>
            </w:r>
            <w:proofErr w:type="spellStart"/>
            <w:r w:rsidRPr="00E568B3">
              <w:rPr>
                <w:sz w:val="20"/>
                <w:szCs w:val="20"/>
              </w:rPr>
              <w:t>requirements</w:t>
            </w:r>
            <w:proofErr w:type="spellEnd"/>
            <w:r w:rsidRPr="00E568B3">
              <w:rPr>
                <w:sz w:val="20"/>
                <w:szCs w:val="20"/>
              </w:rPr>
              <w:t xml:space="preserve"> </w:t>
            </w:r>
            <w:proofErr w:type="spellStart"/>
            <w:r w:rsidRPr="00E568B3">
              <w:rPr>
                <w:sz w:val="20"/>
                <w:szCs w:val="20"/>
              </w:rPr>
              <w:t>and</w:t>
            </w:r>
            <w:proofErr w:type="spellEnd"/>
            <w:r w:rsidRPr="00E568B3">
              <w:rPr>
                <w:sz w:val="20"/>
                <w:szCs w:val="20"/>
              </w:rPr>
              <w:t xml:space="preserve"> </w:t>
            </w:r>
            <w:proofErr w:type="spellStart"/>
            <w:r w:rsidRPr="00E568B3">
              <w:rPr>
                <w:sz w:val="20"/>
                <w:szCs w:val="20"/>
              </w:rPr>
              <w:t>the</w:t>
            </w:r>
            <w:proofErr w:type="spellEnd"/>
            <w:r w:rsidRPr="00E568B3">
              <w:rPr>
                <w:sz w:val="20"/>
                <w:szCs w:val="20"/>
              </w:rPr>
              <w:t xml:space="preserve"> </w:t>
            </w:r>
            <w:proofErr w:type="spellStart"/>
            <w:r w:rsidRPr="00E568B3">
              <w:rPr>
                <w:sz w:val="20"/>
                <w:szCs w:val="20"/>
              </w:rPr>
              <w:t>participant</w:t>
            </w:r>
            <w:proofErr w:type="spellEnd"/>
            <w:r w:rsidRPr="00E568B3">
              <w:rPr>
                <w:sz w:val="20"/>
                <w:szCs w:val="20"/>
              </w:rPr>
              <w:t xml:space="preserve"> </w:t>
            </w:r>
            <w:proofErr w:type="spellStart"/>
            <w:r w:rsidRPr="00E568B3">
              <w:rPr>
                <w:sz w:val="20"/>
                <w:szCs w:val="20"/>
              </w:rPr>
              <w:t>does</w:t>
            </w:r>
            <w:proofErr w:type="spellEnd"/>
            <w:r w:rsidRPr="00E568B3">
              <w:rPr>
                <w:sz w:val="20"/>
                <w:szCs w:val="20"/>
              </w:rPr>
              <w:t xml:space="preserve"> </w:t>
            </w:r>
            <w:proofErr w:type="spellStart"/>
            <w:r w:rsidRPr="00E568B3">
              <w:rPr>
                <w:sz w:val="20"/>
                <w:szCs w:val="20"/>
              </w:rPr>
              <w:t>not</w:t>
            </w:r>
            <w:proofErr w:type="spellEnd"/>
            <w:r w:rsidRPr="00E568B3">
              <w:rPr>
                <w:sz w:val="20"/>
                <w:szCs w:val="20"/>
              </w:rPr>
              <w:t xml:space="preserve"> </w:t>
            </w:r>
            <w:proofErr w:type="spellStart"/>
            <w:r w:rsidRPr="00E568B3">
              <w:rPr>
                <w:sz w:val="20"/>
                <w:szCs w:val="20"/>
              </w:rPr>
              <w:t>have</w:t>
            </w:r>
            <w:proofErr w:type="spellEnd"/>
            <w:r w:rsidRPr="00E568B3">
              <w:rPr>
                <w:sz w:val="20"/>
                <w:szCs w:val="20"/>
              </w:rPr>
              <w:t xml:space="preserve"> </w:t>
            </w:r>
            <w:proofErr w:type="spellStart"/>
            <w:r w:rsidRPr="00E568B3">
              <w:rPr>
                <w:sz w:val="20"/>
                <w:szCs w:val="20"/>
              </w:rPr>
              <w:t>internal</w:t>
            </w:r>
            <w:proofErr w:type="spellEnd"/>
            <w:r w:rsidRPr="00E568B3">
              <w:rPr>
                <w:sz w:val="20"/>
                <w:szCs w:val="20"/>
              </w:rPr>
              <w:t xml:space="preserve"> </w:t>
            </w:r>
            <w:proofErr w:type="spellStart"/>
            <w:r w:rsidRPr="00E568B3">
              <w:rPr>
                <w:sz w:val="20"/>
                <w:szCs w:val="20"/>
              </w:rPr>
              <w:t>rules</w:t>
            </w:r>
            <w:proofErr w:type="spellEnd"/>
            <w:r w:rsidRPr="00E568B3">
              <w:rPr>
                <w:sz w:val="20"/>
                <w:szCs w:val="20"/>
              </w:rPr>
              <w:t xml:space="preserve"> </w:t>
            </w:r>
            <w:proofErr w:type="spellStart"/>
            <w:r w:rsidRPr="00E568B3">
              <w:rPr>
                <w:sz w:val="20"/>
                <w:szCs w:val="20"/>
              </w:rPr>
              <w:t>defining</w:t>
            </w:r>
            <w:proofErr w:type="spellEnd"/>
            <w:r w:rsidRPr="00E568B3">
              <w:rPr>
                <w:sz w:val="20"/>
                <w:szCs w:val="20"/>
              </w:rPr>
              <w:t xml:space="preserve"> </w:t>
            </w:r>
            <w:proofErr w:type="spellStart"/>
            <w:r w:rsidRPr="00E568B3">
              <w:rPr>
                <w:sz w:val="20"/>
                <w:szCs w:val="20"/>
              </w:rPr>
              <w:t>objective</w:t>
            </w:r>
            <w:proofErr w:type="spellEnd"/>
            <w:r w:rsidRPr="00E568B3">
              <w:rPr>
                <w:sz w:val="20"/>
                <w:szCs w:val="20"/>
              </w:rPr>
              <w:t xml:space="preserve"> </w:t>
            </w:r>
            <w:proofErr w:type="spellStart"/>
            <w:r w:rsidRPr="00E568B3">
              <w:rPr>
                <w:sz w:val="20"/>
                <w:szCs w:val="20"/>
              </w:rPr>
              <w:t>conditions</w:t>
            </w:r>
            <w:proofErr w:type="spellEnd"/>
            <w:r w:rsidRPr="00E568B3">
              <w:rPr>
                <w:sz w:val="20"/>
                <w:szCs w:val="20"/>
              </w:rPr>
              <w:t xml:space="preserve"> </w:t>
            </w:r>
            <w:proofErr w:type="spellStart"/>
            <w:r w:rsidRPr="00E568B3">
              <w:rPr>
                <w:sz w:val="20"/>
                <w:szCs w:val="20"/>
              </w:rPr>
              <w:t>on</w:t>
            </w:r>
            <w:proofErr w:type="spellEnd"/>
            <w:r w:rsidRPr="00E568B3">
              <w:rPr>
                <w:sz w:val="20"/>
                <w:szCs w:val="20"/>
              </w:rPr>
              <w:t xml:space="preserve"> </w:t>
            </w:r>
            <w:proofErr w:type="spellStart"/>
            <w:r w:rsidRPr="00E568B3">
              <w:rPr>
                <w:sz w:val="20"/>
                <w:szCs w:val="20"/>
              </w:rPr>
              <w:t>which</w:t>
            </w:r>
            <w:proofErr w:type="spellEnd"/>
            <w:r w:rsidRPr="00E568B3">
              <w:rPr>
                <w:sz w:val="20"/>
                <w:szCs w:val="20"/>
              </w:rPr>
              <w:t xml:space="preserve"> </w:t>
            </w:r>
            <w:proofErr w:type="spellStart"/>
            <w:r w:rsidRPr="00E568B3">
              <w:rPr>
                <w:sz w:val="20"/>
                <w:szCs w:val="20"/>
              </w:rPr>
              <w:t>the</w:t>
            </w:r>
            <w:proofErr w:type="spellEnd"/>
            <w:r w:rsidRPr="00E568B3">
              <w:rPr>
                <w:sz w:val="20"/>
                <w:szCs w:val="20"/>
              </w:rPr>
              <w:t xml:space="preserve"> </w:t>
            </w:r>
            <w:proofErr w:type="spellStart"/>
            <w:r w:rsidRPr="00E568B3">
              <w:rPr>
                <w:sz w:val="20"/>
                <w:szCs w:val="20"/>
              </w:rPr>
              <w:t>national</w:t>
            </w:r>
            <w:proofErr w:type="spellEnd"/>
            <w:r w:rsidRPr="00E568B3">
              <w:rPr>
                <w:sz w:val="20"/>
                <w:szCs w:val="20"/>
              </w:rPr>
              <w:t xml:space="preserve"> </w:t>
            </w:r>
            <w:proofErr w:type="spellStart"/>
            <w:r w:rsidRPr="00E568B3">
              <w:rPr>
                <w:sz w:val="20"/>
                <w:szCs w:val="20"/>
              </w:rPr>
              <w:t>project</w:t>
            </w:r>
            <w:proofErr w:type="spellEnd"/>
            <w:r w:rsidRPr="00E568B3">
              <w:rPr>
                <w:sz w:val="20"/>
                <w:szCs w:val="20"/>
              </w:rPr>
              <w:t xml:space="preserve"> </w:t>
            </w:r>
            <w:proofErr w:type="spellStart"/>
            <w:r w:rsidRPr="00E568B3">
              <w:rPr>
                <w:sz w:val="20"/>
                <w:szCs w:val="20"/>
              </w:rPr>
              <w:t>daily</w:t>
            </w:r>
            <w:proofErr w:type="spellEnd"/>
            <w:r w:rsidRPr="00E568B3">
              <w:rPr>
                <w:sz w:val="20"/>
                <w:szCs w:val="20"/>
              </w:rPr>
              <w:t xml:space="preserve"> </w:t>
            </w:r>
            <w:proofErr w:type="spellStart"/>
            <w:r w:rsidRPr="00E568B3">
              <w:rPr>
                <w:sz w:val="20"/>
                <w:szCs w:val="20"/>
              </w:rPr>
              <w:t>rate</w:t>
            </w:r>
            <w:proofErr w:type="spellEnd"/>
            <w:r w:rsidRPr="00E568B3">
              <w:rPr>
                <w:sz w:val="20"/>
                <w:szCs w:val="20"/>
              </w:rPr>
              <w:t xml:space="preserve"> </w:t>
            </w:r>
            <w:proofErr w:type="spellStart"/>
            <w:r w:rsidRPr="00E568B3">
              <w:rPr>
                <w:sz w:val="20"/>
                <w:szCs w:val="20"/>
              </w:rPr>
              <w:t>can</w:t>
            </w:r>
            <w:proofErr w:type="spellEnd"/>
            <w:r w:rsidRPr="00E568B3">
              <w:rPr>
                <w:sz w:val="20"/>
                <w:szCs w:val="20"/>
              </w:rPr>
              <w:t xml:space="preserve"> </w:t>
            </w:r>
            <w:proofErr w:type="spellStart"/>
            <w:r w:rsidRPr="00E568B3">
              <w:rPr>
                <w:sz w:val="20"/>
                <w:szCs w:val="20"/>
              </w:rPr>
              <w:t>be</w:t>
            </w:r>
            <w:proofErr w:type="spellEnd"/>
            <w:r w:rsidRPr="00E568B3">
              <w:rPr>
                <w:sz w:val="20"/>
                <w:szCs w:val="20"/>
              </w:rPr>
              <w:t xml:space="preserve"> </w:t>
            </w:r>
            <w:proofErr w:type="spellStart"/>
            <w:r w:rsidRPr="00E568B3">
              <w:rPr>
                <w:sz w:val="20"/>
                <w:szCs w:val="20"/>
              </w:rPr>
              <w:t>determined</w:t>
            </w:r>
            <w:proofErr w:type="spellEnd"/>
            <w:r w:rsidRPr="00E568B3">
              <w:rPr>
                <w:sz w:val="20"/>
                <w:szCs w:val="20"/>
              </w:rPr>
              <w:t xml:space="preserve">, </w:t>
            </w:r>
            <w:proofErr w:type="spellStart"/>
            <w:r w:rsidRPr="00E568B3">
              <w:rPr>
                <w:sz w:val="20"/>
                <w:szCs w:val="20"/>
              </w:rPr>
              <w:t>but</w:t>
            </w:r>
            <w:proofErr w:type="spellEnd"/>
            <w:r w:rsidRPr="00E568B3">
              <w:rPr>
                <w:sz w:val="20"/>
                <w:szCs w:val="20"/>
              </w:rPr>
              <w:t xml:space="preserve"> it </w:t>
            </w:r>
            <w:proofErr w:type="spellStart"/>
            <w:r w:rsidRPr="00E568B3">
              <w:rPr>
                <w:sz w:val="20"/>
                <w:szCs w:val="20"/>
              </w:rPr>
              <w:t>can</w:t>
            </w:r>
            <w:proofErr w:type="spellEnd"/>
            <w:r w:rsidRPr="00E568B3">
              <w:rPr>
                <w:sz w:val="20"/>
                <w:szCs w:val="20"/>
              </w:rPr>
              <w:t xml:space="preserve"> </w:t>
            </w:r>
            <w:proofErr w:type="spellStart"/>
            <w:r w:rsidRPr="00E568B3">
              <w:rPr>
                <w:sz w:val="20"/>
                <w:szCs w:val="20"/>
              </w:rPr>
              <w:t>demonstrate</w:t>
            </w:r>
            <w:proofErr w:type="spellEnd"/>
            <w:r w:rsidRPr="00E568B3">
              <w:rPr>
                <w:sz w:val="20"/>
                <w:szCs w:val="20"/>
              </w:rPr>
              <w:t xml:space="preserve"> </w:t>
            </w:r>
            <w:proofErr w:type="spellStart"/>
            <w:r w:rsidRPr="00E568B3">
              <w:rPr>
                <w:sz w:val="20"/>
                <w:szCs w:val="20"/>
              </w:rPr>
              <w:t>that</w:t>
            </w:r>
            <w:proofErr w:type="spellEnd"/>
            <w:r w:rsidRPr="00E568B3">
              <w:rPr>
                <w:sz w:val="20"/>
                <w:szCs w:val="20"/>
              </w:rPr>
              <w:t xml:space="preserve"> </w:t>
            </w:r>
            <w:proofErr w:type="spellStart"/>
            <w:r w:rsidRPr="00E568B3">
              <w:rPr>
                <w:sz w:val="20"/>
                <w:szCs w:val="20"/>
              </w:rPr>
              <w:t>its</w:t>
            </w:r>
            <w:proofErr w:type="spellEnd"/>
            <w:r w:rsidRPr="00E568B3">
              <w:rPr>
                <w:sz w:val="20"/>
                <w:szCs w:val="20"/>
              </w:rPr>
              <w:t xml:space="preserve"> </w:t>
            </w:r>
            <w:proofErr w:type="spellStart"/>
            <w:r w:rsidRPr="00E568B3">
              <w:rPr>
                <w:sz w:val="20"/>
                <w:szCs w:val="20"/>
              </w:rPr>
              <w:t>usual</w:t>
            </w:r>
            <w:proofErr w:type="spellEnd"/>
            <w:r w:rsidRPr="00E568B3">
              <w:rPr>
                <w:sz w:val="20"/>
                <w:szCs w:val="20"/>
              </w:rPr>
              <w:t xml:space="preserve"> </w:t>
            </w:r>
            <w:proofErr w:type="spellStart"/>
            <w:r w:rsidRPr="00E568B3">
              <w:rPr>
                <w:sz w:val="20"/>
                <w:szCs w:val="20"/>
              </w:rPr>
              <w:t>practice</w:t>
            </w:r>
            <w:proofErr w:type="spellEnd"/>
            <w:r w:rsidRPr="00E568B3">
              <w:rPr>
                <w:sz w:val="20"/>
                <w:szCs w:val="20"/>
              </w:rPr>
              <w:t xml:space="preserve"> </w:t>
            </w:r>
            <w:proofErr w:type="spellStart"/>
            <w:r w:rsidRPr="00E568B3">
              <w:rPr>
                <w:sz w:val="20"/>
                <w:szCs w:val="20"/>
              </w:rPr>
              <w:t>is</w:t>
            </w:r>
            <w:proofErr w:type="spellEnd"/>
            <w:r w:rsidRPr="00E568B3">
              <w:rPr>
                <w:sz w:val="20"/>
                <w:szCs w:val="20"/>
              </w:rPr>
              <w:t xml:space="preserve"> to </w:t>
            </w:r>
            <w:proofErr w:type="spellStart"/>
            <w:r w:rsidRPr="00E568B3">
              <w:rPr>
                <w:sz w:val="20"/>
                <w:szCs w:val="20"/>
              </w:rPr>
              <w:t>pay</w:t>
            </w:r>
            <w:proofErr w:type="spellEnd"/>
            <w:r w:rsidRPr="00E568B3">
              <w:rPr>
                <w:sz w:val="20"/>
                <w:szCs w:val="20"/>
              </w:rPr>
              <w:t xml:space="preserve"> </w:t>
            </w:r>
            <w:proofErr w:type="spellStart"/>
            <w:r w:rsidRPr="00E568B3">
              <w:rPr>
                <w:sz w:val="20"/>
                <w:szCs w:val="20"/>
              </w:rPr>
              <w:t>bonuses</w:t>
            </w:r>
            <w:proofErr w:type="spellEnd"/>
            <w:r w:rsidRPr="00E568B3">
              <w:rPr>
                <w:sz w:val="20"/>
                <w:szCs w:val="20"/>
              </w:rPr>
              <w:t xml:space="preserve"> </w:t>
            </w:r>
            <w:proofErr w:type="spellStart"/>
            <w:r w:rsidRPr="00E568B3">
              <w:rPr>
                <w:sz w:val="20"/>
                <w:szCs w:val="20"/>
              </w:rPr>
              <w:t>for</w:t>
            </w:r>
            <w:proofErr w:type="spellEnd"/>
            <w:r w:rsidRPr="00E568B3">
              <w:rPr>
                <w:sz w:val="20"/>
                <w:szCs w:val="20"/>
              </w:rPr>
              <w:t xml:space="preserve"> </w:t>
            </w:r>
            <w:proofErr w:type="spellStart"/>
            <w:r w:rsidRPr="00E568B3">
              <w:rPr>
                <w:sz w:val="20"/>
                <w:szCs w:val="20"/>
              </w:rPr>
              <w:t>work</w:t>
            </w:r>
            <w:proofErr w:type="spellEnd"/>
            <w:r w:rsidRPr="00E568B3">
              <w:rPr>
                <w:sz w:val="20"/>
                <w:szCs w:val="20"/>
              </w:rPr>
              <w:t xml:space="preserve"> </w:t>
            </w:r>
            <w:proofErr w:type="spellStart"/>
            <w:r w:rsidRPr="00E568B3">
              <w:rPr>
                <w:sz w:val="20"/>
                <w:szCs w:val="20"/>
              </w:rPr>
              <w:t>in</w:t>
            </w:r>
            <w:proofErr w:type="spellEnd"/>
            <w:r w:rsidRPr="00E568B3">
              <w:rPr>
                <w:sz w:val="20"/>
                <w:szCs w:val="20"/>
              </w:rPr>
              <w:t xml:space="preserve"> </w:t>
            </w:r>
            <w:proofErr w:type="spellStart"/>
            <w:r w:rsidRPr="00E568B3">
              <w:rPr>
                <w:sz w:val="20"/>
                <w:szCs w:val="20"/>
              </w:rPr>
              <w:t>national</w:t>
            </w:r>
            <w:proofErr w:type="spellEnd"/>
            <w:r w:rsidRPr="00E568B3">
              <w:rPr>
                <w:sz w:val="20"/>
                <w:szCs w:val="20"/>
              </w:rPr>
              <w:t xml:space="preserve"> </w:t>
            </w:r>
            <w:proofErr w:type="spellStart"/>
            <w:r w:rsidRPr="00E568B3">
              <w:rPr>
                <w:sz w:val="20"/>
                <w:szCs w:val="20"/>
              </w:rPr>
              <w:t>projects</w:t>
            </w:r>
            <w:proofErr w:type="spellEnd"/>
            <w:r w:rsidRPr="00E568B3">
              <w:rPr>
                <w:sz w:val="20"/>
                <w:szCs w:val="20"/>
              </w:rPr>
              <w:t xml:space="preserve">, </w:t>
            </w:r>
            <w:proofErr w:type="spellStart"/>
            <w:r w:rsidRPr="00E568B3">
              <w:rPr>
                <w:sz w:val="20"/>
                <w:szCs w:val="20"/>
              </w:rPr>
              <w:t>the</w:t>
            </w:r>
            <w:proofErr w:type="spellEnd"/>
            <w:r w:rsidRPr="00E568B3">
              <w:rPr>
                <w:sz w:val="20"/>
                <w:szCs w:val="20"/>
              </w:rPr>
              <w:t xml:space="preserve"> </w:t>
            </w:r>
            <w:proofErr w:type="spellStart"/>
            <w:r w:rsidRPr="00E568B3">
              <w:rPr>
                <w:sz w:val="20"/>
                <w:szCs w:val="20"/>
              </w:rPr>
              <w:t>national</w:t>
            </w:r>
            <w:proofErr w:type="spellEnd"/>
            <w:r w:rsidRPr="00E568B3">
              <w:rPr>
                <w:sz w:val="20"/>
                <w:szCs w:val="20"/>
              </w:rPr>
              <w:t xml:space="preserve"> </w:t>
            </w:r>
            <w:proofErr w:type="spellStart"/>
            <w:r w:rsidRPr="00E568B3">
              <w:rPr>
                <w:sz w:val="20"/>
                <w:szCs w:val="20"/>
              </w:rPr>
              <w:t>project</w:t>
            </w:r>
            <w:proofErr w:type="spellEnd"/>
            <w:r w:rsidRPr="00E568B3">
              <w:rPr>
                <w:sz w:val="20"/>
                <w:szCs w:val="20"/>
              </w:rPr>
              <w:t xml:space="preserve"> </w:t>
            </w:r>
            <w:proofErr w:type="spellStart"/>
            <w:r w:rsidRPr="00E568B3">
              <w:rPr>
                <w:sz w:val="20"/>
                <w:szCs w:val="20"/>
              </w:rPr>
              <w:t>daily</w:t>
            </w:r>
            <w:proofErr w:type="spellEnd"/>
            <w:r w:rsidRPr="00E568B3">
              <w:rPr>
                <w:sz w:val="20"/>
                <w:szCs w:val="20"/>
              </w:rPr>
              <w:t xml:space="preserve"> </w:t>
            </w:r>
            <w:proofErr w:type="spellStart"/>
            <w:r w:rsidRPr="00E568B3">
              <w:rPr>
                <w:sz w:val="20"/>
                <w:szCs w:val="20"/>
              </w:rPr>
              <w:t>rate</w:t>
            </w:r>
            <w:proofErr w:type="spellEnd"/>
            <w:r w:rsidRPr="00E568B3">
              <w:rPr>
                <w:sz w:val="20"/>
                <w:szCs w:val="20"/>
              </w:rPr>
              <w:t xml:space="preserve"> </w:t>
            </w:r>
            <w:proofErr w:type="spellStart"/>
            <w:r w:rsidRPr="00E568B3">
              <w:rPr>
                <w:sz w:val="20"/>
                <w:szCs w:val="20"/>
              </w:rPr>
              <w:t>is</w:t>
            </w:r>
            <w:proofErr w:type="spellEnd"/>
            <w:r w:rsidRPr="00E568B3">
              <w:rPr>
                <w:sz w:val="20"/>
                <w:szCs w:val="20"/>
              </w:rPr>
              <w:t xml:space="preserve"> </w:t>
            </w:r>
            <w:proofErr w:type="spellStart"/>
            <w:r w:rsidRPr="00E568B3">
              <w:rPr>
                <w:sz w:val="20"/>
                <w:szCs w:val="20"/>
              </w:rPr>
              <w:t>the</w:t>
            </w:r>
            <w:proofErr w:type="spellEnd"/>
            <w:r w:rsidRPr="00E568B3">
              <w:rPr>
                <w:sz w:val="20"/>
                <w:szCs w:val="20"/>
              </w:rPr>
              <w:t xml:space="preserve"> </w:t>
            </w:r>
            <w:proofErr w:type="spellStart"/>
            <w:r w:rsidRPr="00E568B3">
              <w:rPr>
                <w:sz w:val="20"/>
                <w:szCs w:val="20"/>
              </w:rPr>
              <w:t>average</w:t>
            </w:r>
            <w:proofErr w:type="spellEnd"/>
            <w:r w:rsidRPr="00E568B3">
              <w:rPr>
                <w:sz w:val="20"/>
                <w:szCs w:val="20"/>
              </w:rPr>
              <w:t xml:space="preserve"> </w:t>
            </w:r>
            <w:proofErr w:type="spellStart"/>
            <w:r w:rsidRPr="00E568B3">
              <w:rPr>
                <w:sz w:val="20"/>
                <w:szCs w:val="20"/>
              </w:rPr>
              <w:t>of</w:t>
            </w:r>
            <w:proofErr w:type="spellEnd"/>
            <w:r w:rsidRPr="00E568B3">
              <w:rPr>
                <w:sz w:val="20"/>
                <w:szCs w:val="20"/>
              </w:rPr>
              <w:t xml:space="preserve"> </w:t>
            </w:r>
            <w:proofErr w:type="spellStart"/>
            <w:r w:rsidRPr="00E568B3">
              <w:rPr>
                <w:sz w:val="20"/>
                <w:szCs w:val="20"/>
              </w:rPr>
              <w:t>the</w:t>
            </w:r>
            <w:proofErr w:type="spellEnd"/>
            <w:r w:rsidRPr="00E568B3">
              <w:rPr>
                <w:sz w:val="20"/>
                <w:szCs w:val="20"/>
              </w:rPr>
              <w:t xml:space="preserve"> </w:t>
            </w:r>
            <w:proofErr w:type="spellStart"/>
            <w:r w:rsidRPr="00E568B3">
              <w:rPr>
                <w:sz w:val="20"/>
                <w:szCs w:val="20"/>
              </w:rPr>
              <w:t>remuneration</w:t>
            </w:r>
            <w:proofErr w:type="spellEnd"/>
            <w:r w:rsidRPr="00E568B3">
              <w:rPr>
                <w:sz w:val="20"/>
                <w:szCs w:val="20"/>
              </w:rPr>
              <w:t xml:space="preserve"> </w:t>
            </w:r>
            <w:proofErr w:type="spellStart"/>
            <w:r w:rsidRPr="00E568B3">
              <w:rPr>
                <w:sz w:val="20"/>
                <w:szCs w:val="20"/>
              </w:rPr>
              <w:t>that</w:t>
            </w:r>
            <w:proofErr w:type="spellEnd"/>
            <w:r w:rsidRPr="00E568B3">
              <w:rPr>
                <w:sz w:val="20"/>
                <w:szCs w:val="20"/>
              </w:rPr>
              <w:t xml:space="preserve"> </w:t>
            </w:r>
            <w:proofErr w:type="spellStart"/>
            <w:r w:rsidRPr="00E568B3">
              <w:rPr>
                <w:sz w:val="20"/>
                <w:szCs w:val="20"/>
              </w:rPr>
              <w:t>the</w:t>
            </w:r>
            <w:proofErr w:type="spellEnd"/>
            <w:r w:rsidRPr="00E568B3">
              <w:rPr>
                <w:sz w:val="20"/>
                <w:szCs w:val="20"/>
              </w:rPr>
              <w:t xml:space="preserve"> </w:t>
            </w:r>
            <w:proofErr w:type="spellStart"/>
            <w:r w:rsidRPr="00E568B3">
              <w:rPr>
                <w:sz w:val="20"/>
                <w:szCs w:val="20"/>
              </w:rPr>
              <w:t>person</w:t>
            </w:r>
            <w:proofErr w:type="spellEnd"/>
            <w:r w:rsidRPr="00E568B3">
              <w:rPr>
                <w:sz w:val="20"/>
                <w:szCs w:val="20"/>
              </w:rPr>
              <w:t xml:space="preserve"> </w:t>
            </w:r>
            <w:proofErr w:type="spellStart"/>
            <w:r w:rsidRPr="00E568B3">
              <w:rPr>
                <w:sz w:val="20"/>
                <w:szCs w:val="20"/>
              </w:rPr>
              <w:t>received</w:t>
            </w:r>
            <w:proofErr w:type="spellEnd"/>
            <w:r w:rsidRPr="00E568B3">
              <w:rPr>
                <w:sz w:val="20"/>
                <w:szCs w:val="20"/>
              </w:rPr>
              <w:t xml:space="preserve"> </w:t>
            </w:r>
            <w:proofErr w:type="spellStart"/>
            <w:r w:rsidRPr="00E568B3">
              <w:rPr>
                <w:sz w:val="20"/>
                <w:szCs w:val="20"/>
              </w:rPr>
              <w:t>in</w:t>
            </w:r>
            <w:proofErr w:type="spellEnd"/>
            <w:r w:rsidRPr="00E568B3">
              <w:rPr>
                <w:sz w:val="20"/>
                <w:szCs w:val="20"/>
              </w:rPr>
              <w:t xml:space="preserve"> </w:t>
            </w:r>
            <w:proofErr w:type="spellStart"/>
            <w:r w:rsidRPr="00E568B3">
              <w:rPr>
                <w:sz w:val="20"/>
                <w:szCs w:val="20"/>
              </w:rPr>
              <w:t>the</w:t>
            </w:r>
            <w:proofErr w:type="spellEnd"/>
            <w:r w:rsidRPr="00E568B3">
              <w:rPr>
                <w:sz w:val="20"/>
                <w:szCs w:val="20"/>
              </w:rPr>
              <w:t xml:space="preserve"> </w:t>
            </w:r>
            <w:proofErr w:type="spellStart"/>
            <w:r w:rsidRPr="00E568B3">
              <w:rPr>
                <w:sz w:val="20"/>
                <w:szCs w:val="20"/>
              </w:rPr>
              <w:t>last</w:t>
            </w:r>
            <w:proofErr w:type="spellEnd"/>
            <w:r w:rsidRPr="00E568B3">
              <w:rPr>
                <w:sz w:val="20"/>
                <w:szCs w:val="20"/>
              </w:rPr>
              <w:t xml:space="preserve"> </w:t>
            </w:r>
            <w:proofErr w:type="spellStart"/>
            <w:r w:rsidRPr="00E568B3">
              <w:rPr>
                <w:sz w:val="20"/>
                <w:szCs w:val="20"/>
              </w:rPr>
              <w:t>complete</w:t>
            </w:r>
            <w:proofErr w:type="spellEnd"/>
            <w:r w:rsidRPr="00E568B3">
              <w:rPr>
                <w:sz w:val="20"/>
                <w:szCs w:val="20"/>
              </w:rPr>
              <w:t xml:space="preserve"> </w:t>
            </w:r>
            <w:proofErr w:type="spellStart"/>
            <w:r w:rsidRPr="00E568B3">
              <w:rPr>
                <w:sz w:val="20"/>
                <w:szCs w:val="20"/>
              </w:rPr>
              <w:t>year</w:t>
            </w:r>
            <w:proofErr w:type="spellEnd"/>
            <w:r w:rsidRPr="00E568B3">
              <w:rPr>
                <w:sz w:val="20"/>
                <w:szCs w:val="20"/>
              </w:rPr>
              <w:t xml:space="preserve"> (</w:t>
            </w:r>
            <w:proofErr w:type="spellStart"/>
            <w:r w:rsidRPr="00E568B3">
              <w:rPr>
                <w:sz w:val="20"/>
                <w:szCs w:val="20"/>
              </w:rPr>
              <w:t>calendar</w:t>
            </w:r>
            <w:proofErr w:type="spellEnd"/>
            <w:r w:rsidRPr="00E568B3">
              <w:rPr>
                <w:sz w:val="20"/>
                <w:szCs w:val="20"/>
              </w:rPr>
              <w:t xml:space="preserve">, </w:t>
            </w:r>
            <w:proofErr w:type="spellStart"/>
            <w:r w:rsidRPr="00E568B3">
              <w:rPr>
                <w:sz w:val="20"/>
                <w:szCs w:val="20"/>
              </w:rPr>
              <w:t>financial</w:t>
            </w:r>
            <w:proofErr w:type="spellEnd"/>
            <w:r w:rsidRPr="00E568B3">
              <w:rPr>
                <w:sz w:val="20"/>
                <w:szCs w:val="20"/>
              </w:rPr>
              <w:t xml:space="preserve"> </w:t>
            </w:r>
            <w:proofErr w:type="spellStart"/>
            <w:r w:rsidRPr="00E568B3">
              <w:rPr>
                <w:sz w:val="20"/>
                <w:szCs w:val="20"/>
              </w:rPr>
              <w:t>or</w:t>
            </w:r>
            <w:proofErr w:type="spellEnd"/>
            <w:r w:rsidRPr="00E568B3">
              <w:rPr>
                <w:sz w:val="20"/>
                <w:szCs w:val="20"/>
              </w:rPr>
              <w:t xml:space="preserve"> </w:t>
            </w:r>
            <w:proofErr w:type="spellStart"/>
            <w:r w:rsidRPr="00E568B3">
              <w:rPr>
                <w:sz w:val="20"/>
                <w:szCs w:val="20"/>
              </w:rPr>
              <w:t>fiscal</w:t>
            </w:r>
            <w:proofErr w:type="spellEnd"/>
            <w:r w:rsidRPr="00E568B3">
              <w:rPr>
                <w:sz w:val="20"/>
                <w:szCs w:val="20"/>
              </w:rPr>
              <w:t xml:space="preserve"> </w:t>
            </w:r>
            <w:proofErr w:type="spellStart"/>
            <w:r w:rsidRPr="00E568B3">
              <w:rPr>
                <w:sz w:val="20"/>
                <w:szCs w:val="20"/>
              </w:rPr>
              <w:t>year</w:t>
            </w:r>
            <w:proofErr w:type="spellEnd"/>
            <w:r w:rsidRPr="00E568B3">
              <w:rPr>
                <w:sz w:val="20"/>
                <w:szCs w:val="20"/>
              </w:rPr>
              <w:t xml:space="preserve">) </w:t>
            </w:r>
            <w:proofErr w:type="spellStart"/>
            <w:r w:rsidRPr="00E568B3">
              <w:rPr>
                <w:sz w:val="20"/>
                <w:szCs w:val="20"/>
              </w:rPr>
              <w:t>before</w:t>
            </w:r>
            <w:proofErr w:type="spellEnd"/>
            <w:r w:rsidRPr="00E568B3">
              <w:rPr>
                <w:sz w:val="20"/>
                <w:szCs w:val="20"/>
              </w:rPr>
              <w:t xml:space="preserve"> </w:t>
            </w:r>
            <w:proofErr w:type="spellStart"/>
            <w:r w:rsidRPr="00E568B3">
              <w:rPr>
                <w:sz w:val="20"/>
                <w:szCs w:val="20"/>
              </w:rPr>
              <w:t>the</w:t>
            </w:r>
            <w:proofErr w:type="spellEnd"/>
            <w:r w:rsidRPr="00E568B3">
              <w:rPr>
                <w:sz w:val="20"/>
                <w:szCs w:val="20"/>
              </w:rPr>
              <w:t xml:space="preserve"> </w:t>
            </w:r>
            <w:proofErr w:type="spellStart"/>
            <w:r w:rsidRPr="00E568B3">
              <w:rPr>
                <w:sz w:val="20"/>
                <w:szCs w:val="20"/>
              </w:rPr>
              <w:t>end</w:t>
            </w:r>
            <w:proofErr w:type="spellEnd"/>
            <w:r w:rsidRPr="00E568B3">
              <w:rPr>
                <w:sz w:val="20"/>
                <w:szCs w:val="20"/>
              </w:rPr>
              <w:t xml:space="preserve"> </w:t>
            </w:r>
            <w:proofErr w:type="spellStart"/>
            <w:r w:rsidRPr="00E568B3">
              <w:rPr>
                <w:sz w:val="20"/>
                <w:szCs w:val="20"/>
              </w:rPr>
              <w:t>of</w:t>
            </w:r>
            <w:proofErr w:type="spellEnd"/>
            <w:r w:rsidRPr="00E568B3">
              <w:rPr>
                <w:sz w:val="20"/>
                <w:szCs w:val="20"/>
              </w:rPr>
              <w:t xml:space="preserve"> </w:t>
            </w:r>
            <w:proofErr w:type="spellStart"/>
            <w:r w:rsidRPr="00E568B3">
              <w:rPr>
                <w:sz w:val="20"/>
                <w:szCs w:val="20"/>
              </w:rPr>
              <w:t>the</w:t>
            </w:r>
            <w:proofErr w:type="spellEnd"/>
            <w:r w:rsidRPr="00E568B3">
              <w:rPr>
                <w:sz w:val="20"/>
                <w:szCs w:val="20"/>
              </w:rPr>
              <w:t xml:space="preserve"> </w:t>
            </w:r>
            <w:proofErr w:type="spellStart"/>
            <w:r w:rsidRPr="00E568B3">
              <w:rPr>
                <w:sz w:val="20"/>
                <w:szCs w:val="20"/>
              </w:rPr>
              <w:t>reporting</w:t>
            </w:r>
            <w:proofErr w:type="spellEnd"/>
            <w:r w:rsidRPr="00E568B3">
              <w:rPr>
                <w:sz w:val="20"/>
                <w:szCs w:val="20"/>
              </w:rPr>
              <w:t xml:space="preserve"> period </w:t>
            </w:r>
            <w:proofErr w:type="spellStart"/>
            <w:r w:rsidRPr="00E568B3">
              <w:rPr>
                <w:sz w:val="20"/>
                <w:szCs w:val="20"/>
              </w:rPr>
              <w:t>for</w:t>
            </w:r>
            <w:proofErr w:type="spellEnd"/>
            <w:r w:rsidRPr="00E568B3">
              <w:rPr>
                <w:sz w:val="20"/>
                <w:szCs w:val="20"/>
              </w:rPr>
              <w:t xml:space="preserve"> </w:t>
            </w:r>
            <w:proofErr w:type="spellStart"/>
            <w:r w:rsidRPr="00E568B3">
              <w:rPr>
                <w:sz w:val="20"/>
                <w:szCs w:val="20"/>
              </w:rPr>
              <w:t>work</w:t>
            </w:r>
            <w:proofErr w:type="spellEnd"/>
            <w:r w:rsidRPr="00E568B3">
              <w:rPr>
                <w:sz w:val="20"/>
                <w:szCs w:val="20"/>
              </w:rPr>
              <w:t xml:space="preserve"> </w:t>
            </w:r>
            <w:proofErr w:type="spellStart"/>
            <w:r w:rsidRPr="00E568B3">
              <w:rPr>
                <w:sz w:val="20"/>
                <w:szCs w:val="20"/>
              </w:rPr>
              <w:t>in</w:t>
            </w:r>
            <w:proofErr w:type="spellEnd"/>
            <w:r w:rsidRPr="00E568B3">
              <w:rPr>
                <w:sz w:val="20"/>
                <w:szCs w:val="20"/>
              </w:rPr>
              <w:t xml:space="preserve"> </w:t>
            </w:r>
            <w:proofErr w:type="spellStart"/>
            <w:r w:rsidRPr="00E568B3">
              <w:rPr>
                <w:sz w:val="20"/>
                <w:szCs w:val="20"/>
              </w:rPr>
              <w:t>national</w:t>
            </w:r>
            <w:proofErr w:type="spellEnd"/>
            <w:r w:rsidRPr="00E568B3">
              <w:rPr>
                <w:sz w:val="20"/>
                <w:szCs w:val="20"/>
              </w:rPr>
              <w:t xml:space="preserve"> </w:t>
            </w:r>
            <w:proofErr w:type="spellStart"/>
            <w:r w:rsidRPr="00E568B3">
              <w:rPr>
                <w:sz w:val="20"/>
                <w:szCs w:val="20"/>
              </w:rPr>
              <w:t>projects</w:t>
            </w:r>
            <w:proofErr w:type="spellEnd"/>
            <w:r w:rsidRPr="00E568B3">
              <w:rPr>
                <w:sz w:val="20"/>
                <w:szCs w:val="20"/>
              </w:rPr>
              <w:t xml:space="preserve"> </w:t>
            </w:r>
            <w:proofErr w:type="spellStart"/>
            <w:r w:rsidRPr="00E568B3">
              <w:rPr>
                <w:sz w:val="20"/>
                <w:szCs w:val="20"/>
              </w:rPr>
              <w:t>calculated</w:t>
            </w:r>
            <w:proofErr w:type="spellEnd"/>
            <w:r w:rsidRPr="00E568B3">
              <w:rPr>
                <w:sz w:val="20"/>
                <w:szCs w:val="20"/>
              </w:rPr>
              <w:t xml:space="preserve"> </w:t>
            </w:r>
            <w:proofErr w:type="spellStart"/>
            <w:r w:rsidRPr="00E568B3">
              <w:rPr>
                <w:sz w:val="20"/>
                <w:szCs w:val="20"/>
              </w:rPr>
              <w:t>as</w:t>
            </w:r>
            <w:proofErr w:type="spellEnd"/>
            <w:r w:rsidRPr="00E568B3">
              <w:rPr>
                <w:sz w:val="20"/>
                <w:szCs w:val="20"/>
              </w:rPr>
              <w:t xml:space="preserve"> </w:t>
            </w:r>
            <w:proofErr w:type="spellStart"/>
            <w:r w:rsidRPr="00E568B3">
              <w:rPr>
                <w:sz w:val="20"/>
                <w:szCs w:val="20"/>
              </w:rPr>
              <w:t>follows</w:t>
            </w:r>
            <w:proofErr w:type="spellEnd"/>
            <w:r w:rsidRPr="00E568B3">
              <w:rPr>
                <w:sz w:val="20"/>
                <w:szCs w:val="20"/>
              </w:rPr>
              <w:t>:</w:t>
            </w:r>
          </w:p>
          <w:p w14:paraId="285A59C3" w14:textId="77777777" w:rsidR="00D61692" w:rsidRPr="00E568B3" w:rsidRDefault="00D61692" w:rsidP="000903B4">
            <w:pPr>
              <w:spacing w:before="120" w:after="120"/>
              <w:ind w:left="181"/>
              <w:rPr>
                <w:iCs/>
                <w:sz w:val="20"/>
                <w:szCs w:val="20"/>
              </w:rPr>
            </w:pPr>
            <w:r w:rsidRPr="00E568B3">
              <w:rPr>
                <w:iCs/>
                <w:sz w:val="20"/>
                <w:szCs w:val="20"/>
              </w:rPr>
              <w:t>{(</w:t>
            </w:r>
            <w:proofErr w:type="spellStart"/>
            <w:r w:rsidRPr="00E568B3">
              <w:rPr>
                <w:iCs/>
                <w:sz w:val="20"/>
                <w:szCs w:val="20"/>
              </w:rPr>
              <w:t>total</w:t>
            </w:r>
            <w:proofErr w:type="spellEnd"/>
            <w:r w:rsidRPr="00E568B3">
              <w:rPr>
                <w:iCs/>
                <w:sz w:val="20"/>
                <w:szCs w:val="20"/>
              </w:rPr>
              <w:t xml:space="preserve"> </w:t>
            </w:r>
            <w:proofErr w:type="spellStart"/>
            <w:r w:rsidRPr="00E568B3">
              <w:rPr>
                <w:iCs/>
                <w:sz w:val="20"/>
                <w:szCs w:val="20"/>
              </w:rPr>
              <w:t>personnel</w:t>
            </w:r>
            <w:proofErr w:type="spellEnd"/>
            <w:r w:rsidRPr="00E568B3">
              <w:rPr>
                <w:iCs/>
                <w:sz w:val="20"/>
                <w:szCs w:val="20"/>
              </w:rPr>
              <w:t xml:space="preserve"> </w:t>
            </w:r>
            <w:proofErr w:type="spellStart"/>
            <w:r w:rsidRPr="00E568B3">
              <w:rPr>
                <w:iCs/>
                <w:sz w:val="20"/>
                <w:szCs w:val="20"/>
              </w:rPr>
              <w:t>costs</w:t>
            </w:r>
            <w:proofErr w:type="spellEnd"/>
            <w:r w:rsidRPr="00E568B3">
              <w:rPr>
                <w:iCs/>
                <w:sz w:val="20"/>
                <w:szCs w:val="20"/>
              </w:rPr>
              <w:t xml:space="preserve"> </w:t>
            </w:r>
            <w:proofErr w:type="spellStart"/>
            <w:r w:rsidRPr="00E568B3">
              <w:rPr>
                <w:iCs/>
                <w:sz w:val="20"/>
                <w:szCs w:val="20"/>
              </w:rPr>
              <w:t>of</w:t>
            </w:r>
            <w:proofErr w:type="spellEnd"/>
            <w:r w:rsidRPr="00E568B3">
              <w:rPr>
                <w:iCs/>
                <w:sz w:val="20"/>
                <w:szCs w:val="20"/>
              </w:rPr>
              <w:t xml:space="preserve"> </w:t>
            </w:r>
            <w:proofErr w:type="spellStart"/>
            <w:r w:rsidRPr="00E568B3">
              <w:rPr>
                <w:iCs/>
                <w:sz w:val="20"/>
                <w:szCs w:val="20"/>
              </w:rPr>
              <w:t>the</w:t>
            </w:r>
            <w:proofErr w:type="spellEnd"/>
            <w:r w:rsidRPr="00E568B3">
              <w:rPr>
                <w:iCs/>
                <w:sz w:val="20"/>
                <w:szCs w:val="20"/>
              </w:rPr>
              <w:t xml:space="preserve"> </w:t>
            </w:r>
            <w:proofErr w:type="spellStart"/>
            <w:r w:rsidRPr="00E568B3">
              <w:rPr>
                <w:iCs/>
                <w:sz w:val="20"/>
                <w:szCs w:val="20"/>
              </w:rPr>
              <w:t>person</w:t>
            </w:r>
            <w:proofErr w:type="spellEnd"/>
            <w:r w:rsidRPr="00E568B3">
              <w:rPr>
                <w:iCs/>
                <w:sz w:val="20"/>
                <w:szCs w:val="20"/>
              </w:rPr>
              <w:t xml:space="preserve"> </w:t>
            </w:r>
            <w:proofErr w:type="spellStart"/>
            <w:r w:rsidRPr="00E568B3">
              <w:rPr>
                <w:iCs/>
                <w:sz w:val="20"/>
                <w:szCs w:val="20"/>
              </w:rPr>
              <w:t>in</w:t>
            </w:r>
            <w:proofErr w:type="spellEnd"/>
            <w:r w:rsidRPr="00E568B3">
              <w:rPr>
                <w:iCs/>
                <w:sz w:val="20"/>
                <w:szCs w:val="20"/>
              </w:rPr>
              <w:t xml:space="preserve"> </w:t>
            </w:r>
            <w:proofErr w:type="spellStart"/>
            <w:r w:rsidRPr="00E568B3">
              <w:rPr>
                <w:iCs/>
                <w:sz w:val="20"/>
                <w:szCs w:val="20"/>
              </w:rPr>
              <w:t>the</w:t>
            </w:r>
            <w:proofErr w:type="spellEnd"/>
            <w:r w:rsidRPr="00E568B3">
              <w:rPr>
                <w:iCs/>
                <w:sz w:val="20"/>
                <w:szCs w:val="20"/>
              </w:rPr>
              <w:t xml:space="preserve"> </w:t>
            </w:r>
            <w:proofErr w:type="spellStart"/>
            <w:r w:rsidRPr="00E568B3">
              <w:rPr>
                <w:iCs/>
                <w:sz w:val="20"/>
                <w:szCs w:val="20"/>
              </w:rPr>
              <w:t>last</w:t>
            </w:r>
            <w:proofErr w:type="spellEnd"/>
            <w:r w:rsidRPr="00E568B3">
              <w:rPr>
                <w:iCs/>
                <w:sz w:val="20"/>
                <w:szCs w:val="20"/>
              </w:rPr>
              <w:t xml:space="preserve"> </w:t>
            </w:r>
            <w:proofErr w:type="spellStart"/>
            <w:r w:rsidRPr="00E568B3">
              <w:rPr>
                <w:iCs/>
                <w:sz w:val="20"/>
                <w:szCs w:val="20"/>
              </w:rPr>
              <w:t>complete</w:t>
            </w:r>
            <w:proofErr w:type="spellEnd"/>
            <w:r w:rsidRPr="00E568B3">
              <w:rPr>
                <w:iCs/>
                <w:sz w:val="20"/>
                <w:szCs w:val="20"/>
              </w:rPr>
              <w:t xml:space="preserve"> </w:t>
            </w:r>
            <w:proofErr w:type="spellStart"/>
            <w:r w:rsidRPr="00E568B3">
              <w:rPr>
                <w:iCs/>
                <w:sz w:val="20"/>
                <w:szCs w:val="20"/>
              </w:rPr>
              <w:t>year</w:t>
            </w:r>
            <w:proofErr w:type="spellEnd"/>
            <w:r w:rsidRPr="00E568B3">
              <w:rPr>
                <w:iCs/>
                <w:sz w:val="20"/>
                <w:szCs w:val="20"/>
              </w:rPr>
              <w:t xml:space="preserve">) </w:t>
            </w:r>
            <w:proofErr w:type="spellStart"/>
            <w:r w:rsidRPr="00E568B3">
              <w:rPr>
                <w:iCs/>
                <w:sz w:val="20"/>
                <w:szCs w:val="20"/>
              </w:rPr>
              <w:t>minus</w:t>
            </w:r>
            <w:proofErr w:type="spellEnd"/>
            <w:r w:rsidRPr="00E568B3">
              <w:rPr>
                <w:iCs/>
                <w:sz w:val="20"/>
                <w:szCs w:val="20"/>
              </w:rPr>
              <w:t xml:space="preserve"> (</w:t>
            </w:r>
            <w:proofErr w:type="spellStart"/>
            <w:r w:rsidRPr="00E568B3">
              <w:rPr>
                <w:iCs/>
                <w:sz w:val="20"/>
                <w:szCs w:val="20"/>
              </w:rPr>
              <w:t>remuneration</w:t>
            </w:r>
            <w:proofErr w:type="spellEnd"/>
            <w:r w:rsidRPr="00E568B3">
              <w:rPr>
                <w:iCs/>
                <w:sz w:val="20"/>
                <w:szCs w:val="20"/>
              </w:rPr>
              <w:t xml:space="preserve"> </w:t>
            </w:r>
            <w:proofErr w:type="spellStart"/>
            <w:r w:rsidRPr="00E568B3">
              <w:rPr>
                <w:iCs/>
                <w:sz w:val="20"/>
                <w:szCs w:val="20"/>
              </w:rPr>
              <w:t>paid</w:t>
            </w:r>
            <w:proofErr w:type="spellEnd"/>
            <w:r w:rsidRPr="00E568B3">
              <w:rPr>
                <w:iCs/>
                <w:sz w:val="20"/>
                <w:szCs w:val="20"/>
              </w:rPr>
              <w:t xml:space="preserve"> </w:t>
            </w:r>
            <w:proofErr w:type="spellStart"/>
            <w:r w:rsidRPr="00E568B3">
              <w:rPr>
                <w:iCs/>
                <w:sz w:val="20"/>
                <w:szCs w:val="20"/>
              </w:rPr>
              <w:t>for</w:t>
            </w:r>
            <w:proofErr w:type="spellEnd"/>
            <w:r w:rsidRPr="00E568B3">
              <w:rPr>
                <w:iCs/>
                <w:sz w:val="20"/>
                <w:szCs w:val="20"/>
              </w:rPr>
              <w:t xml:space="preserve"> EU </w:t>
            </w:r>
            <w:proofErr w:type="spellStart"/>
            <w:r w:rsidRPr="00E568B3">
              <w:rPr>
                <w:iCs/>
                <w:sz w:val="20"/>
                <w:szCs w:val="20"/>
              </w:rPr>
              <w:t>actions</w:t>
            </w:r>
            <w:proofErr w:type="spellEnd"/>
            <w:r w:rsidRPr="00E568B3">
              <w:rPr>
                <w:iCs/>
                <w:sz w:val="20"/>
                <w:szCs w:val="20"/>
              </w:rPr>
              <w:t xml:space="preserve"> </w:t>
            </w:r>
            <w:proofErr w:type="spellStart"/>
            <w:r w:rsidRPr="00E568B3">
              <w:rPr>
                <w:iCs/>
                <w:sz w:val="20"/>
                <w:szCs w:val="20"/>
              </w:rPr>
              <w:t>during</w:t>
            </w:r>
            <w:proofErr w:type="spellEnd"/>
            <w:r w:rsidRPr="00E568B3">
              <w:rPr>
                <w:iCs/>
                <w:sz w:val="20"/>
                <w:szCs w:val="20"/>
              </w:rPr>
              <w:t xml:space="preserve"> </w:t>
            </w:r>
            <w:proofErr w:type="spellStart"/>
            <w:r w:rsidRPr="00E568B3">
              <w:rPr>
                <w:iCs/>
                <w:sz w:val="20"/>
                <w:szCs w:val="20"/>
              </w:rPr>
              <w:t>that</w:t>
            </w:r>
            <w:proofErr w:type="spellEnd"/>
            <w:r w:rsidRPr="00E568B3">
              <w:rPr>
                <w:iCs/>
                <w:sz w:val="20"/>
                <w:szCs w:val="20"/>
              </w:rPr>
              <w:t xml:space="preserve"> </w:t>
            </w:r>
            <w:proofErr w:type="spellStart"/>
            <w:r w:rsidRPr="00E568B3">
              <w:rPr>
                <w:iCs/>
                <w:sz w:val="20"/>
                <w:szCs w:val="20"/>
              </w:rPr>
              <w:t>complete</w:t>
            </w:r>
            <w:proofErr w:type="spellEnd"/>
            <w:r w:rsidRPr="00E568B3">
              <w:rPr>
                <w:iCs/>
                <w:sz w:val="20"/>
                <w:szCs w:val="20"/>
              </w:rPr>
              <w:t xml:space="preserve"> </w:t>
            </w:r>
            <w:proofErr w:type="spellStart"/>
            <w:r w:rsidRPr="00E568B3">
              <w:rPr>
                <w:iCs/>
                <w:sz w:val="20"/>
                <w:szCs w:val="20"/>
              </w:rPr>
              <w:t>year</w:t>
            </w:r>
            <w:proofErr w:type="spellEnd"/>
            <w:r w:rsidRPr="00E568B3">
              <w:rPr>
                <w:iCs/>
                <w:sz w:val="20"/>
                <w:szCs w:val="20"/>
              </w:rPr>
              <w:t>)}</w:t>
            </w:r>
          </w:p>
          <w:p w14:paraId="2D324344" w14:textId="77777777" w:rsidR="00D61692" w:rsidRPr="00E568B3" w:rsidRDefault="00D61692" w:rsidP="000903B4">
            <w:pPr>
              <w:spacing w:before="120" w:after="120"/>
              <w:ind w:left="181"/>
              <w:rPr>
                <w:iCs/>
                <w:sz w:val="20"/>
                <w:szCs w:val="20"/>
              </w:rPr>
            </w:pPr>
            <w:proofErr w:type="spellStart"/>
            <w:r w:rsidRPr="00E568B3">
              <w:rPr>
                <w:iCs/>
                <w:sz w:val="20"/>
                <w:szCs w:val="20"/>
              </w:rPr>
              <w:t>divided</w:t>
            </w:r>
            <w:proofErr w:type="spellEnd"/>
            <w:r w:rsidRPr="00E568B3">
              <w:rPr>
                <w:iCs/>
                <w:sz w:val="20"/>
                <w:szCs w:val="20"/>
              </w:rPr>
              <w:t xml:space="preserve"> </w:t>
            </w:r>
            <w:proofErr w:type="spellStart"/>
            <w:r w:rsidRPr="00E568B3">
              <w:rPr>
                <w:iCs/>
                <w:sz w:val="20"/>
                <w:szCs w:val="20"/>
              </w:rPr>
              <w:t>by</w:t>
            </w:r>
            <w:proofErr w:type="spellEnd"/>
          </w:p>
          <w:p w14:paraId="7C4B4EBB" w14:textId="77777777" w:rsidR="00D61692" w:rsidRPr="00E568B3" w:rsidRDefault="00D61692" w:rsidP="000903B4">
            <w:pPr>
              <w:spacing w:before="120" w:after="120"/>
              <w:ind w:left="181"/>
              <w:rPr>
                <w:iCs/>
                <w:sz w:val="20"/>
                <w:szCs w:val="20"/>
              </w:rPr>
            </w:pPr>
            <w:r w:rsidRPr="00E568B3">
              <w:rPr>
                <w:iCs/>
                <w:sz w:val="20"/>
                <w:szCs w:val="20"/>
              </w:rPr>
              <w:t xml:space="preserve">{215 </w:t>
            </w:r>
            <w:proofErr w:type="spellStart"/>
            <w:r w:rsidRPr="00E568B3">
              <w:rPr>
                <w:iCs/>
                <w:sz w:val="20"/>
                <w:szCs w:val="20"/>
              </w:rPr>
              <w:t>minus</w:t>
            </w:r>
            <w:proofErr w:type="spellEnd"/>
            <w:r w:rsidRPr="00E568B3">
              <w:rPr>
                <w:iCs/>
                <w:sz w:val="20"/>
                <w:szCs w:val="20"/>
              </w:rPr>
              <w:t xml:space="preserve"> (</w:t>
            </w:r>
            <w:proofErr w:type="spellStart"/>
            <w:r w:rsidRPr="00E568B3">
              <w:rPr>
                <w:iCs/>
                <w:sz w:val="20"/>
                <w:szCs w:val="20"/>
              </w:rPr>
              <w:t>days</w:t>
            </w:r>
            <w:proofErr w:type="spellEnd"/>
            <w:r w:rsidRPr="00E568B3">
              <w:rPr>
                <w:iCs/>
                <w:sz w:val="20"/>
                <w:szCs w:val="20"/>
              </w:rPr>
              <w:t xml:space="preserve"> </w:t>
            </w:r>
            <w:proofErr w:type="spellStart"/>
            <w:r w:rsidRPr="00E568B3">
              <w:rPr>
                <w:iCs/>
                <w:sz w:val="20"/>
                <w:szCs w:val="20"/>
              </w:rPr>
              <w:t>worked</w:t>
            </w:r>
            <w:proofErr w:type="spellEnd"/>
            <w:r w:rsidRPr="00E568B3">
              <w:rPr>
                <w:iCs/>
                <w:sz w:val="20"/>
                <w:szCs w:val="20"/>
              </w:rPr>
              <w:t xml:space="preserve"> </w:t>
            </w:r>
            <w:proofErr w:type="spellStart"/>
            <w:r w:rsidRPr="00E568B3">
              <w:rPr>
                <w:iCs/>
                <w:sz w:val="20"/>
                <w:szCs w:val="20"/>
              </w:rPr>
              <w:t>in</w:t>
            </w:r>
            <w:proofErr w:type="spellEnd"/>
            <w:r w:rsidRPr="00E568B3">
              <w:rPr>
                <w:iCs/>
                <w:sz w:val="20"/>
                <w:szCs w:val="20"/>
              </w:rPr>
              <w:t xml:space="preserve"> EU </w:t>
            </w:r>
            <w:proofErr w:type="spellStart"/>
            <w:r w:rsidRPr="00E568B3">
              <w:rPr>
                <w:iCs/>
                <w:sz w:val="20"/>
                <w:szCs w:val="20"/>
              </w:rPr>
              <w:t>actions</w:t>
            </w:r>
            <w:proofErr w:type="spellEnd"/>
            <w:r w:rsidRPr="00E568B3">
              <w:rPr>
                <w:iCs/>
                <w:sz w:val="20"/>
                <w:szCs w:val="20"/>
              </w:rPr>
              <w:t xml:space="preserve"> </w:t>
            </w:r>
            <w:proofErr w:type="spellStart"/>
            <w:r w:rsidRPr="00E568B3">
              <w:rPr>
                <w:iCs/>
                <w:sz w:val="20"/>
                <w:szCs w:val="20"/>
              </w:rPr>
              <w:t>during</w:t>
            </w:r>
            <w:proofErr w:type="spellEnd"/>
            <w:r w:rsidRPr="00E568B3">
              <w:rPr>
                <w:iCs/>
                <w:sz w:val="20"/>
                <w:szCs w:val="20"/>
              </w:rPr>
              <w:t xml:space="preserve"> </w:t>
            </w:r>
            <w:proofErr w:type="spellStart"/>
            <w:r w:rsidRPr="00E568B3">
              <w:rPr>
                <w:iCs/>
                <w:sz w:val="20"/>
                <w:szCs w:val="20"/>
              </w:rPr>
              <w:t>that</w:t>
            </w:r>
            <w:proofErr w:type="spellEnd"/>
            <w:r w:rsidRPr="00E568B3">
              <w:rPr>
                <w:iCs/>
                <w:sz w:val="20"/>
                <w:szCs w:val="20"/>
              </w:rPr>
              <w:t xml:space="preserve"> </w:t>
            </w:r>
            <w:proofErr w:type="spellStart"/>
            <w:r w:rsidRPr="00E568B3">
              <w:rPr>
                <w:iCs/>
                <w:sz w:val="20"/>
                <w:szCs w:val="20"/>
              </w:rPr>
              <w:t>complete</w:t>
            </w:r>
            <w:proofErr w:type="spellEnd"/>
            <w:r w:rsidRPr="00E568B3">
              <w:rPr>
                <w:iCs/>
                <w:sz w:val="20"/>
                <w:szCs w:val="20"/>
              </w:rPr>
              <w:t xml:space="preserve"> </w:t>
            </w:r>
            <w:proofErr w:type="spellStart"/>
            <w:r w:rsidRPr="00E568B3">
              <w:rPr>
                <w:iCs/>
                <w:sz w:val="20"/>
                <w:szCs w:val="20"/>
              </w:rPr>
              <w:t>year</w:t>
            </w:r>
            <w:proofErr w:type="spellEnd"/>
            <w:r w:rsidRPr="00E568B3">
              <w:rPr>
                <w:iCs/>
                <w:sz w:val="20"/>
                <w:szCs w:val="20"/>
              </w:rPr>
              <w:t>)}</w:t>
            </w:r>
          </w:p>
          <w:p w14:paraId="701863A0" w14:textId="77777777" w:rsidR="00D61692" w:rsidRPr="00E568B3" w:rsidRDefault="00D61692" w:rsidP="000903B4">
            <w:pPr>
              <w:spacing w:before="120" w:after="120"/>
              <w:rPr>
                <w:sz w:val="20"/>
                <w:szCs w:val="20"/>
              </w:rPr>
            </w:pPr>
            <w:r w:rsidRPr="00E568B3">
              <w:rPr>
                <w:sz w:val="20"/>
                <w:szCs w:val="20"/>
              </w:rPr>
              <w:t xml:space="preserve">‘EU </w:t>
            </w:r>
            <w:proofErr w:type="spellStart"/>
            <w:r w:rsidRPr="00E568B3">
              <w:rPr>
                <w:sz w:val="20"/>
                <w:szCs w:val="20"/>
              </w:rPr>
              <w:t>actions</w:t>
            </w:r>
            <w:proofErr w:type="spellEnd"/>
            <w:r w:rsidRPr="00E568B3">
              <w:rPr>
                <w:sz w:val="20"/>
                <w:szCs w:val="20"/>
              </w:rPr>
              <w:t xml:space="preserve">’ </w:t>
            </w:r>
            <w:proofErr w:type="spellStart"/>
            <w:r w:rsidRPr="00E568B3">
              <w:rPr>
                <w:sz w:val="20"/>
                <w:szCs w:val="20"/>
              </w:rPr>
              <w:t>are</w:t>
            </w:r>
            <w:proofErr w:type="spellEnd"/>
            <w:r w:rsidRPr="00E568B3">
              <w:rPr>
                <w:sz w:val="20"/>
                <w:szCs w:val="20"/>
              </w:rPr>
              <w:t xml:space="preserve"> ‘EU grants’ </w:t>
            </w:r>
            <w:proofErr w:type="spellStart"/>
            <w:r w:rsidRPr="00E568B3">
              <w:rPr>
                <w:sz w:val="20"/>
                <w:szCs w:val="20"/>
              </w:rPr>
              <w:t>as</w:t>
            </w:r>
            <w:proofErr w:type="spellEnd"/>
            <w:r w:rsidRPr="00E568B3">
              <w:rPr>
                <w:sz w:val="20"/>
                <w:szCs w:val="20"/>
              </w:rPr>
              <w:t xml:space="preserve"> </w:t>
            </w:r>
            <w:proofErr w:type="spellStart"/>
            <w:r w:rsidRPr="00E568B3">
              <w:rPr>
                <w:sz w:val="20"/>
                <w:szCs w:val="20"/>
              </w:rPr>
              <w:t>defined</w:t>
            </w:r>
            <w:proofErr w:type="spellEnd"/>
            <w:r w:rsidRPr="00E568B3">
              <w:rPr>
                <w:sz w:val="20"/>
                <w:szCs w:val="20"/>
              </w:rPr>
              <w:t xml:space="preserve"> </w:t>
            </w:r>
            <w:proofErr w:type="spellStart"/>
            <w:r w:rsidRPr="00E568B3">
              <w:rPr>
                <w:sz w:val="20"/>
                <w:szCs w:val="20"/>
              </w:rPr>
              <w:t>in</w:t>
            </w:r>
            <w:proofErr w:type="spellEnd"/>
            <w:r w:rsidRPr="00E568B3">
              <w:rPr>
                <w:sz w:val="20"/>
                <w:szCs w:val="20"/>
              </w:rPr>
              <w:t xml:space="preserve"> </w:t>
            </w:r>
            <w:proofErr w:type="spellStart"/>
            <w:r w:rsidRPr="00E568B3">
              <w:rPr>
                <w:sz w:val="20"/>
                <w:szCs w:val="20"/>
              </w:rPr>
              <w:t>the</w:t>
            </w:r>
            <w:proofErr w:type="spellEnd"/>
            <w:r w:rsidRPr="00E568B3">
              <w:rPr>
                <w:sz w:val="20"/>
                <w:szCs w:val="20"/>
              </w:rPr>
              <w:t xml:space="preserve"> Grant </w:t>
            </w:r>
            <w:proofErr w:type="spellStart"/>
            <w:r w:rsidRPr="00E568B3">
              <w:rPr>
                <w:sz w:val="20"/>
                <w:szCs w:val="20"/>
              </w:rPr>
              <w:t>Agreement</w:t>
            </w:r>
            <w:proofErr w:type="spellEnd"/>
            <w:r w:rsidRPr="00E568B3">
              <w:rPr>
                <w:sz w:val="20"/>
                <w:szCs w:val="20"/>
              </w:rPr>
              <w:t xml:space="preserve"> (</w:t>
            </w:r>
            <w:proofErr w:type="spellStart"/>
            <w:r w:rsidRPr="00E568B3">
              <w:rPr>
                <w:sz w:val="20"/>
                <w:szCs w:val="20"/>
              </w:rPr>
              <w:t>i.e</w:t>
            </w:r>
            <w:proofErr w:type="spellEnd"/>
            <w:r w:rsidRPr="00E568B3">
              <w:rPr>
                <w:sz w:val="20"/>
                <w:szCs w:val="20"/>
              </w:rPr>
              <w:t xml:space="preserve">. </w:t>
            </w:r>
            <w:proofErr w:type="spellStart"/>
            <w:r w:rsidRPr="00E568B3">
              <w:rPr>
                <w:sz w:val="20"/>
                <w:szCs w:val="20"/>
              </w:rPr>
              <w:t>awarded</w:t>
            </w:r>
            <w:proofErr w:type="spellEnd"/>
            <w:r w:rsidRPr="00E568B3">
              <w:rPr>
                <w:sz w:val="20"/>
                <w:szCs w:val="20"/>
              </w:rPr>
              <w:t xml:space="preserve"> </w:t>
            </w:r>
            <w:proofErr w:type="spellStart"/>
            <w:r w:rsidRPr="00E568B3">
              <w:rPr>
                <w:sz w:val="20"/>
                <w:szCs w:val="20"/>
              </w:rPr>
              <w:t>by</w:t>
            </w:r>
            <w:proofErr w:type="spellEnd"/>
            <w:r w:rsidRPr="00E568B3">
              <w:rPr>
                <w:sz w:val="20"/>
                <w:szCs w:val="20"/>
              </w:rPr>
              <w:t xml:space="preserve"> EU </w:t>
            </w:r>
            <w:proofErr w:type="spellStart"/>
            <w:r w:rsidRPr="00E568B3">
              <w:rPr>
                <w:sz w:val="20"/>
                <w:szCs w:val="20"/>
              </w:rPr>
              <w:t>institutions</w:t>
            </w:r>
            <w:proofErr w:type="spellEnd"/>
            <w:r w:rsidRPr="00E568B3">
              <w:rPr>
                <w:sz w:val="20"/>
                <w:szCs w:val="20"/>
              </w:rPr>
              <w:t xml:space="preserve">, </w:t>
            </w:r>
            <w:proofErr w:type="spellStart"/>
            <w:r w:rsidRPr="00E568B3">
              <w:rPr>
                <w:sz w:val="20"/>
                <w:szCs w:val="20"/>
              </w:rPr>
              <w:t>bodies</w:t>
            </w:r>
            <w:proofErr w:type="spellEnd"/>
            <w:r w:rsidRPr="00E568B3">
              <w:rPr>
                <w:sz w:val="20"/>
                <w:szCs w:val="20"/>
              </w:rPr>
              <w:t xml:space="preserve">, </w:t>
            </w:r>
            <w:proofErr w:type="spellStart"/>
            <w:r w:rsidRPr="00E568B3">
              <w:rPr>
                <w:sz w:val="20"/>
                <w:szCs w:val="20"/>
              </w:rPr>
              <w:t>offices</w:t>
            </w:r>
            <w:proofErr w:type="spellEnd"/>
            <w:r w:rsidRPr="00E568B3">
              <w:rPr>
                <w:sz w:val="20"/>
                <w:szCs w:val="20"/>
              </w:rPr>
              <w:t xml:space="preserve"> </w:t>
            </w:r>
            <w:proofErr w:type="spellStart"/>
            <w:r w:rsidRPr="00E568B3">
              <w:rPr>
                <w:sz w:val="20"/>
                <w:szCs w:val="20"/>
              </w:rPr>
              <w:t>or</w:t>
            </w:r>
            <w:proofErr w:type="spellEnd"/>
            <w:r w:rsidRPr="00E568B3">
              <w:rPr>
                <w:sz w:val="20"/>
                <w:szCs w:val="20"/>
              </w:rPr>
              <w:t xml:space="preserve"> </w:t>
            </w:r>
            <w:proofErr w:type="spellStart"/>
            <w:r w:rsidRPr="00E568B3">
              <w:rPr>
                <w:sz w:val="20"/>
                <w:szCs w:val="20"/>
              </w:rPr>
              <w:t>agencies</w:t>
            </w:r>
            <w:proofErr w:type="spellEnd"/>
            <w:r w:rsidRPr="00E568B3">
              <w:rPr>
                <w:sz w:val="20"/>
                <w:szCs w:val="20"/>
              </w:rPr>
              <w:t xml:space="preserve">, </w:t>
            </w:r>
            <w:proofErr w:type="spellStart"/>
            <w:r w:rsidRPr="00E568B3">
              <w:rPr>
                <w:sz w:val="20"/>
                <w:szCs w:val="20"/>
              </w:rPr>
              <w:t>including</w:t>
            </w:r>
            <w:proofErr w:type="spellEnd"/>
            <w:r w:rsidRPr="00E568B3">
              <w:rPr>
                <w:sz w:val="20"/>
                <w:szCs w:val="20"/>
              </w:rPr>
              <w:t xml:space="preserve"> EU </w:t>
            </w:r>
            <w:proofErr w:type="spellStart"/>
            <w:r w:rsidRPr="00E568B3">
              <w:rPr>
                <w:sz w:val="20"/>
                <w:szCs w:val="20"/>
              </w:rPr>
              <w:t>executive</w:t>
            </w:r>
            <w:proofErr w:type="spellEnd"/>
            <w:r w:rsidRPr="00E568B3">
              <w:rPr>
                <w:sz w:val="20"/>
                <w:szCs w:val="20"/>
              </w:rPr>
              <w:t xml:space="preserve"> </w:t>
            </w:r>
            <w:proofErr w:type="spellStart"/>
            <w:r w:rsidRPr="00E568B3">
              <w:rPr>
                <w:sz w:val="20"/>
                <w:szCs w:val="20"/>
              </w:rPr>
              <w:t>agencies</w:t>
            </w:r>
            <w:proofErr w:type="spellEnd"/>
            <w:r w:rsidRPr="00E568B3">
              <w:rPr>
                <w:sz w:val="20"/>
                <w:szCs w:val="20"/>
              </w:rPr>
              <w:t xml:space="preserve">, EU </w:t>
            </w:r>
            <w:proofErr w:type="spellStart"/>
            <w:r w:rsidRPr="00E568B3">
              <w:rPr>
                <w:sz w:val="20"/>
                <w:szCs w:val="20"/>
              </w:rPr>
              <w:t>regulatory</w:t>
            </w:r>
            <w:proofErr w:type="spellEnd"/>
            <w:r w:rsidRPr="00E568B3">
              <w:rPr>
                <w:sz w:val="20"/>
                <w:szCs w:val="20"/>
              </w:rPr>
              <w:t xml:space="preserve"> </w:t>
            </w:r>
            <w:proofErr w:type="spellStart"/>
            <w:r w:rsidRPr="00E568B3">
              <w:rPr>
                <w:sz w:val="20"/>
                <w:szCs w:val="20"/>
              </w:rPr>
              <w:t>agencies</w:t>
            </w:r>
            <w:proofErr w:type="spellEnd"/>
            <w:r w:rsidRPr="00E568B3">
              <w:rPr>
                <w:sz w:val="20"/>
                <w:szCs w:val="20"/>
              </w:rPr>
              <w:t xml:space="preserve">, EDA, </w:t>
            </w:r>
            <w:proofErr w:type="spellStart"/>
            <w:r w:rsidRPr="00E568B3">
              <w:rPr>
                <w:sz w:val="20"/>
                <w:szCs w:val="20"/>
              </w:rPr>
              <w:t>joint</w:t>
            </w:r>
            <w:proofErr w:type="spellEnd"/>
            <w:r w:rsidRPr="00E568B3">
              <w:rPr>
                <w:sz w:val="20"/>
                <w:szCs w:val="20"/>
              </w:rPr>
              <w:t xml:space="preserve"> </w:t>
            </w:r>
            <w:proofErr w:type="spellStart"/>
            <w:r w:rsidRPr="00E568B3">
              <w:rPr>
                <w:sz w:val="20"/>
                <w:szCs w:val="20"/>
              </w:rPr>
              <w:t>undertakings</w:t>
            </w:r>
            <w:proofErr w:type="spellEnd"/>
            <w:r w:rsidRPr="00E568B3">
              <w:rPr>
                <w:sz w:val="20"/>
                <w:szCs w:val="20"/>
              </w:rPr>
              <w:t>).</w:t>
            </w:r>
          </w:p>
          <w:p w14:paraId="72B2EF87" w14:textId="77777777" w:rsidR="00D61692" w:rsidRPr="00E568B3" w:rsidRDefault="00D61692" w:rsidP="000903B4">
            <w:pPr>
              <w:spacing w:before="120" w:after="120"/>
              <w:rPr>
                <w:sz w:val="20"/>
                <w:szCs w:val="20"/>
              </w:rPr>
            </w:pPr>
            <w:r w:rsidRPr="00E568B3">
              <w:rPr>
                <w:sz w:val="20"/>
                <w:szCs w:val="20"/>
              </w:rPr>
              <w:t>‘</w:t>
            </w:r>
            <w:proofErr w:type="spellStart"/>
            <w:r w:rsidRPr="00E568B3">
              <w:rPr>
                <w:sz w:val="20"/>
                <w:szCs w:val="20"/>
              </w:rPr>
              <w:t>Total</w:t>
            </w:r>
            <w:proofErr w:type="spellEnd"/>
            <w:r w:rsidRPr="00E568B3">
              <w:rPr>
                <w:sz w:val="20"/>
                <w:szCs w:val="20"/>
              </w:rPr>
              <w:t xml:space="preserve"> </w:t>
            </w:r>
            <w:proofErr w:type="spellStart"/>
            <w:r w:rsidRPr="00E568B3">
              <w:rPr>
                <w:sz w:val="20"/>
                <w:szCs w:val="20"/>
              </w:rPr>
              <w:t>personnel</w:t>
            </w:r>
            <w:proofErr w:type="spellEnd"/>
            <w:r w:rsidRPr="00E568B3">
              <w:rPr>
                <w:sz w:val="20"/>
                <w:szCs w:val="20"/>
              </w:rPr>
              <w:t xml:space="preserve"> </w:t>
            </w:r>
            <w:proofErr w:type="spellStart"/>
            <w:r w:rsidRPr="00E568B3">
              <w:rPr>
                <w:sz w:val="20"/>
                <w:szCs w:val="20"/>
              </w:rPr>
              <w:t>costs</w:t>
            </w:r>
            <w:proofErr w:type="spellEnd"/>
            <w:r w:rsidRPr="00E568B3">
              <w:rPr>
                <w:sz w:val="20"/>
                <w:szCs w:val="20"/>
              </w:rPr>
              <w:t xml:space="preserve">’ </w:t>
            </w:r>
            <w:proofErr w:type="spellStart"/>
            <w:r w:rsidRPr="00E568B3">
              <w:rPr>
                <w:sz w:val="20"/>
                <w:szCs w:val="20"/>
              </w:rPr>
              <w:t>covers</w:t>
            </w:r>
            <w:proofErr w:type="spellEnd"/>
            <w:r w:rsidRPr="00E568B3">
              <w:rPr>
                <w:sz w:val="20"/>
                <w:szCs w:val="20"/>
              </w:rPr>
              <w:t xml:space="preserve"> </w:t>
            </w:r>
            <w:proofErr w:type="spellStart"/>
            <w:r w:rsidRPr="00E568B3">
              <w:rPr>
                <w:sz w:val="20"/>
                <w:szCs w:val="20"/>
              </w:rPr>
              <w:t>all</w:t>
            </w:r>
            <w:proofErr w:type="spellEnd"/>
            <w:r w:rsidRPr="00E568B3">
              <w:rPr>
                <w:sz w:val="20"/>
                <w:szCs w:val="20"/>
              </w:rPr>
              <w:t xml:space="preserve"> </w:t>
            </w:r>
            <w:proofErr w:type="spellStart"/>
            <w:r w:rsidRPr="00E568B3">
              <w:rPr>
                <w:sz w:val="20"/>
                <w:szCs w:val="20"/>
              </w:rPr>
              <w:t>types</w:t>
            </w:r>
            <w:proofErr w:type="spellEnd"/>
            <w:r w:rsidRPr="00E568B3">
              <w:rPr>
                <w:sz w:val="20"/>
                <w:szCs w:val="20"/>
              </w:rPr>
              <w:t xml:space="preserve"> </w:t>
            </w:r>
            <w:proofErr w:type="spellStart"/>
            <w:r w:rsidRPr="00E568B3">
              <w:rPr>
                <w:sz w:val="20"/>
                <w:szCs w:val="20"/>
              </w:rPr>
              <w:t>of</w:t>
            </w:r>
            <w:proofErr w:type="spellEnd"/>
            <w:r w:rsidRPr="00E568B3">
              <w:rPr>
                <w:sz w:val="20"/>
                <w:szCs w:val="20"/>
              </w:rPr>
              <w:t xml:space="preserve"> </w:t>
            </w:r>
            <w:proofErr w:type="spellStart"/>
            <w:r w:rsidRPr="00E568B3">
              <w:rPr>
                <w:sz w:val="20"/>
                <w:szCs w:val="20"/>
              </w:rPr>
              <w:t>contracts</w:t>
            </w:r>
            <w:proofErr w:type="spellEnd"/>
            <w:r w:rsidRPr="00E568B3">
              <w:rPr>
                <w:sz w:val="20"/>
                <w:szCs w:val="20"/>
              </w:rPr>
              <w:t xml:space="preserve"> </w:t>
            </w:r>
            <w:proofErr w:type="spellStart"/>
            <w:r w:rsidRPr="00E568B3">
              <w:rPr>
                <w:sz w:val="20"/>
                <w:szCs w:val="20"/>
              </w:rPr>
              <w:t>with</w:t>
            </w:r>
            <w:proofErr w:type="spellEnd"/>
            <w:r w:rsidRPr="00E568B3">
              <w:rPr>
                <w:sz w:val="20"/>
                <w:szCs w:val="20"/>
              </w:rPr>
              <w:t xml:space="preserve"> </w:t>
            </w:r>
            <w:proofErr w:type="spellStart"/>
            <w:r w:rsidRPr="00E568B3">
              <w:rPr>
                <w:sz w:val="20"/>
                <w:szCs w:val="20"/>
              </w:rPr>
              <w:t>the</w:t>
            </w:r>
            <w:proofErr w:type="spellEnd"/>
            <w:r w:rsidRPr="00E568B3">
              <w:rPr>
                <w:sz w:val="20"/>
                <w:szCs w:val="20"/>
              </w:rPr>
              <w:t xml:space="preserve"> </w:t>
            </w:r>
            <w:proofErr w:type="spellStart"/>
            <w:r w:rsidRPr="00E568B3">
              <w:rPr>
                <w:sz w:val="20"/>
                <w:szCs w:val="20"/>
              </w:rPr>
              <w:t>person</w:t>
            </w:r>
            <w:proofErr w:type="spellEnd"/>
            <w:r w:rsidRPr="00E568B3">
              <w:rPr>
                <w:sz w:val="20"/>
                <w:szCs w:val="20"/>
              </w:rPr>
              <w:t xml:space="preserve"> </w:t>
            </w:r>
            <w:proofErr w:type="spellStart"/>
            <w:r w:rsidRPr="00E568B3">
              <w:rPr>
                <w:sz w:val="20"/>
                <w:szCs w:val="20"/>
              </w:rPr>
              <w:t>that</w:t>
            </w:r>
            <w:proofErr w:type="spellEnd"/>
            <w:r w:rsidRPr="00E568B3">
              <w:rPr>
                <w:sz w:val="20"/>
                <w:szCs w:val="20"/>
              </w:rPr>
              <w:t xml:space="preserve"> </w:t>
            </w:r>
            <w:proofErr w:type="spellStart"/>
            <w:r w:rsidRPr="00E568B3">
              <w:rPr>
                <w:sz w:val="20"/>
                <w:szCs w:val="20"/>
              </w:rPr>
              <w:t>qualify</w:t>
            </w:r>
            <w:proofErr w:type="spellEnd"/>
            <w:r w:rsidRPr="00E568B3">
              <w:rPr>
                <w:sz w:val="20"/>
                <w:szCs w:val="20"/>
              </w:rPr>
              <w:t xml:space="preserve"> </w:t>
            </w:r>
            <w:proofErr w:type="spellStart"/>
            <w:r w:rsidRPr="00E568B3">
              <w:rPr>
                <w:sz w:val="20"/>
                <w:szCs w:val="20"/>
              </w:rPr>
              <w:t>as</w:t>
            </w:r>
            <w:proofErr w:type="spellEnd"/>
            <w:r w:rsidRPr="00E568B3">
              <w:rPr>
                <w:sz w:val="20"/>
                <w:szCs w:val="20"/>
              </w:rPr>
              <w:t xml:space="preserve"> </w:t>
            </w:r>
            <w:proofErr w:type="spellStart"/>
            <w:r w:rsidRPr="00E568B3">
              <w:rPr>
                <w:sz w:val="20"/>
                <w:szCs w:val="20"/>
              </w:rPr>
              <w:t>personnel</w:t>
            </w:r>
            <w:proofErr w:type="spellEnd"/>
            <w:r w:rsidRPr="00E568B3">
              <w:rPr>
                <w:sz w:val="20"/>
                <w:szCs w:val="20"/>
              </w:rPr>
              <w:t xml:space="preserve"> </w:t>
            </w:r>
            <w:proofErr w:type="spellStart"/>
            <w:r w:rsidRPr="00E568B3">
              <w:rPr>
                <w:sz w:val="20"/>
                <w:szCs w:val="20"/>
              </w:rPr>
              <w:t>costs</w:t>
            </w:r>
            <w:proofErr w:type="spellEnd"/>
            <w:r w:rsidRPr="00E568B3">
              <w:rPr>
                <w:sz w:val="20"/>
                <w:szCs w:val="20"/>
              </w:rPr>
              <w:t xml:space="preserve"> </w:t>
            </w:r>
            <w:proofErr w:type="spellStart"/>
            <w:r w:rsidRPr="00E568B3">
              <w:rPr>
                <w:sz w:val="20"/>
                <w:szCs w:val="20"/>
              </w:rPr>
              <w:t>under</w:t>
            </w:r>
            <w:proofErr w:type="spellEnd"/>
            <w:r w:rsidRPr="00E568B3">
              <w:rPr>
                <w:sz w:val="20"/>
                <w:szCs w:val="20"/>
              </w:rPr>
              <w:t xml:space="preserve"> art. 6.2.A.</w:t>
            </w:r>
          </w:p>
        </w:tc>
        <w:tc>
          <w:tcPr>
            <w:tcW w:w="4962" w:type="dxa"/>
            <w:tcMar>
              <w:top w:w="0" w:type="dxa"/>
              <w:left w:w="108" w:type="dxa"/>
              <w:bottom w:w="0" w:type="dxa"/>
              <w:right w:w="108" w:type="dxa"/>
            </w:tcMar>
          </w:tcPr>
          <w:p w14:paraId="559BF85D" w14:textId="77777777" w:rsidR="00D61692" w:rsidRPr="00E568B3" w:rsidRDefault="00D61692" w:rsidP="004C7BDF">
            <w:pPr>
              <w:pStyle w:val="ListParagraph"/>
              <w:numPr>
                <w:ilvl w:val="0"/>
                <w:numId w:val="54"/>
              </w:numPr>
              <w:spacing w:before="120" w:after="120"/>
              <w:contextualSpacing w:val="0"/>
              <w:jc w:val="both"/>
              <w:rPr>
                <w:rFonts w:ascii="Times New Roman" w:hAnsi="Times New Roman"/>
                <w:color w:val="000000" w:themeColor="text1"/>
                <w:sz w:val="20"/>
                <w:szCs w:val="20"/>
                <w:lang w:eastAsia="en-GB"/>
              </w:rPr>
            </w:pPr>
            <w:proofErr w:type="spellStart"/>
            <w:r w:rsidRPr="00E568B3">
              <w:rPr>
                <w:rFonts w:ascii="Times New Roman" w:hAnsi="Times New Roman"/>
                <w:color w:val="000000" w:themeColor="text1"/>
                <w:sz w:val="20"/>
                <w:szCs w:val="20"/>
                <w:lang w:eastAsia="en-GB"/>
              </w:rPr>
              <w:lastRenderedPageBreak/>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amount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project-based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remuneration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paid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corresponded</w:t>
            </w:r>
            <w:proofErr w:type="spellEnd"/>
            <w:r w:rsidRPr="00E568B3">
              <w:rPr>
                <w:rFonts w:ascii="Times New Roman" w:hAnsi="Times New Roman"/>
                <w:color w:val="000000" w:themeColor="text1"/>
                <w:sz w:val="20"/>
                <w:szCs w:val="20"/>
                <w:lang w:eastAsia="en-GB"/>
              </w:rPr>
              <w:t xml:space="preserve"> to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participant’s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usual</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remuneration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practices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and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was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consistently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paid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whenever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same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kind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work</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expertise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was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required</w:t>
            </w:r>
            <w:proofErr w:type="spellEnd"/>
            <w:r w:rsidRPr="00E568B3">
              <w:rPr>
                <w:rFonts w:ascii="Times New Roman" w:hAnsi="Times New Roman"/>
                <w:color w:val="000000" w:themeColor="text1"/>
                <w:sz w:val="20"/>
                <w:szCs w:val="20"/>
                <w:lang w:eastAsia="en-GB"/>
              </w:rPr>
              <w:t>.</w:t>
            </w:r>
          </w:p>
        </w:tc>
        <w:tc>
          <w:tcPr>
            <w:tcW w:w="1375" w:type="dxa"/>
            <w:tcMar>
              <w:top w:w="0" w:type="dxa"/>
              <w:left w:w="108" w:type="dxa"/>
              <w:bottom w:w="0" w:type="dxa"/>
              <w:right w:w="108" w:type="dxa"/>
            </w:tcMar>
          </w:tcPr>
          <w:p w14:paraId="5B93FE65"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07357202" w14:textId="77777777" w:rsidTr="000903B4">
        <w:tc>
          <w:tcPr>
            <w:tcW w:w="1091" w:type="dxa"/>
            <w:vMerge/>
          </w:tcPr>
          <w:p w14:paraId="4A82A983" w14:textId="77777777" w:rsidR="00D61692" w:rsidRPr="00E568B3" w:rsidRDefault="00D61692" w:rsidP="000903B4">
            <w:pPr>
              <w:spacing w:before="120" w:after="120"/>
              <w:rPr>
                <w:b/>
                <w:bCs/>
                <w:color w:val="000000" w:themeColor="text1"/>
                <w:sz w:val="20"/>
                <w:szCs w:val="20"/>
                <w:lang w:eastAsia="en-GB"/>
              </w:rPr>
            </w:pPr>
          </w:p>
        </w:tc>
        <w:tc>
          <w:tcPr>
            <w:tcW w:w="1192" w:type="dxa"/>
            <w:vMerge/>
          </w:tcPr>
          <w:p w14:paraId="11ADF197" w14:textId="77777777" w:rsidR="00D61692" w:rsidRPr="00E568B3" w:rsidRDefault="00D61692" w:rsidP="000903B4">
            <w:pPr>
              <w:spacing w:before="120" w:after="120"/>
              <w:rPr>
                <w:b/>
                <w:bCs/>
                <w:color w:val="000000" w:themeColor="text1"/>
                <w:sz w:val="20"/>
                <w:szCs w:val="20"/>
                <w:lang w:eastAsia="en-GB"/>
              </w:rPr>
            </w:pPr>
          </w:p>
        </w:tc>
        <w:tc>
          <w:tcPr>
            <w:tcW w:w="6528" w:type="dxa"/>
            <w:vMerge/>
            <w:tcMar>
              <w:top w:w="0" w:type="dxa"/>
              <w:left w:w="108" w:type="dxa"/>
              <w:bottom w:w="0" w:type="dxa"/>
              <w:right w:w="108" w:type="dxa"/>
            </w:tcMar>
          </w:tcPr>
          <w:p w14:paraId="5919F004" w14:textId="77777777" w:rsidR="00D61692" w:rsidRPr="00E568B3" w:rsidRDefault="00D61692" w:rsidP="000903B4">
            <w:pPr>
              <w:autoSpaceDE w:val="0"/>
              <w:spacing w:before="120" w:after="120"/>
              <w:rPr>
                <w:color w:val="000000" w:themeColor="text1"/>
                <w:sz w:val="20"/>
                <w:szCs w:val="20"/>
                <w:lang w:eastAsia="en-GB"/>
              </w:rPr>
            </w:pPr>
          </w:p>
        </w:tc>
        <w:tc>
          <w:tcPr>
            <w:tcW w:w="4962" w:type="dxa"/>
            <w:tcMar>
              <w:top w:w="0" w:type="dxa"/>
              <w:left w:w="108" w:type="dxa"/>
              <w:bottom w:w="0" w:type="dxa"/>
              <w:right w:w="108" w:type="dxa"/>
            </w:tcMar>
          </w:tcPr>
          <w:p w14:paraId="5319B234" w14:textId="77777777" w:rsidR="00D61692" w:rsidRPr="00E568B3" w:rsidRDefault="00D61692" w:rsidP="004C7BDF">
            <w:pPr>
              <w:pStyle w:val="ListParagraph"/>
              <w:numPr>
                <w:ilvl w:val="0"/>
                <w:numId w:val="54"/>
              </w:numPr>
              <w:spacing w:before="120" w:after="120"/>
              <w:contextualSpacing w:val="0"/>
              <w:jc w:val="both"/>
              <w:rPr>
                <w:rFonts w:ascii="Times New Roman" w:hAnsi="Times New Roman"/>
                <w:color w:val="000000" w:themeColor="text1"/>
                <w:sz w:val="20"/>
                <w:szCs w:val="20"/>
                <w:lang w:eastAsia="en-GB"/>
              </w:rPr>
            </w:pP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criteria</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used</w:t>
            </w:r>
            <w:proofErr w:type="spellEnd"/>
            <w:r w:rsidRPr="00E568B3">
              <w:rPr>
                <w:rFonts w:ascii="Times New Roman" w:hAnsi="Times New Roman"/>
                <w:color w:val="000000" w:themeColor="text1"/>
                <w:sz w:val="20"/>
                <w:szCs w:val="20"/>
                <w:lang w:eastAsia="en-GB"/>
              </w:rPr>
              <w:t xml:space="preserve"> to </w:t>
            </w:r>
            <w:proofErr w:type="spellStart"/>
            <w:r w:rsidRPr="00E568B3">
              <w:rPr>
                <w:rFonts w:ascii="Times New Roman" w:hAnsi="Times New Roman"/>
                <w:color w:val="000000" w:themeColor="text1"/>
                <w:sz w:val="20"/>
                <w:szCs w:val="20"/>
                <w:lang w:eastAsia="en-GB"/>
              </w:rPr>
              <w:t>calculate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project-based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remuneration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were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objective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and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generally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applied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by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participants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regardless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source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funding</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used</w:t>
            </w:r>
            <w:proofErr w:type="spellEnd"/>
            <w:r w:rsidRPr="00E568B3">
              <w:rPr>
                <w:rFonts w:ascii="Times New Roman" w:hAnsi="Times New Roman"/>
                <w:color w:val="000000" w:themeColor="text1"/>
                <w:sz w:val="20"/>
                <w:szCs w:val="20"/>
                <w:lang w:eastAsia="en-GB"/>
              </w:rPr>
              <w:t>.</w:t>
            </w:r>
          </w:p>
        </w:tc>
        <w:tc>
          <w:tcPr>
            <w:tcW w:w="1375" w:type="dxa"/>
            <w:tcMar>
              <w:top w:w="0" w:type="dxa"/>
              <w:left w:w="108" w:type="dxa"/>
              <w:bottom w:w="0" w:type="dxa"/>
              <w:right w:w="108" w:type="dxa"/>
            </w:tcMar>
          </w:tcPr>
          <w:p w14:paraId="1BD64C2F"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1D3B605D" w14:textId="77777777" w:rsidTr="000903B4">
        <w:tc>
          <w:tcPr>
            <w:tcW w:w="1091" w:type="dxa"/>
            <w:vMerge/>
          </w:tcPr>
          <w:p w14:paraId="28635C6B" w14:textId="77777777" w:rsidR="00D61692" w:rsidRPr="00E568B3" w:rsidRDefault="00D61692" w:rsidP="000903B4">
            <w:pPr>
              <w:spacing w:before="120" w:after="120"/>
              <w:rPr>
                <w:b/>
                <w:bCs/>
                <w:color w:val="000000" w:themeColor="text1"/>
                <w:sz w:val="20"/>
                <w:szCs w:val="20"/>
                <w:lang w:eastAsia="en-GB"/>
              </w:rPr>
            </w:pPr>
          </w:p>
        </w:tc>
        <w:tc>
          <w:tcPr>
            <w:tcW w:w="1192" w:type="dxa"/>
            <w:vMerge/>
          </w:tcPr>
          <w:p w14:paraId="06DD365D" w14:textId="77777777" w:rsidR="00D61692" w:rsidRPr="00E568B3" w:rsidRDefault="00D61692" w:rsidP="000903B4">
            <w:pPr>
              <w:spacing w:before="120" w:after="120"/>
              <w:rPr>
                <w:b/>
                <w:bCs/>
                <w:color w:val="000000" w:themeColor="text1"/>
                <w:sz w:val="20"/>
                <w:szCs w:val="20"/>
                <w:lang w:eastAsia="en-GB"/>
              </w:rPr>
            </w:pPr>
          </w:p>
        </w:tc>
        <w:tc>
          <w:tcPr>
            <w:tcW w:w="6528" w:type="dxa"/>
            <w:vMerge/>
            <w:tcMar>
              <w:top w:w="0" w:type="dxa"/>
              <w:left w:w="108" w:type="dxa"/>
              <w:bottom w:w="0" w:type="dxa"/>
              <w:right w:w="108" w:type="dxa"/>
            </w:tcMar>
          </w:tcPr>
          <w:p w14:paraId="6F7B37D1" w14:textId="77777777" w:rsidR="00D61692" w:rsidRPr="00E568B3" w:rsidRDefault="00D61692" w:rsidP="000903B4">
            <w:pPr>
              <w:autoSpaceDE w:val="0"/>
              <w:spacing w:before="120" w:after="120"/>
              <w:rPr>
                <w:color w:val="000000" w:themeColor="text1"/>
                <w:sz w:val="20"/>
                <w:szCs w:val="20"/>
                <w:lang w:eastAsia="en-GB"/>
              </w:rPr>
            </w:pPr>
          </w:p>
        </w:tc>
        <w:tc>
          <w:tcPr>
            <w:tcW w:w="4962" w:type="dxa"/>
            <w:tcMar>
              <w:top w:w="0" w:type="dxa"/>
              <w:left w:w="108" w:type="dxa"/>
              <w:bottom w:w="0" w:type="dxa"/>
              <w:right w:w="108" w:type="dxa"/>
            </w:tcMar>
          </w:tcPr>
          <w:p w14:paraId="6519494E" w14:textId="77777777" w:rsidR="00D61692" w:rsidRPr="00E568B3" w:rsidRDefault="00D61692" w:rsidP="004C7BDF">
            <w:pPr>
              <w:pStyle w:val="ListParagraph"/>
              <w:numPr>
                <w:ilvl w:val="0"/>
                <w:numId w:val="54"/>
              </w:numPr>
              <w:spacing w:before="120" w:after="120"/>
              <w:contextualSpacing w:val="0"/>
              <w:jc w:val="both"/>
              <w:rPr>
                <w:rFonts w:ascii="Times New Roman" w:hAnsi="Times New Roman"/>
                <w:color w:val="000000" w:themeColor="text1"/>
                <w:sz w:val="20"/>
                <w:szCs w:val="20"/>
                <w:lang w:eastAsia="en-GB"/>
              </w:rPr>
            </w:pP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daily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rate</w:t>
            </w:r>
            <w:proofErr w:type="spellEnd"/>
            <w:r w:rsidRPr="00E568B3">
              <w:rPr>
                <w:rFonts w:ascii="Times New Roman" w:hAnsi="Times New Roman"/>
                <w:color w:val="000000" w:themeColor="text1"/>
                <w:sz w:val="20"/>
                <w:szCs w:val="20"/>
                <w:lang w:eastAsia="en-GB"/>
              </w:rPr>
              <w:t xml:space="preserve"> to </w:t>
            </w:r>
            <w:proofErr w:type="spellStart"/>
            <w:r w:rsidRPr="00E568B3">
              <w:rPr>
                <w:rFonts w:ascii="Times New Roman" w:hAnsi="Times New Roman"/>
                <w:color w:val="000000" w:themeColor="text1"/>
                <w:sz w:val="20"/>
                <w:szCs w:val="20"/>
                <w:lang w:eastAsia="en-GB"/>
              </w:rPr>
              <w:t>be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used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for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EU Grant’ </w:t>
            </w:r>
            <w:proofErr w:type="spellStart"/>
            <w:r w:rsidRPr="00E568B3">
              <w:rPr>
                <w:rFonts w:ascii="Times New Roman" w:hAnsi="Times New Roman"/>
                <w:color w:val="000000" w:themeColor="text1"/>
                <w:sz w:val="20"/>
                <w:szCs w:val="20"/>
                <w:lang w:eastAsia="en-GB"/>
              </w:rPr>
              <w:t>financial</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statements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lower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action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daily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rate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and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national</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project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daily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rate</w:t>
            </w:r>
            <w:proofErr w:type="spellEnd"/>
            <w:r w:rsidRPr="00E568B3">
              <w:rPr>
                <w:rFonts w:ascii="Times New Roman" w:hAnsi="Times New Roman"/>
                <w:color w:val="000000" w:themeColor="text1"/>
                <w:sz w:val="20"/>
                <w:szCs w:val="20"/>
                <w:lang w:eastAsia="en-GB"/>
              </w:rPr>
              <w:t>.</w:t>
            </w:r>
          </w:p>
        </w:tc>
        <w:tc>
          <w:tcPr>
            <w:tcW w:w="1375" w:type="dxa"/>
            <w:tcMar>
              <w:top w:w="0" w:type="dxa"/>
              <w:left w:w="108" w:type="dxa"/>
              <w:bottom w:w="0" w:type="dxa"/>
              <w:right w:w="108" w:type="dxa"/>
            </w:tcMar>
          </w:tcPr>
          <w:p w14:paraId="161E2342"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1090852F" w14:textId="77777777" w:rsidTr="000903B4">
        <w:tc>
          <w:tcPr>
            <w:tcW w:w="1091" w:type="dxa"/>
            <w:vMerge w:val="restart"/>
          </w:tcPr>
          <w:p w14:paraId="09EC8AE8" w14:textId="77777777" w:rsidR="00D61692" w:rsidRPr="00E568B3" w:rsidRDefault="00D61692" w:rsidP="000903B4">
            <w:pPr>
              <w:spacing w:before="120" w:after="120"/>
              <w:jc w:val="center"/>
              <w:rPr>
                <w:b/>
                <w:bCs/>
                <w:color w:val="000000" w:themeColor="text1"/>
                <w:sz w:val="20"/>
                <w:szCs w:val="20"/>
                <w:lang w:eastAsia="en-GB"/>
              </w:rPr>
            </w:pPr>
          </w:p>
        </w:tc>
        <w:tc>
          <w:tcPr>
            <w:tcW w:w="1192" w:type="dxa"/>
            <w:vMerge w:val="restart"/>
          </w:tcPr>
          <w:p w14:paraId="5299A5D2" w14:textId="77777777" w:rsidR="00D61692" w:rsidRPr="00E568B3" w:rsidRDefault="00D61692" w:rsidP="000903B4">
            <w:pPr>
              <w:spacing w:before="120" w:after="120"/>
              <w:jc w:val="center"/>
              <w:rPr>
                <w:b/>
                <w:bCs/>
                <w:iCs/>
                <w:sz w:val="20"/>
                <w:szCs w:val="20"/>
                <w:lang w:eastAsia="en-GB"/>
              </w:rPr>
            </w:pPr>
            <w:r w:rsidRPr="00E568B3">
              <w:rPr>
                <w:b/>
                <w:bCs/>
                <w:color w:val="000000" w:themeColor="text1"/>
                <w:sz w:val="20"/>
                <w:szCs w:val="20"/>
                <w:lang w:eastAsia="en-GB"/>
              </w:rPr>
              <w:t xml:space="preserve">A.1 </w:t>
            </w:r>
            <w:proofErr w:type="spellStart"/>
            <w:r w:rsidRPr="00E568B3">
              <w:rPr>
                <w:b/>
                <w:bCs/>
                <w:color w:val="000000" w:themeColor="text1"/>
                <w:sz w:val="20"/>
                <w:szCs w:val="20"/>
                <w:lang w:eastAsia="en-GB"/>
              </w:rPr>
              <w:t>If</w:t>
            </w:r>
            <w:proofErr w:type="spellEnd"/>
            <w:r w:rsidRPr="00E568B3">
              <w:rPr>
                <w:b/>
                <w:bCs/>
                <w:color w:val="000000" w:themeColor="text1"/>
                <w:sz w:val="20"/>
                <w:szCs w:val="20"/>
                <w:lang w:eastAsia="en-GB"/>
              </w:rPr>
              <w:t xml:space="preserve"> </w:t>
            </w:r>
            <w:proofErr w:type="spellStart"/>
            <w:r w:rsidRPr="00E568B3">
              <w:rPr>
                <w:b/>
                <w:bCs/>
                <w:iCs/>
                <w:color w:val="000000" w:themeColor="text1"/>
                <w:sz w:val="20"/>
                <w:szCs w:val="20"/>
                <w:lang w:eastAsia="en-GB"/>
              </w:rPr>
              <w:t>average</w:t>
            </w:r>
            <w:proofErr w:type="spellEnd"/>
            <w:r w:rsidRPr="00E568B3">
              <w:rPr>
                <w:b/>
                <w:bCs/>
                <w:iCs/>
                <w:color w:val="000000" w:themeColor="text1"/>
                <w:sz w:val="20"/>
                <w:szCs w:val="20"/>
                <w:lang w:eastAsia="en-GB"/>
              </w:rPr>
              <w:t xml:space="preserve"> </w:t>
            </w:r>
            <w:proofErr w:type="spellStart"/>
            <w:r w:rsidRPr="00E568B3">
              <w:rPr>
                <w:b/>
                <w:bCs/>
                <w:iCs/>
                <w:color w:val="000000" w:themeColor="text1"/>
                <w:sz w:val="20"/>
                <w:szCs w:val="20"/>
                <w:lang w:eastAsia="en-GB"/>
              </w:rPr>
              <w:t>personnel</w:t>
            </w:r>
            <w:proofErr w:type="spellEnd"/>
            <w:r w:rsidRPr="00E568B3">
              <w:rPr>
                <w:b/>
                <w:bCs/>
                <w:iCs/>
                <w:color w:val="000000" w:themeColor="text1"/>
                <w:sz w:val="20"/>
                <w:szCs w:val="20"/>
                <w:lang w:eastAsia="en-GB"/>
              </w:rPr>
              <w:t xml:space="preserve"> </w:t>
            </w:r>
            <w:proofErr w:type="spellStart"/>
            <w:r w:rsidRPr="00E568B3">
              <w:rPr>
                <w:b/>
                <w:bCs/>
                <w:iCs/>
                <w:sz w:val="20"/>
                <w:szCs w:val="20"/>
                <w:lang w:eastAsia="en-GB"/>
              </w:rPr>
              <w:t>costs</w:t>
            </w:r>
            <w:proofErr w:type="spellEnd"/>
            <w:r w:rsidRPr="00E568B3">
              <w:rPr>
                <w:b/>
                <w:bCs/>
                <w:iCs/>
                <w:sz w:val="20"/>
                <w:szCs w:val="20"/>
                <w:lang w:eastAsia="en-GB"/>
              </w:rPr>
              <w:t xml:space="preserve"> (</w:t>
            </w:r>
            <w:proofErr w:type="spellStart"/>
            <w:r w:rsidRPr="00E568B3">
              <w:rPr>
                <w:b/>
                <w:bCs/>
                <w:iCs/>
                <w:sz w:val="20"/>
                <w:szCs w:val="20"/>
                <w:lang w:eastAsia="en-GB"/>
              </w:rPr>
              <w:t>unit</w:t>
            </w:r>
            <w:proofErr w:type="spellEnd"/>
            <w:r w:rsidRPr="00E568B3">
              <w:rPr>
                <w:b/>
                <w:bCs/>
                <w:iCs/>
                <w:sz w:val="20"/>
                <w:szCs w:val="20"/>
                <w:lang w:eastAsia="en-GB"/>
              </w:rPr>
              <w:t xml:space="preserve"> </w:t>
            </w:r>
            <w:proofErr w:type="spellStart"/>
            <w:r w:rsidRPr="00E568B3">
              <w:rPr>
                <w:b/>
                <w:bCs/>
                <w:iCs/>
                <w:sz w:val="20"/>
                <w:szCs w:val="20"/>
                <w:lang w:eastAsia="en-GB"/>
              </w:rPr>
              <w:t>costs</w:t>
            </w:r>
            <w:proofErr w:type="spellEnd"/>
            <w:r w:rsidRPr="00E568B3">
              <w:rPr>
                <w:b/>
                <w:bCs/>
                <w:iCs/>
                <w:sz w:val="20"/>
                <w:szCs w:val="20"/>
                <w:lang w:eastAsia="en-GB"/>
              </w:rPr>
              <w:t xml:space="preserve"> </w:t>
            </w:r>
            <w:proofErr w:type="spellStart"/>
            <w:r w:rsidRPr="00E568B3">
              <w:rPr>
                <w:b/>
                <w:bCs/>
                <w:iCs/>
                <w:sz w:val="20"/>
                <w:szCs w:val="20"/>
                <w:lang w:eastAsia="en-GB"/>
              </w:rPr>
              <w:t>calculated</w:t>
            </w:r>
            <w:proofErr w:type="spellEnd"/>
            <w:r w:rsidRPr="00E568B3">
              <w:rPr>
                <w:b/>
                <w:bCs/>
                <w:iCs/>
                <w:sz w:val="20"/>
                <w:szCs w:val="20"/>
                <w:lang w:eastAsia="en-GB"/>
              </w:rPr>
              <w:t xml:space="preserve"> </w:t>
            </w:r>
            <w:proofErr w:type="spellStart"/>
            <w:r w:rsidRPr="00E568B3">
              <w:rPr>
                <w:b/>
                <w:bCs/>
                <w:iCs/>
                <w:sz w:val="20"/>
                <w:szCs w:val="20"/>
                <w:lang w:eastAsia="en-GB"/>
              </w:rPr>
              <w:t>in</w:t>
            </w:r>
            <w:proofErr w:type="spellEnd"/>
            <w:r w:rsidRPr="00E568B3">
              <w:rPr>
                <w:b/>
                <w:bCs/>
                <w:iCs/>
                <w:sz w:val="20"/>
                <w:szCs w:val="20"/>
                <w:lang w:eastAsia="en-GB"/>
              </w:rPr>
              <w:t xml:space="preserve"> </w:t>
            </w:r>
            <w:proofErr w:type="spellStart"/>
            <w:r w:rsidRPr="00E568B3">
              <w:rPr>
                <w:b/>
                <w:bCs/>
                <w:iCs/>
                <w:sz w:val="20"/>
                <w:szCs w:val="20"/>
                <w:lang w:eastAsia="en-GB"/>
              </w:rPr>
              <w:t>accordance</w:t>
            </w:r>
            <w:proofErr w:type="spellEnd"/>
            <w:r w:rsidRPr="00E568B3">
              <w:rPr>
                <w:b/>
                <w:bCs/>
                <w:iCs/>
                <w:sz w:val="20"/>
                <w:szCs w:val="20"/>
                <w:lang w:eastAsia="en-GB"/>
              </w:rPr>
              <w:t xml:space="preserve"> </w:t>
            </w:r>
            <w:proofErr w:type="spellStart"/>
            <w:r w:rsidRPr="00E568B3">
              <w:rPr>
                <w:b/>
                <w:bCs/>
                <w:iCs/>
                <w:sz w:val="20"/>
                <w:szCs w:val="20"/>
                <w:lang w:eastAsia="en-GB"/>
              </w:rPr>
              <w:t>with</w:t>
            </w:r>
            <w:proofErr w:type="spellEnd"/>
            <w:r w:rsidRPr="00E568B3">
              <w:rPr>
                <w:b/>
                <w:bCs/>
                <w:iCs/>
                <w:sz w:val="20"/>
                <w:szCs w:val="20"/>
                <w:lang w:eastAsia="en-GB"/>
              </w:rPr>
              <w:t xml:space="preserve"> </w:t>
            </w:r>
            <w:proofErr w:type="spellStart"/>
            <w:r w:rsidRPr="00E568B3">
              <w:rPr>
                <w:b/>
                <w:bCs/>
                <w:iCs/>
                <w:sz w:val="20"/>
                <w:szCs w:val="20"/>
                <w:lang w:eastAsia="en-GB"/>
              </w:rPr>
              <w:t>usual</w:t>
            </w:r>
            <w:proofErr w:type="spellEnd"/>
            <w:r w:rsidRPr="00E568B3">
              <w:rPr>
                <w:b/>
                <w:bCs/>
                <w:iCs/>
                <w:sz w:val="20"/>
                <w:szCs w:val="20"/>
                <w:lang w:eastAsia="en-GB"/>
              </w:rPr>
              <w:t xml:space="preserve"> </w:t>
            </w:r>
            <w:proofErr w:type="spellStart"/>
            <w:r w:rsidRPr="00E568B3">
              <w:rPr>
                <w:b/>
                <w:bCs/>
                <w:iCs/>
                <w:sz w:val="20"/>
                <w:szCs w:val="20"/>
                <w:lang w:eastAsia="en-GB"/>
              </w:rPr>
              <w:t>cost</w:t>
            </w:r>
            <w:proofErr w:type="spellEnd"/>
            <w:r w:rsidRPr="00E568B3">
              <w:rPr>
                <w:b/>
                <w:bCs/>
                <w:iCs/>
                <w:sz w:val="20"/>
                <w:szCs w:val="20"/>
                <w:lang w:eastAsia="en-GB"/>
              </w:rPr>
              <w:t xml:space="preserve"> </w:t>
            </w:r>
            <w:proofErr w:type="spellStart"/>
            <w:r w:rsidRPr="00E568B3">
              <w:rPr>
                <w:b/>
                <w:bCs/>
                <w:iCs/>
                <w:sz w:val="20"/>
                <w:szCs w:val="20"/>
                <w:lang w:eastAsia="en-GB"/>
              </w:rPr>
              <w:t>accounting</w:t>
            </w:r>
            <w:proofErr w:type="spellEnd"/>
            <w:r w:rsidRPr="00E568B3">
              <w:rPr>
                <w:b/>
                <w:bCs/>
                <w:iCs/>
                <w:sz w:val="20"/>
                <w:szCs w:val="20"/>
                <w:lang w:eastAsia="en-GB"/>
              </w:rPr>
              <w:t xml:space="preserve"> </w:t>
            </w:r>
            <w:proofErr w:type="spellStart"/>
            <w:r w:rsidRPr="00E568B3">
              <w:rPr>
                <w:b/>
                <w:bCs/>
                <w:iCs/>
                <w:sz w:val="20"/>
                <w:szCs w:val="20"/>
                <w:lang w:eastAsia="en-GB"/>
              </w:rPr>
              <w:lastRenderedPageBreak/>
              <w:t>practices</w:t>
            </w:r>
            <w:proofErr w:type="spellEnd"/>
            <w:r w:rsidRPr="00E568B3">
              <w:rPr>
                <w:b/>
                <w:bCs/>
                <w:iCs/>
                <w:sz w:val="20"/>
                <w:szCs w:val="20"/>
                <w:lang w:eastAsia="en-GB"/>
              </w:rPr>
              <w:t>)</w:t>
            </w:r>
            <w:r w:rsidRPr="00E568B3">
              <w:rPr>
                <w:b/>
                <w:bCs/>
                <w:iCs/>
                <w:color w:val="000000" w:themeColor="text1"/>
                <w:sz w:val="20"/>
                <w:szCs w:val="20"/>
                <w:lang w:eastAsia="en-GB"/>
              </w:rPr>
              <w:t xml:space="preserve"> (</w:t>
            </w:r>
            <w:proofErr w:type="spellStart"/>
            <w:r w:rsidRPr="00E568B3">
              <w:rPr>
                <w:b/>
                <w:bCs/>
                <w:iCs/>
                <w:color w:val="000000" w:themeColor="text1"/>
                <w:sz w:val="20"/>
                <w:szCs w:val="20"/>
                <w:lang w:eastAsia="en-GB"/>
              </w:rPr>
              <w:t>Case</w:t>
            </w:r>
            <w:proofErr w:type="spellEnd"/>
            <w:r w:rsidRPr="00E568B3">
              <w:rPr>
                <w:b/>
                <w:bCs/>
                <w:iCs/>
                <w:color w:val="000000" w:themeColor="text1"/>
                <w:sz w:val="20"/>
                <w:szCs w:val="20"/>
                <w:lang w:eastAsia="en-GB"/>
              </w:rPr>
              <w:t xml:space="preserve"> 2)</w:t>
            </w:r>
            <w:r w:rsidRPr="00E568B3">
              <w:rPr>
                <w:b/>
                <w:bCs/>
                <w:iCs/>
                <w:sz w:val="20"/>
                <w:szCs w:val="20"/>
                <w:lang w:eastAsia="en-GB"/>
              </w:rPr>
              <w:t>:</w:t>
            </w:r>
          </w:p>
          <w:p w14:paraId="6B7B4453" w14:textId="77777777" w:rsidR="00D61692" w:rsidRPr="00E568B3" w:rsidRDefault="00D61692" w:rsidP="000903B4">
            <w:pPr>
              <w:spacing w:before="120" w:after="120"/>
              <w:jc w:val="center"/>
              <w:rPr>
                <w:b/>
                <w:bCs/>
                <w:color w:val="000000" w:themeColor="text1"/>
                <w:sz w:val="20"/>
                <w:szCs w:val="20"/>
                <w:lang w:eastAsia="en-GB"/>
              </w:rPr>
            </w:pPr>
            <w:r w:rsidRPr="00E568B3">
              <w:rPr>
                <w:i/>
                <w:snapToGrid w:val="0"/>
                <w:color w:val="7030A0"/>
                <w:sz w:val="20"/>
                <w:szCs w:val="18"/>
                <w:lang w:eastAsia="zh-CN"/>
              </w:rPr>
              <w:t>(</w:t>
            </w:r>
            <w:proofErr w:type="spellStart"/>
            <w:r w:rsidRPr="00E568B3">
              <w:rPr>
                <w:i/>
                <w:snapToGrid w:val="0"/>
                <w:color w:val="7030A0"/>
                <w:sz w:val="20"/>
                <w:szCs w:val="18"/>
                <w:lang w:eastAsia="zh-CN"/>
              </w:rPr>
              <w:t>option</w:t>
            </w:r>
            <w:proofErr w:type="spellEnd"/>
            <w:r w:rsidRPr="00E568B3">
              <w:rPr>
                <w:i/>
                <w:snapToGrid w:val="0"/>
                <w:color w:val="7030A0"/>
                <w:sz w:val="20"/>
                <w:szCs w:val="18"/>
                <w:lang w:eastAsia="zh-CN"/>
              </w:rPr>
              <w:t xml:space="preserve"> </w:t>
            </w:r>
            <w:proofErr w:type="spellStart"/>
            <w:r w:rsidRPr="00E568B3">
              <w:rPr>
                <w:i/>
                <w:snapToGrid w:val="0"/>
                <w:color w:val="7030A0"/>
                <w:sz w:val="20"/>
                <w:szCs w:val="18"/>
                <w:lang w:eastAsia="zh-CN"/>
              </w:rPr>
              <w:t>in</w:t>
            </w:r>
            <w:proofErr w:type="spellEnd"/>
            <w:r w:rsidRPr="00E568B3">
              <w:rPr>
                <w:i/>
                <w:snapToGrid w:val="0"/>
                <w:color w:val="7030A0"/>
                <w:sz w:val="20"/>
                <w:szCs w:val="18"/>
                <w:lang w:eastAsia="zh-CN"/>
              </w:rPr>
              <w:t xml:space="preserve"> HE, DEP, EDF, CEF, HUMA)</w:t>
            </w:r>
          </w:p>
        </w:tc>
        <w:tc>
          <w:tcPr>
            <w:tcW w:w="6528" w:type="dxa"/>
            <w:vMerge w:val="restart"/>
            <w:tcMar>
              <w:top w:w="0" w:type="dxa"/>
              <w:left w:w="108" w:type="dxa"/>
              <w:bottom w:w="0" w:type="dxa"/>
              <w:right w:w="108" w:type="dxa"/>
            </w:tcMar>
          </w:tcPr>
          <w:p w14:paraId="72F91897" w14:textId="77777777" w:rsidR="00D61692" w:rsidRPr="00E568B3" w:rsidRDefault="00D61692" w:rsidP="000903B4">
            <w:pPr>
              <w:spacing w:before="120" w:after="120"/>
              <w:rPr>
                <w:b/>
                <w:bCs/>
                <w:iCs/>
                <w:color w:val="000000" w:themeColor="text1"/>
                <w:sz w:val="20"/>
                <w:szCs w:val="20"/>
                <w:lang w:eastAsia="en-GB"/>
              </w:rPr>
            </w:pPr>
            <w:proofErr w:type="spellStart"/>
            <w:r w:rsidRPr="00E568B3">
              <w:rPr>
                <w:b/>
                <w:bCs/>
                <w:iCs/>
                <w:color w:val="000000" w:themeColor="text1"/>
                <w:sz w:val="20"/>
                <w:szCs w:val="20"/>
                <w:lang w:eastAsia="en-GB"/>
              </w:rPr>
              <w:lastRenderedPageBreak/>
              <w:t>Additional</w:t>
            </w:r>
            <w:proofErr w:type="spellEnd"/>
            <w:r w:rsidRPr="00E568B3">
              <w:rPr>
                <w:b/>
                <w:bCs/>
                <w:iCs/>
                <w:color w:val="000000" w:themeColor="text1"/>
                <w:sz w:val="20"/>
                <w:szCs w:val="20"/>
                <w:lang w:eastAsia="en-GB"/>
              </w:rPr>
              <w:t xml:space="preserve"> </w:t>
            </w:r>
            <w:proofErr w:type="spellStart"/>
            <w:r w:rsidRPr="00E568B3">
              <w:rPr>
                <w:b/>
                <w:bCs/>
                <w:iCs/>
                <w:color w:val="000000" w:themeColor="text1"/>
                <w:sz w:val="20"/>
                <w:szCs w:val="20"/>
                <w:lang w:eastAsia="en-GB"/>
              </w:rPr>
              <w:t>procedures</w:t>
            </w:r>
            <w:proofErr w:type="spellEnd"/>
            <w:r w:rsidRPr="00E568B3">
              <w:rPr>
                <w:b/>
                <w:bCs/>
                <w:iCs/>
                <w:color w:val="000000" w:themeColor="text1"/>
                <w:sz w:val="20"/>
                <w:szCs w:val="20"/>
                <w:lang w:eastAsia="en-GB"/>
              </w:rPr>
              <w:t xml:space="preserve"> </w:t>
            </w:r>
            <w:proofErr w:type="spellStart"/>
            <w:r w:rsidRPr="00E568B3">
              <w:rPr>
                <w:b/>
                <w:bCs/>
                <w:iCs/>
                <w:color w:val="000000" w:themeColor="text1"/>
                <w:sz w:val="20"/>
                <w:szCs w:val="20"/>
                <w:lang w:eastAsia="en-GB"/>
              </w:rPr>
              <w:t>in</w:t>
            </w:r>
            <w:proofErr w:type="spellEnd"/>
            <w:r w:rsidRPr="00E568B3">
              <w:rPr>
                <w:b/>
                <w:bCs/>
                <w:iCs/>
                <w:color w:val="000000" w:themeColor="text1"/>
                <w:sz w:val="20"/>
                <w:szCs w:val="20"/>
                <w:lang w:eastAsia="en-GB"/>
              </w:rPr>
              <w:t xml:space="preserve"> </w:t>
            </w:r>
            <w:proofErr w:type="spellStart"/>
            <w:r w:rsidRPr="00E568B3">
              <w:rPr>
                <w:b/>
                <w:bCs/>
                <w:iCs/>
                <w:color w:val="000000" w:themeColor="text1"/>
                <w:sz w:val="20"/>
                <w:szCs w:val="20"/>
                <w:lang w:eastAsia="en-GB"/>
              </w:rPr>
              <w:t>case</w:t>
            </w:r>
            <w:proofErr w:type="spellEnd"/>
            <w:r w:rsidRPr="00E568B3">
              <w:rPr>
                <w:b/>
                <w:bCs/>
                <w:iCs/>
                <w:color w:val="000000" w:themeColor="text1"/>
                <w:sz w:val="20"/>
                <w:szCs w:val="20"/>
                <w:lang w:eastAsia="en-GB"/>
              </w:rPr>
              <w:t xml:space="preserve"> ‘</w:t>
            </w:r>
            <w:proofErr w:type="spellStart"/>
            <w:r w:rsidRPr="00E568B3">
              <w:rPr>
                <w:b/>
                <w:bCs/>
                <w:iCs/>
                <w:color w:val="000000" w:themeColor="text1"/>
                <w:sz w:val="20"/>
                <w:szCs w:val="20"/>
                <w:u w:val="single"/>
                <w:lang w:eastAsia="en-GB"/>
              </w:rPr>
              <w:t>average</w:t>
            </w:r>
            <w:proofErr w:type="spellEnd"/>
            <w:r w:rsidRPr="00E568B3">
              <w:rPr>
                <w:b/>
                <w:bCs/>
                <w:iCs/>
                <w:color w:val="000000" w:themeColor="text1"/>
                <w:sz w:val="20"/>
                <w:szCs w:val="20"/>
                <w:u w:val="single"/>
                <w:lang w:eastAsia="en-GB"/>
              </w:rPr>
              <w:t xml:space="preserve"> </w:t>
            </w:r>
            <w:proofErr w:type="spellStart"/>
            <w:r w:rsidRPr="00E568B3">
              <w:rPr>
                <w:b/>
                <w:bCs/>
                <w:iCs/>
                <w:color w:val="000000" w:themeColor="text1"/>
                <w:sz w:val="20"/>
                <w:szCs w:val="20"/>
                <w:u w:val="single"/>
                <w:lang w:eastAsia="en-GB"/>
              </w:rPr>
              <w:t>personnel</w:t>
            </w:r>
            <w:proofErr w:type="spellEnd"/>
            <w:r w:rsidRPr="00E568B3">
              <w:rPr>
                <w:b/>
                <w:bCs/>
                <w:iCs/>
                <w:color w:val="000000" w:themeColor="text1"/>
                <w:sz w:val="20"/>
                <w:szCs w:val="20"/>
                <w:u w:val="single"/>
                <w:lang w:eastAsia="en-GB"/>
              </w:rPr>
              <w:t xml:space="preserve"> </w:t>
            </w:r>
            <w:proofErr w:type="spellStart"/>
            <w:r w:rsidRPr="00E568B3">
              <w:rPr>
                <w:b/>
                <w:bCs/>
                <w:iCs/>
                <w:color w:val="000000" w:themeColor="text1"/>
                <w:sz w:val="20"/>
                <w:szCs w:val="20"/>
                <w:u w:val="single"/>
                <w:lang w:eastAsia="en-GB"/>
              </w:rPr>
              <w:t>costs</w:t>
            </w:r>
            <w:proofErr w:type="spellEnd"/>
            <w:r w:rsidRPr="00E568B3">
              <w:rPr>
                <w:b/>
                <w:bCs/>
                <w:iCs/>
                <w:color w:val="000000" w:themeColor="text1"/>
                <w:sz w:val="20"/>
                <w:szCs w:val="20"/>
                <w:lang w:eastAsia="en-GB"/>
              </w:rPr>
              <w:t xml:space="preserve">’ </w:t>
            </w:r>
            <w:proofErr w:type="spellStart"/>
            <w:r w:rsidRPr="00E568B3">
              <w:rPr>
                <w:b/>
                <w:bCs/>
                <w:iCs/>
                <w:color w:val="000000" w:themeColor="text1"/>
                <w:sz w:val="20"/>
                <w:szCs w:val="20"/>
                <w:lang w:eastAsia="en-GB"/>
              </w:rPr>
              <w:t>is</w:t>
            </w:r>
            <w:proofErr w:type="spellEnd"/>
            <w:r w:rsidRPr="00E568B3">
              <w:rPr>
                <w:b/>
                <w:bCs/>
                <w:iCs/>
                <w:color w:val="000000" w:themeColor="text1"/>
                <w:sz w:val="20"/>
                <w:szCs w:val="20"/>
                <w:lang w:eastAsia="en-GB"/>
              </w:rPr>
              <w:t xml:space="preserve"> </w:t>
            </w:r>
            <w:proofErr w:type="spellStart"/>
            <w:r w:rsidRPr="00E568B3">
              <w:rPr>
                <w:b/>
                <w:bCs/>
                <w:iCs/>
                <w:color w:val="000000" w:themeColor="text1"/>
                <w:sz w:val="20"/>
                <w:szCs w:val="20"/>
                <w:lang w:eastAsia="en-GB"/>
              </w:rPr>
              <w:t>used</w:t>
            </w:r>
            <w:proofErr w:type="spellEnd"/>
            <w:r w:rsidRPr="00E568B3">
              <w:rPr>
                <w:b/>
                <w:bCs/>
                <w:iCs/>
                <w:color w:val="000000" w:themeColor="text1"/>
                <w:sz w:val="20"/>
                <w:szCs w:val="20"/>
                <w:lang w:eastAsia="en-GB"/>
              </w:rPr>
              <w:t>:</w:t>
            </w:r>
          </w:p>
          <w:p w14:paraId="59313D2F" w14:textId="77777777" w:rsidR="00D61692" w:rsidRPr="00E568B3" w:rsidRDefault="00D61692" w:rsidP="000903B4">
            <w:pPr>
              <w:spacing w:before="120" w:after="120"/>
              <w:rPr>
                <w:b/>
                <w:bCs/>
                <w:iCs/>
                <w:color w:val="000000" w:themeColor="text1"/>
                <w:sz w:val="20"/>
                <w:szCs w:val="20"/>
                <w:lang w:eastAsia="en-GB"/>
              </w:rPr>
            </w:pPr>
            <w:proofErr w:type="spellStart"/>
            <w:r w:rsidRPr="00E568B3">
              <w:rPr>
                <w:b/>
                <w:i/>
                <w:color w:val="000000" w:themeColor="text1"/>
                <w:sz w:val="20"/>
                <w:szCs w:val="20"/>
                <w:lang w:eastAsia="en-GB"/>
              </w:rPr>
              <w:t>For</w:t>
            </w:r>
            <w:proofErr w:type="spellEnd"/>
            <w:r w:rsidRPr="00E568B3">
              <w:rPr>
                <w:b/>
                <w:i/>
                <w:color w:val="000000" w:themeColor="text1"/>
                <w:sz w:val="20"/>
                <w:szCs w:val="20"/>
                <w:lang w:eastAsia="en-GB"/>
              </w:rPr>
              <w:t xml:space="preserve"> </w:t>
            </w:r>
            <w:proofErr w:type="spellStart"/>
            <w:r w:rsidRPr="00E568B3">
              <w:rPr>
                <w:b/>
                <w:i/>
                <w:color w:val="000000" w:themeColor="text1"/>
                <w:sz w:val="20"/>
                <w:szCs w:val="20"/>
                <w:lang w:eastAsia="en-GB"/>
              </w:rPr>
              <w:t>the</w:t>
            </w:r>
            <w:proofErr w:type="spellEnd"/>
            <w:r w:rsidRPr="00E568B3">
              <w:rPr>
                <w:b/>
                <w:i/>
                <w:color w:val="000000" w:themeColor="text1"/>
                <w:sz w:val="20"/>
                <w:szCs w:val="20"/>
                <w:lang w:eastAsia="en-GB"/>
              </w:rPr>
              <w:t xml:space="preserve"> </w:t>
            </w:r>
            <w:proofErr w:type="spellStart"/>
            <w:r w:rsidRPr="00E568B3">
              <w:rPr>
                <w:b/>
                <w:i/>
                <w:color w:val="000000" w:themeColor="text1"/>
                <w:sz w:val="20"/>
                <w:szCs w:val="20"/>
                <w:lang w:eastAsia="en-GB"/>
              </w:rPr>
              <w:t>persons</w:t>
            </w:r>
            <w:proofErr w:type="spellEnd"/>
            <w:r w:rsidRPr="00E568B3">
              <w:rPr>
                <w:b/>
                <w:i/>
                <w:color w:val="000000" w:themeColor="text1"/>
                <w:sz w:val="20"/>
                <w:szCs w:val="20"/>
                <w:lang w:eastAsia="en-GB"/>
              </w:rPr>
              <w:t xml:space="preserve"> </w:t>
            </w:r>
            <w:proofErr w:type="spellStart"/>
            <w:r w:rsidRPr="00E568B3">
              <w:rPr>
                <w:b/>
                <w:i/>
                <w:color w:val="000000" w:themeColor="text1"/>
                <w:sz w:val="20"/>
                <w:szCs w:val="20"/>
                <w:lang w:eastAsia="en-GB"/>
              </w:rPr>
              <w:t>included</w:t>
            </w:r>
            <w:proofErr w:type="spellEnd"/>
            <w:r w:rsidRPr="00E568B3">
              <w:rPr>
                <w:b/>
                <w:i/>
                <w:color w:val="000000" w:themeColor="text1"/>
                <w:sz w:val="20"/>
                <w:szCs w:val="20"/>
                <w:lang w:eastAsia="en-GB"/>
              </w:rPr>
              <w:t xml:space="preserve"> </w:t>
            </w:r>
            <w:proofErr w:type="spellStart"/>
            <w:r w:rsidRPr="00E568B3">
              <w:rPr>
                <w:b/>
                <w:i/>
                <w:color w:val="000000" w:themeColor="text1"/>
                <w:sz w:val="20"/>
                <w:szCs w:val="20"/>
                <w:lang w:eastAsia="en-GB"/>
              </w:rPr>
              <w:t>in</w:t>
            </w:r>
            <w:proofErr w:type="spellEnd"/>
            <w:r w:rsidRPr="00E568B3">
              <w:rPr>
                <w:b/>
                <w:i/>
                <w:color w:val="000000" w:themeColor="text1"/>
                <w:sz w:val="20"/>
                <w:szCs w:val="20"/>
                <w:lang w:eastAsia="en-GB"/>
              </w:rPr>
              <w:t xml:space="preserve"> </w:t>
            </w:r>
            <w:proofErr w:type="spellStart"/>
            <w:r w:rsidRPr="00E568B3">
              <w:rPr>
                <w:b/>
                <w:i/>
                <w:color w:val="000000" w:themeColor="text1"/>
                <w:sz w:val="20"/>
                <w:szCs w:val="20"/>
                <w:lang w:eastAsia="en-GB"/>
              </w:rPr>
              <w:t>the</w:t>
            </w:r>
            <w:proofErr w:type="spellEnd"/>
            <w:r w:rsidRPr="00E568B3">
              <w:rPr>
                <w:b/>
                <w:i/>
                <w:color w:val="000000" w:themeColor="text1"/>
                <w:sz w:val="20"/>
                <w:szCs w:val="20"/>
                <w:lang w:eastAsia="en-GB"/>
              </w:rPr>
              <w:t xml:space="preserve"> </w:t>
            </w:r>
            <w:proofErr w:type="spellStart"/>
            <w:r w:rsidRPr="00E568B3">
              <w:rPr>
                <w:b/>
                <w:i/>
                <w:color w:val="000000" w:themeColor="text1"/>
                <w:sz w:val="20"/>
                <w:szCs w:val="20"/>
                <w:lang w:eastAsia="en-GB"/>
              </w:rPr>
              <w:t>sample</w:t>
            </w:r>
            <w:proofErr w:type="spellEnd"/>
            <w:r w:rsidRPr="00E568B3">
              <w:rPr>
                <w:b/>
                <w:i/>
                <w:color w:val="000000" w:themeColor="text1"/>
                <w:sz w:val="20"/>
                <w:szCs w:val="20"/>
                <w:lang w:eastAsia="en-GB"/>
              </w:rPr>
              <w:t>:</w:t>
            </w:r>
          </w:p>
          <w:p w14:paraId="5105164E" w14:textId="77777777" w:rsidR="00D61692" w:rsidRPr="00E568B3" w:rsidRDefault="00D61692" w:rsidP="000903B4">
            <w:pPr>
              <w:spacing w:before="120" w:after="120"/>
              <w:rPr>
                <w:color w:val="000000" w:themeColor="text1"/>
                <w:sz w:val="20"/>
                <w:szCs w:val="20"/>
              </w:rPr>
            </w:pPr>
            <w:r w:rsidRPr="00E568B3">
              <w:rPr>
                <w:color w:val="000000" w:themeColor="text1"/>
                <w:sz w:val="20"/>
                <w:szCs w:val="20"/>
                <w:lang w:eastAsia="en-GB"/>
              </w:rPr>
              <w:t xml:space="preserve">Apart </w:t>
            </w:r>
            <w:proofErr w:type="spellStart"/>
            <w:r w:rsidRPr="00E568B3">
              <w:rPr>
                <w:color w:val="000000" w:themeColor="text1"/>
                <w:sz w:val="20"/>
                <w:szCs w:val="20"/>
                <w:lang w:eastAsia="en-GB"/>
              </w:rPr>
              <w:t>from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carrying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procedures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indicated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above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carried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following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procedures</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confirm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standard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findings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next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column</w:t>
            </w:r>
            <w:proofErr w:type="spellEnd"/>
            <w:r w:rsidRPr="00E568B3">
              <w:rPr>
                <w:color w:val="000000" w:themeColor="text1"/>
                <w:sz w:val="20"/>
                <w:szCs w:val="20"/>
                <w:lang w:val="en-US" w:eastAsia="en-GB"/>
              </w:rPr>
              <w:t>:</w:t>
            </w:r>
          </w:p>
          <w:p w14:paraId="4B358D32"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val="en-US" w:eastAsia="en-GB"/>
              </w:rPr>
            </w:pPr>
            <w:r w:rsidRPr="00E568B3">
              <w:rPr>
                <w:color w:val="000000" w:themeColor="text1"/>
                <w:sz w:val="20"/>
                <w:szCs w:val="20"/>
                <w:lang w:val="en-US" w:eastAsia="en-GB"/>
              </w:rPr>
              <w:t>obtained a description of the participant’s usual cost accounting practice to calculate unit costs</w:t>
            </w:r>
          </w:p>
          <w:p w14:paraId="60768F5A"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val="en-US" w:eastAsia="en-GB"/>
              </w:rPr>
            </w:pPr>
            <w:r w:rsidRPr="00E568B3">
              <w:rPr>
                <w:color w:val="000000" w:themeColor="text1"/>
                <w:sz w:val="20"/>
                <w:szCs w:val="20"/>
                <w:lang w:val="en-US" w:eastAsia="en-GB"/>
              </w:rPr>
              <w:lastRenderedPageBreak/>
              <w:t>checked whether the participant’s usual cost accounting practice was applied for the financial statements subject of the present CFS</w:t>
            </w:r>
          </w:p>
          <w:p w14:paraId="3F6667E1"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val="en-US" w:eastAsia="en-GB"/>
              </w:rPr>
            </w:pPr>
            <w:r w:rsidRPr="00E568B3">
              <w:rPr>
                <w:color w:val="000000" w:themeColor="text1"/>
                <w:sz w:val="20"/>
                <w:szCs w:val="20"/>
                <w:lang w:val="en-US" w:eastAsia="en-GB"/>
              </w:rPr>
              <w:t xml:space="preserve">checked that the employees included in the sample were charged under </w:t>
            </w:r>
            <w:proofErr w:type="spellStart"/>
            <w:r w:rsidRPr="00E568B3">
              <w:rPr>
                <w:color w:val="000000" w:themeColor="text1"/>
                <w:sz w:val="20"/>
                <w:szCs w:val="20"/>
                <w:lang w:eastAsia="en-GB"/>
              </w:rPr>
              <w:t>the</w:t>
            </w:r>
            <w:proofErr w:type="spellEnd"/>
            <w:r w:rsidRPr="00E568B3">
              <w:rPr>
                <w:color w:val="000000" w:themeColor="text1"/>
                <w:sz w:val="20"/>
                <w:szCs w:val="20"/>
                <w:lang w:val="en-US" w:eastAsia="en-GB"/>
              </w:rPr>
              <w:t xml:space="preserve"> correct category (in accordance with the criteria used by the </w:t>
            </w:r>
            <w:proofErr w:type="spellStart"/>
            <w:r w:rsidRPr="00E568B3">
              <w:rPr>
                <w:color w:val="000000" w:themeColor="text1"/>
                <w:sz w:val="20"/>
                <w:szCs w:val="20"/>
              </w:rPr>
              <w:t>participant</w:t>
            </w:r>
            <w:proofErr w:type="spellEnd"/>
            <w:r w:rsidRPr="00E568B3" w:rsidDel="001A75AC">
              <w:rPr>
                <w:color w:val="000000" w:themeColor="text1"/>
                <w:sz w:val="20"/>
                <w:szCs w:val="20"/>
                <w:lang w:val="en-US" w:eastAsia="en-GB"/>
              </w:rPr>
              <w:t xml:space="preserve"> </w:t>
            </w:r>
            <w:r w:rsidRPr="00E568B3">
              <w:rPr>
                <w:color w:val="000000" w:themeColor="text1"/>
                <w:sz w:val="20"/>
                <w:szCs w:val="20"/>
                <w:lang w:val="en-US" w:eastAsia="en-GB"/>
              </w:rPr>
              <w:t>to establish personnel categories) by reviewing the contract/HR-record or analytical accounting records</w:t>
            </w:r>
          </w:p>
          <w:p w14:paraId="56AC0A10"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val="en-US" w:eastAsia="en-GB"/>
              </w:rPr>
            </w:pPr>
            <w:r w:rsidRPr="00E568B3">
              <w:rPr>
                <w:color w:val="000000" w:themeColor="text1"/>
                <w:sz w:val="20"/>
                <w:szCs w:val="20"/>
                <w:lang w:val="en-US" w:eastAsia="en-GB"/>
              </w:rPr>
              <w:t>checked that there is no difference between the total amount of personnel costs used in calculating the cost per unit and the total amount of personnel costs recorded in the statutory accounts</w:t>
            </w:r>
          </w:p>
          <w:p w14:paraId="210AF429"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val="en-US" w:eastAsia="en-GB"/>
              </w:rPr>
            </w:pPr>
            <w:r w:rsidRPr="00E568B3">
              <w:rPr>
                <w:color w:val="000000" w:themeColor="text1"/>
                <w:sz w:val="20"/>
                <w:szCs w:val="20"/>
                <w:lang w:val="en-US" w:eastAsia="en-GB"/>
              </w:rPr>
              <w:t xml:space="preserve">checked documents providing proof of payment (checked at least two </w:t>
            </w:r>
            <w:proofErr w:type="spellStart"/>
            <w:r w:rsidRPr="00E568B3">
              <w:rPr>
                <w:color w:val="000000" w:themeColor="text1"/>
                <w:sz w:val="20"/>
                <w:szCs w:val="20"/>
                <w:lang w:eastAsia="en-GB"/>
              </w:rPr>
              <w:t>salary</w:t>
            </w:r>
            <w:proofErr w:type="spellEnd"/>
            <w:r w:rsidRPr="00E568B3">
              <w:rPr>
                <w:color w:val="000000" w:themeColor="text1"/>
                <w:sz w:val="20"/>
                <w:szCs w:val="20"/>
                <w:lang w:val="en-US" w:eastAsia="en-GB"/>
              </w:rPr>
              <w:t xml:space="preserve"> payments per person per year)</w:t>
            </w:r>
          </w:p>
          <w:p w14:paraId="3C459566"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val="en-US" w:eastAsia="en-GB"/>
              </w:rPr>
            </w:pPr>
            <w:proofErr w:type="gramStart"/>
            <w:r w:rsidRPr="00E568B3">
              <w:rPr>
                <w:color w:val="000000" w:themeColor="text1"/>
                <w:sz w:val="20"/>
                <w:szCs w:val="20"/>
                <w:lang w:val="en-US" w:eastAsia="en-GB"/>
              </w:rPr>
              <w:t>checked  whether</w:t>
            </w:r>
            <w:proofErr w:type="gramEnd"/>
            <w:r w:rsidRPr="00E568B3">
              <w:rPr>
                <w:color w:val="000000" w:themeColor="text1"/>
                <w:sz w:val="20"/>
                <w:szCs w:val="20"/>
                <w:lang w:val="en-US" w:eastAsia="en-GB"/>
              </w:rPr>
              <w:t xml:space="preserve"> actual personnel costs were adjusted </w:t>
            </w:r>
            <w:proofErr w:type="gramStart"/>
            <w:r w:rsidRPr="00E568B3">
              <w:rPr>
                <w:color w:val="000000" w:themeColor="text1"/>
                <w:sz w:val="20"/>
                <w:szCs w:val="20"/>
                <w:lang w:val="en-US" w:eastAsia="en-GB"/>
              </w:rPr>
              <w:t>on the basis of</w:t>
            </w:r>
            <w:proofErr w:type="gramEnd"/>
            <w:r w:rsidRPr="00E568B3">
              <w:rPr>
                <w:color w:val="000000" w:themeColor="text1"/>
                <w:sz w:val="20"/>
                <w:szCs w:val="20"/>
                <w:lang w:val="en-US" w:eastAsia="en-GB"/>
              </w:rPr>
              <w:t xml:space="preserve"> </w:t>
            </w:r>
            <w:proofErr w:type="spellStart"/>
            <w:r w:rsidRPr="00E568B3">
              <w:rPr>
                <w:color w:val="000000" w:themeColor="text1"/>
                <w:sz w:val="20"/>
                <w:szCs w:val="20"/>
                <w:lang w:eastAsia="en-GB"/>
              </w:rPr>
              <w:t>budgeted</w:t>
            </w:r>
            <w:proofErr w:type="spellEnd"/>
            <w:r w:rsidRPr="00E568B3">
              <w:rPr>
                <w:color w:val="000000" w:themeColor="text1"/>
                <w:sz w:val="20"/>
                <w:szCs w:val="20"/>
                <w:lang w:val="en-US" w:eastAsia="en-GB"/>
              </w:rPr>
              <w:t xml:space="preserve"> or estimated elements and, if so, examined whether those elements used are </w:t>
            </w:r>
            <w:proofErr w:type="gramStart"/>
            <w:r w:rsidRPr="00E568B3">
              <w:rPr>
                <w:color w:val="000000" w:themeColor="text1"/>
                <w:sz w:val="20"/>
                <w:szCs w:val="20"/>
                <w:lang w:val="en-US" w:eastAsia="en-GB"/>
              </w:rPr>
              <w:t>actually relevant</w:t>
            </w:r>
            <w:proofErr w:type="gramEnd"/>
            <w:r w:rsidRPr="00E568B3">
              <w:rPr>
                <w:color w:val="000000" w:themeColor="text1"/>
                <w:sz w:val="20"/>
                <w:szCs w:val="20"/>
                <w:lang w:val="en-US" w:eastAsia="en-GB"/>
              </w:rPr>
              <w:t xml:space="preserve"> for the calculation, objective and supported by documents.</w:t>
            </w:r>
          </w:p>
        </w:tc>
        <w:tc>
          <w:tcPr>
            <w:tcW w:w="4962" w:type="dxa"/>
            <w:tcMar>
              <w:top w:w="0" w:type="dxa"/>
              <w:left w:w="108" w:type="dxa"/>
              <w:bottom w:w="0" w:type="dxa"/>
              <w:right w:w="108" w:type="dxa"/>
            </w:tcMar>
            <w:vAlign w:val="center"/>
          </w:tcPr>
          <w:p w14:paraId="54812EFD" w14:textId="77777777" w:rsidR="00D61692" w:rsidRPr="00E568B3" w:rsidRDefault="00D61692" w:rsidP="004C7BDF">
            <w:pPr>
              <w:pStyle w:val="ListParagraph"/>
              <w:numPr>
                <w:ilvl w:val="0"/>
                <w:numId w:val="54"/>
              </w:numPr>
              <w:spacing w:before="120" w:after="120"/>
              <w:contextualSpacing w:val="0"/>
              <w:jc w:val="both"/>
              <w:rPr>
                <w:rFonts w:ascii="Times New Roman" w:hAnsi="Times New Roman"/>
                <w:color w:val="000000" w:themeColor="text1"/>
                <w:sz w:val="20"/>
                <w:szCs w:val="20"/>
                <w:lang w:eastAsia="en-GB"/>
              </w:rPr>
            </w:pPr>
            <w:proofErr w:type="spellStart"/>
            <w:r w:rsidRPr="00E568B3">
              <w:rPr>
                <w:rFonts w:ascii="Times New Roman" w:hAnsi="Times New Roman"/>
                <w:color w:val="000000" w:themeColor="text1"/>
                <w:sz w:val="20"/>
                <w:szCs w:val="20"/>
                <w:lang w:eastAsia="en-GB"/>
              </w:rPr>
              <w:lastRenderedPageBreak/>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personnel</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costs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included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financial</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statement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were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calculated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accordance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with</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rPr>
              <w:t>participant's</w:t>
            </w:r>
            <w:proofErr w:type="spellEnd"/>
            <w:r w:rsidRPr="00E568B3" w:rsidDel="001A75AC">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usual</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cost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accounting</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practice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using</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actual</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personnel</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costs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recorded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participant’s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accounts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and</w:t>
            </w:r>
            <w:proofErr w:type="spellEnd"/>
            <w:r w:rsidRPr="00E568B3">
              <w:rPr>
                <w:rFonts w:ascii="Times New Roman" w:hAnsi="Times New Roman"/>
                <w:color w:val="000000" w:themeColor="text1"/>
                <w:sz w:val="20"/>
                <w:szCs w:val="20"/>
                <w:lang w:eastAsia="en-GB"/>
              </w:rPr>
              <w:t xml:space="preserve"> </w:t>
            </w:r>
            <w:r w:rsidRPr="00E568B3">
              <w:rPr>
                <w:rFonts w:ascii="Times New Roman" w:hAnsi="Times New Roman"/>
                <w:color w:val="000000" w:themeColor="text1"/>
                <w:sz w:val="20"/>
                <w:szCs w:val="20"/>
                <w:lang w:val="en-IE" w:eastAsia="en-GB"/>
              </w:rPr>
              <w:t>excluding ineligible costs or costs already included in other budget categories</w:t>
            </w:r>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and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were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applied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consistent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manner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based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objective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criteria</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regardless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source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funding</w:t>
            </w:r>
            <w:proofErr w:type="spellEnd"/>
            <w:r w:rsidRPr="00E568B3">
              <w:rPr>
                <w:rFonts w:ascii="Times New Roman" w:hAnsi="Times New Roman"/>
                <w:color w:val="000000" w:themeColor="text1"/>
                <w:sz w:val="20"/>
                <w:szCs w:val="20"/>
                <w:lang w:eastAsia="en-GB"/>
              </w:rPr>
              <w:t>.</w:t>
            </w:r>
          </w:p>
        </w:tc>
        <w:tc>
          <w:tcPr>
            <w:tcW w:w="1375" w:type="dxa"/>
            <w:tcMar>
              <w:top w:w="0" w:type="dxa"/>
              <w:left w:w="108" w:type="dxa"/>
              <w:bottom w:w="0" w:type="dxa"/>
              <w:right w:w="108" w:type="dxa"/>
            </w:tcMar>
          </w:tcPr>
          <w:p w14:paraId="7AF47DF1"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7DCAC3A9" w14:textId="77777777" w:rsidTr="000903B4">
        <w:tc>
          <w:tcPr>
            <w:tcW w:w="1091" w:type="dxa"/>
            <w:vMerge/>
          </w:tcPr>
          <w:p w14:paraId="13520EA7" w14:textId="77777777" w:rsidR="00D61692" w:rsidRPr="00E568B3" w:rsidRDefault="00D61692" w:rsidP="000903B4">
            <w:pPr>
              <w:spacing w:before="120" w:after="120"/>
              <w:rPr>
                <w:b/>
                <w:bCs/>
                <w:color w:val="000000" w:themeColor="text1"/>
                <w:sz w:val="20"/>
                <w:szCs w:val="20"/>
                <w:lang w:eastAsia="en-GB"/>
              </w:rPr>
            </w:pPr>
          </w:p>
        </w:tc>
        <w:tc>
          <w:tcPr>
            <w:tcW w:w="1192" w:type="dxa"/>
            <w:vMerge/>
          </w:tcPr>
          <w:p w14:paraId="4E08E772" w14:textId="77777777" w:rsidR="00D61692" w:rsidRPr="00E568B3" w:rsidRDefault="00D61692" w:rsidP="000903B4">
            <w:pPr>
              <w:spacing w:before="120" w:after="120"/>
              <w:rPr>
                <w:b/>
                <w:bCs/>
                <w:color w:val="000000" w:themeColor="text1"/>
                <w:sz w:val="20"/>
                <w:szCs w:val="20"/>
                <w:lang w:eastAsia="en-GB"/>
              </w:rPr>
            </w:pPr>
          </w:p>
        </w:tc>
        <w:tc>
          <w:tcPr>
            <w:tcW w:w="6528" w:type="dxa"/>
            <w:vMerge/>
            <w:tcMar>
              <w:top w:w="0" w:type="dxa"/>
              <w:left w:w="108" w:type="dxa"/>
              <w:bottom w:w="0" w:type="dxa"/>
              <w:right w:w="108" w:type="dxa"/>
            </w:tcMar>
          </w:tcPr>
          <w:p w14:paraId="46A3E4E5" w14:textId="77777777" w:rsidR="00D61692" w:rsidRPr="00E568B3" w:rsidRDefault="00D61692" w:rsidP="000903B4">
            <w:pPr>
              <w:spacing w:before="120" w:after="120"/>
              <w:rPr>
                <w:i/>
                <w:color w:val="000000" w:themeColor="text1"/>
                <w:sz w:val="20"/>
                <w:szCs w:val="20"/>
                <w:lang w:eastAsia="en-GB"/>
              </w:rPr>
            </w:pPr>
          </w:p>
        </w:tc>
        <w:tc>
          <w:tcPr>
            <w:tcW w:w="4962" w:type="dxa"/>
            <w:tcMar>
              <w:top w:w="0" w:type="dxa"/>
              <w:left w:w="108" w:type="dxa"/>
              <w:bottom w:w="0" w:type="dxa"/>
              <w:right w:w="108" w:type="dxa"/>
            </w:tcMar>
          </w:tcPr>
          <w:p w14:paraId="1890EEEC" w14:textId="77777777" w:rsidR="00D61692" w:rsidRPr="00E568B3" w:rsidRDefault="00D61692" w:rsidP="004C7BDF">
            <w:pPr>
              <w:pStyle w:val="ListParagraph"/>
              <w:numPr>
                <w:ilvl w:val="0"/>
                <w:numId w:val="54"/>
              </w:numPr>
              <w:spacing w:before="120" w:after="120"/>
              <w:contextualSpacing w:val="0"/>
              <w:jc w:val="both"/>
              <w:rPr>
                <w:rFonts w:ascii="Times New Roman" w:hAnsi="Times New Roman"/>
                <w:color w:val="000000" w:themeColor="text1"/>
                <w:sz w:val="20"/>
                <w:szCs w:val="20"/>
                <w:lang w:eastAsia="en-GB"/>
              </w:rPr>
            </w:pP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employees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were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charged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under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correct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category</w:t>
            </w:r>
            <w:proofErr w:type="spellEnd"/>
            <w:r w:rsidRPr="00E568B3">
              <w:rPr>
                <w:rFonts w:ascii="Times New Roman" w:hAnsi="Times New Roman"/>
                <w:color w:val="000000" w:themeColor="text1"/>
                <w:sz w:val="20"/>
                <w:szCs w:val="20"/>
                <w:lang w:eastAsia="en-GB"/>
              </w:rPr>
              <w:t>.</w:t>
            </w:r>
          </w:p>
        </w:tc>
        <w:tc>
          <w:tcPr>
            <w:tcW w:w="1375" w:type="dxa"/>
            <w:tcMar>
              <w:top w:w="0" w:type="dxa"/>
              <w:left w:w="108" w:type="dxa"/>
              <w:bottom w:w="0" w:type="dxa"/>
              <w:right w:w="108" w:type="dxa"/>
            </w:tcMar>
          </w:tcPr>
          <w:p w14:paraId="0B2AA363"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6ACDC14A" w14:textId="77777777" w:rsidTr="000903B4">
        <w:tc>
          <w:tcPr>
            <w:tcW w:w="1091" w:type="dxa"/>
            <w:vMerge/>
          </w:tcPr>
          <w:p w14:paraId="66C11B29" w14:textId="77777777" w:rsidR="00D61692" w:rsidRPr="00E568B3" w:rsidRDefault="00D61692" w:rsidP="000903B4">
            <w:pPr>
              <w:spacing w:before="120" w:after="120"/>
              <w:rPr>
                <w:b/>
                <w:bCs/>
                <w:color w:val="000000" w:themeColor="text1"/>
                <w:sz w:val="20"/>
                <w:szCs w:val="20"/>
                <w:lang w:eastAsia="en-GB"/>
              </w:rPr>
            </w:pPr>
          </w:p>
        </w:tc>
        <w:tc>
          <w:tcPr>
            <w:tcW w:w="1192" w:type="dxa"/>
            <w:vMerge/>
          </w:tcPr>
          <w:p w14:paraId="193BDBF9" w14:textId="77777777" w:rsidR="00D61692" w:rsidRPr="00E568B3" w:rsidRDefault="00D61692" w:rsidP="000903B4">
            <w:pPr>
              <w:spacing w:before="120" w:after="120"/>
              <w:rPr>
                <w:b/>
                <w:bCs/>
                <w:color w:val="000000" w:themeColor="text1"/>
                <w:sz w:val="20"/>
                <w:szCs w:val="20"/>
                <w:lang w:eastAsia="en-GB"/>
              </w:rPr>
            </w:pPr>
          </w:p>
        </w:tc>
        <w:tc>
          <w:tcPr>
            <w:tcW w:w="6528" w:type="dxa"/>
            <w:vMerge/>
            <w:tcMar>
              <w:top w:w="0" w:type="dxa"/>
              <w:left w:w="108" w:type="dxa"/>
              <w:bottom w:w="0" w:type="dxa"/>
              <w:right w:w="108" w:type="dxa"/>
            </w:tcMar>
          </w:tcPr>
          <w:p w14:paraId="28729E66" w14:textId="77777777" w:rsidR="00D61692" w:rsidRPr="00E568B3" w:rsidRDefault="00D61692" w:rsidP="000903B4">
            <w:pPr>
              <w:spacing w:before="120" w:after="120"/>
              <w:rPr>
                <w:i/>
                <w:color w:val="000000" w:themeColor="text1"/>
                <w:sz w:val="20"/>
                <w:szCs w:val="20"/>
                <w:lang w:eastAsia="en-GB"/>
              </w:rPr>
            </w:pPr>
          </w:p>
        </w:tc>
        <w:tc>
          <w:tcPr>
            <w:tcW w:w="4962" w:type="dxa"/>
            <w:tcMar>
              <w:top w:w="0" w:type="dxa"/>
              <w:left w:w="108" w:type="dxa"/>
              <w:bottom w:w="0" w:type="dxa"/>
              <w:right w:w="108" w:type="dxa"/>
            </w:tcMar>
            <w:vAlign w:val="center"/>
          </w:tcPr>
          <w:p w14:paraId="503378B5" w14:textId="77777777" w:rsidR="00D61692" w:rsidRPr="00E568B3" w:rsidRDefault="00D61692" w:rsidP="004C7BDF">
            <w:pPr>
              <w:pStyle w:val="ListParagraph"/>
              <w:numPr>
                <w:ilvl w:val="0"/>
                <w:numId w:val="54"/>
              </w:numPr>
              <w:spacing w:before="120" w:after="120"/>
              <w:contextualSpacing w:val="0"/>
              <w:jc w:val="both"/>
              <w:rPr>
                <w:rFonts w:ascii="Times New Roman" w:hAnsi="Times New Roman"/>
                <w:color w:val="000000" w:themeColor="text1"/>
                <w:sz w:val="20"/>
                <w:szCs w:val="20"/>
                <w:lang w:eastAsia="en-GB"/>
              </w:rPr>
            </w:pPr>
            <w:proofErr w:type="spellStart"/>
            <w:r w:rsidRPr="00E568B3">
              <w:rPr>
                <w:rFonts w:ascii="Times New Roman" w:hAnsi="Times New Roman"/>
                <w:color w:val="000000" w:themeColor="text1"/>
                <w:sz w:val="20"/>
                <w:szCs w:val="20"/>
                <w:lang w:eastAsia="en-GB"/>
              </w:rPr>
              <w:t>Total</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personnel</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costs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used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calculating</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unit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costs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were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consistent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with</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expenses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recorded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statutory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accounts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and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excluded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any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ineligible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costs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costs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included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other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budget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categories</w:t>
            </w:r>
            <w:proofErr w:type="spellEnd"/>
            <w:r w:rsidRPr="00E568B3">
              <w:rPr>
                <w:rFonts w:ascii="Times New Roman" w:hAnsi="Times New Roman"/>
                <w:color w:val="000000" w:themeColor="text1"/>
                <w:sz w:val="20"/>
                <w:szCs w:val="20"/>
                <w:lang w:eastAsia="en-GB"/>
              </w:rPr>
              <w:t>.</w:t>
            </w:r>
          </w:p>
        </w:tc>
        <w:tc>
          <w:tcPr>
            <w:tcW w:w="1375" w:type="dxa"/>
            <w:tcMar>
              <w:top w:w="0" w:type="dxa"/>
              <w:left w:w="108" w:type="dxa"/>
              <w:bottom w:w="0" w:type="dxa"/>
              <w:right w:w="108" w:type="dxa"/>
            </w:tcMar>
          </w:tcPr>
          <w:p w14:paraId="61AAA6CC"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217C8051" w14:textId="77777777" w:rsidTr="000903B4">
        <w:tc>
          <w:tcPr>
            <w:tcW w:w="1091" w:type="dxa"/>
            <w:vMerge/>
          </w:tcPr>
          <w:p w14:paraId="727D2446" w14:textId="77777777" w:rsidR="00D61692" w:rsidRPr="00E568B3" w:rsidRDefault="00D61692" w:rsidP="000903B4">
            <w:pPr>
              <w:spacing w:before="120" w:after="120"/>
              <w:rPr>
                <w:b/>
                <w:bCs/>
                <w:color w:val="000000" w:themeColor="text1"/>
                <w:sz w:val="20"/>
                <w:szCs w:val="20"/>
                <w:lang w:eastAsia="en-GB"/>
              </w:rPr>
            </w:pPr>
          </w:p>
        </w:tc>
        <w:tc>
          <w:tcPr>
            <w:tcW w:w="1192" w:type="dxa"/>
            <w:vMerge/>
          </w:tcPr>
          <w:p w14:paraId="45E57CF4" w14:textId="77777777" w:rsidR="00D61692" w:rsidRPr="00E568B3" w:rsidRDefault="00D61692" w:rsidP="000903B4">
            <w:pPr>
              <w:spacing w:before="120" w:after="120"/>
              <w:rPr>
                <w:b/>
                <w:bCs/>
                <w:color w:val="000000" w:themeColor="text1"/>
                <w:sz w:val="20"/>
                <w:szCs w:val="20"/>
                <w:lang w:eastAsia="en-GB"/>
              </w:rPr>
            </w:pPr>
          </w:p>
        </w:tc>
        <w:tc>
          <w:tcPr>
            <w:tcW w:w="6528" w:type="dxa"/>
            <w:vMerge/>
            <w:tcMar>
              <w:top w:w="0" w:type="dxa"/>
              <w:left w:w="108" w:type="dxa"/>
              <w:bottom w:w="0" w:type="dxa"/>
              <w:right w:w="108" w:type="dxa"/>
            </w:tcMar>
          </w:tcPr>
          <w:p w14:paraId="0FF7694C" w14:textId="77777777" w:rsidR="00D61692" w:rsidRPr="00E568B3" w:rsidRDefault="00D61692" w:rsidP="000903B4">
            <w:pPr>
              <w:spacing w:before="120" w:after="120"/>
              <w:rPr>
                <w:i/>
                <w:color w:val="000000" w:themeColor="text1"/>
                <w:sz w:val="20"/>
                <w:szCs w:val="20"/>
                <w:lang w:eastAsia="en-GB"/>
              </w:rPr>
            </w:pPr>
          </w:p>
        </w:tc>
        <w:tc>
          <w:tcPr>
            <w:tcW w:w="4962" w:type="dxa"/>
            <w:tcMar>
              <w:top w:w="0" w:type="dxa"/>
              <w:left w:w="108" w:type="dxa"/>
              <w:bottom w:w="0" w:type="dxa"/>
              <w:right w:w="108" w:type="dxa"/>
            </w:tcMar>
          </w:tcPr>
          <w:p w14:paraId="218F351E" w14:textId="77777777" w:rsidR="00D61692" w:rsidRPr="00E568B3" w:rsidRDefault="00D61692" w:rsidP="004C7BDF">
            <w:pPr>
              <w:pStyle w:val="ListParagraph"/>
              <w:numPr>
                <w:ilvl w:val="0"/>
                <w:numId w:val="54"/>
              </w:numPr>
              <w:spacing w:before="120" w:after="120"/>
              <w:contextualSpacing w:val="0"/>
              <w:jc w:val="both"/>
              <w:rPr>
                <w:rFonts w:ascii="Times New Roman" w:hAnsi="Times New Roman"/>
                <w:color w:val="000000" w:themeColor="text1"/>
                <w:sz w:val="20"/>
                <w:szCs w:val="20"/>
                <w:lang w:eastAsia="en-GB"/>
              </w:rPr>
            </w:pPr>
            <w:proofErr w:type="spellStart"/>
            <w:r w:rsidRPr="00E568B3">
              <w:rPr>
                <w:rFonts w:ascii="Times New Roman" w:hAnsi="Times New Roman"/>
                <w:color w:val="000000" w:themeColor="text1"/>
                <w:sz w:val="20"/>
                <w:szCs w:val="20"/>
                <w:lang w:eastAsia="en-GB"/>
              </w:rPr>
              <w:t>Any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estimated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budgeted</w:t>
            </w:r>
            <w:proofErr w:type="spellEnd"/>
            <w:r w:rsidRPr="00E568B3">
              <w:rPr>
                <w:rFonts w:ascii="Times New Roman" w:hAnsi="Times New Roman"/>
                <w:color w:val="000000" w:themeColor="text1"/>
                <w:sz w:val="20"/>
                <w:szCs w:val="20"/>
                <w:lang w:eastAsia="en-GB"/>
              </w:rPr>
              <w:t xml:space="preserve"> element </w:t>
            </w:r>
            <w:proofErr w:type="spellStart"/>
            <w:r w:rsidRPr="00E568B3">
              <w:rPr>
                <w:rFonts w:ascii="Times New Roman" w:hAnsi="Times New Roman"/>
                <w:color w:val="000000" w:themeColor="text1"/>
                <w:sz w:val="20"/>
                <w:szCs w:val="20"/>
                <w:lang w:eastAsia="en-GB"/>
              </w:rPr>
              <w:t>used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by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participant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unit-cost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calculation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were</w:t>
            </w:r>
            <w:proofErr w:type="spellEnd"/>
            <w:r w:rsidRPr="00E568B3">
              <w:rPr>
                <w:rFonts w:ascii="Times New Roman" w:hAnsi="Times New Roman"/>
                <w:color w:val="000000" w:themeColor="text1"/>
                <w:sz w:val="20"/>
                <w:szCs w:val="20"/>
                <w:lang w:eastAsia="en-GB"/>
              </w:rPr>
              <w:t xml:space="preserve"> relevant </w:t>
            </w:r>
            <w:proofErr w:type="spellStart"/>
            <w:r w:rsidRPr="00E568B3">
              <w:rPr>
                <w:rFonts w:ascii="Times New Roman" w:hAnsi="Times New Roman"/>
                <w:color w:val="000000" w:themeColor="text1"/>
                <w:sz w:val="20"/>
                <w:szCs w:val="20"/>
                <w:lang w:eastAsia="en-GB"/>
              </w:rPr>
              <w:t>for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calculating</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personnel</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costs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used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w:t>
            </w:r>
            <w:proofErr w:type="spellEnd"/>
            <w:r w:rsidRPr="00E568B3">
              <w:rPr>
                <w:rFonts w:ascii="Times New Roman" w:hAnsi="Times New Roman"/>
                <w:color w:val="000000" w:themeColor="text1"/>
                <w:sz w:val="20"/>
                <w:szCs w:val="20"/>
                <w:lang w:eastAsia="en-GB"/>
              </w:rPr>
              <w:t xml:space="preserve"> a </w:t>
            </w:r>
            <w:proofErr w:type="spellStart"/>
            <w:r w:rsidRPr="00E568B3">
              <w:rPr>
                <w:rFonts w:ascii="Times New Roman" w:hAnsi="Times New Roman"/>
                <w:color w:val="000000" w:themeColor="text1"/>
                <w:sz w:val="20"/>
                <w:szCs w:val="20"/>
                <w:lang w:eastAsia="en-GB"/>
              </w:rPr>
              <w:t>reasonable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way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i.e</w:t>
            </w:r>
            <w:proofErr w:type="spellEnd"/>
            <w:r w:rsidRPr="00E568B3">
              <w:rPr>
                <w:rFonts w:ascii="Times New Roman" w:hAnsi="Times New Roman"/>
                <w:color w:val="000000" w:themeColor="text1"/>
                <w:sz w:val="20"/>
                <w:szCs w:val="20"/>
                <w:lang w:eastAsia="en-GB"/>
              </w:rPr>
              <w:t xml:space="preserve">. do </w:t>
            </w:r>
            <w:proofErr w:type="spellStart"/>
            <w:r w:rsidRPr="00E568B3">
              <w:rPr>
                <w:rFonts w:ascii="Times New Roman" w:hAnsi="Times New Roman"/>
                <w:color w:val="000000" w:themeColor="text1"/>
                <w:sz w:val="20"/>
                <w:szCs w:val="20"/>
                <w:lang w:eastAsia="en-GB"/>
              </w:rPr>
              <w:t>not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play</w:t>
            </w:r>
            <w:proofErr w:type="spellEnd"/>
            <w:r w:rsidRPr="00E568B3">
              <w:rPr>
                <w:rFonts w:ascii="Times New Roman" w:hAnsi="Times New Roman"/>
                <w:color w:val="000000" w:themeColor="text1"/>
                <w:sz w:val="20"/>
                <w:szCs w:val="20"/>
                <w:lang w:eastAsia="en-GB"/>
              </w:rPr>
              <w:t xml:space="preserve"> a major </w:t>
            </w:r>
            <w:proofErr w:type="spellStart"/>
            <w:r w:rsidRPr="00E568B3">
              <w:rPr>
                <w:rFonts w:ascii="Times New Roman" w:hAnsi="Times New Roman"/>
                <w:color w:val="000000" w:themeColor="text1"/>
                <w:sz w:val="20"/>
                <w:szCs w:val="20"/>
                <w:lang w:eastAsia="en-GB"/>
              </w:rPr>
              <w:t>role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calculating</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hourly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rate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and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corresponded</w:t>
            </w:r>
            <w:proofErr w:type="spellEnd"/>
            <w:r w:rsidRPr="00E568B3">
              <w:rPr>
                <w:rFonts w:ascii="Times New Roman" w:hAnsi="Times New Roman"/>
                <w:color w:val="000000" w:themeColor="text1"/>
                <w:sz w:val="20"/>
                <w:szCs w:val="20"/>
                <w:lang w:eastAsia="en-GB"/>
              </w:rPr>
              <w:t xml:space="preserve"> to </w:t>
            </w:r>
            <w:proofErr w:type="spellStart"/>
            <w:r w:rsidRPr="00E568B3">
              <w:rPr>
                <w:rFonts w:ascii="Times New Roman" w:hAnsi="Times New Roman"/>
                <w:color w:val="000000" w:themeColor="text1"/>
                <w:sz w:val="20"/>
                <w:szCs w:val="20"/>
                <w:lang w:eastAsia="en-GB"/>
              </w:rPr>
              <w:t>objective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and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verifiable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information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budgeted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estimated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figures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represent</w:t>
            </w:r>
            <w:proofErr w:type="spellEnd"/>
            <w:r w:rsidRPr="00E568B3">
              <w:rPr>
                <w:rFonts w:ascii="Times New Roman" w:hAnsi="Times New Roman"/>
                <w:color w:val="000000" w:themeColor="text1"/>
                <w:sz w:val="20"/>
                <w:szCs w:val="20"/>
                <w:lang w:eastAsia="en-GB"/>
              </w:rPr>
              <w:t xml:space="preserve"> less </w:t>
            </w:r>
            <w:proofErr w:type="spellStart"/>
            <w:r w:rsidRPr="00E568B3">
              <w:rPr>
                <w:rFonts w:ascii="Times New Roman" w:hAnsi="Times New Roman"/>
                <w:color w:val="000000" w:themeColor="text1"/>
                <w:sz w:val="20"/>
                <w:szCs w:val="20"/>
                <w:lang w:eastAsia="en-GB"/>
              </w:rPr>
              <w:t>than</w:t>
            </w:r>
            <w:proofErr w:type="spellEnd"/>
            <w:r w:rsidRPr="00E568B3">
              <w:rPr>
                <w:rFonts w:ascii="Times New Roman" w:hAnsi="Times New Roman"/>
                <w:color w:val="000000" w:themeColor="text1"/>
                <w:sz w:val="20"/>
                <w:szCs w:val="20"/>
                <w:lang w:eastAsia="en-GB"/>
              </w:rPr>
              <w:t xml:space="preserve"> 5% </w:t>
            </w:r>
            <w:proofErr w:type="spellStart"/>
            <w:r w:rsidRPr="00E568B3">
              <w:rPr>
                <w:rFonts w:ascii="Times New Roman" w:hAnsi="Times New Roman"/>
                <w:color w:val="000000" w:themeColor="text1"/>
                <w:sz w:val="20"/>
                <w:szCs w:val="20"/>
                <w:lang w:eastAsia="en-GB"/>
              </w:rPr>
              <w:t>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declared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unit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cost</w:t>
            </w:r>
            <w:proofErr w:type="spellEnd"/>
            <w:r w:rsidRPr="00E568B3">
              <w:rPr>
                <w:rFonts w:ascii="Times New Roman" w:hAnsi="Times New Roman"/>
                <w:color w:val="000000" w:themeColor="text1"/>
                <w:sz w:val="20"/>
                <w:szCs w:val="20"/>
                <w:lang w:eastAsia="en-GB"/>
              </w:rPr>
              <w:t xml:space="preserve">, it </w:t>
            </w:r>
            <w:proofErr w:type="spellStart"/>
            <w:r w:rsidRPr="00E568B3">
              <w:rPr>
                <w:rFonts w:ascii="Times New Roman" w:hAnsi="Times New Roman"/>
                <w:color w:val="000000" w:themeColor="text1"/>
                <w:sz w:val="20"/>
                <w:szCs w:val="20"/>
                <w:lang w:eastAsia="en-GB"/>
              </w:rPr>
              <w:t>is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considered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that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they</w:t>
            </w:r>
            <w:proofErr w:type="spellEnd"/>
            <w:r w:rsidRPr="00E568B3">
              <w:rPr>
                <w:rFonts w:ascii="Times New Roman" w:hAnsi="Times New Roman"/>
                <w:color w:val="000000" w:themeColor="text1"/>
                <w:sz w:val="20"/>
                <w:szCs w:val="20"/>
                <w:lang w:eastAsia="en-GB"/>
              </w:rPr>
              <w:t xml:space="preserve"> do </w:t>
            </w:r>
            <w:proofErr w:type="spellStart"/>
            <w:r w:rsidRPr="00E568B3">
              <w:rPr>
                <w:rFonts w:ascii="Times New Roman" w:hAnsi="Times New Roman"/>
                <w:color w:val="000000" w:themeColor="text1"/>
                <w:sz w:val="20"/>
                <w:szCs w:val="20"/>
                <w:lang w:eastAsia="en-GB"/>
              </w:rPr>
              <w:t>not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play</w:t>
            </w:r>
            <w:proofErr w:type="spellEnd"/>
            <w:r w:rsidRPr="00E568B3">
              <w:rPr>
                <w:rFonts w:ascii="Times New Roman" w:hAnsi="Times New Roman"/>
                <w:color w:val="000000" w:themeColor="text1"/>
                <w:sz w:val="20"/>
                <w:szCs w:val="20"/>
                <w:lang w:eastAsia="en-GB"/>
              </w:rPr>
              <w:t xml:space="preserve"> a major </w:t>
            </w:r>
            <w:proofErr w:type="spellStart"/>
            <w:r w:rsidRPr="00E568B3">
              <w:rPr>
                <w:rFonts w:ascii="Times New Roman" w:hAnsi="Times New Roman"/>
                <w:color w:val="000000" w:themeColor="text1"/>
                <w:sz w:val="20"/>
                <w:szCs w:val="20"/>
                <w:lang w:eastAsia="en-GB"/>
              </w:rPr>
              <w:t>role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and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can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be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accepted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budgeted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estimated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component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higher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than</w:t>
            </w:r>
            <w:proofErr w:type="spellEnd"/>
            <w:r w:rsidRPr="00E568B3">
              <w:rPr>
                <w:rFonts w:ascii="Times New Roman" w:hAnsi="Times New Roman"/>
                <w:color w:val="000000" w:themeColor="text1"/>
                <w:sz w:val="20"/>
                <w:szCs w:val="20"/>
                <w:lang w:eastAsia="en-GB"/>
              </w:rPr>
              <w:t xml:space="preserve"> 5%, </w:t>
            </w:r>
            <w:proofErr w:type="spellStart"/>
            <w:r w:rsidRPr="00E568B3">
              <w:rPr>
                <w:rFonts w:ascii="Times New Roman" w:hAnsi="Times New Roman"/>
                <w:color w:val="000000" w:themeColor="text1"/>
                <w:sz w:val="20"/>
                <w:szCs w:val="20"/>
                <w:lang w:eastAsia="en-GB"/>
              </w:rPr>
              <w:t>then</w:t>
            </w:r>
            <w:proofErr w:type="spellEnd"/>
            <w:r w:rsidRPr="00E568B3">
              <w:rPr>
                <w:rFonts w:ascii="Times New Roman" w:hAnsi="Times New Roman"/>
                <w:color w:val="000000" w:themeColor="text1"/>
                <w:sz w:val="20"/>
                <w:szCs w:val="20"/>
                <w:lang w:eastAsia="en-GB"/>
              </w:rPr>
              <w:t xml:space="preserve"> it </w:t>
            </w:r>
            <w:proofErr w:type="spellStart"/>
            <w:r w:rsidRPr="00E568B3">
              <w:rPr>
                <w:rFonts w:ascii="Times New Roman" w:hAnsi="Times New Roman"/>
                <w:color w:val="000000" w:themeColor="text1"/>
                <w:sz w:val="20"/>
                <w:szCs w:val="20"/>
                <w:lang w:eastAsia="en-GB"/>
              </w:rPr>
              <w:t>needs</w:t>
            </w:r>
            <w:proofErr w:type="spellEnd"/>
            <w:r w:rsidRPr="00E568B3">
              <w:rPr>
                <w:rFonts w:ascii="Times New Roman" w:hAnsi="Times New Roman"/>
                <w:color w:val="000000" w:themeColor="text1"/>
                <w:sz w:val="20"/>
                <w:szCs w:val="20"/>
                <w:lang w:eastAsia="en-GB"/>
              </w:rPr>
              <w:t xml:space="preserve"> to </w:t>
            </w:r>
            <w:proofErr w:type="spellStart"/>
            <w:r w:rsidRPr="00E568B3">
              <w:rPr>
                <w:rFonts w:ascii="Times New Roman" w:hAnsi="Times New Roman"/>
                <w:color w:val="000000" w:themeColor="text1"/>
                <w:sz w:val="20"/>
                <w:szCs w:val="20"/>
                <w:lang w:eastAsia="en-GB"/>
              </w:rPr>
              <w:t>be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compared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with</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actual</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costs</w:t>
            </w:r>
            <w:proofErr w:type="spellEnd"/>
            <w:r w:rsidRPr="00E568B3">
              <w:rPr>
                <w:rFonts w:ascii="Times New Roman" w:hAnsi="Times New Roman"/>
                <w:color w:val="000000" w:themeColor="text1"/>
                <w:sz w:val="20"/>
                <w:szCs w:val="20"/>
                <w:lang w:eastAsia="en-GB"/>
              </w:rPr>
              <w:t>.</w:t>
            </w:r>
          </w:p>
        </w:tc>
        <w:tc>
          <w:tcPr>
            <w:tcW w:w="1375" w:type="dxa"/>
            <w:tcMar>
              <w:top w:w="0" w:type="dxa"/>
              <w:left w:w="108" w:type="dxa"/>
              <w:bottom w:w="0" w:type="dxa"/>
              <w:right w:w="108" w:type="dxa"/>
            </w:tcMar>
          </w:tcPr>
          <w:p w14:paraId="0DF595B2"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5C85F807" w14:textId="77777777" w:rsidTr="000903B4">
        <w:tc>
          <w:tcPr>
            <w:tcW w:w="1091" w:type="dxa"/>
            <w:shd w:val="clear" w:color="auto" w:fill="EAF1DD" w:themeFill="accent3" w:themeFillTint="33"/>
          </w:tcPr>
          <w:p w14:paraId="4053752C"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bCs/>
                <w:color w:val="000000" w:themeColor="text1"/>
                <w:sz w:val="20"/>
                <w:szCs w:val="20"/>
                <w:lang w:eastAsia="en-GB"/>
              </w:rPr>
              <w:t>Article</w:t>
            </w:r>
            <w:proofErr w:type="spellEnd"/>
            <w:r w:rsidRPr="00E568B3">
              <w:rPr>
                <w:b/>
                <w:bCs/>
                <w:color w:val="000000" w:themeColor="text1"/>
                <w:sz w:val="20"/>
                <w:szCs w:val="20"/>
                <w:lang w:eastAsia="en-GB"/>
              </w:rPr>
              <w:t xml:space="preserve"> 6.2.A.2.</w:t>
            </w:r>
          </w:p>
        </w:tc>
        <w:tc>
          <w:tcPr>
            <w:tcW w:w="1192" w:type="dxa"/>
            <w:shd w:val="clear" w:color="auto" w:fill="EAF1DD" w:themeFill="accent3" w:themeFillTint="33"/>
            <w:vAlign w:val="center"/>
          </w:tcPr>
          <w:p w14:paraId="5CC2F957" w14:textId="77777777" w:rsidR="00D61692" w:rsidRPr="00E568B3" w:rsidRDefault="00D61692" w:rsidP="000903B4">
            <w:pPr>
              <w:autoSpaceDE w:val="0"/>
              <w:spacing w:before="120" w:after="120"/>
              <w:jc w:val="center"/>
              <w:rPr>
                <w:b/>
                <w:color w:val="000000" w:themeColor="text1"/>
                <w:sz w:val="20"/>
                <w:szCs w:val="20"/>
                <w:lang w:eastAsia="en-GB"/>
              </w:rPr>
            </w:pPr>
            <w:r w:rsidRPr="00E568B3">
              <w:rPr>
                <w:b/>
                <w:bCs/>
                <w:color w:val="000000" w:themeColor="text1"/>
                <w:sz w:val="20"/>
                <w:szCs w:val="20"/>
                <w:lang w:eastAsia="en-GB"/>
              </w:rPr>
              <w:t>A.2</w:t>
            </w:r>
          </w:p>
        </w:tc>
        <w:tc>
          <w:tcPr>
            <w:tcW w:w="12865" w:type="dxa"/>
            <w:gridSpan w:val="3"/>
            <w:shd w:val="clear" w:color="auto" w:fill="EAF1DD" w:themeFill="accent3" w:themeFillTint="33"/>
            <w:tcMar>
              <w:top w:w="0" w:type="dxa"/>
              <w:left w:w="108" w:type="dxa"/>
              <w:bottom w:w="0" w:type="dxa"/>
              <w:right w:w="108" w:type="dxa"/>
            </w:tcMar>
            <w:vAlign w:val="center"/>
          </w:tcPr>
          <w:p w14:paraId="3EE46F13" w14:textId="77777777" w:rsidR="00D61692" w:rsidRPr="00E568B3" w:rsidRDefault="00D61692" w:rsidP="000903B4">
            <w:pPr>
              <w:autoSpaceDE w:val="0"/>
              <w:spacing w:before="120" w:after="120"/>
              <w:rPr>
                <w:color w:val="000000" w:themeColor="text1"/>
                <w:sz w:val="20"/>
                <w:szCs w:val="20"/>
              </w:rPr>
            </w:pPr>
            <w:r w:rsidRPr="00E568B3">
              <w:rPr>
                <w:b/>
                <w:color w:val="000000" w:themeColor="text1"/>
                <w:sz w:val="20"/>
                <w:szCs w:val="20"/>
                <w:lang w:eastAsia="en-GB"/>
              </w:rPr>
              <w:t>NATURAL PERSONS WITH A DIRECT CONTRACT</w:t>
            </w:r>
            <w:r w:rsidRPr="00E568B3">
              <w:rPr>
                <w:color w:val="000000" w:themeColor="text1"/>
                <w:sz w:val="20"/>
                <w:szCs w:val="20"/>
                <w:vertAlign w:val="superscript"/>
                <w:lang w:eastAsia="en-GB"/>
              </w:rPr>
              <w:footnoteReference w:id="3"/>
            </w:r>
            <w:r w:rsidRPr="00E568B3">
              <w:rPr>
                <w:b/>
                <w:bCs/>
                <w:color w:val="000000" w:themeColor="text1"/>
                <w:sz w:val="20"/>
                <w:szCs w:val="20"/>
                <w:lang w:eastAsia="en-GB"/>
              </w:rPr>
              <w:t xml:space="preserve"> </w:t>
            </w:r>
          </w:p>
        </w:tc>
      </w:tr>
      <w:tr w:rsidR="00D61692" w:rsidRPr="00E568B3" w14:paraId="6AA5ED93" w14:textId="77777777" w:rsidTr="000903B4">
        <w:tc>
          <w:tcPr>
            <w:tcW w:w="1091" w:type="dxa"/>
            <w:vMerge w:val="restart"/>
          </w:tcPr>
          <w:p w14:paraId="1A89135D" w14:textId="77777777" w:rsidR="00D61692" w:rsidRPr="00E568B3" w:rsidRDefault="00D61692" w:rsidP="000903B4">
            <w:pPr>
              <w:spacing w:before="120" w:after="120"/>
              <w:jc w:val="center"/>
              <w:rPr>
                <w:b/>
                <w:bCs/>
                <w:color w:val="000000" w:themeColor="text1"/>
                <w:sz w:val="20"/>
                <w:szCs w:val="20"/>
              </w:rPr>
            </w:pPr>
            <w:proofErr w:type="spellStart"/>
            <w:r w:rsidRPr="00E568B3">
              <w:rPr>
                <w:b/>
                <w:bCs/>
                <w:color w:val="000000" w:themeColor="text1"/>
                <w:sz w:val="20"/>
                <w:szCs w:val="20"/>
              </w:rPr>
              <w:t>Article</w:t>
            </w:r>
            <w:proofErr w:type="spellEnd"/>
            <w:r w:rsidRPr="00E568B3">
              <w:rPr>
                <w:b/>
                <w:bCs/>
                <w:color w:val="000000" w:themeColor="text1"/>
                <w:sz w:val="20"/>
                <w:szCs w:val="20"/>
              </w:rPr>
              <w:t xml:space="preserve"> 6.2.A.2</w:t>
            </w:r>
          </w:p>
        </w:tc>
        <w:tc>
          <w:tcPr>
            <w:tcW w:w="1192" w:type="dxa"/>
            <w:vMerge w:val="restart"/>
          </w:tcPr>
          <w:p w14:paraId="17B8A311" w14:textId="77777777" w:rsidR="00D61692" w:rsidRPr="00E568B3" w:rsidRDefault="00D61692" w:rsidP="000903B4">
            <w:pPr>
              <w:spacing w:before="120" w:after="120"/>
              <w:jc w:val="center"/>
              <w:rPr>
                <w:b/>
                <w:bCs/>
                <w:color w:val="000000" w:themeColor="text1"/>
                <w:sz w:val="20"/>
                <w:szCs w:val="20"/>
              </w:rPr>
            </w:pPr>
            <w:r w:rsidRPr="00E568B3">
              <w:rPr>
                <w:color w:val="000000" w:themeColor="text1"/>
                <w:sz w:val="20"/>
                <w:szCs w:val="20"/>
              </w:rPr>
              <w:br w:type="page"/>
            </w:r>
            <w:r w:rsidRPr="00E568B3">
              <w:rPr>
                <w:b/>
                <w:bCs/>
                <w:color w:val="000000" w:themeColor="text1"/>
                <w:sz w:val="20"/>
                <w:szCs w:val="20"/>
              </w:rPr>
              <w:t>A2. NATURAL PERSONS WITH DIRECT CONTRACT</w:t>
            </w:r>
          </w:p>
        </w:tc>
        <w:tc>
          <w:tcPr>
            <w:tcW w:w="6528" w:type="dxa"/>
            <w:vMerge w:val="restart"/>
            <w:tcMar>
              <w:top w:w="0" w:type="dxa"/>
              <w:left w:w="108" w:type="dxa"/>
              <w:bottom w:w="0" w:type="dxa"/>
              <w:right w:w="108" w:type="dxa"/>
            </w:tcMar>
          </w:tcPr>
          <w:p w14:paraId="21547335" w14:textId="77777777" w:rsidR="00D61692" w:rsidRPr="00E568B3" w:rsidRDefault="00D61692" w:rsidP="000903B4">
            <w:pPr>
              <w:spacing w:before="120" w:after="120"/>
              <w:rPr>
                <w:b/>
                <w:bCs/>
                <w:i/>
                <w:iCs/>
                <w:color w:val="000000" w:themeColor="text1"/>
                <w:sz w:val="20"/>
                <w:szCs w:val="20"/>
                <w:lang w:eastAsia="en-GB"/>
              </w:rPr>
            </w:pPr>
            <w:proofErr w:type="spellStart"/>
            <w:r w:rsidRPr="00E568B3">
              <w:rPr>
                <w:b/>
                <w:bCs/>
                <w:i/>
                <w:iCs/>
                <w:color w:val="000000" w:themeColor="text1"/>
                <w:sz w:val="20"/>
                <w:szCs w:val="20"/>
                <w:lang w:eastAsia="en-GB"/>
              </w:rPr>
              <w:t>For</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natural</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persons</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included</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sample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and</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working</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with</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participant</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under</w:t>
            </w:r>
            <w:proofErr w:type="spellEnd"/>
            <w:r w:rsidRPr="00E568B3">
              <w:rPr>
                <w:b/>
                <w:bCs/>
                <w:i/>
                <w:iCs/>
                <w:color w:val="000000" w:themeColor="text1"/>
                <w:sz w:val="20"/>
                <w:szCs w:val="20"/>
                <w:lang w:eastAsia="en-GB"/>
              </w:rPr>
              <w:t xml:space="preserve"> a </w:t>
            </w:r>
            <w:proofErr w:type="spellStart"/>
            <w:r w:rsidRPr="00E568B3">
              <w:rPr>
                <w:b/>
                <w:bCs/>
                <w:i/>
                <w:iCs/>
                <w:color w:val="000000" w:themeColor="text1"/>
                <w:sz w:val="20"/>
                <w:szCs w:val="20"/>
                <w:lang w:eastAsia="en-GB"/>
              </w:rPr>
              <w:t>direct</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contract</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other</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than</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an</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employment</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contract</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such</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as</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consultants</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not</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subcontractors</w:t>
            </w:r>
            <w:proofErr w:type="spellEnd"/>
            <w:r w:rsidRPr="00E568B3">
              <w:rPr>
                <w:b/>
                <w:bCs/>
                <w:i/>
                <w:iCs/>
                <w:color w:val="000000" w:themeColor="text1"/>
                <w:sz w:val="20"/>
                <w:szCs w:val="20"/>
                <w:lang w:eastAsia="en-GB"/>
              </w:rPr>
              <w:t>):</w:t>
            </w:r>
          </w:p>
          <w:p w14:paraId="3FD47C4A" w14:textId="77777777" w:rsidR="00D61692" w:rsidRPr="00E568B3" w:rsidRDefault="00D61692" w:rsidP="000903B4">
            <w:pPr>
              <w:autoSpaceDE w:val="0"/>
              <w:spacing w:before="120" w:after="120"/>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carried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general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see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above</w:t>
            </w:r>
            <w:proofErr w:type="spellEnd"/>
            <w:r w:rsidRPr="00E568B3">
              <w:rPr>
                <w:i/>
                <w:iCs/>
                <w:color w:val="000000" w:themeColor="text1"/>
                <w:sz w:val="20"/>
                <w:szCs w:val="20"/>
                <w:lang w:eastAsia="en-GB"/>
              </w:rPr>
              <w:t>)</w:t>
            </w:r>
            <w:r w:rsidRPr="00E568B3">
              <w:rPr>
                <w:color w:val="000000" w:themeColor="text1"/>
                <w:sz w:val="20"/>
                <w:szCs w:val="20"/>
                <w:lang w:eastAsia="en-GB"/>
              </w:rPr>
              <w:t>.</w:t>
            </w:r>
          </w:p>
          <w:p w14:paraId="55B0FA06"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 xml:space="preserve">To </w:t>
            </w:r>
            <w:proofErr w:type="spellStart"/>
            <w:r w:rsidRPr="00E568B3">
              <w:rPr>
                <w:color w:val="000000" w:themeColor="text1"/>
                <w:sz w:val="20"/>
                <w:szCs w:val="20"/>
                <w:lang w:eastAsia="en-GB"/>
              </w:rPr>
              <w:t>confirm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standard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findings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next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column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following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information</w:t>
            </w:r>
            <w:proofErr w:type="spellEnd"/>
            <w:r w:rsidRPr="00E568B3">
              <w:rPr>
                <w:color w:val="000000" w:themeColor="text1"/>
                <w:sz w:val="20"/>
                <w:szCs w:val="20"/>
                <w:lang w:eastAsia="en-GB"/>
              </w:rPr>
              <w:t>/</w:t>
            </w:r>
            <w:proofErr w:type="spellStart"/>
            <w:r w:rsidRPr="00E568B3">
              <w:rPr>
                <w:color w:val="000000" w:themeColor="text1"/>
                <w:sz w:val="20"/>
                <w:szCs w:val="20"/>
                <w:lang w:eastAsia="en-GB"/>
              </w:rPr>
              <w:t>documents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provided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rPr>
              <w:t>participant</w:t>
            </w:r>
            <w:proofErr w:type="spellEnd"/>
            <w:r w:rsidRPr="00E568B3">
              <w:rPr>
                <w:color w:val="000000" w:themeColor="text1"/>
                <w:sz w:val="20"/>
                <w:szCs w:val="20"/>
                <w:lang w:eastAsia="en-GB"/>
              </w:rPr>
              <w:t>:</w:t>
            </w:r>
          </w:p>
          <w:p w14:paraId="01749B8A"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lastRenderedPageBreak/>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contracts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especially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contract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duration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work</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description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place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work</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ownership</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results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reporting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obligations</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p>
          <w:p w14:paraId="717FAB10"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employment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conditions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staff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same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category</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compare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p>
          <w:p w14:paraId="49D26BEA"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r w:rsidRPr="00E568B3">
              <w:rPr>
                <w:color w:val="000000" w:themeColor="text1"/>
                <w:sz w:val="20"/>
                <w:szCs w:val="20"/>
                <w:lang w:eastAsia="en-GB"/>
              </w:rPr>
              <w:t xml:space="preserve"> </w:t>
            </w:r>
            <w:proofErr w:type="spellStart"/>
            <w:r w:rsidRPr="00E568B3">
              <w:rPr>
                <w:color w:val="000000" w:themeColor="text1"/>
                <w:sz w:val="20"/>
                <w:szCs w:val="20"/>
                <w:lang w:eastAsia="en-GB"/>
              </w:rPr>
              <w:t>monthly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declarations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reliable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time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records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natural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included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sample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p>
          <w:p w14:paraId="2882D2FD"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i/>
                <w:iCs/>
                <w:color w:val="000000" w:themeColor="text1"/>
                <w:sz w:val="20"/>
                <w:szCs w:val="20"/>
                <w:lang w:eastAsia="en-GB"/>
              </w:rPr>
            </w:pPr>
            <w:proofErr w:type="spellStart"/>
            <w:r w:rsidRPr="00E568B3">
              <w:rPr>
                <w:color w:val="000000" w:themeColor="text1"/>
                <w:sz w:val="20"/>
                <w:szCs w:val="20"/>
                <w:lang w:eastAsia="en-GB"/>
              </w:rPr>
              <w:t>any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document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registration</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e.g</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invoices</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accounting</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records</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proof</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of</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payment,etc</w:t>
            </w:r>
            <w:proofErr w:type="spellEnd"/>
            <w:r w:rsidRPr="00E568B3">
              <w:rPr>
                <w:i/>
                <w:iCs/>
                <w:color w:val="000000" w:themeColor="text1"/>
                <w:sz w:val="20"/>
                <w:szCs w:val="20"/>
                <w:lang w:eastAsia="en-GB"/>
              </w:rPr>
              <w:t>)</w:t>
            </w:r>
            <w:r w:rsidRPr="00E568B3">
              <w:rPr>
                <w:color w:val="000000" w:themeColor="text1"/>
                <w:sz w:val="20"/>
                <w:szCs w:val="20"/>
                <w:lang w:eastAsia="en-GB"/>
              </w:rPr>
              <w:t>.</w:t>
            </w:r>
          </w:p>
        </w:tc>
        <w:tc>
          <w:tcPr>
            <w:tcW w:w="4962" w:type="dxa"/>
            <w:tcMar>
              <w:top w:w="0" w:type="dxa"/>
              <w:left w:w="108" w:type="dxa"/>
              <w:bottom w:w="0" w:type="dxa"/>
              <w:right w:w="108" w:type="dxa"/>
            </w:tcMar>
          </w:tcPr>
          <w:p w14:paraId="3DE50BBA"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lastRenderedPageBreak/>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eligible</w:t>
            </w:r>
            <w:proofErr w:type="spellEnd"/>
            <w:r w:rsidRPr="00E568B3">
              <w:rPr>
                <w:color w:val="000000" w:themeColor="text1"/>
                <w:sz w:val="20"/>
                <w:szCs w:val="20"/>
                <w:lang w:eastAsia="en-GB"/>
              </w:rPr>
              <w:t xml:space="preserve"> (no </w:t>
            </w:r>
            <w:proofErr w:type="spellStart"/>
            <w:r w:rsidRPr="00E568B3">
              <w:rPr>
                <w:color w:val="000000" w:themeColor="text1"/>
                <w:sz w:val="20"/>
                <w:szCs w:val="20"/>
                <w:lang w:eastAsia="en-GB"/>
              </w:rPr>
              <w:t>ineligible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components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identifiable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verifiable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linked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incurred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payment</w:t>
            </w:r>
            <w:proofErr w:type="spellEnd"/>
            <w:r w:rsidRPr="00E568B3">
              <w:rPr>
                <w:color w:val="000000" w:themeColor="text1"/>
                <w:sz w:val="20"/>
                <w:szCs w:val="20"/>
                <w:lang w:eastAsia="en-GB"/>
              </w:rPr>
              <w:t>, no re-</w:t>
            </w:r>
            <w:proofErr w:type="spellStart"/>
            <w:r w:rsidRPr="00E568B3">
              <w:rPr>
                <w:color w:val="000000" w:themeColor="text1"/>
                <w:sz w:val="20"/>
                <w:szCs w:val="20"/>
                <w:lang w:eastAsia="en-GB"/>
              </w:rPr>
              <w:t>invoicing</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entities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during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duration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accordance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practices</w:t>
            </w:r>
            <w:proofErr w:type="spellEnd"/>
            <w:r w:rsidRPr="00E568B3">
              <w:rPr>
                <w:color w:val="000000" w:themeColor="text1"/>
                <w:sz w:val="20"/>
                <w:szCs w:val="20"/>
                <w:lang w:eastAsia="en-GB"/>
              </w:rPr>
              <w:t>.</w:t>
            </w:r>
          </w:p>
        </w:tc>
        <w:tc>
          <w:tcPr>
            <w:tcW w:w="1375" w:type="dxa"/>
            <w:tcMar>
              <w:top w:w="0" w:type="dxa"/>
              <w:left w:w="108" w:type="dxa"/>
              <w:bottom w:w="0" w:type="dxa"/>
              <w:right w:w="108" w:type="dxa"/>
            </w:tcMar>
          </w:tcPr>
          <w:p w14:paraId="16FFB3EB"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14A62DB6" w14:textId="77777777" w:rsidTr="000903B4">
        <w:tc>
          <w:tcPr>
            <w:tcW w:w="1091" w:type="dxa"/>
            <w:vMerge/>
          </w:tcPr>
          <w:p w14:paraId="7A980ADF" w14:textId="77777777" w:rsidR="00D61692" w:rsidRPr="00E568B3" w:rsidRDefault="00D61692" w:rsidP="000903B4">
            <w:pPr>
              <w:spacing w:before="120" w:after="120"/>
              <w:rPr>
                <w:color w:val="000000" w:themeColor="text1"/>
                <w:sz w:val="20"/>
                <w:szCs w:val="20"/>
              </w:rPr>
            </w:pPr>
          </w:p>
        </w:tc>
        <w:tc>
          <w:tcPr>
            <w:tcW w:w="1192" w:type="dxa"/>
            <w:vMerge/>
          </w:tcPr>
          <w:p w14:paraId="35E6117C" w14:textId="77777777" w:rsidR="00D61692" w:rsidRPr="00E568B3" w:rsidRDefault="00D61692" w:rsidP="000903B4">
            <w:pPr>
              <w:spacing w:before="120" w:after="120"/>
              <w:rPr>
                <w:color w:val="000000" w:themeColor="text1"/>
                <w:sz w:val="20"/>
                <w:szCs w:val="20"/>
              </w:rPr>
            </w:pPr>
          </w:p>
        </w:tc>
        <w:tc>
          <w:tcPr>
            <w:tcW w:w="6528" w:type="dxa"/>
            <w:vMerge/>
            <w:tcMar>
              <w:top w:w="0" w:type="dxa"/>
              <w:left w:w="108" w:type="dxa"/>
              <w:bottom w:w="0" w:type="dxa"/>
              <w:right w:w="108" w:type="dxa"/>
            </w:tcMar>
          </w:tcPr>
          <w:p w14:paraId="5639A148" w14:textId="77777777" w:rsidR="00D61692" w:rsidRPr="00E568B3" w:rsidRDefault="00D61692" w:rsidP="004C7BDF">
            <w:pPr>
              <w:numPr>
                <w:ilvl w:val="0"/>
                <w:numId w:val="53"/>
              </w:numPr>
              <w:suppressAutoHyphens/>
              <w:autoSpaceDE w:val="0"/>
              <w:autoSpaceDN w:val="0"/>
              <w:spacing w:before="120" w:after="120"/>
              <w:textAlignment w:val="baseline"/>
              <w:rPr>
                <w:color w:val="000000" w:themeColor="text1"/>
                <w:sz w:val="20"/>
                <w:szCs w:val="20"/>
                <w:lang w:eastAsia="en-GB"/>
              </w:rPr>
            </w:pPr>
          </w:p>
        </w:tc>
        <w:tc>
          <w:tcPr>
            <w:tcW w:w="4962" w:type="dxa"/>
            <w:tcMar>
              <w:top w:w="0" w:type="dxa"/>
              <w:left w:w="108" w:type="dxa"/>
              <w:bottom w:w="0" w:type="dxa"/>
              <w:right w:w="108" w:type="dxa"/>
            </w:tcMar>
          </w:tcPr>
          <w:p w14:paraId="7BED1BD2"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worked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self-employed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natural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e.g</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some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types</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of</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in-house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lastRenderedPageBreak/>
              <w:t>consultants</w:t>
            </w:r>
            <w:proofErr w:type="spellEnd"/>
            <w:r w:rsidRPr="00E568B3">
              <w:rPr>
                <w:i/>
                <w:iCs/>
                <w:color w:val="000000" w:themeColor="text1"/>
                <w:sz w:val="20"/>
                <w:szCs w:val="20"/>
                <w:lang w:eastAsia="en-GB"/>
              </w:rPr>
              <w:t>)</w:t>
            </w:r>
            <w:r w:rsidRPr="00E568B3">
              <w:rPr>
                <w:color w:val="000000" w:themeColor="text1"/>
                <w:sz w:val="20"/>
                <w:szCs w:val="20"/>
                <w:lang w:eastAsia="en-GB"/>
              </w:rPr>
              <w:t xml:space="preserve"> </w:t>
            </w:r>
            <w:proofErr w:type="spellStart"/>
            <w:r w:rsidRPr="00E568B3">
              <w:rPr>
                <w:color w:val="000000" w:themeColor="text1"/>
                <w:sz w:val="20"/>
                <w:szCs w:val="20"/>
                <w:lang w:eastAsia="en-GB"/>
              </w:rPr>
              <w:t>under</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direct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contract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contract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signed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between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legal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entity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fully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owned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no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employees</w:t>
            </w:r>
            <w:proofErr w:type="spellEnd"/>
            <w:r w:rsidRPr="00E568B3">
              <w:rPr>
                <w:color w:val="000000" w:themeColor="text1"/>
                <w:sz w:val="20"/>
                <w:szCs w:val="20"/>
                <w:lang w:eastAsia="en-GB"/>
              </w:rPr>
              <w:t>).</w:t>
            </w:r>
          </w:p>
        </w:tc>
        <w:tc>
          <w:tcPr>
            <w:tcW w:w="1375" w:type="dxa"/>
            <w:tcMar>
              <w:top w:w="0" w:type="dxa"/>
              <w:left w:w="108" w:type="dxa"/>
              <w:bottom w:w="0" w:type="dxa"/>
              <w:right w:w="108" w:type="dxa"/>
            </w:tcMar>
          </w:tcPr>
          <w:p w14:paraId="5251513B"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lastRenderedPageBreak/>
              <w:t>YES/NO/N.A.</w:t>
            </w:r>
          </w:p>
        </w:tc>
      </w:tr>
      <w:tr w:rsidR="00D61692" w:rsidRPr="00E568B3" w14:paraId="35B57CE7" w14:textId="77777777" w:rsidTr="000903B4">
        <w:tc>
          <w:tcPr>
            <w:tcW w:w="1091" w:type="dxa"/>
            <w:vMerge/>
          </w:tcPr>
          <w:p w14:paraId="46345A76" w14:textId="77777777" w:rsidR="00D61692" w:rsidRPr="00E568B3" w:rsidRDefault="00D61692" w:rsidP="000903B4">
            <w:pPr>
              <w:spacing w:before="120" w:after="120"/>
              <w:rPr>
                <w:b/>
                <w:bCs/>
                <w:color w:val="000000" w:themeColor="text1"/>
                <w:sz w:val="20"/>
                <w:szCs w:val="20"/>
                <w:lang w:eastAsia="en-GB"/>
              </w:rPr>
            </w:pPr>
          </w:p>
        </w:tc>
        <w:tc>
          <w:tcPr>
            <w:tcW w:w="1192" w:type="dxa"/>
            <w:vMerge/>
          </w:tcPr>
          <w:p w14:paraId="617F354F" w14:textId="77777777" w:rsidR="00D61692" w:rsidRPr="00E568B3" w:rsidRDefault="00D61692" w:rsidP="000903B4">
            <w:pPr>
              <w:spacing w:before="120" w:after="120"/>
              <w:rPr>
                <w:color w:val="000000" w:themeColor="text1"/>
                <w:sz w:val="20"/>
                <w:szCs w:val="20"/>
              </w:rPr>
            </w:pPr>
          </w:p>
        </w:tc>
        <w:tc>
          <w:tcPr>
            <w:tcW w:w="6528" w:type="dxa"/>
            <w:vMerge/>
            <w:tcMar>
              <w:top w:w="0" w:type="dxa"/>
              <w:left w:w="108" w:type="dxa"/>
              <w:bottom w:w="0" w:type="dxa"/>
              <w:right w:w="108" w:type="dxa"/>
            </w:tcMar>
          </w:tcPr>
          <w:p w14:paraId="682D0CBC" w14:textId="77777777" w:rsidR="00D61692" w:rsidRPr="00E568B3" w:rsidRDefault="00D61692" w:rsidP="000903B4">
            <w:pPr>
              <w:spacing w:before="120" w:after="120"/>
              <w:rPr>
                <w:color w:val="000000" w:themeColor="text1"/>
                <w:sz w:val="20"/>
                <w:szCs w:val="20"/>
                <w:u w:val="single"/>
                <w:lang w:eastAsia="en-GB"/>
              </w:rPr>
            </w:pPr>
          </w:p>
        </w:tc>
        <w:tc>
          <w:tcPr>
            <w:tcW w:w="4962" w:type="dxa"/>
            <w:tcMar>
              <w:top w:w="0" w:type="dxa"/>
              <w:left w:w="108" w:type="dxa"/>
              <w:bottom w:w="0" w:type="dxa"/>
              <w:right w:w="108" w:type="dxa"/>
            </w:tcMar>
          </w:tcPr>
          <w:p w14:paraId="234E7DDD"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worked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under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conditions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similar</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those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employee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including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regarding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teleworking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arrangements</w:t>
            </w:r>
            <w:proofErr w:type="spellEnd"/>
            <w:r w:rsidRPr="00E568B3">
              <w:rPr>
                <w:color w:val="000000" w:themeColor="text1"/>
                <w:sz w:val="20"/>
                <w:szCs w:val="20"/>
                <w:lang w:eastAsia="en-GB"/>
              </w:rPr>
              <w:t xml:space="preserve"> / </w:t>
            </w:r>
            <w:proofErr w:type="spellStart"/>
            <w:r w:rsidRPr="00E568B3">
              <w:rPr>
                <w:color w:val="000000" w:themeColor="text1"/>
                <w:sz w:val="20"/>
                <w:szCs w:val="20"/>
                <w:lang w:eastAsia="en-GB"/>
              </w:rPr>
              <w:t>presence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requirements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premises</w:t>
            </w:r>
            <w:proofErr w:type="spellEnd"/>
            <w:r w:rsidRPr="00E568B3">
              <w:rPr>
                <w:color w:val="000000" w:themeColor="text1"/>
                <w:sz w:val="20"/>
                <w:szCs w:val="20"/>
                <w:lang w:eastAsia="en-GB"/>
              </w:rPr>
              <w:t>).</w:t>
            </w:r>
          </w:p>
        </w:tc>
        <w:tc>
          <w:tcPr>
            <w:tcW w:w="1375" w:type="dxa"/>
            <w:tcMar>
              <w:top w:w="0" w:type="dxa"/>
              <w:left w:w="108" w:type="dxa"/>
              <w:bottom w:w="0" w:type="dxa"/>
              <w:right w:w="108" w:type="dxa"/>
            </w:tcMar>
          </w:tcPr>
          <w:p w14:paraId="153F3A8A"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569325A2" w14:textId="77777777" w:rsidTr="000903B4">
        <w:tc>
          <w:tcPr>
            <w:tcW w:w="1091" w:type="dxa"/>
            <w:vMerge/>
          </w:tcPr>
          <w:p w14:paraId="0E856950" w14:textId="77777777" w:rsidR="00D61692" w:rsidRPr="00E568B3" w:rsidRDefault="00D61692" w:rsidP="000903B4">
            <w:pPr>
              <w:spacing w:before="120" w:after="120"/>
              <w:rPr>
                <w:b/>
                <w:bCs/>
                <w:color w:val="000000" w:themeColor="text1"/>
                <w:sz w:val="20"/>
                <w:szCs w:val="20"/>
                <w:lang w:eastAsia="en-GB"/>
              </w:rPr>
            </w:pPr>
          </w:p>
        </w:tc>
        <w:tc>
          <w:tcPr>
            <w:tcW w:w="1192" w:type="dxa"/>
            <w:vMerge/>
          </w:tcPr>
          <w:p w14:paraId="2F25C8CD" w14:textId="77777777" w:rsidR="00D61692" w:rsidRPr="00E568B3" w:rsidRDefault="00D61692" w:rsidP="000903B4">
            <w:pPr>
              <w:spacing w:before="120" w:after="120"/>
              <w:rPr>
                <w:color w:val="000000" w:themeColor="text1"/>
                <w:sz w:val="20"/>
                <w:szCs w:val="20"/>
              </w:rPr>
            </w:pPr>
          </w:p>
        </w:tc>
        <w:tc>
          <w:tcPr>
            <w:tcW w:w="6528" w:type="dxa"/>
            <w:vMerge/>
            <w:tcMar>
              <w:top w:w="0" w:type="dxa"/>
              <w:left w:w="108" w:type="dxa"/>
              <w:bottom w:w="0" w:type="dxa"/>
              <w:right w:w="108" w:type="dxa"/>
            </w:tcMar>
          </w:tcPr>
          <w:p w14:paraId="579536CA" w14:textId="77777777" w:rsidR="00D61692" w:rsidRPr="00E568B3" w:rsidRDefault="00D61692" w:rsidP="000903B4">
            <w:pPr>
              <w:spacing w:before="120" w:after="120"/>
              <w:rPr>
                <w:color w:val="000000" w:themeColor="text1"/>
                <w:sz w:val="20"/>
                <w:szCs w:val="20"/>
                <w:u w:val="single"/>
                <w:lang w:eastAsia="en-GB"/>
              </w:rPr>
            </w:pPr>
          </w:p>
        </w:tc>
        <w:tc>
          <w:tcPr>
            <w:tcW w:w="4962" w:type="dxa"/>
            <w:tcMar>
              <w:top w:w="0" w:type="dxa"/>
              <w:left w:w="108" w:type="dxa"/>
              <w:bottom w:w="0" w:type="dxa"/>
              <w:right w:w="108" w:type="dxa"/>
            </w:tcMar>
          </w:tcPr>
          <w:p w14:paraId="1263C6D1"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significantly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different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from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employees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performing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similar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tasks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up</w:t>
            </w:r>
            <w:proofErr w:type="spellEnd"/>
            <w:r w:rsidRPr="00E568B3">
              <w:rPr>
                <w:color w:val="000000" w:themeColor="text1"/>
                <w:sz w:val="20"/>
                <w:szCs w:val="20"/>
                <w:lang w:eastAsia="en-GB"/>
              </w:rPr>
              <w:t xml:space="preserve"> to 50% </w:t>
            </w:r>
            <w:proofErr w:type="spellStart"/>
            <w:r w:rsidRPr="00E568B3">
              <w:rPr>
                <w:color w:val="000000" w:themeColor="text1"/>
                <w:sz w:val="20"/>
                <w:szCs w:val="20"/>
                <w:lang w:eastAsia="en-GB"/>
              </w:rPr>
              <w:t>can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accepted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relation</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average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daily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rate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employees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performing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similar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tasks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25%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relation</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highest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daily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rate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employees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performing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similar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tasks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which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ever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two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amounts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lowest</w:t>
            </w:r>
            <w:proofErr w:type="spellEnd"/>
            <w:r w:rsidRPr="00E568B3">
              <w:rPr>
                <w:color w:val="000000" w:themeColor="text1"/>
                <w:sz w:val="20"/>
                <w:szCs w:val="20"/>
                <w:lang w:eastAsia="en-GB"/>
              </w:rPr>
              <w:t>).</w:t>
            </w:r>
          </w:p>
        </w:tc>
        <w:tc>
          <w:tcPr>
            <w:tcW w:w="1375" w:type="dxa"/>
            <w:tcMar>
              <w:top w:w="0" w:type="dxa"/>
              <w:left w:w="108" w:type="dxa"/>
              <w:bottom w:w="0" w:type="dxa"/>
              <w:right w:w="108" w:type="dxa"/>
            </w:tcMar>
          </w:tcPr>
          <w:p w14:paraId="18CEF4D4"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04B3A345" w14:textId="77777777" w:rsidTr="000903B4">
        <w:tc>
          <w:tcPr>
            <w:tcW w:w="1091" w:type="dxa"/>
            <w:vMerge/>
          </w:tcPr>
          <w:p w14:paraId="66178FAA" w14:textId="77777777" w:rsidR="00D61692" w:rsidRPr="00E568B3" w:rsidRDefault="00D61692" w:rsidP="000903B4">
            <w:pPr>
              <w:spacing w:before="120" w:after="120"/>
              <w:rPr>
                <w:b/>
                <w:bCs/>
                <w:color w:val="000000" w:themeColor="text1"/>
                <w:sz w:val="20"/>
                <w:szCs w:val="20"/>
                <w:lang w:eastAsia="en-GB"/>
              </w:rPr>
            </w:pPr>
          </w:p>
        </w:tc>
        <w:tc>
          <w:tcPr>
            <w:tcW w:w="1192" w:type="dxa"/>
            <w:vMerge/>
          </w:tcPr>
          <w:p w14:paraId="30EF6877" w14:textId="77777777" w:rsidR="00D61692" w:rsidRPr="00E568B3" w:rsidRDefault="00D61692" w:rsidP="000903B4">
            <w:pPr>
              <w:spacing w:before="120" w:after="120"/>
              <w:rPr>
                <w:color w:val="000000" w:themeColor="text1"/>
                <w:sz w:val="20"/>
                <w:szCs w:val="20"/>
              </w:rPr>
            </w:pPr>
          </w:p>
        </w:tc>
        <w:tc>
          <w:tcPr>
            <w:tcW w:w="6528" w:type="dxa"/>
            <w:vMerge/>
            <w:tcMar>
              <w:top w:w="0" w:type="dxa"/>
              <w:left w:w="108" w:type="dxa"/>
              <w:bottom w:w="0" w:type="dxa"/>
              <w:right w:w="108" w:type="dxa"/>
            </w:tcMar>
          </w:tcPr>
          <w:p w14:paraId="6B8772CC" w14:textId="77777777" w:rsidR="00D61692" w:rsidRPr="00E568B3" w:rsidRDefault="00D61692" w:rsidP="000903B4">
            <w:pPr>
              <w:spacing w:before="120" w:after="120"/>
              <w:rPr>
                <w:color w:val="000000" w:themeColor="text1"/>
                <w:sz w:val="20"/>
                <w:szCs w:val="20"/>
                <w:u w:val="single"/>
                <w:lang w:eastAsia="en-GB"/>
              </w:rPr>
            </w:pPr>
          </w:p>
        </w:tc>
        <w:tc>
          <w:tcPr>
            <w:tcW w:w="4962" w:type="dxa"/>
            <w:tcMar>
              <w:top w:w="0" w:type="dxa"/>
              <w:left w:w="108" w:type="dxa"/>
              <w:bottom w:w="0" w:type="dxa"/>
              <w:right w:w="108" w:type="dxa"/>
            </w:tcMar>
          </w:tcPr>
          <w:p w14:paraId="464BE695"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results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work</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carried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belong</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has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obtained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necessary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rights</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fulfil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obligations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those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results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generated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itself</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e.g</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through</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obtaining</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adequate</w:t>
            </w:r>
            <w:proofErr w:type="spellEnd"/>
            <w:r w:rsidRPr="00E568B3">
              <w:rPr>
                <w:i/>
                <w:iCs/>
                <w:color w:val="000000" w:themeColor="text1"/>
                <w:sz w:val="20"/>
                <w:szCs w:val="20"/>
                <w:lang w:eastAsia="en-GB"/>
              </w:rPr>
              <w:t xml:space="preserve"> licences)</w:t>
            </w:r>
            <w:r w:rsidRPr="00E568B3">
              <w:rPr>
                <w:color w:val="000000" w:themeColor="text1"/>
                <w:sz w:val="20"/>
                <w:szCs w:val="20"/>
                <w:lang w:eastAsia="en-GB"/>
              </w:rPr>
              <w:t>.</w:t>
            </w:r>
          </w:p>
        </w:tc>
        <w:tc>
          <w:tcPr>
            <w:tcW w:w="1375" w:type="dxa"/>
            <w:tcMar>
              <w:top w:w="0" w:type="dxa"/>
              <w:left w:w="108" w:type="dxa"/>
              <w:bottom w:w="0" w:type="dxa"/>
              <w:right w:w="108" w:type="dxa"/>
            </w:tcMar>
          </w:tcPr>
          <w:p w14:paraId="68D9C050"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60F3EEC5" w14:textId="77777777" w:rsidTr="000903B4">
        <w:tc>
          <w:tcPr>
            <w:tcW w:w="1091" w:type="dxa"/>
            <w:vMerge/>
          </w:tcPr>
          <w:p w14:paraId="7A8B383F" w14:textId="77777777" w:rsidR="00D61692" w:rsidRPr="00E568B3" w:rsidRDefault="00D61692" w:rsidP="000903B4">
            <w:pPr>
              <w:spacing w:before="120" w:after="120"/>
              <w:rPr>
                <w:b/>
                <w:bCs/>
                <w:color w:val="000000" w:themeColor="text1"/>
                <w:sz w:val="20"/>
                <w:szCs w:val="20"/>
                <w:lang w:eastAsia="en-GB"/>
              </w:rPr>
            </w:pPr>
          </w:p>
        </w:tc>
        <w:tc>
          <w:tcPr>
            <w:tcW w:w="1192" w:type="dxa"/>
            <w:vMerge/>
          </w:tcPr>
          <w:p w14:paraId="49F9D334" w14:textId="77777777" w:rsidR="00D61692" w:rsidRPr="00E568B3" w:rsidRDefault="00D61692" w:rsidP="000903B4">
            <w:pPr>
              <w:spacing w:before="120" w:after="120"/>
              <w:rPr>
                <w:color w:val="000000" w:themeColor="text1"/>
                <w:sz w:val="20"/>
                <w:szCs w:val="20"/>
              </w:rPr>
            </w:pPr>
          </w:p>
        </w:tc>
        <w:tc>
          <w:tcPr>
            <w:tcW w:w="6528" w:type="dxa"/>
            <w:vMerge/>
            <w:tcMar>
              <w:top w:w="0" w:type="dxa"/>
              <w:left w:w="108" w:type="dxa"/>
              <w:bottom w:w="0" w:type="dxa"/>
              <w:right w:w="108" w:type="dxa"/>
            </w:tcMar>
          </w:tcPr>
          <w:p w14:paraId="102857B9" w14:textId="77777777" w:rsidR="00D61692" w:rsidRPr="00E568B3" w:rsidRDefault="00D61692" w:rsidP="000903B4">
            <w:pPr>
              <w:spacing w:before="120" w:after="120"/>
              <w:rPr>
                <w:color w:val="000000" w:themeColor="text1"/>
                <w:sz w:val="20"/>
                <w:szCs w:val="20"/>
                <w:u w:val="single"/>
                <w:lang w:eastAsia="en-GB"/>
              </w:rPr>
            </w:pPr>
          </w:p>
        </w:tc>
        <w:tc>
          <w:tcPr>
            <w:tcW w:w="4962" w:type="dxa"/>
            <w:tcMar>
              <w:top w:w="0" w:type="dxa"/>
              <w:left w:w="108" w:type="dxa"/>
              <w:bottom w:w="0" w:type="dxa"/>
              <w:right w:w="108" w:type="dxa"/>
            </w:tcMar>
          </w:tcPr>
          <w:p w14:paraId="76BA01E9"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assigned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according</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internal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written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instructions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organisation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chart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documented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management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decision</w:t>
            </w:r>
            <w:proofErr w:type="spellEnd"/>
            <w:r w:rsidRPr="00E568B3">
              <w:rPr>
                <w:color w:val="000000" w:themeColor="text1"/>
                <w:sz w:val="20"/>
                <w:szCs w:val="20"/>
                <w:lang w:eastAsia="en-GB"/>
              </w:rPr>
              <w:t>.</w:t>
            </w:r>
          </w:p>
        </w:tc>
        <w:tc>
          <w:tcPr>
            <w:tcW w:w="1375" w:type="dxa"/>
            <w:tcMar>
              <w:top w:w="0" w:type="dxa"/>
              <w:left w:w="108" w:type="dxa"/>
              <w:bottom w:w="0" w:type="dxa"/>
              <w:right w:w="108" w:type="dxa"/>
            </w:tcMar>
          </w:tcPr>
          <w:p w14:paraId="58E84034"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137FE335" w14:textId="77777777" w:rsidTr="000903B4">
        <w:tc>
          <w:tcPr>
            <w:tcW w:w="1091" w:type="dxa"/>
            <w:vMerge/>
          </w:tcPr>
          <w:p w14:paraId="091BDA48" w14:textId="77777777" w:rsidR="00D61692" w:rsidRPr="00E568B3" w:rsidRDefault="00D61692" w:rsidP="000903B4">
            <w:pPr>
              <w:spacing w:before="120" w:after="120"/>
              <w:rPr>
                <w:b/>
                <w:bCs/>
                <w:color w:val="000000" w:themeColor="text1"/>
                <w:sz w:val="20"/>
                <w:szCs w:val="20"/>
                <w:lang w:eastAsia="en-GB"/>
              </w:rPr>
            </w:pPr>
          </w:p>
        </w:tc>
        <w:tc>
          <w:tcPr>
            <w:tcW w:w="1192" w:type="dxa"/>
            <w:vMerge/>
          </w:tcPr>
          <w:p w14:paraId="0C91A00D" w14:textId="77777777" w:rsidR="00D61692" w:rsidRPr="00E568B3" w:rsidRDefault="00D61692" w:rsidP="000903B4">
            <w:pPr>
              <w:spacing w:before="120" w:after="120"/>
              <w:rPr>
                <w:color w:val="000000" w:themeColor="text1"/>
                <w:sz w:val="20"/>
                <w:szCs w:val="20"/>
              </w:rPr>
            </w:pPr>
          </w:p>
        </w:tc>
        <w:tc>
          <w:tcPr>
            <w:tcW w:w="6528" w:type="dxa"/>
            <w:vMerge/>
            <w:tcMar>
              <w:top w:w="0" w:type="dxa"/>
              <w:left w:w="108" w:type="dxa"/>
              <w:bottom w:w="0" w:type="dxa"/>
              <w:right w:w="108" w:type="dxa"/>
            </w:tcMar>
          </w:tcPr>
          <w:p w14:paraId="49B5C66C" w14:textId="77777777" w:rsidR="00D61692" w:rsidRPr="00E568B3" w:rsidRDefault="00D61692" w:rsidP="000903B4">
            <w:pPr>
              <w:spacing w:before="120" w:after="120"/>
              <w:rPr>
                <w:color w:val="000000" w:themeColor="text1"/>
                <w:sz w:val="20"/>
                <w:szCs w:val="20"/>
                <w:u w:val="single"/>
                <w:lang w:eastAsia="en-GB"/>
              </w:rPr>
            </w:pPr>
          </w:p>
        </w:tc>
        <w:tc>
          <w:tcPr>
            <w:tcW w:w="4962" w:type="dxa"/>
            <w:tcMar>
              <w:top w:w="0" w:type="dxa"/>
              <w:left w:w="108" w:type="dxa"/>
              <w:bottom w:w="0" w:type="dxa"/>
              <w:right w:w="108" w:type="dxa"/>
            </w:tcMar>
          </w:tcPr>
          <w:p w14:paraId="5D8A03CF"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t>Day-equivalents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worked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recorded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monthly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signed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their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supervisor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recorded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reliable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time-record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system</w:t>
            </w:r>
            <w:proofErr w:type="spellEnd"/>
            <w:r w:rsidRPr="00E568B3">
              <w:rPr>
                <w:color w:val="000000" w:themeColor="text1"/>
                <w:sz w:val="20"/>
                <w:szCs w:val="20"/>
                <w:lang w:eastAsia="en-GB"/>
              </w:rPr>
              <w:t>.</w:t>
            </w:r>
          </w:p>
        </w:tc>
        <w:tc>
          <w:tcPr>
            <w:tcW w:w="1375" w:type="dxa"/>
            <w:tcMar>
              <w:top w:w="0" w:type="dxa"/>
              <w:left w:w="108" w:type="dxa"/>
              <w:bottom w:w="0" w:type="dxa"/>
              <w:right w:w="108" w:type="dxa"/>
            </w:tcMar>
          </w:tcPr>
          <w:p w14:paraId="12C10F98"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0A92C902" w14:textId="77777777" w:rsidTr="000903B4">
        <w:tc>
          <w:tcPr>
            <w:tcW w:w="1091" w:type="dxa"/>
            <w:vMerge/>
          </w:tcPr>
          <w:p w14:paraId="2C3C2971" w14:textId="77777777" w:rsidR="00D61692" w:rsidRPr="00E568B3" w:rsidRDefault="00D61692" w:rsidP="000903B4">
            <w:pPr>
              <w:spacing w:before="120" w:after="120"/>
              <w:rPr>
                <w:b/>
                <w:bCs/>
                <w:color w:val="000000" w:themeColor="text1"/>
                <w:sz w:val="20"/>
                <w:szCs w:val="20"/>
                <w:lang w:eastAsia="en-GB"/>
              </w:rPr>
            </w:pPr>
          </w:p>
        </w:tc>
        <w:tc>
          <w:tcPr>
            <w:tcW w:w="1192" w:type="dxa"/>
            <w:vMerge/>
          </w:tcPr>
          <w:p w14:paraId="1B0EAEF1" w14:textId="77777777" w:rsidR="00D61692" w:rsidRPr="00E568B3" w:rsidRDefault="00D61692" w:rsidP="000903B4">
            <w:pPr>
              <w:spacing w:before="120" w:after="120"/>
              <w:rPr>
                <w:color w:val="000000" w:themeColor="text1"/>
                <w:sz w:val="20"/>
                <w:szCs w:val="20"/>
              </w:rPr>
            </w:pPr>
          </w:p>
        </w:tc>
        <w:tc>
          <w:tcPr>
            <w:tcW w:w="6528" w:type="dxa"/>
            <w:vMerge/>
            <w:tcMar>
              <w:top w:w="0" w:type="dxa"/>
              <w:left w:w="108" w:type="dxa"/>
              <w:bottom w:w="0" w:type="dxa"/>
              <w:right w:w="108" w:type="dxa"/>
            </w:tcMar>
          </w:tcPr>
          <w:p w14:paraId="1D5A13B1" w14:textId="77777777" w:rsidR="00D61692" w:rsidRPr="00E568B3" w:rsidRDefault="00D61692" w:rsidP="000903B4">
            <w:pPr>
              <w:spacing w:before="120" w:after="120"/>
              <w:rPr>
                <w:color w:val="000000" w:themeColor="text1"/>
                <w:sz w:val="20"/>
                <w:szCs w:val="20"/>
                <w:u w:val="single"/>
                <w:lang w:eastAsia="en-GB"/>
              </w:rPr>
            </w:pPr>
          </w:p>
        </w:tc>
        <w:tc>
          <w:tcPr>
            <w:tcW w:w="4962" w:type="dxa"/>
            <w:tcMar>
              <w:top w:w="0" w:type="dxa"/>
              <w:left w:w="108" w:type="dxa"/>
              <w:bottom w:w="0" w:type="dxa"/>
              <w:right w:w="108" w:type="dxa"/>
            </w:tcMar>
          </w:tcPr>
          <w:p w14:paraId="23B2335C" w14:textId="77777777" w:rsidR="00D61692" w:rsidRPr="00E568B3" w:rsidRDefault="00D61692" w:rsidP="004C7BDF">
            <w:pPr>
              <w:pStyle w:val="ListParagraph"/>
              <w:numPr>
                <w:ilvl w:val="0"/>
                <w:numId w:val="54"/>
              </w:numPr>
              <w:suppressAutoHyphens/>
              <w:autoSpaceDE w:val="0"/>
              <w:autoSpaceDN w:val="0"/>
              <w:spacing w:before="120" w:after="120"/>
              <w:contextualSpacing w:val="0"/>
              <w:textAlignment w:val="baseline"/>
              <w:rPr>
                <w:rFonts w:ascii="Times New Roman" w:hAnsi="Times New Roman"/>
                <w:color w:val="000000" w:themeColor="text1"/>
                <w:sz w:val="20"/>
                <w:szCs w:val="20"/>
                <w:lang w:eastAsia="en-GB"/>
              </w:rPr>
            </w:pPr>
            <w:proofErr w:type="spellStart"/>
            <w:r w:rsidRPr="00E568B3">
              <w:rPr>
                <w:rFonts w:ascii="Times New Roman" w:hAnsi="Times New Roman"/>
                <w:color w:val="000000" w:themeColor="text1"/>
                <w:sz w:val="20"/>
                <w:szCs w:val="20"/>
                <w:lang w:eastAsia="en-GB"/>
              </w:rPr>
              <w:t>Time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worked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action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has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been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converted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into</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day-equivalents</w:t>
            </w:r>
            <w:proofErr w:type="spellEnd"/>
            <w:r w:rsidRPr="00E568B3">
              <w:rPr>
                <w:rFonts w:ascii="Times New Roman" w:hAnsi="Times New Roman"/>
                <w:color w:val="000000" w:themeColor="text1"/>
                <w:sz w:val="20"/>
                <w:szCs w:val="20"/>
                <w:lang w:eastAsia="en-GB"/>
              </w:rPr>
              <w:t>.</w:t>
            </w:r>
          </w:p>
        </w:tc>
        <w:tc>
          <w:tcPr>
            <w:tcW w:w="1375" w:type="dxa"/>
            <w:tcMar>
              <w:top w:w="0" w:type="dxa"/>
              <w:left w:w="108" w:type="dxa"/>
              <w:bottom w:w="0" w:type="dxa"/>
              <w:right w:w="108" w:type="dxa"/>
            </w:tcMar>
          </w:tcPr>
          <w:p w14:paraId="066923E5"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470ECE9C" w14:textId="77777777" w:rsidTr="000903B4">
        <w:tc>
          <w:tcPr>
            <w:tcW w:w="1091" w:type="dxa"/>
            <w:vMerge/>
          </w:tcPr>
          <w:p w14:paraId="3C3609C6" w14:textId="77777777" w:rsidR="00D61692" w:rsidRPr="00E568B3" w:rsidRDefault="00D61692" w:rsidP="000903B4">
            <w:pPr>
              <w:spacing w:before="120" w:after="120"/>
              <w:rPr>
                <w:b/>
                <w:bCs/>
                <w:color w:val="000000" w:themeColor="text1"/>
                <w:sz w:val="20"/>
                <w:szCs w:val="20"/>
                <w:lang w:eastAsia="en-GB"/>
              </w:rPr>
            </w:pPr>
          </w:p>
        </w:tc>
        <w:tc>
          <w:tcPr>
            <w:tcW w:w="1192" w:type="dxa"/>
            <w:vMerge/>
          </w:tcPr>
          <w:p w14:paraId="0021C5AE" w14:textId="77777777" w:rsidR="00D61692" w:rsidRPr="00E568B3" w:rsidRDefault="00D61692" w:rsidP="000903B4">
            <w:pPr>
              <w:spacing w:before="120" w:after="120"/>
              <w:rPr>
                <w:color w:val="000000" w:themeColor="text1"/>
                <w:sz w:val="20"/>
                <w:szCs w:val="20"/>
              </w:rPr>
            </w:pPr>
          </w:p>
        </w:tc>
        <w:tc>
          <w:tcPr>
            <w:tcW w:w="6528" w:type="dxa"/>
            <w:vMerge/>
            <w:tcMar>
              <w:top w:w="0" w:type="dxa"/>
              <w:left w:w="108" w:type="dxa"/>
              <w:bottom w:w="0" w:type="dxa"/>
              <w:right w:w="108" w:type="dxa"/>
            </w:tcMar>
          </w:tcPr>
          <w:p w14:paraId="2AA94209" w14:textId="77777777" w:rsidR="00D61692" w:rsidRPr="00E568B3" w:rsidRDefault="00D61692" w:rsidP="000903B4">
            <w:pPr>
              <w:spacing w:before="120" w:after="120"/>
              <w:rPr>
                <w:color w:val="000000" w:themeColor="text1"/>
                <w:sz w:val="20"/>
                <w:szCs w:val="20"/>
                <w:u w:val="single"/>
                <w:lang w:eastAsia="en-GB"/>
              </w:rPr>
            </w:pPr>
          </w:p>
        </w:tc>
        <w:tc>
          <w:tcPr>
            <w:tcW w:w="4962" w:type="dxa"/>
            <w:tcMar>
              <w:top w:w="0" w:type="dxa"/>
              <w:left w:w="108" w:type="dxa"/>
              <w:bottom w:w="0" w:type="dxa"/>
              <w:right w:w="108" w:type="dxa"/>
            </w:tcMar>
          </w:tcPr>
          <w:p w14:paraId="3A5711FD" w14:textId="77777777" w:rsidR="00D61692" w:rsidRPr="00E568B3" w:rsidRDefault="00D61692" w:rsidP="004C7BDF">
            <w:pPr>
              <w:pStyle w:val="ListParagraph"/>
              <w:numPr>
                <w:ilvl w:val="0"/>
                <w:numId w:val="54"/>
              </w:numPr>
              <w:suppressAutoHyphens/>
              <w:autoSpaceDE w:val="0"/>
              <w:autoSpaceDN w:val="0"/>
              <w:spacing w:before="120" w:after="120"/>
              <w:contextualSpacing w:val="0"/>
              <w:textAlignment w:val="baseline"/>
              <w:rPr>
                <w:rFonts w:ascii="Times New Roman" w:hAnsi="Times New Roman"/>
                <w:color w:val="000000" w:themeColor="text1"/>
                <w:sz w:val="20"/>
                <w:szCs w:val="20"/>
                <w:lang w:eastAsia="en-GB"/>
              </w:rPr>
            </w:pP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cost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used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for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calculation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daily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rate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for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person</w:t>
            </w:r>
            <w:proofErr w:type="spellEnd"/>
            <w:r w:rsidRPr="00E568B3">
              <w:rPr>
                <w:rFonts w:ascii="Times New Roman" w:hAnsi="Times New Roman"/>
                <w:color w:val="000000" w:themeColor="text1"/>
                <w:sz w:val="20"/>
                <w:szCs w:val="20"/>
                <w:lang w:eastAsia="en-GB"/>
              </w:rPr>
              <w:t xml:space="preserve"> do </w:t>
            </w:r>
            <w:proofErr w:type="spellStart"/>
            <w:r w:rsidRPr="00E568B3">
              <w:rPr>
                <w:rFonts w:ascii="Times New Roman" w:hAnsi="Times New Roman"/>
                <w:color w:val="000000" w:themeColor="text1"/>
                <w:sz w:val="20"/>
                <w:szCs w:val="20"/>
                <w:lang w:eastAsia="en-GB"/>
              </w:rPr>
              <w:t>not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include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ineligible</w:t>
            </w:r>
            <w:proofErr w:type="spellEnd"/>
            <w:r w:rsidRPr="00E568B3">
              <w:rPr>
                <w:rFonts w:ascii="Times New Roman" w:hAnsi="Times New Roman"/>
                <w:color w:val="000000" w:themeColor="text1"/>
                <w:sz w:val="20"/>
                <w:szCs w:val="20"/>
                <w:lang w:eastAsia="en-GB"/>
              </w:rPr>
              <w:t xml:space="preserve"> cost.</w:t>
            </w:r>
          </w:p>
        </w:tc>
        <w:tc>
          <w:tcPr>
            <w:tcW w:w="1375" w:type="dxa"/>
            <w:tcMar>
              <w:top w:w="0" w:type="dxa"/>
              <w:left w:w="108" w:type="dxa"/>
              <w:bottom w:w="0" w:type="dxa"/>
              <w:right w:w="108" w:type="dxa"/>
            </w:tcMar>
          </w:tcPr>
          <w:p w14:paraId="3959DA0C"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0E46F0CE" w14:textId="77777777" w:rsidTr="000903B4">
        <w:tc>
          <w:tcPr>
            <w:tcW w:w="1091" w:type="dxa"/>
            <w:vMerge/>
          </w:tcPr>
          <w:p w14:paraId="1E18FEC1" w14:textId="77777777" w:rsidR="00D61692" w:rsidRPr="00E568B3" w:rsidRDefault="00D61692" w:rsidP="000903B4">
            <w:pPr>
              <w:spacing w:before="120" w:after="120"/>
              <w:rPr>
                <w:b/>
                <w:bCs/>
                <w:color w:val="000000" w:themeColor="text1"/>
                <w:sz w:val="20"/>
                <w:szCs w:val="20"/>
                <w:lang w:eastAsia="en-GB"/>
              </w:rPr>
            </w:pPr>
          </w:p>
        </w:tc>
        <w:tc>
          <w:tcPr>
            <w:tcW w:w="1192" w:type="dxa"/>
            <w:vMerge/>
          </w:tcPr>
          <w:p w14:paraId="3FF201EA" w14:textId="77777777" w:rsidR="00D61692" w:rsidRPr="00E568B3" w:rsidRDefault="00D61692" w:rsidP="000903B4">
            <w:pPr>
              <w:spacing w:before="120" w:after="120"/>
              <w:rPr>
                <w:color w:val="000000" w:themeColor="text1"/>
                <w:sz w:val="20"/>
                <w:szCs w:val="20"/>
              </w:rPr>
            </w:pPr>
          </w:p>
        </w:tc>
        <w:tc>
          <w:tcPr>
            <w:tcW w:w="6528" w:type="dxa"/>
            <w:vMerge/>
            <w:tcMar>
              <w:top w:w="0" w:type="dxa"/>
              <w:left w:w="108" w:type="dxa"/>
              <w:bottom w:w="0" w:type="dxa"/>
              <w:right w:w="108" w:type="dxa"/>
            </w:tcMar>
          </w:tcPr>
          <w:p w14:paraId="424032A4" w14:textId="77777777" w:rsidR="00D61692" w:rsidRPr="00E568B3" w:rsidRDefault="00D61692" w:rsidP="000903B4">
            <w:pPr>
              <w:spacing w:before="120" w:after="120"/>
              <w:rPr>
                <w:color w:val="000000" w:themeColor="text1"/>
                <w:sz w:val="20"/>
                <w:szCs w:val="20"/>
                <w:u w:val="single"/>
                <w:lang w:eastAsia="en-GB"/>
              </w:rPr>
            </w:pPr>
          </w:p>
        </w:tc>
        <w:tc>
          <w:tcPr>
            <w:tcW w:w="4962" w:type="dxa"/>
            <w:tcMar>
              <w:top w:w="0" w:type="dxa"/>
              <w:left w:w="108" w:type="dxa"/>
              <w:bottom w:w="0" w:type="dxa"/>
              <w:right w:w="108" w:type="dxa"/>
            </w:tcMar>
          </w:tcPr>
          <w:p w14:paraId="33E3A61B" w14:textId="77777777" w:rsidR="00D61692" w:rsidRPr="00E568B3" w:rsidRDefault="00D61692" w:rsidP="004C7BDF">
            <w:pPr>
              <w:pStyle w:val="ListParagraph"/>
              <w:numPr>
                <w:ilvl w:val="0"/>
                <w:numId w:val="54"/>
              </w:numPr>
              <w:spacing w:before="120" w:after="120"/>
              <w:contextualSpacing w:val="0"/>
              <w:rPr>
                <w:rFonts w:ascii="Times New Roman" w:hAnsi="Times New Roman"/>
                <w:color w:val="000000"/>
                <w:sz w:val="20"/>
                <w:szCs w:val="20"/>
                <w:lang w:val="en-IE" w:eastAsia="en-IE"/>
              </w:rPr>
            </w:pPr>
            <w:r w:rsidRPr="00E568B3">
              <w:rPr>
                <w:rFonts w:ascii="Times New Roman" w:hAnsi="Times New Roman"/>
                <w:color w:val="000000"/>
                <w:sz w:val="20"/>
                <w:szCs w:val="20"/>
                <w:lang w:val="en-IE" w:eastAsia="en-IE"/>
              </w:rPr>
              <w:t>the daily rate has been calculated with one of the following 3 alternatives:</w:t>
            </w:r>
          </w:p>
          <w:p w14:paraId="3F681C32" w14:textId="77777777" w:rsidR="00D61692" w:rsidRPr="00E568B3" w:rsidRDefault="00D61692" w:rsidP="004C7BDF">
            <w:pPr>
              <w:pStyle w:val="ListParagraph"/>
              <w:numPr>
                <w:ilvl w:val="0"/>
                <w:numId w:val="55"/>
              </w:numPr>
              <w:spacing w:before="120" w:after="120"/>
              <w:contextualSpacing w:val="0"/>
              <w:rPr>
                <w:rFonts w:ascii="Times New Roman" w:hAnsi="Times New Roman"/>
                <w:color w:val="000000"/>
                <w:sz w:val="20"/>
                <w:szCs w:val="20"/>
                <w:lang w:val="en-IE" w:eastAsia="en-IE"/>
              </w:rPr>
            </w:pPr>
            <w:r w:rsidRPr="00E568B3">
              <w:rPr>
                <w:rFonts w:ascii="Times New Roman" w:hAnsi="Times New Roman"/>
                <w:color w:val="000000"/>
                <w:sz w:val="20"/>
                <w:szCs w:val="20"/>
                <w:lang w:val="en-IE" w:eastAsia="en-IE"/>
              </w:rPr>
              <w:t>If the contract specifies a fixed daily rate, this rate must be used. In case an hourly rate is set instead of a daily, multiply the hourly rate X 8</w:t>
            </w:r>
          </w:p>
          <w:p w14:paraId="180E8175" w14:textId="77777777" w:rsidR="00D61692" w:rsidRPr="00E568B3" w:rsidRDefault="00D61692" w:rsidP="004C7BDF">
            <w:pPr>
              <w:pStyle w:val="ListParagraph"/>
              <w:numPr>
                <w:ilvl w:val="0"/>
                <w:numId w:val="55"/>
              </w:numPr>
              <w:spacing w:before="120" w:after="120"/>
              <w:contextualSpacing w:val="0"/>
              <w:rPr>
                <w:rFonts w:ascii="Times New Roman" w:hAnsi="Times New Roman"/>
                <w:color w:val="000000"/>
                <w:sz w:val="20"/>
                <w:szCs w:val="20"/>
                <w:lang w:val="en-IE" w:eastAsia="en-IE"/>
              </w:rPr>
            </w:pPr>
            <w:r w:rsidRPr="00E568B3">
              <w:rPr>
                <w:rFonts w:ascii="Times New Roman" w:hAnsi="Times New Roman"/>
                <w:color w:val="000000"/>
                <w:sz w:val="20"/>
                <w:szCs w:val="20"/>
                <w:lang w:val="en-IE" w:eastAsia="en-IE"/>
              </w:rPr>
              <w:t xml:space="preserve">-If </w:t>
            </w:r>
            <w:proofErr w:type="spellStart"/>
            <w:r w:rsidRPr="00E568B3">
              <w:rPr>
                <w:rFonts w:ascii="Times New Roman" w:hAnsi="Times New Roman"/>
                <w:sz w:val="20"/>
                <w:szCs w:val="20"/>
              </w:rPr>
              <w:t>the</w:t>
            </w:r>
            <w:proofErr w:type="spellEnd"/>
            <w:r w:rsidRPr="00E568B3">
              <w:rPr>
                <w:rFonts w:ascii="Times New Roman" w:hAnsi="Times New Roman"/>
                <w:color w:val="000000"/>
                <w:sz w:val="20"/>
                <w:szCs w:val="20"/>
                <w:lang w:val="en-IE" w:eastAsia="en-IE"/>
              </w:rPr>
              <w:t xml:space="preserve"> contract states a fixed amount of work and a fixed </w:t>
            </w:r>
            <w:proofErr w:type="gramStart"/>
            <w:r w:rsidRPr="00E568B3">
              <w:rPr>
                <w:rFonts w:ascii="Times New Roman" w:hAnsi="Times New Roman"/>
                <w:color w:val="000000"/>
                <w:sz w:val="20"/>
                <w:szCs w:val="20"/>
                <w:lang w:val="en-IE" w:eastAsia="en-IE"/>
              </w:rPr>
              <w:t>amount</w:t>
            </w:r>
            <w:proofErr w:type="gramEnd"/>
            <w:r w:rsidRPr="00E568B3">
              <w:rPr>
                <w:rFonts w:ascii="Times New Roman" w:hAnsi="Times New Roman"/>
                <w:color w:val="000000"/>
                <w:sz w:val="20"/>
                <w:szCs w:val="20"/>
                <w:lang w:val="en-IE" w:eastAsia="en-IE"/>
              </w:rPr>
              <w:t xml:space="preserve"> of days/hours, the global amount for the work must be divided by the number of day-equivalents. If hours are mentioned, convert into equivalent days by X 8 </w:t>
            </w:r>
          </w:p>
          <w:p w14:paraId="7F89306E" w14:textId="77777777" w:rsidR="00D61692" w:rsidRPr="00E568B3" w:rsidRDefault="00D61692" w:rsidP="004C7BDF">
            <w:pPr>
              <w:pStyle w:val="ListParagraph"/>
              <w:numPr>
                <w:ilvl w:val="0"/>
                <w:numId w:val="55"/>
              </w:numPr>
              <w:spacing w:before="120" w:after="120"/>
              <w:contextualSpacing w:val="0"/>
              <w:rPr>
                <w:rFonts w:ascii="Times New Roman" w:hAnsi="Times New Roman"/>
                <w:color w:val="000000"/>
                <w:sz w:val="20"/>
                <w:szCs w:val="20"/>
                <w:lang w:val="en-IE" w:eastAsia="en-IE"/>
              </w:rPr>
            </w:pPr>
            <w:r w:rsidRPr="00E568B3">
              <w:rPr>
                <w:rFonts w:ascii="Times New Roman" w:hAnsi="Times New Roman"/>
                <w:color w:val="000000"/>
                <w:sz w:val="20"/>
                <w:szCs w:val="20"/>
                <w:lang w:val="en-IE" w:eastAsia="en-IE"/>
              </w:rPr>
              <w:t>If the contract states a fixed amount for the work but does not specify the daily or hourly rate or total amount of days or hours to be worked, the global amount for the work must be divided by the pro-rata of 215 corresponding to the duration of the contract.</w:t>
            </w:r>
          </w:p>
        </w:tc>
        <w:tc>
          <w:tcPr>
            <w:tcW w:w="1375" w:type="dxa"/>
            <w:tcMar>
              <w:top w:w="0" w:type="dxa"/>
              <w:left w:w="108" w:type="dxa"/>
              <w:bottom w:w="0" w:type="dxa"/>
              <w:right w:w="108" w:type="dxa"/>
            </w:tcMar>
          </w:tcPr>
          <w:p w14:paraId="4D13DE60"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2943F928" w14:textId="77777777" w:rsidTr="000903B4">
        <w:tc>
          <w:tcPr>
            <w:tcW w:w="1091" w:type="dxa"/>
            <w:vMerge/>
          </w:tcPr>
          <w:p w14:paraId="5290BFD7" w14:textId="77777777" w:rsidR="00D61692" w:rsidRPr="00E568B3" w:rsidRDefault="00D61692" w:rsidP="000903B4">
            <w:pPr>
              <w:spacing w:before="120" w:after="120"/>
              <w:rPr>
                <w:b/>
                <w:bCs/>
                <w:color w:val="000000" w:themeColor="text1"/>
                <w:sz w:val="20"/>
                <w:szCs w:val="20"/>
                <w:lang w:eastAsia="en-GB"/>
              </w:rPr>
            </w:pPr>
          </w:p>
        </w:tc>
        <w:tc>
          <w:tcPr>
            <w:tcW w:w="1192" w:type="dxa"/>
            <w:vMerge/>
          </w:tcPr>
          <w:p w14:paraId="161C6D01" w14:textId="77777777" w:rsidR="00D61692" w:rsidRPr="00E568B3" w:rsidRDefault="00D61692" w:rsidP="000903B4">
            <w:pPr>
              <w:spacing w:before="120" w:after="120"/>
              <w:rPr>
                <w:b/>
                <w:bCs/>
                <w:color w:val="000000" w:themeColor="text1"/>
                <w:sz w:val="20"/>
                <w:szCs w:val="20"/>
                <w:lang w:eastAsia="en-GB"/>
              </w:rPr>
            </w:pPr>
          </w:p>
        </w:tc>
        <w:tc>
          <w:tcPr>
            <w:tcW w:w="6528" w:type="dxa"/>
            <w:vMerge/>
            <w:tcMar>
              <w:top w:w="0" w:type="dxa"/>
              <w:left w:w="108" w:type="dxa"/>
              <w:bottom w:w="0" w:type="dxa"/>
              <w:right w:w="108" w:type="dxa"/>
            </w:tcMar>
          </w:tcPr>
          <w:p w14:paraId="5B8E874B" w14:textId="77777777" w:rsidR="00D61692" w:rsidRPr="00E568B3" w:rsidRDefault="00D61692" w:rsidP="000903B4">
            <w:pPr>
              <w:spacing w:before="120" w:after="120"/>
              <w:rPr>
                <w:color w:val="000000" w:themeColor="text1"/>
                <w:sz w:val="20"/>
                <w:szCs w:val="20"/>
                <w:u w:val="single"/>
                <w:lang w:eastAsia="en-GB"/>
              </w:rPr>
            </w:pPr>
          </w:p>
        </w:tc>
        <w:tc>
          <w:tcPr>
            <w:tcW w:w="4962" w:type="dxa"/>
            <w:tcMar>
              <w:top w:w="0" w:type="dxa"/>
              <w:left w:w="108" w:type="dxa"/>
              <w:bottom w:w="0" w:type="dxa"/>
              <w:right w:w="108" w:type="dxa"/>
            </w:tcMar>
          </w:tcPr>
          <w:p w14:paraId="05E9307A"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t>Personnel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each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reporting</w:t>
            </w:r>
            <w:proofErr w:type="spellEnd"/>
            <w:r w:rsidRPr="00E568B3">
              <w:rPr>
                <w:color w:val="000000" w:themeColor="text1"/>
                <w:sz w:val="20"/>
                <w:szCs w:val="20"/>
                <w:lang w:eastAsia="en-GB"/>
              </w:rPr>
              <w:t xml:space="preserve"> period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correctly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calculated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day-equivalents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worked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rounded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up</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down</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nearest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half-day</w:t>
            </w:r>
            <w:proofErr w:type="spellEnd"/>
            <w:r w:rsidRPr="00E568B3">
              <w:rPr>
                <w:color w:val="000000" w:themeColor="text1"/>
                <w:sz w:val="20"/>
                <w:szCs w:val="20"/>
                <w:lang w:eastAsia="en-GB"/>
              </w:rPr>
              <w:t>)} x {</w:t>
            </w:r>
            <w:proofErr w:type="spellStart"/>
            <w:r w:rsidRPr="00E568B3">
              <w:rPr>
                <w:color w:val="000000" w:themeColor="text1"/>
                <w:sz w:val="20"/>
                <w:szCs w:val="20"/>
                <w:lang w:eastAsia="en-GB"/>
              </w:rPr>
              <w:t>daily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rate</w:t>
            </w:r>
            <w:proofErr w:type="spellEnd"/>
            <w:r w:rsidRPr="00E568B3">
              <w:rPr>
                <w:color w:val="000000" w:themeColor="text1"/>
                <w:sz w:val="20"/>
                <w:szCs w:val="20"/>
                <w:lang w:eastAsia="en-GB"/>
              </w:rPr>
              <w:t>}).</w:t>
            </w:r>
          </w:p>
        </w:tc>
        <w:tc>
          <w:tcPr>
            <w:tcW w:w="1375" w:type="dxa"/>
            <w:tcMar>
              <w:top w:w="0" w:type="dxa"/>
              <w:left w:w="108" w:type="dxa"/>
              <w:bottom w:w="0" w:type="dxa"/>
              <w:right w:w="108" w:type="dxa"/>
            </w:tcMar>
          </w:tcPr>
          <w:p w14:paraId="5DF55ED5"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23BE1D72" w14:textId="77777777" w:rsidTr="000903B4">
        <w:tc>
          <w:tcPr>
            <w:tcW w:w="1091" w:type="dxa"/>
            <w:vMerge/>
          </w:tcPr>
          <w:p w14:paraId="2FBA3CF6" w14:textId="77777777" w:rsidR="00D61692" w:rsidRPr="00E568B3" w:rsidRDefault="00D61692" w:rsidP="000903B4">
            <w:pPr>
              <w:spacing w:before="120" w:after="120"/>
              <w:rPr>
                <w:b/>
                <w:bCs/>
                <w:color w:val="000000" w:themeColor="text1"/>
                <w:sz w:val="20"/>
                <w:szCs w:val="20"/>
                <w:lang w:eastAsia="en-GB"/>
              </w:rPr>
            </w:pPr>
          </w:p>
        </w:tc>
        <w:tc>
          <w:tcPr>
            <w:tcW w:w="1192" w:type="dxa"/>
            <w:vMerge/>
          </w:tcPr>
          <w:p w14:paraId="16C18382" w14:textId="77777777" w:rsidR="00D61692" w:rsidRPr="00E568B3" w:rsidRDefault="00D61692" w:rsidP="000903B4">
            <w:pPr>
              <w:spacing w:before="120" w:after="120"/>
              <w:rPr>
                <w:b/>
                <w:bCs/>
                <w:color w:val="000000" w:themeColor="text1"/>
                <w:sz w:val="20"/>
                <w:szCs w:val="20"/>
                <w:lang w:eastAsia="en-GB"/>
              </w:rPr>
            </w:pPr>
          </w:p>
        </w:tc>
        <w:tc>
          <w:tcPr>
            <w:tcW w:w="6528" w:type="dxa"/>
            <w:vMerge/>
            <w:tcMar>
              <w:top w:w="0" w:type="dxa"/>
              <w:left w:w="108" w:type="dxa"/>
              <w:bottom w:w="0" w:type="dxa"/>
              <w:right w:w="108" w:type="dxa"/>
            </w:tcMar>
          </w:tcPr>
          <w:p w14:paraId="18DED969" w14:textId="77777777" w:rsidR="00D61692" w:rsidRPr="00E568B3" w:rsidRDefault="00D61692" w:rsidP="000903B4">
            <w:pPr>
              <w:spacing w:before="120" w:after="120"/>
              <w:rPr>
                <w:color w:val="000000" w:themeColor="text1"/>
                <w:sz w:val="20"/>
                <w:szCs w:val="20"/>
                <w:u w:val="single"/>
                <w:lang w:eastAsia="en-GB"/>
              </w:rPr>
            </w:pPr>
          </w:p>
        </w:tc>
        <w:tc>
          <w:tcPr>
            <w:tcW w:w="4962" w:type="dxa"/>
            <w:tcMar>
              <w:top w:w="0" w:type="dxa"/>
              <w:left w:w="108" w:type="dxa"/>
              <w:bottom w:w="0" w:type="dxa"/>
              <w:right w:w="108" w:type="dxa"/>
            </w:tcMar>
          </w:tcPr>
          <w:p w14:paraId="38475A0D" w14:textId="77777777" w:rsidR="00D61692" w:rsidRPr="00E568B3" w:rsidRDefault="00D61692" w:rsidP="004C7BDF">
            <w:pPr>
              <w:pStyle w:val="ListParagraph"/>
              <w:numPr>
                <w:ilvl w:val="0"/>
                <w:numId w:val="54"/>
              </w:numPr>
              <w:autoSpaceDE w:val="0"/>
              <w:spacing w:before="120" w:after="120"/>
              <w:contextualSpacing w:val="0"/>
              <w:jc w:val="both"/>
              <w:rPr>
                <w:rFonts w:ascii="Times New Roman" w:hAnsi="Times New Roman"/>
                <w:color w:val="000000" w:themeColor="text1"/>
                <w:sz w:val="20"/>
                <w:szCs w:val="20"/>
                <w:lang w:eastAsia="en-GB"/>
              </w:rPr>
            </w:pPr>
            <w:proofErr w:type="spellStart"/>
            <w:r w:rsidRPr="00E568B3">
              <w:rPr>
                <w:rFonts w:ascii="Times New Roman" w:hAnsi="Times New Roman"/>
                <w:color w:val="000000" w:themeColor="text1"/>
                <w:sz w:val="20"/>
                <w:szCs w:val="20"/>
                <w:lang w:eastAsia="en-GB"/>
              </w:rPr>
              <w:t>If</w:t>
            </w:r>
            <w:proofErr w:type="spellEnd"/>
            <w:r w:rsidRPr="00E568B3">
              <w:rPr>
                <w:rFonts w:ascii="Times New Roman" w:hAnsi="Times New Roman"/>
                <w:color w:val="000000" w:themeColor="text1"/>
                <w:sz w:val="20"/>
                <w:szCs w:val="20"/>
                <w:lang w:eastAsia="en-GB"/>
              </w:rPr>
              <w:t xml:space="preserve"> a </w:t>
            </w:r>
            <w:proofErr w:type="spellStart"/>
            <w:r w:rsidRPr="00E568B3">
              <w:rPr>
                <w:rFonts w:ascii="Times New Roman" w:hAnsi="Times New Roman"/>
                <w:color w:val="000000" w:themeColor="text1"/>
                <w:sz w:val="20"/>
                <w:szCs w:val="20"/>
                <w:lang w:eastAsia="en-GB"/>
              </w:rPr>
              <w:t>number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day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equivalents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used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calculation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amount</w:t>
            </w:r>
            <w:proofErr w:type="spellEnd"/>
            <w:r w:rsidRPr="00E568B3">
              <w:rPr>
                <w:rFonts w:ascii="Times New Roman" w:hAnsi="Times New Roman"/>
                <w:color w:val="000000" w:themeColor="text1"/>
                <w:sz w:val="20"/>
                <w:szCs w:val="20"/>
                <w:lang w:eastAsia="en-GB"/>
              </w:rPr>
              <w:t xml:space="preserve"> per ‘</w:t>
            </w:r>
            <w:proofErr w:type="spellStart"/>
            <w:r w:rsidRPr="00E568B3">
              <w:rPr>
                <w:rFonts w:ascii="Times New Roman" w:hAnsi="Times New Roman"/>
                <w:color w:val="000000" w:themeColor="text1"/>
                <w:sz w:val="20"/>
                <w:szCs w:val="20"/>
                <w:lang w:eastAsia="en-GB"/>
              </w:rPr>
              <w:t>unit</w:t>
            </w:r>
            <w:proofErr w:type="spellEnd"/>
            <w:r w:rsidRPr="00E568B3">
              <w:rPr>
                <w:rFonts w:ascii="Times New Roman" w:hAnsi="Times New Roman"/>
                <w:color w:val="000000" w:themeColor="text1"/>
                <w:sz w:val="20"/>
                <w:szCs w:val="20"/>
                <w:lang w:eastAsia="en-GB"/>
              </w:rPr>
              <w:t>’ (</w:t>
            </w:r>
            <w:proofErr w:type="spellStart"/>
            <w:r w:rsidRPr="00E568B3">
              <w:rPr>
                <w:rFonts w:ascii="Times New Roman" w:hAnsi="Times New Roman"/>
                <w:color w:val="000000" w:themeColor="text1"/>
                <w:sz w:val="20"/>
                <w:szCs w:val="20"/>
                <w:lang w:eastAsia="en-GB"/>
              </w:rPr>
              <w:t>daily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rate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participant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has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not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declared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more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day-equivalents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worked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lastRenderedPageBreak/>
              <w:t>action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than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number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day-equivalents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used</w:t>
            </w:r>
            <w:proofErr w:type="spellEnd"/>
            <w:r w:rsidRPr="00E568B3">
              <w:rPr>
                <w:rFonts w:ascii="Times New Roman" w:hAnsi="Times New Roman"/>
                <w:color w:val="000000" w:themeColor="text1"/>
                <w:sz w:val="20"/>
                <w:szCs w:val="20"/>
                <w:lang w:eastAsia="en-GB"/>
              </w:rPr>
              <w:t xml:space="preserve"> to </w:t>
            </w:r>
            <w:proofErr w:type="spellStart"/>
            <w:r w:rsidRPr="00E568B3">
              <w:rPr>
                <w:rFonts w:ascii="Times New Roman" w:hAnsi="Times New Roman"/>
                <w:color w:val="000000" w:themeColor="text1"/>
                <w:sz w:val="20"/>
                <w:szCs w:val="20"/>
                <w:lang w:eastAsia="en-GB"/>
              </w:rPr>
              <w:t>calculate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daily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rate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consistency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with</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denominator</w:t>
            </w:r>
            <w:proofErr w:type="spellEnd"/>
            <w:r w:rsidRPr="00E568B3">
              <w:rPr>
                <w:rFonts w:ascii="Times New Roman" w:hAnsi="Times New Roman"/>
                <w:color w:val="000000" w:themeColor="text1"/>
                <w:sz w:val="20"/>
                <w:szCs w:val="20"/>
                <w:lang w:eastAsia="en-GB"/>
              </w:rPr>
              <w:t>).</w:t>
            </w:r>
          </w:p>
        </w:tc>
        <w:tc>
          <w:tcPr>
            <w:tcW w:w="1375" w:type="dxa"/>
            <w:tcMar>
              <w:top w:w="0" w:type="dxa"/>
              <w:left w:w="108" w:type="dxa"/>
              <w:bottom w:w="0" w:type="dxa"/>
              <w:right w:w="108" w:type="dxa"/>
            </w:tcMar>
          </w:tcPr>
          <w:p w14:paraId="24567473"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lastRenderedPageBreak/>
              <w:t>YES/NO/N.A.</w:t>
            </w:r>
          </w:p>
        </w:tc>
      </w:tr>
      <w:tr w:rsidR="00D61692" w:rsidRPr="00E568B3" w14:paraId="6E5397F2" w14:textId="77777777" w:rsidTr="000903B4">
        <w:tc>
          <w:tcPr>
            <w:tcW w:w="1091" w:type="dxa"/>
            <w:shd w:val="clear" w:color="auto" w:fill="EAF1DD" w:themeFill="accent3" w:themeFillTint="33"/>
          </w:tcPr>
          <w:p w14:paraId="4F7C64B2"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bCs/>
                <w:color w:val="000000" w:themeColor="text1"/>
                <w:sz w:val="20"/>
                <w:szCs w:val="20"/>
                <w:lang w:eastAsia="en-GB"/>
              </w:rPr>
              <w:t>Article</w:t>
            </w:r>
            <w:proofErr w:type="spellEnd"/>
            <w:r w:rsidRPr="00E568B3">
              <w:rPr>
                <w:b/>
                <w:bCs/>
                <w:color w:val="000000" w:themeColor="text1"/>
                <w:sz w:val="20"/>
                <w:szCs w:val="20"/>
                <w:lang w:eastAsia="en-GB"/>
              </w:rPr>
              <w:t xml:space="preserve"> 6.2.A.3</w:t>
            </w:r>
          </w:p>
        </w:tc>
        <w:tc>
          <w:tcPr>
            <w:tcW w:w="1192" w:type="dxa"/>
            <w:shd w:val="clear" w:color="auto" w:fill="EAF1DD" w:themeFill="accent3" w:themeFillTint="33"/>
            <w:vAlign w:val="center"/>
          </w:tcPr>
          <w:p w14:paraId="722FE909" w14:textId="77777777" w:rsidR="00D61692" w:rsidRPr="00E568B3" w:rsidRDefault="00D61692" w:rsidP="000903B4">
            <w:pPr>
              <w:autoSpaceDE w:val="0"/>
              <w:spacing w:before="120" w:after="120"/>
              <w:jc w:val="center"/>
              <w:rPr>
                <w:b/>
                <w:color w:val="000000" w:themeColor="text1"/>
                <w:sz w:val="20"/>
                <w:szCs w:val="20"/>
                <w:lang w:eastAsia="en-GB"/>
              </w:rPr>
            </w:pPr>
            <w:r w:rsidRPr="00E568B3">
              <w:rPr>
                <w:b/>
                <w:bCs/>
                <w:color w:val="000000" w:themeColor="text1"/>
                <w:sz w:val="20"/>
                <w:szCs w:val="20"/>
                <w:lang w:eastAsia="en-GB"/>
              </w:rPr>
              <w:t>A.3</w:t>
            </w:r>
          </w:p>
        </w:tc>
        <w:tc>
          <w:tcPr>
            <w:tcW w:w="12865" w:type="dxa"/>
            <w:gridSpan w:val="3"/>
            <w:shd w:val="clear" w:color="auto" w:fill="EAF1DD" w:themeFill="accent3" w:themeFillTint="33"/>
            <w:tcMar>
              <w:top w:w="0" w:type="dxa"/>
              <w:left w:w="108" w:type="dxa"/>
              <w:bottom w:w="0" w:type="dxa"/>
              <w:right w:w="108" w:type="dxa"/>
            </w:tcMar>
            <w:vAlign w:val="center"/>
          </w:tcPr>
          <w:p w14:paraId="330BFF72" w14:textId="77777777" w:rsidR="00D61692" w:rsidRPr="00E568B3" w:rsidRDefault="00D61692" w:rsidP="000903B4">
            <w:pPr>
              <w:autoSpaceDE w:val="0"/>
              <w:spacing w:before="120" w:after="120"/>
              <w:rPr>
                <w:color w:val="000000" w:themeColor="text1"/>
                <w:sz w:val="20"/>
                <w:szCs w:val="20"/>
              </w:rPr>
            </w:pPr>
            <w:r w:rsidRPr="00E568B3">
              <w:rPr>
                <w:b/>
                <w:color w:val="000000" w:themeColor="text1"/>
                <w:sz w:val="20"/>
                <w:szCs w:val="20"/>
                <w:lang w:eastAsia="en-GB"/>
              </w:rPr>
              <w:t>SECONDED PERSONS BY A THIRD PARTY AGAINST PAYMENT</w:t>
            </w:r>
          </w:p>
        </w:tc>
      </w:tr>
      <w:tr w:rsidR="00D61692" w:rsidRPr="00E568B3" w14:paraId="7638BB63" w14:textId="77777777" w:rsidTr="000903B4">
        <w:tc>
          <w:tcPr>
            <w:tcW w:w="1091" w:type="dxa"/>
            <w:vMerge w:val="restart"/>
          </w:tcPr>
          <w:p w14:paraId="17F90F76" w14:textId="77777777" w:rsidR="00D61692" w:rsidRPr="00E568B3" w:rsidRDefault="00D61692" w:rsidP="000903B4">
            <w:pPr>
              <w:spacing w:before="120" w:after="120"/>
              <w:jc w:val="center"/>
              <w:rPr>
                <w:b/>
                <w:bCs/>
                <w:color w:val="000000" w:themeColor="text1"/>
                <w:sz w:val="20"/>
                <w:szCs w:val="20"/>
              </w:rPr>
            </w:pPr>
            <w:proofErr w:type="spellStart"/>
            <w:r w:rsidRPr="00E568B3">
              <w:rPr>
                <w:b/>
                <w:bCs/>
                <w:color w:val="000000" w:themeColor="text1"/>
                <w:sz w:val="20"/>
                <w:szCs w:val="20"/>
              </w:rPr>
              <w:t>Article</w:t>
            </w:r>
            <w:proofErr w:type="spellEnd"/>
            <w:r w:rsidRPr="00E568B3">
              <w:rPr>
                <w:b/>
                <w:bCs/>
                <w:color w:val="000000" w:themeColor="text1"/>
                <w:sz w:val="20"/>
                <w:szCs w:val="20"/>
              </w:rPr>
              <w:t xml:space="preserve"> 6.2.A.3</w:t>
            </w:r>
          </w:p>
        </w:tc>
        <w:tc>
          <w:tcPr>
            <w:tcW w:w="1192" w:type="dxa"/>
            <w:vMerge w:val="restart"/>
          </w:tcPr>
          <w:p w14:paraId="48D2CEC0" w14:textId="77777777" w:rsidR="00D61692" w:rsidRPr="00E568B3" w:rsidRDefault="00D61692" w:rsidP="000903B4">
            <w:pPr>
              <w:spacing w:before="120" w:after="120"/>
              <w:jc w:val="center"/>
              <w:rPr>
                <w:b/>
                <w:bCs/>
                <w:color w:val="000000" w:themeColor="text1"/>
                <w:sz w:val="20"/>
                <w:szCs w:val="20"/>
              </w:rPr>
            </w:pPr>
            <w:r w:rsidRPr="00E568B3">
              <w:rPr>
                <w:b/>
                <w:bCs/>
                <w:color w:val="000000" w:themeColor="text1"/>
                <w:sz w:val="20"/>
                <w:szCs w:val="20"/>
              </w:rPr>
              <w:br w:type="page"/>
              <w:t>A.3 SECONDED PERSONS</w:t>
            </w:r>
          </w:p>
        </w:tc>
        <w:tc>
          <w:tcPr>
            <w:tcW w:w="6528" w:type="dxa"/>
            <w:vMerge w:val="restart"/>
            <w:tcMar>
              <w:top w:w="0" w:type="dxa"/>
              <w:left w:w="108" w:type="dxa"/>
              <w:bottom w:w="0" w:type="dxa"/>
              <w:right w:w="108" w:type="dxa"/>
            </w:tcMar>
          </w:tcPr>
          <w:p w14:paraId="5A526E05" w14:textId="77777777" w:rsidR="00D61692" w:rsidRPr="00E568B3" w:rsidRDefault="00D61692" w:rsidP="000903B4">
            <w:pPr>
              <w:autoSpaceDE w:val="0"/>
              <w:spacing w:before="120" w:after="120"/>
              <w:rPr>
                <w:b/>
                <w:bCs/>
                <w:i/>
                <w:iCs/>
                <w:color w:val="000000" w:themeColor="text1"/>
                <w:sz w:val="20"/>
                <w:szCs w:val="20"/>
                <w:lang w:eastAsia="en-GB"/>
              </w:rPr>
            </w:pPr>
            <w:proofErr w:type="spellStart"/>
            <w:r w:rsidRPr="00E568B3">
              <w:rPr>
                <w:b/>
                <w:bCs/>
                <w:i/>
                <w:iCs/>
                <w:color w:val="000000" w:themeColor="text1"/>
                <w:sz w:val="20"/>
                <w:szCs w:val="20"/>
                <w:lang w:eastAsia="en-GB"/>
              </w:rPr>
              <w:t>For</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persons</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included</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sample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and</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seconded</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by</w:t>
            </w:r>
            <w:proofErr w:type="spellEnd"/>
            <w:r w:rsidRPr="00E568B3">
              <w:rPr>
                <w:b/>
                <w:bCs/>
                <w:i/>
                <w:iCs/>
                <w:color w:val="000000" w:themeColor="text1"/>
                <w:sz w:val="20"/>
                <w:szCs w:val="20"/>
                <w:lang w:eastAsia="en-GB"/>
              </w:rPr>
              <w:t xml:space="preserve"> a </w:t>
            </w:r>
            <w:proofErr w:type="spellStart"/>
            <w:r w:rsidRPr="00E568B3">
              <w:rPr>
                <w:b/>
                <w:bCs/>
                <w:i/>
                <w:iCs/>
                <w:color w:val="000000" w:themeColor="text1"/>
                <w:sz w:val="20"/>
                <w:szCs w:val="20"/>
                <w:lang w:eastAsia="en-GB"/>
              </w:rPr>
              <w:t>third</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party</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against</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payment</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not</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subcontractors</w:t>
            </w:r>
            <w:proofErr w:type="spellEnd"/>
            <w:r w:rsidRPr="00E568B3">
              <w:rPr>
                <w:b/>
                <w:bCs/>
                <w:i/>
                <w:iCs/>
                <w:color w:val="000000" w:themeColor="text1"/>
                <w:sz w:val="20"/>
                <w:szCs w:val="20"/>
                <w:lang w:eastAsia="en-GB"/>
              </w:rPr>
              <w:t>):</w:t>
            </w:r>
          </w:p>
          <w:p w14:paraId="2753A097" w14:textId="77777777" w:rsidR="00D61692" w:rsidRPr="00E568B3" w:rsidRDefault="00D61692" w:rsidP="000903B4">
            <w:pPr>
              <w:autoSpaceDE w:val="0"/>
              <w:spacing w:before="120" w:after="120"/>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carried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general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see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above</w:t>
            </w:r>
            <w:proofErr w:type="spellEnd"/>
            <w:r w:rsidRPr="00E568B3">
              <w:rPr>
                <w:i/>
                <w:iCs/>
                <w:color w:val="000000" w:themeColor="text1"/>
                <w:sz w:val="20"/>
                <w:szCs w:val="20"/>
                <w:lang w:eastAsia="en-GB"/>
              </w:rPr>
              <w:t>)</w:t>
            </w:r>
            <w:r w:rsidRPr="00E568B3">
              <w:rPr>
                <w:color w:val="000000" w:themeColor="text1"/>
                <w:sz w:val="20"/>
                <w:szCs w:val="20"/>
                <w:lang w:eastAsia="en-GB"/>
              </w:rPr>
              <w:t>.</w:t>
            </w:r>
          </w:p>
          <w:p w14:paraId="4E44947A"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 xml:space="preserve">To </w:t>
            </w:r>
            <w:proofErr w:type="spellStart"/>
            <w:r w:rsidRPr="00E568B3">
              <w:rPr>
                <w:color w:val="000000" w:themeColor="text1"/>
                <w:sz w:val="20"/>
                <w:szCs w:val="20"/>
                <w:lang w:eastAsia="en-GB"/>
              </w:rPr>
              <w:t>confirm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standard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findings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next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column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following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information</w:t>
            </w:r>
            <w:proofErr w:type="spellEnd"/>
            <w:r w:rsidRPr="00E568B3">
              <w:rPr>
                <w:color w:val="000000" w:themeColor="text1"/>
                <w:sz w:val="20"/>
                <w:szCs w:val="20"/>
                <w:lang w:eastAsia="en-GB"/>
              </w:rPr>
              <w:t>/</w:t>
            </w:r>
            <w:proofErr w:type="spellStart"/>
            <w:r w:rsidRPr="00E568B3">
              <w:rPr>
                <w:color w:val="000000" w:themeColor="text1"/>
                <w:sz w:val="20"/>
                <w:szCs w:val="20"/>
                <w:lang w:eastAsia="en-GB"/>
              </w:rPr>
              <w:t>documents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provided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w:t>
            </w:r>
          </w:p>
          <w:p w14:paraId="3800DB12"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their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secondment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contract</w:t>
            </w:r>
            <w:proofErr w:type="spellEnd"/>
            <w:r w:rsidRPr="00E568B3">
              <w:rPr>
                <w:color w:val="000000" w:themeColor="text1"/>
                <w:sz w:val="20"/>
                <w:szCs w:val="20"/>
                <w:lang w:eastAsia="en-GB"/>
              </w:rPr>
              <w:t xml:space="preserve">(s) </w:t>
            </w:r>
            <w:proofErr w:type="spellStart"/>
            <w:r w:rsidRPr="00E568B3">
              <w:rPr>
                <w:color w:val="000000" w:themeColor="text1"/>
                <w:sz w:val="20"/>
                <w:szCs w:val="20"/>
                <w:lang w:eastAsia="en-GB"/>
              </w:rPr>
              <w:t>notably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regarding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duration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work</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description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place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work</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ownership</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results</w:t>
            </w:r>
            <w:proofErr w:type="spellEnd"/>
          </w:p>
          <w:p w14:paraId="13E117B6"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bCs/>
                <w:color w:val="000000" w:themeColor="text1"/>
                <w:sz w:val="20"/>
                <w:szCs w:val="20"/>
                <w:lang w:eastAsia="en-GB"/>
              </w:rPr>
              <w:t>for</w:t>
            </w:r>
            <w:proofErr w:type="spellEnd"/>
            <w:r w:rsidRPr="00E568B3">
              <w:rPr>
                <w:bCs/>
                <w:color w:val="000000" w:themeColor="text1"/>
                <w:sz w:val="20"/>
                <w:szCs w:val="20"/>
                <w:lang w:eastAsia="en-GB"/>
              </w:rPr>
              <w:t xml:space="preserve"> </w:t>
            </w:r>
            <w:proofErr w:type="spellStart"/>
            <w:r w:rsidRPr="00E568B3">
              <w:rPr>
                <w:bCs/>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reimbursement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third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resource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made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available</w:t>
            </w:r>
            <w:proofErr w:type="spellEnd"/>
            <w:r w:rsidRPr="00E568B3">
              <w:rPr>
                <w:bCs/>
                <w:color w:val="000000" w:themeColor="text1"/>
                <w:sz w:val="20"/>
                <w:szCs w:val="20"/>
                <w:lang w:eastAsia="en-GB"/>
              </w:rPr>
              <w:t xml:space="preserve"> (</w:t>
            </w:r>
            <w:proofErr w:type="spellStart"/>
            <w:r w:rsidRPr="00E568B3">
              <w:rPr>
                <w:color w:val="000000" w:themeColor="text1"/>
                <w:sz w:val="20"/>
                <w:szCs w:val="20"/>
                <w:lang w:eastAsia="en-GB"/>
              </w:rPr>
              <w:t>seconded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personnel</w:t>
            </w:r>
            <w:proofErr w:type="spellEnd"/>
            <w:r w:rsidRPr="00E568B3">
              <w:rPr>
                <w:bCs/>
                <w:color w:val="000000" w:themeColor="text1"/>
                <w:sz w:val="20"/>
                <w:szCs w:val="20"/>
                <w:lang w:eastAsia="en-GB"/>
              </w:rPr>
              <w:t xml:space="preserve"> </w:t>
            </w:r>
            <w:proofErr w:type="spellStart"/>
            <w:r w:rsidRPr="00E568B3">
              <w:rPr>
                <w:bCs/>
                <w:color w:val="000000" w:themeColor="text1"/>
                <w:sz w:val="20"/>
                <w:szCs w:val="20"/>
                <w:lang w:eastAsia="en-GB"/>
              </w:rPr>
              <w:t>against</w:t>
            </w:r>
            <w:proofErr w:type="spellEnd"/>
            <w:r w:rsidRPr="00E568B3">
              <w:rPr>
                <w:bCs/>
                <w:color w:val="000000" w:themeColor="text1"/>
                <w:sz w:val="20"/>
                <w:szCs w:val="20"/>
                <w:lang w:eastAsia="en-GB"/>
              </w:rPr>
              <w:t xml:space="preserve"> </w:t>
            </w:r>
            <w:proofErr w:type="spellStart"/>
            <w:r w:rsidRPr="00E568B3">
              <w:rPr>
                <w:bCs/>
                <w:color w:val="000000" w:themeColor="text1"/>
                <w:sz w:val="20"/>
                <w:szCs w:val="20"/>
                <w:lang w:eastAsia="en-GB"/>
              </w:rPr>
              <w:t>payment</w:t>
            </w:r>
            <w:proofErr w:type="spellEnd"/>
            <w:r w:rsidRPr="00E568B3">
              <w:rPr>
                <w:bCs/>
                <w:color w:val="000000" w:themeColor="text1"/>
                <w:sz w:val="20"/>
                <w:szCs w:val="20"/>
                <w:lang w:eastAsia="en-GB"/>
              </w:rPr>
              <w:t xml:space="preserve">): </w:t>
            </w:r>
            <w:proofErr w:type="spellStart"/>
            <w:r w:rsidRPr="00E568B3">
              <w:rPr>
                <w:color w:val="000000" w:themeColor="text1"/>
                <w:sz w:val="20"/>
                <w:szCs w:val="20"/>
                <w:lang w:eastAsia="en-GB"/>
              </w:rPr>
              <w:t>any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documentation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declared</w:t>
            </w:r>
            <w:proofErr w:type="spellEnd"/>
            <w:r w:rsidRPr="00E568B3">
              <w:rPr>
                <w:color w:val="000000" w:themeColor="text1"/>
                <w:sz w:val="20"/>
                <w:szCs w:val="20"/>
                <w:lang w:eastAsia="en-GB"/>
              </w:rPr>
              <w:t xml:space="preserve"> (</w:t>
            </w:r>
            <w:proofErr w:type="spellStart"/>
            <w:r w:rsidRPr="00E568B3">
              <w:rPr>
                <w:i/>
                <w:iCs/>
                <w:color w:val="000000" w:themeColor="text1"/>
                <w:sz w:val="20"/>
                <w:szCs w:val="20"/>
                <w:lang w:eastAsia="en-GB"/>
              </w:rPr>
              <w:t>e.g</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contract</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invoice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bank</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payment</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and</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proof</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of</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registration</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in</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its</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accounting</w:t>
            </w:r>
            <w:proofErr w:type="spellEnd"/>
            <w:r w:rsidRPr="00E568B3">
              <w:rPr>
                <w:i/>
                <w:iCs/>
                <w:color w:val="000000" w:themeColor="text1"/>
                <w:sz w:val="20"/>
                <w:szCs w:val="20"/>
                <w:lang w:eastAsia="en-GB"/>
              </w:rPr>
              <w:t>/</w:t>
            </w:r>
            <w:proofErr w:type="spellStart"/>
            <w:r w:rsidRPr="00E568B3">
              <w:rPr>
                <w:i/>
                <w:iCs/>
                <w:color w:val="000000" w:themeColor="text1"/>
                <w:sz w:val="20"/>
                <w:szCs w:val="20"/>
                <w:lang w:eastAsia="en-GB"/>
              </w:rPr>
              <w:t>payroll</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etc</w:t>
            </w:r>
            <w:proofErr w:type="spellEnd"/>
            <w:r w:rsidRPr="00E568B3">
              <w:rPr>
                <w:i/>
                <w:iCs/>
                <w:color w:val="000000" w:themeColor="text1"/>
                <w:sz w:val="20"/>
                <w:szCs w:val="20"/>
                <w:lang w:eastAsia="en-GB"/>
              </w:rPr>
              <w:t>)</w:t>
            </w:r>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reconciliation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financial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statement</w:t>
            </w:r>
            <w:proofErr w:type="spellEnd"/>
            <w:r w:rsidRPr="00E568B3">
              <w:rPr>
                <w:color w:val="000000" w:themeColor="text1"/>
                <w:sz w:val="20"/>
                <w:szCs w:val="20"/>
                <w:lang w:eastAsia="en-GB"/>
              </w:rPr>
              <w:t xml:space="preserve">(s)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system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project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general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ledger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well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amount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invoiced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third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did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include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profit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daily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rate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paid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higher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daily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rate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actually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paid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third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party</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seconded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applying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calculation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rules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Grant Agreement)</w:t>
            </w:r>
          </w:p>
          <w:p w14:paraId="3D57503F" w14:textId="77777777" w:rsidR="00D61692" w:rsidRPr="00E568B3" w:rsidRDefault="00D61692" w:rsidP="004C7BDF">
            <w:pPr>
              <w:pStyle w:val="ListParagraph"/>
              <w:numPr>
                <w:ilvl w:val="0"/>
                <w:numId w:val="53"/>
              </w:numPr>
              <w:spacing w:before="120" w:after="120"/>
              <w:ind w:left="504" w:hanging="330"/>
              <w:contextualSpacing w:val="0"/>
              <w:jc w:val="both"/>
              <w:rPr>
                <w:rFonts w:ascii="Times New Roman" w:eastAsiaTheme="minorHAnsi" w:hAnsi="Times New Roman"/>
                <w:color w:val="000000" w:themeColor="text1"/>
                <w:sz w:val="20"/>
                <w:szCs w:val="20"/>
                <w:lang w:eastAsia="en-GB"/>
              </w:rPr>
            </w:pPr>
            <w:proofErr w:type="spellStart"/>
            <w:r w:rsidRPr="00E568B3">
              <w:rPr>
                <w:rFonts w:ascii="Times New Roman" w:hAnsi="Times New Roman"/>
                <w:color w:val="000000" w:themeColor="text1"/>
                <w:sz w:val="20"/>
                <w:szCs w:val="20"/>
                <w:lang w:eastAsia="en-GB"/>
              </w:rPr>
              <w:t>any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other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document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that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supports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costs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declared</w:t>
            </w:r>
            <w:proofErr w:type="spellEnd"/>
            <w:r w:rsidRPr="00E568B3">
              <w:rPr>
                <w:rFonts w:ascii="Times New Roman" w:hAnsi="Times New Roman"/>
                <w:color w:val="000000" w:themeColor="text1"/>
                <w:sz w:val="20"/>
                <w:szCs w:val="20"/>
                <w:lang w:eastAsia="en-GB"/>
              </w:rPr>
              <w:t xml:space="preserve"> </w:t>
            </w:r>
            <w:r w:rsidRPr="00E568B3">
              <w:rPr>
                <w:rFonts w:ascii="Times New Roman" w:hAnsi="Times New Roman"/>
                <w:i/>
                <w:iCs/>
                <w:color w:val="000000" w:themeColor="text1"/>
                <w:sz w:val="20"/>
                <w:szCs w:val="20"/>
                <w:lang w:eastAsia="en-GB"/>
              </w:rPr>
              <w:t>(</w:t>
            </w:r>
            <w:proofErr w:type="spellStart"/>
            <w:r w:rsidRPr="00E568B3">
              <w:rPr>
                <w:rFonts w:ascii="Times New Roman" w:hAnsi="Times New Roman"/>
                <w:i/>
                <w:iCs/>
                <w:color w:val="000000" w:themeColor="text1"/>
                <w:sz w:val="20"/>
                <w:szCs w:val="20"/>
                <w:lang w:eastAsia="en-GB"/>
              </w:rPr>
              <w:t>e.g</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t>invoices</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t>etc</w:t>
            </w:r>
            <w:proofErr w:type="spellEnd"/>
            <w:r w:rsidRPr="00E568B3">
              <w:rPr>
                <w:rFonts w:ascii="Times New Roman" w:hAnsi="Times New Roman"/>
                <w:i/>
                <w:iCs/>
                <w:color w:val="000000" w:themeColor="text1"/>
                <w:sz w:val="20"/>
                <w:szCs w:val="20"/>
                <w:lang w:eastAsia="en-GB"/>
              </w:rPr>
              <w:t>)</w:t>
            </w:r>
            <w:r w:rsidRPr="00E568B3">
              <w:rPr>
                <w:rFonts w:ascii="Times New Roman"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and</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proof</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of</w:t>
            </w:r>
            <w:proofErr w:type="spellEnd"/>
            <w:r w:rsidRPr="00E568B3">
              <w:rPr>
                <w:rFonts w:ascii="Times New Roman" w:eastAsiaTheme="minorHAnsi" w:hAnsi="Times New Roman"/>
                <w:color w:val="000000" w:themeColor="text1"/>
                <w:sz w:val="20"/>
                <w:szCs w:val="20"/>
                <w:lang w:eastAsia="en-GB"/>
              </w:rPr>
              <w:t xml:space="preserve"> </w:t>
            </w:r>
            <w:proofErr w:type="spellStart"/>
            <w:r w:rsidRPr="00E568B3">
              <w:rPr>
                <w:rFonts w:ascii="Times New Roman" w:eastAsiaTheme="minorHAnsi" w:hAnsi="Times New Roman"/>
                <w:color w:val="000000" w:themeColor="text1"/>
                <w:sz w:val="20"/>
                <w:szCs w:val="20"/>
                <w:lang w:eastAsia="en-GB"/>
              </w:rPr>
              <w:t>payment</w:t>
            </w:r>
            <w:proofErr w:type="spellEnd"/>
            <w:r w:rsidRPr="00E568B3">
              <w:rPr>
                <w:rFonts w:ascii="Times New Roman" w:eastAsiaTheme="minorHAnsi" w:hAnsi="Times New Roman"/>
                <w:color w:val="000000" w:themeColor="text1"/>
                <w:sz w:val="20"/>
                <w:szCs w:val="20"/>
                <w:lang w:eastAsia="en-GB"/>
              </w:rPr>
              <w:t>.</w:t>
            </w:r>
          </w:p>
          <w:p w14:paraId="59AE6464" w14:textId="77777777" w:rsidR="00D61692" w:rsidRPr="00E568B3" w:rsidRDefault="00D61692" w:rsidP="000903B4">
            <w:pPr>
              <w:spacing w:before="120" w:after="120"/>
              <w:rPr>
                <w:i/>
                <w:iCs/>
                <w:color w:val="000000" w:themeColor="text1"/>
                <w:sz w:val="20"/>
                <w:szCs w:val="20"/>
                <w:lang w:eastAsia="en-GB"/>
              </w:rPr>
            </w:pPr>
            <w:proofErr w:type="spellStart"/>
            <w:r w:rsidRPr="00E568B3">
              <w:rPr>
                <w:color w:val="000000" w:themeColor="text1"/>
                <w:sz w:val="20"/>
                <w:szCs w:val="20"/>
                <w:lang w:eastAsia="en-GB"/>
              </w:rPr>
              <w:lastRenderedPageBreak/>
              <w:t>Normally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should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consider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difference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compared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staff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who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performed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similar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tasks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under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employment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contract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significant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50%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more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above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average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daily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rate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employees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performing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similar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tasks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25%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more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above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highest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daily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rate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employees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performing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similar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tasks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which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ever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two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amounts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lower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However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specific</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seconded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against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payment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from</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third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located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different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country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higher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than</w:t>
            </w:r>
            <w:proofErr w:type="spellEnd"/>
            <w:r w:rsidRPr="00E568B3">
              <w:rPr>
                <w:color w:val="000000" w:themeColor="text1"/>
                <w:sz w:val="20"/>
                <w:szCs w:val="20"/>
                <w:lang w:eastAsia="en-GB"/>
              </w:rPr>
              <w:t xml:space="preserve"> 50%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relation</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average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daily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rate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employees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performing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similar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higher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than</w:t>
            </w:r>
            <w:proofErr w:type="spellEnd"/>
            <w:r w:rsidRPr="00E568B3">
              <w:rPr>
                <w:color w:val="000000" w:themeColor="text1"/>
                <w:sz w:val="20"/>
                <w:szCs w:val="20"/>
                <w:lang w:eastAsia="en-GB"/>
              </w:rPr>
              <w:t xml:space="preserve"> 25%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relation</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highest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daily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rate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employees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performing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similar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tasks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whichever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lower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demonstrate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pay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secondments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level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remuneration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seconded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w:t>
            </w:r>
            <w:proofErr w:type="spellEnd"/>
            <w:r w:rsidRPr="00E568B3">
              <w:rPr>
                <w:color w:val="000000" w:themeColor="text1"/>
                <w:sz w:val="20"/>
                <w:szCs w:val="20"/>
                <w:lang w:eastAsia="en-GB"/>
              </w:rPr>
              <w:t>.</w:t>
            </w:r>
          </w:p>
        </w:tc>
        <w:tc>
          <w:tcPr>
            <w:tcW w:w="4962" w:type="dxa"/>
            <w:tcMar>
              <w:top w:w="0" w:type="dxa"/>
              <w:left w:w="108" w:type="dxa"/>
              <w:bottom w:w="0" w:type="dxa"/>
              <w:right w:w="108" w:type="dxa"/>
            </w:tcMar>
          </w:tcPr>
          <w:p w14:paraId="124E3290" w14:textId="77777777" w:rsidR="00D61692" w:rsidRPr="00E568B3" w:rsidRDefault="00D61692" w:rsidP="004C7BDF">
            <w:pPr>
              <w:pStyle w:val="ListParagraph"/>
              <w:numPr>
                <w:ilvl w:val="0"/>
                <w:numId w:val="54"/>
              </w:numPr>
              <w:autoSpaceDE w:val="0"/>
              <w:spacing w:before="120" w:after="120"/>
              <w:contextualSpacing w:val="0"/>
              <w:jc w:val="both"/>
              <w:rPr>
                <w:rFonts w:ascii="Times New Roman" w:hAnsi="Times New Roman"/>
                <w:bCs/>
                <w:color w:val="000000" w:themeColor="text1"/>
                <w:sz w:val="20"/>
                <w:szCs w:val="20"/>
                <w:lang w:eastAsia="en-GB"/>
              </w:rPr>
            </w:pPr>
            <w:proofErr w:type="spellStart"/>
            <w:r w:rsidRPr="00E568B3">
              <w:rPr>
                <w:rFonts w:ascii="Times New Roman" w:hAnsi="Times New Roman"/>
                <w:bCs/>
                <w:color w:val="000000" w:themeColor="text1"/>
                <w:sz w:val="20"/>
                <w:szCs w:val="20"/>
                <w:lang w:eastAsia="en-GB"/>
              </w:rPr>
              <w:lastRenderedPageBreak/>
              <w:t>The</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cost</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were</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eligible</w:t>
            </w:r>
            <w:proofErr w:type="spellEnd"/>
            <w:r w:rsidRPr="00E568B3">
              <w:rPr>
                <w:rFonts w:ascii="Times New Roman" w:hAnsi="Times New Roman"/>
                <w:bCs/>
                <w:color w:val="000000" w:themeColor="text1"/>
                <w:sz w:val="20"/>
                <w:szCs w:val="20"/>
                <w:lang w:eastAsia="en-GB"/>
              </w:rPr>
              <w:t xml:space="preserve"> (no </w:t>
            </w:r>
            <w:proofErr w:type="spellStart"/>
            <w:r w:rsidRPr="00E568B3">
              <w:rPr>
                <w:rFonts w:ascii="Times New Roman" w:hAnsi="Times New Roman"/>
                <w:bCs/>
                <w:color w:val="000000" w:themeColor="text1"/>
                <w:sz w:val="20"/>
                <w:szCs w:val="20"/>
                <w:lang w:eastAsia="en-GB"/>
              </w:rPr>
              <w:t>ineligible</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components</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identifiable</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and</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verifiable</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linked</w:t>
            </w:r>
            <w:proofErr w:type="spellEnd"/>
            <w:r w:rsidRPr="00E568B3">
              <w:rPr>
                <w:rFonts w:ascii="Times New Roman" w:hAnsi="Times New Roman"/>
                <w:bCs/>
                <w:color w:val="000000" w:themeColor="text1"/>
                <w:sz w:val="20"/>
                <w:szCs w:val="20"/>
                <w:lang w:eastAsia="en-GB"/>
              </w:rPr>
              <w:t xml:space="preserve"> to </w:t>
            </w:r>
            <w:proofErr w:type="spellStart"/>
            <w:r w:rsidRPr="00E568B3">
              <w:rPr>
                <w:rFonts w:ascii="Times New Roman" w:hAnsi="Times New Roman"/>
                <w:bCs/>
                <w:color w:val="000000" w:themeColor="text1"/>
                <w:sz w:val="20"/>
                <w:szCs w:val="20"/>
                <w:lang w:eastAsia="en-GB"/>
              </w:rPr>
              <w:t>the</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action</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and</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incurred</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by</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the</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participant</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proof</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of</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payment</w:t>
            </w:r>
            <w:proofErr w:type="spellEnd"/>
            <w:r w:rsidRPr="00E568B3">
              <w:rPr>
                <w:rFonts w:ascii="Times New Roman" w:hAnsi="Times New Roman"/>
                <w:bCs/>
                <w:color w:val="000000" w:themeColor="text1"/>
                <w:sz w:val="20"/>
                <w:szCs w:val="20"/>
                <w:lang w:eastAsia="en-GB"/>
              </w:rPr>
              <w:t>, no re-</w:t>
            </w:r>
            <w:proofErr w:type="spellStart"/>
            <w:r w:rsidRPr="00E568B3">
              <w:rPr>
                <w:rFonts w:ascii="Times New Roman" w:hAnsi="Times New Roman"/>
                <w:bCs/>
                <w:color w:val="000000" w:themeColor="text1"/>
                <w:sz w:val="20"/>
                <w:szCs w:val="20"/>
                <w:lang w:eastAsia="en-GB"/>
              </w:rPr>
              <w:t>invoicing</w:t>
            </w:r>
            <w:proofErr w:type="spellEnd"/>
            <w:r w:rsidRPr="00E568B3">
              <w:rPr>
                <w:rFonts w:ascii="Times New Roman" w:hAnsi="Times New Roman"/>
                <w:bCs/>
                <w:color w:val="000000" w:themeColor="text1"/>
                <w:sz w:val="20"/>
                <w:szCs w:val="20"/>
                <w:lang w:eastAsia="en-GB"/>
              </w:rPr>
              <w:t xml:space="preserve"> to </w:t>
            </w:r>
            <w:proofErr w:type="spellStart"/>
            <w:r w:rsidRPr="00E568B3">
              <w:rPr>
                <w:rFonts w:ascii="Times New Roman" w:hAnsi="Times New Roman"/>
                <w:bCs/>
                <w:color w:val="000000" w:themeColor="text1"/>
                <w:sz w:val="20"/>
                <w:szCs w:val="20"/>
                <w:lang w:eastAsia="en-GB"/>
              </w:rPr>
              <w:t>other</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entities</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during</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the</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duration</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of</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the</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action</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in</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accordance</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with</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its</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usual</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cost</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accounting</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practices</w:t>
            </w:r>
            <w:proofErr w:type="spellEnd"/>
            <w:r w:rsidRPr="00E568B3">
              <w:rPr>
                <w:rFonts w:ascii="Times New Roman" w:hAnsi="Times New Roman"/>
                <w:bCs/>
                <w:color w:val="000000" w:themeColor="text1"/>
                <w:sz w:val="20"/>
                <w:szCs w:val="20"/>
                <w:lang w:eastAsia="en-GB"/>
              </w:rPr>
              <w:t>.</w:t>
            </w:r>
          </w:p>
        </w:tc>
        <w:tc>
          <w:tcPr>
            <w:tcW w:w="1375" w:type="dxa"/>
            <w:tcMar>
              <w:top w:w="0" w:type="dxa"/>
              <w:left w:w="108" w:type="dxa"/>
              <w:bottom w:w="0" w:type="dxa"/>
              <w:right w:w="108" w:type="dxa"/>
            </w:tcMar>
          </w:tcPr>
          <w:p w14:paraId="5CF676CF"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6EB12AD7" w14:textId="77777777" w:rsidTr="000903B4">
        <w:tc>
          <w:tcPr>
            <w:tcW w:w="1091" w:type="dxa"/>
            <w:vMerge/>
          </w:tcPr>
          <w:p w14:paraId="7979BD26" w14:textId="77777777" w:rsidR="00D61692" w:rsidRPr="00E568B3" w:rsidRDefault="00D61692" w:rsidP="000903B4">
            <w:pPr>
              <w:spacing w:before="120" w:after="120"/>
              <w:rPr>
                <w:color w:val="000000" w:themeColor="text1"/>
                <w:sz w:val="20"/>
                <w:szCs w:val="20"/>
              </w:rPr>
            </w:pPr>
          </w:p>
        </w:tc>
        <w:tc>
          <w:tcPr>
            <w:tcW w:w="1192" w:type="dxa"/>
            <w:vMerge/>
          </w:tcPr>
          <w:p w14:paraId="4E5A4221" w14:textId="77777777" w:rsidR="00D61692" w:rsidRPr="00E568B3" w:rsidRDefault="00D61692" w:rsidP="000903B4">
            <w:pPr>
              <w:spacing w:before="120" w:after="120"/>
              <w:jc w:val="center"/>
              <w:rPr>
                <w:b/>
                <w:bCs/>
                <w:color w:val="000000" w:themeColor="text1"/>
                <w:sz w:val="20"/>
                <w:szCs w:val="20"/>
              </w:rPr>
            </w:pPr>
          </w:p>
        </w:tc>
        <w:tc>
          <w:tcPr>
            <w:tcW w:w="6528" w:type="dxa"/>
            <w:vMerge/>
            <w:tcMar>
              <w:top w:w="0" w:type="dxa"/>
              <w:left w:w="108" w:type="dxa"/>
              <w:bottom w:w="0" w:type="dxa"/>
              <w:right w:w="108" w:type="dxa"/>
            </w:tcMar>
          </w:tcPr>
          <w:p w14:paraId="77A7D868" w14:textId="77777777" w:rsidR="00D61692" w:rsidRPr="00E568B3" w:rsidRDefault="00D61692" w:rsidP="000903B4">
            <w:pPr>
              <w:spacing w:before="120" w:after="120"/>
              <w:rPr>
                <w:color w:val="000000" w:themeColor="text1"/>
                <w:sz w:val="20"/>
                <w:szCs w:val="20"/>
                <w:lang w:eastAsia="en-GB"/>
              </w:rPr>
            </w:pPr>
          </w:p>
        </w:tc>
        <w:tc>
          <w:tcPr>
            <w:tcW w:w="4962" w:type="dxa"/>
            <w:tcMar>
              <w:top w:w="0" w:type="dxa"/>
              <w:left w:w="108" w:type="dxa"/>
              <w:bottom w:w="0" w:type="dxa"/>
              <w:right w:w="108" w:type="dxa"/>
            </w:tcMar>
          </w:tcPr>
          <w:p w14:paraId="7D26079C" w14:textId="77777777" w:rsidR="00D61692" w:rsidRPr="00E568B3" w:rsidRDefault="00D61692" w:rsidP="004C7BDF">
            <w:pPr>
              <w:pStyle w:val="ListParagraph"/>
              <w:numPr>
                <w:ilvl w:val="0"/>
                <w:numId w:val="54"/>
              </w:numPr>
              <w:autoSpaceDE w:val="0"/>
              <w:spacing w:before="120" w:after="120"/>
              <w:contextualSpacing w:val="0"/>
              <w:jc w:val="both"/>
              <w:rPr>
                <w:rFonts w:ascii="Times New Roman" w:hAnsi="Times New Roman"/>
                <w:color w:val="000000" w:themeColor="text1"/>
                <w:sz w:val="20"/>
                <w:szCs w:val="20"/>
                <w:lang w:val="en-IE" w:eastAsia="en-GB"/>
              </w:rPr>
            </w:pPr>
            <w:proofErr w:type="spellStart"/>
            <w:r w:rsidRPr="00E568B3">
              <w:rPr>
                <w:rFonts w:ascii="Times New Roman" w:hAnsi="Times New Roman"/>
                <w:bCs/>
                <w:color w:val="000000" w:themeColor="text1"/>
                <w:sz w:val="20"/>
                <w:szCs w:val="20"/>
                <w:lang w:eastAsia="en-GB"/>
              </w:rPr>
              <w:t>Seconded</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personnel</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are</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covered</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by</w:t>
            </w:r>
            <w:proofErr w:type="spellEnd"/>
            <w:r w:rsidRPr="00E568B3">
              <w:rPr>
                <w:rFonts w:ascii="Times New Roman" w:hAnsi="Times New Roman"/>
                <w:bCs/>
                <w:color w:val="000000" w:themeColor="text1"/>
                <w:sz w:val="20"/>
                <w:szCs w:val="20"/>
                <w:lang w:eastAsia="en-GB"/>
              </w:rPr>
              <w:t xml:space="preserve"> a </w:t>
            </w:r>
            <w:proofErr w:type="spellStart"/>
            <w:r w:rsidRPr="00E568B3">
              <w:rPr>
                <w:rFonts w:ascii="Times New Roman" w:hAnsi="Times New Roman"/>
                <w:bCs/>
                <w:color w:val="000000" w:themeColor="text1"/>
                <w:sz w:val="20"/>
                <w:szCs w:val="20"/>
                <w:lang w:eastAsia="en-GB"/>
              </w:rPr>
              <w:t>secondment</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agreement</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between</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the</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participant</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and</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the</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employer</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of</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the</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seconded</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person</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the</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seconded</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personnel</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reported</w:t>
            </w:r>
            <w:proofErr w:type="spellEnd"/>
            <w:r w:rsidRPr="00E568B3">
              <w:rPr>
                <w:rFonts w:ascii="Times New Roman" w:hAnsi="Times New Roman"/>
                <w:bCs/>
                <w:color w:val="000000" w:themeColor="text1"/>
                <w:sz w:val="20"/>
                <w:szCs w:val="20"/>
                <w:lang w:eastAsia="en-GB"/>
              </w:rPr>
              <w:t xml:space="preserve"> to </w:t>
            </w:r>
            <w:proofErr w:type="spellStart"/>
            <w:r w:rsidRPr="00E568B3">
              <w:rPr>
                <w:rFonts w:ascii="Times New Roman" w:hAnsi="Times New Roman"/>
                <w:bCs/>
                <w:color w:val="000000" w:themeColor="text1"/>
                <w:sz w:val="20"/>
                <w:szCs w:val="20"/>
                <w:lang w:eastAsia="en-GB"/>
              </w:rPr>
              <w:t>the</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participant’s</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and</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worked</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on</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the</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participant’s</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premises</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unless</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otherwise</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agreed</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with</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the</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participant</w:t>
            </w:r>
            <w:proofErr w:type="spellEnd"/>
            <w:r w:rsidRPr="00E568B3">
              <w:rPr>
                <w:rFonts w:ascii="Times New Roman" w:hAnsi="Times New Roman"/>
                <w:bCs/>
                <w:color w:val="000000" w:themeColor="text1"/>
                <w:sz w:val="20"/>
                <w:szCs w:val="20"/>
                <w:lang w:eastAsia="en-GB"/>
              </w:rPr>
              <w:t>).</w:t>
            </w:r>
          </w:p>
        </w:tc>
        <w:tc>
          <w:tcPr>
            <w:tcW w:w="1375" w:type="dxa"/>
            <w:tcMar>
              <w:top w:w="0" w:type="dxa"/>
              <w:left w:w="108" w:type="dxa"/>
              <w:bottom w:w="0" w:type="dxa"/>
              <w:right w:w="108" w:type="dxa"/>
            </w:tcMar>
          </w:tcPr>
          <w:p w14:paraId="36FEF95D"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26FFABD5" w14:textId="77777777" w:rsidTr="000903B4">
        <w:tc>
          <w:tcPr>
            <w:tcW w:w="1091" w:type="dxa"/>
            <w:vMerge/>
          </w:tcPr>
          <w:p w14:paraId="1DC573F1" w14:textId="77777777" w:rsidR="00D61692" w:rsidRPr="00E568B3" w:rsidRDefault="00D61692" w:rsidP="000903B4">
            <w:pPr>
              <w:spacing w:before="120" w:after="120"/>
              <w:rPr>
                <w:b/>
                <w:bCs/>
                <w:color w:val="000000" w:themeColor="text1"/>
                <w:sz w:val="20"/>
                <w:szCs w:val="20"/>
                <w:lang w:eastAsia="en-GB"/>
              </w:rPr>
            </w:pPr>
          </w:p>
        </w:tc>
        <w:tc>
          <w:tcPr>
            <w:tcW w:w="1192" w:type="dxa"/>
            <w:vMerge/>
          </w:tcPr>
          <w:p w14:paraId="3AFDA584" w14:textId="77777777" w:rsidR="00D61692" w:rsidRPr="00E568B3" w:rsidRDefault="00D61692" w:rsidP="000903B4">
            <w:pPr>
              <w:spacing w:before="120" w:after="120"/>
              <w:rPr>
                <w:b/>
                <w:bCs/>
                <w:color w:val="000000" w:themeColor="text1"/>
                <w:sz w:val="20"/>
                <w:szCs w:val="20"/>
                <w:lang w:eastAsia="en-GB"/>
              </w:rPr>
            </w:pPr>
          </w:p>
        </w:tc>
        <w:tc>
          <w:tcPr>
            <w:tcW w:w="6528" w:type="dxa"/>
            <w:vMerge/>
            <w:tcMar>
              <w:top w:w="0" w:type="dxa"/>
              <w:left w:w="108" w:type="dxa"/>
              <w:bottom w:w="0" w:type="dxa"/>
              <w:right w:w="108" w:type="dxa"/>
            </w:tcMar>
          </w:tcPr>
          <w:p w14:paraId="2FC37EF0" w14:textId="77777777" w:rsidR="00D61692" w:rsidRPr="00E568B3" w:rsidRDefault="00D61692" w:rsidP="004C7BDF">
            <w:pPr>
              <w:numPr>
                <w:ilvl w:val="0"/>
                <w:numId w:val="53"/>
              </w:numPr>
              <w:suppressAutoHyphens/>
              <w:autoSpaceDE w:val="0"/>
              <w:autoSpaceDN w:val="0"/>
              <w:spacing w:before="120" w:after="120"/>
              <w:ind w:left="714" w:hanging="357"/>
              <w:textAlignment w:val="baseline"/>
              <w:rPr>
                <w:color w:val="000000" w:themeColor="text1"/>
                <w:sz w:val="20"/>
                <w:szCs w:val="20"/>
                <w:lang w:eastAsia="en-GB"/>
              </w:rPr>
            </w:pPr>
          </w:p>
        </w:tc>
        <w:tc>
          <w:tcPr>
            <w:tcW w:w="4962" w:type="dxa"/>
            <w:tcMar>
              <w:top w:w="0" w:type="dxa"/>
              <w:left w:w="108" w:type="dxa"/>
              <w:bottom w:w="0" w:type="dxa"/>
              <w:right w:w="108" w:type="dxa"/>
            </w:tcMar>
          </w:tcPr>
          <w:p w14:paraId="79E989B0" w14:textId="77777777" w:rsidR="00D61692" w:rsidRPr="00E568B3" w:rsidRDefault="00D61692" w:rsidP="004C7BDF">
            <w:pPr>
              <w:pStyle w:val="ListParagraph"/>
              <w:numPr>
                <w:ilvl w:val="0"/>
                <w:numId w:val="54"/>
              </w:numPr>
              <w:autoSpaceDE w:val="0"/>
              <w:spacing w:before="120" w:after="120"/>
              <w:contextualSpacing w:val="0"/>
              <w:jc w:val="both"/>
              <w:rPr>
                <w:rFonts w:ascii="Times New Roman" w:hAnsi="Times New Roman"/>
                <w:color w:val="000000" w:themeColor="text1"/>
                <w:sz w:val="20"/>
                <w:szCs w:val="20"/>
                <w:lang w:eastAsia="en-GB"/>
              </w:rPr>
            </w:pPr>
            <w:proofErr w:type="spellStart"/>
            <w:r w:rsidRPr="00E568B3">
              <w:rPr>
                <w:rFonts w:ascii="Times New Roman" w:hAnsi="Times New Roman"/>
                <w:bCs/>
                <w:color w:val="000000" w:themeColor="text1"/>
                <w:sz w:val="20"/>
                <w:szCs w:val="20"/>
                <w:lang w:eastAsia="en-GB"/>
              </w:rPr>
              <w:t>The</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results</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of</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work</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carried</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out</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belong</w:t>
            </w:r>
            <w:proofErr w:type="spellEnd"/>
            <w:r w:rsidRPr="00E568B3">
              <w:rPr>
                <w:rFonts w:ascii="Times New Roman" w:hAnsi="Times New Roman"/>
                <w:bCs/>
                <w:color w:val="000000" w:themeColor="text1"/>
                <w:sz w:val="20"/>
                <w:szCs w:val="20"/>
                <w:lang w:eastAsia="en-GB"/>
              </w:rPr>
              <w:t xml:space="preserve"> to </w:t>
            </w:r>
            <w:proofErr w:type="spellStart"/>
            <w:r w:rsidRPr="00E568B3">
              <w:rPr>
                <w:rFonts w:ascii="Times New Roman" w:hAnsi="Times New Roman"/>
                <w:bCs/>
                <w:color w:val="000000" w:themeColor="text1"/>
                <w:sz w:val="20"/>
                <w:szCs w:val="20"/>
                <w:lang w:eastAsia="en-GB"/>
              </w:rPr>
              <w:t>the</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participant</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or</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if</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not</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the</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participant</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has</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obtained</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all</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necessary</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rights</w:t>
            </w:r>
            <w:proofErr w:type="spellEnd"/>
            <w:r w:rsidRPr="00E568B3">
              <w:rPr>
                <w:rFonts w:ascii="Times New Roman" w:hAnsi="Times New Roman"/>
                <w:bCs/>
                <w:color w:val="000000" w:themeColor="text1"/>
                <w:sz w:val="20"/>
                <w:szCs w:val="20"/>
                <w:lang w:eastAsia="en-GB"/>
              </w:rPr>
              <w:t xml:space="preserve"> to </w:t>
            </w:r>
            <w:proofErr w:type="spellStart"/>
            <w:r w:rsidRPr="00E568B3">
              <w:rPr>
                <w:rFonts w:ascii="Times New Roman" w:hAnsi="Times New Roman"/>
                <w:bCs/>
                <w:color w:val="000000" w:themeColor="text1"/>
                <w:sz w:val="20"/>
                <w:szCs w:val="20"/>
                <w:lang w:eastAsia="en-GB"/>
              </w:rPr>
              <w:t>fulfil</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its</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obligations</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as</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if</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those</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results</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were</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generated</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by</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itself</w:t>
            </w:r>
            <w:proofErr w:type="spellEnd"/>
            <w:r w:rsidRPr="00E568B3">
              <w:rPr>
                <w:rFonts w:ascii="Times New Roman" w:hAnsi="Times New Roman"/>
                <w:bCs/>
                <w:color w:val="000000" w:themeColor="text1"/>
                <w:sz w:val="20"/>
                <w:szCs w:val="20"/>
                <w:lang w:eastAsia="en-GB"/>
              </w:rPr>
              <w:t xml:space="preserve"> </w:t>
            </w:r>
            <w:r w:rsidRPr="00E568B3">
              <w:rPr>
                <w:rFonts w:ascii="Times New Roman" w:hAnsi="Times New Roman"/>
                <w:bCs/>
                <w:i/>
                <w:iCs/>
                <w:color w:val="000000" w:themeColor="text1"/>
                <w:sz w:val="20"/>
                <w:szCs w:val="20"/>
                <w:lang w:eastAsia="en-GB"/>
              </w:rPr>
              <w:t>(</w:t>
            </w:r>
            <w:proofErr w:type="spellStart"/>
            <w:r w:rsidRPr="00E568B3">
              <w:rPr>
                <w:rFonts w:ascii="Times New Roman" w:hAnsi="Times New Roman"/>
                <w:bCs/>
                <w:i/>
                <w:iCs/>
                <w:color w:val="000000" w:themeColor="text1"/>
                <w:sz w:val="20"/>
                <w:szCs w:val="20"/>
                <w:lang w:eastAsia="en-GB"/>
              </w:rPr>
              <w:t>e.g</w:t>
            </w:r>
            <w:proofErr w:type="spellEnd"/>
            <w:r w:rsidRPr="00E568B3">
              <w:rPr>
                <w:rFonts w:ascii="Times New Roman" w:hAnsi="Times New Roman"/>
                <w:bCs/>
                <w:i/>
                <w:iCs/>
                <w:color w:val="000000" w:themeColor="text1"/>
                <w:sz w:val="20"/>
                <w:szCs w:val="20"/>
                <w:lang w:eastAsia="en-GB"/>
              </w:rPr>
              <w:t xml:space="preserve">. </w:t>
            </w:r>
            <w:proofErr w:type="spellStart"/>
            <w:r w:rsidRPr="00E568B3">
              <w:rPr>
                <w:rFonts w:ascii="Times New Roman" w:hAnsi="Times New Roman"/>
                <w:bCs/>
                <w:i/>
                <w:iCs/>
                <w:color w:val="000000" w:themeColor="text1"/>
                <w:sz w:val="20"/>
                <w:szCs w:val="20"/>
                <w:lang w:eastAsia="en-GB"/>
              </w:rPr>
              <w:t>through</w:t>
            </w:r>
            <w:proofErr w:type="spellEnd"/>
            <w:r w:rsidRPr="00E568B3">
              <w:rPr>
                <w:rFonts w:ascii="Times New Roman" w:hAnsi="Times New Roman"/>
                <w:bCs/>
                <w:i/>
                <w:iCs/>
                <w:color w:val="000000" w:themeColor="text1"/>
                <w:sz w:val="20"/>
                <w:szCs w:val="20"/>
                <w:lang w:eastAsia="en-GB"/>
              </w:rPr>
              <w:t xml:space="preserve"> </w:t>
            </w:r>
            <w:proofErr w:type="spellStart"/>
            <w:r w:rsidRPr="00E568B3">
              <w:rPr>
                <w:rFonts w:ascii="Times New Roman" w:hAnsi="Times New Roman"/>
                <w:bCs/>
                <w:i/>
                <w:iCs/>
                <w:color w:val="000000" w:themeColor="text1"/>
                <w:sz w:val="20"/>
                <w:szCs w:val="20"/>
                <w:lang w:eastAsia="en-GB"/>
              </w:rPr>
              <w:t>obtaining</w:t>
            </w:r>
            <w:proofErr w:type="spellEnd"/>
            <w:r w:rsidRPr="00E568B3">
              <w:rPr>
                <w:rFonts w:ascii="Times New Roman" w:hAnsi="Times New Roman"/>
                <w:bCs/>
                <w:i/>
                <w:iCs/>
                <w:color w:val="000000" w:themeColor="text1"/>
                <w:sz w:val="20"/>
                <w:szCs w:val="20"/>
                <w:lang w:eastAsia="en-GB"/>
              </w:rPr>
              <w:t xml:space="preserve"> </w:t>
            </w:r>
            <w:proofErr w:type="spellStart"/>
            <w:r w:rsidRPr="00E568B3">
              <w:rPr>
                <w:rFonts w:ascii="Times New Roman" w:hAnsi="Times New Roman"/>
                <w:bCs/>
                <w:i/>
                <w:iCs/>
                <w:color w:val="000000" w:themeColor="text1"/>
                <w:sz w:val="20"/>
                <w:szCs w:val="20"/>
                <w:lang w:eastAsia="en-GB"/>
              </w:rPr>
              <w:t>adequate</w:t>
            </w:r>
            <w:proofErr w:type="spellEnd"/>
            <w:r w:rsidRPr="00E568B3">
              <w:rPr>
                <w:rFonts w:ascii="Times New Roman" w:hAnsi="Times New Roman"/>
                <w:bCs/>
                <w:i/>
                <w:iCs/>
                <w:color w:val="000000" w:themeColor="text1"/>
                <w:sz w:val="20"/>
                <w:szCs w:val="20"/>
                <w:lang w:eastAsia="en-GB"/>
              </w:rPr>
              <w:t xml:space="preserve"> licences)</w:t>
            </w:r>
            <w:r w:rsidRPr="00E568B3">
              <w:rPr>
                <w:rFonts w:ascii="Times New Roman" w:hAnsi="Times New Roman"/>
                <w:bCs/>
                <w:color w:val="000000" w:themeColor="text1"/>
                <w:sz w:val="20"/>
                <w:szCs w:val="20"/>
                <w:lang w:eastAsia="en-GB"/>
              </w:rPr>
              <w:t>.</w:t>
            </w:r>
          </w:p>
        </w:tc>
        <w:tc>
          <w:tcPr>
            <w:tcW w:w="1375" w:type="dxa"/>
            <w:tcMar>
              <w:top w:w="0" w:type="dxa"/>
              <w:left w:w="108" w:type="dxa"/>
              <w:bottom w:w="0" w:type="dxa"/>
              <w:right w:w="108" w:type="dxa"/>
            </w:tcMar>
          </w:tcPr>
          <w:p w14:paraId="0F54103D"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1B37DFD1" w14:textId="77777777" w:rsidTr="000903B4">
        <w:tc>
          <w:tcPr>
            <w:tcW w:w="1091" w:type="dxa"/>
            <w:vMerge/>
          </w:tcPr>
          <w:p w14:paraId="396FE2A5" w14:textId="77777777" w:rsidR="00D61692" w:rsidRPr="00E568B3" w:rsidRDefault="00D61692" w:rsidP="000903B4">
            <w:pPr>
              <w:spacing w:before="120" w:after="120"/>
              <w:rPr>
                <w:b/>
                <w:bCs/>
                <w:color w:val="000000" w:themeColor="text1"/>
                <w:sz w:val="20"/>
                <w:szCs w:val="20"/>
                <w:lang w:eastAsia="en-GB"/>
              </w:rPr>
            </w:pPr>
          </w:p>
        </w:tc>
        <w:tc>
          <w:tcPr>
            <w:tcW w:w="1192" w:type="dxa"/>
            <w:vMerge/>
          </w:tcPr>
          <w:p w14:paraId="1456ACBC" w14:textId="77777777" w:rsidR="00D61692" w:rsidRPr="00E568B3" w:rsidRDefault="00D61692" w:rsidP="000903B4">
            <w:pPr>
              <w:spacing w:before="120" w:after="120"/>
              <w:rPr>
                <w:b/>
                <w:bCs/>
                <w:color w:val="000000" w:themeColor="text1"/>
                <w:sz w:val="20"/>
                <w:szCs w:val="20"/>
                <w:lang w:eastAsia="en-GB"/>
              </w:rPr>
            </w:pPr>
          </w:p>
        </w:tc>
        <w:tc>
          <w:tcPr>
            <w:tcW w:w="6528" w:type="dxa"/>
            <w:vMerge/>
            <w:tcMar>
              <w:top w:w="0" w:type="dxa"/>
              <w:left w:w="108" w:type="dxa"/>
              <w:bottom w:w="0" w:type="dxa"/>
              <w:right w:w="108" w:type="dxa"/>
            </w:tcMar>
          </w:tcPr>
          <w:p w14:paraId="5C2D6523" w14:textId="77777777" w:rsidR="00D61692" w:rsidRPr="00E568B3" w:rsidRDefault="00D61692" w:rsidP="004C7BDF">
            <w:pPr>
              <w:numPr>
                <w:ilvl w:val="0"/>
                <w:numId w:val="53"/>
              </w:numPr>
              <w:suppressAutoHyphens/>
              <w:autoSpaceDE w:val="0"/>
              <w:autoSpaceDN w:val="0"/>
              <w:spacing w:before="120" w:after="120"/>
              <w:ind w:left="714" w:hanging="357"/>
              <w:textAlignment w:val="baseline"/>
              <w:rPr>
                <w:color w:val="000000" w:themeColor="text1"/>
                <w:sz w:val="20"/>
                <w:szCs w:val="20"/>
                <w:lang w:eastAsia="en-GB"/>
              </w:rPr>
            </w:pPr>
          </w:p>
        </w:tc>
        <w:tc>
          <w:tcPr>
            <w:tcW w:w="4962" w:type="dxa"/>
            <w:tcMar>
              <w:top w:w="0" w:type="dxa"/>
              <w:left w:w="108" w:type="dxa"/>
              <w:bottom w:w="0" w:type="dxa"/>
              <w:right w:w="108" w:type="dxa"/>
            </w:tcMar>
          </w:tcPr>
          <w:p w14:paraId="548DDC6F" w14:textId="77777777" w:rsidR="00D61692" w:rsidRPr="00E568B3" w:rsidRDefault="00D61692" w:rsidP="004C7BDF">
            <w:pPr>
              <w:pStyle w:val="ListParagraph"/>
              <w:numPr>
                <w:ilvl w:val="0"/>
                <w:numId w:val="54"/>
              </w:numPr>
              <w:autoSpaceDE w:val="0"/>
              <w:spacing w:before="120" w:after="120"/>
              <w:contextualSpacing w:val="0"/>
              <w:jc w:val="both"/>
              <w:rPr>
                <w:rFonts w:ascii="Times New Roman" w:hAnsi="Times New Roman"/>
                <w:color w:val="000000" w:themeColor="text1"/>
                <w:sz w:val="20"/>
                <w:szCs w:val="20"/>
                <w:lang w:eastAsia="en-GB"/>
              </w:rPr>
            </w:pPr>
            <w:proofErr w:type="spellStart"/>
            <w:r w:rsidRPr="00E568B3">
              <w:rPr>
                <w:rFonts w:ascii="Times New Roman" w:hAnsi="Times New Roman"/>
                <w:color w:val="000000" w:themeColor="text1"/>
                <w:sz w:val="20"/>
                <w:szCs w:val="20"/>
                <w:lang w:eastAsia="en-GB"/>
              </w:rPr>
              <w:t>Their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costs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were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not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significantly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different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from</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those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for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staff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who</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performed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similar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tasks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under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employment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contract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with</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participant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differences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are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justified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under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specific</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case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secondment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from</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other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countries</w:t>
            </w:r>
            <w:proofErr w:type="spellEnd"/>
            <w:r w:rsidRPr="00E568B3">
              <w:rPr>
                <w:rFonts w:ascii="Times New Roman" w:hAnsi="Times New Roman"/>
                <w:color w:val="000000" w:themeColor="text1"/>
                <w:sz w:val="20"/>
                <w:szCs w:val="20"/>
                <w:lang w:eastAsia="en-GB"/>
              </w:rPr>
              <w:t>).</w:t>
            </w:r>
          </w:p>
        </w:tc>
        <w:tc>
          <w:tcPr>
            <w:tcW w:w="1375" w:type="dxa"/>
            <w:tcMar>
              <w:top w:w="0" w:type="dxa"/>
              <w:left w:w="108" w:type="dxa"/>
              <w:bottom w:w="0" w:type="dxa"/>
              <w:right w:w="108" w:type="dxa"/>
            </w:tcMar>
          </w:tcPr>
          <w:p w14:paraId="614E7DAA"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00890415" w14:textId="77777777" w:rsidTr="000903B4">
        <w:tc>
          <w:tcPr>
            <w:tcW w:w="1091" w:type="dxa"/>
            <w:vMerge/>
          </w:tcPr>
          <w:p w14:paraId="49920E78" w14:textId="77777777" w:rsidR="00D61692" w:rsidRPr="00E568B3" w:rsidRDefault="00D61692" w:rsidP="000903B4">
            <w:pPr>
              <w:spacing w:before="120" w:after="120"/>
              <w:rPr>
                <w:b/>
                <w:bCs/>
                <w:color w:val="000000" w:themeColor="text1"/>
                <w:sz w:val="20"/>
                <w:szCs w:val="20"/>
                <w:lang w:eastAsia="en-GB"/>
              </w:rPr>
            </w:pPr>
          </w:p>
        </w:tc>
        <w:tc>
          <w:tcPr>
            <w:tcW w:w="1192" w:type="dxa"/>
            <w:vMerge/>
          </w:tcPr>
          <w:p w14:paraId="0341FE9E" w14:textId="77777777" w:rsidR="00D61692" w:rsidRPr="00E568B3" w:rsidRDefault="00D61692" w:rsidP="000903B4">
            <w:pPr>
              <w:spacing w:before="120" w:after="120"/>
              <w:rPr>
                <w:color w:val="000000" w:themeColor="text1"/>
                <w:sz w:val="20"/>
                <w:szCs w:val="20"/>
                <w:lang w:eastAsia="en-GB"/>
              </w:rPr>
            </w:pPr>
          </w:p>
        </w:tc>
        <w:tc>
          <w:tcPr>
            <w:tcW w:w="6528" w:type="dxa"/>
            <w:vMerge/>
            <w:tcMar>
              <w:top w:w="0" w:type="dxa"/>
              <w:left w:w="108" w:type="dxa"/>
              <w:bottom w:w="0" w:type="dxa"/>
              <w:right w:w="108" w:type="dxa"/>
            </w:tcMar>
          </w:tcPr>
          <w:p w14:paraId="15D1B1E4" w14:textId="77777777" w:rsidR="00D61692" w:rsidRPr="00E568B3" w:rsidRDefault="00D61692" w:rsidP="000903B4">
            <w:pPr>
              <w:spacing w:before="120" w:after="120"/>
              <w:rPr>
                <w:color w:val="000000" w:themeColor="text1"/>
                <w:sz w:val="20"/>
                <w:szCs w:val="20"/>
                <w:u w:val="single"/>
                <w:lang w:eastAsia="en-GB"/>
              </w:rPr>
            </w:pPr>
          </w:p>
        </w:tc>
        <w:tc>
          <w:tcPr>
            <w:tcW w:w="4962" w:type="dxa"/>
            <w:tcMar>
              <w:top w:w="0" w:type="dxa"/>
              <w:left w:w="108" w:type="dxa"/>
              <w:bottom w:w="0" w:type="dxa"/>
              <w:right w:w="108" w:type="dxa"/>
            </w:tcMar>
          </w:tcPr>
          <w:p w14:paraId="28A23E0A" w14:textId="77777777" w:rsidR="00D61692" w:rsidRPr="00E568B3" w:rsidRDefault="00D61692" w:rsidP="004C7BDF">
            <w:pPr>
              <w:pStyle w:val="ListParagraph"/>
              <w:numPr>
                <w:ilvl w:val="0"/>
                <w:numId w:val="54"/>
              </w:numPr>
              <w:autoSpaceDE w:val="0"/>
              <w:spacing w:before="120" w:after="120"/>
              <w:contextualSpacing w:val="0"/>
              <w:jc w:val="both"/>
              <w:rPr>
                <w:rFonts w:ascii="Times New Roman" w:hAnsi="Times New Roman"/>
                <w:color w:val="000000" w:themeColor="text1"/>
                <w:sz w:val="20"/>
                <w:szCs w:val="20"/>
                <w:lang w:eastAsia="en-GB"/>
              </w:rPr>
            </w:pPr>
            <w:proofErr w:type="spellStart"/>
            <w:r w:rsidRPr="00E568B3">
              <w:rPr>
                <w:rFonts w:ascii="Times New Roman" w:hAnsi="Times New Roman"/>
                <w:bCs/>
                <w:color w:val="000000" w:themeColor="text1"/>
                <w:sz w:val="20"/>
                <w:szCs w:val="20"/>
                <w:lang w:eastAsia="en-GB"/>
              </w:rPr>
              <w:t>The</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costs</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declared</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were</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supported</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with</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documentation</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and</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recorded</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in</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the</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participant’s</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accounts</w:t>
            </w:r>
            <w:proofErr w:type="spellEnd"/>
            <w:r w:rsidRPr="00E568B3">
              <w:rPr>
                <w:rFonts w:ascii="Times New Roman" w:hAnsi="Times New Roman"/>
                <w:bCs/>
                <w:color w:val="000000" w:themeColor="text1"/>
                <w:sz w:val="20"/>
                <w:szCs w:val="20"/>
                <w:lang w:eastAsia="en-GB"/>
              </w:rPr>
              <w:t>.</w:t>
            </w:r>
          </w:p>
        </w:tc>
        <w:tc>
          <w:tcPr>
            <w:tcW w:w="1375" w:type="dxa"/>
            <w:tcMar>
              <w:top w:w="0" w:type="dxa"/>
              <w:left w:w="108" w:type="dxa"/>
              <w:bottom w:w="0" w:type="dxa"/>
              <w:right w:w="108" w:type="dxa"/>
            </w:tcMar>
          </w:tcPr>
          <w:p w14:paraId="7332D7AD"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14:paraId="21666B37" w14:textId="77777777" w:rsidTr="000903B4">
        <w:tc>
          <w:tcPr>
            <w:tcW w:w="1091" w:type="dxa"/>
            <w:vMerge/>
          </w:tcPr>
          <w:p w14:paraId="236E5367" w14:textId="77777777" w:rsidR="00D61692" w:rsidRPr="00E568B3" w:rsidRDefault="00D61692" w:rsidP="000903B4">
            <w:pPr>
              <w:spacing w:before="120" w:after="120"/>
              <w:rPr>
                <w:b/>
                <w:bCs/>
                <w:color w:val="000000" w:themeColor="text1"/>
                <w:sz w:val="20"/>
                <w:szCs w:val="20"/>
                <w:lang w:eastAsia="en-GB"/>
              </w:rPr>
            </w:pPr>
          </w:p>
        </w:tc>
        <w:tc>
          <w:tcPr>
            <w:tcW w:w="1192" w:type="dxa"/>
            <w:vMerge/>
          </w:tcPr>
          <w:p w14:paraId="5A824B9E" w14:textId="77777777" w:rsidR="00D61692" w:rsidRPr="00E568B3" w:rsidRDefault="00D61692" w:rsidP="000903B4">
            <w:pPr>
              <w:spacing w:before="120" w:after="120"/>
              <w:rPr>
                <w:b/>
                <w:bCs/>
                <w:color w:val="000000" w:themeColor="text1"/>
                <w:sz w:val="20"/>
                <w:szCs w:val="20"/>
                <w:lang w:eastAsia="en-GB"/>
              </w:rPr>
            </w:pPr>
          </w:p>
        </w:tc>
        <w:tc>
          <w:tcPr>
            <w:tcW w:w="6528" w:type="dxa"/>
            <w:vMerge/>
            <w:tcMar>
              <w:top w:w="0" w:type="dxa"/>
              <w:left w:w="108" w:type="dxa"/>
              <w:bottom w:w="0" w:type="dxa"/>
              <w:right w:w="108" w:type="dxa"/>
            </w:tcMar>
          </w:tcPr>
          <w:p w14:paraId="539BD064" w14:textId="77777777" w:rsidR="00D61692" w:rsidRPr="00E568B3" w:rsidRDefault="00D61692" w:rsidP="000903B4">
            <w:pPr>
              <w:spacing w:before="120" w:after="120"/>
              <w:rPr>
                <w:color w:val="000000" w:themeColor="text1"/>
                <w:sz w:val="20"/>
                <w:szCs w:val="20"/>
                <w:u w:val="single"/>
                <w:lang w:eastAsia="en-GB"/>
              </w:rPr>
            </w:pPr>
          </w:p>
        </w:tc>
        <w:tc>
          <w:tcPr>
            <w:tcW w:w="4962" w:type="dxa"/>
            <w:tcMar>
              <w:top w:w="0" w:type="dxa"/>
              <w:left w:w="108" w:type="dxa"/>
              <w:bottom w:w="0" w:type="dxa"/>
              <w:right w:w="108" w:type="dxa"/>
            </w:tcMar>
          </w:tcPr>
          <w:p w14:paraId="1B966259" w14:textId="77777777" w:rsidR="00D61692" w:rsidRPr="00E568B3" w:rsidRDefault="00D61692" w:rsidP="004C7BDF">
            <w:pPr>
              <w:pStyle w:val="ListParagraph"/>
              <w:numPr>
                <w:ilvl w:val="0"/>
                <w:numId w:val="54"/>
              </w:numPr>
              <w:autoSpaceDE w:val="0"/>
              <w:spacing w:before="120" w:after="120"/>
              <w:contextualSpacing w:val="0"/>
              <w:jc w:val="both"/>
              <w:rPr>
                <w:rFonts w:ascii="Times New Roman" w:hAnsi="Times New Roman"/>
                <w:color w:val="000000" w:themeColor="text1"/>
                <w:sz w:val="20"/>
                <w:szCs w:val="20"/>
                <w:lang w:eastAsia="en-GB"/>
              </w:rPr>
            </w:pPr>
            <w:proofErr w:type="spellStart"/>
            <w:r w:rsidRPr="00E568B3">
              <w:rPr>
                <w:rFonts w:ascii="Times New Roman" w:hAnsi="Times New Roman"/>
                <w:bCs/>
                <w:color w:val="000000" w:themeColor="text1"/>
                <w:sz w:val="20"/>
                <w:szCs w:val="20"/>
                <w:lang w:eastAsia="en-GB"/>
              </w:rPr>
              <w:t>The</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secondment</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did</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not</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entail</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any</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profit</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in</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the</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calculation</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of</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personnel</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cost</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for</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the</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seconded</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person</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neither</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for</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the</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participant</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nor</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for</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the</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seconding</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third</w:t>
            </w:r>
            <w:proofErr w:type="spellEnd"/>
            <w:r w:rsidRPr="00E568B3">
              <w:rPr>
                <w:rFonts w:ascii="Times New Roman" w:hAnsi="Times New Roman"/>
                <w:bCs/>
                <w:color w:val="000000" w:themeColor="text1"/>
                <w:sz w:val="20"/>
                <w:szCs w:val="20"/>
                <w:lang w:eastAsia="en-GB"/>
              </w:rPr>
              <w:t xml:space="preserve"> </w:t>
            </w:r>
            <w:proofErr w:type="spellStart"/>
            <w:r w:rsidRPr="00E568B3">
              <w:rPr>
                <w:rFonts w:ascii="Times New Roman" w:hAnsi="Times New Roman"/>
                <w:bCs/>
                <w:color w:val="000000" w:themeColor="text1"/>
                <w:sz w:val="20"/>
                <w:szCs w:val="20"/>
                <w:lang w:eastAsia="en-GB"/>
              </w:rPr>
              <w:t>party</w:t>
            </w:r>
            <w:proofErr w:type="spellEnd"/>
            <w:r w:rsidRPr="00E568B3">
              <w:rPr>
                <w:rFonts w:ascii="Times New Roman" w:hAnsi="Times New Roman"/>
                <w:bCs/>
                <w:color w:val="000000" w:themeColor="text1"/>
                <w:sz w:val="20"/>
                <w:szCs w:val="20"/>
                <w:lang w:eastAsia="en-GB"/>
              </w:rPr>
              <w:t>).</w:t>
            </w:r>
          </w:p>
        </w:tc>
        <w:tc>
          <w:tcPr>
            <w:tcW w:w="1375" w:type="dxa"/>
            <w:tcMar>
              <w:top w:w="0" w:type="dxa"/>
              <w:left w:w="108" w:type="dxa"/>
              <w:bottom w:w="0" w:type="dxa"/>
              <w:right w:w="108" w:type="dxa"/>
            </w:tcMar>
          </w:tcPr>
          <w:p w14:paraId="7347B7E3"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YES/NO/N.A.</w:t>
            </w:r>
          </w:p>
        </w:tc>
      </w:tr>
      <w:tr w:rsidR="00D61692" w:rsidRPr="00E568B3" w:rsidDel="00C25F85" w14:paraId="6A590AB6" w14:textId="77777777" w:rsidTr="000903B4">
        <w:tc>
          <w:tcPr>
            <w:tcW w:w="1091" w:type="dxa"/>
            <w:shd w:val="clear" w:color="auto" w:fill="EAF1DD" w:themeFill="accent3" w:themeFillTint="33"/>
          </w:tcPr>
          <w:p w14:paraId="712BD83F" w14:textId="77777777" w:rsidR="00D61692" w:rsidRPr="00E568B3" w:rsidRDefault="00D61692" w:rsidP="000903B4">
            <w:pPr>
              <w:autoSpaceDE w:val="0"/>
              <w:spacing w:before="120" w:after="120"/>
              <w:jc w:val="center"/>
              <w:rPr>
                <w:b/>
                <w:color w:val="000000" w:themeColor="text1"/>
                <w:sz w:val="20"/>
                <w:szCs w:val="20"/>
                <w:lang w:eastAsia="en-GB"/>
              </w:rPr>
            </w:pPr>
            <w:proofErr w:type="spellStart"/>
            <w:r w:rsidRPr="00E568B3">
              <w:rPr>
                <w:b/>
                <w:bCs/>
                <w:color w:val="000000" w:themeColor="text1"/>
                <w:sz w:val="20"/>
                <w:szCs w:val="20"/>
                <w:lang w:eastAsia="en-GB"/>
              </w:rPr>
              <w:t>Article</w:t>
            </w:r>
            <w:proofErr w:type="spellEnd"/>
            <w:r w:rsidRPr="00E568B3">
              <w:rPr>
                <w:b/>
                <w:bCs/>
                <w:color w:val="000000" w:themeColor="text1"/>
                <w:sz w:val="20"/>
                <w:szCs w:val="20"/>
                <w:lang w:eastAsia="en-GB"/>
              </w:rPr>
              <w:t xml:space="preserve"> 6.2.A.4</w:t>
            </w:r>
          </w:p>
        </w:tc>
        <w:tc>
          <w:tcPr>
            <w:tcW w:w="1192" w:type="dxa"/>
            <w:shd w:val="clear" w:color="auto" w:fill="EAF1DD" w:themeFill="accent3" w:themeFillTint="33"/>
          </w:tcPr>
          <w:p w14:paraId="3A13DCBA" w14:textId="77777777" w:rsidR="00D61692" w:rsidRPr="00E568B3" w:rsidRDefault="00D61692" w:rsidP="000903B4">
            <w:pPr>
              <w:autoSpaceDE w:val="0"/>
              <w:spacing w:before="120" w:after="120"/>
              <w:jc w:val="center"/>
              <w:rPr>
                <w:b/>
                <w:color w:val="000000" w:themeColor="text1"/>
                <w:sz w:val="20"/>
                <w:szCs w:val="20"/>
                <w:lang w:eastAsia="en-GB"/>
              </w:rPr>
            </w:pPr>
            <w:r w:rsidRPr="00E568B3">
              <w:rPr>
                <w:b/>
                <w:color w:val="000000" w:themeColor="text1"/>
                <w:sz w:val="20"/>
                <w:szCs w:val="20"/>
                <w:lang w:eastAsia="en-GB"/>
              </w:rPr>
              <w:t>A.4</w:t>
            </w:r>
          </w:p>
        </w:tc>
        <w:tc>
          <w:tcPr>
            <w:tcW w:w="12865" w:type="dxa"/>
            <w:gridSpan w:val="3"/>
            <w:shd w:val="clear" w:color="auto" w:fill="EAF1DD" w:themeFill="accent3" w:themeFillTint="33"/>
            <w:tcMar>
              <w:top w:w="0" w:type="dxa"/>
              <w:left w:w="108" w:type="dxa"/>
              <w:bottom w:w="0" w:type="dxa"/>
              <w:right w:w="108" w:type="dxa"/>
            </w:tcMar>
          </w:tcPr>
          <w:p w14:paraId="27079E85" w14:textId="77777777" w:rsidR="00D61692" w:rsidRPr="00E568B3" w:rsidRDefault="00D61692" w:rsidP="000903B4">
            <w:pPr>
              <w:autoSpaceDE w:val="0"/>
              <w:spacing w:before="120" w:after="120"/>
              <w:rPr>
                <w:b/>
                <w:bCs/>
                <w:color w:val="000000" w:themeColor="text1"/>
                <w:sz w:val="20"/>
                <w:szCs w:val="20"/>
                <w:lang w:eastAsia="en-GB"/>
              </w:rPr>
            </w:pPr>
            <w:r w:rsidRPr="00E568B3">
              <w:rPr>
                <w:b/>
                <w:bCs/>
                <w:color w:val="000000" w:themeColor="text1"/>
                <w:sz w:val="20"/>
                <w:szCs w:val="20"/>
                <w:lang w:eastAsia="en-GB"/>
              </w:rPr>
              <w:t xml:space="preserve">SME OWNERS AND NATURAL PERSON BENEFICIARIES </w:t>
            </w:r>
            <w:r w:rsidRPr="00E568B3">
              <w:rPr>
                <w:rFonts w:eastAsia="Calibri"/>
                <w:i/>
                <w:color w:val="7030A0"/>
                <w:sz w:val="20"/>
                <w:szCs w:val="20"/>
                <w:lang w:eastAsia="en-GB"/>
              </w:rPr>
              <w:t>(</w:t>
            </w:r>
            <w:proofErr w:type="spellStart"/>
            <w:r w:rsidRPr="00E568B3">
              <w:rPr>
                <w:rFonts w:eastAsia="Calibri"/>
                <w:i/>
                <w:color w:val="7030A0"/>
                <w:sz w:val="20"/>
                <w:szCs w:val="20"/>
                <w:lang w:eastAsia="en-GB"/>
              </w:rPr>
              <w:t>all</w:t>
            </w:r>
            <w:proofErr w:type="spellEnd"/>
            <w:r w:rsidRPr="00E568B3">
              <w:rPr>
                <w:rFonts w:eastAsia="Calibri"/>
                <w:i/>
                <w:color w:val="7030A0"/>
                <w:sz w:val="20"/>
                <w:szCs w:val="20"/>
                <w:lang w:eastAsia="en-GB"/>
              </w:rPr>
              <w:t xml:space="preserve"> </w:t>
            </w:r>
            <w:proofErr w:type="spellStart"/>
            <w:r w:rsidRPr="00E568B3">
              <w:rPr>
                <w:rFonts w:eastAsia="Calibri"/>
                <w:i/>
                <w:color w:val="7030A0"/>
                <w:sz w:val="20"/>
                <w:szCs w:val="20"/>
                <w:lang w:eastAsia="en-GB"/>
              </w:rPr>
              <w:t>programmes</w:t>
            </w:r>
            <w:proofErr w:type="spellEnd"/>
            <w:r w:rsidRPr="00E568B3">
              <w:rPr>
                <w:rFonts w:eastAsia="Calibri"/>
                <w:i/>
                <w:color w:val="7030A0"/>
                <w:sz w:val="20"/>
                <w:szCs w:val="20"/>
                <w:lang w:eastAsia="en-GB"/>
              </w:rPr>
              <w:t xml:space="preserve"> </w:t>
            </w:r>
            <w:proofErr w:type="spellStart"/>
            <w:r w:rsidRPr="00E568B3">
              <w:rPr>
                <w:rFonts w:eastAsia="Calibri"/>
                <w:i/>
                <w:color w:val="7030A0"/>
                <w:sz w:val="20"/>
                <w:szCs w:val="20"/>
                <w:lang w:eastAsia="en-GB"/>
              </w:rPr>
              <w:t>except</w:t>
            </w:r>
            <w:proofErr w:type="spellEnd"/>
            <w:r w:rsidRPr="00E568B3">
              <w:rPr>
                <w:rFonts w:eastAsia="Calibri"/>
                <w:i/>
                <w:color w:val="7030A0"/>
                <w:sz w:val="20"/>
                <w:szCs w:val="20"/>
                <w:lang w:eastAsia="en-GB"/>
              </w:rPr>
              <w:t xml:space="preserve"> SMP ESS, EUAF, CUST/FISC, CCEI, PERI)</w:t>
            </w:r>
          </w:p>
        </w:tc>
      </w:tr>
      <w:tr w:rsidR="00D61692" w:rsidRPr="00E568B3" w:rsidDel="00C25F85" w14:paraId="24ABAC00" w14:textId="77777777" w:rsidTr="000903B4">
        <w:tc>
          <w:tcPr>
            <w:tcW w:w="15152" w:type="dxa"/>
            <w:gridSpan w:val="5"/>
            <w:shd w:val="clear" w:color="auto" w:fill="F2F2F2" w:themeFill="background1" w:themeFillShade="F2"/>
          </w:tcPr>
          <w:p w14:paraId="74FCE35F" w14:textId="77777777" w:rsidR="00D61692" w:rsidRPr="00E568B3" w:rsidRDefault="00D61692" w:rsidP="000903B4">
            <w:pPr>
              <w:autoSpaceDE w:val="0"/>
              <w:spacing w:before="120" w:after="120"/>
              <w:ind w:left="284"/>
              <w:rPr>
                <w:color w:val="000000" w:themeColor="text1"/>
                <w:sz w:val="20"/>
                <w:szCs w:val="20"/>
                <w:lang w:eastAsia="en-GB"/>
              </w:rPr>
            </w:pPr>
            <w:r w:rsidRPr="00E568B3">
              <w:rPr>
                <w:color w:val="000000" w:themeColor="text1"/>
                <w:sz w:val="20"/>
                <w:szCs w:val="20"/>
                <w:lang w:eastAsia="en-GB"/>
              </w:rPr>
              <w:t>N/A</w:t>
            </w:r>
          </w:p>
        </w:tc>
      </w:tr>
      <w:tr w:rsidR="00D61692" w:rsidRPr="00E568B3" w:rsidDel="00C25F85" w14:paraId="757A0117" w14:textId="77777777" w:rsidTr="000903B4">
        <w:tc>
          <w:tcPr>
            <w:tcW w:w="1091" w:type="dxa"/>
            <w:shd w:val="clear" w:color="auto" w:fill="EAF1DD" w:themeFill="accent3" w:themeFillTint="33"/>
          </w:tcPr>
          <w:p w14:paraId="68F23278" w14:textId="77777777" w:rsidR="00D61692" w:rsidRPr="00E568B3" w:rsidRDefault="00D61692" w:rsidP="000903B4">
            <w:pPr>
              <w:autoSpaceDE w:val="0"/>
              <w:spacing w:before="120" w:after="120"/>
              <w:jc w:val="center"/>
              <w:rPr>
                <w:b/>
                <w:color w:val="000000" w:themeColor="text1"/>
                <w:sz w:val="20"/>
                <w:szCs w:val="20"/>
                <w:lang w:eastAsia="en-GB"/>
              </w:rPr>
            </w:pPr>
            <w:proofErr w:type="spellStart"/>
            <w:r w:rsidRPr="00E568B3">
              <w:rPr>
                <w:b/>
                <w:bCs/>
                <w:color w:val="000000" w:themeColor="text1"/>
                <w:sz w:val="20"/>
                <w:szCs w:val="20"/>
                <w:lang w:eastAsia="en-GB"/>
              </w:rPr>
              <w:t>Article</w:t>
            </w:r>
            <w:proofErr w:type="spellEnd"/>
            <w:r w:rsidRPr="00E568B3">
              <w:rPr>
                <w:b/>
                <w:bCs/>
                <w:color w:val="000000" w:themeColor="text1"/>
                <w:sz w:val="20"/>
                <w:szCs w:val="20"/>
                <w:lang w:eastAsia="en-GB"/>
              </w:rPr>
              <w:t xml:space="preserve"> 6.2.A.5</w:t>
            </w:r>
          </w:p>
        </w:tc>
        <w:tc>
          <w:tcPr>
            <w:tcW w:w="1192" w:type="dxa"/>
            <w:shd w:val="clear" w:color="auto" w:fill="EAF1DD" w:themeFill="accent3" w:themeFillTint="33"/>
          </w:tcPr>
          <w:p w14:paraId="2E8727D2" w14:textId="77777777" w:rsidR="00D61692" w:rsidRPr="00E568B3" w:rsidRDefault="00D61692" w:rsidP="000903B4">
            <w:pPr>
              <w:autoSpaceDE w:val="0"/>
              <w:spacing w:before="120" w:after="120"/>
              <w:jc w:val="center"/>
              <w:rPr>
                <w:b/>
                <w:color w:val="000000" w:themeColor="text1"/>
                <w:sz w:val="20"/>
                <w:szCs w:val="20"/>
                <w:lang w:eastAsia="en-GB"/>
              </w:rPr>
            </w:pPr>
            <w:r w:rsidRPr="00E568B3">
              <w:rPr>
                <w:b/>
                <w:color w:val="000000" w:themeColor="text1"/>
                <w:sz w:val="20"/>
                <w:szCs w:val="20"/>
                <w:lang w:eastAsia="en-GB"/>
              </w:rPr>
              <w:t>A.5</w:t>
            </w:r>
          </w:p>
        </w:tc>
        <w:tc>
          <w:tcPr>
            <w:tcW w:w="12865" w:type="dxa"/>
            <w:gridSpan w:val="3"/>
            <w:shd w:val="clear" w:color="auto" w:fill="EAF1DD" w:themeFill="accent3" w:themeFillTint="33"/>
            <w:tcMar>
              <w:top w:w="0" w:type="dxa"/>
              <w:left w:w="108" w:type="dxa"/>
              <w:bottom w:w="0" w:type="dxa"/>
              <w:right w:w="108" w:type="dxa"/>
            </w:tcMar>
          </w:tcPr>
          <w:p w14:paraId="120F714B" w14:textId="77777777" w:rsidR="00D61692" w:rsidRPr="00E568B3" w:rsidRDefault="00D61692" w:rsidP="000903B4">
            <w:pPr>
              <w:autoSpaceDE w:val="0"/>
              <w:spacing w:before="120" w:after="120"/>
              <w:rPr>
                <w:b/>
                <w:bCs/>
                <w:color w:val="000000" w:themeColor="text1"/>
                <w:sz w:val="20"/>
                <w:szCs w:val="20"/>
                <w:lang w:eastAsia="en-GB"/>
              </w:rPr>
            </w:pPr>
            <w:r w:rsidRPr="00E568B3">
              <w:rPr>
                <w:b/>
                <w:bCs/>
                <w:color w:val="000000" w:themeColor="text1"/>
                <w:sz w:val="20"/>
                <w:szCs w:val="20"/>
                <w:lang w:eastAsia="en-GB"/>
              </w:rPr>
              <w:t xml:space="preserve">VOLUNTEERS </w:t>
            </w:r>
            <w:r w:rsidRPr="00E568B3">
              <w:rPr>
                <w:rFonts w:eastAsia="Times New Roman"/>
                <w:i/>
                <w:color w:val="7030A0"/>
                <w:sz w:val="20"/>
                <w:szCs w:val="20"/>
              </w:rPr>
              <w:t xml:space="preserve">(ERDF-TA, </w:t>
            </w:r>
            <w:r w:rsidRPr="00E568B3">
              <w:rPr>
                <w:rFonts w:eastAsia="Calibri"/>
                <w:i/>
                <w:color w:val="7030A0"/>
                <w:sz w:val="20"/>
                <w:szCs w:val="20"/>
                <w:lang w:eastAsia="en-GB"/>
              </w:rPr>
              <w:t>LIFE, ERASMUS, CREA, CERV, JUST, ESF/SOCPL, AMIF/ISF/BMVI, UCPM)</w:t>
            </w:r>
          </w:p>
        </w:tc>
      </w:tr>
      <w:tr w:rsidR="00D61692" w:rsidRPr="00E568B3" w:rsidDel="00C25F85" w14:paraId="6F55F548" w14:textId="77777777" w:rsidTr="000903B4">
        <w:tc>
          <w:tcPr>
            <w:tcW w:w="15152" w:type="dxa"/>
            <w:gridSpan w:val="5"/>
            <w:shd w:val="clear" w:color="auto" w:fill="F2F2F2" w:themeFill="background1" w:themeFillShade="F2"/>
          </w:tcPr>
          <w:p w14:paraId="6488CE0F" w14:textId="77777777" w:rsidR="00D61692" w:rsidRPr="00E568B3" w:rsidRDefault="00D61692" w:rsidP="000903B4">
            <w:pPr>
              <w:spacing w:before="120" w:after="120"/>
              <w:ind w:left="284"/>
              <w:rPr>
                <w:color w:val="000000" w:themeColor="text1"/>
                <w:sz w:val="20"/>
                <w:szCs w:val="20"/>
                <w:lang w:eastAsia="en-GB"/>
              </w:rPr>
            </w:pPr>
            <w:r w:rsidRPr="00E568B3">
              <w:rPr>
                <w:color w:val="000000" w:themeColor="text1"/>
                <w:sz w:val="20"/>
                <w:szCs w:val="20"/>
                <w:lang w:eastAsia="en-GB"/>
              </w:rPr>
              <w:t>N/A</w:t>
            </w:r>
          </w:p>
        </w:tc>
      </w:tr>
    </w:tbl>
    <w:p w14:paraId="4FAFB135" w14:textId="77777777" w:rsidR="00D61692" w:rsidRPr="00E568B3" w:rsidRDefault="00D61692" w:rsidP="00D61692">
      <w:pPr>
        <w:rPr>
          <w:rFonts w:eastAsia="Times New Roman"/>
          <w:szCs w:val="20"/>
          <w:lang w:eastAsia="en-GB"/>
        </w:rPr>
      </w:pPr>
    </w:p>
    <w:p w14:paraId="222E2761" w14:textId="77777777" w:rsidR="00D61692" w:rsidRPr="00E568B3" w:rsidRDefault="00D61692" w:rsidP="00D61692">
      <w:pPr>
        <w:pStyle w:val="Heading3"/>
        <w:rPr>
          <w:rFonts w:ascii="Times New Roman" w:hAnsi="Times New Roman" w:cs="Times New Roman"/>
        </w:rPr>
      </w:pPr>
      <w:r w:rsidRPr="00E568B3">
        <w:rPr>
          <w:rFonts w:ascii="Times New Roman" w:hAnsi="Times New Roman" w:cs="Times New Roman"/>
        </w:rPr>
        <w:lastRenderedPageBreak/>
        <w:t>Subcontracting costs (B.)</w:t>
      </w:r>
    </w:p>
    <w:tbl>
      <w:tblPr>
        <w:tblW w:w="15047"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ayout w:type="fixed"/>
        <w:tblCellMar>
          <w:left w:w="10" w:type="dxa"/>
          <w:right w:w="10" w:type="dxa"/>
        </w:tblCellMar>
        <w:tblLook w:val="0000" w:firstRow="0" w:lastRow="0" w:firstColumn="0" w:lastColumn="0" w:noHBand="0" w:noVBand="0"/>
      </w:tblPr>
      <w:tblGrid>
        <w:gridCol w:w="1143"/>
        <w:gridCol w:w="1140"/>
        <w:gridCol w:w="6371"/>
        <w:gridCol w:w="4969"/>
        <w:gridCol w:w="1418"/>
        <w:gridCol w:w="6"/>
      </w:tblGrid>
      <w:tr w:rsidR="00D61692" w:rsidRPr="00E568B3" w14:paraId="05D3916B" w14:textId="77777777" w:rsidTr="000903B4">
        <w:trPr>
          <w:tblHeader/>
        </w:trPr>
        <w:tc>
          <w:tcPr>
            <w:tcW w:w="15047" w:type="dxa"/>
            <w:gridSpan w:val="6"/>
            <w:shd w:val="clear" w:color="auto" w:fill="EAF1DD" w:themeFill="accent3" w:themeFillTint="33"/>
          </w:tcPr>
          <w:p w14:paraId="5FA98802" w14:textId="77777777" w:rsidR="00D61692" w:rsidRPr="00E568B3" w:rsidRDefault="00D61692" w:rsidP="000903B4">
            <w:pPr>
              <w:autoSpaceDE w:val="0"/>
              <w:spacing w:before="120" w:after="120"/>
              <w:ind w:left="142"/>
              <w:rPr>
                <w:b/>
                <w:color w:val="000000" w:themeColor="text1"/>
                <w:sz w:val="20"/>
                <w:szCs w:val="20"/>
                <w:lang w:val="pt-PT" w:eastAsia="en-GB"/>
              </w:rPr>
            </w:pPr>
            <w:r w:rsidRPr="00E568B3">
              <w:rPr>
                <w:b/>
                <w:bCs/>
                <w:color w:val="FF0000"/>
                <w:szCs w:val="20"/>
              </w:rPr>
              <w:t xml:space="preserve">CFS AGREED-UPON PROCEDURES — </w:t>
            </w:r>
            <w:proofErr w:type="spellStart"/>
            <w:r w:rsidRPr="00E568B3">
              <w:rPr>
                <w:b/>
                <w:bCs/>
                <w:color w:val="FF0000"/>
                <w:szCs w:val="20"/>
              </w:rPr>
              <w:t>Subcontracting</w:t>
            </w:r>
            <w:proofErr w:type="spellEnd"/>
            <w:r w:rsidRPr="00E568B3">
              <w:rPr>
                <w:b/>
                <w:bCs/>
                <w:color w:val="FF0000"/>
                <w:szCs w:val="20"/>
              </w:rPr>
              <w:t xml:space="preserve"> </w:t>
            </w:r>
            <w:proofErr w:type="spellStart"/>
            <w:r w:rsidRPr="00E568B3">
              <w:rPr>
                <w:b/>
                <w:bCs/>
                <w:color w:val="FF0000"/>
                <w:szCs w:val="20"/>
              </w:rPr>
              <w:t>costs</w:t>
            </w:r>
            <w:proofErr w:type="spellEnd"/>
            <w:r w:rsidRPr="00E568B3">
              <w:rPr>
                <w:b/>
                <w:bCs/>
                <w:color w:val="FF0000"/>
                <w:szCs w:val="20"/>
              </w:rPr>
              <w:t xml:space="preserve"> (B.)</w:t>
            </w:r>
          </w:p>
        </w:tc>
      </w:tr>
      <w:tr w:rsidR="00D61692" w:rsidRPr="00E568B3" w14:paraId="431D4961" w14:textId="77777777" w:rsidTr="000903B4">
        <w:trPr>
          <w:gridAfter w:val="1"/>
          <w:wAfter w:w="6" w:type="dxa"/>
          <w:tblHeader/>
        </w:trPr>
        <w:tc>
          <w:tcPr>
            <w:tcW w:w="1143" w:type="dxa"/>
            <w:shd w:val="clear" w:color="auto" w:fill="EAF1DD" w:themeFill="accent3" w:themeFillTint="33"/>
          </w:tcPr>
          <w:p w14:paraId="207E5D6F" w14:textId="77777777" w:rsidR="00D61692" w:rsidRPr="00E568B3" w:rsidRDefault="00D61692" w:rsidP="000903B4">
            <w:pPr>
              <w:autoSpaceDE w:val="0"/>
              <w:spacing w:before="120" w:after="120"/>
              <w:jc w:val="center"/>
              <w:rPr>
                <w:b/>
                <w:color w:val="000000" w:themeColor="text1"/>
                <w:sz w:val="20"/>
                <w:szCs w:val="20"/>
                <w:lang w:eastAsia="en-GB"/>
              </w:rPr>
            </w:pPr>
            <w:bookmarkStart w:id="62" w:name="_Toc49754401"/>
            <w:bookmarkStart w:id="63" w:name="_Toc66171693"/>
            <w:bookmarkStart w:id="64" w:name="a10To"/>
            <w:r w:rsidRPr="00E568B3">
              <w:rPr>
                <w:b/>
                <w:color w:val="000000" w:themeColor="text1"/>
                <w:sz w:val="20"/>
                <w:szCs w:val="20"/>
                <w:lang w:eastAsia="en-GB"/>
              </w:rPr>
              <w:t xml:space="preserve">Grant </w:t>
            </w:r>
            <w:proofErr w:type="spellStart"/>
            <w:r w:rsidRPr="00E568B3">
              <w:rPr>
                <w:b/>
                <w:color w:val="000000" w:themeColor="text1"/>
                <w:sz w:val="20"/>
                <w:szCs w:val="20"/>
                <w:lang w:eastAsia="en-GB"/>
              </w:rPr>
              <w:t>Agreement</w:t>
            </w:r>
            <w:proofErr w:type="spellEnd"/>
            <w:r w:rsidRPr="00E568B3">
              <w:rPr>
                <w:b/>
                <w:color w:val="000000" w:themeColor="text1"/>
                <w:sz w:val="20"/>
                <w:szCs w:val="20"/>
                <w:lang w:eastAsia="en-GB"/>
              </w:rPr>
              <w:t xml:space="preserve"> </w:t>
            </w:r>
            <w:proofErr w:type="spellStart"/>
            <w:r w:rsidRPr="00E568B3">
              <w:rPr>
                <w:b/>
                <w:color w:val="000000" w:themeColor="text1"/>
                <w:sz w:val="20"/>
                <w:szCs w:val="20"/>
                <w:lang w:eastAsia="en-GB"/>
              </w:rPr>
              <w:t>Article</w:t>
            </w:r>
            <w:proofErr w:type="spellEnd"/>
            <w:r w:rsidRPr="00E568B3">
              <w:rPr>
                <w:b/>
                <w:color w:val="000000" w:themeColor="text1"/>
                <w:sz w:val="20"/>
                <w:szCs w:val="20"/>
                <w:lang w:eastAsia="en-GB"/>
              </w:rPr>
              <w:t xml:space="preserve"> </w:t>
            </w:r>
          </w:p>
        </w:tc>
        <w:tc>
          <w:tcPr>
            <w:tcW w:w="1140" w:type="dxa"/>
            <w:shd w:val="clear" w:color="auto" w:fill="EAF1DD" w:themeFill="accent3" w:themeFillTint="33"/>
            <w:vAlign w:val="center"/>
          </w:tcPr>
          <w:p w14:paraId="2AD34191" w14:textId="77777777" w:rsidR="00D61692" w:rsidRPr="00E568B3" w:rsidRDefault="00D61692" w:rsidP="000903B4">
            <w:pPr>
              <w:autoSpaceDE w:val="0"/>
              <w:spacing w:before="120" w:after="120"/>
              <w:jc w:val="center"/>
              <w:rPr>
                <w:b/>
                <w:color w:val="000000" w:themeColor="text1"/>
                <w:sz w:val="20"/>
                <w:szCs w:val="20"/>
                <w:lang w:eastAsia="en-GB"/>
              </w:rPr>
            </w:pPr>
            <w:proofErr w:type="spellStart"/>
            <w:r w:rsidRPr="00E568B3">
              <w:rPr>
                <w:b/>
                <w:color w:val="000000" w:themeColor="text1"/>
                <w:sz w:val="20"/>
                <w:szCs w:val="20"/>
                <w:lang w:eastAsia="en-GB"/>
              </w:rPr>
              <w:t>Cost</w:t>
            </w:r>
            <w:proofErr w:type="spellEnd"/>
            <w:r w:rsidRPr="00E568B3">
              <w:rPr>
                <w:b/>
                <w:color w:val="000000" w:themeColor="text1"/>
                <w:sz w:val="20"/>
                <w:szCs w:val="20"/>
                <w:lang w:eastAsia="en-GB"/>
              </w:rPr>
              <w:t xml:space="preserve"> </w:t>
            </w:r>
            <w:proofErr w:type="spellStart"/>
            <w:r w:rsidRPr="00E568B3">
              <w:rPr>
                <w:b/>
                <w:color w:val="000000" w:themeColor="text1"/>
                <w:sz w:val="20"/>
                <w:szCs w:val="20"/>
                <w:lang w:eastAsia="en-GB"/>
              </w:rPr>
              <w:t>Category</w:t>
            </w:r>
            <w:proofErr w:type="spellEnd"/>
          </w:p>
        </w:tc>
        <w:tc>
          <w:tcPr>
            <w:tcW w:w="6371" w:type="dxa"/>
            <w:shd w:val="clear" w:color="auto" w:fill="EAF1DD" w:themeFill="accent3" w:themeFillTint="33"/>
            <w:tcMar>
              <w:top w:w="0" w:type="dxa"/>
              <w:left w:w="108" w:type="dxa"/>
              <w:bottom w:w="0" w:type="dxa"/>
              <w:right w:w="108" w:type="dxa"/>
            </w:tcMar>
            <w:vAlign w:val="center"/>
          </w:tcPr>
          <w:p w14:paraId="05873424" w14:textId="77777777" w:rsidR="00D61692" w:rsidRPr="00E568B3" w:rsidRDefault="00D61692" w:rsidP="000903B4">
            <w:pPr>
              <w:autoSpaceDE w:val="0"/>
              <w:spacing w:before="120" w:after="120"/>
              <w:jc w:val="center"/>
              <w:rPr>
                <w:color w:val="000000" w:themeColor="text1"/>
                <w:sz w:val="20"/>
                <w:szCs w:val="20"/>
              </w:rPr>
            </w:pPr>
            <w:proofErr w:type="spellStart"/>
            <w:r w:rsidRPr="00E568B3">
              <w:rPr>
                <w:b/>
                <w:color w:val="000000" w:themeColor="text1"/>
                <w:sz w:val="20"/>
                <w:szCs w:val="20"/>
                <w:lang w:eastAsia="en-GB"/>
              </w:rPr>
              <w:t>Procedures</w:t>
            </w:r>
            <w:proofErr w:type="spellEnd"/>
          </w:p>
        </w:tc>
        <w:tc>
          <w:tcPr>
            <w:tcW w:w="4969" w:type="dxa"/>
            <w:shd w:val="clear" w:color="auto" w:fill="EAF1DD" w:themeFill="accent3" w:themeFillTint="33"/>
            <w:tcMar>
              <w:top w:w="0" w:type="dxa"/>
              <w:left w:w="108" w:type="dxa"/>
              <w:bottom w:w="0" w:type="dxa"/>
              <w:right w:w="108" w:type="dxa"/>
            </w:tcMar>
            <w:vAlign w:val="center"/>
          </w:tcPr>
          <w:p w14:paraId="2EE8021A" w14:textId="77777777" w:rsidR="00D61692" w:rsidRPr="00E568B3" w:rsidRDefault="00D61692" w:rsidP="000903B4">
            <w:pPr>
              <w:autoSpaceDE w:val="0"/>
              <w:spacing w:before="120" w:after="120"/>
              <w:jc w:val="center"/>
              <w:rPr>
                <w:b/>
                <w:color w:val="000000" w:themeColor="text1"/>
                <w:sz w:val="20"/>
                <w:szCs w:val="20"/>
                <w:lang w:eastAsia="en-GB"/>
              </w:rPr>
            </w:pPr>
            <w:r w:rsidRPr="00E568B3">
              <w:rPr>
                <w:b/>
                <w:color w:val="000000" w:themeColor="text1"/>
                <w:sz w:val="20"/>
                <w:szCs w:val="20"/>
                <w:lang w:eastAsia="en-GB"/>
              </w:rPr>
              <w:t xml:space="preserve">Standard </w:t>
            </w:r>
            <w:proofErr w:type="spellStart"/>
            <w:r w:rsidRPr="00E568B3">
              <w:rPr>
                <w:b/>
                <w:color w:val="000000" w:themeColor="text1"/>
                <w:sz w:val="20"/>
                <w:szCs w:val="20"/>
                <w:lang w:eastAsia="en-GB"/>
              </w:rPr>
              <w:t>Finding</w:t>
            </w:r>
            <w:proofErr w:type="spellEnd"/>
          </w:p>
        </w:tc>
        <w:tc>
          <w:tcPr>
            <w:tcW w:w="1418" w:type="dxa"/>
            <w:shd w:val="clear" w:color="auto" w:fill="EAF1DD" w:themeFill="accent3" w:themeFillTint="33"/>
            <w:tcMar>
              <w:top w:w="0" w:type="dxa"/>
              <w:left w:w="108" w:type="dxa"/>
              <w:bottom w:w="0" w:type="dxa"/>
              <w:right w:w="108" w:type="dxa"/>
            </w:tcMar>
            <w:vAlign w:val="center"/>
          </w:tcPr>
          <w:p w14:paraId="15A55BB1" w14:textId="77777777" w:rsidR="00D61692" w:rsidRPr="00E568B3" w:rsidRDefault="00D61692" w:rsidP="000903B4">
            <w:pPr>
              <w:autoSpaceDE w:val="0"/>
              <w:spacing w:before="120" w:after="120"/>
              <w:jc w:val="center"/>
              <w:rPr>
                <w:b/>
                <w:color w:val="000000" w:themeColor="text1"/>
                <w:sz w:val="20"/>
                <w:szCs w:val="20"/>
                <w:lang w:val="pt-PT" w:eastAsia="en-GB"/>
              </w:rPr>
            </w:pPr>
            <w:r w:rsidRPr="00E568B3">
              <w:rPr>
                <w:b/>
                <w:color w:val="000000" w:themeColor="text1"/>
                <w:sz w:val="20"/>
                <w:szCs w:val="20"/>
                <w:lang w:val="pt-PT" w:eastAsia="en-GB"/>
              </w:rPr>
              <w:t>Result</w:t>
            </w:r>
          </w:p>
          <w:p w14:paraId="03BB4A47" w14:textId="77777777" w:rsidR="00D61692" w:rsidRPr="00E568B3" w:rsidRDefault="00D61692" w:rsidP="000903B4">
            <w:pPr>
              <w:autoSpaceDE w:val="0"/>
              <w:spacing w:before="120" w:after="120"/>
              <w:ind w:left="-107"/>
              <w:jc w:val="center"/>
              <w:rPr>
                <w:b/>
                <w:color w:val="000000" w:themeColor="text1"/>
                <w:sz w:val="20"/>
                <w:szCs w:val="20"/>
                <w:lang w:val="pt-PT" w:eastAsia="en-GB"/>
              </w:rPr>
            </w:pPr>
            <w:r w:rsidRPr="00E568B3">
              <w:rPr>
                <w:b/>
                <w:color w:val="000000" w:themeColor="text1"/>
                <w:sz w:val="20"/>
                <w:szCs w:val="20"/>
                <w:lang w:val="pt-PT" w:eastAsia="en-GB"/>
              </w:rPr>
              <w:t>(YES/NO/N.A.)</w:t>
            </w:r>
          </w:p>
        </w:tc>
      </w:tr>
      <w:tr w:rsidR="00D61692" w:rsidRPr="00E568B3" w14:paraId="016FB35E" w14:textId="77777777" w:rsidTr="000903B4">
        <w:trPr>
          <w:gridAfter w:val="1"/>
          <w:wAfter w:w="6" w:type="dxa"/>
        </w:trPr>
        <w:tc>
          <w:tcPr>
            <w:tcW w:w="1143" w:type="dxa"/>
            <w:shd w:val="clear" w:color="auto" w:fill="EAF1DD" w:themeFill="accent3" w:themeFillTint="33"/>
          </w:tcPr>
          <w:p w14:paraId="5594E1EF" w14:textId="77777777" w:rsidR="00D61692" w:rsidRPr="00E568B3" w:rsidRDefault="00D61692" w:rsidP="000903B4">
            <w:pPr>
              <w:autoSpaceDE w:val="0"/>
              <w:spacing w:before="120" w:after="120"/>
              <w:jc w:val="center"/>
              <w:rPr>
                <w:b/>
                <w:bCs/>
                <w:color w:val="000000" w:themeColor="text1"/>
                <w:sz w:val="20"/>
                <w:szCs w:val="20"/>
                <w:lang w:val="de-DE" w:eastAsia="en-GB"/>
              </w:rPr>
            </w:pPr>
            <w:proofErr w:type="spellStart"/>
            <w:r w:rsidRPr="00E568B3">
              <w:rPr>
                <w:b/>
                <w:bCs/>
                <w:color w:val="000000" w:themeColor="text1"/>
                <w:sz w:val="20"/>
                <w:szCs w:val="20"/>
                <w:lang w:eastAsia="en-GB"/>
              </w:rPr>
              <w:t>Article</w:t>
            </w:r>
            <w:proofErr w:type="spellEnd"/>
            <w:r w:rsidRPr="00E568B3">
              <w:rPr>
                <w:b/>
                <w:bCs/>
                <w:color w:val="000000" w:themeColor="text1"/>
                <w:sz w:val="20"/>
                <w:szCs w:val="20"/>
                <w:lang w:eastAsia="en-GB"/>
              </w:rPr>
              <w:t xml:space="preserve"> 6.2.B</w:t>
            </w:r>
          </w:p>
        </w:tc>
        <w:tc>
          <w:tcPr>
            <w:tcW w:w="1140" w:type="dxa"/>
            <w:shd w:val="clear" w:color="auto" w:fill="EAF1DD" w:themeFill="accent3" w:themeFillTint="33"/>
            <w:vAlign w:val="center"/>
          </w:tcPr>
          <w:p w14:paraId="4BAC638B"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b/>
                <w:bCs/>
                <w:color w:val="000000" w:themeColor="text1"/>
                <w:sz w:val="20"/>
                <w:szCs w:val="20"/>
                <w:lang w:eastAsia="en-GB"/>
              </w:rPr>
              <w:t>B.</w:t>
            </w:r>
          </w:p>
        </w:tc>
        <w:tc>
          <w:tcPr>
            <w:tcW w:w="12758" w:type="dxa"/>
            <w:gridSpan w:val="3"/>
            <w:shd w:val="clear" w:color="auto" w:fill="EAF1DD" w:themeFill="accent3" w:themeFillTint="33"/>
            <w:tcMar>
              <w:top w:w="0" w:type="dxa"/>
              <w:left w:w="108" w:type="dxa"/>
              <w:bottom w:w="0" w:type="dxa"/>
              <w:right w:w="108" w:type="dxa"/>
            </w:tcMar>
            <w:vAlign w:val="center"/>
          </w:tcPr>
          <w:p w14:paraId="2F739D8B" w14:textId="77777777" w:rsidR="00D61692" w:rsidRPr="00E568B3" w:rsidRDefault="00D61692" w:rsidP="000903B4">
            <w:pPr>
              <w:autoSpaceDE w:val="0"/>
              <w:spacing w:before="120" w:after="120"/>
              <w:rPr>
                <w:b/>
                <w:bCs/>
                <w:color w:val="000000" w:themeColor="text1"/>
                <w:sz w:val="20"/>
                <w:szCs w:val="20"/>
                <w:shd w:val="clear" w:color="auto" w:fill="FFFF00"/>
                <w:lang w:eastAsia="en-GB"/>
              </w:rPr>
            </w:pPr>
            <w:r w:rsidRPr="00E568B3">
              <w:rPr>
                <w:b/>
                <w:bCs/>
                <w:color w:val="000000" w:themeColor="text1"/>
                <w:sz w:val="20"/>
                <w:szCs w:val="20"/>
                <w:lang w:eastAsia="en-GB"/>
              </w:rPr>
              <w:t>SUBCONTRACTING COSTS</w:t>
            </w:r>
          </w:p>
        </w:tc>
      </w:tr>
      <w:tr w:rsidR="00D61692" w:rsidRPr="00E568B3" w14:paraId="49BF4308" w14:textId="77777777" w:rsidTr="000903B4">
        <w:trPr>
          <w:gridAfter w:val="1"/>
          <w:wAfter w:w="6" w:type="dxa"/>
        </w:trPr>
        <w:tc>
          <w:tcPr>
            <w:tcW w:w="1143" w:type="dxa"/>
            <w:vMerge w:val="restart"/>
          </w:tcPr>
          <w:p w14:paraId="3540D6C5"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bCs/>
                <w:color w:val="000000" w:themeColor="text1"/>
                <w:sz w:val="20"/>
                <w:szCs w:val="20"/>
                <w:lang w:eastAsia="en-GB"/>
              </w:rPr>
              <w:t>Article</w:t>
            </w:r>
            <w:proofErr w:type="spellEnd"/>
            <w:r w:rsidRPr="00E568B3">
              <w:rPr>
                <w:b/>
                <w:bCs/>
                <w:color w:val="000000" w:themeColor="text1"/>
                <w:sz w:val="20"/>
                <w:szCs w:val="20"/>
                <w:lang w:eastAsia="en-GB"/>
              </w:rPr>
              <w:t xml:space="preserve"> 6.2.B</w:t>
            </w:r>
          </w:p>
        </w:tc>
        <w:tc>
          <w:tcPr>
            <w:tcW w:w="1140" w:type="dxa"/>
            <w:vMerge w:val="restart"/>
          </w:tcPr>
          <w:p w14:paraId="137C1132"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b/>
                <w:bCs/>
                <w:color w:val="000000" w:themeColor="text1"/>
                <w:sz w:val="20"/>
                <w:szCs w:val="20"/>
                <w:lang w:eastAsia="en-GB"/>
              </w:rPr>
              <w:t>B. SUBCONTRACTING</w:t>
            </w:r>
          </w:p>
        </w:tc>
        <w:tc>
          <w:tcPr>
            <w:tcW w:w="6371" w:type="dxa"/>
            <w:tcMar>
              <w:top w:w="0" w:type="dxa"/>
              <w:left w:w="108" w:type="dxa"/>
              <w:bottom w:w="0" w:type="dxa"/>
              <w:right w:w="108" w:type="dxa"/>
            </w:tcMar>
          </w:tcPr>
          <w:p w14:paraId="19AC710A" w14:textId="77777777" w:rsidR="00D61692" w:rsidRPr="00E568B3" w:rsidRDefault="00D61692" w:rsidP="000903B4">
            <w:pPr>
              <w:spacing w:before="120" w:after="120"/>
              <w:rPr>
                <w:b/>
                <w:bCs/>
                <w:i/>
                <w:sz w:val="20"/>
                <w:szCs w:val="20"/>
                <w:lang w:eastAsia="en-GB"/>
              </w:rPr>
            </w:pPr>
            <w:proofErr w:type="spellStart"/>
            <w:r w:rsidRPr="00E568B3">
              <w:rPr>
                <w:b/>
                <w:bCs/>
                <w:i/>
                <w:iCs/>
                <w:sz w:val="20"/>
                <w:szCs w:val="20"/>
                <w:lang w:eastAsia="en-GB"/>
              </w:rPr>
              <w:t>The</w:t>
            </w:r>
            <w:proofErr w:type="spellEnd"/>
            <w:r w:rsidRPr="00E568B3">
              <w:rPr>
                <w:b/>
                <w:bCs/>
                <w:i/>
                <w:iCs/>
                <w:sz w:val="20"/>
                <w:szCs w:val="20"/>
                <w:lang w:eastAsia="en-GB"/>
              </w:rPr>
              <w:t xml:space="preserve"> </w:t>
            </w:r>
            <w:proofErr w:type="spellStart"/>
            <w:r w:rsidRPr="00E568B3">
              <w:rPr>
                <w:b/>
                <w:bCs/>
                <w:i/>
                <w:iCs/>
                <w:sz w:val="20"/>
                <w:szCs w:val="20"/>
                <w:lang w:eastAsia="en-GB"/>
              </w:rPr>
              <w:t>practitioner</w:t>
            </w:r>
            <w:proofErr w:type="spellEnd"/>
            <w:r w:rsidRPr="00E568B3">
              <w:rPr>
                <w:b/>
                <w:bCs/>
                <w:i/>
                <w:iCs/>
                <w:sz w:val="20"/>
                <w:szCs w:val="20"/>
                <w:lang w:eastAsia="en-GB"/>
              </w:rPr>
              <w:t xml:space="preserve"> </w:t>
            </w:r>
            <w:proofErr w:type="spellStart"/>
            <w:r w:rsidRPr="00E568B3">
              <w:rPr>
                <w:b/>
                <w:bCs/>
                <w:i/>
                <w:iCs/>
                <w:sz w:val="20"/>
                <w:szCs w:val="20"/>
                <w:lang w:eastAsia="en-GB"/>
              </w:rPr>
              <w:t>draws</w:t>
            </w:r>
            <w:proofErr w:type="spellEnd"/>
            <w:r w:rsidRPr="00E568B3">
              <w:rPr>
                <w:b/>
                <w:bCs/>
                <w:i/>
                <w:iCs/>
                <w:sz w:val="20"/>
                <w:szCs w:val="20"/>
                <w:lang w:eastAsia="en-GB"/>
              </w:rPr>
              <w:t xml:space="preserve"> a </w:t>
            </w:r>
            <w:proofErr w:type="spellStart"/>
            <w:r w:rsidRPr="00E568B3">
              <w:rPr>
                <w:b/>
                <w:bCs/>
                <w:i/>
                <w:iCs/>
                <w:sz w:val="20"/>
                <w:szCs w:val="20"/>
                <w:lang w:eastAsia="en-GB"/>
              </w:rPr>
              <w:t>sample</w:t>
            </w:r>
            <w:proofErr w:type="spellEnd"/>
            <w:r w:rsidRPr="00E568B3">
              <w:rPr>
                <w:b/>
                <w:bCs/>
                <w:i/>
                <w:iCs/>
                <w:sz w:val="20"/>
                <w:szCs w:val="20"/>
                <w:lang w:eastAsia="en-GB"/>
              </w:rPr>
              <w:t xml:space="preserve"> to </w:t>
            </w:r>
            <w:proofErr w:type="spellStart"/>
            <w:r w:rsidRPr="00E568B3">
              <w:rPr>
                <w:b/>
                <w:bCs/>
                <w:i/>
                <w:iCs/>
                <w:sz w:val="20"/>
                <w:szCs w:val="20"/>
                <w:lang w:eastAsia="en-GB"/>
              </w:rPr>
              <w:t>carry</w:t>
            </w:r>
            <w:proofErr w:type="spellEnd"/>
            <w:r w:rsidRPr="00E568B3">
              <w:rPr>
                <w:b/>
                <w:bCs/>
                <w:i/>
                <w:iCs/>
                <w:sz w:val="20"/>
                <w:szCs w:val="20"/>
                <w:lang w:eastAsia="en-GB"/>
              </w:rPr>
              <w:t xml:space="preserve"> </w:t>
            </w:r>
            <w:proofErr w:type="spellStart"/>
            <w:r w:rsidRPr="00E568B3">
              <w:rPr>
                <w:b/>
                <w:bCs/>
                <w:i/>
                <w:iCs/>
                <w:sz w:val="20"/>
                <w:szCs w:val="20"/>
                <w:lang w:eastAsia="en-GB"/>
              </w:rPr>
              <w:t>out</w:t>
            </w:r>
            <w:proofErr w:type="spellEnd"/>
            <w:r w:rsidRPr="00E568B3">
              <w:rPr>
                <w:b/>
                <w:bCs/>
                <w:i/>
                <w:iCs/>
                <w:sz w:val="20"/>
                <w:szCs w:val="20"/>
                <w:lang w:eastAsia="en-GB"/>
              </w:rPr>
              <w:t xml:space="preserve"> </w:t>
            </w:r>
            <w:proofErr w:type="spellStart"/>
            <w:r w:rsidRPr="00E568B3">
              <w:rPr>
                <w:b/>
                <w:bCs/>
                <w:i/>
                <w:iCs/>
                <w:sz w:val="20"/>
                <w:szCs w:val="20"/>
                <w:lang w:eastAsia="en-GB"/>
              </w:rPr>
              <w:t>the</w:t>
            </w:r>
            <w:proofErr w:type="spellEnd"/>
            <w:r w:rsidRPr="00E568B3">
              <w:rPr>
                <w:b/>
                <w:bCs/>
                <w:i/>
                <w:iCs/>
                <w:sz w:val="20"/>
                <w:szCs w:val="20"/>
                <w:lang w:eastAsia="en-GB"/>
              </w:rPr>
              <w:t xml:space="preserve"> </w:t>
            </w:r>
            <w:proofErr w:type="spellStart"/>
            <w:r w:rsidRPr="00E568B3">
              <w:rPr>
                <w:b/>
                <w:bCs/>
                <w:i/>
                <w:iCs/>
                <w:sz w:val="20"/>
                <w:szCs w:val="20"/>
                <w:lang w:eastAsia="en-GB"/>
              </w:rPr>
              <w:t>procedures</w:t>
            </w:r>
            <w:proofErr w:type="spellEnd"/>
            <w:r w:rsidRPr="00E568B3">
              <w:rPr>
                <w:b/>
                <w:bCs/>
                <w:i/>
                <w:iCs/>
                <w:sz w:val="20"/>
                <w:szCs w:val="20"/>
                <w:lang w:eastAsia="en-GB"/>
              </w:rPr>
              <w:t xml:space="preserve"> </w:t>
            </w:r>
            <w:proofErr w:type="spellStart"/>
            <w:r w:rsidRPr="00E568B3">
              <w:rPr>
                <w:b/>
                <w:bCs/>
                <w:i/>
                <w:iCs/>
                <w:sz w:val="20"/>
                <w:szCs w:val="20"/>
                <w:lang w:eastAsia="en-GB"/>
              </w:rPr>
              <w:t>under</w:t>
            </w:r>
            <w:proofErr w:type="spellEnd"/>
            <w:r w:rsidRPr="00E568B3">
              <w:rPr>
                <w:b/>
                <w:bCs/>
                <w:i/>
                <w:iCs/>
                <w:sz w:val="20"/>
                <w:szCs w:val="20"/>
                <w:lang w:eastAsia="en-GB"/>
              </w:rPr>
              <w:t xml:space="preserve"> </w:t>
            </w:r>
            <w:proofErr w:type="spellStart"/>
            <w:r w:rsidRPr="00E568B3">
              <w:rPr>
                <w:b/>
                <w:bCs/>
                <w:i/>
                <w:iCs/>
                <w:sz w:val="20"/>
                <w:szCs w:val="20"/>
                <w:lang w:eastAsia="en-GB"/>
              </w:rPr>
              <w:t>this</w:t>
            </w:r>
            <w:proofErr w:type="spellEnd"/>
            <w:r w:rsidRPr="00E568B3">
              <w:rPr>
                <w:b/>
                <w:bCs/>
                <w:i/>
                <w:iCs/>
                <w:sz w:val="20"/>
                <w:szCs w:val="20"/>
                <w:lang w:eastAsia="en-GB"/>
              </w:rPr>
              <w:t xml:space="preserve"> </w:t>
            </w:r>
            <w:proofErr w:type="spellStart"/>
            <w:r w:rsidRPr="00E568B3">
              <w:rPr>
                <w:b/>
                <w:bCs/>
                <w:i/>
                <w:iCs/>
                <w:sz w:val="20"/>
                <w:szCs w:val="20"/>
                <w:lang w:eastAsia="en-GB"/>
              </w:rPr>
              <w:t>cost</w:t>
            </w:r>
            <w:proofErr w:type="spellEnd"/>
            <w:r w:rsidRPr="00E568B3">
              <w:rPr>
                <w:b/>
                <w:bCs/>
                <w:i/>
                <w:iCs/>
                <w:sz w:val="20"/>
                <w:szCs w:val="20"/>
                <w:lang w:eastAsia="en-GB"/>
              </w:rPr>
              <w:t xml:space="preserve"> </w:t>
            </w:r>
            <w:proofErr w:type="spellStart"/>
            <w:r w:rsidRPr="00E568B3">
              <w:rPr>
                <w:b/>
                <w:bCs/>
                <w:i/>
                <w:iCs/>
                <w:sz w:val="20"/>
                <w:szCs w:val="20"/>
                <w:lang w:eastAsia="en-GB"/>
              </w:rPr>
              <w:t>category</w:t>
            </w:r>
            <w:proofErr w:type="spellEnd"/>
            <w:r w:rsidRPr="00E568B3">
              <w:rPr>
                <w:b/>
                <w:bCs/>
                <w:i/>
                <w:iCs/>
                <w:sz w:val="20"/>
                <w:szCs w:val="20"/>
                <w:lang w:eastAsia="en-GB"/>
              </w:rPr>
              <w:t>.</w:t>
            </w:r>
            <w:r w:rsidRPr="00E568B3">
              <w:rPr>
                <w:b/>
                <w:bCs/>
                <w:sz w:val="20"/>
                <w:szCs w:val="20"/>
                <w:lang w:eastAsia="en-GB"/>
              </w:rPr>
              <w:t xml:space="preserve"> </w:t>
            </w:r>
            <w:proofErr w:type="spellStart"/>
            <w:r w:rsidRPr="00E568B3">
              <w:rPr>
                <w:b/>
                <w:bCs/>
                <w:i/>
                <w:sz w:val="20"/>
                <w:szCs w:val="20"/>
                <w:lang w:eastAsia="en-GB"/>
              </w:rPr>
              <w:t>The</w:t>
            </w:r>
            <w:proofErr w:type="spellEnd"/>
            <w:r w:rsidRPr="00E568B3">
              <w:rPr>
                <w:b/>
                <w:bCs/>
                <w:i/>
                <w:sz w:val="20"/>
                <w:szCs w:val="20"/>
                <w:lang w:eastAsia="en-GB"/>
              </w:rPr>
              <w:t xml:space="preserve"> </w:t>
            </w:r>
            <w:proofErr w:type="spellStart"/>
            <w:r w:rsidRPr="00E568B3">
              <w:rPr>
                <w:b/>
                <w:bCs/>
                <w:i/>
                <w:sz w:val="20"/>
                <w:szCs w:val="20"/>
                <w:lang w:eastAsia="en-GB"/>
              </w:rPr>
              <w:t>sample</w:t>
            </w:r>
            <w:proofErr w:type="spellEnd"/>
            <w:r w:rsidRPr="00E568B3">
              <w:rPr>
                <w:b/>
                <w:bCs/>
                <w:i/>
                <w:sz w:val="20"/>
                <w:szCs w:val="20"/>
                <w:lang w:eastAsia="en-GB"/>
              </w:rPr>
              <w:t xml:space="preserve"> </w:t>
            </w:r>
            <w:proofErr w:type="spellStart"/>
            <w:r w:rsidRPr="00E568B3">
              <w:rPr>
                <w:b/>
                <w:bCs/>
                <w:i/>
                <w:sz w:val="20"/>
                <w:szCs w:val="20"/>
                <w:lang w:eastAsia="en-GB"/>
              </w:rPr>
              <w:t>should</w:t>
            </w:r>
            <w:proofErr w:type="spellEnd"/>
            <w:r w:rsidRPr="00E568B3">
              <w:rPr>
                <w:b/>
                <w:bCs/>
                <w:i/>
                <w:sz w:val="20"/>
                <w:szCs w:val="20"/>
                <w:lang w:eastAsia="en-GB"/>
              </w:rPr>
              <w:t xml:space="preserve"> </w:t>
            </w:r>
            <w:proofErr w:type="spellStart"/>
            <w:r w:rsidRPr="00E568B3">
              <w:rPr>
                <w:b/>
                <w:bCs/>
                <w:i/>
                <w:sz w:val="20"/>
                <w:szCs w:val="20"/>
                <w:lang w:eastAsia="en-GB"/>
              </w:rPr>
              <w:t>be</w:t>
            </w:r>
            <w:proofErr w:type="spellEnd"/>
            <w:r w:rsidRPr="00E568B3">
              <w:rPr>
                <w:b/>
                <w:bCs/>
                <w:i/>
                <w:sz w:val="20"/>
                <w:szCs w:val="20"/>
                <w:lang w:eastAsia="en-GB"/>
              </w:rPr>
              <w:t xml:space="preserve"> </w:t>
            </w:r>
            <w:proofErr w:type="spellStart"/>
            <w:r w:rsidRPr="00E568B3">
              <w:rPr>
                <w:b/>
                <w:bCs/>
                <w:i/>
                <w:sz w:val="20"/>
                <w:szCs w:val="20"/>
                <w:lang w:eastAsia="en-GB"/>
              </w:rPr>
              <w:t>selected</w:t>
            </w:r>
            <w:proofErr w:type="spellEnd"/>
            <w:r w:rsidRPr="00E568B3">
              <w:rPr>
                <w:b/>
                <w:bCs/>
                <w:i/>
                <w:sz w:val="20"/>
                <w:szCs w:val="20"/>
                <w:lang w:eastAsia="en-GB"/>
              </w:rPr>
              <w:t xml:space="preserve"> </w:t>
            </w:r>
            <w:proofErr w:type="spellStart"/>
            <w:r w:rsidRPr="00E568B3">
              <w:rPr>
                <w:b/>
                <w:bCs/>
                <w:i/>
                <w:sz w:val="20"/>
                <w:szCs w:val="20"/>
                <w:lang w:eastAsia="en-GB"/>
              </w:rPr>
              <w:t>randomly</w:t>
            </w:r>
            <w:proofErr w:type="spellEnd"/>
            <w:r w:rsidRPr="00E568B3">
              <w:rPr>
                <w:b/>
                <w:bCs/>
                <w:i/>
                <w:sz w:val="20"/>
                <w:szCs w:val="20"/>
                <w:lang w:eastAsia="en-GB"/>
              </w:rPr>
              <w:t>.</w:t>
            </w:r>
          </w:p>
          <w:p w14:paraId="07793B81" w14:textId="77777777" w:rsidR="00D61692" w:rsidRPr="00E568B3" w:rsidRDefault="00D61692" w:rsidP="000903B4">
            <w:pPr>
              <w:spacing w:before="120" w:after="120"/>
              <w:rPr>
                <w:b/>
                <w:bCs/>
                <w:i/>
                <w:sz w:val="20"/>
                <w:szCs w:val="20"/>
                <w:lang w:eastAsia="en-GB"/>
              </w:rPr>
            </w:pPr>
            <w:r w:rsidRPr="00E568B3">
              <w:rPr>
                <w:b/>
                <w:bCs/>
                <w:i/>
                <w:sz w:val="20"/>
                <w:szCs w:val="20"/>
                <w:lang w:eastAsia="en-GB"/>
              </w:rPr>
              <w:t xml:space="preserve">It </w:t>
            </w:r>
            <w:proofErr w:type="spellStart"/>
            <w:r w:rsidRPr="00E568B3">
              <w:rPr>
                <w:b/>
                <w:bCs/>
                <w:i/>
                <w:sz w:val="20"/>
                <w:szCs w:val="20"/>
                <w:lang w:eastAsia="en-GB"/>
              </w:rPr>
              <w:t>should</w:t>
            </w:r>
            <w:proofErr w:type="spellEnd"/>
            <w:r w:rsidRPr="00E568B3">
              <w:rPr>
                <w:b/>
                <w:bCs/>
                <w:i/>
                <w:sz w:val="20"/>
                <w:szCs w:val="20"/>
                <w:lang w:eastAsia="en-GB"/>
              </w:rPr>
              <w:t xml:space="preserve"> </w:t>
            </w:r>
            <w:proofErr w:type="spellStart"/>
            <w:r w:rsidRPr="00E568B3">
              <w:rPr>
                <w:b/>
                <w:bCs/>
                <w:i/>
                <w:sz w:val="20"/>
                <w:szCs w:val="20"/>
                <w:lang w:eastAsia="en-GB"/>
              </w:rPr>
              <w:t>cover</w:t>
            </w:r>
            <w:proofErr w:type="spellEnd"/>
            <w:r w:rsidRPr="00E568B3">
              <w:rPr>
                <w:b/>
                <w:bCs/>
                <w:i/>
                <w:sz w:val="20"/>
                <w:szCs w:val="20"/>
                <w:lang w:eastAsia="en-GB"/>
              </w:rPr>
              <w:t>:</w:t>
            </w:r>
          </w:p>
          <w:p w14:paraId="50EC7BCC" w14:textId="77777777" w:rsidR="00D61692" w:rsidRPr="00E568B3" w:rsidRDefault="00D61692" w:rsidP="004C7BDF">
            <w:pPr>
              <w:numPr>
                <w:ilvl w:val="0"/>
                <w:numId w:val="53"/>
              </w:numPr>
              <w:suppressAutoHyphens/>
              <w:autoSpaceDE w:val="0"/>
              <w:autoSpaceDN w:val="0"/>
              <w:spacing w:before="120" w:after="120"/>
              <w:ind w:left="504" w:hanging="330"/>
              <w:jc w:val="both"/>
              <w:textAlignment w:val="baseline"/>
              <w:rPr>
                <w:b/>
                <w:bCs/>
                <w:i/>
                <w:sz w:val="20"/>
                <w:szCs w:val="20"/>
                <w:lang w:eastAsia="en-GB"/>
              </w:rPr>
            </w:pPr>
            <w:r w:rsidRPr="00E568B3">
              <w:rPr>
                <w:b/>
                <w:bCs/>
                <w:i/>
                <w:sz w:val="20"/>
                <w:szCs w:val="20"/>
                <w:lang w:eastAsia="en-GB"/>
              </w:rPr>
              <w:t xml:space="preserve">10% </w:t>
            </w:r>
            <w:proofErr w:type="spellStart"/>
            <w:r w:rsidRPr="00E568B3">
              <w:rPr>
                <w:b/>
                <w:bCs/>
                <w:i/>
                <w:sz w:val="20"/>
                <w:szCs w:val="20"/>
                <w:lang w:eastAsia="en-GB"/>
              </w:rPr>
              <w:t>of</w:t>
            </w:r>
            <w:proofErr w:type="spellEnd"/>
            <w:r w:rsidRPr="00E568B3">
              <w:rPr>
                <w:b/>
                <w:bCs/>
                <w:i/>
                <w:sz w:val="20"/>
                <w:szCs w:val="20"/>
                <w:lang w:eastAsia="en-GB"/>
              </w:rPr>
              <w:t xml:space="preserve"> </w:t>
            </w:r>
            <w:proofErr w:type="spellStart"/>
            <w:r w:rsidRPr="00E568B3">
              <w:rPr>
                <w:b/>
                <w:bCs/>
                <w:i/>
                <w:sz w:val="20"/>
                <w:szCs w:val="20"/>
                <w:lang w:eastAsia="en-GB"/>
              </w:rPr>
              <w:t>all</w:t>
            </w:r>
            <w:proofErr w:type="spellEnd"/>
            <w:r w:rsidRPr="00E568B3">
              <w:rPr>
                <w:b/>
                <w:bCs/>
                <w:i/>
                <w:sz w:val="20"/>
                <w:szCs w:val="20"/>
                <w:lang w:eastAsia="en-GB"/>
              </w:rPr>
              <w:t xml:space="preserve"> </w:t>
            </w:r>
            <w:proofErr w:type="spellStart"/>
            <w:r w:rsidRPr="00E568B3">
              <w:rPr>
                <w:b/>
                <w:bCs/>
                <w:i/>
                <w:sz w:val="20"/>
                <w:szCs w:val="20"/>
                <w:lang w:eastAsia="en-GB"/>
              </w:rPr>
              <w:t>subcontracts</w:t>
            </w:r>
            <w:proofErr w:type="spellEnd"/>
            <w:r w:rsidRPr="00E568B3">
              <w:rPr>
                <w:b/>
                <w:bCs/>
                <w:i/>
                <w:sz w:val="20"/>
                <w:szCs w:val="20"/>
                <w:lang w:eastAsia="en-GB"/>
              </w:rPr>
              <w:t xml:space="preserve"> </w:t>
            </w:r>
            <w:proofErr w:type="spellStart"/>
            <w:r w:rsidRPr="00E568B3">
              <w:rPr>
                <w:b/>
                <w:bCs/>
                <w:i/>
                <w:sz w:val="20"/>
                <w:szCs w:val="20"/>
                <w:lang w:eastAsia="en-GB"/>
              </w:rPr>
              <w:t>for</w:t>
            </w:r>
            <w:proofErr w:type="spellEnd"/>
            <w:r w:rsidRPr="00E568B3">
              <w:rPr>
                <w:b/>
                <w:bCs/>
                <w:i/>
                <w:sz w:val="20"/>
                <w:szCs w:val="20"/>
                <w:lang w:eastAsia="en-GB"/>
              </w:rPr>
              <w:t xml:space="preserve"> </w:t>
            </w:r>
            <w:proofErr w:type="spellStart"/>
            <w:r w:rsidRPr="00E568B3">
              <w:rPr>
                <w:b/>
                <w:bCs/>
                <w:i/>
                <w:sz w:val="20"/>
                <w:szCs w:val="20"/>
                <w:lang w:eastAsia="en-GB"/>
              </w:rPr>
              <w:t>which</w:t>
            </w:r>
            <w:proofErr w:type="spellEnd"/>
            <w:r w:rsidRPr="00E568B3">
              <w:rPr>
                <w:b/>
                <w:bCs/>
                <w:i/>
                <w:sz w:val="20"/>
                <w:szCs w:val="20"/>
                <w:lang w:eastAsia="en-GB"/>
              </w:rPr>
              <w:t xml:space="preserve"> </w:t>
            </w:r>
            <w:proofErr w:type="spellStart"/>
            <w:r w:rsidRPr="00E568B3">
              <w:rPr>
                <w:b/>
                <w:bCs/>
                <w:i/>
                <w:sz w:val="20"/>
                <w:szCs w:val="20"/>
                <w:lang w:eastAsia="en-GB"/>
              </w:rPr>
              <w:t>costs</w:t>
            </w:r>
            <w:proofErr w:type="spellEnd"/>
            <w:r w:rsidRPr="00E568B3">
              <w:rPr>
                <w:b/>
                <w:bCs/>
                <w:i/>
                <w:sz w:val="20"/>
                <w:szCs w:val="20"/>
                <w:lang w:eastAsia="en-GB"/>
              </w:rPr>
              <w:t xml:space="preserve"> </w:t>
            </w:r>
            <w:proofErr w:type="spellStart"/>
            <w:r w:rsidRPr="00E568B3">
              <w:rPr>
                <w:b/>
                <w:bCs/>
                <w:i/>
                <w:sz w:val="20"/>
                <w:szCs w:val="20"/>
                <w:lang w:eastAsia="en-GB"/>
              </w:rPr>
              <w:t>were</w:t>
            </w:r>
            <w:proofErr w:type="spellEnd"/>
            <w:r w:rsidRPr="00E568B3">
              <w:rPr>
                <w:b/>
                <w:bCs/>
                <w:i/>
                <w:sz w:val="20"/>
                <w:szCs w:val="20"/>
                <w:lang w:eastAsia="en-GB"/>
              </w:rPr>
              <w:t xml:space="preserve"> </w:t>
            </w:r>
            <w:proofErr w:type="spellStart"/>
            <w:r w:rsidRPr="00E568B3">
              <w:rPr>
                <w:b/>
                <w:bCs/>
                <w:i/>
                <w:sz w:val="20"/>
                <w:szCs w:val="20"/>
                <w:lang w:eastAsia="en-GB"/>
              </w:rPr>
              <w:t>declared</w:t>
            </w:r>
            <w:proofErr w:type="spellEnd"/>
            <w:r w:rsidRPr="00E568B3">
              <w:rPr>
                <w:b/>
                <w:bCs/>
                <w:i/>
                <w:sz w:val="20"/>
                <w:szCs w:val="20"/>
                <w:lang w:eastAsia="en-GB"/>
              </w:rPr>
              <w:t xml:space="preserve">, </w:t>
            </w:r>
            <w:proofErr w:type="spellStart"/>
            <w:r w:rsidRPr="00E568B3">
              <w:rPr>
                <w:b/>
                <w:bCs/>
                <w:i/>
                <w:sz w:val="20"/>
                <w:szCs w:val="20"/>
                <w:lang w:eastAsia="en-GB"/>
              </w:rPr>
              <w:t>with</w:t>
            </w:r>
            <w:proofErr w:type="spellEnd"/>
            <w:r w:rsidRPr="00E568B3">
              <w:rPr>
                <w:b/>
                <w:bCs/>
                <w:i/>
                <w:sz w:val="20"/>
                <w:szCs w:val="20"/>
                <w:lang w:eastAsia="en-GB"/>
              </w:rPr>
              <w:t xml:space="preserve"> a minimum </w:t>
            </w:r>
            <w:proofErr w:type="spellStart"/>
            <w:r w:rsidRPr="00E568B3">
              <w:rPr>
                <w:b/>
                <w:bCs/>
                <w:i/>
                <w:sz w:val="20"/>
                <w:szCs w:val="20"/>
                <w:lang w:eastAsia="en-GB"/>
              </w:rPr>
              <w:t>sample</w:t>
            </w:r>
            <w:proofErr w:type="spellEnd"/>
            <w:r w:rsidRPr="00E568B3">
              <w:rPr>
                <w:b/>
                <w:bCs/>
                <w:i/>
                <w:sz w:val="20"/>
                <w:szCs w:val="20"/>
                <w:lang w:eastAsia="en-GB"/>
              </w:rPr>
              <w:t xml:space="preserve"> </w:t>
            </w:r>
            <w:proofErr w:type="spellStart"/>
            <w:r w:rsidRPr="00E568B3">
              <w:rPr>
                <w:b/>
                <w:bCs/>
                <w:i/>
                <w:sz w:val="20"/>
                <w:szCs w:val="20"/>
                <w:lang w:eastAsia="en-GB"/>
              </w:rPr>
              <w:t>of</w:t>
            </w:r>
            <w:proofErr w:type="spellEnd"/>
            <w:r w:rsidRPr="00E568B3">
              <w:rPr>
                <w:b/>
                <w:bCs/>
                <w:i/>
                <w:sz w:val="20"/>
                <w:szCs w:val="20"/>
                <w:lang w:eastAsia="en-GB"/>
              </w:rPr>
              <w:t xml:space="preserve"> 10 </w:t>
            </w:r>
            <w:proofErr w:type="spellStart"/>
            <w:r w:rsidRPr="00E568B3">
              <w:rPr>
                <w:b/>
                <w:bCs/>
                <w:i/>
                <w:sz w:val="20"/>
                <w:szCs w:val="20"/>
                <w:lang w:eastAsia="en-GB"/>
              </w:rPr>
              <w:t>subcontracts</w:t>
            </w:r>
            <w:proofErr w:type="spellEnd"/>
            <w:r w:rsidRPr="00E568B3">
              <w:rPr>
                <w:b/>
                <w:bCs/>
                <w:i/>
                <w:sz w:val="20"/>
                <w:szCs w:val="20"/>
                <w:lang w:eastAsia="en-GB"/>
              </w:rPr>
              <w:t xml:space="preserve"> (</w:t>
            </w:r>
            <w:proofErr w:type="spellStart"/>
            <w:r w:rsidRPr="00E568B3">
              <w:rPr>
                <w:b/>
                <w:bCs/>
                <w:i/>
                <w:sz w:val="20"/>
                <w:szCs w:val="20"/>
                <w:lang w:eastAsia="en-GB"/>
              </w:rPr>
              <w:t>or</w:t>
            </w:r>
            <w:proofErr w:type="spellEnd"/>
            <w:r w:rsidRPr="00E568B3">
              <w:rPr>
                <w:b/>
                <w:bCs/>
                <w:i/>
                <w:sz w:val="20"/>
                <w:szCs w:val="20"/>
                <w:lang w:eastAsia="en-GB"/>
              </w:rPr>
              <w:t xml:space="preserve"> </w:t>
            </w:r>
            <w:proofErr w:type="spellStart"/>
            <w:r w:rsidRPr="00E568B3">
              <w:rPr>
                <w:b/>
                <w:bCs/>
                <w:i/>
                <w:sz w:val="20"/>
                <w:szCs w:val="20"/>
                <w:lang w:eastAsia="en-GB"/>
              </w:rPr>
              <w:t>all</w:t>
            </w:r>
            <w:proofErr w:type="spellEnd"/>
            <w:r w:rsidRPr="00E568B3">
              <w:rPr>
                <w:b/>
                <w:bCs/>
                <w:i/>
                <w:sz w:val="20"/>
                <w:szCs w:val="20"/>
                <w:lang w:eastAsia="en-GB"/>
              </w:rPr>
              <w:t xml:space="preserve"> </w:t>
            </w:r>
            <w:proofErr w:type="spellStart"/>
            <w:r w:rsidRPr="00E568B3">
              <w:rPr>
                <w:b/>
                <w:bCs/>
                <w:i/>
                <w:sz w:val="20"/>
                <w:szCs w:val="20"/>
                <w:lang w:eastAsia="en-GB"/>
              </w:rPr>
              <w:t>if</w:t>
            </w:r>
            <w:proofErr w:type="spellEnd"/>
            <w:r w:rsidRPr="00E568B3">
              <w:rPr>
                <w:b/>
                <w:bCs/>
                <w:i/>
                <w:sz w:val="20"/>
                <w:szCs w:val="20"/>
                <w:lang w:eastAsia="en-GB"/>
              </w:rPr>
              <w:t xml:space="preserve"> less </w:t>
            </w:r>
            <w:proofErr w:type="spellStart"/>
            <w:r w:rsidRPr="00E568B3">
              <w:rPr>
                <w:b/>
                <w:bCs/>
                <w:i/>
                <w:sz w:val="20"/>
                <w:szCs w:val="20"/>
                <w:lang w:eastAsia="en-GB"/>
              </w:rPr>
              <w:t>than</w:t>
            </w:r>
            <w:proofErr w:type="spellEnd"/>
            <w:r w:rsidRPr="00E568B3">
              <w:rPr>
                <w:b/>
                <w:bCs/>
                <w:i/>
                <w:sz w:val="20"/>
                <w:szCs w:val="20"/>
                <w:lang w:eastAsia="en-GB"/>
              </w:rPr>
              <w:t xml:space="preserve"> 10 </w:t>
            </w:r>
            <w:proofErr w:type="spellStart"/>
            <w:r w:rsidRPr="00E568B3">
              <w:rPr>
                <w:b/>
                <w:bCs/>
                <w:i/>
                <w:sz w:val="20"/>
                <w:szCs w:val="20"/>
                <w:lang w:eastAsia="en-GB"/>
              </w:rPr>
              <w:t>subcontracts</w:t>
            </w:r>
            <w:proofErr w:type="spellEnd"/>
            <w:r w:rsidRPr="00E568B3">
              <w:rPr>
                <w:b/>
                <w:bCs/>
                <w:i/>
                <w:sz w:val="20"/>
                <w:szCs w:val="20"/>
                <w:lang w:eastAsia="en-GB"/>
              </w:rPr>
              <w:t xml:space="preserve"> </w:t>
            </w:r>
            <w:proofErr w:type="spellStart"/>
            <w:r w:rsidRPr="00E568B3">
              <w:rPr>
                <w:b/>
                <w:bCs/>
                <w:i/>
                <w:sz w:val="20"/>
                <w:szCs w:val="20"/>
                <w:lang w:eastAsia="en-GB"/>
              </w:rPr>
              <w:t>were</w:t>
            </w:r>
            <w:proofErr w:type="spellEnd"/>
            <w:r w:rsidRPr="00E568B3">
              <w:rPr>
                <w:b/>
                <w:bCs/>
                <w:i/>
                <w:sz w:val="20"/>
                <w:szCs w:val="20"/>
                <w:lang w:eastAsia="en-GB"/>
              </w:rPr>
              <w:t xml:space="preserve"> </w:t>
            </w:r>
            <w:proofErr w:type="spellStart"/>
            <w:r w:rsidRPr="00E568B3">
              <w:rPr>
                <w:b/>
                <w:bCs/>
                <w:i/>
                <w:sz w:val="20"/>
                <w:szCs w:val="20"/>
                <w:lang w:eastAsia="en-GB"/>
              </w:rPr>
              <w:t>declared</w:t>
            </w:r>
            <w:proofErr w:type="spellEnd"/>
            <w:r w:rsidRPr="00E568B3">
              <w:rPr>
                <w:b/>
                <w:bCs/>
                <w:i/>
                <w:sz w:val="20"/>
                <w:szCs w:val="20"/>
                <w:lang w:eastAsia="en-GB"/>
              </w:rPr>
              <w:t>)</w:t>
            </w:r>
            <w:r w:rsidRPr="00E568B3">
              <w:rPr>
                <w:rFonts w:eastAsia="Times New Roman"/>
                <w:i/>
                <w:color w:val="7030A0"/>
                <w:sz w:val="20"/>
                <w:szCs w:val="20"/>
                <w:lang w:val="en-IE" w:eastAsia="en-IE"/>
              </w:rPr>
              <w:t xml:space="preserve"> </w:t>
            </w:r>
            <w:bookmarkStart w:id="65" w:name="_Hlk187320983"/>
            <w:r w:rsidRPr="00E568B3">
              <w:rPr>
                <w:rFonts w:eastAsia="Times New Roman"/>
                <w:i/>
                <w:color w:val="7030A0"/>
                <w:sz w:val="20"/>
                <w:szCs w:val="20"/>
                <w:lang w:val="en-IE" w:eastAsia="en-IE"/>
              </w:rPr>
              <w:t>(default option for all programmes except CEF)</w:t>
            </w:r>
            <w:bookmarkEnd w:id="65"/>
          </w:p>
          <w:p w14:paraId="1B561E96" w14:textId="77777777" w:rsidR="00D61692" w:rsidRPr="00E568B3" w:rsidRDefault="00D61692" w:rsidP="004C7BDF">
            <w:pPr>
              <w:numPr>
                <w:ilvl w:val="0"/>
                <w:numId w:val="53"/>
              </w:numPr>
              <w:suppressAutoHyphens/>
              <w:autoSpaceDE w:val="0"/>
              <w:autoSpaceDN w:val="0"/>
              <w:spacing w:before="120" w:after="120"/>
              <w:ind w:left="504" w:hanging="330"/>
              <w:jc w:val="both"/>
              <w:textAlignment w:val="baseline"/>
              <w:rPr>
                <w:b/>
                <w:bCs/>
                <w:i/>
                <w:sz w:val="20"/>
                <w:szCs w:val="20"/>
                <w:lang w:eastAsia="en-GB"/>
              </w:rPr>
            </w:pPr>
            <w:r w:rsidRPr="00E568B3">
              <w:rPr>
                <w:b/>
                <w:bCs/>
                <w:i/>
                <w:sz w:val="20"/>
                <w:szCs w:val="20"/>
                <w:lang w:eastAsia="en-GB"/>
              </w:rPr>
              <w:t xml:space="preserve">10% </w:t>
            </w:r>
            <w:proofErr w:type="spellStart"/>
            <w:r w:rsidRPr="00E568B3">
              <w:rPr>
                <w:b/>
                <w:bCs/>
                <w:i/>
                <w:sz w:val="20"/>
                <w:szCs w:val="20"/>
                <w:lang w:eastAsia="en-GB"/>
              </w:rPr>
              <w:t>of</w:t>
            </w:r>
            <w:proofErr w:type="spellEnd"/>
            <w:r w:rsidRPr="00E568B3">
              <w:rPr>
                <w:b/>
                <w:bCs/>
                <w:i/>
                <w:sz w:val="20"/>
                <w:szCs w:val="20"/>
                <w:lang w:eastAsia="en-GB"/>
              </w:rPr>
              <w:t xml:space="preserve"> </w:t>
            </w:r>
            <w:proofErr w:type="spellStart"/>
            <w:r w:rsidRPr="00E568B3">
              <w:rPr>
                <w:b/>
                <w:bCs/>
                <w:i/>
                <w:sz w:val="20"/>
                <w:szCs w:val="20"/>
                <w:lang w:eastAsia="en-GB"/>
              </w:rPr>
              <w:t>all</w:t>
            </w:r>
            <w:proofErr w:type="spellEnd"/>
            <w:r w:rsidRPr="00E568B3">
              <w:rPr>
                <w:b/>
                <w:bCs/>
                <w:i/>
                <w:sz w:val="20"/>
                <w:szCs w:val="20"/>
                <w:lang w:eastAsia="en-GB"/>
              </w:rPr>
              <w:t xml:space="preserve"> </w:t>
            </w:r>
            <w:proofErr w:type="spellStart"/>
            <w:r w:rsidRPr="00E568B3">
              <w:rPr>
                <w:b/>
                <w:bCs/>
                <w:i/>
                <w:sz w:val="20"/>
                <w:szCs w:val="20"/>
                <w:lang w:eastAsia="en-GB"/>
              </w:rPr>
              <w:t>subcontracting</w:t>
            </w:r>
            <w:proofErr w:type="spellEnd"/>
            <w:r w:rsidRPr="00E568B3">
              <w:rPr>
                <w:b/>
                <w:bCs/>
                <w:i/>
                <w:sz w:val="20"/>
                <w:szCs w:val="20"/>
                <w:lang w:eastAsia="en-GB"/>
              </w:rPr>
              <w:t xml:space="preserve"> </w:t>
            </w:r>
            <w:proofErr w:type="spellStart"/>
            <w:r w:rsidRPr="00E568B3">
              <w:rPr>
                <w:b/>
                <w:bCs/>
                <w:i/>
                <w:sz w:val="20"/>
                <w:szCs w:val="20"/>
                <w:lang w:eastAsia="en-GB"/>
              </w:rPr>
              <w:t>costs</w:t>
            </w:r>
            <w:proofErr w:type="spellEnd"/>
            <w:r w:rsidRPr="00E568B3">
              <w:rPr>
                <w:b/>
                <w:bCs/>
                <w:i/>
                <w:sz w:val="20"/>
                <w:szCs w:val="20"/>
                <w:lang w:eastAsia="en-GB"/>
              </w:rPr>
              <w:t xml:space="preserve"> </w:t>
            </w:r>
            <w:proofErr w:type="spellStart"/>
            <w:r w:rsidRPr="00E568B3">
              <w:rPr>
                <w:b/>
                <w:bCs/>
                <w:i/>
                <w:sz w:val="20"/>
                <w:szCs w:val="20"/>
                <w:lang w:eastAsia="en-GB"/>
              </w:rPr>
              <w:t>declared</w:t>
            </w:r>
            <w:proofErr w:type="spellEnd"/>
            <w:r w:rsidRPr="00E568B3">
              <w:rPr>
                <w:b/>
                <w:bCs/>
                <w:i/>
                <w:sz w:val="20"/>
                <w:szCs w:val="20"/>
                <w:lang w:eastAsia="en-GB"/>
              </w:rPr>
              <w:t xml:space="preserve">, </w:t>
            </w:r>
            <w:proofErr w:type="spellStart"/>
            <w:r w:rsidRPr="00E568B3">
              <w:rPr>
                <w:b/>
                <w:bCs/>
                <w:i/>
                <w:sz w:val="20"/>
                <w:szCs w:val="20"/>
                <w:lang w:eastAsia="en-GB"/>
              </w:rPr>
              <w:t>with</w:t>
            </w:r>
            <w:proofErr w:type="spellEnd"/>
            <w:r w:rsidRPr="00E568B3">
              <w:rPr>
                <w:b/>
                <w:bCs/>
                <w:i/>
                <w:sz w:val="20"/>
                <w:szCs w:val="20"/>
                <w:lang w:eastAsia="en-GB"/>
              </w:rPr>
              <w:t xml:space="preserve"> a minimum </w:t>
            </w:r>
            <w:proofErr w:type="spellStart"/>
            <w:r w:rsidRPr="00E568B3">
              <w:rPr>
                <w:b/>
                <w:bCs/>
                <w:i/>
                <w:sz w:val="20"/>
                <w:szCs w:val="20"/>
                <w:lang w:eastAsia="en-GB"/>
              </w:rPr>
              <w:t>sample</w:t>
            </w:r>
            <w:proofErr w:type="spellEnd"/>
            <w:r w:rsidRPr="00E568B3">
              <w:rPr>
                <w:b/>
                <w:bCs/>
                <w:i/>
                <w:sz w:val="20"/>
                <w:szCs w:val="20"/>
                <w:lang w:eastAsia="en-GB"/>
              </w:rPr>
              <w:t xml:space="preserve"> </w:t>
            </w:r>
            <w:proofErr w:type="spellStart"/>
            <w:r w:rsidRPr="00E568B3">
              <w:rPr>
                <w:b/>
                <w:bCs/>
                <w:i/>
                <w:sz w:val="20"/>
                <w:szCs w:val="20"/>
                <w:lang w:eastAsia="en-GB"/>
              </w:rPr>
              <w:t>of</w:t>
            </w:r>
            <w:proofErr w:type="spellEnd"/>
            <w:r w:rsidRPr="00E568B3">
              <w:rPr>
                <w:b/>
                <w:bCs/>
                <w:i/>
                <w:sz w:val="20"/>
                <w:szCs w:val="20"/>
                <w:lang w:eastAsia="en-GB"/>
              </w:rPr>
              <w:t xml:space="preserve"> 2 </w:t>
            </w:r>
            <w:proofErr w:type="spellStart"/>
            <w:r w:rsidRPr="00E568B3">
              <w:rPr>
                <w:b/>
                <w:bCs/>
                <w:i/>
                <w:sz w:val="20"/>
                <w:szCs w:val="20"/>
                <w:lang w:eastAsia="en-GB"/>
              </w:rPr>
              <w:t>subcontracts</w:t>
            </w:r>
            <w:proofErr w:type="spellEnd"/>
            <w:r w:rsidRPr="00E568B3">
              <w:rPr>
                <w:b/>
                <w:bCs/>
                <w:i/>
                <w:sz w:val="20"/>
                <w:szCs w:val="20"/>
                <w:lang w:eastAsia="en-GB"/>
              </w:rPr>
              <w:t xml:space="preserve"> </w:t>
            </w:r>
            <w:proofErr w:type="spellStart"/>
            <w:r w:rsidRPr="00E568B3">
              <w:rPr>
                <w:b/>
                <w:bCs/>
                <w:i/>
                <w:sz w:val="20"/>
                <w:szCs w:val="20"/>
                <w:lang w:eastAsia="en-GB"/>
              </w:rPr>
              <w:t>and</w:t>
            </w:r>
            <w:proofErr w:type="spellEnd"/>
            <w:r w:rsidRPr="00E568B3">
              <w:rPr>
                <w:b/>
                <w:bCs/>
                <w:i/>
                <w:sz w:val="20"/>
                <w:szCs w:val="20"/>
                <w:lang w:eastAsia="en-GB"/>
              </w:rPr>
              <w:t xml:space="preserve"> 10 </w:t>
            </w:r>
            <w:proofErr w:type="spellStart"/>
            <w:r w:rsidRPr="00E568B3">
              <w:rPr>
                <w:b/>
                <w:bCs/>
                <w:i/>
                <w:sz w:val="20"/>
                <w:szCs w:val="20"/>
                <w:lang w:eastAsia="en-GB"/>
              </w:rPr>
              <w:t>invoices</w:t>
            </w:r>
            <w:proofErr w:type="spellEnd"/>
            <w:r w:rsidRPr="00E568B3">
              <w:rPr>
                <w:b/>
                <w:bCs/>
                <w:i/>
                <w:sz w:val="20"/>
                <w:szCs w:val="20"/>
                <w:lang w:eastAsia="en-GB"/>
              </w:rPr>
              <w:t xml:space="preserve"> </w:t>
            </w:r>
            <w:r w:rsidRPr="00E568B3">
              <w:rPr>
                <w:rFonts w:eastAsia="Times New Roman"/>
                <w:i/>
                <w:color w:val="7030A0"/>
                <w:sz w:val="20"/>
                <w:szCs w:val="16"/>
                <w:lang w:eastAsia="en-IE"/>
              </w:rPr>
              <w:t>(</w:t>
            </w:r>
            <w:proofErr w:type="spellStart"/>
            <w:r w:rsidRPr="00E568B3">
              <w:rPr>
                <w:rFonts w:eastAsia="Times New Roman"/>
                <w:i/>
                <w:color w:val="7030A0"/>
                <w:sz w:val="20"/>
                <w:szCs w:val="16"/>
                <w:lang w:eastAsia="en-IE"/>
              </w:rPr>
              <w:t>option</w:t>
            </w:r>
            <w:proofErr w:type="spellEnd"/>
            <w:r w:rsidRPr="00E568B3">
              <w:rPr>
                <w:rFonts w:eastAsia="Times New Roman"/>
                <w:i/>
                <w:color w:val="7030A0"/>
                <w:sz w:val="20"/>
                <w:szCs w:val="16"/>
                <w:lang w:eastAsia="en-IE"/>
              </w:rPr>
              <w:t xml:space="preserve"> </w:t>
            </w:r>
            <w:r w:rsidRPr="00E568B3">
              <w:rPr>
                <w:rFonts w:eastAsia="Times New Roman"/>
                <w:i/>
                <w:color w:val="7030A0"/>
                <w:sz w:val="20"/>
                <w:szCs w:val="16"/>
                <w:lang w:val="en-IE" w:eastAsia="en-IE"/>
              </w:rPr>
              <w:t>for CEF)</w:t>
            </w:r>
            <w:r w:rsidRPr="00E568B3">
              <w:rPr>
                <w:rFonts w:eastAsia="Times New Roman"/>
                <w:i/>
                <w:color w:val="7030A0"/>
                <w:sz w:val="20"/>
                <w:szCs w:val="20"/>
                <w:lang w:val="en-IE" w:eastAsia="en-IE"/>
              </w:rPr>
              <w:t>.</w:t>
            </w:r>
          </w:p>
          <w:p w14:paraId="51E017A3" w14:textId="77777777" w:rsidR="00D61692" w:rsidRPr="00E568B3" w:rsidRDefault="00D61692" w:rsidP="000903B4">
            <w:pPr>
              <w:spacing w:before="120" w:after="120"/>
              <w:rPr>
                <w:bCs/>
                <w:i/>
                <w:iCs/>
                <w:color w:val="000000" w:themeColor="text1"/>
                <w:sz w:val="20"/>
                <w:szCs w:val="20"/>
                <w:lang w:eastAsia="en-GB"/>
              </w:rPr>
            </w:pPr>
            <w:proofErr w:type="spellStart"/>
            <w:r w:rsidRPr="00E568B3">
              <w:rPr>
                <w:bCs/>
                <w:i/>
                <w:iCs/>
                <w:color w:val="000000" w:themeColor="text1"/>
                <w:sz w:val="20"/>
                <w:szCs w:val="20"/>
                <w:lang w:eastAsia="en-GB"/>
              </w:rPr>
              <w:t>Note</w:t>
            </w:r>
            <w:proofErr w:type="spellEnd"/>
            <w:r w:rsidRPr="00E568B3">
              <w:rPr>
                <w:bCs/>
                <w:i/>
                <w:iCs/>
                <w:color w:val="000000" w:themeColor="text1"/>
                <w:sz w:val="20"/>
                <w:szCs w:val="20"/>
                <w:lang w:eastAsia="en-GB"/>
              </w:rPr>
              <w:t>:</w:t>
            </w:r>
          </w:p>
          <w:p w14:paraId="1CF7BC6E" w14:textId="77777777" w:rsidR="00D61692" w:rsidRPr="00E568B3" w:rsidRDefault="00D61692" w:rsidP="000903B4">
            <w:pPr>
              <w:spacing w:before="120" w:after="120"/>
              <w:rPr>
                <w:bCs/>
                <w:i/>
                <w:iCs/>
                <w:color w:val="000000" w:themeColor="text1"/>
                <w:sz w:val="20"/>
                <w:szCs w:val="20"/>
                <w:lang w:eastAsia="en-GB"/>
              </w:rPr>
            </w:pPr>
            <w:r w:rsidRPr="00E568B3">
              <w:rPr>
                <w:bCs/>
                <w:i/>
                <w:iCs/>
                <w:color w:val="000000" w:themeColor="text1"/>
                <w:sz w:val="20"/>
                <w:szCs w:val="20"/>
                <w:lang w:eastAsia="en-GB"/>
              </w:rPr>
              <w:t>‘</w:t>
            </w:r>
            <w:proofErr w:type="spellStart"/>
            <w:r w:rsidRPr="00E568B3">
              <w:rPr>
                <w:bCs/>
                <w:i/>
                <w:iCs/>
                <w:color w:val="000000" w:themeColor="text1"/>
                <w:sz w:val="20"/>
                <w:szCs w:val="20"/>
                <w:lang w:eastAsia="en-GB"/>
              </w:rPr>
              <w:t>Subcontract</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is</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understood</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as</w:t>
            </w:r>
            <w:proofErr w:type="spellEnd"/>
            <w:r w:rsidRPr="00E568B3">
              <w:rPr>
                <w:bCs/>
                <w:i/>
                <w:iCs/>
                <w:color w:val="000000" w:themeColor="text1"/>
                <w:sz w:val="20"/>
                <w:szCs w:val="20"/>
                <w:lang w:eastAsia="en-GB"/>
              </w:rPr>
              <w:t xml:space="preserve"> </w:t>
            </w:r>
            <w:r w:rsidRPr="00E568B3">
              <w:rPr>
                <w:bCs/>
                <w:i/>
                <w:iCs/>
                <w:color w:val="000000" w:themeColor="text1"/>
                <w:sz w:val="20"/>
                <w:szCs w:val="20"/>
                <w:lang w:val="en-US" w:eastAsia="en-GB"/>
              </w:rPr>
              <w:t>one contract signed with a subcontractor.</w:t>
            </w:r>
            <w:r w:rsidRPr="00E568B3">
              <w:rPr>
                <w:bCs/>
                <w:i/>
                <w:iCs/>
                <w:color w:val="000000" w:themeColor="text1"/>
                <w:sz w:val="20"/>
                <w:szCs w:val="20"/>
                <w:highlight w:val="cyan"/>
                <w:lang w:eastAsia="en-GB"/>
              </w:rPr>
              <w:t xml:space="preserve"> </w:t>
            </w:r>
            <w:proofErr w:type="spellStart"/>
            <w:r w:rsidRPr="00E568B3">
              <w:rPr>
                <w:bCs/>
                <w:i/>
                <w:iCs/>
                <w:color w:val="000000" w:themeColor="text1"/>
                <w:sz w:val="20"/>
                <w:szCs w:val="20"/>
                <w:lang w:eastAsia="en-GB"/>
              </w:rPr>
              <w:t>For</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specific</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cases</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where</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several</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contracts</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are</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part</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of</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the</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same</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contracting</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procedure</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e.g</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contract</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divided</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in</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lots</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or</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several</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contracts</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under</w:t>
            </w:r>
            <w:proofErr w:type="spellEnd"/>
            <w:r w:rsidRPr="00E568B3">
              <w:rPr>
                <w:bCs/>
                <w:i/>
                <w:iCs/>
                <w:color w:val="000000" w:themeColor="text1"/>
                <w:sz w:val="20"/>
                <w:szCs w:val="20"/>
                <w:lang w:eastAsia="en-GB"/>
              </w:rPr>
              <w:t xml:space="preserve"> a </w:t>
            </w:r>
            <w:proofErr w:type="spellStart"/>
            <w:r w:rsidRPr="00E568B3">
              <w:rPr>
                <w:bCs/>
                <w:i/>
                <w:iCs/>
                <w:color w:val="000000" w:themeColor="text1"/>
                <w:sz w:val="20"/>
                <w:szCs w:val="20"/>
                <w:lang w:eastAsia="en-GB"/>
              </w:rPr>
              <w:t>common</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framework</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contract</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they</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should</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be</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counted</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together</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as</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one</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contract</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for</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the</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sample</w:t>
            </w:r>
            <w:proofErr w:type="spellEnd"/>
            <w:r w:rsidRPr="00E568B3">
              <w:rPr>
                <w:bCs/>
                <w:i/>
                <w:iCs/>
                <w:color w:val="000000" w:themeColor="text1"/>
                <w:sz w:val="20"/>
                <w:szCs w:val="20"/>
                <w:lang w:eastAsia="en-GB"/>
              </w:rPr>
              <w:t>.</w:t>
            </w:r>
          </w:p>
          <w:p w14:paraId="6704973C" w14:textId="77777777" w:rsidR="00D61692" w:rsidRPr="00E568B3" w:rsidRDefault="00D61692" w:rsidP="000903B4">
            <w:pPr>
              <w:spacing w:before="120" w:after="120"/>
              <w:rPr>
                <w:bCs/>
                <w:i/>
                <w:iCs/>
                <w:color w:val="000000" w:themeColor="text1"/>
                <w:sz w:val="20"/>
                <w:szCs w:val="20"/>
                <w:lang w:eastAsia="en-GB"/>
              </w:rPr>
            </w:pPr>
            <w:proofErr w:type="spellStart"/>
            <w:r w:rsidRPr="00E568B3">
              <w:rPr>
                <w:bCs/>
                <w:i/>
                <w:iCs/>
                <w:color w:val="000000" w:themeColor="text1"/>
                <w:sz w:val="20"/>
                <w:szCs w:val="20"/>
                <w:lang w:eastAsia="en-GB"/>
              </w:rPr>
              <w:t>For</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programmes</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using</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the</w:t>
            </w:r>
            <w:proofErr w:type="spellEnd"/>
            <w:r w:rsidRPr="00E568B3">
              <w:rPr>
                <w:bCs/>
                <w:i/>
                <w:iCs/>
                <w:color w:val="000000" w:themeColor="text1"/>
                <w:sz w:val="20"/>
                <w:szCs w:val="20"/>
                <w:lang w:eastAsia="en-GB"/>
              </w:rPr>
              <w:t xml:space="preserve"> first </w:t>
            </w:r>
            <w:proofErr w:type="spellStart"/>
            <w:r w:rsidRPr="00E568B3">
              <w:rPr>
                <w:bCs/>
                <w:i/>
                <w:iCs/>
                <w:color w:val="000000" w:themeColor="text1"/>
                <w:sz w:val="20"/>
                <w:szCs w:val="20"/>
                <w:lang w:eastAsia="en-GB"/>
              </w:rPr>
              <w:t>option</w:t>
            </w:r>
            <w:proofErr w:type="spellEnd"/>
            <w:r w:rsidRPr="00E568B3">
              <w:rPr>
                <w:bCs/>
                <w:i/>
                <w:iCs/>
                <w:color w:val="000000" w:themeColor="text1"/>
                <w:sz w:val="20"/>
                <w:szCs w:val="20"/>
                <w:lang w:eastAsia="en-GB"/>
              </w:rPr>
              <w:t xml:space="preserve"> </w:t>
            </w:r>
            <w:r w:rsidRPr="00E568B3">
              <w:rPr>
                <w:bCs/>
                <w:i/>
                <w:iCs/>
                <w:color w:val="7030A0"/>
                <w:sz w:val="20"/>
                <w:szCs w:val="20"/>
                <w:lang w:eastAsia="en-GB"/>
              </w:rPr>
              <w:t>(</w:t>
            </w:r>
            <w:proofErr w:type="spellStart"/>
            <w:r w:rsidRPr="00E568B3">
              <w:rPr>
                <w:bCs/>
                <w:i/>
                <w:iCs/>
                <w:color w:val="7030A0"/>
                <w:sz w:val="20"/>
                <w:szCs w:val="20"/>
                <w:lang w:eastAsia="en-GB"/>
              </w:rPr>
              <w:t>all</w:t>
            </w:r>
            <w:proofErr w:type="spellEnd"/>
            <w:r w:rsidRPr="00E568B3">
              <w:rPr>
                <w:bCs/>
                <w:i/>
                <w:iCs/>
                <w:color w:val="7030A0"/>
                <w:sz w:val="20"/>
                <w:szCs w:val="20"/>
                <w:lang w:eastAsia="en-GB"/>
              </w:rPr>
              <w:t xml:space="preserve"> </w:t>
            </w:r>
            <w:proofErr w:type="spellStart"/>
            <w:r w:rsidRPr="00E568B3">
              <w:rPr>
                <w:bCs/>
                <w:i/>
                <w:iCs/>
                <w:color w:val="7030A0"/>
                <w:sz w:val="20"/>
                <w:szCs w:val="20"/>
                <w:lang w:eastAsia="en-GB"/>
              </w:rPr>
              <w:t>programmes</w:t>
            </w:r>
            <w:proofErr w:type="spellEnd"/>
            <w:r w:rsidRPr="00E568B3">
              <w:rPr>
                <w:bCs/>
                <w:i/>
                <w:iCs/>
                <w:color w:val="7030A0"/>
                <w:sz w:val="20"/>
                <w:szCs w:val="20"/>
                <w:lang w:eastAsia="en-GB"/>
              </w:rPr>
              <w:t xml:space="preserve"> </w:t>
            </w:r>
            <w:proofErr w:type="spellStart"/>
            <w:r w:rsidRPr="00E568B3">
              <w:rPr>
                <w:bCs/>
                <w:i/>
                <w:iCs/>
                <w:color w:val="7030A0"/>
                <w:sz w:val="20"/>
                <w:szCs w:val="20"/>
                <w:lang w:eastAsia="en-GB"/>
              </w:rPr>
              <w:t>except</w:t>
            </w:r>
            <w:proofErr w:type="spellEnd"/>
            <w:r w:rsidRPr="00E568B3">
              <w:rPr>
                <w:bCs/>
                <w:i/>
                <w:iCs/>
                <w:color w:val="7030A0"/>
                <w:sz w:val="20"/>
                <w:szCs w:val="20"/>
                <w:lang w:eastAsia="en-GB"/>
              </w:rPr>
              <w:t xml:space="preserve"> CEF)</w:t>
            </w:r>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the</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sample</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is</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based</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on</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subcontracts</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For</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each</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sampled</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subcontract</w:t>
            </w:r>
            <w:proofErr w:type="spellEnd"/>
            <w:r w:rsidRPr="00E568B3">
              <w:rPr>
                <w:bCs/>
                <w:i/>
                <w:iCs/>
                <w:color w:val="000000" w:themeColor="text1"/>
                <w:sz w:val="20"/>
                <w:szCs w:val="20"/>
                <w:lang w:eastAsia="en-GB"/>
              </w:rPr>
              <w:t xml:space="preserve">, </w:t>
            </w:r>
            <w:r w:rsidRPr="00E568B3">
              <w:rPr>
                <w:bCs/>
                <w:i/>
                <w:iCs/>
                <w:color w:val="000000" w:themeColor="text1"/>
                <w:sz w:val="20"/>
                <w:szCs w:val="20"/>
                <w:lang w:val="en-US" w:eastAsia="en-GB"/>
              </w:rPr>
              <w:t>the selection procedure must be reviewed and all the declared costs and invoices must be verified</w:t>
            </w:r>
            <w:r w:rsidRPr="00E568B3">
              <w:rPr>
                <w:bCs/>
                <w:i/>
                <w:iCs/>
                <w:color w:val="000000" w:themeColor="text1"/>
                <w:sz w:val="20"/>
                <w:szCs w:val="20"/>
                <w:lang w:eastAsia="en-GB"/>
              </w:rPr>
              <w:t>.</w:t>
            </w:r>
          </w:p>
          <w:p w14:paraId="362AB961" w14:textId="77777777" w:rsidR="00D61692" w:rsidRPr="00E568B3" w:rsidRDefault="00D61692" w:rsidP="000903B4">
            <w:pPr>
              <w:spacing w:before="120" w:after="120"/>
              <w:rPr>
                <w:bCs/>
                <w:i/>
                <w:iCs/>
                <w:color w:val="000000" w:themeColor="text1"/>
                <w:sz w:val="20"/>
                <w:szCs w:val="20"/>
                <w:lang w:eastAsia="en-GB"/>
              </w:rPr>
            </w:pPr>
            <w:proofErr w:type="spellStart"/>
            <w:r w:rsidRPr="00E568B3">
              <w:rPr>
                <w:bCs/>
                <w:i/>
                <w:iCs/>
                <w:color w:val="000000" w:themeColor="text1"/>
                <w:sz w:val="20"/>
                <w:szCs w:val="20"/>
                <w:lang w:eastAsia="en-GB"/>
              </w:rPr>
              <w:t>For</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programmes</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using</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the</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second</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option</w:t>
            </w:r>
            <w:proofErr w:type="spellEnd"/>
            <w:r w:rsidRPr="00E568B3">
              <w:rPr>
                <w:bCs/>
                <w:i/>
                <w:iCs/>
                <w:color w:val="000000" w:themeColor="text1"/>
                <w:sz w:val="20"/>
                <w:szCs w:val="20"/>
                <w:lang w:eastAsia="en-GB"/>
              </w:rPr>
              <w:t xml:space="preserve"> </w:t>
            </w:r>
            <w:r w:rsidRPr="00E568B3">
              <w:rPr>
                <w:bCs/>
                <w:i/>
                <w:iCs/>
                <w:color w:val="7030A0"/>
                <w:sz w:val="20"/>
                <w:szCs w:val="20"/>
                <w:lang w:eastAsia="en-GB"/>
              </w:rPr>
              <w:t>(CEF)</w:t>
            </w:r>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the</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sample</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is</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based</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on</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the</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subcontracting</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costs</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declared</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for</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which</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in</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addition</w:t>
            </w:r>
            <w:proofErr w:type="spellEnd"/>
            <w:r w:rsidRPr="00E568B3">
              <w:rPr>
                <w:bCs/>
                <w:i/>
                <w:iCs/>
                <w:color w:val="000000" w:themeColor="text1"/>
                <w:sz w:val="20"/>
                <w:szCs w:val="20"/>
                <w:lang w:eastAsia="en-GB"/>
              </w:rPr>
              <w:t xml:space="preserve"> to </w:t>
            </w:r>
            <w:proofErr w:type="spellStart"/>
            <w:r w:rsidRPr="00E568B3">
              <w:rPr>
                <w:bCs/>
                <w:i/>
                <w:iCs/>
                <w:color w:val="000000" w:themeColor="text1"/>
                <w:sz w:val="20"/>
                <w:szCs w:val="20"/>
                <w:lang w:eastAsia="en-GB"/>
              </w:rPr>
              <w:t>the</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sampled</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costs</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also</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the</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selection</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procedure</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of</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the</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underlying</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subcontract</w:t>
            </w:r>
            <w:proofErr w:type="spellEnd"/>
            <w:r w:rsidRPr="00E568B3">
              <w:rPr>
                <w:bCs/>
                <w:i/>
                <w:iCs/>
                <w:color w:val="000000" w:themeColor="text1"/>
                <w:sz w:val="20"/>
                <w:szCs w:val="20"/>
                <w:lang w:eastAsia="en-GB"/>
              </w:rPr>
              <w:t xml:space="preserve">(s) </w:t>
            </w:r>
            <w:proofErr w:type="spellStart"/>
            <w:r w:rsidRPr="00E568B3">
              <w:rPr>
                <w:bCs/>
                <w:i/>
                <w:iCs/>
                <w:color w:val="000000" w:themeColor="text1"/>
                <w:sz w:val="20"/>
                <w:szCs w:val="20"/>
                <w:lang w:eastAsia="en-GB"/>
              </w:rPr>
              <w:t>must</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be</w:t>
            </w:r>
            <w:proofErr w:type="spellEnd"/>
            <w:r w:rsidRPr="00E568B3">
              <w:rPr>
                <w:bCs/>
                <w:i/>
                <w:iCs/>
                <w:color w:val="000000" w:themeColor="text1"/>
                <w:sz w:val="20"/>
                <w:szCs w:val="20"/>
                <w:lang w:eastAsia="en-GB"/>
              </w:rPr>
              <w:t xml:space="preserve"> </w:t>
            </w:r>
            <w:proofErr w:type="spellStart"/>
            <w:r w:rsidRPr="00E568B3">
              <w:rPr>
                <w:bCs/>
                <w:i/>
                <w:iCs/>
                <w:color w:val="000000" w:themeColor="text1"/>
                <w:sz w:val="20"/>
                <w:szCs w:val="20"/>
                <w:lang w:eastAsia="en-GB"/>
              </w:rPr>
              <w:t>reviewed</w:t>
            </w:r>
            <w:proofErr w:type="spellEnd"/>
            <w:r w:rsidRPr="00E568B3">
              <w:rPr>
                <w:bCs/>
                <w:i/>
                <w:iCs/>
                <w:color w:val="000000" w:themeColor="text1"/>
                <w:sz w:val="20"/>
                <w:szCs w:val="20"/>
                <w:lang w:eastAsia="en-GB"/>
              </w:rPr>
              <w:t>.</w:t>
            </w:r>
          </w:p>
          <w:p w14:paraId="20169D40" w14:textId="77777777" w:rsidR="00D61692" w:rsidRPr="00E568B3" w:rsidRDefault="00D61692" w:rsidP="000903B4">
            <w:pPr>
              <w:spacing w:before="120" w:after="120"/>
              <w:rPr>
                <w:color w:val="000000" w:themeColor="text1"/>
                <w:sz w:val="20"/>
                <w:szCs w:val="20"/>
                <w:lang w:eastAsia="en-GB"/>
              </w:rPr>
            </w:pPr>
            <w:r w:rsidRPr="00E568B3">
              <w:rPr>
                <w:i/>
                <w:iCs/>
                <w:color w:val="4AA55B"/>
                <w:sz w:val="20"/>
                <w:szCs w:val="20"/>
              </w:rPr>
              <w:t xml:space="preserve">[OPTION 1 </w:t>
            </w:r>
            <w:proofErr w:type="spellStart"/>
            <w:r w:rsidRPr="00E568B3">
              <w:rPr>
                <w:i/>
                <w:iCs/>
                <w:color w:val="4AA55B"/>
                <w:sz w:val="20"/>
                <w:szCs w:val="20"/>
              </w:rPr>
              <w:t>for</w:t>
            </w:r>
            <w:proofErr w:type="spellEnd"/>
            <w:r w:rsidRPr="00E568B3">
              <w:rPr>
                <w:i/>
                <w:iCs/>
                <w:color w:val="4AA55B"/>
                <w:sz w:val="20"/>
                <w:szCs w:val="20"/>
              </w:rPr>
              <w:t xml:space="preserve"> </w:t>
            </w:r>
            <w:proofErr w:type="spellStart"/>
            <w:r w:rsidRPr="00E568B3">
              <w:rPr>
                <w:i/>
                <w:iCs/>
                <w:color w:val="4AA55B"/>
                <w:sz w:val="20"/>
                <w:szCs w:val="20"/>
              </w:rPr>
              <w:t>all</w:t>
            </w:r>
            <w:proofErr w:type="spellEnd"/>
            <w:r w:rsidRPr="00E568B3">
              <w:rPr>
                <w:i/>
                <w:iCs/>
                <w:color w:val="4AA55B"/>
                <w:sz w:val="20"/>
                <w:szCs w:val="20"/>
              </w:rPr>
              <w:t xml:space="preserve"> </w:t>
            </w:r>
            <w:proofErr w:type="spellStart"/>
            <w:r w:rsidRPr="00E568B3">
              <w:rPr>
                <w:i/>
                <w:iCs/>
                <w:color w:val="4AA55B"/>
                <w:sz w:val="20"/>
                <w:szCs w:val="20"/>
              </w:rPr>
              <w:t>programmes</w:t>
            </w:r>
            <w:proofErr w:type="spellEnd"/>
            <w:r w:rsidRPr="00E568B3">
              <w:rPr>
                <w:i/>
                <w:iCs/>
                <w:color w:val="4AA55B"/>
                <w:sz w:val="20"/>
                <w:szCs w:val="20"/>
              </w:rPr>
              <w:t xml:space="preserve"> </w:t>
            </w:r>
            <w:proofErr w:type="spellStart"/>
            <w:r w:rsidRPr="00E568B3">
              <w:rPr>
                <w:i/>
                <w:iCs/>
                <w:color w:val="4AA55B"/>
                <w:sz w:val="20"/>
                <w:szCs w:val="20"/>
              </w:rPr>
              <w:t>except</w:t>
            </w:r>
            <w:proofErr w:type="spellEnd"/>
            <w:r w:rsidRPr="00E568B3">
              <w:rPr>
                <w:i/>
                <w:iCs/>
                <w:color w:val="4AA55B"/>
                <w:sz w:val="20"/>
                <w:szCs w:val="20"/>
              </w:rPr>
              <w:t xml:space="preserve"> CEF:</w:t>
            </w:r>
            <w:r w:rsidRPr="00E568B3">
              <w:rPr>
                <w:color w:val="4AA55B"/>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practitioner</w:t>
            </w:r>
            <w:proofErr w:type="spellEnd"/>
            <w:r w:rsidRPr="00E568B3">
              <w:rPr>
                <w:color w:val="000000" w:themeColor="text1"/>
                <w:sz w:val="20"/>
                <w:szCs w:val="20"/>
              </w:rPr>
              <w:t xml:space="preserve"> </w:t>
            </w:r>
            <w:proofErr w:type="spellStart"/>
            <w:r w:rsidRPr="00E568B3">
              <w:rPr>
                <w:color w:val="000000" w:themeColor="text1"/>
                <w:sz w:val="20"/>
                <w:szCs w:val="20"/>
              </w:rPr>
              <w:t>sampled</w:t>
            </w:r>
            <w:proofErr w:type="spellEnd"/>
            <w:r w:rsidRPr="00E568B3">
              <w:rPr>
                <w:color w:val="000000" w:themeColor="text1"/>
                <w:sz w:val="20"/>
                <w:szCs w:val="20"/>
              </w:rPr>
              <w:t xml:space="preserve"> </w:t>
            </w:r>
            <w:r w:rsidRPr="00E568B3">
              <w:rPr>
                <w:color w:val="000000" w:themeColor="text1"/>
                <w:sz w:val="20"/>
                <w:szCs w:val="20"/>
                <w:highlight w:val="lightGray"/>
              </w:rPr>
              <w:t>_____</w:t>
            </w:r>
            <w:r w:rsidRPr="00E568B3">
              <w:rPr>
                <w:color w:val="000000" w:themeColor="text1"/>
                <w:sz w:val="20"/>
                <w:szCs w:val="20"/>
              </w:rPr>
              <w:t xml:space="preserve"> </w:t>
            </w:r>
            <w:proofErr w:type="spellStart"/>
            <w:r w:rsidRPr="00E568B3">
              <w:rPr>
                <w:color w:val="000000" w:themeColor="text1"/>
                <w:sz w:val="20"/>
                <w:szCs w:val="20"/>
              </w:rPr>
              <w:t>subcontracts</w:t>
            </w:r>
            <w:proofErr w:type="spellEnd"/>
            <w:r w:rsidRPr="00E568B3">
              <w:rPr>
                <w:color w:val="000000" w:themeColor="text1"/>
                <w:sz w:val="20"/>
                <w:szCs w:val="20"/>
              </w:rPr>
              <w:t xml:space="preserve"> </w:t>
            </w:r>
            <w:proofErr w:type="spellStart"/>
            <w:r w:rsidRPr="00E568B3">
              <w:rPr>
                <w:color w:val="000000" w:themeColor="text1"/>
                <w:sz w:val="20"/>
                <w:szCs w:val="20"/>
              </w:rPr>
              <w:t>out</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a </w:t>
            </w:r>
            <w:proofErr w:type="spellStart"/>
            <w:r w:rsidRPr="00E568B3">
              <w:rPr>
                <w:color w:val="000000" w:themeColor="text1"/>
                <w:sz w:val="20"/>
                <w:szCs w:val="20"/>
              </w:rPr>
              <w:t>total</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r w:rsidRPr="00E568B3">
              <w:rPr>
                <w:color w:val="000000" w:themeColor="text1"/>
                <w:sz w:val="20"/>
                <w:szCs w:val="20"/>
                <w:highlight w:val="lightGray"/>
              </w:rPr>
              <w:t>_____</w:t>
            </w:r>
            <w:r w:rsidRPr="00E568B3">
              <w:rPr>
                <w:color w:val="000000" w:themeColor="text1"/>
                <w:sz w:val="20"/>
                <w:szCs w:val="20"/>
              </w:rPr>
              <w:t>.</w:t>
            </w:r>
            <w:r w:rsidRPr="00E568B3">
              <w:rPr>
                <w:i/>
                <w:iCs/>
                <w:color w:val="4AA55B"/>
                <w:sz w:val="20"/>
                <w:szCs w:val="20"/>
              </w:rPr>
              <w:t>]</w:t>
            </w:r>
            <w:r w:rsidRPr="00E568B3">
              <w:rPr>
                <w:color w:val="000000" w:themeColor="text1"/>
                <w:sz w:val="20"/>
                <w:szCs w:val="20"/>
              </w:rPr>
              <w:t xml:space="preserve"> </w:t>
            </w:r>
            <w:r w:rsidRPr="00E568B3">
              <w:rPr>
                <w:i/>
                <w:iCs/>
                <w:color w:val="4AA55B"/>
                <w:sz w:val="20"/>
                <w:szCs w:val="20"/>
              </w:rPr>
              <w:t xml:space="preserve">[OPTION 2 </w:t>
            </w:r>
            <w:proofErr w:type="spellStart"/>
            <w:r w:rsidRPr="00E568B3">
              <w:rPr>
                <w:i/>
                <w:iCs/>
                <w:color w:val="4AA55B"/>
                <w:sz w:val="20"/>
                <w:szCs w:val="20"/>
              </w:rPr>
              <w:t>for</w:t>
            </w:r>
            <w:proofErr w:type="spellEnd"/>
            <w:r w:rsidRPr="00E568B3">
              <w:rPr>
                <w:i/>
                <w:iCs/>
                <w:color w:val="4AA55B"/>
                <w:sz w:val="20"/>
                <w:szCs w:val="20"/>
              </w:rPr>
              <w:t xml:space="preserve"> CEF:</w:t>
            </w:r>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lastRenderedPageBreak/>
              <w:t>practitioner</w:t>
            </w:r>
            <w:proofErr w:type="spellEnd"/>
            <w:r w:rsidRPr="00E568B3">
              <w:rPr>
                <w:color w:val="000000" w:themeColor="text1"/>
                <w:sz w:val="20"/>
                <w:szCs w:val="20"/>
              </w:rPr>
              <w:t xml:space="preserve"> </w:t>
            </w:r>
            <w:proofErr w:type="spellStart"/>
            <w:r w:rsidRPr="00E568B3">
              <w:rPr>
                <w:color w:val="000000" w:themeColor="text1"/>
                <w:sz w:val="20"/>
                <w:szCs w:val="20"/>
              </w:rPr>
              <w:t>sampled</w:t>
            </w:r>
            <w:proofErr w:type="spellEnd"/>
            <w:r w:rsidRPr="00E568B3">
              <w:rPr>
                <w:color w:val="000000" w:themeColor="text1"/>
                <w:sz w:val="20"/>
                <w:szCs w:val="20"/>
              </w:rPr>
              <w:t xml:space="preserve"> </w:t>
            </w:r>
            <w:r w:rsidRPr="00E568B3">
              <w:rPr>
                <w:color w:val="000000" w:themeColor="text1"/>
                <w:sz w:val="20"/>
                <w:szCs w:val="20"/>
                <w:highlight w:val="lightGray"/>
              </w:rPr>
              <w:t>_____</w:t>
            </w:r>
            <w:r w:rsidRPr="00E568B3">
              <w:rPr>
                <w:color w:val="000000" w:themeColor="text1"/>
                <w:sz w:val="20"/>
                <w:szCs w:val="20"/>
              </w:rPr>
              <w:t xml:space="preserve"> % </w:t>
            </w:r>
            <w:proofErr w:type="spellStart"/>
            <w:r w:rsidRPr="00E568B3">
              <w:rPr>
                <w:color w:val="000000" w:themeColor="text1"/>
                <w:sz w:val="20"/>
                <w:szCs w:val="20"/>
              </w:rPr>
              <w:t>of</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subcontracting</w:t>
            </w:r>
            <w:proofErr w:type="spellEnd"/>
            <w:r w:rsidRPr="00E568B3">
              <w:rPr>
                <w:color w:val="000000" w:themeColor="text1"/>
                <w:sz w:val="20"/>
                <w:szCs w:val="20"/>
              </w:rPr>
              <w:t xml:space="preserve"> </w:t>
            </w:r>
            <w:proofErr w:type="spellStart"/>
            <w:r w:rsidRPr="00E568B3">
              <w:rPr>
                <w:color w:val="000000" w:themeColor="text1"/>
                <w:sz w:val="20"/>
                <w:szCs w:val="20"/>
              </w:rPr>
              <w:t>costs</w:t>
            </w:r>
            <w:proofErr w:type="spellEnd"/>
            <w:r w:rsidRPr="00E568B3">
              <w:rPr>
                <w:color w:val="000000" w:themeColor="text1"/>
                <w:sz w:val="20"/>
                <w:szCs w:val="20"/>
              </w:rPr>
              <w:t xml:space="preserve"> (</w:t>
            </w:r>
            <w:proofErr w:type="spellStart"/>
            <w:r w:rsidRPr="00E568B3">
              <w:rPr>
                <w:color w:val="000000" w:themeColor="text1"/>
                <w:sz w:val="20"/>
                <w:szCs w:val="20"/>
              </w:rPr>
              <w:t>which</w:t>
            </w:r>
            <w:proofErr w:type="spellEnd"/>
            <w:r w:rsidRPr="00E568B3">
              <w:rPr>
                <w:color w:val="000000" w:themeColor="text1"/>
                <w:sz w:val="20"/>
                <w:szCs w:val="20"/>
              </w:rPr>
              <w:t xml:space="preserve"> </w:t>
            </w:r>
            <w:proofErr w:type="spellStart"/>
            <w:r w:rsidRPr="00E568B3">
              <w:rPr>
                <w:color w:val="000000" w:themeColor="text1"/>
                <w:sz w:val="20"/>
                <w:szCs w:val="20"/>
              </w:rPr>
              <w:t>covered</w:t>
            </w:r>
            <w:proofErr w:type="spellEnd"/>
            <w:r w:rsidRPr="00E568B3">
              <w:rPr>
                <w:color w:val="4AA55B"/>
                <w:sz w:val="20"/>
                <w:szCs w:val="20"/>
              </w:rPr>
              <w:t xml:space="preserve"> </w:t>
            </w:r>
            <w:r w:rsidRPr="00E568B3">
              <w:rPr>
                <w:color w:val="000000" w:themeColor="text1"/>
                <w:sz w:val="20"/>
                <w:szCs w:val="20"/>
                <w:highlight w:val="lightGray"/>
              </w:rPr>
              <w:t>_____</w:t>
            </w:r>
            <w:r w:rsidRPr="00E568B3">
              <w:rPr>
                <w:color w:val="000000" w:themeColor="text1"/>
                <w:sz w:val="20"/>
                <w:szCs w:val="20"/>
              </w:rPr>
              <w:t xml:space="preserve"> </w:t>
            </w:r>
            <w:proofErr w:type="spellStart"/>
            <w:r w:rsidRPr="00E568B3">
              <w:rPr>
                <w:color w:val="000000" w:themeColor="text1"/>
                <w:sz w:val="20"/>
                <w:szCs w:val="20"/>
              </w:rPr>
              <w:t>subcontracts</w:t>
            </w:r>
            <w:proofErr w:type="spellEnd"/>
            <w:r w:rsidRPr="00E568B3">
              <w:rPr>
                <w:color w:val="000000" w:themeColor="text1"/>
                <w:sz w:val="20"/>
                <w:szCs w:val="20"/>
              </w:rPr>
              <w:t xml:space="preserve"> </w:t>
            </w:r>
            <w:proofErr w:type="spellStart"/>
            <w:r w:rsidRPr="00E568B3">
              <w:rPr>
                <w:color w:val="000000" w:themeColor="text1"/>
                <w:sz w:val="20"/>
                <w:szCs w:val="20"/>
              </w:rPr>
              <w:t>and</w:t>
            </w:r>
            <w:proofErr w:type="spellEnd"/>
            <w:r w:rsidRPr="00E568B3">
              <w:rPr>
                <w:color w:val="000000" w:themeColor="text1"/>
                <w:sz w:val="20"/>
                <w:szCs w:val="20"/>
              </w:rPr>
              <w:t xml:space="preserve"> </w:t>
            </w:r>
            <w:r w:rsidRPr="00E568B3">
              <w:rPr>
                <w:color w:val="000000" w:themeColor="text1"/>
                <w:sz w:val="20"/>
                <w:szCs w:val="20"/>
                <w:highlight w:val="lightGray"/>
              </w:rPr>
              <w:t>_____</w:t>
            </w:r>
            <w:r w:rsidRPr="00E568B3">
              <w:rPr>
                <w:color w:val="000000" w:themeColor="text1"/>
                <w:sz w:val="20"/>
                <w:szCs w:val="20"/>
              </w:rPr>
              <w:t xml:space="preserve"> </w:t>
            </w:r>
            <w:proofErr w:type="spellStart"/>
            <w:r w:rsidRPr="00E568B3">
              <w:rPr>
                <w:color w:val="000000" w:themeColor="text1"/>
                <w:sz w:val="20"/>
                <w:szCs w:val="20"/>
              </w:rPr>
              <w:t>invoices</w:t>
            </w:r>
            <w:proofErr w:type="spellEnd"/>
            <w:r w:rsidRPr="00E568B3">
              <w:rPr>
                <w:color w:val="000000" w:themeColor="text1"/>
                <w:sz w:val="20"/>
                <w:szCs w:val="20"/>
              </w:rPr>
              <w:t>)</w:t>
            </w:r>
            <w:r w:rsidRPr="00E568B3">
              <w:rPr>
                <w:i/>
                <w:iCs/>
                <w:color w:val="4AA55B"/>
                <w:sz w:val="20"/>
                <w:szCs w:val="20"/>
              </w:rPr>
              <w:t>]</w:t>
            </w:r>
            <w:r w:rsidRPr="00E568B3">
              <w:rPr>
                <w:color w:val="000000" w:themeColor="text1"/>
                <w:sz w:val="20"/>
                <w:szCs w:val="20"/>
              </w:rPr>
              <w:t>.</w:t>
            </w:r>
          </w:p>
        </w:tc>
        <w:tc>
          <w:tcPr>
            <w:tcW w:w="6387" w:type="dxa"/>
            <w:gridSpan w:val="2"/>
            <w:shd w:val="clear" w:color="auto" w:fill="F2F2F2" w:themeFill="background1" w:themeFillShade="F2"/>
            <w:tcMar>
              <w:top w:w="0" w:type="dxa"/>
              <w:left w:w="108" w:type="dxa"/>
              <w:bottom w:w="0" w:type="dxa"/>
              <w:right w:w="108" w:type="dxa"/>
            </w:tcMar>
          </w:tcPr>
          <w:p w14:paraId="1E9B6004" w14:textId="77777777" w:rsidR="00D61692" w:rsidRPr="00E568B3" w:rsidRDefault="00D61692" w:rsidP="000903B4">
            <w:pPr>
              <w:autoSpaceDE w:val="0"/>
              <w:spacing w:before="120" w:after="120"/>
              <w:rPr>
                <w:color w:val="000000" w:themeColor="text1"/>
                <w:sz w:val="20"/>
                <w:szCs w:val="20"/>
                <w:lang w:eastAsia="en-GB"/>
              </w:rPr>
            </w:pPr>
          </w:p>
        </w:tc>
      </w:tr>
      <w:tr w:rsidR="00D61692" w:rsidRPr="00E568B3" w14:paraId="63F148EF" w14:textId="77777777" w:rsidTr="000903B4">
        <w:trPr>
          <w:gridAfter w:val="1"/>
          <w:wAfter w:w="6" w:type="dxa"/>
        </w:trPr>
        <w:tc>
          <w:tcPr>
            <w:tcW w:w="1143" w:type="dxa"/>
            <w:vMerge/>
          </w:tcPr>
          <w:p w14:paraId="497B71FB"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40" w:type="dxa"/>
            <w:vMerge/>
          </w:tcPr>
          <w:p w14:paraId="1FD08F7D"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371" w:type="dxa"/>
            <w:vMerge w:val="restart"/>
            <w:tcMar>
              <w:top w:w="0" w:type="dxa"/>
              <w:left w:w="108" w:type="dxa"/>
              <w:bottom w:w="0" w:type="dxa"/>
              <w:right w:w="108" w:type="dxa"/>
            </w:tcMar>
          </w:tcPr>
          <w:p w14:paraId="1F1D7811" w14:textId="77777777" w:rsidR="00D61692" w:rsidRPr="00E568B3" w:rsidRDefault="00D61692" w:rsidP="000903B4">
            <w:pPr>
              <w:autoSpaceDE w:val="0"/>
              <w:spacing w:before="120" w:after="120"/>
              <w:rPr>
                <w:color w:val="000000" w:themeColor="text1"/>
                <w:sz w:val="20"/>
                <w:szCs w:val="20"/>
                <w:lang w:eastAsia="en-GB"/>
              </w:rPr>
            </w:pPr>
            <w:proofErr w:type="spellStart"/>
            <w:r w:rsidRPr="00E568B3">
              <w:rPr>
                <w:b/>
                <w:bCs/>
                <w:i/>
                <w:iCs/>
                <w:color w:val="000000" w:themeColor="text1"/>
                <w:sz w:val="20"/>
                <w:szCs w:val="20"/>
                <w:lang w:eastAsia="en-GB"/>
              </w:rPr>
              <w:t>For</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subcontracts</w:t>
            </w:r>
            <w:proofErr w:type="spellEnd"/>
            <w:r w:rsidRPr="00E568B3">
              <w:rPr>
                <w:b/>
                <w:bCs/>
                <w:i/>
                <w:iCs/>
                <w:color w:val="000000" w:themeColor="text1"/>
                <w:sz w:val="20"/>
                <w:szCs w:val="20"/>
                <w:lang w:eastAsia="en-GB"/>
              </w:rPr>
              <w:t>/</w:t>
            </w:r>
            <w:proofErr w:type="spellStart"/>
            <w:r w:rsidRPr="00E568B3">
              <w:rPr>
                <w:b/>
                <w:bCs/>
                <w:i/>
                <w:iCs/>
                <w:color w:val="000000" w:themeColor="text1"/>
                <w:sz w:val="20"/>
                <w:szCs w:val="20"/>
                <w:lang w:eastAsia="en-GB"/>
              </w:rPr>
              <w:t>subcontracting</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costs</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included</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sample</w:t>
            </w:r>
            <w:proofErr w:type="spellEnd"/>
            <w:r w:rsidRPr="00E568B3">
              <w:rPr>
                <w:b/>
                <w:bCs/>
                <w:i/>
                <w:iCs/>
                <w:color w:val="000000" w:themeColor="text1"/>
                <w:sz w:val="20"/>
                <w:szCs w:val="20"/>
                <w:lang w:eastAsia="en-GB"/>
              </w:rPr>
              <w:t>:</w:t>
            </w:r>
          </w:p>
          <w:p w14:paraId="4893ECDB" w14:textId="77777777" w:rsidR="00D61692" w:rsidRPr="00E568B3" w:rsidRDefault="00D61692" w:rsidP="000903B4">
            <w:pPr>
              <w:autoSpaceDE w:val="0"/>
              <w:spacing w:before="120" w:after="120"/>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carried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general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see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above</w:t>
            </w:r>
            <w:proofErr w:type="spellEnd"/>
            <w:r w:rsidRPr="00E568B3">
              <w:rPr>
                <w:i/>
                <w:iCs/>
                <w:color w:val="000000" w:themeColor="text1"/>
                <w:sz w:val="20"/>
                <w:szCs w:val="20"/>
                <w:lang w:eastAsia="en-GB"/>
              </w:rPr>
              <w:t>)</w:t>
            </w:r>
            <w:r w:rsidRPr="00E568B3">
              <w:rPr>
                <w:color w:val="000000" w:themeColor="text1"/>
                <w:sz w:val="20"/>
                <w:szCs w:val="20"/>
                <w:lang w:eastAsia="en-GB"/>
              </w:rPr>
              <w:t>.</w:t>
            </w:r>
          </w:p>
          <w:p w14:paraId="6DF26EBD"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 xml:space="preserve">To </w:t>
            </w:r>
            <w:proofErr w:type="spellStart"/>
            <w:r w:rsidRPr="00E568B3">
              <w:rPr>
                <w:color w:val="000000" w:themeColor="text1"/>
                <w:sz w:val="20"/>
                <w:szCs w:val="20"/>
                <w:lang w:eastAsia="en-GB"/>
              </w:rPr>
              <w:t>confirm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standard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findings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next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column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w:t>
            </w:r>
          </w:p>
          <w:p w14:paraId="088F390E"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subcontractors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foreseen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Annex</w:t>
            </w:r>
            <w:proofErr w:type="spellEnd"/>
            <w:r w:rsidRPr="00E568B3">
              <w:rPr>
                <w:color w:val="000000" w:themeColor="text1"/>
                <w:sz w:val="20"/>
                <w:szCs w:val="20"/>
                <w:lang w:eastAsia="en-GB"/>
              </w:rPr>
              <w:t xml:space="preserve"> 1 GA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following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simplified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approval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procedure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allowed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Grant </w:t>
            </w:r>
            <w:proofErr w:type="spellStart"/>
            <w:r w:rsidRPr="00E568B3">
              <w:rPr>
                <w:color w:val="000000" w:themeColor="text1"/>
                <w:sz w:val="20"/>
                <w:szCs w:val="20"/>
                <w:lang w:eastAsia="en-GB"/>
              </w:rPr>
              <w:t>Agreement</w:t>
            </w:r>
            <w:proofErr w:type="spellEnd"/>
            <w:r w:rsidRPr="00E568B3">
              <w:rPr>
                <w:color w:val="000000" w:themeColor="text1"/>
                <w:sz w:val="20"/>
                <w:szCs w:val="20"/>
                <w:lang w:eastAsia="en-GB"/>
              </w:rPr>
              <w:t xml:space="preserve">; </w:t>
            </w:r>
            <w:proofErr w:type="spellStart"/>
            <w:r w:rsidRPr="00E568B3">
              <w:rPr>
                <w:i/>
                <w:iCs/>
                <w:color w:val="000000" w:themeColor="text1"/>
                <w:sz w:val="20"/>
                <w:szCs w:val="20"/>
                <w:lang w:eastAsia="en-GB"/>
              </w:rPr>
              <w:t>see</w:t>
            </w:r>
            <w:proofErr w:type="spellEnd"/>
            <w:r w:rsidRPr="00E568B3">
              <w:rPr>
                <w:i/>
                <w:iCs/>
                <w:color w:val="000000" w:themeColor="text1"/>
                <w:sz w:val="20"/>
                <w:szCs w:val="20"/>
                <w:lang w:eastAsia="en-GB"/>
              </w:rPr>
              <w:t xml:space="preserve"> art. 6.2.B</w:t>
            </w:r>
            <w:r w:rsidRPr="00E568B3">
              <w:rPr>
                <w:color w:val="000000" w:themeColor="text1"/>
                <w:sz w:val="20"/>
                <w:szCs w:val="20"/>
                <w:lang w:eastAsia="en-GB"/>
              </w:rPr>
              <w:t>)</w:t>
            </w:r>
          </w:p>
          <w:p w14:paraId="798C933E"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val="en-US"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total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estimated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subcontracting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set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Annex</w:t>
            </w:r>
            <w:proofErr w:type="spellEnd"/>
            <w:r w:rsidRPr="00E568B3">
              <w:rPr>
                <w:color w:val="000000" w:themeColor="text1"/>
                <w:sz w:val="20"/>
                <w:szCs w:val="20"/>
                <w:lang w:eastAsia="en-GB"/>
              </w:rPr>
              <w:t xml:space="preserve"> 2 GA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following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simplified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approval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procedure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allowed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Grant </w:t>
            </w:r>
            <w:proofErr w:type="spellStart"/>
            <w:r w:rsidRPr="00E568B3">
              <w:rPr>
                <w:color w:val="000000" w:themeColor="text1"/>
                <w:sz w:val="20"/>
                <w:szCs w:val="20"/>
                <w:lang w:eastAsia="en-GB"/>
              </w:rPr>
              <w:t>Agreement</w:t>
            </w:r>
            <w:proofErr w:type="spellEnd"/>
            <w:r w:rsidRPr="00E568B3">
              <w:rPr>
                <w:color w:val="000000" w:themeColor="text1"/>
                <w:sz w:val="20"/>
                <w:szCs w:val="20"/>
                <w:lang w:eastAsia="en-GB"/>
              </w:rPr>
              <w:t xml:space="preserve">; </w:t>
            </w:r>
            <w:proofErr w:type="spellStart"/>
            <w:r w:rsidRPr="00E568B3">
              <w:rPr>
                <w:i/>
                <w:iCs/>
                <w:color w:val="000000" w:themeColor="text1"/>
                <w:sz w:val="20"/>
                <w:szCs w:val="20"/>
                <w:lang w:eastAsia="en-GB"/>
              </w:rPr>
              <w:t>see</w:t>
            </w:r>
            <w:proofErr w:type="spellEnd"/>
            <w:r w:rsidRPr="00E568B3">
              <w:rPr>
                <w:i/>
                <w:iCs/>
                <w:color w:val="000000" w:themeColor="text1"/>
                <w:sz w:val="20"/>
                <w:szCs w:val="20"/>
                <w:lang w:eastAsia="en-GB"/>
              </w:rPr>
              <w:t xml:space="preserve"> art. 6.2.B</w:t>
            </w:r>
            <w:r w:rsidRPr="00E568B3">
              <w:rPr>
                <w:color w:val="000000" w:themeColor="text1"/>
                <w:sz w:val="20"/>
                <w:szCs w:val="20"/>
                <w:lang w:eastAsia="en-GB"/>
              </w:rPr>
              <w:t>)</w:t>
            </w:r>
          </w:p>
          <w:p w14:paraId="20F9A477"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subcontracting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subcontracting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category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financial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statement</w:t>
            </w:r>
            <w:proofErr w:type="spellEnd"/>
          </w:p>
          <w:p w14:paraId="24273549"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val="en-IE" w:eastAsia="en-GB"/>
              </w:rPr>
            </w:pPr>
            <w:r w:rsidRPr="00E568B3">
              <w:rPr>
                <w:color w:val="000000" w:themeColor="text1"/>
                <w:sz w:val="20"/>
                <w:szCs w:val="20"/>
                <w:lang w:val="en-IE" w:eastAsia="en-GB"/>
              </w:rPr>
              <w:t xml:space="preserve">subcontracting costs declared in the financial statements are </w:t>
            </w:r>
            <w:proofErr w:type="spellStart"/>
            <w:r w:rsidRPr="00E568B3">
              <w:rPr>
                <w:color w:val="000000" w:themeColor="text1"/>
                <w:sz w:val="20"/>
                <w:szCs w:val="20"/>
                <w:lang w:eastAsia="en-GB"/>
              </w:rPr>
              <w:t>reconciled</w:t>
            </w:r>
            <w:proofErr w:type="spellEnd"/>
            <w:r w:rsidRPr="00E568B3">
              <w:rPr>
                <w:color w:val="000000" w:themeColor="text1"/>
                <w:sz w:val="20"/>
                <w:szCs w:val="20"/>
                <w:lang w:val="en-IE" w:eastAsia="en-GB"/>
              </w:rPr>
              <w:t xml:space="preserve"> with the data in the accounting system</w:t>
            </w:r>
          </w:p>
          <w:p w14:paraId="0F33F303"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val="en-IE" w:eastAsia="en-GB"/>
              </w:rPr>
            </w:pPr>
            <w:proofErr w:type="spellStart"/>
            <w:r w:rsidRPr="00E568B3">
              <w:rPr>
                <w:color w:val="000000" w:themeColor="text1"/>
                <w:sz w:val="20"/>
                <w:szCs w:val="20"/>
                <w:lang w:eastAsia="en-GB"/>
              </w:rPr>
              <w:t>costs</w:t>
            </w:r>
            <w:proofErr w:type="spellEnd"/>
            <w:r w:rsidRPr="00E568B3">
              <w:rPr>
                <w:color w:val="000000" w:themeColor="text1"/>
                <w:sz w:val="20"/>
                <w:szCs w:val="20"/>
                <w:lang w:val="en-US" w:eastAsia="en-GB"/>
              </w:rPr>
              <w:t xml:space="preserve"> claimed can be traced to underlying bank statements showing amount paid and date of payment by the participant</w:t>
            </w:r>
          </w:p>
          <w:p w14:paraId="56FE6420"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documents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proving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selection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award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procedure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based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purchase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i/>
                <w:iCs/>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applicable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national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law</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public</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procurement</w:t>
            </w:r>
            <w:proofErr w:type="spellEnd"/>
          </w:p>
          <w:p w14:paraId="7853F5A4"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subcontracts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awarded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i/>
                <w:iCs/>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purchasing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practices</w:t>
            </w:r>
            <w:proofErr w:type="spellEnd"/>
            <w:r w:rsidRPr="00E568B3">
              <w:rPr>
                <w:color w:val="000000" w:themeColor="text1"/>
                <w:sz w:val="20"/>
                <w:szCs w:val="20"/>
                <w:lang w:eastAsia="en-GB"/>
              </w:rPr>
              <w:t>/</w:t>
            </w:r>
            <w:proofErr w:type="spellStart"/>
            <w:r w:rsidRPr="00E568B3">
              <w:rPr>
                <w:color w:val="000000" w:themeColor="text1"/>
                <w:sz w:val="20"/>
                <w:szCs w:val="20"/>
                <w:lang w:eastAsia="en-GB"/>
              </w:rPr>
              <w:t>internal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procedures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ensure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value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money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appropriate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lowest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price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procedures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place</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ensure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absence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conflict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interests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
          <w:p w14:paraId="4803827F" w14:textId="77777777" w:rsidR="00D61692" w:rsidRPr="00E568B3" w:rsidRDefault="00D61692" w:rsidP="004C7BDF">
            <w:pPr>
              <w:pStyle w:val="ListParagraph"/>
              <w:numPr>
                <w:ilvl w:val="1"/>
                <w:numId w:val="53"/>
              </w:numPr>
              <w:spacing w:before="120" w:after="120"/>
              <w:ind w:left="888"/>
              <w:contextualSpacing w:val="0"/>
              <w:rPr>
                <w:rFonts w:ascii="Times New Roman" w:hAnsi="Times New Roman"/>
                <w:sz w:val="20"/>
                <w:szCs w:val="20"/>
              </w:rPr>
            </w:pPr>
            <w:proofErr w:type="spellStart"/>
            <w:r w:rsidRPr="00E568B3">
              <w:rPr>
                <w:rFonts w:ascii="Times New Roman" w:hAnsi="Times New Roman"/>
                <w:sz w:val="20"/>
                <w:szCs w:val="20"/>
              </w:rPr>
              <w:lastRenderedPageBreak/>
              <w:t>reviewing</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the</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subcontract</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award</w:t>
            </w:r>
            <w:proofErr w:type="spellEnd"/>
            <w:r w:rsidRPr="00E568B3">
              <w:rPr>
                <w:rFonts w:ascii="Times New Roman" w:hAnsi="Times New Roman"/>
                <w:sz w:val="20"/>
                <w:szCs w:val="20"/>
              </w:rPr>
              <w:t xml:space="preserve"> process, </w:t>
            </w:r>
            <w:proofErr w:type="spellStart"/>
            <w:r w:rsidRPr="00E568B3">
              <w:rPr>
                <w:rFonts w:ascii="Times New Roman" w:hAnsi="Times New Roman"/>
                <w:sz w:val="20"/>
                <w:szCs w:val="20"/>
              </w:rPr>
              <w:t>including</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bid</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evaluation</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and</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selection</w:t>
            </w:r>
            <w:proofErr w:type="spellEnd"/>
            <w:r w:rsidRPr="00E568B3">
              <w:rPr>
                <w:rFonts w:ascii="Times New Roman" w:hAnsi="Times New Roman"/>
                <w:sz w:val="20"/>
                <w:szCs w:val="20"/>
              </w:rPr>
              <w:t xml:space="preserve"> process to </w:t>
            </w:r>
            <w:proofErr w:type="spellStart"/>
            <w:r w:rsidRPr="00E568B3">
              <w:rPr>
                <w:rFonts w:ascii="Times New Roman" w:hAnsi="Times New Roman"/>
                <w:sz w:val="20"/>
                <w:szCs w:val="20"/>
              </w:rPr>
              <w:t>ensure</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that</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the</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award</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corresponded</w:t>
            </w:r>
            <w:proofErr w:type="spellEnd"/>
            <w:r w:rsidRPr="00E568B3">
              <w:rPr>
                <w:rFonts w:ascii="Times New Roman" w:hAnsi="Times New Roman"/>
                <w:sz w:val="20"/>
                <w:szCs w:val="20"/>
              </w:rPr>
              <w:t xml:space="preserve"> to </w:t>
            </w:r>
            <w:proofErr w:type="spellStart"/>
            <w:r w:rsidRPr="00E568B3">
              <w:rPr>
                <w:rFonts w:ascii="Times New Roman" w:hAnsi="Times New Roman"/>
                <w:sz w:val="20"/>
                <w:szCs w:val="20"/>
              </w:rPr>
              <w:t>the</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evaluation</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in</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accordance</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with</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the</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requirements</w:t>
            </w:r>
            <w:proofErr w:type="spellEnd"/>
            <w:r w:rsidRPr="00E568B3">
              <w:rPr>
                <w:rFonts w:ascii="Times New Roman" w:hAnsi="Times New Roman"/>
                <w:sz w:val="20"/>
                <w:szCs w:val="20"/>
              </w:rPr>
              <w:t xml:space="preserve"> set </w:t>
            </w:r>
            <w:proofErr w:type="spellStart"/>
            <w:r w:rsidRPr="00E568B3">
              <w:rPr>
                <w:rFonts w:ascii="Times New Roman" w:hAnsi="Times New Roman"/>
                <w:sz w:val="20"/>
                <w:szCs w:val="20"/>
              </w:rPr>
              <w:t>out</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for</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the</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subcontract</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and</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that</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the</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participants</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staff</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involved</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in</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the</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award</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procedure</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were</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subject</w:t>
            </w:r>
            <w:proofErr w:type="spellEnd"/>
            <w:r w:rsidRPr="00E568B3">
              <w:rPr>
                <w:rFonts w:ascii="Times New Roman" w:hAnsi="Times New Roman"/>
                <w:sz w:val="20"/>
                <w:szCs w:val="20"/>
              </w:rPr>
              <w:t xml:space="preserve"> to </w:t>
            </w:r>
            <w:proofErr w:type="spellStart"/>
            <w:r w:rsidRPr="00E568B3">
              <w:rPr>
                <w:rFonts w:ascii="Times New Roman" w:hAnsi="Times New Roman"/>
                <w:sz w:val="20"/>
                <w:szCs w:val="20"/>
              </w:rPr>
              <w:t>conflict</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of</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interest</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rules</w:t>
            </w:r>
            <w:proofErr w:type="spellEnd"/>
            <w:r w:rsidRPr="00E568B3">
              <w:rPr>
                <w:rFonts w:ascii="Times New Roman" w:hAnsi="Times New Roman"/>
                <w:sz w:val="20"/>
                <w:szCs w:val="20"/>
              </w:rPr>
              <w:t xml:space="preserve"> </w:t>
            </w:r>
            <w:r w:rsidRPr="00E568B3">
              <w:rPr>
                <w:rFonts w:ascii="Times New Roman" w:hAnsi="Times New Roman"/>
                <w:i/>
                <w:iCs/>
                <w:sz w:val="20"/>
                <w:szCs w:val="20"/>
              </w:rPr>
              <w:t>(</w:t>
            </w:r>
            <w:proofErr w:type="spellStart"/>
            <w:r w:rsidRPr="00E568B3">
              <w:rPr>
                <w:rFonts w:ascii="Times New Roman" w:hAnsi="Times New Roman"/>
                <w:i/>
                <w:iCs/>
                <w:sz w:val="20"/>
                <w:szCs w:val="20"/>
              </w:rPr>
              <w:t>e.g</w:t>
            </w:r>
            <w:proofErr w:type="spellEnd"/>
            <w:r w:rsidRPr="00E568B3">
              <w:rPr>
                <w:rFonts w:ascii="Times New Roman" w:hAnsi="Times New Roman"/>
                <w:i/>
                <w:iCs/>
                <w:sz w:val="20"/>
                <w:szCs w:val="20"/>
              </w:rPr>
              <w:t xml:space="preserve">. </w:t>
            </w:r>
            <w:proofErr w:type="spellStart"/>
            <w:r w:rsidRPr="00E568B3">
              <w:rPr>
                <w:rFonts w:ascii="Times New Roman" w:hAnsi="Times New Roman"/>
                <w:i/>
                <w:iCs/>
                <w:sz w:val="20"/>
                <w:szCs w:val="20"/>
              </w:rPr>
              <w:t>requiring</w:t>
            </w:r>
            <w:proofErr w:type="spellEnd"/>
            <w:r w:rsidRPr="00E568B3">
              <w:rPr>
                <w:rFonts w:ascii="Times New Roman" w:hAnsi="Times New Roman"/>
                <w:i/>
                <w:iCs/>
                <w:sz w:val="20"/>
                <w:szCs w:val="20"/>
              </w:rPr>
              <w:t xml:space="preserve"> </w:t>
            </w:r>
            <w:proofErr w:type="spellStart"/>
            <w:r w:rsidRPr="00E568B3">
              <w:rPr>
                <w:rFonts w:ascii="Times New Roman" w:hAnsi="Times New Roman"/>
                <w:i/>
                <w:iCs/>
                <w:sz w:val="20"/>
                <w:szCs w:val="20"/>
              </w:rPr>
              <w:t>them</w:t>
            </w:r>
            <w:proofErr w:type="spellEnd"/>
            <w:r w:rsidRPr="00E568B3">
              <w:rPr>
                <w:rFonts w:ascii="Times New Roman" w:hAnsi="Times New Roman"/>
                <w:i/>
                <w:iCs/>
                <w:sz w:val="20"/>
                <w:szCs w:val="20"/>
              </w:rPr>
              <w:t xml:space="preserve"> to </w:t>
            </w:r>
            <w:proofErr w:type="spellStart"/>
            <w:r w:rsidRPr="00E568B3">
              <w:rPr>
                <w:rFonts w:ascii="Times New Roman" w:hAnsi="Times New Roman"/>
                <w:i/>
                <w:iCs/>
                <w:sz w:val="20"/>
                <w:szCs w:val="20"/>
              </w:rPr>
              <w:t>declare</w:t>
            </w:r>
            <w:proofErr w:type="spellEnd"/>
            <w:r w:rsidRPr="00E568B3">
              <w:rPr>
                <w:rFonts w:ascii="Times New Roman" w:hAnsi="Times New Roman"/>
                <w:i/>
                <w:iCs/>
                <w:sz w:val="20"/>
                <w:szCs w:val="20"/>
              </w:rPr>
              <w:t xml:space="preserve"> </w:t>
            </w:r>
            <w:proofErr w:type="spellStart"/>
            <w:r w:rsidRPr="00E568B3">
              <w:rPr>
                <w:rFonts w:ascii="Times New Roman" w:hAnsi="Times New Roman"/>
                <w:i/>
                <w:iCs/>
                <w:sz w:val="20"/>
                <w:szCs w:val="20"/>
              </w:rPr>
              <w:t>conflict</w:t>
            </w:r>
            <w:proofErr w:type="spellEnd"/>
            <w:r w:rsidRPr="00E568B3">
              <w:rPr>
                <w:rFonts w:ascii="Times New Roman" w:hAnsi="Times New Roman"/>
                <w:i/>
                <w:iCs/>
                <w:sz w:val="20"/>
                <w:szCs w:val="20"/>
              </w:rPr>
              <w:t xml:space="preserve"> </w:t>
            </w:r>
            <w:proofErr w:type="spellStart"/>
            <w:r w:rsidRPr="00E568B3">
              <w:rPr>
                <w:rFonts w:ascii="Times New Roman" w:hAnsi="Times New Roman"/>
                <w:i/>
                <w:iCs/>
                <w:sz w:val="20"/>
                <w:szCs w:val="20"/>
              </w:rPr>
              <w:t>of</w:t>
            </w:r>
            <w:proofErr w:type="spellEnd"/>
            <w:r w:rsidRPr="00E568B3">
              <w:rPr>
                <w:rFonts w:ascii="Times New Roman" w:hAnsi="Times New Roman"/>
                <w:i/>
                <w:iCs/>
                <w:sz w:val="20"/>
                <w:szCs w:val="20"/>
              </w:rPr>
              <w:t xml:space="preserve"> </w:t>
            </w:r>
            <w:proofErr w:type="spellStart"/>
            <w:r w:rsidRPr="00E568B3">
              <w:rPr>
                <w:rFonts w:ascii="Times New Roman" w:hAnsi="Times New Roman"/>
                <w:i/>
                <w:iCs/>
                <w:sz w:val="20"/>
                <w:szCs w:val="20"/>
              </w:rPr>
              <w:t>interests</w:t>
            </w:r>
            <w:proofErr w:type="spellEnd"/>
            <w:r w:rsidRPr="00E568B3">
              <w:rPr>
                <w:rFonts w:ascii="Times New Roman" w:hAnsi="Times New Roman"/>
                <w:i/>
                <w:iCs/>
                <w:sz w:val="20"/>
                <w:szCs w:val="20"/>
              </w:rPr>
              <w:t>)</w:t>
            </w:r>
          </w:p>
          <w:p w14:paraId="49B22DF5" w14:textId="77777777" w:rsidR="00D61692" w:rsidRPr="00E568B3" w:rsidRDefault="00D61692" w:rsidP="004C7BDF">
            <w:pPr>
              <w:pStyle w:val="ListParagraph"/>
              <w:numPr>
                <w:ilvl w:val="1"/>
                <w:numId w:val="53"/>
              </w:numPr>
              <w:spacing w:before="120" w:after="120"/>
              <w:ind w:left="888"/>
              <w:contextualSpacing w:val="0"/>
              <w:rPr>
                <w:rFonts w:ascii="Times New Roman" w:hAnsi="Times New Roman"/>
                <w:sz w:val="20"/>
                <w:szCs w:val="20"/>
              </w:rPr>
            </w:pPr>
            <w:proofErr w:type="spellStart"/>
            <w:r w:rsidRPr="00E568B3">
              <w:rPr>
                <w:rFonts w:ascii="Times New Roman" w:hAnsi="Times New Roman"/>
                <w:sz w:val="20"/>
                <w:szCs w:val="20"/>
              </w:rPr>
              <w:t>reviewing</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the</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qualifications</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of</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the</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subcontractor</w:t>
            </w:r>
            <w:proofErr w:type="spellEnd"/>
            <w:r w:rsidRPr="00E568B3">
              <w:rPr>
                <w:rFonts w:ascii="Times New Roman" w:hAnsi="Times New Roman"/>
                <w:sz w:val="20"/>
                <w:szCs w:val="20"/>
              </w:rPr>
              <w:t xml:space="preserve">: to </w:t>
            </w:r>
            <w:proofErr w:type="spellStart"/>
            <w:r w:rsidRPr="00E568B3">
              <w:rPr>
                <w:rFonts w:ascii="Times New Roman" w:hAnsi="Times New Roman"/>
                <w:sz w:val="20"/>
                <w:szCs w:val="20"/>
              </w:rPr>
              <w:t>ensure</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that</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they</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correspond</w:t>
            </w:r>
            <w:proofErr w:type="spellEnd"/>
            <w:r w:rsidRPr="00E568B3">
              <w:rPr>
                <w:rFonts w:ascii="Times New Roman" w:hAnsi="Times New Roman"/>
                <w:sz w:val="20"/>
                <w:szCs w:val="20"/>
              </w:rPr>
              <w:t xml:space="preserve"> to </w:t>
            </w:r>
            <w:proofErr w:type="spellStart"/>
            <w:r w:rsidRPr="00E568B3">
              <w:rPr>
                <w:rFonts w:ascii="Times New Roman" w:hAnsi="Times New Roman"/>
                <w:sz w:val="20"/>
                <w:szCs w:val="20"/>
              </w:rPr>
              <w:t>the</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requirements</w:t>
            </w:r>
            <w:proofErr w:type="spellEnd"/>
            <w:r w:rsidRPr="00E568B3">
              <w:rPr>
                <w:rFonts w:ascii="Times New Roman" w:hAnsi="Times New Roman"/>
                <w:sz w:val="20"/>
                <w:szCs w:val="20"/>
              </w:rPr>
              <w:t xml:space="preserve"> set </w:t>
            </w:r>
            <w:proofErr w:type="spellStart"/>
            <w:r w:rsidRPr="00E568B3">
              <w:rPr>
                <w:rFonts w:ascii="Times New Roman" w:hAnsi="Times New Roman"/>
                <w:sz w:val="20"/>
                <w:szCs w:val="20"/>
              </w:rPr>
              <w:t>out</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for</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the</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subcontract</w:t>
            </w:r>
            <w:proofErr w:type="spellEnd"/>
          </w:p>
          <w:p w14:paraId="5399F874" w14:textId="77777777" w:rsidR="00D61692" w:rsidRPr="00E568B3" w:rsidRDefault="00D61692" w:rsidP="004C7BDF">
            <w:pPr>
              <w:pStyle w:val="ListParagraph"/>
              <w:numPr>
                <w:ilvl w:val="1"/>
                <w:numId w:val="53"/>
              </w:numPr>
              <w:spacing w:before="120" w:after="120"/>
              <w:ind w:left="888"/>
              <w:contextualSpacing w:val="0"/>
              <w:rPr>
                <w:rFonts w:ascii="Times New Roman" w:hAnsi="Times New Roman"/>
                <w:sz w:val="20"/>
                <w:szCs w:val="20"/>
              </w:rPr>
            </w:pPr>
            <w:proofErr w:type="spellStart"/>
            <w:r w:rsidRPr="00E568B3">
              <w:rPr>
                <w:rFonts w:ascii="Times New Roman" w:hAnsi="Times New Roman"/>
                <w:sz w:val="20"/>
                <w:szCs w:val="20"/>
              </w:rPr>
              <w:t>reviewing</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the</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subcontract</w:t>
            </w:r>
            <w:proofErr w:type="spellEnd"/>
            <w:r w:rsidRPr="00E568B3">
              <w:rPr>
                <w:rFonts w:ascii="Times New Roman" w:hAnsi="Times New Roman"/>
                <w:sz w:val="20"/>
                <w:szCs w:val="20"/>
              </w:rPr>
              <w:t xml:space="preserve"> to </w:t>
            </w:r>
            <w:proofErr w:type="spellStart"/>
            <w:r w:rsidRPr="00E568B3">
              <w:rPr>
                <w:rFonts w:ascii="Times New Roman" w:hAnsi="Times New Roman"/>
                <w:sz w:val="20"/>
                <w:szCs w:val="20"/>
              </w:rPr>
              <w:t>ensure</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that</w:t>
            </w:r>
            <w:proofErr w:type="spellEnd"/>
            <w:r w:rsidRPr="00E568B3">
              <w:rPr>
                <w:rFonts w:ascii="Times New Roman" w:hAnsi="Times New Roman"/>
                <w:sz w:val="20"/>
                <w:szCs w:val="20"/>
              </w:rPr>
              <w:t xml:space="preserve"> it </w:t>
            </w:r>
            <w:proofErr w:type="spellStart"/>
            <w:r w:rsidRPr="00E568B3">
              <w:rPr>
                <w:rFonts w:ascii="Times New Roman" w:hAnsi="Times New Roman"/>
                <w:sz w:val="20"/>
                <w:szCs w:val="20"/>
              </w:rPr>
              <w:t>contains</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conflict</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of</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interest</w:t>
            </w:r>
            <w:proofErr w:type="spellEnd"/>
            <w:r w:rsidRPr="00E568B3">
              <w:rPr>
                <w:rFonts w:ascii="Times New Roman" w:hAnsi="Times New Roman"/>
                <w:sz w:val="20"/>
                <w:szCs w:val="20"/>
              </w:rPr>
              <w:t xml:space="preserve"> </w:t>
            </w:r>
            <w:proofErr w:type="spellStart"/>
            <w:r w:rsidRPr="00E568B3">
              <w:rPr>
                <w:rFonts w:ascii="Times New Roman" w:hAnsi="Times New Roman"/>
                <w:sz w:val="20"/>
                <w:szCs w:val="20"/>
              </w:rPr>
              <w:t>provisions</w:t>
            </w:r>
            <w:proofErr w:type="spellEnd"/>
            <w:r w:rsidRPr="00E568B3">
              <w:rPr>
                <w:rFonts w:ascii="Times New Roman" w:hAnsi="Times New Roman"/>
                <w:sz w:val="20"/>
                <w:szCs w:val="20"/>
              </w:rPr>
              <w:t xml:space="preserve"> </w:t>
            </w:r>
            <w:r w:rsidRPr="00E568B3">
              <w:rPr>
                <w:rFonts w:ascii="Times New Roman" w:hAnsi="Times New Roman"/>
                <w:i/>
                <w:iCs/>
                <w:sz w:val="20"/>
                <w:szCs w:val="20"/>
              </w:rPr>
              <w:t>(</w:t>
            </w:r>
            <w:proofErr w:type="spellStart"/>
            <w:r w:rsidRPr="00E568B3">
              <w:rPr>
                <w:rFonts w:ascii="Times New Roman" w:hAnsi="Times New Roman"/>
                <w:i/>
                <w:iCs/>
                <w:sz w:val="20"/>
                <w:szCs w:val="20"/>
              </w:rPr>
              <w:t>e.g</w:t>
            </w:r>
            <w:proofErr w:type="spellEnd"/>
            <w:r w:rsidRPr="00E568B3">
              <w:rPr>
                <w:rFonts w:ascii="Times New Roman" w:hAnsi="Times New Roman"/>
                <w:i/>
                <w:iCs/>
                <w:sz w:val="20"/>
                <w:szCs w:val="20"/>
              </w:rPr>
              <w:t xml:space="preserve">. </w:t>
            </w:r>
            <w:proofErr w:type="spellStart"/>
            <w:r w:rsidRPr="00E568B3">
              <w:rPr>
                <w:rFonts w:ascii="Times New Roman" w:hAnsi="Times New Roman"/>
                <w:i/>
                <w:iCs/>
                <w:sz w:val="20"/>
                <w:szCs w:val="20"/>
              </w:rPr>
              <w:t>requirements</w:t>
            </w:r>
            <w:proofErr w:type="spellEnd"/>
            <w:r w:rsidRPr="00E568B3">
              <w:rPr>
                <w:rFonts w:ascii="Times New Roman" w:hAnsi="Times New Roman"/>
                <w:i/>
                <w:iCs/>
                <w:sz w:val="20"/>
                <w:szCs w:val="20"/>
              </w:rPr>
              <w:t xml:space="preserve"> </w:t>
            </w:r>
            <w:proofErr w:type="spellStart"/>
            <w:r w:rsidRPr="00E568B3">
              <w:rPr>
                <w:rFonts w:ascii="Times New Roman" w:hAnsi="Times New Roman"/>
                <w:i/>
                <w:iCs/>
                <w:sz w:val="20"/>
                <w:szCs w:val="20"/>
              </w:rPr>
              <w:t>for</w:t>
            </w:r>
            <w:proofErr w:type="spellEnd"/>
            <w:r w:rsidRPr="00E568B3">
              <w:rPr>
                <w:rFonts w:ascii="Times New Roman" w:hAnsi="Times New Roman"/>
                <w:i/>
                <w:iCs/>
                <w:sz w:val="20"/>
                <w:szCs w:val="20"/>
              </w:rPr>
              <w:t xml:space="preserve"> </w:t>
            </w:r>
            <w:proofErr w:type="spellStart"/>
            <w:r w:rsidRPr="00E568B3">
              <w:rPr>
                <w:rFonts w:ascii="Times New Roman" w:hAnsi="Times New Roman"/>
                <w:i/>
                <w:iCs/>
                <w:sz w:val="20"/>
                <w:szCs w:val="20"/>
              </w:rPr>
              <w:t>the</w:t>
            </w:r>
            <w:proofErr w:type="spellEnd"/>
            <w:r w:rsidRPr="00E568B3">
              <w:rPr>
                <w:rFonts w:ascii="Times New Roman" w:hAnsi="Times New Roman"/>
                <w:i/>
                <w:iCs/>
                <w:sz w:val="20"/>
                <w:szCs w:val="20"/>
              </w:rPr>
              <w:t xml:space="preserve"> </w:t>
            </w:r>
            <w:proofErr w:type="spellStart"/>
            <w:r w:rsidRPr="00E568B3">
              <w:rPr>
                <w:rFonts w:ascii="Times New Roman" w:hAnsi="Times New Roman"/>
                <w:i/>
                <w:iCs/>
                <w:sz w:val="20"/>
                <w:szCs w:val="20"/>
              </w:rPr>
              <w:t>subcontractor</w:t>
            </w:r>
            <w:proofErr w:type="spellEnd"/>
            <w:r w:rsidRPr="00E568B3">
              <w:rPr>
                <w:rFonts w:ascii="Times New Roman" w:hAnsi="Times New Roman"/>
                <w:i/>
                <w:iCs/>
                <w:sz w:val="20"/>
                <w:szCs w:val="20"/>
              </w:rPr>
              <w:t xml:space="preserve"> to </w:t>
            </w:r>
            <w:proofErr w:type="spellStart"/>
            <w:r w:rsidRPr="00E568B3">
              <w:rPr>
                <w:rFonts w:ascii="Times New Roman" w:hAnsi="Times New Roman"/>
                <w:i/>
                <w:iCs/>
                <w:sz w:val="20"/>
                <w:szCs w:val="20"/>
              </w:rPr>
              <w:t>disclose</w:t>
            </w:r>
            <w:proofErr w:type="spellEnd"/>
            <w:r w:rsidRPr="00E568B3">
              <w:rPr>
                <w:rFonts w:ascii="Times New Roman" w:hAnsi="Times New Roman"/>
                <w:i/>
                <w:iCs/>
                <w:sz w:val="20"/>
                <w:szCs w:val="20"/>
              </w:rPr>
              <w:t xml:space="preserve"> </w:t>
            </w:r>
            <w:proofErr w:type="spellStart"/>
            <w:r w:rsidRPr="00E568B3">
              <w:rPr>
                <w:rFonts w:ascii="Times New Roman" w:hAnsi="Times New Roman"/>
                <w:i/>
                <w:iCs/>
                <w:sz w:val="20"/>
                <w:szCs w:val="20"/>
              </w:rPr>
              <w:t>any</w:t>
            </w:r>
            <w:proofErr w:type="spellEnd"/>
            <w:r w:rsidRPr="00E568B3">
              <w:rPr>
                <w:rFonts w:ascii="Times New Roman" w:hAnsi="Times New Roman"/>
                <w:i/>
                <w:iCs/>
                <w:sz w:val="20"/>
                <w:szCs w:val="20"/>
              </w:rPr>
              <w:t xml:space="preserve"> </w:t>
            </w:r>
            <w:proofErr w:type="spellStart"/>
            <w:r w:rsidRPr="00E568B3">
              <w:rPr>
                <w:rFonts w:ascii="Times New Roman" w:hAnsi="Times New Roman"/>
                <w:i/>
                <w:iCs/>
                <w:sz w:val="20"/>
                <w:szCs w:val="20"/>
              </w:rPr>
              <w:t>conflicts</w:t>
            </w:r>
            <w:proofErr w:type="spellEnd"/>
            <w:r w:rsidRPr="00E568B3">
              <w:rPr>
                <w:rFonts w:ascii="Times New Roman" w:hAnsi="Times New Roman"/>
                <w:i/>
                <w:iCs/>
                <w:sz w:val="20"/>
                <w:szCs w:val="20"/>
              </w:rPr>
              <w:t xml:space="preserve"> </w:t>
            </w:r>
            <w:proofErr w:type="spellStart"/>
            <w:r w:rsidRPr="00E568B3">
              <w:rPr>
                <w:rFonts w:ascii="Times New Roman" w:hAnsi="Times New Roman"/>
                <w:i/>
                <w:iCs/>
                <w:sz w:val="20"/>
                <w:szCs w:val="20"/>
              </w:rPr>
              <w:t>of</w:t>
            </w:r>
            <w:proofErr w:type="spellEnd"/>
            <w:r w:rsidRPr="00E568B3">
              <w:rPr>
                <w:rFonts w:ascii="Times New Roman" w:hAnsi="Times New Roman"/>
                <w:i/>
                <w:iCs/>
                <w:sz w:val="20"/>
                <w:szCs w:val="20"/>
              </w:rPr>
              <w:t xml:space="preserve"> </w:t>
            </w:r>
            <w:proofErr w:type="spellStart"/>
            <w:r w:rsidRPr="00E568B3">
              <w:rPr>
                <w:rFonts w:ascii="Times New Roman" w:hAnsi="Times New Roman"/>
                <w:i/>
                <w:iCs/>
                <w:sz w:val="20"/>
                <w:szCs w:val="20"/>
              </w:rPr>
              <w:t>interest</w:t>
            </w:r>
            <w:proofErr w:type="spellEnd"/>
            <w:r w:rsidRPr="00E568B3">
              <w:rPr>
                <w:rFonts w:ascii="Times New Roman" w:hAnsi="Times New Roman"/>
                <w:i/>
                <w:iCs/>
                <w:sz w:val="20"/>
                <w:szCs w:val="20"/>
              </w:rPr>
              <w:t>)</w:t>
            </w:r>
          </w:p>
          <w:p w14:paraId="54DD5BEC" w14:textId="77777777" w:rsidR="00D61692" w:rsidRPr="00E568B3" w:rsidRDefault="00D61692" w:rsidP="004C7BDF">
            <w:pPr>
              <w:pStyle w:val="ListParagraph"/>
              <w:numPr>
                <w:ilvl w:val="1"/>
                <w:numId w:val="53"/>
              </w:numPr>
              <w:spacing w:before="120" w:after="120"/>
              <w:ind w:left="888"/>
              <w:contextualSpacing w:val="0"/>
              <w:rPr>
                <w:rFonts w:ascii="Times New Roman" w:hAnsi="Times New Roman"/>
                <w:color w:val="000000" w:themeColor="text1"/>
                <w:sz w:val="20"/>
                <w:szCs w:val="20"/>
                <w:lang w:eastAsia="en-GB"/>
              </w:rPr>
            </w:pPr>
            <w:proofErr w:type="spellStart"/>
            <w:r w:rsidRPr="00E568B3">
              <w:rPr>
                <w:rFonts w:ascii="Times New Roman" w:hAnsi="Times New Roman"/>
                <w:sz w:val="20"/>
                <w:szCs w:val="20"/>
                <w:lang w:eastAsia="en-GB"/>
              </w:rPr>
              <w:t>receiving</w:t>
            </w:r>
            <w:proofErr w:type="spellEnd"/>
            <w:r w:rsidRPr="00E568B3">
              <w:rPr>
                <w:rFonts w:ascii="Times New Roman" w:hAnsi="Times New Roman"/>
                <w:sz w:val="20"/>
                <w:szCs w:val="20"/>
                <w:lang w:eastAsia="en-GB"/>
              </w:rPr>
              <w:t xml:space="preserve"> a </w:t>
            </w:r>
            <w:proofErr w:type="spellStart"/>
            <w:r w:rsidRPr="00E568B3">
              <w:rPr>
                <w:rFonts w:ascii="Times New Roman" w:hAnsi="Times New Roman"/>
                <w:sz w:val="20"/>
                <w:szCs w:val="20"/>
                <w:lang w:eastAsia="en-GB"/>
              </w:rPr>
              <w:t>written</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confirmation</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from</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the</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participant</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that</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subcontracts</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were</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awarded</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in</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accordance</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with</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the</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rPr>
              <w:t>principle</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of</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sz w:val="20"/>
                <w:szCs w:val="20"/>
                <w:lang w:eastAsia="en-GB"/>
              </w:rPr>
              <w:t>best</w:t>
            </w:r>
            <w:proofErr w:type="spellEnd"/>
            <w:r w:rsidRPr="00E568B3">
              <w:rPr>
                <w:rFonts w:ascii="Times New Roman" w:hAnsi="Times New Roman"/>
                <w:sz w:val="20"/>
                <w:szCs w:val="20"/>
                <w:lang w:eastAsia="en-GB"/>
              </w:rPr>
              <w:t xml:space="preserve"> </w:t>
            </w:r>
            <w:proofErr w:type="spellStart"/>
            <w:r w:rsidRPr="00E568B3">
              <w:rPr>
                <w:rFonts w:ascii="Times New Roman" w:hAnsi="Times New Roman"/>
                <w:color w:val="000000" w:themeColor="text1"/>
                <w:sz w:val="20"/>
                <w:szCs w:val="20"/>
                <w:lang w:eastAsia="en-GB"/>
              </w:rPr>
              <w:t>value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money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and</w:t>
            </w:r>
            <w:proofErr w:type="spellEnd"/>
            <w:r w:rsidRPr="00E568B3">
              <w:rPr>
                <w:rFonts w:ascii="Times New Roman" w:hAnsi="Times New Roman"/>
                <w:color w:val="000000" w:themeColor="text1"/>
                <w:sz w:val="20"/>
                <w:szCs w:val="20"/>
                <w:lang w:eastAsia="en-GB"/>
              </w:rPr>
              <w:t xml:space="preserve"> no </w:t>
            </w:r>
            <w:proofErr w:type="spellStart"/>
            <w:r w:rsidRPr="00E568B3">
              <w:rPr>
                <w:rFonts w:ascii="Times New Roman" w:hAnsi="Times New Roman"/>
                <w:color w:val="000000" w:themeColor="text1"/>
                <w:sz w:val="20"/>
                <w:szCs w:val="20"/>
                <w:lang w:eastAsia="en-GB"/>
              </w:rPr>
              <w:t>conflict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interest</w:t>
            </w:r>
            <w:proofErr w:type="spellEnd"/>
            <w:r w:rsidRPr="00E568B3">
              <w:rPr>
                <w:rFonts w:ascii="Times New Roman" w:hAnsi="Times New Roman"/>
                <w:color w:val="000000" w:themeColor="text1"/>
                <w:sz w:val="20"/>
                <w:szCs w:val="20"/>
                <w:lang w:eastAsia="en-GB"/>
              </w:rPr>
              <w:t>.</w:t>
            </w:r>
          </w:p>
          <w:p w14:paraId="4B1C4826" w14:textId="77777777" w:rsidR="00D61692" w:rsidRPr="00E568B3" w:rsidRDefault="00D61692" w:rsidP="000903B4">
            <w:pPr>
              <w:spacing w:before="120" w:after="120"/>
              <w:rPr>
                <w:color w:val="000000" w:themeColor="text1"/>
                <w:sz w:val="20"/>
                <w:szCs w:val="20"/>
                <w:lang w:eastAsia="en-GB"/>
              </w:rPr>
            </w:pP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contracting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authorities</w:t>
            </w:r>
            <w:proofErr w:type="spellEnd"/>
            <w:r w:rsidRPr="00E568B3">
              <w:rPr>
                <w:color w:val="000000" w:themeColor="text1"/>
                <w:sz w:val="20"/>
                <w:szCs w:val="20"/>
                <w:lang w:eastAsia="en-GB"/>
              </w:rPr>
              <w:t>/</w:t>
            </w:r>
            <w:proofErr w:type="spellStart"/>
            <w:r w:rsidRPr="00E568B3">
              <w:rPr>
                <w:color w:val="000000" w:themeColor="text1"/>
                <w:sz w:val="20"/>
                <w:szCs w:val="20"/>
                <w:lang w:eastAsia="en-GB"/>
              </w:rPr>
              <w:t>entities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meaning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EU </w:t>
            </w:r>
            <w:proofErr w:type="spellStart"/>
            <w:r w:rsidRPr="00E568B3">
              <w:rPr>
                <w:color w:val="000000" w:themeColor="text1"/>
                <w:sz w:val="20"/>
                <w:szCs w:val="20"/>
                <w:lang w:eastAsia="en-GB"/>
              </w:rPr>
              <w:t>Public</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Procurement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Directives</w:t>
            </w:r>
            <w:proofErr w:type="spellEnd"/>
            <w:r w:rsidRPr="00E568B3">
              <w:rPr>
                <w:color w:val="000000" w:themeColor="text1"/>
                <w:sz w:val="20"/>
                <w:szCs w:val="20"/>
                <w:lang w:eastAsia="en-GB"/>
              </w:rPr>
              <w:t xml:space="preserve"> 2014/24/EU, 2014/25/EU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2009/81/EC,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verified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subcontracting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complied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applicable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national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law</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public</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procurement</w:t>
            </w:r>
            <w:proofErr w:type="spellEnd"/>
            <w:r w:rsidRPr="00E568B3">
              <w:rPr>
                <w:color w:val="000000" w:themeColor="text1"/>
                <w:sz w:val="20"/>
                <w:szCs w:val="20"/>
                <w:lang w:eastAsia="en-GB"/>
              </w:rPr>
              <w:t>.</w:t>
            </w:r>
          </w:p>
          <w:p w14:paraId="1708A45C" w14:textId="77777777" w:rsidR="00D61692" w:rsidRPr="00E568B3" w:rsidRDefault="00D61692" w:rsidP="000903B4">
            <w:pPr>
              <w:spacing w:before="120" w:after="120"/>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also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examined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subcontracts</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identify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contractual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obligations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under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Grant </w:t>
            </w:r>
            <w:proofErr w:type="spellStart"/>
            <w:r w:rsidRPr="00E568B3">
              <w:rPr>
                <w:color w:val="000000" w:themeColor="text1"/>
                <w:sz w:val="20"/>
                <w:szCs w:val="20"/>
                <w:lang w:eastAsia="en-GB"/>
              </w:rPr>
              <w:t>Agreement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also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imposed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subcontractors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see</w:t>
            </w:r>
            <w:proofErr w:type="spellEnd"/>
            <w:r w:rsidRPr="00E568B3">
              <w:rPr>
                <w:i/>
                <w:iCs/>
                <w:color w:val="000000" w:themeColor="text1"/>
                <w:sz w:val="20"/>
                <w:szCs w:val="20"/>
                <w:lang w:eastAsia="en-GB"/>
              </w:rPr>
              <w:t xml:space="preserve"> art. 9.3)</w:t>
            </w:r>
            <w:r w:rsidRPr="00E568B3">
              <w:rPr>
                <w:color w:val="000000" w:themeColor="text1"/>
                <w:sz w:val="20"/>
                <w:szCs w:val="20"/>
                <w:lang w:eastAsia="en-GB"/>
              </w:rPr>
              <w:t>:</w:t>
            </w:r>
          </w:p>
          <w:p w14:paraId="41962CFF"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proper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implementation</w:t>
            </w:r>
            <w:proofErr w:type="spellEnd"/>
          </w:p>
          <w:p w14:paraId="394908BB"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conflict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interest</w:t>
            </w:r>
            <w:proofErr w:type="spellEnd"/>
          </w:p>
          <w:p w14:paraId="41E0BC75"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confidentiality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security</w:t>
            </w:r>
            <w:proofErr w:type="spellEnd"/>
          </w:p>
          <w:p w14:paraId="65AABC21"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ethics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values</w:t>
            </w:r>
            <w:proofErr w:type="spellEnd"/>
            <w:r w:rsidRPr="00E568B3">
              <w:rPr>
                <w:color w:val="000000" w:themeColor="text1"/>
                <w:sz w:val="20"/>
                <w:szCs w:val="20"/>
                <w:lang w:eastAsia="en-GB"/>
              </w:rPr>
              <w:t xml:space="preserve"> </w:t>
            </w:r>
          </w:p>
          <w:p w14:paraId="62001FD8"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visibility</w:t>
            </w:r>
            <w:proofErr w:type="spellEnd"/>
          </w:p>
          <w:p w14:paraId="39D283DA"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specific</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rules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carrying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p>
          <w:p w14:paraId="5C1908A0"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lastRenderedPageBreak/>
              <w:t>information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obligations</w:t>
            </w:r>
            <w:proofErr w:type="spellEnd"/>
          </w:p>
          <w:p w14:paraId="476CD870"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record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keeping</w:t>
            </w:r>
            <w:proofErr w:type="spellEnd"/>
          </w:p>
          <w:p w14:paraId="35B81342"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checks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reviews</w:t>
            </w:r>
            <w:proofErr w:type="spellEnd"/>
            <w:r w:rsidRPr="00E568B3">
              <w:rPr>
                <w:color w:val="000000" w:themeColor="text1"/>
                <w:sz w:val="20"/>
                <w:szCs w:val="20"/>
                <w:lang w:eastAsia="en-GB"/>
              </w:rPr>
              <w:t xml:space="preserve">, audits, </w:t>
            </w:r>
            <w:proofErr w:type="spellStart"/>
            <w:r w:rsidRPr="00E568B3">
              <w:rPr>
                <w:color w:val="000000" w:themeColor="text1"/>
                <w:sz w:val="20"/>
                <w:szCs w:val="20"/>
                <w:lang w:eastAsia="en-GB"/>
              </w:rPr>
              <w:t>investigation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rights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granting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authority</w:t>
            </w:r>
            <w:proofErr w:type="spellEnd"/>
            <w:r w:rsidRPr="00E568B3">
              <w:rPr>
                <w:color w:val="000000" w:themeColor="text1"/>
                <w:sz w:val="20"/>
                <w:szCs w:val="20"/>
                <w:lang w:eastAsia="en-GB"/>
              </w:rPr>
              <w:t xml:space="preserve">, OLAF, ECA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EPPO.</w:t>
            </w:r>
          </w:p>
          <w:p w14:paraId="71C7AB42" w14:textId="77777777" w:rsidR="00D61692" w:rsidRPr="00E568B3" w:rsidRDefault="00D61692" w:rsidP="000903B4">
            <w:pPr>
              <w:spacing w:before="120" w:after="120"/>
              <w:rPr>
                <w:color w:val="000000" w:themeColor="text1"/>
                <w:sz w:val="20"/>
                <w:szCs w:val="20"/>
                <w:lang w:eastAsia="en-GB"/>
              </w:rPr>
            </w:pP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addition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also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w:t>
            </w:r>
          </w:p>
          <w:p w14:paraId="1401EC7B"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signed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agreements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between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subcontractor</w:t>
            </w:r>
            <w:proofErr w:type="spellEnd"/>
          </w:p>
          <w:p w14:paraId="28D9D492"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subcontracts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awarded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affiliates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unless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have</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framework</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contract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affiliate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their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provider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subcontract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priced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market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conditions</w:t>
            </w:r>
            <w:proofErr w:type="spellEnd"/>
          </w:p>
          <w:p w14:paraId="47BCAD1F"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evidence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services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provided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subcontractor</w:t>
            </w:r>
            <w:proofErr w:type="spellEnd"/>
            <w:r w:rsidRPr="00E568B3">
              <w:rPr>
                <w:color w:val="000000" w:themeColor="text1"/>
                <w:sz w:val="20"/>
                <w:szCs w:val="20"/>
                <w:lang w:eastAsia="en-GB"/>
              </w:rPr>
              <w:t>.</w:t>
            </w:r>
          </w:p>
          <w:p w14:paraId="2C4A4E10" w14:textId="77777777" w:rsidR="00D61692" w:rsidRPr="00E568B3" w:rsidRDefault="00D61692" w:rsidP="000903B4">
            <w:p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framework</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contracts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selection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provider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done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line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awarded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basis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best-value-for-money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lowest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price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absence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conflict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interest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framework</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contract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does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necessarily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have</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be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concluded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before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start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w:t>
            </w:r>
          </w:p>
        </w:tc>
        <w:tc>
          <w:tcPr>
            <w:tcW w:w="4969" w:type="dxa"/>
            <w:tcMar>
              <w:top w:w="0" w:type="dxa"/>
              <w:left w:w="108" w:type="dxa"/>
              <w:bottom w:w="0" w:type="dxa"/>
              <w:right w:w="108" w:type="dxa"/>
            </w:tcMar>
          </w:tcPr>
          <w:p w14:paraId="39A18073" w14:textId="77777777" w:rsidR="00D61692" w:rsidRPr="00E568B3" w:rsidRDefault="00D61692" w:rsidP="004C7BDF">
            <w:pPr>
              <w:pStyle w:val="ListParagraph"/>
              <w:numPr>
                <w:ilvl w:val="0"/>
                <w:numId w:val="54"/>
              </w:numPr>
              <w:spacing w:before="120" w:after="120"/>
              <w:contextualSpacing w:val="0"/>
              <w:jc w:val="both"/>
              <w:rPr>
                <w:rFonts w:ascii="Times New Roman" w:hAnsi="Times New Roman"/>
                <w:sz w:val="20"/>
                <w:szCs w:val="20"/>
                <w:lang w:val="en-US" w:eastAsia="en-GB"/>
              </w:rPr>
            </w:pPr>
            <w:r w:rsidRPr="00E568B3">
              <w:rPr>
                <w:rFonts w:ascii="Times New Roman" w:hAnsi="Times New Roman"/>
                <w:sz w:val="20"/>
                <w:szCs w:val="20"/>
                <w:lang w:val="en-US" w:eastAsia="en-GB"/>
              </w:rPr>
              <w:lastRenderedPageBreak/>
              <w:t xml:space="preserve">The </w:t>
            </w:r>
            <w:proofErr w:type="gramStart"/>
            <w:r w:rsidRPr="00E568B3">
              <w:rPr>
                <w:rFonts w:ascii="Times New Roman" w:hAnsi="Times New Roman"/>
                <w:sz w:val="20"/>
                <w:szCs w:val="20"/>
                <w:lang w:val="en-US" w:eastAsia="en-GB"/>
              </w:rPr>
              <w:t>cost</w:t>
            </w:r>
            <w:proofErr w:type="gramEnd"/>
            <w:r w:rsidRPr="00E568B3">
              <w:rPr>
                <w:rFonts w:ascii="Times New Roman" w:hAnsi="Times New Roman"/>
                <w:sz w:val="20"/>
                <w:szCs w:val="20"/>
                <w:lang w:val="en-US" w:eastAsia="en-GB"/>
              </w:rPr>
              <w:t xml:space="preserve"> </w:t>
            </w:r>
            <w:proofErr w:type="gramStart"/>
            <w:r w:rsidRPr="00E568B3">
              <w:rPr>
                <w:rFonts w:ascii="Times New Roman" w:hAnsi="Times New Roman"/>
                <w:sz w:val="20"/>
                <w:szCs w:val="20"/>
                <w:lang w:val="en-US" w:eastAsia="en-GB"/>
              </w:rPr>
              <w:t>were</w:t>
            </w:r>
            <w:proofErr w:type="gramEnd"/>
            <w:r w:rsidRPr="00E568B3">
              <w:rPr>
                <w:rFonts w:ascii="Times New Roman" w:hAnsi="Times New Roman"/>
                <w:sz w:val="20"/>
                <w:szCs w:val="20"/>
                <w:lang w:val="en-US" w:eastAsia="en-GB"/>
              </w:rPr>
              <w:t xml:space="preserve"> eligible (no ineligible components), identifiable and verifiable, linked to the action and incurred by the participant (proof of payment, no re-invoicing to other entities) during the duration of the action in accordance with its usual cost accounting practices.</w:t>
            </w:r>
          </w:p>
        </w:tc>
        <w:tc>
          <w:tcPr>
            <w:tcW w:w="1418" w:type="dxa"/>
            <w:tcMar>
              <w:top w:w="0" w:type="dxa"/>
              <w:left w:w="108" w:type="dxa"/>
              <w:bottom w:w="0" w:type="dxa"/>
              <w:right w:w="108" w:type="dxa"/>
            </w:tcMar>
          </w:tcPr>
          <w:p w14:paraId="03C97DF1" w14:textId="77777777" w:rsidR="00D61692" w:rsidRPr="00E568B3" w:rsidRDefault="00D61692" w:rsidP="000903B4">
            <w:pPr>
              <w:autoSpaceDE w:val="0"/>
              <w:spacing w:before="120" w:after="120"/>
              <w:jc w:val="center"/>
              <w:rPr>
                <w:sz w:val="20"/>
                <w:szCs w:val="20"/>
                <w:lang w:eastAsia="en-GB"/>
              </w:rPr>
            </w:pPr>
            <w:r w:rsidRPr="00E568B3">
              <w:rPr>
                <w:color w:val="000000" w:themeColor="text1"/>
                <w:sz w:val="20"/>
                <w:szCs w:val="20"/>
                <w:lang w:eastAsia="en-GB"/>
              </w:rPr>
              <w:t>YES/NO/N.A.</w:t>
            </w:r>
          </w:p>
        </w:tc>
      </w:tr>
      <w:tr w:rsidR="00D61692" w:rsidRPr="00E568B3" w14:paraId="54518168" w14:textId="77777777" w:rsidTr="000903B4">
        <w:trPr>
          <w:gridAfter w:val="1"/>
          <w:wAfter w:w="6" w:type="dxa"/>
        </w:trPr>
        <w:tc>
          <w:tcPr>
            <w:tcW w:w="1143" w:type="dxa"/>
            <w:vMerge/>
          </w:tcPr>
          <w:p w14:paraId="3A87F67B"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40" w:type="dxa"/>
            <w:vMerge/>
          </w:tcPr>
          <w:p w14:paraId="0D07979E"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371" w:type="dxa"/>
            <w:vMerge/>
            <w:tcMar>
              <w:top w:w="0" w:type="dxa"/>
              <w:left w:w="108" w:type="dxa"/>
              <w:bottom w:w="0" w:type="dxa"/>
              <w:right w:w="108" w:type="dxa"/>
            </w:tcMar>
          </w:tcPr>
          <w:p w14:paraId="77502E16" w14:textId="77777777" w:rsidR="00D61692" w:rsidRPr="00E568B3" w:rsidRDefault="00D61692" w:rsidP="000903B4">
            <w:pPr>
              <w:spacing w:before="120" w:after="120"/>
              <w:rPr>
                <w:i/>
                <w:iCs/>
                <w:color w:val="000000" w:themeColor="text1"/>
                <w:sz w:val="20"/>
                <w:szCs w:val="20"/>
                <w:lang w:eastAsia="en-GB"/>
              </w:rPr>
            </w:pPr>
          </w:p>
        </w:tc>
        <w:tc>
          <w:tcPr>
            <w:tcW w:w="4969" w:type="dxa"/>
            <w:tcMar>
              <w:top w:w="0" w:type="dxa"/>
              <w:left w:w="108" w:type="dxa"/>
              <w:bottom w:w="0" w:type="dxa"/>
              <w:right w:w="108" w:type="dxa"/>
            </w:tcMar>
          </w:tcPr>
          <w:p w14:paraId="5A04E9D7" w14:textId="77777777" w:rsidR="00D61692" w:rsidRPr="00E568B3" w:rsidRDefault="00D61692" w:rsidP="004C7BDF">
            <w:pPr>
              <w:pStyle w:val="ListParagraph"/>
              <w:numPr>
                <w:ilvl w:val="0"/>
                <w:numId w:val="54"/>
              </w:numPr>
              <w:spacing w:before="120" w:after="120"/>
              <w:contextualSpacing w:val="0"/>
              <w:jc w:val="both"/>
              <w:rPr>
                <w:rFonts w:ascii="Times New Roman" w:hAnsi="Times New Roman"/>
                <w:sz w:val="20"/>
                <w:szCs w:val="20"/>
                <w:lang w:val="en-US" w:eastAsia="en-GB"/>
              </w:rPr>
            </w:pPr>
            <w:r w:rsidRPr="00E568B3">
              <w:rPr>
                <w:rFonts w:ascii="Times New Roman" w:hAnsi="Times New Roman"/>
                <w:sz w:val="20"/>
                <w:szCs w:val="20"/>
                <w:lang w:val="en-US" w:eastAsia="en-GB"/>
              </w:rPr>
              <w:t xml:space="preserve">The subcontracts were not made between participants (unless in line with specific cases set out in the </w:t>
            </w:r>
            <w:hyperlink r:id="rId28" w:history="1">
              <w:r w:rsidRPr="00E568B3">
                <w:rPr>
                  <w:rStyle w:val="Hyperlink"/>
                  <w:rFonts w:ascii="Times New Roman" w:hAnsi="Times New Roman"/>
                  <w:sz w:val="20"/>
                  <w:szCs w:val="20"/>
                  <w:lang w:eastAsia="en-GB"/>
                </w:rPr>
                <w:t xml:space="preserve">AGA — </w:t>
              </w:r>
              <w:proofErr w:type="spellStart"/>
              <w:r w:rsidRPr="00E568B3">
                <w:rPr>
                  <w:rStyle w:val="Hyperlink"/>
                  <w:rFonts w:ascii="Times New Roman" w:hAnsi="Times New Roman"/>
                  <w:sz w:val="20"/>
                  <w:szCs w:val="20"/>
                  <w:lang w:eastAsia="en-GB"/>
                </w:rPr>
                <w:t>Annotated</w:t>
              </w:r>
              <w:proofErr w:type="spellEnd"/>
              <w:r w:rsidRPr="00E568B3">
                <w:rPr>
                  <w:rStyle w:val="Hyperlink"/>
                  <w:rFonts w:ascii="Times New Roman" w:hAnsi="Times New Roman"/>
                  <w:sz w:val="20"/>
                  <w:szCs w:val="20"/>
                  <w:lang w:eastAsia="en-GB"/>
                </w:rPr>
                <w:t xml:space="preserve"> Grant </w:t>
              </w:r>
              <w:proofErr w:type="spellStart"/>
              <w:r w:rsidRPr="00E568B3">
                <w:rPr>
                  <w:rStyle w:val="Hyperlink"/>
                  <w:rFonts w:ascii="Times New Roman" w:hAnsi="Times New Roman"/>
                  <w:sz w:val="20"/>
                  <w:szCs w:val="20"/>
                  <w:lang w:eastAsia="en-GB"/>
                </w:rPr>
                <w:t>Agreement</w:t>
              </w:r>
              <w:proofErr w:type="spellEnd"/>
              <w:r w:rsidRPr="00E568B3">
                <w:rPr>
                  <w:rStyle w:val="Hyperlink"/>
                  <w:rFonts w:ascii="Times New Roman" w:hAnsi="Times New Roman"/>
                  <w:sz w:val="20"/>
                  <w:szCs w:val="20"/>
                  <w:lang w:eastAsia="en-GB"/>
                </w:rPr>
                <w:t>, art. 6.</w:t>
              </w:r>
              <w:proofErr w:type="gramStart"/>
              <w:r w:rsidRPr="00E568B3">
                <w:rPr>
                  <w:rStyle w:val="Hyperlink"/>
                  <w:rFonts w:ascii="Times New Roman" w:hAnsi="Times New Roman"/>
                  <w:sz w:val="20"/>
                  <w:szCs w:val="20"/>
                  <w:lang w:eastAsia="en-GB"/>
                </w:rPr>
                <w:t>2.B</w:t>
              </w:r>
              <w:proofErr w:type="gramEnd"/>
            </w:hyperlink>
            <w:r w:rsidRPr="00E568B3">
              <w:rPr>
                <w:rFonts w:ascii="Times New Roman" w:hAnsi="Times New Roman"/>
                <w:color w:val="808080" w:themeColor="background1" w:themeShade="80"/>
                <w:sz w:val="20"/>
                <w:szCs w:val="20"/>
                <w:lang w:eastAsia="en-GB"/>
              </w:rPr>
              <w:t>*</w:t>
            </w:r>
            <w:r w:rsidRPr="00E568B3">
              <w:rPr>
                <w:rFonts w:ascii="Times New Roman" w:hAnsi="Times New Roman"/>
                <w:sz w:val="20"/>
                <w:szCs w:val="20"/>
                <w:lang w:val="en-US" w:eastAsia="en-GB"/>
              </w:rPr>
              <w:t>)</w:t>
            </w:r>
          </w:p>
        </w:tc>
        <w:tc>
          <w:tcPr>
            <w:tcW w:w="1418" w:type="dxa"/>
            <w:tcMar>
              <w:top w:w="0" w:type="dxa"/>
              <w:left w:w="108" w:type="dxa"/>
              <w:bottom w:w="0" w:type="dxa"/>
              <w:right w:w="108" w:type="dxa"/>
            </w:tcMar>
          </w:tcPr>
          <w:p w14:paraId="098BD405" w14:textId="77777777" w:rsidR="00D61692" w:rsidRPr="00E568B3" w:rsidRDefault="00D61692" w:rsidP="000903B4">
            <w:pPr>
              <w:autoSpaceDE w:val="0"/>
              <w:spacing w:before="120" w:after="120"/>
              <w:jc w:val="center"/>
              <w:rPr>
                <w:sz w:val="20"/>
                <w:szCs w:val="20"/>
                <w:lang w:eastAsia="en-GB"/>
              </w:rPr>
            </w:pPr>
            <w:r w:rsidRPr="00E568B3">
              <w:rPr>
                <w:color w:val="000000" w:themeColor="text1"/>
                <w:sz w:val="20"/>
                <w:szCs w:val="20"/>
                <w:lang w:eastAsia="en-GB"/>
              </w:rPr>
              <w:t>YES/NO/N.A.</w:t>
            </w:r>
          </w:p>
        </w:tc>
      </w:tr>
      <w:tr w:rsidR="00D61692" w:rsidRPr="00E568B3" w14:paraId="3E9CF36C" w14:textId="77777777" w:rsidTr="000903B4">
        <w:trPr>
          <w:gridAfter w:val="1"/>
          <w:wAfter w:w="6" w:type="dxa"/>
        </w:trPr>
        <w:tc>
          <w:tcPr>
            <w:tcW w:w="1143" w:type="dxa"/>
            <w:vMerge/>
          </w:tcPr>
          <w:p w14:paraId="55DE5875"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40" w:type="dxa"/>
            <w:vMerge/>
          </w:tcPr>
          <w:p w14:paraId="4DF46D00"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371" w:type="dxa"/>
            <w:vMerge/>
            <w:tcMar>
              <w:top w:w="0" w:type="dxa"/>
              <w:left w:w="108" w:type="dxa"/>
              <w:bottom w:w="0" w:type="dxa"/>
              <w:right w:w="108" w:type="dxa"/>
            </w:tcMar>
          </w:tcPr>
          <w:p w14:paraId="35067370" w14:textId="77777777" w:rsidR="00D61692" w:rsidRPr="00E568B3" w:rsidRDefault="00D61692" w:rsidP="000903B4">
            <w:pPr>
              <w:suppressAutoHyphens/>
              <w:autoSpaceDE w:val="0"/>
              <w:autoSpaceDN w:val="0"/>
              <w:spacing w:before="120" w:after="120"/>
              <w:textAlignment w:val="baseline"/>
              <w:rPr>
                <w:i/>
                <w:iCs/>
                <w:color w:val="000000" w:themeColor="text1"/>
                <w:sz w:val="20"/>
                <w:szCs w:val="20"/>
                <w:lang w:eastAsia="en-GB"/>
              </w:rPr>
            </w:pPr>
          </w:p>
        </w:tc>
        <w:tc>
          <w:tcPr>
            <w:tcW w:w="4969" w:type="dxa"/>
            <w:tcMar>
              <w:top w:w="0" w:type="dxa"/>
              <w:left w:w="108" w:type="dxa"/>
              <w:bottom w:w="0" w:type="dxa"/>
              <w:right w:w="108" w:type="dxa"/>
            </w:tcMar>
          </w:tcPr>
          <w:p w14:paraId="538772BE" w14:textId="77777777" w:rsidR="00D61692" w:rsidRPr="00E568B3" w:rsidRDefault="00D61692" w:rsidP="004C7BDF">
            <w:pPr>
              <w:pStyle w:val="ListParagraph"/>
              <w:numPr>
                <w:ilvl w:val="0"/>
                <w:numId w:val="54"/>
              </w:numPr>
              <w:spacing w:before="120" w:after="120"/>
              <w:contextualSpacing w:val="0"/>
              <w:jc w:val="both"/>
              <w:rPr>
                <w:rFonts w:ascii="Times New Roman" w:hAnsi="Times New Roman"/>
                <w:color w:val="000000" w:themeColor="text1"/>
                <w:sz w:val="20"/>
                <w:szCs w:val="20"/>
                <w:lang w:val="en-US" w:eastAsia="en-GB"/>
              </w:rPr>
            </w:pPr>
            <w:r w:rsidRPr="00E568B3">
              <w:rPr>
                <w:rFonts w:ascii="Times New Roman" w:hAnsi="Times New Roman"/>
                <w:color w:val="000000" w:themeColor="text1"/>
                <w:sz w:val="20"/>
                <w:szCs w:val="20"/>
                <w:lang w:val="en-US" w:eastAsia="en-GB"/>
              </w:rPr>
              <w:t xml:space="preserve">The use of subcontracting was foreseen in Annex 1 </w:t>
            </w:r>
            <w:proofErr w:type="gramStart"/>
            <w:r w:rsidRPr="00E568B3">
              <w:rPr>
                <w:rFonts w:ascii="Times New Roman" w:hAnsi="Times New Roman"/>
                <w:color w:val="000000" w:themeColor="text1"/>
                <w:sz w:val="20"/>
                <w:szCs w:val="20"/>
                <w:lang w:val="en-US" w:eastAsia="en-GB"/>
              </w:rPr>
              <w:t>GA</w:t>
            </w:r>
            <w:proofErr w:type="gramEnd"/>
            <w:r w:rsidRPr="00E568B3">
              <w:rPr>
                <w:rFonts w:ascii="Times New Roman" w:hAnsi="Times New Roman"/>
                <w:color w:val="000000" w:themeColor="text1"/>
                <w:sz w:val="20"/>
                <w:szCs w:val="20"/>
                <w:lang w:val="en-US" w:eastAsia="en-GB"/>
              </w:rPr>
              <w:t xml:space="preserve"> and the total estimated costs of subcontracting were set out in Annex 2 GA (or use and cost were declared following the ‘simplified approval’ procedure if allowed by the Grant Agreement; </w:t>
            </w:r>
            <w:r w:rsidRPr="00E568B3">
              <w:rPr>
                <w:rFonts w:ascii="Times New Roman" w:hAnsi="Times New Roman"/>
                <w:i/>
                <w:iCs/>
                <w:color w:val="000000" w:themeColor="text1"/>
                <w:sz w:val="20"/>
                <w:szCs w:val="20"/>
                <w:lang w:val="en-US" w:eastAsia="en-GB"/>
              </w:rPr>
              <w:t>see art. 6.2.B</w:t>
            </w:r>
            <w:r w:rsidRPr="00E568B3">
              <w:rPr>
                <w:rFonts w:ascii="Times New Roman" w:hAnsi="Times New Roman"/>
                <w:color w:val="000000" w:themeColor="text1"/>
                <w:sz w:val="20"/>
                <w:szCs w:val="20"/>
                <w:lang w:val="en-US" w:eastAsia="en-GB"/>
              </w:rPr>
              <w:t>) and costs were declared in the financial statements under the subcontracting category.</w:t>
            </w:r>
          </w:p>
        </w:tc>
        <w:tc>
          <w:tcPr>
            <w:tcW w:w="1418" w:type="dxa"/>
            <w:tcMar>
              <w:top w:w="0" w:type="dxa"/>
              <w:left w:w="108" w:type="dxa"/>
              <w:bottom w:w="0" w:type="dxa"/>
              <w:right w:w="108" w:type="dxa"/>
            </w:tcMar>
          </w:tcPr>
          <w:p w14:paraId="0E49C1D0" w14:textId="77777777" w:rsidR="00D61692" w:rsidRPr="00E568B3" w:rsidRDefault="00D61692" w:rsidP="000903B4">
            <w:pPr>
              <w:autoSpaceDE w:val="0"/>
              <w:spacing w:before="120" w:after="120"/>
              <w:jc w:val="center"/>
              <w:rPr>
                <w:color w:val="000000" w:themeColor="text1"/>
                <w:sz w:val="20"/>
                <w:szCs w:val="20"/>
                <w:highlight w:val="yellow"/>
                <w:lang w:eastAsia="en-GB"/>
              </w:rPr>
            </w:pPr>
            <w:r w:rsidRPr="00E568B3">
              <w:rPr>
                <w:color w:val="000000" w:themeColor="text1"/>
                <w:sz w:val="20"/>
                <w:szCs w:val="20"/>
                <w:lang w:eastAsia="en-GB"/>
              </w:rPr>
              <w:t>YES/NO/N.A.</w:t>
            </w:r>
          </w:p>
        </w:tc>
      </w:tr>
      <w:tr w:rsidR="00D61692" w:rsidRPr="00E568B3" w14:paraId="74CF7375" w14:textId="77777777" w:rsidTr="000903B4">
        <w:trPr>
          <w:gridAfter w:val="1"/>
          <w:wAfter w:w="6" w:type="dxa"/>
        </w:trPr>
        <w:tc>
          <w:tcPr>
            <w:tcW w:w="1143" w:type="dxa"/>
            <w:vMerge/>
          </w:tcPr>
          <w:p w14:paraId="26334C2E"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40" w:type="dxa"/>
            <w:vMerge/>
          </w:tcPr>
          <w:p w14:paraId="18FE414D"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371" w:type="dxa"/>
            <w:vMerge/>
            <w:tcMar>
              <w:top w:w="0" w:type="dxa"/>
              <w:left w:w="108" w:type="dxa"/>
              <w:bottom w:w="0" w:type="dxa"/>
              <w:right w:w="108" w:type="dxa"/>
            </w:tcMar>
          </w:tcPr>
          <w:p w14:paraId="6D1BF07A" w14:textId="77777777" w:rsidR="00D61692" w:rsidRPr="00E568B3" w:rsidRDefault="00D61692" w:rsidP="000903B4">
            <w:pPr>
              <w:suppressAutoHyphens/>
              <w:autoSpaceDE w:val="0"/>
              <w:autoSpaceDN w:val="0"/>
              <w:spacing w:before="120" w:after="120"/>
              <w:textAlignment w:val="baseline"/>
              <w:rPr>
                <w:b/>
                <w:color w:val="000000" w:themeColor="text1"/>
                <w:sz w:val="20"/>
                <w:szCs w:val="20"/>
                <w:lang w:eastAsia="en-GB"/>
              </w:rPr>
            </w:pPr>
          </w:p>
        </w:tc>
        <w:tc>
          <w:tcPr>
            <w:tcW w:w="4969" w:type="dxa"/>
            <w:tcMar>
              <w:top w:w="0" w:type="dxa"/>
              <w:left w:w="108" w:type="dxa"/>
              <w:bottom w:w="0" w:type="dxa"/>
              <w:right w:w="108" w:type="dxa"/>
            </w:tcMar>
          </w:tcPr>
          <w:p w14:paraId="63E5596D" w14:textId="77777777" w:rsidR="00D61692" w:rsidRPr="00E568B3" w:rsidRDefault="00D61692" w:rsidP="004C7BDF">
            <w:pPr>
              <w:pStyle w:val="ListParagraph"/>
              <w:numPr>
                <w:ilvl w:val="0"/>
                <w:numId w:val="54"/>
              </w:numPr>
              <w:spacing w:before="120" w:after="120"/>
              <w:contextualSpacing w:val="0"/>
              <w:jc w:val="both"/>
              <w:rPr>
                <w:rFonts w:ascii="Times New Roman" w:hAnsi="Times New Roman"/>
                <w:color w:val="000000" w:themeColor="text1"/>
                <w:sz w:val="20"/>
                <w:szCs w:val="20"/>
                <w:lang w:val="en-US" w:eastAsia="en-GB"/>
              </w:rPr>
            </w:pPr>
            <w:r w:rsidRPr="00E568B3">
              <w:rPr>
                <w:rFonts w:ascii="Times New Roman" w:hAnsi="Times New Roman"/>
                <w:color w:val="000000" w:themeColor="text1"/>
                <w:sz w:val="20"/>
                <w:szCs w:val="20"/>
                <w:lang w:val="en-US" w:eastAsia="en-GB"/>
              </w:rPr>
              <w:t xml:space="preserve"> Subcontracts were awarded using the participant’s usual purchasing practices and, if applicable, other documents/procedures required for compliance with national law on public procurement.</w:t>
            </w:r>
          </w:p>
        </w:tc>
        <w:tc>
          <w:tcPr>
            <w:tcW w:w="1418" w:type="dxa"/>
            <w:tcMar>
              <w:top w:w="0" w:type="dxa"/>
              <w:left w:w="108" w:type="dxa"/>
              <w:bottom w:w="0" w:type="dxa"/>
              <w:right w:w="108" w:type="dxa"/>
            </w:tcMar>
          </w:tcPr>
          <w:p w14:paraId="70A49405" w14:textId="77777777" w:rsidR="00D61692" w:rsidRPr="00E568B3" w:rsidRDefault="00D61692" w:rsidP="000903B4">
            <w:pPr>
              <w:autoSpaceDE w:val="0"/>
              <w:spacing w:before="120" w:after="120"/>
              <w:jc w:val="center"/>
              <w:rPr>
                <w:color w:val="000000" w:themeColor="text1"/>
                <w:sz w:val="20"/>
                <w:szCs w:val="20"/>
                <w:highlight w:val="yellow"/>
                <w:lang w:eastAsia="en-GB"/>
              </w:rPr>
            </w:pPr>
            <w:r w:rsidRPr="00E568B3">
              <w:rPr>
                <w:color w:val="000000" w:themeColor="text1"/>
                <w:sz w:val="20"/>
                <w:szCs w:val="20"/>
                <w:lang w:eastAsia="en-GB"/>
              </w:rPr>
              <w:t>YES/NO/N.A.</w:t>
            </w:r>
          </w:p>
        </w:tc>
      </w:tr>
      <w:tr w:rsidR="00D61692" w:rsidRPr="00E568B3" w14:paraId="187777C9" w14:textId="77777777" w:rsidTr="000903B4">
        <w:trPr>
          <w:gridAfter w:val="1"/>
          <w:wAfter w:w="6" w:type="dxa"/>
        </w:trPr>
        <w:tc>
          <w:tcPr>
            <w:tcW w:w="1143" w:type="dxa"/>
            <w:vMerge/>
          </w:tcPr>
          <w:p w14:paraId="558D4238"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40" w:type="dxa"/>
            <w:vMerge/>
          </w:tcPr>
          <w:p w14:paraId="27323BC8"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371" w:type="dxa"/>
            <w:vMerge/>
            <w:tcMar>
              <w:top w:w="0" w:type="dxa"/>
              <w:left w:w="108" w:type="dxa"/>
              <w:bottom w:w="0" w:type="dxa"/>
              <w:right w:w="108" w:type="dxa"/>
            </w:tcMar>
          </w:tcPr>
          <w:p w14:paraId="4D2C2E8A" w14:textId="77777777" w:rsidR="00D61692" w:rsidRPr="00E568B3" w:rsidRDefault="00D61692" w:rsidP="000903B4">
            <w:pPr>
              <w:suppressAutoHyphens/>
              <w:autoSpaceDE w:val="0"/>
              <w:autoSpaceDN w:val="0"/>
              <w:spacing w:before="120" w:after="120"/>
              <w:textAlignment w:val="baseline"/>
              <w:rPr>
                <w:b/>
                <w:color w:val="000000" w:themeColor="text1"/>
                <w:sz w:val="20"/>
                <w:szCs w:val="20"/>
                <w:lang w:eastAsia="en-GB"/>
              </w:rPr>
            </w:pPr>
          </w:p>
        </w:tc>
        <w:tc>
          <w:tcPr>
            <w:tcW w:w="4969" w:type="dxa"/>
            <w:tcMar>
              <w:top w:w="0" w:type="dxa"/>
              <w:left w:w="108" w:type="dxa"/>
              <w:bottom w:w="0" w:type="dxa"/>
              <w:right w:w="108" w:type="dxa"/>
            </w:tcMar>
          </w:tcPr>
          <w:p w14:paraId="33023787" w14:textId="77777777" w:rsidR="00D61692" w:rsidRPr="00E568B3" w:rsidRDefault="00D61692" w:rsidP="004C7BDF">
            <w:pPr>
              <w:pStyle w:val="ListParagraph"/>
              <w:numPr>
                <w:ilvl w:val="0"/>
                <w:numId w:val="54"/>
              </w:numPr>
              <w:spacing w:before="120" w:after="120"/>
              <w:contextualSpacing w:val="0"/>
              <w:jc w:val="both"/>
              <w:rPr>
                <w:rFonts w:ascii="Times New Roman" w:hAnsi="Times New Roman"/>
                <w:sz w:val="20"/>
                <w:szCs w:val="20"/>
              </w:rPr>
            </w:pPr>
            <w:proofErr w:type="spellStart"/>
            <w:r w:rsidRPr="00E568B3">
              <w:rPr>
                <w:rFonts w:ascii="Times New Roman" w:hAnsi="Times New Roman"/>
                <w:color w:val="000000" w:themeColor="text1"/>
                <w:sz w:val="20"/>
                <w:szCs w:val="20"/>
                <w:lang w:eastAsia="en-GB"/>
              </w:rPr>
              <w:t>Subcontracts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were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awarded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according</w:t>
            </w:r>
            <w:proofErr w:type="spellEnd"/>
            <w:r w:rsidRPr="00E568B3">
              <w:rPr>
                <w:rFonts w:ascii="Times New Roman" w:hAnsi="Times New Roman"/>
                <w:color w:val="000000" w:themeColor="text1"/>
                <w:sz w:val="20"/>
                <w:szCs w:val="20"/>
                <w:lang w:eastAsia="en-GB"/>
              </w:rPr>
              <w:t xml:space="preserve"> to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principle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best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value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for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money</w:t>
            </w:r>
            <w:proofErr w:type="spellEnd"/>
            <w:r w:rsidRPr="00E568B3">
              <w:rPr>
                <w:rFonts w:ascii="Times New Roman" w:hAnsi="Times New Roman"/>
                <w:color w:val="000000" w:themeColor="text1"/>
                <w:sz w:val="20"/>
                <w:szCs w:val="20"/>
                <w:lang w:eastAsia="en-GB"/>
              </w:rPr>
              <w:t xml:space="preserve"> </w:t>
            </w:r>
            <w:r w:rsidRPr="00E568B3">
              <w:rPr>
                <w:rFonts w:ascii="Times New Roman" w:hAnsi="Times New Roman"/>
                <w:sz w:val="20"/>
                <w:szCs w:val="20"/>
              </w:rPr>
              <w:t>(</w:t>
            </w:r>
            <w:proofErr w:type="spellStart"/>
            <w:r w:rsidRPr="00E568B3">
              <w:rPr>
                <w:rFonts w:ascii="Times New Roman" w:hAnsi="Times New Roman"/>
                <w:color w:val="000000" w:themeColor="text1"/>
                <w:sz w:val="20"/>
                <w:szCs w:val="20"/>
                <w:lang w:eastAsia="en-GB"/>
              </w:rPr>
              <w:t>best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price-quality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ratio</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lowest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price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existing</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contract</w:t>
            </w:r>
            <w:proofErr w:type="spellEnd"/>
            <w:r w:rsidRPr="00E568B3">
              <w:rPr>
                <w:rFonts w:ascii="Times New Roman" w:hAnsi="Times New Roman"/>
                <w:color w:val="000000" w:themeColor="text1"/>
                <w:sz w:val="20"/>
                <w:szCs w:val="20"/>
                <w:lang w:eastAsia="en-GB"/>
              </w:rPr>
              <w:t xml:space="preserve">, a </w:t>
            </w:r>
            <w:proofErr w:type="spellStart"/>
            <w:r w:rsidRPr="00E568B3">
              <w:rPr>
                <w:rFonts w:ascii="Times New Roman" w:hAnsi="Times New Roman"/>
                <w:color w:val="000000" w:themeColor="text1"/>
                <w:sz w:val="20"/>
                <w:szCs w:val="20"/>
                <w:lang w:eastAsia="en-GB"/>
              </w:rPr>
              <w:t>framework</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contract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or</w:t>
            </w:r>
            <w:proofErr w:type="spellEnd"/>
            <w:r w:rsidRPr="00E568B3">
              <w:rPr>
                <w:rFonts w:ascii="Times New Roman" w:hAnsi="Times New Roman"/>
                <w:color w:val="000000" w:themeColor="text1"/>
                <w:sz w:val="20"/>
                <w:szCs w:val="20"/>
                <w:lang w:eastAsia="en-GB"/>
              </w:rPr>
              <w:t xml:space="preserve"> a </w:t>
            </w:r>
            <w:proofErr w:type="spellStart"/>
            <w:r w:rsidRPr="00E568B3">
              <w:rPr>
                <w:rFonts w:ascii="Times New Roman" w:hAnsi="Times New Roman"/>
                <w:color w:val="000000" w:themeColor="text1"/>
                <w:sz w:val="20"/>
                <w:szCs w:val="20"/>
                <w:lang w:eastAsia="en-GB"/>
              </w:rPr>
              <w:t>usual</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provider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used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participant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provided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proof</w:t>
            </w:r>
            <w:proofErr w:type="spellEnd"/>
            <w:r w:rsidRPr="00E568B3">
              <w:rPr>
                <w:rFonts w:ascii="Times New Roman" w:hAnsi="Times New Roman"/>
                <w:color w:val="000000" w:themeColor="text1"/>
                <w:sz w:val="20"/>
                <w:szCs w:val="20"/>
                <w:lang w:eastAsia="en-GB"/>
              </w:rPr>
              <w:t xml:space="preserve"> </w:t>
            </w:r>
            <w:r w:rsidRPr="00E568B3">
              <w:rPr>
                <w:rFonts w:ascii="Times New Roman" w:hAnsi="Times New Roman"/>
                <w:i/>
                <w:iCs/>
                <w:color w:val="000000" w:themeColor="text1"/>
                <w:sz w:val="20"/>
                <w:szCs w:val="20"/>
                <w:lang w:eastAsia="en-GB"/>
              </w:rPr>
              <w:t>(</w:t>
            </w:r>
            <w:proofErr w:type="spellStart"/>
            <w:r w:rsidRPr="00E568B3">
              <w:rPr>
                <w:rFonts w:ascii="Times New Roman" w:hAnsi="Times New Roman"/>
                <w:i/>
                <w:iCs/>
                <w:color w:val="000000" w:themeColor="text1"/>
                <w:sz w:val="20"/>
                <w:szCs w:val="20"/>
                <w:lang w:eastAsia="en-GB"/>
              </w:rPr>
              <w:t>e.g</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t>documents</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t>of</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t>requests</w:t>
            </w:r>
            <w:proofErr w:type="spellEnd"/>
            <w:r w:rsidRPr="00E568B3">
              <w:rPr>
                <w:rFonts w:ascii="Times New Roman" w:hAnsi="Times New Roman"/>
                <w:i/>
                <w:iCs/>
                <w:color w:val="000000" w:themeColor="text1"/>
                <w:sz w:val="20"/>
                <w:szCs w:val="20"/>
                <w:lang w:eastAsia="en-GB"/>
              </w:rPr>
              <w:t xml:space="preserve"> to </w:t>
            </w:r>
            <w:proofErr w:type="spellStart"/>
            <w:r w:rsidRPr="00E568B3">
              <w:rPr>
                <w:rFonts w:ascii="Times New Roman" w:hAnsi="Times New Roman"/>
                <w:i/>
                <w:iCs/>
                <w:color w:val="000000" w:themeColor="text1"/>
                <w:sz w:val="20"/>
                <w:szCs w:val="20"/>
                <w:lang w:eastAsia="en-GB"/>
              </w:rPr>
              <w:t>different</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t>providers</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t>different</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t>offers</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t>proof</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t>of</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t>assessment</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t>of</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t>offers</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lastRenderedPageBreak/>
              <w:t>and</w:t>
            </w:r>
            <w:proofErr w:type="spellEnd"/>
            <w:r w:rsidRPr="00E568B3">
              <w:rPr>
                <w:rFonts w:ascii="Times New Roman" w:hAnsi="Times New Roman"/>
                <w:i/>
                <w:iCs/>
                <w:color w:val="000000" w:themeColor="text1"/>
                <w:sz w:val="20"/>
                <w:szCs w:val="20"/>
                <w:lang w:eastAsia="en-GB"/>
              </w:rPr>
              <w:t>/</w:t>
            </w:r>
            <w:proofErr w:type="spellStart"/>
            <w:r w:rsidRPr="00E568B3">
              <w:rPr>
                <w:rFonts w:ascii="Times New Roman" w:hAnsi="Times New Roman"/>
                <w:i/>
                <w:iCs/>
                <w:color w:val="000000" w:themeColor="text1"/>
                <w:sz w:val="20"/>
                <w:szCs w:val="20"/>
                <w:lang w:eastAsia="en-GB"/>
              </w:rPr>
              <w:t>or</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t>assessment</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t>of</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t>market</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t>prices</w:t>
            </w:r>
            <w:proofErr w:type="spellEnd"/>
            <w:r w:rsidRPr="00E568B3">
              <w:rPr>
                <w:rFonts w:ascii="Times New Roman" w:hAnsi="Times New Roman"/>
                <w:i/>
                <w:iCs/>
                <w:color w:val="000000" w:themeColor="text1"/>
                <w:sz w:val="20"/>
                <w:szCs w:val="20"/>
                <w:lang w:eastAsia="en-GB"/>
              </w:rPr>
              <w:t>)</w:t>
            </w:r>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demonstrating</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that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original</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selection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fulfilled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these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criteria</w:t>
            </w:r>
            <w:proofErr w:type="spellEnd"/>
            <w:r w:rsidRPr="00E568B3">
              <w:rPr>
                <w:rFonts w:ascii="Times New Roman" w:hAnsi="Times New Roman"/>
                <w:color w:val="000000" w:themeColor="text1"/>
                <w:sz w:val="20"/>
                <w:szCs w:val="20"/>
                <w:lang w:eastAsia="en-GB"/>
              </w:rPr>
              <w:t xml:space="preserve"> </w:t>
            </w:r>
          </w:p>
        </w:tc>
        <w:tc>
          <w:tcPr>
            <w:tcW w:w="1418" w:type="dxa"/>
            <w:tcMar>
              <w:top w:w="0" w:type="dxa"/>
              <w:left w:w="108" w:type="dxa"/>
              <w:bottom w:w="0" w:type="dxa"/>
              <w:right w:w="108" w:type="dxa"/>
            </w:tcMar>
          </w:tcPr>
          <w:p w14:paraId="7719163F" w14:textId="77777777" w:rsidR="00D61692" w:rsidRPr="00E568B3" w:rsidRDefault="00D61692" w:rsidP="000903B4">
            <w:pPr>
              <w:autoSpaceDE w:val="0"/>
              <w:spacing w:before="120" w:after="120"/>
              <w:jc w:val="center"/>
              <w:rPr>
                <w:color w:val="000000" w:themeColor="text1"/>
                <w:sz w:val="20"/>
                <w:szCs w:val="20"/>
                <w:highlight w:val="yellow"/>
                <w:lang w:eastAsia="en-GB"/>
              </w:rPr>
            </w:pPr>
            <w:r w:rsidRPr="00E568B3">
              <w:rPr>
                <w:color w:val="000000" w:themeColor="text1"/>
                <w:sz w:val="20"/>
                <w:szCs w:val="20"/>
                <w:lang w:eastAsia="en-GB"/>
              </w:rPr>
              <w:lastRenderedPageBreak/>
              <w:t>YES/NO/N.A.</w:t>
            </w:r>
          </w:p>
        </w:tc>
      </w:tr>
      <w:tr w:rsidR="00D61692" w:rsidRPr="00E568B3" w14:paraId="327FE651" w14:textId="77777777" w:rsidTr="000903B4">
        <w:trPr>
          <w:gridAfter w:val="1"/>
          <w:wAfter w:w="6" w:type="dxa"/>
        </w:trPr>
        <w:tc>
          <w:tcPr>
            <w:tcW w:w="1143" w:type="dxa"/>
            <w:vMerge/>
          </w:tcPr>
          <w:p w14:paraId="3A3B081A"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40" w:type="dxa"/>
            <w:vMerge/>
          </w:tcPr>
          <w:p w14:paraId="05B29C20"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371" w:type="dxa"/>
            <w:vMerge/>
            <w:tcMar>
              <w:top w:w="0" w:type="dxa"/>
              <w:left w:w="108" w:type="dxa"/>
              <w:bottom w:w="0" w:type="dxa"/>
              <w:right w:w="108" w:type="dxa"/>
            </w:tcMar>
          </w:tcPr>
          <w:p w14:paraId="301C2076" w14:textId="77777777" w:rsidR="00D61692" w:rsidRPr="00E568B3" w:rsidRDefault="00D61692" w:rsidP="000903B4">
            <w:pPr>
              <w:suppressAutoHyphens/>
              <w:autoSpaceDE w:val="0"/>
              <w:autoSpaceDN w:val="0"/>
              <w:spacing w:before="120" w:after="120"/>
              <w:textAlignment w:val="baseline"/>
              <w:rPr>
                <w:b/>
                <w:color w:val="000000" w:themeColor="text1"/>
                <w:sz w:val="20"/>
                <w:szCs w:val="20"/>
                <w:lang w:eastAsia="en-GB"/>
              </w:rPr>
            </w:pPr>
          </w:p>
        </w:tc>
        <w:tc>
          <w:tcPr>
            <w:tcW w:w="4969" w:type="dxa"/>
            <w:tcMar>
              <w:top w:w="0" w:type="dxa"/>
              <w:left w:w="108" w:type="dxa"/>
              <w:bottom w:w="0" w:type="dxa"/>
              <w:right w:w="108" w:type="dxa"/>
            </w:tcMar>
          </w:tcPr>
          <w:p w14:paraId="4216287B" w14:textId="77777777" w:rsidR="00D61692" w:rsidRPr="00E568B3" w:rsidDel="009726EA" w:rsidRDefault="00D61692" w:rsidP="004C7BDF">
            <w:pPr>
              <w:pStyle w:val="ListParagraph"/>
              <w:numPr>
                <w:ilvl w:val="0"/>
                <w:numId w:val="54"/>
              </w:numPr>
              <w:spacing w:before="120" w:after="120"/>
              <w:contextualSpacing w:val="0"/>
              <w:jc w:val="both"/>
              <w:rPr>
                <w:rFonts w:ascii="Times New Roman" w:hAnsi="Times New Roman"/>
                <w:color w:val="000000" w:themeColor="text1"/>
                <w:sz w:val="20"/>
                <w:szCs w:val="20"/>
                <w:lang w:val="en-US" w:eastAsia="en-GB"/>
              </w:rPr>
            </w:pP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participant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applied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procedures</w:t>
            </w:r>
            <w:proofErr w:type="spellEnd"/>
            <w:r w:rsidRPr="00E568B3">
              <w:rPr>
                <w:rFonts w:ascii="Times New Roman" w:hAnsi="Times New Roman"/>
                <w:color w:val="000000" w:themeColor="text1"/>
                <w:sz w:val="20"/>
                <w:szCs w:val="20"/>
                <w:lang w:eastAsia="en-GB"/>
              </w:rPr>
              <w:t xml:space="preserve"> to </w:t>
            </w:r>
            <w:proofErr w:type="spellStart"/>
            <w:r w:rsidRPr="00E568B3">
              <w:rPr>
                <w:rFonts w:ascii="Times New Roman" w:hAnsi="Times New Roman"/>
                <w:color w:val="000000" w:themeColor="text1"/>
                <w:sz w:val="20"/>
                <w:szCs w:val="20"/>
                <w:lang w:eastAsia="en-GB"/>
              </w:rPr>
              <w:t>ensure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absence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conflict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interest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and</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based</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on</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lang w:eastAsia="en-GB"/>
              </w:rPr>
              <w:t>our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examination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nothing</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came</w:t>
            </w:r>
            <w:proofErr w:type="spellEnd"/>
            <w:r w:rsidRPr="00E568B3">
              <w:rPr>
                <w:rFonts w:ascii="Times New Roman" w:hAnsi="Times New Roman"/>
                <w:color w:val="000000" w:themeColor="text1"/>
                <w:sz w:val="20"/>
                <w:szCs w:val="20"/>
                <w:lang w:eastAsia="en-GB"/>
              </w:rPr>
              <w:t xml:space="preserve"> to </w:t>
            </w:r>
            <w:proofErr w:type="spellStart"/>
            <w:r w:rsidRPr="00E568B3">
              <w:rPr>
                <w:rFonts w:ascii="Times New Roman" w:hAnsi="Times New Roman"/>
                <w:color w:val="000000" w:themeColor="text1"/>
                <w:sz w:val="20"/>
                <w:szCs w:val="20"/>
                <w:lang w:eastAsia="en-GB"/>
              </w:rPr>
              <w:t>our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attention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that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could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indicate</w:t>
            </w:r>
            <w:proofErr w:type="spellEnd"/>
            <w:r w:rsidRPr="00E568B3">
              <w:rPr>
                <w:rFonts w:ascii="Times New Roman" w:hAnsi="Times New Roman"/>
                <w:color w:val="000000" w:themeColor="text1"/>
                <w:sz w:val="20"/>
                <w:szCs w:val="20"/>
                <w:lang w:eastAsia="en-GB"/>
              </w:rPr>
              <w:t xml:space="preserve"> a </w:t>
            </w:r>
            <w:proofErr w:type="spellStart"/>
            <w:r w:rsidRPr="00E568B3">
              <w:rPr>
                <w:rFonts w:ascii="Times New Roman" w:hAnsi="Times New Roman"/>
                <w:color w:val="000000" w:themeColor="text1"/>
                <w:sz w:val="20"/>
                <w:szCs w:val="20"/>
                <w:lang w:eastAsia="en-GB"/>
              </w:rPr>
              <w:t>potential</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conflict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interest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participant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has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provided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required</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written</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confirmation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existing</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contract</w:t>
            </w:r>
            <w:proofErr w:type="spellEnd"/>
            <w:r w:rsidRPr="00E568B3">
              <w:rPr>
                <w:rFonts w:ascii="Times New Roman" w:hAnsi="Times New Roman"/>
                <w:color w:val="000000" w:themeColor="text1"/>
                <w:sz w:val="20"/>
                <w:szCs w:val="20"/>
                <w:lang w:eastAsia="en-GB"/>
              </w:rPr>
              <w:t xml:space="preserve">, a </w:t>
            </w:r>
            <w:proofErr w:type="spellStart"/>
            <w:r w:rsidRPr="00E568B3">
              <w:rPr>
                <w:rFonts w:ascii="Times New Roman" w:hAnsi="Times New Roman"/>
                <w:color w:val="000000" w:themeColor="text1"/>
                <w:sz w:val="20"/>
                <w:szCs w:val="20"/>
                <w:lang w:eastAsia="en-GB"/>
              </w:rPr>
              <w:t>framework</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contract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or</w:t>
            </w:r>
            <w:proofErr w:type="spellEnd"/>
            <w:r w:rsidRPr="00E568B3">
              <w:rPr>
                <w:rFonts w:ascii="Times New Roman" w:hAnsi="Times New Roman"/>
                <w:color w:val="000000" w:themeColor="text1"/>
                <w:sz w:val="20"/>
                <w:szCs w:val="20"/>
                <w:lang w:eastAsia="en-GB"/>
              </w:rPr>
              <w:t xml:space="preserve"> a </w:t>
            </w:r>
            <w:proofErr w:type="spellStart"/>
            <w:r w:rsidRPr="00E568B3">
              <w:rPr>
                <w:rFonts w:ascii="Times New Roman" w:hAnsi="Times New Roman"/>
                <w:color w:val="000000" w:themeColor="text1"/>
                <w:sz w:val="20"/>
                <w:szCs w:val="20"/>
                <w:lang w:eastAsia="en-GB"/>
              </w:rPr>
              <w:t>usual</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provider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was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used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participant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provided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proof</w:t>
            </w:r>
            <w:proofErr w:type="spellEnd"/>
            <w:r w:rsidRPr="00E568B3">
              <w:rPr>
                <w:rFonts w:ascii="Times New Roman" w:hAnsi="Times New Roman"/>
                <w:color w:val="000000" w:themeColor="text1"/>
                <w:sz w:val="20"/>
                <w:szCs w:val="20"/>
                <w:lang w:eastAsia="en-GB"/>
              </w:rPr>
              <w:t xml:space="preserve"> </w:t>
            </w:r>
            <w:r w:rsidRPr="00E568B3">
              <w:rPr>
                <w:rFonts w:ascii="Times New Roman" w:hAnsi="Times New Roman"/>
                <w:i/>
                <w:iCs/>
                <w:color w:val="000000" w:themeColor="text1"/>
                <w:sz w:val="20"/>
                <w:szCs w:val="20"/>
                <w:lang w:eastAsia="en-GB"/>
              </w:rPr>
              <w:t>(</w:t>
            </w:r>
            <w:proofErr w:type="spellStart"/>
            <w:r w:rsidRPr="00E568B3">
              <w:rPr>
                <w:rFonts w:ascii="Times New Roman" w:hAnsi="Times New Roman"/>
                <w:i/>
                <w:iCs/>
                <w:color w:val="000000" w:themeColor="text1"/>
                <w:sz w:val="20"/>
                <w:szCs w:val="20"/>
                <w:lang w:eastAsia="en-GB"/>
              </w:rPr>
              <w:t>e.g</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t>requests</w:t>
            </w:r>
            <w:proofErr w:type="spellEnd"/>
            <w:r w:rsidRPr="00E568B3">
              <w:rPr>
                <w:rFonts w:ascii="Times New Roman" w:hAnsi="Times New Roman"/>
                <w:i/>
                <w:iCs/>
                <w:color w:val="000000" w:themeColor="text1"/>
                <w:sz w:val="20"/>
                <w:szCs w:val="20"/>
                <w:lang w:eastAsia="en-GB"/>
              </w:rPr>
              <w:t xml:space="preserve"> to </w:t>
            </w:r>
            <w:proofErr w:type="spellStart"/>
            <w:r w:rsidRPr="00E568B3">
              <w:rPr>
                <w:rFonts w:ascii="Times New Roman" w:hAnsi="Times New Roman"/>
                <w:i/>
                <w:iCs/>
                <w:color w:val="000000" w:themeColor="text1"/>
                <w:sz w:val="20"/>
                <w:szCs w:val="20"/>
                <w:lang w:eastAsia="en-GB"/>
              </w:rPr>
              <w:t>different</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t>providers</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t>proof</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t>of</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t>assessment</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t>of</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t>offers</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t>and</w:t>
            </w:r>
            <w:proofErr w:type="spellEnd"/>
            <w:r w:rsidRPr="00E568B3">
              <w:rPr>
                <w:rFonts w:ascii="Times New Roman" w:hAnsi="Times New Roman"/>
                <w:i/>
                <w:iCs/>
                <w:color w:val="000000" w:themeColor="text1"/>
                <w:sz w:val="20"/>
                <w:szCs w:val="20"/>
                <w:lang w:eastAsia="en-GB"/>
              </w:rPr>
              <w:t>/</w:t>
            </w:r>
            <w:proofErr w:type="spellStart"/>
            <w:r w:rsidRPr="00E568B3">
              <w:rPr>
                <w:rFonts w:ascii="Times New Roman" w:hAnsi="Times New Roman"/>
                <w:i/>
                <w:iCs/>
                <w:color w:val="000000" w:themeColor="text1"/>
                <w:sz w:val="20"/>
                <w:szCs w:val="20"/>
                <w:lang w:eastAsia="en-GB"/>
              </w:rPr>
              <w:t>or</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t>assessment</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t>of</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t>market</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lang w:eastAsia="en-GB"/>
              </w:rPr>
              <w:t>prices</w:t>
            </w:r>
            <w:proofErr w:type="spellEnd"/>
            <w:r w:rsidRPr="00E568B3">
              <w:rPr>
                <w:rFonts w:ascii="Times New Roman" w:hAnsi="Times New Roman"/>
                <w:i/>
                <w:iCs/>
                <w:color w:val="000000" w:themeColor="text1"/>
                <w:sz w:val="20"/>
                <w:szCs w:val="20"/>
                <w:lang w:eastAsia="en-GB"/>
              </w:rPr>
              <w:t>)</w:t>
            </w:r>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demonstrating</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that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original</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selection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fulfilled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these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criteria</w:t>
            </w:r>
            <w:proofErr w:type="spellEnd"/>
            <w:r w:rsidRPr="00E568B3">
              <w:rPr>
                <w:rFonts w:ascii="Times New Roman" w:hAnsi="Times New Roman"/>
                <w:color w:val="000000" w:themeColor="text1"/>
                <w:sz w:val="20"/>
                <w:szCs w:val="20"/>
                <w:lang w:eastAsia="en-GB"/>
              </w:rPr>
              <w:t>.</w:t>
            </w:r>
          </w:p>
        </w:tc>
        <w:tc>
          <w:tcPr>
            <w:tcW w:w="1418" w:type="dxa"/>
            <w:tcMar>
              <w:top w:w="0" w:type="dxa"/>
              <w:left w:w="108" w:type="dxa"/>
              <w:bottom w:w="0" w:type="dxa"/>
              <w:right w:w="108" w:type="dxa"/>
            </w:tcMar>
          </w:tcPr>
          <w:p w14:paraId="671BD9D0" w14:textId="77777777" w:rsidR="00D61692" w:rsidRPr="00E568B3" w:rsidRDefault="00D61692" w:rsidP="000903B4">
            <w:pPr>
              <w:autoSpaceDE w:val="0"/>
              <w:spacing w:before="120" w:after="120"/>
              <w:jc w:val="center"/>
              <w:rPr>
                <w:color w:val="000000" w:themeColor="text1"/>
                <w:sz w:val="20"/>
                <w:szCs w:val="20"/>
                <w:highlight w:val="yellow"/>
                <w:lang w:eastAsia="en-GB"/>
              </w:rPr>
            </w:pPr>
            <w:r w:rsidRPr="00E568B3">
              <w:rPr>
                <w:color w:val="000000" w:themeColor="text1"/>
                <w:sz w:val="20"/>
                <w:szCs w:val="20"/>
                <w:lang w:eastAsia="en-GB"/>
              </w:rPr>
              <w:t>YES/NO/N.A.</w:t>
            </w:r>
          </w:p>
        </w:tc>
      </w:tr>
      <w:tr w:rsidR="00D61692" w:rsidRPr="00E568B3" w14:paraId="792964DC" w14:textId="77777777" w:rsidTr="000903B4">
        <w:trPr>
          <w:gridAfter w:val="1"/>
          <w:wAfter w:w="6" w:type="dxa"/>
        </w:trPr>
        <w:tc>
          <w:tcPr>
            <w:tcW w:w="1143" w:type="dxa"/>
            <w:vMerge/>
          </w:tcPr>
          <w:p w14:paraId="6FB37E86"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40" w:type="dxa"/>
            <w:vMerge/>
          </w:tcPr>
          <w:p w14:paraId="5409D75C"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371" w:type="dxa"/>
            <w:vMerge/>
            <w:tcMar>
              <w:top w:w="0" w:type="dxa"/>
              <w:left w:w="108" w:type="dxa"/>
              <w:bottom w:w="0" w:type="dxa"/>
              <w:right w:w="108" w:type="dxa"/>
            </w:tcMar>
          </w:tcPr>
          <w:p w14:paraId="1897C7DB" w14:textId="77777777" w:rsidR="00D61692" w:rsidRPr="00E568B3" w:rsidRDefault="00D61692" w:rsidP="000903B4">
            <w:pPr>
              <w:suppressAutoHyphens/>
              <w:autoSpaceDE w:val="0"/>
              <w:autoSpaceDN w:val="0"/>
              <w:spacing w:before="120" w:after="120"/>
              <w:textAlignment w:val="baseline"/>
              <w:rPr>
                <w:b/>
                <w:color w:val="000000" w:themeColor="text1"/>
                <w:sz w:val="20"/>
                <w:szCs w:val="20"/>
                <w:lang w:eastAsia="en-GB"/>
              </w:rPr>
            </w:pPr>
          </w:p>
        </w:tc>
        <w:tc>
          <w:tcPr>
            <w:tcW w:w="4969" w:type="dxa"/>
            <w:tcMar>
              <w:top w:w="0" w:type="dxa"/>
              <w:left w:w="108" w:type="dxa"/>
              <w:bottom w:w="0" w:type="dxa"/>
              <w:right w:w="108" w:type="dxa"/>
            </w:tcMar>
          </w:tcPr>
          <w:p w14:paraId="11DAD176" w14:textId="77777777" w:rsidR="00D61692" w:rsidRPr="00E568B3" w:rsidRDefault="00D61692" w:rsidP="004C7BDF">
            <w:pPr>
              <w:pStyle w:val="ListParagraph"/>
              <w:numPr>
                <w:ilvl w:val="0"/>
                <w:numId w:val="54"/>
              </w:numPr>
              <w:suppressAutoHyphens/>
              <w:autoSpaceDE w:val="0"/>
              <w:autoSpaceDN w:val="0"/>
              <w:spacing w:before="120" w:after="120"/>
              <w:contextualSpacing w:val="0"/>
              <w:textAlignment w:val="baseline"/>
              <w:rPr>
                <w:rFonts w:ascii="Times New Roman" w:hAnsi="Times New Roman"/>
                <w:color w:val="000000" w:themeColor="text1"/>
                <w:sz w:val="20"/>
                <w:szCs w:val="20"/>
                <w:lang w:val="en-US" w:eastAsia="en-GB"/>
              </w:rPr>
            </w:pP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subcontracts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ensure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that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contractual</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obligations</w:t>
            </w:r>
            <w:proofErr w:type="spellEnd"/>
            <w:r w:rsidRPr="00E568B3">
              <w:rPr>
                <w:rFonts w:ascii="Times New Roman" w:hAnsi="Times New Roman"/>
                <w:color w:val="000000" w:themeColor="text1"/>
                <w:sz w:val="20"/>
                <w:szCs w:val="20"/>
                <w:lang w:eastAsia="en-GB"/>
              </w:rPr>
              <w:t xml:space="preserve"> set </w:t>
            </w:r>
            <w:proofErr w:type="spellStart"/>
            <w:r w:rsidRPr="00E568B3">
              <w:rPr>
                <w:rFonts w:ascii="Times New Roman" w:hAnsi="Times New Roman"/>
                <w:color w:val="000000" w:themeColor="text1"/>
                <w:sz w:val="20"/>
                <w:szCs w:val="20"/>
                <w:lang w:eastAsia="en-GB"/>
              </w:rPr>
              <w:t>out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w:t>
            </w:r>
            <w:proofErr w:type="spellEnd"/>
            <w:r w:rsidRPr="00E568B3">
              <w:rPr>
                <w:rFonts w:ascii="Times New Roman" w:hAnsi="Times New Roman"/>
                <w:color w:val="000000" w:themeColor="text1"/>
                <w:sz w:val="20"/>
                <w:szCs w:val="20"/>
                <w:lang w:eastAsia="en-GB"/>
              </w:rPr>
              <w:t xml:space="preserve"> art. 9.3 </w:t>
            </w:r>
            <w:proofErr w:type="spellStart"/>
            <w:r w:rsidRPr="00E568B3">
              <w:rPr>
                <w:rFonts w:ascii="Times New Roman" w:hAnsi="Times New Roman"/>
                <w:color w:val="000000" w:themeColor="text1"/>
                <w:sz w:val="20"/>
                <w:szCs w:val="20"/>
                <w:lang w:eastAsia="en-GB"/>
              </w:rPr>
              <w:t>are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also</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imposed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subcontractor</w:t>
            </w:r>
            <w:proofErr w:type="spellEnd"/>
            <w:r w:rsidRPr="00E568B3">
              <w:rPr>
                <w:rFonts w:ascii="Times New Roman" w:hAnsi="Times New Roman"/>
                <w:color w:val="000000" w:themeColor="text1"/>
                <w:sz w:val="20"/>
                <w:szCs w:val="20"/>
                <w:lang w:eastAsia="en-GB"/>
              </w:rPr>
              <w:t>.</w:t>
            </w:r>
          </w:p>
        </w:tc>
        <w:tc>
          <w:tcPr>
            <w:tcW w:w="1418" w:type="dxa"/>
            <w:tcMar>
              <w:top w:w="0" w:type="dxa"/>
              <w:left w:w="108" w:type="dxa"/>
              <w:bottom w:w="0" w:type="dxa"/>
              <w:right w:w="108" w:type="dxa"/>
            </w:tcMar>
          </w:tcPr>
          <w:p w14:paraId="12A2587D"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07D6179E" w14:textId="77777777" w:rsidTr="000903B4">
        <w:trPr>
          <w:gridAfter w:val="1"/>
          <w:wAfter w:w="6" w:type="dxa"/>
        </w:trPr>
        <w:tc>
          <w:tcPr>
            <w:tcW w:w="1143" w:type="dxa"/>
            <w:vMerge/>
          </w:tcPr>
          <w:p w14:paraId="440F47A1"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40" w:type="dxa"/>
            <w:vMerge/>
          </w:tcPr>
          <w:p w14:paraId="193BC122"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371" w:type="dxa"/>
            <w:vMerge/>
            <w:tcMar>
              <w:top w:w="0" w:type="dxa"/>
              <w:left w:w="108" w:type="dxa"/>
              <w:bottom w:w="0" w:type="dxa"/>
              <w:right w:w="108" w:type="dxa"/>
            </w:tcMar>
          </w:tcPr>
          <w:p w14:paraId="246D006F" w14:textId="77777777" w:rsidR="00D61692" w:rsidRPr="00E568B3" w:rsidRDefault="00D61692" w:rsidP="000903B4">
            <w:pPr>
              <w:suppressAutoHyphens/>
              <w:autoSpaceDE w:val="0"/>
              <w:autoSpaceDN w:val="0"/>
              <w:spacing w:before="120" w:after="120"/>
              <w:textAlignment w:val="baseline"/>
              <w:rPr>
                <w:b/>
                <w:color w:val="000000" w:themeColor="text1"/>
                <w:sz w:val="20"/>
                <w:szCs w:val="20"/>
                <w:lang w:eastAsia="en-GB"/>
              </w:rPr>
            </w:pPr>
          </w:p>
        </w:tc>
        <w:tc>
          <w:tcPr>
            <w:tcW w:w="4969" w:type="dxa"/>
            <w:tcMar>
              <w:top w:w="0" w:type="dxa"/>
              <w:left w:w="108" w:type="dxa"/>
              <w:bottom w:w="0" w:type="dxa"/>
              <w:right w:w="108" w:type="dxa"/>
            </w:tcMar>
          </w:tcPr>
          <w:p w14:paraId="04B655F4" w14:textId="77777777" w:rsidR="00D61692" w:rsidRPr="00E568B3" w:rsidDel="009726EA" w:rsidRDefault="00D61692" w:rsidP="004C7BDF">
            <w:pPr>
              <w:pStyle w:val="ListParagraph"/>
              <w:numPr>
                <w:ilvl w:val="0"/>
                <w:numId w:val="54"/>
              </w:numPr>
              <w:suppressAutoHyphens/>
              <w:autoSpaceDE w:val="0"/>
              <w:autoSpaceDN w:val="0"/>
              <w:spacing w:before="120" w:after="120"/>
              <w:contextualSpacing w:val="0"/>
              <w:textAlignment w:val="baseline"/>
              <w:rPr>
                <w:rFonts w:ascii="Times New Roman" w:hAnsi="Times New Roman"/>
                <w:color w:val="000000" w:themeColor="text1"/>
                <w:sz w:val="20"/>
                <w:szCs w:val="20"/>
                <w:lang w:eastAsia="en-GB"/>
              </w:rPr>
            </w:pP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subcontracts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were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not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awarded</w:t>
            </w:r>
            <w:proofErr w:type="spellEnd"/>
            <w:r w:rsidRPr="00E568B3">
              <w:rPr>
                <w:rFonts w:ascii="Times New Roman" w:hAnsi="Times New Roman"/>
                <w:color w:val="000000" w:themeColor="text1"/>
                <w:sz w:val="20"/>
                <w:szCs w:val="20"/>
                <w:lang w:eastAsia="en-GB"/>
              </w:rPr>
              <w:t xml:space="preserve"> to </w:t>
            </w:r>
            <w:proofErr w:type="spellStart"/>
            <w:r w:rsidRPr="00E568B3">
              <w:rPr>
                <w:rFonts w:ascii="Times New Roman" w:hAnsi="Times New Roman"/>
                <w:color w:val="000000" w:themeColor="text1"/>
                <w:sz w:val="20"/>
                <w:szCs w:val="20"/>
                <w:lang w:eastAsia="en-GB"/>
              </w:rPr>
              <w:t>other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participants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consortium</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affiliated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entities</w:t>
            </w:r>
            <w:proofErr w:type="spellEnd"/>
            <w:r w:rsidRPr="00E568B3">
              <w:rPr>
                <w:rFonts w:ascii="Times New Roman" w:hAnsi="Times New Roman"/>
                <w:color w:val="000000" w:themeColor="text1"/>
                <w:sz w:val="20"/>
                <w:szCs w:val="20"/>
                <w:lang w:eastAsia="en-GB"/>
              </w:rPr>
              <w:t>.</w:t>
            </w:r>
          </w:p>
        </w:tc>
        <w:tc>
          <w:tcPr>
            <w:tcW w:w="1418" w:type="dxa"/>
            <w:tcMar>
              <w:top w:w="0" w:type="dxa"/>
              <w:left w:w="108" w:type="dxa"/>
              <w:bottom w:w="0" w:type="dxa"/>
              <w:right w:w="108" w:type="dxa"/>
            </w:tcMar>
          </w:tcPr>
          <w:p w14:paraId="620C2AE2"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151A7DF3" w14:textId="77777777" w:rsidTr="000903B4">
        <w:trPr>
          <w:gridAfter w:val="1"/>
          <w:wAfter w:w="6" w:type="dxa"/>
        </w:trPr>
        <w:tc>
          <w:tcPr>
            <w:tcW w:w="1143" w:type="dxa"/>
            <w:vMerge/>
          </w:tcPr>
          <w:p w14:paraId="3B54B103"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40" w:type="dxa"/>
            <w:vMerge/>
          </w:tcPr>
          <w:p w14:paraId="3B1784CD"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371" w:type="dxa"/>
            <w:vMerge/>
            <w:tcMar>
              <w:top w:w="0" w:type="dxa"/>
              <w:left w:w="108" w:type="dxa"/>
              <w:bottom w:w="0" w:type="dxa"/>
              <w:right w:w="108" w:type="dxa"/>
            </w:tcMar>
          </w:tcPr>
          <w:p w14:paraId="104E759B" w14:textId="77777777" w:rsidR="00D61692" w:rsidRPr="00E568B3" w:rsidRDefault="00D61692" w:rsidP="000903B4">
            <w:pPr>
              <w:suppressAutoHyphens/>
              <w:autoSpaceDE w:val="0"/>
              <w:autoSpaceDN w:val="0"/>
              <w:spacing w:before="120" w:after="120"/>
              <w:textAlignment w:val="baseline"/>
              <w:rPr>
                <w:b/>
                <w:color w:val="000000" w:themeColor="text1"/>
                <w:sz w:val="20"/>
                <w:szCs w:val="20"/>
                <w:lang w:eastAsia="en-GB"/>
              </w:rPr>
            </w:pPr>
          </w:p>
        </w:tc>
        <w:tc>
          <w:tcPr>
            <w:tcW w:w="4969" w:type="dxa"/>
            <w:tcMar>
              <w:top w:w="0" w:type="dxa"/>
              <w:left w:w="108" w:type="dxa"/>
              <w:bottom w:w="0" w:type="dxa"/>
              <w:right w:w="108" w:type="dxa"/>
            </w:tcMar>
          </w:tcPr>
          <w:p w14:paraId="2D027993" w14:textId="77777777" w:rsidR="00D61692" w:rsidRPr="00E568B3" w:rsidDel="007A134A" w:rsidRDefault="00D61692" w:rsidP="004C7BDF">
            <w:pPr>
              <w:pStyle w:val="ListParagraph"/>
              <w:numPr>
                <w:ilvl w:val="0"/>
                <w:numId w:val="54"/>
              </w:numPr>
              <w:suppressAutoHyphens/>
              <w:autoSpaceDE w:val="0"/>
              <w:autoSpaceDN w:val="0"/>
              <w:spacing w:before="120" w:after="120"/>
              <w:contextualSpacing w:val="0"/>
              <w:textAlignment w:val="baseline"/>
              <w:rPr>
                <w:rFonts w:ascii="Times New Roman" w:hAnsi="Times New Roman"/>
                <w:color w:val="000000" w:themeColor="text1"/>
                <w:sz w:val="20"/>
                <w:szCs w:val="20"/>
                <w:lang w:eastAsia="en-GB"/>
              </w:rPr>
            </w:pPr>
            <w:proofErr w:type="spellStart"/>
            <w:r w:rsidRPr="00E568B3">
              <w:rPr>
                <w:rFonts w:ascii="Times New Roman" w:hAnsi="Times New Roman"/>
                <w:color w:val="000000" w:themeColor="text1"/>
                <w:sz w:val="20"/>
                <w:szCs w:val="20"/>
                <w:lang w:eastAsia="en-GB"/>
              </w:rPr>
              <w:t>All</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subcontracts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were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supported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by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signed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agreements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between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participant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and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subcontractor</w:t>
            </w:r>
            <w:proofErr w:type="spellEnd"/>
            <w:r w:rsidRPr="00E568B3">
              <w:rPr>
                <w:rFonts w:ascii="Times New Roman" w:hAnsi="Times New Roman"/>
                <w:color w:val="000000" w:themeColor="text1"/>
                <w:sz w:val="20"/>
                <w:szCs w:val="20"/>
                <w:lang w:eastAsia="en-GB"/>
              </w:rPr>
              <w:t>.</w:t>
            </w:r>
          </w:p>
        </w:tc>
        <w:tc>
          <w:tcPr>
            <w:tcW w:w="1418" w:type="dxa"/>
            <w:tcMar>
              <w:top w:w="0" w:type="dxa"/>
              <w:left w:w="108" w:type="dxa"/>
              <w:bottom w:w="0" w:type="dxa"/>
              <w:right w:w="108" w:type="dxa"/>
            </w:tcMar>
          </w:tcPr>
          <w:p w14:paraId="52FED411"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592E4BB9" w14:textId="77777777" w:rsidTr="000903B4">
        <w:trPr>
          <w:gridAfter w:val="1"/>
          <w:wAfter w:w="6" w:type="dxa"/>
        </w:trPr>
        <w:tc>
          <w:tcPr>
            <w:tcW w:w="1143" w:type="dxa"/>
            <w:vMerge/>
          </w:tcPr>
          <w:p w14:paraId="345E8ABA"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40" w:type="dxa"/>
            <w:vMerge/>
          </w:tcPr>
          <w:p w14:paraId="29FCC4EF"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371" w:type="dxa"/>
            <w:vMerge/>
            <w:tcMar>
              <w:top w:w="0" w:type="dxa"/>
              <w:left w:w="108" w:type="dxa"/>
              <w:bottom w:w="0" w:type="dxa"/>
              <w:right w:w="108" w:type="dxa"/>
            </w:tcMar>
          </w:tcPr>
          <w:p w14:paraId="611BC39D" w14:textId="77777777" w:rsidR="00D61692" w:rsidRPr="00E568B3" w:rsidRDefault="00D61692" w:rsidP="000903B4">
            <w:pPr>
              <w:suppressAutoHyphens/>
              <w:autoSpaceDE w:val="0"/>
              <w:autoSpaceDN w:val="0"/>
              <w:spacing w:before="120" w:after="120"/>
              <w:textAlignment w:val="baseline"/>
              <w:rPr>
                <w:b/>
                <w:color w:val="000000" w:themeColor="text1"/>
                <w:sz w:val="20"/>
                <w:szCs w:val="20"/>
                <w:lang w:eastAsia="en-GB"/>
              </w:rPr>
            </w:pPr>
          </w:p>
        </w:tc>
        <w:tc>
          <w:tcPr>
            <w:tcW w:w="4969" w:type="dxa"/>
            <w:tcMar>
              <w:top w:w="0" w:type="dxa"/>
              <w:left w:w="108" w:type="dxa"/>
              <w:bottom w:w="0" w:type="dxa"/>
              <w:right w:w="108" w:type="dxa"/>
            </w:tcMar>
          </w:tcPr>
          <w:p w14:paraId="012C401F" w14:textId="77777777" w:rsidR="00D61692" w:rsidRPr="00E568B3" w:rsidRDefault="00D61692" w:rsidP="004C7BDF">
            <w:pPr>
              <w:pStyle w:val="ListParagraph"/>
              <w:numPr>
                <w:ilvl w:val="0"/>
                <w:numId w:val="54"/>
              </w:numPr>
              <w:suppressAutoHyphens/>
              <w:autoSpaceDE w:val="0"/>
              <w:autoSpaceDN w:val="0"/>
              <w:spacing w:before="120" w:after="120"/>
              <w:contextualSpacing w:val="0"/>
              <w:textAlignment w:val="baseline"/>
              <w:rPr>
                <w:rFonts w:ascii="Times New Roman" w:hAnsi="Times New Roman"/>
                <w:color w:val="000000" w:themeColor="text1"/>
                <w:sz w:val="20"/>
                <w:szCs w:val="20"/>
                <w:lang w:eastAsia="en-GB"/>
              </w:rPr>
            </w:pPr>
            <w:proofErr w:type="spellStart"/>
            <w:r w:rsidRPr="00E568B3">
              <w:rPr>
                <w:rFonts w:ascii="Times New Roman" w:hAnsi="Times New Roman"/>
                <w:color w:val="000000" w:themeColor="text1"/>
                <w:sz w:val="20"/>
                <w:szCs w:val="20"/>
                <w:lang w:eastAsia="en-GB"/>
              </w:rPr>
              <w:t>There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was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evidence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that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services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were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provided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by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subcontractors</w:t>
            </w:r>
            <w:proofErr w:type="spellEnd"/>
            <w:r w:rsidRPr="00E568B3">
              <w:rPr>
                <w:rFonts w:ascii="Times New Roman" w:hAnsi="Times New Roman"/>
                <w:color w:val="000000" w:themeColor="text1"/>
                <w:sz w:val="20"/>
                <w:szCs w:val="20"/>
                <w:lang w:eastAsia="en-GB"/>
              </w:rPr>
              <w:t>.</w:t>
            </w:r>
          </w:p>
        </w:tc>
        <w:tc>
          <w:tcPr>
            <w:tcW w:w="1418" w:type="dxa"/>
            <w:tcMar>
              <w:top w:w="0" w:type="dxa"/>
              <w:left w:w="108" w:type="dxa"/>
              <w:bottom w:w="0" w:type="dxa"/>
              <w:right w:w="108" w:type="dxa"/>
            </w:tcMar>
          </w:tcPr>
          <w:p w14:paraId="19A48FD3"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bl>
    <w:p w14:paraId="601BD4C8" w14:textId="77777777" w:rsidR="00D61692" w:rsidRPr="00E568B3" w:rsidRDefault="00D61692" w:rsidP="00D61692"/>
    <w:p w14:paraId="26BED346" w14:textId="77777777" w:rsidR="00D61692" w:rsidRPr="00E568B3" w:rsidRDefault="00D61692" w:rsidP="00D61692">
      <w:pPr>
        <w:pStyle w:val="Heading3"/>
        <w:rPr>
          <w:rFonts w:ascii="Times New Roman" w:hAnsi="Times New Roman" w:cs="Times New Roman"/>
        </w:rPr>
      </w:pPr>
      <w:r w:rsidRPr="00E568B3">
        <w:rPr>
          <w:rFonts w:ascii="Times New Roman" w:hAnsi="Times New Roman" w:cs="Times New Roman"/>
        </w:rPr>
        <w:t>Purchase costs (C.)</w:t>
      </w:r>
    </w:p>
    <w:tbl>
      <w:tblPr>
        <w:tblpPr w:leftFromText="180" w:rightFromText="180" w:vertAnchor="text" w:tblpY="1"/>
        <w:tblOverlap w:val="never"/>
        <w:tblW w:w="15183"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CellMar>
          <w:left w:w="10" w:type="dxa"/>
          <w:right w:w="10" w:type="dxa"/>
        </w:tblCellMar>
        <w:tblLook w:val="0000" w:firstRow="0" w:lastRow="0" w:firstColumn="0" w:lastColumn="0" w:noHBand="0" w:noVBand="0"/>
      </w:tblPr>
      <w:tblGrid>
        <w:gridCol w:w="1093"/>
        <w:gridCol w:w="6"/>
        <w:gridCol w:w="1312"/>
        <w:gridCol w:w="8"/>
        <w:gridCol w:w="10215"/>
        <w:gridCol w:w="2549"/>
      </w:tblGrid>
      <w:tr w:rsidR="00D61692" w:rsidRPr="00E568B3" w14:paraId="23F3F04B" w14:textId="77777777" w:rsidTr="000903B4">
        <w:trPr>
          <w:tblHeader/>
        </w:trPr>
        <w:tc>
          <w:tcPr>
            <w:tcW w:w="15183" w:type="dxa"/>
            <w:gridSpan w:val="6"/>
            <w:shd w:val="clear" w:color="auto" w:fill="EAF1DD" w:themeFill="accent3" w:themeFillTint="33"/>
          </w:tcPr>
          <w:p w14:paraId="01BBFD60" w14:textId="77777777" w:rsidR="00D61692" w:rsidRPr="00E568B3" w:rsidRDefault="00D61692" w:rsidP="000903B4">
            <w:pPr>
              <w:autoSpaceDE w:val="0"/>
              <w:spacing w:before="120" w:after="120"/>
              <w:ind w:left="142"/>
              <w:rPr>
                <w:b/>
                <w:color w:val="000000" w:themeColor="text1"/>
                <w:sz w:val="20"/>
                <w:szCs w:val="20"/>
                <w:lang w:eastAsia="en-GB"/>
              </w:rPr>
            </w:pPr>
            <w:r w:rsidRPr="00E568B3">
              <w:rPr>
                <w:b/>
                <w:bCs/>
                <w:color w:val="FF0000"/>
                <w:szCs w:val="20"/>
              </w:rPr>
              <w:t xml:space="preserve">CFS AGREED-UPON PROCEDURES — </w:t>
            </w:r>
            <w:proofErr w:type="spellStart"/>
            <w:r w:rsidRPr="00E568B3">
              <w:rPr>
                <w:b/>
                <w:bCs/>
                <w:color w:val="FF0000"/>
                <w:szCs w:val="20"/>
              </w:rPr>
              <w:t>Purchase</w:t>
            </w:r>
            <w:proofErr w:type="spellEnd"/>
            <w:r w:rsidRPr="00E568B3">
              <w:rPr>
                <w:b/>
                <w:bCs/>
                <w:color w:val="FF0000"/>
                <w:szCs w:val="20"/>
              </w:rPr>
              <w:t xml:space="preserve"> </w:t>
            </w:r>
            <w:proofErr w:type="spellStart"/>
            <w:r w:rsidRPr="00E568B3">
              <w:rPr>
                <w:b/>
                <w:bCs/>
                <w:color w:val="FF0000"/>
                <w:szCs w:val="20"/>
              </w:rPr>
              <w:t>costs</w:t>
            </w:r>
            <w:proofErr w:type="spellEnd"/>
            <w:r w:rsidRPr="00E568B3">
              <w:rPr>
                <w:b/>
                <w:bCs/>
                <w:color w:val="FF0000"/>
                <w:szCs w:val="20"/>
              </w:rPr>
              <w:t xml:space="preserve"> (C.)</w:t>
            </w:r>
          </w:p>
        </w:tc>
      </w:tr>
      <w:tr w:rsidR="00D61692" w:rsidRPr="00E568B3" w14:paraId="5B2B1961" w14:textId="77777777" w:rsidTr="000903B4">
        <w:trPr>
          <w:tblHeader/>
        </w:trPr>
        <w:tc>
          <w:tcPr>
            <w:tcW w:w="1095" w:type="dxa"/>
            <w:shd w:val="clear" w:color="auto" w:fill="EAF1DD" w:themeFill="accent3" w:themeFillTint="33"/>
          </w:tcPr>
          <w:p w14:paraId="60562B5D" w14:textId="77777777" w:rsidR="00D61692" w:rsidRPr="00E568B3" w:rsidRDefault="00D61692" w:rsidP="000903B4">
            <w:pPr>
              <w:autoSpaceDE w:val="0"/>
              <w:spacing w:before="120" w:after="120"/>
              <w:ind w:firstLine="95"/>
              <w:jc w:val="center"/>
              <w:rPr>
                <w:b/>
                <w:color w:val="000000" w:themeColor="text1"/>
                <w:sz w:val="20"/>
                <w:szCs w:val="20"/>
                <w:lang w:eastAsia="en-GB"/>
              </w:rPr>
            </w:pPr>
            <w:r w:rsidRPr="00E568B3">
              <w:rPr>
                <w:b/>
                <w:color w:val="000000" w:themeColor="text1"/>
                <w:sz w:val="20"/>
                <w:szCs w:val="20"/>
                <w:lang w:eastAsia="en-GB"/>
              </w:rPr>
              <w:t xml:space="preserve">Grant </w:t>
            </w:r>
            <w:proofErr w:type="spellStart"/>
            <w:r w:rsidRPr="00E568B3">
              <w:rPr>
                <w:b/>
                <w:color w:val="000000" w:themeColor="text1"/>
                <w:sz w:val="20"/>
                <w:szCs w:val="20"/>
                <w:lang w:eastAsia="en-GB"/>
              </w:rPr>
              <w:t>Agreement</w:t>
            </w:r>
            <w:proofErr w:type="spellEnd"/>
            <w:r w:rsidRPr="00E568B3">
              <w:rPr>
                <w:b/>
                <w:color w:val="000000" w:themeColor="text1"/>
                <w:sz w:val="20"/>
                <w:szCs w:val="20"/>
                <w:lang w:eastAsia="en-GB"/>
              </w:rPr>
              <w:t xml:space="preserve"> </w:t>
            </w:r>
            <w:proofErr w:type="spellStart"/>
            <w:r w:rsidRPr="00E568B3">
              <w:rPr>
                <w:b/>
                <w:color w:val="000000" w:themeColor="text1"/>
                <w:sz w:val="20"/>
                <w:szCs w:val="20"/>
                <w:lang w:eastAsia="en-GB"/>
              </w:rPr>
              <w:t>Article</w:t>
            </w:r>
            <w:proofErr w:type="spellEnd"/>
          </w:p>
        </w:tc>
        <w:tc>
          <w:tcPr>
            <w:tcW w:w="1220" w:type="dxa"/>
            <w:gridSpan w:val="2"/>
            <w:shd w:val="clear" w:color="auto" w:fill="EAF1DD" w:themeFill="accent3" w:themeFillTint="33"/>
            <w:vAlign w:val="center"/>
          </w:tcPr>
          <w:p w14:paraId="64CA6F84" w14:textId="77777777" w:rsidR="00D61692" w:rsidRPr="00E568B3" w:rsidRDefault="00D61692" w:rsidP="000903B4">
            <w:pPr>
              <w:autoSpaceDE w:val="0"/>
              <w:spacing w:before="120" w:after="120"/>
              <w:ind w:firstLine="95"/>
              <w:jc w:val="center"/>
              <w:rPr>
                <w:b/>
                <w:bCs/>
                <w:color w:val="000000" w:themeColor="text1"/>
                <w:sz w:val="20"/>
                <w:szCs w:val="20"/>
                <w:lang w:eastAsia="en-GB"/>
              </w:rPr>
            </w:pPr>
            <w:proofErr w:type="spellStart"/>
            <w:r w:rsidRPr="00E568B3">
              <w:rPr>
                <w:b/>
                <w:color w:val="000000" w:themeColor="text1"/>
                <w:sz w:val="20"/>
                <w:szCs w:val="20"/>
                <w:lang w:eastAsia="en-GB"/>
              </w:rPr>
              <w:t>Cost</w:t>
            </w:r>
            <w:proofErr w:type="spellEnd"/>
            <w:r w:rsidRPr="00E568B3">
              <w:rPr>
                <w:b/>
                <w:color w:val="000000" w:themeColor="text1"/>
                <w:sz w:val="20"/>
                <w:szCs w:val="20"/>
                <w:lang w:eastAsia="en-GB"/>
              </w:rPr>
              <w:t xml:space="preserve"> </w:t>
            </w:r>
            <w:proofErr w:type="spellStart"/>
            <w:r w:rsidRPr="00E568B3">
              <w:rPr>
                <w:b/>
                <w:color w:val="000000" w:themeColor="text1"/>
                <w:sz w:val="20"/>
                <w:szCs w:val="20"/>
                <w:lang w:eastAsia="en-GB"/>
              </w:rPr>
              <w:t>Category</w:t>
            </w:r>
            <w:proofErr w:type="spellEnd"/>
          </w:p>
        </w:tc>
        <w:tc>
          <w:tcPr>
            <w:tcW w:w="10316" w:type="dxa"/>
            <w:gridSpan w:val="2"/>
            <w:shd w:val="clear" w:color="auto" w:fill="EAF1DD" w:themeFill="accent3" w:themeFillTint="33"/>
            <w:tcMar>
              <w:top w:w="0" w:type="dxa"/>
              <w:left w:w="108" w:type="dxa"/>
              <w:bottom w:w="0" w:type="dxa"/>
              <w:right w:w="108" w:type="dxa"/>
            </w:tcMar>
            <w:vAlign w:val="center"/>
          </w:tcPr>
          <w:p w14:paraId="452507E6" w14:textId="77777777" w:rsidR="00D61692" w:rsidRPr="00E568B3" w:rsidRDefault="00D61692" w:rsidP="000903B4">
            <w:pPr>
              <w:autoSpaceDE w:val="0"/>
              <w:spacing w:before="120" w:after="120"/>
              <w:jc w:val="center"/>
              <w:rPr>
                <w:b/>
                <w:color w:val="000000" w:themeColor="text1"/>
                <w:sz w:val="20"/>
                <w:szCs w:val="20"/>
                <w:lang w:eastAsia="en-GB"/>
              </w:rPr>
            </w:pPr>
            <w:proofErr w:type="spellStart"/>
            <w:r w:rsidRPr="00E568B3">
              <w:rPr>
                <w:b/>
                <w:color w:val="000000" w:themeColor="text1"/>
                <w:sz w:val="20"/>
                <w:szCs w:val="20"/>
                <w:lang w:eastAsia="en-GB"/>
              </w:rPr>
              <w:t>Procedures</w:t>
            </w:r>
            <w:proofErr w:type="spellEnd"/>
          </w:p>
        </w:tc>
        <w:tc>
          <w:tcPr>
            <w:tcW w:w="2552" w:type="dxa"/>
            <w:shd w:val="clear" w:color="auto" w:fill="EAF1DD" w:themeFill="accent3" w:themeFillTint="33"/>
            <w:tcMar>
              <w:top w:w="0" w:type="dxa"/>
              <w:left w:w="108" w:type="dxa"/>
              <w:bottom w:w="0" w:type="dxa"/>
              <w:right w:w="108" w:type="dxa"/>
            </w:tcMar>
            <w:vAlign w:val="center"/>
          </w:tcPr>
          <w:p w14:paraId="38ACE071" w14:textId="77777777" w:rsidR="00D61692" w:rsidRPr="00E568B3" w:rsidRDefault="00D61692" w:rsidP="000903B4">
            <w:pPr>
              <w:autoSpaceDE w:val="0"/>
              <w:spacing w:before="120" w:after="120"/>
              <w:jc w:val="center"/>
              <w:rPr>
                <w:b/>
                <w:color w:val="000000" w:themeColor="text1"/>
                <w:sz w:val="20"/>
                <w:szCs w:val="20"/>
                <w:lang w:eastAsia="en-GB"/>
              </w:rPr>
            </w:pPr>
            <w:r w:rsidRPr="00E568B3">
              <w:rPr>
                <w:b/>
                <w:color w:val="000000" w:themeColor="text1"/>
                <w:sz w:val="20"/>
                <w:szCs w:val="20"/>
                <w:lang w:eastAsia="en-GB"/>
              </w:rPr>
              <w:t xml:space="preserve">Standard </w:t>
            </w:r>
            <w:proofErr w:type="spellStart"/>
            <w:r w:rsidRPr="00E568B3">
              <w:rPr>
                <w:b/>
                <w:color w:val="000000" w:themeColor="text1"/>
                <w:sz w:val="20"/>
                <w:szCs w:val="20"/>
                <w:lang w:eastAsia="en-GB"/>
              </w:rPr>
              <w:t>Finding</w:t>
            </w:r>
            <w:proofErr w:type="spellEnd"/>
          </w:p>
        </w:tc>
      </w:tr>
      <w:tr w:rsidR="00D61692" w:rsidRPr="00E568B3" w14:paraId="7E764774" w14:textId="77777777" w:rsidTr="000903B4">
        <w:tc>
          <w:tcPr>
            <w:tcW w:w="1095" w:type="dxa"/>
            <w:shd w:val="clear" w:color="auto" w:fill="EAF1DD" w:themeFill="accent3" w:themeFillTint="33"/>
          </w:tcPr>
          <w:p w14:paraId="1F797F46" w14:textId="77777777" w:rsidR="00D61692" w:rsidRPr="00E568B3" w:rsidRDefault="00D61692" w:rsidP="000903B4">
            <w:pPr>
              <w:autoSpaceDE w:val="0"/>
              <w:spacing w:before="120" w:after="120"/>
              <w:jc w:val="center"/>
              <w:rPr>
                <w:b/>
                <w:bCs/>
                <w:color w:val="000000" w:themeColor="text1"/>
                <w:sz w:val="20"/>
                <w:szCs w:val="20"/>
                <w:lang w:val="de-DE" w:eastAsia="en-GB"/>
              </w:rPr>
            </w:pPr>
            <w:proofErr w:type="spellStart"/>
            <w:r w:rsidRPr="00E568B3">
              <w:rPr>
                <w:b/>
                <w:bCs/>
                <w:color w:val="000000" w:themeColor="text1"/>
                <w:sz w:val="20"/>
                <w:szCs w:val="20"/>
                <w:lang w:eastAsia="en-GB"/>
              </w:rPr>
              <w:t>Article</w:t>
            </w:r>
            <w:proofErr w:type="spellEnd"/>
            <w:r w:rsidRPr="00E568B3">
              <w:rPr>
                <w:b/>
                <w:bCs/>
                <w:color w:val="000000" w:themeColor="text1"/>
                <w:sz w:val="20"/>
                <w:szCs w:val="20"/>
                <w:lang w:eastAsia="en-GB"/>
              </w:rPr>
              <w:t xml:space="preserve"> 6.2.C</w:t>
            </w:r>
          </w:p>
        </w:tc>
        <w:tc>
          <w:tcPr>
            <w:tcW w:w="1220" w:type="dxa"/>
            <w:gridSpan w:val="2"/>
            <w:shd w:val="clear" w:color="auto" w:fill="EAF1DD" w:themeFill="accent3" w:themeFillTint="33"/>
            <w:vAlign w:val="center"/>
          </w:tcPr>
          <w:p w14:paraId="13145C86" w14:textId="77777777" w:rsidR="00D61692" w:rsidRPr="00E568B3" w:rsidDel="005D0492" w:rsidRDefault="00D61692" w:rsidP="000903B4">
            <w:pPr>
              <w:autoSpaceDE w:val="0"/>
              <w:spacing w:before="120" w:after="120"/>
              <w:jc w:val="center"/>
              <w:rPr>
                <w:b/>
                <w:bCs/>
                <w:color w:val="000000" w:themeColor="text1"/>
                <w:sz w:val="20"/>
                <w:szCs w:val="20"/>
                <w:lang w:eastAsia="en-GB"/>
              </w:rPr>
            </w:pPr>
            <w:r w:rsidRPr="00E568B3">
              <w:rPr>
                <w:b/>
                <w:bCs/>
                <w:color w:val="000000" w:themeColor="text1"/>
                <w:sz w:val="20"/>
                <w:szCs w:val="20"/>
                <w:lang w:eastAsia="en-GB"/>
              </w:rPr>
              <w:t>C.</w:t>
            </w:r>
          </w:p>
        </w:tc>
        <w:tc>
          <w:tcPr>
            <w:tcW w:w="12868" w:type="dxa"/>
            <w:gridSpan w:val="3"/>
            <w:shd w:val="clear" w:color="auto" w:fill="EAF1DD" w:themeFill="accent3" w:themeFillTint="33"/>
          </w:tcPr>
          <w:p w14:paraId="0F2E4E15" w14:textId="77777777" w:rsidR="00D61692" w:rsidRPr="00E568B3" w:rsidRDefault="00D61692" w:rsidP="000903B4">
            <w:pPr>
              <w:autoSpaceDE w:val="0"/>
              <w:spacing w:before="120" w:after="120"/>
              <w:ind w:left="132"/>
              <w:rPr>
                <w:color w:val="000000" w:themeColor="text1"/>
                <w:sz w:val="20"/>
                <w:szCs w:val="20"/>
              </w:rPr>
            </w:pPr>
            <w:r w:rsidRPr="00E568B3">
              <w:rPr>
                <w:b/>
                <w:bCs/>
                <w:color w:val="000000" w:themeColor="text1"/>
                <w:sz w:val="20"/>
                <w:szCs w:val="20"/>
                <w:lang w:eastAsia="en-GB"/>
              </w:rPr>
              <w:t>PURCHASE COSTS</w:t>
            </w:r>
          </w:p>
        </w:tc>
      </w:tr>
      <w:tr w:rsidR="00D61692" w:rsidRPr="00E568B3" w14:paraId="17EC88E4" w14:textId="77777777" w:rsidTr="000903B4">
        <w:tc>
          <w:tcPr>
            <w:tcW w:w="1101" w:type="dxa"/>
            <w:gridSpan w:val="2"/>
          </w:tcPr>
          <w:p w14:paraId="1AA02674"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bCs/>
                <w:color w:val="000000" w:themeColor="text1"/>
                <w:sz w:val="20"/>
                <w:szCs w:val="20"/>
                <w:lang w:eastAsia="en-GB"/>
              </w:rPr>
              <w:lastRenderedPageBreak/>
              <w:t>Article</w:t>
            </w:r>
            <w:proofErr w:type="spellEnd"/>
            <w:r w:rsidRPr="00E568B3">
              <w:rPr>
                <w:b/>
                <w:bCs/>
                <w:color w:val="000000" w:themeColor="text1"/>
                <w:sz w:val="20"/>
                <w:szCs w:val="20"/>
                <w:lang w:eastAsia="en-GB"/>
              </w:rPr>
              <w:t xml:space="preserve"> 6.2.C</w:t>
            </w:r>
          </w:p>
        </w:tc>
        <w:tc>
          <w:tcPr>
            <w:tcW w:w="1221" w:type="dxa"/>
            <w:gridSpan w:val="2"/>
          </w:tcPr>
          <w:p w14:paraId="0CEFE69E"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b/>
                <w:bCs/>
                <w:color w:val="000000" w:themeColor="text1"/>
                <w:sz w:val="20"/>
                <w:szCs w:val="20"/>
                <w:lang w:eastAsia="en-GB"/>
              </w:rPr>
              <w:t>GENERAL ELIGIBILITY CONDITIONS FOR PURCHASE COSTS</w:t>
            </w:r>
          </w:p>
        </w:tc>
        <w:tc>
          <w:tcPr>
            <w:tcW w:w="10309" w:type="dxa"/>
          </w:tcPr>
          <w:p w14:paraId="6A6EF0E5" w14:textId="77777777" w:rsidR="00D61692" w:rsidRPr="00E568B3" w:rsidRDefault="00D61692" w:rsidP="000903B4">
            <w:pPr>
              <w:spacing w:before="120" w:after="120"/>
              <w:rPr>
                <w:color w:val="000000" w:themeColor="text1"/>
                <w:sz w:val="20"/>
                <w:szCs w:val="20"/>
              </w:rPr>
            </w:pPr>
            <w:proofErr w:type="spellStart"/>
            <w:r w:rsidRPr="00E568B3">
              <w:rPr>
                <w:b/>
                <w:bCs/>
                <w:i/>
                <w:iCs/>
                <w:color w:val="000000" w:themeColor="text1"/>
                <w:sz w:val="20"/>
                <w:szCs w:val="20"/>
                <w:lang w:eastAsia="en-GB"/>
              </w:rPr>
              <w:t>For</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all</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purchase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cost</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categories</w:t>
            </w:r>
            <w:proofErr w:type="spellEnd"/>
            <w:r w:rsidRPr="00E568B3">
              <w:rPr>
                <w:color w:val="000000" w:themeColor="text1"/>
                <w:sz w:val="20"/>
                <w:szCs w:val="20"/>
              </w:rPr>
              <w:t>:</w:t>
            </w:r>
          </w:p>
          <w:p w14:paraId="3D1C758E" w14:textId="77777777" w:rsidR="00D61692" w:rsidRPr="00E568B3" w:rsidRDefault="00D61692" w:rsidP="000903B4">
            <w:pPr>
              <w:spacing w:before="120" w:after="120"/>
              <w:ind w:left="95" w:right="126"/>
              <w:rPr>
                <w:color w:val="000000" w:themeColor="text1"/>
                <w:sz w:val="20"/>
                <w:szCs w:val="20"/>
              </w:rPr>
            </w:pPr>
            <w:proofErr w:type="spellStart"/>
            <w:r w:rsidRPr="00E568B3">
              <w:rPr>
                <w:color w:val="000000" w:themeColor="text1"/>
                <w:sz w:val="20"/>
                <w:szCs w:val="20"/>
              </w:rPr>
              <w:t>For</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sample</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proofErr w:type="spellStart"/>
            <w:r w:rsidRPr="00E568B3">
              <w:rPr>
                <w:color w:val="000000" w:themeColor="text1"/>
                <w:sz w:val="20"/>
                <w:szCs w:val="20"/>
              </w:rPr>
              <w:t>each</w:t>
            </w:r>
            <w:proofErr w:type="spellEnd"/>
            <w:r w:rsidRPr="00E568B3">
              <w:rPr>
                <w:color w:val="000000" w:themeColor="text1"/>
                <w:sz w:val="20"/>
                <w:szCs w:val="20"/>
              </w:rPr>
              <w:t xml:space="preserve"> </w:t>
            </w:r>
            <w:proofErr w:type="spellStart"/>
            <w:r w:rsidRPr="00E568B3">
              <w:rPr>
                <w:color w:val="000000" w:themeColor="text1"/>
                <w:sz w:val="20"/>
                <w:szCs w:val="20"/>
              </w:rPr>
              <w:t>purchase</w:t>
            </w:r>
            <w:proofErr w:type="spellEnd"/>
            <w:r w:rsidRPr="00E568B3">
              <w:rPr>
                <w:color w:val="000000" w:themeColor="text1"/>
                <w:sz w:val="20"/>
                <w:szCs w:val="20"/>
              </w:rPr>
              <w:t xml:space="preserve"> </w:t>
            </w:r>
            <w:proofErr w:type="spellStart"/>
            <w:r w:rsidRPr="00E568B3">
              <w:rPr>
                <w:color w:val="000000" w:themeColor="text1"/>
                <w:sz w:val="20"/>
                <w:szCs w:val="20"/>
              </w:rPr>
              <w:t>cost</w:t>
            </w:r>
            <w:proofErr w:type="spellEnd"/>
            <w:r w:rsidRPr="00E568B3">
              <w:rPr>
                <w:color w:val="000000" w:themeColor="text1"/>
                <w:sz w:val="20"/>
                <w:szCs w:val="20"/>
              </w:rPr>
              <w:t xml:space="preserve"> </w:t>
            </w:r>
            <w:proofErr w:type="spellStart"/>
            <w:r w:rsidRPr="00E568B3">
              <w:rPr>
                <w:color w:val="000000" w:themeColor="text1"/>
                <w:sz w:val="20"/>
                <w:szCs w:val="20"/>
              </w:rPr>
              <w:t>category</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practitioner</w:t>
            </w:r>
            <w:proofErr w:type="spellEnd"/>
            <w:r w:rsidRPr="00E568B3">
              <w:rPr>
                <w:color w:val="000000" w:themeColor="text1"/>
                <w:sz w:val="20"/>
                <w:szCs w:val="20"/>
              </w:rPr>
              <w:t xml:space="preserve"> </w:t>
            </w:r>
            <w:proofErr w:type="spellStart"/>
            <w:r w:rsidRPr="00E568B3">
              <w:rPr>
                <w:color w:val="000000" w:themeColor="text1"/>
                <w:sz w:val="20"/>
                <w:szCs w:val="20"/>
              </w:rPr>
              <w:t>checked</w:t>
            </w:r>
            <w:proofErr w:type="spellEnd"/>
            <w:r w:rsidRPr="00E568B3">
              <w:rPr>
                <w:color w:val="000000" w:themeColor="text1"/>
                <w:sz w:val="20"/>
                <w:szCs w:val="20"/>
              </w:rPr>
              <w:t xml:space="preserve"> </w:t>
            </w:r>
            <w:proofErr w:type="spellStart"/>
            <w:r w:rsidRPr="00E568B3">
              <w:rPr>
                <w:color w:val="000000" w:themeColor="text1"/>
                <w:sz w:val="20"/>
                <w:szCs w:val="20"/>
              </w:rPr>
              <w:t>that</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costs</w:t>
            </w:r>
            <w:proofErr w:type="spellEnd"/>
            <w:r w:rsidRPr="00E568B3">
              <w:rPr>
                <w:color w:val="000000" w:themeColor="text1"/>
                <w:sz w:val="20"/>
                <w:szCs w:val="20"/>
              </w:rPr>
              <w:t xml:space="preserve"> </w:t>
            </w:r>
            <w:proofErr w:type="spellStart"/>
            <w:r w:rsidRPr="00E568B3">
              <w:rPr>
                <w:color w:val="000000" w:themeColor="text1"/>
                <w:sz w:val="20"/>
                <w:szCs w:val="20"/>
              </w:rPr>
              <w:t>declared</w:t>
            </w:r>
            <w:proofErr w:type="spellEnd"/>
            <w:r w:rsidRPr="00E568B3">
              <w:rPr>
                <w:color w:val="000000" w:themeColor="text1"/>
                <w:sz w:val="20"/>
                <w:szCs w:val="20"/>
              </w:rPr>
              <w:t xml:space="preserve"> </w:t>
            </w:r>
            <w:proofErr w:type="spellStart"/>
            <w:r w:rsidRPr="00E568B3">
              <w:rPr>
                <w:color w:val="000000" w:themeColor="text1"/>
                <w:sz w:val="20"/>
                <w:szCs w:val="20"/>
              </w:rPr>
              <w:t>in</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financial</w:t>
            </w:r>
            <w:proofErr w:type="spellEnd"/>
            <w:r w:rsidRPr="00E568B3">
              <w:rPr>
                <w:color w:val="000000" w:themeColor="text1"/>
                <w:sz w:val="20"/>
                <w:szCs w:val="20"/>
              </w:rPr>
              <w:t xml:space="preserve"> </w:t>
            </w:r>
            <w:proofErr w:type="spellStart"/>
            <w:r w:rsidRPr="00E568B3">
              <w:rPr>
                <w:color w:val="000000" w:themeColor="text1"/>
                <w:sz w:val="20"/>
                <w:szCs w:val="20"/>
              </w:rPr>
              <w:t>statements</w:t>
            </w:r>
            <w:proofErr w:type="spellEnd"/>
            <w:r w:rsidRPr="00E568B3">
              <w:rPr>
                <w:color w:val="000000" w:themeColor="text1"/>
                <w:sz w:val="20"/>
                <w:szCs w:val="20"/>
              </w:rPr>
              <w:t xml:space="preserve"> </w:t>
            </w:r>
            <w:proofErr w:type="spellStart"/>
            <w:r w:rsidRPr="00E568B3">
              <w:rPr>
                <w:color w:val="000000" w:themeColor="text1"/>
                <w:sz w:val="20"/>
                <w:szCs w:val="20"/>
              </w:rPr>
              <w:t>fulfil</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following</w:t>
            </w:r>
            <w:proofErr w:type="spellEnd"/>
            <w:r w:rsidRPr="00E568B3">
              <w:rPr>
                <w:color w:val="000000" w:themeColor="text1"/>
                <w:sz w:val="20"/>
                <w:szCs w:val="20"/>
              </w:rPr>
              <w:t xml:space="preserve"> </w:t>
            </w:r>
            <w:proofErr w:type="spellStart"/>
            <w:r w:rsidRPr="00E568B3">
              <w:rPr>
                <w:color w:val="000000" w:themeColor="text1"/>
                <w:sz w:val="20"/>
                <w:szCs w:val="20"/>
              </w:rPr>
              <w:t>eligibility</w:t>
            </w:r>
            <w:proofErr w:type="spellEnd"/>
            <w:r w:rsidRPr="00E568B3">
              <w:rPr>
                <w:color w:val="000000" w:themeColor="text1"/>
                <w:sz w:val="20"/>
                <w:szCs w:val="20"/>
              </w:rPr>
              <w:t xml:space="preserve"> </w:t>
            </w:r>
            <w:proofErr w:type="spellStart"/>
            <w:r w:rsidRPr="00E568B3">
              <w:rPr>
                <w:color w:val="000000" w:themeColor="text1"/>
                <w:sz w:val="20"/>
                <w:szCs w:val="20"/>
              </w:rPr>
              <w:t>conditions</w:t>
            </w:r>
            <w:proofErr w:type="spellEnd"/>
            <w:r w:rsidRPr="00E568B3">
              <w:rPr>
                <w:color w:val="000000" w:themeColor="text1"/>
                <w:sz w:val="20"/>
                <w:szCs w:val="20"/>
              </w:rPr>
              <w:t xml:space="preserve"> </w:t>
            </w:r>
            <w:proofErr w:type="spellStart"/>
            <w:r w:rsidRPr="00E568B3">
              <w:rPr>
                <w:color w:val="000000" w:themeColor="text1"/>
                <w:sz w:val="20"/>
                <w:szCs w:val="20"/>
              </w:rPr>
              <w:t>for</w:t>
            </w:r>
            <w:proofErr w:type="spellEnd"/>
            <w:r w:rsidRPr="00E568B3">
              <w:rPr>
                <w:color w:val="000000" w:themeColor="text1"/>
                <w:sz w:val="20"/>
                <w:szCs w:val="20"/>
              </w:rPr>
              <w:t xml:space="preserve"> </w:t>
            </w:r>
            <w:proofErr w:type="spellStart"/>
            <w:r w:rsidRPr="00E568B3">
              <w:rPr>
                <w:color w:val="000000" w:themeColor="text1"/>
                <w:sz w:val="20"/>
                <w:szCs w:val="20"/>
              </w:rPr>
              <w:t>purchase</w:t>
            </w:r>
            <w:proofErr w:type="spellEnd"/>
            <w:r w:rsidRPr="00E568B3">
              <w:rPr>
                <w:color w:val="000000" w:themeColor="text1"/>
                <w:sz w:val="20"/>
                <w:szCs w:val="20"/>
              </w:rPr>
              <w:t xml:space="preserve"> </w:t>
            </w:r>
            <w:proofErr w:type="spellStart"/>
            <w:r w:rsidRPr="00E568B3">
              <w:rPr>
                <w:color w:val="000000" w:themeColor="text1"/>
                <w:sz w:val="20"/>
                <w:szCs w:val="20"/>
              </w:rPr>
              <w:t>costs</w:t>
            </w:r>
            <w:proofErr w:type="spellEnd"/>
            <w:r w:rsidRPr="00E568B3">
              <w:rPr>
                <w:color w:val="000000" w:themeColor="text1"/>
                <w:sz w:val="20"/>
                <w:szCs w:val="20"/>
              </w:rPr>
              <w:t>:</w:t>
            </w:r>
          </w:p>
          <w:p w14:paraId="07D6A5CD" w14:textId="77777777" w:rsidR="00D61692" w:rsidRPr="00E568B3" w:rsidRDefault="00D61692" w:rsidP="004C7BDF">
            <w:pPr>
              <w:numPr>
                <w:ilvl w:val="0"/>
                <w:numId w:val="53"/>
              </w:numPr>
              <w:suppressAutoHyphens/>
              <w:autoSpaceDE w:val="0"/>
              <w:autoSpaceDN w:val="0"/>
              <w:spacing w:before="120" w:after="120"/>
              <w:ind w:left="504" w:right="126" w:hanging="330"/>
              <w:textAlignment w:val="baseline"/>
              <w:rPr>
                <w:color w:val="000000" w:themeColor="text1"/>
                <w:sz w:val="20"/>
                <w:szCs w:val="20"/>
              </w:rPr>
            </w:pP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purchases</w:t>
            </w:r>
            <w:proofErr w:type="spellEnd"/>
            <w:r w:rsidRPr="00E568B3">
              <w:rPr>
                <w:color w:val="000000" w:themeColor="text1"/>
                <w:sz w:val="20"/>
                <w:szCs w:val="20"/>
              </w:rPr>
              <w:t xml:space="preserve"> </w:t>
            </w:r>
            <w:proofErr w:type="spellStart"/>
            <w:r w:rsidRPr="00E568B3">
              <w:rPr>
                <w:color w:val="000000" w:themeColor="text1"/>
                <w:sz w:val="20"/>
                <w:szCs w:val="20"/>
              </w:rPr>
              <w:t>were</w:t>
            </w:r>
            <w:proofErr w:type="spellEnd"/>
            <w:r w:rsidRPr="00E568B3">
              <w:rPr>
                <w:color w:val="000000" w:themeColor="text1"/>
                <w:sz w:val="20"/>
                <w:szCs w:val="20"/>
              </w:rPr>
              <w:t xml:space="preserve"> </w:t>
            </w:r>
            <w:proofErr w:type="spellStart"/>
            <w:r w:rsidRPr="00E568B3">
              <w:rPr>
                <w:color w:val="000000" w:themeColor="text1"/>
                <w:sz w:val="20"/>
                <w:szCs w:val="20"/>
              </w:rPr>
              <w:t>made</w:t>
            </w:r>
            <w:proofErr w:type="spellEnd"/>
            <w:r w:rsidRPr="00E568B3">
              <w:rPr>
                <w:color w:val="000000" w:themeColor="text1"/>
                <w:sz w:val="20"/>
                <w:szCs w:val="20"/>
              </w:rPr>
              <w:t xml:space="preserve"> </w:t>
            </w:r>
            <w:proofErr w:type="spellStart"/>
            <w:r w:rsidRPr="00E568B3">
              <w:rPr>
                <w:color w:val="000000" w:themeColor="text1"/>
                <w:sz w:val="20"/>
                <w:szCs w:val="20"/>
              </w:rPr>
              <w:t>in</w:t>
            </w:r>
            <w:proofErr w:type="spellEnd"/>
            <w:r w:rsidRPr="00E568B3">
              <w:rPr>
                <w:color w:val="000000" w:themeColor="text1"/>
                <w:sz w:val="20"/>
                <w:szCs w:val="20"/>
              </w:rPr>
              <w:t xml:space="preserve"> </w:t>
            </w:r>
            <w:proofErr w:type="spellStart"/>
            <w:r w:rsidRPr="00E568B3">
              <w:rPr>
                <w:color w:val="000000" w:themeColor="text1"/>
                <w:sz w:val="20"/>
                <w:szCs w:val="20"/>
              </w:rPr>
              <w:t>conformity</w:t>
            </w:r>
            <w:proofErr w:type="spellEnd"/>
            <w:r w:rsidRPr="00E568B3">
              <w:rPr>
                <w:color w:val="000000" w:themeColor="text1"/>
                <w:sz w:val="20"/>
                <w:szCs w:val="20"/>
              </w:rPr>
              <w:t xml:space="preserve"> </w:t>
            </w:r>
            <w:proofErr w:type="spellStart"/>
            <w:r w:rsidRPr="00E568B3">
              <w:rPr>
                <w:color w:val="000000" w:themeColor="text1"/>
                <w:sz w:val="20"/>
                <w:szCs w:val="20"/>
              </w:rPr>
              <w:t>with</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participant’s</w:t>
            </w:r>
            <w:proofErr w:type="spellEnd"/>
            <w:r w:rsidRPr="00E568B3">
              <w:rPr>
                <w:color w:val="000000" w:themeColor="text1"/>
                <w:sz w:val="20"/>
                <w:szCs w:val="20"/>
              </w:rPr>
              <w:t xml:space="preserve"> </w:t>
            </w:r>
            <w:proofErr w:type="spellStart"/>
            <w:r w:rsidRPr="00E568B3">
              <w:rPr>
                <w:color w:val="000000" w:themeColor="text1"/>
                <w:sz w:val="20"/>
                <w:szCs w:val="20"/>
              </w:rPr>
              <w:t>usual</w:t>
            </w:r>
            <w:proofErr w:type="spellEnd"/>
            <w:r w:rsidRPr="00E568B3">
              <w:rPr>
                <w:color w:val="000000" w:themeColor="text1"/>
                <w:sz w:val="20"/>
                <w:szCs w:val="20"/>
              </w:rPr>
              <w:t xml:space="preserve"> </w:t>
            </w:r>
            <w:proofErr w:type="spellStart"/>
            <w:r w:rsidRPr="00E568B3">
              <w:rPr>
                <w:color w:val="000000" w:themeColor="text1"/>
                <w:sz w:val="20"/>
                <w:szCs w:val="20"/>
              </w:rPr>
              <w:t>purchasing</w:t>
            </w:r>
            <w:proofErr w:type="spellEnd"/>
            <w:r w:rsidRPr="00E568B3">
              <w:rPr>
                <w:color w:val="000000" w:themeColor="text1"/>
                <w:sz w:val="20"/>
                <w:szCs w:val="20"/>
              </w:rPr>
              <w:t xml:space="preserve"> </w:t>
            </w:r>
            <w:proofErr w:type="spellStart"/>
            <w:r w:rsidRPr="00E568B3">
              <w:rPr>
                <w:color w:val="000000" w:themeColor="text1"/>
                <w:sz w:val="20"/>
                <w:szCs w:val="20"/>
              </w:rPr>
              <w:t>practices</w:t>
            </w:r>
            <w:proofErr w:type="spellEnd"/>
            <w:r w:rsidRPr="00E568B3">
              <w:rPr>
                <w:color w:val="000000" w:themeColor="text1"/>
                <w:sz w:val="20"/>
                <w:szCs w:val="20"/>
              </w:rPr>
              <w:t>/</w:t>
            </w:r>
            <w:proofErr w:type="spellStart"/>
            <w:r w:rsidRPr="00E568B3">
              <w:rPr>
                <w:color w:val="000000" w:themeColor="text1"/>
                <w:sz w:val="20"/>
                <w:szCs w:val="20"/>
              </w:rPr>
              <w:t>internal</w:t>
            </w:r>
            <w:proofErr w:type="spellEnd"/>
            <w:r w:rsidRPr="00E568B3">
              <w:rPr>
                <w:color w:val="000000" w:themeColor="text1"/>
                <w:sz w:val="20"/>
                <w:szCs w:val="20"/>
              </w:rPr>
              <w:t xml:space="preserve"> </w:t>
            </w:r>
            <w:proofErr w:type="spellStart"/>
            <w:r w:rsidRPr="00E568B3">
              <w:rPr>
                <w:color w:val="000000" w:themeColor="text1"/>
                <w:sz w:val="20"/>
                <w:szCs w:val="20"/>
              </w:rPr>
              <w:t>procedures</w:t>
            </w:r>
            <w:proofErr w:type="spellEnd"/>
            <w:r w:rsidRPr="00E568B3">
              <w:rPr>
                <w:color w:val="000000" w:themeColor="text1"/>
                <w:sz w:val="20"/>
                <w:szCs w:val="20"/>
              </w:rPr>
              <w:t xml:space="preserve"> — </w:t>
            </w:r>
            <w:proofErr w:type="spellStart"/>
            <w:r w:rsidRPr="00E568B3">
              <w:rPr>
                <w:color w:val="000000" w:themeColor="text1"/>
                <w:sz w:val="20"/>
                <w:szCs w:val="20"/>
              </w:rPr>
              <w:t>provided</w:t>
            </w:r>
            <w:proofErr w:type="spellEnd"/>
            <w:r w:rsidRPr="00E568B3">
              <w:rPr>
                <w:color w:val="000000" w:themeColor="text1"/>
                <w:sz w:val="20"/>
                <w:szCs w:val="20"/>
              </w:rPr>
              <w:t xml:space="preserve"> </w:t>
            </w:r>
            <w:proofErr w:type="spellStart"/>
            <w:r w:rsidRPr="00E568B3">
              <w:rPr>
                <w:color w:val="000000" w:themeColor="text1"/>
                <w:sz w:val="20"/>
                <w:szCs w:val="20"/>
              </w:rPr>
              <w:t>these</w:t>
            </w:r>
            <w:proofErr w:type="spellEnd"/>
            <w:r w:rsidRPr="00E568B3">
              <w:rPr>
                <w:color w:val="000000" w:themeColor="text1"/>
                <w:sz w:val="20"/>
                <w:szCs w:val="20"/>
              </w:rPr>
              <w:t xml:space="preserve"> </w:t>
            </w:r>
            <w:proofErr w:type="spellStart"/>
            <w:r w:rsidRPr="00E568B3">
              <w:rPr>
                <w:color w:val="000000" w:themeColor="text1"/>
                <w:sz w:val="20"/>
                <w:szCs w:val="20"/>
              </w:rPr>
              <w:t>ensure</w:t>
            </w:r>
            <w:proofErr w:type="spellEnd"/>
            <w:r w:rsidRPr="00E568B3">
              <w:rPr>
                <w:color w:val="000000" w:themeColor="text1"/>
                <w:sz w:val="20"/>
                <w:szCs w:val="20"/>
              </w:rPr>
              <w:t xml:space="preserve"> </w:t>
            </w:r>
            <w:proofErr w:type="spellStart"/>
            <w:r w:rsidRPr="00E568B3">
              <w:rPr>
                <w:color w:val="000000" w:themeColor="text1"/>
                <w:sz w:val="20"/>
                <w:szCs w:val="20"/>
              </w:rPr>
              <w:t>purchases</w:t>
            </w:r>
            <w:proofErr w:type="spellEnd"/>
            <w:r w:rsidRPr="00E568B3">
              <w:rPr>
                <w:color w:val="000000" w:themeColor="text1"/>
                <w:sz w:val="20"/>
                <w:szCs w:val="20"/>
              </w:rPr>
              <w:t xml:space="preserve"> </w:t>
            </w:r>
            <w:proofErr w:type="spellStart"/>
            <w:r w:rsidRPr="00E568B3">
              <w:rPr>
                <w:color w:val="000000" w:themeColor="text1"/>
                <w:sz w:val="20"/>
                <w:szCs w:val="20"/>
              </w:rPr>
              <w:t>with</w:t>
            </w:r>
            <w:proofErr w:type="spellEnd"/>
            <w:r w:rsidRPr="00E568B3">
              <w:rPr>
                <w:color w:val="000000" w:themeColor="text1"/>
                <w:sz w:val="20"/>
                <w:szCs w:val="20"/>
              </w:rPr>
              <w:t xml:space="preserve"> </w:t>
            </w:r>
            <w:proofErr w:type="spellStart"/>
            <w:r w:rsidRPr="00E568B3">
              <w:rPr>
                <w:color w:val="000000" w:themeColor="text1"/>
                <w:sz w:val="20"/>
                <w:szCs w:val="20"/>
              </w:rPr>
              <w:t>best</w:t>
            </w:r>
            <w:proofErr w:type="spellEnd"/>
            <w:r w:rsidRPr="00E568B3">
              <w:rPr>
                <w:color w:val="000000" w:themeColor="text1"/>
                <w:sz w:val="20"/>
                <w:szCs w:val="20"/>
              </w:rPr>
              <w:t xml:space="preserve"> </w:t>
            </w:r>
            <w:proofErr w:type="spellStart"/>
            <w:r w:rsidRPr="00E568B3">
              <w:rPr>
                <w:color w:val="000000" w:themeColor="text1"/>
                <w:sz w:val="20"/>
                <w:szCs w:val="20"/>
              </w:rPr>
              <w:t>value</w:t>
            </w:r>
            <w:proofErr w:type="spellEnd"/>
            <w:r w:rsidRPr="00E568B3">
              <w:rPr>
                <w:color w:val="000000" w:themeColor="text1"/>
                <w:sz w:val="20"/>
                <w:szCs w:val="20"/>
              </w:rPr>
              <w:t xml:space="preserve"> </w:t>
            </w:r>
            <w:proofErr w:type="spellStart"/>
            <w:r w:rsidRPr="00E568B3">
              <w:rPr>
                <w:color w:val="000000" w:themeColor="text1"/>
                <w:sz w:val="20"/>
                <w:szCs w:val="20"/>
              </w:rPr>
              <w:t>for</w:t>
            </w:r>
            <w:proofErr w:type="spellEnd"/>
            <w:r w:rsidRPr="00E568B3">
              <w:rPr>
                <w:color w:val="000000" w:themeColor="text1"/>
                <w:sz w:val="20"/>
                <w:szCs w:val="20"/>
              </w:rPr>
              <w:t xml:space="preserve"> </w:t>
            </w:r>
            <w:proofErr w:type="spellStart"/>
            <w:r w:rsidRPr="00E568B3">
              <w:rPr>
                <w:color w:val="000000" w:themeColor="text1"/>
                <w:sz w:val="20"/>
                <w:szCs w:val="20"/>
              </w:rPr>
              <w:t>money</w:t>
            </w:r>
            <w:proofErr w:type="spellEnd"/>
            <w:r w:rsidRPr="00E568B3">
              <w:rPr>
                <w:color w:val="000000" w:themeColor="text1"/>
                <w:sz w:val="20"/>
                <w:szCs w:val="20"/>
              </w:rPr>
              <w:t xml:space="preserve"> (</w:t>
            </w:r>
            <w:proofErr w:type="spellStart"/>
            <w:r w:rsidRPr="00E568B3">
              <w:rPr>
                <w:color w:val="000000" w:themeColor="text1"/>
                <w:sz w:val="20"/>
                <w:szCs w:val="20"/>
                <w:lang w:eastAsia="en-GB"/>
              </w:rPr>
              <w:t>key</w:t>
            </w:r>
            <w:proofErr w:type="spellEnd"/>
            <w:r w:rsidRPr="00E568B3">
              <w:rPr>
                <w:color w:val="000000" w:themeColor="text1"/>
                <w:sz w:val="20"/>
                <w:szCs w:val="20"/>
                <w:lang w:eastAsia="en-GB"/>
              </w:rPr>
              <w:t xml:space="preserve"> elements to </w:t>
            </w:r>
            <w:proofErr w:type="spellStart"/>
            <w:r w:rsidRPr="00E568B3">
              <w:rPr>
                <w:color w:val="000000" w:themeColor="text1"/>
                <w:sz w:val="20"/>
                <w:szCs w:val="20"/>
                <w:lang w:eastAsia="en-GB"/>
              </w:rPr>
              <w:t>appreciate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respect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principle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award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contract</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bid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offering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price-quality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ratio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under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conditions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transparency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treatment</w:t>
            </w:r>
            <w:proofErr w:type="spellEnd"/>
            <w:r w:rsidRPr="00E568B3">
              <w:rPr>
                <w:color w:val="000000" w:themeColor="text1"/>
                <w:sz w:val="20"/>
                <w:szCs w:val="20"/>
                <w:lang w:eastAsia="en-GB"/>
              </w:rPr>
              <w:t>)</w:t>
            </w:r>
            <w:r w:rsidRPr="00E568B3">
              <w:rPr>
                <w:color w:val="000000" w:themeColor="text1"/>
                <w:sz w:val="20"/>
                <w:szCs w:val="20"/>
              </w:rPr>
              <w:t xml:space="preserve">, </w:t>
            </w:r>
            <w:proofErr w:type="spellStart"/>
            <w:r w:rsidRPr="00E568B3">
              <w:rPr>
                <w:color w:val="000000" w:themeColor="text1"/>
                <w:sz w:val="20"/>
                <w:szCs w:val="20"/>
              </w:rPr>
              <w:t>or</w:t>
            </w:r>
            <w:proofErr w:type="spellEnd"/>
            <w:r w:rsidRPr="00E568B3">
              <w:rPr>
                <w:color w:val="000000" w:themeColor="text1"/>
                <w:sz w:val="20"/>
                <w:szCs w:val="20"/>
              </w:rPr>
              <w:t xml:space="preserve"> </w:t>
            </w:r>
            <w:proofErr w:type="spellStart"/>
            <w:r w:rsidRPr="00E568B3">
              <w:rPr>
                <w:color w:val="000000" w:themeColor="text1"/>
                <w:sz w:val="20"/>
                <w:szCs w:val="20"/>
              </w:rPr>
              <w:t>if</w:t>
            </w:r>
            <w:proofErr w:type="spellEnd"/>
            <w:r w:rsidRPr="00E568B3">
              <w:rPr>
                <w:color w:val="000000" w:themeColor="text1"/>
                <w:sz w:val="20"/>
                <w:szCs w:val="20"/>
              </w:rPr>
              <w:t xml:space="preserve"> </w:t>
            </w:r>
            <w:proofErr w:type="spellStart"/>
            <w:r w:rsidRPr="00E568B3">
              <w:rPr>
                <w:color w:val="000000" w:themeColor="text1"/>
                <w:sz w:val="20"/>
                <w:szCs w:val="20"/>
              </w:rPr>
              <w:t>appropriate</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lowest</w:t>
            </w:r>
            <w:proofErr w:type="spellEnd"/>
            <w:r w:rsidRPr="00E568B3">
              <w:rPr>
                <w:color w:val="000000" w:themeColor="text1"/>
                <w:sz w:val="20"/>
                <w:szCs w:val="20"/>
              </w:rPr>
              <w:t xml:space="preserve"> </w:t>
            </w:r>
            <w:proofErr w:type="spellStart"/>
            <w:r w:rsidRPr="00E568B3">
              <w:rPr>
                <w:color w:val="000000" w:themeColor="text1"/>
                <w:sz w:val="20"/>
                <w:szCs w:val="20"/>
              </w:rPr>
              <w:t>price</w:t>
            </w:r>
            <w:proofErr w:type="spellEnd"/>
            <w:r w:rsidRPr="00E568B3">
              <w:rPr>
                <w:color w:val="000000" w:themeColor="text1"/>
                <w:sz w:val="20"/>
                <w:szCs w:val="20"/>
              </w:rPr>
              <w:t xml:space="preserve">, </w:t>
            </w:r>
            <w:proofErr w:type="spellStart"/>
            <w:r w:rsidRPr="00E568B3">
              <w:rPr>
                <w:color w:val="000000" w:themeColor="text1"/>
                <w:sz w:val="20"/>
                <w:szCs w:val="20"/>
              </w:rPr>
              <w:t>and</w:t>
            </w:r>
            <w:proofErr w:type="spellEnd"/>
            <w:r w:rsidRPr="00E568B3">
              <w:rPr>
                <w:color w:val="000000" w:themeColor="text1"/>
                <w:sz w:val="20"/>
                <w:szCs w:val="20"/>
              </w:rPr>
              <w:t xml:space="preserve"> </w:t>
            </w:r>
            <w:proofErr w:type="spellStart"/>
            <w:r w:rsidRPr="00E568B3">
              <w:rPr>
                <w:color w:val="000000" w:themeColor="text1"/>
                <w:sz w:val="20"/>
                <w:szCs w:val="20"/>
              </w:rPr>
              <w:t>that</w:t>
            </w:r>
            <w:proofErr w:type="spellEnd"/>
            <w:r w:rsidRPr="00E568B3">
              <w:rPr>
                <w:color w:val="000000" w:themeColor="text1"/>
                <w:sz w:val="20"/>
                <w:szCs w:val="20"/>
              </w:rPr>
              <w:t xml:space="preserve"> </w:t>
            </w:r>
            <w:proofErr w:type="spellStart"/>
            <w:r w:rsidRPr="00E568B3">
              <w:rPr>
                <w:color w:val="000000" w:themeColor="text1"/>
                <w:sz w:val="20"/>
                <w:szCs w:val="20"/>
              </w:rPr>
              <w:t>there</w:t>
            </w:r>
            <w:proofErr w:type="spellEnd"/>
            <w:r w:rsidRPr="00E568B3">
              <w:rPr>
                <w:color w:val="000000" w:themeColor="text1"/>
                <w:sz w:val="20"/>
                <w:szCs w:val="20"/>
              </w:rPr>
              <w:t xml:space="preserve"> </w:t>
            </w:r>
            <w:proofErr w:type="spellStart"/>
            <w:r w:rsidRPr="00E568B3">
              <w:rPr>
                <w:color w:val="000000" w:themeColor="text1"/>
                <w:sz w:val="20"/>
                <w:szCs w:val="20"/>
              </w:rPr>
              <w:t>are</w:t>
            </w:r>
            <w:proofErr w:type="spellEnd"/>
            <w:r w:rsidRPr="00E568B3">
              <w:rPr>
                <w:color w:val="000000" w:themeColor="text1"/>
                <w:sz w:val="20"/>
                <w:szCs w:val="20"/>
              </w:rPr>
              <w:t xml:space="preserve"> </w:t>
            </w:r>
            <w:proofErr w:type="spellStart"/>
            <w:r w:rsidRPr="00E568B3">
              <w:rPr>
                <w:color w:val="000000" w:themeColor="text1"/>
                <w:sz w:val="20"/>
                <w:szCs w:val="20"/>
              </w:rPr>
              <w:t>procedures</w:t>
            </w:r>
            <w:proofErr w:type="spellEnd"/>
            <w:r w:rsidRPr="00E568B3">
              <w:rPr>
                <w:color w:val="000000" w:themeColor="text1"/>
                <w:sz w:val="20"/>
                <w:szCs w:val="20"/>
              </w:rPr>
              <w:t xml:space="preserve"> </w:t>
            </w:r>
            <w:proofErr w:type="spellStart"/>
            <w:r w:rsidRPr="00E568B3">
              <w:rPr>
                <w:color w:val="000000" w:themeColor="text1"/>
                <w:sz w:val="20"/>
                <w:szCs w:val="20"/>
              </w:rPr>
              <w:t>in</w:t>
            </w:r>
            <w:proofErr w:type="spellEnd"/>
            <w:r w:rsidRPr="00E568B3">
              <w:rPr>
                <w:color w:val="000000" w:themeColor="text1"/>
                <w:sz w:val="20"/>
                <w:szCs w:val="20"/>
              </w:rPr>
              <w:t xml:space="preserve"> </w:t>
            </w:r>
            <w:proofErr w:type="spellStart"/>
            <w:r w:rsidRPr="00E568B3">
              <w:rPr>
                <w:color w:val="000000" w:themeColor="text1"/>
                <w:sz w:val="20"/>
                <w:szCs w:val="20"/>
              </w:rPr>
              <w:t>place</w:t>
            </w:r>
            <w:proofErr w:type="spellEnd"/>
            <w:r w:rsidRPr="00E568B3">
              <w:rPr>
                <w:color w:val="000000" w:themeColor="text1"/>
                <w:sz w:val="20"/>
                <w:szCs w:val="20"/>
              </w:rPr>
              <w:t xml:space="preserve"> to </w:t>
            </w:r>
            <w:proofErr w:type="spellStart"/>
            <w:r w:rsidRPr="00E568B3">
              <w:rPr>
                <w:color w:val="000000" w:themeColor="text1"/>
                <w:sz w:val="20"/>
                <w:szCs w:val="20"/>
              </w:rPr>
              <w:t>ensure</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absence</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proofErr w:type="spellStart"/>
            <w:r w:rsidRPr="00E568B3">
              <w:rPr>
                <w:color w:val="000000" w:themeColor="text1"/>
                <w:sz w:val="20"/>
                <w:szCs w:val="20"/>
              </w:rPr>
              <w:t>conflict</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proofErr w:type="spellStart"/>
            <w:r w:rsidRPr="00E568B3">
              <w:rPr>
                <w:color w:val="000000" w:themeColor="text1"/>
                <w:sz w:val="20"/>
                <w:szCs w:val="20"/>
              </w:rPr>
              <w:t>interests</w:t>
            </w:r>
            <w:proofErr w:type="spellEnd"/>
            <w:r w:rsidRPr="00E568B3">
              <w:rPr>
                <w:color w:val="000000" w:themeColor="text1"/>
                <w:sz w:val="20"/>
                <w:szCs w:val="20"/>
              </w:rPr>
              <w:t xml:space="preserve">. </w:t>
            </w:r>
            <w:proofErr w:type="spellStart"/>
            <w:r w:rsidRPr="00E568B3">
              <w:rPr>
                <w:color w:val="000000" w:themeColor="text1"/>
                <w:sz w:val="20"/>
                <w:szCs w:val="20"/>
              </w:rPr>
              <w:t>If</w:t>
            </w:r>
            <w:proofErr w:type="spellEnd"/>
            <w:r w:rsidRPr="00E568B3">
              <w:rPr>
                <w:color w:val="000000" w:themeColor="text1"/>
                <w:sz w:val="20"/>
                <w:szCs w:val="20"/>
              </w:rPr>
              <w:t xml:space="preserve"> </w:t>
            </w:r>
            <w:proofErr w:type="spellStart"/>
            <w:r w:rsidRPr="00E568B3">
              <w:rPr>
                <w:color w:val="000000" w:themeColor="text1"/>
                <w:sz w:val="20"/>
                <w:szCs w:val="20"/>
              </w:rPr>
              <w:t>an</w:t>
            </w:r>
            <w:proofErr w:type="spellEnd"/>
            <w:r w:rsidRPr="00E568B3">
              <w:rPr>
                <w:color w:val="000000" w:themeColor="text1"/>
                <w:sz w:val="20"/>
                <w:szCs w:val="20"/>
              </w:rPr>
              <w:t xml:space="preserve"> </w:t>
            </w:r>
            <w:proofErr w:type="spellStart"/>
            <w:r w:rsidRPr="00E568B3">
              <w:rPr>
                <w:color w:val="000000" w:themeColor="text1"/>
                <w:sz w:val="20"/>
                <w:szCs w:val="20"/>
              </w:rPr>
              <w:t>existing</w:t>
            </w:r>
            <w:proofErr w:type="spellEnd"/>
            <w:r w:rsidRPr="00E568B3">
              <w:rPr>
                <w:color w:val="000000" w:themeColor="text1"/>
                <w:sz w:val="20"/>
                <w:szCs w:val="20"/>
              </w:rPr>
              <w:t xml:space="preserve"> </w:t>
            </w:r>
            <w:proofErr w:type="spellStart"/>
            <w:r w:rsidRPr="00E568B3">
              <w:rPr>
                <w:color w:val="000000" w:themeColor="text1"/>
                <w:sz w:val="20"/>
                <w:szCs w:val="20"/>
              </w:rPr>
              <w:t>contract</w:t>
            </w:r>
            <w:proofErr w:type="spellEnd"/>
            <w:r w:rsidRPr="00E568B3">
              <w:rPr>
                <w:color w:val="000000" w:themeColor="text1"/>
                <w:sz w:val="20"/>
                <w:szCs w:val="20"/>
              </w:rPr>
              <w:t xml:space="preserve">, a </w:t>
            </w:r>
            <w:proofErr w:type="spellStart"/>
            <w:r w:rsidRPr="00E568B3">
              <w:rPr>
                <w:color w:val="000000" w:themeColor="text1"/>
                <w:sz w:val="20"/>
                <w:szCs w:val="20"/>
              </w:rPr>
              <w:t>framework</w:t>
            </w:r>
            <w:proofErr w:type="spellEnd"/>
            <w:r w:rsidRPr="00E568B3">
              <w:rPr>
                <w:color w:val="000000" w:themeColor="text1"/>
                <w:sz w:val="20"/>
                <w:szCs w:val="20"/>
              </w:rPr>
              <w:t xml:space="preserve"> </w:t>
            </w:r>
            <w:proofErr w:type="spellStart"/>
            <w:r w:rsidRPr="00E568B3">
              <w:rPr>
                <w:color w:val="000000" w:themeColor="text1"/>
                <w:sz w:val="20"/>
                <w:szCs w:val="20"/>
              </w:rPr>
              <w:t>contract</w:t>
            </w:r>
            <w:proofErr w:type="spellEnd"/>
            <w:r w:rsidRPr="00E568B3">
              <w:rPr>
                <w:color w:val="000000" w:themeColor="text1"/>
                <w:sz w:val="20"/>
                <w:szCs w:val="20"/>
              </w:rPr>
              <w:t xml:space="preserve"> </w:t>
            </w:r>
            <w:proofErr w:type="spellStart"/>
            <w:r w:rsidRPr="00E568B3">
              <w:rPr>
                <w:color w:val="000000" w:themeColor="text1"/>
                <w:sz w:val="20"/>
                <w:szCs w:val="20"/>
              </w:rPr>
              <w:t>or</w:t>
            </w:r>
            <w:proofErr w:type="spellEnd"/>
            <w:r w:rsidRPr="00E568B3">
              <w:rPr>
                <w:color w:val="000000" w:themeColor="text1"/>
                <w:sz w:val="20"/>
                <w:szCs w:val="20"/>
              </w:rPr>
              <w:t xml:space="preserve"> a </w:t>
            </w:r>
            <w:proofErr w:type="spellStart"/>
            <w:r w:rsidRPr="00E568B3">
              <w:rPr>
                <w:color w:val="000000" w:themeColor="text1"/>
                <w:sz w:val="20"/>
                <w:szCs w:val="20"/>
              </w:rPr>
              <w:t>usual</w:t>
            </w:r>
            <w:proofErr w:type="spellEnd"/>
            <w:r w:rsidRPr="00E568B3">
              <w:rPr>
                <w:color w:val="000000" w:themeColor="text1"/>
                <w:sz w:val="20"/>
                <w:szCs w:val="20"/>
              </w:rPr>
              <w:t xml:space="preserve"> </w:t>
            </w:r>
            <w:proofErr w:type="spellStart"/>
            <w:r w:rsidRPr="00E568B3">
              <w:rPr>
                <w:color w:val="000000" w:themeColor="text1"/>
                <w:sz w:val="20"/>
                <w:szCs w:val="20"/>
              </w:rPr>
              <w:t>provider</w:t>
            </w:r>
            <w:proofErr w:type="spellEnd"/>
            <w:r w:rsidRPr="00E568B3">
              <w:rPr>
                <w:color w:val="000000" w:themeColor="text1"/>
                <w:sz w:val="20"/>
                <w:szCs w:val="20"/>
              </w:rPr>
              <w:t xml:space="preserve"> </w:t>
            </w:r>
            <w:proofErr w:type="spellStart"/>
            <w:r w:rsidRPr="00E568B3">
              <w:rPr>
                <w:color w:val="000000" w:themeColor="text1"/>
                <w:sz w:val="20"/>
                <w:szCs w:val="20"/>
              </w:rPr>
              <w:t>is</w:t>
            </w:r>
            <w:proofErr w:type="spellEnd"/>
            <w:r w:rsidRPr="00E568B3">
              <w:rPr>
                <w:color w:val="000000" w:themeColor="text1"/>
                <w:sz w:val="20"/>
                <w:szCs w:val="20"/>
              </w:rPr>
              <w:t xml:space="preserve"> </w:t>
            </w:r>
            <w:proofErr w:type="spellStart"/>
            <w:r w:rsidRPr="00E568B3">
              <w:rPr>
                <w:color w:val="000000" w:themeColor="text1"/>
                <w:sz w:val="20"/>
                <w:szCs w:val="20"/>
              </w:rPr>
              <w:t>used</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participant</w:t>
            </w:r>
            <w:proofErr w:type="spellEnd"/>
            <w:r w:rsidRPr="00E568B3">
              <w:rPr>
                <w:color w:val="000000" w:themeColor="text1"/>
                <w:sz w:val="20"/>
                <w:szCs w:val="20"/>
              </w:rPr>
              <w:t xml:space="preserve"> </w:t>
            </w:r>
            <w:proofErr w:type="spellStart"/>
            <w:r w:rsidRPr="00E568B3">
              <w:rPr>
                <w:color w:val="000000" w:themeColor="text1"/>
                <w:sz w:val="20"/>
                <w:szCs w:val="20"/>
              </w:rPr>
              <w:t>provided</w:t>
            </w:r>
            <w:proofErr w:type="spellEnd"/>
            <w:r w:rsidRPr="00E568B3">
              <w:rPr>
                <w:color w:val="000000" w:themeColor="text1"/>
                <w:sz w:val="20"/>
                <w:szCs w:val="20"/>
              </w:rPr>
              <w:t xml:space="preserve"> </w:t>
            </w:r>
            <w:proofErr w:type="spellStart"/>
            <w:r w:rsidRPr="00E568B3">
              <w:rPr>
                <w:color w:val="000000" w:themeColor="text1"/>
                <w:sz w:val="20"/>
                <w:szCs w:val="20"/>
              </w:rPr>
              <w:t>proof</w:t>
            </w:r>
            <w:proofErr w:type="spellEnd"/>
            <w:r w:rsidRPr="00E568B3">
              <w:rPr>
                <w:color w:val="000000" w:themeColor="text1"/>
                <w:sz w:val="20"/>
                <w:szCs w:val="20"/>
              </w:rPr>
              <w:t xml:space="preserve"> </w:t>
            </w:r>
            <w:r w:rsidRPr="00E568B3">
              <w:rPr>
                <w:i/>
                <w:iCs/>
                <w:color w:val="000000" w:themeColor="text1"/>
                <w:sz w:val="20"/>
                <w:szCs w:val="20"/>
              </w:rPr>
              <w:t>(</w:t>
            </w:r>
            <w:proofErr w:type="spellStart"/>
            <w:r w:rsidRPr="00E568B3">
              <w:rPr>
                <w:i/>
                <w:iCs/>
                <w:color w:val="000000" w:themeColor="text1"/>
                <w:sz w:val="20"/>
                <w:szCs w:val="20"/>
              </w:rPr>
              <w:t>e.g</w:t>
            </w:r>
            <w:proofErr w:type="spellEnd"/>
            <w:r w:rsidRPr="00E568B3">
              <w:rPr>
                <w:i/>
                <w:iCs/>
                <w:color w:val="000000" w:themeColor="text1"/>
                <w:sz w:val="20"/>
                <w:szCs w:val="20"/>
              </w:rPr>
              <w:t xml:space="preserve">. </w:t>
            </w:r>
            <w:proofErr w:type="spellStart"/>
            <w:r w:rsidRPr="00E568B3">
              <w:rPr>
                <w:i/>
                <w:iCs/>
                <w:color w:val="000000" w:themeColor="text1"/>
                <w:sz w:val="20"/>
                <w:szCs w:val="20"/>
              </w:rPr>
              <w:t>requests</w:t>
            </w:r>
            <w:proofErr w:type="spellEnd"/>
            <w:r w:rsidRPr="00E568B3">
              <w:rPr>
                <w:i/>
                <w:iCs/>
                <w:color w:val="000000" w:themeColor="text1"/>
                <w:sz w:val="20"/>
                <w:szCs w:val="20"/>
              </w:rPr>
              <w:t xml:space="preserve"> to </w:t>
            </w:r>
            <w:proofErr w:type="spellStart"/>
            <w:r w:rsidRPr="00E568B3">
              <w:rPr>
                <w:i/>
                <w:iCs/>
                <w:color w:val="000000" w:themeColor="text1"/>
                <w:sz w:val="20"/>
                <w:szCs w:val="20"/>
              </w:rPr>
              <w:t>different</w:t>
            </w:r>
            <w:proofErr w:type="spellEnd"/>
            <w:r w:rsidRPr="00E568B3">
              <w:rPr>
                <w:i/>
                <w:iCs/>
                <w:color w:val="000000" w:themeColor="text1"/>
                <w:sz w:val="20"/>
                <w:szCs w:val="20"/>
              </w:rPr>
              <w:t xml:space="preserve"> </w:t>
            </w:r>
            <w:proofErr w:type="spellStart"/>
            <w:r w:rsidRPr="00E568B3">
              <w:rPr>
                <w:i/>
                <w:iCs/>
                <w:color w:val="000000" w:themeColor="text1"/>
                <w:sz w:val="20"/>
                <w:szCs w:val="20"/>
              </w:rPr>
              <w:t>providers</w:t>
            </w:r>
            <w:proofErr w:type="spellEnd"/>
            <w:r w:rsidRPr="00E568B3">
              <w:rPr>
                <w:i/>
                <w:iCs/>
                <w:color w:val="000000" w:themeColor="text1"/>
                <w:sz w:val="20"/>
                <w:szCs w:val="20"/>
              </w:rPr>
              <w:t xml:space="preserve">, </w:t>
            </w:r>
            <w:proofErr w:type="spellStart"/>
            <w:r w:rsidRPr="00E568B3">
              <w:rPr>
                <w:i/>
                <w:iCs/>
                <w:color w:val="000000" w:themeColor="text1"/>
                <w:sz w:val="20"/>
                <w:szCs w:val="20"/>
              </w:rPr>
              <w:t>proof</w:t>
            </w:r>
            <w:proofErr w:type="spellEnd"/>
            <w:r w:rsidRPr="00E568B3">
              <w:rPr>
                <w:i/>
                <w:iCs/>
                <w:color w:val="000000" w:themeColor="text1"/>
                <w:sz w:val="20"/>
                <w:szCs w:val="20"/>
              </w:rPr>
              <w:t xml:space="preserve"> </w:t>
            </w:r>
            <w:proofErr w:type="spellStart"/>
            <w:r w:rsidRPr="00E568B3">
              <w:rPr>
                <w:i/>
                <w:iCs/>
                <w:color w:val="000000" w:themeColor="text1"/>
                <w:sz w:val="20"/>
                <w:szCs w:val="20"/>
              </w:rPr>
              <w:t>of</w:t>
            </w:r>
            <w:proofErr w:type="spellEnd"/>
            <w:r w:rsidRPr="00E568B3">
              <w:rPr>
                <w:i/>
                <w:iCs/>
                <w:color w:val="000000" w:themeColor="text1"/>
                <w:sz w:val="20"/>
                <w:szCs w:val="20"/>
              </w:rPr>
              <w:t xml:space="preserve"> </w:t>
            </w:r>
            <w:proofErr w:type="spellStart"/>
            <w:r w:rsidRPr="00E568B3">
              <w:rPr>
                <w:i/>
                <w:iCs/>
                <w:color w:val="000000" w:themeColor="text1"/>
                <w:sz w:val="20"/>
                <w:szCs w:val="20"/>
              </w:rPr>
              <w:t>assessment</w:t>
            </w:r>
            <w:proofErr w:type="spellEnd"/>
            <w:r w:rsidRPr="00E568B3">
              <w:rPr>
                <w:i/>
                <w:iCs/>
                <w:color w:val="000000" w:themeColor="text1"/>
                <w:sz w:val="20"/>
                <w:szCs w:val="20"/>
              </w:rPr>
              <w:t xml:space="preserve"> </w:t>
            </w:r>
            <w:proofErr w:type="spellStart"/>
            <w:r w:rsidRPr="00E568B3">
              <w:rPr>
                <w:i/>
                <w:iCs/>
                <w:color w:val="000000" w:themeColor="text1"/>
                <w:sz w:val="20"/>
                <w:szCs w:val="20"/>
              </w:rPr>
              <w:t>of</w:t>
            </w:r>
            <w:proofErr w:type="spellEnd"/>
            <w:r w:rsidRPr="00E568B3">
              <w:rPr>
                <w:i/>
                <w:iCs/>
                <w:color w:val="000000" w:themeColor="text1"/>
                <w:sz w:val="20"/>
                <w:szCs w:val="20"/>
              </w:rPr>
              <w:t xml:space="preserve"> </w:t>
            </w:r>
            <w:proofErr w:type="spellStart"/>
            <w:r w:rsidRPr="00E568B3">
              <w:rPr>
                <w:i/>
                <w:iCs/>
                <w:color w:val="000000" w:themeColor="text1"/>
                <w:sz w:val="20"/>
                <w:szCs w:val="20"/>
              </w:rPr>
              <w:t>offers</w:t>
            </w:r>
            <w:proofErr w:type="spellEnd"/>
            <w:r w:rsidRPr="00E568B3">
              <w:rPr>
                <w:i/>
                <w:iCs/>
                <w:color w:val="000000" w:themeColor="text1"/>
                <w:sz w:val="20"/>
                <w:szCs w:val="20"/>
              </w:rPr>
              <w:t xml:space="preserve"> </w:t>
            </w:r>
            <w:proofErr w:type="spellStart"/>
            <w:r w:rsidRPr="00E568B3">
              <w:rPr>
                <w:i/>
                <w:iCs/>
                <w:color w:val="000000" w:themeColor="text1"/>
                <w:sz w:val="20"/>
                <w:szCs w:val="20"/>
              </w:rPr>
              <w:t>and</w:t>
            </w:r>
            <w:proofErr w:type="spellEnd"/>
            <w:r w:rsidRPr="00E568B3">
              <w:rPr>
                <w:i/>
                <w:iCs/>
                <w:color w:val="000000" w:themeColor="text1"/>
                <w:sz w:val="20"/>
                <w:szCs w:val="20"/>
              </w:rPr>
              <w:t>/</w:t>
            </w:r>
            <w:proofErr w:type="spellStart"/>
            <w:r w:rsidRPr="00E568B3">
              <w:rPr>
                <w:i/>
                <w:iCs/>
                <w:color w:val="000000" w:themeColor="text1"/>
                <w:sz w:val="20"/>
                <w:szCs w:val="20"/>
              </w:rPr>
              <w:t>or</w:t>
            </w:r>
            <w:proofErr w:type="spellEnd"/>
            <w:r w:rsidRPr="00E568B3">
              <w:rPr>
                <w:i/>
                <w:iCs/>
                <w:color w:val="000000" w:themeColor="text1"/>
                <w:sz w:val="20"/>
                <w:szCs w:val="20"/>
              </w:rPr>
              <w:t xml:space="preserve"> </w:t>
            </w:r>
            <w:proofErr w:type="spellStart"/>
            <w:r w:rsidRPr="00E568B3">
              <w:rPr>
                <w:i/>
                <w:iCs/>
                <w:color w:val="000000" w:themeColor="text1"/>
                <w:sz w:val="20"/>
                <w:szCs w:val="20"/>
              </w:rPr>
              <w:t>assessment</w:t>
            </w:r>
            <w:proofErr w:type="spellEnd"/>
            <w:r w:rsidRPr="00E568B3">
              <w:rPr>
                <w:i/>
                <w:iCs/>
                <w:color w:val="000000" w:themeColor="text1"/>
                <w:sz w:val="20"/>
                <w:szCs w:val="20"/>
              </w:rPr>
              <w:t xml:space="preserve"> </w:t>
            </w:r>
            <w:proofErr w:type="spellStart"/>
            <w:r w:rsidRPr="00E568B3">
              <w:rPr>
                <w:i/>
                <w:iCs/>
                <w:color w:val="000000" w:themeColor="text1"/>
                <w:sz w:val="20"/>
                <w:szCs w:val="20"/>
              </w:rPr>
              <w:t>of</w:t>
            </w:r>
            <w:proofErr w:type="spellEnd"/>
            <w:r w:rsidRPr="00E568B3">
              <w:rPr>
                <w:i/>
                <w:iCs/>
                <w:color w:val="000000" w:themeColor="text1"/>
                <w:sz w:val="20"/>
                <w:szCs w:val="20"/>
              </w:rPr>
              <w:t xml:space="preserve"> </w:t>
            </w:r>
            <w:proofErr w:type="spellStart"/>
            <w:r w:rsidRPr="00E568B3">
              <w:rPr>
                <w:i/>
                <w:iCs/>
                <w:color w:val="000000" w:themeColor="text1"/>
                <w:sz w:val="20"/>
                <w:szCs w:val="20"/>
              </w:rPr>
              <w:t>market</w:t>
            </w:r>
            <w:proofErr w:type="spellEnd"/>
            <w:r w:rsidRPr="00E568B3">
              <w:rPr>
                <w:i/>
                <w:iCs/>
                <w:color w:val="000000" w:themeColor="text1"/>
                <w:sz w:val="20"/>
                <w:szCs w:val="20"/>
              </w:rPr>
              <w:t xml:space="preserve"> </w:t>
            </w:r>
            <w:proofErr w:type="spellStart"/>
            <w:r w:rsidRPr="00E568B3">
              <w:rPr>
                <w:i/>
                <w:iCs/>
                <w:color w:val="000000" w:themeColor="text1"/>
                <w:sz w:val="20"/>
                <w:szCs w:val="20"/>
              </w:rPr>
              <w:t>prices</w:t>
            </w:r>
            <w:proofErr w:type="spellEnd"/>
            <w:r w:rsidRPr="00E568B3">
              <w:rPr>
                <w:i/>
                <w:iCs/>
                <w:color w:val="000000" w:themeColor="text1"/>
                <w:sz w:val="20"/>
                <w:szCs w:val="20"/>
              </w:rPr>
              <w:t>)</w:t>
            </w:r>
            <w:r w:rsidRPr="00E568B3">
              <w:rPr>
                <w:color w:val="000000" w:themeColor="text1"/>
                <w:sz w:val="20"/>
                <w:szCs w:val="20"/>
              </w:rPr>
              <w:t xml:space="preserve"> </w:t>
            </w:r>
            <w:proofErr w:type="spellStart"/>
            <w:r w:rsidRPr="00E568B3">
              <w:rPr>
                <w:color w:val="000000" w:themeColor="text1"/>
                <w:sz w:val="20"/>
                <w:szCs w:val="20"/>
              </w:rPr>
              <w:t>demonstrating</w:t>
            </w:r>
            <w:proofErr w:type="spellEnd"/>
            <w:r w:rsidRPr="00E568B3">
              <w:rPr>
                <w:color w:val="000000" w:themeColor="text1"/>
                <w:sz w:val="20"/>
                <w:szCs w:val="20"/>
              </w:rPr>
              <w:t xml:space="preserve"> </w:t>
            </w:r>
            <w:proofErr w:type="spellStart"/>
            <w:r w:rsidRPr="00E568B3">
              <w:rPr>
                <w:color w:val="000000" w:themeColor="text1"/>
                <w:sz w:val="20"/>
                <w:szCs w:val="20"/>
              </w:rPr>
              <w:t>that</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original</w:t>
            </w:r>
            <w:proofErr w:type="spellEnd"/>
            <w:r w:rsidRPr="00E568B3">
              <w:rPr>
                <w:color w:val="000000" w:themeColor="text1"/>
                <w:sz w:val="20"/>
                <w:szCs w:val="20"/>
              </w:rPr>
              <w:t xml:space="preserve"> </w:t>
            </w:r>
            <w:proofErr w:type="spellStart"/>
            <w:r w:rsidRPr="00E568B3">
              <w:rPr>
                <w:color w:val="000000" w:themeColor="text1"/>
                <w:sz w:val="20"/>
                <w:szCs w:val="20"/>
              </w:rPr>
              <w:t>selection</w:t>
            </w:r>
            <w:proofErr w:type="spellEnd"/>
            <w:r w:rsidRPr="00E568B3">
              <w:rPr>
                <w:color w:val="000000" w:themeColor="text1"/>
                <w:sz w:val="20"/>
                <w:szCs w:val="20"/>
              </w:rPr>
              <w:t xml:space="preserve"> </w:t>
            </w:r>
            <w:proofErr w:type="spellStart"/>
            <w:r w:rsidRPr="00E568B3">
              <w:rPr>
                <w:color w:val="000000" w:themeColor="text1"/>
                <w:sz w:val="20"/>
                <w:szCs w:val="20"/>
              </w:rPr>
              <w:t>fulfilled</w:t>
            </w:r>
            <w:proofErr w:type="spellEnd"/>
            <w:r w:rsidRPr="00E568B3">
              <w:rPr>
                <w:color w:val="000000" w:themeColor="text1"/>
                <w:sz w:val="20"/>
                <w:szCs w:val="20"/>
              </w:rPr>
              <w:t xml:space="preserve"> </w:t>
            </w:r>
            <w:proofErr w:type="spellStart"/>
            <w:r w:rsidRPr="00E568B3">
              <w:rPr>
                <w:color w:val="000000" w:themeColor="text1"/>
                <w:sz w:val="20"/>
                <w:szCs w:val="20"/>
              </w:rPr>
              <w:t>these</w:t>
            </w:r>
            <w:proofErr w:type="spellEnd"/>
            <w:r w:rsidRPr="00E568B3">
              <w:rPr>
                <w:color w:val="000000" w:themeColor="text1"/>
                <w:sz w:val="20"/>
                <w:szCs w:val="20"/>
              </w:rPr>
              <w:t xml:space="preserve"> </w:t>
            </w:r>
            <w:proofErr w:type="spellStart"/>
            <w:r w:rsidRPr="00E568B3">
              <w:rPr>
                <w:color w:val="000000" w:themeColor="text1"/>
                <w:sz w:val="20"/>
                <w:szCs w:val="20"/>
              </w:rPr>
              <w:t>criteria</w:t>
            </w:r>
            <w:proofErr w:type="spellEnd"/>
            <w:r w:rsidRPr="00E568B3">
              <w:rPr>
                <w:color w:val="000000" w:themeColor="text1"/>
                <w:sz w:val="20"/>
                <w:szCs w:val="20"/>
              </w:rPr>
              <w:t>.</w:t>
            </w:r>
          </w:p>
          <w:p w14:paraId="50A35B73"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rPr>
            </w:pP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practitioner</w:t>
            </w:r>
            <w:proofErr w:type="spellEnd"/>
            <w:r w:rsidRPr="00E568B3">
              <w:rPr>
                <w:color w:val="000000" w:themeColor="text1"/>
                <w:sz w:val="20"/>
                <w:szCs w:val="20"/>
              </w:rPr>
              <w:t xml:space="preserve"> </w:t>
            </w:r>
            <w:proofErr w:type="spellStart"/>
            <w:r w:rsidRPr="00E568B3">
              <w:rPr>
                <w:color w:val="000000" w:themeColor="text1"/>
                <w:sz w:val="20"/>
                <w:szCs w:val="20"/>
              </w:rPr>
              <w:t>received</w:t>
            </w:r>
            <w:proofErr w:type="spellEnd"/>
            <w:r w:rsidRPr="00E568B3">
              <w:rPr>
                <w:color w:val="000000" w:themeColor="text1"/>
                <w:sz w:val="20"/>
                <w:szCs w:val="20"/>
              </w:rPr>
              <w:t xml:space="preserve"> </w:t>
            </w:r>
            <w:proofErr w:type="spellStart"/>
            <w:r w:rsidRPr="00E568B3">
              <w:rPr>
                <w:color w:val="000000" w:themeColor="text1"/>
                <w:sz w:val="20"/>
                <w:szCs w:val="20"/>
              </w:rPr>
              <w:t>written</w:t>
            </w:r>
            <w:proofErr w:type="spellEnd"/>
            <w:r w:rsidRPr="00E568B3">
              <w:rPr>
                <w:color w:val="000000" w:themeColor="text1"/>
                <w:sz w:val="20"/>
                <w:szCs w:val="20"/>
              </w:rPr>
              <w:t xml:space="preserve"> </w:t>
            </w:r>
            <w:proofErr w:type="spellStart"/>
            <w:r w:rsidRPr="00E568B3">
              <w:rPr>
                <w:color w:val="000000" w:themeColor="text1"/>
                <w:sz w:val="20"/>
                <w:szCs w:val="20"/>
              </w:rPr>
              <w:t>confirmation</w:t>
            </w:r>
            <w:proofErr w:type="spellEnd"/>
            <w:r w:rsidRPr="00E568B3">
              <w:rPr>
                <w:color w:val="000000" w:themeColor="text1"/>
                <w:sz w:val="20"/>
                <w:szCs w:val="20"/>
              </w:rPr>
              <w:t xml:space="preserve"> </w:t>
            </w:r>
            <w:proofErr w:type="spellStart"/>
            <w:r w:rsidRPr="00E568B3">
              <w:rPr>
                <w:color w:val="000000" w:themeColor="text1"/>
                <w:sz w:val="20"/>
                <w:szCs w:val="20"/>
              </w:rPr>
              <w:t>from</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rPr>
              <w:t>that</w:t>
            </w:r>
            <w:proofErr w:type="spellEnd"/>
            <w:r w:rsidRPr="00E568B3">
              <w:rPr>
                <w:color w:val="000000" w:themeColor="text1"/>
                <w:sz w:val="20"/>
                <w:szCs w:val="20"/>
              </w:rPr>
              <w:t xml:space="preserve"> </w:t>
            </w:r>
            <w:proofErr w:type="spellStart"/>
            <w:r w:rsidRPr="00E568B3">
              <w:rPr>
                <w:color w:val="000000" w:themeColor="text1"/>
                <w:sz w:val="20"/>
                <w:szCs w:val="20"/>
              </w:rPr>
              <w:t>purchases</w:t>
            </w:r>
            <w:proofErr w:type="spellEnd"/>
            <w:r w:rsidRPr="00E568B3">
              <w:rPr>
                <w:color w:val="000000" w:themeColor="text1"/>
                <w:sz w:val="20"/>
                <w:szCs w:val="20"/>
              </w:rPr>
              <w:t xml:space="preserve"> </w:t>
            </w:r>
            <w:proofErr w:type="spellStart"/>
            <w:r w:rsidRPr="00E568B3">
              <w:rPr>
                <w:color w:val="000000" w:themeColor="text1"/>
                <w:sz w:val="20"/>
                <w:szCs w:val="20"/>
              </w:rPr>
              <w:t>were</w:t>
            </w:r>
            <w:proofErr w:type="spellEnd"/>
            <w:r w:rsidRPr="00E568B3">
              <w:rPr>
                <w:color w:val="000000" w:themeColor="text1"/>
                <w:sz w:val="20"/>
                <w:szCs w:val="20"/>
              </w:rPr>
              <w:t xml:space="preserve"> </w:t>
            </w:r>
            <w:proofErr w:type="spellStart"/>
            <w:r w:rsidRPr="00E568B3">
              <w:rPr>
                <w:color w:val="000000" w:themeColor="text1"/>
                <w:sz w:val="20"/>
                <w:szCs w:val="20"/>
              </w:rPr>
              <w:t>made</w:t>
            </w:r>
            <w:proofErr w:type="spellEnd"/>
            <w:r w:rsidRPr="00E568B3">
              <w:rPr>
                <w:color w:val="000000" w:themeColor="text1"/>
                <w:sz w:val="20"/>
                <w:szCs w:val="20"/>
              </w:rPr>
              <w:t xml:space="preserve"> </w:t>
            </w:r>
            <w:proofErr w:type="spellStart"/>
            <w:r w:rsidRPr="00E568B3">
              <w:rPr>
                <w:color w:val="000000" w:themeColor="text1"/>
                <w:sz w:val="20"/>
                <w:szCs w:val="20"/>
              </w:rPr>
              <w:t>in</w:t>
            </w:r>
            <w:proofErr w:type="spellEnd"/>
            <w:r w:rsidRPr="00E568B3">
              <w:rPr>
                <w:color w:val="000000" w:themeColor="text1"/>
                <w:sz w:val="20"/>
                <w:szCs w:val="20"/>
              </w:rPr>
              <w:t xml:space="preserve"> </w:t>
            </w:r>
            <w:proofErr w:type="spellStart"/>
            <w:r w:rsidRPr="00E568B3">
              <w:rPr>
                <w:color w:val="000000" w:themeColor="text1"/>
                <w:sz w:val="20"/>
                <w:szCs w:val="20"/>
              </w:rPr>
              <w:t>accordance</w:t>
            </w:r>
            <w:proofErr w:type="spellEnd"/>
            <w:r w:rsidRPr="00E568B3">
              <w:rPr>
                <w:color w:val="000000" w:themeColor="text1"/>
                <w:sz w:val="20"/>
                <w:szCs w:val="20"/>
              </w:rPr>
              <w:t xml:space="preserve"> </w:t>
            </w:r>
            <w:proofErr w:type="spellStart"/>
            <w:r w:rsidRPr="00E568B3">
              <w:rPr>
                <w:color w:val="000000" w:themeColor="text1"/>
                <w:sz w:val="20"/>
                <w:szCs w:val="20"/>
              </w:rPr>
              <w:t>with</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principle</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proofErr w:type="spellStart"/>
            <w:r w:rsidRPr="00E568B3">
              <w:rPr>
                <w:color w:val="000000" w:themeColor="text1"/>
                <w:sz w:val="20"/>
                <w:szCs w:val="20"/>
              </w:rPr>
              <w:t>best</w:t>
            </w:r>
            <w:proofErr w:type="spellEnd"/>
            <w:r w:rsidRPr="00E568B3">
              <w:rPr>
                <w:color w:val="000000" w:themeColor="text1"/>
                <w:sz w:val="20"/>
                <w:szCs w:val="20"/>
              </w:rPr>
              <w:t xml:space="preserve"> </w:t>
            </w:r>
            <w:proofErr w:type="spellStart"/>
            <w:r w:rsidRPr="00E568B3">
              <w:rPr>
                <w:color w:val="000000" w:themeColor="text1"/>
                <w:sz w:val="20"/>
                <w:szCs w:val="20"/>
              </w:rPr>
              <w:t>value</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proofErr w:type="spellStart"/>
            <w:r w:rsidRPr="00E568B3">
              <w:rPr>
                <w:color w:val="000000" w:themeColor="text1"/>
                <w:sz w:val="20"/>
                <w:szCs w:val="20"/>
              </w:rPr>
              <w:t>money</w:t>
            </w:r>
            <w:proofErr w:type="spellEnd"/>
            <w:r w:rsidRPr="00E568B3">
              <w:rPr>
                <w:color w:val="000000" w:themeColor="text1"/>
                <w:sz w:val="20"/>
                <w:szCs w:val="20"/>
              </w:rPr>
              <w:t xml:space="preserve"> </w:t>
            </w:r>
            <w:proofErr w:type="spellStart"/>
            <w:r w:rsidRPr="00E568B3">
              <w:rPr>
                <w:color w:val="000000" w:themeColor="text1"/>
                <w:sz w:val="20"/>
                <w:szCs w:val="20"/>
              </w:rPr>
              <w:t>and</w:t>
            </w:r>
            <w:proofErr w:type="spellEnd"/>
            <w:r w:rsidRPr="00E568B3">
              <w:rPr>
                <w:color w:val="000000" w:themeColor="text1"/>
                <w:sz w:val="20"/>
                <w:szCs w:val="20"/>
              </w:rPr>
              <w:t xml:space="preserve"> no </w:t>
            </w:r>
            <w:proofErr w:type="spellStart"/>
            <w:r w:rsidRPr="00E568B3">
              <w:rPr>
                <w:color w:val="000000" w:themeColor="text1"/>
                <w:sz w:val="20"/>
                <w:szCs w:val="20"/>
              </w:rPr>
              <w:t>conflict</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proofErr w:type="spellStart"/>
            <w:r w:rsidRPr="00E568B3">
              <w:rPr>
                <w:color w:val="000000" w:themeColor="text1"/>
                <w:sz w:val="20"/>
                <w:szCs w:val="20"/>
              </w:rPr>
              <w:t>interest</w:t>
            </w:r>
            <w:proofErr w:type="spellEnd"/>
            <w:r w:rsidRPr="00E568B3">
              <w:rPr>
                <w:color w:val="000000" w:themeColor="text1"/>
                <w:sz w:val="20"/>
                <w:szCs w:val="20"/>
              </w:rPr>
              <w:t>.</w:t>
            </w:r>
          </w:p>
          <w:p w14:paraId="25F82A8A"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rPr>
            </w:pPr>
            <w:proofErr w:type="spellStart"/>
            <w:r w:rsidRPr="00E568B3">
              <w:rPr>
                <w:color w:val="000000" w:themeColor="text1"/>
                <w:sz w:val="20"/>
                <w:szCs w:val="20"/>
              </w:rPr>
              <w:t>For</w:t>
            </w:r>
            <w:proofErr w:type="spellEnd"/>
            <w:r w:rsidRPr="00E568B3">
              <w:rPr>
                <w:color w:val="000000" w:themeColor="text1"/>
                <w:sz w:val="20"/>
                <w:szCs w:val="20"/>
              </w:rPr>
              <w:t xml:space="preserve"> </w:t>
            </w:r>
            <w:proofErr w:type="spellStart"/>
            <w:r w:rsidRPr="00E568B3">
              <w:rPr>
                <w:color w:val="000000" w:themeColor="text1"/>
                <w:sz w:val="20"/>
                <w:szCs w:val="20"/>
              </w:rPr>
              <w:t>participants</w:t>
            </w:r>
            <w:proofErr w:type="spellEnd"/>
            <w:r w:rsidRPr="00E568B3">
              <w:rPr>
                <w:color w:val="000000" w:themeColor="text1"/>
                <w:sz w:val="20"/>
                <w:szCs w:val="20"/>
              </w:rPr>
              <w:t xml:space="preserve"> </w:t>
            </w:r>
            <w:proofErr w:type="spellStart"/>
            <w:r w:rsidRPr="00E568B3">
              <w:rPr>
                <w:color w:val="000000" w:themeColor="text1"/>
                <w:sz w:val="20"/>
                <w:szCs w:val="20"/>
              </w:rPr>
              <w:t>that</w:t>
            </w:r>
            <w:proofErr w:type="spellEnd"/>
            <w:r w:rsidRPr="00E568B3">
              <w:rPr>
                <w:color w:val="000000" w:themeColor="text1"/>
                <w:sz w:val="20"/>
                <w:szCs w:val="20"/>
              </w:rPr>
              <w:t xml:space="preserve"> </w:t>
            </w:r>
            <w:proofErr w:type="spellStart"/>
            <w:r w:rsidRPr="00E568B3">
              <w:rPr>
                <w:color w:val="000000" w:themeColor="text1"/>
                <w:sz w:val="20"/>
                <w:szCs w:val="20"/>
              </w:rPr>
              <w:t>are</w:t>
            </w:r>
            <w:proofErr w:type="spellEnd"/>
            <w:r w:rsidRPr="00E568B3">
              <w:rPr>
                <w:color w:val="000000" w:themeColor="text1"/>
                <w:sz w:val="20"/>
                <w:szCs w:val="20"/>
              </w:rPr>
              <w:t xml:space="preserve"> ‘</w:t>
            </w:r>
            <w:proofErr w:type="spellStart"/>
            <w:r w:rsidRPr="00E568B3">
              <w:rPr>
                <w:color w:val="000000" w:themeColor="text1"/>
                <w:sz w:val="20"/>
                <w:szCs w:val="20"/>
              </w:rPr>
              <w:t>contracting</w:t>
            </w:r>
            <w:proofErr w:type="spellEnd"/>
            <w:r w:rsidRPr="00E568B3">
              <w:rPr>
                <w:color w:val="000000" w:themeColor="text1"/>
                <w:sz w:val="20"/>
                <w:szCs w:val="20"/>
              </w:rPr>
              <w:t xml:space="preserve"> </w:t>
            </w:r>
            <w:proofErr w:type="spellStart"/>
            <w:r w:rsidRPr="00E568B3">
              <w:rPr>
                <w:color w:val="000000" w:themeColor="text1"/>
                <w:sz w:val="20"/>
                <w:szCs w:val="20"/>
              </w:rPr>
              <w:t>authorities</w:t>
            </w:r>
            <w:proofErr w:type="spellEnd"/>
            <w:r w:rsidRPr="00E568B3">
              <w:rPr>
                <w:color w:val="000000" w:themeColor="text1"/>
                <w:sz w:val="20"/>
                <w:szCs w:val="20"/>
              </w:rPr>
              <w:t>/</w:t>
            </w:r>
            <w:proofErr w:type="spellStart"/>
            <w:r w:rsidRPr="00E568B3">
              <w:rPr>
                <w:color w:val="000000" w:themeColor="text1"/>
                <w:sz w:val="20"/>
                <w:szCs w:val="20"/>
              </w:rPr>
              <w:t>entities</w:t>
            </w:r>
            <w:proofErr w:type="spellEnd"/>
            <w:r w:rsidRPr="00E568B3">
              <w:rPr>
                <w:color w:val="000000" w:themeColor="text1"/>
                <w:sz w:val="20"/>
                <w:szCs w:val="20"/>
              </w:rPr>
              <w:t xml:space="preserve">’ </w:t>
            </w:r>
            <w:proofErr w:type="spellStart"/>
            <w:r w:rsidRPr="00E568B3">
              <w:rPr>
                <w:color w:val="000000" w:themeColor="text1"/>
                <w:sz w:val="20"/>
                <w:szCs w:val="20"/>
              </w:rPr>
              <w:t>within</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lang w:eastAsia="en-GB"/>
              </w:rPr>
              <w:t>meaning</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EU </w:t>
            </w:r>
            <w:proofErr w:type="spellStart"/>
            <w:r w:rsidRPr="00E568B3">
              <w:rPr>
                <w:color w:val="000000" w:themeColor="text1"/>
                <w:sz w:val="20"/>
                <w:szCs w:val="20"/>
              </w:rPr>
              <w:t>Public</w:t>
            </w:r>
            <w:proofErr w:type="spellEnd"/>
            <w:r w:rsidRPr="00E568B3">
              <w:rPr>
                <w:color w:val="000000" w:themeColor="text1"/>
                <w:sz w:val="20"/>
                <w:szCs w:val="20"/>
              </w:rPr>
              <w:t xml:space="preserve"> </w:t>
            </w:r>
            <w:proofErr w:type="spellStart"/>
            <w:r w:rsidRPr="00E568B3">
              <w:rPr>
                <w:color w:val="000000" w:themeColor="text1"/>
                <w:sz w:val="20"/>
                <w:szCs w:val="20"/>
              </w:rPr>
              <w:t>Procurement</w:t>
            </w:r>
            <w:proofErr w:type="spellEnd"/>
            <w:r w:rsidRPr="00E568B3">
              <w:rPr>
                <w:color w:val="000000" w:themeColor="text1"/>
                <w:sz w:val="20"/>
                <w:szCs w:val="20"/>
              </w:rPr>
              <w:t xml:space="preserve"> </w:t>
            </w:r>
            <w:proofErr w:type="spellStart"/>
            <w:r w:rsidRPr="00E568B3">
              <w:rPr>
                <w:color w:val="000000" w:themeColor="text1"/>
                <w:sz w:val="20"/>
                <w:szCs w:val="20"/>
              </w:rPr>
              <w:t>Directives</w:t>
            </w:r>
            <w:proofErr w:type="spellEnd"/>
            <w:r w:rsidRPr="00E568B3">
              <w:rPr>
                <w:color w:val="000000" w:themeColor="text1"/>
                <w:sz w:val="20"/>
                <w:szCs w:val="20"/>
              </w:rPr>
              <w:t xml:space="preserve"> 2014/24/EU, 2014/25/EU </w:t>
            </w:r>
            <w:proofErr w:type="spellStart"/>
            <w:r w:rsidRPr="00E568B3">
              <w:rPr>
                <w:color w:val="000000" w:themeColor="text1"/>
                <w:sz w:val="20"/>
                <w:szCs w:val="20"/>
              </w:rPr>
              <w:t>or</w:t>
            </w:r>
            <w:proofErr w:type="spellEnd"/>
            <w:r w:rsidRPr="00E568B3">
              <w:rPr>
                <w:color w:val="000000" w:themeColor="text1"/>
                <w:sz w:val="20"/>
                <w:szCs w:val="20"/>
              </w:rPr>
              <w:t xml:space="preserve"> 2009/81/EC,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practitioner</w:t>
            </w:r>
            <w:proofErr w:type="spellEnd"/>
            <w:r w:rsidRPr="00E568B3">
              <w:rPr>
                <w:color w:val="000000" w:themeColor="text1"/>
                <w:sz w:val="20"/>
                <w:szCs w:val="20"/>
              </w:rPr>
              <w:t xml:space="preserve"> </w:t>
            </w:r>
            <w:proofErr w:type="spellStart"/>
            <w:r w:rsidRPr="00E568B3">
              <w:rPr>
                <w:color w:val="000000" w:themeColor="text1"/>
                <w:sz w:val="20"/>
                <w:szCs w:val="20"/>
              </w:rPr>
              <w:t>verified</w:t>
            </w:r>
            <w:proofErr w:type="spellEnd"/>
            <w:r w:rsidRPr="00E568B3">
              <w:rPr>
                <w:color w:val="000000" w:themeColor="text1"/>
                <w:sz w:val="20"/>
                <w:szCs w:val="20"/>
              </w:rPr>
              <w:t xml:space="preserve"> </w:t>
            </w:r>
            <w:proofErr w:type="spellStart"/>
            <w:r w:rsidRPr="00E568B3">
              <w:rPr>
                <w:color w:val="000000" w:themeColor="text1"/>
                <w:sz w:val="20"/>
                <w:szCs w:val="20"/>
              </w:rPr>
              <w:t>that</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procurement</w:t>
            </w:r>
            <w:proofErr w:type="spellEnd"/>
            <w:r w:rsidRPr="00E568B3">
              <w:rPr>
                <w:color w:val="000000" w:themeColor="text1"/>
                <w:sz w:val="20"/>
                <w:szCs w:val="20"/>
              </w:rPr>
              <w:t xml:space="preserve"> </w:t>
            </w:r>
            <w:proofErr w:type="spellStart"/>
            <w:r w:rsidRPr="00E568B3">
              <w:rPr>
                <w:color w:val="000000" w:themeColor="text1"/>
                <w:sz w:val="20"/>
                <w:szCs w:val="20"/>
              </w:rPr>
              <w:t>complied</w:t>
            </w:r>
            <w:proofErr w:type="spellEnd"/>
            <w:r w:rsidRPr="00E568B3">
              <w:rPr>
                <w:color w:val="000000" w:themeColor="text1"/>
                <w:sz w:val="20"/>
                <w:szCs w:val="20"/>
              </w:rPr>
              <w:t xml:space="preserve"> </w:t>
            </w:r>
            <w:proofErr w:type="spellStart"/>
            <w:r w:rsidRPr="00E568B3">
              <w:rPr>
                <w:color w:val="000000" w:themeColor="text1"/>
                <w:sz w:val="20"/>
                <w:szCs w:val="20"/>
              </w:rPr>
              <w:t>with</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applicable</w:t>
            </w:r>
            <w:proofErr w:type="spellEnd"/>
            <w:r w:rsidRPr="00E568B3">
              <w:rPr>
                <w:color w:val="000000" w:themeColor="text1"/>
                <w:sz w:val="20"/>
                <w:szCs w:val="20"/>
              </w:rPr>
              <w:t xml:space="preserve"> </w:t>
            </w:r>
            <w:proofErr w:type="spellStart"/>
            <w:r w:rsidRPr="00E568B3">
              <w:rPr>
                <w:color w:val="000000" w:themeColor="text1"/>
                <w:sz w:val="20"/>
                <w:szCs w:val="20"/>
              </w:rPr>
              <w:t>national</w:t>
            </w:r>
            <w:proofErr w:type="spellEnd"/>
            <w:r w:rsidRPr="00E568B3">
              <w:rPr>
                <w:color w:val="000000" w:themeColor="text1"/>
                <w:sz w:val="20"/>
                <w:szCs w:val="20"/>
              </w:rPr>
              <w:t xml:space="preserve"> </w:t>
            </w:r>
            <w:proofErr w:type="spellStart"/>
            <w:r w:rsidRPr="00E568B3">
              <w:rPr>
                <w:color w:val="000000" w:themeColor="text1"/>
                <w:sz w:val="20"/>
                <w:szCs w:val="20"/>
              </w:rPr>
              <w:t>law</w:t>
            </w:r>
            <w:proofErr w:type="spellEnd"/>
            <w:r w:rsidRPr="00E568B3">
              <w:rPr>
                <w:color w:val="000000" w:themeColor="text1"/>
                <w:sz w:val="20"/>
                <w:szCs w:val="20"/>
              </w:rPr>
              <w:t xml:space="preserve"> </w:t>
            </w:r>
            <w:proofErr w:type="spellStart"/>
            <w:r w:rsidRPr="00E568B3">
              <w:rPr>
                <w:color w:val="000000" w:themeColor="text1"/>
                <w:sz w:val="20"/>
                <w:szCs w:val="20"/>
              </w:rPr>
              <w:t>on</w:t>
            </w:r>
            <w:proofErr w:type="spellEnd"/>
            <w:r w:rsidRPr="00E568B3">
              <w:rPr>
                <w:color w:val="000000" w:themeColor="text1"/>
                <w:sz w:val="20"/>
                <w:szCs w:val="20"/>
              </w:rPr>
              <w:t xml:space="preserve"> </w:t>
            </w:r>
            <w:proofErr w:type="spellStart"/>
            <w:r w:rsidRPr="00E568B3">
              <w:rPr>
                <w:color w:val="000000" w:themeColor="text1"/>
                <w:sz w:val="20"/>
                <w:szCs w:val="20"/>
              </w:rPr>
              <w:t>public</w:t>
            </w:r>
            <w:proofErr w:type="spellEnd"/>
            <w:r w:rsidRPr="00E568B3">
              <w:rPr>
                <w:color w:val="000000" w:themeColor="text1"/>
                <w:sz w:val="20"/>
                <w:szCs w:val="20"/>
              </w:rPr>
              <w:t xml:space="preserve"> </w:t>
            </w:r>
            <w:proofErr w:type="spellStart"/>
            <w:r w:rsidRPr="00E568B3">
              <w:rPr>
                <w:color w:val="000000" w:themeColor="text1"/>
                <w:sz w:val="20"/>
                <w:szCs w:val="20"/>
              </w:rPr>
              <w:t>procurement</w:t>
            </w:r>
            <w:proofErr w:type="spellEnd"/>
            <w:r w:rsidRPr="00E568B3">
              <w:rPr>
                <w:color w:val="000000" w:themeColor="text1"/>
                <w:sz w:val="20"/>
                <w:szCs w:val="20"/>
              </w:rPr>
              <w:t>.</w:t>
            </w:r>
          </w:p>
        </w:tc>
        <w:tc>
          <w:tcPr>
            <w:tcW w:w="2552" w:type="dxa"/>
            <w:shd w:val="clear" w:color="auto" w:fill="FFFFFF" w:themeFill="background1"/>
          </w:tcPr>
          <w:p w14:paraId="3C84A8DB" w14:textId="77777777" w:rsidR="00D61692" w:rsidRPr="00E568B3" w:rsidRDefault="00D61692" w:rsidP="000903B4">
            <w:pPr>
              <w:spacing w:before="120" w:after="120"/>
              <w:rPr>
                <w:i/>
                <w:iCs/>
                <w:color w:val="000000" w:themeColor="text1"/>
                <w:sz w:val="20"/>
                <w:szCs w:val="20"/>
              </w:rPr>
            </w:pPr>
            <w:proofErr w:type="spellStart"/>
            <w:r w:rsidRPr="00E568B3">
              <w:rPr>
                <w:i/>
                <w:iCs/>
                <w:color w:val="000000" w:themeColor="text1"/>
                <w:sz w:val="20"/>
                <w:szCs w:val="20"/>
              </w:rPr>
              <w:t>The</w:t>
            </w:r>
            <w:proofErr w:type="spellEnd"/>
            <w:r w:rsidRPr="00E568B3">
              <w:rPr>
                <w:i/>
                <w:iCs/>
                <w:color w:val="000000" w:themeColor="text1"/>
                <w:sz w:val="20"/>
                <w:szCs w:val="20"/>
              </w:rPr>
              <w:t xml:space="preserve"> </w:t>
            </w:r>
            <w:proofErr w:type="spellStart"/>
            <w:r w:rsidRPr="00E568B3">
              <w:rPr>
                <w:i/>
                <w:iCs/>
                <w:color w:val="000000" w:themeColor="text1"/>
                <w:sz w:val="20"/>
                <w:szCs w:val="20"/>
              </w:rPr>
              <w:t>standard</w:t>
            </w:r>
            <w:proofErr w:type="spellEnd"/>
            <w:r w:rsidRPr="00E568B3">
              <w:rPr>
                <w:i/>
                <w:iCs/>
                <w:color w:val="000000" w:themeColor="text1"/>
                <w:sz w:val="20"/>
                <w:szCs w:val="20"/>
              </w:rPr>
              <w:t xml:space="preserve"> </w:t>
            </w:r>
            <w:proofErr w:type="spellStart"/>
            <w:r w:rsidRPr="00E568B3">
              <w:rPr>
                <w:i/>
                <w:iCs/>
                <w:color w:val="000000" w:themeColor="text1"/>
                <w:sz w:val="20"/>
                <w:szCs w:val="20"/>
              </w:rPr>
              <w:t>finding</w:t>
            </w:r>
            <w:proofErr w:type="spellEnd"/>
            <w:r w:rsidRPr="00E568B3">
              <w:rPr>
                <w:i/>
                <w:iCs/>
                <w:color w:val="000000" w:themeColor="text1"/>
                <w:sz w:val="20"/>
                <w:szCs w:val="20"/>
              </w:rPr>
              <w:t xml:space="preserve"> </w:t>
            </w:r>
            <w:proofErr w:type="spellStart"/>
            <w:r w:rsidRPr="00E568B3">
              <w:rPr>
                <w:i/>
                <w:iCs/>
                <w:color w:val="000000" w:themeColor="text1"/>
                <w:sz w:val="20"/>
                <w:szCs w:val="20"/>
              </w:rPr>
              <w:t>for</w:t>
            </w:r>
            <w:proofErr w:type="spellEnd"/>
            <w:r w:rsidRPr="00E568B3">
              <w:rPr>
                <w:i/>
                <w:iCs/>
                <w:color w:val="000000" w:themeColor="text1"/>
                <w:sz w:val="20"/>
                <w:szCs w:val="20"/>
              </w:rPr>
              <w:t xml:space="preserve"> </w:t>
            </w:r>
            <w:proofErr w:type="spellStart"/>
            <w:r w:rsidRPr="00E568B3">
              <w:rPr>
                <w:i/>
                <w:iCs/>
                <w:color w:val="000000" w:themeColor="text1"/>
                <w:sz w:val="20"/>
                <w:szCs w:val="20"/>
              </w:rPr>
              <w:t>this</w:t>
            </w:r>
            <w:proofErr w:type="spellEnd"/>
            <w:r w:rsidRPr="00E568B3">
              <w:rPr>
                <w:i/>
                <w:iCs/>
                <w:color w:val="000000" w:themeColor="text1"/>
                <w:sz w:val="20"/>
                <w:szCs w:val="20"/>
              </w:rPr>
              <w:t xml:space="preserve"> </w:t>
            </w:r>
            <w:proofErr w:type="spellStart"/>
            <w:r w:rsidRPr="00E568B3">
              <w:rPr>
                <w:i/>
                <w:iCs/>
                <w:color w:val="000000" w:themeColor="text1"/>
                <w:sz w:val="20"/>
                <w:szCs w:val="20"/>
              </w:rPr>
              <w:t>procedure</w:t>
            </w:r>
            <w:proofErr w:type="spellEnd"/>
            <w:r w:rsidRPr="00E568B3">
              <w:rPr>
                <w:i/>
                <w:iCs/>
                <w:color w:val="000000" w:themeColor="text1"/>
                <w:sz w:val="20"/>
                <w:szCs w:val="20"/>
              </w:rPr>
              <w:t xml:space="preserve"> </w:t>
            </w:r>
            <w:proofErr w:type="spellStart"/>
            <w:r w:rsidRPr="00E568B3">
              <w:rPr>
                <w:i/>
                <w:iCs/>
                <w:color w:val="000000" w:themeColor="text1"/>
                <w:sz w:val="20"/>
                <w:szCs w:val="20"/>
              </w:rPr>
              <w:t>is</w:t>
            </w:r>
            <w:proofErr w:type="spellEnd"/>
            <w:r w:rsidRPr="00E568B3">
              <w:rPr>
                <w:i/>
                <w:iCs/>
                <w:color w:val="000000" w:themeColor="text1"/>
                <w:sz w:val="20"/>
                <w:szCs w:val="20"/>
              </w:rPr>
              <w:t xml:space="preserve"> </w:t>
            </w:r>
            <w:proofErr w:type="spellStart"/>
            <w:r w:rsidRPr="00E568B3">
              <w:rPr>
                <w:i/>
                <w:iCs/>
                <w:color w:val="000000" w:themeColor="text1"/>
                <w:sz w:val="20"/>
                <w:szCs w:val="20"/>
              </w:rPr>
              <w:t>included</w:t>
            </w:r>
            <w:proofErr w:type="spellEnd"/>
            <w:r w:rsidRPr="00E568B3">
              <w:rPr>
                <w:i/>
                <w:iCs/>
                <w:color w:val="000000" w:themeColor="text1"/>
                <w:sz w:val="20"/>
                <w:szCs w:val="20"/>
              </w:rPr>
              <w:t xml:space="preserve"> </w:t>
            </w:r>
            <w:proofErr w:type="spellStart"/>
            <w:r w:rsidRPr="00E568B3">
              <w:rPr>
                <w:i/>
                <w:iCs/>
                <w:color w:val="000000" w:themeColor="text1"/>
                <w:sz w:val="20"/>
                <w:szCs w:val="20"/>
              </w:rPr>
              <w:t>as</w:t>
            </w:r>
            <w:proofErr w:type="spellEnd"/>
            <w:r w:rsidRPr="00E568B3">
              <w:rPr>
                <w:i/>
                <w:iCs/>
                <w:color w:val="000000" w:themeColor="text1"/>
                <w:sz w:val="20"/>
                <w:szCs w:val="20"/>
              </w:rPr>
              <w:t xml:space="preserve"> first </w:t>
            </w:r>
            <w:proofErr w:type="spellStart"/>
            <w:r w:rsidRPr="00E568B3">
              <w:rPr>
                <w:i/>
                <w:iCs/>
                <w:color w:val="000000" w:themeColor="text1"/>
                <w:sz w:val="20"/>
                <w:szCs w:val="20"/>
              </w:rPr>
              <w:t>finding</w:t>
            </w:r>
            <w:proofErr w:type="spellEnd"/>
            <w:r w:rsidRPr="00E568B3">
              <w:rPr>
                <w:i/>
                <w:iCs/>
                <w:color w:val="000000" w:themeColor="text1"/>
                <w:sz w:val="20"/>
                <w:szCs w:val="20"/>
              </w:rPr>
              <w:t xml:space="preserve"> </w:t>
            </w:r>
            <w:proofErr w:type="spellStart"/>
            <w:r w:rsidRPr="00E568B3">
              <w:rPr>
                <w:i/>
                <w:iCs/>
                <w:color w:val="000000" w:themeColor="text1"/>
                <w:sz w:val="20"/>
                <w:szCs w:val="20"/>
              </w:rPr>
              <w:t>in</w:t>
            </w:r>
            <w:proofErr w:type="spellEnd"/>
            <w:r w:rsidRPr="00E568B3">
              <w:rPr>
                <w:i/>
                <w:iCs/>
                <w:color w:val="000000" w:themeColor="text1"/>
                <w:sz w:val="20"/>
                <w:szCs w:val="20"/>
              </w:rPr>
              <w:t xml:space="preserve"> </w:t>
            </w:r>
            <w:proofErr w:type="spellStart"/>
            <w:r w:rsidRPr="00E568B3">
              <w:rPr>
                <w:i/>
                <w:iCs/>
                <w:color w:val="000000" w:themeColor="text1"/>
                <w:sz w:val="20"/>
                <w:szCs w:val="20"/>
              </w:rPr>
              <w:t>each</w:t>
            </w:r>
            <w:proofErr w:type="spellEnd"/>
            <w:r w:rsidRPr="00E568B3">
              <w:rPr>
                <w:i/>
                <w:iCs/>
                <w:color w:val="000000" w:themeColor="text1"/>
                <w:sz w:val="20"/>
                <w:szCs w:val="20"/>
              </w:rPr>
              <w:t xml:space="preserve"> </w:t>
            </w:r>
            <w:proofErr w:type="spellStart"/>
            <w:r w:rsidRPr="00E568B3">
              <w:rPr>
                <w:i/>
                <w:iCs/>
                <w:color w:val="000000" w:themeColor="text1"/>
                <w:sz w:val="20"/>
                <w:szCs w:val="20"/>
              </w:rPr>
              <w:t>cost</w:t>
            </w:r>
            <w:proofErr w:type="spellEnd"/>
            <w:r w:rsidRPr="00E568B3">
              <w:rPr>
                <w:i/>
                <w:iCs/>
                <w:color w:val="000000" w:themeColor="text1"/>
                <w:sz w:val="20"/>
                <w:szCs w:val="20"/>
              </w:rPr>
              <w:t xml:space="preserve"> </w:t>
            </w:r>
            <w:proofErr w:type="spellStart"/>
            <w:r w:rsidRPr="00E568B3">
              <w:rPr>
                <w:i/>
                <w:iCs/>
                <w:color w:val="000000" w:themeColor="text1"/>
                <w:sz w:val="20"/>
                <w:szCs w:val="20"/>
              </w:rPr>
              <w:t>category</w:t>
            </w:r>
            <w:proofErr w:type="spellEnd"/>
            <w:r w:rsidRPr="00E568B3">
              <w:rPr>
                <w:i/>
                <w:iCs/>
                <w:color w:val="000000" w:themeColor="text1"/>
                <w:sz w:val="20"/>
                <w:szCs w:val="20"/>
              </w:rPr>
              <w:t xml:space="preserve"> (</w:t>
            </w:r>
            <w:proofErr w:type="spellStart"/>
            <w:r w:rsidRPr="00E568B3">
              <w:rPr>
                <w:i/>
                <w:iCs/>
                <w:color w:val="000000" w:themeColor="text1"/>
                <w:sz w:val="20"/>
                <w:szCs w:val="20"/>
              </w:rPr>
              <w:t>see</w:t>
            </w:r>
            <w:proofErr w:type="spellEnd"/>
            <w:r w:rsidRPr="00E568B3">
              <w:rPr>
                <w:i/>
                <w:iCs/>
                <w:color w:val="000000" w:themeColor="text1"/>
                <w:sz w:val="20"/>
                <w:szCs w:val="20"/>
              </w:rPr>
              <w:t xml:space="preserve"> </w:t>
            </w:r>
            <w:proofErr w:type="spellStart"/>
            <w:r w:rsidRPr="00E568B3">
              <w:rPr>
                <w:i/>
                <w:iCs/>
                <w:color w:val="000000" w:themeColor="text1"/>
                <w:sz w:val="20"/>
                <w:szCs w:val="20"/>
              </w:rPr>
              <w:t>below</w:t>
            </w:r>
            <w:proofErr w:type="spellEnd"/>
            <w:r w:rsidRPr="00E568B3">
              <w:rPr>
                <w:i/>
                <w:iCs/>
                <w:color w:val="000000" w:themeColor="text1"/>
                <w:sz w:val="20"/>
                <w:szCs w:val="20"/>
              </w:rPr>
              <w:t>):</w:t>
            </w:r>
          </w:p>
          <w:p w14:paraId="484EA04A" w14:textId="77777777" w:rsidR="00D61692" w:rsidRPr="00E568B3" w:rsidRDefault="00D61692" w:rsidP="004C7BDF">
            <w:pPr>
              <w:pStyle w:val="ListParagraph"/>
              <w:numPr>
                <w:ilvl w:val="0"/>
                <w:numId w:val="57"/>
              </w:numPr>
              <w:autoSpaceDE w:val="0"/>
              <w:spacing w:before="120" w:after="120"/>
              <w:ind w:left="406"/>
              <w:contextualSpacing w:val="0"/>
              <w:jc w:val="both"/>
              <w:rPr>
                <w:rFonts w:ascii="Times New Roman" w:hAnsi="Times New Roman"/>
                <w:i/>
                <w:iCs/>
                <w:color w:val="000000" w:themeColor="text1"/>
                <w:sz w:val="20"/>
                <w:szCs w:val="20"/>
              </w:rPr>
            </w:pPr>
            <w:r w:rsidRPr="00E568B3">
              <w:rPr>
                <w:rFonts w:ascii="Times New Roman" w:hAnsi="Times New Roman"/>
                <w:i/>
                <w:iCs/>
                <w:color w:val="000000" w:themeColor="text1"/>
                <w:sz w:val="20"/>
                <w:szCs w:val="20"/>
              </w:rPr>
              <w:t>“</w:t>
            </w:r>
            <w:proofErr w:type="spellStart"/>
            <w:r w:rsidRPr="00E568B3">
              <w:rPr>
                <w:rFonts w:ascii="Times New Roman" w:hAnsi="Times New Roman"/>
                <w:i/>
                <w:iCs/>
                <w:color w:val="000000" w:themeColor="text1"/>
                <w:sz w:val="20"/>
                <w:szCs w:val="20"/>
              </w:rPr>
              <w:t>Purchases</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were</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made</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using</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the</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lang w:eastAsia="en-GB"/>
              </w:rPr>
              <w:t>participant’s</w:t>
            </w:r>
            <w:proofErr w:type="spellEnd"/>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i/>
                <w:iCs/>
                <w:color w:val="000000" w:themeColor="text1"/>
                <w:sz w:val="20"/>
                <w:szCs w:val="20"/>
              </w:rPr>
              <w:t>usual</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purchasing</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practices</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and</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if</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applicable</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other</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documents</w:t>
            </w:r>
            <w:proofErr w:type="spellEnd"/>
            <w:r w:rsidRPr="00E568B3">
              <w:rPr>
                <w:rFonts w:ascii="Times New Roman" w:hAnsi="Times New Roman"/>
                <w:i/>
                <w:iCs/>
                <w:color w:val="000000" w:themeColor="text1"/>
                <w:sz w:val="20"/>
                <w:szCs w:val="20"/>
              </w:rPr>
              <w:t>/</w:t>
            </w:r>
            <w:proofErr w:type="spellStart"/>
            <w:r w:rsidRPr="00E568B3">
              <w:rPr>
                <w:rFonts w:ascii="Times New Roman" w:hAnsi="Times New Roman"/>
                <w:i/>
                <w:iCs/>
                <w:color w:val="000000" w:themeColor="text1"/>
                <w:sz w:val="20"/>
                <w:szCs w:val="20"/>
              </w:rPr>
              <w:t>procedures</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required</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for</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compliance</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with</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national</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law</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on</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public</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procurement</w:t>
            </w:r>
            <w:proofErr w:type="spellEnd"/>
            <w:r w:rsidRPr="00E568B3">
              <w:rPr>
                <w:rFonts w:ascii="Times New Roman" w:hAnsi="Times New Roman"/>
                <w:i/>
                <w:iCs/>
                <w:color w:val="000000" w:themeColor="text1"/>
                <w:sz w:val="20"/>
                <w:szCs w:val="20"/>
              </w:rPr>
              <w:t>.</w:t>
            </w:r>
          </w:p>
          <w:p w14:paraId="0B6822B5" w14:textId="77777777" w:rsidR="00D61692" w:rsidRPr="00E568B3" w:rsidRDefault="00D61692" w:rsidP="004C7BDF">
            <w:pPr>
              <w:pStyle w:val="ListParagraph"/>
              <w:numPr>
                <w:ilvl w:val="0"/>
                <w:numId w:val="57"/>
              </w:numPr>
              <w:autoSpaceDE w:val="0"/>
              <w:spacing w:before="120" w:after="120"/>
              <w:ind w:left="406"/>
              <w:contextualSpacing w:val="0"/>
              <w:jc w:val="both"/>
              <w:rPr>
                <w:rFonts w:ascii="Times New Roman" w:hAnsi="Times New Roman"/>
                <w:i/>
                <w:iCs/>
                <w:color w:val="000000" w:themeColor="text1"/>
                <w:sz w:val="20"/>
                <w:szCs w:val="20"/>
              </w:rPr>
            </w:pPr>
            <w:proofErr w:type="spellStart"/>
            <w:r w:rsidRPr="00E568B3">
              <w:rPr>
                <w:rFonts w:ascii="Times New Roman" w:hAnsi="Times New Roman"/>
                <w:i/>
                <w:iCs/>
                <w:color w:val="000000" w:themeColor="text1"/>
                <w:sz w:val="20"/>
                <w:szCs w:val="20"/>
              </w:rPr>
              <w:t>Purchases</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were</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made</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according</w:t>
            </w:r>
            <w:proofErr w:type="spellEnd"/>
            <w:r w:rsidRPr="00E568B3">
              <w:rPr>
                <w:rFonts w:ascii="Times New Roman" w:hAnsi="Times New Roman"/>
                <w:i/>
                <w:iCs/>
                <w:color w:val="000000" w:themeColor="text1"/>
                <w:sz w:val="20"/>
                <w:szCs w:val="20"/>
              </w:rPr>
              <w:t xml:space="preserve"> to </w:t>
            </w:r>
            <w:proofErr w:type="spellStart"/>
            <w:r w:rsidRPr="00E568B3">
              <w:rPr>
                <w:rFonts w:ascii="Times New Roman" w:hAnsi="Times New Roman"/>
                <w:i/>
                <w:iCs/>
                <w:color w:val="000000" w:themeColor="text1"/>
                <w:sz w:val="20"/>
                <w:szCs w:val="20"/>
              </w:rPr>
              <w:t>the</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principle</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of</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best</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value</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for</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money</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best</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price-quality</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ratio</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or</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the</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lowest</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price</w:t>
            </w:r>
            <w:proofErr w:type="spellEnd"/>
            <w:r w:rsidRPr="00E568B3">
              <w:rPr>
                <w:rFonts w:ascii="Times New Roman" w:hAnsi="Times New Roman"/>
                <w:i/>
                <w:iCs/>
                <w:color w:val="000000" w:themeColor="text1"/>
                <w:sz w:val="20"/>
                <w:szCs w:val="20"/>
              </w:rPr>
              <w:t>.</w:t>
            </w:r>
          </w:p>
          <w:p w14:paraId="35083BD7" w14:textId="77777777" w:rsidR="00D61692" w:rsidRPr="00E568B3" w:rsidRDefault="00D61692" w:rsidP="004C7BDF">
            <w:pPr>
              <w:pStyle w:val="ListParagraph"/>
              <w:numPr>
                <w:ilvl w:val="0"/>
                <w:numId w:val="57"/>
              </w:numPr>
              <w:autoSpaceDE w:val="0"/>
              <w:spacing w:before="120" w:after="120"/>
              <w:ind w:left="406"/>
              <w:contextualSpacing w:val="0"/>
              <w:jc w:val="both"/>
              <w:rPr>
                <w:rFonts w:ascii="Times New Roman" w:hAnsi="Times New Roman"/>
                <w:b/>
                <w:bCs/>
                <w:i/>
                <w:iCs/>
                <w:color w:val="000000" w:themeColor="text1"/>
                <w:sz w:val="20"/>
                <w:szCs w:val="20"/>
                <w:lang w:eastAsia="en-GB"/>
              </w:rPr>
            </w:pPr>
            <w:proofErr w:type="spellStart"/>
            <w:r w:rsidRPr="00E568B3">
              <w:rPr>
                <w:rFonts w:ascii="Times New Roman" w:hAnsi="Times New Roman"/>
                <w:i/>
                <w:iCs/>
                <w:color w:val="000000" w:themeColor="text1"/>
                <w:sz w:val="20"/>
                <w:szCs w:val="20"/>
              </w:rPr>
              <w:t>The</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participant</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applied</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procedures</w:t>
            </w:r>
            <w:proofErr w:type="spellEnd"/>
            <w:r w:rsidRPr="00E568B3">
              <w:rPr>
                <w:rFonts w:ascii="Times New Roman" w:hAnsi="Times New Roman"/>
                <w:i/>
                <w:iCs/>
                <w:color w:val="000000" w:themeColor="text1"/>
                <w:sz w:val="20"/>
                <w:szCs w:val="20"/>
              </w:rPr>
              <w:t xml:space="preserve"> to </w:t>
            </w:r>
            <w:proofErr w:type="spellStart"/>
            <w:r w:rsidRPr="00E568B3">
              <w:rPr>
                <w:rFonts w:ascii="Times New Roman" w:hAnsi="Times New Roman"/>
                <w:i/>
                <w:iCs/>
                <w:color w:val="000000" w:themeColor="text1"/>
                <w:sz w:val="20"/>
                <w:szCs w:val="20"/>
              </w:rPr>
              <w:t>ensure</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the</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absence</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of</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conflict</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of</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interest</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and</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based</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on</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our</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examination</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nothing</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came</w:t>
            </w:r>
            <w:proofErr w:type="spellEnd"/>
            <w:r w:rsidRPr="00E568B3">
              <w:rPr>
                <w:rFonts w:ascii="Times New Roman" w:hAnsi="Times New Roman"/>
                <w:i/>
                <w:iCs/>
                <w:color w:val="000000" w:themeColor="text1"/>
                <w:sz w:val="20"/>
                <w:szCs w:val="20"/>
              </w:rPr>
              <w:t xml:space="preserve"> to </w:t>
            </w:r>
            <w:proofErr w:type="spellStart"/>
            <w:r w:rsidRPr="00E568B3">
              <w:rPr>
                <w:rFonts w:ascii="Times New Roman" w:hAnsi="Times New Roman"/>
                <w:i/>
                <w:iCs/>
                <w:color w:val="000000" w:themeColor="text1"/>
                <w:sz w:val="20"/>
                <w:szCs w:val="20"/>
              </w:rPr>
              <w:t>our</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attention</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that</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could</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indicate</w:t>
            </w:r>
            <w:proofErr w:type="spellEnd"/>
            <w:r w:rsidRPr="00E568B3">
              <w:rPr>
                <w:rFonts w:ascii="Times New Roman" w:hAnsi="Times New Roman"/>
                <w:i/>
                <w:iCs/>
                <w:color w:val="000000" w:themeColor="text1"/>
                <w:sz w:val="20"/>
                <w:szCs w:val="20"/>
              </w:rPr>
              <w:t xml:space="preserve"> a </w:t>
            </w:r>
            <w:proofErr w:type="spellStart"/>
            <w:r w:rsidRPr="00E568B3">
              <w:rPr>
                <w:rFonts w:ascii="Times New Roman" w:hAnsi="Times New Roman"/>
                <w:i/>
                <w:iCs/>
                <w:color w:val="000000" w:themeColor="text1"/>
                <w:sz w:val="20"/>
                <w:szCs w:val="20"/>
              </w:rPr>
              <w:t>potential</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conflict</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of</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interest</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The</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participant</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has</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provided</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the</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required</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written</w:t>
            </w:r>
            <w:proofErr w:type="spellEnd"/>
            <w:r w:rsidRPr="00E568B3">
              <w:rPr>
                <w:rFonts w:ascii="Times New Roman" w:hAnsi="Times New Roman"/>
                <w:i/>
                <w:iCs/>
                <w:color w:val="000000" w:themeColor="text1"/>
                <w:sz w:val="20"/>
                <w:szCs w:val="20"/>
              </w:rPr>
              <w:t xml:space="preserve"> </w:t>
            </w:r>
            <w:proofErr w:type="spellStart"/>
            <w:r w:rsidRPr="00E568B3">
              <w:rPr>
                <w:rFonts w:ascii="Times New Roman" w:hAnsi="Times New Roman"/>
                <w:i/>
                <w:iCs/>
                <w:color w:val="000000" w:themeColor="text1"/>
                <w:sz w:val="20"/>
                <w:szCs w:val="20"/>
              </w:rPr>
              <w:t>confirmation</w:t>
            </w:r>
            <w:proofErr w:type="spellEnd"/>
            <w:r w:rsidRPr="00E568B3">
              <w:rPr>
                <w:rFonts w:ascii="Times New Roman" w:hAnsi="Times New Roman"/>
                <w:i/>
                <w:iCs/>
                <w:color w:val="000000" w:themeColor="text1"/>
                <w:sz w:val="20"/>
                <w:szCs w:val="20"/>
              </w:rPr>
              <w:t>.”</w:t>
            </w:r>
          </w:p>
        </w:tc>
      </w:tr>
    </w:tbl>
    <w:p w14:paraId="684C47E0" w14:textId="77777777" w:rsidR="00D61692" w:rsidRPr="00E568B3" w:rsidRDefault="00D61692" w:rsidP="00D61692"/>
    <w:p w14:paraId="516E4D4B" w14:textId="77777777" w:rsidR="00D61692" w:rsidRPr="00E568B3" w:rsidRDefault="00D61692" w:rsidP="00D61692">
      <w:pPr>
        <w:pStyle w:val="Heading3"/>
        <w:rPr>
          <w:rFonts w:ascii="Times New Roman" w:hAnsi="Times New Roman" w:cs="Times New Roman"/>
        </w:rPr>
      </w:pPr>
      <w:r w:rsidRPr="00E568B3">
        <w:rPr>
          <w:rFonts w:ascii="Times New Roman" w:hAnsi="Times New Roman" w:cs="Times New Roman"/>
        </w:rPr>
        <w:lastRenderedPageBreak/>
        <w:t>Travel and subsistence (C.1)</w:t>
      </w:r>
    </w:p>
    <w:tbl>
      <w:tblPr>
        <w:tblpPr w:leftFromText="180" w:rightFromText="180" w:vertAnchor="text" w:tblpY="1"/>
        <w:tblOverlap w:val="never"/>
        <w:tblW w:w="15037"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CellMar>
          <w:left w:w="10" w:type="dxa"/>
          <w:right w:w="10" w:type="dxa"/>
        </w:tblCellMar>
        <w:tblLook w:val="0000" w:firstRow="0" w:lastRow="0" w:firstColumn="0" w:lastColumn="0" w:noHBand="0" w:noVBand="0"/>
      </w:tblPr>
      <w:tblGrid>
        <w:gridCol w:w="1075"/>
        <w:gridCol w:w="6"/>
        <w:gridCol w:w="1435"/>
        <w:gridCol w:w="6277"/>
        <w:gridCol w:w="7"/>
        <w:gridCol w:w="4808"/>
        <w:gridCol w:w="7"/>
        <w:gridCol w:w="1405"/>
        <w:gridCol w:w="17"/>
      </w:tblGrid>
      <w:tr w:rsidR="00D61692" w:rsidRPr="00E568B3" w14:paraId="56241F61" w14:textId="77777777" w:rsidTr="000903B4">
        <w:trPr>
          <w:tblHeader/>
        </w:trPr>
        <w:tc>
          <w:tcPr>
            <w:tcW w:w="15037" w:type="dxa"/>
            <w:gridSpan w:val="9"/>
            <w:shd w:val="clear" w:color="auto" w:fill="EAF1DD" w:themeFill="accent3" w:themeFillTint="33"/>
          </w:tcPr>
          <w:p w14:paraId="0F9805D3" w14:textId="77777777" w:rsidR="00D61692" w:rsidRPr="00E568B3" w:rsidRDefault="00D61692" w:rsidP="000903B4">
            <w:pPr>
              <w:autoSpaceDE w:val="0"/>
              <w:spacing w:before="120" w:after="120"/>
              <w:ind w:left="132"/>
              <w:rPr>
                <w:b/>
                <w:bCs/>
                <w:color w:val="000000" w:themeColor="text1"/>
                <w:sz w:val="20"/>
                <w:szCs w:val="20"/>
                <w:lang w:eastAsia="en-GB"/>
              </w:rPr>
            </w:pPr>
            <w:r w:rsidRPr="00E568B3">
              <w:rPr>
                <w:b/>
                <w:bCs/>
                <w:color w:val="FF0000"/>
                <w:szCs w:val="20"/>
              </w:rPr>
              <w:t xml:space="preserve">CFS AGREED-UPON PROCEDURES — </w:t>
            </w:r>
            <w:proofErr w:type="spellStart"/>
            <w:r w:rsidRPr="00E568B3">
              <w:rPr>
                <w:b/>
                <w:bCs/>
                <w:color w:val="FF0000"/>
                <w:szCs w:val="20"/>
              </w:rPr>
              <w:t>Travel</w:t>
            </w:r>
            <w:proofErr w:type="spellEnd"/>
            <w:r w:rsidRPr="00E568B3">
              <w:rPr>
                <w:b/>
                <w:bCs/>
                <w:color w:val="FF0000"/>
                <w:szCs w:val="20"/>
              </w:rPr>
              <w:t xml:space="preserve"> </w:t>
            </w:r>
            <w:proofErr w:type="spellStart"/>
            <w:r w:rsidRPr="00E568B3">
              <w:rPr>
                <w:b/>
                <w:bCs/>
                <w:color w:val="FF0000"/>
                <w:szCs w:val="20"/>
              </w:rPr>
              <w:t>and</w:t>
            </w:r>
            <w:proofErr w:type="spellEnd"/>
            <w:r w:rsidRPr="00E568B3">
              <w:rPr>
                <w:b/>
                <w:bCs/>
                <w:color w:val="FF0000"/>
                <w:szCs w:val="20"/>
              </w:rPr>
              <w:t xml:space="preserve"> subsistence </w:t>
            </w:r>
            <w:proofErr w:type="spellStart"/>
            <w:r w:rsidRPr="00E568B3">
              <w:rPr>
                <w:b/>
                <w:bCs/>
                <w:color w:val="FF0000"/>
                <w:szCs w:val="20"/>
              </w:rPr>
              <w:t>costs</w:t>
            </w:r>
            <w:proofErr w:type="spellEnd"/>
            <w:r w:rsidRPr="00E568B3">
              <w:rPr>
                <w:b/>
                <w:bCs/>
                <w:color w:val="FF0000"/>
                <w:szCs w:val="20"/>
              </w:rPr>
              <w:t xml:space="preserve"> (C.1)</w:t>
            </w:r>
          </w:p>
        </w:tc>
      </w:tr>
      <w:tr w:rsidR="00D61692" w:rsidRPr="00E568B3" w14:paraId="48C7185D" w14:textId="77777777" w:rsidTr="000903B4">
        <w:trPr>
          <w:tblHeader/>
        </w:trPr>
        <w:tc>
          <w:tcPr>
            <w:tcW w:w="1076" w:type="dxa"/>
            <w:shd w:val="clear" w:color="auto" w:fill="EAF1DD" w:themeFill="accent3" w:themeFillTint="33"/>
          </w:tcPr>
          <w:p w14:paraId="42D4C120"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b/>
                <w:color w:val="000000" w:themeColor="text1"/>
                <w:sz w:val="20"/>
                <w:szCs w:val="20"/>
                <w:lang w:eastAsia="en-GB"/>
              </w:rPr>
              <w:t xml:space="preserve">Grant </w:t>
            </w:r>
            <w:proofErr w:type="spellStart"/>
            <w:r w:rsidRPr="00E568B3">
              <w:rPr>
                <w:b/>
                <w:color w:val="000000" w:themeColor="text1"/>
                <w:sz w:val="20"/>
                <w:szCs w:val="20"/>
                <w:lang w:eastAsia="en-GB"/>
              </w:rPr>
              <w:t>Agreement</w:t>
            </w:r>
            <w:proofErr w:type="spellEnd"/>
            <w:r w:rsidRPr="00E568B3">
              <w:rPr>
                <w:b/>
                <w:color w:val="000000" w:themeColor="text1"/>
                <w:sz w:val="20"/>
                <w:szCs w:val="20"/>
                <w:lang w:eastAsia="en-GB"/>
              </w:rPr>
              <w:t xml:space="preserve"> </w:t>
            </w:r>
            <w:proofErr w:type="spellStart"/>
            <w:r w:rsidRPr="00E568B3">
              <w:rPr>
                <w:b/>
                <w:color w:val="000000" w:themeColor="text1"/>
                <w:sz w:val="20"/>
                <w:szCs w:val="20"/>
                <w:lang w:eastAsia="en-GB"/>
              </w:rPr>
              <w:t>Article</w:t>
            </w:r>
            <w:proofErr w:type="spellEnd"/>
          </w:p>
        </w:tc>
        <w:tc>
          <w:tcPr>
            <w:tcW w:w="1347" w:type="dxa"/>
            <w:gridSpan w:val="2"/>
            <w:shd w:val="clear" w:color="auto" w:fill="EAF1DD" w:themeFill="accent3" w:themeFillTint="33"/>
            <w:vAlign w:val="center"/>
          </w:tcPr>
          <w:p w14:paraId="7701D03F"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color w:val="000000" w:themeColor="text1"/>
                <w:sz w:val="20"/>
                <w:szCs w:val="20"/>
                <w:lang w:eastAsia="en-GB"/>
              </w:rPr>
              <w:t>Cost</w:t>
            </w:r>
            <w:proofErr w:type="spellEnd"/>
            <w:r w:rsidRPr="00E568B3">
              <w:rPr>
                <w:b/>
                <w:color w:val="000000" w:themeColor="text1"/>
                <w:sz w:val="20"/>
                <w:szCs w:val="20"/>
                <w:lang w:eastAsia="en-GB"/>
              </w:rPr>
              <w:t xml:space="preserve"> </w:t>
            </w:r>
            <w:proofErr w:type="spellStart"/>
            <w:r w:rsidRPr="00E568B3">
              <w:rPr>
                <w:b/>
                <w:color w:val="000000" w:themeColor="text1"/>
                <w:sz w:val="20"/>
                <w:szCs w:val="20"/>
                <w:lang w:eastAsia="en-GB"/>
              </w:rPr>
              <w:t>Category</w:t>
            </w:r>
            <w:proofErr w:type="spellEnd"/>
          </w:p>
        </w:tc>
        <w:tc>
          <w:tcPr>
            <w:tcW w:w="6340" w:type="dxa"/>
            <w:gridSpan w:val="2"/>
            <w:shd w:val="clear" w:color="auto" w:fill="EAF1DD" w:themeFill="accent3" w:themeFillTint="33"/>
            <w:vAlign w:val="center"/>
          </w:tcPr>
          <w:p w14:paraId="1B9F091C" w14:textId="77777777" w:rsidR="00D61692" w:rsidRPr="00E568B3" w:rsidRDefault="00D61692" w:rsidP="000903B4">
            <w:pPr>
              <w:autoSpaceDE w:val="0"/>
              <w:spacing w:before="120" w:after="120"/>
              <w:ind w:left="132"/>
              <w:jc w:val="center"/>
              <w:rPr>
                <w:b/>
                <w:bCs/>
                <w:color w:val="000000" w:themeColor="text1"/>
                <w:sz w:val="20"/>
                <w:szCs w:val="20"/>
                <w:lang w:eastAsia="en-GB"/>
              </w:rPr>
            </w:pPr>
            <w:proofErr w:type="spellStart"/>
            <w:r w:rsidRPr="00E568B3">
              <w:rPr>
                <w:b/>
                <w:color w:val="000000" w:themeColor="text1"/>
                <w:sz w:val="20"/>
                <w:szCs w:val="20"/>
                <w:lang w:eastAsia="en-GB"/>
              </w:rPr>
              <w:t>Procedures</w:t>
            </w:r>
            <w:proofErr w:type="spellEnd"/>
          </w:p>
        </w:tc>
        <w:tc>
          <w:tcPr>
            <w:tcW w:w="4851" w:type="dxa"/>
            <w:gridSpan w:val="2"/>
            <w:shd w:val="clear" w:color="auto" w:fill="EAF1DD" w:themeFill="accent3" w:themeFillTint="33"/>
            <w:vAlign w:val="center"/>
          </w:tcPr>
          <w:p w14:paraId="3F2D3357" w14:textId="77777777" w:rsidR="00D61692" w:rsidRPr="00E568B3" w:rsidRDefault="00D61692" w:rsidP="000903B4">
            <w:pPr>
              <w:autoSpaceDE w:val="0"/>
              <w:spacing w:before="120" w:after="120"/>
              <w:ind w:left="132"/>
              <w:jc w:val="center"/>
              <w:rPr>
                <w:b/>
                <w:bCs/>
                <w:color w:val="000000" w:themeColor="text1"/>
                <w:sz w:val="20"/>
                <w:szCs w:val="20"/>
                <w:lang w:eastAsia="en-GB"/>
              </w:rPr>
            </w:pPr>
            <w:r w:rsidRPr="00E568B3">
              <w:rPr>
                <w:b/>
                <w:color w:val="000000" w:themeColor="text1"/>
                <w:sz w:val="20"/>
                <w:szCs w:val="20"/>
                <w:lang w:eastAsia="en-GB"/>
              </w:rPr>
              <w:t xml:space="preserve">Standard </w:t>
            </w:r>
            <w:proofErr w:type="spellStart"/>
            <w:r w:rsidRPr="00E568B3">
              <w:rPr>
                <w:b/>
                <w:color w:val="000000" w:themeColor="text1"/>
                <w:sz w:val="20"/>
                <w:szCs w:val="20"/>
                <w:lang w:eastAsia="en-GB"/>
              </w:rPr>
              <w:t>Finding</w:t>
            </w:r>
            <w:proofErr w:type="spellEnd"/>
          </w:p>
        </w:tc>
        <w:tc>
          <w:tcPr>
            <w:tcW w:w="1423" w:type="dxa"/>
            <w:gridSpan w:val="2"/>
            <w:shd w:val="clear" w:color="auto" w:fill="EAF1DD" w:themeFill="accent3" w:themeFillTint="33"/>
            <w:vAlign w:val="center"/>
          </w:tcPr>
          <w:p w14:paraId="441764FA" w14:textId="77777777" w:rsidR="00D61692" w:rsidRPr="00E568B3" w:rsidRDefault="00D61692" w:rsidP="000903B4">
            <w:pPr>
              <w:autoSpaceDE w:val="0"/>
              <w:spacing w:before="120" w:after="120"/>
              <w:jc w:val="center"/>
              <w:rPr>
                <w:b/>
                <w:color w:val="000000" w:themeColor="text1"/>
                <w:sz w:val="20"/>
                <w:szCs w:val="20"/>
                <w:lang w:val="pt-PT" w:eastAsia="en-GB"/>
              </w:rPr>
            </w:pPr>
            <w:r w:rsidRPr="00E568B3">
              <w:rPr>
                <w:b/>
                <w:color w:val="000000" w:themeColor="text1"/>
                <w:sz w:val="20"/>
                <w:szCs w:val="20"/>
                <w:lang w:val="pt-PT" w:eastAsia="en-GB"/>
              </w:rPr>
              <w:t>Result</w:t>
            </w:r>
          </w:p>
          <w:p w14:paraId="50899287"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b/>
                <w:color w:val="000000" w:themeColor="text1"/>
                <w:sz w:val="20"/>
                <w:szCs w:val="20"/>
                <w:lang w:val="pt-PT" w:eastAsia="en-GB"/>
              </w:rPr>
              <w:t>(YES/NO/N.A.)</w:t>
            </w:r>
          </w:p>
        </w:tc>
      </w:tr>
      <w:tr w:rsidR="00D61692" w:rsidRPr="00E568B3" w14:paraId="64E8422D" w14:textId="77777777" w:rsidTr="000903B4">
        <w:tc>
          <w:tcPr>
            <w:tcW w:w="1076" w:type="dxa"/>
            <w:shd w:val="clear" w:color="auto" w:fill="EAF1DD" w:themeFill="accent3" w:themeFillTint="33"/>
          </w:tcPr>
          <w:p w14:paraId="18FE8107" w14:textId="77777777" w:rsidR="00D61692" w:rsidRPr="00E568B3" w:rsidRDefault="00D61692" w:rsidP="000903B4">
            <w:pPr>
              <w:autoSpaceDE w:val="0"/>
              <w:spacing w:before="120" w:after="120"/>
              <w:jc w:val="center"/>
              <w:rPr>
                <w:b/>
                <w:bCs/>
                <w:color w:val="000000" w:themeColor="text1"/>
                <w:sz w:val="20"/>
                <w:szCs w:val="20"/>
                <w:lang w:val="de-DE" w:eastAsia="en-GB"/>
              </w:rPr>
            </w:pPr>
            <w:proofErr w:type="spellStart"/>
            <w:r w:rsidRPr="00E568B3">
              <w:rPr>
                <w:b/>
                <w:bCs/>
                <w:color w:val="000000" w:themeColor="text1"/>
                <w:sz w:val="20"/>
                <w:szCs w:val="20"/>
                <w:lang w:eastAsia="en-GB"/>
              </w:rPr>
              <w:t>Article</w:t>
            </w:r>
            <w:proofErr w:type="spellEnd"/>
            <w:r w:rsidRPr="00E568B3">
              <w:rPr>
                <w:b/>
                <w:bCs/>
                <w:color w:val="000000" w:themeColor="text1"/>
                <w:sz w:val="20"/>
                <w:szCs w:val="20"/>
                <w:lang w:eastAsia="en-GB"/>
              </w:rPr>
              <w:t xml:space="preserve"> 6.2.C.1</w:t>
            </w:r>
          </w:p>
        </w:tc>
        <w:tc>
          <w:tcPr>
            <w:tcW w:w="1347" w:type="dxa"/>
            <w:gridSpan w:val="2"/>
            <w:shd w:val="clear" w:color="auto" w:fill="EAF1DD" w:themeFill="accent3" w:themeFillTint="33"/>
            <w:vAlign w:val="center"/>
          </w:tcPr>
          <w:p w14:paraId="76A8A9D4" w14:textId="77777777" w:rsidR="00D61692" w:rsidRPr="00E568B3" w:rsidRDefault="00D61692" w:rsidP="000903B4">
            <w:pPr>
              <w:autoSpaceDE w:val="0"/>
              <w:spacing w:before="240" w:after="240"/>
              <w:jc w:val="center"/>
              <w:rPr>
                <w:b/>
                <w:bCs/>
                <w:color w:val="000000" w:themeColor="text1"/>
                <w:sz w:val="20"/>
                <w:szCs w:val="20"/>
                <w:lang w:eastAsia="en-GB"/>
              </w:rPr>
            </w:pPr>
            <w:r w:rsidRPr="00E568B3">
              <w:rPr>
                <w:b/>
                <w:bCs/>
                <w:color w:val="000000" w:themeColor="text1"/>
                <w:sz w:val="20"/>
                <w:szCs w:val="20"/>
                <w:lang w:eastAsia="en-GB"/>
              </w:rPr>
              <w:t>C.1</w:t>
            </w:r>
          </w:p>
        </w:tc>
        <w:tc>
          <w:tcPr>
            <w:tcW w:w="12614" w:type="dxa"/>
            <w:gridSpan w:val="6"/>
            <w:shd w:val="clear" w:color="auto" w:fill="EAF1DD" w:themeFill="accent3" w:themeFillTint="33"/>
          </w:tcPr>
          <w:p w14:paraId="3F882460" w14:textId="77777777" w:rsidR="00D61692" w:rsidRPr="00E568B3" w:rsidRDefault="00D61692" w:rsidP="000903B4">
            <w:pPr>
              <w:autoSpaceDE w:val="0"/>
              <w:spacing w:before="240" w:after="240"/>
              <w:ind w:left="132"/>
              <w:rPr>
                <w:color w:val="000000" w:themeColor="text1"/>
                <w:sz w:val="20"/>
                <w:szCs w:val="20"/>
              </w:rPr>
            </w:pPr>
            <w:r w:rsidRPr="00E568B3">
              <w:rPr>
                <w:b/>
                <w:bCs/>
                <w:color w:val="000000" w:themeColor="text1"/>
                <w:sz w:val="20"/>
                <w:szCs w:val="20"/>
                <w:lang w:eastAsia="en-GB"/>
              </w:rPr>
              <w:t>TRAVEL AND SUBSISTENCE COSTS</w:t>
            </w:r>
          </w:p>
        </w:tc>
      </w:tr>
      <w:tr w:rsidR="00D61692" w:rsidRPr="00E568B3" w14:paraId="4D48A7B4" w14:textId="77777777" w:rsidTr="000903B4">
        <w:trPr>
          <w:gridAfter w:val="1"/>
          <w:wAfter w:w="17" w:type="dxa"/>
        </w:trPr>
        <w:tc>
          <w:tcPr>
            <w:tcW w:w="1082" w:type="dxa"/>
            <w:gridSpan w:val="2"/>
            <w:vMerge w:val="restart"/>
            <w:tcBorders>
              <w:top w:val="nil"/>
            </w:tcBorders>
          </w:tcPr>
          <w:p w14:paraId="3D3FA73E"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bCs/>
                <w:color w:val="000000" w:themeColor="text1"/>
                <w:sz w:val="20"/>
                <w:szCs w:val="20"/>
                <w:lang w:eastAsia="en-GB"/>
              </w:rPr>
              <w:t>Article</w:t>
            </w:r>
            <w:proofErr w:type="spellEnd"/>
            <w:r w:rsidRPr="00E568B3">
              <w:rPr>
                <w:b/>
                <w:bCs/>
                <w:color w:val="000000" w:themeColor="text1"/>
                <w:sz w:val="20"/>
                <w:szCs w:val="20"/>
                <w:lang w:eastAsia="en-GB"/>
              </w:rPr>
              <w:t xml:space="preserve"> 6.2.C.1</w:t>
            </w:r>
          </w:p>
        </w:tc>
        <w:tc>
          <w:tcPr>
            <w:tcW w:w="1341" w:type="dxa"/>
            <w:vMerge w:val="restart"/>
          </w:tcPr>
          <w:p w14:paraId="4DFFC8C5" w14:textId="77777777" w:rsidR="00D61692" w:rsidRPr="00E568B3" w:rsidRDefault="00D61692" w:rsidP="000903B4">
            <w:pPr>
              <w:spacing w:before="120" w:after="120"/>
              <w:jc w:val="center"/>
              <w:rPr>
                <w:b/>
                <w:bCs/>
                <w:color w:val="000000" w:themeColor="text1"/>
                <w:sz w:val="20"/>
                <w:szCs w:val="20"/>
                <w:lang w:eastAsia="en-GB"/>
              </w:rPr>
            </w:pPr>
            <w:r w:rsidRPr="00E568B3">
              <w:rPr>
                <w:b/>
                <w:bCs/>
                <w:color w:val="000000" w:themeColor="text1"/>
                <w:sz w:val="20"/>
                <w:szCs w:val="20"/>
                <w:lang w:eastAsia="en-GB"/>
              </w:rPr>
              <w:t>C.1 TRAVEL AND SUBSISTENCE</w:t>
            </w:r>
          </w:p>
          <w:p w14:paraId="68C5FFD6" w14:textId="77777777" w:rsidR="00D61692" w:rsidRPr="00E568B3" w:rsidRDefault="00D61692" w:rsidP="000903B4">
            <w:pPr>
              <w:spacing w:before="120" w:after="120"/>
              <w:jc w:val="center"/>
              <w:rPr>
                <w:b/>
                <w:bCs/>
                <w:color w:val="000000" w:themeColor="text1"/>
                <w:sz w:val="20"/>
                <w:szCs w:val="20"/>
                <w:lang w:eastAsia="en-GB"/>
              </w:rPr>
            </w:pPr>
            <w:r w:rsidRPr="00E568B3">
              <w:rPr>
                <w:rFonts w:eastAsia="Times New Roman"/>
                <w:i/>
                <w:color w:val="7030A0"/>
                <w:sz w:val="20"/>
                <w:szCs w:val="20"/>
                <w:lang w:eastAsia="en-GB"/>
              </w:rPr>
              <w:t>(</w:t>
            </w:r>
            <w:proofErr w:type="spellStart"/>
            <w:r w:rsidRPr="00E568B3">
              <w:rPr>
                <w:rFonts w:eastAsia="Times New Roman"/>
                <w:i/>
                <w:color w:val="7030A0"/>
                <w:sz w:val="20"/>
                <w:szCs w:val="20"/>
                <w:lang w:eastAsia="en-GB"/>
              </w:rPr>
              <w:t>all</w:t>
            </w:r>
            <w:proofErr w:type="spellEnd"/>
            <w:r w:rsidRPr="00E568B3">
              <w:rPr>
                <w:rFonts w:eastAsia="Times New Roman"/>
                <w:i/>
                <w:color w:val="7030A0"/>
                <w:sz w:val="20"/>
                <w:szCs w:val="20"/>
                <w:lang w:eastAsia="en-GB"/>
              </w:rPr>
              <w:t xml:space="preserve"> </w:t>
            </w:r>
            <w:proofErr w:type="spellStart"/>
            <w:r w:rsidRPr="00E568B3">
              <w:rPr>
                <w:rFonts w:eastAsia="Times New Roman"/>
                <w:i/>
                <w:color w:val="7030A0"/>
                <w:sz w:val="20"/>
                <w:szCs w:val="20"/>
                <w:lang w:eastAsia="en-GB"/>
              </w:rPr>
              <w:t>programmes</w:t>
            </w:r>
            <w:proofErr w:type="spellEnd"/>
            <w:r w:rsidRPr="00E568B3">
              <w:rPr>
                <w:rFonts w:eastAsia="Times New Roman"/>
                <w:i/>
                <w:color w:val="7030A0"/>
                <w:sz w:val="20"/>
                <w:szCs w:val="20"/>
                <w:lang w:eastAsia="en-GB"/>
              </w:rPr>
              <w:t xml:space="preserve"> </w:t>
            </w:r>
            <w:proofErr w:type="spellStart"/>
            <w:r w:rsidRPr="00E568B3">
              <w:rPr>
                <w:rFonts w:eastAsia="Times New Roman"/>
                <w:i/>
                <w:color w:val="7030A0"/>
                <w:sz w:val="20"/>
                <w:szCs w:val="20"/>
                <w:lang w:eastAsia="en-GB"/>
              </w:rPr>
              <w:t>except</w:t>
            </w:r>
            <w:proofErr w:type="spellEnd"/>
            <w:r w:rsidRPr="00E568B3">
              <w:rPr>
                <w:rFonts w:eastAsia="Times New Roman"/>
                <w:i/>
                <w:color w:val="7030A0"/>
                <w:sz w:val="20"/>
                <w:szCs w:val="20"/>
                <w:lang w:eastAsia="en-GB"/>
              </w:rPr>
              <w:t xml:space="preserve"> RFCS, CCEI)</w:t>
            </w:r>
          </w:p>
          <w:p w14:paraId="0EF49F85" w14:textId="77777777" w:rsidR="00D61692" w:rsidRPr="00E568B3" w:rsidRDefault="00D61692" w:rsidP="000903B4">
            <w:pPr>
              <w:spacing w:before="120" w:after="120"/>
              <w:jc w:val="center"/>
              <w:rPr>
                <w:b/>
                <w:color w:val="000000" w:themeColor="text1"/>
                <w:sz w:val="20"/>
                <w:szCs w:val="20"/>
                <w:lang w:val="en-US" w:eastAsia="en-GB"/>
              </w:rPr>
            </w:pPr>
            <w:r w:rsidRPr="00E568B3">
              <w:rPr>
                <w:b/>
                <w:color w:val="000000" w:themeColor="text1"/>
                <w:sz w:val="20"/>
                <w:szCs w:val="20"/>
                <w:lang w:val="en-US" w:eastAsia="en-GB"/>
              </w:rPr>
              <w:t>C.1 If actual costs:</w:t>
            </w:r>
          </w:p>
          <w:p w14:paraId="59985E92" w14:textId="77777777" w:rsidR="00D61692" w:rsidRPr="00E568B3" w:rsidRDefault="00D61692" w:rsidP="000903B4">
            <w:pPr>
              <w:spacing w:before="120" w:after="120"/>
              <w:jc w:val="center"/>
              <w:rPr>
                <w:b/>
                <w:color w:val="000000" w:themeColor="text1"/>
                <w:sz w:val="20"/>
                <w:szCs w:val="20"/>
                <w:lang w:val="en-US" w:eastAsia="en-GB"/>
              </w:rPr>
            </w:pPr>
            <w:r w:rsidRPr="00E568B3">
              <w:rPr>
                <w:i/>
                <w:color w:val="7030A0"/>
                <w:sz w:val="20"/>
                <w:szCs w:val="20"/>
              </w:rPr>
              <w:t>(HE, DEP, EDF, CEF, LIFE, AGRIP, HUMA)</w:t>
            </w:r>
          </w:p>
        </w:tc>
        <w:tc>
          <w:tcPr>
            <w:tcW w:w="6333" w:type="dxa"/>
            <w:tcMar>
              <w:top w:w="0" w:type="dxa"/>
              <w:left w:w="108" w:type="dxa"/>
              <w:bottom w:w="0" w:type="dxa"/>
              <w:right w:w="108" w:type="dxa"/>
            </w:tcMar>
          </w:tcPr>
          <w:p w14:paraId="4570FC27" w14:textId="77777777" w:rsidR="00D61692" w:rsidRPr="00E568B3" w:rsidRDefault="00D61692" w:rsidP="000903B4">
            <w:pPr>
              <w:spacing w:before="120" w:after="120"/>
              <w:rPr>
                <w:b/>
                <w:bCs/>
                <w:i/>
                <w:color w:val="000000" w:themeColor="text1"/>
                <w:sz w:val="20"/>
                <w:szCs w:val="20"/>
                <w:lang w:eastAsia="en-GB"/>
              </w:rPr>
            </w:pP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practitioner</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draws</w:t>
            </w:r>
            <w:proofErr w:type="spellEnd"/>
            <w:r w:rsidRPr="00E568B3">
              <w:rPr>
                <w:b/>
                <w:bCs/>
                <w:i/>
                <w:iCs/>
                <w:color w:val="000000" w:themeColor="text1"/>
                <w:sz w:val="20"/>
                <w:szCs w:val="20"/>
                <w:lang w:eastAsia="en-GB"/>
              </w:rPr>
              <w:t xml:space="preserve"> a </w:t>
            </w:r>
            <w:proofErr w:type="spellStart"/>
            <w:r w:rsidRPr="00E568B3">
              <w:rPr>
                <w:b/>
                <w:bCs/>
                <w:i/>
                <w:iCs/>
                <w:color w:val="000000" w:themeColor="text1"/>
                <w:sz w:val="20"/>
                <w:szCs w:val="20"/>
                <w:lang w:eastAsia="en-GB"/>
              </w:rPr>
              <w:t>sample</w:t>
            </w:r>
            <w:proofErr w:type="spellEnd"/>
            <w:r w:rsidRPr="00E568B3">
              <w:rPr>
                <w:b/>
                <w:bCs/>
                <w:i/>
                <w:iCs/>
                <w:color w:val="000000" w:themeColor="text1"/>
                <w:sz w:val="20"/>
                <w:szCs w:val="20"/>
                <w:lang w:eastAsia="en-GB"/>
              </w:rPr>
              <w:t xml:space="preserve"> to </w:t>
            </w:r>
            <w:proofErr w:type="spellStart"/>
            <w:r w:rsidRPr="00E568B3">
              <w:rPr>
                <w:b/>
                <w:bCs/>
                <w:i/>
                <w:iCs/>
                <w:color w:val="000000" w:themeColor="text1"/>
                <w:sz w:val="20"/>
                <w:szCs w:val="20"/>
                <w:lang w:eastAsia="en-GB"/>
              </w:rPr>
              <w:t>carry</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out</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procedures</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under</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this</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cost</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category</w:t>
            </w:r>
            <w:proofErr w:type="spellEnd"/>
            <w:r w:rsidRPr="00E568B3">
              <w:rPr>
                <w:b/>
                <w:bCs/>
                <w:i/>
                <w:iCs/>
                <w:color w:val="000000" w:themeColor="text1"/>
                <w:sz w:val="20"/>
                <w:szCs w:val="20"/>
                <w:lang w:eastAsia="en-GB"/>
              </w:rPr>
              <w:t>.</w:t>
            </w:r>
            <w:r w:rsidRPr="00E568B3">
              <w:rPr>
                <w:b/>
                <w:bCs/>
                <w:color w:val="000000" w:themeColor="text1"/>
                <w:sz w:val="20"/>
                <w:szCs w:val="20"/>
                <w:lang w:eastAsia="en-GB"/>
              </w:rPr>
              <w:t xml:space="preserve"> </w:t>
            </w:r>
            <w:proofErr w:type="spellStart"/>
            <w:r w:rsidRPr="00E568B3">
              <w:rPr>
                <w:b/>
                <w:bCs/>
                <w:i/>
                <w:color w:val="000000" w:themeColor="text1"/>
                <w:sz w:val="20"/>
                <w:szCs w:val="20"/>
                <w:lang w:eastAsia="en-GB"/>
              </w:rPr>
              <w:t>The</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sample</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should</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be</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selected</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randomly</w:t>
            </w:r>
            <w:proofErr w:type="spellEnd"/>
            <w:r w:rsidRPr="00E568B3">
              <w:rPr>
                <w:b/>
                <w:bCs/>
                <w:i/>
                <w:color w:val="000000" w:themeColor="text1"/>
                <w:sz w:val="20"/>
                <w:szCs w:val="20"/>
                <w:lang w:eastAsia="en-GB"/>
              </w:rPr>
              <w:t xml:space="preserve">. It </w:t>
            </w:r>
            <w:proofErr w:type="spellStart"/>
            <w:r w:rsidRPr="00E568B3">
              <w:rPr>
                <w:b/>
                <w:bCs/>
                <w:i/>
                <w:color w:val="000000" w:themeColor="text1"/>
                <w:sz w:val="20"/>
                <w:szCs w:val="20"/>
                <w:lang w:eastAsia="en-GB"/>
              </w:rPr>
              <w:t>should</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cover</w:t>
            </w:r>
            <w:proofErr w:type="spellEnd"/>
            <w:r w:rsidRPr="00E568B3">
              <w:rPr>
                <w:b/>
                <w:bCs/>
                <w:i/>
                <w:color w:val="000000" w:themeColor="text1"/>
                <w:sz w:val="20"/>
                <w:szCs w:val="20"/>
                <w:lang w:eastAsia="en-GB"/>
              </w:rPr>
              <w:t xml:space="preserve"> 10% </w:t>
            </w:r>
            <w:proofErr w:type="spellStart"/>
            <w:r w:rsidRPr="00E568B3">
              <w:rPr>
                <w:b/>
                <w:bCs/>
                <w:i/>
                <w:color w:val="000000" w:themeColor="text1"/>
                <w:sz w:val="20"/>
                <w:szCs w:val="20"/>
                <w:lang w:eastAsia="en-GB"/>
              </w:rPr>
              <w:t>of</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all</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travel</w:t>
            </w:r>
            <w:proofErr w:type="spellEnd"/>
            <w:r w:rsidRPr="00E568B3">
              <w:rPr>
                <w:b/>
                <w:bCs/>
                <w:i/>
                <w:color w:val="000000" w:themeColor="text1"/>
                <w:sz w:val="20"/>
                <w:szCs w:val="20"/>
                <w:lang w:eastAsia="en-GB"/>
              </w:rPr>
              <w:t xml:space="preserve"> instances </w:t>
            </w:r>
            <w:proofErr w:type="spellStart"/>
            <w:r w:rsidRPr="00E568B3">
              <w:rPr>
                <w:b/>
                <w:bCs/>
                <w:i/>
                <w:color w:val="000000" w:themeColor="text1"/>
                <w:sz w:val="20"/>
                <w:szCs w:val="20"/>
                <w:lang w:eastAsia="en-GB"/>
              </w:rPr>
              <w:t>for</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which</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costs</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were</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declared</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with</w:t>
            </w:r>
            <w:proofErr w:type="spellEnd"/>
            <w:r w:rsidRPr="00E568B3">
              <w:rPr>
                <w:b/>
                <w:bCs/>
                <w:i/>
                <w:color w:val="000000" w:themeColor="text1"/>
                <w:sz w:val="20"/>
                <w:szCs w:val="20"/>
                <w:lang w:eastAsia="en-GB"/>
              </w:rPr>
              <w:t xml:space="preserve"> a minimum </w:t>
            </w:r>
            <w:proofErr w:type="spellStart"/>
            <w:r w:rsidRPr="00E568B3">
              <w:rPr>
                <w:b/>
                <w:bCs/>
                <w:i/>
                <w:color w:val="000000" w:themeColor="text1"/>
                <w:sz w:val="20"/>
                <w:szCs w:val="20"/>
                <w:lang w:eastAsia="en-GB"/>
              </w:rPr>
              <w:t>sample</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of</w:t>
            </w:r>
            <w:proofErr w:type="spellEnd"/>
            <w:r w:rsidRPr="00E568B3">
              <w:rPr>
                <w:b/>
                <w:bCs/>
                <w:i/>
                <w:color w:val="000000" w:themeColor="text1"/>
                <w:sz w:val="20"/>
                <w:szCs w:val="20"/>
                <w:lang w:eastAsia="en-GB"/>
              </w:rPr>
              <w:t xml:space="preserve"> 10 </w:t>
            </w:r>
            <w:proofErr w:type="spellStart"/>
            <w:r w:rsidRPr="00E568B3">
              <w:rPr>
                <w:b/>
                <w:bCs/>
                <w:i/>
                <w:color w:val="000000" w:themeColor="text1"/>
                <w:sz w:val="20"/>
                <w:szCs w:val="20"/>
                <w:lang w:eastAsia="en-GB"/>
              </w:rPr>
              <w:t>travels</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or</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all</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if</w:t>
            </w:r>
            <w:proofErr w:type="spellEnd"/>
            <w:r w:rsidRPr="00E568B3">
              <w:rPr>
                <w:b/>
                <w:bCs/>
                <w:i/>
                <w:color w:val="000000" w:themeColor="text1"/>
                <w:sz w:val="20"/>
                <w:szCs w:val="20"/>
                <w:lang w:eastAsia="en-GB"/>
              </w:rPr>
              <w:t xml:space="preserve"> less </w:t>
            </w:r>
            <w:proofErr w:type="spellStart"/>
            <w:r w:rsidRPr="00E568B3">
              <w:rPr>
                <w:b/>
                <w:bCs/>
                <w:i/>
                <w:color w:val="000000" w:themeColor="text1"/>
                <w:sz w:val="20"/>
                <w:szCs w:val="20"/>
                <w:lang w:eastAsia="en-GB"/>
              </w:rPr>
              <w:t>than</w:t>
            </w:r>
            <w:proofErr w:type="spellEnd"/>
            <w:r w:rsidRPr="00E568B3">
              <w:rPr>
                <w:b/>
                <w:bCs/>
                <w:i/>
                <w:color w:val="000000" w:themeColor="text1"/>
                <w:sz w:val="20"/>
                <w:szCs w:val="20"/>
                <w:lang w:eastAsia="en-GB"/>
              </w:rPr>
              <w:t xml:space="preserve"> 10 </w:t>
            </w:r>
            <w:proofErr w:type="spellStart"/>
            <w:r w:rsidRPr="00E568B3">
              <w:rPr>
                <w:b/>
                <w:bCs/>
                <w:i/>
                <w:color w:val="000000" w:themeColor="text1"/>
                <w:sz w:val="20"/>
                <w:szCs w:val="20"/>
                <w:lang w:eastAsia="en-GB"/>
              </w:rPr>
              <w:t>travels</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were</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declared</w:t>
            </w:r>
            <w:proofErr w:type="spellEnd"/>
            <w:r w:rsidRPr="00E568B3">
              <w:rPr>
                <w:b/>
                <w:bCs/>
                <w:i/>
                <w:color w:val="000000" w:themeColor="text1"/>
                <w:sz w:val="20"/>
                <w:szCs w:val="20"/>
                <w:lang w:eastAsia="en-GB"/>
              </w:rPr>
              <w:t>).</w:t>
            </w:r>
          </w:p>
          <w:p w14:paraId="1A863A57" w14:textId="77777777" w:rsidR="00D61692" w:rsidRPr="00E568B3" w:rsidRDefault="00D61692" w:rsidP="000903B4">
            <w:pPr>
              <w:spacing w:before="120" w:after="120"/>
              <w:rPr>
                <w:i/>
                <w:color w:val="000000" w:themeColor="text1"/>
                <w:sz w:val="20"/>
                <w:szCs w:val="20"/>
                <w:lang w:eastAsia="en-GB"/>
              </w:rPr>
            </w:pPr>
            <w:proofErr w:type="spellStart"/>
            <w:r w:rsidRPr="00E568B3">
              <w:rPr>
                <w:i/>
                <w:color w:val="000000" w:themeColor="text1"/>
                <w:sz w:val="20"/>
                <w:szCs w:val="20"/>
                <w:lang w:eastAsia="en-GB"/>
              </w:rPr>
              <w:t>Note</w:t>
            </w:r>
            <w:proofErr w:type="spellEnd"/>
            <w:r w:rsidRPr="00E568B3">
              <w:rPr>
                <w:i/>
                <w:color w:val="000000" w:themeColor="text1"/>
                <w:sz w:val="20"/>
                <w:szCs w:val="20"/>
                <w:lang w:eastAsia="en-GB"/>
              </w:rPr>
              <w:t>: ‘</w:t>
            </w:r>
            <w:proofErr w:type="spellStart"/>
            <w:r w:rsidRPr="00E568B3">
              <w:rPr>
                <w:i/>
                <w:color w:val="000000" w:themeColor="text1"/>
                <w:sz w:val="20"/>
                <w:szCs w:val="20"/>
                <w:lang w:eastAsia="en-GB"/>
              </w:rPr>
              <w:t>Travel</w:t>
            </w:r>
            <w:proofErr w:type="spellEnd"/>
            <w:r w:rsidRPr="00E568B3">
              <w:rPr>
                <w:i/>
                <w:color w:val="000000" w:themeColor="text1"/>
                <w:sz w:val="20"/>
                <w:szCs w:val="20"/>
                <w:lang w:eastAsia="en-GB"/>
              </w:rPr>
              <w:t xml:space="preserve"> instance’ </w:t>
            </w:r>
            <w:proofErr w:type="spellStart"/>
            <w:r w:rsidRPr="00E568B3">
              <w:rPr>
                <w:i/>
                <w:color w:val="000000" w:themeColor="text1"/>
                <w:sz w:val="20"/>
                <w:szCs w:val="20"/>
                <w:lang w:eastAsia="en-GB"/>
              </w:rPr>
              <w:t>is</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understood</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as</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travel</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for</w:t>
            </w:r>
            <w:proofErr w:type="spellEnd"/>
            <w:r w:rsidRPr="00E568B3">
              <w:rPr>
                <w:i/>
                <w:color w:val="000000" w:themeColor="text1"/>
                <w:sz w:val="20"/>
                <w:szCs w:val="20"/>
                <w:lang w:eastAsia="en-GB"/>
              </w:rPr>
              <w:t xml:space="preserve"> 1 </w:t>
            </w:r>
            <w:proofErr w:type="spellStart"/>
            <w:r w:rsidRPr="00E568B3">
              <w:rPr>
                <w:i/>
                <w:color w:val="000000" w:themeColor="text1"/>
                <w:sz w:val="20"/>
                <w:szCs w:val="20"/>
                <w:lang w:eastAsia="en-GB"/>
              </w:rPr>
              <w:t>person</w:t>
            </w:r>
            <w:proofErr w:type="spellEnd"/>
            <w:r w:rsidRPr="00E568B3">
              <w:rPr>
                <w:i/>
                <w:color w:val="000000" w:themeColor="text1"/>
                <w:sz w:val="20"/>
                <w:szCs w:val="20"/>
                <w:lang w:eastAsia="en-GB"/>
              </w:rPr>
              <w:t>/</w:t>
            </w:r>
            <w:proofErr w:type="spellStart"/>
            <w:r w:rsidRPr="00E568B3">
              <w:rPr>
                <w:i/>
                <w:color w:val="000000" w:themeColor="text1"/>
                <w:sz w:val="20"/>
                <w:szCs w:val="20"/>
                <w:lang w:eastAsia="en-GB"/>
              </w:rPr>
              <w:t>event</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Related</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cost</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for</w:t>
            </w:r>
            <w:proofErr w:type="spellEnd"/>
            <w:r w:rsidRPr="00E568B3">
              <w:rPr>
                <w:i/>
                <w:color w:val="000000" w:themeColor="text1"/>
                <w:sz w:val="20"/>
                <w:szCs w:val="20"/>
                <w:lang w:eastAsia="en-GB"/>
              </w:rPr>
              <w:t xml:space="preserve"> transport, </w:t>
            </w:r>
            <w:proofErr w:type="spellStart"/>
            <w:r w:rsidRPr="00E568B3">
              <w:rPr>
                <w:i/>
                <w:color w:val="000000" w:themeColor="text1"/>
                <w:sz w:val="20"/>
                <w:szCs w:val="20"/>
                <w:lang w:eastAsia="en-GB"/>
              </w:rPr>
              <w:t>accommodation</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and</w:t>
            </w:r>
            <w:proofErr w:type="spellEnd"/>
            <w:r w:rsidRPr="00E568B3">
              <w:rPr>
                <w:i/>
                <w:color w:val="000000" w:themeColor="text1"/>
                <w:sz w:val="20"/>
                <w:szCs w:val="20"/>
                <w:lang w:eastAsia="en-GB"/>
              </w:rPr>
              <w:t xml:space="preserve"> subsistence </w:t>
            </w:r>
            <w:proofErr w:type="spellStart"/>
            <w:r w:rsidRPr="00E568B3">
              <w:rPr>
                <w:i/>
                <w:color w:val="000000" w:themeColor="text1"/>
                <w:sz w:val="20"/>
                <w:szCs w:val="20"/>
                <w:lang w:eastAsia="en-GB"/>
              </w:rPr>
              <w:t>are</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together</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counted</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as</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one</w:t>
            </w:r>
            <w:proofErr w:type="spellEnd"/>
            <w:r w:rsidRPr="00E568B3">
              <w:rPr>
                <w:i/>
                <w:color w:val="000000" w:themeColor="text1"/>
                <w:sz w:val="20"/>
                <w:szCs w:val="20"/>
                <w:lang w:eastAsia="en-GB"/>
              </w:rPr>
              <w:t xml:space="preserve"> instance.</w:t>
            </w:r>
          </w:p>
          <w:p w14:paraId="2A78CABD" w14:textId="77777777" w:rsidR="00D61692" w:rsidRPr="00E568B3" w:rsidRDefault="00D61692" w:rsidP="000903B4">
            <w:pPr>
              <w:spacing w:before="120" w:after="120"/>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sampled</w:t>
            </w:r>
            <w:proofErr w:type="spellEnd"/>
            <w:r w:rsidRPr="00E568B3">
              <w:rPr>
                <w:color w:val="000000" w:themeColor="text1"/>
                <w:sz w:val="20"/>
                <w:szCs w:val="20"/>
                <w:lang w:eastAsia="en-GB"/>
              </w:rPr>
              <w:t xml:space="preserve"> </w:t>
            </w:r>
            <w:r w:rsidRPr="00E568B3">
              <w:rPr>
                <w:color w:val="000000" w:themeColor="text1"/>
                <w:sz w:val="20"/>
                <w:szCs w:val="20"/>
                <w:highlight w:val="lightGray"/>
                <w:lang w:eastAsia="en-GB"/>
              </w:rPr>
              <w:t>_____</w:t>
            </w:r>
            <w:r w:rsidRPr="00E568B3">
              <w:rPr>
                <w:color w:val="000000" w:themeColor="text1"/>
                <w:sz w:val="20"/>
                <w:szCs w:val="20"/>
                <w:lang w:eastAsia="en-GB"/>
              </w:rPr>
              <w:t xml:space="preserve"> </w:t>
            </w:r>
            <w:proofErr w:type="spellStart"/>
            <w:r w:rsidRPr="00E568B3">
              <w:rPr>
                <w:color w:val="000000" w:themeColor="text1"/>
                <w:sz w:val="20"/>
                <w:szCs w:val="20"/>
                <w:lang w:eastAsia="en-GB"/>
              </w:rPr>
              <w:t>travels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total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r w:rsidRPr="00E568B3">
              <w:rPr>
                <w:color w:val="000000" w:themeColor="text1"/>
                <w:sz w:val="20"/>
                <w:szCs w:val="20"/>
                <w:highlight w:val="lightGray"/>
                <w:lang w:eastAsia="en-GB"/>
              </w:rPr>
              <w:t>_____</w:t>
            </w:r>
            <w:r w:rsidRPr="00E568B3">
              <w:rPr>
                <w:color w:val="000000" w:themeColor="text1"/>
                <w:sz w:val="20"/>
                <w:szCs w:val="20"/>
                <w:lang w:eastAsia="en-GB"/>
              </w:rPr>
              <w:t>.</w:t>
            </w:r>
          </w:p>
        </w:tc>
        <w:tc>
          <w:tcPr>
            <w:tcW w:w="6264" w:type="dxa"/>
            <w:gridSpan w:val="4"/>
            <w:shd w:val="clear" w:color="auto" w:fill="F2F2F2" w:themeFill="background1" w:themeFillShade="F2"/>
            <w:tcMar>
              <w:top w:w="0" w:type="dxa"/>
              <w:left w:w="108" w:type="dxa"/>
              <w:bottom w:w="0" w:type="dxa"/>
              <w:right w:w="108" w:type="dxa"/>
            </w:tcMar>
          </w:tcPr>
          <w:p w14:paraId="770671CC" w14:textId="77777777" w:rsidR="00D61692" w:rsidRPr="00E568B3" w:rsidRDefault="00D61692" w:rsidP="000903B4">
            <w:pPr>
              <w:autoSpaceDE w:val="0"/>
              <w:spacing w:before="120" w:after="120"/>
              <w:rPr>
                <w:color w:val="000000" w:themeColor="text1"/>
                <w:sz w:val="20"/>
                <w:szCs w:val="20"/>
                <w:lang w:eastAsia="en-GB"/>
              </w:rPr>
            </w:pPr>
          </w:p>
        </w:tc>
      </w:tr>
      <w:tr w:rsidR="00D61692" w:rsidRPr="00E568B3" w14:paraId="7A74C580" w14:textId="77777777" w:rsidTr="000903B4">
        <w:trPr>
          <w:gridAfter w:val="1"/>
          <w:wAfter w:w="17" w:type="dxa"/>
          <w:trHeight w:val="614"/>
        </w:trPr>
        <w:tc>
          <w:tcPr>
            <w:tcW w:w="1082" w:type="dxa"/>
            <w:gridSpan w:val="2"/>
            <w:vMerge/>
          </w:tcPr>
          <w:p w14:paraId="77568352"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341" w:type="dxa"/>
            <w:vMerge/>
          </w:tcPr>
          <w:p w14:paraId="4CF8E650" w14:textId="77777777" w:rsidR="00D61692" w:rsidRPr="00E568B3" w:rsidRDefault="00D61692" w:rsidP="000903B4">
            <w:pPr>
              <w:spacing w:before="120" w:after="120"/>
              <w:jc w:val="center"/>
              <w:rPr>
                <w:b/>
                <w:color w:val="000000" w:themeColor="text1"/>
                <w:sz w:val="20"/>
                <w:szCs w:val="20"/>
                <w:lang w:val="en-US" w:eastAsia="en-GB"/>
              </w:rPr>
            </w:pPr>
          </w:p>
        </w:tc>
        <w:tc>
          <w:tcPr>
            <w:tcW w:w="6333" w:type="dxa"/>
            <w:vMerge w:val="restart"/>
            <w:tcMar>
              <w:top w:w="0" w:type="dxa"/>
              <w:left w:w="108" w:type="dxa"/>
              <w:bottom w:w="0" w:type="dxa"/>
              <w:right w:w="108" w:type="dxa"/>
            </w:tcMar>
          </w:tcPr>
          <w:p w14:paraId="03A858EB" w14:textId="77777777" w:rsidR="00D61692" w:rsidRPr="00E568B3" w:rsidRDefault="00D61692" w:rsidP="000903B4">
            <w:pPr>
              <w:spacing w:before="120" w:after="120"/>
              <w:rPr>
                <w:color w:val="000000" w:themeColor="text1"/>
                <w:sz w:val="20"/>
                <w:szCs w:val="20"/>
                <w:lang w:eastAsia="en-GB"/>
              </w:rPr>
            </w:pPr>
            <w:proofErr w:type="spellStart"/>
            <w:r w:rsidRPr="00E568B3">
              <w:rPr>
                <w:b/>
                <w:bCs/>
                <w:i/>
                <w:iCs/>
                <w:color w:val="000000" w:themeColor="text1"/>
                <w:sz w:val="20"/>
                <w:szCs w:val="20"/>
                <w:lang w:eastAsia="en-GB"/>
              </w:rPr>
              <w:t>For</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travels</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included</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sample</w:t>
            </w:r>
            <w:proofErr w:type="spellEnd"/>
            <w:r w:rsidRPr="00E568B3">
              <w:rPr>
                <w:b/>
                <w:bCs/>
                <w:i/>
                <w:iCs/>
                <w:color w:val="000000" w:themeColor="text1"/>
                <w:sz w:val="20"/>
                <w:szCs w:val="20"/>
                <w:lang w:eastAsia="en-GB"/>
              </w:rPr>
              <w:t>:</w:t>
            </w:r>
          </w:p>
          <w:p w14:paraId="6C67D848" w14:textId="77777777" w:rsidR="00D61692" w:rsidRPr="00E568B3" w:rsidRDefault="00D61692" w:rsidP="000903B4">
            <w:pPr>
              <w:spacing w:before="120" w:after="120"/>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carried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general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see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above</w:t>
            </w:r>
            <w:proofErr w:type="spellEnd"/>
            <w:r w:rsidRPr="00E568B3">
              <w:rPr>
                <w:i/>
                <w:iCs/>
                <w:color w:val="000000" w:themeColor="text1"/>
                <w:sz w:val="20"/>
                <w:szCs w:val="20"/>
                <w:lang w:eastAsia="en-GB"/>
              </w:rPr>
              <w:t>)</w:t>
            </w:r>
            <w:r w:rsidRPr="00E568B3">
              <w:rPr>
                <w:color w:val="000000" w:themeColor="text1"/>
                <w:sz w:val="20"/>
                <w:szCs w:val="20"/>
                <w:lang w:eastAsia="en-GB"/>
              </w:rPr>
              <w:t>.</w:t>
            </w:r>
          </w:p>
          <w:p w14:paraId="66E122BD" w14:textId="77777777" w:rsidR="00D61692" w:rsidRPr="00E568B3" w:rsidRDefault="00D61692" w:rsidP="000903B4">
            <w:pPr>
              <w:spacing w:before="120" w:after="120"/>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carried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general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purchase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see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above</w:t>
            </w:r>
            <w:proofErr w:type="spellEnd"/>
            <w:r w:rsidRPr="00E568B3">
              <w:rPr>
                <w:i/>
                <w:iCs/>
                <w:color w:val="000000" w:themeColor="text1"/>
                <w:sz w:val="20"/>
                <w:szCs w:val="20"/>
                <w:lang w:eastAsia="en-GB"/>
              </w:rPr>
              <w:t>)</w:t>
            </w:r>
            <w:r w:rsidRPr="00E568B3">
              <w:rPr>
                <w:color w:val="000000" w:themeColor="text1"/>
                <w:sz w:val="20"/>
                <w:szCs w:val="20"/>
                <w:lang w:eastAsia="en-GB"/>
              </w:rPr>
              <w:t>.</w:t>
            </w:r>
          </w:p>
          <w:p w14:paraId="65FE8BBE" w14:textId="77777777" w:rsidR="00D61692" w:rsidRPr="00E568B3" w:rsidRDefault="00D61692" w:rsidP="000903B4">
            <w:pPr>
              <w:spacing w:before="120" w:after="120"/>
              <w:rPr>
                <w:color w:val="000000" w:themeColor="text1"/>
                <w:sz w:val="20"/>
                <w:szCs w:val="20"/>
                <w:lang w:eastAsia="en-GB"/>
              </w:rPr>
            </w:pPr>
            <w:r w:rsidRPr="00E568B3">
              <w:rPr>
                <w:color w:val="000000" w:themeColor="text1"/>
                <w:sz w:val="20"/>
                <w:szCs w:val="20"/>
                <w:lang w:eastAsia="en-GB"/>
              </w:rPr>
              <w:t xml:space="preserve">To </w:t>
            </w:r>
            <w:proofErr w:type="spellStart"/>
            <w:r w:rsidRPr="00E568B3">
              <w:rPr>
                <w:color w:val="000000" w:themeColor="text1"/>
                <w:sz w:val="20"/>
                <w:szCs w:val="20"/>
                <w:lang w:eastAsia="en-GB"/>
              </w:rPr>
              <w:t>confirm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standard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findings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next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column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reviewed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sample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w:t>
            </w:r>
          </w:p>
          <w:p w14:paraId="7143E51E"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travel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subsistence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consistent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policy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travel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context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provided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evidence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normal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policy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travel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e.g</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use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of</w:t>
            </w:r>
            <w:proofErr w:type="spellEnd"/>
            <w:r w:rsidRPr="00E568B3">
              <w:rPr>
                <w:i/>
                <w:iCs/>
                <w:color w:val="000000" w:themeColor="text1"/>
                <w:sz w:val="20"/>
                <w:szCs w:val="20"/>
                <w:lang w:eastAsia="en-GB"/>
              </w:rPr>
              <w:t xml:space="preserve"> first </w:t>
            </w:r>
            <w:proofErr w:type="spellStart"/>
            <w:r w:rsidRPr="00E568B3">
              <w:rPr>
                <w:i/>
                <w:iCs/>
                <w:color w:val="000000" w:themeColor="text1"/>
                <w:sz w:val="20"/>
                <w:szCs w:val="20"/>
                <w:lang w:eastAsia="en-GB"/>
              </w:rPr>
              <w:t>class</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tickets</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reimbursement</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by</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the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participant</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on</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the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basis</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of</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actual</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costs</w:t>
            </w:r>
            <w:proofErr w:type="spellEnd"/>
            <w:r w:rsidRPr="00E568B3">
              <w:rPr>
                <w:i/>
                <w:iCs/>
                <w:color w:val="000000" w:themeColor="text1"/>
                <w:sz w:val="20"/>
                <w:szCs w:val="20"/>
                <w:lang w:eastAsia="en-GB"/>
              </w:rPr>
              <w:t xml:space="preserve">, a per </w:t>
            </w:r>
            <w:proofErr w:type="spellStart"/>
            <w:r w:rsidRPr="00E568B3">
              <w:rPr>
                <w:i/>
                <w:iCs/>
                <w:color w:val="000000" w:themeColor="text1"/>
                <w:sz w:val="20"/>
                <w:szCs w:val="20"/>
                <w:lang w:eastAsia="en-GB"/>
              </w:rPr>
              <w:t>diem</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carbon</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offsetting</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contributions</w:t>
            </w:r>
            <w:proofErr w:type="spellEnd"/>
            <w:r w:rsidRPr="00E568B3">
              <w:rPr>
                <w:i/>
                <w:iCs/>
                <w:color w:val="000000" w:themeColor="text1"/>
                <w:sz w:val="20"/>
                <w:szCs w:val="20"/>
                <w:lang w:eastAsia="en-GB"/>
              </w:rPr>
              <w:t>)</w:t>
            </w:r>
            <w:r w:rsidRPr="00E568B3">
              <w:rPr>
                <w:color w:val="000000" w:themeColor="text1"/>
                <w:sz w:val="20"/>
                <w:szCs w:val="20"/>
                <w:lang w:eastAsia="en-GB"/>
              </w:rPr>
              <w:t xml:space="preserve"> to </w:t>
            </w:r>
            <w:proofErr w:type="spellStart"/>
            <w:r w:rsidRPr="00E568B3">
              <w:rPr>
                <w:color w:val="000000" w:themeColor="text1"/>
                <w:sz w:val="20"/>
                <w:szCs w:val="20"/>
                <w:lang w:eastAsia="en-GB"/>
              </w:rPr>
              <w:t>enable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compare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travel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charged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policy</w:t>
            </w:r>
            <w:proofErr w:type="spellEnd"/>
            <w:r w:rsidRPr="00E568B3">
              <w:rPr>
                <w:color w:val="000000" w:themeColor="text1"/>
                <w:sz w:val="20"/>
                <w:szCs w:val="20"/>
                <w:lang w:eastAsia="en-GB"/>
              </w:rPr>
              <w:t>.</w:t>
            </w:r>
          </w:p>
          <w:p w14:paraId="54B99BB8"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lastRenderedPageBreak/>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cases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combined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travel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kept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evidence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subsequent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travel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leg</w:t>
            </w:r>
            <w:proofErr w:type="spellEnd"/>
            <w:r w:rsidRPr="00E568B3">
              <w:rPr>
                <w:color w:val="000000" w:themeColor="text1"/>
                <w:sz w:val="20"/>
                <w:szCs w:val="20"/>
                <w:lang w:eastAsia="en-GB"/>
              </w:rPr>
              <w:t xml:space="preserve">(s), </w:t>
            </w:r>
            <w:proofErr w:type="spellStart"/>
            <w:r w:rsidRPr="00E568B3">
              <w:rPr>
                <w:color w:val="000000" w:themeColor="text1"/>
                <w:sz w:val="20"/>
                <w:szCs w:val="20"/>
                <w:lang w:eastAsia="en-GB"/>
              </w:rPr>
              <w:t>but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also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theoretical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direct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return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travel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after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work</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w:t>
            </w:r>
          </w:p>
          <w:p w14:paraId="6F97CA5E"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i/>
                <w:color w:val="000000" w:themeColor="text1"/>
                <w:sz w:val="20"/>
                <w:szCs w:val="20"/>
                <w:lang w:eastAsia="en-GB"/>
              </w:rPr>
            </w:pPr>
            <w:proofErr w:type="spellStart"/>
            <w:r w:rsidRPr="00E568B3">
              <w:rPr>
                <w:color w:val="000000" w:themeColor="text1"/>
                <w:sz w:val="20"/>
                <w:szCs w:val="20"/>
                <w:lang w:eastAsia="en-GB"/>
              </w:rPr>
              <w:t>travel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identified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allocated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e.g</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trips</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are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directly</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linked</w:t>
            </w:r>
            <w:proofErr w:type="spellEnd"/>
            <w:r w:rsidRPr="00E568B3">
              <w:rPr>
                <w:i/>
                <w:iCs/>
                <w:color w:val="000000" w:themeColor="text1"/>
                <w:sz w:val="20"/>
                <w:szCs w:val="20"/>
                <w:lang w:eastAsia="en-GB"/>
              </w:rPr>
              <w:t xml:space="preserve"> to </w:t>
            </w:r>
            <w:proofErr w:type="spellStart"/>
            <w:r w:rsidRPr="00E568B3">
              <w:rPr>
                <w:i/>
                <w:iCs/>
                <w:color w:val="000000" w:themeColor="text1"/>
                <w:sz w:val="20"/>
                <w:szCs w:val="20"/>
                <w:lang w:eastAsia="en-GB"/>
              </w:rPr>
              <w:t>the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action</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during</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the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action</w:t>
            </w:r>
            <w:proofErr w:type="spellEnd"/>
            <w:r w:rsidRPr="00E568B3">
              <w:rPr>
                <w:i/>
                <w:iCs/>
                <w:color w:val="000000" w:themeColor="text1"/>
                <w:sz w:val="20"/>
                <w:szCs w:val="20"/>
                <w:lang w:eastAsia="en-GB"/>
              </w:rPr>
              <w:t xml:space="preserve"> period, </w:t>
            </w:r>
            <w:proofErr w:type="spellStart"/>
            <w:r w:rsidRPr="00E568B3">
              <w:rPr>
                <w:i/>
                <w:iCs/>
                <w:color w:val="000000" w:themeColor="text1"/>
                <w:sz w:val="20"/>
                <w:szCs w:val="20"/>
                <w:lang w:eastAsia="en-GB"/>
              </w:rPr>
              <w:t>etc</w:t>
            </w:r>
            <w:proofErr w:type="spellEnd"/>
            <w:r w:rsidRPr="00E568B3">
              <w:rPr>
                <w:i/>
                <w:iCs/>
                <w:color w:val="000000" w:themeColor="text1"/>
                <w:sz w:val="20"/>
                <w:szCs w:val="20"/>
                <w:lang w:eastAsia="en-GB"/>
              </w:rPr>
              <w:t>)</w:t>
            </w:r>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examining</w:t>
            </w:r>
            <w:proofErr w:type="spellEnd"/>
            <w:r w:rsidRPr="00E568B3">
              <w:rPr>
                <w:color w:val="000000" w:themeColor="text1"/>
                <w:sz w:val="20"/>
                <w:szCs w:val="20"/>
                <w:lang w:eastAsia="en-GB"/>
              </w:rPr>
              <w:t xml:space="preserve"> relevant </w:t>
            </w:r>
            <w:proofErr w:type="spellStart"/>
            <w:r w:rsidRPr="00E568B3">
              <w:rPr>
                <w:color w:val="000000" w:themeColor="text1"/>
                <w:sz w:val="20"/>
                <w:szCs w:val="20"/>
                <w:lang w:eastAsia="en-GB"/>
              </w:rPr>
              <w:t>supporting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documents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such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minutes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meetings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workshops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conferences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their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registration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correct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project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their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consistency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time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records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dates</w:t>
            </w:r>
            <w:proofErr w:type="spellEnd"/>
            <w:r w:rsidRPr="00E568B3">
              <w:rPr>
                <w:color w:val="000000" w:themeColor="text1"/>
                <w:sz w:val="20"/>
                <w:szCs w:val="20"/>
                <w:lang w:eastAsia="en-GB"/>
              </w:rPr>
              <w:t>/</w:t>
            </w:r>
            <w:proofErr w:type="spellStart"/>
            <w:r w:rsidRPr="00E568B3">
              <w:rPr>
                <w:color w:val="000000" w:themeColor="text1"/>
                <w:sz w:val="20"/>
                <w:szCs w:val="20"/>
                <w:lang w:eastAsia="en-GB"/>
              </w:rPr>
              <w:t>duration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workshop</w:t>
            </w:r>
            <w:proofErr w:type="spellEnd"/>
            <w:r w:rsidRPr="00E568B3">
              <w:rPr>
                <w:color w:val="000000" w:themeColor="text1"/>
                <w:sz w:val="20"/>
                <w:szCs w:val="20"/>
                <w:lang w:eastAsia="en-GB"/>
              </w:rPr>
              <w:t>/</w:t>
            </w:r>
            <w:proofErr w:type="spellStart"/>
            <w:r w:rsidRPr="00E568B3">
              <w:rPr>
                <w:color w:val="000000" w:themeColor="text1"/>
                <w:sz w:val="20"/>
                <w:szCs w:val="20"/>
                <w:lang w:eastAsia="en-GB"/>
              </w:rPr>
              <w:t>conference</w:t>
            </w:r>
            <w:proofErr w:type="spellEnd"/>
            <w:r w:rsidRPr="00E568B3">
              <w:rPr>
                <w:color w:val="000000" w:themeColor="text1"/>
                <w:sz w:val="20"/>
                <w:szCs w:val="20"/>
                <w:lang w:eastAsia="en-GB"/>
              </w:rPr>
              <w:t>.</w:t>
            </w:r>
          </w:p>
        </w:tc>
        <w:tc>
          <w:tcPr>
            <w:tcW w:w="4851" w:type="dxa"/>
            <w:gridSpan w:val="2"/>
            <w:tcMar>
              <w:top w:w="0" w:type="dxa"/>
              <w:left w:w="108" w:type="dxa"/>
              <w:bottom w:w="0" w:type="dxa"/>
              <w:right w:w="108" w:type="dxa"/>
            </w:tcMar>
          </w:tcPr>
          <w:p w14:paraId="2D3B60E6"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lastRenderedPageBreak/>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eligible</w:t>
            </w:r>
            <w:proofErr w:type="spellEnd"/>
            <w:r w:rsidRPr="00E568B3">
              <w:rPr>
                <w:color w:val="000000" w:themeColor="text1"/>
                <w:sz w:val="20"/>
                <w:szCs w:val="20"/>
                <w:lang w:eastAsia="en-GB"/>
              </w:rPr>
              <w:t xml:space="preserve"> (no </w:t>
            </w:r>
            <w:proofErr w:type="spellStart"/>
            <w:r w:rsidRPr="00E568B3">
              <w:rPr>
                <w:color w:val="000000" w:themeColor="text1"/>
                <w:sz w:val="20"/>
                <w:szCs w:val="20"/>
                <w:lang w:eastAsia="en-GB"/>
              </w:rPr>
              <w:t>ineligible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components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identifiable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verifiable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linked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incurred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payment</w:t>
            </w:r>
            <w:proofErr w:type="spellEnd"/>
            <w:r w:rsidRPr="00E568B3">
              <w:rPr>
                <w:color w:val="000000" w:themeColor="text1"/>
                <w:sz w:val="20"/>
                <w:szCs w:val="20"/>
                <w:lang w:eastAsia="en-GB"/>
              </w:rPr>
              <w:t>, no re-</w:t>
            </w:r>
            <w:proofErr w:type="spellStart"/>
            <w:r w:rsidRPr="00E568B3">
              <w:rPr>
                <w:color w:val="000000" w:themeColor="text1"/>
                <w:sz w:val="20"/>
                <w:szCs w:val="20"/>
                <w:lang w:eastAsia="en-GB"/>
              </w:rPr>
              <w:t>invoicing</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entities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during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duration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accordance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practices</w:t>
            </w:r>
            <w:proofErr w:type="spellEnd"/>
            <w:r w:rsidRPr="00E568B3">
              <w:rPr>
                <w:color w:val="000000" w:themeColor="text1"/>
                <w:sz w:val="20"/>
                <w:szCs w:val="20"/>
                <w:lang w:eastAsia="en-GB"/>
              </w:rPr>
              <w:t>.</w:t>
            </w:r>
          </w:p>
        </w:tc>
        <w:tc>
          <w:tcPr>
            <w:tcW w:w="1413" w:type="dxa"/>
            <w:gridSpan w:val="2"/>
          </w:tcPr>
          <w:p w14:paraId="5A012EFF"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21BEEFBA" w14:textId="77777777" w:rsidTr="000903B4">
        <w:trPr>
          <w:gridAfter w:val="1"/>
          <w:wAfter w:w="17" w:type="dxa"/>
          <w:trHeight w:val="612"/>
        </w:trPr>
        <w:tc>
          <w:tcPr>
            <w:tcW w:w="1082" w:type="dxa"/>
            <w:gridSpan w:val="2"/>
            <w:vMerge/>
          </w:tcPr>
          <w:p w14:paraId="6CC9A9AC"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341" w:type="dxa"/>
            <w:vMerge/>
          </w:tcPr>
          <w:p w14:paraId="0F7F142A" w14:textId="77777777" w:rsidR="00D61692" w:rsidRPr="00E568B3" w:rsidRDefault="00D61692" w:rsidP="000903B4">
            <w:pPr>
              <w:spacing w:before="120" w:after="120"/>
              <w:jc w:val="center"/>
              <w:rPr>
                <w:b/>
                <w:color w:val="000000" w:themeColor="text1"/>
                <w:sz w:val="20"/>
                <w:szCs w:val="20"/>
                <w:lang w:val="en-US" w:eastAsia="en-GB"/>
              </w:rPr>
            </w:pPr>
          </w:p>
        </w:tc>
        <w:tc>
          <w:tcPr>
            <w:tcW w:w="6333" w:type="dxa"/>
            <w:vMerge/>
            <w:tcMar>
              <w:top w:w="0" w:type="dxa"/>
              <w:left w:w="108" w:type="dxa"/>
              <w:bottom w:w="0" w:type="dxa"/>
              <w:right w:w="108" w:type="dxa"/>
            </w:tcMar>
          </w:tcPr>
          <w:p w14:paraId="1935394C" w14:textId="77777777" w:rsidR="00D61692" w:rsidRPr="00E568B3" w:rsidRDefault="00D61692" w:rsidP="000903B4">
            <w:pPr>
              <w:spacing w:before="120" w:after="120"/>
              <w:rPr>
                <w:b/>
                <w:bCs/>
                <w:i/>
                <w:iCs/>
                <w:color w:val="000000" w:themeColor="text1"/>
                <w:sz w:val="20"/>
                <w:szCs w:val="20"/>
                <w:lang w:eastAsia="en-GB"/>
              </w:rPr>
            </w:pPr>
          </w:p>
        </w:tc>
        <w:tc>
          <w:tcPr>
            <w:tcW w:w="4851" w:type="dxa"/>
            <w:gridSpan w:val="2"/>
            <w:tcMar>
              <w:top w:w="0" w:type="dxa"/>
              <w:left w:w="108" w:type="dxa"/>
              <w:bottom w:w="0" w:type="dxa"/>
              <w:right w:w="108" w:type="dxa"/>
            </w:tcMar>
          </w:tcPr>
          <w:p w14:paraId="29E3C844"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rPr>
              <w:t>Purchases</w:t>
            </w:r>
            <w:proofErr w:type="spellEnd"/>
            <w:r w:rsidRPr="00E568B3">
              <w:rPr>
                <w:color w:val="000000" w:themeColor="text1"/>
                <w:sz w:val="20"/>
                <w:szCs w:val="20"/>
              </w:rPr>
              <w:t xml:space="preserve"> </w:t>
            </w:r>
            <w:proofErr w:type="spellStart"/>
            <w:r w:rsidRPr="00E568B3">
              <w:rPr>
                <w:color w:val="000000" w:themeColor="text1"/>
                <w:sz w:val="20"/>
                <w:szCs w:val="20"/>
              </w:rPr>
              <w:t>were</w:t>
            </w:r>
            <w:proofErr w:type="spellEnd"/>
            <w:r w:rsidRPr="00E568B3">
              <w:rPr>
                <w:color w:val="000000" w:themeColor="text1"/>
                <w:sz w:val="20"/>
                <w:szCs w:val="20"/>
              </w:rPr>
              <w:t xml:space="preserve"> </w:t>
            </w:r>
            <w:proofErr w:type="spellStart"/>
            <w:r w:rsidRPr="00E568B3">
              <w:rPr>
                <w:color w:val="000000" w:themeColor="text1"/>
                <w:sz w:val="20"/>
                <w:szCs w:val="20"/>
              </w:rPr>
              <w:t>made</w:t>
            </w:r>
            <w:proofErr w:type="spellEnd"/>
            <w:r w:rsidRPr="00E568B3">
              <w:rPr>
                <w:color w:val="000000" w:themeColor="text1"/>
                <w:sz w:val="20"/>
                <w:szCs w:val="20"/>
              </w:rPr>
              <w:t xml:space="preserve"> </w:t>
            </w:r>
            <w:proofErr w:type="spellStart"/>
            <w:r w:rsidRPr="00E568B3">
              <w:rPr>
                <w:color w:val="000000" w:themeColor="text1"/>
                <w:sz w:val="20"/>
                <w:szCs w:val="20"/>
              </w:rPr>
              <w:t>using</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rPr>
              <w:t>usual</w:t>
            </w:r>
            <w:proofErr w:type="spellEnd"/>
            <w:r w:rsidRPr="00E568B3">
              <w:rPr>
                <w:color w:val="000000" w:themeColor="text1"/>
                <w:sz w:val="20"/>
                <w:szCs w:val="20"/>
              </w:rPr>
              <w:t xml:space="preserve"> </w:t>
            </w:r>
            <w:proofErr w:type="spellStart"/>
            <w:r w:rsidRPr="00E568B3">
              <w:rPr>
                <w:color w:val="000000" w:themeColor="text1"/>
                <w:sz w:val="20"/>
                <w:szCs w:val="20"/>
              </w:rPr>
              <w:t>purchasing</w:t>
            </w:r>
            <w:proofErr w:type="spellEnd"/>
            <w:r w:rsidRPr="00E568B3">
              <w:rPr>
                <w:color w:val="000000" w:themeColor="text1"/>
                <w:sz w:val="20"/>
                <w:szCs w:val="20"/>
              </w:rPr>
              <w:t xml:space="preserve"> </w:t>
            </w:r>
            <w:proofErr w:type="spellStart"/>
            <w:r w:rsidRPr="00E568B3">
              <w:rPr>
                <w:color w:val="000000" w:themeColor="text1"/>
                <w:sz w:val="20"/>
                <w:szCs w:val="20"/>
              </w:rPr>
              <w:t>practices</w:t>
            </w:r>
            <w:proofErr w:type="spellEnd"/>
            <w:r w:rsidRPr="00E568B3">
              <w:rPr>
                <w:color w:val="000000" w:themeColor="text1"/>
                <w:sz w:val="20"/>
                <w:szCs w:val="20"/>
              </w:rPr>
              <w:t xml:space="preserve"> </w:t>
            </w:r>
            <w:proofErr w:type="spellStart"/>
            <w:r w:rsidRPr="00E568B3">
              <w:rPr>
                <w:color w:val="000000" w:themeColor="text1"/>
                <w:sz w:val="20"/>
                <w:szCs w:val="20"/>
              </w:rPr>
              <w:t>and</w:t>
            </w:r>
            <w:proofErr w:type="spellEnd"/>
            <w:r w:rsidRPr="00E568B3">
              <w:rPr>
                <w:color w:val="000000" w:themeColor="text1"/>
                <w:sz w:val="20"/>
                <w:szCs w:val="20"/>
              </w:rPr>
              <w:t xml:space="preserve">, </w:t>
            </w:r>
            <w:proofErr w:type="spellStart"/>
            <w:r w:rsidRPr="00E568B3">
              <w:rPr>
                <w:color w:val="000000" w:themeColor="text1"/>
                <w:sz w:val="20"/>
                <w:szCs w:val="20"/>
              </w:rPr>
              <w:t>if</w:t>
            </w:r>
            <w:proofErr w:type="spellEnd"/>
            <w:r w:rsidRPr="00E568B3">
              <w:rPr>
                <w:color w:val="000000" w:themeColor="text1"/>
                <w:sz w:val="20"/>
                <w:szCs w:val="20"/>
              </w:rPr>
              <w:t xml:space="preserve"> </w:t>
            </w:r>
            <w:proofErr w:type="spellStart"/>
            <w:r w:rsidRPr="00E568B3">
              <w:rPr>
                <w:color w:val="000000" w:themeColor="text1"/>
                <w:sz w:val="20"/>
                <w:szCs w:val="20"/>
              </w:rPr>
              <w:t>applicable</w:t>
            </w:r>
            <w:proofErr w:type="spellEnd"/>
            <w:r w:rsidRPr="00E568B3">
              <w:rPr>
                <w:color w:val="000000" w:themeColor="text1"/>
                <w:sz w:val="20"/>
                <w:szCs w:val="20"/>
              </w:rPr>
              <w:t xml:space="preserve">, </w:t>
            </w:r>
            <w:proofErr w:type="spellStart"/>
            <w:r w:rsidRPr="00E568B3">
              <w:rPr>
                <w:color w:val="000000" w:themeColor="text1"/>
                <w:sz w:val="20"/>
                <w:szCs w:val="20"/>
              </w:rPr>
              <w:t>other</w:t>
            </w:r>
            <w:proofErr w:type="spellEnd"/>
            <w:r w:rsidRPr="00E568B3">
              <w:rPr>
                <w:color w:val="000000" w:themeColor="text1"/>
                <w:sz w:val="20"/>
                <w:szCs w:val="20"/>
              </w:rPr>
              <w:t xml:space="preserve"> </w:t>
            </w:r>
            <w:proofErr w:type="spellStart"/>
            <w:r w:rsidRPr="00E568B3">
              <w:rPr>
                <w:color w:val="000000" w:themeColor="text1"/>
                <w:sz w:val="20"/>
                <w:szCs w:val="20"/>
              </w:rPr>
              <w:t>documents</w:t>
            </w:r>
            <w:proofErr w:type="spellEnd"/>
            <w:r w:rsidRPr="00E568B3">
              <w:rPr>
                <w:color w:val="000000" w:themeColor="text1"/>
                <w:sz w:val="20"/>
                <w:szCs w:val="20"/>
              </w:rPr>
              <w:t>/</w:t>
            </w:r>
            <w:proofErr w:type="spellStart"/>
            <w:r w:rsidRPr="00E568B3">
              <w:rPr>
                <w:color w:val="000000" w:themeColor="text1"/>
                <w:sz w:val="20"/>
                <w:szCs w:val="20"/>
              </w:rPr>
              <w:t>procedures</w:t>
            </w:r>
            <w:proofErr w:type="spellEnd"/>
            <w:r w:rsidRPr="00E568B3">
              <w:rPr>
                <w:color w:val="000000" w:themeColor="text1"/>
                <w:sz w:val="20"/>
                <w:szCs w:val="20"/>
              </w:rPr>
              <w:t xml:space="preserve"> </w:t>
            </w:r>
            <w:proofErr w:type="spellStart"/>
            <w:r w:rsidRPr="00E568B3">
              <w:rPr>
                <w:color w:val="000000" w:themeColor="text1"/>
                <w:sz w:val="20"/>
                <w:szCs w:val="20"/>
              </w:rPr>
              <w:t>required</w:t>
            </w:r>
            <w:proofErr w:type="spellEnd"/>
            <w:r w:rsidRPr="00E568B3">
              <w:rPr>
                <w:color w:val="000000" w:themeColor="text1"/>
                <w:sz w:val="20"/>
                <w:szCs w:val="20"/>
              </w:rPr>
              <w:t xml:space="preserve"> </w:t>
            </w:r>
            <w:proofErr w:type="spellStart"/>
            <w:r w:rsidRPr="00E568B3">
              <w:rPr>
                <w:color w:val="000000" w:themeColor="text1"/>
                <w:sz w:val="20"/>
                <w:szCs w:val="20"/>
              </w:rPr>
              <w:t>for</w:t>
            </w:r>
            <w:proofErr w:type="spellEnd"/>
            <w:r w:rsidRPr="00E568B3">
              <w:rPr>
                <w:color w:val="000000" w:themeColor="text1"/>
                <w:sz w:val="20"/>
                <w:szCs w:val="20"/>
              </w:rPr>
              <w:t xml:space="preserve"> </w:t>
            </w:r>
            <w:proofErr w:type="spellStart"/>
            <w:r w:rsidRPr="00E568B3">
              <w:rPr>
                <w:color w:val="000000" w:themeColor="text1"/>
                <w:sz w:val="20"/>
                <w:szCs w:val="20"/>
              </w:rPr>
              <w:t>compliance</w:t>
            </w:r>
            <w:proofErr w:type="spellEnd"/>
            <w:r w:rsidRPr="00E568B3">
              <w:rPr>
                <w:color w:val="000000" w:themeColor="text1"/>
                <w:sz w:val="20"/>
                <w:szCs w:val="20"/>
              </w:rPr>
              <w:t xml:space="preserve"> </w:t>
            </w:r>
            <w:proofErr w:type="spellStart"/>
            <w:r w:rsidRPr="00E568B3">
              <w:rPr>
                <w:color w:val="000000" w:themeColor="text1"/>
                <w:sz w:val="20"/>
                <w:szCs w:val="20"/>
              </w:rPr>
              <w:t>with</w:t>
            </w:r>
            <w:proofErr w:type="spellEnd"/>
            <w:r w:rsidRPr="00E568B3">
              <w:rPr>
                <w:color w:val="000000" w:themeColor="text1"/>
                <w:sz w:val="20"/>
                <w:szCs w:val="20"/>
              </w:rPr>
              <w:t xml:space="preserve"> </w:t>
            </w:r>
            <w:proofErr w:type="spellStart"/>
            <w:r w:rsidRPr="00E568B3">
              <w:rPr>
                <w:color w:val="000000" w:themeColor="text1"/>
                <w:sz w:val="20"/>
                <w:szCs w:val="20"/>
              </w:rPr>
              <w:t>national</w:t>
            </w:r>
            <w:proofErr w:type="spellEnd"/>
            <w:r w:rsidRPr="00E568B3">
              <w:rPr>
                <w:color w:val="000000" w:themeColor="text1"/>
                <w:sz w:val="20"/>
                <w:szCs w:val="20"/>
              </w:rPr>
              <w:t xml:space="preserve"> </w:t>
            </w:r>
            <w:proofErr w:type="spellStart"/>
            <w:r w:rsidRPr="00E568B3">
              <w:rPr>
                <w:color w:val="000000" w:themeColor="text1"/>
                <w:sz w:val="20"/>
                <w:szCs w:val="20"/>
              </w:rPr>
              <w:t>law</w:t>
            </w:r>
            <w:proofErr w:type="spellEnd"/>
            <w:r w:rsidRPr="00E568B3">
              <w:rPr>
                <w:color w:val="000000" w:themeColor="text1"/>
                <w:sz w:val="20"/>
                <w:szCs w:val="20"/>
              </w:rPr>
              <w:t xml:space="preserve"> </w:t>
            </w:r>
            <w:proofErr w:type="spellStart"/>
            <w:r w:rsidRPr="00E568B3">
              <w:rPr>
                <w:color w:val="000000" w:themeColor="text1"/>
                <w:sz w:val="20"/>
                <w:szCs w:val="20"/>
              </w:rPr>
              <w:t>on</w:t>
            </w:r>
            <w:proofErr w:type="spellEnd"/>
            <w:r w:rsidRPr="00E568B3">
              <w:rPr>
                <w:color w:val="000000" w:themeColor="text1"/>
                <w:sz w:val="20"/>
                <w:szCs w:val="20"/>
              </w:rPr>
              <w:t xml:space="preserve"> </w:t>
            </w:r>
            <w:proofErr w:type="spellStart"/>
            <w:r w:rsidRPr="00E568B3">
              <w:rPr>
                <w:color w:val="000000" w:themeColor="text1"/>
                <w:sz w:val="20"/>
                <w:szCs w:val="20"/>
              </w:rPr>
              <w:t>public</w:t>
            </w:r>
            <w:proofErr w:type="spellEnd"/>
            <w:r w:rsidRPr="00E568B3">
              <w:rPr>
                <w:color w:val="000000" w:themeColor="text1"/>
                <w:sz w:val="20"/>
                <w:szCs w:val="20"/>
              </w:rPr>
              <w:t xml:space="preserve"> </w:t>
            </w:r>
            <w:proofErr w:type="spellStart"/>
            <w:r w:rsidRPr="00E568B3">
              <w:rPr>
                <w:color w:val="000000" w:themeColor="text1"/>
                <w:sz w:val="20"/>
                <w:szCs w:val="20"/>
              </w:rPr>
              <w:t>procurement</w:t>
            </w:r>
            <w:proofErr w:type="spellEnd"/>
            <w:r w:rsidRPr="00E568B3">
              <w:rPr>
                <w:color w:val="000000" w:themeColor="text1"/>
                <w:sz w:val="20"/>
                <w:szCs w:val="20"/>
              </w:rPr>
              <w:t>.</w:t>
            </w:r>
          </w:p>
        </w:tc>
        <w:tc>
          <w:tcPr>
            <w:tcW w:w="1413" w:type="dxa"/>
            <w:gridSpan w:val="2"/>
          </w:tcPr>
          <w:p w14:paraId="2286A043"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3DA4E692" w14:textId="77777777" w:rsidTr="000903B4">
        <w:trPr>
          <w:gridAfter w:val="1"/>
          <w:wAfter w:w="17" w:type="dxa"/>
          <w:trHeight w:val="612"/>
        </w:trPr>
        <w:tc>
          <w:tcPr>
            <w:tcW w:w="1082" w:type="dxa"/>
            <w:gridSpan w:val="2"/>
            <w:vMerge/>
          </w:tcPr>
          <w:p w14:paraId="34FF6DB1"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341" w:type="dxa"/>
            <w:vMerge/>
          </w:tcPr>
          <w:p w14:paraId="461FDED7" w14:textId="77777777" w:rsidR="00D61692" w:rsidRPr="00E568B3" w:rsidRDefault="00D61692" w:rsidP="000903B4">
            <w:pPr>
              <w:spacing w:before="120" w:after="120"/>
              <w:jc w:val="center"/>
              <w:rPr>
                <w:b/>
                <w:color w:val="000000" w:themeColor="text1"/>
                <w:sz w:val="20"/>
                <w:szCs w:val="20"/>
                <w:lang w:val="en-US" w:eastAsia="en-GB"/>
              </w:rPr>
            </w:pPr>
          </w:p>
        </w:tc>
        <w:tc>
          <w:tcPr>
            <w:tcW w:w="6333" w:type="dxa"/>
            <w:vMerge/>
            <w:tcMar>
              <w:top w:w="0" w:type="dxa"/>
              <w:left w:w="108" w:type="dxa"/>
              <w:bottom w:w="0" w:type="dxa"/>
              <w:right w:w="108" w:type="dxa"/>
            </w:tcMar>
          </w:tcPr>
          <w:p w14:paraId="4FB4B925" w14:textId="77777777" w:rsidR="00D61692" w:rsidRPr="00E568B3" w:rsidRDefault="00D61692" w:rsidP="000903B4">
            <w:pPr>
              <w:spacing w:before="120" w:after="120"/>
              <w:rPr>
                <w:b/>
                <w:bCs/>
                <w:i/>
                <w:iCs/>
                <w:color w:val="000000" w:themeColor="text1"/>
                <w:sz w:val="20"/>
                <w:szCs w:val="20"/>
                <w:lang w:eastAsia="en-GB"/>
              </w:rPr>
            </w:pPr>
          </w:p>
        </w:tc>
        <w:tc>
          <w:tcPr>
            <w:tcW w:w="4851" w:type="dxa"/>
            <w:gridSpan w:val="2"/>
            <w:tcMar>
              <w:top w:w="0" w:type="dxa"/>
              <w:left w:w="108" w:type="dxa"/>
              <w:bottom w:w="0" w:type="dxa"/>
              <w:right w:w="108" w:type="dxa"/>
            </w:tcMar>
          </w:tcPr>
          <w:p w14:paraId="632F8E84"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rPr>
              <w:t>Purchases</w:t>
            </w:r>
            <w:proofErr w:type="spellEnd"/>
            <w:r w:rsidRPr="00E568B3">
              <w:rPr>
                <w:color w:val="000000" w:themeColor="text1"/>
                <w:sz w:val="20"/>
                <w:szCs w:val="20"/>
              </w:rPr>
              <w:t xml:space="preserve"> </w:t>
            </w:r>
            <w:proofErr w:type="spellStart"/>
            <w:r w:rsidRPr="00E568B3">
              <w:rPr>
                <w:color w:val="000000" w:themeColor="text1"/>
                <w:sz w:val="20"/>
                <w:szCs w:val="20"/>
              </w:rPr>
              <w:t>were</w:t>
            </w:r>
            <w:proofErr w:type="spellEnd"/>
            <w:r w:rsidRPr="00E568B3">
              <w:rPr>
                <w:color w:val="000000" w:themeColor="text1"/>
                <w:sz w:val="20"/>
                <w:szCs w:val="20"/>
              </w:rPr>
              <w:t xml:space="preserve"> </w:t>
            </w:r>
            <w:proofErr w:type="spellStart"/>
            <w:r w:rsidRPr="00E568B3">
              <w:rPr>
                <w:color w:val="000000" w:themeColor="text1"/>
                <w:sz w:val="20"/>
                <w:szCs w:val="20"/>
              </w:rPr>
              <w:t>made</w:t>
            </w:r>
            <w:proofErr w:type="spellEnd"/>
            <w:r w:rsidRPr="00E568B3">
              <w:rPr>
                <w:color w:val="000000" w:themeColor="text1"/>
                <w:sz w:val="20"/>
                <w:szCs w:val="20"/>
              </w:rPr>
              <w:t xml:space="preserve"> </w:t>
            </w:r>
            <w:proofErr w:type="spellStart"/>
            <w:r w:rsidRPr="00E568B3">
              <w:rPr>
                <w:color w:val="000000" w:themeColor="text1"/>
                <w:sz w:val="20"/>
                <w:szCs w:val="20"/>
              </w:rPr>
              <w:t>according</w:t>
            </w:r>
            <w:proofErr w:type="spellEnd"/>
            <w:r w:rsidRPr="00E568B3">
              <w:rPr>
                <w:color w:val="000000" w:themeColor="text1"/>
                <w:sz w:val="20"/>
                <w:szCs w:val="20"/>
              </w:rPr>
              <w:t xml:space="preserve"> to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principle</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proofErr w:type="spellStart"/>
            <w:r w:rsidRPr="00E568B3">
              <w:rPr>
                <w:color w:val="000000" w:themeColor="text1"/>
                <w:sz w:val="20"/>
                <w:szCs w:val="20"/>
              </w:rPr>
              <w:t>best</w:t>
            </w:r>
            <w:proofErr w:type="spellEnd"/>
            <w:r w:rsidRPr="00E568B3">
              <w:rPr>
                <w:color w:val="000000" w:themeColor="text1"/>
                <w:sz w:val="20"/>
                <w:szCs w:val="20"/>
              </w:rPr>
              <w:t xml:space="preserve"> </w:t>
            </w:r>
            <w:proofErr w:type="spellStart"/>
            <w:r w:rsidRPr="00E568B3">
              <w:rPr>
                <w:color w:val="000000" w:themeColor="text1"/>
                <w:sz w:val="20"/>
                <w:szCs w:val="20"/>
              </w:rPr>
              <w:t>value</w:t>
            </w:r>
            <w:proofErr w:type="spellEnd"/>
            <w:r w:rsidRPr="00E568B3">
              <w:rPr>
                <w:color w:val="000000" w:themeColor="text1"/>
                <w:sz w:val="20"/>
                <w:szCs w:val="20"/>
              </w:rPr>
              <w:t xml:space="preserve"> </w:t>
            </w:r>
            <w:proofErr w:type="spellStart"/>
            <w:r w:rsidRPr="00E568B3">
              <w:rPr>
                <w:color w:val="000000" w:themeColor="text1"/>
                <w:sz w:val="20"/>
                <w:szCs w:val="20"/>
              </w:rPr>
              <w:t>for</w:t>
            </w:r>
            <w:proofErr w:type="spellEnd"/>
            <w:r w:rsidRPr="00E568B3">
              <w:rPr>
                <w:color w:val="000000" w:themeColor="text1"/>
                <w:sz w:val="20"/>
                <w:szCs w:val="20"/>
              </w:rPr>
              <w:t xml:space="preserve"> </w:t>
            </w:r>
            <w:proofErr w:type="spellStart"/>
            <w:r w:rsidRPr="00E568B3">
              <w:rPr>
                <w:color w:val="000000" w:themeColor="text1"/>
                <w:sz w:val="20"/>
                <w:szCs w:val="20"/>
              </w:rPr>
              <w:t>money</w:t>
            </w:r>
            <w:proofErr w:type="spellEnd"/>
            <w:r w:rsidRPr="00E568B3">
              <w:rPr>
                <w:color w:val="000000" w:themeColor="text1"/>
                <w:sz w:val="20"/>
                <w:szCs w:val="20"/>
              </w:rPr>
              <w:t xml:space="preserve"> (</w:t>
            </w:r>
            <w:proofErr w:type="spellStart"/>
            <w:r w:rsidRPr="00E568B3">
              <w:rPr>
                <w:color w:val="000000" w:themeColor="text1"/>
                <w:sz w:val="20"/>
                <w:szCs w:val="20"/>
              </w:rPr>
              <w:t>best</w:t>
            </w:r>
            <w:proofErr w:type="spellEnd"/>
            <w:r w:rsidRPr="00E568B3">
              <w:rPr>
                <w:color w:val="000000" w:themeColor="text1"/>
                <w:sz w:val="20"/>
                <w:szCs w:val="20"/>
              </w:rPr>
              <w:t xml:space="preserve"> </w:t>
            </w:r>
            <w:proofErr w:type="spellStart"/>
            <w:r w:rsidRPr="00E568B3">
              <w:rPr>
                <w:color w:val="000000" w:themeColor="text1"/>
                <w:sz w:val="20"/>
                <w:szCs w:val="20"/>
              </w:rPr>
              <w:t>price-quality</w:t>
            </w:r>
            <w:proofErr w:type="spellEnd"/>
            <w:r w:rsidRPr="00E568B3">
              <w:rPr>
                <w:color w:val="000000" w:themeColor="text1"/>
                <w:sz w:val="20"/>
                <w:szCs w:val="20"/>
              </w:rPr>
              <w:t xml:space="preserve"> </w:t>
            </w:r>
            <w:proofErr w:type="spellStart"/>
            <w:r w:rsidRPr="00E568B3">
              <w:rPr>
                <w:color w:val="000000" w:themeColor="text1"/>
                <w:sz w:val="20"/>
                <w:szCs w:val="20"/>
              </w:rPr>
              <w:t>ratio</w:t>
            </w:r>
            <w:proofErr w:type="spellEnd"/>
            <w:r w:rsidRPr="00E568B3">
              <w:rPr>
                <w:color w:val="000000" w:themeColor="text1"/>
                <w:sz w:val="20"/>
                <w:szCs w:val="20"/>
              </w:rPr>
              <w:t xml:space="preserve">) </w:t>
            </w:r>
            <w:proofErr w:type="spellStart"/>
            <w:r w:rsidRPr="00E568B3">
              <w:rPr>
                <w:color w:val="000000" w:themeColor="text1"/>
                <w:sz w:val="20"/>
                <w:szCs w:val="20"/>
              </w:rPr>
              <w:t>or</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lowest</w:t>
            </w:r>
            <w:proofErr w:type="spellEnd"/>
            <w:r w:rsidRPr="00E568B3">
              <w:rPr>
                <w:color w:val="000000" w:themeColor="text1"/>
                <w:sz w:val="20"/>
                <w:szCs w:val="20"/>
              </w:rPr>
              <w:t xml:space="preserve"> </w:t>
            </w:r>
            <w:proofErr w:type="spellStart"/>
            <w:r w:rsidRPr="00E568B3">
              <w:rPr>
                <w:color w:val="000000" w:themeColor="text1"/>
                <w:sz w:val="20"/>
                <w:szCs w:val="20"/>
              </w:rPr>
              <w:t>price</w:t>
            </w:r>
            <w:proofErr w:type="spellEnd"/>
            <w:r w:rsidRPr="00E568B3">
              <w:rPr>
                <w:color w:val="000000" w:themeColor="text1"/>
                <w:sz w:val="20"/>
                <w:szCs w:val="20"/>
              </w:rPr>
              <w:t>.</w:t>
            </w:r>
          </w:p>
        </w:tc>
        <w:tc>
          <w:tcPr>
            <w:tcW w:w="1413" w:type="dxa"/>
            <w:gridSpan w:val="2"/>
          </w:tcPr>
          <w:p w14:paraId="327B4222"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69CF3DDA" w14:textId="77777777" w:rsidTr="000903B4">
        <w:trPr>
          <w:gridAfter w:val="1"/>
          <w:wAfter w:w="17" w:type="dxa"/>
          <w:trHeight w:val="612"/>
        </w:trPr>
        <w:tc>
          <w:tcPr>
            <w:tcW w:w="1082" w:type="dxa"/>
            <w:gridSpan w:val="2"/>
            <w:vMerge/>
          </w:tcPr>
          <w:p w14:paraId="7A2E4F2B"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341" w:type="dxa"/>
            <w:vMerge/>
          </w:tcPr>
          <w:p w14:paraId="5DA0268C" w14:textId="77777777" w:rsidR="00D61692" w:rsidRPr="00E568B3" w:rsidRDefault="00D61692" w:rsidP="000903B4">
            <w:pPr>
              <w:spacing w:before="120" w:after="120"/>
              <w:jc w:val="center"/>
              <w:rPr>
                <w:b/>
                <w:color w:val="000000" w:themeColor="text1"/>
                <w:sz w:val="20"/>
                <w:szCs w:val="20"/>
                <w:lang w:val="en-US" w:eastAsia="en-GB"/>
              </w:rPr>
            </w:pPr>
          </w:p>
        </w:tc>
        <w:tc>
          <w:tcPr>
            <w:tcW w:w="6333" w:type="dxa"/>
            <w:vMerge/>
            <w:tcMar>
              <w:top w:w="0" w:type="dxa"/>
              <w:left w:w="108" w:type="dxa"/>
              <w:bottom w:w="0" w:type="dxa"/>
              <w:right w:w="108" w:type="dxa"/>
            </w:tcMar>
          </w:tcPr>
          <w:p w14:paraId="63F3A17F" w14:textId="77777777" w:rsidR="00D61692" w:rsidRPr="00E568B3" w:rsidRDefault="00D61692" w:rsidP="000903B4">
            <w:pPr>
              <w:spacing w:before="120" w:after="120"/>
              <w:rPr>
                <w:b/>
                <w:bCs/>
                <w:i/>
                <w:iCs/>
                <w:color w:val="000000" w:themeColor="text1"/>
                <w:sz w:val="20"/>
                <w:szCs w:val="20"/>
                <w:lang w:eastAsia="en-GB"/>
              </w:rPr>
            </w:pPr>
          </w:p>
        </w:tc>
        <w:tc>
          <w:tcPr>
            <w:tcW w:w="4851" w:type="dxa"/>
            <w:gridSpan w:val="2"/>
            <w:tcMar>
              <w:top w:w="0" w:type="dxa"/>
              <w:left w:w="108" w:type="dxa"/>
              <w:bottom w:w="0" w:type="dxa"/>
              <w:right w:w="108" w:type="dxa"/>
            </w:tcMar>
          </w:tcPr>
          <w:p w14:paraId="148780C5"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participant</w:t>
            </w:r>
            <w:proofErr w:type="spellEnd"/>
            <w:r w:rsidRPr="00E568B3">
              <w:rPr>
                <w:color w:val="000000" w:themeColor="text1"/>
                <w:sz w:val="20"/>
                <w:szCs w:val="20"/>
              </w:rPr>
              <w:t xml:space="preserve"> </w:t>
            </w:r>
            <w:proofErr w:type="spellStart"/>
            <w:r w:rsidRPr="00E568B3">
              <w:rPr>
                <w:color w:val="000000" w:themeColor="text1"/>
                <w:sz w:val="20"/>
                <w:szCs w:val="20"/>
              </w:rPr>
              <w:t>applied</w:t>
            </w:r>
            <w:proofErr w:type="spellEnd"/>
            <w:r w:rsidRPr="00E568B3">
              <w:rPr>
                <w:color w:val="000000" w:themeColor="text1"/>
                <w:sz w:val="20"/>
                <w:szCs w:val="20"/>
              </w:rPr>
              <w:t xml:space="preserve"> </w:t>
            </w:r>
            <w:proofErr w:type="spellStart"/>
            <w:r w:rsidRPr="00E568B3">
              <w:rPr>
                <w:color w:val="000000" w:themeColor="text1"/>
                <w:sz w:val="20"/>
                <w:szCs w:val="20"/>
              </w:rPr>
              <w:t>procedures</w:t>
            </w:r>
            <w:proofErr w:type="spellEnd"/>
            <w:r w:rsidRPr="00E568B3">
              <w:rPr>
                <w:color w:val="000000" w:themeColor="text1"/>
                <w:sz w:val="20"/>
                <w:szCs w:val="20"/>
              </w:rPr>
              <w:t xml:space="preserve"> to </w:t>
            </w:r>
            <w:proofErr w:type="spellStart"/>
            <w:r w:rsidRPr="00E568B3">
              <w:rPr>
                <w:color w:val="000000" w:themeColor="text1"/>
                <w:sz w:val="20"/>
                <w:szCs w:val="20"/>
              </w:rPr>
              <w:t>ensure</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absence</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proofErr w:type="spellStart"/>
            <w:r w:rsidRPr="00E568B3">
              <w:rPr>
                <w:color w:val="000000" w:themeColor="text1"/>
                <w:sz w:val="20"/>
                <w:szCs w:val="20"/>
              </w:rPr>
              <w:t>conflict</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proofErr w:type="spellStart"/>
            <w:r w:rsidRPr="00E568B3">
              <w:rPr>
                <w:color w:val="000000" w:themeColor="text1"/>
                <w:sz w:val="20"/>
                <w:szCs w:val="20"/>
              </w:rPr>
              <w:t>interest</w:t>
            </w:r>
            <w:proofErr w:type="spellEnd"/>
            <w:r w:rsidRPr="00E568B3">
              <w:rPr>
                <w:color w:val="000000" w:themeColor="text1"/>
                <w:sz w:val="20"/>
                <w:szCs w:val="20"/>
              </w:rPr>
              <w:t xml:space="preserve"> </w:t>
            </w:r>
            <w:proofErr w:type="spellStart"/>
            <w:r w:rsidRPr="00E568B3">
              <w:rPr>
                <w:color w:val="000000" w:themeColor="text1"/>
                <w:sz w:val="20"/>
                <w:szCs w:val="20"/>
              </w:rPr>
              <w:t>and</w:t>
            </w:r>
            <w:proofErr w:type="spellEnd"/>
            <w:r w:rsidRPr="00E568B3">
              <w:rPr>
                <w:color w:val="000000" w:themeColor="text1"/>
                <w:sz w:val="20"/>
                <w:szCs w:val="20"/>
              </w:rPr>
              <w:t xml:space="preserve"> </w:t>
            </w:r>
            <w:proofErr w:type="spellStart"/>
            <w:r w:rsidRPr="00E568B3">
              <w:rPr>
                <w:color w:val="000000" w:themeColor="text1"/>
                <w:sz w:val="20"/>
                <w:szCs w:val="20"/>
              </w:rPr>
              <w:t>based</w:t>
            </w:r>
            <w:proofErr w:type="spellEnd"/>
            <w:r w:rsidRPr="00E568B3">
              <w:rPr>
                <w:color w:val="000000" w:themeColor="text1"/>
                <w:sz w:val="20"/>
                <w:szCs w:val="20"/>
              </w:rPr>
              <w:t xml:space="preserve"> </w:t>
            </w:r>
            <w:proofErr w:type="spellStart"/>
            <w:r w:rsidRPr="00E568B3">
              <w:rPr>
                <w:color w:val="000000" w:themeColor="text1"/>
                <w:sz w:val="20"/>
                <w:szCs w:val="20"/>
              </w:rPr>
              <w:t>on</w:t>
            </w:r>
            <w:proofErr w:type="spellEnd"/>
            <w:r w:rsidRPr="00E568B3">
              <w:rPr>
                <w:color w:val="000000" w:themeColor="text1"/>
                <w:sz w:val="20"/>
                <w:szCs w:val="20"/>
              </w:rPr>
              <w:t xml:space="preserve"> </w:t>
            </w:r>
            <w:proofErr w:type="spellStart"/>
            <w:r w:rsidRPr="00E568B3">
              <w:rPr>
                <w:color w:val="000000" w:themeColor="text1"/>
                <w:sz w:val="20"/>
                <w:szCs w:val="20"/>
              </w:rPr>
              <w:t>our</w:t>
            </w:r>
            <w:proofErr w:type="spellEnd"/>
            <w:r w:rsidRPr="00E568B3">
              <w:rPr>
                <w:color w:val="000000" w:themeColor="text1"/>
                <w:sz w:val="20"/>
                <w:szCs w:val="20"/>
              </w:rPr>
              <w:t xml:space="preserve"> </w:t>
            </w:r>
            <w:proofErr w:type="spellStart"/>
            <w:r w:rsidRPr="00E568B3">
              <w:rPr>
                <w:color w:val="000000" w:themeColor="text1"/>
                <w:sz w:val="20"/>
                <w:szCs w:val="20"/>
              </w:rPr>
              <w:t>examination</w:t>
            </w:r>
            <w:proofErr w:type="spellEnd"/>
            <w:r w:rsidRPr="00E568B3">
              <w:rPr>
                <w:color w:val="000000" w:themeColor="text1"/>
                <w:sz w:val="20"/>
                <w:szCs w:val="20"/>
              </w:rPr>
              <w:t xml:space="preserve"> </w:t>
            </w:r>
            <w:proofErr w:type="spellStart"/>
            <w:r w:rsidRPr="00E568B3">
              <w:rPr>
                <w:color w:val="000000" w:themeColor="text1"/>
                <w:sz w:val="20"/>
                <w:szCs w:val="20"/>
              </w:rPr>
              <w:t>nothing</w:t>
            </w:r>
            <w:proofErr w:type="spellEnd"/>
            <w:r w:rsidRPr="00E568B3">
              <w:rPr>
                <w:color w:val="000000" w:themeColor="text1"/>
                <w:sz w:val="20"/>
                <w:szCs w:val="20"/>
              </w:rPr>
              <w:t xml:space="preserve"> </w:t>
            </w:r>
            <w:proofErr w:type="spellStart"/>
            <w:r w:rsidRPr="00E568B3">
              <w:rPr>
                <w:color w:val="000000" w:themeColor="text1"/>
                <w:sz w:val="20"/>
                <w:szCs w:val="20"/>
              </w:rPr>
              <w:t>came</w:t>
            </w:r>
            <w:proofErr w:type="spellEnd"/>
            <w:r w:rsidRPr="00E568B3">
              <w:rPr>
                <w:color w:val="000000" w:themeColor="text1"/>
                <w:sz w:val="20"/>
                <w:szCs w:val="20"/>
              </w:rPr>
              <w:t xml:space="preserve"> to </w:t>
            </w:r>
            <w:proofErr w:type="spellStart"/>
            <w:r w:rsidRPr="00E568B3">
              <w:rPr>
                <w:color w:val="000000" w:themeColor="text1"/>
                <w:sz w:val="20"/>
                <w:szCs w:val="20"/>
              </w:rPr>
              <w:t>our</w:t>
            </w:r>
            <w:proofErr w:type="spellEnd"/>
            <w:r w:rsidRPr="00E568B3">
              <w:rPr>
                <w:color w:val="000000" w:themeColor="text1"/>
                <w:sz w:val="20"/>
                <w:szCs w:val="20"/>
              </w:rPr>
              <w:t xml:space="preserve"> </w:t>
            </w:r>
            <w:proofErr w:type="spellStart"/>
            <w:r w:rsidRPr="00E568B3">
              <w:rPr>
                <w:color w:val="000000" w:themeColor="text1"/>
                <w:sz w:val="20"/>
                <w:szCs w:val="20"/>
              </w:rPr>
              <w:t>attention</w:t>
            </w:r>
            <w:proofErr w:type="spellEnd"/>
            <w:r w:rsidRPr="00E568B3">
              <w:rPr>
                <w:color w:val="000000" w:themeColor="text1"/>
                <w:sz w:val="20"/>
                <w:szCs w:val="20"/>
              </w:rPr>
              <w:t xml:space="preserve"> </w:t>
            </w:r>
            <w:proofErr w:type="spellStart"/>
            <w:r w:rsidRPr="00E568B3">
              <w:rPr>
                <w:color w:val="000000" w:themeColor="text1"/>
                <w:sz w:val="20"/>
                <w:szCs w:val="20"/>
              </w:rPr>
              <w:t>that</w:t>
            </w:r>
            <w:proofErr w:type="spellEnd"/>
            <w:r w:rsidRPr="00E568B3">
              <w:rPr>
                <w:color w:val="000000" w:themeColor="text1"/>
                <w:sz w:val="20"/>
                <w:szCs w:val="20"/>
              </w:rPr>
              <w:t xml:space="preserve"> </w:t>
            </w:r>
            <w:proofErr w:type="spellStart"/>
            <w:r w:rsidRPr="00E568B3">
              <w:rPr>
                <w:color w:val="000000" w:themeColor="text1"/>
                <w:sz w:val="20"/>
                <w:szCs w:val="20"/>
              </w:rPr>
              <w:t>could</w:t>
            </w:r>
            <w:proofErr w:type="spellEnd"/>
            <w:r w:rsidRPr="00E568B3">
              <w:rPr>
                <w:color w:val="000000" w:themeColor="text1"/>
                <w:sz w:val="20"/>
                <w:szCs w:val="20"/>
              </w:rPr>
              <w:t xml:space="preserve"> </w:t>
            </w:r>
            <w:proofErr w:type="spellStart"/>
            <w:r w:rsidRPr="00E568B3">
              <w:rPr>
                <w:color w:val="000000" w:themeColor="text1"/>
                <w:sz w:val="20"/>
                <w:szCs w:val="20"/>
              </w:rPr>
              <w:t>indicate</w:t>
            </w:r>
            <w:proofErr w:type="spellEnd"/>
            <w:r w:rsidRPr="00E568B3">
              <w:rPr>
                <w:color w:val="000000" w:themeColor="text1"/>
                <w:sz w:val="20"/>
                <w:szCs w:val="20"/>
              </w:rPr>
              <w:t xml:space="preserve"> a </w:t>
            </w:r>
            <w:proofErr w:type="spellStart"/>
            <w:r w:rsidRPr="00E568B3">
              <w:rPr>
                <w:color w:val="000000" w:themeColor="text1"/>
                <w:sz w:val="20"/>
                <w:szCs w:val="20"/>
              </w:rPr>
              <w:t>potential</w:t>
            </w:r>
            <w:proofErr w:type="spellEnd"/>
            <w:r w:rsidRPr="00E568B3">
              <w:rPr>
                <w:color w:val="000000" w:themeColor="text1"/>
                <w:sz w:val="20"/>
                <w:szCs w:val="20"/>
              </w:rPr>
              <w:t xml:space="preserve"> </w:t>
            </w:r>
            <w:proofErr w:type="spellStart"/>
            <w:r w:rsidRPr="00E568B3">
              <w:rPr>
                <w:color w:val="000000" w:themeColor="text1"/>
                <w:sz w:val="20"/>
                <w:szCs w:val="20"/>
              </w:rPr>
              <w:t>conflict</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proofErr w:type="spellStart"/>
            <w:r w:rsidRPr="00E568B3">
              <w:rPr>
                <w:color w:val="000000" w:themeColor="text1"/>
                <w:sz w:val="20"/>
                <w:szCs w:val="20"/>
              </w:rPr>
              <w:t>interest</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participant</w:t>
            </w:r>
            <w:proofErr w:type="spellEnd"/>
            <w:r w:rsidRPr="00E568B3">
              <w:rPr>
                <w:color w:val="000000" w:themeColor="text1"/>
                <w:sz w:val="20"/>
                <w:szCs w:val="20"/>
              </w:rPr>
              <w:t xml:space="preserve"> </w:t>
            </w:r>
            <w:proofErr w:type="spellStart"/>
            <w:r w:rsidRPr="00E568B3">
              <w:rPr>
                <w:color w:val="000000" w:themeColor="text1"/>
                <w:sz w:val="20"/>
                <w:szCs w:val="20"/>
              </w:rPr>
              <w:t>has</w:t>
            </w:r>
            <w:proofErr w:type="spellEnd"/>
            <w:r w:rsidRPr="00E568B3">
              <w:rPr>
                <w:color w:val="000000" w:themeColor="text1"/>
                <w:sz w:val="20"/>
                <w:szCs w:val="20"/>
              </w:rPr>
              <w:t xml:space="preserve"> </w:t>
            </w:r>
            <w:proofErr w:type="spellStart"/>
            <w:r w:rsidRPr="00E568B3">
              <w:rPr>
                <w:color w:val="000000" w:themeColor="text1"/>
                <w:sz w:val="20"/>
                <w:szCs w:val="20"/>
              </w:rPr>
              <w:t>provided</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required</w:t>
            </w:r>
            <w:proofErr w:type="spellEnd"/>
            <w:r w:rsidRPr="00E568B3">
              <w:rPr>
                <w:color w:val="000000" w:themeColor="text1"/>
                <w:sz w:val="20"/>
                <w:szCs w:val="20"/>
              </w:rPr>
              <w:t xml:space="preserve"> </w:t>
            </w:r>
            <w:proofErr w:type="spellStart"/>
            <w:r w:rsidRPr="00E568B3">
              <w:rPr>
                <w:color w:val="000000" w:themeColor="text1"/>
                <w:sz w:val="20"/>
                <w:szCs w:val="20"/>
              </w:rPr>
              <w:t>written</w:t>
            </w:r>
            <w:proofErr w:type="spellEnd"/>
            <w:r w:rsidRPr="00E568B3">
              <w:rPr>
                <w:color w:val="000000" w:themeColor="text1"/>
                <w:sz w:val="20"/>
                <w:szCs w:val="20"/>
              </w:rPr>
              <w:t xml:space="preserve"> </w:t>
            </w:r>
            <w:proofErr w:type="spellStart"/>
            <w:r w:rsidRPr="00E568B3">
              <w:rPr>
                <w:color w:val="000000" w:themeColor="text1"/>
                <w:sz w:val="20"/>
                <w:szCs w:val="20"/>
              </w:rPr>
              <w:t>confirmation</w:t>
            </w:r>
            <w:proofErr w:type="spellEnd"/>
            <w:r w:rsidRPr="00E568B3">
              <w:rPr>
                <w:color w:val="000000" w:themeColor="text1"/>
                <w:sz w:val="20"/>
                <w:szCs w:val="20"/>
              </w:rPr>
              <w:t>.</w:t>
            </w:r>
          </w:p>
        </w:tc>
        <w:tc>
          <w:tcPr>
            <w:tcW w:w="1413" w:type="dxa"/>
            <w:gridSpan w:val="2"/>
          </w:tcPr>
          <w:p w14:paraId="2D63D42B"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45E34679" w14:textId="77777777" w:rsidTr="000903B4">
        <w:trPr>
          <w:gridAfter w:val="1"/>
          <w:wAfter w:w="17" w:type="dxa"/>
          <w:trHeight w:val="612"/>
        </w:trPr>
        <w:tc>
          <w:tcPr>
            <w:tcW w:w="1082" w:type="dxa"/>
            <w:gridSpan w:val="2"/>
            <w:vMerge/>
          </w:tcPr>
          <w:p w14:paraId="4E84B1EE"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341" w:type="dxa"/>
            <w:vMerge/>
          </w:tcPr>
          <w:p w14:paraId="53AADA37" w14:textId="77777777" w:rsidR="00D61692" w:rsidRPr="00E568B3" w:rsidRDefault="00D61692" w:rsidP="000903B4">
            <w:pPr>
              <w:spacing w:before="120" w:after="120"/>
              <w:jc w:val="center"/>
              <w:rPr>
                <w:b/>
                <w:color w:val="000000" w:themeColor="text1"/>
                <w:sz w:val="20"/>
                <w:szCs w:val="20"/>
                <w:lang w:val="en-US" w:eastAsia="en-GB"/>
              </w:rPr>
            </w:pPr>
          </w:p>
        </w:tc>
        <w:tc>
          <w:tcPr>
            <w:tcW w:w="6333" w:type="dxa"/>
            <w:vMerge/>
            <w:tcMar>
              <w:top w:w="0" w:type="dxa"/>
              <w:left w:w="108" w:type="dxa"/>
              <w:bottom w:w="0" w:type="dxa"/>
              <w:right w:w="108" w:type="dxa"/>
            </w:tcMar>
          </w:tcPr>
          <w:p w14:paraId="5C825941" w14:textId="77777777" w:rsidR="00D61692" w:rsidRPr="00E568B3" w:rsidRDefault="00D61692" w:rsidP="000903B4">
            <w:pPr>
              <w:spacing w:before="120" w:after="120"/>
              <w:rPr>
                <w:b/>
                <w:bCs/>
                <w:i/>
                <w:iCs/>
                <w:color w:val="000000" w:themeColor="text1"/>
                <w:sz w:val="20"/>
                <w:szCs w:val="20"/>
                <w:lang w:eastAsia="en-GB"/>
              </w:rPr>
            </w:pPr>
          </w:p>
        </w:tc>
        <w:tc>
          <w:tcPr>
            <w:tcW w:w="4851" w:type="dxa"/>
            <w:gridSpan w:val="2"/>
            <w:tcMar>
              <w:top w:w="0" w:type="dxa"/>
              <w:left w:w="108" w:type="dxa"/>
              <w:bottom w:w="0" w:type="dxa"/>
              <w:right w:w="108" w:type="dxa"/>
            </w:tcMar>
          </w:tcPr>
          <w:p w14:paraId="0FA6F453"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incurred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approved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reimbursed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line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policy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travels</w:t>
            </w:r>
            <w:proofErr w:type="spellEnd"/>
            <w:r w:rsidRPr="00E568B3">
              <w:rPr>
                <w:color w:val="000000" w:themeColor="text1"/>
                <w:sz w:val="20"/>
                <w:szCs w:val="20"/>
                <w:lang w:eastAsia="en-GB"/>
              </w:rPr>
              <w:t>.</w:t>
            </w:r>
          </w:p>
        </w:tc>
        <w:tc>
          <w:tcPr>
            <w:tcW w:w="1413" w:type="dxa"/>
            <w:gridSpan w:val="2"/>
          </w:tcPr>
          <w:p w14:paraId="12F7C23C"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4A3C040A" w14:textId="77777777" w:rsidTr="000903B4">
        <w:trPr>
          <w:gridAfter w:val="1"/>
          <w:wAfter w:w="17" w:type="dxa"/>
          <w:trHeight w:val="612"/>
        </w:trPr>
        <w:tc>
          <w:tcPr>
            <w:tcW w:w="1082" w:type="dxa"/>
            <w:gridSpan w:val="2"/>
            <w:vMerge/>
          </w:tcPr>
          <w:p w14:paraId="3B135F28"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341" w:type="dxa"/>
            <w:vMerge/>
          </w:tcPr>
          <w:p w14:paraId="71365B25" w14:textId="77777777" w:rsidR="00D61692" w:rsidRPr="00E568B3" w:rsidRDefault="00D61692" w:rsidP="000903B4">
            <w:pPr>
              <w:spacing w:before="120" w:after="120"/>
              <w:jc w:val="center"/>
              <w:rPr>
                <w:b/>
                <w:color w:val="000000" w:themeColor="text1"/>
                <w:sz w:val="20"/>
                <w:szCs w:val="20"/>
                <w:lang w:val="en-US" w:eastAsia="en-GB"/>
              </w:rPr>
            </w:pPr>
          </w:p>
        </w:tc>
        <w:tc>
          <w:tcPr>
            <w:tcW w:w="6333" w:type="dxa"/>
            <w:vMerge/>
            <w:tcMar>
              <w:top w:w="0" w:type="dxa"/>
              <w:left w:w="108" w:type="dxa"/>
              <w:bottom w:w="0" w:type="dxa"/>
              <w:right w:w="108" w:type="dxa"/>
            </w:tcMar>
          </w:tcPr>
          <w:p w14:paraId="4D537D92" w14:textId="77777777" w:rsidR="00D61692" w:rsidRPr="00E568B3" w:rsidRDefault="00D61692" w:rsidP="000903B4">
            <w:pPr>
              <w:spacing w:before="120" w:after="120"/>
              <w:rPr>
                <w:b/>
                <w:bCs/>
                <w:i/>
                <w:iCs/>
                <w:color w:val="000000" w:themeColor="text1"/>
                <w:sz w:val="20"/>
                <w:szCs w:val="20"/>
                <w:lang w:eastAsia="en-GB"/>
              </w:rPr>
            </w:pPr>
          </w:p>
        </w:tc>
        <w:tc>
          <w:tcPr>
            <w:tcW w:w="4851" w:type="dxa"/>
            <w:gridSpan w:val="2"/>
            <w:tcMar>
              <w:top w:w="0" w:type="dxa"/>
              <w:left w:w="108" w:type="dxa"/>
              <w:bottom w:w="0" w:type="dxa"/>
              <w:right w:w="108" w:type="dxa"/>
            </w:tcMar>
          </w:tcPr>
          <w:p w14:paraId="17052FDF"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t>There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was</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link</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between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trip</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w:t>
            </w:r>
          </w:p>
        </w:tc>
        <w:tc>
          <w:tcPr>
            <w:tcW w:w="1413" w:type="dxa"/>
            <w:gridSpan w:val="2"/>
          </w:tcPr>
          <w:p w14:paraId="3D0A2BB8"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34211CDC" w14:textId="77777777" w:rsidTr="000903B4">
        <w:trPr>
          <w:gridAfter w:val="1"/>
          <w:wAfter w:w="17" w:type="dxa"/>
          <w:trHeight w:val="612"/>
        </w:trPr>
        <w:tc>
          <w:tcPr>
            <w:tcW w:w="1082" w:type="dxa"/>
            <w:gridSpan w:val="2"/>
            <w:vMerge/>
          </w:tcPr>
          <w:p w14:paraId="7B73D76F"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341" w:type="dxa"/>
            <w:vMerge/>
          </w:tcPr>
          <w:p w14:paraId="261CBB6E" w14:textId="77777777" w:rsidR="00D61692" w:rsidRPr="00E568B3" w:rsidRDefault="00D61692" w:rsidP="000903B4">
            <w:pPr>
              <w:spacing w:before="120" w:after="120"/>
              <w:jc w:val="center"/>
              <w:rPr>
                <w:b/>
                <w:color w:val="000000" w:themeColor="text1"/>
                <w:sz w:val="20"/>
                <w:szCs w:val="20"/>
                <w:lang w:val="en-US" w:eastAsia="en-GB"/>
              </w:rPr>
            </w:pPr>
          </w:p>
        </w:tc>
        <w:tc>
          <w:tcPr>
            <w:tcW w:w="6333" w:type="dxa"/>
            <w:vMerge/>
            <w:tcMar>
              <w:top w:w="0" w:type="dxa"/>
              <w:left w:w="108" w:type="dxa"/>
              <w:bottom w:w="0" w:type="dxa"/>
              <w:right w:w="108" w:type="dxa"/>
            </w:tcMar>
          </w:tcPr>
          <w:p w14:paraId="374F3969" w14:textId="77777777" w:rsidR="00D61692" w:rsidRPr="00E568B3" w:rsidRDefault="00D61692" w:rsidP="000903B4">
            <w:pPr>
              <w:spacing w:before="120" w:after="120"/>
              <w:rPr>
                <w:b/>
                <w:bCs/>
                <w:i/>
                <w:iCs/>
                <w:color w:val="000000" w:themeColor="text1"/>
                <w:sz w:val="20"/>
                <w:szCs w:val="20"/>
                <w:lang w:eastAsia="en-GB"/>
              </w:rPr>
            </w:pPr>
          </w:p>
        </w:tc>
        <w:tc>
          <w:tcPr>
            <w:tcW w:w="4851" w:type="dxa"/>
            <w:gridSpan w:val="2"/>
            <w:tcMar>
              <w:top w:w="0" w:type="dxa"/>
              <w:left w:w="108" w:type="dxa"/>
              <w:bottom w:w="0" w:type="dxa"/>
              <w:right w:w="108" w:type="dxa"/>
            </w:tcMar>
          </w:tcPr>
          <w:p w14:paraId="755A51CD"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documents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consistent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each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regarding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subject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trip</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dates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duration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reconciled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monthly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time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worked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reliable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time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records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w:t>
            </w:r>
          </w:p>
        </w:tc>
        <w:tc>
          <w:tcPr>
            <w:tcW w:w="1413" w:type="dxa"/>
            <w:gridSpan w:val="2"/>
          </w:tcPr>
          <w:p w14:paraId="25010B74"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281B4CDF" w14:textId="77777777" w:rsidTr="000903B4">
        <w:trPr>
          <w:gridAfter w:val="1"/>
          <w:wAfter w:w="17" w:type="dxa"/>
          <w:trHeight w:val="612"/>
        </w:trPr>
        <w:tc>
          <w:tcPr>
            <w:tcW w:w="1082" w:type="dxa"/>
            <w:gridSpan w:val="2"/>
            <w:vMerge/>
          </w:tcPr>
          <w:p w14:paraId="755CF4D7"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341" w:type="dxa"/>
            <w:vMerge/>
          </w:tcPr>
          <w:p w14:paraId="0A29E2E8" w14:textId="77777777" w:rsidR="00D61692" w:rsidRPr="00E568B3" w:rsidRDefault="00D61692" w:rsidP="000903B4">
            <w:pPr>
              <w:spacing w:before="120" w:after="120"/>
              <w:jc w:val="center"/>
              <w:rPr>
                <w:b/>
                <w:color w:val="000000" w:themeColor="text1"/>
                <w:sz w:val="20"/>
                <w:szCs w:val="20"/>
                <w:lang w:val="en-US" w:eastAsia="en-GB"/>
              </w:rPr>
            </w:pPr>
          </w:p>
        </w:tc>
        <w:tc>
          <w:tcPr>
            <w:tcW w:w="6333" w:type="dxa"/>
            <w:vMerge/>
            <w:tcMar>
              <w:top w:w="0" w:type="dxa"/>
              <w:left w:w="108" w:type="dxa"/>
              <w:bottom w:w="0" w:type="dxa"/>
              <w:right w:w="108" w:type="dxa"/>
            </w:tcMar>
          </w:tcPr>
          <w:p w14:paraId="03F28912" w14:textId="77777777" w:rsidR="00D61692" w:rsidRPr="00E568B3" w:rsidRDefault="00D61692" w:rsidP="000903B4">
            <w:pPr>
              <w:spacing w:before="120" w:after="120"/>
              <w:rPr>
                <w:b/>
                <w:bCs/>
                <w:i/>
                <w:iCs/>
                <w:color w:val="000000" w:themeColor="text1"/>
                <w:sz w:val="20"/>
                <w:szCs w:val="20"/>
                <w:lang w:eastAsia="en-GB"/>
              </w:rPr>
            </w:pPr>
          </w:p>
        </w:tc>
        <w:tc>
          <w:tcPr>
            <w:tcW w:w="4851" w:type="dxa"/>
            <w:gridSpan w:val="2"/>
            <w:tcMar>
              <w:top w:w="0" w:type="dxa"/>
              <w:left w:w="108" w:type="dxa"/>
              <w:bottom w:w="0" w:type="dxa"/>
              <w:right w:w="108" w:type="dxa"/>
            </w:tcMar>
          </w:tcPr>
          <w:p w14:paraId="0A812027"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documents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addressed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w:t>
            </w:r>
          </w:p>
        </w:tc>
        <w:tc>
          <w:tcPr>
            <w:tcW w:w="1413" w:type="dxa"/>
            <w:gridSpan w:val="2"/>
          </w:tcPr>
          <w:p w14:paraId="16BB3CE1"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29580955" w14:textId="77777777" w:rsidTr="000903B4">
        <w:trPr>
          <w:gridAfter w:val="1"/>
          <w:wAfter w:w="17" w:type="dxa"/>
          <w:trHeight w:val="612"/>
        </w:trPr>
        <w:tc>
          <w:tcPr>
            <w:tcW w:w="1082" w:type="dxa"/>
            <w:gridSpan w:val="2"/>
            <w:vMerge/>
          </w:tcPr>
          <w:p w14:paraId="3A60C547"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341" w:type="dxa"/>
            <w:vMerge/>
          </w:tcPr>
          <w:p w14:paraId="2D7D0C76" w14:textId="77777777" w:rsidR="00D61692" w:rsidRPr="00E568B3" w:rsidRDefault="00D61692" w:rsidP="000903B4">
            <w:pPr>
              <w:spacing w:before="120" w:after="120"/>
              <w:jc w:val="center"/>
              <w:rPr>
                <w:b/>
                <w:color w:val="000000" w:themeColor="text1"/>
                <w:sz w:val="20"/>
                <w:szCs w:val="20"/>
                <w:lang w:val="en-US" w:eastAsia="en-GB"/>
              </w:rPr>
            </w:pPr>
          </w:p>
        </w:tc>
        <w:tc>
          <w:tcPr>
            <w:tcW w:w="6333" w:type="dxa"/>
            <w:vMerge/>
            <w:tcMar>
              <w:top w:w="0" w:type="dxa"/>
              <w:left w:w="108" w:type="dxa"/>
              <w:bottom w:w="0" w:type="dxa"/>
              <w:right w:w="108" w:type="dxa"/>
            </w:tcMar>
          </w:tcPr>
          <w:p w14:paraId="3153D246" w14:textId="77777777" w:rsidR="00D61692" w:rsidRPr="00E568B3" w:rsidRDefault="00D61692" w:rsidP="000903B4">
            <w:pPr>
              <w:spacing w:before="120" w:after="120"/>
              <w:rPr>
                <w:b/>
                <w:bCs/>
                <w:i/>
                <w:iCs/>
                <w:color w:val="000000" w:themeColor="text1"/>
                <w:sz w:val="20"/>
                <w:szCs w:val="20"/>
                <w:lang w:eastAsia="en-GB"/>
              </w:rPr>
            </w:pPr>
          </w:p>
        </w:tc>
        <w:tc>
          <w:tcPr>
            <w:tcW w:w="4851" w:type="dxa"/>
            <w:gridSpan w:val="2"/>
            <w:tcMar>
              <w:top w:w="0" w:type="dxa"/>
              <w:left w:w="108" w:type="dxa"/>
              <w:bottom w:w="0" w:type="dxa"/>
              <w:right w:w="108" w:type="dxa"/>
            </w:tcMar>
          </w:tcPr>
          <w:p w14:paraId="77B6A53D"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combined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travel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charged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up</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would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have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incurred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travel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would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have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made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exclusively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proven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records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allowing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combined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travel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w:t>
            </w:r>
          </w:p>
        </w:tc>
        <w:tc>
          <w:tcPr>
            <w:tcW w:w="1413" w:type="dxa"/>
            <w:gridSpan w:val="2"/>
          </w:tcPr>
          <w:p w14:paraId="34EDFEE3"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09D4C2FA" w14:textId="77777777" w:rsidTr="000903B4">
        <w:trPr>
          <w:gridAfter w:val="1"/>
          <w:wAfter w:w="17" w:type="dxa"/>
        </w:trPr>
        <w:tc>
          <w:tcPr>
            <w:tcW w:w="1082" w:type="dxa"/>
            <w:gridSpan w:val="2"/>
          </w:tcPr>
          <w:p w14:paraId="316AC491"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341" w:type="dxa"/>
          </w:tcPr>
          <w:p w14:paraId="6803BB7A" w14:textId="77777777" w:rsidR="00D61692" w:rsidRPr="009815CD" w:rsidRDefault="00D61692" w:rsidP="000903B4">
            <w:pPr>
              <w:spacing w:before="120" w:after="120"/>
              <w:jc w:val="center"/>
              <w:rPr>
                <w:b/>
                <w:color w:val="000000" w:themeColor="text1"/>
                <w:sz w:val="20"/>
                <w:szCs w:val="20"/>
                <w:lang w:eastAsia="en-GB"/>
              </w:rPr>
            </w:pPr>
            <w:r w:rsidRPr="009815CD">
              <w:rPr>
                <w:b/>
                <w:color w:val="000000" w:themeColor="text1"/>
                <w:sz w:val="20"/>
                <w:szCs w:val="20"/>
                <w:lang w:eastAsia="en-GB"/>
              </w:rPr>
              <w:t xml:space="preserve">C.1 </w:t>
            </w:r>
            <w:proofErr w:type="spellStart"/>
            <w:r w:rsidRPr="009815CD">
              <w:rPr>
                <w:b/>
                <w:color w:val="000000" w:themeColor="text1"/>
                <w:sz w:val="20"/>
                <w:szCs w:val="20"/>
                <w:lang w:eastAsia="en-GB"/>
              </w:rPr>
              <w:t>If</w:t>
            </w:r>
            <w:proofErr w:type="spellEnd"/>
            <w:r w:rsidRPr="009815CD">
              <w:rPr>
                <w:b/>
                <w:color w:val="000000" w:themeColor="text1"/>
                <w:sz w:val="20"/>
                <w:szCs w:val="20"/>
                <w:lang w:eastAsia="en-GB"/>
              </w:rPr>
              <w:t xml:space="preserve"> </w:t>
            </w:r>
            <w:proofErr w:type="spellStart"/>
            <w:r w:rsidRPr="009815CD">
              <w:rPr>
                <w:b/>
                <w:color w:val="000000" w:themeColor="text1"/>
                <w:sz w:val="20"/>
                <w:szCs w:val="20"/>
                <w:lang w:eastAsia="en-GB"/>
              </w:rPr>
              <w:t>unit</w:t>
            </w:r>
            <w:proofErr w:type="spellEnd"/>
            <w:r w:rsidRPr="009815CD">
              <w:rPr>
                <w:b/>
                <w:color w:val="000000" w:themeColor="text1"/>
                <w:sz w:val="20"/>
                <w:szCs w:val="20"/>
                <w:lang w:eastAsia="en-GB"/>
              </w:rPr>
              <w:t xml:space="preserve"> </w:t>
            </w:r>
            <w:proofErr w:type="spellStart"/>
            <w:r w:rsidRPr="009815CD">
              <w:rPr>
                <w:b/>
                <w:color w:val="000000" w:themeColor="text1"/>
                <w:sz w:val="20"/>
                <w:szCs w:val="20"/>
                <w:lang w:eastAsia="en-GB"/>
              </w:rPr>
              <w:t>costs</w:t>
            </w:r>
            <w:proofErr w:type="spellEnd"/>
            <w:r w:rsidRPr="009815CD">
              <w:rPr>
                <w:b/>
                <w:color w:val="000000" w:themeColor="text1"/>
                <w:sz w:val="20"/>
                <w:szCs w:val="20"/>
                <w:lang w:eastAsia="en-GB"/>
              </w:rPr>
              <w:t>:</w:t>
            </w:r>
          </w:p>
          <w:p w14:paraId="723C1820" w14:textId="77777777" w:rsidR="00D61692" w:rsidRPr="009815CD" w:rsidRDefault="00D61692" w:rsidP="000903B4">
            <w:pPr>
              <w:spacing w:before="120" w:after="120"/>
              <w:jc w:val="center"/>
              <w:rPr>
                <w:b/>
                <w:color w:val="000000" w:themeColor="text1"/>
                <w:sz w:val="20"/>
                <w:szCs w:val="20"/>
                <w:lang w:eastAsia="en-GB"/>
              </w:rPr>
            </w:pPr>
            <w:r w:rsidRPr="00E568B3">
              <w:rPr>
                <w:rFonts w:eastAsia="Times New Roman"/>
                <w:i/>
                <w:snapToGrid w:val="0"/>
                <w:color w:val="7030A0"/>
                <w:sz w:val="20"/>
                <w:szCs w:val="20"/>
                <w:lang w:eastAsia="zh-CN"/>
              </w:rPr>
              <w:lastRenderedPageBreak/>
              <w:t>(</w:t>
            </w:r>
            <w:proofErr w:type="spellStart"/>
            <w:r w:rsidRPr="00E568B3">
              <w:rPr>
                <w:rFonts w:eastAsia="Times New Roman"/>
                <w:i/>
                <w:snapToGrid w:val="0"/>
                <w:color w:val="7030A0"/>
                <w:sz w:val="20"/>
                <w:szCs w:val="20"/>
                <w:lang w:eastAsia="zh-CN"/>
              </w:rPr>
              <w:t>most</w:t>
            </w:r>
            <w:proofErr w:type="spellEnd"/>
            <w:r w:rsidRPr="00E568B3">
              <w:rPr>
                <w:rFonts w:eastAsia="Times New Roman"/>
                <w:i/>
                <w:snapToGrid w:val="0"/>
                <w:color w:val="7030A0"/>
                <w:sz w:val="20"/>
                <w:szCs w:val="20"/>
                <w:lang w:eastAsia="zh-CN"/>
              </w:rPr>
              <w:t xml:space="preserve"> </w:t>
            </w:r>
            <w:proofErr w:type="spellStart"/>
            <w:r w:rsidRPr="00E568B3">
              <w:rPr>
                <w:rFonts w:eastAsia="Times New Roman"/>
                <w:i/>
                <w:snapToGrid w:val="0"/>
                <w:color w:val="7030A0"/>
                <w:sz w:val="20"/>
                <w:szCs w:val="20"/>
                <w:lang w:eastAsia="zh-CN"/>
              </w:rPr>
              <w:t>programmes</w:t>
            </w:r>
            <w:proofErr w:type="spellEnd"/>
            <w:r w:rsidRPr="00E568B3">
              <w:rPr>
                <w:rFonts w:eastAsia="Times New Roman"/>
                <w:i/>
                <w:snapToGrid w:val="0"/>
                <w:color w:val="7030A0"/>
                <w:sz w:val="20"/>
                <w:szCs w:val="20"/>
                <w:lang w:eastAsia="zh-CN"/>
              </w:rPr>
              <w:t xml:space="preserve">, </w:t>
            </w:r>
            <w:proofErr w:type="spellStart"/>
            <w:r w:rsidRPr="00E568B3">
              <w:rPr>
                <w:rFonts w:eastAsia="Times New Roman"/>
                <w:i/>
                <w:snapToGrid w:val="0"/>
                <w:color w:val="7030A0"/>
                <w:sz w:val="20"/>
                <w:szCs w:val="20"/>
                <w:lang w:eastAsia="zh-CN"/>
              </w:rPr>
              <w:t>e.g</w:t>
            </w:r>
            <w:proofErr w:type="spellEnd"/>
            <w:r w:rsidRPr="00E568B3">
              <w:rPr>
                <w:rFonts w:eastAsia="Times New Roman"/>
                <w:i/>
                <w:snapToGrid w:val="0"/>
                <w:color w:val="7030A0"/>
                <w:sz w:val="20"/>
                <w:szCs w:val="20"/>
                <w:lang w:eastAsia="zh-CN"/>
              </w:rPr>
              <w:t>. I3, ERDF-TA, IMREG, EMFAF, IMCAP, SMP, ERASMUS, CREA, CERV, JUST, ESF/SOCPL, EU4H, AMIF/ISF/BMVI, EUAF, CUST/FISC, PERI (</w:t>
            </w:r>
            <w:proofErr w:type="spellStart"/>
            <w:r w:rsidRPr="00E568B3">
              <w:rPr>
                <w:rFonts w:eastAsia="Times New Roman"/>
                <w:i/>
                <w:snapToGrid w:val="0"/>
                <w:color w:val="7030A0"/>
                <w:sz w:val="20"/>
                <w:szCs w:val="20"/>
                <w:lang w:eastAsia="zh-CN"/>
              </w:rPr>
              <w:t>partial</w:t>
            </w:r>
            <w:proofErr w:type="spellEnd"/>
            <w:r w:rsidRPr="00E568B3">
              <w:rPr>
                <w:rFonts w:eastAsia="Times New Roman"/>
                <w:i/>
                <w:snapToGrid w:val="0"/>
                <w:color w:val="7030A0"/>
                <w:sz w:val="20"/>
                <w:szCs w:val="20"/>
                <w:lang w:eastAsia="zh-CN"/>
              </w:rPr>
              <w:t>), TSI, UCPM)</w:t>
            </w:r>
          </w:p>
        </w:tc>
        <w:tc>
          <w:tcPr>
            <w:tcW w:w="12597" w:type="dxa"/>
            <w:gridSpan w:val="5"/>
            <w:shd w:val="clear" w:color="auto" w:fill="F2F2F2" w:themeFill="background1" w:themeFillShade="F2"/>
            <w:tcMar>
              <w:top w:w="0" w:type="dxa"/>
              <w:left w:w="108" w:type="dxa"/>
              <w:bottom w:w="0" w:type="dxa"/>
              <w:right w:w="108" w:type="dxa"/>
            </w:tcMar>
          </w:tcPr>
          <w:p w14:paraId="0676778B"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lastRenderedPageBreak/>
              <w:t>N/A</w:t>
            </w:r>
          </w:p>
        </w:tc>
      </w:tr>
    </w:tbl>
    <w:p w14:paraId="42489C21" w14:textId="77777777" w:rsidR="00D61692" w:rsidRPr="00E568B3" w:rsidRDefault="00D61692" w:rsidP="00D61692"/>
    <w:p w14:paraId="769A7760" w14:textId="77777777" w:rsidR="00D61692" w:rsidRPr="00E568B3" w:rsidRDefault="00D61692" w:rsidP="00D61692">
      <w:pPr>
        <w:pStyle w:val="Heading3"/>
        <w:rPr>
          <w:rFonts w:ascii="Times New Roman" w:hAnsi="Times New Roman" w:cs="Times New Roman"/>
        </w:rPr>
      </w:pPr>
      <w:r w:rsidRPr="00E568B3">
        <w:rPr>
          <w:rFonts w:ascii="Times New Roman" w:hAnsi="Times New Roman" w:cs="Times New Roman"/>
        </w:rPr>
        <w:t>Equipment (C.2)</w:t>
      </w:r>
    </w:p>
    <w:tbl>
      <w:tblPr>
        <w:tblW w:w="14976"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ayout w:type="fixed"/>
        <w:tblCellMar>
          <w:left w:w="10" w:type="dxa"/>
          <w:right w:w="10" w:type="dxa"/>
        </w:tblCellMar>
        <w:tblLook w:val="0000" w:firstRow="0" w:lastRow="0" w:firstColumn="0" w:lastColumn="0" w:noHBand="0" w:noVBand="0"/>
      </w:tblPr>
      <w:tblGrid>
        <w:gridCol w:w="1149"/>
        <w:gridCol w:w="1134"/>
        <w:gridCol w:w="6273"/>
        <w:gridCol w:w="30"/>
        <w:gridCol w:w="4931"/>
        <w:gridCol w:w="30"/>
        <w:gridCol w:w="1388"/>
        <w:gridCol w:w="30"/>
        <w:gridCol w:w="11"/>
      </w:tblGrid>
      <w:tr w:rsidR="00D61692" w:rsidRPr="00E568B3" w14:paraId="7519AAFB" w14:textId="77777777" w:rsidTr="000903B4">
        <w:trPr>
          <w:tblHeader/>
        </w:trPr>
        <w:tc>
          <w:tcPr>
            <w:tcW w:w="14976" w:type="dxa"/>
            <w:gridSpan w:val="9"/>
            <w:shd w:val="clear" w:color="auto" w:fill="EAF1DD" w:themeFill="accent3" w:themeFillTint="33"/>
          </w:tcPr>
          <w:p w14:paraId="1EE29277" w14:textId="77777777" w:rsidR="00D61692" w:rsidRPr="009815CD" w:rsidRDefault="00D61692" w:rsidP="000903B4">
            <w:pPr>
              <w:autoSpaceDE w:val="0"/>
              <w:spacing w:before="120" w:after="120"/>
              <w:ind w:left="142"/>
              <w:rPr>
                <w:b/>
                <w:color w:val="000000" w:themeColor="text1"/>
                <w:sz w:val="20"/>
                <w:szCs w:val="20"/>
                <w:lang w:val="en-US" w:eastAsia="en-GB"/>
              </w:rPr>
            </w:pPr>
            <w:r w:rsidRPr="00E568B3">
              <w:rPr>
                <w:b/>
                <w:bCs/>
                <w:color w:val="FF0000"/>
                <w:szCs w:val="20"/>
              </w:rPr>
              <w:t xml:space="preserve">CFS AGREED-UPON PROCEDURES — </w:t>
            </w:r>
            <w:proofErr w:type="spellStart"/>
            <w:r w:rsidRPr="00E568B3">
              <w:rPr>
                <w:b/>
                <w:bCs/>
                <w:color w:val="FF0000"/>
                <w:szCs w:val="20"/>
              </w:rPr>
              <w:t>Equipment</w:t>
            </w:r>
            <w:proofErr w:type="spellEnd"/>
            <w:r w:rsidRPr="00E568B3">
              <w:rPr>
                <w:b/>
                <w:bCs/>
                <w:color w:val="FF0000"/>
                <w:szCs w:val="20"/>
              </w:rPr>
              <w:t xml:space="preserve"> </w:t>
            </w:r>
            <w:proofErr w:type="spellStart"/>
            <w:r w:rsidRPr="00E568B3">
              <w:rPr>
                <w:b/>
                <w:bCs/>
                <w:color w:val="FF0000"/>
                <w:szCs w:val="20"/>
              </w:rPr>
              <w:t>costs</w:t>
            </w:r>
            <w:proofErr w:type="spellEnd"/>
            <w:r w:rsidRPr="00E568B3">
              <w:rPr>
                <w:b/>
                <w:bCs/>
                <w:color w:val="FF0000"/>
                <w:szCs w:val="20"/>
              </w:rPr>
              <w:t xml:space="preserve"> (C.2)</w:t>
            </w:r>
          </w:p>
        </w:tc>
      </w:tr>
      <w:tr w:rsidR="00D61692" w:rsidRPr="00E568B3" w14:paraId="48162964" w14:textId="77777777" w:rsidTr="000903B4">
        <w:trPr>
          <w:gridAfter w:val="1"/>
          <w:wAfter w:w="11" w:type="dxa"/>
          <w:tblHeader/>
        </w:trPr>
        <w:tc>
          <w:tcPr>
            <w:tcW w:w="1149" w:type="dxa"/>
            <w:shd w:val="clear" w:color="auto" w:fill="EAF1DD" w:themeFill="accent3" w:themeFillTint="33"/>
          </w:tcPr>
          <w:p w14:paraId="74C15185"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b/>
                <w:color w:val="000000" w:themeColor="text1"/>
                <w:sz w:val="20"/>
                <w:szCs w:val="20"/>
                <w:lang w:eastAsia="en-GB"/>
              </w:rPr>
              <w:t xml:space="preserve">Grant </w:t>
            </w:r>
            <w:proofErr w:type="spellStart"/>
            <w:r w:rsidRPr="00E568B3">
              <w:rPr>
                <w:b/>
                <w:color w:val="000000" w:themeColor="text1"/>
                <w:sz w:val="20"/>
                <w:szCs w:val="20"/>
                <w:lang w:eastAsia="en-GB"/>
              </w:rPr>
              <w:t>Agreement</w:t>
            </w:r>
            <w:proofErr w:type="spellEnd"/>
            <w:r w:rsidRPr="00E568B3">
              <w:rPr>
                <w:b/>
                <w:color w:val="000000" w:themeColor="text1"/>
                <w:sz w:val="20"/>
                <w:szCs w:val="20"/>
                <w:lang w:eastAsia="en-GB"/>
              </w:rPr>
              <w:t xml:space="preserve"> </w:t>
            </w:r>
            <w:proofErr w:type="spellStart"/>
            <w:r w:rsidRPr="00E568B3">
              <w:rPr>
                <w:b/>
                <w:color w:val="000000" w:themeColor="text1"/>
                <w:sz w:val="20"/>
                <w:szCs w:val="20"/>
                <w:lang w:eastAsia="en-GB"/>
              </w:rPr>
              <w:t>Article</w:t>
            </w:r>
            <w:proofErr w:type="spellEnd"/>
          </w:p>
        </w:tc>
        <w:tc>
          <w:tcPr>
            <w:tcW w:w="1134" w:type="dxa"/>
            <w:shd w:val="clear" w:color="auto" w:fill="EAF1DD" w:themeFill="accent3" w:themeFillTint="33"/>
            <w:vAlign w:val="center"/>
          </w:tcPr>
          <w:p w14:paraId="376162B6"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color w:val="000000" w:themeColor="text1"/>
                <w:sz w:val="20"/>
                <w:szCs w:val="20"/>
                <w:lang w:eastAsia="en-GB"/>
              </w:rPr>
              <w:t>Cost</w:t>
            </w:r>
            <w:proofErr w:type="spellEnd"/>
            <w:r w:rsidRPr="00E568B3">
              <w:rPr>
                <w:b/>
                <w:color w:val="000000" w:themeColor="text1"/>
                <w:sz w:val="20"/>
                <w:szCs w:val="20"/>
                <w:lang w:eastAsia="en-GB"/>
              </w:rPr>
              <w:t xml:space="preserve"> </w:t>
            </w:r>
            <w:proofErr w:type="spellStart"/>
            <w:r w:rsidRPr="00E568B3">
              <w:rPr>
                <w:b/>
                <w:color w:val="000000" w:themeColor="text1"/>
                <w:sz w:val="20"/>
                <w:szCs w:val="20"/>
                <w:lang w:eastAsia="en-GB"/>
              </w:rPr>
              <w:t>Category</w:t>
            </w:r>
            <w:proofErr w:type="spellEnd"/>
          </w:p>
        </w:tc>
        <w:tc>
          <w:tcPr>
            <w:tcW w:w="6303" w:type="dxa"/>
            <w:gridSpan w:val="2"/>
            <w:shd w:val="clear" w:color="auto" w:fill="EAF1DD" w:themeFill="accent3" w:themeFillTint="33"/>
            <w:tcMar>
              <w:top w:w="0" w:type="dxa"/>
              <w:left w:w="108" w:type="dxa"/>
              <w:bottom w:w="0" w:type="dxa"/>
              <w:right w:w="108" w:type="dxa"/>
            </w:tcMar>
            <w:vAlign w:val="center"/>
          </w:tcPr>
          <w:p w14:paraId="2E14C2A6"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color w:val="000000" w:themeColor="text1"/>
                <w:sz w:val="20"/>
                <w:szCs w:val="20"/>
                <w:lang w:eastAsia="en-GB"/>
              </w:rPr>
              <w:t>Procedures</w:t>
            </w:r>
            <w:proofErr w:type="spellEnd"/>
          </w:p>
        </w:tc>
        <w:tc>
          <w:tcPr>
            <w:tcW w:w="4961" w:type="dxa"/>
            <w:gridSpan w:val="2"/>
            <w:shd w:val="clear" w:color="auto" w:fill="EAF1DD" w:themeFill="accent3" w:themeFillTint="33"/>
            <w:vAlign w:val="center"/>
          </w:tcPr>
          <w:p w14:paraId="6D7C2EAC" w14:textId="77777777" w:rsidR="00D61692" w:rsidRPr="00E568B3" w:rsidDel="00F461B7" w:rsidRDefault="00D61692" w:rsidP="000903B4">
            <w:pPr>
              <w:autoSpaceDE w:val="0"/>
              <w:spacing w:before="120" w:after="120"/>
              <w:jc w:val="center"/>
              <w:rPr>
                <w:b/>
                <w:color w:val="000000" w:themeColor="text1"/>
                <w:sz w:val="20"/>
                <w:szCs w:val="20"/>
                <w:lang w:eastAsia="en-GB"/>
              </w:rPr>
            </w:pPr>
            <w:r w:rsidRPr="00E568B3">
              <w:rPr>
                <w:b/>
                <w:color w:val="000000" w:themeColor="text1"/>
                <w:sz w:val="20"/>
                <w:szCs w:val="20"/>
                <w:lang w:eastAsia="en-GB"/>
              </w:rPr>
              <w:t xml:space="preserve">Standard </w:t>
            </w:r>
            <w:proofErr w:type="spellStart"/>
            <w:r w:rsidRPr="00E568B3">
              <w:rPr>
                <w:b/>
                <w:color w:val="000000" w:themeColor="text1"/>
                <w:sz w:val="20"/>
                <w:szCs w:val="20"/>
                <w:lang w:eastAsia="en-GB"/>
              </w:rPr>
              <w:t>Finding</w:t>
            </w:r>
            <w:proofErr w:type="spellEnd"/>
          </w:p>
        </w:tc>
        <w:tc>
          <w:tcPr>
            <w:tcW w:w="1418" w:type="dxa"/>
            <w:gridSpan w:val="2"/>
            <w:shd w:val="clear" w:color="auto" w:fill="EAF1DD" w:themeFill="accent3" w:themeFillTint="33"/>
            <w:vAlign w:val="center"/>
          </w:tcPr>
          <w:p w14:paraId="50176A8E" w14:textId="77777777" w:rsidR="00D61692" w:rsidRPr="009815CD" w:rsidRDefault="00D61692" w:rsidP="000903B4">
            <w:pPr>
              <w:autoSpaceDE w:val="0"/>
              <w:spacing w:before="120" w:after="120"/>
              <w:jc w:val="center"/>
              <w:rPr>
                <w:b/>
                <w:color w:val="000000" w:themeColor="text1"/>
                <w:sz w:val="20"/>
                <w:szCs w:val="20"/>
                <w:lang w:val="en-US" w:eastAsia="en-GB"/>
              </w:rPr>
            </w:pPr>
            <w:r w:rsidRPr="009815CD">
              <w:rPr>
                <w:b/>
                <w:color w:val="000000" w:themeColor="text1"/>
                <w:sz w:val="20"/>
                <w:szCs w:val="20"/>
                <w:lang w:val="en-US" w:eastAsia="en-GB"/>
              </w:rPr>
              <w:t>Result</w:t>
            </w:r>
          </w:p>
          <w:p w14:paraId="2D5F9CFC" w14:textId="77777777" w:rsidR="00D61692" w:rsidRPr="009815CD" w:rsidRDefault="00D61692" w:rsidP="000903B4">
            <w:pPr>
              <w:autoSpaceDE w:val="0"/>
              <w:spacing w:before="120" w:after="120"/>
              <w:jc w:val="center"/>
              <w:rPr>
                <w:b/>
                <w:color w:val="000000" w:themeColor="text1"/>
                <w:sz w:val="20"/>
                <w:szCs w:val="20"/>
                <w:lang w:val="en-US" w:eastAsia="en-GB"/>
              </w:rPr>
            </w:pPr>
            <w:r w:rsidRPr="009815CD">
              <w:rPr>
                <w:b/>
                <w:color w:val="000000" w:themeColor="text1"/>
                <w:sz w:val="20"/>
                <w:szCs w:val="20"/>
                <w:lang w:val="en-US" w:eastAsia="en-GB"/>
              </w:rPr>
              <w:t>(YES/NO/N.A.)</w:t>
            </w:r>
          </w:p>
        </w:tc>
      </w:tr>
      <w:tr w:rsidR="00D61692" w:rsidRPr="00E568B3" w14:paraId="09A5D2F7" w14:textId="77777777" w:rsidTr="000903B4">
        <w:trPr>
          <w:gridAfter w:val="1"/>
          <w:wAfter w:w="11" w:type="dxa"/>
        </w:trPr>
        <w:tc>
          <w:tcPr>
            <w:tcW w:w="1149" w:type="dxa"/>
            <w:shd w:val="clear" w:color="auto" w:fill="EAF1DD" w:themeFill="accent3" w:themeFillTint="33"/>
          </w:tcPr>
          <w:p w14:paraId="153EC3DD"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bCs/>
                <w:color w:val="000000" w:themeColor="text1"/>
                <w:sz w:val="20"/>
                <w:szCs w:val="20"/>
                <w:lang w:eastAsia="en-GB"/>
              </w:rPr>
              <w:t>Article</w:t>
            </w:r>
            <w:proofErr w:type="spellEnd"/>
            <w:r w:rsidRPr="00E568B3">
              <w:rPr>
                <w:b/>
                <w:bCs/>
                <w:color w:val="000000" w:themeColor="text1"/>
                <w:sz w:val="20"/>
                <w:szCs w:val="20"/>
                <w:lang w:eastAsia="en-GB"/>
              </w:rPr>
              <w:t xml:space="preserve"> 6.2.C.2</w:t>
            </w:r>
          </w:p>
        </w:tc>
        <w:tc>
          <w:tcPr>
            <w:tcW w:w="1134" w:type="dxa"/>
            <w:shd w:val="clear" w:color="auto" w:fill="EAF1DD" w:themeFill="accent3" w:themeFillTint="33"/>
          </w:tcPr>
          <w:p w14:paraId="23ECA34B" w14:textId="77777777" w:rsidR="00D61692" w:rsidRPr="00E568B3" w:rsidRDefault="00D61692" w:rsidP="000903B4">
            <w:pPr>
              <w:autoSpaceDE w:val="0"/>
              <w:spacing w:before="240" w:after="240"/>
              <w:jc w:val="center"/>
              <w:rPr>
                <w:b/>
                <w:bCs/>
                <w:color w:val="000000" w:themeColor="text1"/>
                <w:sz w:val="20"/>
                <w:szCs w:val="20"/>
                <w:lang w:eastAsia="en-GB"/>
              </w:rPr>
            </w:pPr>
            <w:r w:rsidRPr="00E568B3">
              <w:rPr>
                <w:b/>
                <w:bCs/>
                <w:color w:val="000000" w:themeColor="text1"/>
                <w:sz w:val="20"/>
                <w:szCs w:val="20"/>
                <w:lang w:eastAsia="en-GB"/>
              </w:rPr>
              <w:t>C.2</w:t>
            </w:r>
          </w:p>
        </w:tc>
        <w:tc>
          <w:tcPr>
            <w:tcW w:w="12682" w:type="dxa"/>
            <w:gridSpan w:val="6"/>
            <w:shd w:val="clear" w:color="auto" w:fill="EAF1DD" w:themeFill="accent3" w:themeFillTint="33"/>
            <w:tcMar>
              <w:top w:w="0" w:type="dxa"/>
              <w:left w:w="108" w:type="dxa"/>
              <w:bottom w:w="0" w:type="dxa"/>
              <w:right w:w="108" w:type="dxa"/>
            </w:tcMar>
          </w:tcPr>
          <w:p w14:paraId="48413BF4" w14:textId="77777777" w:rsidR="00D61692" w:rsidRPr="00E568B3" w:rsidRDefault="00D61692" w:rsidP="000903B4">
            <w:pPr>
              <w:autoSpaceDE w:val="0"/>
              <w:spacing w:before="240" w:after="240"/>
              <w:rPr>
                <w:b/>
                <w:color w:val="000000" w:themeColor="text1"/>
                <w:sz w:val="20"/>
                <w:szCs w:val="20"/>
                <w:lang w:eastAsia="en-GB"/>
              </w:rPr>
            </w:pPr>
            <w:r w:rsidRPr="00E568B3">
              <w:rPr>
                <w:b/>
                <w:bCs/>
                <w:color w:val="000000" w:themeColor="text1"/>
                <w:sz w:val="20"/>
                <w:szCs w:val="20"/>
                <w:lang w:eastAsia="en-GB"/>
              </w:rPr>
              <w:t>EQUIPMENT COSTS</w:t>
            </w:r>
          </w:p>
        </w:tc>
      </w:tr>
      <w:tr w:rsidR="00D61692" w:rsidRPr="00E568B3" w14:paraId="40D7150E" w14:textId="77777777" w:rsidTr="000903B4">
        <w:trPr>
          <w:gridAfter w:val="1"/>
          <w:wAfter w:w="11" w:type="dxa"/>
        </w:trPr>
        <w:tc>
          <w:tcPr>
            <w:tcW w:w="1149" w:type="dxa"/>
            <w:vMerge w:val="restart"/>
          </w:tcPr>
          <w:p w14:paraId="399B009C"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bCs/>
                <w:color w:val="000000" w:themeColor="text1"/>
                <w:sz w:val="20"/>
                <w:szCs w:val="20"/>
                <w:lang w:eastAsia="en-GB"/>
              </w:rPr>
              <w:t>Article</w:t>
            </w:r>
            <w:proofErr w:type="spellEnd"/>
            <w:r w:rsidRPr="00E568B3">
              <w:rPr>
                <w:b/>
                <w:bCs/>
                <w:color w:val="000000" w:themeColor="text1"/>
                <w:sz w:val="20"/>
                <w:szCs w:val="20"/>
                <w:lang w:eastAsia="en-GB"/>
              </w:rPr>
              <w:t xml:space="preserve"> 6.2.C.2</w:t>
            </w:r>
          </w:p>
        </w:tc>
        <w:tc>
          <w:tcPr>
            <w:tcW w:w="1134" w:type="dxa"/>
          </w:tcPr>
          <w:p w14:paraId="0A7320F7" w14:textId="77777777" w:rsidR="00D61692" w:rsidRPr="00E568B3" w:rsidDel="00955197" w:rsidRDefault="00D61692" w:rsidP="000903B4">
            <w:pPr>
              <w:autoSpaceDE w:val="0"/>
              <w:spacing w:before="120" w:after="120"/>
              <w:jc w:val="center"/>
              <w:rPr>
                <w:b/>
                <w:bCs/>
                <w:color w:val="000000" w:themeColor="text1"/>
                <w:sz w:val="20"/>
                <w:szCs w:val="20"/>
                <w:lang w:eastAsia="en-GB"/>
              </w:rPr>
            </w:pPr>
            <w:r w:rsidRPr="00E568B3">
              <w:rPr>
                <w:b/>
                <w:bCs/>
                <w:color w:val="000000" w:themeColor="text1"/>
                <w:sz w:val="20"/>
                <w:szCs w:val="20"/>
                <w:lang w:eastAsia="en-GB"/>
              </w:rPr>
              <w:t>C.2 EQUIPMENT</w:t>
            </w:r>
          </w:p>
        </w:tc>
        <w:tc>
          <w:tcPr>
            <w:tcW w:w="6303" w:type="dxa"/>
            <w:gridSpan w:val="2"/>
            <w:tcMar>
              <w:top w:w="0" w:type="dxa"/>
              <w:left w:w="108" w:type="dxa"/>
              <w:bottom w:w="0" w:type="dxa"/>
              <w:right w:w="108" w:type="dxa"/>
            </w:tcMar>
          </w:tcPr>
          <w:p w14:paraId="7DC4515C" w14:textId="77777777" w:rsidR="00D61692" w:rsidRPr="00E568B3" w:rsidRDefault="00D61692" w:rsidP="000903B4">
            <w:pPr>
              <w:spacing w:before="120" w:after="120"/>
              <w:rPr>
                <w:b/>
                <w:bCs/>
                <w:i/>
                <w:color w:val="000000" w:themeColor="text1"/>
                <w:sz w:val="20"/>
                <w:szCs w:val="20"/>
                <w:lang w:eastAsia="en-GB"/>
              </w:rPr>
            </w:pP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practitioner</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draws</w:t>
            </w:r>
            <w:proofErr w:type="spellEnd"/>
            <w:r w:rsidRPr="00E568B3">
              <w:rPr>
                <w:b/>
                <w:bCs/>
                <w:i/>
                <w:iCs/>
                <w:color w:val="000000" w:themeColor="text1"/>
                <w:sz w:val="20"/>
                <w:szCs w:val="20"/>
                <w:lang w:eastAsia="en-GB"/>
              </w:rPr>
              <w:t xml:space="preserve"> a </w:t>
            </w:r>
            <w:proofErr w:type="spellStart"/>
            <w:r w:rsidRPr="00E568B3">
              <w:rPr>
                <w:b/>
                <w:bCs/>
                <w:i/>
                <w:iCs/>
                <w:color w:val="000000" w:themeColor="text1"/>
                <w:sz w:val="20"/>
                <w:szCs w:val="20"/>
                <w:lang w:eastAsia="en-GB"/>
              </w:rPr>
              <w:t>sample</w:t>
            </w:r>
            <w:proofErr w:type="spellEnd"/>
            <w:r w:rsidRPr="00E568B3">
              <w:rPr>
                <w:b/>
                <w:bCs/>
                <w:i/>
                <w:iCs/>
                <w:color w:val="000000" w:themeColor="text1"/>
                <w:sz w:val="20"/>
                <w:szCs w:val="20"/>
                <w:lang w:eastAsia="en-GB"/>
              </w:rPr>
              <w:t xml:space="preserve"> to </w:t>
            </w:r>
            <w:proofErr w:type="spellStart"/>
            <w:r w:rsidRPr="00E568B3">
              <w:rPr>
                <w:b/>
                <w:bCs/>
                <w:i/>
                <w:iCs/>
                <w:color w:val="000000" w:themeColor="text1"/>
                <w:sz w:val="20"/>
                <w:szCs w:val="20"/>
                <w:lang w:eastAsia="en-GB"/>
              </w:rPr>
              <w:t>carry</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out</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procedures</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under</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this</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cost</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category</w:t>
            </w:r>
            <w:proofErr w:type="spellEnd"/>
            <w:r w:rsidRPr="00E568B3">
              <w:rPr>
                <w:b/>
                <w:bCs/>
                <w:i/>
                <w:iCs/>
                <w:color w:val="000000" w:themeColor="text1"/>
                <w:sz w:val="20"/>
                <w:szCs w:val="20"/>
                <w:lang w:eastAsia="en-GB"/>
              </w:rPr>
              <w:t>.</w:t>
            </w:r>
            <w:r w:rsidRPr="00E568B3">
              <w:rPr>
                <w:b/>
                <w:bCs/>
                <w:color w:val="000000" w:themeColor="text1"/>
                <w:sz w:val="20"/>
                <w:szCs w:val="20"/>
                <w:lang w:eastAsia="en-GB"/>
              </w:rPr>
              <w:t xml:space="preserve"> </w:t>
            </w:r>
            <w:proofErr w:type="spellStart"/>
            <w:r w:rsidRPr="00E568B3">
              <w:rPr>
                <w:b/>
                <w:bCs/>
                <w:i/>
                <w:color w:val="000000" w:themeColor="text1"/>
                <w:sz w:val="20"/>
                <w:szCs w:val="20"/>
                <w:lang w:eastAsia="en-GB"/>
              </w:rPr>
              <w:t>The</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sample</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should</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be</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selected</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randomly</w:t>
            </w:r>
            <w:proofErr w:type="spellEnd"/>
            <w:r w:rsidRPr="00E568B3">
              <w:rPr>
                <w:b/>
                <w:bCs/>
                <w:i/>
                <w:color w:val="000000" w:themeColor="text1"/>
                <w:sz w:val="20"/>
                <w:szCs w:val="20"/>
                <w:lang w:eastAsia="en-GB"/>
              </w:rPr>
              <w:t xml:space="preserve">. It </w:t>
            </w:r>
            <w:proofErr w:type="spellStart"/>
            <w:r w:rsidRPr="00E568B3">
              <w:rPr>
                <w:b/>
                <w:bCs/>
                <w:i/>
                <w:color w:val="000000" w:themeColor="text1"/>
                <w:sz w:val="20"/>
                <w:szCs w:val="20"/>
                <w:lang w:eastAsia="en-GB"/>
              </w:rPr>
              <w:t>should</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cover</w:t>
            </w:r>
            <w:proofErr w:type="spellEnd"/>
            <w:r w:rsidRPr="00E568B3">
              <w:rPr>
                <w:b/>
                <w:bCs/>
                <w:i/>
                <w:color w:val="000000" w:themeColor="text1"/>
                <w:sz w:val="20"/>
                <w:szCs w:val="20"/>
                <w:lang w:eastAsia="en-GB"/>
              </w:rPr>
              <w:t xml:space="preserve"> </w:t>
            </w:r>
            <w:r w:rsidRPr="00E568B3">
              <w:rPr>
                <w:b/>
                <w:bCs/>
                <w:i/>
                <w:color w:val="000000" w:themeColor="text1"/>
                <w:sz w:val="20"/>
                <w:szCs w:val="20"/>
                <w:lang w:eastAsia="en-GB"/>
              </w:rPr>
              <w:lastRenderedPageBreak/>
              <w:t xml:space="preserve">10% </w:t>
            </w:r>
            <w:proofErr w:type="spellStart"/>
            <w:r w:rsidRPr="00E568B3">
              <w:rPr>
                <w:b/>
                <w:bCs/>
                <w:i/>
                <w:color w:val="000000" w:themeColor="text1"/>
                <w:sz w:val="20"/>
                <w:szCs w:val="20"/>
                <w:lang w:eastAsia="en-GB"/>
              </w:rPr>
              <w:t>of</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all</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items</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for</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which</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costs</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were</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declared</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with</w:t>
            </w:r>
            <w:proofErr w:type="spellEnd"/>
            <w:r w:rsidRPr="00E568B3">
              <w:rPr>
                <w:b/>
                <w:bCs/>
                <w:i/>
                <w:color w:val="000000" w:themeColor="text1"/>
                <w:sz w:val="20"/>
                <w:szCs w:val="20"/>
                <w:lang w:eastAsia="en-GB"/>
              </w:rPr>
              <w:t xml:space="preserve"> a minimum </w:t>
            </w:r>
            <w:proofErr w:type="spellStart"/>
            <w:r w:rsidRPr="00E568B3">
              <w:rPr>
                <w:b/>
                <w:bCs/>
                <w:i/>
                <w:color w:val="000000" w:themeColor="text1"/>
                <w:sz w:val="20"/>
                <w:szCs w:val="20"/>
                <w:lang w:eastAsia="en-GB"/>
              </w:rPr>
              <w:t>sample</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of</w:t>
            </w:r>
            <w:proofErr w:type="spellEnd"/>
            <w:r w:rsidRPr="00E568B3">
              <w:rPr>
                <w:b/>
                <w:bCs/>
                <w:i/>
                <w:color w:val="000000" w:themeColor="text1"/>
                <w:sz w:val="20"/>
                <w:szCs w:val="20"/>
                <w:lang w:eastAsia="en-GB"/>
              </w:rPr>
              <w:t xml:space="preserve"> 10 </w:t>
            </w:r>
            <w:proofErr w:type="spellStart"/>
            <w:r w:rsidRPr="00E568B3">
              <w:rPr>
                <w:b/>
                <w:bCs/>
                <w:i/>
                <w:color w:val="000000" w:themeColor="text1"/>
                <w:sz w:val="20"/>
                <w:szCs w:val="20"/>
                <w:lang w:eastAsia="en-GB"/>
              </w:rPr>
              <w:t>items</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or</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all</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if</w:t>
            </w:r>
            <w:proofErr w:type="spellEnd"/>
            <w:r w:rsidRPr="00E568B3">
              <w:rPr>
                <w:b/>
                <w:bCs/>
                <w:i/>
                <w:color w:val="000000" w:themeColor="text1"/>
                <w:sz w:val="20"/>
                <w:szCs w:val="20"/>
                <w:lang w:eastAsia="en-GB"/>
              </w:rPr>
              <w:t xml:space="preserve"> less </w:t>
            </w:r>
            <w:proofErr w:type="spellStart"/>
            <w:r w:rsidRPr="00E568B3">
              <w:rPr>
                <w:b/>
                <w:bCs/>
                <w:i/>
                <w:color w:val="000000" w:themeColor="text1"/>
                <w:sz w:val="20"/>
                <w:szCs w:val="20"/>
                <w:lang w:eastAsia="en-GB"/>
              </w:rPr>
              <w:t>than</w:t>
            </w:r>
            <w:proofErr w:type="spellEnd"/>
            <w:r w:rsidRPr="00E568B3">
              <w:rPr>
                <w:b/>
                <w:bCs/>
                <w:i/>
                <w:color w:val="000000" w:themeColor="text1"/>
                <w:sz w:val="20"/>
                <w:szCs w:val="20"/>
                <w:lang w:eastAsia="en-GB"/>
              </w:rPr>
              <w:t xml:space="preserve"> 10 </w:t>
            </w:r>
            <w:proofErr w:type="spellStart"/>
            <w:r w:rsidRPr="00E568B3">
              <w:rPr>
                <w:b/>
                <w:bCs/>
                <w:i/>
                <w:color w:val="000000" w:themeColor="text1"/>
                <w:sz w:val="20"/>
                <w:szCs w:val="20"/>
                <w:lang w:eastAsia="en-GB"/>
              </w:rPr>
              <w:t>items</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were</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declared</w:t>
            </w:r>
            <w:proofErr w:type="spellEnd"/>
            <w:r w:rsidRPr="00E568B3">
              <w:rPr>
                <w:b/>
                <w:bCs/>
                <w:i/>
                <w:color w:val="000000" w:themeColor="text1"/>
                <w:sz w:val="20"/>
                <w:szCs w:val="20"/>
                <w:lang w:eastAsia="en-GB"/>
              </w:rPr>
              <w:t>).</w:t>
            </w:r>
          </w:p>
          <w:p w14:paraId="6F722803" w14:textId="77777777" w:rsidR="00D61692" w:rsidRPr="00E568B3" w:rsidRDefault="00D61692" w:rsidP="000903B4">
            <w:pPr>
              <w:spacing w:before="120" w:after="120"/>
              <w:rPr>
                <w:i/>
                <w:color w:val="000000" w:themeColor="text1"/>
                <w:sz w:val="20"/>
                <w:szCs w:val="20"/>
                <w:lang w:eastAsia="en-GB"/>
              </w:rPr>
            </w:pPr>
            <w:proofErr w:type="spellStart"/>
            <w:r w:rsidRPr="00E568B3">
              <w:rPr>
                <w:i/>
                <w:color w:val="000000" w:themeColor="text1"/>
                <w:sz w:val="20"/>
                <w:szCs w:val="20"/>
                <w:lang w:eastAsia="en-GB"/>
              </w:rPr>
              <w:t>Note</w:t>
            </w:r>
            <w:proofErr w:type="spellEnd"/>
            <w:r w:rsidRPr="00E568B3">
              <w:rPr>
                <w:i/>
                <w:color w:val="000000" w:themeColor="text1"/>
                <w:sz w:val="20"/>
                <w:szCs w:val="20"/>
                <w:lang w:eastAsia="en-GB"/>
              </w:rPr>
              <w:t>: ‘</w:t>
            </w:r>
            <w:proofErr w:type="spellStart"/>
            <w:r w:rsidRPr="00E568B3">
              <w:rPr>
                <w:i/>
                <w:color w:val="000000" w:themeColor="text1"/>
                <w:sz w:val="20"/>
                <w:szCs w:val="20"/>
                <w:lang w:eastAsia="en-GB"/>
              </w:rPr>
              <w:t>Item</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is</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understood</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as</w:t>
            </w:r>
            <w:proofErr w:type="spellEnd"/>
            <w:r w:rsidRPr="00E568B3">
              <w:rPr>
                <w:i/>
                <w:color w:val="000000" w:themeColor="text1"/>
                <w:sz w:val="20"/>
                <w:szCs w:val="20"/>
                <w:lang w:eastAsia="en-GB"/>
              </w:rPr>
              <w:t xml:space="preserve"> 1 </w:t>
            </w:r>
            <w:proofErr w:type="spellStart"/>
            <w:r w:rsidRPr="00E568B3">
              <w:rPr>
                <w:i/>
                <w:color w:val="000000" w:themeColor="text1"/>
                <w:sz w:val="20"/>
                <w:szCs w:val="20"/>
                <w:lang w:eastAsia="en-GB"/>
              </w:rPr>
              <w:t>line</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in</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the</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detailed</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cost</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breakdown</w:t>
            </w:r>
            <w:proofErr w:type="spellEnd"/>
            <w:r w:rsidRPr="00E568B3">
              <w:rPr>
                <w:i/>
                <w:color w:val="000000" w:themeColor="text1"/>
                <w:sz w:val="20"/>
                <w:szCs w:val="20"/>
                <w:lang w:eastAsia="en-GB"/>
              </w:rPr>
              <w:t>.</w:t>
            </w:r>
          </w:p>
          <w:p w14:paraId="0975E305" w14:textId="77777777" w:rsidR="00D61692" w:rsidRPr="00E568B3" w:rsidRDefault="00D61692" w:rsidP="000903B4">
            <w:pPr>
              <w:spacing w:before="120" w:after="120"/>
              <w:rPr>
                <w:b/>
                <w:color w:val="000000" w:themeColor="text1"/>
                <w:sz w:val="20"/>
                <w:szCs w:val="20"/>
                <w:lang w:val="en-US"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sampled</w:t>
            </w:r>
            <w:proofErr w:type="spellEnd"/>
            <w:r w:rsidRPr="00E568B3">
              <w:rPr>
                <w:color w:val="000000" w:themeColor="text1"/>
                <w:sz w:val="20"/>
                <w:szCs w:val="20"/>
                <w:lang w:eastAsia="en-GB"/>
              </w:rPr>
              <w:t xml:space="preserve"> </w:t>
            </w:r>
            <w:r w:rsidRPr="00E568B3">
              <w:rPr>
                <w:color w:val="000000" w:themeColor="text1"/>
                <w:sz w:val="20"/>
                <w:szCs w:val="20"/>
                <w:highlight w:val="lightGray"/>
                <w:lang w:eastAsia="en-GB"/>
              </w:rPr>
              <w:t>_____</w:t>
            </w:r>
            <w:r w:rsidRPr="00E568B3">
              <w:rPr>
                <w:color w:val="000000" w:themeColor="text1"/>
                <w:sz w:val="20"/>
                <w:szCs w:val="20"/>
                <w:lang w:eastAsia="en-GB"/>
              </w:rPr>
              <w:t xml:space="preserve"> </w:t>
            </w:r>
            <w:proofErr w:type="spellStart"/>
            <w:r w:rsidRPr="00E568B3">
              <w:rPr>
                <w:color w:val="000000" w:themeColor="text1"/>
                <w:sz w:val="20"/>
                <w:szCs w:val="20"/>
                <w:lang w:eastAsia="en-GB"/>
              </w:rPr>
              <w:t>items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total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r w:rsidRPr="00E568B3">
              <w:rPr>
                <w:color w:val="000000" w:themeColor="text1"/>
                <w:sz w:val="20"/>
                <w:szCs w:val="20"/>
                <w:highlight w:val="lightGray"/>
                <w:lang w:eastAsia="en-GB"/>
              </w:rPr>
              <w:t>_____</w:t>
            </w:r>
            <w:r w:rsidRPr="00E568B3">
              <w:rPr>
                <w:color w:val="000000" w:themeColor="text1"/>
                <w:sz w:val="20"/>
                <w:szCs w:val="20"/>
                <w:lang w:eastAsia="en-GB"/>
              </w:rPr>
              <w:t>.</w:t>
            </w:r>
          </w:p>
        </w:tc>
        <w:tc>
          <w:tcPr>
            <w:tcW w:w="6379" w:type="dxa"/>
            <w:gridSpan w:val="4"/>
            <w:shd w:val="clear" w:color="auto" w:fill="F2F2F2" w:themeFill="background1" w:themeFillShade="F2"/>
            <w:tcMar>
              <w:top w:w="0" w:type="dxa"/>
              <w:left w:w="108" w:type="dxa"/>
              <w:bottom w:w="0" w:type="dxa"/>
              <w:right w:w="108" w:type="dxa"/>
            </w:tcMar>
          </w:tcPr>
          <w:p w14:paraId="0A92E7E6" w14:textId="77777777" w:rsidR="00D61692" w:rsidRPr="00E568B3" w:rsidRDefault="00D61692" w:rsidP="000903B4">
            <w:pPr>
              <w:autoSpaceDE w:val="0"/>
              <w:spacing w:before="120" w:after="120"/>
              <w:rPr>
                <w:color w:val="000000" w:themeColor="text1"/>
                <w:sz w:val="20"/>
                <w:szCs w:val="20"/>
                <w:highlight w:val="yellow"/>
                <w:lang w:eastAsia="en-GB"/>
              </w:rPr>
            </w:pPr>
          </w:p>
        </w:tc>
      </w:tr>
      <w:tr w:rsidR="00D61692" w:rsidRPr="00E568B3" w14:paraId="297E1357" w14:textId="77777777" w:rsidTr="000903B4">
        <w:trPr>
          <w:gridAfter w:val="1"/>
          <w:wAfter w:w="11" w:type="dxa"/>
        </w:trPr>
        <w:tc>
          <w:tcPr>
            <w:tcW w:w="1149" w:type="dxa"/>
            <w:vMerge/>
          </w:tcPr>
          <w:p w14:paraId="164FA443"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34" w:type="dxa"/>
            <w:vMerge w:val="restart"/>
          </w:tcPr>
          <w:p w14:paraId="085D6095" w14:textId="77777777" w:rsidR="00D61692" w:rsidRPr="00E568B3" w:rsidRDefault="00D61692" w:rsidP="000903B4">
            <w:pPr>
              <w:autoSpaceDE w:val="0"/>
              <w:spacing w:before="120" w:after="120"/>
              <w:jc w:val="center"/>
              <w:rPr>
                <w:b/>
                <w:bCs/>
                <w:iCs/>
                <w:color w:val="000000" w:themeColor="text1"/>
                <w:sz w:val="20"/>
                <w:szCs w:val="20"/>
              </w:rPr>
            </w:pPr>
            <w:r w:rsidRPr="00E568B3">
              <w:rPr>
                <w:b/>
                <w:bCs/>
                <w:iCs/>
                <w:color w:val="000000" w:themeColor="text1"/>
                <w:sz w:val="20"/>
                <w:szCs w:val="20"/>
              </w:rPr>
              <w:t xml:space="preserve">C.2 </w:t>
            </w:r>
            <w:proofErr w:type="spellStart"/>
            <w:r w:rsidRPr="00E568B3">
              <w:rPr>
                <w:b/>
                <w:bCs/>
                <w:iCs/>
                <w:color w:val="000000" w:themeColor="text1"/>
                <w:sz w:val="20"/>
                <w:szCs w:val="20"/>
              </w:rPr>
              <w:t>If</w:t>
            </w:r>
            <w:proofErr w:type="spellEnd"/>
            <w:r w:rsidRPr="00E568B3">
              <w:rPr>
                <w:b/>
                <w:bCs/>
                <w:iCs/>
                <w:color w:val="000000" w:themeColor="text1"/>
                <w:sz w:val="20"/>
                <w:szCs w:val="20"/>
              </w:rPr>
              <w:t xml:space="preserve"> </w:t>
            </w:r>
            <w:proofErr w:type="spellStart"/>
            <w:r w:rsidRPr="00E568B3">
              <w:rPr>
                <w:b/>
                <w:bCs/>
                <w:iCs/>
                <w:color w:val="000000" w:themeColor="text1"/>
                <w:sz w:val="20"/>
                <w:szCs w:val="20"/>
              </w:rPr>
              <w:t>depreciation</w:t>
            </w:r>
            <w:proofErr w:type="spellEnd"/>
            <w:r w:rsidRPr="00E568B3">
              <w:rPr>
                <w:b/>
                <w:bCs/>
                <w:iCs/>
                <w:color w:val="000000" w:themeColor="text1"/>
                <w:sz w:val="20"/>
                <w:szCs w:val="20"/>
              </w:rPr>
              <w:t xml:space="preserve"> </w:t>
            </w:r>
            <w:proofErr w:type="spellStart"/>
            <w:r w:rsidRPr="00E568B3">
              <w:rPr>
                <w:b/>
                <w:bCs/>
                <w:iCs/>
                <w:color w:val="000000" w:themeColor="text1"/>
                <w:sz w:val="20"/>
                <w:szCs w:val="20"/>
              </w:rPr>
              <w:t>only</w:t>
            </w:r>
            <w:proofErr w:type="spellEnd"/>
            <w:r w:rsidRPr="00E568B3">
              <w:rPr>
                <w:b/>
                <w:bCs/>
                <w:iCs/>
                <w:color w:val="000000" w:themeColor="text1"/>
                <w:sz w:val="20"/>
                <w:szCs w:val="20"/>
              </w:rPr>
              <w:t>:</w:t>
            </w:r>
          </w:p>
          <w:p w14:paraId="014ED720" w14:textId="77777777" w:rsidR="00D61692" w:rsidRPr="00E568B3" w:rsidDel="00955197" w:rsidRDefault="00D61692" w:rsidP="000903B4">
            <w:pPr>
              <w:autoSpaceDE w:val="0"/>
              <w:spacing w:before="120" w:after="120"/>
              <w:jc w:val="center"/>
              <w:rPr>
                <w:b/>
                <w:bCs/>
                <w:color w:val="000000" w:themeColor="text1"/>
                <w:sz w:val="20"/>
                <w:szCs w:val="20"/>
                <w:lang w:eastAsia="en-GB"/>
              </w:rPr>
            </w:pPr>
            <w:r w:rsidRPr="00E568B3">
              <w:rPr>
                <w:rFonts w:eastAsia="Times New Roman"/>
                <w:i/>
                <w:color w:val="7030A0"/>
                <w:sz w:val="20"/>
                <w:szCs w:val="20"/>
                <w:lang w:eastAsia="en-GB"/>
              </w:rPr>
              <w:t>(</w:t>
            </w:r>
            <w:proofErr w:type="spellStart"/>
            <w:r w:rsidRPr="00E568B3">
              <w:rPr>
                <w:rFonts w:eastAsia="Times New Roman"/>
                <w:i/>
                <w:color w:val="7030A0"/>
                <w:sz w:val="20"/>
                <w:szCs w:val="20"/>
                <w:lang w:eastAsia="en-GB"/>
              </w:rPr>
              <w:t>default</w:t>
            </w:r>
            <w:proofErr w:type="spellEnd"/>
            <w:r w:rsidRPr="00E568B3">
              <w:rPr>
                <w:rFonts w:eastAsia="Times New Roman"/>
                <w:i/>
                <w:color w:val="7030A0"/>
                <w:sz w:val="20"/>
                <w:szCs w:val="20"/>
                <w:lang w:eastAsia="en-GB"/>
              </w:rPr>
              <w:t xml:space="preserve"> </w:t>
            </w:r>
            <w:proofErr w:type="spellStart"/>
            <w:r w:rsidRPr="00E568B3">
              <w:rPr>
                <w:rFonts w:eastAsia="Times New Roman"/>
                <w:i/>
                <w:color w:val="7030A0"/>
                <w:sz w:val="20"/>
                <w:szCs w:val="20"/>
                <w:lang w:eastAsia="en-GB"/>
              </w:rPr>
              <w:t>option</w:t>
            </w:r>
            <w:proofErr w:type="spellEnd"/>
            <w:r w:rsidRPr="00E568B3">
              <w:rPr>
                <w:rFonts w:eastAsia="Times New Roman"/>
                <w:i/>
                <w:color w:val="7030A0"/>
                <w:sz w:val="20"/>
                <w:szCs w:val="20"/>
                <w:lang w:eastAsia="en-GB"/>
              </w:rPr>
              <w:t xml:space="preserve"> </w:t>
            </w:r>
            <w:proofErr w:type="spellStart"/>
            <w:r w:rsidRPr="00E568B3">
              <w:rPr>
                <w:rFonts w:eastAsia="Times New Roman"/>
                <w:i/>
                <w:color w:val="7030A0"/>
                <w:sz w:val="20"/>
                <w:szCs w:val="20"/>
                <w:lang w:eastAsia="en-GB"/>
              </w:rPr>
              <w:t>for</w:t>
            </w:r>
            <w:proofErr w:type="spellEnd"/>
            <w:r w:rsidRPr="00E568B3">
              <w:rPr>
                <w:rFonts w:eastAsia="Times New Roman"/>
                <w:i/>
                <w:color w:val="7030A0"/>
                <w:sz w:val="20"/>
                <w:szCs w:val="20"/>
                <w:lang w:eastAsia="en-GB"/>
              </w:rPr>
              <w:t xml:space="preserve"> </w:t>
            </w:r>
            <w:proofErr w:type="spellStart"/>
            <w:r w:rsidRPr="00E568B3">
              <w:rPr>
                <w:rFonts w:eastAsia="Times New Roman"/>
                <w:i/>
                <w:color w:val="7030A0"/>
                <w:sz w:val="20"/>
                <w:szCs w:val="20"/>
                <w:lang w:eastAsia="en-GB"/>
              </w:rPr>
              <w:t>most</w:t>
            </w:r>
            <w:proofErr w:type="spellEnd"/>
            <w:r w:rsidRPr="00E568B3">
              <w:rPr>
                <w:rFonts w:eastAsia="Times New Roman"/>
                <w:i/>
                <w:color w:val="7030A0"/>
                <w:sz w:val="20"/>
                <w:szCs w:val="20"/>
                <w:lang w:eastAsia="en-GB"/>
              </w:rPr>
              <w:t xml:space="preserve"> </w:t>
            </w:r>
            <w:proofErr w:type="spellStart"/>
            <w:r w:rsidRPr="00E568B3">
              <w:rPr>
                <w:rFonts w:eastAsia="Times New Roman"/>
                <w:i/>
                <w:color w:val="7030A0"/>
                <w:sz w:val="20"/>
                <w:szCs w:val="20"/>
                <w:lang w:eastAsia="en-GB"/>
              </w:rPr>
              <w:t>programmes</w:t>
            </w:r>
            <w:proofErr w:type="spellEnd"/>
            <w:r w:rsidRPr="00E568B3">
              <w:rPr>
                <w:rFonts w:eastAsia="Times New Roman"/>
                <w:i/>
                <w:color w:val="7030A0"/>
                <w:sz w:val="20"/>
                <w:szCs w:val="20"/>
                <w:lang w:eastAsia="en-GB"/>
              </w:rPr>
              <w:t>)</w:t>
            </w:r>
          </w:p>
        </w:tc>
        <w:tc>
          <w:tcPr>
            <w:tcW w:w="6303" w:type="dxa"/>
            <w:gridSpan w:val="2"/>
            <w:vMerge w:val="restart"/>
            <w:tcMar>
              <w:top w:w="0" w:type="dxa"/>
              <w:left w:w="108" w:type="dxa"/>
              <w:bottom w:w="0" w:type="dxa"/>
              <w:right w:w="108" w:type="dxa"/>
            </w:tcMar>
          </w:tcPr>
          <w:p w14:paraId="489F936F" w14:textId="77777777" w:rsidR="00D61692" w:rsidRPr="00E568B3" w:rsidRDefault="00D61692" w:rsidP="000903B4">
            <w:pPr>
              <w:spacing w:before="120" w:after="120"/>
              <w:rPr>
                <w:color w:val="000000" w:themeColor="text1"/>
                <w:sz w:val="20"/>
                <w:szCs w:val="20"/>
                <w:lang w:eastAsia="en-GB"/>
              </w:rPr>
            </w:pPr>
            <w:proofErr w:type="spellStart"/>
            <w:r w:rsidRPr="00E568B3">
              <w:rPr>
                <w:b/>
                <w:bCs/>
                <w:i/>
                <w:iCs/>
                <w:color w:val="000000" w:themeColor="text1"/>
                <w:sz w:val="20"/>
                <w:szCs w:val="20"/>
                <w:lang w:eastAsia="en-GB"/>
              </w:rPr>
              <w:t>For</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equipment</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included</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sample</w:t>
            </w:r>
            <w:proofErr w:type="spellEnd"/>
            <w:r w:rsidRPr="00E568B3">
              <w:rPr>
                <w:b/>
                <w:bCs/>
                <w:i/>
                <w:iCs/>
                <w:color w:val="000000" w:themeColor="text1"/>
                <w:sz w:val="20"/>
                <w:szCs w:val="20"/>
                <w:lang w:eastAsia="en-GB"/>
              </w:rPr>
              <w:t>:</w:t>
            </w:r>
          </w:p>
          <w:p w14:paraId="2CE7D4A1" w14:textId="77777777" w:rsidR="00D61692" w:rsidRPr="00E568B3" w:rsidRDefault="00D61692" w:rsidP="000903B4">
            <w:pPr>
              <w:autoSpaceDE w:val="0"/>
              <w:autoSpaceDN w:val="0"/>
              <w:adjustRightInd w:val="0"/>
              <w:spacing w:before="120" w:after="120"/>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carried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general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see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above</w:t>
            </w:r>
            <w:proofErr w:type="spellEnd"/>
            <w:r w:rsidRPr="00E568B3">
              <w:rPr>
                <w:i/>
                <w:iCs/>
                <w:color w:val="000000" w:themeColor="text1"/>
                <w:sz w:val="20"/>
                <w:szCs w:val="20"/>
                <w:lang w:eastAsia="en-GB"/>
              </w:rPr>
              <w:t>)</w:t>
            </w:r>
            <w:r w:rsidRPr="00E568B3">
              <w:rPr>
                <w:color w:val="000000" w:themeColor="text1"/>
                <w:sz w:val="20"/>
                <w:szCs w:val="20"/>
                <w:lang w:eastAsia="en-GB"/>
              </w:rPr>
              <w:t>.</w:t>
            </w:r>
          </w:p>
          <w:p w14:paraId="54D4F87B" w14:textId="77777777" w:rsidR="00D61692" w:rsidRPr="00E568B3" w:rsidRDefault="00D61692" w:rsidP="000903B4">
            <w:pPr>
              <w:spacing w:before="120" w:after="120"/>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carried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general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purchase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see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above</w:t>
            </w:r>
            <w:proofErr w:type="spellEnd"/>
            <w:r w:rsidRPr="00E568B3">
              <w:rPr>
                <w:i/>
                <w:iCs/>
                <w:color w:val="000000" w:themeColor="text1"/>
                <w:sz w:val="20"/>
                <w:szCs w:val="20"/>
                <w:lang w:eastAsia="en-GB"/>
              </w:rPr>
              <w:t>)</w:t>
            </w:r>
            <w:r w:rsidRPr="00E568B3">
              <w:rPr>
                <w:color w:val="000000" w:themeColor="text1"/>
                <w:sz w:val="20"/>
                <w:szCs w:val="20"/>
                <w:lang w:eastAsia="en-GB"/>
              </w:rPr>
              <w:t>.</w:t>
            </w:r>
          </w:p>
          <w:p w14:paraId="094D7847" w14:textId="77777777" w:rsidR="00D61692" w:rsidRPr="00E568B3" w:rsidRDefault="00D61692" w:rsidP="000903B4">
            <w:pPr>
              <w:autoSpaceDE w:val="0"/>
              <w:autoSpaceDN w:val="0"/>
              <w:adjustRightInd w:val="0"/>
              <w:spacing w:before="120" w:after="120"/>
              <w:rPr>
                <w:iCs/>
                <w:color w:val="000000" w:themeColor="text1"/>
                <w:sz w:val="20"/>
                <w:szCs w:val="20"/>
              </w:rPr>
            </w:pPr>
            <w:r w:rsidRPr="00E568B3">
              <w:rPr>
                <w:color w:val="000000" w:themeColor="text1"/>
                <w:sz w:val="20"/>
                <w:szCs w:val="20"/>
                <w:lang w:eastAsia="en-GB"/>
              </w:rPr>
              <w:t xml:space="preserve">To </w:t>
            </w:r>
            <w:proofErr w:type="spellStart"/>
            <w:r w:rsidRPr="00E568B3">
              <w:rPr>
                <w:color w:val="000000" w:themeColor="text1"/>
                <w:sz w:val="20"/>
                <w:szCs w:val="20"/>
                <w:lang w:eastAsia="en-GB"/>
              </w:rPr>
              <w:t>confirm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standard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findings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next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column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purchases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infrastructure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assets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w:t>
            </w:r>
          </w:p>
          <w:p w14:paraId="7C0BFD5A"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entered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system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written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accordance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international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standards</w:t>
            </w:r>
            <w:proofErr w:type="spellEnd"/>
            <w:r w:rsidRPr="00E568B3">
              <w:rPr>
                <w:color w:val="000000" w:themeColor="text1"/>
                <w:sz w:val="20"/>
                <w:szCs w:val="20"/>
                <w:lang w:eastAsia="en-GB"/>
              </w:rPr>
              <w:t>;</w:t>
            </w:r>
            <w:bookmarkStart w:id="66" w:name="_Hlk153486805"/>
            <w:r w:rsidRPr="00E568B3">
              <w:rPr>
                <w:color w:val="000000" w:themeColor="text1"/>
                <w:sz w:val="20"/>
                <w:szCs w:val="20"/>
                <w:lang w:eastAsia="en-GB"/>
              </w:rPr>
              <w:t xml:space="preserve"> </w:t>
            </w:r>
            <w:r w:rsidRPr="00E568B3">
              <w:rPr>
                <w:color w:val="000000" w:themeColor="text1"/>
                <w:sz w:val="20"/>
                <w:szCs w:val="20"/>
                <w:lang w:val="en-US" w:eastAsia="en-GB"/>
              </w:rPr>
              <w:t>they</w:t>
            </w:r>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correctly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allocated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documents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such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delivery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invoice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demonstrating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link</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w:t>
            </w:r>
            <w:bookmarkEnd w:id="66"/>
          </w:p>
          <w:p w14:paraId="7303636C"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extent</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which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percentage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reliable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documentation</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e.g</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usage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overview</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table</w:t>
            </w:r>
            <w:proofErr w:type="spellEnd"/>
            <w:r w:rsidRPr="00E568B3">
              <w:rPr>
                <w:i/>
                <w:iCs/>
                <w:color w:val="000000" w:themeColor="text1"/>
                <w:sz w:val="20"/>
                <w:szCs w:val="20"/>
                <w:lang w:eastAsia="en-GB"/>
              </w:rPr>
              <w:t>)</w:t>
            </w:r>
          </w:p>
          <w:p w14:paraId="640A1EA4"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rPr>
            </w:pPr>
            <w:proofErr w:type="spellStart"/>
            <w:r w:rsidRPr="00E568B3">
              <w:rPr>
                <w:color w:val="000000" w:themeColor="text1"/>
                <w:sz w:val="20"/>
                <w:szCs w:val="20"/>
              </w:rPr>
              <w:t>any</w:t>
            </w:r>
            <w:proofErr w:type="spellEnd"/>
            <w:r w:rsidRPr="00E568B3">
              <w:rPr>
                <w:color w:val="000000" w:themeColor="text1"/>
                <w:sz w:val="20"/>
                <w:szCs w:val="20"/>
              </w:rPr>
              <w:t xml:space="preserve"> </w:t>
            </w:r>
            <w:proofErr w:type="spellStart"/>
            <w:r w:rsidRPr="00E568B3">
              <w:rPr>
                <w:color w:val="000000" w:themeColor="text1"/>
                <w:sz w:val="20"/>
                <w:szCs w:val="20"/>
              </w:rPr>
              <w:t>costs</w:t>
            </w:r>
            <w:proofErr w:type="spellEnd"/>
            <w:r w:rsidRPr="00E568B3">
              <w:rPr>
                <w:color w:val="000000" w:themeColor="text1"/>
                <w:sz w:val="20"/>
                <w:szCs w:val="20"/>
              </w:rPr>
              <w:t xml:space="preserve"> </w:t>
            </w:r>
            <w:proofErr w:type="spellStart"/>
            <w:r w:rsidRPr="00E568B3">
              <w:rPr>
                <w:color w:val="000000" w:themeColor="text1"/>
                <w:sz w:val="20"/>
                <w:szCs w:val="20"/>
              </w:rPr>
              <w:t>reductions</w:t>
            </w:r>
            <w:proofErr w:type="spellEnd"/>
            <w:r w:rsidRPr="00E568B3">
              <w:rPr>
                <w:color w:val="000000" w:themeColor="text1"/>
                <w:sz w:val="20"/>
                <w:szCs w:val="20"/>
              </w:rPr>
              <w:t xml:space="preserve"> (</w:t>
            </w:r>
            <w:proofErr w:type="spellStart"/>
            <w:r w:rsidRPr="00E568B3">
              <w:rPr>
                <w:color w:val="000000" w:themeColor="text1"/>
                <w:sz w:val="20"/>
                <w:szCs w:val="20"/>
              </w:rPr>
              <w:t>rebates</w:t>
            </w:r>
            <w:proofErr w:type="spellEnd"/>
            <w:r w:rsidRPr="00E568B3">
              <w:rPr>
                <w:color w:val="000000" w:themeColor="text1"/>
                <w:sz w:val="20"/>
                <w:szCs w:val="20"/>
              </w:rPr>
              <w:t xml:space="preserve">, </w:t>
            </w:r>
            <w:proofErr w:type="spellStart"/>
            <w:r w:rsidRPr="00E568B3">
              <w:rPr>
                <w:color w:val="000000" w:themeColor="text1"/>
                <w:sz w:val="20"/>
                <w:szCs w:val="20"/>
              </w:rPr>
              <w:t>discounts</w:t>
            </w:r>
            <w:proofErr w:type="spellEnd"/>
            <w:r w:rsidRPr="00E568B3">
              <w:rPr>
                <w:color w:val="000000" w:themeColor="text1"/>
                <w:sz w:val="20"/>
                <w:szCs w:val="20"/>
              </w:rPr>
              <w:t xml:space="preserve">) </w:t>
            </w:r>
            <w:proofErr w:type="spellStart"/>
            <w:r w:rsidRPr="00E568B3">
              <w:rPr>
                <w:color w:val="000000" w:themeColor="text1"/>
                <w:sz w:val="20"/>
                <w:szCs w:val="20"/>
              </w:rPr>
              <w:t>have</w:t>
            </w:r>
            <w:proofErr w:type="spellEnd"/>
            <w:r w:rsidRPr="00E568B3">
              <w:rPr>
                <w:color w:val="000000" w:themeColor="text1"/>
                <w:sz w:val="20"/>
                <w:szCs w:val="20"/>
              </w:rPr>
              <w:t xml:space="preserve"> </w:t>
            </w:r>
            <w:proofErr w:type="spellStart"/>
            <w:r w:rsidRPr="00E568B3">
              <w:rPr>
                <w:color w:val="000000" w:themeColor="text1"/>
                <w:sz w:val="20"/>
                <w:szCs w:val="20"/>
              </w:rPr>
              <w:t>been</w:t>
            </w:r>
            <w:proofErr w:type="spellEnd"/>
            <w:r w:rsidRPr="00E568B3">
              <w:rPr>
                <w:color w:val="000000" w:themeColor="text1"/>
                <w:sz w:val="20"/>
                <w:szCs w:val="20"/>
              </w:rPr>
              <w:t xml:space="preserve"> </w:t>
            </w:r>
            <w:proofErr w:type="spellStart"/>
            <w:r w:rsidRPr="00E568B3">
              <w:rPr>
                <w:color w:val="000000" w:themeColor="text1"/>
                <w:sz w:val="20"/>
                <w:szCs w:val="20"/>
              </w:rPr>
              <w:t>taken</w:t>
            </w:r>
            <w:proofErr w:type="spellEnd"/>
            <w:r w:rsidRPr="00E568B3">
              <w:rPr>
                <w:color w:val="000000" w:themeColor="text1"/>
                <w:sz w:val="20"/>
                <w:szCs w:val="20"/>
              </w:rPr>
              <w:t xml:space="preserve"> </w:t>
            </w:r>
            <w:proofErr w:type="spellStart"/>
            <w:r w:rsidRPr="00E568B3">
              <w:rPr>
                <w:color w:val="000000" w:themeColor="text1"/>
                <w:sz w:val="20"/>
                <w:szCs w:val="20"/>
              </w:rPr>
              <w:t>into</w:t>
            </w:r>
            <w:proofErr w:type="spellEnd"/>
            <w:r w:rsidRPr="00E568B3">
              <w:rPr>
                <w:color w:val="000000" w:themeColor="text1"/>
                <w:sz w:val="20"/>
                <w:szCs w:val="20"/>
              </w:rPr>
              <w:t xml:space="preserve"> </w:t>
            </w:r>
            <w:proofErr w:type="spellStart"/>
            <w:r w:rsidRPr="00E568B3">
              <w:rPr>
                <w:color w:val="000000" w:themeColor="text1"/>
                <w:sz w:val="20"/>
                <w:szCs w:val="20"/>
                <w:lang w:eastAsia="en-GB"/>
              </w:rPr>
              <w:t>account</w:t>
            </w:r>
            <w:proofErr w:type="spellEnd"/>
          </w:p>
          <w:p w14:paraId="734675E2"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rPr>
            </w:pPr>
            <w:proofErr w:type="spellStart"/>
            <w:r w:rsidRPr="00E568B3">
              <w:rPr>
                <w:color w:val="000000" w:themeColor="text1"/>
                <w:sz w:val="20"/>
                <w:szCs w:val="20"/>
              </w:rPr>
              <w:t>confirmed</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existence</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equipment</w:t>
            </w:r>
            <w:proofErr w:type="spellEnd"/>
            <w:r w:rsidRPr="00E568B3">
              <w:rPr>
                <w:color w:val="000000" w:themeColor="text1"/>
                <w:sz w:val="20"/>
                <w:szCs w:val="20"/>
              </w:rPr>
              <w:t xml:space="preserve"> </w:t>
            </w:r>
            <w:proofErr w:type="spellStart"/>
            <w:r w:rsidRPr="00E568B3">
              <w:rPr>
                <w:color w:val="000000" w:themeColor="text1"/>
                <w:sz w:val="20"/>
                <w:szCs w:val="20"/>
              </w:rPr>
              <w:t>and</w:t>
            </w:r>
            <w:proofErr w:type="spellEnd"/>
            <w:r w:rsidRPr="00E568B3">
              <w:rPr>
                <w:color w:val="000000" w:themeColor="text1"/>
                <w:sz w:val="20"/>
                <w:szCs w:val="20"/>
              </w:rPr>
              <w:t xml:space="preserve"> </w:t>
            </w:r>
            <w:proofErr w:type="spellStart"/>
            <w:r w:rsidRPr="00E568B3">
              <w:rPr>
                <w:color w:val="000000" w:themeColor="text1"/>
                <w:sz w:val="20"/>
                <w:szCs w:val="20"/>
              </w:rPr>
              <w:t>ensured</w:t>
            </w:r>
            <w:proofErr w:type="spellEnd"/>
            <w:r w:rsidRPr="00E568B3">
              <w:rPr>
                <w:color w:val="000000" w:themeColor="text1"/>
                <w:sz w:val="20"/>
                <w:szCs w:val="20"/>
              </w:rPr>
              <w:t xml:space="preserve"> </w:t>
            </w:r>
            <w:proofErr w:type="spellStart"/>
            <w:r w:rsidRPr="00E568B3">
              <w:rPr>
                <w:color w:val="000000" w:themeColor="text1"/>
                <w:sz w:val="20"/>
                <w:szCs w:val="20"/>
              </w:rPr>
              <w:t>that</w:t>
            </w:r>
            <w:proofErr w:type="spellEnd"/>
            <w:r w:rsidRPr="00E568B3">
              <w:rPr>
                <w:color w:val="000000" w:themeColor="text1"/>
                <w:sz w:val="20"/>
                <w:szCs w:val="20"/>
              </w:rPr>
              <w:t xml:space="preserve"> </w:t>
            </w:r>
            <w:proofErr w:type="spellStart"/>
            <w:r w:rsidRPr="00E568B3">
              <w:rPr>
                <w:color w:val="000000" w:themeColor="text1"/>
                <w:sz w:val="20"/>
                <w:szCs w:val="20"/>
              </w:rPr>
              <w:t>is</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same</w:t>
            </w:r>
            <w:proofErr w:type="spellEnd"/>
            <w:r w:rsidRPr="00E568B3">
              <w:rPr>
                <w:color w:val="000000" w:themeColor="text1"/>
                <w:sz w:val="20"/>
                <w:szCs w:val="20"/>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rPr>
              <w:t xml:space="preserve"> </w:t>
            </w:r>
            <w:proofErr w:type="spellStart"/>
            <w:r w:rsidRPr="00E568B3">
              <w:rPr>
                <w:color w:val="000000" w:themeColor="text1"/>
                <w:sz w:val="20"/>
                <w:szCs w:val="20"/>
              </w:rPr>
              <w:t>purchased</w:t>
            </w:r>
            <w:proofErr w:type="spellEnd"/>
          </w:p>
          <w:p w14:paraId="7125460D"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lastRenderedPageBreak/>
              <w:t>if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suspended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no </w:t>
            </w:r>
            <w:proofErr w:type="spellStart"/>
            <w:r w:rsidRPr="00E568B3">
              <w:rPr>
                <w:color w:val="000000" w:themeColor="text1"/>
                <w:sz w:val="20"/>
                <w:szCs w:val="20"/>
                <w:lang w:eastAsia="en-GB"/>
              </w:rPr>
              <w:t>depreciation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charged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during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suspension</w:t>
            </w:r>
            <w:proofErr w:type="spellEnd"/>
            <w:r w:rsidRPr="00E568B3">
              <w:rPr>
                <w:color w:val="000000" w:themeColor="text1"/>
                <w:sz w:val="20"/>
                <w:szCs w:val="20"/>
                <w:lang w:eastAsia="en-GB"/>
              </w:rPr>
              <w:t xml:space="preserve"> period.</w:t>
            </w:r>
          </w:p>
          <w:p w14:paraId="3DFD50BE" w14:textId="77777777" w:rsidR="00D61692" w:rsidRPr="00E568B3" w:rsidRDefault="00D61692" w:rsidP="000903B4">
            <w:pPr>
              <w:spacing w:before="120" w:after="120"/>
              <w:rPr>
                <w:color w:val="000000" w:themeColor="text1"/>
                <w:sz w:val="20"/>
                <w:szCs w:val="20"/>
                <w:lang w:eastAsia="en-GB"/>
              </w:rPr>
            </w:pPr>
            <w:proofErr w:type="spellStart"/>
            <w:r w:rsidRPr="00E568B3">
              <w:rPr>
                <w:color w:val="000000" w:themeColor="text1"/>
                <w:sz w:val="20"/>
                <w:szCs w:val="20"/>
                <w:lang w:eastAsia="en-GB"/>
              </w:rPr>
              <w:t>Purchases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between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principle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accepted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unless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exceptional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properly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justified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cases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e.g</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participant</w:t>
            </w:r>
            <w:proofErr w:type="spellEnd"/>
            <w:r w:rsidRPr="00E568B3">
              <w:rPr>
                <w:i/>
                <w:iCs/>
                <w:color w:val="000000" w:themeColor="text1"/>
                <w:sz w:val="20"/>
                <w:szCs w:val="20"/>
                <w:lang w:eastAsia="en-GB"/>
              </w:rPr>
              <w:t xml:space="preserve"> A </w:t>
            </w:r>
            <w:proofErr w:type="spellStart"/>
            <w:r w:rsidRPr="00E568B3">
              <w:rPr>
                <w:i/>
                <w:iCs/>
                <w:color w:val="000000" w:themeColor="text1"/>
                <w:sz w:val="20"/>
                <w:szCs w:val="20"/>
                <w:lang w:eastAsia="en-GB"/>
              </w:rPr>
              <w:t>is</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the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usual</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supplier</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of</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participant</w:t>
            </w:r>
            <w:proofErr w:type="spellEnd"/>
            <w:r w:rsidRPr="00E568B3">
              <w:rPr>
                <w:i/>
                <w:iCs/>
                <w:color w:val="000000" w:themeColor="text1"/>
                <w:sz w:val="20"/>
                <w:szCs w:val="20"/>
                <w:lang w:eastAsia="en-GB"/>
              </w:rPr>
              <w:t xml:space="preserve"> B </w:t>
            </w:r>
            <w:proofErr w:type="spellStart"/>
            <w:r w:rsidRPr="00E568B3">
              <w:rPr>
                <w:i/>
                <w:iCs/>
                <w:color w:val="000000" w:themeColor="text1"/>
                <w:sz w:val="20"/>
                <w:szCs w:val="20"/>
                <w:lang w:eastAsia="en-GB"/>
              </w:rPr>
              <w:t>for</w:t>
            </w:r>
            <w:proofErr w:type="spellEnd"/>
            <w:r w:rsidRPr="00E568B3">
              <w:rPr>
                <w:i/>
                <w:iCs/>
                <w:color w:val="000000" w:themeColor="text1"/>
                <w:sz w:val="20"/>
                <w:szCs w:val="20"/>
                <w:lang w:eastAsia="en-GB"/>
              </w:rPr>
              <w:t xml:space="preserve"> a </w:t>
            </w:r>
            <w:proofErr w:type="spellStart"/>
            <w:r w:rsidRPr="00E568B3">
              <w:rPr>
                <w:i/>
                <w:iCs/>
                <w:color w:val="000000" w:themeColor="text1"/>
                <w:sz w:val="20"/>
                <w:szCs w:val="20"/>
                <w:lang w:eastAsia="en-GB"/>
              </w:rPr>
              <w:t>generic</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consumable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that</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participant</w:t>
            </w:r>
            <w:proofErr w:type="spellEnd"/>
            <w:r w:rsidRPr="00E568B3">
              <w:rPr>
                <w:i/>
                <w:iCs/>
                <w:color w:val="000000" w:themeColor="text1"/>
                <w:sz w:val="20"/>
                <w:szCs w:val="20"/>
                <w:lang w:eastAsia="en-GB"/>
              </w:rPr>
              <w:t xml:space="preserve"> B </w:t>
            </w:r>
            <w:proofErr w:type="spellStart"/>
            <w:r w:rsidRPr="00E568B3">
              <w:rPr>
                <w:i/>
                <w:iCs/>
                <w:color w:val="000000" w:themeColor="text1"/>
                <w:sz w:val="20"/>
                <w:szCs w:val="20"/>
                <w:lang w:eastAsia="en-GB"/>
              </w:rPr>
              <w:t>needs</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for</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the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action</w:t>
            </w:r>
            <w:proofErr w:type="spellEnd"/>
            <w:r w:rsidRPr="00E568B3">
              <w:rPr>
                <w:i/>
                <w:iCs/>
                <w:color w:val="000000" w:themeColor="text1"/>
                <w:sz w:val="20"/>
                <w:szCs w:val="20"/>
                <w:lang w:eastAsia="en-GB"/>
              </w:rPr>
              <w:t>)</w:t>
            </w:r>
            <w:r w:rsidRPr="00E568B3">
              <w:rPr>
                <w:color w:val="000000" w:themeColor="text1"/>
                <w:sz w:val="20"/>
                <w:szCs w:val="20"/>
                <w:lang w:eastAsia="en-GB"/>
              </w:rPr>
              <w:t xml:space="preserve">. </w:t>
            </w:r>
            <w:proofErr w:type="spellStart"/>
            <w:r w:rsidRPr="00E568B3">
              <w:rPr>
                <w:color w:val="000000" w:themeColor="text1"/>
                <w:sz w:val="20"/>
                <w:szCs w:val="20"/>
                <w:lang w:eastAsia="en-GB"/>
              </w:rPr>
              <w:t>If</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needs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supplies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from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it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latter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should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charge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them</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w:t>
            </w:r>
          </w:p>
          <w:p w14:paraId="3A0F51C8" w14:textId="77777777" w:rsidR="00D61692" w:rsidRPr="00E568B3" w:rsidRDefault="00D61692" w:rsidP="000903B4">
            <w:pPr>
              <w:spacing w:before="120" w:after="120"/>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recalculated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depreciation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w:t>
            </w:r>
          </w:p>
          <w:p w14:paraId="78C12771"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depreciation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calculated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acquisition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value</w:t>
            </w:r>
            <w:proofErr w:type="spellEnd"/>
          </w:p>
          <w:p w14:paraId="25130653"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depreciation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accumulated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during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duration</w:t>
            </w:r>
            <w:proofErr w:type="spellEnd"/>
          </w:p>
          <w:p w14:paraId="65E663C2"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depreciation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calculated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each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reporting</w:t>
            </w:r>
            <w:proofErr w:type="spellEnd"/>
            <w:r w:rsidRPr="00E568B3">
              <w:rPr>
                <w:color w:val="000000" w:themeColor="text1"/>
                <w:sz w:val="20"/>
                <w:szCs w:val="20"/>
                <w:lang w:eastAsia="en-GB"/>
              </w:rPr>
              <w:t xml:space="preserve"> period </w:t>
            </w:r>
            <w:proofErr w:type="spellStart"/>
            <w:r w:rsidRPr="00E568B3">
              <w:rPr>
                <w:color w:val="000000" w:themeColor="text1"/>
                <w:sz w:val="20"/>
                <w:szCs w:val="20"/>
                <w:lang w:eastAsia="en-GB"/>
              </w:rPr>
              <w:t>according</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rate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project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does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exclusively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portion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may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charged</w:t>
            </w:r>
            <w:proofErr w:type="spellEnd"/>
            <w:r w:rsidRPr="00E568B3">
              <w:rPr>
                <w:color w:val="000000" w:themeColor="text1"/>
                <w:sz w:val="20"/>
                <w:szCs w:val="20"/>
                <w:lang w:eastAsia="en-GB"/>
              </w:rPr>
              <w:t>)</w:t>
            </w:r>
          </w:p>
          <w:p w14:paraId="528DFFDD"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did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charge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depreciation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from</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date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before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reception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depreciation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begins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when</w:t>
            </w:r>
            <w:proofErr w:type="spellEnd"/>
            <w:r w:rsidRPr="00E568B3">
              <w:rPr>
                <w:color w:val="000000" w:themeColor="text1"/>
                <w:sz w:val="20"/>
                <w:szCs w:val="20"/>
                <w:lang w:eastAsia="en-GB"/>
              </w:rPr>
              <w:t xml:space="preserve"> it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available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p>
          <w:p w14:paraId="2C9D9AD3"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depreciation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do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exceed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purchase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price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depreciable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amount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purchase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price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must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allocated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systematic</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basis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over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useful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life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period </w:t>
            </w:r>
            <w:proofErr w:type="spellStart"/>
            <w:r w:rsidRPr="00E568B3">
              <w:rPr>
                <w:color w:val="000000" w:themeColor="text1"/>
                <w:sz w:val="20"/>
                <w:szCs w:val="20"/>
                <w:lang w:eastAsia="en-GB"/>
              </w:rPr>
              <w:t>during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which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expected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be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usable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useful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life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more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than</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year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cannot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charge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total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item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single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year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unless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Grant </w:t>
            </w:r>
            <w:proofErr w:type="spellStart"/>
            <w:r w:rsidRPr="00E568B3">
              <w:rPr>
                <w:color w:val="000000" w:themeColor="text1"/>
                <w:sz w:val="20"/>
                <w:szCs w:val="20"/>
                <w:lang w:eastAsia="en-GB"/>
              </w:rPr>
              <w:t>Agreement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explicitly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foresees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option</w:t>
            </w:r>
            <w:proofErr w:type="spellEnd"/>
            <w:r w:rsidRPr="00E568B3">
              <w:rPr>
                <w:color w:val="000000" w:themeColor="text1"/>
                <w:sz w:val="20"/>
                <w:szCs w:val="20"/>
                <w:lang w:eastAsia="en-GB"/>
              </w:rPr>
              <w:t>.</w:t>
            </w:r>
          </w:p>
          <w:p w14:paraId="35496CD1"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 xml:space="preserve">Apart </w:t>
            </w:r>
            <w:proofErr w:type="spellStart"/>
            <w:r w:rsidRPr="00E568B3">
              <w:rPr>
                <w:color w:val="000000" w:themeColor="text1"/>
                <w:sz w:val="20"/>
                <w:szCs w:val="20"/>
                <w:lang w:eastAsia="en-GB"/>
              </w:rPr>
              <w:t>from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depreciation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w:t>
            </w:r>
            <w:r w:rsidRPr="00E568B3" w:rsidDel="0060342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leasing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infrastructure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assets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also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they</w:t>
            </w:r>
            <w:proofErr w:type="spellEnd"/>
            <w:r w:rsidRPr="00E568B3">
              <w:rPr>
                <w:color w:val="000000" w:themeColor="text1"/>
                <w:sz w:val="20"/>
                <w:szCs w:val="20"/>
                <w:lang w:eastAsia="en-GB"/>
              </w:rPr>
              <w:t xml:space="preserve"> do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exceed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depreciation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similar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infrastructure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assets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do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include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financing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fees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lastRenderedPageBreak/>
              <w:t>purchased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rented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leased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should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also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w:t>
            </w:r>
          </w:p>
          <w:p w14:paraId="5CE0516F"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r w:rsidRPr="00E568B3">
              <w:rPr>
                <w:color w:val="000000" w:themeColor="text1"/>
                <w:sz w:val="20"/>
                <w:szCs w:val="20"/>
                <w:lang w:eastAsia="en-GB"/>
              </w:rPr>
              <w:t xml:space="preserve">do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exceed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depreciation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similar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infrastructure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assets</w:t>
            </w:r>
            <w:proofErr w:type="spellEnd"/>
          </w:p>
          <w:p w14:paraId="24A1026B"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r w:rsidRPr="00E568B3">
              <w:rPr>
                <w:color w:val="000000" w:themeColor="text1"/>
                <w:sz w:val="20"/>
                <w:szCs w:val="20"/>
                <w:lang w:eastAsia="en-GB"/>
              </w:rPr>
              <w:t xml:space="preserve">do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include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financing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fees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e.g</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finance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charges</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included</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in</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the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finance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lease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payments</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or</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interests</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on</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loans</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taken</w:t>
            </w:r>
            <w:proofErr w:type="spellEnd"/>
            <w:r w:rsidRPr="00E568B3">
              <w:rPr>
                <w:i/>
                <w:iCs/>
                <w:color w:val="000000" w:themeColor="text1"/>
                <w:sz w:val="20"/>
                <w:szCs w:val="20"/>
                <w:lang w:eastAsia="en-GB"/>
              </w:rPr>
              <w:t xml:space="preserve"> to </w:t>
            </w:r>
            <w:proofErr w:type="spellStart"/>
            <w:r w:rsidRPr="00E568B3">
              <w:rPr>
                <w:i/>
                <w:iCs/>
                <w:color w:val="000000" w:themeColor="text1"/>
                <w:sz w:val="20"/>
                <w:szCs w:val="20"/>
                <w:lang w:eastAsia="en-GB"/>
              </w:rPr>
              <w:t>finance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the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purchase</w:t>
            </w:r>
            <w:proofErr w:type="spellEnd"/>
            <w:r w:rsidRPr="00E568B3">
              <w:rPr>
                <w:i/>
                <w:iCs/>
                <w:color w:val="000000" w:themeColor="text1"/>
                <w:sz w:val="20"/>
                <w:szCs w:val="20"/>
                <w:lang w:eastAsia="en-GB"/>
              </w:rPr>
              <w:t>)</w:t>
            </w:r>
          </w:p>
          <w:p w14:paraId="4FE67659"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rFonts w:eastAsia="Calibri"/>
                <w:sz w:val="20"/>
                <w:szCs w:val="20"/>
              </w:rPr>
            </w:pPr>
            <w:proofErr w:type="spellStart"/>
            <w:r w:rsidRPr="00E568B3">
              <w:rPr>
                <w:color w:val="000000" w:themeColor="text1"/>
                <w:sz w:val="20"/>
                <w:szCs w:val="20"/>
                <w:lang w:eastAsia="en-GB"/>
              </w:rPr>
              <w:t>there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no </w:t>
            </w:r>
            <w:proofErr w:type="spellStart"/>
            <w:r w:rsidRPr="00E568B3">
              <w:rPr>
                <w:color w:val="000000" w:themeColor="text1"/>
                <w:sz w:val="20"/>
                <w:szCs w:val="20"/>
                <w:lang w:eastAsia="en-GB"/>
              </w:rPr>
              <w:t>double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charging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e.g</w:t>
            </w:r>
            <w:proofErr w:type="spellEnd"/>
            <w:r w:rsidRPr="00E568B3">
              <w:rPr>
                <w:i/>
                <w:iCs/>
                <w:color w:val="000000" w:themeColor="text1"/>
                <w:sz w:val="20"/>
                <w:szCs w:val="20"/>
                <w:lang w:eastAsia="en-GB"/>
              </w:rPr>
              <w:t xml:space="preserve">. no </w:t>
            </w:r>
            <w:proofErr w:type="spellStart"/>
            <w:r w:rsidRPr="00E568B3">
              <w:rPr>
                <w:i/>
                <w:iCs/>
                <w:color w:val="000000" w:themeColor="text1"/>
                <w:sz w:val="20"/>
                <w:szCs w:val="20"/>
                <w:lang w:eastAsia="en-GB"/>
              </w:rPr>
              <w:t>charging</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of</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depreciation</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costs</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for</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equipment</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previously</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funded</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at</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full</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cost</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by</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an</w:t>
            </w:r>
            <w:proofErr w:type="spellEnd"/>
            <w:r w:rsidRPr="00E568B3">
              <w:rPr>
                <w:i/>
                <w:iCs/>
                <w:color w:val="000000" w:themeColor="text1"/>
                <w:sz w:val="20"/>
                <w:szCs w:val="20"/>
                <w:lang w:eastAsia="en-GB"/>
              </w:rPr>
              <w:t xml:space="preserve"> EU </w:t>
            </w:r>
            <w:proofErr w:type="spellStart"/>
            <w:r w:rsidRPr="00E568B3">
              <w:rPr>
                <w:i/>
                <w:iCs/>
                <w:color w:val="000000" w:themeColor="text1"/>
                <w:sz w:val="20"/>
                <w:szCs w:val="20"/>
                <w:lang w:eastAsia="en-GB"/>
              </w:rPr>
              <w:t>grant</w:t>
            </w:r>
            <w:proofErr w:type="spellEnd"/>
            <w:r w:rsidRPr="00E568B3">
              <w:rPr>
                <w:i/>
                <w:iCs/>
                <w:color w:val="000000" w:themeColor="text1"/>
                <w:sz w:val="20"/>
                <w:szCs w:val="20"/>
                <w:lang w:eastAsia="en-GB"/>
              </w:rPr>
              <w:t>)</w:t>
            </w:r>
            <w:r w:rsidRPr="00E568B3">
              <w:rPr>
                <w:color w:val="000000" w:themeColor="text1"/>
                <w:sz w:val="20"/>
                <w:szCs w:val="20"/>
                <w:lang w:eastAsia="en-GB"/>
              </w:rPr>
              <w:t>.</w:t>
            </w:r>
          </w:p>
        </w:tc>
        <w:tc>
          <w:tcPr>
            <w:tcW w:w="4961" w:type="dxa"/>
            <w:gridSpan w:val="2"/>
            <w:tcMar>
              <w:top w:w="0" w:type="dxa"/>
              <w:left w:w="108" w:type="dxa"/>
              <w:bottom w:w="0" w:type="dxa"/>
              <w:right w:w="108" w:type="dxa"/>
            </w:tcMar>
          </w:tcPr>
          <w:p w14:paraId="57570601" w14:textId="77777777" w:rsidR="00D61692" w:rsidRPr="00E568B3" w:rsidRDefault="00D61692" w:rsidP="004C7BDF">
            <w:pPr>
              <w:numPr>
                <w:ilvl w:val="0"/>
                <w:numId w:val="54"/>
              </w:numPr>
              <w:suppressAutoHyphens/>
              <w:autoSpaceDE w:val="0"/>
              <w:autoSpaceDN w:val="0"/>
              <w:spacing w:before="120" w:after="120"/>
              <w:ind w:left="391" w:hanging="391"/>
              <w:textAlignment w:val="baseline"/>
              <w:rPr>
                <w:color w:val="000000" w:themeColor="text1"/>
                <w:sz w:val="20"/>
                <w:szCs w:val="20"/>
                <w:lang w:eastAsia="en-GB"/>
              </w:rPr>
            </w:pPr>
            <w:proofErr w:type="spellStart"/>
            <w:r w:rsidRPr="00E568B3">
              <w:rPr>
                <w:color w:val="000000" w:themeColor="text1"/>
                <w:sz w:val="20"/>
                <w:szCs w:val="20"/>
                <w:lang w:eastAsia="en-GB"/>
              </w:rPr>
              <w:lastRenderedPageBreak/>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eligible</w:t>
            </w:r>
            <w:proofErr w:type="spellEnd"/>
            <w:r w:rsidRPr="00E568B3">
              <w:rPr>
                <w:color w:val="000000" w:themeColor="text1"/>
                <w:sz w:val="20"/>
                <w:szCs w:val="20"/>
                <w:lang w:eastAsia="en-GB"/>
              </w:rPr>
              <w:t xml:space="preserve"> (no </w:t>
            </w:r>
            <w:proofErr w:type="spellStart"/>
            <w:r w:rsidRPr="00E568B3">
              <w:rPr>
                <w:color w:val="000000" w:themeColor="text1"/>
                <w:sz w:val="20"/>
                <w:szCs w:val="20"/>
                <w:lang w:eastAsia="en-GB"/>
              </w:rPr>
              <w:t>ineligible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components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identifiable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verifiable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linked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incurred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payment</w:t>
            </w:r>
            <w:proofErr w:type="spellEnd"/>
            <w:r w:rsidRPr="00E568B3">
              <w:rPr>
                <w:color w:val="000000" w:themeColor="text1"/>
                <w:sz w:val="20"/>
                <w:szCs w:val="20"/>
                <w:lang w:eastAsia="en-GB"/>
              </w:rPr>
              <w:t>, no re-</w:t>
            </w:r>
            <w:proofErr w:type="spellStart"/>
            <w:r w:rsidRPr="00E568B3">
              <w:rPr>
                <w:color w:val="000000" w:themeColor="text1"/>
                <w:sz w:val="20"/>
                <w:szCs w:val="20"/>
                <w:lang w:eastAsia="en-GB"/>
              </w:rPr>
              <w:t>invoicing</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entities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during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duration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accordance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practices</w:t>
            </w:r>
            <w:proofErr w:type="spellEnd"/>
            <w:r w:rsidRPr="00E568B3">
              <w:rPr>
                <w:color w:val="000000" w:themeColor="text1"/>
                <w:sz w:val="20"/>
                <w:szCs w:val="20"/>
                <w:lang w:eastAsia="en-GB"/>
              </w:rPr>
              <w:t>.</w:t>
            </w:r>
          </w:p>
        </w:tc>
        <w:tc>
          <w:tcPr>
            <w:tcW w:w="1418" w:type="dxa"/>
            <w:gridSpan w:val="2"/>
            <w:tcMar>
              <w:top w:w="0" w:type="dxa"/>
              <w:left w:w="108" w:type="dxa"/>
              <w:bottom w:w="0" w:type="dxa"/>
              <w:right w:w="108" w:type="dxa"/>
            </w:tcMar>
          </w:tcPr>
          <w:p w14:paraId="408E2DC1"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317DF635" w14:textId="77777777" w:rsidTr="000903B4">
        <w:trPr>
          <w:gridAfter w:val="1"/>
          <w:wAfter w:w="11" w:type="dxa"/>
        </w:trPr>
        <w:tc>
          <w:tcPr>
            <w:tcW w:w="1149" w:type="dxa"/>
            <w:vMerge/>
          </w:tcPr>
          <w:p w14:paraId="64B8BC5B"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34" w:type="dxa"/>
            <w:vMerge/>
          </w:tcPr>
          <w:p w14:paraId="1E1EE167" w14:textId="77777777" w:rsidR="00D61692" w:rsidRPr="00E568B3" w:rsidRDefault="00D61692" w:rsidP="000903B4">
            <w:pPr>
              <w:autoSpaceDE w:val="0"/>
              <w:spacing w:before="120" w:after="120"/>
              <w:rPr>
                <w:b/>
                <w:bCs/>
                <w:iCs/>
                <w:color w:val="000000" w:themeColor="text1"/>
                <w:sz w:val="20"/>
                <w:szCs w:val="20"/>
              </w:rPr>
            </w:pPr>
          </w:p>
        </w:tc>
        <w:tc>
          <w:tcPr>
            <w:tcW w:w="6303" w:type="dxa"/>
            <w:gridSpan w:val="2"/>
            <w:vMerge/>
            <w:tcMar>
              <w:top w:w="0" w:type="dxa"/>
              <w:left w:w="108" w:type="dxa"/>
              <w:bottom w:w="0" w:type="dxa"/>
              <w:right w:w="108" w:type="dxa"/>
            </w:tcMar>
          </w:tcPr>
          <w:p w14:paraId="21B9E6F0" w14:textId="77777777" w:rsidR="00D61692" w:rsidRPr="00E568B3" w:rsidRDefault="00D61692" w:rsidP="000903B4">
            <w:pPr>
              <w:autoSpaceDE w:val="0"/>
              <w:autoSpaceDN w:val="0"/>
              <w:adjustRightInd w:val="0"/>
              <w:spacing w:before="120" w:after="120"/>
              <w:rPr>
                <w:color w:val="000000" w:themeColor="text1"/>
                <w:sz w:val="20"/>
                <w:szCs w:val="20"/>
                <w:lang w:eastAsia="en-GB"/>
              </w:rPr>
            </w:pPr>
          </w:p>
        </w:tc>
        <w:tc>
          <w:tcPr>
            <w:tcW w:w="4961" w:type="dxa"/>
            <w:gridSpan w:val="2"/>
            <w:tcMar>
              <w:top w:w="0" w:type="dxa"/>
              <w:left w:w="108" w:type="dxa"/>
              <w:bottom w:w="0" w:type="dxa"/>
              <w:right w:w="108" w:type="dxa"/>
            </w:tcMar>
          </w:tcPr>
          <w:p w14:paraId="73DD59B4" w14:textId="77777777" w:rsidR="00D61692" w:rsidRPr="00E568B3" w:rsidRDefault="00D61692" w:rsidP="004C7BDF">
            <w:pPr>
              <w:numPr>
                <w:ilvl w:val="0"/>
                <w:numId w:val="54"/>
              </w:numPr>
              <w:suppressAutoHyphens/>
              <w:autoSpaceDE w:val="0"/>
              <w:autoSpaceDN w:val="0"/>
              <w:spacing w:before="120" w:after="120"/>
              <w:ind w:left="391" w:hanging="391"/>
              <w:textAlignment w:val="baseline"/>
              <w:rPr>
                <w:color w:val="000000" w:themeColor="text1"/>
                <w:sz w:val="20"/>
                <w:szCs w:val="20"/>
                <w:lang w:eastAsia="en-GB"/>
              </w:rPr>
            </w:pPr>
            <w:r w:rsidRPr="00E568B3">
              <w:rPr>
                <w:color w:val="000000" w:themeColor="text1"/>
                <w:sz w:val="20"/>
                <w:szCs w:val="20"/>
                <w:lang w:val="en-US" w:eastAsia="en-GB"/>
              </w:rPr>
              <w:t xml:space="preserve">Purchases were made using the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r w:rsidRPr="00E568B3">
              <w:rPr>
                <w:color w:val="000000" w:themeColor="text1"/>
                <w:sz w:val="20"/>
                <w:szCs w:val="20"/>
                <w:lang w:val="en-US" w:eastAsia="en-GB"/>
              </w:rPr>
              <w:t>usual purchasing practices and, if applicable, other documents/procedures required for compliance with national law on public procurement.</w:t>
            </w:r>
          </w:p>
        </w:tc>
        <w:tc>
          <w:tcPr>
            <w:tcW w:w="1418" w:type="dxa"/>
            <w:gridSpan w:val="2"/>
            <w:tcMar>
              <w:top w:w="0" w:type="dxa"/>
              <w:left w:w="108" w:type="dxa"/>
              <w:bottom w:w="0" w:type="dxa"/>
              <w:right w:w="108" w:type="dxa"/>
            </w:tcMar>
          </w:tcPr>
          <w:p w14:paraId="0DC74A66"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30345435" w14:textId="77777777" w:rsidTr="000903B4">
        <w:trPr>
          <w:gridAfter w:val="1"/>
          <w:wAfter w:w="11" w:type="dxa"/>
        </w:trPr>
        <w:tc>
          <w:tcPr>
            <w:tcW w:w="1149" w:type="dxa"/>
            <w:vMerge/>
          </w:tcPr>
          <w:p w14:paraId="485B3036"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34" w:type="dxa"/>
            <w:vMerge/>
          </w:tcPr>
          <w:p w14:paraId="6D55631A" w14:textId="77777777" w:rsidR="00D61692" w:rsidRPr="00E568B3" w:rsidRDefault="00D61692" w:rsidP="000903B4">
            <w:pPr>
              <w:autoSpaceDE w:val="0"/>
              <w:spacing w:before="120" w:after="120"/>
              <w:rPr>
                <w:b/>
                <w:bCs/>
                <w:iCs/>
                <w:color w:val="000000" w:themeColor="text1"/>
                <w:sz w:val="20"/>
                <w:szCs w:val="20"/>
              </w:rPr>
            </w:pPr>
          </w:p>
        </w:tc>
        <w:tc>
          <w:tcPr>
            <w:tcW w:w="6303" w:type="dxa"/>
            <w:gridSpan w:val="2"/>
            <w:vMerge/>
            <w:tcMar>
              <w:top w:w="0" w:type="dxa"/>
              <w:left w:w="108" w:type="dxa"/>
              <w:bottom w:w="0" w:type="dxa"/>
              <w:right w:w="108" w:type="dxa"/>
            </w:tcMar>
          </w:tcPr>
          <w:p w14:paraId="7FC7D454" w14:textId="77777777" w:rsidR="00D61692" w:rsidRPr="00E568B3" w:rsidRDefault="00D61692" w:rsidP="000903B4">
            <w:pPr>
              <w:autoSpaceDE w:val="0"/>
              <w:autoSpaceDN w:val="0"/>
              <w:adjustRightInd w:val="0"/>
              <w:spacing w:before="120" w:after="120"/>
              <w:rPr>
                <w:color w:val="000000" w:themeColor="text1"/>
                <w:sz w:val="20"/>
                <w:szCs w:val="20"/>
                <w:lang w:eastAsia="en-GB"/>
              </w:rPr>
            </w:pPr>
          </w:p>
        </w:tc>
        <w:tc>
          <w:tcPr>
            <w:tcW w:w="4961" w:type="dxa"/>
            <w:gridSpan w:val="2"/>
            <w:tcMar>
              <w:top w:w="0" w:type="dxa"/>
              <w:left w:w="108" w:type="dxa"/>
              <w:bottom w:w="0" w:type="dxa"/>
              <w:right w:w="108" w:type="dxa"/>
            </w:tcMar>
          </w:tcPr>
          <w:p w14:paraId="30298C55" w14:textId="77777777" w:rsidR="00D61692" w:rsidRPr="00E568B3" w:rsidRDefault="00D61692" w:rsidP="004C7BDF">
            <w:pPr>
              <w:numPr>
                <w:ilvl w:val="0"/>
                <w:numId w:val="54"/>
              </w:numPr>
              <w:suppressAutoHyphens/>
              <w:autoSpaceDE w:val="0"/>
              <w:autoSpaceDN w:val="0"/>
              <w:spacing w:before="120" w:after="120"/>
              <w:ind w:left="391" w:hanging="391"/>
              <w:textAlignment w:val="baseline"/>
              <w:rPr>
                <w:color w:val="000000" w:themeColor="text1"/>
                <w:sz w:val="20"/>
                <w:szCs w:val="20"/>
                <w:lang w:val="en-US" w:eastAsia="en-GB"/>
              </w:rPr>
            </w:pPr>
            <w:r w:rsidRPr="00E568B3">
              <w:rPr>
                <w:color w:val="000000" w:themeColor="text1"/>
                <w:sz w:val="20"/>
                <w:szCs w:val="20"/>
                <w:lang w:eastAsia="en-GB"/>
              </w:rPr>
              <w:t xml:space="preserve">Assets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purchased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according</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principle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value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money</w:t>
            </w:r>
            <w:proofErr w:type="spellEnd"/>
            <w:r w:rsidRPr="00E568B3">
              <w:rPr>
                <w:color w:val="000000" w:themeColor="text1"/>
                <w:sz w:val="20"/>
                <w:szCs w:val="20"/>
                <w:lang w:eastAsia="en-GB"/>
              </w:rPr>
              <w:t xml:space="preserve"> </w:t>
            </w:r>
            <w:r w:rsidRPr="00E568B3">
              <w:rPr>
                <w:sz w:val="20"/>
                <w:szCs w:val="20"/>
              </w:rPr>
              <w:t>(</w:t>
            </w:r>
            <w:proofErr w:type="spellStart"/>
            <w:r w:rsidRPr="00E568B3">
              <w:rPr>
                <w:color w:val="000000" w:themeColor="text1"/>
                <w:sz w:val="20"/>
                <w:szCs w:val="20"/>
                <w:lang w:eastAsia="en-GB"/>
              </w:rPr>
              <w:t>best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price-quality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ratio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lowest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price</w:t>
            </w:r>
            <w:proofErr w:type="spellEnd"/>
            <w:r w:rsidRPr="00E568B3">
              <w:rPr>
                <w:color w:val="000000" w:themeColor="text1"/>
                <w:sz w:val="20"/>
                <w:szCs w:val="20"/>
                <w:lang w:eastAsia="en-GB"/>
              </w:rPr>
              <w:t>.</w:t>
            </w:r>
          </w:p>
        </w:tc>
        <w:tc>
          <w:tcPr>
            <w:tcW w:w="1418" w:type="dxa"/>
            <w:gridSpan w:val="2"/>
            <w:tcMar>
              <w:top w:w="0" w:type="dxa"/>
              <w:left w:w="108" w:type="dxa"/>
              <w:bottom w:w="0" w:type="dxa"/>
              <w:right w:w="108" w:type="dxa"/>
            </w:tcMar>
          </w:tcPr>
          <w:p w14:paraId="44F96F6C"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6A1BA5E1" w14:textId="77777777" w:rsidTr="000903B4">
        <w:trPr>
          <w:gridAfter w:val="1"/>
          <w:wAfter w:w="11" w:type="dxa"/>
        </w:trPr>
        <w:tc>
          <w:tcPr>
            <w:tcW w:w="1149" w:type="dxa"/>
            <w:vMerge/>
          </w:tcPr>
          <w:p w14:paraId="628F4427"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34" w:type="dxa"/>
            <w:vMerge/>
          </w:tcPr>
          <w:p w14:paraId="2D367046" w14:textId="77777777" w:rsidR="00D61692" w:rsidRPr="00E568B3" w:rsidRDefault="00D61692" w:rsidP="000903B4">
            <w:pPr>
              <w:autoSpaceDE w:val="0"/>
              <w:spacing w:before="120" w:after="120"/>
              <w:rPr>
                <w:b/>
                <w:bCs/>
                <w:iCs/>
                <w:color w:val="000000" w:themeColor="text1"/>
                <w:sz w:val="20"/>
                <w:szCs w:val="20"/>
              </w:rPr>
            </w:pPr>
          </w:p>
        </w:tc>
        <w:tc>
          <w:tcPr>
            <w:tcW w:w="6303" w:type="dxa"/>
            <w:gridSpan w:val="2"/>
            <w:vMerge/>
            <w:tcMar>
              <w:top w:w="0" w:type="dxa"/>
              <w:left w:w="108" w:type="dxa"/>
              <w:bottom w:w="0" w:type="dxa"/>
              <w:right w:w="108" w:type="dxa"/>
            </w:tcMar>
          </w:tcPr>
          <w:p w14:paraId="1C7DFAAF" w14:textId="77777777" w:rsidR="00D61692" w:rsidRPr="00E568B3" w:rsidRDefault="00D61692" w:rsidP="000903B4">
            <w:pPr>
              <w:autoSpaceDE w:val="0"/>
              <w:autoSpaceDN w:val="0"/>
              <w:adjustRightInd w:val="0"/>
              <w:spacing w:before="120" w:after="120"/>
              <w:rPr>
                <w:color w:val="000000" w:themeColor="text1"/>
                <w:sz w:val="20"/>
                <w:szCs w:val="20"/>
                <w:lang w:eastAsia="en-GB"/>
              </w:rPr>
            </w:pPr>
          </w:p>
        </w:tc>
        <w:tc>
          <w:tcPr>
            <w:tcW w:w="4961" w:type="dxa"/>
            <w:gridSpan w:val="2"/>
            <w:tcMar>
              <w:top w:w="0" w:type="dxa"/>
              <w:left w:w="108" w:type="dxa"/>
              <w:bottom w:w="0" w:type="dxa"/>
              <w:right w:w="108" w:type="dxa"/>
            </w:tcMar>
          </w:tcPr>
          <w:p w14:paraId="2806C977" w14:textId="77777777" w:rsidR="00D61692" w:rsidRPr="00E568B3" w:rsidRDefault="00D61692" w:rsidP="004C7BDF">
            <w:pPr>
              <w:numPr>
                <w:ilvl w:val="0"/>
                <w:numId w:val="54"/>
              </w:numPr>
              <w:suppressAutoHyphens/>
              <w:autoSpaceDE w:val="0"/>
              <w:autoSpaceDN w:val="0"/>
              <w:spacing w:before="120" w:after="120"/>
              <w:ind w:left="391" w:hanging="391"/>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applied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procedures</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ensure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absence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conflict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interest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based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examination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nothing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came</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our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attention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could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indicate</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potential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conflict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interest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has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provided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required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written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confirmation</w:t>
            </w:r>
            <w:proofErr w:type="spellEnd"/>
            <w:r w:rsidRPr="00E568B3">
              <w:rPr>
                <w:color w:val="000000" w:themeColor="text1"/>
                <w:sz w:val="20"/>
                <w:szCs w:val="20"/>
                <w:lang w:eastAsia="en-GB"/>
              </w:rPr>
              <w:t>.</w:t>
            </w:r>
          </w:p>
        </w:tc>
        <w:tc>
          <w:tcPr>
            <w:tcW w:w="1418" w:type="dxa"/>
            <w:gridSpan w:val="2"/>
            <w:tcMar>
              <w:top w:w="0" w:type="dxa"/>
              <w:left w:w="108" w:type="dxa"/>
              <w:bottom w:w="0" w:type="dxa"/>
              <w:right w:w="108" w:type="dxa"/>
            </w:tcMar>
          </w:tcPr>
          <w:p w14:paraId="276BB56C"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0471A981" w14:textId="77777777" w:rsidTr="000903B4">
        <w:trPr>
          <w:gridAfter w:val="1"/>
          <w:wAfter w:w="11" w:type="dxa"/>
        </w:trPr>
        <w:tc>
          <w:tcPr>
            <w:tcW w:w="1149" w:type="dxa"/>
            <w:vMerge/>
          </w:tcPr>
          <w:p w14:paraId="41B7AB0A"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34" w:type="dxa"/>
            <w:vMerge/>
          </w:tcPr>
          <w:p w14:paraId="3E29739A" w14:textId="77777777" w:rsidR="00D61692" w:rsidRPr="00E568B3" w:rsidRDefault="00D61692" w:rsidP="000903B4">
            <w:pPr>
              <w:autoSpaceDE w:val="0"/>
              <w:spacing w:before="120" w:after="120"/>
              <w:rPr>
                <w:b/>
                <w:bCs/>
                <w:iCs/>
                <w:color w:val="000000" w:themeColor="text1"/>
                <w:sz w:val="20"/>
                <w:szCs w:val="20"/>
              </w:rPr>
            </w:pPr>
          </w:p>
        </w:tc>
        <w:tc>
          <w:tcPr>
            <w:tcW w:w="6303" w:type="dxa"/>
            <w:gridSpan w:val="2"/>
            <w:vMerge/>
            <w:tcMar>
              <w:top w:w="0" w:type="dxa"/>
              <w:left w:w="108" w:type="dxa"/>
              <w:bottom w:w="0" w:type="dxa"/>
              <w:right w:w="108" w:type="dxa"/>
            </w:tcMar>
          </w:tcPr>
          <w:p w14:paraId="5744B409" w14:textId="77777777" w:rsidR="00D61692" w:rsidRPr="00E568B3" w:rsidRDefault="00D61692" w:rsidP="000903B4">
            <w:pPr>
              <w:autoSpaceDE w:val="0"/>
              <w:autoSpaceDN w:val="0"/>
              <w:adjustRightInd w:val="0"/>
              <w:spacing w:before="120" w:after="120"/>
              <w:rPr>
                <w:color w:val="000000" w:themeColor="text1"/>
                <w:sz w:val="20"/>
                <w:szCs w:val="20"/>
                <w:lang w:eastAsia="en-GB"/>
              </w:rPr>
            </w:pPr>
          </w:p>
        </w:tc>
        <w:tc>
          <w:tcPr>
            <w:tcW w:w="4961" w:type="dxa"/>
            <w:gridSpan w:val="2"/>
            <w:tcMar>
              <w:top w:w="0" w:type="dxa"/>
              <w:left w:w="108" w:type="dxa"/>
              <w:bottom w:w="0" w:type="dxa"/>
              <w:right w:w="108" w:type="dxa"/>
            </w:tcMar>
          </w:tcPr>
          <w:p w14:paraId="01BB95FD" w14:textId="77777777" w:rsidR="00D61692" w:rsidRPr="00E568B3" w:rsidRDefault="00D61692" w:rsidP="004C7BDF">
            <w:pPr>
              <w:numPr>
                <w:ilvl w:val="0"/>
                <w:numId w:val="54"/>
              </w:numPr>
              <w:suppressAutoHyphens/>
              <w:autoSpaceDE w:val="0"/>
              <w:autoSpaceDN w:val="0"/>
              <w:spacing w:before="120" w:after="120"/>
              <w:ind w:left="391" w:hanging="391"/>
              <w:textAlignment w:val="baseline"/>
              <w:rPr>
                <w:color w:val="000000" w:themeColor="text1"/>
                <w:sz w:val="20"/>
                <w:szCs w:val="20"/>
                <w:lang w:eastAsia="en-GB"/>
              </w:rPr>
            </w:pPr>
            <w:proofErr w:type="spellStart"/>
            <w:r w:rsidRPr="00E568B3">
              <w:rPr>
                <w:color w:val="000000" w:themeColor="text1"/>
                <w:sz w:val="20"/>
                <w:szCs w:val="20"/>
                <w:lang w:eastAsia="en-GB"/>
              </w:rPr>
              <w:t>There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was</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link</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between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Grant </w:t>
            </w:r>
            <w:proofErr w:type="spellStart"/>
            <w:r w:rsidRPr="00E568B3">
              <w:rPr>
                <w:color w:val="000000" w:themeColor="text1"/>
                <w:sz w:val="20"/>
                <w:szCs w:val="20"/>
                <w:lang w:eastAsia="en-GB"/>
              </w:rPr>
              <w:t>Agreement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charged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w:t>
            </w:r>
          </w:p>
        </w:tc>
        <w:tc>
          <w:tcPr>
            <w:tcW w:w="1418" w:type="dxa"/>
            <w:gridSpan w:val="2"/>
            <w:tcMar>
              <w:top w:w="0" w:type="dxa"/>
              <w:left w:w="108" w:type="dxa"/>
              <w:bottom w:w="0" w:type="dxa"/>
              <w:right w:w="108" w:type="dxa"/>
            </w:tcMar>
          </w:tcPr>
          <w:p w14:paraId="1475C0C9"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1E713259" w14:textId="77777777" w:rsidTr="000903B4">
        <w:trPr>
          <w:gridAfter w:val="1"/>
          <w:wAfter w:w="11" w:type="dxa"/>
        </w:trPr>
        <w:tc>
          <w:tcPr>
            <w:tcW w:w="1149" w:type="dxa"/>
            <w:vMerge/>
          </w:tcPr>
          <w:p w14:paraId="1780731C"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34" w:type="dxa"/>
            <w:vMerge/>
          </w:tcPr>
          <w:p w14:paraId="35CCCA52" w14:textId="77777777" w:rsidR="00D61692" w:rsidRPr="00E568B3" w:rsidRDefault="00D61692" w:rsidP="000903B4">
            <w:pPr>
              <w:autoSpaceDE w:val="0"/>
              <w:spacing w:before="120" w:after="120"/>
              <w:rPr>
                <w:b/>
                <w:bCs/>
                <w:iCs/>
                <w:color w:val="000000" w:themeColor="text1"/>
                <w:sz w:val="20"/>
                <w:szCs w:val="20"/>
              </w:rPr>
            </w:pPr>
          </w:p>
        </w:tc>
        <w:tc>
          <w:tcPr>
            <w:tcW w:w="6303" w:type="dxa"/>
            <w:gridSpan w:val="2"/>
            <w:vMerge/>
            <w:tcMar>
              <w:top w:w="0" w:type="dxa"/>
              <w:left w:w="108" w:type="dxa"/>
              <w:bottom w:w="0" w:type="dxa"/>
              <w:right w:w="108" w:type="dxa"/>
            </w:tcMar>
          </w:tcPr>
          <w:p w14:paraId="0C7A7AC4" w14:textId="77777777" w:rsidR="00D61692" w:rsidRPr="00E568B3" w:rsidRDefault="00D61692" w:rsidP="000903B4">
            <w:pPr>
              <w:autoSpaceDE w:val="0"/>
              <w:autoSpaceDN w:val="0"/>
              <w:adjustRightInd w:val="0"/>
              <w:spacing w:before="120" w:after="120"/>
              <w:rPr>
                <w:color w:val="000000" w:themeColor="text1"/>
                <w:sz w:val="20"/>
                <w:szCs w:val="20"/>
                <w:lang w:eastAsia="en-GB"/>
              </w:rPr>
            </w:pPr>
          </w:p>
        </w:tc>
        <w:tc>
          <w:tcPr>
            <w:tcW w:w="4961" w:type="dxa"/>
            <w:gridSpan w:val="2"/>
            <w:tcMar>
              <w:top w:w="0" w:type="dxa"/>
              <w:left w:w="108" w:type="dxa"/>
              <w:bottom w:w="0" w:type="dxa"/>
              <w:right w:w="108" w:type="dxa"/>
            </w:tcMar>
          </w:tcPr>
          <w:p w14:paraId="51C475E9" w14:textId="77777777" w:rsidR="00D61692" w:rsidRPr="00E568B3" w:rsidRDefault="00D61692" w:rsidP="004C7BDF">
            <w:pPr>
              <w:numPr>
                <w:ilvl w:val="0"/>
                <w:numId w:val="54"/>
              </w:numPr>
              <w:suppressAutoHyphens/>
              <w:autoSpaceDE w:val="0"/>
              <w:autoSpaceDN w:val="0"/>
              <w:spacing w:before="120" w:after="120"/>
              <w:ind w:left="391" w:hanging="391"/>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charged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physically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inspected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traceable</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records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underlying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documents</w:t>
            </w:r>
            <w:proofErr w:type="spellEnd"/>
            <w:r w:rsidRPr="00E568B3">
              <w:rPr>
                <w:color w:val="000000" w:themeColor="text1"/>
                <w:sz w:val="20"/>
                <w:szCs w:val="20"/>
                <w:lang w:eastAsia="en-GB"/>
              </w:rPr>
              <w:t>.</w:t>
            </w:r>
          </w:p>
        </w:tc>
        <w:tc>
          <w:tcPr>
            <w:tcW w:w="1418" w:type="dxa"/>
            <w:gridSpan w:val="2"/>
            <w:tcMar>
              <w:top w:w="0" w:type="dxa"/>
              <w:left w:w="108" w:type="dxa"/>
              <w:bottom w:w="0" w:type="dxa"/>
              <w:right w:w="108" w:type="dxa"/>
            </w:tcMar>
          </w:tcPr>
          <w:p w14:paraId="78EC5B22"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54743EAA" w14:textId="77777777" w:rsidTr="000903B4">
        <w:trPr>
          <w:gridAfter w:val="1"/>
          <w:wAfter w:w="11" w:type="dxa"/>
        </w:trPr>
        <w:tc>
          <w:tcPr>
            <w:tcW w:w="1149" w:type="dxa"/>
            <w:vMerge/>
          </w:tcPr>
          <w:p w14:paraId="77A531B5"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34" w:type="dxa"/>
            <w:vMerge/>
          </w:tcPr>
          <w:p w14:paraId="1770E17F" w14:textId="77777777" w:rsidR="00D61692" w:rsidRPr="00E568B3" w:rsidRDefault="00D61692" w:rsidP="000903B4">
            <w:pPr>
              <w:autoSpaceDE w:val="0"/>
              <w:spacing w:before="120" w:after="120"/>
              <w:rPr>
                <w:b/>
                <w:bCs/>
                <w:iCs/>
                <w:color w:val="000000" w:themeColor="text1"/>
                <w:sz w:val="20"/>
                <w:szCs w:val="20"/>
              </w:rPr>
            </w:pPr>
          </w:p>
        </w:tc>
        <w:tc>
          <w:tcPr>
            <w:tcW w:w="6303" w:type="dxa"/>
            <w:gridSpan w:val="2"/>
            <w:vMerge/>
            <w:tcMar>
              <w:top w:w="0" w:type="dxa"/>
              <w:left w:w="108" w:type="dxa"/>
              <w:bottom w:w="0" w:type="dxa"/>
              <w:right w:w="108" w:type="dxa"/>
            </w:tcMar>
          </w:tcPr>
          <w:p w14:paraId="6087789C" w14:textId="77777777" w:rsidR="00D61692" w:rsidRPr="00E568B3" w:rsidRDefault="00D61692" w:rsidP="000903B4">
            <w:pPr>
              <w:autoSpaceDE w:val="0"/>
              <w:autoSpaceDN w:val="0"/>
              <w:adjustRightInd w:val="0"/>
              <w:spacing w:before="120" w:after="120"/>
              <w:rPr>
                <w:color w:val="000000" w:themeColor="text1"/>
                <w:sz w:val="20"/>
                <w:szCs w:val="20"/>
                <w:lang w:eastAsia="en-GB"/>
              </w:rPr>
            </w:pPr>
          </w:p>
        </w:tc>
        <w:tc>
          <w:tcPr>
            <w:tcW w:w="4961" w:type="dxa"/>
            <w:gridSpan w:val="2"/>
            <w:tcMar>
              <w:top w:w="0" w:type="dxa"/>
              <w:left w:w="108" w:type="dxa"/>
              <w:bottom w:w="0" w:type="dxa"/>
              <w:right w:w="108" w:type="dxa"/>
            </w:tcMar>
          </w:tcPr>
          <w:p w14:paraId="482AF0B5" w14:textId="77777777" w:rsidR="00D61692" w:rsidRPr="00E568B3" w:rsidRDefault="00D61692" w:rsidP="004C7BDF">
            <w:pPr>
              <w:numPr>
                <w:ilvl w:val="0"/>
                <w:numId w:val="54"/>
              </w:numPr>
              <w:suppressAutoHyphens/>
              <w:autoSpaceDE w:val="0"/>
              <w:autoSpaceDN w:val="0"/>
              <w:spacing w:before="120" w:after="120"/>
              <w:ind w:left="391" w:hanging="391"/>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purchases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made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between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unless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line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specific</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cases</w:t>
            </w:r>
            <w:proofErr w:type="spellEnd"/>
            <w:r w:rsidRPr="00E568B3">
              <w:rPr>
                <w:color w:val="000000" w:themeColor="text1"/>
                <w:sz w:val="20"/>
                <w:szCs w:val="20"/>
                <w:lang w:eastAsia="en-GB"/>
              </w:rPr>
              <w:t xml:space="preserve"> set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hyperlink r:id="rId29" w:history="1">
              <w:r w:rsidRPr="00E568B3">
                <w:rPr>
                  <w:rStyle w:val="Hyperlink"/>
                  <w:sz w:val="20"/>
                  <w:szCs w:val="20"/>
                </w:rPr>
                <w:t xml:space="preserve">AGA — </w:t>
              </w:r>
              <w:proofErr w:type="spellStart"/>
              <w:r w:rsidRPr="00E568B3">
                <w:rPr>
                  <w:rStyle w:val="Hyperlink"/>
                  <w:sz w:val="20"/>
                  <w:szCs w:val="20"/>
                </w:rPr>
                <w:t>Annotated</w:t>
              </w:r>
              <w:proofErr w:type="spellEnd"/>
              <w:r w:rsidRPr="00E568B3">
                <w:rPr>
                  <w:rStyle w:val="Hyperlink"/>
                  <w:sz w:val="20"/>
                  <w:szCs w:val="20"/>
                </w:rPr>
                <w:t xml:space="preserve"> Grant </w:t>
              </w:r>
              <w:proofErr w:type="spellStart"/>
              <w:r w:rsidRPr="00E568B3">
                <w:rPr>
                  <w:rStyle w:val="Hyperlink"/>
                  <w:sz w:val="20"/>
                  <w:szCs w:val="20"/>
                </w:rPr>
                <w:t>Agreement</w:t>
              </w:r>
              <w:proofErr w:type="spellEnd"/>
              <w:r w:rsidRPr="00E568B3">
                <w:rPr>
                  <w:rStyle w:val="Hyperlink"/>
                  <w:sz w:val="20"/>
                  <w:szCs w:val="20"/>
                </w:rPr>
                <w:t xml:space="preserve">, art 6.2.B </w:t>
              </w:r>
              <w:proofErr w:type="spellStart"/>
              <w:r w:rsidRPr="00E568B3">
                <w:rPr>
                  <w:rStyle w:val="Hyperlink"/>
                  <w:sz w:val="20"/>
                  <w:szCs w:val="20"/>
                </w:rPr>
                <w:t>and</w:t>
              </w:r>
              <w:proofErr w:type="spellEnd"/>
              <w:r w:rsidRPr="00E568B3">
                <w:rPr>
                  <w:rStyle w:val="Hyperlink"/>
                  <w:sz w:val="20"/>
                  <w:szCs w:val="20"/>
                </w:rPr>
                <w:t xml:space="preserve"> 6.2.C</w:t>
              </w:r>
            </w:hyperlink>
            <w:r w:rsidRPr="00E568B3">
              <w:rPr>
                <w:color w:val="808080" w:themeColor="background1" w:themeShade="80"/>
                <w:sz w:val="20"/>
                <w:szCs w:val="20"/>
              </w:rPr>
              <w:t>*</w:t>
            </w:r>
            <w:r w:rsidRPr="00E568B3">
              <w:rPr>
                <w:color w:val="000000" w:themeColor="text1"/>
                <w:sz w:val="20"/>
                <w:szCs w:val="20"/>
                <w:lang w:eastAsia="en-GB"/>
              </w:rPr>
              <w:t>).</w:t>
            </w:r>
          </w:p>
        </w:tc>
        <w:tc>
          <w:tcPr>
            <w:tcW w:w="1418" w:type="dxa"/>
            <w:gridSpan w:val="2"/>
            <w:tcMar>
              <w:top w:w="0" w:type="dxa"/>
              <w:left w:w="108" w:type="dxa"/>
              <w:bottom w:w="0" w:type="dxa"/>
              <w:right w:w="108" w:type="dxa"/>
            </w:tcMar>
          </w:tcPr>
          <w:p w14:paraId="32612925"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59607156" w14:textId="77777777" w:rsidTr="000903B4">
        <w:trPr>
          <w:gridAfter w:val="1"/>
          <w:wAfter w:w="11" w:type="dxa"/>
        </w:trPr>
        <w:tc>
          <w:tcPr>
            <w:tcW w:w="1149" w:type="dxa"/>
            <w:vMerge/>
          </w:tcPr>
          <w:p w14:paraId="0A94F1E1"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34" w:type="dxa"/>
            <w:vMerge/>
          </w:tcPr>
          <w:p w14:paraId="0F0FEA5B" w14:textId="77777777" w:rsidR="00D61692" w:rsidRPr="00E568B3" w:rsidRDefault="00D61692" w:rsidP="000903B4">
            <w:pPr>
              <w:autoSpaceDE w:val="0"/>
              <w:spacing w:before="120" w:after="120"/>
              <w:rPr>
                <w:b/>
                <w:bCs/>
                <w:iCs/>
                <w:color w:val="000000" w:themeColor="text1"/>
                <w:sz w:val="20"/>
                <w:szCs w:val="20"/>
              </w:rPr>
            </w:pPr>
          </w:p>
        </w:tc>
        <w:tc>
          <w:tcPr>
            <w:tcW w:w="6303" w:type="dxa"/>
            <w:gridSpan w:val="2"/>
            <w:vMerge/>
            <w:tcMar>
              <w:top w:w="0" w:type="dxa"/>
              <w:left w:w="108" w:type="dxa"/>
              <w:bottom w:w="0" w:type="dxa"/>
              <w:right w:w="108" w:type="dxa"/>
            </w:tcMar>
          </w:tcPr>
          <w:p w14:paraId="709E5F93" w14:textId="77777777" w:rsidR="00D61692" w:rsidRPr="00E568B3" w:rsidRDefault="00D61692" w:rsidP="000903B4">
            <w:pPr>
              <w:autoSpaceDE w:val="0"/>
              <w:autoSpaceDN w:val="0"/>
              <w:adjustRightInd w:val="0"/>
              <w:spacing w:before="120" w:after="120"/>
              <w:rPr>
                <w:color w:val="000000" w:themeColor="text1"/>
                <w:sz w:val="20"/>
                <w:szCs w:val="20"/>
                <w:lang w:eastAsia="en-GB"/>
              </w:rPr>
            </w:pPr>
          </w:p>
        </w:tc>
        <w:tc>
          <w:tcPr>
            <w:tcW w:w="4961" w:type="dxa"/>
            <w:gridSpan w:val="2"/>
            <w:tcMar>
              <w:top w:w="0" w:type="dxa"/>
              <w:left w:w="108" w:type="dxa"/>
              <w:bottom w:w="0" w:type="dxa"/>
              <w:right w:w="108" w:type="dxa"/>
            </w:tcMar>
          </w:tcPr>
          <w:p w14:paraId="06C5854A" w14:textId="77777777" w:rsidR="00D61692" w:rsidRPr="00E568B3" w:rsidRDefault="00D61692" w:rsidP="004C7BDF">
            <w:pPr>
              <w:numPr>
                <w:ilvl w:val="0"/>
                <w:numId w:val="54"/>
              </w:numPr>
              <w:suppressAutoHyphens/>
              <w:autoSpaceDE w:val="0"/>
              <w:autoSpaceDN w:val="0"/>
              <w:spacing w:before="120" w:after="120"/>
              <w:ind w:left="391" w:hanging="391"/>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depreciation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calculated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line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applicable</w:t>
            </w:r>
            <w:proofErr w:type="spellEnd"/>
            <w:r w:rsidRPr="00E568B3">
              <w:rPr>
                <w:color w:val="000000" w:themeColor="text1"/>
                <w:sz w:val="20"/>
                <w:szCs w:val="20"/>
                <w:lang w:eastAsia="en-GB"/>
              </w:rPr>
              <w:t xml:space="preserve"> audit </w:t>
            </w:r>
            <w:proofErr w:type="spellStart"/>
            <w:r w:rsidRPr="00E568B3">
              <w:rPr>
                <w:color w:val="000000" w:themeColor="text1"/>
                <w:sz w:val="20"/>
                <w:szCs w:val="20"/>
                <w:lang w:eastAsia="en-GB"/>
              </w:rPr>
              <w:t>standards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normally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earliest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reception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availability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each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reporting</w:t>
            </w:r>
            <w:proofErr w:type="spellEnd"/>
            <w:r w:rsidRPr="00E568B3">
              <w:rPr>
                <w:color w:val="000000" w:themeColor="text1"/>
                <w:sz w:val="20"/>
                <w:szCs w:val="20"/>
                <w:lang w:eastAsia="en-GB"/>
              </w:rPr>
              <w:t xml:space="preserve"> period.</w:t>
            </w:r>
          </w:p>
        </w:tc>
        <w:tc>
          <w:tcPr>
            <w:tcW w:w="1418" w:type="dxa"/>
            <w:gridSpan w:val="2"/>
            <w:tcMar>
              <w:top w:w="0" w:type="dxa"/>
              <w:left w:w="108" w:type="dxa"/>
              <w:bottom w:w="0" w:type="dxa"/>
              <w:right w:w="108" w:type="dxa"/>
            </w:tcMar>
          </w:tcPr>
          <w:p w14:paraId="62971729"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7E9F6625" w14:textId="77777777" w:rsidTr="000903B4">
        <w:trPr>
          <w:gridAfter w:val="1"/>
          <w:wAfter w:w="11" w:type="dxa"/>
        </w:trPr>
        <w:tc>
          <w:tcPr>
            <w:tcW w:w="1149" w:type="dxa"/>
            <w:vMerge/>
          </w:tcPr>
          <w:p w14:paraId="63E8CA3B"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34" w:type="dxa"/>
            <w:vMerge/>
          </w:tcPr>
          <w:p w14:paraId="74A3190A" w14:textId="77777777" w:rsidR="00D61692" w:rsidRPr="00E568B3" w:rsidRDefault="00D61692" w:rsidP="000903B4">
            <w:pPr>
              <w:autoSpaceDE w:val="0"/>
              <w:spacing w:before="120" w:after="120"/>
              <w:rPr>
                <w:b/>
                <w:bCs/>
                <w:iCs/>
                <w:color w:val="000000" w:themeColor="text1"/>
                <w:sz w:val="20"/>
                <w:szCs w:val="20"/>
              </w:rPr>
            </w:pPr>
          </w:p>
        </w:tc>
        <w:tc>
          <w:tcPr>
            <w:tcW w:w="6303" w:type="dxa"/>
            <w:gridSpan w:val="2"/>
            <w:vMerge/>
            <w:tcMar>
              <w:top w:w="0" w:type="dxa"/>
              <w:left w:w="108" w:type="dxa"/>
              <w:bottom w:w="0" w:type="dxa"/>
              <w:right w:w="108" w:type="dxa"/>
            </w:tcMar>
          </w:tcPr>
          <w:p w14:paraId="30048C25" w14:textId="77777777" w:rsidR="00D61692" w:rsidRPr="00E568B3" w:rsidRDefault="00D61692" w:rsidP="000903B4">
            <w:pPr>
              <w:autoSpaceDE w:val="0"/>
              <w:autoSpaceDN w:val="0"/>
              <w:adjustRightInd w:val="0"/>
              <w:spacing w:before="120" w:after="120"/>
              <w:rPr>
                <w:color w:val="000000" w:themeColor="text1"/>
                <w:sz w:val="20"/>
                <w:szCs w:val="20"/>
                <w:lang w:eastAsia="en-GB"/>
              </w:rPr>
            </w:pPr>
          </w:p>
        </w:tc>
        <w:tc>
          <w:tcPr>
            <w:tcW w:w="4961" w:type="dxa"/>
            <w:gridSpan w:val="2"/>
            <w:tcMar>
              <w:top w:w="0" w:type="dxa"/>
              <w:left w:w="108" w:type="dxa"/>
              <w:bottom w:w="0" w:type="dxa"/>
              <w:right w:w="108" w:type="dxa"/>
            </w:tcMar>
          </w:tcPr>
          <w:p w14:paraId="3981367E" w14:textId="77777777" w:rsidR="00D61692" w:rsidRPr="00E568B3" w:rsidRDefault="00D61692" w:rsidP="004C7BDF">
            <w:pPr>
              <w:numPr>
                <w:ilvl w:val="0"/>
                <w:numId w:val="54"/>
              </w:numPr>
              <w:suppressAutoHyphens/>
              <w:autoSpaceDE w:val="0"/>
              <w:autoSpaceDN w:val="0"/>
              <w:spacing w:before="120" w:after="120"/>
              <w:ind w:left="391" w:hanging="391"/>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amount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charged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corresponded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rate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usage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w:t>
            </w:r>
          </w:p>
        </w:tc>
        <w:tc>
          <w:tcPr>
            <w:tcW w:w="1418" w:type="dxa"/>
            <w:gridSpan w:val="2"/>
            <w:tcMar>
              <w:top w:w="0" w:type="dxa"/>
              <w:left w:w="108" w:type="dxa"/>
              <w:bottom w:w="0" w:type="dxa"/>
              <w:right w:w="108" w:type="dxa"/>
            </w:tcMar>
          </w:tcPr>
          <w:p w14:paraId="2D144B74"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5D332FB0" w14:textId="77777777" w:rsidTr="000903B4">
        <w:trPr>
          <w:gridAfter w:val="1"/>
          <w:wAfter w:w="11" w:type="dxa"/>
        </w:trPr>
        <w:tc>
          <w:tcPr>
            <w:tcW w:w="1149" w:type="dxa"/>
            <w:vMerge/>
          </w:tcPr>
          <w:p w14:paraId="441EA4CF"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34" w:type="dxa"/>
            <w:vMerge/>
          </w:tcPr>
          <w:p w14:paraId="66A56D57" w14:textId="77777777" w:rsidR="00D61692" w:rsidRPr="00E568B3" w:rsidRDefault="00D61692" w:rsidP="000903B4">
            <w:pPr>
              <w:autoSpaceDE w:val="0"/>
              <w:spacing w:before="120" w:after="120"/>
              <w:rPr>
                <w:b/>
                <w:bCs/>
                <w:iCs/>
                <w:color w:val="000000" w:themeColor="text1"/>
                <w:sz w:val="20"/>
                <w:szCs w:val="20"/>
              </w:rPr>
            </w:pPr>
          </w:p>
        </w:tc>
        <w:tc>
          <w:tcPr>
            <w:tcW w:w="6303" w:type="dxa"/>
            <w:gridSpan w:val="2"/>
            <w:vMerge/>
            <w:tcMar>
              <w:top w:w="0" w:type="dxa"/>
              <w:left w:w="108" w:type="dxa"/>
              <w:bottom w:w="0" w:type="dxa"/>
              <w:right w:w="108" w:type="dxa"/>
            </w:tcMar>
          </w:tcPr>
          <w:p w14:paraId="7360A221" w14:textId="77777777" w:rsidR="00D61692" w:rsidRPr="00E568B3" w:rsidRDefault="00D61692" w:rsidP="000903B4">
            <w:pPr>
              <w:autoSpaceDE w:val="0"/>
              <w:autoSpaceDN w:val="0"/>
              <w:adjustRightInd w:val="0"/>
              <w:spacing w:before="120" w:after="120"/>
              <w:rPr>
                <w:color w:val="000000" w:themeColor="text1"/>
                <w:sz w:val="20"/>
                <w:szCs w:val="20"/>
                <w:lang w:eastAsia="en-GB"/>
              </w:rPr>
            </w:pPr>
          </w:p>
        </w:tc>
        <w:tc>
          <w:tcPr>
            <w:tcW w:w="4961" w:type="dxa"/>
            <w:gridSpan w:val="2"/>
            <w:tcMar>
              <w:top w:w="0" w:type="dxa"/>
              <w:left w:w="108" w:type="dxa"/>
              <w:bottom w:w="0" w:type="dxa"/>
              <w:right w:w="108" w:type="dxa"/>
            </w:tcMar>
          </w:tcPr>
          <w:p w14:paraId="5D38D209" w14:textId="77777777" w:rsidR="00D61692" w:rsidRPr="00E568B3" w:rsidRDefault="00D61692" w:rsidP="004C7BDF">
            <w:pPr>
              <w:numPr>
                <w:ilvl w:val="0"/>
                <w:numId w:val="54"/>
              </w:numPr>
              <w:suppressAutoHyphens/>
              <w:autoSpaceDE w:val="0"/>
              <w:autoSpaceDN w:val="0"/>
              <w:spacing w:before="120" w:after="120"/>
              <w:ind w:left="391" w:hanging="391"/>
              <w:textAlignment w:val="baseline"/>
              <w:rPr>
                <w:color w:val="000000" w:themeColor="text1"/>
                <w:sz w:val="20"/>
                <w:szCs w:val="20"/>
                <w:lang w:eastAsia="en-GB"/>
              </w:rPr>
            </w:pPr>
            <w:proofErr w:type="spellStart"/>
            <w:r w:rsidRPr="00E568B3">
              <w:rPr>
                <w:color w:val="000000" w:themeColor="text1"/>
                <w:sz w:val="20"/>
                <w:szCs w:val="20"/>
                <w:lang w:eastAsia="en-GB"/>
              </w:rPr>
              <w:t>Costs</w:t>
            </w:r>
            <w:proofErr w:type="spellEnd"/>
            <w:r w:rsidRPr="00E568B3" w:rsidDel="0060342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leasing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do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exceed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depreciation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similar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do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include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financing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fees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no </w:t>
            </w:r>
            <w:proofErr w:type="spellStart"/>
            <w:r w:rsidRPr="00E568B3">
              <w:rPr>
                <w:color w:val="000000" w:themeColor="text1"/>
                <w:sz w:val="20"/>
                <w:szCs w:val="20"/>
                <w:lang w:eastAsia="en-GB"/>
              </w:rPr>
              <w:t>double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charging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sz w:val="20"/>
                <w:szCs w:val="20"/>
                <w:lang w:eastAsia="en-GB"/>
              </w:rPr>
              <w:t>.</w:t>
            </w:r>
          </w:p>
        </w:tc>
        <w:tc>
          <w:tcPr>
            <w:tcW w:w="1418" w:type="dxa"/>
            <w:gridSpan w:val="2"/>
            <w:tcMar>
              <w:top w:w="0" w:type="dxa"/>
              <w:left w:w="108" w:type="dxa"/>
              <w:bottom w:w="0" w:type="dxa"/>
              <w:right w:w="108" w:type="dxa"/>
            </w:tcMar>
          </w:tcPr>
          <w:p w14:paraId="67DE7B75"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1E733866" w14:textId="77777777" w:rsidTr="000903B4">
        <w:trPr>
          <w:gridAfter w:val="1"/>
          <w:wAfter w:w="11" w:type="dxa"/>
        </w:trPr>
        <w:tc>
          <w:tcPr>
            <w:tcW w:w="1149" w:type="dxa"/>
            <w:vMerge/>
          </w:tcPr>
          <w:p w14:paraId="0FB95A44"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34" w:type="dxa"/>
            <w:vMerge/>
          </w:tcPr>
          <w:p w14:paraId="54C8A8AF" w14:textId="77777777" w:rsidR="00D61692" w:rsidRPr="00E568B3" w:rsidRDefault="00D61692" w:rsidP="000903B4">
            <w:pPr>
              <w:autoSpaceDE w:val="0"/>
              <w:spacing w:before="120" w:after="120"/>
              <w:rPr>
                <w:b/>
                <w:bCs/>
                <w:iCs/>
                <w:color w:val="000000" w:themeColor="text1"/>
                <w:sz w:val="20"/>
                <w:szCs w:val="20"/>
              </w:rPr>
            </w:pPr>
          </w:p>
        </w:tc>
        <w:tc>
          <w:tcPr>
            <w:tcW w:w="6303" w:type="dxa"/>
            <w:gridSpan w:val="2"/>
            <w:vMerge/>
            <w:tcMar>
              <w:top w:w="0" w:type="dxa"/>
              <w:left w:w="108" w:type="dxa"/>
              <w:bottom w:w="0" w:type="dxa"/>
              <w:right w:w="108" w:type="dxa"/>
            </w:tcMar>
          </w:tcPr>
          <w:p w14:paraId="30FC3471" w14:textId="77777777" w:rsidR="00D61692" w:rsidRPr="00E568B3" w:rsidRDefault="00D61692" w:rsidP="000903B4">
            <w:pPr>
              <w:autoSpaceDE w:val="0"/>
              <w:autoSpaceDN w:val="0"/>
              <w:adjustRightInd w:val="0"/>
              <w:spacing w:before="120" w:after="120"/>
              <w:rPr>
                <w:color w:val="000000" w:themeColor="text1"/>
                <w:sz w:val="20"/>
                <w:szCs w:val="20"/>
                <w:lang w:eastAsia="en-GB"/>
              </w:rPr>
            </w:pPr>
          </w:p>
        </w:tc>
        <w:tc>
          <w:tcPr>
            <w:tcW w:w="4961" w:type="dxa"/>
            <w:gridSpan w:val="2"/>
            <w:tcMar>
              <w:top w:w="0" w:type="dxa"/>
              <w:left w:w="108" w:type="dxa"/>
              <w:bottom w:w="0" w:type="dxa"/>
              <w:right w:w="108" w:type="dxa"/>
            </w:tcMar>
          </w:tcPr>
          <w:p w14:paraId="567497FC" w14:textId="77777777" w:rsidR="00D61692" w:rsidRPr="00E568B3" w:rsidRDefault="00D61692" w:rsidP="000903B4">
            <w:pPr>
              <w:suppressAutoHyphens/>
              <w:autoSpaceDE w:val="0"/>
              <w:autoSpaceDN w:val="0"/>
              <w:spacing w:before="120" w:after="120"/>
              <w:textAlignment w:val="baseline"/>
              <w:rPr>
                <w:color w:val="000000" w:themeColor="text1"/>
                <w:sz w:val="20"/>
                <w:szCs w:val="20"/>
                <w:lang w:eastAsia="en-GB"/>
              </w:rPr>
            </w:pPr>
          </w:p>
        </w:tc>
        <w:tc>
          <w:tcPr>
            <w:tcW w:w="1418" w:type="dxa"/>
            <w:gridSpan w:val="2"/>
            <w:tcMar>
              <w:top w:w="0" w:type="dxa"/>
              <w:left w:w="108" w:type="dxa"/>
              <w:bottom w:w="0" w:type="dxa"/>
              <w:right w:w="108" w:type="dxa"/>
            </w:tcMar>
          </w:tcPr>
          <w:p w14:paraId="51F77C95" w14:textId="77777777" w:rsidR="00D61692" w:rsidRPr="00E568B3" w:rsidRDefault="00D61692" w:rsidP="000903B4">
            <w:pPr>
              <w:autoSpaceDE w:val="0"/>
              <w:spacing w:before="120" w:after="120"/>
              <w:rPr>
                <w:color w:val="000000" w:themeColor="text1"/>
                <w:sz w:val="20"/>
                <w:szCs w:val="20"/>
                <w:lang w:eastAsia="en-GB"/>
              </w:rPr>
            </w:pPr>
          </w:p>
        </w:tc>
      </w:tr>
      <w:tr w:rsidR="00D61692" w:rsidRPr="00E568B3" w14:paraId="26259D22" w14:textId="77777777" w:rsidTr="000903B4">
        <w:trPr>
          <w:gridAfter w:val="2"/>
          <w:wAfter w:w="41" w:type="dxa"/>
        </w:trPr>
        <w:tc>
          <w:tcPr>
            <w:tcW w:w="1149" w:type="dxa"/>
            <w:vMerge w:val="restart"/>
          </w:tcPr>
          <w:p w14:paraId="4547537B" w14:textId="77777777" w:rsidR="00D61692" w:rsidRPr="00E568B3" w:rsidRDefault="00D61692" w:rsidP="000903B4">
            <w:pPr>
              <w:autoSpaceDE w:val="0"/>
              <w:spacing w:before="120" w:after="120"/>
              <w:rPr>
                <w:b/>
                <w:bCs/>
                <w:color w:val="000000" w:themeColor="text1"/>
                <w:sz w:val="20"/>
                <w:szCs w:val="20"/>
                <w:lang w:eastAsia="en-GB"/>
              </w:rPr>
            </w:pPr>
          </w:p>
        </w:tc>
        <w:tc>
          <w:tcPr>
            <w:tcW w:w="1134" w:type="dxa"/>
            <w:vMerge w:val="restart"/>
          </w:tcPr>
          <w:p w14:paraId="5C5A78E3" w14:textId="77777777" w:rsidR="00D61692" w:rsidRPr="00E568B3" w:rsidRDefault="00D61692" w:rsidP="000903B4">
            <w:pPr>
              <w:widowControl w:val="0"/>
              <w:tabs>
                <w:tab w:val="left" w:pos="286"/>
                <w:tab w:val="left" w:pos="597"/>
              </w:tabs>
              <w:autoSpaceDE w:val="0"/>
              <w:autoSpaceDN w:val="0"/>
              <w:adjustRightInd w:val="0"/>
              <w:spacing w:before="120" w:after="120"/>
              <w:jc w:val="center"/>
              <w:rPr>
                <w:rFonts w:eastAsia="Calibri"/>
                <w:b/>
                <w:bCs/>
                <w:color w:val="000000" w:themeColor="text1"/>
                <w:sz w:val="20"/>
                <w:szCs w:val="20"/>
              </w:rPr>
            </w:pPr>
            <w:r w:rsidRPr="00E568B3">
              <w:rPr>
                <w:rFonts w:eastAsia="Calibri"/>
                <w:b/>
                <w:bCs/>
                <w:color w:val="000000" w:themeColor="text1"/>
                <w:sz w:val="20"/>
                <w:szCs w:val="20"/>
              </w:rPr>
              <w:t xml:space="preserve">C.2 </w:t>
            </w:r>
            <w:proofErr w:type="spellStart"/>
            <w:r w:rsidRPr="00E568B3">
              <w:rPr>
                <w:rFonts w:eastAsia="Calibri"/>
                <w:b/>
                <w:bCs/>
                <w:color w:val="000000" w:themeColor="text1"/>
                <w:sz w:val="20"/>
                <w:szCs w:val="20"/>
              </w:rPr>
              <w:t>If</w:t>
            </w:r>
            <w:proofErr w:type="spellEnd"/>
            <w:r w:rsidRPr="00E568B3">
              <w:rPr>
                <w:rFonts w:eastAsia="Calibri"/>
                <w:b/>
                <w:bCs/>
                <w:color w:val="000000" w:themeColor="text1"/>
                <w:sz w:val="20"/>
                <w:szCs w:val="20"/>
              </w:rPr>
              <w:t xml:space="preserve"> </w:t>
            </w:r>
            <w:proofErr w:type="spellStart"/>
            <w:r w:rsidRPr="00E568B3">
              <w:rPr>
                <w:rFonts w:eastAsia="Calibri"/>
                <w:b/>
                <w:bCs/>
                <w:color w:val="000000" w:themeColor="text1"/>
                <w:sz w:val="20"/>
                <w:szCs w:val="20"/>
              </w:rPr>
              <w:t>full</w:t>
            </w:r>
            <w:proofErr w:type="spellEnd"/>
            <w:r w:rsidRPr="00E568B3">
              <w:rPr>
                <w:rFonts w:eastAsia="Calibri"/>
                <w:b/>
                <w:bCs/>
                <w:color w:val="000000" w:themeColor="text1"/>
                <w:sz w:val="20"/>
                <w:szCs w:val="20"/>
              </w:rPr>
              <w:t xml:space="preserve"> </w:t>
            </w:r>
            <w:proofErr w:type="spellStart"/>
            <w:r w:rsidRPr="00E568B3">
              <w:rPr>
                <w:rFonts w:eastAsia="Calibri"/>
                <w:b/>
                <w:bCs/>
                <w:color w:val="000000" w:themeColor="text1"/>
                <w:sz w:val="20"/>
                <w:szCs w:val="20"/>
              </w:rPr>
              <w:t>cost</w:t>
            </w:r>
            <w:proofErr w:type="spellEnd"/>
            <w:r w:rsidRPr="00E568B3">
              <w:rPr>
                <w:rFonts w:eastAsia="Calibri"/>
                <w:b/>
                <w:bCs/>
                <w:color w:val="000000" w:themeColor="text1"/>
                <w:sz w:val="20"/>
                <w:szCs w:val="20"/>
              </w:rPr>
              <w:t xml:space="preserve"> </w:t>
            </w:r>
            <w:proofErr w:type="spellStart"/>
            <w:r w:rsidRPr="00E568B3">
              <w:rPr>
                <w:rFonts w:eastAsia="Calibri"/>
                <w:b/>
                <w:bCs/>
                <w:color w:val="000000" w:themeColor="text1"/>
                <w:sz w:val="20"/>
                <w:szCs w:val="20"/>
              </w:rPr>
              <w:t>only</w:t>
            </w:r>
            <w:proofErr w:type="spellEnd"/>
            <w:r w:rsidRPr="00E568B3">
              <w:rPr>
                <w:rFonts w:eastAsia="Calibri"/>
                <w:b/>
                <w:bCs/>
                <w:color w:val="000000" w:themeColor="text1"/>
                <w:sz w:val="20"/>
                <w:szCs w:val="20"/>
              </w:rPr>
              <w:t>:</w:t>
            </w:r>
          </w:p>
          <w:p w14:paraId="15DC8930" w14:textId="77777777" w:rsidR="00D61692" w:rsidRPr="00E568B3" w:rsidRDefault="00D61692" w:rsidP="000903B4">
            <w:pPr>
              <w:widowControl w:val="0"/>
              <w:tabs>
                <w:tab w:val="left" w:pos="286"/>
                <w:tab w:val="left" w:pos="597"/>
              </w:tabs>
              <w:autoSpaceDE w:val="0"/>
              <w:autoSpaceDN w:val="0"/>
              <w:adjustRightInd w:val="0"/>
              <w:spacing w:before="120" w:after="120"/>
              <w:jc w:val="center"/>
              <w:rPr>
                <w:rFonts w:eastAsia="Calibri"/>
                <w:b/>
                <w:bCs/>
                <w:color w:val="000000" w:themeColor="text1"/>
                <w:sz w:val="20"/>
                <w:szCs w:val="20"/>
              </w:rPr>
            </w:pPr>
            <w:r w:rsidRPr="00E568B3">
              <w:rPr>
                <w:rFonts w:eastAsia="Times New Roman"/>
                <w:i/>
                <w:color w:val="7030A0"/>
                <w:sz w:val="20"/>
                <w:szCs w:val="20"/>
                <w:lang w:eastAsia="en-GB"/>
              </w:rPr>
              <w:t>(</w:t>
            </w:r>
            <w:proofErr w:type="spellStart"/>
            <w:r w:rsidRPr="00E568B3">
              <w:rPr>
                <w:rFonts w:eastAsia="Times New Roman"/>
                <w:i/>
                <w:color w:val="7030A0"/>
                <w:sz w:val="20"/>
                <w:szCs w:val="20"/>
                <w:lang w:eastAsia="en-GB"/>
              </w:rPr>
              <w:t>option</w:t>
            </w:r>
            <w:proofErr w:type="spellEnd"/>
            <w:r w:rsidRPr="00E568B3">
              <w:rPr>
                <w:rFonts w:eastAsia="Times New Roman"/>
                <w:i/>
                <w:color w:val="7030A0"/>
                <w:sz w:val="20"/>
                <w:szCs w:val="20"/>
                <w:lang w:eastAsia="en-GB"/>
              </w:rPr>
              <w:t xml:space="preserve"> </w:t>
            </w:r>
            <w:proofErr w:type="spellStart"/>
            <w:r w:rsidRPr="00E568B3">
              <w:rPr>
                <w:rFonts w:eastAsia="Times New Roman"/>
                <w:i/>
                <w:color w:val="7030A0"/>
                <w:sz w:val="20"/>
                <w:szCs w:val="20"/>
                <w:lang w:eastAsia="en-GB"/>
              </w:rPr>
              <w:t>in</w:t>
            </w:r>
            <w:proofErr w:type="spellEnd"/>
            <w:r w:rsidRPr="00E568B3">
              <w:rPr>
                <w:rFonts w:eastAsia="Times New Roman"/>
                <w:i/>
                <w:color w:val="7030A0"/>
                <w:sz w:val="20"/>
                <w:szCs w:val="20"/>
                <w:lang w:eastAsia="en-GB"/>
              </w:rPr>
              <w:t xml:space="preserve"> HE, RFCS, DEP, EDF, SMP, EU4H, EUAF, UCPM; </w:t>
            </w:r>
            <w:proofErr w:type="spellStart"/>
            <w:r w:rsidRPr="00E568B3">
              <w:rPr>
                <w:rFonts w:eastAsia="Times New Roman"/>
                <w:i/>
                <w:color w:val="7030A0"/>
                <w:sz w:val="20"/>
                <w:szCs w:val="20"/>
                <w:lang w:eastAsia="en-GB"/>
              </w:rPr>
              <w:t>mandatory</w:t>
            </w:r>
            <w:proofErr w:type="spellEnd"/>
            <w:r w:rsidRPr="00E568B3">
              <w:rPr>
                <w:rFonts w:eastAsia="Times New Roman"/>
                <w:i/>
                <w:color w:val="7030A0"/>
                <w:sz w:val="20"/>
                <w:szCs w:val="20"/>
                <w:lang w:eastAsia="en-GB"/>
              </w:rPr>
              <w:t xml:space="preserve"> in CEF, CCEI, HUMA)</w:t>
            </w:r>
          </w:p>
        </w:tc>
        <w:tc>
          <w:tcPr>
            <w:tcW w:w="6273" w:type="dxa"/>
            <w:vMerge w:val="restart"/>
            <w:tcMar>
              <w:top w:w="0" w:type="dxa"/>
              <w:left w:w="108" w:type="dxa"/>
              <w:bottom w:w="0" w:type="dxa"/>
              <w:right w:w="108" w:type="dxa"/>
            </w:tcMar>
          </w:tcPr>
          <w:p w14:paraId="4887BF6B" w14:textId="77777777" w:rsidR="00D61692" w:rsidRPr="00E568B3" w:rsidRDefault="00D61692" w:rsidP="000903B4">
            <w:pPr>
              <w:spacing w:before="120" w:after="120"/>
              <w:rPr>
                <w:color w:val="000000" w:themeColor="text1"/>
                <w:sz w:val="20"/>
                <w:szCs w:val="20"/>
                <w:lang w:eastAsia="en-GB"/>
              </w:rPr>
            </w:pPr>
            <w:proofErr w:type="spellStart"/>
            <w:r w:rsidRPr="00E568B3">
              <w:rPr>
                <w:b/>
                <w:bCs/>
                <w:i/>
                <w:iCs/>
                <w:color w:val="000000" w:themeColor="text1"/>
                <w:sz w:val="20"/>
                <w:szCs w:val="20"/>
                <w:lang w:eastAsia="en-GB"/>
              </w:rPr>
              <w:t>For</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equipment</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included</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sample</w:t>
            </w:r>
            <w:proofErr w:type="spellEnd"/>
            <w:r w:rsidRPr="00E568B3">
              <w:rPr>
                <w:b/>
                <w:bCs/>
                <w:i/>
                <w:iCs/>
                <w:color w:val="000000" w:themeColor="text1"/>
                <w:sz w:val="20"/>
                <w:szCs w:val="20"/>
                <w:lang w:eastAsia="en-GB"/>
              </w:rPr>
              <w:t>:</w:t>
            </w:r>
          </w:p>
          <w:p w14:paraId="1AC74291" w14:textId="77777777" w:rsidR="00D61692" w:rsidRPr="00E568B3" w:rsidRDefault="00D61692" w:rsidP="000903B4">
            <w:pPr>
              <w:widowControl w:val="0"/>
              <w:tabs>
                <w:tab w:val="left" w:pos="286"/>
                <w:tab w:val="left" w:pos="597"/>
              </w:tabs>
              <w:autoSpaceDE w:val="0"/>
              <w:autoSpaceDN w:val="0"/>
              <w:adjustRightInd w:val="0"/>
              <w:spacing w:before="120" w:after="120"/>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carried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general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see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above</w:t>
            </w:r>
            <w:proofErr w:type="spellEnd"/>
            <w:r w:rsidRPr="00E568B3">
              <w:rPr>
                <w:i/>
                <w:iCs/>
                <w:color w:val="000000" w:themeColor="text1"/>
                <w:sz w:val="20"/>
                <w:szCs w:val="20"/>
                <w:lang w:eastAsia="en-GB"/>
              </w:rPr>
              <w:t>)</w:t>
            </w:r>
            <w:r w:rsidRPr="00E568B3">
              <w:rPr>
                <w:color w:val="000000" w:themeColor="text1"/>
                <w:sz w:val="20"/>
                <w:szCs w:val="20"/>
                <w:lang w:eastAsia="en-GB"/>
              </w:rPr>
              <w:t>.</w:t>
            </w:r>
          </w:p>
          <w:p w14:paraId="69516E38" w14:textId="77777777" w:rsidR="00D61692" w:rsidRPr="00E568B3" w:rsidRDefault="00D61692" w:rsidP="000903B4">
            <w:pPr>
              <w:spacing w:before="120" w:after="120"/>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carried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general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purchase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see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above</w:t>
            </w:r>
            <w:proofErr w:type="spellEnd"/>
            <w:r w:rsidRPr="00E568B3">
              <w:rPr>
                <w:i/>
                <w:iCs/>
                <w:color w:val="000000" w:themeColor="text1"/>
                <w:sz w:val="20"/>
                <w:szCs w:val="20"/>
                <w:lang w:eastAsia="en-GB"/>
              </w:rPr>
              <w:t>)</w:t>
            </w:r>
            <w:r w:rsidRPr="00E568B3">
              <w:rPr>
                <w:color w:val="000000" w:themeColor="text1"/>
                <w:sz w:val="20"/>
                <w:szCs w:val="20"/>
                <w:lang w:eastAsia="en-GB"/>
              </w:rPr>
              <w:t>.</w:t>
            </w:r>
          </w:p>
          <w:p w14:paraId="73FE475D" w14:textId="77777777" w:rsidR="00D61692" w:rsidRPr="00E568B3" w:rsidRDefault="00D61692" w:rsidP="000903B4">
            <w:pPr>
              <w:widowControl w:val="0"/>
              <w:tabs>
                <w:tab w:val="left" w:pos="286"/>
                <w:tab w:val="left" w:pos="597"/>
              </w:tabs>
              <w:autoSpaceDE w:val="0"/>
              <w:autoSpaceDN w:val="0"/>
              <w:adjustRightInd w:val="0"/>
              <w:spacing w:before="120" w:after="120"/>
              <w:rPr>
                <w:rFonts w:eastAsia="Calibri"/>
                <w:color w:val="000000" w:themeColor="text1"/>
                <w:sz w:val="20"/>
                <w:szCs w:val="20"/>
              </w:rPr>
            </w:pPr>
            <w:r w:rsidRPr="00E568B3">
              <w:rPr>
                <w:color w:val="000000" w:themeColor="text1"/>
                <w:sz w:val="20"/>
                <w:szCs w:val="20"/>
                <w:lang w:eastAsia="en-GB"/>
              </w:rPr>
              <w:t xml:space="preserve">To </w:t>
            </w:r>
            <w:proofErr w:type="spellStart"/>
            <w:r w:rsidRPr="00E568B3">
              <w:rPr>
                <w:color w:val="000000" w:themeColor="text1"/>
                <w:sz w:val="20"/>
                <w:szCs w:val="20"/>
                <w:lang w:eastAsia="en-GB"/>
              </w:rPr>
              <w:t>confirm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standard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findings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next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column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w:t>
            </w:r>
          </w:p>
          <w:p w14:paraId="7D049FA3" w14:textId="77777777" w:rsidR="00D61692" w:rsidRPr="00E568B3" w:rsidRDefault="00D61692" w:rsidP="000903B4">
            <w:pPr>
              <w:tabs>
                <w:tab w:val="left" w:pos="313"/>
              </w:tabs>
              <w:autoSpaceDE w:val="0"/>
              <w:autoSpaceDN w:val="0"/>
              <w:adjustRightInd w:val="0"/>
              <w:spacing w:before="120" w:after="120"/>
              <w:rPr>
                <w:color w:val="000000" w:themeColor="text1"/>
                <w:sz w:val="20"/>
                <w:szCs w:val="20"/>
                <w:lang w:eastAsia="en-GB"/>
              </w:rPr>
            </w:pP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infrastructure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assets</w:t>
            </w:r>
            <w:proofErr w:type="spellEnd"/>
            <w:r w:rsidRPr="00E568B3">
              <w:rPr>
                <w:color w:val="000000" w:themeColor="text1"/>
                <w:sz w:val="20"/>
                <w:szCs w:val="20"/>
                <w:lang w:eastAsia="en-GB"/>
              </w:rPr>
              <w:t>’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selected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sample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charged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full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capitalised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instead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depreciation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w:t>
            </w:r>
          </w:p>
          <w:p w14:paraId="356D1CF0"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Grant </w:t>
            </w:r>
            <w:proofErr w:type="spellStart"/>
            <w:r w:rsidRPr="00E568B3">
              <w:rPr>
                <w:color w:val="000000" w:themeColor="text1"/>
                <w:sz w:val="20"/>
                <w:szCs w:val="20"/>
                <w:lang w:eastAsia="en-GB"/>
              </w:rPr>
              <w:t>Agreement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explicitly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allows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purchases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specifically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developed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tasks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may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full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capitalised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p>
          <w:p w14:paraId="35FBEC3E"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development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fulfil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conditions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applicable</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their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respective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categories</w:t>
            </w:r>
            <w:proofErr w:type="spellEnd"/>
          </w:p>
          <w:p w14:paraId="1CA2E430"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lastRenderedPageBreak/>
              <w:t>such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capitalised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correspond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incurred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purchase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development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infrastructure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assets</w:t>
            </w:r>
            <w:proofErr w:type="spellEnd"/>
          </w:p>
          <w:p w14:paraId="3018BADD"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recorded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under</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fixed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asset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compliance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international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standards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practices</w:t>
            </w:r>
            <w:proofErr w:type="spellEnd"/>
          </w:p>
          <w:p w14:paraId="3FC57751"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no </w:t>
            </w:r>
            <w:proofErr w:type="spellStart"/>
            <w:r w:rsidRPr="00E568B3">
              <w:rPr>
                <w:color w:val="000000" w:themeColor="text1"/>
                <w:sz w:val="20"/>
                <w:szCs w:val="20"/>
                <w:lang w:eastAsia="en-GB"/>
              </w:rPr>
              <w:t>double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charging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particular</w:t>
            </w:r>
            <w:proofErr w:type="spellEnd"/>
            <w:r w:rsidRPr="00E568B3">
              <w:rPr>
                <w:color w:val="000000" w:themeColor="text1"/>
                <w:sz w:val="20"/>
                <w:szCs w:val="20"/>
                <w:lang w:eastAsia="en-GB"/>
              </w:rPr>
              <w:t xml:space="preserve">, no </w:t>
            </w:r>
            <w:proofErr w:type="spellStart"/>
            <w:r w:rsidRPr="00E568B3">
              <w:rPr>
                <w:color w:val="000000" w:themeColor="text1"/>
                <w:sz w:val="20"/>
                <w:szCs w:val="20"/>
                <w:lang w:eastAsia="en-GB"/>
              </w:rPr>
              <w:t>charging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depreciation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prototype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pilot </w:t>
            </w:r>
            <w:proofErr w:type="spellStart"/>
            <w:r w:rsidRPr="00E568B3">
              <w:rPr>
                <w:color w:val="000000" w:themeColor="text1"/>
                <w:sz w:val="20"/>
                <w:szCs w:val="20"/>
                <w:lang w:eastAsia="en-GB"/>
              </w:rPr>
              <w:t>plant</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grant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another</w:t>
            </w:r>
            <w:proofErr w:type="spellEnd"/>
            <w:r w:rsidRPr="00E568B3">
              <w:rPr>
                <w:color w:val="000000" w:themeColor="text1"/>
                <w:sz w:val="20"/>
                <w:szCs w:val="20"/>
                <w:lang w:eastAsia="en-GB"/>
              </w:rPr>
              <w:t xml:space="preserve"> EU </w:t>
            </w:r>
            <w:proofErr w:type="spellStart"/>
            <w:r w:rsidRPr="00E568B3">
              <w:rPr>
                <w:color w:val="000000" w:themeColor="text1"/>
                <w:sz w:val="20"/>
                <w:szCs w:val="20"/>
                <w:lang w:eastAsia="en-GB"/>
              </w:rPr>
              <w:t>grant</w:t>
            </w:r>
            <w:proofErr w:type="spellEnd"/>
            <w:r w:rsidRPr="00E568B3">
              <w:rPr>
                <w:color w:val="000000" w:themeColor="text1"/>
                <w:sz w:val="20"/>
                <w:szCs w:val="20"/>
                <w:lang w:eastAsia="en-GB"/>
              </w:rPr>
              <w:t>).</w:t>
            </w:r>
          </w:p>
          <w:p w14:paraId="157F3FC3" w14:textId="77777777" w:rsidR="00D61692" w:rsidRPr="00E568B3" w:rsidRDefault="00D61692" w:rsidP="000903B4">
            <w:pPr>
              <w:autoSpaceDE w:val="0"/>
              <w:spacing w:before="120" w:after="120"/>
              <w:rPr>
                <w:color w:val="000000" w:themeColor="text1"/>
                <w:sz w:val="20"/>
                <w:szCs w:val="20"/>
                <w:lang w:eastAsia="en-GB"/>
              </w:rPr>
            </w:pP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leasing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such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also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they</w:t>
            </w:r>
            <w:proofErr w:type="spellEnd"/>
            <w:r w:rsidRPr="00E568B3">
              <w:rPr>
                <w:color w:val="000000" w:themeColor="text1"/>
                <w:sz w:val="20"/>
                <w:szCs w:val="20"/>
                <w:lang w:eastAsia="en-GB"/>
              </w:rPr>
              <w:t xml:space="preserve"> do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exceed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depreciation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similar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infrastructure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assets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do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include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financing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fees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purchased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rented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leased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should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also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w:t>
            </w:r>
          </w:p>
          <w:p w14:paraId="4DBDCD71"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r w:rsidRPr="00E568B3">
              <w:rPr>
                <w:color w:val="000000" w:themeColor="text1"/>
                <w:sz w:val="20"/>
                <w:szCs w:val="20"/>
                <w:lang w:eastAsia="en-GB"/>
              </w:rPr>
              <w:t xml:space="preserve">do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exceed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depreciation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similar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infrastructure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assets</w:t>
            </w:r>
            <w:proofErr w:type="spellEnd"/>
          </w:p>
          <w:p w14:paraId="057F4B56"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r w:rsidRPr="00E568B3">
              <w:rPr>
                <w:color w:val="000000" w:themeColor="text1"/>
                <w:sz w:val="20"/>
                <w:szCs w:val="20"/>
                <w:lang w:eastAsia="en-GB"/>
              </w:rPr>
              <w:t xml:space="preserve">do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include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financing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fees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e.g</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finance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charges</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included</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in</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the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finance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lease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payments</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or</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interests</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on</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loans</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taken</w:t>
            </w:r>
            <w:proofErr w:type="spellEnd"/>
            <w:r w:rsidRPr="00E568B3">
              <w:rPr>
                <w:i/>
                <w:iCs/>
                <w:color w:val="000000" w:themeColor="text1"/>
                <w:sz w:val="20"/>
                <w:szCs w:val="20"/>
                <w:lang w:eastAsia="en-GB"/>
              </w:rPr>
              <w:t xml:space="preserve"> to </w:t>
            </w:r>
            <w:proofErr w:type="spellStart"/>
            <w:r w:rsidRPr="00E568B3">
              <w:rPr>
                <w:i/>
                <w:iCs/>
                <w:color w:val="000000" w:themeColor="text1"/>
                <w:sz w:val="20"/>
                <w:szCs w:val="20"/>
                <w:lang w:eastAsia="en-GB"/>
              </w:rPr>
              <w:t>finance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the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purchase</w:t>
            </w:r>
            <w:proofErr w:type="spellEnd"/>
            <w:r w:rsidRPr="00E568B3">
              <w:rPr>
                <w:i/>
                <w:iCs/>
                <w:color w:val="000000" w:themeColor="text1"/>
                <w:sz w:val="20"/>
                <w:szCs w:val="20"/>
                <w:lang w:eastAsia="en-GB"/>
              </w:rPr>
              <w:t>)</w:t>
            </w:r>
          </w:p>
          <w:p w14:paraId="7F79C934"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no </w:t>
            </w:r>
            <w:proofErr w:type="spellStart"/>
            <w:r w:rsidRPr="00E568B3">
              <w:rPr>
                <w:color w:val="000000" w:themeColor="text1"/>
                <w:sz w:val="20"/>
                <w:szCs w:val="20"/>
                <w:lang w:eastAsia="en-GB"/>
              </w:rPr>
              <w:t>double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charging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e.g</w:t>
            </w:r>
            <w:proofErr w:type="spellEnd"/>
            <w:r w:rsidRPr="00E568B3">
              <w:rPr>
                <w:i/>
                <w:iCs/>
                <w:color w:val="000000" w:themeColor="text1"/>
                <w:sz w:val="20"/>
                <w:szCs w:val="20"/>
                <w:lang w:eastAsia="en-GB"/>
              </w:rPr>
              <w:t xml:space="preserve">. no </w:t>
            </w:r>
            <w:proofErr w:type="spellStart"/>
            <w:r w:rsidRPr="00E568B3">
              <w:rPr>
                <w:i/>
                <w:iCs/>
                <w:color w:val="000000" w:themeColor="text1"/>
                <w:sz w:val="20"/>
                <w:szCs w:val="20"/>
                <w:lang w:eastAsia="en-GB"/>
              </w:rPr>
              <w:t>charging</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of</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depreciation</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costs</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for</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equipment</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previously</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funded</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at</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full</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cost</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by</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an</w:t>
            </w:r>
            <w:proofErr w:type="spellEnd"/>
            <w:r w:rsidRPr="00E568B3">
              <w:rPr>
                <w:i/>
                <w:iCs/>
                <w:color w:val="000000" w:themeColor="text1"/>
                <w:sz w:val="20"/>
                <w:szCs w:val="20"/>
                <w:lang w:eastAsia="en-GB"/>
              </w:rPr>
              <w:t xml:space="preserve"> EU </w:t>
            </w:r>
            <w:proofErr w:type="spellStart"/>
            <w:r w:rsidRPr="00E568B3">
              <w:rPr>
                <w:i/>
                <w:iCs/>
                <w:color w:val="000000" w:themeColor="text1"/>
                <w:sz w:val="20"/>
                <w:szCs w:val="20"/>
                <w:lang w:eastAsia="en-GB"/>
              </w:rPr>
              <w:t>grant</w:t>
            </w:r>
            <w:proofErr w:type="spellEnd"/>
            <w:r w:rsidRPr="00E568B3">
              <w:rPr>
                <w:i/>
                <w:iCs/>
                <w:color w:val="000000" w:themeColor="text1"/>
                <w:sz w:val="20"/>
                <w:szCs w:val="20"/>
                <w:lang w:eastAsia="en-GB"/>
              </w:rPr>
              <w:t>)</w:t>
            </w:r>
          </w:p>
          <w:p w14:paraId="7E28BB1C" w14:textId="77777777" w:rsidR="00D61692" w:rsidRPr="00E568B3" w:rsidRDefault="00D61692" w:rsidP="000903B4">
            <w:pPr>
              <w:suppressAutoHyphens/>
              <w:autoSpaceDE w:val="0"/>
              <w:autoSpaceDN w:val="0"/>
              <w:spacing w:before="120" w:after="120"/>
              <w:textAlignment w:val="baseline"/>
              <w:rPr>
                <w:iCs/>
                <w:color w:val="000000" w:themeColor="text1"/>
                <w:sz w:val="20"/>
                <w:szCs w:val="20"/>
                <w:lang w:eastAsia="en-GB"/>
              </w:rPr>
            </w:pPr>
            <w:r w:rsidRPr="00E568B3">
              <w:rPr>
                <w:noProof/>
                <w:sz w:val="18"/>
                <w:szCs w:val="18"/>
                <w:lang w:eastAsia="en-GB"/>
              </w:rPr>
              <w:drawing>
                <wp:inline distT="0" distB="0" distL="0" distR="0" wp14:anchorId="1D95F362" wp14:editId="1CA6BF49">
                  <wp:extent cx="148590" cy="148590"/>
                  <wp:effectExtent l="0" t="0" r="0" b="0"/>
                  <wp:docPr id="4" name="Picture 4" descr="cid:image002.png@01D0B99B.7C10A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id:image002.png@01D0B99B.7C10A74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E568B3">
              <w:rPr>
                <w:iCs/>
                <w:color w:val="000000" w:themeColor="text1"/>
                <w:sz w:val="20"/>
                <w:szCs w:val="20"/>
                <w:lang w:eastAsia="en-GB"/>
              </w:rPr>
              <w:t xml:space="preserve"> </w:t>
            </w:r>
            <w:proofErr w:type="spellStart"/>
            <w:r w:rsidRPr="00E568B3">
              <w:rPr>
                <w:iCs/>
                <w:color w:val="000000" w:themeColor="text1"/>
                <w:sz w:val="20"/>
                <w:szCs w:val="20"/>
                <w:lang w:eastAsia="en-GB"/>
              </w:rPr>
              <w:t>Equipment</w:t>
            </w:r>
            <w:proofErr w:type="spellEnd"/>
            <w:r w:rsidRPr="00E568B3">
              <w:rPr>
                <w:iCs/>
                <w:color w:val="000000" w:themeColor="text1"/>
                <w:sz w:val="20"/>
                <w:szCs w:val="20"/>
                <w:lang w:eastAsia="en-GB"/>
              </w:rPr>
              <w:t xml:space="preserve"> </w:t>
            </w:r>
            <w:proofErr w:type="spellStart"/>
            <w:r w:rsidRPr="00E568B3">
              <w:rPr>
                <w:iCs/>
                <w:color w:val="000000" w:themeColor="text1"/>
                <w:sz w:val="20"/>
                <w:szCs w:val="20"/>
                <w:lang w:eastAsia="en-GB"/>
              </w:rPr>
              <w:t>that</w:t>
            </w:r>
            <w:proofErr w:type="spellEnd"/>
            <w:r w:rsidRPr="00E568B3">
              <w:rPr>
                <w:iCs/>
                <w:color w:val="000000" w:themeColor="text1"/>
                <w:sz w:val="20"/>
                <w:szCs w:val="20"/>
                <w:lang w:eastAsia="en-GB"/>
              </w:rPr>
              <w:t xml:space="preserve"> </w:t>
            </w:r>
            <w:proofErr w:type="spellStart"/>
            <w:r w:rsidRPr="00E568B3">
              <w:rPr>
                <w:iCs/>
                <w:color w:val="000000" w:themeColor="text1"/>
                <w:sz w:val="20"/>
                <w:szCs w:val="20"/>
                <w:lang w:eastAsia="en-GB"/>
              </w:rPr>
              <w:t>does</w:t>
            </w:r>
            <w:proofErr w:type="spellEnd"/>
            <w:r w:rsidRPr="00E568B3">
              <w:rPr>
                <w:iCs/>
                <w:color w:val="000000" w:themeColor="text1"/>
                <w:sz w:val="20"/>
                <w:szCs w:val="20"/>
                <w:lang w:eastAsia="en-GB"/>
              </w:rPr>
              <w:t xml:space="preserve"> </w:t>
            </w:r>
            <w:proofErr w:type="spellStart"/>
            <w:r w:rsidRPr="00E568B3">
              <w:rPr>
                <w:iCs/>
                <w:color w:val="000000" w:themeColor="text1"/>
                <w:sz w:val="20"/>
                <w:szCs w:val="20"/>
                <w:lang w:eastAsia="en-GB"/>
              </w:rPr>
              <w:t>not</w:t>
            </w:r>
            <w:proofErr w:type="spellEnd"/>
            <w:r w:rsidRPr="00E568B3">
              <w:rPr>
                <w:iCs/>
                <w:color w:val="000000" w:themeColor="text1"/>
                <w:sz w:val="20"/>
                <w:szCs w:val="20"/>
                <w:lang w:eastAsia="en-GB"/>
              </w:rPr>
              <w:t xml:space="preserve"> </w:t>
            </w:r>
            <w:proofErr w:type="spellStart"/>
            <w:r w:rsidRPr="00E568B3">
              <w:rPr>
                <w:iCs/>
                <w:color w:val="000000" w:themeColor="text1"/>
                <w:sz w:val="20"/>
                <w:szCs w:val="20"/>
                <w:lang w:eastAsia="en-GB"/>
              </w:rPr>
              <w:t>comply</w:t>
            </w:r>
            <w:proofErr w:type="spellEnd"/>
            <w:r w:rsidRPr="00E568B3">
              <w:rPr>
                <w:iCs/>
                <w:color w:val="000000" w:themeColor="text1"/>
                <w:sz w:val="20"/>
                <w:szCs w:val="20"/>
                <w:lang w:eastAsia="en-GB"/>
              </w:rPr>
              <w:t xml:space="preserve"> </w:t>
            </w:r>
            <w:proofErr w:type="spellStart"/>
            <w:r w:rsidRPr="00E568B3">
              <w:rPr>
                <w:iCs/>
                <w:color w:val="000000" w:themeColor="text1"/>
                <w:sz w:val="20"/>
                <w:szCs w:val="20"/>
                <w:lang w:eastAsia="en-GB"/>
              </w:rPr>
              <w:t>with</w:t>
            </w:r>
            <w:proofErr w:type="spellEnd"/>
            <w:r w:rsidRPr="00E568B3">
              <w:rPr>
                <w:iCs/>
                <w:color w:val="000000" w:themeColor="text1"/>
                <w:sz w:val="20"/>
                <w:szCs w:val="20"/>
                <w:lang w:eastAsia="en-GB"/>
              </w:rPr>
              <w:t xml:space="preserve"> </w:t>
            </w:r>
            <w:proofErr w:type="spellStart"/>
            <w:r w:rsidRPr="00E568B3">
              <w:rPr>
                <w:iCs/>
                <w:color w:val="000000" w:themeColor="text1"/>
                <w:sz w:val="20"/>
                <w:szCs w:val="20"/>
                <w:lang w:eastAsia="en-GB"/>
              </w:rPr>
              <w:t>the</w:t>
            </w:r>
            <w:proofErr w:type="spellEnd"/>
            <w:r w:rsidRPr="00E568B3">
              <w:rPr>
                <w:iCs/>
                <w:color w:val="000000" w:themeColor="text1"/>
                <w:sz w:val="20"/>
                <w:szCs w:val="20"/>
                <w:lang w:eastAsia="en-GB"/>
              </w:rPr>
              <w:t xml:space="preserve"> </w:t>
            </w:r>
            <w:proofErr w:type="spellStart"/>
            <w:r w:rsidRPr="00E568B3">
              <w:rPr>
                <w:iCs/>
                <w:color w:val="000000" w:themeColor="text1"/>
                <w:sz w:val="20"/>
                <w:szCs w:val="20"/>
                <w:lang w:eastAsia="en-GB"/>
              </w:rPr>
              <w:t>specific</w:t>
            </w:r>
            <w:proofErr w:type="spellEnd"/>
            <w:r w:rsidRPr="00E568B3">
              <w:rPr>
                <w:iCs/>
                <w:color w:val="000000" w:themeColor="text1"/>
                <w:sz w:val="20"/>
                <w:szCs w:val="20"/>
                <w:lang w:eastAsia="en-GB"/>
              </w:rPr>
              <w:t xml:space="preserve"> </w:t>
            </w:r>
            <w:proofErr w:type="spellStart"/>
            <w:r w:rsidRPr="00E568B3">
              <w:rPr>
                <w:iCs/>
                <w:color w:val="000000" w:themeColor="text1"/>
                <w:sz w:val="20"/>
                <w:szCs w:val="20"/>
                <w:lang w:eastAsia="en-GB"/>
              </w:rPr>
              <w:t>conditions</w:t>
            </w:r>
            <w:proofErr w:type="spellEnd"/>
            <w:r w:rsidRPr="00E568B3">
              <w:rPr>
                <w:iCs/>
                <w:color w:val="000000" w:themeColor="text1"/>
                <w:sz w:val="20"/>
                <w:szCs w:val="20"/>
                <w:lang w:eastAsia="en-GB"/>
              </w:rPr>
              <w:t xml:space="preserve"> </w:t>
            </w:r>
            <w:proofErr w:type="spellStart"/>
            <w:r w:rsidRPr="00E568B3">
              <w:rPr>
                <w:iCs/>
                <w:color w:val="000000" w:themeColor="text1"/>
                <w:sz w:val="20"/>
                <w:szCs w:val="20"/>
                <w:lang w:eastAsia="en-GB"/>
              </w:rPr>
              <w:t>for</w:t>
            </w:r>
            <w:proofErr w:type="spellEnd"/>
            <w:r w:rsidRPr="00E568B3">
              <w:rPr>
                <w:iCs/>
                <w:color w:val="000000" w:themeColor="text1"/>
                <w:sz w:val="20"/>
                <w:szCs w:val="20"/>
                <w:lang w:eastAsia="en-GB"/>
              </w:rPr>
              <w:t xml:space="preserve"> </w:t>
            </w:r>
            <w:proofErr w:type="spellStart"/>
            <w:r w:rsidRPr="00E568B3">
              <w:rPr>
                <w:iCs/>
                <w:color w:val="000000" w:themeColor="text1"/>
                <w:sz w:val="20"/>
                <w:szCs w:val="20"/>
                <w:lang w:eastAsia="en-GB"/>
              </w:rPr>
              <w:t>full</w:t>
            </w:r>
            <w:proofErr w:type="spellEnd"/>
            <w:r w:rsidRPr="00E568B3">
              <w:rPr>
                <w:iCs/>
                <w:color w:val="000000" w:themeColor="text1"/>
                <w:sz w:val="20"/>
                <w:szCs w:val="20"/>
                <w:lang w:eastAsia="en-GB"/>
              </w:rPr>
              <w:t xml:space="preserve"> </w:t>
            </w:r>
            <w:proofErr w:type="spellStart"/>
            <w:r w:rsidRPr="00E568B3">
              <w:rPr>
                <w:iCs/>
                <w:color w:val="000000" w:themeColor="text1"/>
                <w:sz w:val="20"/>
                <w:szCs w:val="20"/>
                <w:lang w:eastAsia="en-GB"/>
              </w:rPr>
              <w:t>cost</w:t>
            </w:r>
            <w:proofErr w:type="spellEnd"/>
            <w:r w:rsidRPr="00E568B3">
              <w:rPr>
                <w:iCs/>
                <w:color w:val="000000" w:themeColor="text1"/>
                <w:sz w:val="20"/>
                <w:szCs w:val="20"/>
                <w:lang w:eastAsia="en-GB"/>
              </w:rPr>
              <w:t xml:space="preserve"> </w:t>
            </w:r>
            <w:r w:rsidRPr="00E568B3">
              <w:rPr>
                <w:i/>
                <w:color w:val="000000" w:themeColor="text1"/>
                <w:sz w:val="20"/>
                <w:szCs w:val="20"/>
                <w:lang w:eastAsia="en-GB"/>
              </w:rPr>
              <w:t>(</w:t>
            </w:r>
            <w:proofErr w:type="spellStart"/>
            <w:r w:rsidRPr="00E568B3">
              <w:rPr>
                <w:i/>
                <w:color w:val="000000" w:themeColor="text1"/>
                <w:sz w:val="20"/>
                <w:szCs w:val="20"/>
                <w:lang w:eastAsia="en-GB"/>
              </w:rPr>
              <w:t>e.g</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equipment</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purchased</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prior</w:t>
            </w:r>
            <w:proofErr w:type="spellEnd"/>
            <w:r w:rsidRPr="00E568B3">
              <w:rPr>
                <w:i/>
                <w:color w:val="000000" w:themeColor="text1"/>
                <w:sz w:val="20"/>
                <w:szCs w:val="20"/>
                <w:lang w:eastAsia="en-GB"/>
              </w:rPr>
              <w:t xml:space="preserve"> to </w:t>
            </w:r>
            <w:proofErr w:type="spellStart"/>
            <w:r w:rsidRPr="00E568B3">
              <w:rPr>
                <w:i/>
                <w:color w:val="000000" w:themeColor="text1"/>
                <w:sz w:val="20"/>
                <w:szCs w:val="20"/>
                <w:lang w:eastAsia="en-GB"/>
              </w:rPr>
              <w:t>the</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action</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but</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used</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for</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the</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action</w:t>
            </w:r>
            <w:proofErr w:type="spellEnd"/>
            <w:r w:rsidRPr="00E568B3">
              <w:rPr>
                <w:i/>
                <w:color w:val="000000" w:themeColor="text1"/>
                <w:sz w:val="20"/>
                <w:szCs w:val="20"/>
                <w:lang w:eastAsia="en-GB"/>
              </w:rPr>
              <w:t>)</w:t>
            </w:r>
            <w:r w:rsidRPr="00E568B3">
              <w:rPr>
                <w:iCs/>
                <w:color w:val="000000" w:themeColor="text1"/>
                <w:sz w:val="20"/>
                <w:szCs w:val="20"/>
                <w:lang w:eastAsia="en-GB"/>
              </w:rPr>
              <w:t xml:space="preserve"> </w:t>
            </w:r>
            <w:proofErr w:type="spellStart"/>
            <w:r w:rsidRPr="00E568B3">
              <w:rPr>
                <w:iCs/>
                <w:color w:val="000000" w:themeColor="text1"/>
                <w:sz w:val="20"/>
                <w:szCs w:val="20"/>
                <w:lang w:eastAsia="en-GB"/>
              </w:rPr>
              <w:t>must</w:t>
            </w:r>
            <w:proofErr w:type="spellEnd"/>
            <w:r w:rsidRPr="00E568B3">
              <w:rPr>
                <w:iCs/>
                <w:color w:val="000000" w:themeColor="text1"/>
                <w:sz w:val="20"/>
                <w:szCs w:val="20"/>
                <w:lang w:eastAsia="en-GB"/>
              </w:rPr>
              <w:t xml:space="preserve"> </w:t>
            </w:r>
            <w:proofErr w:type="spellStart"/>
            <w:r w:rsidRPr="00E568B3">
              <w:rPr>
                <w:iCs/>
                <w:color w:val="000000" w:themeColor="text1"/>
                <w:sz w:val="20"/>
                <w:szCs w:val="20"/>
                <w:lang w:eastAsia="en-GB"/>
              </w:rPr>
              <w:t>be</w:t>
            </w:r>
            <w:proofErr w:type="spellEnd"/>
            <w:r w:rsidRPr="00E568B3">
              <w:rPr>
                <w:iCs/>
                <w:color w:val="000000" w:themeColor="text1"/>
                <w:sz w:val="20"/>
                <w:szCs w:val="20"/>
                <w:lang w:eastAsia="en-GB"/>
              </w:rPr>
              <w:t xml:space="preserve"> </w:t>
            </w:r>
            <w:proofErr w:type="spellStart"/>
            <w:r w:rsidRPr="00E568B3">
              <w:rPr>
                <w:iCs/>
                <w:color w:val="000000" w:themeColor="text1"/>
                <w:sz w:val="20"/>
                <w:szCs w:val="20"/>
                <w:lang w:eastAsia="en-GB"/>
              </w:rPr>
              <w:t>declared</w:t>
            </w:r>
            <w:proofErr w:type="spellEnd"/>
            <w:r w:rsidRPr="00E568B3">
              <w:rPr>
                <w:iCs/>
                <w:color w:val="000000" w:themeColor="text1"/>
                <w:sz w:val="20"/>
                <w:szCs w:val="20"/>
                <w:lang w:eastAsia="en-GB"/>
              </w:rPr>
              <w:t xml:space="preserve"> </w:t>
            </w:r>
            <w:proofErr w:type="spellStart"/>
            <w:r w:rsidRPr="00E568B3">
              <w:rPr>
                <w:iCs/>
                <w:color w:val="000000" w:themeColor="text1"/>
                <w:sz w:val="20"/>
                <w:szCs w:val="20"/>
                <w:lang w:eastAsia="en-GB"/>
              </w:rPr>
              <w:t>using</w:t>
            </w:r>
            <w:proofErr w:type="spellEnd"/>
            <w:r w:rsidRPr="00E568B3">
              <w:rPr>
                <w:iCs/>
                <w:color w:val="000000" w:themeColor="text1"/>
                <w:sz w:val="20"/>
                <w:szCs w:val="20"/>
                <w:lang w:eastAsia="en-GB"/>
              </w:rPr>
              <w:t xml:space="preserve"> </w:t>
            </w:r>
            <w:proofErr w:type="spellStart"/>
            <w:r w:rsidRPr="00E568B3">
              <w:rPr>
                <w:iCs/>
                <w:color w:val="000000" w:themeColor="text1"/>
                <w:sz w:val="20"/>
                <w:szCs w:val="20"/>
                <w:lang w:eastAsia="en-GB"/>
              </w:rPr>
              <w:t>the</w:t>
            </w:r>
            <w:proofErr w:type="spellEnd"/>
            <w:r w:rsidRPr="00E568B3">
              <w:rPr>
                <w:iCs/>
                <w:color w:val="000000" w:themeColor="text1"/>
                <w:sz w:val="20"/>
                <w:szCs w:val="20"/>
                <w:lang w:eastAsia="en-GB"/>
              </w:rPr>
              <w:t xml:space="preserve"> </w:t>
            </w:r>
            <w:proofErr w:type="spellStart"/>
            <w:r w:rsidRPr="00E568B3">
              <w:rPr>
                <w:iCs/>
                <w:color w:val="000000" w:themeColor="text1"/>
                <w:sz w:val="20"/>
                <w:szCs w:val="20"/>
                <w:lang w:eastAsia="en-GB"/>
              </w:rPr>
              <w:t>normal</w:t>
            </w:r>
            <w:proofErr w:type="spellEnd"/>
            <w:r w:rsidRPr="00E568B3">
              <w:rPr>
                <w:iCs/>
                <w:color w:val="000000" w:themeColor="text1"/>
                <w:sz w:val="20"/>
                <w:szCs w:val="20"/>
                <w:lang w:eastAsia="en-GB"/>
              </w:rPr>
              <w:t xml:space="preserve"> </w:t>
            </w:r>
            <w:proofErr w:type="spellStart"/>
            <w:r w:rsidRPr="00E568B3">
              <w:rPr>
                <w:iCs/>
                <w:color w:val="000000" w:themeColor="text1"/>
                <w:sz w:val="20"/>
                <w:szCs w:val="20"/>
                <w:lang w:eastAsia="en-GB"/>
              </w:rPr>
              <w:t>depreciation</w:t>
            </w:r>
            <w:proofErr w:type="spellEnd"/>
            <w:r w:rsidRPr="00E568B3">
              <w:rPr>
                <w:iCs/>
                <w:color w:val="000000" w:themeColor="text1"/>
                <w:sz w:val="20"/>
                <w:szCs w:val="20"/>
                <w:lang w:eastAsia="en-GB"/>
              </w:rPr>
              <w:t xml:space="preserve"> </w:t>
            </w:r>
            <w:proofErr w:type="spellStart"/>
            <w:r w:rsidRPr="00E568B3">
              <w:rPr>
                <w:iCs/>
                <w:color w:val="000000" w:themeColor="text1"/>
                <w:sz w:val="20"/>
                <w:szCs w:val="20"/>
                <w:lang w:eastAsia="en-GB"/>
              </w:rPr>
              <w:t>cost</w:t>
            </w:r>
            <w:proofErr w:type="spellEnd"/>
            <w:r w:rsidRPr="00E568B3">
              <w:rPr>
                <w:iCs/>
                <w:color w:val="000000" w:themeColor="text1"/>
                <w:sz w:val="20"/>
                <w:szCs w:val="20"/>
                <w:lang w:eastAsia="en-GB"/>
              </w:rPr>
              <w:t>.</w:t>
            </w:r>
          </w:p>
        </w:tc>
        <w:tc>
          <w:tcPr>
            <w:tcW w:w="4961" w:type="dxa"/>
            <w:gridSpan w:val="2"/>
            <w:tcMar>
              <w:top w:w="0" w:type="dxa"/>
              <w:left w:w="108" w:type="dxa"/>
              <w:bottom w:w="0" w:type="dxa"/>
              <w:right w:w="108" w:type="dxa"/>
            </w:tcMar>
          </w:tcPr>
          <w:p w14:paraId="7B9F1EAC" w14:textId="77777777" w:rsidR="00D61692" w:rsidRPr="00E568B3" w:rsidRDefault="00D61692" w:rsidP="004C7BDF">
            <w:pPr>
              <w:pStyle w:val="ListParagraph"/>
              <w:numPr>
                <w:ilvl w:val="0"/>
                <w:numId w:val="54"/>
              </w:numPr>
              <w:suppressAutoHyphens/>
              <w:autoSpaceDE w:val="0"/>
              <w:autoSpaceDN w:val="0"/>
              <w:spacing w:before="120" w:after="120"/>
              <w:contextualSpacing w:val="0"/>
              <w:textAlignment w:val="baseline"/>
              <w:rPr>
                <w:rFonts w:ascii="Times New Roman" w:hAnsi="Times New Roman"/>
                <w:color w:val="000000" w:themeColor="text1"/>
                <w:sz w:val="20"/>
                <w:szCs w:val="20"/>
                <w:lang w:eastAsia="en-GB"/>
              </w:rPr>
            </w:pPr>
            <w:proofErr w:type="spellStart"/>
            <w:r w:rsidRPr="00E568B3">
              <w:rPr>
                <w:rFonts w:ascii="Times New Roman" w:hAnsi="Times New Roman"/>
                <w:color w:val="000000" w:themeColor="text1"/>
                <w:sz w:val="20"/>
                <w:szCs w:val="20"/>
                <w:lang w:eastAsia="en-GB"/>
              </w:rPr>
              <w:lastRenderedPageBreak/>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costs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were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eligible</w:t>
            </w:r>
            <w:proofErr w:type="spellEnd"/>
            <w:r w:rsidRPr="00E568B3">
              <w:rPr>
                <w:rFonts w:ascii="Times New Roman" w:hAnsi="Times New Roman"/>
                <w:color w:val="000000" w:themeColor="text1"/>
                <w:sz w:val="20"/>
                <w:szCs w:val="20"/>
                <w:lang w:eastAsia="en-GB"/>
              </w:rPr>
              <w:t xml:space="preserve"> (no </w:t>
            </w:r>
            <w:proofErr w:type="spellStart"/>
            <w:r w:rsidRPr="00E568B3">
              <w:rPr>
                <w:rFonts w:ascii="Times New Roman" w:hAnsi="Times New Roman"/>
                <w:color w:val="000000" w:themeColor="text1"/>
                <w:sz w:val="20"/>
                <w:szCs w:val="20"/>
                <w:lang w:eastAsia="en-GB"/>
              </w:rPr>
              <w:t>ineligible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components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identifiable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and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verifiable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linked</w:t>
            </w:r>
            <w:proofErr w:type="spellEnd"/>
            <w:r w:rsidRPr="00E568B3">
              <w:rPr>
                <w:rFonts w:ascii="Times New Roman" w:hAnsi="Times New Roman"/>
                <w:color w:val="000000" w:themeColor="text1"/>
                <w:sz w:val="20"/>
                <w:szCs w:val="20"/>
                <w:lang w:eastAsia="en-GB"/>
              </w:rPr>
              <w:t xml:space="preserve"> to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action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and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incurred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by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participant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during</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duration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action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proof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payment</w:t>
            </w:r>
            <w:proofErr w:type="spellEnd"/>
            <w:r w:rsidRPr="00E568B3">
              <w:rPr>
                <w:rFonts w:ascii="Times New Roman" w:hAnsi="Times New Roman"/>
                <w:color w:val="000000" w:themeColor="text1"/>
                <w:sz w:val="20"/>
                <w:szCs w:val="20"/>
                <w:lang w:eastAsia="en-GB"/>
              </w:rPr>
              <w:t>, no re-</w:t>
            </w:r>
            <w:proofErr w:type="spellStart"/>
            <w:r w:rsidRPr="00E568B3">
              <w:rPr>
                <w:rFonts w:ascii="Times New Roman" w:hAnsi="Times New Roman"/>
                <w:color w:val="000000" w:themeColor="text1"/>
                <w:sz w:val="20"/>
                <w:szCs w:val="20"/>
                <w:lang w:eastAsia="en-GB"/>
              </w:rPr>
              <w:t>invoicing</w:t>
            </w:r>
            <w:proofErr w:type="spellEnd"/>
            <w:r w:rsidRPr="00E568B3">
              <w:rPr>
                <w:rFonts w:ascii="Times New Roman" w:hAnsi="Times New Roman"/>
                <w:color w:val="000000" w:themeColor="text1"/>
                <w:sz w:val="20"/>
                <w:szCs w:val="20"/>
                <w:lang w:eastAsia="en-GB"/>
              </w:rPr>
              <w:t xml:space="preserve"> to </w:t>
            </w:r>
            <w:proofErr w:type="spellStart"/>
            <w:r w:rsidRPr="00E568B3">
              <w:rPr>
                <w:rFonts w:ascii="Times New Roman" w:hAnsi="Times New Roman"/>
                <w:color w:val="000000" w:themeColor="text1"/>
                <w:sz w:val="20"/>
                <w:szCs w:val="20"/>
                <w:lang w:eastAsia="en-GB"/>
              </w:rPr>
              <w:t>other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entities</w:t>
            </w:r>
            <w:proofErr w:type="spellEnd"/>
            <w:r w:rsidRPr="00E568B3">
              <w:rPr>
                <w:rFonts w:ascii="Times New Roman" w:hAnsi="Times New Roman"/>
                <w:color w:val="000000" w:themeColor="text1"/>
                <w:sz w:val="20"/>
                <w:szCs w:val="20"/>
                <w:lang w:eastAsia="en-GB"/>
              </w:rPr>
              <w:t>).</w:t>
            </w:r>
          </w:p>
        </w:tc>
        <w:tc>
          <w:tcPr>
            <w:tcW w:w="1418" w:type="dxa"/>
            <w:gridSpan w:val="2"/>
            <w:tcMar>
              <w:top w:w="0" w:type="dxa"/>
              <w:left w:w="108" w:type="dxa"/>
              <w:bottom w:w="0" w:type="dxa"/>
              <w:right w:w="108" w:type="dxa"/>
            </w:tcMar>
          </w:tcPr>
          <w:p w14:paraId="2268B648" w14:textId="77777777" w:rsidR="00D61692" w:rsidRPr="00E568B3" w:rsidRDefault="00D61692" w:rsidP="000903B4">
            <w:pPr>
              <w:autoSpaceDE w:val="0"/>
              <w:spacing w:before="120" w:after="120"/>
              <w:jc w:val="center"/>
              <w:rPr>
                <w:color w:val="000000" w:themeColor="text1"/>
                <w:sz w:val="20"/>
                <w:szCs w:val="20"/>
                <w:highlight w:val="yellow"/>
                <w:lang w:eastAsia="en-GB"/>
              </w:rPr>
            </w:pPr>
            <w:r w:rsidRPr="00E568B3">
              <w:rPr>
                <w:color w:val="000000" w:themeColor="text1"/>
                <w:sz w:val="20"/>
                <w:szCs w:val="20"/>
                <w:lang w:eastAsia="en-GB"/>
              </w:rPr>
              <w:t>YES/NO/N.A.</w:t>
            </w:r>
          </w:p>
        </w:tc>
      </w:tr>
      <w:tr w:rsidR="00D61692" w:rsidRPr="00E568B3" w14:paraId="04BBDE29" w14:textId="77777777" w:rsidTr="000903B4">
        <w:trPr>
          <w:gridAfter w:val="2"/>
          <w:wAfter w:w="41" w:type="dxa"/>
        </w:trPr>
        <w:tc>
          <w:tcPr>
            <w:tcW w:w="1149" w:type="dxa"/>
            <w:vMerge/>
          </w:tcPr>
          <w:p w14:paraId="0C09E4F1" w14:textId="77777777" w:rsidR="00D61692" w:rsidRPr="00E568B3" w:rsidRDefault="00D61692" w:rsidP="000903B4">
            <w:pPr>
              <w:autoSpaceDE w:val="0"/>
              <w:spacing w:before="120" w:after="120"/>
              <w:rPr>
                <w:b/>
                <w:bCs/>
                <w:color w:val="000000" w:themeColor="text1"/>
                <w:sz w:val="20"/>
                <w:szCs w:val="20"/>
                <w:lang w:eastAsia="en-GB"/>
              </w:rPr>
            </w:pPr>
          </w:p>
        </w:tc>
        <w:tc>
          <w:tcPr>
            <w:tcW w:w="1134" w:type="dxa"/>
            <w:vMerge/>
          </w:tcPr>
          <w:p w14:paraId="72A09EE1" w14:textId="77777777" w:rsidR="00D61692" w:rsidRPr="00E568B3" w:rsidRDefault="00D61692" w:rsidP="000903B4">
            <w:pPr>
              <w:widowControl w:val="0"/>
              <w:tabs>
                <w:tab w:val="left" w:pos="286"/>
                <w:tab w:val="left" w:pos="597"/>
              </w:tabs>
              <w:autoSpaceDE w:val="0"/>
              <w:autoSpaceDN w:val="0"/>
              <w:adjustRightInd w:val="0"/>
              <w:spacing w:before="120" w:after="120"/>
              <w:rPr>
                <w:rFonts w:eastAsia="Calibri"/>
                <w:b/>
                <w:bCs/>
                <w:i/>
                <w:iCs/>
                <w:color w:val="000000" w:themeColor="text1"/>
                <w:sz w:val="20"/>
                <w:szCs w:val="20"/>
              </w:rPr>
            </w:pPr>
          </w:p>
        </w:tc>
        <w:tc>
          <w:tcPr>
            <w:tcW w:w="6273" w:type="dxa"/>
            <w:vMerge/>
            <w:tcMar>
              <w:top w:w="0" w:type="dxa"/>
              <w:left w:w="108" w:type="dxa"/>
              <w:bottom w:w="0" w:type="dxa"/>
              <w:right w:w="108" w:type="dxa"/>
            </w:tcMar>
          </w:tcPr>
          <w:p w14:paraId="16FC19D3" w14:textId="77777777" w:rsidR="00D61692" w:rsidRPr="00E568B3" w:rsidRDefault="00D61692" w:rsidP="000903B4">
            <w:pPr>
              <w:widowControl w:val="0"/>
              <w:tabs>
                <w:tab w:val="left" w:pos="286"/>
                <w:tab w:val="left" w:pos="597"/>
              </w:tabs>
              <w:autoSpaceDE w:val="0"/>
              <w:autoSpaceDN w:val="0"/>
              <w:adjustRightInd w:val="0"/>
              <w:spacing w:before="120" w:after="120"/>
              <w:rPr>
                <w:color w:val="000000" w:themeColor="text1"/>
                <w:sz w:val="20"/>
                <w:szCs w:val="20"/>
                <w:lang w:eastAsia="en-GB"/>
              </w:rPr>
            </w:pPr>
          </w:p>
        </w:tc>
        <w:tc>
          <w:tcPr>
            <w:tcW w:w="4961" w:type="dxa"/>
            <w:gridSpan w:val="2"/>
            <w:tcMar>
              <w:top w:w="0" w:type="dxa"/>
              <w:left w:w="108" w:type="dxa"/>
              <w:bottom w:w="0" w:type="dxa"/>
              <w:right w:w="108" w:type="dxa"/>
            </w:tcMar>
          </w:tcPr>
          <w:p w14:paraId="60775F55" w14:textId="77777777" w:rsidR="00D61692" w:rsidRPr="00E568B3" w:rsidRDefault="00D61692" w:rsidP="004C7BDF">
            <w:pPr>
              <w:pStyle w:val="ListParagraph"/>
              <w:numPr>
                <w:ilvl w:val="0"/>
                <w:numId w:val="54"/>
              </w:numPr>
              <w:autoSpaceDE w:val="0"/>
              <w:spacing w:before="120" w:after="120"/>
              <w:contextualSpacing w:val="0"/>
              <w:jc w:val="both"/>
              <w:rPr>
                <w:rFonts w:ascii="Times New Roman" w:hAnsi="Times New Roman"/>
                <w:color w:val="000000" w:themeColor="text1"/>
                <w:sz w:val="20"/>
                <w:szCs w:val="20"/>
                <w:lang w:eastAsia="en-GB"/>
              </w:rPr>
            </w:pPr>
            <w:proofErr w:type="spellStart"/>
            <w:r w:rsidRPr="00E568B3">
              <w:rPr>
                <w:rFonts w:ascii="Times New Roman" w:hAnsi="Times New Roman"/>
                <w:color w:val="000000" w:themeColor="text1"/>
                <w:sz w:val="20"/>
                <w:szCs w:val="20"/>
              </w:rPr>
              <w:t>Purchases</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were</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made</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using</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the</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participant’s</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usual</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purchasing</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practices</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and</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if</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applicable</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other</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documents</w:t>
            </w:r>
            <w:proofErr w:type="spellEnd"/>
            <w:r w:rsidRPr="00E568B3">
              <w:rPr>
                <w:rFonts w:ascii="Times New Roman" w:hAnsi="Times New Roman"/>
                <w:color w:val="000000" w:themeColor="text1"/>
                <w:sz w:val="20"/>
                <w:szCs w:val="20"/>
              </w:rPr>
              <w:t>/</w:t>
            </w:r>
            <w:proofErr w:type="spellStart"/>
            <w:r w:rsidRPr="00E568B3">
              <w:rPr>
                <w:rFonts w:ascii="Times New Roman" w:hAnsi="Times New Roman"/>
                <w:color w:val="000000" w:themeColor="text1"/>
                <w:sz w:val="20"/>
                <w:szCs w:val="20"/>
              </w:rPr>
              <w:t>procedures</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required</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for</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compliance</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with</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national</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law</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on</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public</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procurement</w:t>
            </w:r>
            <w:proofErr w:type="spellEnd"/>
            <w:r w:rsidRPr="00E568B3">
              <w:rPr>
                <w:rFonts w:ascii="Times New Roman" w:hAnsi="Times New Roman"/>
                <w:color w:val="000000" w:themeColor="text1"/>
                <w:sz w:val="20"/>
                <w:szCs w:val="20"/>
              </w:rPr>
              <w:t>.</w:t>
            </w:r>
          </w:p>
        </w:tc>
        <w:tc>
          <w:tcPr>
            <w:tcW w:w="1418" w:type="dxa"/>
            <w:gridSpan w:val="2"/>
            <w:tcMar>
              <w:top w:w="0" w:type="dxa"/>
              <w:left w:w="108" w:type="dxa"/>
              <w:bottom w:w="0" w:type="dxa"/>
              <w:right w:w="108" w:type="dxa"/>
            </w:tcMar>
          </w:tcPr>
          <w:p w14:paraId="5E913C1C"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4BE4FD26" w14:textId="77777777" w:rsidTr="000903B4">
        <w:trPr>
          <w:gridAfter w:val="2"/>
          <w:wAfter w:w="41" w:type="dxa"/>
        </w:trPr>
        <w:tc>
          <w:tcPr>
            <w:tcW w:w="1149" w:type="dxa"/>
            <w:vMerge/>
          </w:tcPr>
          <w:p w14:paraId="36467228" w14:textId="77777777" w:rsidR="00D61692" w:rsidRPr="00E568B3" w:rsidRDefault="00D61692" w:rsidP="000903B4">
            <w:pPr>
              <w:autoSpaceDE w:val="0"/>
              <w:spacing w:before="120" w:after="120"/>
              <w:rPr>
                <w:b/>
                <w:bCs/>
                <w:color w:val="000000" w:themeColor="text1"/>
                <w:sz w:val="20"/>
                <w:szCs w:val="20"/>
                <w:lang w:eastAsia="en-GB"/>
              </w:rPr>
            </w:pPr>
          </w:p>
        </w:tc>
        <w:tc>
          <w:tcPr>
            <w:tcW w:w="1134" w:type="dxa"/>
            <w:vMerge/>
          </w:tcPr>
          <w:p w14:paraId="47964943" w14:textId="77777777" w:rsidR="00D61692" w:rsidRPr="00E568B3" w:rsidRDefault="00D61692" w:rsidP="000903B4">
            <w:pPr>
              <w:widowControl w:val="0"/>
              <w:tabs>
                <w:tab w:val="left" w:pos="286"/>
                <w:tab w:val="left" w:pos="597"/>
              </w:tabs>
              <w:autoSpaceDE w:val="0"/>
              <w:autoSpaceDN w:val="0"/>
              <w:adjustRightInd w:val="0"/>
              <w:spacing w:before="120" w:after="120"/>
              <w:rPr>
                <w:rFonts w:eastAsia="Calibri"/>
                <w:b/>
                <w:bCs/>
                <w:i/>
                <w:iCs/>
                <w:color w:val="000000" w:themeColor="text1"/>
                <w:sz w:val="20"/>
                <w:szCs w:val="20"/>
              </w:rPr>
            </w:pPr>
          </w:p>
        </w:tc>
        <w:tc>
          <w:tcPr>
            <w:tcW w:w="6273" w:type="dxa"/>
            <w:vMerge/>
            <w:tcMar>
              <w:top w:w="0" w:type="dxa"/>
              <w:left w:w="108" w:type="dxa"/>
              <w:bottom w:w="0" w:type="dxa"/>
              <w:right w:w="108" w:type="dxa"/>
            </w:tcMar>
          </w:tcPr>
          <w:p w14:paraId="6B857C49" w14:textId="77777777" w:rsidR="00D61692" w:rsidRPr="00E568B3" w:rsidRDefault="00D61692" w:rsidP="000903B4">
            <w:pPr>
              <w:widowControl w:val="0"/>
              <w:tabs>
                <w:tab w:val="left" w:pos="286"/>
                <w:tab w:val="left" w:pos="597"/>
              </w:tabs>
              <w:autoSpaceDE w:val="0"/>
              <w:autoSpaceDN w:val="0"/>
              <w:adjustRightInd w:val="0"/>
              <w:spacing w:before="120" w:after="120"/>
              <w:rPr>
                <w:color w:val="000000" w:themeColor="text1"/>
                <w:sz w:val="20"/>
                <w:szCs w:val="20"/>
                <w:lang w:eastAsia="en-GB"/>
              </w:rPr>
            </w:pPr>
          </w:p>
        </w:tc>
        <w:tc>
          <w:tcPr>
            <w:tcW w:w="4961" w:type="dxa"/>
            <w:gridSpan w:val="2"/>
            <w:tcMar>
              <w:top w:w="0" w:type="dxa"/>
              <w:left w:w="108" w:type="dxa"/>
              <w:bottom w:w="0" w:type="dxa"/>
              <w:right w:w="108" w:type="dxa"/>
            </w:tcMar>
          </w:tcPr>
          <w:p w14:paraId="7AFDDA67" w14:textId="77777777" w:rsidR="00D61692" w:rsidRPr="00E568B3" w:rsidRDefault="00D61692" w:rsidP="004C7BDF">
            <w:pPr>
              <w:pStyle w:val="ListParagraph"/>
              <w:numPr>
                <w:ilvl w:val="0"/>
                <w:numId w:val="54"/>
              </w:numPr>
              <w:autoSpaceDE w:val="0"/>
              <w:spacing w:before="120" w:after="120"/>
              <w:contextualSpacing w:val="0"/>
              <w:jc w:val="both"/>
              <w:rPr>
                <w:rFonts w:ascii="Times New Roman" w:hAnsi="Times New Roman"/>
                <w:color w:val="000000" w:themeColor="text1"/>
                <w:sz w:val="20"/>
                <w:szCs w:val="20"/>
              </w:rPr>
            </w:pPr>
            <w:proofErr w:type="spellStart"/>
            <w:r w:rsidRPr="00E568B3">
              <w:rPr>
                <w:rFonts w:ascii="Times New Roman" w:hAnsi="Times New Roman"/>
                <w:color w:val="000000" w:themeColor="text1"/>
                <w:sz w:val="20"/>
                <w:szCs w:val="20"/>
              </w:rPr>
              <w:t>Purchases</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were</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made</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according</w:t>
            </w:r>
            <w:proofErr w:type="spellEnd"/>
            <w:r w:rsidRPr="00E568B3">
              <w:rPr>
                <w:rFonts w:ascii="Times New Roman" w:hAnsi="Times New Roman"/>
                <w:color w:val="000000" w:themeColor="text1"/>
                <w:sz w:val="20"/>
                <w:szCs w:val="20"/>
              </w:rPr>
              <w:t xml:space="preserve"> to </w:t>
            </w:r>
            <w:proofErr w:type="spellStart"/>
            <w:r w:rsidRPr="00E568B3">
              <w:rPr>
                <w:rFonts w:ascii="Times New Roman" w:hAnsi="Times New Roman"/>
                <w:color w:val="000000" w:themeColor="text1"/>
                <w:sz w:val="20"/>
                <w:szCs w:val="20"/>
              </w:rPr>
              <w:t>the</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principle</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of</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best</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value</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for</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money</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best</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price-quality</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ratio</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or</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the</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lowest</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price</w:t>
            </w:r>
            <w:proofErr w:type="spellEnd"/>
            <w:r w:rsidRPr="00E568B3">
              <w:rPr>
                <w:rFonts w:ascii="Times New Roman" w:hAnsi="Times New Roman"/>
                <w:color w:val="000000" w:themeColor="text1"/>
                <w:sz w:val="20"/>
                <w:szCs w:val="20"/>
              </w:rPr>
              <w:t>.</w:t>
            </w:r>
          </w:p>
        </w:tc>
        <w:tc>
          <w:tcPr>
            <w:tcW w:w="1418" w:type="dxa"/>
            <w:gridSpan w:val="2"/>
            <w:tcMar>
              <w:top w:w="0" w:type="dxa"/>
              <w:left w:w="108" w:type="dxa"/>
              <w:bottom w:w="0" w:type="dxa"/>
              <w:right w:w="108" w:type="dxa"/>
            </w:tcMar>
          </w:tcPr>
          <w:p w14:paraId="77B0922F"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50B11D17" w14:textId="77777777" w:rsidTr="000903B4">
        <w:trPr>
          <w:gridAfter w:val="2"/>
          <w:wAfter w:w="41" w:type="dxa"/>
        </w:trPr>
        <w:tc>
          <w:tcPr>
            <w:tcW w:w="1149" w:type="dxa"/>
            <w:vMerge/>
          </w:tcPr>
          <w:p w14:paraId="2AD0802F" w14:textId="77777777" w:rsidR="00D61692" w:rsidRPr="00E568B3" w:rsidRDefault="00D61692" w:rsidP="000903B4">
            <w:pPr>
              <w:autoSpaceDE w:val="0"/>
              <w:spacing w:before="120" w:after="120"/>
              <w:rPr>
                <w:b/>
                <w:bCs/>
                <w:color w:val="000000" w:themeColor="text1"/>
                <w:sz w:val="20"/>
                <w:szCs w:val="20"/>
                <w:lang w:eastAsia="en-GB"/>
              </w:rPr>
            </w:pPr>
          </w:p>
        </w:tc>
        <w:tc>
          <w:tcPr>
            <w:tcW w:w="1134" w:type="dxa"/>
            <w:vMerge/>
          </w:tcPr>
          <w:p w14:paraId="1BD25BB3" w14:textId="77777777" w:rsidR="00D61692" w:rsidRPr="00E568B3" w:rsidRDefault="00D61692" w:rsidP="000903B4">
            <w:pPr>
              <w:widowControl w:val="0"/>
              <w:tabs>
                <w:tab w:val="left" w:pos="286"/>
                <w:tab w:val="left" w:pos="597"/>
              </w:tabs>
              <w:autoSpaceDE w:val="0"/>
              <w:autoSpaceDN w:val="0"/>
              <w:adjustRightInd w:val="0"/>
              <w:spacing w:before="120" w:after="120"/>
              <w:rPr>
                <w:rFonts w:eastAsia="Calibri"/>
                <w:b/>
                <w:bCs/>
                <w:i/>
                <w:iCs/>
                <w:color w:val="000000" w:themeColor="text1"/>
                <w:sz w:val="20"/>
                <w:szCs w:val="20"/>
              </w:rPr>
            </w:pPr>
          </w:p>
        </w:tc>
        <w:tc>
          <w:tcPr>
            <w:tcW w:w="6273" w:type="dxa"/>
            <w:vMerge/>
            <w:tcMar>
              <w:top w:w="0" w:type="dxa"/>
              <w:left w:w="108" w:type="dxa"/>
              <w:bottom w:w="0" w:type="dxa"/>
              <w:right w:w="108" w:type="dxa"/>
            </w:tcMar>
          </w:tcPr>
          <w:p w14:paraId="7014A696" w14:textId="77777777" w:rsidR="00D61692" w:rsidRPr="00E568B3" w:rsidRDefault="00D61692" w:rsidP="000903B4">
            <w:pPr>
              <w:widowControl w:val="0"/>
              <w:tabs>
                <w:tab w:val="left" w:pos="286"/>
                <w:tab w:val="left" w:pos="597"/>
              </w:tabs>
              <w:autoSpaceDE w:val="0"/>
              <w:autoSpaceDN w:val="0"/>
              <w:adjustRightInd w:val="0"/>
              <w:spacing w:before="120" w:after="120"/>
              <w:rPr>
                <w:color w:val="000000" w:themeColor="text1"/>
                <w:sz w:val="20"/>
                <w:szCs w:val="20"/>
                <w:lang w:eastAsia="en-GB"/>
              </w:rPr>
            </w:pPr>
          </w:p>
        </w:tc>
        <w:tc>
          <w:tcPr>
            <w:tcW w:w="4961" w:type="dxa"/>
            <w:gridSpan w:val="2"/>
            <w:tcMar>
              <w:top w:w="0" w:type="dxa"/>
              <w:left w:w="108" w:type="dxa"/>
              <w:bottom w:w="0" w:type="dxa"/>
              <w:right w:w="108" w:type="dxa"/>
            </w:tcMar>
          </w:tcPr>
          <w:p w14:paraId="6347AA0C" w14:textId="77777777" w:rsidR="00D61692" w:rsidRPr="00E568B3" w:rsidRDefault="00D61692" w:rsidP="004C7BDF">
            <w:pPr>
              <w:pStyle w:val="ListParagraph"/>
              <w:numPr>
                <w:ilvl w:val="0"/>
                <w:numId w:val="54"/>
              </w:numPr>
              <w:suppressAutoHyphens/>
              <w:autoSpaceDE w:val="0"/>
              <w:autoSpaceDN w:val="0"/>
              <w:spacing w:before="120" w:after="120"/>
              <w:contextualSpacing w:val="0"/>
              <w:textAlignment w:val="baseline"/>
              <w:rPr>
                <w:rFonts w:ascii="Times New Roman" w:hAnsi="Times New Roman"/>
                <w:color w:val="000000" w:themeColor="text1"/>
                <w:sz w:val="20"/>
                <w:szCs w:val="20"/>
              </w:rPr>
            </w:pPr>
            <w:proofErr w:type="spellStart"/>
            <w:r w:rsidRPr="00E568B3">
              <w:rPr>
                <w:rFonts w:ascii="Times New Roman" w:hAnsi="Times New Roman"/>
                <w:color w:val="000000" w:themeColor="text1"/>
                <w:sz w:val="20"/>
                <w:szCs w:val="20"/>
              </w:rPr>
              <w:t>The</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participant</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applied</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procedures</w:t>
            </w:r>
            <w:proofErr w:type="spellEnd"/>
            <w:r w:rsidRPr="00E568B3">
              <w:rPr>
                <w:rFonts w:ascii="Times New Roman" w:hAnsi="Times New Roman"/>
                <w:color w:val="000000" w:themeColor="text1"/>
                <w:sz w:val="20"/>
                <w:szCs w:val="20"/>
              </w:rPr>
              <w:t xml:space="preserve"> to </w:t>
            </w:r>
            <w:proofErr w:type="spellStart"/>
            <w:r w:rsidRPr="00E568B3">
              <w:rPr>
                <w:rFonts w:ascii="Times New Roman" w:hAnsi="Times New Roman"/>
                <w:color w:val="000000" w:themeColor="text1"/>
                <w:sz w:val="20"/>
                <w:szCs w:val="20"/>
              </w:rPr>
              <w:t>ensure</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the</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absence</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of</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conflict</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of</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interest</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and</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based</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on</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our</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examination</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nothing</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came</w:t>
            </w:r>
            <w:proofErr w:type="spellEnd"/>
            <w:r w:rsidRPr="00E568B3">
              <w:rPr>
                <w:rFonts w:ascii="Times New Roman" w:hAnsi="Times New Roman"/>
                <w:color w:val="000000" w:themeColor="text1"/>
                <w:sz w:val="20"/>
                <w:szCs w:val="20"/>
              </w:rPr>
              <w:t xml:space="preserve"> to </w:t>
            </w:r>
            <w:proofErr w:type="spellStart"/>
            <w:r w:rsidRPr="00E568B3">
              <w:rPr>
                <w:rFonts w:ascii="Times New Roman" w:hAnsi="Times New Roman"/>
                <w:color w:val="000000" w:themeColor="text1"/>
                <w:sz w:val="20"/>
                <w:szCs w:val="20"/>
              </w:rPr>
              <w:t>our</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attention</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that</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could</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indicate</w:t>
            </w:r>
            <w:proofErr w:type="spellEnd"/>
            <w:r w:rsidRPr="00E568B3">
              <w:rPr>
                <w:rFonts w:ascii="Times New Roman" w:hAnsi="Times New Roman"/>
                <w:color w:val="000000" w:themeColor="text1"/>
                <w:sz w:val="20"/>
                <w:szCs w:val="20"/>
              </w:rPr>
              <w:t xml:space="preserve"> a </w:t>
            </w:r>
            <w:proofErr w:type="spellStart"/>
            <w:r w:rsidRPr="00E568B3">
              <w:rPr>
                <w:rFonts w:ascii="Times New Roman" w:hAnsi="Times New Roman"/>
                <w:color w:val="000000" w:themeColor="text1"/>
                <w:sz w:val="20"/>
                <w:szCs w:val="20"/>
              </w:rPr>
              <w:t>potential</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conflict</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of</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interest</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The</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participant</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has</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provided</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the</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required</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written</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confirmation</w:t>
            </w:r>
            <w:proofErr w:type="spellEnd"/>
            <w:r w:rsidRPr="00E568B3">
              <w:rPr>
                <w:rFonts w:ascii="Times New Roman" w:hAnsi="Times New Roman"/>
                <w:color w:val="000000" w:themeColor="text1"/>
                <w:sz w:val="20"/>
                <w:szCs w:val="20"/>
              </w:rPr>
              <w:t>.</w:t>
            </w:r>
          </w:p>
        </w:tc>
        <w:tc>
          <w:tcPr>
            <w:tcW w:w="1418" w:type="dxa"/>
            <w:gridSpan w:val="2"/>
            <w:tcMar>
              <w:top w:w="0" w:type="dxa"/>
              <w:left w:w="108" w:type="dxa"/>
              <w:bottom w:w="0" w:type="dxa"/>
              <w:right w:w="108" w:type="dxa"/>
            </w:tcMar>
          </w:tcPr>
          <w:p w14:paraId="4F537B61"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6D2222A5" w14:textId="77777777" w:rsidTr="000903B4">
        <w:trPr>
          <w:gridAfter w:val="2"/>
          <w:wAfter w:w="41" w:type="dxa"/>
        </w:trPr>
        <w:tc>
          <w:tcPr>
            <w:tcW w:w="1149" w:type="dxa"/>
            <w:vMerge/>
          </w:tcPr>
          <w:p w14:paraId="35B5E7ED" w14:textId="77777777" w:rsidR="00D61692" w:rsidRPr="00E568B3" w:rsidRDefault="00D61692" w:rsidP="000903B4">
            <w:pPr>
              <w:autoSpaceDE w:val="0"/>
              <w:spacing w:before="120" w:after="120"/>
              <w:rPr>
                <w:b/>
                <w:bCs/>
                <w:color w:val="000000" w:themeColor="text1"/>
                <w:sz w:val="20"/>
                <w:szCs w:val="20"/>
                <w:lang w:eastAsia="en-GB"/>
              </w:rPr>
            </w:pPr>
          </w:p>
        </w:tc>
        <w:tc>
          <w:tcPr>
            <w:tcW w:w="1134" w:type="dxa"/>
            <w:vMerge/>
          </w:tcPr>
          <w:p w14:paraId="1E8F5082" w14:textId="77777777" w:rsidR="00D61692" w:rsidRPr="00E568B3" w:rsidRDefault="00D61692" w:rsidP="000903B4">
            <w:pPr>
              <w:widowControl w:val="0"/>
              <w:tabs>
                <w:tab w:val="left" w:pos="286"/>
                <w:tab w:val="left" w:pos="597"/>
              </w:tabs>
              <w:autoSpaceDE w:val="0"/>
              <w:autoSpaceDN w:val="0"/>
              <w:adjustRightInd w:val="0"/>
              <w:spacing w:before="120" w:after="120"/>
              <w:rPr>
                <w:rFonts w:eastAsia="Calibri"/>
                <w:b/>
                <w:bCs/>
                <w:i/>
                <w:iCs/>
                <w:color w:val="000000" w:themeColor="text1"/>
                <w:sz w:val="20"/>
                <w:szCs w:val="20"/>
              </w:rPr>
            </w:pPr>
          </w:p>
        </w:tc>
        <w:tc>
          <w:tcPr>
            <w:tcW w:w="6273" w:type="dxa"/>
            <w:vMerge/>
            <w:tcMar>
              <w:top w:w="0" w:type="dxa"/>
              <w:left w:w="108" w:type="dxa"/>
              <w:bottom w:w="0" w:type="dxa"/>
              <w:right w:w="108" w:type="dxa"/>
            </w:tcMar>
          </w:tcPr>
          <w:p w14:paraId="7B1043CB" w14:textId="77777777" w:rsidR="00D61692" w:rsidRPr="00E568B3" w:rsidRDefault="00D61692" w:rsidP="000903B4">
            <w:pPr>
              <w:widowControl w:val="0"/>
              <w:tabs>
                <w:tab w:val="left" w:pos="286"/>
                <w:tab w:val="left" w:pos="597"/>
              </w:tabs>
              <w:autoSpaceDE w:val="0"/>
              <w:autoSpaceDN w:val="0"/>
              <w:adjustRightInd w:val="0"/>
              <w:spacing w:before="120" w:after="120"/>
              <w:rPr>
                <w:color w:val="000000" w:themeColor="text1"/>
                <w:sz w:val="20"/>
                <w:szCs w:val="20"/>
                <w:lang w:eastAsia="en-GB"/>
              </w:rPr>
            </w:pPr>
          </w:p>
        </w:tc>
        <w:tc>
          <w:tcPr>
            <w:tcW w:w="4961" w:type="dxa"/>
            <w:gridSpan w:val="2"/>
            <w:tcMar>
              <w:top w:w="0" w:type="dxa"/>
              <w:left w:w="108" w:type="dxa"/>
              <w:bottom w:w="0" w:type="dxa"/>
              <w:right w:w="108" w:type="dxa"/>
            </w:tcMar>
          </w:tcPr>
          <w:p w14:paraId="3A05C845" w14:textId="77777777" w:rsidR="00D61692" w:rsidRPr="00E568B3" w:rsidRDefault="00D61692" w:rsidP="004C7BDF">
            <w:pPr>
              <w:numPr>
                <w:ilvl w:val="0"/>
                <w:numId w:val="54"/>
              </w:numPr>
              <w:spacing w:before="120" w:after="120"/>
              <w:jc w:val="both"/>
              <w:rPr>
                <w:color w:val="000000" w:themeColor="text1"/>
                <w:sz w:val="20"/>
                <w:szCs w:val="20"/>
                <w:lang w:eastAsia="en-GB"/>
              </w:rPr>
            </w:pP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development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conditions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applicable</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their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respective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categories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fulfilled</w:t>
            </w:r>
            <w:proofErr w:type="spellEnd"/>
            <w:r w:rsidRPr="00E568B3">
              <w:rPr>
                <w:color w:val="000000" w:themeColor="text1"/>
                <w:sz w:val="20"/>
                <w:szCs w:val="20"/>
                <w:lang w:eastAsia="en-GB"/>
              </w:rPr>
              <w:t>.</w:t>
            </w:r>
          </w:p>
        </w:tc>
        <w:tc>
          <w:tcPr>
            <w:tcW w:w="1418" w:type="dxa"/>
            <w:gridSpan w:val="2"/>
            <w:tcMar>
              <w:top w:w="0" w:type="dxa"/>
              <w:left w:w="108" w:type="dxa"/>
              <w:bottom w:w="0" w:type="dxa"/>
              <w:right w:w="108" w:type="dxa"/>
            </w:tcMar>
          </w:tcPr>
          <w:p w14:paraId="0AE0CCEC"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5A26541C" w14:textId="77777777" w:rsidTr="000903B4">
        <w:trPr>
          <w:gridAfter w:val="2"/>
          <w:wAfter w:w="41" w:type="dxa"/>
        </w:trPr>
        <w:tc>
          <w:tcPr>
            <w:tcW w:w="1149" w:type="dxa"/>
            <w:vMerge/>
          </w:tcPr>
          <w:p w14:paraId="5197F486" w14:textId="77777777" w:rsidR="00D61692" w:rsidRPr="00E568B3" w:rsidRDefault="00D61692" w:rsidP="000903B4">
            <w:pPr>
              <w:autoSpaceDE w:val="0"/>
              <w:spacing w:before="120" w:after="120"/>
              <w:rPr>
                <w:b/>
                <w:bCs/>
                <w:color w:val="000000" w:themeColor="text1"/>
                <w:sz w:val="20"/>
                <w:szCs w:val="20"/>
                <w:lang w:eastAsia="en-GB"/>
              </w:rPr>
            </w:pPr>
          </w:p>
        </w:tc>
        <w:tc>
          <w:tcPr>
            <w:tcW w:w="1134" w:type="dxa"/>
            <w:vMerge/>
          </w:tcPr>
          <w:p w14:paraId="4D8C97C3" w14:textId="77777777" w:rsidR="00D61692" w:rsidRPr="00E568B3" w:rsidRDefault="00D61692" w:rsidP="000903B4">
            <w:pPr>
              <w:widowControl w:val="0"/>
              <w:tabs>
                <w:tab w:val="left" w:pos="286"/>
                <w:tab w:val="left" w:pos="597"/>
              </w:tabs>
              <w:autoSpaceDE w:val="0"/>
              <w:autoSpaceDN w:val="0"/>
              <w:adjustRightInd w:val="0"/>
              <w:spacing w:before="120" w:after="120"/>
              <w:rPr>
                <w:rFonts w:eastAsia="Calibri"/>
                <w:b/>
                <w:bCs/>
                <w:i/>
                <w:iCs/>
                <w:color w:val="000000" w:themeColor="text1"/>
                <w:sz w:val="20"/>
                <w:szCs w:val="20"/>
              </w:rPr>
            </w:pPr>
          </w:p>
        </w:tc>
        <w:tc>
          <w:tcPr>
            <w:tcW w:w="6273" w:type="dxa"/>
            <w:vMerge/>
            <w:tcMar>
              <w:top w:w="0" w:type="dxa"/>
              <w:left w:w="108" w:type="dxa"/>
              <w:bottom w:w="0" w:type="dxa"/>
              <w:right w:w="108" w:type="dxa"/>
            </w:tcMar>
          </w:tcPr>
          <w:p w14:paraId="25A700F0" w14:textId="77777777" w:rsidR="00D61692" w:rsidRPr="00E568B3" w:rsidRDefault="00D61692" w:rsidP="000903B4">
            <w:pPr>
              <w:widowControl w:val="0"/>
              <w:tabs>
                <w:tab w:val="left" w:pos="286"/>
                <w:tab w:val="left" w:pos="597"/>
              </w:tabs>
              <w:autoSpaceDE w:val="0"/>
              <w:autoSpaceDN w:val="0"/>
              <w:adjustRightInd w:val="0"/>
              <w:spacing w:before="120" w:after="120"/>
              <w:rPr>
                <w:color w:val="000000" w:themeColor="text1"/>
                <w:sz w:val="20"/>
                <w:szCs w:val="20"/>
                <w:lang w:eastAsia="en-GB"/>
              </w:rPr>
            </w:pPr>
          </w:p>
        </w:tc>
        <w:tc>
          <w:tcPr>
            <w:tcW w:w="4961" w:type="dxa"/>
            <w:gridSpan w:val="2"/>
            <w:tcMar>
              <w:top w:w="0" w:type="dxa"/>
              <w:left w:w="108" w:type="dxa"/>
              <w:bottom w:w="0" w:type="dxa"/>
              <w:right w:w="108" w:type="dxa"/>
            </w:tcMar>
          </w:tcPr>
          <w:p w14:paraId="12DBBCA6" w14:textId="77777777" w:rsidR="00D61692" w:rsidRPr="00E568B3" w:rsidRDefault="00D61692" w:rsidP="004C7BDF">
            <w:pPr>
              <w:pStyle w:val="ListParagraph"/>
              <w:numPr>
                <w:ilvl w:val="0"/>
                <w:numId w:val="54"/>
              </w:numPr>
              <w:suppressAutoHyphens/>
              <w:autoSpaceDE w:val="0"/>
              <w:autoSpaceDN w:val="0"/>
              <w:spacing w:before="120" w:after="120"/>
              <w:contextualSpacing w:val="0"/>
              <w:textAlignment w:val="baseline"/>
              <w:rPr>
                <w:rFonts w:ascii="Times New Roman" w:hAnsi="Times New Roman"/>
                <w:color w:val="000000" w:themeColor="text1"/>
                <w:sz w:val="20"/>
                <w:szCs w:val="20"/>
                <w:lang w:eastAsia="en-GB"/>
              </w:rPr>
            </w:pP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Grant </w:t>
            </w:r>
            <w:proofErr w:type="spellStart"/>
            <w:r w:rsidRPr="00E568B3">
              <w:rPr>
                <w:rFonts w:ascii="Times New Roman" w:hAnsi="Times New Roman"/>
                <w:color w:val="000000" w:themeColor="text1"/>
                <w:sz w:val="20"/>
                <w:szCs w:val="20"/>
                <w:lang w:eastAsia="en-GB"/>
              </w:rPr>
              <w:t>Agreement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allows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for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purchases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equipment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infrastructure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other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assets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specifically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for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action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developed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part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action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tasks</w:t>
            </w:r>
            <w:proofErr w:type="spellEnd"/>
            <w:r w:rsidRPr="00E568B3">
              <w:rPr>
                <w:rFonts w:ascii="Times New Roman" w:hAnsi="Times New Roman"/>
                <w:color w:val="000000" w:themeColor="text1"/>
                <w:sz w:val="20"/>
                <w:szCs w:val="20"/>
                <w:lang w:eastAsia="en-GB"/>
              </w:rPr>
              <w:t xml:space="preserve">) to </w:t>
            </w:r>
            <w:proofErr w:type="spellStart"/>
            <w:r w:rsidRPr="00E568B3">
              <w:rPr>
                <w:rFonts w:ascii="Times New Roman" w:hAnsi="Times New Roman"/>
                <w:color w:val="000000" w:themeColor="text1"/>
                <w:sz w:val="20"/>
                <w:szCs w:val="20"/>
                <w:lang w:eastAsia="en-GB"/>
              </w:rPr>
              <w:t>be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declared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full</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capitalised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costs</w:t>
            </w:r>
            <w:proofErr w:type="spellEnd"/>
            <w:r w:rsidRPr="00E568B3">
              <w:rPr>
                <w:rFonts w:ascii="Times New Roman" w:hAnsi="Times New Roman"/>
                <w:color w:val="000000" w:themeColor="text1"/>
                <w:sz w:val="20"/>
                <w:szCs w:val="20"/>
                <w:lang w:eastAsia="en-GB"/>
              </w:rPr>
              <w:t>.</w:t>
            </w:r>
          </w:p>
        </w:tc>
        <w:tc>
          <w:tcPr>
            <w:tcW w:w="1418" w:type="dxa"/>
            <w:gridSpan w:val="2"/>
            <w:tcMar>
              <w:top w:w="0" w:type="dxa"/>
              <w:left w:w="108" w:type="dxa"/>
              <w:bottom w:w="0" w:type="dxa"/>
              <w:right w:w="108" w:type="dxa"/>
            </w:tcMar>
          </w:tcPr>
          <w:p w14:paraId="12E0EE65"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6461F8D1" w14:textId="77777777" w:rsidTr="000903B4">
        <w:trPr>
          <w:gridAfter w:val="2"/>
          <w:wAfter w:w="41" w:type="dxa"/>
        </w:trPr>
        <w:tc>
          <w:tcPr>
            <w:tcW w:w="1149" w:type="dxa"/>
            <w:vMerge/>
          </w:tcPr>
          <w:p w14:paraId="0B759197" w14:textId="77777777" w:rsidR="00D61692" w:rsidRPr="00E568B3" w:rsidRDefault="00D61692" w:rsidP="000903B4">
            <w:pPr>
              <w:autoSpaceDE w:val="0"/>
              <w:spacing w:before="120" w:after="120"/>
              <w:rPr>
                <w:b/>
                <w:bCs/>
                <w:color w:val="000000" w:themeColor="text1"/>
                <w:sz w:val="20"/>
                <w:szCs w:val="20"/>
                <w:lang w:eastAsia="en-GB"/>
              </w:rPr>
            </w:pPr>
          </w:p>
        </w:tc>
        <w:tc>
          <w:tcPr>
            <w:tcW w:w="1134" w:type="dxa"/>
            <w:vMerge/>
          </w:tcPr>
          <w:p w14:paraId="385EF20C" w14:textId="77777777" w:rsidR="00D61692" w:rsidRPr="00E568B3" w:rsidRDefault="00D61692" w:rsidP="000903B4">
            <w:pPr>
              <w:widowControl w:val="0"/>
              <w:tabs>
                <w:tab w:val="left" w:pos="286"/>
                <w:tab w:val="left" w:pos="597"/>
              </w:tabs>
              <w:autoSpaceDE w:val="0"/>
              <w:autoSpaceDN w:val="0"/>
              <w:adjustRightInd w:val="0"/>
              <w:spacing w:before="120" w:after="120"/>
              <w:rPr>
                <w:rFonts w:eastAsia="Calibri"/>
                <w:b/>
                <w:bCs/>
                <w:i/>
                <w:iCs/>
                <w:color w:val="000000" w:themeColor="text1"/>
                <w:sz w:val="20"/>
                <w:szCs w:val="20"/>
              </w:rPr>
            </w:pPr>
          </w:p>
        </w:tc>
        <w:tc>
          <w:tcPr>
            <w:tcW w:w="6273" w:type="dxa"/>
            <w:vMerge/>
            <w:tcMar>
              <w:top w:w="0" w:type="dxa"/>
              <w:left w:w="108" w:type="dxa"/>
              <w:bottom w:w="0" w:type="dxa"/>
              <w:right w:w="108" w:type="dxa"/>
            </w:tcMar>
          </w:tcPr>
          <w:p w14:paraId="2D7885EF" w14:textId="77777777" w:rsidR="00D61692" w:rsidRPr="00E568B3" w:rsidRDefault="00D61692" w:rsidP="000903B4">
            <w:pPr>
              <w:widowControl w:val="0"/>
              <w:tabs>
                <w:tab w:val="left" w:pos="286"/>
                <w:tab w:val="left" w:pos="597"/>
              </w:tabs>
              <w:autoSpaceDE w:val="0"/>
              <w:autoSpaceDN w:val="0"/>
              <w:adjustRightInd w:val="0"/>
              <w:spacing w:before="120" w:after="120"/>
              <w:rPr>
                <w:color w:val="000000" w:themeColor="text1"/>
                <w:sz w:val="20"/>
                <w:szCs w:val="20"/>
                <w:lang w:eastAsia="en-GB"/>
              </w:rPr>
            </w:pPr>
          </w:p>
        </w:tc>
        <w:tc>
          <w:tcPr>
            <w:tcW w:w="4961" w:type="dxa"/>
            <w:gridSpan w:val="2"/>
            <w:tcMar>
              <w:top w:w="0" w:type="dxa"/>
              <w:left w:w="108" w:type="dxa"/>
              <w:bottom w:w="0" w:type="dxa"/>
              <w:right w:w="108" w:type="dxa"/>
            </w:tcMar>
          </w:tcPr>
          <w:p w14:paraId="03B6F7EC" w14:textId="77777777" w:rsidR="00D61692" w:rsidRPr="00E568B3" w:rsidRDefault="00D61692" w:rsidP="004C7BDF">
            <w:pPr>
              <w:pStyle w:val="ListParagraph"/>
              <w:numPr>
                <w:ilvl w:val="0"/>
                <w:numId w:val="54"/>
              </w:numPr>
              <w:suppressAutoHyphens/>
              <w:autoSpaceDE w:val="0"/>
              <w:autoSpaceDN w:val="0"/>
              <w:spacing w:before="120" w:after="120"/>
              <w:contextualSpacing w:val="0"/>
              <w:textAlignment w:val="baseline"/>
              <w:rPr>
                <w:rFonts w:ascii="Times New Roman" w:hAnsi="Times New Roman"/>
                <w:color w:val="000000" w:themeColor="text1"/>
                <w:sz w:val="20"/>
                <w:szCs w:val="20"/>
                <w:lang w:eastAsia="en-GB"/>
              </w:rPr>
            </w:pPr>
            <w:proofErr w:type="spellStart"/>
            <w:r w:rsidRPr="00E568B3">
              <w:rPr>
                <w:rFonts w:ascii="Times New Roman" w:hAnsi="Times New Roman"/>
                <w:color w:val="000000" w:themeColor="text1"/>
                <w:sz w:val="20"/>
                <w:szCs w:val="20"/>
                <w:lang w:eastAsia="en-GB"/>
              </w:rPr>
              <w:t>Full</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capitalised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costs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were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recorded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under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fixed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costs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account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participant’s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accounting</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records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compliance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with</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international</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accounting</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standards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and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participant’s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usual</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accounting</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practices</w:t>
            </w:r>
            <w:proofErr w:type="spellEnd"/>
            <w:r w:rsidRPr="00E568B3">
              <w:rPr>
                <w:rFonts w:ascii="Times New Roman" w:hAnsi="Times New Roman"/>
                <w:color w:val="000000" w:themeColor="text1"/>
                <w:sz w:val="20"/>
                <w:szCs w:val="20"/>
                <w:lang w:eastAsia="en-GB"/>
              </w:rPr>
              <w:t>.</w:t>
            </w:r>
          </w:p>
        </w:tc>
        <w:tc>
          <w:tcPr>
            <w:tcW w:w="1418" w:type="dxa"/>
            <w:gridSpan w:val="2"/>
            <w:tcMar>
              <w:top w:w="0" w:type="dxa"/>
              <w:left w:w="108" w:type="dxa"/>
              <w:bottom w:w="0" w:type="dxa"/>
              <w:right w:w="108" w:type="dxa"/>
            </w:tcMar>
          </w:tcPr>
          <w:p w14:paraId="1D51C0E6"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7A6B9872" w14:textId="77777777" w:rsidTr="000903B4">
        <w:trPr>
          <w:gridAfter w:val="2"/>
          <w:wAfter w:w="41" w:type="dxa"/>
        </w:trPr>
        <w:tc>
          <w:tcPr>
            <w:tcW w:w="1149" w:type="dxa"/>
            <w:vMerge/>
          </w:tcPr>
          <w:p w14:paraId="1D934BC9" w14:textId="77777777" w:rsidR="00D61692" w:rsidRPr="00E568B3" w:rsidRDefault="00D61692" w:rsidP="000903B4">
            <w:pPr>
              <w:autoSpaceDE w:val="0"/>
              <w:spacing w:before="120" w:after="120"/>
              <w:rPr>
                <w:b/>
                <w:bCs/>
                <w:color w:val="000000" w:themeColor="text1"/>
                <w:sz w:val="20"/>
                <w:szCs w:val="20"/>
                <w:lang w:eastAsia="en-GB"/>
              </w:rPr>
            </w:pPr>
          </w:p>
        </w:tc>
        <w:tc>
          <w:tcPr>
            <w:tcW w:w="1134" w:type="dxa"/>
            <w:vMerge/>
          </w:tcPr>
          <w:p w14:paraId="36CF1A0A" w14:textId="77777777" w:rsidR="00D61692" w:rsidRPr="00E568B3" w:rsidRDefault="00D61692" w:rsidP="000903B4">
            <w:pPr>
              <w:widowControl w:val="0"/>
              <w:tabs>
                <w:tab w:val="left" w:pos="286"/>
                <w:tab w:val="left" w:pos="597"/>
              </w:tabs>
              <w:autoSpaceDE w:val="0"/>
              <w:autoSpaceDN w:val="0"/>
              <w:adjustRightInd w:val="0"/>
              <w:spacing w:before="120" w:after="120"/>
              <w:rPr>
                <w:rFonts w:eastAsia="Calibri"/>
                <w:b/>
                <w:bCs/>
                <w:i/>
                <w:iCs/>
                <w:color w:val="000000" w:themeColor="text1"/>
                <w:sz w:val="20"/>
                <w:szCs w:val="20"/>
              </w:rPr>
            </w:pPr>
          </w:p>
        </w:tc>
        <w:tc>
          <w:tcPr>
            <w:tcW w:w="6273" w:type="dxa"/>
            <w:vMerge/>
            <w:tcMar>
              <w:top w:w="0" w:type="dxa"/>
              <w:left w:w="108" w:type="dxa"/>
              <w:bottom w:w="0" w:type="dxa"/>
              <w:right w:w="108" w:type="dxa"/>
            </w:tcMar>
          </w:tcPr>
          <w:p w14:paraId="4226B811" w14:textId="77777777" w:rsidR="00D61692" w:rsidRPr="00E568B3" w:rsidRDefault="00D61692" w:rsidP="000903B4">
            <w:pPr>
              <w:widowControl w:val="0"/>
              <w:tabs>
                <w:tab w:val="left" w:pos="286"/>
                <w:tab w:val="left" w:pos="597"/>
              </w:tabs>
              <w:autoSpaceDE w:val="0"/>
              <w:autoSpaceDN w:val="0"/>
              <w:adjustRightInd w:val="0"/>
              <w:spacing w:before="120" w:after="120"/>
              <w:rPr>
                <w:color w:val="000000" w:themeColor="text1"/>
                <w:sz w:val="20"/>
                <w:szCs w:val="20"/>
                <w:lang w:eastAsia="en-GB"/>
              </w:rPr>
            </w:pPr>
          </w:p>
        </w:tc>
        <w:tc>
          <w:tcPr>
            <w:tcW w:w="4961" w:type="dxa"/>
            <w:gridSpan w:val="2"/>
            <w:tcMar>
              <w:top w:w="0" w:type="dxa"/>
              <w:left w:w="108" w:type="dxa"/>
              <w:bottom w:w="0" w:type="dxa"/>
              <w:right w:w="108" w:type="dxa"/>
            </w:tcMar>
          </w:tcPr>
          <w:p w14:paraId="6270341F" w14:textId="77777777" w:rsidR="00D61692" w:rsidRPr="00E568B3" w:rsidRDefault="00D61692" w:rsidP="004C7BDF">
            <w:pPr>
              <w:numPr>
                <w:ilvl w:val="0"/>
                <w:numId w:val="54"/>
              </w:numPr>
              <w:spacing w:before="120" w:after="120"/>
              <w:jc w:val="both"/>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full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capitalised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correspond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incurred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purchase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development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no </w:t>
            </w:r>
            <w:proofErr w:type="spellStart"/>
            <w:r w:rsidRPr="00E568B3">
              <w:rPr>
                <w:color w:val="000000" w:themeColor="text1"/>
                <w:sz w:val="20"/>
                <w:szCs w:val="20"/>
                <w:lang w:eastAsia="en-GB"/>
              </w:rPr>
              <w:t>double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charging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w:t>
            </w:r>
          </w:p>
        </w:tc>
        <w:tc>
          <w:tcPr>
            <w:tcW w:w="1418" w:type="dxa"/>
            <w:gridSpan w:val="2"/>
            <w:tcMar>
              <w:top w:w="0" w:type="dxa"/>
              <w:left w:w="108" w:type="dxa"/>
              <w:bottom w:w="0" w:type="dxa"/>
              <w:right w:w="108" w:type="dxa"/>
            </w:tcMar>
          </w:tcPr>
          <w:p w14:paraId="058C8233"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0672A7A1" w14:textId="77777777" w:rsidTr="000903B4">
        <w:trPr>
          <w:gridAfter w:val="2"/>
          <w:wAfter w:w="41" w:type="dxa"/>
        </w:trPr>
        <w:tc>
          <w:tcPr>
            <w:tcW w:w="1149" w:type="dxa"/>
            <w:vMerge/>
          </w:tcPr>
          <w:p w14:paraId="0CC436EB" w14:textId="77777777" w:rsidR="00D61692" w:rsidRPr="00E568B3" w:rsidRDefault="00D61692" w:rsidP="000903B4">
            <w:pPr>
              <w:autoSpaceDE w:val="0"/>
              <w:spacing w:before="120" w:after="120"/>
              <w:rPr>
                <w:b/>
                <w:bCs/>
                <w:color w:val="000000" w:themeColor="text1"/>
                <w:sz w:val="20"/>
                <w:szCs w:val="20"/>
                <w:lang w:eastAsia="en-GB"/>
              </w:rPr>
            </w:pPr>
          </w:p>
        </w:tc>
        <w:tc>
          <w:tcPr>
            <w:tcW w:w="1134" w:type="dxa"/>
            <w:vMerge/>
          </w:tcPr>
          <w:p w14:paraId="5E7B7F41" w14:textId="77777777" w:rsidR="00D61692" w:rsidRPr="00E568B3" w:rsidRDefault="00D61692" w:rsidP="000903B4">
            <w:pPr>
              <w:widowControl w:val="0"/>
              <w:tabs>
                <w:tab w:val="left" w:pos="286"/>
                <w:tab w:val="left" w:pos="597"/>
              </w:tabs>
              <w:autoSpaceDE w:val="0"/>
              <w:autoSpaceDN w:val="0"/>
              <w:adjustRightInd w:val="0"/>
              <w:spacing w:before="120" w:after="120"/>
              <w:rPr>
                <w:rFonts w:eastAsia="Calibri"/>
                <w:b/>
                <w:bCs/>
                <w:i/>
                <w:iCs/>
                <w:color w:val="000000" w:themeColor="text1"/>
                <w:sz w:val="20"/>
                <w:szCs w:val="20"/>
              </w:rPr>
            </w:pPr>
          </w:p>
        </w:tc>
        <w:tc>
          <w:tcPr>
            <w:tcW w:w="6273" w:type="dxa"/>
            <w:vMerge/>
            <w:tcMar>
              <w:top w:w="0" w:type="dxa"/>
              <w:left w:w="108" w:type="dxa"/>
              <w:bottom w:w="0" w:type="dxa"/>
              <w:right w:w="108" w:type="dxa"/>
            </w:tcMar>
          </w:tcPr>
          <w:p w14:paraId="42CDCF0F" w14:textId="77777777" w:rsidR="00D61692" w:rsidRPr="00E568B3" w:rsidRDefault="00D61692" w:rsidP="000903B4">
            <w:pPr>
              <w:widowControl w:val="0"/>
              <w:tabs>
                <w:tab w:val="left" w:pos="286"/>
                <w:tab w:val="left" w:pos="597"/>
              </w:tabs>
              <w:autoSpaceDE w:val="0"/>
              <w:autoSpaceDN w:val="0"/>
              <w:adjustRightInd w:val="0"/>
              <w:spacing w:before="120" w:after="120"/>
              <w:rPr>
                <w:color w:val="000000" w:themeColor="text1"/>
                <w:sz w:val="20"/>
                <w:szCs w:val="20"/>
                <w:lang w:eastAsia="en-GB"/>
              </w:rPr>
            </w:pPr>
          </w:p>
        </w:tc>
        <w:tc>
          <w:tcPr>
            <w:tcW w:w="4961" w:type="dxa"/>
            <w:gridSpan w:val="2"/>
            <w:tcMar>
              <w:top w:w="0" w:type="dxa"/>
              <w:left w:w="108" w:type="dxa"/>
              <w:bottom w:w="0" w:type="dxa"/>
              <w:right w:w="108" w:type="dxa"/>
            </w:tcMar>
          </w:tcPr>
          <w:p w14:paraId="6C8D423F" w14:textId="77777777" w:rsidR="00D61692" w:rsidRPr="00E568B3" w:rsidRDefault="00D61692" w:rsidP="004C7BDF">
            <w:pPr>
              <w:pStyle w:val="ListParagraph"/>
              <w:numPr>
                <w:ilvl w:val="0"/>
                <w:numId w:val="54"/>
              </w:numPr>
              <w:suppressAutoHyphens/>
              <w:autoSpaceDE w:val="0"/>
              <w:autoSpaceDN w:val="0"/>
              <w:spacing w:before="120" w:after="120"/>
              <w:contextualSpacing w:val="0"/>
              <w:textAlignment w:val="baseline"/>
              <w:rPr>
                <w:rFonts w:ascii="Times New Roman" w:hAnsi="Times New Roman"/>
                <w:color w:val="000000" w:themeColor="text1"/>
                <w:sz w:val="20"/>
                <w:szCs w:val="20"/>
                <w:lang w:eastAsia="en-GB"/>
              </w:rPr>
            </w:pPr>
            <w:proofErr w:type="spellStart"/>
            <w:r w:rsidRPr="00E568B3">
              <w:rPr>
                <w:rFonts w:ascii="Times New Roman" w:hAnsi="Times New Roman"/>
                <w:color w:val="000000" w:themeColor="text1"/>
                <w:sz w:val="20"/>
                <w:szCs w:val="20"/>
                <w:lang w:eastAsia="en-GB"/>
              </w:rPr>
              <w:t>Costs</w:t>
            </w:r>
            <w:proofErr w:type="spellEnd"/>
            <w:r w:rsidRPr="00E568B3" w:rsidDel="0060342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for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renting</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leasing</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equipment</w:t>
            </w:r>
            <w:proofErr w:type="spellEnd"/>
            <w:r w:rsidRPr="00E568B3">
              <w:rPr>
                <w:rFonts w:ascii="Times New Roman" w:hAnsi="Times New Roman"/>
                <w:color w:val="000000" w:themeColor="text1"/>
                <w:sz w:val="20"/>
                <w:szCs w:val="20"/>
                <w:lang w:eastAsia="en-GB"/>
              </w:rPr>
              <w:t xml:space="preserve"> do </w:t>
            </w:r>
            <w:proofErr w:type="spellStart"/>
            <w:r w:rsidRPr="00E568B3">
              <w:rPr>
                <w:rFonts w:ascii="Times New Roman" w:hAnsi="Times New Roman"/>
                <w:color w:val="000000" w:themeColor="text1"/>
                <w:sz w:val="20"/>
                <w:szCs w:val="20"/>
                <w:lang w:eastAsia="en-GB"/>
              </w:rPr>
              <w:t>not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exceed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depreciation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costs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similar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equipment</w:t>
            </w:r>
            <w:proofErr w:type="spellEnd"/>
            <w:r w:rsidRPr="00E568B3">
              <w:rPr>
                <w:rFonts w:ascii="Times New Roman" w:hAnsi="Times New Roman"/>
                <w:color w:val="000000" w:themeColor="text1"/>
                <w:sz w:val="20"/>
                <w:szCs w:val="20"/>
                <w:lang w:eastAsia="en-GB"/>
              </w:rPr>
              <w:t xml:space="preserve">, do </w:t>
            </w:r>
            <w:proofErr w:type="spellStart"/>
            <w:r w:rsidRPr="00E568B3">
              <w:rPr>
                <w:rFonts w:ascii="Times New Roman" w:hAnsi="Times New Roman"/>
                <w:color w:val="000000" w:themeColor="text1"/>
                <w:sz w:val="20"/>
                <w:szCs w:val="20"/>
                <w:lang w:eastAsia="en-GB"/>
              </w:rPr>
              <w:t>not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include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any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financing</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fees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and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there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is</w:t>
            </w:r>
            <w:proofErr w:type="spellEnd"/>
            <w:r w:rsidRPr="00E568B3">
              <w:rPr>
                <w:rFonts w:ascii="Times New Roman" w:hAnsi="Times New Roman"/>
                <w:color w:val="000000" w:themeColor="text1"/>
                <w:sz w:val="20"/>
                <w:szCs w:val="20"/>
                <w:lang w:eastAsia="en-GB"/>
              </w:rPr>
              <w:t xml:space="preserve"> no </w:t>
            </w:r>
            <w:proofErr w:type="spellStart"/>
            <w:r w:rsidRPr="00E568B3">
              <w:rPr>
                <w:rFonts w:ascii="Times New Roman" w:hAnsi="Times New Roman"/>
                <w:color w:val="000000" w:themeColor="text1"/>
                <w:sz w:val="20"/>
                <w:szCs w:val="20"/>
                <w:lang w:eastAsia="en-GB"/>
              </w:rPr>
              <w:t>double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charging</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costs</w:t>
            </w:r>
            <w:proofErr w:type="spellEnd"/>
            <w:r w:rsidRPr="00E568B3">
              <w:rPr>
                <w:rFonts w:ascii="Times New Roman" w:hAnsi="Times New Roman"/>
                <w:sz w:val="20"/>
                <w:szCs w:val="20"/>
                <w:lang w:eastAsia="en-GB"/>
              </w:rPr>
              <w:t>.</w:t>
            </w:r>
          </w:p>
        </w:tc>
        <w:tc>
          <w:tcPr>
            <w:tcW w:w="1418" w:type="dxa"/>
            <w:gridSpan w:val="2"/>
            <w:tcMar>
              <w:top w:w="0" w:type="dxa"/>
              <w:left w:w="108" w:type="dxa"/>
              <w:bottom w:w="0" w:type="dxa"/>
              <w:right w:w="108" w:type="dxa"/>
            </w:tcMar>
          </w:tcPr>
          <w:p w14:paraId="023355E3"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606AB346" w14:textId="77777777" w:rsidTr="000903B4">
        <w:trPr>
          <w:gridAfter w:val="2"/>
          <w:wAfter w:w="41" w:type="dxa"/>
        </w:trPr>
        <w:tc>
          <w:tcPr>
            <w:tcW w:w="1149" w:type="dxa"/>
            <w:vMerge w:val="restart"/>
          </w:tcPr>
          <w:p w14:paraId="77958DE0" w14:textId="77777777" w:rsidR="00D61692" w:rsidRPr="00E568B3" w:rsidRDefault="00D61692" w:rsidP="000903B4">
            <w:pPr>
              <w:autoSpaceDE w:val="0"/>
              <w:spacing w:before="120" w:after="120"/>
              <w:rPr>
                <w:b/>
                <w:bCs/>
                <w:color w:val="000000" w:themeColor="text1"/>
                <w:sz w:val="20"/>
                <w:szCs w:val="20"/>
                <w:lang w:eastAsia="en-GB"/>
              </w:rPr>
            </w:pPr>
          </w:p>
        </w:tc>
        <w:tc>
          <w:tcPr>
            <w:tcW w:w="1134" w:type="dxa"/>
            <w:vMerge w:val="restart"/>
          </w:tcPr>
          <w:p w14:paraId="3F70B8A9" w14:textId="77777777" w:rsidR="00D61692" w:rsidRPr="00E568B3" w:rsidRDefault="00D61692" w:rsidP="000903B4">
            <w:pPr>
              <w:autoSpaceDE w:val="0"/>
              <w:autoSpaceDN w:val="0"/>
              <w:adjustRightInd w:val="0"/>
              <w:spacing w:before="120" w:after="120"/>
              <w:jc w:val="center"/>
              <w:rPr>
                <w:b/>
                <w:bCs/>
                <w:iCs/>
                <w:color w:val="000000" w:themeColor="text1"/>
                <w:sz w:val="20"/>
                <w:szCs w:val="20"/>
              </w:rPr>
            </w:pPr>
            <w:r w:rsidRPr="00E568B3">
              <w:rPr>
                <w:b/>
                <w:bCs/>
                <w:iCs/>
                <w:color w:val="000000" w:themeColor="text1"/>
                <w:sz w:val="20"/>
                <w:szCs w:val="20"/>
              </w:rPr>
              <w:t xml:space="preserve">C.2 </w:t>
            </w:r>
            <w:proofErr w:type="spellStart"/>
            <w:r w:rsidRPr="00E568B3">
              <w:rPr>
                <w:b/>
                <w:bCs/>
                <w:iCs/>
                <w:color w:val="000000" w:themeColor="text1"/>
                <w:sz w:val="20"/>
                <w:szCs w:val="20"/>
              </w:rPr>
              <w:t>If</w:t>
            </w:r>
            <w:proofErr w:type="spellEnd"/>
            <w:r w:rsidRPr="00E568B3">
              <w:rPr>
                <w:b/>
                <w:bCs/>
                <w:iCs/>
                <w:color w:val="000000" w:themeColor="text1"/>
                <w:sz w:val="20"/>
                <w:szCs w:val="20"/>
              </w:rPr>
              <w:t xml:space="preserve"> </w:t>
            </w:r>
            <w:proofErr w:type="spellStart"/>
            <w:r w:rsidRPr="00E568B3">
              <w:rPr>
                <w:b/>
                <w:bCs/>
                <w:iCs/>
                <w:color w:val="000000" w:themeColor="text1"/>
                <w:sz w:val="20"/>
                <w:szCs w:val="20"/>
              </w:rPr>
              <w:t>depreciation</w:t>
            </w:r>
            <w:proofErr w:type="spellEnd"/>
            <w:r w:rsidRPr="00E568B3">
              <w:rPr>
                <w:b/>
                <w:bCs/>
                <w:iCs/>
                <w:color w:val="000000" w:themeColor="text1"/>
                <w:sz w:val="20"/>
                <w:szCs w:val="20"/>
              </w:rPr>
              <w:t xml:space="preserve"> </w:t>
            </w:r>
            <w:proofErr w:type="spellStart"/>
            <w:r w:rsidRPr="00E568B3">
              <w:rPr>
                <w:b/>
                <w:bCs/>
                <w:iCs/>
                <w:color w:val="000000" w:themeColor="text1"/>
                <w:sz w:val="20"/>
                <w:szCs w:val="20"/>
              </w:rPr>
              <w:t>and</w:t>
            </w:r>
            <w:proofErr w:type="spellEnd"/>
            <w:r w:rsidRPr="00E568B3">
              <w:rPr>
                <w:b/>
                <w:bCs/>
                <w:iCs/>
                <w:color w:val="000000" w:themeColor="text1"/>
                <w:sz w:val="20"/>
                <w:szCs w:val="20"/>
              </w:rPr>
              <w:t xml:space="preserve"> </w:t>
            </w:r>
            <w:proofErr w:type="spellStart"/>
            <w:r w:rsidRPr="00E568B3">
              <w:rPr>
                <w:rFonts w:eastAsia="Calibri"/>
                <w:b/>
                <w:bCs/>
                <w:iCs/>
                <w:color w:val="000000" w:themeColor="text1"/>
                <w:sz w:val="20"/>
                <w:szCs w:val="20"/>
              </w:rPr>
              <w:t>full</w:t>
            </w:r>
            <w:proofErr w:type="spellEnd"/>
            <w:r w:rsidRPr="00E568B3">
              <w:rPr>
                <w:rFonts w:eastAsia="Calibri"/>
                <w:b/>
                <w:bCs/>
                <w:iCs/>
                <w:color w:val="000000" w:themeColor="text1"/>
                <w:sz w:val="20"/>
                <w:szCs w:val="20"/>
              </w:rPr>
              <w:t xml:space="preserve"> </w:t>
            </w:r>
            <w:proofErr w:type="spellStart"/>
            <w:r w:rsidRPr="00E568B3">
              <w:rPr>
                <w:rFonts w:eastAsia="Calibri"/>
                <w:b/>
                <w:bCs/>
                <w:iCs/>
                <w:color w:val="000000" w:themeColor="text1"/>
                <w:sz w:val="20"/>
                <w:szCs w:val="20"/>
              </w:rPr>
              <w:t>cost</w:t>
            </w:r>
            <w:proofErr w:type="spellEnd"/>
            <w:r w:rsidRPr="00E568B3">
              <w:rPr>
                <w:rFonts w:eastAsia="Calibri"/>
                <w:b/>
                <w:bCs/>
                <w:iCs/>
                <w:color w:val="000000" w:themeColor="text1"/>
                <w:sz w:val="20"/>
                <w:szCs w:val="20"/>
              </w:rPr>
              <w:t xml:space="preserve"> </w:t>
            </w:r>
            <w:proofErr w:type="spellStart"/>
            <w:r w:rsidRPr="00E568B3">
              <w:rPr>
                <w:rFonts w:eastAsia="Calibri"/>
                <w:b/>
                <w:bCs/>
                <w:iCs/>
                <w:color w:val="000000" w:themeColor="text1"/>
                <w:sz w:val="20"/>
                <w:szCs w:val="20"/>
              </w:rPr>
              <w:t>for</w:t>
            </w:r>
            <w:proofErr w:type="spellEnd"/>
            <w:r w:rsidRPr="00E568B3">
              <w:rPr>
                <w:rFonts w:eastAsia="Calibri"/>
                <w:b/>
                <w:bCs/>
                <w:iCs/>
                <w:color w:val="000000" w:themeColor="text1"/>
                <w:sz w:val="20"/>
                <w:szCs w:val="20"/>
              </w:rPr>
              <w:t xml:space="preserve"> </w:t>
            </w:r>
            <w:proofErr w:type="spellStart"/>
            <w:r w:rsidRPr="00E568B3">
              <w:rPr>
                <w:rFonts w:eastAsia="Calibri"/>
                <w:b/>
                <w:bCs/>
                <w:iCs/>
                <w:color w:val="000000" w:themeColor="text1"/>
                <w:sz w:val="20"/>
                <w:szCs w:val="20"/>
              </w:rPr>
              <w:t>listed</w:t>
            </w:r>
            <w:proofErr w:type="spellEnd"/>
            <w:r w:rsidRPr="00E568B3">
              <w:rPr>
                <w:rFonts w:eastAsia="Calibri"/>
                <w:b/>
                <w:bCs/>
                <w:iCs/>
                <w:color w:val="000000" w:themeColor="text1"/>
                <w:sz w:val="20"/>
                <w:szCs w:val="20"/>
              </w:rPr>
              <w:t xml:space="preserve"> </w:t>
            </w:r>
            <w:proofErr w:type="spellStart"/>
            <w:r w:rsidRPr="00E568B3">
              <w:rPr>
                <w:b/>
                <w:bCs/>
                <w:iCs/>
                <w:color w:val="000000" w:themeColor="text1"/>
                <w:sz w:val="20"/>
                <w:szCs w:val="20"/>
              </w:rPr>
              <w:t>equipment</w:t>
            </w:r>
            <w:proofErr w:type="spellEnd"/>
            <w:r w:rsidRPr="00E568B3">
              <w:rPr>
                <w:b/>
                <w:bCs/>
                <w:iCs/>
                <w:color w:val="000000" w:themeColor="text1"/>
                <w:sz w:val="20"/>
                <w:szCs w:val="20"/>
              </w:rPr>
              <w:t>:</w:t>
            </w:r>
          </w:p>
          <w:p w14:paraId="6269047C" w14:textId="77777777" w:rsidR="00D61692" w:rsidRPr="00E568B3" w:rsidRDefault="00D61692" w:rsidP="000903B4">
            <w:pPr>
              <w:autoSpaceDE w:val="0"/>
              <w:autoSpaceDN w:val="0"/>
              <w:adjustRightInd w:val="0"/>
              <w:spacing w:before="120" w:after="120"/>
              <w:jc w:val="center"/>
              <w:rPr>
                <w:b/>
                <w:bCs/>
                <w:iCs/>
                <w:color w:val="000000" w:themeColor="text1"/>
                <w:sz w:val="20"/>
                <w:szCs w:val="20"/>
              </w:rPr>
            </w:pPr>
            <w:r w:rsidRPr="00E568B3">
              <w:rPr>
                <w:rFonts w:eastAsia="Calibri"/>
                <w:i/>
                <w:color w:val="7030A0"/>
                <w:sz w:val="20"/>
                <w:szCs w:val="20"/>
              </w:rPr>
              <w:lastRenderedPageBreak/>
              <w:t>(</w:t>
            </w:r>
            <w:proofErr w:type="spellStart"/>
            <w:r w:rsidRPr="00E568B3">
              <w:rPr>
                <w:rFonts w:eastAsia="Calibri"/>
                <w:i/>
                <w:color w:val="7030A0"/>
                <w:sz w:val="20"/>
                <w:szCs w:val="20"/>
              </w:rPr>
              <w:t>option</w:t>
            </w:r>
            <w:proofErr w:type="spellEnd"/>
            <w:r w:rsidRPr="00E568B3">
              <w:rPr>
                <w:rFonts w:eastAsia="Calibri"/>
                <w:i/>
                <w:color w:val="7030A0"/>
                <w:sz w:val="20"/>
                <w:szCs w:val="20"/>
              </w:rPr>
              <w:t xml:space="preserve"> </w:t>
            </w:r>
            <w:proofErr w:type="spellStart"/>
            <w:r w:rsidRPr="00E568B3">
              <w:rPr>
                <w:rFonts w:eastAsia="Calibri"/>
                <w:i/>
                <w:color w:val="7030A0"/>
                <w:sz w:val="20"/>
                <w:szCs w:val="20"/>
              </w:rPr>
              <w:t>in</w:t>
            </w:r>
            <w:proofErr w:type="spellEnd"/>
            <w:r w:rsidRPr="00E568B3">
              <w:rPr>
                <w:rFonts w:eastAsia="Calibri"/>
                <w:i/>
                <w:color w:val="7030A0"/>
                <w:sz w:val="20"/>
                <w:szCs w:val="20"/>
              </w:rPr>
              <w:t xml:space="preserve"> HE, RFCS, DEP, EDF, SMP, AMIF/ISF/BMVI, PERI, UCPM)</w:t>
            </w:r>
          </w:p>
        </w:tc>
        <w:tc>
          <w:tcPr>
            <w:tcW w:w="6273" w:type="dxa"/>
            <w:vMerge w:val="restart"/>
            <w:tcMar>
              <w:top w:w="0" w:type="dxa"/>
              <w:left w:w="108" w:type="dxa"/>
              <w:bottom w:w="0" w:type="dxa"/>
              <w:right w:w="108" w:type="dxa"/>
            </w:tcMar>
          </w:tcPr>
          <w:p w14:paraId="71DDE1C2" w14:textId="77777777" w:rsidR="00D61692" w:rsidRPr="00E568B3" w:rsidRDefault="00D61692" w:rsidP="000903B4">
            <w:pPr>
              <w:spacing w:before="120" w:after="120"/>
              <w:rPr>
                <w:color w:val="000000" w:themeColor="text1"/>
                <w:sz w:val="20"/>
                <w:szCs w:val="20"/>
                <w:lang w:eastAsia="en-GB"/>
              </w:rPr>
            </w:pPr>
            <w:proofErr w:type="spellStart"/>
            <w:r w:rsidRPr="00E568B3">
              <w:rPr>
                <w:b/>
                <w:bCs/>
                <w:i/>
                <w:iCs/>
                <w:color w:val="000000" w:themeColor="text1"/>
                <w:sz w:val="20"/>
                <w:szCs w:val="20"/>
                <w:lang w:eastAsia="en-GB"/>
              </w:rPr>
              <w:lastRenderedPageBreak/>
              <w:t>For</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equipment</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included</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sample</w:t>
            </w:r>
            <w:proofErr w:type="spellEnd"/>
            <w:r w:rsidRPr="00E568B3">
              <w:rPr>
                <w:b/>
                <w:bCs/>
                <w:i/>
                <w:iCs/>
                <w:color w:val="000000" w:themeColor="text1"/>
                <w:sz w:val="20"/>
                <w:szCs w:val="20"/>
                <w:lang w:eastAsia="en-GB"/>
              </w:rPr>
              <w:t>:</w:t>
            </w:r>
          </w:p>
          <w:p w14:paraId="682AD213" w14:textId="77777777" w:rsidR="00D61692" w:rsidRPr="00E568B3" w:rsidRDefault="00D61692" w:rsidP="000903B4">
            <w:pPr>
              <w:autoSpaceDE w:val="0"/>
              <w:spacing w:before="120" w:after="120"/>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carried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general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see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above</w:t>
            </w:r>
            <w:proofErr w:type="spellEnd"/>
            <w:r w:rsidRPr="00E568B3">
              <w:rPr>
                <w:i/>
                <w:iCs/>
                <w:color w:val="000000" w:themeColor="text1"/>
                <w:sz w:val="20"/>
                <w:szCs w:val="20"/>
                <w:lang w:eastAsia="en-GB"/>
              </w:rPr>
              <w:t>)</w:t>
            </w:r>
            <w:r w:rsidRPr="00E568B3">
              <w:rPr>
                <w:color w:val="000000" w:themeColor="text1"/>
                <w:sz w:val="20"/>
                <w:szCs w:val="20"/>
                <w:lang w:eastAsia="en-GB"/>
              </w:rPr>
              <w:t>.</w:t>
            </w:r>
          </w:p>
          <w:p w14:paraId="4DCA13D2" w14:textId="77777777" w:rsidR="00D61692" w:rsidRPr="00E568B3" w:rsidRDefault="00D61692" w:rsidP="000903B4">
            <w:pPr>
              <w:autoSpaceDE w:val="0"/>
              <w:spacing w:before="120" w:after="120"/>
              <w:rPr>
                <w:color w:val="000000" w:themeColor="text1"/>
                <w:sz w:val="20"/>
                <w:szCs w:val="20"/>
                <w:lang w:eastAsia="en-GB"/>
              </w:rPr>
            </w:pPr>
            <w:proofErr w:type="spellStart"/>
            <w:r w:rsidRPr="00E568B3">
              <w:rPr>
                <w:color w:val="000000" w:themeColor="text1"/>
                <w:sz w:val="20"/>
                <w:szCs w:val="20"/>
                <w:lang w:eastAsia="en-GB"/>
              </w:rPr>
              <w:lastRenderedPageBreak/>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procedure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analysed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above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under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category</w:t>
            </w:r>
            <w:proofErr w:type="spellEnd"/>
            <w:r w:rsidRPr="00E568B3">
              <w:rPr>
                <w:color w:val="000000" w:themeColor="text1"/>
                <w:sz w:val="20"/>
                <w:szCs w:val="20"/>
                <w:lang w:eastAsia="en-GB"/>
              </w:rPr>
              <w:t xml:space="preserve"> C.2 (</w:t>
            </w:r>
            <w:proofErr w:type="spellStart"/>
            <w:r w:rsidRPr="00E568B3">
              <w:rPr>
                <w:color w:val="000000" w:themeColor="text1"/>
                <w:sz w:val="20"/>
                <w:szCs w:val="20"/>
                <w:lang w:eastAsia="en-GB"/>
              </w:rPr>
              <w:t>depreciation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only</w:t>
            </w:r>
            <w:proofErr w:type="spellEnd"/>
            <w:r w:rsidRPr="00E568B3">
              <w:rPr>
                <w:color w:val="000000" w:themeColor="text1"/>
                <w:sz w:val="20"/>
                <w:szCs w:val="20"/>
                <w:lang w:eastAsia="en-GB"/>
              </w:rPr>
              <w:t>)</w:t>
            </w:r>
            <w:r w:rsidRPr="00E568B3">
              <w:rPr>
                <w:i/>
                <w:iCs/>
                <w:color w:val="000000" w:themeColor="text1"/>
                <w:sz w:val="20"/>
                <w:szCs w:val="20"/>
                <w:lang w:eastAsia="en-GB"/>
              </w:rPr>
              <w:t xml:space="preserve">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performed</w:t>
            </w:r>
            <w:proofErr w:type="spellEnd"/>
            <w:r w:rsidRPr="00E568B3">
              <w:rPr>
                <w:color w:val="000000" w:themeColor="text1"/>
                <w:sz w:val="20"/>
                <w:szCs w:val="20"/>
                <w:lang w:eastAsia="en-GB"/>
              </w:rPr>
              <w:t>.</w:t>
            </w:r>
          </w:p>
          <w:p w14:paraId="5C672EDD" w14:textId="77777777" w:rsidR="00D61692" w:rsidRPr="00E568B3" w:rsidRDefault="00D61692" w:rsidP="000903B4">
            <w:pPr>
              <w:autoSpaceDE w:val="0"/>
              <w:spacing w:before="120" w:after="120"/>
              <w:rPr>
                <w:color w:val="000000" w:themeColor="text1"/>
                <w:sz w:val="20"/>
                <w:szCs w:val="20"/>
                <w:lang w:eastAsia="en-GB"/>
              </w:rPr>
            </w:pPr>
            <w:proofErr w:type="spellStart"/>
            <w:r w:rsidRPr="00E568B3">
              <w:rPr>
                <w:color w:val="000000" w:themeColor="text1"/>
                <w:sz w:val="20"/>
                <w:szCs w:val="20"/>
                <w:lang w:eastAsia="en-GB"/>
              </w:rPr>
              <w:t>Moreover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purchased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specifically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developed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tasks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may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exceptionally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full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capitalised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assets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listed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under</w:t>
            </w:r>
            <w:proofErr w:type="spellEnd"/>
            <w:r w:rsidRPr="00E568B3">
              <w:rPr>
                <w:color w:val="000000" w:themeColor="text1"/>
                <w:sz w:val="20"/>
                <w:szCs w:val="20"/>
                <w:lang w:eastAsia="en-GB"/>
              </w:rPr>
              <w:t xml:space="preserve"> art. 6.C.2. </w:t>
            </w:r>
          </w:p>
          <w:p w14:paraId="7D7DAA60" w14:textId="77777777" w:rsidR="00D61692" w:rsidRPr="00E568B3" w:rsidRDefault="00D61692" w:rsidP="000903B4">
            <w:pPr>
              <w:autoSpaceDE w:val="0"/>
              <w:spacing w:before="120" w:after="120"/>
              <w:rPr>
                <w:color w:val="000000" w:themeColor="text1"/>
                <w:sz w:val="20"/>
                <w:szCs w:val="20"/>
                <w:lang w:eastAsia="en-GB"/>
              </w:rPr>
            </w:pP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charged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full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acquisition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confirm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standard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findings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next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column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w:t>
            </w:r>
          </w:p>
          <w:p w14:paraId="58FE19C3"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Grant </w:t>
            </w:r>
            <w:proofErr w:type="spellStart"/>
            <w:r w:rsidRPr="00E568B3">
              <w:rPr>
                <w:color w:val="000000" w:themeColor="text1"/>
                <w:sz w:val="20"/>
                <w:szCs w:val="20"/>
                <w:lang w:eastAsia="en-GB"/>
              </w:rPr>
              <w:t>Agreement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explicitly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allows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may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full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capitalised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Such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must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listed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art. 6.C.2.</w:t>
            </w:r>
          </w:p>
          <w:p w14:paraId="272F3578"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development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fulfil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conditions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applicable</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their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respective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categories</w:t>
            </w:r>
            <w:proofErr w:type="spellEnd"/>
          </w:p>
          <w:p w14:paraId="5922F816"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such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capitalised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correspond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incurred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purchase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development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infrastructure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assets</w:t>
            </w:r>
            <w:proofErr w:type="spellEnd"/>
          </w:p>
          <w:p w14:paraId="2D944660"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recorded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under</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fixed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asset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compliance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international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standards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practices</w:t>
            </w:r>
            <w:proofErr w:type="spellEnd"/>
            <w:r w:rsidRPr="00E568B3">
              <w:rPr>
                <w:color w:val="000000" w:themeColor="text1"/>
                <w:sz w:val="20"/>
                <w:szCs w:val="20"/>
                <w:lang w:eastAsia="en-GB"/>
              </w:rPr>
              <w:t xml:space="preserve">. </w:t>
            </w:r>
          </w:p>
          <w:p w14:paraId="2C5C974F"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no </w:t>
            </w:r>
            <w:proofErr w:type="spellStart"/>
            <w:r w:rsidRPr="00E568B3">
              <w:rPr>
                <w:color w:val="000000" w:themeColor="text1"/>
                <w:sz w:val="20"/>
                <w:szCs w:val="20"/>
                <w:lang w:eastAsia="en-GB"/>
              </w:rPr>
              <w:t>double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charging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particular</w:t>
            </w:r>
            <w:proofErr w:type="spellEnd"/>
            <w:r w:rsidRPr="00E568B3">
              <w:rPr>
                <w:color w:val="000000" w:themeColor="text1"/>
                <w:sz w:val="20"/>
                <w:szCs w:val="20"/>
                <w:lang w:eastAsia="en-GB"/>
              </w:rPr>
              <w:t xml:space="preserve">, no </w:t>
            </w:r>
            <w:proofErr w:type="spellStart"/>
            <w:r w:rsidRPr="00E568B3">
              <w:rPr>
                <w:color w:val="000000" w:themeColor="text1"/>
                <w:sz w:val="20"/>
                <w:szCs w:val="20"/>
                <w:lang w:eastAsia="en-GB"/>
              </w:rPr>
              <w:t>charging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depreciation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prototype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pilot </w:t>
            </w:r>
            <w:proofErr w:type="spellStart"/>
            <w:r w:rsidRPr="00E568B3">
              <w:rPr>
                <w:color w:val="000000" w:themeColor="text1"/>
                <w:sz w:val="20"/>
                <w:szCs w:val="20"/>
                <w:lang w:eastAsia="en-GB"/>
              </w:rPr>
              <w:t>plant</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grant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another</w:t>
            </w:r>
            <w:proofErr w:type="spellEnd"/>
            <w:r w:rsidRPr="00E568B3">
              <w:rPr>
                <w:color w:val="000000" w:themeColor="text1"/>
                <w:sz w:val="20"/>
                <w:szCs w:val="20"/>
                <w:lang w:eastAsia="en-GB"/>
              </w:rPr>
              <w:t xml:space="preserve"> EU </w:t>
            </w:r>
            <w:proofErr w:type="spellStart"/>
            <w:r w:rsidRPr="00E568B3">
              <w:rPr>
                <w:color w:val="000000" w:themeColor="text1"/>
                <w:sz w:val="20"/>
                <w:szCs w:val="20"/>
                <w:lang w:eastAsia="en-GB"/>
              </w:rPr>
              <w:t>grant</w:t>
            </w:r>
            <w:proofErr w:type="spellEnd"/>
            <w:r w:rsidRPr="00E568B3">
              <w:rPr>
                <w:color w:val="000000" w:themeColor="text1"/>
                <w:sz w:val="20"/>
                <w:szCs w:val="20"/>
                <w:lang w:eastAsia="en-GB"/>
              </w:rPr>
              <w:t>).</w:t>
            </w:r>
          </w:p>
          <w:p w14:paraId="772581A5" w14:textId="77777777" w:rsidR="00D61692" w:rsidRPr="00E568B3" w:rsidRDefault="00D61692" w:rsidP="000903B4">
            <w:pPr>
              <w:autoSpaceDE w:val="0"/>
              <w:spacing w:before="120" w:after="120"/>
              <w:rPr>
                <w:color w:val="000000" w:themeColor="text1"/>
                <w:sz w:val="20"/>
                <w:szCs w:val="20"/>
                <w:lang w:eastAsia="en-GB"/>
              </w:rPr>
            </w:pP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leasing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such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also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they</w:t>
            </w:r>
            <w:proofErr w:type="spellEnd"/>
            <w:r w:rsidRPr="00E568B3">
              <w:rPr>
                <w:color w:val="000000" w:themeColor="text1"/>
                <w:sz w:val="20"/>
                <w:szCs w:val="20"/>
                <w:lang w:eastAsia="en-GB"/>
              </w:rPr>
              <w:t xml:space="preserve"> do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exceed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depreciation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similar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infrastructure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assets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do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include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financing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fees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purchased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rented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leased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should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also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w:t>
            </w:r>
          </w:p>
          <w:p w14:paraId="74EB8FDF"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rFonts w:eastAsia="Times New Roman"/>
                <w:color w:val="000000" w:themeColor="text1"/>
                <w:sz w:val="20"/>
                <w:szCs w:val="20"/>
                <w:lang w:eastAsia="en-GB"/>
              </w:rPr>
            </w:pPr>
            <w:r w:rsidRPr="00E568B3">
              <w:rPr>
                <w:rFonts w:eastAsia="Times New Roman"/>
                <w:color w:val="000000" w:themeColor="text1"/>
                <w:sz w:val="20"/>
                <w:szCs w:val="20"/>
                <w:lang w:eastAsia="en-GB"/>
              </w:rPr>
              <w:t xml:space="preserve">do </w:t>
            </w:r>
            <w:proofErr w:type="spellStart"/>
            <w:r w:rsidRPr="00E568B3">
              <w:rPr>
                <w:rFonts w:eastAsia="Times New Roman"/>
                <w:color w:val="000000" w:themeColor="text1"/>
                <w:sz w:val="20"/>
                <w:szCs w:val="20"/>
                <w:lang w:eastAsia="en-GB"/>
              </w:rPr>
              <w:t>not</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exceed</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the</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depreciation</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costs</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of</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similar</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equipment</w:t>
            </w:r>
            <w:proofErr w:type="spellEnd"/>
            <w:r w:rsidRPr="00E568B3">
              <w:rPr>
                <w:rFonts w:eastAsia="Times New Roman"/>
                <w:color w:val="000000" w:themeColor="text1"/>
                <w:sz w:val="20"/>
                <w:szCs w:val="20"/>
                <w:lang w:eastAsia="en-GB"/>
              </w:rPr>
              <w:t xml:space="preserve">, </w:t>
            </w:r>
            <w:proofErr w:type="spellStart"/>
            <w:r w:rsidRPr="00E568B3">
              <w:rPr>
                <w:color w:val="000000" w:themeColor="text1"/>
                <w:sz w:val="20"/>
                <w:szCs w:val="20"/>
                <w:lang w:eastAsia="en-GB"/>
              </w:rPr>
              <w:t>infrastructure</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or</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assets</w:t>
            </w:r>
            <w:proofErr w:type="spellEnd"/>
          </w:p>
          <w:p w14:paraId="0BFB64D0"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rFonts w:eastAsia="Times New Roman"/>
                <w:color w:val="000000" w:themeColor="text1"/>
                <w:sz w:val="20"/>
                <w:szCs w:val="20"/>
                <w:lang w:eastAsia="en-GB"/>
              </w:rPr>
            </w:pPr>
            <w:r w:rsidRPr="00E568B3">
              <w:rPr>
                <w:rFonts w:eastAsia="Times New Roman"/>
                <w:color w:val="000000" w:themeColor="text1"/>
                <w:sz w:val="20"/>
                <w:szCs w:val="20"/>
                <w:lang w:eastAsia="en-GB"/>
              </w:rPr>
              <w:lastRenderedPageBreak/>
              <w:t xml:space="preserve">do </w:t>
            </w:r>
            <w:proofErr w:type="spellStart"/>
            <w:r w:rsidRPr="00E568B3">
              <w:rPr>
                <w:rFonts w:eastAsia="Times New Roman"/>
                <w:color w:val="000000" w:themeColor="text1"/>
                <w:sz w:val="20"/>
                <w:szCs w:val="20"/>
                <w:lang w:eastAsia="en-GB"/>
              </w:rPr>
              <w:t>not</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include</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any</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financing</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fees</w:t>
            </w:r>
            <w:proofErr w:type="spellEnd"/>
            <w:r w:rsidRPr="00E568B3">
              <w:rPr>
                <w:rFonts w:eastAsia="Times New Roman"/>
                <w:color w:val="000000" w:themeColor="text1"/>
                <w:sz w:val="20"/>
                <w:szCs w:val="20"/>
                <w:lang w:eastAsia="en-GB"/>
              </w:rPr>
              <w:t xml:space="preserve"> </w:t>
            </w:r>
            <w:r w:rsidRPr="00E568B3">
              <w:rPr>
                <w:rFonts w:eastAsia="Times New Roman"/>
                <w:i/>
                <w:iCs/>
                <w:color w:val="000000" w:themeColor="text1"/>
                <w:sz w:val="20"/>
                <w:szCs w:val="20"/>
                <w:lang w:eastAsia="en-GB"/>
              </w:rPr>
              <w:t>(</w:t>
            </w:r>
            <w:proofErr w:type="spellStart"/>
            <w:r w:rsidRPr="00E568B3">
              <w:rPr>
                <w:rFonts w:eastAsia="Times New Roman"/>
                <w:i/>
                <w:iCs/>
                <w:color w:val="000000" w:themeColor="text1"/>
                <w:sz w:val="20"/>
                <w:szCs w:val="20"/>
                <w:lang w:eastAsia="en-GB"/>
              </w:rPr>
              <w:t>e.g</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finance</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charges</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included</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in</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the</w:t>
            </w:r>
            <w:proofErr w:type="spellEnd"/>
            <w:r w:rsidRPr="00E568B3">
              <w:rPr>
                <w:rFonts w:eastAsia="Times New Roman"/>
                <w:i/>
                <w:iCs/>
                <w:color w:val="000000" w:themeColor="text1"/>
                <w:sz w:val="20"/>
                <w:szCs w:val="20"/>
                <w:lang w:eastAsia="en-GB"/>
              </w:rPr>
              <w:t xml:space="preserve"> </w:t>
            </w:r>
            <w:proofErr w:type="spellStart"/>
            <w:r w:rsidRPr="00E568B3">
              <w:rPr>
                <w:i/>
                <w:iCs/>
                <w:color w:val="000000" w:themeColor="text1"/>
                <w:sz w:val="20"/>
                <w:szCs w:val="20"/>
                <w:lang w:eastAsia="en-GB"/>
              </w:rPr>
              <w:t>finance</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lease</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payments</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or</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interests</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on</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loans</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taken</w:t>
            </w:r>
            <w:proofErr w:type="spellEnd"/>
            <w:r w:rsidRPr="00E568B3">
              <w:rPr>
                <w:rFonts w:eastAsia="Times New Roman"/>
                <w:i/>
                <w:iCs/>
                <w:color w:val="000000" w:themeColor="text1"/>
                <w:sz w:val="20"/>
                <w:szCs w:val="20"/>
                <w:lang w:eastAsia="en-GB"/>
              </w:rPr>
              <w:t xml:space="preserve"> to </w:t>
            </w:r>
            <w:proofErr w:type="spellStart"/>
            <w:r w:rsidRPr="00E568B3">
              <w:rPr>
                <w:rFonts w:eastAsia="Times New Roman"/>
                <w:i/>
                <w:iCs/>
                <w:color w:val="000000" w:themeColor="text1"/>
                <w:sz w:val="20"/>
                <w:szCs w:val="20"/>
                <w:lang w:eastAsia="en-GB"/>
              </w:rPr>
              <w:t>finance</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the</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purchase</w:t>
            </w:r>
            <w:proofErr w:type="spellEnd"/>
            <w:r w:rsidRPr="00E568B3">
              <w:rPr>
                <w:rFonts w:eastAsia="Times New Roman"/>
                <w:i/>
                <w:iCs/>
                <w:color w:val="000000" w:themeColor="text1"/>
                <w:sz w:val="20"/>
                <w:szCs w:val="20"/>
                <w:lang w:eastAsia="en-GB"/>
              </w:rPr>
              <w:t>)</w:t>
            </w:r>
          </w:p>
          <w:p w14:paraId="46572A59"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rFonts w:eastAsia="Times New Roman"/>
                <w:color w:val="000000" w:themeColor="text1"/>
                <w:sz w:val="20"/>
                <w:szCs w:val="20"/>
                <w:lang w:eastAsia="en-GB"/>
              </w:rPr>
            </w:pPr>
            <w:proofErr w:type="spellStart"/>
            <w:r w:rsidRPr="00E568B3">
              <w:rPr>
                <w:rFonts w:eastAsia="Times New Roman"/>
                <w:color w:val="000000" w:themeColor="text1"/>
                <w:sz w:val="20"/>
                <w:szCs w:val="20"/>
                <w:lang w:eastAsia="en-GB"/>
              </w:rPr>
              <w:t>there</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is</w:t>
            </w:r>
            <w:proofErr w:type="spellEnd"/>
            <w:r w:rsidRPr="00E568B3">
              <w:rPr>
                <w:rFonts w:eastAsia="Times New Roman"/>
                <w:color w:val="000000" w:themeColor="text1"/>
                <w:sz w:val="20"/>
                <w:szCs w:val="20"/>
                <w:lang w:eastAsia="en-GB"/>
              </w:rPr>
              <w:t xml:space="preserve"> no </w:t>
            </w:r>
            <w:proofErr w:type="spellStart"/>
            <w:r w:rsidRPr="00E568B3">
              <w:rPr>
                <w:rFonts w:eastAsia="Times New Roman"/>
                <w:color w:val="000000" w:themeColor="text1"/>
                <w:sz w:val="20"/>
                <w:szCs w:val="20"/>
                <w:lang w:eastAsia="en-GB"/>
              </w:rPr>
              <w:t>double</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charging</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of</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costs</w:t>
            </w:r>
            <w:proofErr w:type="spellEnd"/>
            <w:r w:rsidRPr="00E568B3">
              <w:rPr>
                <w:rFonts w:eastAsia="Times New Roman"/>
                <w:color w:val="000000" w:themeColor="text1"/>
                <w:sz w:val="20"/>
                <w:szCs w:val="20"/>
                <w:lang w:eastAsia="en-GB"/>
              </w:rPr>
              <w:t xml:space="preserve"> </w:t>
            </w:r>
            <w:r w:rsidRPr="00E568B3">
              <w:rPr>
                <w:rFonts w:eastAsia="Times New Roman"/>
                <w:i/>
                <w:iCs/>
                <w:color w:val="000000" w:themeColor="text1"/>
                <w:sz w:val="20"/>
                <w:szCs w:val="20"/>
                <w:lang w:eastAsia="en-GB"/>
              </w:rPr>
              <w:t>(</w:t>
            </w:r>
            <w:proofErr w:type="spellStart"/>
            <w:r w:rsidRPr="00E568B3">
              <w:rPr>
                <w:rFonts w:eastAsia="Times New Roman"/>
                <w:i/>
                <w:iCs/>
                <w:color w:val="000000" w:themeColor="text1"/>
                <w:sz w:val="20"/>
                <w:szCs w:val="20"/>
                <w:lang w:eastAsia="en-GB"/>
              </w:rPr>
              <w:t>e.g</w:t>
            </w:r>
            <w:proofErr w:type="spellEnd"/>
            <w:r w:rsidRPr="00E568B3">
              <w:rPr>
                <w:rFonts w:eastAsia="Times New Roman"/>
                <w:i/>
                <w:iCs/>
                <w:color w:val="000000" w:themeColor="text1"/>
                <w:sz w:val="20"/>
                <w:szCs w:val="20"/>
                <w:lang w:eastAsia="en-GB"/>
              </w:rPr>
              <w:t xml:space="preserve">. no </w:t>
            </w:r>
            <w:proofErr w:type="spellStart"/>
            <w:r w:rsidRPr="00E568B3">
              <w:rPr>
                <w:rFonts w:eastAsia="Times New Roman"/>
                <w:i/>
                <w:iCs/>
                <w:color w:val="000000" w:themeColor="text1"/>
                <w:sz w:val="20"/>
                <w:szCs w:val="20"/>
                <w:lang w:eastAsia="en-GB"/>
              </w:rPr>
              <w:t>charging</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of</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depreciation</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costs</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for</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equipment</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previously</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funded</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at</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full</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cost</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by</w:t>
            </w:r>
            <w:proofErr w:type="spellEnd"/>
            <w:r w:rsidRPr="00E568B3">
              <w:rPr>
                <w:rFonts w:eastAsia="Times New Roman"/>
                <w:i/>
                <w:iCs/>
                <w:color w:val="000000" w:themeColor="text1"/>
                <w:sz w:val="20"/>
                <w:szCs w:val="20"/>
                <w:lang w:eastAsia="en-GB"/>
              </w:rPr>
              <w:t xml:space="preserve"> </w:t>
            </w:r>
            <w:proofErr w:type="spellStart"/>
            <w:r w:rsidRPr="00E568B3">
              <w:rPr>
                <w:i/>
                <w:iCs/>
                <w:color w:val="000000" w:themeColor="text1"/>
                <w:sz w:val="20"/>
                <w:szCs w:val="20"/>
                <w:lang w:eastAsia="en-GB"/>
              </w:rPr>
              <w:t>an</w:t>
            </w:r>
            <w:proofErr w:type="spellEnd"/>
            <w:r w:rsidRPr="00E568B3">
              <w:rPr>
                <w:rFonts w:eastAsia="Times New Roman"/>
                <w:i/>
                <w:iCs/>
                <w:color w:val="000000" w:themeColor="text1"/>
                <w:sz w:val="20"/>
                <w:szCs w:val="20"/>
                <w:lang w:eastAsia="en-GB"/>
              </w:rPr>
              <w:t xml:space="preserve"> EU </w:t>
            </w:r>
            <w:proofErr w:type="spellStart"/>
            <w:r w:rsidRPr="00E568B3">
              <w:rPr>
                <w:rFonts w:eastAsia="Times New Roman"/>
                <w:i/>
                <w:iCs/>
                <w:color w:val="000000" w:themeColor="text1"/>
                <w:sz w:val="20"/>
                <w:szCs w:val="20"/>
                <w:lang w:eastAsia="en-GB"/>
              </w:rPr>
              <w:t>grant</w:t>
            </w:r>
            <w:proofErr w:type="spellEnd"/>
            <w:r w:rsidRPr="00E568B3">
              <w:rPr>
                <w:rFonts w:eastAsia="Times New Roman"/>
                <w:i/>
                <w:iCs/>
                <w:color w:val="000000" w:themeColor="text1"/>
                <w:sz w:val="20"/>
                <w:szCs w:val="20"/>
                <w:lang w:eastAsia="en-GB"/>
              </w:rPr>
              <w:t>)</w:t>
            </w:r>
            <w:r w:rsidRPr="00E568B3">
              <w:rPr>
                <w:rFonts w:eastAsia="Times New Roman"/>
                <w:color w:val="000000" w:themeColor="text1"/>
                <w:sz w:val="20"/>
                <w:szCs w:val="20"/>
                <w:lang w:eastAsia="en-GB"/>
              </w:rPr>
              <w:t>.</w:t>
            </w:r>
          </w:p>
        </w:tc>
        <w:tc>
          <w:tcPr>
            <w:tcW w:w="4961" w:type="dxa"/>
            <w:gridSpan w:val="2"/>
            <w:tcMar>
              <w:top w:w="0" w:type="dxa"/>
              <w:left w:w="108" w:type="dxa"/>
              <w:bottom w:w="0" w:type="dxa"/>
              <w:right w:w="108" w:type="dxa"/>
            </w:tcMar>
          </w:tcPr>
          <w:p w14:paraId="1900674F" w14:textId="77777777" w:rsidR="00D61692" w:rsidRPr="00E568B3" w:rsidRDefault="00D61692" w:rsidP="004C7BDF">
            <w:pPr>
              <w:pStyle w:val="ListParagraph"/>
              <w:numPr>
                <w:ilvl w:val="0"/>
                <w:numId w:val="54"/>
              </w:numPr>
              <w:suppressAutoHyphens/>
              <w:autoSpaceDE w:val="0"/>
              <w:autoSpaceDN w:val="0"/>
              <w:spacing w:before="120" w:after="120"/>
              <w:contextualSpacing w:val="0"/>
              <w:textAlignment w:val="baseline"/>
              <w:rPr>
                <w:rFonts w:ascii="Times New Roman" w:hAnsi="Times New Roman"/>
                <w:color w:val="000000" w:themeColor="text1"/>
                <w:sz w:val="20"/>
                <w:szCs w:val="20"/>
                <w:lang w:eastAsia="en-GB"/>
              </w:rPr>
            </w:pPr>
            <w:proofErr w:type="spellStart"/>
            <w:r w:rsidRPr="00E568B3">
              <w:rPr>
                <w:rFonts w:ascii="Times New Roman" w:hAnsi="Times New Roman"/>
                <w:color w:val="000000" w:themeColor="text1"/>
                <w:sz w:val="20"/>
                <w:szCs w:val="20"/>
                <w:lang w:eastAsia="en-GB"/>
              </w:rPr>
              <w:lastRenderedPageBreak/>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standard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findings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under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cost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category</w:t>
            </w:r>
            <w:proofErr w:type="spellEnd"/>
            <w:r w:rsidRPr="00E568B3">
              <w:rPr>
                <w:rFonts w:ascii="Times New Roman" w:hAnsi="Times New Roman"/>
                <w:color w:val="000000" w:themeColor="text1"/>
                <w:sz w:val="20"/>
                <w:szCs w:val="20"/>
                <w:lang w:eastAsia="en-GB"/>
              </w:rPr>
              <w:t xml:space="preserve"> C.2 (</w:t>
            </w:r>
            <w:proofErr w:type="spellStart"/>
            <w:r w:rsidRPr="00E568B3">
              <w:rPr>
                <w:rFonts w:ascii="Times New Roman" w:hAnsi="Times New Roman"/>
                <w:color w:val="000000" w:themeColor="text1"/>
                <w:sz w:val="20"/>
                <w:szCs w:val="20"/>
                <w:lang w:eastAsia="en-GB"/>
              </w:rPr>
              <w:t>depreciation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only</w:t>
            </w:r>
            <w:proofErr w:type="spellEnd"/>
            <w:r w:rsidRPr="00E568B3">
              <w:rPr>
                <w:rFonts w:ascii="Times New Roman" w:hAnsi="Times New Roman"/>
                <w:color w:val="000000" w:themeColor="text1"/>
                <w:sz w:val="20"/>
                <w:szCs w:val="20"/>
                <w:lang w:eastAsia="en-GB"/>
              </w:rPr>
              <w:t>)</w:t>
            </w:r>
            <w:r w:rsidRPr="00E568B3">
              <w:rPr>
                <w:rFonts w:ascii="Times New Roman" w:hAnsi="Times New Roman"/>
                <w:i/>
                <w:iCs/>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are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fulfilled</w:t>
            </w:r>
            <w:proofErr w:type="spellEnd"/>
            <w:r w:rsidRPr="00E568B3">
              <w:rPr>
                <w:rFonts w:ascii="Times New Roman" w:hAnsi="Times New Roman"/>
                <w:color w:val="000000" w:themeColor="text1"/>
                <w:sz w:val="20"/>
                <w:szCs w:val="20"/>
                <w:lang w:eastAsia="en-GB"/>
              </w:rPr>
              <w:t>.</w:t>
            </w:r>
          </w:p>
        </w:tc>
        <w:tc>
          <w:tcPr>
            <w:tcW w:w="1418" w:type="dxa"/>
            <w:gridSpan w:val="2"/>
            <w:tcMar>
              <w:top w:w="0" w:type="dxa"/>
              <w:left w:w="108" w:type="dxa"/>
              <w:bottom w:w="0" w:type="dxa"/>
              <w:right w:w="108" w:type="dxa"/>
            </w:tcMar>
          </w:tcPr>
          <w:p w14:paraId="3F880669" w14:textId="77777777" w:rsidR="00D61692" w:rsidRPr="00E568B3" w:rsidRDefault="00D61692" w:rsidP="000903B4">
            <w:pPr>
              <w:autoSpaceDE w:val="0"/>
              <w:spacing w:before="120" w:after="120"/>
              <w:jc w:val="center"/>
              <w:rPr>
                <w:color w:val="000000" w:themeColor="text1"/>
                <w:sz w:val="20"/>
                <w:szCs w:val="20"/>
                <w:highlight w:val="yellow"/>
                <w:lang w:eastAsia="en-GB"/>
              </w:rPr>
            </w:pPr>
            <w:r w:rsidRPr="00E568B3">
              <w:rPr>
                <w:color w:val="000000" w:themeColor="text1"/>
                <w:sz w:val="20"/>
                <w:szCs w:val="20"/>
                <w:lang w:eastAsia="en-GB"/>
              </w:rPr>
              <w:t>YES/NO/N.A.</w:t>
            </w:r>
          </w:p>
        </w:tc>
      </w:tr>
      <w:tr w:rsidR="00D61692" w:rsidRPr="00E568B3" w14:paraId="353493B5" w14:textId="77777777" w:rsidTr="000903B4">
        <w:trPr>
          <w:gridAfter w:val="2"/>
          <w:wAfter w:w="41" w:type="dxa"/>
        </w:trPr>
        <w:tc>
          <w:tcPr>
            <w:tcW w:w="1149" w:type="dxa"/>
            <w:vMerge/>
          </w:tcPr>
          <w:p w14:paraId="786C690E" w14:textId="77777777" w:rsidR="00D61692" w:rsidRPr="00E568B3" w:rsidRDefault="00D61692" w:rsidP="000903B4">
            <w:pPr>
              <w:autoSpaceDE w:val="0"/>
              <w:spacing w:before="120" w:after="120"/>
              <w:rPr>
                <w:b/>
                <w:bCs/>
                <w:color w:val="000000" w:themeColor="text1"/>
                <w:sz w:val="20"/>
                <w:szCs w:val="20"/>
                <w:lang w:eastAsia="en-GB"/>
              </w:rPr>
            </w:pPr>
          </w:p>
        </w:tc>
        <w:tc>
          <w:tcPr>
            <w:tcW w:w="1134" w:type="dxa"/>
            <w:vMerge/>
          </w:tcPr>
          <w:p w14:paraId="72073C1D" w14:textId="77777777" w:rsidR="00D61692" w:rsidRPr="00E568B3" w:rsidRDefault="00D61692" w:rsidP="000903B4">
            <w:pPr>
              <w:autoSpaceDE w:val="0"/>
              <w:autoSpaceDN w:val="0"/>
              <w:adjustRightInd w:val="0"/>
              <w:spacing w:before="120" w:after="120"/>
              <w:rPr>
                <w:b/>
                <w:bCs/>
                <w:i/>
                <w:color w:val="000000" w:themeColor="text1"/>
                <w:sz w:val="20"/>
                <w:szCs w:val="20"/>
              </w:rPr>
            </w:pPr>
          </w:p>
        </w:tc>
        <w:tc>
          <w:tcPr>
            <w:tcW w:w="6273" w:type="dxa"/>
            <w:vMerge/>
            <w:tcMar>
              <w:top w:w="0" w:type="dxa"/>
              <w:left w:w="108" w:type="dxa"/>
              <w:bottom w:w="0" w:type="dxa"/>
              <w:right w:w="108" w:type="dxa"/>
            </w:tcMar>
          </w:tcPr>
          <w:p w14:paraId="1A9A1275" w14:textId="77777777" w:rsidR="00D61692" w:rsidRPr="00E568B3" w:rsidRDefault="00D61692" w:rsidP="000903B4">
            <w:pPr>
              <w:autoSpaceDE w:val="0"/>
              <w:spacing w:before="120" w:after="120"/>
              <w:rPr>
                <w:color w:val="000000" w:themeColor="text1"/>
                <w:sz w:val="20"/>
                <w:szCs w:val="20"/>
                <w:lang w:eastAsia="en-GB"/>
              </w:rPr>
            </w:pPr>
          </w:p>
        </w:tc>
        <w:tc>
          <w:tcPr>
            <w:tcW w:w="4961" w:type="dxa"/>
            <w:gridSpan w:val="2"/>
            <w:tcMar>
              <w:top w:w="0" w:type="dxa"/>
              <w:left w:w="108" w:type="dxa"/>
              <w:bottom w:w="0" w:type="dxa"/>
              <w:right w:w="108" w:type="dxa"/>
            </w:tcMar>
          </w:tcPr>
          <w:p w14:paraId="23C2D7F7" w14:textId="77777777" w:rsidR="00D61692" w:rsidRPr="00E568B3" w:rsidRDefault="00D61692" w:rsidP="004C7BDF">
            <w:pPr>
              <w:pStyle w:val="ListParagraph"/>
              <w:numPr>
                <w:ilvl w:val="0"/>
                <w:numId w:val="54"/>
              </w:numPr>
              <w:suppressAutoHyphens/>
              <w:autoSpaceDE w:val="0"/>
              <w:autoSpaceDN w:val="0"/>
              <w:spacing w:before="120" w:after="120"/>
              <w:contextualSpacing w:val="0"/>
              <w:textAlignment w:val="baseline"/>
              <w:rPr>
                <w:rFonts w:ascii="Times New Roman" w:hAnsi="Times New Roman"/>
                <w:color w:val="000000" w:themeColor="text1"/>
                <w:sz w:val="20"/>
                <w:szCs w:val="20"/>
                <w:lang w:eastAsia="en-GB"/>
              </w:rPr>
            </w:pP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costs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were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eligible</w:t>
            </w:r>
            <w:proofErr w:type="spellEnd"/>
            <w:r w:rsidRPr="00E568B3">
              <w:rPr>
                <w:rFonts w:ascii="Times New Roman" w:hAnsi="Times New Roman"/>
                <w:color w:val="000000" w:themeColor="text1"/>
                <w:sz w:val="20"/>
                <w:szCs w:val="20"/>
                <w:lang w:eastAsia="en-GB"/>
              </w:rPr>
              <w:t xml:space="preserve"> (no </w:t>
            </w:r>
            <w:proofErr w:type="spellStart"/>
            <w:r w:rsidRPr="00E568B3">
              <w:rPr>
                <w:rFonts w:ascii="Times New Roman" w:hAnsi="Times New Roman"/>
                <w:color w:val="000000" w:themeColor="text1"/>
                <w:sz w:val="20"/>
                <w:szCs w:val="20"/>
                <w:lang w:eastAsia="en-GB"/>
              </w:rPr>
              <w:t>ineligible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components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identifiable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and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verifiable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linked</w:t>
            </w:r>
            <w:proofErr w:type="spellEnd"/>
            <w:r w:rsidRPr="00E568B3">
              <w:rPr>
                <w:rFonts w:ascii="Times New Roman" w:hAnsi="Times New Roman"/>
                <w:color w:val="000000" w:themeColor="text1"/>
                <w:sz w:val="20"/>
                <w:szCs w:val="20"/>
                <w:lang w:eastAsia="en-GB"/>
              </w:rPr>
              <w:t xml:space="preserve"> to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action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and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incurred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by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participant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during</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duration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lastRenderedPageBreak/>
              <w:t>action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proof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payment</w:t>
            </w:r>
            <w:proofErr w:type="spellEnd"/>
            <w:r w:rsidRPr="00E568B3">
              <w:rPr>
                <w:rFonts w:ascii="Times New Roman" w:hAnsi="Times New Roman"/>
                <w:color w:val="000000" w:themeColor="text1"/>
                <w:sz w:val="20"/>
                <w:szCs w:val="20"/>
                <w:lang w:eastAsia="en-GB"/>
              </w:rPr>
              <w:t>, no re-</w:t>
            </w:r>
            <w:proofErr w:type="spellStart"/>
            <w:r w:rsidRPr="00E568B3">
              <w:rPr>
                <w:rFonts w:ascii="Times New Roman" w:hAnsi="Times New Roman"/>
                <w:color w:val="000000" w:themeColor="text1"/>
                <w:sz w:val="20"/>
                <w:szCs w:val="20"/>
                <w:lang w:eastAsia="en-GB"/>
              </w:rPr>
              <w:t>invoicing</w:t>
            </w:r>
            <w:proofErr w:type="spellEnd"/>
            <w:r w:rsidRPr="00E568B3">
              <w:rPr>
                <w:rFonts w:ascii="Times New Roman" w:hAnsi="Times New Roman"/>
                <w:color w:val="000000" w:themeColor="text1"/>
                <w:sz w:val="20"/>
                <w:szCs w:val="20"/>
                <w:lang w:eastAsia="en-GB"/>
              </w:rPr>
              <w:t xml:space="preserve"> to </w:t>
            </w:r>
            <w:proofErr w:type="spellStart"/>
            <w:r w:rsidRPr="00E568B3">
              <w:rPr>
                <w:rFonts w:ascii="Times New Roman" w:hAnsi="Times New Roman"/>
                <w:color w:val="000000" w:themeColor="text1"/>
                <w:sz w:val="20"/>
                <w:szCs w:val="20"/>
                <w:lang w:eastAsia="en-GB"/>
              </w:rPr>
              <w:t>other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entities</w:t>
            </w:r>
            <w:proofErr w:type="spellEnd"/>
            <w:r w:rsidRPr="00E568B3">
              <w:rPr>
                <w:rFonts w:ascii="Times New Roman" w:hAnsi="Times New Roman"/>
                <w:color w:val="000000" w:themeColor="text1"/>
                <w:sz w:val="20"/>
                <w:szCs w:val="20"/>
                <w:lang w:eastAsia="en-GB"/>
              </w:rPr>
              <w:t>).</w:t>
            </w:r>
          </w:p>
        </w:tc>
        <w:tc>
          <w:tcPr>
            <w:tcW w:w="1418" w:type="dxa"/>
            <w:gridSpan w:val="2"/>
            <w:tcMar>
              <w:top w:w="0" w:type="dxa"/>
              <w:left w:w="108" w:type="dxa"/>
              <w:bottom w:w="0" w:type="dxa"/>
              <w:right w:w="108" w:type="dxa"/>
            </w:tcMar>
          </w:tcPr>
          <w:p w14:paraId="04E3E0D2"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lastRenderedPageBreak/>
              <w:t>YES/NO/N.A.</w:t>
            </w:r>
          </w:p>
        </w:tc>
      </w:tr>
      <w:tr w:rsidR="00D61692" w:rsidRPr="00E568B3" w14:paraId="52EF7EC2" w14:textId="77777777" w:rsidTr="000903B4">
        <w:trPr>
          <w:gridAfter w:val="2"/>
          <w:wAfter w:w="41" w:type="dxa"/>
        </w:trPr>
        <w:tc>
          <w:tcPr>
            <w:tcW w:w="1149" w:type="dxa"/>
            <w:vMerge/>
          </w:tcPr>
          <w:p w14:paraId="3D13622B" w14:textId="77777777" w:rsidR="00D61692" w:rsidRPr="00E568B3" w:rsidRDefault="00D61692" w:rsidP="000903B4">
            <w:pPr>
              <w:autoSpaceDE w:val="0"/>
              <w:spacing w:before="120" w:after="120"/>
              <w:rPr>
                <w:b/>
                <w:bCs/>
                <w:color w:val="000000" w:themeColor="text1"/>
                <w:sz w:val="20"/>
                <w:szCs w:val="20"/>
                <w:lang w:eastAsia="en-GB"/>
              </w:rPr>
            </w:pPr>
          </w:p>
        </w:tc>
        <w:tc>
          <w:tcPr>
            <w:tcW w:w="1134" w:type="dxa"/>
            <w:vMerge/>
          </w:tcPr>
          <w:p w14:paraId="2BA9D62D" w14:textId="77777777" w:rsidR="00D61692" w:rsidRPr="00E568B3" w:rsidRDefault="00D61692" w:rsidP="000903B4">
            <w:pPr>
              <w:autoSpaceDE w:val="0"/>
              <w:autoSpaceDN w:val="0"/>
              <w:adjustRightInd w:val="0"/>
              <w:spacing w:before="120" w:after="120"/>
              <w:rPr>
                <w:b/>
                <w:bCs/>
                <w:i/>
                <w:color w:val="000000" w:themeColor="text1"/>
                <w:sz w:val="20"/>
                <w:szCs w:val="20"/>
              </w:rPr>
            </w:pPr>
          </w:p>
        </w:tc>
        <w:tc>
          <w:tcPr>
            <w:tcW w:w="6273" w:type="dxa"/>
            <w:vMerge/>
            <w:tcMar>
              <w:top w:w="0" w:type="dxa"/>
              <w:left w:w="108" w:type="dxa"/>
              <w:bottom w:w="0" w:type="dxa"/>
              <w:right w:w="108" w:type="dxa"/>
            </w:tcMar>
          </w:tcPr>
          <w:p w14:paraId="2D8A4BEC" w14:textId="77777777" w:rsidR="00D61692" w:rsidRPr="00E568B3" w:rsidRDefault="00D61692" w:rsidP="000903B4">
            <w:pPr>
              <w:autoSpaceDE w:val="0"/>
              <w:spacing w:before="120" w:after="120"/>
              <w:rPr>
                <w:color w:val="000000" w:themeColor="text1"/>
                <w:sz w:val="20"/>
                <w:szCs w:val="20"/>
                <w:lang w:eastAsia="en-GB"/>
              </w:rPr>
            </w:pPr>
          </w:p>
        </w:tc>
        <w:tc>
          <w:tcPr>
            <w:tcW w:w="4961" w:type="dxa"/>
            <w:gridSpan w:val="2"/>
            <w:tcMar>
              <w:top w:w="0" w:type="dxa"/>
              <w:left w:w="108" w:type="dxa"/>
              <w:bottom w:w="0" w:type="dxa"/>
              <w:right w:w="108" w:type="dxa"/>
            </w:tcMar>
          </w:tcPr>
          <w:p w14:paraId="2D8F72D4" w14:textId="77777777" w:rsidR="00D61692" w:rsidRPr="00E568B3" w:rsidRDefault="00D61692" w:rsidP="004C7BDF">
            <w:pPr>
              <w:numPr>
                <w:ilvl w:val="0"/>
                <w:numId w:val="54"/>
              </w:numPr>
              <w:spacing w:before="120" w:after="120"/>
              <w:rPr>
                <w:color w:val="000000" w:themeColor="text1"/>
                <w:sz w:val="20"/>
                <w:szCs w:val="20"/>
                <w:lang w:eastAsia="en-GB"/>
              </w:rPr>
            </w:pP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development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conditions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applicable</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their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respective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categories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fulfilled</w:t>
            </w:r>
            <w:proofErr w:type="spellEnd"/>
            <w:r w:rsidRPr="00E568B3">
              <w:rPr>
                <w:color w:val="000000" w:themeColor="text1"/>
                <w:sz w:val="20"/>
                <w:szCs w:val="20"/>
                <w:lang w:eastAsia="en-GB"/>
              </w:rPr>
              <w:t>.</w:t>
            </w:r>
          </w:p>
        </w:tc>
        <w:tc>
          <w:tcPr>
            <w:tcW w:w="1418" w:type="dxa"/>
            <w:gridSpan w:val="2"/>
            <w:tcMar>
              <w:top w:w="0" w:type="dxa"/>
              <w:left w:w="108" w:type="dxa"/>
              <w:bottom w:w="0" w:type="dxa"/>
              <w:right w:w="108" w:type="dxa"/>
            </w:tcMar>
          </w:tcPr>
          <w:p w14:paraId="7334FD8A"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2DACBFE4" w14:textId="77777777" w:rsidTr="000903B4">
        <w:trPr>
          <w:gridAfter w:val="2"/>
          <w:wAfter w:w="41" w:type="dxa"/>
        </w:trPr>
        <w:tc>
          <w:tcPr>
            <w:tcW w:w="1149" w:type="dxa"/>
            <w:vMerge/>
          </w:tcPr>
          <w:p w14:paraId="48DEBA68" w14:textId="77777777" w:rsidR="00D61692" w:rsidRPr="00E568B3" w:rsidRDefault="00D61692" w:rsidP="000903B4">
            <w:pPr>
              <w:autoSpaceDE w:val="0"/>
              <w:spacing w:before="120" w:after="120"/>
              <w:rPr>
                <w:b/>
                <w:bCs/>
                <w:color w:val="000000" w:themeColor="text1"/>
                <w:sz w:val="20"/>
                <w:szCs w:val="20"/>
                <w:lang w:eastAsia="en-GB"/>
              </w:rPr>
            </w:pPr>
          </w:p>
        </w:tc>
        <w:tc>
          <w:tcPr>
            <w:tcW w:w="1134" w:type="dxa"/>
            <w:vMerge/>
          </w:tcPr>
          <w:p w14:paraId="23A21122" w14:textId="77777777" w:rsidR="00D61692" w:rsidRPr="00E568B3" w:rsidRDefault="00D61692" w:rsidP="000903B4">
            <w:pPr>
              <w:autoSpaceDE w:val="0"/>
              <w:autoSpaceDN w:val="0"/>
              <w:adjustRightInd w:val="0"/>
              <w:spacing w:before="120" w:after="120"/>
              <w:rPr>
                <w:b/>
                <w:bCs/>
                <w:i/>
                <w:color w:val="000000" w:themeColor="text1"/>
                <w:sz w:val="20"/>
                <w:szCs w:val="20"/>
              </w:rPr>
            </w:pPr>
          </w:p>
        </w:tc>
        <w:tc>
          <w:tcPr>
            <w:tcW w:w="6273" w:type="dxa"/>
            <w:vMerge/>
            <w:tcMar>
              <w:top w:w="0" w:type="dxa"/>
              <w:left w:w="108" w:type="dxa"/>
              <w:bottom w:w="0" w:type="dxa"/>
              <w:right w:w="108" w:type="dxa"/>
            </w:tcMar>
          </w:tcPr>
          <w:p w14:paraId="1B7807AA" w14:textId="77777777" w:rsidR="00D61692" w:rsidRPr="00E568B3" w:rsidRDefault="00D61692" w:rsidP="000903B4">
            <w:pPr>
              <w:autoSpaceDE w:val="0"/>
              <w:spacing w:before="120" w:after="120"/>
              <w:rPr>
                <w:color w:val="000000" w:themeColor="text1"/>
                <w:sz w:val="20"/>
                <w:szCs w:val="20"/>
                <w:lang w:eastAsia="en-GB"/>
              </w:rPr>
            </w:pPr>
          </w:p>
        </w:tc>
        <w:tc>
          <w:tcPr>
            <w:tcW w:w="4961" w:type="dxa"/>
            <w:gridSpan w:val="2"/>
            <w:tcMar>
              <w:top w:w="0" w:type="dxa"/>
              <w:left w:w="108" w:type="dxa"/>
              <w:bottom w:w="0" w:type="dxa"/>
              <w:right w:w="108" w:type="dxa"/>
            </w:tcMar>
          </w:tcPr>
          <w:p w14:paraId="66CAD514" w14:textId="77777777" w:rsidR="00D61692" w:rsidRPr="00E568B3" w:rsidRDefault="00D61692" w:rsidP="004C7BDF">
            <w:pPr>
              <w:pStyle w:val="ListParagraph"/>
              <w:numPr>
                <w:ilvl w:val="0"/>
                <w:numId w:val="54"/>
              </w:numPr>
              <w:spacing w:before="120" w:after="120"/>
              <w:contextualSpacing w:val="0"/>
              <w:rPr>
                <w:rFonts w:ascii="Times New Roman" w:hAnsi="Times New Roman"/>
                <w:color w:val="000000" w:themeColor="text1"/>
                <w:sz w:val="20"/>
                <w:szCs w:val="20"/>
                <w:lang w:eastAsia="en-GB"/>
              </w:rPr>
            </w:pP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equipment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whose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costs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were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declared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full</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capitalised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costs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were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listed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under</w:t>
            </w:r>
            <w:proofErr w:type="spellEnd"/>
            <w:r w:rsidRPr="00E568B3">
              <w:rPr>
                <w:rFonts w:ascii="Times New Roman" w:hAnsi="Times New Roman"/>
                <w:color w:val="000000" w:themeColor="text1"/>
                <w:sz w:val="20"/>
                <w:szCs w:val="20"/>
                <w:lang w:eastAsia="en-GB"/>
              </w:rPr>
              <w:t xml:space="preserve"> art.6.C.2 </w:t>
            </w:r>
            <w:proofErr w:type="spellStart"/>
            <w:r w:rsidRPr="00E568B3">
              <w:rPr>
                <w:rFonts w:ascii="Times New Roman" w:hAnsi="Times New Roman"/>
                <w:color w:val="000000" w:themeColor="text1"/>
                <w:sz w:val="20"/>
                <w:szCs w:val="20"/>
                <w:lang w:eastAsia="en-GB"/>
              </w:rPr>
              <w:t>as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equipment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whose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costs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may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be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declared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full</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capitalised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costs</w:t>
            </w:r>
            <w:proofErr w:type="spellEnd"/>
            <w:r w:rsidRPr="00E568B3">
              <w:rPr>
                <w:rFonts w:ascii="Times New Roman" w:hAnsi="Times New Roman"/>
                <w:color w:val="000000" w:themeColor="text1"/>
                <w:sz w:val="20"/>
                <w:szCs w:val="20"/>
                <w:lang w:eastAsia="en-GB"/>
              </w:rPr>
              <w:t>.</w:t>
            </w:r>
          </w:p>
        </w:tc>
        <w:tc>
          <w:tcPr>
            <w:tcW w:w="1418" w:type="dxa"/>
            <w:gridSpan w:val="2"/>
            <w:tcMar>
              <w:top w:w="0" w:type="dxa"/>
              <w:left w:w="108" w:type="dxa"/>
              <w:bottom w:w="0" w:type="dxa"/>
              <w:right w:w="108" w:type="dxa"/>
            </w:tcMar>
          </w:tcPr>
          <w:p w14:paraId="0E5D55AE"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138CDA53" w14:textId="77777777" w:rsidTr="000903B4">
        <w:trPr>
          <w:gridAfter w:val="2"/>
          <w:wAfter w:w="41" w:type="dxa"/>
        </w:trPr>
        <w:tc>
          <w:tcPr>
            <w:tcW w:w="1149" w:type="dxa"/>
            <w:vMerge/>
          </w:tcPr>
          <w:p w14:paraId="574A52D6" w14:textId="77777777" w:rsidR="00D61692" w:rsidRPr="00E568B3" w:rsidRDefault="00D61692" w:rsidP="000903B4">
            <w:pPr>
              <w:autoSpaceDE w:val="0"/>
              <w:spacing w:before="120" w:after="120"/>
              <w:rPr>
                <w:b/>
                <w:bCs/>
                <w:color w:val="000000" w:themeColor="text1"/>
                <w:sz w:val="20"/>
                <w:szCs w:val="20"/>
                <w:lang w:eastAsia="en-GB"/>
              </w:rPr>
            </w:pPr>
          </w:p>
        </w:tc>
        <w:tc>
          <w:tcPr>
            <w:tcW w:w="1134" w:type="dxa"/>
            <w:vMerge/>
          </w:tcPr>
          <w:p w14:paraId="5958C0BF" w14:textId="77777777" w:rsidR="00D61692" w:rsidRPr="00E568B3" w:rsidRDefault="00D61692" w:rsidP="000903B4">
            <w:pPr>
              <w:autoSpaceDE w:val="0"/>
              <w:autoSpaceDN w:val="0"/>
              <w:adjustRightInd w:val="0"/>
              <w:spacing w:before="120" w:after="120"/>
              <w:rPr>
                <w:b/>
                <w:bCs/>
                <w:i/>
                <w:color w:val="000000" w:themeColor="text1"/>
                <w:sz w:val="20"/>
                <w:szCs w:val="20"/>
              </w:rPr>
            </w:pPr>
          </w:p>
        </w:tc>
        <w:tc>
          <w:tcPr>
            <w:tcW w:w="6273" w:type="dxa"/>
            <w:vMerge/>
            <w:tcMar>
              <w:top w:w="0" w:type="dxa"/>
              <w:left w:w="108" w:type="dxa"/>
              <w:bottom w:w="0" w:type="dxa"/>
              <w:right w:w="108" w:type="dxa"/>
            </w:tcMar>
          </w:tcPr>
          <w:p w14:paraId="3CE73388" w14:textId="77777777" w:rsidR="00D61692" w:rsidRPr="00E568B3" w:rsidRDefault="00D61692" w:rsidP="000903B4">
            <w:pPr>
              <w:autoSpaceDE w:val="0"/>
              <w:spacing w:before="120" w:after="120"/>
              <w:rPr>
                <w:color w:val="000000" w:themeColor="text1"/>
                <w:sz w:val="20"/>
                <w:szCs w:val="20"/>
                <w:lang w:eastAsia="en-GB"/>
              </w:rPr>
            </w:pPr>
          </w:p>
        </w:tc>
        <w:tc>
          <w:tcPr>
            <w:tcW w:w="4961" w:type="dxa"/>
            <w:gridSpan w:val="2"/>
            <w:tcMar>
              <w:top w:w="0" w:type="dxa"/>
              <w:left w:w="108" w:type="dxa"/>
              <w:bottom w:w="0" w:type="dxa"/>
              <w:right w:w="108" w:type="dxa"/>
            </w:tcMar>
          </w:tcPr>
          <w:p w14:paraId="0CB0C193" w14:textId="77777777" w:rsidR="00D61692" w:rsidRPr="00E568B3" w:rsidRDefault="00D61692" w:rsidP="004C7BDF">
            <w:pPr>
              <w:pStyle w:val="ListParagraph"/>
              <w:numPr>
                <w:ilvl w:val="0"/>
                <w:numId w:val="54"/>
              </w:numPr>
              <w:suppressAutoHyphens/>
              <w:autoSpaceDE w:val="0"/>
              <w:autoSpaceDN w:val="0"/>
              <w:spacing w:before="120" w:after="120"/>
              <w:contextualSpacing w:val="0"/>
              <w:textAlignment w:val="baseline"/>
              <w:rPr>
                <w:rFonts w:ascii="Times New Roman" w:hAnsi="Times New Roman"/>
                <w:color w:val="000000" w:themeColor="text1"/>
                <w:sz w:val="20"/>
                <w:szCs w:val="20"/>
                <w:lang w:eastAsia="en-GB"/>
              </w:rPr>
            </w:pPr>
            <w:proofErr w:type="spellStart"/>
            <w:r w:rsidRPr="00E568B3">
              <w:rPr>
                <w:rFonts w:ascii="Times New Roman" w:hAnsi="Times New Roman"/>
                <w:color w:val="000000" w:themeColor="text1"/>
                <w:sz w:val="20"/>
                <w:szCs w:val="20"/>
                <w:lang w:eastAsia="en-GB"/>
              </w:rPr>
              <w:t>Full</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capitalised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costs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were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recorded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under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fixed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costs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account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participant’s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accounting</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records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compliance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with</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international</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accounting</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standards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and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participant’s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usual</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cost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accounting</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practices</w:t>
            </w:r>
            <w:proofErr w:type="spellEnd"/>
            <w:r w:rsidRPr="00E568B3">
              <w:rPr>
                <w:rFonts w:ascii="Times New Roman" w:hAnsi="Times New Roman"/>
                <w:color w:val="000000" w:themeColor="text1"/>
                <w:sz w:val="20"/>
                <w:szCs w:val="20"/>
                <w:lang w:eastAsia="en-GB"/>
              </w:rPr>
              <w:t>.</w:t>
            </w:r>
          </w:p>
        </w:tc>
        <w:tc>
          <w:tcPr>
            <w:tcW w:w="1418" w:type="dxa"/>
            <w:gridSpan w:val="2"/>
            <w:tcMar>
              <w:top w:w="0" w:type="dxa"/>
              <w:left w:w="108" w:type="dxa"/>
              <w:bottom w:w="0" w:type="dxa"/>
              <w:right w:w="108" w:type="dxa"/>
            </w:tcMar>
          </w:tcPr>
          <w:p w14:paraId="73FEDDB8"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5ABD01DD" w14:textId="77777777" w:rsidTr="000903B4">
        <w:trPr>
          <w:gridAfter w:val="2"/>
          <w:wAfter w:w="41" w:type="dxa"/>
        </w:trPr>
        <w:tc>
          <w:tcPr>
            <w:tcW w:w="1149" w:type="dxa"/>
            <w:vMerge/>
          </w:tcPr>
          <w:p w14:paraId="1DA06D02" w14:textId="77777777" w:rsidR="00D61692" w:rsidRPr="00E568B3" w:rsidRDefault="00D61692" w:rsidP="000903B4">
            <w:pPr>
              <w:autoSpaceDE w:val="0"/>
              <w:spacing w:before="120" w:after="120"/>
              <w:rPr>
                <w:b/>
                <w:bCs/>
                <w:color w:val="000000" w:themeColor="text1"/>
                <w:sz w:val="20"/>
                <w:szCs w:val="20"/>
                <w:lang w:eastAsia="en-GB"/>
              </w:rPr>
            </w:pPr>
          </w:p>
        </w:tc>
        <w:tc>
          <w:tcPr>
            <w:tcW w:w="1134" w:type="dxa"/>
            <w:vMerge/>
          </w:tcPr>
          <w:p w14:paraId="2E82AAD0" w14:textId="77777777" w:rsidR="00D61692" w:rsidRPr="00E568B3" w:rsidRDefault="00D61692" w:rsidP="000903B4">
            <w:pPr>
              <w:autoSpaceDE w:val="0"/>
              <w:autoSpaceDN w:val="0"/>
              <w:adjustRightInd w:val="0"/>
              <w:spacing w:before="120" w:after="120"/>
              <w:rPr>
                <w:b/>
                <w:bCs/>
                <w:i/>
                <w:color w:val="000000" w:themeColor="text1"/>
                <w:sz w:val="20"/>
                <w:szCs w:val="20"/>
              </w:rPr>
            </w:pPr>
          </w:p>
        </w:tc>
        <w:tc>
          <w:tcPr>
            <w:tcW w:w="6273" w:type="dxa"/>
            <w:vMerge/>
            <w:tcMar>
              <w:top w:w="0" w:type="dxa"/>
              <w:left w:w="108" w:type="dxa"/>
              <w:bottom w:w="0" w:type="dxa"/>
              <w:right w:w="108" w:type="dxa"/>
            </w:tcMar>
          </w:tcPr>
          <w:p w14:paraId="65DFB32B" w14:textId="77777777" w:rsidR="00D61692" w:rsidRPr="00E568B3" w:rsidRDefault="00D61692" w:rsidP="000903B4">
            <w:pPr>
              <w:autoSpaceDE w:val="0"/>
              <w:spacing w:before="120" w:after="120"/>
              <w:rPr>
                <w:color w:val="000000" w:themeColor="text1"/>
                <w:sz w:val="20"/>
                <w:szCs w:val="20"/>
                <w:lang w:eastAsia="en-GB"/>
              </w:rPr>
            </w:pPr>
          </w:p>
        </w:tc>
        <w:tc>
          <w:tcPr>
            <w:tcW w:w="4961" w:type="dxa"/>
            <w:gridSpan w:val="2"/>
            <w:tcMar>
              <w:top w:w="0" w:type="dxa"/>
              <w:left w:w="108" w:type="dxa"/>
              <w:bottom w:w="0" w:type="dxa"/>
              <w:right w:w="108" w:type="dxa"/>
            </w:tcMar>
          </w:tcPr>
          <w:p w14:paraId="51E96F02" w14:textId="77777777" w:rsidR="00D61692" w:rsidRPr="00E568B3" w:rsidRDefault="00D61692" w:rsidP="004C7BDF">
            <w:pPr>
              <w:numPr>
                <w:ilvl w:val="0"/>
                <w:numId w:val="54"/>
              </w:numPr>
              <w:spacing w:before="120" w:after="120"/>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full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capitalised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correspond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incurred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purchase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development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equopment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no </w:t>
            </w:r>
            <w:proofErr w:type="spellStart"/>
            <w:r w:rsidRPr="00E568B3">
              <w:rPr>
                <w:color w:val="000000" w:themeColor="text1"/>
                <w:sz w:val="20"/>
                <w:szCs w:val="20"/>
                <w:lang w:eastAsia="en-GB"/>
              </w:rPr>
              <w:t>double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charging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w:t>
            </w:r>
          </w:p>
        </w:tc>
        <w:tc>
          <w:tcPr>
            <w:tcW w:w="1418" w:type="dxa"/>
            <w:gridSpan w:val="2"/>
            <w:tcMar>
              <w:top w:w="0" w:type="dxa"/>
              <w:left w:w="108" w:type="dxa"/>
              <w:bottom w:w="0" w:type="dxa"/>
              <w:right w:w="108" w:type="dxa"/>
            </w:tcMar>
          </w:tcPr>
          <w:p w14:paraId="03547945"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798577E3" w14:textId="77777777" w:rsidTr="000903B4">
        <w:trPr>
          <w:gridAfter w:val="2"/>
          <w:wAfter w:w="41" w:type="dxa"/>
        </w:trPr>
        <w:tc>
          <w:tcPr>
            <w:tcW w:w="1149" w:type="dxa"/>
            <w:vMerge/>
          </w:tcPr>
          <w:p w14:paraId="1FFD652A" w14:textId="77777777" w:rsidR="00D61692" w:rsidRPr="00E568B3" w:rsidRDefault="00D61692" w:rsidP="000903B4">
            <w:pPr>
              <w:autoSpaceDE w:val="0"/>
              <w:spacing w:before="120" w:after="120"/>
              <w:rPr>
                <w:b/>
                <w:bCs/>
                <w:color w:val="000000" w:themeColor="text1"/>
                <w:sz w:val="20"/>
                <w:szCs w:val="20"/>
                <w:lang w:eastAsia="en-GB"/>
              </w:rPr>
            </w:pPr>
          </w:p>
        </w:tc>
        <w:tc>
          <w:tcPr>
            <w:tcW w:w="1134" w:type="dxa"/>
            <w:vMerge/>
          </w:tcPr>
          <w:p w14:paraId="571EB99F" w14:textId="77777777" w:rsidR="00D61692" w:rsidRPr="00E568B3" w:rsidRDefault="00D61692" w:rsidP="000903B4">
            <w:pPr>
              <w:autoSpaceDE w:val="0"/>
              <w:autoSpaceDN w:val="0"/>
              <w:adjustRightInd w:val="0"/>
              <w:spacing w:before="120" w:after="120"/>
              <w:rPr>
                <w:b/>
                <w:bCs/>
                <w:i/>
                <w:color w:val="000000" w:themeColor="text1"/>
                <w:sz w:val="20"/>
                <w:szCs w:val="20"/>
              </w:rPr>
            </w:pPr>
          </w:p>
        </w:tc>
        <w:tc>
          <w:tcPr>
            <w:tcW w:w="6273" w:type="dxa"/>
            <w:vMerge/>
            <w:tcMar>
              <w:top w:w="0" w:type="dxa"/>
              <w:left w:w="108" w:type="dxa"/>
              <w:bottom w:w="0" w:type="dxa"/>
              <w:right w:w="108" w:type="dxa"/>
            </w:tcMar>
          </w:tcPr>
          <w:p w14:paraId="50C3FFE6" w14:textId="77777777" w:rsidR="00D61692" w:rsidRPr="00E568B3" w:rsidRDefault="00D61692" w:rsidP="000903B4">
            <w:pPr>
              <w:autoSpaceDE w:val="0"/>
              <w:spacing w:before="120" w:after="120"/>
              <w:rPr>
                <w:color w:val="000000" w:themeColor="text1"/>
                <w:sz w:val="20"/>
                <w:szCs w:val="20"/>
                <w:lang w:eastAsia="en-GB"/>
              </w:rPr>
            </w:pPr>
          </w:p>
        </w:tc>
        <w:tc>
          <w:tcPr>
            <w:tcW w:w="4961" w:type="dxa"/>
            <w:gridSpan w:val="2"/>
            <w:tcMar>
              <w:top w:w="0" w:type="dxa"/>
              <w:left w:w="108" w:type="dxa"/>
              <w:bottom w:w="0" w:type="dxa"/>
              <w:right w:w="108" w:type="dxa"/>
            </w:tcMar>
          </w:tcPr>
          <w:p w14:paraId="0A3CED0E" w14:textId="77777777" w:rsidR="00D61692" w:rsidRPr="00E568B3" w:rsidRDefault="00D61692" w:rsidP="004C7BDF">
            <w:pPr>
              <w:pStyle w:val="ListParagraph"/>
              <w:numPr>
                <w:ilvl w:val="0"/>
                <w:numId w:val="54"/>
              </w:numPr>
              <w:suppressAutoHyphens/>
              <w:autoSpaceDE w:val="0"/>
              <w:autoSpaceDN w:val="0"/>
              <w:spacing w:before="120" w:after="120"/>
              <w:contextualSpacing w:val="0"/>
              <w:textAlignment w:val="baseline"/>
              <w:rPr>
                <w:rFonts w:ascii="Times New Roman" w:hAnsi="Times New Roman"/>
                <w:color w:val="000000" w:themeColor="text1"/>
                <w:sz w:val="20"/>
                <w:szCs w:val="20"/>
                <w:lang w:eastAsia="en-GB"/>
              </w:rPr>
            </w:pPr>
            <w:proofErr w:type="spellStart"/>
            <w:r w:rsidRPr="00E568B3">
              <w:rPr>
                <w:rFonts w:ascii="Times New Roman" w:hAnsi="Times New Roman"/>
                <w:color w:val="000000" w:themeColor="text1"/>
                <w:sz w:val="20"/>
                <w:szCs w:val="20"/>
                <w:lang w:eastAsia="en-GB"/>
              </w:rPr>
              <w:t>Costs</w:t>
            </w:r>
            <w:proofErr w:type="spellEnd"/>
            <w:r w:rsidRPr="00E568B3" w:rsidDel="0060342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for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renting</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leasing</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equipment</w:t>
            </w:r>
            <w:proofErr w:type="spellEnd"/>
            <w:r w:rsidRPr="00E568B3">
              <w:rPr>
                <w:rFonts w:ascii="Times New Roman" w:hAnsi="Times New Roman"/>
                <w:color w:val="000000" w:themeColor="text1"/>
                <w:sz w:val="20"/>
                <w:szCs w:val="20"/>
                <w:lang w:eastAsia="en-GB"/>
              </w:rPr>
              <w:t xml:space="preserve"> do </w:t>
            </w:r>
            <w:proofErr w:type="spellStart"/>
            <w:r w:rsidRPr="00E568B3">
              <w:rPr>
                <w:rFonts w:ascii="Times New Roman" w:hAnsi="Times New Roman"/>
                <w:color w:val="000000" w:themeColor="text1"/>
                <w:sz w:val="20"/>
                <w:szCs w:val="20"/>
                <w:lang w:eastAsia="en-GB"/>
              </w:rPr>
              <w:t>not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exceed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depreciation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costs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similar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equipment</w:t>
            </w:r>
            <w:proofErr w:type="spellEnd"/>
            <w:r w:rsidRPr="00E568B3">
              <w:rPr>
                <w:rFonts w:ascii="Times New Roman" w:hAnsi="Times New Roman"/>
                <w:color w:val="000000" w:themeColor="text1"/>
                <w:sz w:val="20"/>
                <w:szCs w:val="20"/>
                <w:lang w:eastAsia="en-GB"/>
              </w:rPr>
              <w:t xml:space="preserve">, do </w:t>
            </w:r>
            <w:proofErr w:type="spellStart"/>
            <w:r w:rsidRPr="00E568B3">
              <w:rPr>
                <w:rFonts w:ascii="Times New Roman" w:hAnsi="Times New Roman"/>
                <w:color w:val="000000" w:themeColor="text1"/>
                <w:sz w:val="20"/>
                <w:szCs w:val="20"/>
                <w:lang w:eastAsia="en-GB"/>
              </w:rPr>
              <w:t>not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include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any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financing</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fees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and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there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is</w:t>
            </w:r>
            <w:proofErr w:type="spellEnd"/>
            <w:r w:rsidRPr="00E568B3">
              <w:rPr>
                <w:rFonts w:ascii="Times New Roman" w:hAnsi="Times New Roman"/>
                <w:color w:val="000000" w:themeColor="text1"/>
                <w:sz w:val="20"/>
                <w:szCs w:val="20"/>
                <w:lang w:eastAsia="en-GB"/>
              </w:rPr>
              <w:t xml:space="preserve"> no </w:t>
            </w:r>
            <w:proofErr w:type="spellStart"/>
            <w:r w:rsidRPr="00E568B3">
              <w:rPr>
                <w:rFonts w:ascii="Times New Roman" w:hAnsi="Times New Roman"/>
                <w:color w:val="000000" w:themeColor="text1"/>
                <w:sz w:val="20"/>
                <w:szCs w:val="20"/>
                <w:lang w:eastAsia="en-GB"/>
              </w:rPr>
              <w:t>double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charging</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costs</w:t>
            </w:r>
            <w:proofErr w:type="spellEnd"/>
            <w:r w:rsidRPr="00E568B3">
              <w:rPr>
                <w:rFonts w:ascii="Times New Roman" w:hAnsi="Times New Roman"/>
                <w:sz w:val="20"/>
                <w:szCs w:val="20"/>
                <w:lang w:eastAsia="en-GB"/>
              </w:rPr>
              <w:t>.</w:t>
            </w:r>
          </w:p>
        </w:tc>
        <w:tc>
          <w:tcPr>
            <w:tcW w:w="1418" w:type="dxa"/>
            <w:gridSpan w:val="2"/>
            <w:tcMar>
              <w:top w:w="0" w:type="dxa"/>
              <w:left w:w="108" w:type="dxa"/>
              <w:bottom w:w="0" w:type="dxa"/>
              <w:right w:w="108" w:type="dxa"/>
            </w:tcMar>
          </w:tcPr>
          <w:p w14:paraId="5E5EE509"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5DE27DFF" w14:textId="77777777" w:rsidTr="000903B4">
        <w:trPr>
          <w:gridAfter w:val="2"/>
          <w:wAfter w:w="41" w:type="dxa"/>
        </w:trPr>
        <w:tc>
          <w:tcPr>
            <w:tcW w:w="1149" w:type="dxa"/>
            <w:vMerge w:val="restart"/>
          </w:tcPr>
          <w:p w14:paraId="105535B4" w14:textId="77777777" w:rsidR="00D61692" w:rsidRPr="00E568B3" w:rsidRDefault="00D61692" w:rsidP="000903B4">
            <w:pPr>
              <w:autoSpaceDE w:val="0"/>
              <w:spacing w:before="120" w:after="120"/>
              <w:rPr>
                <w:b/>
                <w:bCs/>
                <w:color w:val="000000" w:themeColor="text1"/>
                <w:sz w:val="20"/>
                <w:szCs w:val="20"/>
                <w:lang w:eastAsia="en-GB"/>
              </w:rPr>
            </w:pPr>
          </w:p>
        </w:tc>
        <w:tc>
          <w:tcPr>
            <w:tcW w:w="1134" w:type="dxa"/>
            <w:vMerge w:val="restart"/>
          </w:tcPr>
          <w:p w14:paraId="2FFA0625"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b/>
                <w:bCs/>
                <w:color w:val="000000" w:themeColor="text1"/>
                <w:sz w:val="20"/>
                <w:szCs w:val="20"/>
                <w:lang w:eastAsia="en-GB"/>
              </w:rPr>
              <w:t xml:space="preserve">C.2 </w:t>
            </w:r>
            <w:proofErr w:type="spellStart"/>
            <w:r w:rsidRPr="00E568B3">
              <w:rPr>
                <w:b/>
                <w:bCs/>
                <w:color w:val="000000" w:themeColor="text1"/>
                <w:sz w:val="20"/>
                <w:szCs w:val="20"/>
                <w:lang w:eastAsia="en-GB"/>
              </w:rPr>
              <w:t>If</w:t>
            </w:r>
            <w:proofErr w:type="spellEnd"/>
            <w:r w:rsidRPr="00E568B3">
              <w:rPr>
                <w:b/>
                <w:bCs/>
                <w:color w:val="000000" w:themeColor="text1"/>
                <w:sz w:val="20"/>
                <w:szCs w:val="20"/>
                <w:lang w:eastAsia="en-GB"/>
              </w:rPr>
              <w:t xml:space="preserve"> </w:t>
            </w:r>
            <w:proofErr w:type="spellStart"/>
            <w:r w:rsidRPr="00E568B3">
              <w:rPr>
                <w:b/>
                <w:bCs/>
                <w:color w:val="000000" w:themeColor="text1"/>
                <w:sz w:val="20"/>
                <w:szCs w:val="20"/>
                <w:lang w:eastAsia="en-GB"/>
              </w:rPr>
              <w:t>full</w:t>
            </w:r>
            <w:proofErr w:type="spellEnd"/>
            <w:r w:rsidRPr="00E568B3">
              <w:rPr>
                <w:b/>
                <w:bCs/>
                <w:color w:val="000000" w:themeColor="text1"/>
                <w:sz w:val="20"/>
                <w:szCs w:val="20"/>
                <w:lang w:eastAsia="en-GB"/>
              </w:rPr>
              <w:t xml:space="preserve"> </w:t>
            </w:r>
            <w:proofErr w:type="spellStart"/>
            <w:r w:rsidRPr="00E568B3">
              <w:rPr>
                <w:b/>
                <w:bCs/>
                <w:color w:val="000000" w:themeColor="text1"/>
                <w:sz w:val="20"/>
                <w:szCs w:val="20"/>
                <w:lang w:eastAsia="en-GB"/>
              </w:rPr>
              <w:t>cost</w:t>
            </w:r>
            <w:proofErr w:type="spellEnd"/>
            <w:r w:rsidRPr="00E568B3">
              <w:rPr>
                <w:b/>
                <w:bCs/>
                <w:color w:val="000000" w:themeColor="text1"/>
                <w:sz w:val="20"/>
                <w:szCs w:val="20"/>
                <w:lang w:eastAsia="en-GB"/>
              </w:rPr>
              <w:t xml:space="preserve"> </w:t>
            </w:r>
            <w:proofErr w:type="spellStart"/>
            <w:r w:rsidRPr="00E568B3">
              <w:rPr>
                <w:b/>
                <w:bCs/>
                <w:color w:val="000000" w:themeColor="text1"/>
                <w:sz w:val="20"/>
                <w:szCs w:val="20"/>
                <w:lang w:eastAsia="en-GB"/>
              </w:rPr>
              <w:t>and</w:t>
            </w:r>
            <w:proofErr w:type="spellEnd"/>
            <w:r w:rsidRPr="00E568B3">
              <w:rPr>
                <w:b/>
                <w:bCs/>
                <w:color w:val="000000" w:themeColor="text1"/>
                <w:sz w:val="20"/>
                <w:szCs w:val="20"/>
                <w:lang w:eastAsia="en-GB"/>
              </w:rPr>
              <w:t xml:space="preserve"> </w:t>
            </w:r>
            <w:proofErr w:type="spellStart"/>
            <w:r w:rsidRPr="00E568B3">
              <w:rPr>
                <w:b/>
                <w:bCs/>
                <w:color w:val="000000" w:themeColor="text1"/>
                <w:sz w:val="20"/>
                <w:szCs w:val="20"/>
                <w:lang w:eastAsia="en-GB"/>
              </w:rPr>
              <w:t>depreciation</w:t>
            </w:r>
            <w:proofErr w:type="spellEnd"/>
            <w:r w:rsidRPr="00E568B3">
              <w:rPr>
                <w:b/>
                <w:bCs/>
                <w:color w:val="000000" w:themeColor="text1"/>
                <w:sz w:val="20"/>
                <w:szCs w:val="20"/>
                <w:lang w:eastAsia="en-GB"/>
              </w:rPr>
              <w:t xml:space="preserve"> </w:t>
            </w:r>
            <w:proofErr w:type="spellStart"/>
            <w:r w:rsidRPr="00E568B3">
              <w:rPr>
                <w:b/>
                <w:bCs/>
                <w:color w:val="000000" w:themeColor="text1"/>
                <w:sz w:val="20"/>
                <w:szCs w:val="20"/>
                <w:lang w:eastAsia="en-GB"/>
              </w:rPr>
              <w:t>for</w:t>
            </w:r>
            <w:proofErr w:type="spellEnd"/>
            <w:r w:rsidRPr="00E568B3">
              <w:rPr>
                <w:b/>
                <w:bCs/>
                <w:color w:val="000000" w:themeColor="text1"/>
                <w:sz w:val="20"/>
                <w:szCs w:val="20"/>
                <w:lang w:eastAsia="en-GB"/>
              </w:rPr>
              <w:t xml:space="preserve"> </w:t>
            </w:r>
            <w:proofErr w:type="spellStart"/>
            <w:r w:rsidRPr="00E568B3">
              <w:rPr>
                <w:b/>
                <w:bCs/>
                <w:color w:val="000000" w:themeColor="text1"/>
                <w:sz w:val="20"/>
                <w:szCs w:val="20"/>
                <w:lang w:eastAsia="en-GB"/>
              </w:rPr>
              <w:t>listed</w:t>
            </w:r>
            <w:proofErr w:type="spellEnd"/>
            <w:r w:rsidRPr="00E568B3">
              <w:rPr>
                <w:b/>
                <w:bCs/>
                <w:color w:val="000000" w:themeColor="text1"/>
                <w:sz w:val="20"/>
                <w:szCs w:val="20"/>
                <w:lang w:eastAsia="en-GB"/>
              </w:rPr>
              <w:t xml:space="preserve"> </w:t>
            </w:r>
            <w:proofErr w:type="spellStart"/>
            <w:r w:rsidRPr="00E568B3">
              <w:rPr>
                <w:b/>
                <w:bCs/>
                <w:color w:val="000000" w:themeColor="text1"/>
                <w:sz w:val="20"/>
                <w:szCs w:val="20"/>
                <w:lang w:eastAsia="en-GB"/>
              </w:rPr>
              <w:t>equipment</w:t>
            </w:r>
            <w:proofErr w:type="spellEnd"/>
            <w:r w:rsidRPr="00E568B3">
              <w:rPr>
                <w:b/>
                <w:bCs/>
                <w:color w:val="000000" w:themeColor="text1"/>
                <w:sz w:val="20"/>
                <w:szCs w:val="20"/>
                <w:lang w:eastAsia="en-GB"/>
              </w:rPr>
              <w:t>:</w:t>
            </w:r>
          </w:p>
          <w:p w14:paraId="25CA856C"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rFonts w:eastAsia="Calibri"/>
                <w:i/>
                <w:color w:val="7030A0"/>
                <w:sz w:val="20"/>
                <w:szCs w:val="20"/>
              </w:rPr>
              <w:t>(</w:t>
            </w:r>
            <w:proofErr w:type="spellStart"/>
            <w:r w:rsidRPr="00E568B3">
              <w:rPr>
                <w:rFonts w:eastAsia="Calibri"/>
                <w:i/>
                <w:color w:val="7030A0"/>
                <w:sz w:val="20"/>
                <w:szCs w:val="20"/>
              </w:rPr>
              <w:t>option</w:t>
            </w:r>
            <w:proofErr w:type="spellEnd"/>
            <w:r w:rsidRPr="00E568B3">
              <w:rPr>
                <w:rFonts w:eastAsia="Calibri"/>
                <w:i/>
                <w:color w:val="7030A0"/>
                <w:sz w:val="20"/>
                <w:szCs w:val="20"/>
              </w:rPr>
              <w:t xml:space="preserve"> </w:t>
            </w:r>
            <w:proofErr w:type="spellStart"/>
            <w:r w:rsidRPr="00E568B3">
              <w:rPr>
                <w:rFonts w:eastAsia="Calibri"/>
                <w:i/>
                <w:color w:val="7030A0"/>
                <w:sz w:val="20"/>
                <w:szCs w:val="20"/>
              </w:rPr>
              <w:t>in</w:t>
            </w:r>
            <w:proofErr w:type="spellEnd"/>
            <w:r w:rsidRPr="00E568B3">
              <w:rPr>
                <w:rFonts w:eastAsia="Calibri"/>
                <w:i/>
                <w:color w:val="7030A0"/>
                <w:sz w:val="20"/>
                <w:szCs w:val="20"/>
              </w:rPr>
              <w:t xml:space="preserve"> HE, RFCS, EDF, LIFE, SMP, UCPM)</w:t>
            </w:r>
          </w:p>
        </w:tc>
        <w:tc>
          <w:tcPr>
            <w:tcW w:w="6273" w:type="dxa"/>
            <w:vMerge w:val="restart"/>
            <w:tcMar>
              <w:top w:w="0" w:type="dxa"/>
              <w:left w:w="108" w:type="dxa"/>
              <w:bottom w:w="0" w:type="dxa"/>
              <w:right w:w="108" w:type="dxa"/>
            </w:tcMar>
          </w:tcPr>
          <w:p w14:paraId="656D3AC0" w14:textId="77777777" w:rsidR="00D61692" w:rsidRPr="00E568B3" w:rsidRDefault="00D61692" w:rsidP="000903B4">
            <w:pPr>
              <w:spacing w:before="120" w:after="120"/>
              <w:rPr>
                <w:color w:val="000000" w:themeColor="text1"/>
                <w:sz w:val="20"/>
                <w:szCs w:val="20"/>
                <w:lang w:eastAsia="en-GB"/>
              </w:rPr>
            </w:pPr>
            <w:proofErr w:type="spellStart"/>
            <w:r w:rsidRPr="00E568B3">
              <w:rPr>
                <w:b/>
                <w:bCs/>
                <w:i/>
                <w:iCs/>
                <w:color w:val="000000" w:themeColor="text1"/>
                <w:sz w:val="20"/>
                <w:szCs w:val="20"/>
                <w:lang w:eastAsia="en-GB"/>
              </w:rPr>
              <w:t>For</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equipment</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included</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sample</w:t>
            </w:r>
            <w:proofErr w:type="spellEnd"/>
            <w:r w:rsidRPr="00E568B3">
              <w:rPr>
                <w:b/>
                <w:bCs/>
                <w:i/>
                <w:iCs/>
                <w:color w:val="000000" w:themeColor="text1"/>
                <w:sz w:val="20"/>
                <w:szCs w:val="20"/>
                <w:lang w:eastAsia="en-GB"/>
              </w:rPr>
              <w:t>:</w:t>
            </w:r>
          </w:p>
          <w:p w14:paraId="2A73D2A2" w14:textId="77777777" w:rsidR="00D61692" w:rsidRPr="00E568B3" w:rsidRDefault="00D61692" w:rsidP="000903B4">
            <w:pPr>
              <w:autoSpaceDE w:val="0"/>
              <w:spacing w:before="120" w:after="120"/>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procedure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analysed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above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under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category</w:t>
            </w:r>
            <w:proofErr w:type="spellEnd"/>
            <w:r w:rsidRPr="00E568B3">
              <w:rPr>
                <w:color w:val="000000" w:themeColor="text1"/>
                <w:sz w:val="20"/>
                <w:szCs w:val="20"/>
                <w:lang w:eastAsia="en-GB"/>
              </w:rPr>
              <w:t xml:space="preserve"> C.2 (</w:t>
            </w:r>
            <w:proofErr w:type="spellStart"/>
            <w:r w:rsidRPr="00E568B3">
              <w:rPr>
                <w:color w:val="000000" w:themeColor="text1"/>
                <w:sz w:val="20"/>
                <w:szCs w:val="20"/>
                <w:lang w:eastAsia="en-GB"/>
              </w:rPr>
              <w:t>full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only</w:t>
            </w:r>
            <w:proofErr w:type="spellEnd"/>
            <w:r w:rsidRPr="00E568B3">
              <w:rPr>
                <w:color w:val="000000" w:themeColor="text1"/>
                <w:sz w:val="20"/>
                <w:szCs w:val="20"/>
                <w:lang w:eastAsia="en-GB"/>
              </w:rPr>
              <w:t>)</w:t>
            </w:r>
            <w:r w:rsidRPr="00E568B3">
              <w:rPr>
                <w:i/>
                <w:iCs/>
                <w:color w:val="000000" w:themeColor="text1"/>
                <w:sz w:val="20"/>
                <w:szCs w:val="20"/>
                <w:lang w:eastAsia="en-GB"/>
              </w:rPr>
              <w:t xml:space="preserve">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performed</w:t>
            </w:r>
            <w:proofErr w:type="spellEnd"/>
            <w:r w:rsidRPr="00E568B3">
              <w:rPr>
                <w:color w:val="000000" w:themeColor="text1"/>
                <w:sz w:val="20"/>
                <w:szCs w:val="20"/>
                <w:lang w:eastAsia="en-GB"/>
              </w:rPr>
              <w:t>.</w:t>
            </w:r>
          </w:p>
          <w:p w14:paraId="3864667F" w14:textId="77777777" w:rsidR="00D61692" w:rsidRPr="00E568B3" w:rsidRDefault="00D61692" w:rsidP="000903B4">
            <w:pPr>
              <w:autoSpaceDE w:val="0"/>
              <w:spacing w:before="120" w:after="120"/>
              <w:rPr>
                <w:color w:val="000000" w:themeColor="text1"/>
                <w:sz w:val="20"/>
                <w:szCs w:val="20"/>
                <w:lang w:eastAsia="en-GB"/>
              </w:rPr>
            </w:pPr>
            <w:proofErr w:type="spellStart"/>
            <w:r w:rsidRPr="00E568B3">
              <w:rPr>
                <w:color w:val="000000" w:themeColor="text1"/>
                <w:sz w:val="20"/>
                <w:szCs w:val="20"/>
                <w:lang w:eastAsia="en-GB"/>
              </w:rPr>
              <w:t>However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listed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under</w:t>
            </w:r>
            <w:proofErr w:type="spellEnd"/>
            <w:r w:rsidRPr="00E568B3">
              <w:rPr>
                <w:color w:val="000000" w:themeColor="text1"/>
                <w:sz w:val="20"/>
                <w:szCs w:val="20"/>
                <w:lang w:eastAsia="en-GB"/>
              </w:rPr>
              <w:t xml:space="preserve"> art. 6.C.2,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must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depreciation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assets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w:t>
            </w:r>
          </w:p>
          <w:p w14:paraId="7EBCE136"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listed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under</w:t>
            </w:r>
            <w:proofErr w:type="spellEnd"/>
            <w:r w:rsidRPr="00E568B3">
              <w:rPr>
                <w:color w:val="000000" w:themeColor="text1"/>
                <w:sz w:val="20"/>
                <w:szCs w:val="20"/>
                <w:lang w:eastAsia="en-GB"/>
              </w:rPr>
              <w:t xml:space="preserve"> art. 6.C.2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whose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must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depreciation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p>
          <w:p w14:paraId="2F18D4F9"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performed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procedure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analysed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above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under</w:t>
            </w:r>
            <w:proofErr w:type="spellEnd"/>
            <w:r w:rsidRPr="00E568B3">
              <w:rPr>
                <w:color w:val="000000" w:themeColor="text1"/>
                <w:sz w:val="20"/>
                <w:szCs w:val="20"/>
                <w:lang w:eastAsia="en-GB"/>
              </w:rPr>
              <w:t xml:space="preserve"> C.2 (</w:t>
            </w:r>
            <w:proofErr w:type="spellStart"/>
            <w:r w:rsidRPr="00E568B3">
              <w:rPr>
                <w:color w:val="000000" w:themeColor="text1"/>
                <w:sz w:val="20"/>
                <w:szCs w:val="20"/>
                <w:lang w:eastAsia="en-GB"/>
              </w:rPr>
              <w:t>depreciation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only</w:t>
            </w:r>
            <w:proofErr w:type="spellEnd"/>
            <w:r w:rsidRPr="00E568B3">
              <w:rPr>
                <w:color w:val="000000" w:themeColor="text1"/>
                <w:sz w:val="20"/>
                <w:szCs w:val="20"/>
                <w:lang w:eastAsia="en-GB"/>
              </w:rPr>
              <w:t>)</w:t>
            </w:r>
            <w:r w:rsidRPr="00E568B3">
              <w:rPr>
                <w:i/>
                <w:iCs/>
                <w:color w:val="000000" w:themeColor="text1"/>
                <w:sz w:val="20"/>
                <w:szCs w:val="20"/>
                <w:lang w:eastAsia="en-GB"/>
              </w:rPr>
              <w:t>.</w:t>
            </w:r>
          </w:p>
        </w:tc>
        <w:tc>
          <w:tcPr>
            <w:tcW w:w="4961" w:type="dxa"/>
            <w:gridSpan w:val="2"/>
            <w:tcMar>
              <w:top w:w="0" w:type="dxa"/>
              <w:left w:w="108" w:type="dxa"/>
              <w:bottom w:w="0" w:type="dxa"/>
              <w:right w:w="108" w:type="dxa"/>
            </w:tcMar>
          </w:tcPr>
          <w:p w14:paraId="66AF0DC6" w14:textId="77777777" w:rsidR="00D61692" w:rsidRPr="00E568B3" w:rsidRDefault="00D61692" w:rsidP="004C7BDF">
            <w:pPr>
              <w:numPr>
                <w:ilvl w:val="0"/>
                <w:numId w:val="54"/>
              </w:numPr>
              <w:spacing w:before="120" w:after="120"/>
              <w:rPr>
                <w:color w:val="000000" w:themeColor="text1"/>
                <w:sz w:val="20"/>
                <w:szCs w:val="20"/>
                <w:lang w:eastAsia="en-GB"/>
              </w:rPr>
            </w:pP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full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capitalised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standard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findings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under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category</w:t>
            </w:r>
            <w:proofErr w:type="spellEnd"/>
            <w:r w:rsidRPr="00E568B3">
              <w:rPr>
                <w:color w:val="000000" w:themeColor="text1"/>
                <w:sz w:val="20"/>
                <w:szCs w:val="20"/>
                <w:lang w:eastAsia="en-GB"/>
              </w:rPr>
              <w:t xml:space="preserve"> C.2 (</w:t>
            </w:r>
            <w:proofErr w:type="spellStart"/>
            <w:r w:rsidRPr="00E568B3">
              <w:rPr>
                <w:color w:val="000000" w:themeColor="text1"/>
                <w:sz w:val="20"/>
                <w:szCs w:val="20"/>
                <w:lang w:eastAsia="en-GB"/>
              </w:rPr>
              <w:t>full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only</w:t>
            </w:r>
            <w:proofErr w:type="spellEnd"/>
            <w:r w:rsidRPr="00E568B3">
              <w:rPr>
                <w:color w:val="000000" w:themeColor="text1"/>
                <w:sz w:val="20"/>
                <w:szCs w:val="20"/>
                <w:lang w:eastAsia="en-GB"/>
              </w:rPr>
              <w:t>)</w:t>
            </w:r>
            <w:r w:rsidRPr="00E568B3">
              <w:rPr>
                <w:i/>
                <w:iCs/>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fulfilled</w:t>
            </w:r>
            <w:proofErr w:type="spellEnd"/>
            <w:r w:rsidRPr="00E568B3">
              <w:rPr>
                <w:color w:val="000000" w:themeColor="text1"/>
                <w:sz w:val="20"/>
                <w:szCs w:val="20"/>
                <w:lang w:eastAsia="en-GB"/>
              </w:rPr>
              <w:t>.</w:t>
            </w:r>
          </w:p>
        </w:tc>
        <w:tc>
          <w:tcPr>
            <w:tcW w:w="1418" w:type="dxa"/>
            <w:gridSpan w:val="2"/>
            <w:tcMar>
              <w:top w:w="0" w:type="dxa"/>
              <w:left w:w="108" w:type="dxa"/>
              <w:bottom w:w="0" w:type="dxa"/>
              <w:right w:w="108" w:type="dxa"/>
            </w:tcMar>
          </w:tcPr>
          <w:p w14:paraId="64B06368" w14:textId="77777777" w:rsidR="00D61692" w:rsidRPr="00E568B3" w:rsidRDefault="00D61692" w:rsidP="000903B4">
            <w:pPr>
              <w:autoSpaceDE w:val="0"/>
              <w:spacing w:before="120" w:after="120"/>
              <w:jc w:val="center"/>
              <w:rPr>
                <w:color w:val="000000" w:themeColor="text1"/>
                <w:sz w:val="20"/>
                <w:szCs w:val="20"/>
                <w:highlight w:val="yellow"/>
                <w:lang w:eastAsia="en-GB"/>
              </w:rPr>
            </w:pPr>
            <w:r w:rsidRPr="00E568B3">
              <w:rPr>
                <w:color w:val="000000" w:themeColor="text1"/>
                <w:sz w:val="20"/>
                <w:szCs w:val="20"/>
                <w:lang w:eastAsia="en-GB"/>
              </w:rPr>
              <w:t>YES/NO/N.A.</w:t>
            </w:r>
          </w:p>
        </w:tc>
      </w:tr>
      <w:tr w:rsidR="00D61692" w:rsidRPr="00E568B3" w14:paraId="50356E1D" w14:textId="77777777" w:rsidTr="000903B4">
        <w:trPr>
          <w:gridAfter w:val="2"/>
          <w:wAfter w:w="41" w:type="dxa"/>
        </w:trPr>
        <w:tc>
          <w:tcPr>
            <w:tcW w:w="1149" w:type="dxa"/>
            <w:vMerge/>
          </w:tcPr>
          <w:p w14:paraId="55088B15" w14:textId="77777777" w:rsidR="00D61692" w:rsidRPr="00E568B3" w:rsidRDefault="00D61692" w:rsidP="000903B4">
            <w:pPr>
              <w:autoSpaceDE w:val="0"/>
              <w:spacing w:before="120" w:after="120"/>
              <w:rPr>
                <w:b/>
                <w:bCs/>
                <w:color w:val="000000" w:themeColor="text1"/>
                <w:sz w:val="20"/>
                <w:szCs w:val="20"/>
                <w:lang w:eastAsia="en-GB"/>
              </w:rPr>
            </w:pPr>
          </w:p>
        </w:tc>
        <w:tc>
          <w:tcPr>
            <w:tcW w:w="1134" w:type="dxa"/>
            <w:vMerge/>
          </w:tcPr>
          <w:p w14:paraId="43CC909A" w14:textId="77777777" w:rsidR="00D61692" w:rsidRPr="00E568B3" w:rsidRDefault="00D61692" w:rsidP="000903B4">
            <w:pPr>
              <w:autoSpaceDE w:val="0"/>
              <w:spacing w:before="120" w:after="120"/>
              <w:rPr>
                <w:b/>
                <w:bCs/>
                <w:i/>
                <w:iCs/>
                <w:color w:val="000000" w:themeColor="text1"/>
                <w:sz w:val="20"/>
                <w:szCs w:val="20"/>
                <w:lang w:eastAsia="en-GB"/>
              </w:rPr>
            </w:pPr>
          </w:p>
        </w:tc>
        <w:tc>
          <w:tcPr>
            <w:tcW w:w="6273" w:type="dxa"/>
            <w:vMerge/>
            <w:tcMar>
              <w:top w:w="0" w:type="dxa"/>
              <w:left w:w="108" w:type="dxa"/>
              <w:bottom w:w="0" w:type="dxa"/>
              <w:right w:w="108" w:type="dxa"/>
            </w:tcMar>
          </w:tcPr>
          <w:p w14:paraId="19D433F9" w14:textId="77777777" w:rsidR="00D61692" w:rsidRPr="00E568B3" w:rsidRDefault="00D61692" w:rsidP="000903B4">
            <w:pPr>
              <w:autoSpaceDE w:val="0"/>
              <w:spacing w:before="120" w:after="120"/>
              <w:rPr>
                <w:color w:val="000000" w:themeColor="text1"/>
                <w:sz w:val="20"/>
                <w:szCs w:val="20"/>
                <w:lang w:eastAsia="en-GB"/>
              </w:rPr>
            </w:pPr>
          </w:p>
        </w:tc>
        <w:tc>
          <w:tcPr>
            <w:tcW w:w="4961" w:type="dxa"/>
            <w:gridSpan w:val="2"/>
            <w:tcMar>
              <w:top w:w="0" w:type="dxa"/>
              <w:left w:w="108" w:type="dxa"/>
              <w:bottom w:w="0" w:type="dxa"/>
              <w:right w:w="108" w:type="dxa"/>
            </w:tcMar>
          </w:tcPr>
          <w:p w14:paraId="7CDA8AA1" w14:textId="77777777" w:rsidR="00D61692" w:rsidRPr="00E568B3" w:rsidRDefault="00D61692" w:rsidP="004C7BDF">
            <w:pPr>
              <w:numPr>
                <w:ilvl w:val="0"/>
                <w:numId w:val="54"/>
              </w:numPr>
              <w:spacing w:before="120" w:after="120"/>
              <w:rPr>
                <w:color w:val="000000" w:themeColor="text1"/>
                <w:sz w:val="20"/>
                <w:szCs w:val="20"/>
                <w:lang w:eastAsia="en-GB"/>
              </w:rPr>
            </w:pPr>
            <w:proofErr w:type="spellStart"/>
            <w:r w:rsidRPr="00E568B3">
              <w:rPr>
                <w:rFonts w:eastAsia="Times New Roman"/>
                <w:color w:val="000000" w:themeColor="text1"/>
                <w:sz w:val="20"/>
                <w:szCs w:val="20"/>
                <w:lang w:eastAsia="en-GB"/>
              </w:rPr>
              <w:t>The</w:t>
            </w:r>
            <w:proofErr w:type="spellEnd"/>
            <w:r w:rsidRPr="00E568B3">
              <w:rPr>
                <w:rFonts w:eastAsia="Times New Roman"/>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equipment</w:t>
            </w:r>
            <w:proofErr w:type="spellEnd"/>
            <w:r w:rsidRPr="00E568B3">
              <w:rPr>
                <w:rFonts w:eastAsia="Times New Roman"/>
                <w:color w:val="000000" w:themeColor="text1"/>
                <w:sz w:val="20"/>
                <w:szCs w:val="20"/>
                <w:lang w:eastAsia="en-GB"/>
              </w:rPr>
              <w:t xml:space="preserve"> </w:t>
            </w:r>
            <w:proofErr w:type="spellStart"/>
            <w:r w:rsidRPr="00E568B3">
              <w:rPr>
                <w:color w:val="000000" w:themeColor="text1"/>
                <w:sz w:val="20"/>
                <w:szCs w:val="20"/>
                <w:lang w:eastAsia="en-GB"/>
              </w:rPr>
              <w:t>listed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under</w:t>
            </w:r>
            <w:proofErr w:type="spellEnd"/>
            <w:r w:rsidRPr="00E568B3">
              <w:rPr>
                <w:color w:val="000000" w:themeColor="text1"/>
                <w:sz w:val="20"/>
                <w:szCs w:val="20"/>
                <w:lang w:eastAsia="en-GB"/>
              </w:rPr>
              <w:t xml:space="preserve"> art. 6.C.2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depreciation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w:t>
            </w:r>
          </w:p>
        </w:tc>
        <w:tc>
          <w:tcPr>
            <w:tcW w:w="1418" w:type="dxa"/>
            <w:gridSpan w:val="2"/>
            <w:tcMar>
              <w:top w:w="0" w:type="dxa"/>
              <w:left w:w="108" w:type="dxa"/>
              <w:bottom w:w="0" w:type="dxa"/>
              <w:right w:w="108" w:type="dxa"/>
            </w:tcMar>
          </w:tcPr>
          <w:p w14:paraId="67054503" w14:textId="77777777" w:rsidR="00D61692" w:rsidRPr="00E568B3" w:rsidRDefault="00D61692" w:rsidP="000903B4">
            <w:pPr>
              <w:autoSpaceDE w:val="0"/>
              <w:spacing w:before="120" w:after="120"/>
              <w:jc w:val="center"/>
              <w:rPr>
                <w:color w:val="000000" w:themeColor="text1"/>
                <w:sz w:val="20"/>
                <w:szCs w:val="20"/>
                <w:highlight w:val="yellow"/>
                <w:lang w:eastAsia="en-GB"/>
              </w:rPr>
            </w:pPr>
            <w:r w:rsidRPr="00E568B3">
              <w:rPr>
                <w:color w:val="000000" w:themeColor="text1"/>
                <w:sz w:val="20"/>
                <w:szCs w:val="20"/>
                <w:lang w:eastAsia="en-GB"/>
              </w:rPr>
              <w:t>YES/NO/N.A.</w:t>
            </w:r>
          </w:p>
        </w:tc>
      </w:tr>
      <w:tr w:rsidR="00D61692" w:rsidRPr="00E568B3" w14:paraId="2B8595B9" w14:textId="77777777" w:rsidTr="000903B4">
        <w:trPr>
          <w:gridAfter w:val="2"/>
          <w:wAfter w:w="41" w:type="dxa"/>
        </w:trPr>
        <w:tc>
          <w:tcPr>
            <w:tcW w:w="1149" w:type="dxa"/>
            <w:vMerge/>
          </w:tcPr>
          <w:p w14:paraId="2CCE2933" w14:textId="77777777" w:rsidR="00D61692" w:rsidRPr="00E568B3" w:rsidRDefault="00D61692" w:rsidP="000903B4">
            <w:pPr>
              <w:autoSpaceDE w:val="0"/>
              <w:spacing w:before="120" w:after="120"/>
              <w:rPr>
                <w:b/>
                <w:bCs/>
                <w:color w:val="000000" w:themeColor="text1"/>
                <w:sz w:val="20"/>
                <w:szCs w:val="20"/>
                <w:lang w:eastAsia="en-GB"/>
              </w:rPr>
            </w:pPr>
          </w:p>
        </w:tc>
        <w:tc>
          <w:tcPr>
            <w:tcW w:w="1134" w:type="dxa"/>
            <w:vMerge/>
          </w:tcPr>
          <w:p w14:paraId="7C0F5B1F" w14:textId="77777777" w:rsidR="00D61692" w:rsidRPr="00E568B3" w:rsidRDefault="00D61692" w:rsidP="000903B4">
            <w:pPr>
              <w:autoSpaceDE w:val="0"/>
              <w:spacing w:before="120" w:after="120"/>
              <w:rPr>
                <w:b/>
                <w:bCs/>
                <w:i/>
                <w:iCs/>
                <w:color w:val="000000" w:themeColor="text1"/>
                <w:sz w:val="20"/>
                <w:szCs w:val="20"/>
                <w:lang w:eastAsia="en-GB"/>
              </w:rPr>
            </w:pPr>
          </w:p>
        </w:tc>
        <w:tc>
          <w:tcPr>
            <w:tcW w:w="6273" w:type="dxa"/>
            <w:vMerge/>
            <w:tcMar>
              <w:top w:w="0" w:type="dxa"/>
              <w:left w:w="108" w:type="dxa"/>
              <w:bottom w:w="0" w:type="dxa"/>
              <w:right w:w="108" w:type="dxa"/>
            </w:tcMar>
          </w:tcPr>
          <w:p w14:paraId="7427AD0B" w14:textId="77777777" w:rsidR="00D61692" w:rsidRPr="00E568B3" w:rsidRDefault="00D61692" w:rsidP="000903B4">
            <w:pPr>
              <w:autoSpaceDE w:val="0"/>
              <w:spacing w:before="120" w:after="120"/>
              <w:rPr>
                <w:color w:val="000000" w:themeColor="text1"/>
                <w:sz w:val="20"/>
                <w:szCs w:val="20"/>
                <w:lang w:eastAsia="en-GB"/>
              </w:rPr>
            </w:pPr>
          </w:p>
        </w:tc>
        <w:tc>
          <w:tcPr>
            <w:tcW w:w="4961" w:type="dxa"/>
            <w:gridSpan w:val="2"/>
            <w:tcMar>
              <w:top w:w="0" w:type="dxa"/>
              <w:left w:w="108" w:type="dxa"/>
              <w:bottom w:w="0" w:type="dxa"/>
              <w:right w:w="108" w:type="dxa"/>
            </w:tcMar>
          </w:tcPr>
          <w:p w14:paraId="312677B5" w14:textId="77777777" w:rsidR="00D61692" w:rsidRPr="00E568B3" w:rsidRDefault="00D61692" w:rsidP="004C7BDF">
            <w:pPr>
              <w:numPr>
                <w:ilvl w:val="0"/>
                <w:numId w:val="54"/>
              </w:numPr>
              <w:spacing w:before="120" w:after="120"/>
              <w:rPr>
                <w:color w:val="000000" w:themeColor="text1"/>
                <w:sz w:val="20"/>
                <w:szCs w:val="20"/>
                <w:lang w:eastAsia="en-GB"/>
              </w:rPr>
            </w:pP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depreciation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standard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findings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under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category</w:t>
            </w:r>
            <w:proofErr w:type="spellEnd"/>
            <w:r w:rsidRPr="00E568B3">
              <w:rPr>
                <w:color w:val="000000" w:themeColor="text1"/>
                <w:sz w:val="20"/>
                <w:szCs w:val="20"/>
                <w:lang w:eastAsia="en-GB"/>
              </w:rPr>
              <w:t xml:space="preserve"> C.2 (</w:t>
            </w:r>
            <w:proofErr w:type="spellStart"/>
            <w:r w:rsidRPr="00E568B3">
              <w:rPr>
                <w:color w:val="000000" w:themeColor="text1"/>
                <w:sz w:val="20"/>
                <w:szCs w:val="20"/>
                <w:lang w:eastAsia="en-GB"/>
              </w:rPr>
              <w:t>depreciation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only</w:t>
            </w:r>
            <w:proofErr w:type="spellEnd"/>
            <w:r w:rsidRPr="00E568B3">
              <w:rPr>
                <w:color w:val="000000" w:themeColor="text1"/>
                <w:sz w:val="20"/>
                <w:szCs w:val="20"/>
                <w:lang w:eastAsia="en-GB"/>
              </w:rPr>
              <w:t>)</w:t>
            </w:r>
            <w:r w:rsidRPr="00E568B3">
              <w:rPr>
                <w:i/>
                <w:iCs/>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fulfilled</w:t>
            </w:r>
            <w:proofErr w:type="spellEnd"/>
            <w:r w:rsidRPr="00E568B3">
              <w:rPr>
                <w:color w:val="000000" w:themeColor="text1"/>
                <w:sz w:val="20"/>
                <w:szCs w:val="20"/>
                <w:lang w:eastAsia="en-GB"/>
              </w:rPr>
              <w:t>.</w:t>
            </w:r>
          </w:p>
        </w:tc>
        <w:tc>
          <w:tcPr>
            <w:tcW w:w="1418" w:type="dxa"/>
            <w:gridSpan w:val="2"/>
            <w:tcMar>
              <w:top w:w="0" w:type="dxa"/>
              <w:left w:w="108" w:type="dxa"/>
              <w:bottom w:w="0" w:type="dxa"/>
              <w:right w:w="108" w:type="dxa"/>
            </w:tcMar>
          </w:tcPr>
          <w:p w14:paraId="2BCB2635" w14:textId="77777777" w:rsidR="00D61692" w:rsidRPr="00E568B3" w:rsidRDefault="00D61692" w:rsidP="000903B4">
            <w:pPr>
              <w:autoSpaceDE w:val="0"/>
              <w:spacing w:before="120" w:after="120"/>
              <w:jc w:val="center"/>
              <w:rPr>
                <w:color w:val="000000" w:themeColor="text1"/>
                <w:sz w:val="20"/>
                <w:szCs w:val="20"/>
                <w:highlight w:val="yellow"/>
                <w:lang w:eastAsia="en-GB"/>
              </w:rPr>
            </w:pPr>
            <w:r w:rsidRPr="00E568B3">
              <w:rPr>
                <w:color w:val="000000" w:themeColor="text1"/>
                <w:sz w:val="20"/>
                <w:szCs w:val="20"/>
                <w:lang w:eastAsia="en-GB"/>
              </w:rPr>
              <w:t>YES/NO/N.A.</w:t>
            </w:r>
          </w:p>
        </w:tc>
      </w:tr>
    </w:tbl>
    <w:p w14:paraId="3ECDA536" w14:textId="77777777" w:rsidR="00D61692" w:rsidRPr="00E568B3" w:rsidRDefault="00D61692" w:rsidP="00D61692"/>
    <w:p w14:paraId="7247DBA3" w14:textId="77777777" w:rsidR="00D61692" w:rsidRPr="00E568B3" w:rsidRDefault="00D61692" w:rsidP="00D61692">
      <w:pPr>
        <w:pStyle w:val="Heading3"/>
        <w:rPr>
          <w:rFonts w:ascii="Times New Roman" w:hAnsi="Times New Roman" w:cs="Times New Roman"/>
          <w:highlight w:val="yellow"/>
        </w:rPr>
      </w:pPr>
      <w:r w:rsidRPr="00E568B3">
        <w:rPr>
          <w:rFonts w:ascii="Times New Roman" w:hAnsi="Times New Roman" w:cs="Times New Roman"/>
        </w:rPr>
        <w:t>Other goods, works and services (C.3)</w:t>
      </w:r>
    </w:p>
    <w:tbl>
      <w:tblPr>
        <w:tblW w:w="15225"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CellMar>
          <w:left w:w="10" w:type="dxa"/>
          <w:right w:w="10" w:type="dxa"/>
        </w:tblCellMar>
        <w:tblLook w:val="0000" w:firstRow="0" w:lastRow="0" w:firstColumn="0" w:lastColumn="0" w:noHBand="0" w:noVBand="0"/>
      </w:tblPr>
      <w:tblGrid>
        <w:gridCol w:w="1098"/>
        <w:gridCol w:w="1183"/>
        <w:gridCol w:w="6022"/>
        <w:gridCol w:w="5539"/>
        <w:gridCol w:w="1383"/>
      </w:tblGrid>
      <w:tr w:rsidR="00D61692" w:rsidRPr="00E568B3" w14:paraId="2DB917C3" w14:textId="77777777" w:rsidTr="000903B4">
        <w:trPr>
          <w:tblHeader/>
        </w:trPr>
        <w:tc>
          <w:tcPr>
            <w:tcW w:w="15222" w:type="dxa"/>
            <w:gridSpan w:val="5"/>
            <w:shd w:val="clear" w:color="auto" w:fill="EAF1DD" w:themeFill="accent3" w:themeFillTint="33"/>
          </w:tcPr>
          <w:p w14:paraId="49C1DFF2" w14:textId="77777777" w:rsidR="00D61692" w:rsidRPr="009815CD" w:rsidRDefault="00D61692" w:rsidP="000903B4">
            <w:pPr>
              <w:autoSpaceDE w:val="0"/>
              <w:spacing w:before="120" w:after="120"/>
              <w:ind w:left="142"/>
              <w:rPr>
                <w:b/>
                <w:color w:val="000000" w:themeColor="text1"/>
                <w:sz w:val="20"/>
                <w:szCs w:val="20"/>
                <w:lang w:val="en-US" w:eastAsia="en-GB"/>
              </w:rPr>
            </w:pPr>
            <w:r w:rsidRPr="00E568B3">
              <w:rPr>
                <w:b/>
                <w:bCs/>
                <w:color w:val="FF0000"/>
                <w:szCs w:val="20"/>
              </w:rPr>
              <w:t xml:space="preserve">CFS AGREED-UPON PROCEDURES — </w:t>
            </w:r>
            <w:proofErr w:type="spellStart"/>
            <w:r w:rsidRPr="00E568B3">
              <w:rPr>
                <w:b/>
                <w:bCs/>
                <w:color w:val="FF0000"/>
                <w:szCs w:val="20"/>
              </w:rPr>
              <w:t>Other</w:t>
            </w:r>
            <w:proofErr w:type="spellEnd"/>
            <w:r w:rsidRPr="00E568B3">
              <w:rPr>
                <w:b/>
                <w:bCs/>
                <w:color w:val="FF0000"/>
                <w:szCs w:val="20"/>
              </w:rPr>
              <w:t xml:space="preserve"> </w:t>
            </w:r>
            <w:proofErr w:type="spellStart"/>
            <w:r w:rsidRPr="00E568B3">
              <w:rPr>
                <w:b/>
                <w:bCs/>
                <w:color w:val="FF0000"/>
                <w:szCs w:val="20"/>
              </w:rPr>
              <w:t>goods</w:t>
            </w:r>
            <w:proofErr w:type="spellEnd"/>
            <w:r w:rsidRPr="00E568B3">
              <w:rPr>
                <w:b/>
                <w:bCs/>
                <w:color w:val="FF0000"/>
                <w:szCs w:val="20"/>
              </w:rPr>
              <w:t xml:space="preserve">, </w:t>
            </w:r>
            <w:proofErr w:type="spellStart"/>
            <w:r w:rsidRPr="00E568B3">
              <w:rPr>
                <w:b/>
                <w:bCs/>
                <w:color w:val="FF0000"/>
                <w:szCs w:val="20"/>
              </w:rPr>
              <w:t>works</w:t>
            </w:r>
            <w:proofErr w:type="spellEnd"/>
            <w:r w:rsidRPr="00E568B3">
              <w:rPr>
                <w:b/>
                <w:bCs/>
                <w:color w:val="FF0000"/>
                <w:szCs w:val="20"/>
              </w:rPr>
              <w:t xml:space="preserve"> </w:t>
            </w:r>
            <w:proofErr w:type="spellStart"/>
            <w:r w:rsidRPr="00E568B3">
              <w:rPr>
                <w:b/>
                <w:bCs/>
                <w:color w:val="FF0000"/>
                <w:szCs w:val="20"/>
              </w:rPr>
              <w:t>and</w:t>
            </w:r>
            <w:proofErr w:type="spellEnd"/>
            <w:r w:rsidRPr="00E568B3">
              <w:rPr>
                <w:b/>
                <w:bCs/>
                <w:color w:val="FF0000"/>
                <w:szCs w:val="20"/>
              </w:rPr>
              <w:t xml:space="preserve"> </w:t>
            </w:r>
            <w:proofErr w:type="spellStart"/>
            <w:r w:rsidRPr="00E568B3">
              <w:rPr>
                <w:b/>
                <w:bCs/>
                <w:color w:val="FF0000"/>
                <w:szCs w:val="20"/>
              </w:rPr>
              <w:t>services</w:t>
            </w:r>
            <w:proofErr w:type="spellEnd"/>
            <w:r w:rsidRPr="00E568B3">
              <w:rPr>
                <w:b/>
                <w:bCs/>
                <w:color w:val="FF0000"/>
                <w:szCs w:val="20"/>
              </w:rPr>
              <w:t xml:space="preserve"> (C.3)</w:t>
            </w:r>
          </w:p>
        </w:tc>
      </w:tr>
      <w:tr w:rsidR="00D61692" w:rsidRPr="00E568B3" w14:paraId="55625D8A" w14:textId="77777777" w:rsidTr="000903B4">
        <w:trPr>
          <w:tblHeader/>
        </w:trPr>
        <w:tc>
          <w:tcPr>
            <w:tcW w:w="1099" w:type="dxa"/>
            <w:shd w:val="clear" w:color="auto" w:fill="EAF1DD" w:themeFill="accent3" w:themeFillTint="33"/>
          </w:tcPr>
          <w:p w14:paraId="30D16D4E"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b/>
                <w:color w:val="000000" w:themeColor="text1"/>
                <w:sz w:val="20"/>
                <w:szCs w:val="20"/>
                <w:lang w:eastAsia="en-GB"/>
              </w:rPr>
              <w:t xml:space="preserve">Grant </w:t>
            </w:r>
            <w:proofErr w:type="spellStart"/>
            <w:r w:rsidRPr="00E568B3">
              <w:rPr>
                <w:b/>
                <w:color w:val="000000" w:themeColor="text1"/>
                <w:sz w:val="20"/>
                <w:szCs w:val="20"/>
                <w:lang w:eastAsia="en-GB"/>
              </w:rPr>
              <w:t>Agreement</w:t>
            </w:r>
            <w:proofErr w:type="spellEnd"/>
            <w:r w:rsidRPr="00E568B3">
              <w:rPr>
                <w:b/>
                <w:color w:val="000000" w:themeColor="text1"/>
                <w:sz w:val="20"/>
                <w:szCs w:val="20"/>
                <w:lang w:eastAsia="en-GB"/>
              </w:rPr>
              <w:t xml:space="preserve"> </w:t>
            </w:r>
            <w:proofErr w:type="spellStart"/>
            <w:r w:rsidRPr="00E568B3">
              <w:rPr>
                <w:b/>
                <w:color w:val="000000" w:themeColor="text1"/>
                <w:sz w:val="20"/>
                <w:szCs w:val="20"/>
                <w:lang w:eastAsia="en-GB"/>
              </w:rPr>
              <w:t>Article</w:t>
            </w:r>
            <w:proofErr w:type="spellEnd"/>
          </w:p>
        </w:tc>
        <w:tc>
          <w:tcPr>
            <w:tcW w:w="1184" w:type="dxa"/>
            <w:shd w:val="clear" w:color="auto" w:fill="EAF1DD" w:themeFill="accent3" w:themeFillTint="33"/>
            <w:vAlign w:val="center"/>
          </w:tcPr>
          <w:p w14:paraId="6D5B1E87"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color w:val="000000" w:themeColor="text1"/>
                <w:sz w:val="20"/>
                <w:szCs w:val="20"/>
                <w:lang w:eastAsia="en-GB"/>
              </w:rPr>
              <w:t>Cost</w:t>
            </w:r>
            <w:proofErr w:type="spellEnd"/>
            <w:r w:rsidRPr="00E568B3">
              <w:rPr>
                <w:b/>
                <w:color w:val="000000" w:themeColor="text1"/>
                <w:sz w:val="20"/>
                <w:szCs w:val="20"/>
                <w:lang w:eastAsia="en-GB"/>
              </w:rPr>
              <w:t xml:space="preserve"> </w:t>
            </w:r>
            <w:proofErr w:type="spellStart"/>
            <w:r w:rsidRPr="00E568B3">
              <w:rPr>
                <w:b/>
                <w:color w:val="000000" w:themeColor="text1"/>
                <w:sz w:val="20"/>
                <w:szCs w:val="20"/>
                <w:lang w:eastAsia="en-GB"/>
              </w:rPr>
              <w:t>Category</w:t>
            </w:r>
            <w:proofErr w:type="spellEnd"/>
          </w:p>
        </w:tc>
        <w:tc>
          <w:tcPr>
            <w:tcW w:w="6052" w:type="dxa"/>
            <w:shd w:val="clear" w:color="auto" w:fill="EAF1DD" w:themeFill="accent3" w:themeFillTint="33"/>
            <w:tcMar>
              <w:top w:w="0" w:type="dxa"/>
              <w:left w:w="108" w:type="dxa"/>
              <w:bottom w:w="0" w:type="dxa"/>
              <w:right w:w="108" w:type="dxa"/>
            </w:tcMar>
            <w:vAlign w:val="center"/>
          </w:tcPr>
          <w:p w14:paraId="5BAF0F09"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color w:val="000000" w:themeColor="text1"/>
                <w:sz w:val="20"/>
                <w:szCs w:val="20"/>
                <w:lang w:eastAsia="en-GB"/>
              </w:rPr>
              <w:t>Procedures</w:t>
            </w:r>
            <w:proofErr w:type="spellEnd"/>
          </w:p>
        </w:tc>
        <w:tc>
          <w:tcPr>
            <w:tcW w:w="5562" w:type="dxa"/>
            <w:shd w:val="clear" w:color="auto" w:fill="EAF1DD" w:themeFill="accent3" w:themeFillTint="33"/>
            <w:tcMar>
              <w:top w:w="0" w:type="dxa"/>
              <w:left w:w="108" w:type="dxa"/>
              <w:bottom w:w="0" w:type="dxa"/>
              <w:right w:w="108" w:type="dxa"/>
            </w:tcMar>
            <w:vAlign w:val="center"/>
          </w:tcPr>
          <w:p w14:paraId="65E0BEFC" w14:textId="77777777" w:rsidR="00D61692" w:rsidRPr="00E568B3" w:rsidDel="00F461B7" w:rsidRDefault="00D61692" w:rsidP="000903B4">
            <w:pPr>
              <w:suppressAutoHyphens/>
              <w:autoSpaceDE w:val="0"/>
              <w:autoSpaceDN w:val="0"/>
              <w:spacing w:before="120" w:after="120"/>
              <w:jc w:val="center"/>
              <w:textAlignment w:val="baseline"/>
              <w:rPr>
                <w:b/>
                <w:color w:val="000000" w:themeColor="text1"/>
                <w:sz w:val="20"/>
                <w:szCs w:val="20"/>
                <w:lang w:eastAsia="en-GB"/>
              </w:rPr>
            </w:pPr>
            <w:r w:rsidRPr="00E568B3">
              <w:rPr>
                <w:b/>
                <w:color w:val="000000" w:themeColor="text1"/>
                <w:sz w:val="20"/>
                <w:szCs w:val="20"/>
                <w:lang w:eastAsia="en-GB"/>
              </w:rPr>
              <w:t xml:space="preserve">Standard </w:t>
            </w:r>
            <w:proofErr w:type="spellStart"/>
            <w:r w:rsidRPr="00E568B3">
              <w:rPr>
                <w:b/>
                <w:color w:val="000000" w:themeColor="text1"/>
                <w:sz w:val="20"/>
                <w:szCs w:val="20"/>
                <w:lang w:eastAsia="en-GB"/>
              </w:rPr>
              <w:t>Finding</w:t>
            </w:r>
            <w:proofErr w:type="spellEnd"/>
          </w:p>
        </w:tc>
        <w:tc>
          <w:tcPr>
            <w:tcW w:w="1328" w:type="dxa"/>
            <w:shd w:val="clear" w:color="auto" w:fill="EAF1DD" w:themeFill="accent3" w:themeFillTint="33"/>
            <w:tcMar>
              <w:top w:w="0" w:type="dxa"/>
              <w:left w:w="108" w:type="dxa"/>
              <w:bottom w:w="0" w:type="dxa"/>
              <w:right w:w="108" w:type="dxa"/>
            </w:tcMar>
            <w:vAlign w:val="center"/>
          </w:tcPr>
          <w:p w14:paraId="7A0BA6E8" w14:textId="77777777" w:rsidR="00D61692" w:rsidRPr="009815CD" w:rsidRDefault="00D61692" w:rsidP="000903B4">
            <w:pPr>
              <w:autoSpaceDE w:val="0"/>
              <w:spacing w:before="120" w:after="120"/>
              <w:jc w:val="center"/>
              <w:rPr>
                <w:b/>
                <w:color w:val="000000" w:themeColor="text1"/>
                <w:sz w:val="20"/>
                <w:szCs w:val="20"/>
                <w:lang w:val="en-US" w:eastAsia="en-GB"/>
              </w:rPr>
            </w:pPr>
            <w:r w:rsidRPr="009815CD">
              <w:rPr>
                <w:b/>
                <w:color w:val="000000" w:themeColor="text1"/>
                <w:sz w:val="20"/>
                <w:szCs w:val="20"/>
                <w:lang w:val="en-US" w:eastAsia="en-GB"/>
              </w:rPr>
              <w:t>Result</w:t>
            </w:r>
          </w:p>
          <w:p w14:paraId="2C0EF88F" w14:textId="77777777" w:rsidR="00D61692" w:rsidRPr="009815CD" w:rsidRDefault="00D61692" w:rsidP="000903B4">
            <w:pPr>
              <w:autoSpaceDE w:val="0"/>
              <w:spacing w:before="120" w:after="120"/>
              <w:jc w:val="center"/>
              <w:rPr>
                <w:b/>
                <w:color w:val="000000" w:themeColor="text1"/>
                <w:sz w:val="20"/>
                <w:szCs w:val="20"/>
                <w:lang w:val="en-US" w:eastAsia="en-GB"/>
              </w:rPr>
            </w:pPr>
            <w:r w:rsidRPr="009815CD">
              <w:rPr>
                <w:b/>
                <w:color w:val="000000" w:themeColor="text1"/>
                <w:sz w:val="20"/>
                <w:szCs w:val="20"/>
                <w:lang w:val="en-US" w:eastAsia="en-GB"/>
              </w:rPr>
              <w:t>(Y/N/N.A.)</w:t>
            </w:r>
          </w:p>
        </w:tc>
      </w:tr>
      <w:tr w:rsidR="00D61692" w:rsidRPr="00E568B3" w14:paraId="71958BB0" w14:textId="77777777" w:rsidTr="000903B4">
        <w:tc>
          <w:tcPr>
            <w:tcW w:w="1099" w:type="dxa"/>
            <w:shd w:val="clear" w:color="auto" w:fill="EAF1DD" w:themeFill="accent3" w:themeFillTint="33"/>
          </w:tcPr>
          <w:p w14:paraId="39AB5DEF"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bCs/>
                <w:color w:val="000000" w:themeColor="text1"/>
                <w:sz w:val="20"/>
                <w:szCs w:val="20"/>
                <w:lang w:eastAsia="en-GB"/>
              </w:rPr>
              <w:t>Article</w:t>
            </w:r>
            <w:proofErr w:type="spellEnd"/>
            <w:r w:rsidRPr="00E568B3">
              <w:rPr>
                <w:b/>
                <w:bCs/>
                <w:color w:val="000000" w:themeColor="text1"/>
                <w:sz w:val="20"/>
                <w:szCs w:val="20"/>
                <w:lang w:eastAsia="en-GB"/>
              </w:rPr>
              <w:t xml:space="preserve"> 6.2.C.3</w:t>
            </w:r>
          </w:p>
        </w:tc>
        <w:tc>
          <w:tcPr>
            <w:tcW w:w="1184" w:type="dxa"/>
            <w:shd w:val="clear" w:color="auto" w:fill="EAF1DD" w:themeFill="accent3" w:themeFillTint="33"/>
          </w:tcPr>
          <w:p w14:paraId="7E3F7BC1" w14:textId="77777777" w:rsidR="00D61692" w:rsidRPr="00E568B3" w:rsidRDefault="00D61692" w:rsidP="000903B4">
            <w:pPr>
              <w:autoSpaceDE w:val="0"/>
              <w:spacing w:before="240" w:after="240"/>
              <w:jc w:val="center"/>
              <w:rPr>
                <w:b/>
                <w:bCs/>
                <w:color w:val="000000" w:themeColor="text1"/>
                <w:sz w:val="20"/>
                <w:szCs w:val="20"/>
                <w:lang w:eastAsia="en-GB"/>
              </w:rPr>
            </w:pPr>
            <w:r w:rsidRPr="00E568B3">
              <w:rPr>
                <w:b/>
                <w:bCs/>
                <w:color w:val="000000" w:themeColor="text1"/>
                <w:sz w:val="20"/>
                <w:szCs w:val="20"/>
                <w:lang w:eastAsia="en-GB"/>
              </w:rPr>
              <w:t>C.3</w:t>
            </w:r>
          </w:p>
        </w:tc>
        <w:tc>
          <w:tcPr>
            <w:tcW w:w="12942" w:type="dxa"/>
            <w:gridSpan w:val="3"/>
            <w:shd w:val="clear" w:color="auto" w:fill="EAF1DD" w:themeFill="accent3" w:themeFillTint="33"/>
            <w:tcMar>
              <w:top w:w="0" w:type="dxa"/>
              <w:left w:w="108" w:type="dxa"/>
              <w:bottom w:w="0" w:type="dxa"/>
              <w:right w:w="108" w:type="dxa"/>
            </w:tcMar>
            <w:vAlign w:val="center"/>
          </w:tcPr>
          <w:p w14:paraId="647B8476" w14:textId="77777777" w:rsidR="00D61692" w:rsidRPr="00E568B3" w:rsidRDefault="00D61692" w:rsidP="000903B4">
            <w:pPr>
              <w:autoSpaceDE w:val="0"/>
              <w:spacing w:before="240" w:after="240"/>
              <w:rPr>
                <w:b/>
                <w:bCs/>
                <w:color w:val="000000" w:themeColor="text1"/>
                <w:sz w:val="20"/>
                <w:szCs w:val="20"/>
                <w:highlight w:val="yellow"/>
                <w:lang w:eastAsia="en-GB"/>
              </w:rPr>
            </w:pPr>
            <w:r w:rsidRPr="00E568B3">
              <w:rPr>
                <w:b/>
                <w:bCs/>
                <w:color w:val="000000" w:themeColor="text1"/>
                <w:sz w:val="20"/>
                <w:szCs w:val="20"/>
                <w:lang w:eastAsia="en-GB"/>
              </w:rPr>
              <w:t>OTHER GOODS, WORKS AND SERVICES</w:t>
            </w:r>
          </w:p>
        </w:tc>
      </w:tr>
      <w:tr w:rsidR="00D61692" w:rsidRPr="00E568B3" w14:paraId="593AE1B0" w14:textId="77777777" w:rsidTr="000903B4">
        <w:tc>
          <w:tcPr>
            <w:tcW w:w="1099" w:type="dxa"/>
            <w:vMerge w:val="restart"/>
          </w:tcPr>
          <w:p w14:paraId="111CE390"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bCs/>
                <w:color w:val="000000" w:themeColor="text1"/>
                <w:sz w:val="20"/>
                <w:szCs w:val="20"/>
                <w:lang w:eastAsia="en-GB"/>
              </w:rPr>
              <w:lastRenderedPageBreak/>
              <w:t>Article</w:t>
            </w:r>
            <w:proofErr w:type="spellEnd"/>
            <w:r w:rsidRPr="00E568B3">
              <w:rPr>
                <w:b/>
                <w:bCs/>
                <w:color w:val="000000" w:themeColor="text1"/>
                <w:sz w:val="20"/>
                <w:szCs w:val="20"/>
                <w:lang w:eastAsia="en-GB"/>
              </w:rPr>
              <w:t xml:space="preserve"> 6.2.C.3</w:t>
            </w:r>
          </w:p>
        </w:tc>
        <w:tc>
          <w:tcPr>
            <w:tcW w:w="1184" w:type="dxa"/>
            <w:vMerge w:val="restart"/>
          </w:tcPr>
          <w:p w14:paraId="1C52D246"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b/>
                <w:bCs/>
                <w:color w:val="000000" w:themeColor="text1"/>
                <w:sz w:val="20"/>
                <w:szCs w:val="20"/>
                <w:lang w:eastAsia="en-GB"/>
              </w:rPr>
              <w:t>C.3 OTHER GOODS, WORKS AND SERVICES</w:t>
            </w:r>
          </w:p>
        </w:tc>
        <w:tc>
          <w:tcPr>
            <w:tcW w:w="6052" w:type="dxa"/>
            <w:tcMar>
              <w:top w:w="0" w:type="dxa"/>
              <w:left w:w="108" w:type="dxa"/>
              <w:bottom w:w="0" w:type="dxa"/>
              <w:right w:w="108" w:type="dxa"/>
            </w:tcMar>
          </w:tcPr>
          <w:p w14:paraId="30597B6E" w14:textId="77777777" w:rsidR="00D61692" w:rsidRPr="00E568B3" w:rsidRDefault="00D61692" w:rsidP="000903B4">
            <w:pPr>
              <w:spacing w:before="120" w:after="120"/>
              <w:rPr>
                <w:b/>
                <w:i/>
                <w:iCs/>
                <w:sz w:val="20"/>
                <w:szCs w:val="20"/>
                <w:lang w:val="en-US" w:eastAsia="en-GB"/>
              </w:rPr>
            </w:pPr>
            <w:r w:rsidRPr="00E568B3">
              <w:rPr>
                <w:b/>
                <w:i/>
                <w:iCs/>
                <w:sz w:val="20"/>
                <w:szCs w:val="20"/>
                <w:lang w:val="en-US" w:eastAsia="en-GB"/>
              </w:rPr>
              <w:t>The practitioner draws a sample to carry out the procedures under this cost category. The sample should be selected randomly. It should cover 10% of all items for which costs were declared, with a minimum sample of 10 items (or all if less than 10 items were declared).</w:t>
            </w:r>
          </w:p>
          <w:p w14:paraId="73E1070C" w14:textId="77777777" w:rsidR="00D61692" w:rsidRPr="00E568B3" w:rsidRDefault="00D61692" w:rsidP="000903B4">
            <w:pPr>
              <w:spacing w:before="120" w:after="120"/>
              <w:rPr>
                <w:i/>
                <w:color w:val="000000" w:themeColor="text1"/>
                <w:sz w:val="20"/>
                <w:szCs w:val="20"/>
                <w:lang w:eastAsia="en-GB"/>
              </w:rPr>
            </w:pPr>
            <w:proofErr w:type="spellStart"/>
            <w:r w:rsidRPr="00E568B3">
              <w:rPr>
                <w:i/>
                <w:color w:val="000000" w:themeColor="text1"/>
                <w:sz w:val="20"/>
                <w:szCs w:val="20"/>
                <w:lang w:eastAsia="en-GB"/>
              </w:rPr>
              <w:t>Note</w:t>
            </w:r>
            <w:proofErr w:type="spellEnd"/>
            <w:r w:rsidRPr="00E568B3">
              <w:rPr>
                <w:i/>
                <w:color w:val="000000" w:themeColor="text1"/>
                <w:sz w:val="20"/>
                <w:szCs w:val="20"/>
                <w:lang w:eastAsia="en-GB"/>
              </w:rPr>
              <w:t>: ‘</w:t>
            </w:r>
            <w:proofErr w:type="spellStart"/>
            <w:r w:rsidRPr="00E568B3">
              <w:rPr>
                <w:i/>
                <w:color w:val="000000" w:themeColor="text1"/>
                <w:sz w:val="20"/>
                <w:szCs w:val="20"/>
                <w:lang w:eastAsia="en-GB"/>
              </w:rPr>
              <w:t>Item</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is</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understood</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as</w:t>
            </w:r>
            <w:proofErr w:type="spellEnd"/>
            <w:r w:rsidRPr="00E568B3">
              <w:rPr>
                <w:i/>
                <w:color w:val="000000" w:themeColor="text1"/>
                <w:sz w:val="20"/>
                <w:szCs w:val="20"/>
                <w:lang w:eastAsia="en-GB"/>
              </w:rPr>
              <w:t xml:space="preserve"> 1 </w:t>
            </w:r>
            <w:proofErr w:type="spellStart"/>
            <w:r w:rsidRPr="00E568B3">
              <w:rPr>
                <w:i/>
                <w:color w:val="000000" w:themeColor="text1"/>
                <w:sz w:val="20"/>
                <w:szCs w:val="20"/>
                <w:lang w:eastAsia="en-GB"/>
              </w:rPr>
              <w:t>line</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in</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the</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detailed</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cost</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breakdown</w:t>
            </w:r>
            <w:proofErr w:type="spellEnd"/>
            <w:r w:rsidRPr="00E568B3">
              <w:rPr>
                <w:i/>
                <w:color w:val="000000" w:themeColor="text1"/>
                <w:sz w:val="20"/>
                <w:szCs w:val="20"/>
                <w:lang w:eastAsia="en-GB"/>
              </w:rPr>
              <w:t>.</w:t>
            </w:r>
          </w:p>
          <w:p w14:paraId="1AD83A44" w14:textId="77777777" w:rsidR="00D61692" w:rsidRPr="00E568B3" w:rsidRDefault="00D61692" w:rsidP="000903B4">
            <w:pPr>
              <w:spacing w:before="120" w:after="120"/>
              <w:rPr>
                <w:bCs/>
                <w:color w:val="000000" w:themeColor="text1"/>
                <w:sz w:val="20"/>
                <w:szCs w:val="20"/>
                <w:lang w:val="en-US" w:eastAsia="en-GB"/>
              </w:rPr>
            </w:pPr>
            <w:r w:rsidRPr="00E568B3">
              <w:rPr>
                <w:bCs/>
                <w:color w:val="000000" w:themeColor="text1"/>
                <w:sz w:val="20"/>
                <w:szCs w:val="20"/>
                <w:lang w:val="en-US" w:eastAsia="en-GB"/>
              </w:rPr>
              <w:t xml:space="preserve">The practitioner sampled </w:t>
            </w:r>
            <w:r w:rsidRPr="00E568B3">
              <w:rPr>
                <w:bCs/>
                <w:color w:val="000000" w:themeColor="text1"/>
                <w:sz w:val="20"/>
                <w:szCs w:val="20"/>
                <w:highlight w:val="lightGray"/>
                <w:lang w:val="en-US" w:eastAsia="en-GB"/>
              </w:rPr>
              <w:t>_____</w:t>
            </w:r>
            <w:r w:rsidRPr="00E568B3">
              <w:rPr>
                <w:bCs/>
                <w:color w:val="000000" w:themeColor="text1"/>
                <w:sz w:val="20"/>
                <w:szCs w:val="20"/>
                <w:lang w:val="en-US" w:eastAsia="en-GB"/>
              </w:rPr>
              <w:t xml:space="preserve"> items out of a total of </w:t>
            </w:r>
            <w:r w:rsidRPr="00E568B3">
              <w:rPr>
                <w:bCs/>
                <w:color w:val="000000" w:themeColor="text1"/>
                <w:sz w:val="20"/>
                <w:szCs w:val="20"/>
                <w:highlight w:val="lightGray"/>
                <w:lang w:val="en-US" w:eastAsia="en-GB"/>
              </w:rPr>
              <w:t>_____</w:t>
            </w:r>
            <w:r w:rsidRPr="00E568B3">
              <w:rPr>
                <w:bCs/>
                <w:color w:val="000000" w:themeColor="text1"/>
                <w:sz w:val="20"/>
                <w:szCs w:val="20"/>
                <w:lang w:val="en-US" w:eastAsia="en-GB"/>
              </w:rPr>
              <w:t>.</w:t>
            </w:r>
          </w:p>
        </w:tc>
        <w:tc>
          <w:tcPr>
            <w:tcW w:w="6890" w:type="dxa"/>
            <w:gridSpan w:val="2"/>
            <w:shd w:val="clear" w:color="auto" w:fill="F2F2F2" w:themeFill="background1" w:themeFillShade="F2"/>
            <w:tcMar>
              <w:top w:w="0" w:type="dxa"/>
              <w:left w:w="108" w:type="dxa"/>
              <w:bottom w:w="0" w:type="dxa"/>
              <w:right w:w="108" w:type="dxa"/>
            </w:tcMar>
          </w:tcPr>
          <w:p w14:paraId="7440138C" w14:textId="77777777" w:rsidR="00D61692" w:rsidRPr="00E568B3" w:rsidRDefault="00D61692" w:rsidP="000903B4">
            <w:pPr>
              <w:autoSpaceDE w:val="0"/>
              <w:spacing w:before="120" w:after="120"/>
              <w:rPr>
                <w:color w:val="000000" w:themeColor="text1"/>
                <w:sz w:val="20"/>
                <w:szCs w:val="20"/>
                <w:lang w:eastAsia="en-GB"/>
              </w:rPr>
            </w:pPr>
          </w:p>
        </w:tc>
      </w:tr>
      <w:tr w:rsidR="00D61692" w:rsidRPr="00E568B3" w14:paraId="27FE8051" w14:textId="77777777" w:rsidTr="000903B4">
        <w:tc>
          <w:tcPr>
            <w:tcW w:w="1099" w:type="dxa"/>
            <w:vMerge/>
          </w:tcPr>
          <w:p w14:paraId="42F0F248"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84" w:type="dxa"/>
            <w:vMerge/>
          </w:tcPr>
          <w:p w14:paraId="308B89BA"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052" w:type="dxa"/>
            <w:vMerge w:val="restart"/>
            <w:tcMar>
              <w:top w:w="0" w:type="dxa"/>
              <w:left w:w="108" w:type="dxa"/>
              <w:bottom w:w="0" w:type="dxa"/>
              <w:right w:w="108" w:type="dxa"/>
            </w:tcMar>
          </w:tcPr>
          <w:p w14:paraId="742F68AD" w14:textId="77777777" w:rsidR="00D61692" w:rsidRPr="00E568B3" w:rsidRDefault="00D61692" w:rsidP="000903B4">
            <w:pPr>
              <w:spacing w:before="120" w:after="120"/>
              <w:rPr>
                <w:color w:val="000000" w:themeColor="text1"/>
                <w:sz w:val="20"/>
                <w:szCs w:val="20"/>
                <w:lang w:eastAsia="en-GB"/>
              </w:rPr>
            </w:pPr>
            <w:proofErr w:type="spellStart"/>
            <w:r w:rsidRPr="00E568B3">
              <w:rPr>
                <w:b/>
                <w:bCs/>
                <w:i/>
                <w:iCs/>
                <w:color w:val="000000" w:themeColor="text1"/>
                <w:sz w:val="20"/>
                <w:szCs w:val="20"/>
                <w:lang w:eastAsia="en-GB"/>
              </w:rPr>
              <w:t>For</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other</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purchases</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included</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sample</w:t>
            </w:r>
            <w:proofErr w:type="spellEnd"/>
            <w:r w:rsidRPr="00E568B3">
              <w:rPr>
                <w:b/>
                <w:bCs/>
                <w:i/>
                <w:iCs/>
                <w:color w:val="000000" w:themeColor="text1"/>
                <w:sz w:val="20"/>
                <w:szCs w:val="20"/>
                <w:lang w:eastAsia="en-GB"/>
              </w:rPr>
              <w:t>:</w:t>
            </w:r>
          </w:p>
          <w:p w14:paraId="59CFB952" w14:textId="77777777" w:rsidR="00D61692" w:rsidRPr="00E568B3" w:rsidRDefault="00D61692" w:rsidP="000903B4">
            <w:pPr>
              <w:spacing w:before="120" w:after="120"/>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carried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general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see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above</w:t>
            </w:r>
            <w:proofErr w:type="spellEnd"/>
            <w:r w:rsidRPr="00E568B3">
              <w:rPr>
                <w:i/>
                <w:iCs/>
                <w:color w:val="000000" w:themeColor="text1"/>
                <w:sz w:val="20"/>
                <w:szCs w:val="20"/>
                <w:lang w:eastAsia="en-GB"/>
              </w:rPr>
              <w:t>)</w:t>
            </w:r>
            <w:r w:rsidRPr="00E568B3">
              <w:rPr>
                <w:color w:val="000000" w:themeColor="text1"/>
                <w:sz w:val="20"/>
                <w:szCs w:val="20"/>
                <w:lang w:eastAsia="en-GB"/>
              </w:rPr>
              <w:t>.</w:t>
            </w:r>
          </w:p>
          <w:p w14:paraId="11055E07" w14:textId="77777777" w:rsidR="00D61692" w:rsidRPr="00E568B3" w:rsidRDefault="00D61692" w:rsidP="000903B4">
            <w:pPr>
              <w:spacing w:before="120" w:after="120"/>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carried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general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purchase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see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above</w:t>
            </w:r>
            <w:proofErr w:type="spellEnd"/>
            <w:r w:rsidRPr="00E568B3">
              <w:rPr>
                <w:i/>
                <w:iCs/>
                <w:color w:val="000000" w:themeColor="text1"/>
                <w:sz w:val="20"/>
                <w:szCs w:val="20"/>
                <w:lang w:eastAsia="en-GB"/>
              </w:rPr>
              <w:t>)</w:t>
            </w:r>
            <w:r w:rsidRPr="00E568B3">
              <w:rPr>
                <w:color w:val="000000" w:themeColor="text1"/>
                <w:sz w:val="20"/>
                <w:szCs w:val="20"/>
                <w:lang w:eastAsia="en-GB"/>
              </w:rPr>
              <w:t>.</w:t>
            </w:r>
          </w:p>
          <w:p w14:paraId="15F4E0DA" w14:textId="77777777" w:rsidR="00D61692" w:rsidRPr="00E568B3" w:rsidRDefault="00D61692" w:rsidP="000903B4">
            <w:pPr>
              <w:spacing w:before="120" w:after="120"/>
              <w:rPr>
                <w:color w:val="000000" w:themeColor="text1"/>
                <w:sz w:val="20"/>
                <w:szCs w:val="20"/>
                <w:lang w:eastAsia="en-GB"/>
              </w:rPr>
            </w:pPr>
            <w:proofErr w:type="spellStart"/>
            <w:r w:rsidRPr="00E568B3">
              <w:rPr>
                <w:color w:val="000000" w:themeColor="text1"/>
                <w:sz w:val="20"/>
                <w:szCs w:val="20"/>
                <w:lang w:eastAsia="en-GB"/>
              </w:rPr>
              <w:t>Purchases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goods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works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services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must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calculated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basis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actually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incurred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Such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goods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works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services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include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instance, </w:t>
            </w:r>
            <w:proofErr w:type="spellStart"/>
            <w:r w:rsidRPr="00E568B3">
              <w:rPr>
                <w:color w:val="000000" w:themeColor="text1"/>
                <w:sz w:val="20"/>
                <w:szCs w:val="20"/>
                <w:lang w:eastAsia="en-GB"/>
              </w:rPr>
              <w:t>consumables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supplies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promotion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dissemination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protection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results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translations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publications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certificates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financial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guarantees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required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under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Agreement</w:t>
            </w:r>
            <w:proofErr w:type="spellEnd"/>
            <w:r w:rsidRPr="00E568B3">
              <w:rPr>
                <w:color w:val="000000" w:themeColor="text1"/>
                <w:sz w:val="20"/>
                <w:szCs w:val="20"/>
                <w:lang w:eastAsia="en-GB"/>
              </w:rPr>
              <w:t>.</w:t>
            </w:r>
          </w:p>
          <w:p w14:paraId="6E62C869" w14:textId="77777777" w:rsidR="00D61692" w:rsidRPr="00E568B3" w:rsidRDefault="00D61692" w:rsidP="000903B4">
            <w:pPr>
              <w:spacing w:before="120" w:after="120"/>
              <w:rPr>
                <w:bCs/>
                <w:color w:val="000000" w:themeColor="text1"/>
                <w:sz w:val="20"/>
                <w:szCs w:val="20"/>
                <w:lang w:val="en-US" w:eastAsia="en-GB"/>
              </w:rPr>
            </w:pPr>
            <w:r w:rsidRPr="00E568B3">
              <w:rPr>
                <w:bCs/>
                <w:color w:val="000000" w:themeColor="text1"/>
                <w:sz w:val="20"/>
                <w:szCs w:val="20"/>
                <w:lang w:val="en-US" w:eastAsia="en-GB"/>
              </w:rPr>
              <w:t>To confirm the standard findings in the next column, the practitioner checked that:</w:t>
            </w:r>
          </w:p>
          <w:p w14:paraId="5EAF4D58"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bCs/>
                <w:color w:val="000000" w:themeColor="text1"/>
                <w:sz w:val="20"/>
                <w:szCs w:val="20"/>
                <w:lang w:val="en-US" w:eastAsia="en-GB"/>
              </w:rPr>
            </w:pPr>
            <w:r w:rsidRPr="00E568B3">
              <w:rPr>
                <w:bCs/>
                <w:color w:val="000000" w:themeColor="text1"/>
                <w:sz w:val="20"/>
                <w:szCs w:val="20"/>
                <w:lang w:val="en-US" w:eastAsia="en-GB"/>
              </w:rPr>
              <w:t xml:space="preserve">purchases of other goods, works and services were declared eligible (as </w:t>
            </w:r>
            <w:proofErr w:type="spellStart"/>
            <w:r w:rsidRPr="00E568B3">
              <w:rPr>
                <w:color w:val="000000" w:themeColor="text1"/>
                <w:sz w:val="20"/>
                <w:szCs w:val="20"/>
                <w:lang w:eastAsia="en-GB"/>
              </w:rPr>
              <w:t>costs</w:t>
            </w:r>
            <w:proofErr w:type="spellEnd"/>
            <w:r w:rsidRPr="00E568B3">
              <w:rPr>
                <w:bCs/>
                <w:color w:val="000000" w:themeColor="text1"/>
                <w:sz w:val="20"/>
                <w:szCs w:val="20"/>
                <w:lang w:val="en-US" w:eastAsia="en-GB"/>
              </w:rPr>
              <w:t xml:space="preserve"> actually incurred) in the Grant Agreement</w:t>
            </w:r>
          </w:p>
          <w:p w14:paraId="063703B6"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contracts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did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cover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tasks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described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Annex</w:t>
            </w:r>
            <w:proofErr w:type="spellEnd"/>
            <w:r w:rsidRPr="00E568B3">
              <w:rPr>
                <w:color w:val="000000" w:themeColor="text1"/>
                <w:sz w:val="20"/>
                <w:szCs w:val="20"/>
                <w:lang w:eastAsia="en-GB"/>
              </w:rPr>
              <w:t xml:space="preserve"> 1 GA (</w:t>
            </w:r>
            <w:proofErr w:type="spellStart"/>
            <w:r w:rsidRPr="00E568B3">
              <w:rPr>
                <w:color w:val="000000" w:themeColor="text1"/>
                <w:sz w:val="20"/>
                <w:szCs w:val="20"/>
                <w:lang w:eastAsia="en-GB"/>
              </w:rPr>
              <w:t>these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should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charged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subcontracting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w:t>
            </w:r>
          </w:p>
          <w:p w14:paraId="07960F53"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goods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works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services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purchased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specifically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correctly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allocated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lastRenderedPageBreak/>
              <w:t>supporting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documents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such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delivery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invoice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demonstrating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link</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w:t>
            </w:r>
          </w:p>
          <w:p w14:paraId="22D68B17"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goods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placed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inventory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durable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otherwise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should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charged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w:t>
            </w:r>
          </w:p>
          <w:p w14:paraId="1BA2C414"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charged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line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If</w:t>
            </w:r>
            <w:proofErr w:type="spellEnd"/>
            <w:r w:rsidRPr="00E568B3">
              <w:rPr>
                <w:color w:val="000000" w:themeColor="text1"/>
                <w:sz w:val="20"/>
                <w:szCs w:val="20"/>
                <w:lang w:eastAsia="en-GB"/>
              </w:rPr>
              <w:t xml:space="preserve"> it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consider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some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indirect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cannot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direct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w:t>
            </w:r>
          </w:p>
        </w:tc>
        <w:tc>
          <w:tcPr>
            <w:tcW w:w="5562" w:type="dxa"/>
            <w:tcMar>
              <w:top w:w="0" w:type="dxa"/>
              <w:left w:w="108" w:type="dxa"/>
              <w:bottom w:w="0" w:type="dxa"/>
              <w:right w:w="108" w:type="dxa"/>
            </w:tcMar>
          </w:tcPr>
          <w:p w14:paraId="4E48FB1F"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lastRenderedPageBreak/>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eligible</w:t>
            </w:r>
            <w:proofErr w:type="spellEnd"/>
            <w:r w:rsidRPr="00E568B3">
              <w:rPr>
                <w:color w:val="000000" w:themeColor="text1"/>
                <w:sz w:val="20"/>
                <w:szCs w:val="20"/>
                <w:lang w:eastAsia="en-GB"/>
              </w:rPr>
              <w:t xml:space="preserve"> (no </w:t>
            </w:r>
            <w:proofErr w:type="spellStart"/>
            <w:r w:rsidRPr="00E568B3">
              <w:rPr>
                <w:color w:val="000000" w:themeColor="text1"/>
                <w:sz w:val="20"/>
                <w:szCs w:val="20"/>
                <w:lang w:eastAsia="en-GB"/>
              </w:rPr>
              <w:t>ineligible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components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identifiable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verifiable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linked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incurred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payment</w:t>
            </w:r>
            <w:proofErr w:type="spellEnd"/>
            <w:r w:rsidRPr="00E568B3">
              <w:rPr>
                <w:color w:val="000000" w:themeColor="text1"/>
                <w:sz w:val="20"/>
                <w:szCs w:val="20"/>
                <w:lang w:eastAsia="en-GB"/>
              </w:rPr>
              <w:t>, no re-</w:t>
            </w:r>
            <w:proofErr w:type="spellStart"/>
            <w:r w:rsidRPr="00E568B3">
              <w:rPr>
                <w:color w:val="000000" w:themeColor="text1"/>
                <w:sz w:val="20"/>
                <w:szCs w:val="20"/>
                <w:lang w:eastAsia="en-GB"/>
              </w:rPr>
              <w:t>invoicing</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entities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during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duration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accordance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practices</w:t>
            </w:r>
            <w:proofErr w:type="spellEnd"/>
            <w:r w:rsidRPr="00E568B3">
              <w:rPr>
                <w:color w:val="000000" w:themeColor="text1"/>
                <w:sz w:val="20"/>
                <w:szCs w:val="20"/>
                <w:lang w:eastAsia="en-GB"/>
              </w:rPr>
              <w:t>.</w:t>
            </w:r>
          </w:p>
        </w:tc>
        <w:tc>
          <w:tcPr>
            <w:tcW w:w="1328" w:type="dxa"/>
            <w:tcMar>
              <w:top w:w="0" w:type="dxa"/>
              <w:left w:w="108" w:type="dxa"/>
              <w:bottom w:w="0" w:type="dxa"/>
              <w:right w:w="108" w:type="dxa"/>
            </w:tcMar>
          </w:tcPr>
          <w:p w14:paraId="60D6B584" w14:textId="77777777" w:rsidR="00D61692" w:rsidRPr="00E568B3" w:rsidRDefault="00D61692" w:rsidP="000903B4">
            <w:pPr>
              <w:autoSpaceDE w:val="0"/>
              <w:spacing w:before="120" w:after="120"/>
              <w:jc w:val="center"/>
              <w:rPr>
                <w:color w:val="000000" w:themeColor="text1"/>
                <w:sz w:val="20"/>
                <w:szCs w:val="20"/>
                <w:highlight w:val="yellow"/>
                <w:lang w:eastAsia="en-GB"/>
              </w:rPr>
            </w:pPr>
            <w:r w:rsidRPr="00E568B3">
              <w:rPr>
                <w:color w:val="000000" w:themeColor="text1"/>
                <w:sz w:val="20"/>
                <w:szCs w:val="20"/>
                <w:lang w:eastAsia="en-GB"/>
              </w:rPr>
              <w:t>YES/NO/N.A.</w:t>
            </w:r>
          </w:p>
        </w:tc>
      </w:tr>
      <w:tr w:rsidR="00D61692" w:rsidRPr="00E568B3" w14:paraId="25E32EB6" w14:textId="77777777" w:rsidTr="000903B4">
        <w:tc>
          <w:tcPr>
            <w:tcW w:w="1099" w:type="dxa"/>
            <w:vMerge/>
          </w:tcPr>
          <w:p w14:paraId="698D6476"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84" w:type="dxa"/>
            <w:vMerge/>
          </w:tcPr>
          <w:p w14:paraId="7053F62E" w14:textId="77777777" w:rsidR="00D61692" w:rsidRPr="00E568B3" w:rsidRDefault="00D61692" w:rsidP="000903B4">
            <w:pPr>
              <w:autoSpaceDE w:val="0"/>
              <w:spacing w:before="120" w:after="120"/>
              <w:rPr>
                <w:b/>
                <w:bCs/>
                <w:color w:val="000000" w:themeColor="text1"/>
                <w:sz w:val="20"/>
                <w:szCs w:val="20"/>
                <w:lang w:eastAsia="en-GB"/>
              </w:rPr>
            </w:pPr>
          </w:p>
        </w:tc>
        <w:tc>
          <w:tcPr>
            <w:tcW w:w="6052" w:type="dxa"/>
            <w:vMerge/>
            <w:tcMar>
              <w:top w:w="0" w:type="dxa"/>
              <w:left w:w="108" w:type="dxa"/>
              <w:bottom w:w="0" w:type="dxa"/>
              <w:right w:w="108" w:type="dxa"/>
            </w:tcMar>
          </w:tcPr>
          <w:p w14:paraId="60183174" w14:textId="77777777" w:rsidR="00D61692" w:rsidRPr="00E568B3" w:rsidRDefault="00D61692" w:rsidP="000903B4">
            <w:pPr>
              <w:spacing w:before="120" w:after="120"/>
              <w:rPr>
                <w:bCs/>
                <w:i/>
                <w:iCs/>
                <w:color w:val="000000" w:themeColor="text1"/>
                <w:sz w:val="20"/>
                <w:szCs w:val="20"/>
                <w:lang w:val="en-US" w:eastAsia="en-GB"/>
              </w:rPr>
            </w:pPr>
          </w:p>
        </w:tc>
        <w:tc>
          <w:tcPr>
            <w:tcW w:w="5562" w:type="dxa"/>
            <w:tcMar>
              <w:top w:w="0" w:type="dxa"/>
              <w:left w:w="108" w:type="dxa"/>
              <w:bottom w:w="0" w:type="dxa"/>
              <w:right w:w="108" w:type="dxa"/>
            </w:tcMar>
          </w:tcPr>
          <w:p w14:paraId="1B2E1AF7" w14:textId="77777777" w:rsidR="00D61692" w:rsidRPr="00E568B3" w:rsidRDefault="00D61692" w:rsidP="004C7BDF">
            <w:pPr>
              <w:pStyle w:val="ListParagraph"/>
              <w:numPr>
                <w:ilvl w:val="0"/>
                <w:numId w:val="54"/>
              </w:numPr>
              <w:autoSpaceDE w:val="0"/>
              <w:spacing w:before="120" w:after="120"/>
              <w:contextualSpacing w:val="0"/>
              <w:rPr>
                <w:rFonts w:ascii="Times New Roman" w:hAnsi="Times New Roman"/>
                <w:color w:val="000000" w:themeColor="text1"/>
                <w:sz w:val="20"/>
                <w:szCs w:val="20"/>
                <w:lang w:eastAsia="en-GB"/>
              </w:rPr>
            </w:pPr>
            <w:proofErr w:type="spellStart"/>
            <w:r w:rsidRPr="00E568B3">
              <w:rPr>
                <w:rFonts w:ascii="Times New Roman" w:hAnsi="Times New Roman"/>
                <w:color w:val="000000" w:themeColor="text1"/>
                <w:sz w:val="20"/>
                <w:szCs w:val="20"/>
              </w:rPr>
              <w:t>Purchases</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were</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made</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using</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the</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participant’s</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usual</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purchasing</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practices</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and</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if</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applicable</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other</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documents</w:t>
            </w:r>
            <w:proofErr w:type="spellEnd"/>
            <w:r w:rsidRPr="00E568B3">
              <w:rPr>
                <w:rFonts w:ascii="Times New Roman" w:hAnsi="Times New Roman"/>
                <w:color w:val="000000" w:themeColor="text1"/>
                <w:sz w:val="20"/>
                <w:szCs w:val="20"/>
              </w:rPr>
              <w:t>/</w:t>
            </w:r>
            <w:proofErr w:type="spellStart"/>
            <w:r w:rsidRPr="00E568B3">
              <w:rPr>
                <w:rFonts w:ascii="Times New Roman" w:hAnsi="Times New Roman"/>
                <w:color w:val="000000" w:themeColor="text1"/>
                <w:sz w:val="20"/>
                <w:szCs w:val="20"/>
              </w:rPr>
              <w:t>procedures</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required</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for</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compliance</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with</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national</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law</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on</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public</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procurement</w:t>
            </w:r>
            <w:proofErr w:type="spellEnd"/>
            <w:r w:rsidRPr="00E568B3">
              <w:rPr>
                <w:rFonts w:ascii="Times New Roman" w:hAnsi="Times New Roman"/>
                <w:color w:val="000000" w:themeColor="text1"/>
                <w:sz w:val="20"/>
                <w:szCs w:val="20"/>
              </w:rPr>
              <w:t>.</w:t>
            </w:r>
          </w:p>
        </w:tc>
        <w:tc>
          <w:tcPr>
            <w:tcW w:w="1328" w:type="dxa"/>
            <w:tcMar>
              <w:top w:w="0" w:type="dxa"/>
              <w:left w:w="108" w:type="dxa"/>
              <w:bottom w:w="0" w:type="dxa"/>
              <w:right w:w="108" w:type="dxa"/>
            </w:tcMar>
          </w:tcPr>
          <w:p w14:paraId="52CD37D1"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38ECA1C2" w14:textId="77777777" w:rsidTr="000903B4">
        <w:tc>
          <w:tcPr>
            <w:tcW w:w="1099" w:type="dxa"/>
            <w:vMerge/>
          </w:tcPr>
          <w:p w14:paraId="1783B12B"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84" w:type="dxa"/>
            <w:vMerge/>
          </w:tcPr>
          <w:p w14:paraId="3230892D" w14:textId="77777777" w:rsidR="00D61692" w:rsidRPr="00E568B3" w:rsidRDefault="00D61692" w:rsidP="000903B4">
            <w:pPr>
              <w:autoSpaceDE w:val="0"/>
              <w:spacing w:before="120" w:after="120"/>
              <w:rPr>
                <w:b/>
                <w:bCs/>
                <w:color w:val="000000" w:themeColor="text1"/>
                <w:sz w:val="20"/>
                <w:szCs w:val="20"/>
                <w:lang w:eastAsia="en-GB"/>
              </w:rPr>
            </w:pPr>
          </w:p>
        </w:tc>
        <w:tc>
          <w:tcPr>
            <w:tcW w:w="6052" w:type="dxa"/>
            <w:vMerge/>
            <w:tcMar>
              <w:top w:w="0" w:type="dxa"/>
              <w:left w:w="108" w:type="dxa"/>
              <w:bottom w:w="0" w:type="dxa"/>
              <w:right w:w="108" w:type="dxa"/>
            </w:tcMar>
          </w:tcPr>
          <w:p w14:paraId="0B0B52ED" w14:textId="77777777" w:rsidR="00D61692" w:rsidRPr="00E568B3" w:rsidRDefault="00D61692" w:rsidP="000903B4">
            <w:pPr>
              <w:spacing w:before="120" w:after="120"/>
              <w:rPr>
                <w:bCs/>
                <w:i/>
                <w:iCs/>
                <w:color w:val="000000" w:themeColor="text1"/>
                <w:sz w:val="20"/>
                <w:szCs w:val="20"/>
                <w:lang w:val="en-US" w:eastAsia="en-GB"/>
              </w:rPr>
            </w:pPr>
          </w:p>
        </w:tc>
        <w:tc>
          <w:tcPr>
            <w:tcW w:w="5562" w:type="dxa"/>
            <w:tcMar>
              <w:top w:w="0" w:type="dxa"/>
              <w:left w:w="108" w:type="dxa"/>
              <w:bottom w:w="0" w:type="dxa"/>
              <w:right w:w="108" w:type="dxa"/>
            </w:tcMar>
          </w:tcPr>
          <w:p w14:paraId="4C78FDD4" w14:textId="77777777" w:rsidR="00D61692" w:rsidRPr="00E568B3" w:rsidRDefault="00D61692" w:rsidP="004C7BDF">
            <w:pPr>
              <w:pStyle w:val="ListParagraph"/>
              <w:numPr>
                <w:ilvl w:val="0"/>
                <w:numId w:val="54"/>
              </w:numPr>
              <w:autoSpaceDE w:val="0"/>
              <w:spacing w:before="120" w:after="120"/>
              <w:contextualSpacing w:val="0"/>
              <w:rPr>
                <w:rFonts w:ascii="Times New Roman" w:hAnsi="Times New Roman"/>
                <w:color w:val="000000" w:themeColor="text1"/>
                <w:sz w:val="20"/>
                <w:szCs w:val="20"/>
              </w:rPr>
            </w:pPr>
            <w:proofErr w:type="spellStart"/>
            <w:r w:rsidRPr="00E568B3">
              <w:rPr>
                <w:rFonts w:ascii="Times New Roman" w:hAnsi="Times New Roman"/>
                <w:color w:val="000000" w:themeColor="text1"/>
                <w:sz w:val="20"/>
                <w:szCs w:val="20"/>
              </w:rPr>
              <w:t>Purchases</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were</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made</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according</w:t>
            </w:r>
            <w:proofErr w:type="spellEnd"/>
            <w:r w:rsidRPr="00E568B3">
              <w:rPr>
                <w:rFonts w:ascii="Times New Roman" w:hAnsi="Times New Roman"/>
                <w:color w:val="000000" w:themeColor="text1"/>
                <w:sz w:val="20"/>
                <w:szCs w:val="20"/>
              </w:rPr>
              <w:t xml:space="preserve"> to </w:t>
            </w:r>
            <w:proofErr w:type="spellStart"/>
            <w:r w:rsidRPr="00E568B3">
              <w:rPr>
                <w:rFonts w:ascii="Times New Roman" w:hAnsi="Times New Roman"/>
                <w:color w:val="000000" w:themeColor="text1"/>
                <w:sz w:val="20"/>
                <w:szCs w:val="20"/>
              </w:rPr>
              <w:t>the</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principle</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of</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best</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value</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for</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money</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best</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price-quality</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ratio</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or</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the</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lowest</w:t>
            </w:r>
            <w:proofErr w:type="spellEnd"/>
            <w:r w:rsidRPr="00E568B3">
              <w:rPr>
                <w:rFonts w:ascii="Times New Roman" w:hAnsi="Times New Roman"/>
                <w:color w:val="000000" w:themeColor="text1"/>
                <w:sz w:val="20"/>
                <w:szCs w:val="20"/>
              </w:rPr>
              <w:t xml:space="preserve"> </w:t>
            </w:r>
            <w:proofErr w:type="spellStart"/>
            <w:r w:rsidRPr="00E568B3">
              <w:rPr>
                <w:rFonts w:ascii="Times New Roman" w:hAnsi="Times New Roman"/>
                <w:color w:val="000000" w:themeColor="text1"/>
                <w:sz w:val="20"/>
                <w:szCs w:val="20"/>
              </w:rPr>
              <w:t>price</w:t>
            </w:r>
            <w:proofErr w:type="spellEnd"/>
            <w:r w:rsidRPr="00E568B3">
              <w:rPr>
                <w:rFonts w:ascii="Times New Roman" w:hAnsi="Times New Roman"/>
                <w:color w:val="000000" w:themeColor="text1"/>
                <w:sz w:val="20"/>
                <w:szCs w:val="20"/>
              </w:rPr>
              <w:t>.</w:t>
            </w:r>
          </w:p>
        </w:tc>
        <w:tc>
          <w:tcPr>
            <w:tcW w:w="1328" w:type="dxa"/>
            <w:tcMar>
              <w:top w:w="0" w:type="dxa"/>
              <w:left w:w="108" w:type="dxa"/>
              <w:bottom w:w="0" w:type="dxa"/>
              <w:right w:w="108" w:type="dxa"/>
            </w:tcMar>
          </w:tcPr>
          <w:p w14:paraId="58AE7C8A"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366EE7FC" w14:textId="77777777" w:rsidTr="000903B4">
        <w:tc>
          <w:tcPr>
            <w:tcW w:w="1099" w:type="dxa"/>
            <w:vMerge/>
          </w:tcPr>
          <w:p w14:paraId="69067155"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84" w:type="dxa"/>
            <w:vMerge/>
          </w:tcPr>
          <w:p w14:paraId="3736AC43" w14:textId="77777777" w:rsidR="00D61692" w:rsidRPr="00E568B3" w:rsidRDefault="00D61692" w:rsidP="000903B4">
            <w:pPr>
              <w:autoSpaceDE w:val="0"/>
              <w:spacing w:before="120" w:after="120"/>
              <w:rPr>
                <w:b/>
                <w:bCs/>
                <w:color w:val="000000" w:themeColor="text1"/>
                <w:sz w:val="20"/>
                <w:szCs w:val="20"/>
                <w:lang w:eastAsia="en-GB"/>
              </w:rPr>
            </w:pPr>
          </w:p>
        </w:tc>
        <w:tc>
          <w:tcPr>
            <w:tcW w:w="6052" w:type="dxa"/>
            <w:vMerge/>
            <w:tcMar>
              <w:top w:w="0" w:type="dxa"/>
              <w:left w:w="108" w:type="dxa"/>
              <w:bottom w:w="0" w:type="dxa"/>
              <w:right w:w="108" w:type="dxa"/>
            </w:tcMar>
          </w:tcPr>
          <w:p w14:paraId="477B4CC6" w14:textId="77777777" w:rsidR="00D61692" w:rsidRPr="00E568B3" w:rsidRDefault="00D61692" w:rsidP="000903B4">
            <w:pPr>
              <w:spacing w:before="120" w:after="120"/>
              <w:rPr>
                <w:bCs/>
                <w:i/>
                <w:iCs/>
                <w:color w:val="000000" w:themeColor="text1"/>
                <w:sz w:val="20"/>
                <w:szCs w:val="20"/>
                <w:lang w:val="en-US" w:eastAsia="en-GB"/>
              </w:rPr>
            </w:pPr>
          </w:p>
        </w:tc>
        <w:tc>
          <w:tcPr>
            <w:tcW w:w="5562" w:type="dxa"/>
            <w:tcMar>
              <w:top w:w="0" w:type="dxa"/>
              <w:left w:w="108" w:type="dxa"/>
              <w:bottom w:w="0" w:type="dxa"/>
              <w:right w:w="108" w:type="dxa"/>
            </w:tcMar>
          </w:tcPr>
          <w:p w14:paraId="603D17E0"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rPr>
            </w:pP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participant</w:t>
            </w:r>
            <w:proofErr w:type="spellEnd"/>
            <w:r w:rsidRPr="00E568B3">
              <w:rPr>
                <w:color w:val="000000" w:themeColor="text1"/>
                <w:sz w:val="20"/>
                <w:szCs w:val="20"/>
              </w:rPr>
              <w:t xml:space="preserve"> </w:t>
            </w:r>
            <w:proofErr w:type="spellStart"/>
            <w:r w:rsidRPr="00E568B3">
              <w:rPr>
                <w:color w:val="000000" w:themeColor="text1"/>
                <w:sz w:val="20"/>
                <w:szCs w:val="20"/>
              </w:rPr>
              <w:t>applied</w:t>
            </w:r>
            <w:proofErr w:type="spellEnd"/>
            <w:r w:rsidRPr="00E568B3">
              <w:rPr>
                <w:color w:val="000000" w:themeColor="text1"/>
                <w:sz w:val="20"/>
                <w:szCs w:val="20"/>
              </w:rPr>
              <w:t xml:space="preserve"> </w:t>
            </w:r>
            <w:proofErr w:type="spellStart"/>
            <w:r w:rsidRPr="00E568B3">
              <w:rPr>
                <w:color w:val="000000" w:themeColor="text1"/>
                <w:sz w:val="20"/>
                <w:szCs w:val="20"/>
              </w:rPr>
              <w:t>procedures</w:t>
            </w:r>
            <w:proofErr w:type="spellEnd"/>
            <w:r w:rsidRPr="00E568B3">
              <w:rPr>
                <w:color w:val="000000" w:themeColor="text1"/>
                <w:sz w:val="20"/>
                <w:szCs w:val="20"/>
              </w:rPr>
              <w:t xml:space="preserve"> to </w:t>
            </w:r>
            <w:proofErr w:type="spellStart"/>
            <w:r w:rsidRPr="00E568B3">
              <w:rPr>
                <w:color w:val="000000" w:themeColor="text1"/>
                <w:sz w:val="20"/>
                <w:szCs w:val="20"/>
              </w:rPr>
              <w:t>ensure</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absence</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proofErr w:type="spellStart"/>
            <w:r w:rsidRPr="00E568B3">
              <w:rPr>
                <w:color w:val="000000" w:themeColor="text1"/>
                <w:sz w:val="20"/>
                <w:szCs w:val="20"/>
              </w:rPr>
              <w:t>conflict</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proofErr w:type="spellStart"/>
            <w:r w:rsidRPr="00E568B3">
              <w:rPr>
                <w:color w:val="000000" w:themeColor="text1"/>
                <w:sz w:val="20"/>
                <w:szCs w:val="20"/>
              </w:rPr>
              <w:t>interest</w:t>
            </w:r>
            <w:proofErr w:type="spellEnd"/>
            <w:r w:rsidRPr="00E568B3">
              <w:rPr>
                <w:color w:val="000000" w:themeColor="text1"/>
                <w:sz w:val="20"/>
                <w:szCs w:val="20"/>
              </w:rPr>
              <w:t xml:space="preserve"> </w:t>
            </w:r>
            <w:proofErr w:type="spellStart"/>
            <w:r w:rsidRPr="00E568B3">
              <w:rPr>
                <w:color w:val="000000" w:themeColor="text1"/>
                <w:sz w:val="20"/>
                <w:szCs w:val="20"/>
              </w:rPr>
              <w:t>and</w:t>
            </w:r>
            <w:proofErr w:type="spellEnd"/>
            <w:r w:rsidRPr="00E568B3">
              <w:rPr>
                <w:color w:val="000000" w:themeColor="text1"/>
                <w:sz w:val="20"/>
                <w:szCs w:val="20"/>
              </w:rPr>
              <w:t xml:space="preserve"> </w:t>
            </w:r>
            <w:proofErr w:type="spellStart"/>
            <w:r w:rsidRPr="00E568B3">
              <w:rPr>
                <w:color w:val="000000" w:themeColor="text1"/>
                <w:sz w:val="20"/>
                <w:szCs w:val="20"/>
              </w:rPr>
              <w:t>based</w:t>
            </w:r>
            <w:proofErr w:type="spellEnd"/>
            <w:r w:rsidRPr="00E568B3">
              <w:rPr>
                <w:color w:val="000000" w:themeColor="text1"/>
                <w:sz w:val="20"/>
                <w:szCs w:val="20"/>
              </w:rPr>
              <w:t xml:space="preserve"> </w:t>
            </w:r>
            <w:proofErr w:type="spellStart"/>
            <w:r w:rsidRPr="00E568B3">
              <w:rPr>
                <w:color w:val="000000" w:themeColor="text1"/>
                <w:sz w:val="20"/>
                <w:szCs w:val="20"/>
              </w:rPr>
              <w:t>on</w:t>
            </w:r>
            <w:proofErr w:type="spellEnd"/>
            <w:r w:rsidRPr="00E568B3">
              <w:rPr>
                <w:color w:val="000000" w:themeColor="text1"/>
                <w:sz w:val="20"/>
                <w:szCs w:val="20"/>
              </w:rPr>
              <w:t xml:space="preserve"> </w:t>
            </w:r>
            <w:proofErr w:type="spellStart"/>
            <w:r w:rsidRPr="00E568B3">
              <w:rPr>
                <w:color w:val="000000" w:themeColor="text1"/>
                <w:sz w:val="20"/>
                <w:szCs w:val="20"/>
              </w:rPr>
              <w:t>our</w:t>
            </w:r>
            <w:proofErr w:type="spellEnd"/>
            <w:r w:rsidRPr="00E568B3">
              <w:rPr>
                <w:color w:val="000000" w:themeColor="text1"/>
                <w:sz w:val="20"/>
                <w:szCs w:val="20"/>
              </w:rPr>
              <w:t xml:space="preserve"> </w:t>
            </w:r>
            <w:proofErr w:type="spellStart"/>
            <w:r w:rsidRPr="00E568B3">
              <w:rPr>
                <w:color w:val="000000" w:themeColor="text1"/>
                <w:sz w:val="20"/>
                <w:szCs w:val="20"/>
              </w:rPr>
              <w:t>examination</w:t>
            </w:r>
            <w:proofErr w:type="spellEnd"/>
            <w:r w:rsidRPr="00E568B3">
              <w:rPr>
                <w:color w:val="000000" w:themeColor="text1"/>
                <w:sz w:val="20"/>
                <w:szCs w:val="20"/>
              </w:rPr>
              <w:t xml:space="preserve"> </w:t>
            </w:r>
            <w:proofErr w:type="spellStart"/>
            <w:r w:rsidRPr="00E568B3">
              <w:rPr>
                <w:color w:val="000000" w:themeColor="text1"/>
                <w:sz w:val="20"/>
                <w:szCs w:val="20"/>
              </w:rPr>
              <w:t>nothing</w:t>
            </w:r>
            <w:proofErr w:type="spellEnd"/>
            <w:r w:rsidRPr="00E568B3">
              <w:rPr>
                <w:color w:val="000000" w:themeColor="text1"/>
                <w:sz w:val="20"/>
                <w:szCs w:val="20"/>
              </w:rPr>
              <w:t xml:space="preserve"> </w:t>
            </w:r>
            <w:proofErr w:type="spellStart"/>
            <w:r w:rsidRPr="00E568B3">
              <w:rPr>
                <w:color w:val="000000" w:themeColor="text1"/>
                <w:sz w:val="20"/>
                <w:szCs w:val="20"/>
              </w:rPr>
              <w:t>came</w:t>
            </w:r>
            <w:proofErr w:type="spellEnd"/>
            <w:r w:rsidRPr="00E568B3">
              <w:rPr>
                <w:color w:val="000000" w:themeColor="text1"/>
                <w:sz w:val="20"/>
                <w:szCs w:val="20"/>
              </w:rPr>
              <w:t xml:space="preserve"> to </w:t>
            </w:r>
            <w:proofErr w:type="spellStart"/>
            <w:r w:rsidRPr="00E568B3">
              <w:rPr>
                <w:color w:val="000000" w:themeColor="text1"/>
                <w:sz w:val="20"/>
                <w:szCs w:val="20"/>
              </w:rPr>
              <w:t>our</w:t>
            </w:r>
            <w:proofErr w:type="spellEnd"/>
            <w:r w:rsidRPr="00E568B3">
              <w:rPr>
                <w:color w:val="000000" w:themeColor="text1"/>
                <w:sz w:val="20"/>
                <w:szCs w:val="20"/>
              </w:rPr>
              <w:t xml:space="preserve"> </w:t>
            </w:r>
            <w:proofErr w:type="spellStart"/>
            <w:r w:rsidRPr="00E568B3">
              <w:rPr>
                <w:color w:val="000000" w:themeColor="text1"/>
                <w:sz w:val="20"/>
                <w:szCs w:val="20"/>
              </w:rPr>
              <w:t>attention</w:t>
            </w:r>
            <w:proofErr w:type="spellEnd"/>
            <w:r w:rsidRPr="00E568B3">
              <w:rPr>
                <w:color w:val="000000" w:themeColor="text1"/>
                <w:sz w:val="20"/>
                <w:szCs w:val="20"/>
              </w:rPr>
              <w:t xml:space="preserve"> </w:t>
            </w:r>
            <w:proofErr w:type="spellStart"/>
            <w:r w:rsidRPr="00E568B3">
              <w:rPr>
                <w:color w:val="000000" w:themeColor="text1"/>
                <w:sz w:val="20"/>
                <w:szCs w:val="20"/>
              </w:rPr>
              <w:t>that</w:t>
            </w:r>
            <w:proofErr w:type="spellEnd"/>
            <w:r w:rsidRPr="00E568B3">
              <w:rPr>
                <w:color w:val="000000" w:themeColor="text1"/>
                <w:sz w:val="20"/>
                <w:szCs w:val="20"/>
              </w:rPr>
              <w:t xml:space="preserve"> </w:t>
            </w:r>
            <w:proofErr w:type="spellStart"/>
            <w:r w:rsidRPr="00E568B3">
              <w:rPr>
                <w:color w:val="000000" w:themeColor="text1"/>
                <w:sz w:val="20"/>
                <w:szCs w:val="20"/>
              </w:rPr>
              <w:t>could</w:t>
            </w:r>
            <w:proofErr w:type="spellEnd"/>
            <w:r w:rsidRPr="00E568B3">
              <w:rPr>
                <w:color w:val="000000" w:themeColor="text1"/>
                <w:sz w:val="20"/>
                <w:szCs w:val="20"/>
              </w:rPr>
              <w:t xml:space="preserve"> </w:t>
            </w:r>
            <w:proofErr w:type="spellStart"/>
            <w:r w:rsidRPr="00E568B3">
              <w:rPr>
                <w:color w:val="000000" w:themeColor="text1"/>
                <w:sz w:val="20"/>
                <w:szCs w:val="20"/>
              </w:rPr>
              <w:t>indicate</w:t>
            </w:r>
            <w:proofErr w:type="spellEnd"/>
            <w:r w:rsidRPr="00E568B3">
              <w:rPr>
                <w:color w:val="000000" w:themeColor="text1"/>
                <w:sz w:val="20"/>
                <w:szCs w:val="20"/>
              </w:rPr>
              <w:t xml:space="preserve"> a </w:t>
            </w:r>
            <w:proofErr w:type="spellStart"/>
            <w:r w:rsidRPr="00E568B3">
              <w:rPr>
                <w:color w:val="000000" w:themeColor="text1"/>
                <w:sz w:val="20"/>
                <w:szCs w:val="20"/>
              </w:rPr>
              <w:t>potential</w:t>
            </w:r>
            <w:proofErr w:type="spellEnd"/>
            <w:r w:rsidRPr="00E568B3">
              <w:rPr>
                <w:color w:val="000000" w:themeColor="text1"/>
                <w:sz w:val="20"/>
                <w:szCs w:val="20"/>
              </w:rPr>
              <w:t xml:space="preserve"> </w:t>
            </w:r>
            <w:proofErr w:type="spellStart"/>
            <w:r w:rsidRPr="00E568B3">
              <w:rPr>
                <w:color w:val="000000" w:themeColor="text1"/>
                <w:sz w:val="20"/>
                <w:szCs w:val="20"/>
              </w:rPr>
              <w:t>conflict</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proofErr w:type="spellStart"/>
            <w:r w:rsidRPr="00E568B3">
              <w:rPr>
                <w:color w:val="000000" w:themeColor="text1"/>
                <w:sz w:val="20"/>
                <w:szCs w:val="20"/>
              </w:rPr>
              <w:t>interest</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participant</w:t>
            </w:r>
            <w:proofErr w:type="spellEnd"/>
            <w:r w:rsidRPr="00E568B3">
              <w:rPr>
                <w:color w:val="000000" w:themeColor="text1"/>
                <w:sz w:val="20"/>
                <w:szCs w:val="20"/>
              </w:rPr>
              <w:t xml:space="preserve"> </w:t>
            </w:r>
            <w:proofErr w:type="spellStart"/>
            <w:r w:rsidRPr="00E568B3">
              <w:rPr>
                <w:color w:val="000000" w:themeColor="text1"/>
                <w:sz w:val="20"/>
                <w:szCs w:val="20"/>
              </w:rPr>
              <w:t>has</w:t>
            </w:r>
            <w:proofErr w:type="spellEnd"/>
            <w:r w:rsidRPr="00E568B3">
              <w:rPr>
                <w:color w:val="000000" w:themeColor="text1"/>
                <w:sz w:val="20"/>
                <w:szCs w:val="20"/>
              </w:rPr>
              <w:t xml:space="preserve"> </w:t>
            </w:r>
            <w:proofErr w:type="spellStart"/>
            <w:r w:rsidRPr="00E568B3">
              <w:rPr>
                <w:color w:val="000000" w:themeColor="text1"/>
                <w:sz w:val="20"/>
                <w:szCs w:val="20"/>
              </w:rPr>
              <w:t>provided</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required</w:t>
            </w:r>
            <w:proofErr w:type="spellEnd"/>
            <w:r w:rsidRPr="00E568B3">
              <w:rPr>
                <w:color w:val="000000" w:themeColor="text1"/>
                <w:sz w:val="20"/>
                <w:szCs w:val="20"/>
              </w:rPr>
              <w:t xml:space="preserve"> </w:t>
            </w:r>
            <w:proofErr w:type="spellStart"/>
            <w:r w:rsidRPr="00E568B3">
              <w:rPr>
                <w:color w:val="000000" w:themeColor="text1"/>
                <w:sz w:val="20"/>
                <w:szCs w:val="20"/>
              </w:rPr>
              <w:t>written</w:t>
            </w:r>
            <w:proofErr w:type="spellEnd"/>
            <w:r w:rsidRPr="00E568B3">
              <w:rPr>
                <w:color w:val="000000" w:themeColor="text1"/>
                <w:sz w:val="20"/>
                <w:szCs w:val="20"/>
              </w:rPr>
              <w:t xml:space="preserve"> </w:t>
            </w:r>
            <w:proofErr w:type="spellStart"/>
            <w:r w:rsidRPr="00E568B3">
              <w:rPr>
                <w:color w:val="000000" w:themeColor="text1"/>
                <w:sz w:val="20"/>
                <w:szCs w:val="20"/>
              </w:rPr>
              <w:t>confirmation</w:t>
            </w:r>
            <w:proofErr w:type="spellEnd"/>
            <w:r w:rsidRPr="00E568B3">
              <w:rPr>
                <w:color w:val="000000" w:themeColor="text1"/>
                <w:sz w:val="20"/>
                <w:szCs w:val="20"/>
              </w:rPr>
              <w:t>.</w:t>
            </w:r>
          </w:p>
        </w:tc>
        <w:tc>
          <w:tcPr>
            <w:tcW w:w="1328" w:type="dxa"/>
            <w:tcMar>
              <w:top w:w="0" w:type="dxa"/>
              <w:left w:w="108" w:type="dxa"/>
              <w:bottom w:w="0" w:type="dxa"/>
              <w:right w:w="108" w:type="dxa"/>
            </w:tcMar>
          </w:tcPr>
          <w:p w14:paraId="22C9E550"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6E216FA8" w14:textId="77777777" w:rsidTr="000903B4">
        <w:tc>
          <w:tcPr>
            <w:tcW w:w="1099" w:type="dxa"/>
            <w:vMerge/>
          </w:tcPr>
          <w:p w14:paraId="57C671AE"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84" w:type="dxa"/>
            <w:vMerge/>
          </w:tcPr>
          <w:p w14:paraId="730416D2" w14:textId="77777777" w:rsidR="00D61692" w:rsidRPr="00E568B3" w:rsidRDefault="00D61692" w:rsidP="000903B4">
            <w:pPr>
              <w:spacing w:before="120" w:after="120"/>
              <w:rPr>
                <w:b/>
                <w:bCs/>
                <w:color w:val="000000" w:themeColor="text1"/>
                <w:sz w:val="20"/>
                <w:szCs w:val="20"/>
                <w:lang w:eastAsia="en-GB"/>
              </w:rPr>
            </w:pPr>
          </w:p>
        </w:tc>
        <w:tc>
          <w:tcPr>
            <w:tcW w:w="6052" w:type="dxa"/>
            <w:vMerge/>
            <w:tcMar>
              <w:top w:w="0" w:type="dxa"/>
              <w:left w:w="108" w:type="dxa"/>
              <w:bottom w:w="0" w:type="dxa"/>
              <w:right w:w="108" w:type="dxa"/>
            </w:tcMar>
          </w:tcPr>
          <w:p w14:paraId="7EEC64BB" w14:textId="77777777" w:rsidR="00D61692" w:rsidRPr="00E568B3" w:rsidRDefault="00D61692" w:rsidP="000903B4">
            <w:pPr>
              <w:autoSpaceDE w:val="0"/>
              <w:spacing w:before="120" w:after="120"/>
              <w:rPr>
                <w:color w:val="000000" w:themeColor="text1"/>
                <w:sz w:val="20"/>
                <w:szCs w:val="20"/>
              </w:rPr>
            </w:pPr>
          </w:p>
        </w:tc>
        <w:tc>
          <w:tcPr>
            <w:tcW w:w="5562" w:type="dxa"/>
            <w:tcMar>
              <w:top w:w="0" w:type="dxa"/>
              <w:left w:w="108" w:type="dxa"/>
              <w:bottom w:w="0" w:type="dxa"/>
              <w:right w:w="108" w:type="dxa"/>
            </w:tcMar>
          </w:tcPr>
          <w:p w14:paraId="4DE1503F" w14:textId="77777777" w:rsidR="00D61692" w:rsidRPr="00E568B3" w:rsidRDefault="00D61692" w:rsidP="004C7BDF">
            <w:pPr>
              <w:numPr>
                <w:ilvl w:val="0"/>
                <w:numId w:val="54"/>
              </w:numPr>
              <w:suppressAutoHyphens/>
              <w:autoSpaceDE w:val="0"/>
              <w:autoSpaceDN w:val="0"/>
              <w:spacing w:before="120" w:after="120"/>
              <w:ind w:left="391" w:hanging="391"/>
              <w:textAlignment w:val="baseline"/>
              <w:rPr>
                <w:color w:val="000000" w:themeColor="text1"/>
                <w:sz w:val="20"/>
                <w:szCs w:val="20"/>
                <w:lang w:eastAsia="en-GB"/>
              </w:rPr>
            </w:pPr>
            <w:proofErr w:type="spellStart"/>
            <w:r w:rsidRPr="00E568B3">
              <w:rPr>
                <w:color w:val="000000" w:themeColor="text1"/>
                <w:sz w:val="20"/>
                <w:szCs w:val="20"/>
                <w:lang w:eastAsia="en-GB"/>
              </w:rPr>
              <w:t>Contracts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works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services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did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cover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tasks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described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Annex</w:t>
            </w:r>
            <w:proofErr w:type="spellEnd"/>
            <w:r w:rsidRPr="00E568B3">
              <w:rPr>
                <w:color w:val="000000" w:themeColor="text1"/>
                <w:sz w:val="20"/>
                <w:szCs w:val="20"/>
                <w:lang w:eastAsia="en-GB"/>
              </w:rPr>
              <w:t xml:space="preserve"> 1 GA.</w:t>
            </w:r>
          </w:p>
        </w:tc>
        <w:tc>
          <w:tcPr>
            <w:tcW w:w="1328" w:type="dxa"/>
            <w:tcMar>
              <w:top w:w="0" w:type="dxa"/>
              <w:left w:w="108" w:type="dxa"/>
              <w:bottom w:w="0" w:type="dxa"/>
              <w:right w:w="108" w:type="dxa"/>
            </w:tcMar>
          </w:tcPr>
          <w:p w14:paraId="57D05388"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61C7036A" w14:textId="77777777" w:rsidTr="000903B4">
        <w:tc>
          <w:tcPr>
            <w:tcW w:w="1099" w:type="dxa"/>
            <w:vMerge/>
          </w:tcPr>
          <w:p w14:paraId="13C5656A" w14:textId="77777777" w:rsidR="00D61692" w:rsidRPr="00E568B3" w:rsidRDefault="00D61692" w:rsidP="000903B4">
            <w:pPr>
              <w:spacing w:before="120" w:after="120"/>
              <w:rPr>
                <w:color w:val="000000" w:themeColor="text1"/>
                <w:sz w:val="20"/>
                <w:szCs w:val="20"/>
                <w:lang w:eastAsia="en-GB"/>
              </w:rPr>
            </w:pPr>
          </w:p>
        </w:tc>
        <w:tc>
          <w:tcPr>
            <w:tcW w:w="1184" w:type="dxa"/>
            <w:vMerge/>
          </w:tcPr>
          <w:p w14:paraId="16D03DD8" w14:textId="77777777" w:rsidR="00D61692" w:rsidRPr="00E568B3" w:rsidRDefault="00D61692" w:rsidP="000903B4">
            <w:pPr>
              <w:spacing w:before="120" w:after="120"/>
              <w:rPr>
                <w:color w:val="000000" w:themeColor="text1"/>
                <w:sz w:val="20"/>
                <w:szCs w:val="20"/>
                <w:lang w:eastAsia="en-GB"/>
              </w:rPr>
            </w:pPr>
          </w:p>
        </w:tc>
        <w:tc>
          <w:tcPr>
            <w:tcW w:w="6052" w:type="dxa"/>
            <w:vMerge/>
            <w:tcMar>
              <w:top w:w="0" w:type="dxa"/>
              <w:left w:w="108" w:type="dxa"/>
              <w:bottom w:w="0" w:type="dxa"/>
              <w:right w:w="108" w:type="dxa"/>
            </w:tcMar>
          </w:tcPr>
          <w:p w14:paraId="4DE152FF" w14:textId="77777777" w:rsidR="00D61692" w:rsidRPr="00E568B3" w:rsidRDefault="00D61692" w:rsidP="000903B4">
            <w:pPr>
              <w:autoSpaceDE w:val="0"/>
              <w:spacing w:before="120" w:after="120"/>
              <w:rPr>
                <w:b/>
                <w:bCs/>
                <w:color w:val="000000" w:themeColor="text1"/>
                <w:sz w:val="20"/>
                <w:szCs w:val="20"/>
                <w:lang w:eastAsia="en-GB"/>
              </w:rPr>
            </w:pPr>
          </w:p>
        </w:tc>
        <w:tc>
          <w:tcPr>
            <w:tcW w:w="5562" w:type="dxa"/>
            <w:tcMar>
              <w:top w:w="0" w:type="dxa"/>
              <w:left w:w="108" w:type="dxa"/>
              <w:bottom w:w="0" w:type="dxa"/>
              <w:right w:w="108" w:type="dxa"/>
            </w:tcMar>
          </w:tcPr>
          <w:p w14:paraId="5839DE12" w14:textId="77777777" w:rsidR="00D61692" w:rsidRPr="00E568B3" w:rsidRDefault="00D61692" w:rsidP="004C7BDF">
            <w:pPr>
              <w:numPr>
                <w:ilvl w:val="0"/>
                <w:numId w:val="54"/>
              </w:numPr>
              <w:suppressAutoHyphens/>
              <w:autoSpaceDE w:val="0"/>
              <w:autoSpaceDN w:val="0"/>
              <w:spacing w:before="120" w:after="120"/>
              <w:ind w:left="391" w:hanging="391"/>
              <w:textAlignment w:val="baseline"/>
              <w:rPr>
                <w:color w:val="000000" w:themeColor="text1"/>
                <w:sz w:val="20"/>
                <w:szCs w:val="20"/>
                <w:lang w:eastAsia="en-GB"/>
              </w:rPr>
            </w:pP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allocated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correct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goods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placed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inventory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durable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w:t>
            </w:r>
          </w:p>
        </w:tc>
        <w:tc>
          <w:tcPr>
            <w:tcW w:w="1328" w:type="dxa"/>
            <w:tcMar>
              <w:top w:w="0" w:type="dxa"/>
              <w:left w:w="108" w:type="dxa"/>
              <w:bottom w:w="0" w:type="dxa"/>
              <w:right w:w="108" w:type="dxa"/>
            </w:tcMar>
          </w:tcPr>
          <w:p w14:paraId="3F0945C9"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06993173" w14:textId="77777777" w:rsidTr="000903B4">
        <w:tc>
          <w:tcPr>
            <w:tcW w:w="1099" w:type="dxa"/>
            <w:vMerge/>
          </w:tcPr>
          <w:p w14:paraId="2ADAD9B8" w14:textId="77777777" w:rsidR="00D61692" w:rsidRPr="00E568B3" w:rsidRDefault="00D61692" w:rsidP="000903B4">
            <w:pPr>
              <w:autoSpaceDE w:val="0"/>
              <w:spacing w:before="120" w:after="120"/>
              <w:rPr>
                <w:b/>
                <w:bCs/>
                <w:color w:val="000000" w:themeColor="text1"/>
                <w:sz w:val="20"/>
                <w:szCs w:val="20"/>
                <w:lang w:eastAsia="en-GB"/>
              </w:rPr>
            </w:pPr>
          </w:p>
        </w:tc>
        <w:tc>
          <w:tcPr>
            <w:tcW w:w="1184" w:type="dxa"/>
            <w:vMerge/>
          </w:tcPr>
          <w:p w14:paraId="28DF2403" w14:textId="77777777" w:rsidR="00D61692" w:rsidRPr="00E568B3" w:rsidRDefault="00D61692" w:rsidP="000903B4">
            <w:pPr>
              <w:autoSpaceDE w:val="0"/>
              <w:spacing w:before="120" w:after="120"/>
              <w:rPr>
                <w:b/>
                <w:bCs/>
                <w:color w:val="000000" w:themeColor="text1"/>
                <w:sz w:val="20"/>
                <w:szCs w:val="20"/>
                <w:lang w:eastAsia="en-GB"/>
              </w:rPr>
            </w:pPr>
          </w:p>
        </w:tc>
        <w:tc>
          <w:tcPr>
            <w:tcW w:w="6052" w:type="dxa"/>
            <w:vMerge/>
            <w:tcMar>
              <w:top w:w="0" w:type="dxa"/>
              <w:left w:w="108" w:type="dxa"/>
              <w:bottom w:w="0" w:type="dxa"/>
              <w:right w:w="108" w:type="dxa"/>
            </w:tcMar>
          </w:tcPr>
          <w:p w14:paraId="13755B76" w14:textId="77777777" w:rsidR="00D61692" w:rsidRPr="00E568B3" w:rsidRDefault="00D61692" w:rsidP="000903B4">
            <w:pPr>
              <w:autoSpaceDE w:val="0"/>
              <w:spacing w:before="120" w:after="120"/>
              <w:rPr>
                <w:b/>
                <w:bCs/>
                <w:color w:val="000000" w:themeColor="text1"/>
                <w:sz w:val="20"/>
                <w:szCs w:val="20"/>
                <w:lang w:eastAsia="en-GB"/>
              </w:rPr>
            </w:pPr>
          </w:p>
        </w:tc>
        <w:tc>
          <w:tcPr>
            <w:tcW w:w="5562" w:type="dxa"/>
            <w:tcMar>
              <w:top w:w="0" w:type="dxa"/>
              <w:left w:w="108" w:type="dxa"/>
              <w:bottom w:w="0" w:type="dxa"/>
              <w:right w:w="108" w:type="dxa"/>
            </w:tcMar>
          </w:tcPr>
          <w:p w14:paraId="18428594" w14:textId="77777777" w:rsidR="00D61692" w:rsidRPr="00E568B3" w:rsidRDefault="00D61692" w:rsidP="004C7BDF">
            <w:pPr>
              <w:numPr>
                <w:ilvl w:val="0"/>
                <w:numId w:val="54"/>
              </w:numPr>
              <w:suppressAutoHyphens/>
              <w:autoSpaceDE w:val="0"/>
              <w:autoSpaceDN w:val="0"/>
              <w:spacing w:before="120" w:after="120"/>
              <w:ind w:left="391" w:hanging="391"/>
              <w:textAlignment w:val="baseline"/>
              <w:rPr>
                <w:sz w:val="20"/>
                <w:szCs w:val="20"/>
                <w:lang w:val="en-US"/>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charged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line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adequately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supported</w:t>
            </w:r>
            <w:proofErr w:type="spellEnd"/>
            <w:r w:rsidRPr="00E568B3">
              <w:rPr>
                <w:color w:val="000000" w:themeColor="text1"/>
                <w:sz w:val="20"/>
                <w:szCs w:val="20"/>
                <w:lang w:eastAsia="en-GB"/>
              </w:rPr>
              <w:t>.</w:t>
            </w:r>
          </w:p>
        </w:tc>
        <w:tc>
          <w:tcPr>
            <w:tcW w:w="1328" w:type="dxa"/>
            <w:tcMar>
              <w:top w:w="0" w:type="dxa"/>
              <w:left w:w="108" w:type="dxa"/>
              <w:bottom w:w="0" w:type="dxa"/>
              <w:right w:w="108" w:type="dxa"/>
            </w:tcMar>
          </w:tcPr>
          <w:p w14:paraId="4B0B2BB9"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0108AA30" w14:textId="77777777" w:rsidTr="000903B4">
        <w:tc>
          <w:tcPr>
            <w:tcW w:w="1099" w:type="dxa"/>
            <w:vMerge/>
          </w:tcPr>
          <w:p w14:paraId="3E0AC911" w14:textId="77777777" w:rsidR="00D61692" w:rsidRPr="00E568B3" w:rsidRDefault="00D61692" w:rsidP="000903B4">
            <w:pPr>
              <w:autoSpaceDE w:val="0"/>
              <w:spacing w:before="120" w:after="120"/>
              <w:rPr>
                <w:b/>
                <w:bCs/>
                <w:color w:val="000000" w:themeColor="text1"/>
                <w:sz w:val="20"/>
                <w:szCs w:val="20"/>
                <w:lang w:eastAsia="en-GB"/>
              </w:rPr>
            </w:pPr>
          </w:p>
        </w:tc>
        <w:tc>
          <w:tcPr>
            <w:tcW w:w="1184" w:type="dxa"/>
            <w:vMerge/>
          </w:tcPr>
          <w:p w14:paraId="3ED0652C" w14:textId="77777777" w:rsidR="00D61692" w:rsidRPr="00E568B3" w:rsidRDefault="00D61692" w:rsidP="000903B4">
            <w:pPr>
              <w:autoSpaceDE w:val="0"/>
              <w:spacing w:before="120" w:after="120"/>
              <w:rPr>
                <w:b/>
                <w:bCs/>
                <w:color w:val="000000" w:themeColor="text1"/>
                <w:sz w:val="20"/>
                <w:szCs w:val="20"/>
                <w:lang w:eastAsia="en-GB"/>
              </w:rPr>
            </w:pPr>
          </w:p>
        </w:tc>
        <w:tc>
          <w:tcPr>
            <w:tcW w:w="6052" w:type="dxa"/>
            <w:vMerge/>
            <w:tcMar>
              <w:top w:w="0" w:type="dxa"/>
              <w:left w:w="108" w:type="dxa"/>
              <w:bottom w:w="0" w:type="dxa"/>
              <w:right w:w="108" w:type="dxa"/>
            </w:tcMar>
          </w:tcPr>
          <w:p w14:paraId="5BC61436" w14:textId="77777777" w:rsidR="00D61692" w:rsidRPr="00E568B3" w:rsidRDefault="00D61692" w:rsidP="000903B4">
            <w:pPr>
              <w:autoSpaceDE w:val="0"/>
              <w:spacing w:before="120" w:after="120"/>
              <w:rPr>
                <w:b/>
                <w:bCs/>
                <w:color w:val="000000" w:themeColor="text1"/>
                <w:sz w:val="20"/>
                <w:szCs w:val="20"/>
                <w:lang w:eastAsia="en-GB"/>
              </w:rPr>
            </w:pPr>
          </w:p>
        </w:tc>
        <w:tc>
          <w:tcPr>
            <w:tcW w:w="5562" w:type="dxa"/>
            <w:tcMar>
              <w:top w:w="0" w:type="dxa"/>
              <w:left w:w="108" w:type="dxa"/>
              <w:bottom w:w="0" w:type="dxa"/>
              <w:right w:w="108" w:type="dxa"/>
            </w:tcMar>
          </w:tcPr>
          <w:p w14:paraId="5902438B" w14:textId="77777777" w:rsidR="00D61692" w:rsidRPr="00E568B3" w:rsidRDefault="00D61692" w:rsidP="004C7BDF">
            <w:pPr>
              <w:numPr>
                <w:ilvl w:val="0"/>
                <w:numId w:val="54"/>
              </w:numPr>
              <w:suppressAutoHyphens/>
              <w:autoSpaceDE w:val="0"/>
              <w:autoSpaceDN w:val="0"/>
              <w:spacing w:before="120" w:after="120"/>
              <w:ind w:left="391" w:hanging="391"/>
              <w:textAlignment w:val="baseline"/>
              <w:rPr>
                <w:color w:val="000000" w:themeColor="text1"/>
                <w:sz w:val="20"/>
                <w:szCs w:val="20"/>
                <w:lang w:eastAsia="en-GB"/>
              </w:rPr>
            </w:pPr>
            <w:r w:rsidRPr="00E568B3">
              <w:rPr>
                <w:color w:val="000000" w:themeColor="text1"/>
                <w:sz w:val="20"/>
                <w:szCs w:val="20"/>
                <w:lang w:val="en-US" w:eastAsia="en-GB"/>
              </w:rPr>
              <w:t>Correct and complete entry made in the accounting system of the participant.</w:t>
            </w:r>
          </w:p>
        </w:tc>
        <w:tc>
          <w:tcPr>
            <w:tcW w:w="1328" w:type="dxa"/>
            <w:tcMar>
              <w:top w:w="0" w:type="dxa"/>
              <w:left w:w="108" w:type="dxa"/>
              <w:bottom w:w="0" w:type="dxa"/>
              <w:right w:w="108" w:type="dxa"/>
            </w:tcMar>
          </w:tcPr>
          <w:p w14:paraId="46E602DD"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bl>
    <w:p w14:paraId="44759501" w14:textId="77777777" w:rsidR="00D61692" w:rsidRPr="00E568B3" w:rsidRDefault="00D61692" w:rsidP="00D61692"/>
    <w:p w14:paraId="6DE22F96" w14:textId="77777777" w:rsidR="00D61692" w:rsidRPr="00E568B3" w:rsidRDefault="00D61692" w:rsidP="00D61692">
      <w:pPr>
        <w:rPr>
          <w:b/>
          <w:bCs/>
          <w:sz w:val="20"/>
          <w:szCs w:val="18"/>
        </w:rPr>
      </w:pPr>
      <w:proofErr w:type="spellStart"/>
      <w:r w:rsidRPr="00E568B3">
        <w:rPr>
          <w:b/>
          <w:bCs/>
          <w:sz w:val="20"/>
          <w:szCs w:val="18"/>
        </w:rPr>
        <w:t>Other</w:t>
      </w:r>
      <w:proofErr w:type="spellEnd"/>
      <w:r w:rsidRPr="00E568B3">
        <w:rPr>
          <w:b/>
          <w:bCs/>
          <w:sz w:val="20"/>
          <w:szCs w:val="18"/>
        </w:rPr>
        <w:t xml:space="preserve"> </w:t>
      </w:r>
      <w:proofErr w:type="spellStart"/>
      <w:r w:rsidRPr="00E568B3">
        <w:rPr>
          <w:b/>
          <w:bCs/>
          <w:sz w:val="20"/>
          <w:szCs w:val="18"/>
        </w:rPr>
        <w:t>cost</w:t>
      </w:r>
      <w:proofErr w:type="spellEnd"/>
      <w:r w:rsidRPr="00E568B3">
        <w:rPr>
          <w:b/>
          <w:bCs/>
          <w:sz w:val="20"/>
          <w:szCs w:val="18"/>
        </w:rPr>
        <w:t xml:space="preserve"> </w:t>
      </w:r>
      <w:proofErr w:type="spellStart"/>
      <w:r w:rsidRPr="00E568B3">
        <w:rPr>
          <w:b/>
          <w:bCs/>
          <w:sz w:val="20"/>
          <w:szCs w:val="18"/>
        </w:rPr>
        <w:t>categories</w:t>
      </w:r>
      <w:proofErr w:type="spellEnd"/>
      <w:r w:rsidRPr="00E568B3">
        <w:rPr>
          <w:b/>
          <w:bCs/>
          <w:sz w:val="20"/>
          <w:szCs w:val="18"/>
        </w:rPr>
        <w:t xml:space="preserve"> (D.)</w:t>
      </w:r>
    </w:p>
    <w:p w14:paraId="19488C33" w14:textId="77777777" w:rsidR="00D61692" w:rsidRPr="00E568B3" w:rsidRDefault="00D61692" w:rsidP="00D61692">
      <w:pPr>
        <w:pStyle w:val="Heading3"/>
        <w:rPr>
          <w:rFonts w:ascii="Times New Roman" w:hAnsi="Times New Roman" w:cs="Times New Roman"/>
        </w:rPr>
      </w:pPr>
      <w:r w:rsidRPr="00E568B3">
        <w:rPr>
          <w:rFonts w:ascii="Times New Roman" w:hAnsi="Times New Roman" w:cs="Times New Roman"/>
        </w:rPr>
        <w:t>Financial support to third parties (D.1)</w:t>
      </w:r>
    </w:p>
    <w:tbl>
      <w:tblPr>
        <w:tblpPr w:leftFromText="180" w:rightFromText="180" w:vertAnchor="text" w:tblpY="1"/>
        <w:tblOverlap w:val="never"/>
        <w:tblW w:w="15173"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ayout w:type="fixed"/>
        <w:tblCellMar>
          <w:left w:w="10" w:type="dxa"/>
          <w:right w:w="10" w:type="dxa"/>
        </w:tblCellMar>
        <w:tblLook w:val="0000" w:firstRow="0" w:lastRow="0" w:firstColumn="0" w:lastColumn="0" w:noHBand="0" w:noVBand="0"/>
      </w:tblPr>
      <w:tblGrid>
        <w:gridCol w:w="1095"/>
        <w:gridCol w:w="1188"/>
        <w:gridCol w:w="6509"/>
        <w:gridCol w:w="4961"/>
        <w:gridCol w:w="1420"/>
      </w:tblGrid>
      <w:tr w:rsidR="00D61692" w:rsidRPr="00E568B3" w14:paraId="54B8D1B0" w14:textId="77777777" w:rsidTr="000903B4">
        <w:trPr>
          <w:tblHeader/>
        </w:trPr>
        <w:tc>
          <w:tcPr>
            <w:tcW w:w="15170" w:type="dxa"/>
            <w:gridSpan w:val="5"/>
            <w:shd w:val="clear" w:color="auto" w:fill="EAF1DD" w:themeFill="accent3" w:themeFillTint="33"/>
          </w:tcPr>
          <w:p w14:paraId="0F373A00" w14:textId="77777777" w:rsidR="00D61692" w:rsidRPr="009815CD" w:rsidRDefault="00D61692" w:rsidP="000903B4">
            <w:pPr>
              <w:autoSpaceDE w:val="0"/>
              <w:spacing w:before="120" w:after="120"/>
              <w:ind w:left="142"/>
              <w:rPr>
                <w:b/>
                <w:color w:val="000000" w:themeColor="text1"/>
                <w:sz w:val="22"/>
                <w:lang w:val="en-US" w:eastAsia="en-GB"/>
              </w:rPr>
            </w:pPr>
            <w:r w:rsidRPr="00E568B3">
              <w:rPr>
                <w:b/>
                <w:bCs/>
                <w:color w:val="FF0000"/>
                <w:szCs w:val="20"/>
              </w:rPr>
              <w:t xml:space="preserve">CFS AGREED-UPON PROCEDURES — </w:t>
            </w:r>
            <w:proofErr w:type="spellStart"/>
            <w:r w:rsidRPr="00E568B3">
              <w:rPr>
                <w:b/>
                <w:bCs/>
                <w:color w:val="FF0000"/>
                <w:szCs w:val="20"/>
              </w:rPr>
              <w:t>Financial</w:t>
            </w:r>
            <w:proofErr w:type="spellEnd"/>
            <w:r w:rsidRPr="00E568B3">
              <w:rPr>
                <w:b/>
                <w:bCs/>
                <w:color w:val="FF0000"/>
                <w:szCs w:val="20"/>
              </w:rPr>
              <w:t xml:space="preserve"> Support to </w:t>
            </w:r>
            <w:proofErr w:type="spellStart"/>
            <w:r w:rsidRPr="00E568B3">
              <w:rPr>
                <w:b/>
                <w:bCs/>
                <w:color w:val="FF0000"/>
                <w:szCs w:val="20"/>
              </w:rPr>
              <w:t>third</w:t>
            </w:r>
            <w:proofErr w:type="spellEnd"/>
            <w:r w:rsidRPr="00E568B3">
              <w:rPr>
                <w:b/>
                <w:bCs/>
                <w:color w:val="FF0000"/>
                <w:szCs w:val="20"/>
              </w:rPr>
              <w:t xml:space="preserve"> </w:t>
            </w:r>
            <w:proofErr w:type="spellStart"/>
            <w:r w:rsidRPr="00E568B3">
              <w:rPr>
                <w:b/>
                <w:bCs/>
                <w:color w:val="FF0000"/>
                <w:szCs w:val="20"/>
              </w:rPr>
              <w:t>parties</w:t>
            </w:r>
            <w:proofErr w:type="spellEnd"/>
            <w:r w:rsidRPr="00E568B3">
              <w:rPr>
                <w:b/>
                <w:bCs/>
                <w:color w:val="FF0000"/>
                <w:szCs w:val="20"/>
              </w:rPr>
              <w:t xml:space="preserve"> (D.1)</w:t>
            </w:r>
          </w:p>
        </w:tc>
      </w:tr>
      <w:tr w:rsidR="00D61692" w:rsidRPr="00E568B3" w14:paraId="4090F4A9" w14:textId="77777777" w:rsidTr="000903B4">
        <w:trPr>
          <w:tblHeader/>
        </w:trPr>
        <w:tc>
          <w:tcPr>
            <w:tcW w:w="1095" w:type="dxa"/>
            <w:shd w:val="clear" w:color="auto" w:fill="EAF1DD" w:themeFill="accent3" w:themeFillTint="33"/>
          </w:tcPr>
          <w:p w14:paraId="515135E9" w14:textId="77777777" w:rsidR="00D61692" w:rsidRPr="00E568B3" w:rsidRDefault="00D61692" w:rsidP="000903B4">
            <w:pPr>
              <w:autoSpaceDE w:val="0"/>
              <w:spacing w:before="120" w:after="120"/>
              <w:jc w:val="center"/>
              <w:rPr>
                <w:b/>
                <w:color w:val="000000" w:themeColor="text1"/>
                <w:sz w:val="20"/>
                <w:szCs w:val="20"/>
                <w:lang w:eastAsia="en-GB"/>
              </w:rPr>
            </w:pPr>
            <w:r w:rsidRPr="00E568B3">
              <w:rPr>
                <w:b/>
                <w:color w:val="000000" w:themeColor="text1"/>
                <w:sz w:val="20"/>
                <w:szCs w:val="20"/>
                <w:lang w:eastAsia="en-GB"/>
              </w:rPr>
              <w:t xml:space="preserve">Grant </w:t>
            </w:r>
            <w:proofErr w:type="spellStart"/>
            <w:r w:rsidRPr="00E568B3">
              <w:rPr>
                <w:b/>
                <w:color w:val="000000" w:themeColor="text1"/>
                <w:sz w:val="20"/>
                <w:szCs w:val="20"/>
                <w:lang w:eastAsia="en-GB"/>
              </w:rPr>
              <w:t>Agreement</w:t>
            </w:r>
            <w:proofErr w:type="spellEnd"/>
            <w:r w:rsidRPr="00E568B3">
              <w:rPr>
                <w:b/>
                <w:color w:val="000000" w:themeColor="text1"/>
                <w:sz w:val="20"/>
                <w:szCs w:val="20"/>
                <w:lang w:eastAsia="en-GB"/>
              </w:rPr>
              <w:t xml:space="preserve"> </w:t>
            </w:r>
            <w:proofErr w:type="spellStart"/>
            <w:r w:rsidRPr="00E568B3">
              <w:rPr>
                <w:b/>
                <w:color w:val="000000" w:themeColor="text1"/>
                <w:sz w:val="20"/>
                <w:szCs w:val="20"/>
                <w:lang w:eastAsia="en-GB"/>
              </w:rPr>
              <w:t>Article</w:t>
            </w:r>
            <w:proofErr w:type="spellEnd"/>
            <w:r w:rsidRPr="00E568B3">
              <w:rPr>
                <w:b/>
                <w:color w:val="000000" w:themeColor="text1"/>
                <w:sz w:val="20"/>
                <w:szCs w:val="20"/>
                <w:lang w:eastAsia="en-GB"/>
              </w:rPr>
              <w:t xml:space="preserve"> </w:t>
            </w:r>
          </w:p>
        </w:tc>
        <w:tc>
          <w:tcPr>
            <w:tcW w:w="1188" w:type="dxa"/>
            <w:shd w:val="clear" w:color="auto" w:fill="EAF1DD" w:themeFill="accent3" w:themeFillTint="33"/>
          </w:tcPr>
          <w:p w14:paraId="338E17D8" w14:textId="77777777" w:rsidR="00D61692" w:rsidRPr="00E568B3" w:rsidRDefault="00D61692" w:rsidP="000903B4">
            <w:pPr>
              <w:autoSpaceDE w:val="0"/>
              <w:spacing w:before="120" w:after="120"/>
              <w:jc w:val="center"/>
              <w:rPr>
                <w:b/>
                <w:color w:val="000000" w:themeColor="text1"/>
                <w:sz w:val="20"/>
                <w:szCs w:val="20"/>
                <w:lang w:eastAsia="en-GB"/>
              </w:rPr>
            </w:pPr>
            <w:proofErr w:type="spellStart"/>
            <w:r w:rsidRPr="00E568B3">
              <w:rPr>
                <w:b/>
                <w:color w:val="000000" w:themeColor="text1"/>
                <w:sz w:val="20"/>
                <w:szCs w:val="20"/>
                <w:lang w:eastAsia="en-GB"/>
              </w:rPr>
              <w:t>Cost</w:t>
            </w:r>
            <w:proofErr w:type="spellEnd"/>
            <w:r w:rsidRPr="00E568B3">
              <w:rPr>
                <w:b/>
                <w:color w:val="000000" w:themeColor="text1"/>
                <w:sz w:val="20"/>
                <w:szCs w:val="20"/>
                <w:lang w:eastAsia="en-GB"/>
              </w:rPr>
              <w:t xml:space="preserve"> </w:t>
            </w:r>
            <w:proofErr w:type="spellStart"/>
            <w:r w:rsidRPr="00E568B3">
              <w:rPr>
                <w:b/>
                <w:color w:val="000000" w:themeColor="text1"/>
                <w:sz w:val="20"/>
                <w:szCs w:val="20"/>
                <w:lang w:eastAsia="en-GB"/>
              </w:rPr>
              <w:t>Category</w:t>
            </w:r>
            <w:proofErr w:type="spellEnd"/>
          </w:p>
        </w:tc>
        <w:tc>
          <w:tcPr>
            <w:tcW w:w="6509" w:type="dxa"/>
            <w:shd w:val="clear" w:color="auto" w:fill="EAF1DD" w:themeFill="accent3" w:themeFillTint="33"/>
            <w:tcMar>
              <w:top w:w="0" w:type="dxa"/>
              <w:left w:w="108" w:type="dxa"/>
              <w:bottom w:w="0" w:type="dxa"/>
              <w:right w:w="108" w:type="dxa"/>
            </w:tcMar>
            <w:vAlign w:val="center"/>
          </w:tcPr>
          <w:p w14:paraId="6D357808" w14:textId="77777777" w:rsidR="00D61692" w:rsidRPr="00E568B3" w:rsidRDefault="00D61692" w:rsidP="000903B4">
            <w:pPr>
              <w:autoSpaceDE w:val="0"/>
              <w:spacing w:before="120" w:after="120"/>
              <w:jc w:val="center"/>
              <w:rPr>
                <w:color w:val="000000" w:themeColor="text1"/>
                <w:sz w:val="20"/>
                <w:szCs w:val="20"/>
              </w:rPr>
            </w:pPr>
            <w:proofErr w:type="spellStart"/>
            <w:r w:rsidRPr="00E568B3">
              <w:rPr>
                <w:b/>
                <w:color w:val="000000" w:themeColor="text1"/>
                <w:sz w:val="20"/>
                <w:szCs w:val="20"/>
                <w:lang w:eastAsia="en-GB"/>
              </w:rPr>
              <w:t>Procedures</w:t>
            </w:r>
            <w:proofErr w:type="spellEnd"/>
          </w:p>
        </w:tc>
        <w:tc>
          <w:tcPr>
            <w:tcW w:w="4961" w:type="dxa"/>
            <w:shd w:val="clear" w:color="auto" w:fill="EAF1DD" w:themeFill="accent3" w:themeFillTint="33"/>
            <w:tcMar>
              <w:top w:w="0" w:type="dxa"/>
              <w:left w:w="108" w:type="dxa"/>
              <w:bottom w:w="0" w:type="dxa"/>
              <w:right w:w="108" w:type="dxa"/>
            </w:tcMar>
            <w:vAlign w:val="center"/>
          </w:tcPr>
          <w:p w14:paraId="374ABE72" w14:textId="77777777" w:rsidR="00D61692" w:rsidRPr="00E568B3" w:rsidRDefault="00D61692" w:rsidP="000903B4">
            <w:pPr>
              <w:autoSpaceDE w:val="0"/>
              <w:spacing w:before="120" w:after="120"/>
              <w:jc w:val="center"/>
              <w:rPr>
                <w:b/>
                <w:color w:val="000000" w:themeColor="text1"/>
                <w:sz w:val="22"/>
                <w:lang w:eastAsia="en-GB"/>
              </w:rPr>
            </w:pPr>
            <w:r w:rsidRPr="00E568B3">
              <w:rPr>
                <w:b/>
                <w:color w:val="000000" w:themeColor="text1"/>
                <w:sz w:val="22"/>
                <w:lang w:eastAsia="en-GB"/>
              </w:rPr>
              <w:t xml:space="preserve">Standard </w:t>
            </w:r>
            <w:proofErr w:type="spellStart"/>
            <w:r w:rsidRPr="00E568B3">
              <w:rPr>
                <w:b/>
                <w:color w:val="000000" w:themeColor="text1"/>
                <w:sz w:val="22"/>
                <w:lang w:eastAsia="en-GB"/>
              </w:rPr>
              <w:t>Finding</w:t>
            </w:r>
            <w:proofErr w:type="spellEnd"/>
          </w:p>
        </w:tc>
        <w:tc>
          <w:tcPr>
            <w:tcW w:w="1420" w:type="dxa"/>
            <w:shd w:val="clear" w:color="auto" w:fill="EAF1DD" w:themeFill="accent3" w:themeFillTint="33"/>
            <w:tcMar>
              <w:top w:w="0" w:type="dxa"/>
              <w:left w:w="108" w:type="dxa"/>
              <w:bottom w:w="0" w:type="dxa"/>
              <w:right w:w="108" w:type="dxa"/>
            </w:tcMar>
            <w:vAlign w:val="center"/>
          </w:tcPr>
          <w:p w14:paraId="4978F8D9" w14:textId="77777777" w:rsidR="00D61692" w:rsidRPr="009815CD" w:rsidRDefault="00D61692" w:rsidP="000903B4">
            <w:pPr>
              <w:autoSpaceDE w:val="0"/>
              <w:spacing w:before="120" w:after="120"/>
              <w:jc w:val="center"/>
              <w:rPr>
                <w:b/>
                <w:color w:val="000000" w:themeColor="text1"/>
                <w:sz w:val="22"/>
                <w:lang w:val="en-US" w:eastAsia="en-GB"/>
              </w:rPr>
            </w:pPr>
            <w:r w:rsidRPr="009815CD">
              <w:rPr>
                <w:b/>
                <w:color w:val="000000" w:themeColor="text1"/>
                <w:sz w:val="22"/>
                <w:lang w:val="en-US" w:eastAsia="en-GB"/>
              </w:rPr>
              <w:t>Result</w:t>
            </w:r>
          </w:p>
          <w:p w14:paraId="40EF8A14" w14:textId="77777777" w:rsidR="00D61692" w:rsidRPr="00E568B3" w:rsidRDefault="00D61692" w:rsidP="000903B4">
            <w:pPr>
              <w:autoSpaceDE w:val="0"/>
              <w:spacing w:before="120" w:after="120"/>
              <w:jc w:val="center"/>
              <w:rPr>
                <w:b/>
                <w:color w:val="000000" w:themeColor="text1"/>
                <w:sz w:val="22"/>
                <w:lang w:val="pt-PT" w:eastAsia="en-GB"/>
              </w:rPr>
            </w:pPr>
            <w:r w:rsidRPr="009815CD">
              <w:rPr>
                <w:b/>
                <w:color w:val="000000" w:themeColor="text1"/>
                <w:sz w:val="22"/>
                <w:lang w:val="en-US" w:eastAsia="en-GB"/>
              </w:rPr>
              <w:t>(YES/NO/N.A.)</w:t>
            </w:r>
          </w:p>
        </w:tc>
      </w:tr>
      <w:tr w:rsidR="00D61692" w:rsidRPr="00E568B3" w14:paraId="6A90D301" w14:textId="77777777" w:rsidTr="000903B4">
        <w:tc>
          <w:tcPr>
            <w:tcW w:w="1095" w:type="dxa"/>
            <w:shd w:val="clear" w:color="auto" w:fill="EAF1DD" w:themeFill="accent3" w:themeFillTint="33"/>
          </w:tcPr>
          <w:p w14:paraId="1406D79B" w14:textId="77777777" w:rsidR="00D61692" w:rsidRPr="00E568B3" w:rsidRDefault="00D61692" w:rsidP="000903B4">
            <w:pPr>
              <w:autoSpaceDE w:val="0"/>
              <w:spacing w:before="120" w:after="120"/>
              <w:jc w:val="center"/>
              <w:rPr>
                <w:b/>
                <w:bCs/>
                <w:color w:val="000000" w:themeColor="text1"/>
                <w:sz w:val="20"/>
                <w:szCs w:val="20"/>
                <w:lang w:val="de-DE" w:eastAsia="en-GB"/>
              </w:rPr>
            </w:pPr>
            <w:proofErr w:type="spellStart"/>
            <w:r w:rsidRPr="00E568B3">
              <w:rPr>
                <w:b/>
                <w:bCs/>
                <w:color w:val="000000" w:themeColor="text1"/>
                <w:sz w:val="20"/>
                <w:szCs w:val="20"/>
                <w:lang w:eastAsia="en-GB"/>
              </w:rPr>
              <w:t>Article</w:t>
            </w:r>
            <w:proofErr w:type="spellEnd"/>
            <w:r w:rsidRPr="00E568B3">
              <w:rPr>
                <w:b/>
                <w:bCs/>
                <w:color w:val="000000" w:themeColor="text1"/>
                <w:sz w:val="20"/>
                <w:szCs w:val="20"/>
                <w:lang w:eastAsia="en-GB"/>
              </w:rPr>
              <w:t xml:space="preserve"> 6.2.D</w:t>
            </w:r>
          </w:p>
        </w:tc>
        <w:tc>
          <w:tcPr>
            <w:tcW w:w="1188" w:type="dxa"/>
            <w:shd w:val="clear" w:color="auto" w:fill="EAF1DD" w:themeFill="accent3" w:themeFillTint="33"/>
            <w:vAlign w:val="center"/>
          </w:tcPr>
          <w:p w14:paraId="658A1179"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b/>
                <w:bCs/>
                <w:color w:val="000000" w:themeColor="text1"/>
                <w:sz w:val="20"/>
                <w:szCs w:val="20"/>
                <w:lang w:eastAsia="en-GB"/>
              </w:rPr>
              <w:t>D.</w:t>
            </w:r>
          </w:p>
        </w:tc>
        <w:tc>
          <w:tcPr>
            <w:tcW w:w="12890" w:type="dxa"/>
            <w:gridSpan w:val="3"/>
            <w:shd w:val="clear" w:color="auto" w:fill="EAF1DD" w:themeFill="accent3" w:themeFillTint="33"/>
          </w:tcPr>
          <w:p w14:paraId="7CCD49B0" w14:textId="77777777" w:rsidR="00D61692" w:rsidRPr="00E568B3" w:rsidRDefault="00D61692" w:rsidP="000903B4">
            <w:pPr>
              <w:autoSpaceDE w:val="0"/>
              <w:spacing w:before="120" w:after="120"/>
              <w:ind w:left="132"/>
              <w:rPr>
                <w:b/>
                <w:bCs/>
                <w:color w:val="000000" w:themeColor="text1"/>
                <w:sz w:val="20"/>
                <w:szCs w:val="20"/>
                <w:lang w:eastAsia="en-GB"/>
              </w:rPr>
            </w:pPr>
            <w:r w:rsidRPr="00E568B3">
              <w:rPr>
                <w:b/>
                <w:bCs/>
                <w:color w:val="000000" w:themeColor="text1"/>
                <w:sz w:val="20"/>
                <w:szCs w:val="20"/>
                <w:lang w:eastAsia="en-GB"/>
              </w:rPr>
              <w:t>OTHER COST CATEGORIES</w:t>
            </w:r>
          </w:p>
        </w:tc>
      </w:tr>
      <w:tr w:rsidR="00D61692" w:rsidRPr="00E568B3" w14:paraId="429195FF" w14:textId="77777777" w:rsidTr="000903B4">
        <w:tc>
          <w:tcPr>
            <w:tcW w:w="1095" w:type="dxa"/>
            <w:shd w:val="clear" w:color="auto" w:fill="EAF1DD" w:themeFill="accent3" w:themeFillTint="33"/>
          </w:tcPr>
          <w:p w14:paraId="50FBC71F" w14:textId="77777777" w:rsidR="00D61692" w:rsidRPr="00E568B3" w:rsidRDefault="00D61692" w:rsidP="000903B4">
            <w:pPr>
              <w:autoSpaceDE w:val="0"/>
              <w:spacing w:before="120" w:after="120"/>
              <w:jc w:val="center"/>
              <w:rPr>
                <w:b/>
                <w:bCs/>
                <w:color w:val="000000" w:themeColor="text1"/>
                <w:sz w:val="20"/>
                <w:szCs w:val="20"/>
                <w:lang w:val="de-DE" w:eastAsia="en-GB"/>
              </w:rPr>
            </w:pPr>
            <w:proofErr w:type="spellStart"/>
            <w:r w:rsidRPr="00E568B3">
              <w:rPr>
                <w:b/>
                <w:bCs/>
                <w:color w:val="000000" w:themeColor="text1"/>
                <w:sz w:val="20"/>
                <w:szCs w:val="20"/>
                <w:lang w:eastAsia="en-GB"/>
              </w:rPr>
              <w:t>Article</w:t>
            </w:r>
            <w:proofErr w:type="spellEnd"/>
            <w:r w:rsidRPr="00E568B3">
              <w:rPr>
                <w:b/>
                <w:bCs/>
                <w:color w:val="000000" w:themeColor="text1"/>
                <w:sz w:val="20"/>
                <w:szCs w:val="20"/>
                <w:lang w:eastAsia="en-GB"/>
              </w:rPr>
              <w:t xml:space="preserve"> 6.2.D.1</w:t>
            </w:r>
          </w:p>
        </w:tc>
        <w:tc>
          <w:tcPr>
            <w:tcW w:w="1188" w:type="dxa"/>
            <w:shd w:val="clear" w:color="auto" w:fill="EAF1DD" w:themeFill="accent3" w:themeFillTint="33"/>
            <w:vAlign w:val="center"/>
          </w:tcPr>
          <w:p w14:paraId="6612D078" w14:textId="77777777" w:rsidR="00D61692" w:rsidRPr="00E568B3" w:rsidRDefault="00D61692" w:rsidP="000903B4">
            <w:pPr>
              <w:autoSpaceDE w:val="0"/>
              <w:spacing w:before="240" w:after="240"/>
              <w:jc w:val="center"/>
              <w:rPr>
                <w:b/>
                <w:bCs/>
                <w:color w:val="000000" w:themeColor="text1"/>
                <w:sz w:val="20"/>
                <w:szCs w:val="20"/>
                <w:lang w:eastAsia="en-GB"/>
              </w:rPr>
            </w:pPr>
            <w:r w:rsidRPr="00E568B3">
              <w:rPr>
                <w:b/>
                <w:bCs/>
                <w:color w:val="000000" w:themeColor="text1"/>
                <w:sz w:val="20"/>
                <w:szCs w:val="20"/>
                <w:lang w:eastAsia="en-GB"/>
              </w:rPr>
              <w:t>D.1</w:t>
            </w:r>
          </w:p>
        </w:tc>
        <w:tc>
          <w:tcPr>
            <w:tcW w:w="12890" w:type="dxa"/>
            <w:gridSpan w:val="3"/>
            <w:shd w:val="clear" w:color="auto" w:fill="EAF1DD" w:themeFill="accent3" w:themeFillTint="33"/>
          </w:tcPr>
          <w:p w14:paraId="7AD46E1F" w14:textId="77777777" w:rsidR="00D61692" w:rsidRPr="00E568B3" w:rsidRDefault="00D61692" w:rsidP="000903B4">
            <w:pPr>
              <w:spacing w:before="240" w:after="240"/>
              <w:ind w:left="118"/>
              <w:rPr>
                <w:b/>
                <w:color w:val="000000" w:themeColor="text1"/>
                <w:sz w:val="20"/>
                <w:szCs w:val="20"/>
                <w:lang w:eastAsia="en-GB"/>
              </w:rPr>
            </w:pPr>
            <w:r w:rsidRPr="00E568B3">
              <w:rPr>
                <w:b/>
                <w:color w:val="000000" w:themeColor="text1"/>
                <w:sz w:val="20"/>
                <w:szCs w:val="20"/>
                <w:lang w:eastAsia="en-GB"/>
              </w:rPr>
              <w:t>FINANCIAL SUPPORT TO THIRD PARTIES</w:t>
            </w:r>
          </w:p>
        </w:tc>
      </w:tr>
      <w:tr w:rsidR="00D61692" w:rsidRPr="00E568B3" w14:paraId="324ACF16" w14:textId="77777777" w:rsidTr="000903B4">
        <w:tc>
          <w:tcPr>
            <w:tcW w:w="1095" w:type="dxa"/>
            <w:vMerge w:val="restart"/>
          </w:tcPr>
          <w:p w14:paraId="66341F7E"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bCs/>
                <w:color w:val="000000" w:themeColor="text1"/>
                <w:sz w:val="20"/>
                <w:szCs w:val="20"/>
                <w:lang w:eastAsia="en-GB"/>
              </w:rPr>
              <w:t>Article</w:t>
            </w:r>
            <w:proofErr w:type="spellEnd"/>
            <w:r w:rsidRPr="00E568B3">
              <w:rPr>
                <w:b/>
                <w:bCs/>
                <w:color w:val="000000" w:themeColor="text1"/>
                <w:sz w:val="20"/>
                <w:szCs w:val="20"/>
                <w:lang w:eastAsia="en-GB"/>
              </w:rPr>
              <w:t xml:space="preserve"> 6.2.D.1</w:t>
            </w:r>
          </w:p>
        </w:tc>
        <w:tc>
          <w:tcPr>
            <w:tcW w:w="1188" w:type="dxa"/>
            <w:vMerge w:val="restart"/>
          </w:tcPr>
          <w:p w14:paraId="78A90607"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b/>
                <w:bCs/>
                <w:color w:val="000000" w:themeColor="text1"/>
                <w:sz w:val="20"/>
                <w:szCs w:val="20"/>
                <w:lang w:eastAsia="en-GB"/>
              </w:rPr>
              <w:t xml:space="preserve">D.1 FINANCIAL SUPPORT </w:t>
            </w:r>
            <w:r w:rsidRPr="00E568B3">
              <w:rPr>
                <w:b/>
                <w:bCs/>
                <w:color w:val="000000" w:themeColor="text1"/>
                <w:sz w:val="20"/>
                <w:szCs w:val="20"/>
                <w:lang w:eastAsia="en-GB"/>
              </w:rPr>
              <w:lastRenderedPageBreak/>
              <w:t>TO THIRD PARTIES</w:t>
            </w:r>
          </w:p>
          <w:p w14:paraId="075931E8" w14:textId="77777777" w:rsidR="00D61692" w:rsidRPr="00E568B3" w:rsidRDefault="00D61692" w:rsidP="000903B4">
            <w:pPr>
              <w:autoSpaceDE w:val="0"/>
              <w:spacing w:before="120" w:after="120"/>
              <w:jc w:val="center"/>
              <w:rPr>
                <w:i/>
                <w:color w:val="7030A0"/>
                <w:sz w:val="20"/>
                <w:szCs w:val="20"/>
                <w:lang w:eastAsia="en-GB"/>
              </w:rPr>
            </w:pPr>
            <w:r w:rsidRPr="00E568B3">
              <w:rPr>
                <w:i/>
                <w:color w:val="7030A0"/>
                <w:sz w:val="20"/>
                <w:szCs w:val="20"/>
                <w:lang w:eastAsia="en-GB"/>
              </w:rPr>
              <w:t>(</w:t>
            </w:r>
            <w:proofErr w:type="spellStart"/>
            <w:r w:rsidRPr="00E568B3">
              <w:rPr>
                <w:i/>
                <w:color w:val="7030A0"/>
                <w:sz w:val="20"/>
                <w:szCs w:val="20"/>
                <w:lang w:eastAsia="en-GB"/>
              </w:rPr>
              <w:t>all</w:t>
            </w:r>
            <w:proofErr w:type="spellEnd"/>
            <w:r w:rsidRPr="00E568B3">
              <w:rPr>
                <w:i/>
                <w:color w:val="7030A0"/>
                <w:sz w:val="20"/>
                <w:szCs w:val="20"/>
                <w:lang w:eastAsia="en-GB"/>
              </w:rPr>
              <w:t xml:space="preserve"> </w:t>
            </w:r>
            <w:proofErr w:type="spellStart"/>
            <w:r w:rsidRPr="00E568B3">
              <w:rPr>
                <w:i/>
                <w:color w:val="7030A0"/>
                <w:sz w:val="20"/>
                <w:szCs w:val="20"/>
                <w:lang w:eastAsia="en-GB"/>
              </w:rPr>
              <w:t>programmes</w:t>
            </w:r>
            <w:proofErr w:type="spellEnd"/>
            <w:r w:rsidRPr="00E568B3">
              <w:rPr>
                <w:i/>
                <w:color w:val="7030A0"/>
                <w:sz w:val="20"/>
                <w:szCs w:val="20"/>
                <w:lang w:eastAsia="en-GB"/>
              </w:rPr>
              <w:t xml:space="preserve"> </w:t>
            </w:r>
            <w:proofErr w:type="spellStart"/>
            <w:r w:rsidRPr="00E568B3">
              <w:rPr>
                <w:i/>
                <w:color w:val="7030A0"/>
                <w:sz w:val="20"/>
                <w:szCs w:val="20"/>
                <w:lang w:eastAsia="en-GB"/>
              </w:rPr>
              <w:t>except</w:t>
            </w:r>
            <w:proofErr w:type="spellEnd"/>
            <w:r w:rsidRPr="00E568B3">
              <w:rPr>
                <w:i/>
                <w:color w:val="7030A0"/>
                <w:sz w:val="20"/>
                <w:szCs w:val="20"/>
                <w:lang w:eastAsia="en-GB"/>
              </w:rPr>
              <w:t xml:space="preserve"> RFCS, SMP ESS, EUAF, CUST/FISC, CCEI, PERI, TSI, UCPM)</w:t>
            </w:r>
          </w:p>
          <w:p w14:paraId="03DC5266"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b/>
                <w:bCs/>
                <w:color w:val="000000" w:themeColor="text1"/>
                <w:sz w:val="20"/>
                <w:szCs w:val="20"/>
                <w:lang w:eastAsia="en-GB"/>
              </w:rPr>
              <w:t xml:space="preserve">D.1 </w:t>
            </w:r>
            <w:proofErr w:type="spellStart"/>
            <w:r w:rsidRPr="00E568B3">
              <w:rPr>
                <w:b/>
                <w:bCs/>
                <w:color w:val="000000" w:themeColor="text1"/>
                <w:sz w:val="20"/>
                <w:szCs w:val="20"/>
                <w:lang w:eastAsia="en-GB"/>
              </w:rPr>
              <w:t>If</w:t>
            </w:r>
            <w:proofErr w:type="spellEnd"/>
            <w:r w:rsidRPr="00E568B3">
              <w:rPr>
                <w:b/>
                <w:bCs/>
                <w:color w:val="000000" w:themeColor="text1"/>
                <w:sz w:val="20"/>
                <w:szCs w:val="20"/>
                <w:lang w:eastAsia="en-GB"/>
              </w:rPr>
              <w:t xml:space="preserve"> </w:t>
            </w:r>
            <w:proofErr w:type="spellStart"/>
            <w:r w:rsidRPr="00E568B3">
              <w:rPr>
                <w:b/>
                <w:bCs/>
                <w:color w:val="000000" w:themeColor="text1"/>
                <w:sz w:val="20"/>
                <w:szCs w:val="20"/>
                <w:lang w:eastAsia="en-GB"/>
              </w:rPr>
              <w:t>actual</w:t>
            </w:r>
            <w:proofErr w:type="spellEnd"/>
            <w:r w:rsidRPr="00E568B3">
              <w:rPr>
                <w:b/>
                <w:bCs/>
                <w:color w:val="000000" w:themeColor="text1"/>
                <w:sz w:val="20"/>
                <w:szCs w:val="20"/>
                <w:lang w:eastAsia="en-GB"/>
              </w:rPr>
              <w:t xml:space="preserve"> </w:t>
            </w:r>
            <w:proofErr w:type="spellStart"/>
            <w:r w:rsidRPr="00E568B3">
              <w:rPr>
                <w:b/>
                <w:bCs/>
                <w:color w:val="000000" w:themeColor="text1"/>
                <w:sz w:val="20"/>
                <w:szCs w:val="20"/>
                <w:lang w:eastAsia="en-GB"/>
              </w:rPr>
              <w:t>costs</w:t>
            </w:r>
            <w:proofErr w:type="spellEnd"/>
            <w:r w:rsidRPr="00E568B3">
              <w:rPr>
                <w:b/>
                <w:bCs/>
                <w:color w:val="000000" w:themeColor="text1"/>
                <w:sz w:val="20"/>
                <w:szCs w:val="20"/>
                <w:lang w:eastAsia="en-GB"/>
              </w:rPr>
              <w:t>:</w:t>
            </w:r>
          </w:p>
          <w:p w14:paraId="3651C09D"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i/>
                <w:color w:val="7030A0"/>
                <w:sz w:val="20"/>
                <w:szCs w:val="20"/>
                <w:lang w:eastAsia="en-GB"/>
              </w:rPr>
              <w:t>(</w:t>
            </w:r>
            <w:proofErr w:type="spellStart"/>
            <w:r w:rsidRPr="00E568B3">
              <w:rPr>
                <w:i/>
                <w:color w:val="7030A0"/>
                <w:sz w:val="20"/>
                <w:szCs w:val="20"/>
                <w:lang w:eastAsia="en-GB"/>
              </w:rPr>
              <w:t>all</w:t>
            </w:r>
            <w:proofErr w:type="spellEnd"/>
            <w:r w:rsidRPr="00E568B3">
              <w:rPr>
                <w:i/>
                <w:color w:val="7030A0"/>
                <w:sz w:val="20"/>
                <w:szCs w:val="20"/>
                <w:lang w:eastAsia="en-GB"/>
              </w:rPr>
              <w:t xml:space="preserve"> </w:t>
            </w:r>
            <w:proofErr w:type="spellStart"/>
            <w:r w:rsidRPr="00E568B3">
              <w:rPr>
                <w:i/>
                <w:color w:val="7030A0"/>
                <w:sz w:val="20"/>
                <w:szCs w:val="20"/>
                <w:lang w:eastAsia="en-GB"/>
              </w:rPr>
              <w:t>except</w:t>
            </w:r>
            <w:proofErr w:type="spellEnd"/>
            <w:r w:rsidRPr="00E568B3">
              <w:rPr>
                <w:i/>
                <w:color w:val="7030A0"/>
                <w:sz w:val="20"/>
                <w:szCs w:val="20"/>
                <w:lang w:eastAsia="en-GB"/>
              </w:rPr>
              <w:t xml:space="preserve"> SMP COSME EYE)</w:t>
            </w:r>
          </w:p>
        </w:tc>
        <w:tc>
          <w:tcPr>
            <w:tcW w:w="6509" w:type="dxa"/>
            <w:tcMar>
              <w:top w:w="0" w:type="dxa"/>
              <w:left w:w="108" w:type="dxa"/>
              <w:bottom w:w="0" w:type="dxa"/>
              <w:right w:w="108" w:type="dxa"/>
            </w:tcMar>
          </w:tcPr>
          <w:p w14:paraId="79570B4B" w14:textId="77777777" w:rsidR="00D61692" w:rsidRPr="00E568B3" w:rsidRDefault="00D61692" w:rsidP="000903B4">
            <w:pPr>
              <w:spacing w:before="120" w:after="120"/>
              <w:rPr>
                <w:b/>
                <w:bCs/>
                <w:i/>
                <w:sz w:val="20"/>
                <w:szCs w:val="20"/>
                <w:lang w:eastAsia="en-GB"/>
              </w:rPr>
            </w:pPr>
            <w:proofErr w:type="spellStart"/>
            <w:r w:rsidRPr="00E568B3">
              <w:rPr>
                <w:b/>
                <w:bCs/>
                <w:i/>
                <w:iCs/>
                <w:sz w:val="20"/>
                <w:szCs w:val="20"/>
                <w:lang w:eastAsia="en-GB"/>
              </w:rPr>
              <w:lastRenderedPageBreak/>
              <w:t>The</w:t>
            </w:r>
            <w:proofErr w:type="spellEnd"/>
            <w:r w:rsidRPr="00E568B3">
              <w:rPr>
                <w:b/>
                <w:bCs/>
                <w:i/>
                <w:iCs/>
                <w:sz w:val="20"/>
                <w:szCs w:val="20"/>
                <w:lang w:eastAsia="en-GB"/>
              </w:rPr>
              <w:t xml:space="preserve"> </w:t>
            </w:r>
            <w:proofErr w:type="spellStart"/>
            <w:r w:rsidRPr="00E568B3">
              <w:rPr>
                <w:b/>
                <w:bCs/>
                <w:i/>
                <w:iCs/>
                <w:sz w:val="20"/>
                <w:szCs w:val="20"/>
                <w:lang w:eastAsia="en-GB"/>
              </w:rPr>
              <w:t>practitioner</w:t>
            </w:r>
            <w:proofErr w:type="spellEnd"/>
            <w:r w:rsidRPr="00E568B3">
              <w:rPr>
                <w:b/>
                <w:bCs/>
                <w:i/>
                <w:iCs/>
                <w:sz w:val="20"/>
                <w:szCs w:val="20"/>
                <w:lang w:eastAsia="en-GB"/>
              </w:rPr>
              <w:t xml:space="preserve"> </w:t>
            </w:r>
            <w:proofErr w:type="spellStart"/>
            <w:r w:rsidRPr="00E568B3">
              <w:rPr>
                <w:b/>
                <w:bCs/>
                <w:i/>
                <w:iCs/>
                <w:sz w:val="20"/>
                <w:szCs w:val="20"/>
                <w:lang w:eastAsia="en-GB"/>
              </w:rPr>
              <w:t>draws</w:t>
            </w:r>
            <w:proofErr w:type="spellEnd"/>
            <w:r w:rsidRPr="00E568B3">
              <w:rPr>
                <w:b/>
                <w:bCs/>
                <w:i/>
                <w:iCs/>
                <w:sz w:val="20"/>
                <w:szCs w:val="20"/>
                <w:lang w:eastAsia="en-GB"/>
              </w:rPr>
              <w:t xml:space="preserve"> a </w:t>
            </w:r>
            <w:proofErr w:type="spellStart"/>
            <w:r w:rsidRPr="00E568B3">
              <w:rPr>
                <w:b/>
                <w:bCs/>
                <w:i/>
                <w:iCs/>
                <w:sz w:val="20"/>
                <w:szCs w:val="20"/>
                <w:lang w:eastAsia="en-GB"/>
              </w:rPr>
              <w:t>sample</w:t>
            </w:r>
            <w:proofErr w:type="spellEnd"/>
            <w:r w:rsidRPr="00E568B3">
              <w:rPr>
                <w:b/>
                <w:bCs/>
                <w:i/>
                <w:iCs/>
                <w:sz w:val="20"/>
                <w:szCs w:val="20"/>
                <w:lang w:eastAsia="en-GB"/>
              </w:rPr>
              <w:t xml:space="preserve"> to </w:t>
            </w:r>
            <w:proofErr w:type="spellStart"/>
            <w:r w:rsidRPr="00E568B3">
              <w:rPr>
                <w:b/>
                <w:bCs/>
                <w:i/>
                <w:iCs/>
                <w:sz w:val="20"/>
                <w:szCs w:val="20"/>
                <w:lang w:eastAsia="en-GB"/>
              </w:rPr>
              <w:t>carry</w:t>
            </w:r>
            <w:proofErr w:type="spellEnd"/>
            <w:r w:rsidRPr="00E568B3">
              <w:rPr>
                <w:b/>
                <w:bCs/>
                <w:i/>
                <w:iCs/>
                <w:sz w:val="20"/>
                <w:szCs w:val="20"/>
                <w:lang w:eastAsia="en-GB"/>
              </w:rPr>
              <w:t xml:space="preserve"> </w:t>
            </w:r>
            <w:proofErr w:type="spellStart"/>
            <w:r w:rsidRPr="00E568B3">
              <w:rPr>
                <w:b/>
                <w:bCs/>
                <w:i/>
                <w:iCs/>
                <w:sz w:val="20"/>
                <w:szCs w:val="20"/>
                <w:lang w:eastAsia="en-GB"/>
              </w:rPr>
              <w:t>out</w:t>
            </w:r>
            <w:proofErr w:type="spellEnd"/>
            <w:r w:rsidRPr="00E568B3">
              <w:rPr>
                <w:b/>
                <w:bCs/>
                <w:i/>
                <w:iCs/>
                <w:sz w:val="20"/>
                <w:szCs w:val="20"/>
                <w:lang w:eastAsia="en-GB"/>
              </w:rPr>
              <w:t xml:space="preserve"> </w:t>
            </w:r>
            <w:proofErr w:type="spellStart"/>
            <w:r w:rsidRPr="00E568B3">
              <w:rPr>
                <w:b/>
                <w:bCs/>
                <w:i/>
                <w:iCs/>
                <w:sz w:val="20"/>
                <w:szCs w:val="20"/>
                <w:lang w:eastAsia="en-GB"/>
              </w:rPr>
              <w:t>the</w:t>
            </w:r>
            <w:proofErr w:type="spellEnd"/>
            <w:r w:rsidRPr="00E568B3">
              <w:rPr>
                <w:b/>
                <w:bCs/>
                <w:i/>
                <w:iCs/>
                <w:sz w:val="20"/>
                <w:szCs w:val="20"/>
                <w:lang w:eastAsia="en-GB"/>
              </w:rPr>
              <w:t xml:space="preserve"> </w:t>
            </w:r>
            <w:proofErr w:type="spellStart"/>
            <w:r w:rsidRPr="00E568B3">
              <w:rPr>
                <w:b/>
                <w:bCs/>
                <w:i/>
                <w:iCs/>
                <w:sz w:val="20"/>
                <w:szCs w:val="20"/>
                <w:lang w:eastAsia="en-GB"/>
              </w:rPr>
              <w:t>procedures</w:t>
            </w:r>
            <w:proofErr w:type="spellEnd"/>
            <w:r w:rsidRPr="00E568B3">
              <w:rPr>
                <w:b/>
                <w:bCs/>
                <w:i/>
                <w:iCs/>
                <w:sz w:val="20"/>
                <w:szCs w:val="20"/>
                <w:lang w:eastAsia="en-GB"/>
              </w:rPr>
              <w:t xml:space="preserve"> </w:t>
            </w:r>
            <w:proofErr w:type="spellStart"/>
            <w:r w:rsidRPr="00E568B3">
              <w:rPr>
                <w:b/>
                <w:bCs/>
                <w:i/>
                <w:iCs/>
                <w:sz w:val="20"/>
                <w:szCs w:val="20"/>
                <w:lang w:eastAsia="en-GB"/>
              </w:rPr>
              <w:t>under</w:t>
            </w:r>
            <w:proofErr w:type="spellEnd"/>
            <w:r w:rsidRPr="00E568B3">
              <w:rPr>
                <w:b/>
                <w:bCs/>
                <w:i/>
                <w:iCs/>
                <w:sz w:val="20"/>
                <w:szCs w:val="20"/>
                <w:lang w:eastAsia="en-GB"/>
              </w:rPr>
              <w:t xml:space="preserve"> </w:t>
            </w:r>
            <w:proofErr w:type="spellStart"/>
            <w:r w:rsidRPr="00E568B3">
              <w:rPr>
                <w:b/>
                <w:bCs/>
                <w:i/>
                <w:iCs/>
                <w:sz w:val="20"/>
                <w:szCs w:val="20"/>
                <w:lang w:eastAsia="en-GB"/>
              </w:rPr>
              <w:t>this</w:t>
            </w:r>
            <w:proofErr w:type="spellEnd"/>
            <w:r w:rsidRPr="00E568B3">
              <w:rPr>
                <w:b/>
                <w:bCs/>
                <w:i/>
                <w:iCs/>
                <w:sz w:val="20"/>
                <w:szCs w:val="20"/>
                <w:lang w:eastAsia="en-GB"/>
              </w:rPr>
              <w:t xml:space="preserve"> </w:t>
            </w:r>
            <w:proofErr w:type="spellStart"/>
            <w:r w:rsidRPr="00E568B3">
              <w:rPr>
                <w:b/>
                <w:bCs/>
                <w:i/>
                <w:iCs/>
                <w:sz w:val="20"/>
                <w:szCs w:val="20"/>
                <w:lang w:eastAsia="en-GB"/>
              </w:rPr>
              <w:t>cost</w:t>
            </w:r>
            <w:proofErr w:type="spellEnd"/>
            <w:r w:rsidRPr="00E568B3">
              <w:rPr>
                <w:b/>
                <w:bCs/>
                <w:i/>
                <w:iCs/>
                <w:sz w:val="20"/>
                <w:szCs w:val="20"/>
                <w:lang w:eastAsia="en-GB"/>
              </w:rPr>
              <w:t xml:space="preserve"> </w:t>
            </w:r>
            <w:proofErr w:type="spellStart"/>
            <w:r w:rsidRPr="00E568B3">
              <w:rPr>
                <w:b/>
                <w:bCs/>
                <w:i/>
                <w:iCs/>
                <w:sz w:val="20"/>
                <w:szCs w:val="20"/>
                <w:lang w:eastAsia="en-GB"/>
              </w:rPr>
              <w:t>category</w:t>
            </w:r>
            <w:proofErr w:type="spellEnd"/>
            <w:r w:rsidRPr="00E568B3">
              <w:rPr>
                <w:b/>
                <w:bCs/>
                <w:i/>
                <w:iCs/>
                <w:sz w:val="20"/>
                <w:szCs w:val="20"/>
                <w:lang w:eastAsia="en-GB"/>
              </w:rPr>
              <w:t>.</w:t>
            </w:r>
            <w:r w:rsidRPr="00E568B3">
              <w:rPr>
                <w:b/>
                <w:bCs/>
                <w:sz w:val="20"/>
                <w:szCs w:val="20"/>
                <w:lang w:eastAsia="en-GB"/>
              </w:rPr>
              <w:t xml:space="preserve"> </w:t>
            </w:r>
            <w:proofErr w:type="spellStart"/>
            <w:r w:rsidRPr="00E568B3">
              <w:rPr>
                <w:b/>
                <w:bCs/>
                <w:i/>
                <w:sz w:val="20"/>
                <w:szCs w:val="20"/>
                <w:lang w:eastAsia="en-GB"/>
              </w:rPr>
              <w:t>The</w:t>
            </w:r>
            <w:proofErr w:type="spellEnd"/>
            <w:r w:rsidRPr="00E568B3">
              <w:rPr>
                <w:b/>
                <w:bCs/>
                <w:i/>
                <w:sz w:val="20"/>
                <w:szCs w:val="20"/>
                <w:lang w:eastAsia="en-GB"/>
              </w:rPr>
              <w:t xml:space="preserve"> </w:t>
            </w:r>
            <w:proofErr w:type="spellStart"/>
            <w:r w:rsidRPr="00E568B3">
              <w:rPr>
                <w:b/>
                <w:bCs/>
                <w:i/>
                <w:sz w:val="20"/>
                <w:szCs w:val="20"/>
                <w:lang w:eastAsia="en-GB"/>
              </w:rPr>
              <w:t>sample</w:t>
            </w:r>
            <w:proofErr w:type="spellEnd"/>
            <w:r w:rsidRPr="00E568B3">
              <w:rPr>
                <w:b/>
                <w:bCs/>
                <w:i/>
                <w:sz w:val="20"/>
                <w:szCs w:val="20"/>
                <w:lang w:eastAsia="en-GB"/>
              </w:rPr>
              <w:t xml:space="preserve"> </w:t>
            </w:r>
            <w:proofErr w:type="spellStart"/>
            <w:r w:rsidRPr="00E568B3">
              <w:rPr>
                <w:b/>
                <w:bCs/>
                <w:i/>
                <w:sz w:val="20"/>
                <w:szCs w:val="20"/>
                <w:lang w:eastAsia="en-GB"/>
              </w:rPr>
              <w:t>should</w:t>
            </w:r>
            <w:proofErr w:type="spellEnd"/>
            <w:r w:rsidRPr="00E568B3">
              <w:rPr>
                <w:b/>
                <w:bCs/>
                <w:i/>
                <w:sz w:val="20"/>
                <w:szCs w:val="20"/>
                <w:lang w:eastAsia="en-GB"/>
              </w:rPr>
              <w:t xml:space="preserve"> </w:t>
            </w:r>
            <w:proofErr w:type="spellStart"/>
            <w:r w:rsidRPr="00E568B3">
              <w:rPr>
                <w:b/>
                <w:bCs/>
                <w:i/>
                <w:sz w:val="20"/>
                <w:szCs w:val="20"/>
                <w:lang w:eastAsia="en-GB"/>
              </w:rPr>
              <w:t>be</w:t>
            </w:r>
            <w:proofErr w:type="spellEnd"/>
            <w:r w:rsidRPr="00E568B3">
              <w:rPr>
                <w:b/>
                <w:bCs/>
                <w:i/>
                <w:sz w:val="20"/>
                <w:szCs w:val="20"/>
                <w:lang w:eastAsia="en-GB"/>
              </w:rPr>
              <w:t xml:space="preserve"> </w:t>
            </w:r>
            <w:proofErr w:type="spellStart"/>
            <w:r w:rsidRPr="00E568B3">
              <w:rPr>
                <w:b/>
                <w:bCs/>
                <w:i/>
                <w:sz w:val="20"/>
                <w:szCs w:val="20"/>
                <w:lang w:eastAsia="en-GB"/>
              </w:rPr>
              <w:t>selected</w:t>
            </w:r>
            <w:proofErr w:type="spellEnd"/>
            <w:r w:rsidRPr="00E568B3">
              <w:rPr>
                <w:b/>
                <w:bCs/>
                <w:i/>
                <w:sz w:val="20"/>
                <w:szCs w:val="20"/>
                <w:lang w:eastAsia="en-GB"/>
              </w:rPr>
              <w:t xml:space="preserve"> </w:t>
            </w:r>
            <w:proofErr w:type="spellStart"/>
            <w:r w:rsidRPr="00E568B3">
              <w:rPr>
                <w:b/>
                <w:bCs/>
                <w:i/>
                <w:sz w:val="20"/>
                <w:szCs w:val="20"/>
                <w:lang w:eastAsia="en-GB"/>
              </w:rPr>
              <w:t>randomly</w:t>
            </w:r>
            <w:proofErr w:type="spellEnd"/>
            <w:r w:rsidRPr="00E568B3">
              <w:rPr>
                <w:b/>
                <w:bCs/>
                <w:i/>
                <w:sz w:val="20"/>
                <w:szCs w:val="20"/>
                <w:lang w:eastAsia="en-GB"/>
              </w:rPr>
              <w:t xml:space="preserve">. It </w:t>
            </w:r>
            <w:proofErr w:type="spellStart"/>
            <w:r w:rsidRPr="00E568B3">
              <w:rPr>
                <w:b/>
                <w:bCs/>
                <w:i/>
                <w:sz w:val="20"/>
                <w:szCs w:val="20"/>
                <w:lang w:eastAsia="en-GB"/>
              </w:rPr>
              <w:t>should</w:t>
            </w:r>
            <w:proofErr w:type="spellEnd"/>
            <w:r w:rsidRPr="00E568B3">
              <w:rPr>
                <w:b/>
                <w:bCs/>
                <w:i/>
                <w:sz w:val="20"/>
                <w:szCs w:val="20"/>
                <w:lang w:eastAsia="en-GB"/>
              </w:rPr>
              <w:t xml:space="preserve"> </w:t>
            </w:r>
            <w:proofErr w:type="spellStart"/>
            <w:r w:rsidRPr="00E568B3">
              <w:rPr>
                <w:b/>
                <w:bCs/>
                <w:i/>
                <w:sz w:val="20"/>
                <w:szCs w:val="20"/>
                <w:lang w:eastAsia="en-GB"/>
              </w:rPr>
              <w:t>cover</w:t>
            </w:r>
            <w:proofErr w:type="spellEnd"/>
            <w:r w:rsidRPr="00E568B3">
              <w:rPr>
                <w:b/>
                <w:bCs/>
                <w:i/>
                <w:sz w:val="20"/>
                <w:szCs w:val="20"/>
                <w:lang w:eastAsia="en-GB"/>
              </w:rPr>
              <w:t xml:space="preserve"> 10% </w:t>
            </w:r>
            <w:proofErr w:type="spellStart"/>
            <w:r w:rsidRPr="00E568B3">
              <w:rPr>
                <w:b/>
                <w:bCs/>
                <w:i/>
                <w:sz w:val="20"/>
                <w:szCs w:val="20"/>
                <w:lang w:eastAsia="en-GB"/>
              </w:rPr>
              <w:t>of</w:t>
            </w:r>
            <w:proofErr w:type="spellEnd"/>
            <w:r w:rsidRPr="00E568B3">
              <w:rPr>
                <w:b/>
                <w:bCs/>
                <w:i/>
                <w:sz w:val="20"/>
                <w:szCs w:val="20"/>
                <w:lang w:eastAsia="en-GB"/>
              </w:rPr>
              <w:t xml:space="preserve"> </w:t>
            </w:r>
            <w:proofErr w:type="spellStart"/>
            <w:r w:rsidRPr="00E568B3">
              <w:rPr>
                <w:b/>
                <w:bCs/>
                <w:i/>
                <w:sz w:val="20"/>
                <w:szCs w:val="20"/>
                <w:lang w:eastAsia="en-GB"/>
              </w:rPr>
              <w:t>all</w:t>
            </w:r>
            <w:proofErr w:type="spellEnd"/>
            <w:r w:rsidRPr="00E568B3">
              <w:rPr>
                <w:b/>
                <w:bCs/>
                <w:i/>
                <w:sz w:val="20"/>
                <w:szCs w:val="20"/>
                <w:lang w:eastAsia="en-GB"/>
              </w:rPr>
              <w:t xml:space="preserve"> </w:t>
            </w:r>
            <w:proofErr w:type="spellStart"/>
            <w:r w:rsidRPr="00E568B3">
              <w:rPr>
                <w:b/>
                <w:bCs/>
                <w:i/>
                <w:sz w:val="20"/>
                <w:szCs w:val="20"/>
                <w:lang w:eastAsia="en-GB"/>
              </w:rPr>
              <w:t>items</w:t>
            </w:r>
            <w:proofErr w:type="spellEnd"/>
            <w:r w:rsidRPr="00E568B3">
              <w:rPr>
                <w:b/>
                <w:bCs/>
                <w:i/>
                <w:sz w:val="20"/>
                <w:szCs w:val="20"/>
                <w:lang w:eastAsia="en-GB"/>
              </w:rPr>
              <w:t xml:space="preserve"> </w:t>
            </w:r>
            <w:proofErr w:type="spellStart"/>
            <w:r w:rsidRPr="00E568B3">
              <w:rPr>
                <w:b/>
                <w:bCs/>
                <w:i/>
                <w:sz w:val="20"/>
                <w:szCs w:val="20"/>
                <w:lang w:eastAsia="en-GB"/>
              </w:rPr>
              <w:t>for</w:t>
            </w:r>
            <w:proofErr w:type="spellEnd"/>
            <w:r w:rsidRPr="00E568B3">
              <w:rPr>
                <w:b/>
                <w:bCs/>
                <w:i/>
                <w:sz w:val="20"/>
                <w:szCs w:val="20"/>
                <w:lang w:eastAsia="en-GB"/>
              </w:rPr>
              <w:t xml:space="preserve"> </w:t>
            </w:r>
            <w:proofErr w:type="spellStart"/>
            <w:r w:rsidRPr="00E568B3">
              <w:rPr>
                <w:b/>
                <w:bCs/>
                <w:i/>
                <w:sz w:val="20"/>
                <w:szCs w:val="20"/>
                <w:lang w:eastAsia="en-GB"/>
              </w:rPr>
              <w:t>which</w:t>
            </w:r>
            <w:proofErr w:type="spellEnd"/>
            <w:r w:rsidRPr="00E568B3">
              <w:rPr>
                <w:b/>
                <w:bCs/>
                <w:i/>
                <w:sz w:val="20"/>
                <w:szCs w:val="20"/>
                <w:lang w:eastAsia="en-GB"/>
              </w:rPr>
              <w:t xml:space="preserve"> </w:t>
            </w:r>
            <w:proofErr w:type="spellStart"/>
            <w:r w:rsidRPr="00E568B3">
              <w:rPr>
                <w:b/>
                <w:bCs/>
                <w:i/>
                <w:sz w:val="20"/>
                <w:szCs w:val="20"/>
                <w:lang w:eastAsia="en-GB"/>
              </w:rPr>
              <w:t>costs</w:t>
            </w:r>
            <w:proofErr w:type="spellEnd"/>
            <w:r w:rsidRPr="00E568B3">
              <w:rPr>
                <w:b/>
                <w:bCs/>
                <w:i/>
                <w:sz w:val="20"/>
                <w:szCs w:val="20"/>
                <w:lang w:eastAsia="en-GB"/>
              </w:rPr>
              <w:t xml:space="preserve"> </w:t>
            </w:r>
            <w:proofErr w:type="spellStart"/>
            <w:r w:rsidRPr="00E568B3">
              <w:rPr>
                <w:b/>
                <w:bCs/>
                <w:i/>
                <w:sz w:val="20"/>
                <w:szCs w:val="20"/>
                <w:lang w:eastAsia="en-GB"/>
              </w:rPr>
              <w:t>were</w:t>
            </w:r>
            <w:proofErr w:type="spellEnd"/>
            <w:r w:rsidRPr="00E568B3">
              <w:rPr>
                <w:b/>
                <w:bCs/>
                <w:i/>
                <w:sz w:val="20"/>
                <w:szCs w:val="20"/>
                <w:lang w:eastAsia="en-GB"/>
              </w:rPr>
              <w:t xml:space="preserve"> </w:t>
            </w:r>
            <w:proofErr w:type="spellStart"/>
            <w:r w:rsidRPr="00E568B3">
              <w:rPr>
                <w:b/>
                <w:bCs/>
                <w:i/>
                <w:sz w:val="20"/>
                <w:szCs w:val="20"/>
                <w:lang w:eastAsia="en-GB"/>
              </w:rPr>
              <w:t>declared</w:t>
            </w:r>
            <w:proofErr w:type="spellEnd"/>
            <w:r w:rsidRPr="00E568B3">
              <w:rPr>
                <w:b/>
                <w:bCs/>
                <w:i/>
                <w:sz w:val="20"/>
                <w:szCs w:val="20"/>
                <w:lang w:eastAsia="en-GB"/>
              </w:rPr>
              <w:t xml:space="preserve">, </w:t>
            </w:r>
            <w:proofErr w:type="spellStart"/>
            <w:r w:rsidRPr="00E568B3">
              <w:rPr>
                <w:b/>
                <w:bCs/>
                <w:i/>
                <w:sz w:val="20"/>
                <w:szCs w:val="20"/>
                <w:lang w:eastAsia="en-GB"/>
              </w:rPr>
              <w:t>with</w:t>
            </w:r>
            <w:proofErr w:type="spellEnd"/>
            <w:r w:rsidRPr="00E568B3">
              <w:rPr>
                <w:b/>
                <w:bCs/>
                <w:i/>
                <w:sz w:val="20"/>
                <w:szCs w:val="20"/>
                <w:lang w:eastAsia="en-GB"/>
              </w:rPr>
              <w:t xml:space="preserve"> a minimum </w:t>
            </w:r>
            <w:proofErr w:type="spellStart"/>
            <w:r w:rsidRPr="00E568B3">
              <w:rPr>
                <w:b/>
                <w:bCs/>
                <w:i/>
                <w:sz w:val="20"/>
                <w:szCs w:val="20"/>
                <w:lang w:eastAsia="en-GB"/>
              </w:rPr>
              <w:t>sample</w:t>
            </w:r>
            <w:proofErr w:type="spellEnd"/>
            <w:r w:rsidRPr="00E568B3">
              <w:rPr>
                <w:b/>
                <w:bCs/>
                <w:i/>
                <w:sz w:val="20"/>
                <w:szCs w:val="20"/>
                <w:lang w:eastAsia="en-GB"/>
              </w:rPr>
              <w:t xml:space="preserve"> </w:t>
            </w:r>
            <w:proofErr w:type="spellStart"/>
            <w:r w:rsidRPr="00E568B3">
              <w:rPr>
                <w:b/>
                <w:bCs/>
                <w:i/>
                <w:sz w:val="20"/>
                <w:szCs w:val="20"/>
                <w:lang w:eastAsia="en-GB"/>
              </w:rPr>
              <w:t>of</w:t>
            </w:r>
            <w:proofErr w:type="spellEnd"/>
            <w:r w:rsidRPr="00E568B3">
              <w:rPr>
                <w:b/>
                <w:bCs/>
                <w:i/>
                <w:sz w:val="20"/>
                <w:szCs w:val="20"/>
                <w:lang w:eastAsia="en-GB"/>
              </w:rPr>
              <w:t xml:space="preserve"> 10 </w:t>
            </w:r>
            <w:proofErr w:type="spellStart"/>
            <w:r w:rsidRPr="00E568B3">
              <w:rPr>
                <w:b/>
                <w:bCs/>
                <w:i/>
                <w:sz w:val="20"/>
                <w:szCs w:val="20"/>
                <w:lang w:eastAsia="en-GB"/>
              </w:rPr>
              <w:t>items</w:t>
            </w:r>
            <w:proofErr w:type="spellEnd"/>
            <w:r w:rsidRPr="00E568B3">
              <w:rPr>
                <w:b/>
                <w:bCs/>
                <w:i/>
                <w:sz w:val="20"/>
                <w:szCs w:val="20"/>
                <w:lang w:eastAsia="en-GB"/>
              </w:rPr>
              <w:t xml:space="preserve"> (</w:t>
            </w:r>
            <w:proofErr w:type="spellStart"/>
            <w:r w:rsidRPr="00E568B3">
              <w:rPr>
                <w:b/>
                <w:bCs/>
                <w:i/>
                <w:sz w:val="20"/>
                <w:szCs w:val="20"/>
                <w:lang w:eastAsia="en-GB"/>
              </w:rPr>
              <w:t>or</w:t>
            </w:r>
            <w:proofErr w:type="spellEnd"/>
            <w:r w:rsidRPr="00E568B3">
              <w:rPr>
                <w:b/>
                <w:bCs/>
                <w:i/>
                <w:sz w:val="20"/>
                <w:szCs w:val="20"/>
                <w:lang w:eastAsia="en-GB"/>
              </w:rPr>
              <w:t xml:space="preserve"> </w:t>
            </w:r>
            <w:proofErr w:type="spellStart"/>
            <w:r w:rsidRPr="00E568B3">
              <w:rPr>
                <w:b/>
                <w:bCs/>
                <w:i/>
                <w:sz w:val="20"/>
                <w:szCs w:val="20"/>
                <w:lang w:eastAsia="en-GB"/>
              </w:rPr>
              <w:t>all</w:t>
            </w:r>
            <w:proofErr w:type="spellEnd"/>
            <w:r w:rsidRPr="00E568B3">
              <w:rPr>
                <w:b/>
                <w:bCs/>
                <w:i/>
                <w:sz w:val="20"/>
                <w:szCs w:val="20"/>
                <w:lang w:eastAsia="en-GB"/>
              </w:rPr>
              <w:t xml:space="preserve"> </w:t>
            </w:r>
            <w:proofErr w:type="spellStart"/>
            <w:r w:rsidRPr="00E568B3">
              <w:rPr>
                <w:b/>
                <w:bCs/>
                <w:i/>
                <w:sz w:val="20"/>
                <w:szCs w:val="20"/>
                <w:lang w:eastAsia="en-GB"/>
              </w:rPr>
              <w:t>if</w:t>
            </w:r>
            <w:proofErr w:type="spellEnd"/>
            <w:r w:rsidRPr="00E568B3">
              <w:rPr>
                <w:b/>
                <w:bCs/>
                <w:i/>
                <w:sz w:val="20"/>
                <w:szCs w:val="20"/>
                <w:lang w:eastAsia="en-GB"/>
              </w:rPr>
              <w:t xml:space="preserve"> less </w:t>
            </w:r>
            <w:proofErr w:type="spellStart"/>
            <w:r w:rsidRPr="00E568B3">
              <w:rPr>
                <w:b/>
                <w:bCs/>
                <w:i/>
                <w:sz w:val="20"/>
                <w:szCs w:val="20"/>
                <w:lang w:eastAsia="en-GB"/>
              </w:rPr>
              <w:t>than</w:t>
            </w:r>
            <w:proofErr w:type="spellEnd"/>
            <w:r w:rsidRPr="00E568B3">
              <w:rPr>
                <w:b/>
                <w:bCs/>
                <w:i/>
                <w:sz w:val="20"/>
                <w:szCs w:val="20"/>
                <w:lang w:eastAsia="en-GB"/>
              </w:rPr>
              <w:t xml:space="preserve"> 10 </w:t>
            </w:r>
            <w:proofErr w:type="spellStart"/>
            <w:r w:rsidRPr="00E568B3">
              <w:rPr>
                <w:b/>
                <w:bCs/>
                <w:i/>
                <w:sz w:val="20"/>
                <w:szCs w:val="20"/>
                <w:lang w:eastAsia="en-GB"/>
              </w:rPr>
              <w:t>items</w:t>
            </w:r>
            <w:proofErr w:type="spellEnd"/>
            <w:r w:rsidRPr="00E568B3">
              <w:rPr>
                <w:b/>
                <w:bCs/>
                <w:i/>
                <w:sz w:val="20"/>
                <w:szCs w:val="20"/>
                <w:lang w:eastAsia="en-GB"/>
              </w:rPr>
              <w:t xml:space="preserve"> </w:t>
            </w:r>
            <w:proofErr w:type="spellStart"/>
            <w:r w:rsidRPr="00E568B3">
              <w:rPr>
                <w:b/>
                <w:bCs/>
                <w:i/>
                <w:sz w:val="20"/>
                <w:szCs w:val="20"/>
                <w:lang w:eastAsia="en-GB"/>
              </w:rPr>
              <w:t>were</w:t>
            </w:r>
            <w:proofErr w:type="spellEnd"/>
            <w:r w:rsidRPr="00E568B3">
              <w:rPr>
                <w:b/>
                <w:bCs/>
                <w:i/>
                <w:sz w:val="20"/>
                <w:szCs w:val="20"/>
                <w:lang w:eastAsia="en-GB"/>
              </w:rPr>
              <w:t xml:space="preserve"> </w:t>
            </w:r>
            <w:proofErr w:type="spellStart"/>
            <w:r w:rsidRPr="00E568B3">
              <w:rPr>
                <w:b/>
                <w:bCs/>
                <w:i/>
                <w:sz w:val="20"/>
                <w:szCs w:val="20"/>
                <w:lang w:eastAsia="en-GB"/>
              </w:rPr>
              <w:t>declared</w:t>
            </w:r>
            <w:proofErr w:type="spellEnd"/>
            <w:r w:rsidRPr="00E568B3">
              <w:rPr>
                <w:b/>
                <w:bCs/>
                <w:i/>
                <w:sz w:val="20"/>
                <w:szCs w:val="20"/>
                <w:lang w:eastAsia="en-GB"/>
              </w:rPr>
              <w:t>).</w:t>
            </w:r>
          </w:p>
          <w:p w14:paraId="1B59284C" w14:textId="77777777" w:rsidR="00D61692" w:rsidRPr="00E568B3" w:rsidRDefault="00D61692" w:rsidP="000903B4">
            <w:pPr>
              <w:spacing w:before="120" w:after="120"/>
              <w:rPr>
                <w:i/>
                <w:color w:val="000000" w:themeColor="text1"/>
                <w:sz w:val="20"/>
                <w:szCs w:val="20"/>
                <w:lang w:eastAsia="en-GB"/>
              </w:rPr>
            </w:pPr>
            <w:proofErr w:type="spellStart"/>
            <w:r w:rsidRPr="00E568B3">
              <w:rPr>
                <w:i/>
                <w:color w:val="000000" w:themeColor="text1"/>
                <w:sz w:val="20"/>
                <w:szCs w:val="20"/>
                <w:lang w:eastAsia="en-GB"/>
              </w:rPr>
              <w:lastRenderedPageBreak/>
              <w:t>Note</w:t>
            </w:r>
            <w:proofErr w:type="spellEnd"/>
            <w:r w:rsidRPr="00E568B3">
              <w:rPr>
                <w:i/>
                <w:color w:val="000000" w:themeColor="text1"/>
                <w:sz w:val="20"/>
                <w:szCs w:val="20"/>
                <w:lang w:eastAsia="en-GB"/>
              </w:rPr>
              <w:t>: ‘</w:t>
            </w:r>
            <w:proofErr w:type="spellStart"/>
            <w:r w:rsidRPr="00E568B3">
              <w:rPr>
                <w:i/>
                <w:color w:val="000000" w:themeColor="text1"/>
                <w:sz w:val="20"/>
                <w:szCs w:val="20"/>
                <w:lang w:eastAsia="en-GB"/>
              </w:rPr>
              <w:t>Item</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is</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understood</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as</w:t>
            </w:r>
            <w:proofErr w:type="spellEnd"/>
            <w:r w:rsidRPr="00E568B3">
              <w:rPr>
                <w:i/>
                <w:color w:val="000000" w:themeColor="text1"/>
                <w:sz w:val="20"/>
                <w:szCs w:val="20"/>
                <w:lang w:eastAsia="en-GB"/>
              </w:rPr>
              <w:t xml:space="preserve"> 1 </w:t>
            </w:r>
            <w:proofErr w:type="spellStart"/>
            <w:r w:rsidRPr="00E568B3">
              <w:rPr>
                <w:i/>
                <w:color w:val="000000" w:themeColor="text1"/>
                <w:sz w:val="20"/>
                <w:szCs w:val="20"/>
                <w:lang w:eastAsia="en-GB"/>
              </w:rPr>
              <w:t>line</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in</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the</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detailed</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cost</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breakdown</w:t>
            </w:r>
            <w:proofErr w:type="spellEnd"/>
            <w:r w:rsidRPr="00E568B3">
              <w:rPr>
                <w:i/>
                <w:color w:val="000000" w:themeColor="text1"/>
                <w:sz w:val="20"/>
                <w:szCs w:val="20"/>
                <w:lang w:eastAsia="en-GB"/>
              </w:rPr>
              <w:t>.</w:t>
            </w:r>
          </w:p>
          <w:p w14:paraId="466B9C63" w14:textId="77777777" w:rsidR="00D61692" w:rsidRPr="00E568B3" w:rsidRDefault="00D61692" w:rsidP="000903B4">
            <w:pPr>
              <w:spacing w:before="120" w:after="120"/>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sampled</w:t>
            </w:r>
            <w:proofErr w:type="spellEnd"/>
            <w:r w:rsidRPr="00E568B3">
              <w:rPr>
                <w:color w:val="000000" w:themeColor="text1"/>
                <w:sz w:val="20"/>
                <w:szCs w:val="20"/>
                <w:lang w:eastAsia="en-GB"/>
              </w:rPr>
              <w:t xml:space="preserve"> </w:t>
            </w:r>
            <w:r w:rsidRPr="00E568B3">
              <w:rPr>
                <w:color w:val="000000" w:themeColor="text1"/>
                <w:sz w:val="20"/>
                <w:szCs w:val="20"/>
                <w:highlight w:val="lightGray"/>
                <w:lang w:eastAsia="en-GB"/>
              </w:rPr>
              <w:t>_____</w:t>
            </w:r>
            <w:r w:rsidRPr="00E568B3">
              <w:rPr>
                <w:color w:val="000000" w:themeColor="text1"/>
                <w:sz w:val="20"/>
                <w:szCs w:val="20"/>
                <w:lang w:eastAsia="en-GB"/>
              </w:rPr>
              <w:t xml:space="preserve"> </w:t>
            </w:r>
            <w:proofErr w:type="spellStart"/>
            <w:r w:rsidRPr="00E568B3">
              <w:rPr>
                <w:color w:val="000000" w:themeColor="text1"/>
                <w:sz w:val="20"/>
                <w:szCs w:val="20"/>
                <w:lang w:eastAsia="en-GB"/>
              </w:rPr>
              <w:t>items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total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r w:rsidRPr="00E568B3">
              <w:rPr>
                <w:color w:val="000000" w:themeColor="text1"/>
                <w:sz w:val="20"/>
                <w:szCs w:val="20"/>
                <w:highlight w:val="lightGray"/>
                <w:lang w:eastAsia="en-GB"/>
              </w:rPr>
              <w:t>_____</w:t>
            </w:r>
            <w:r w:rsidRPr="00E568B3">
              <w:rPr>
                <w:color w:val="000000" w:themeColor="text1"/>
                <w:sz w:val="20"/>
                <w:szCs w:val="20"/>
                <w:lang w:eastAsia="en-GB"/>
              </w:rPr>
              <w:t>.</w:t>
            </w:r>
          </w:p>
        </w:tc>
        <w:tc>
          <w:tcPr>
            <w:tcW w:w="6381" w:type="dxa"/>
            <w:gridSpan w:val="2"/>
            <w:shd w:val="clear" w:color="auto" w:fill="F2F2F2" w:themeFill="background1" w:themeFillShade="F2"/>
            <w:tcMar>
              <w:top w:w="0" w:type="dxa"/>
              <w:left w:w="108" w:type="dxa"/>
              <w:bottom w:w="0" w:type="dxa"/>
              <w:right w:w="108" w:type="dxa"/>
            </w:tcMar>
          </w:tcPr>
          <w:p w14:paraId="295B6552" w14:textId="77777777" w:rsidR="00D61692" w:rsidRPr="00E568B3" w:rsidRDefault="00D61692" w:rsidP="000903B4">
            <w:pPr>
              <w:autoSpaceDE w:val="0"/>
              <w:spacing w:before="120" w:after="120"/>
              <w:rPr>
                <w:color w:val="000000" w:themeColor="text1"/>
                <w:sz w:val="20"/>
                <w:szCs w:val="20"/>
                <w:lang w:eastAsia="en-GB"/>
              </w:rPr>
            </w:pPr>
          </w:p>
        </w:tc>
      </w:tr>
      <w:tr w:rsidR="00D61692" w:rsidRPr="00E568B3" w14:paraId="41FABA91" w14:textId="77777777" w:rsidTr="000903B4">
        <w:tc>
          <w:tcPr>
            <w:tcW w:w="1095" w:type="dxa"/>
            <w:vMerge/>
          </w:tcPr>
          <w:p w14:paraId="7AF73FBA"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88" w:type="dxa"/>
            <w:vMerge/>
          </w:tcPr>
          <w:p w14:paraId="7A54C05F"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509" w:type="dxa"/>
            <w:vMerge w:val="restart"/>
            <w:tcMar>
              <w:top w:w="0" w:type="dxa"/>
              <w:left w:w="108" w:type="dxa"/>
              <w:bottom w:w="0" w:type="dxa"/>
              <w:right w:w="108" w:type="dxa"/>
            </w:tcMar>
          </w:tcPr>
          <w:p w14:paraId="2064FBD1" w14:textId="77777777" w:rsidR="00D61692" w:rsidRPr="00E568B3" w:rsidRDefault="00D61692" w:rsidP="000903B4">
            <w:pPr>
              <w:spacing w:before="120" w:after="120"/>
              <w:rPr>
                <w:color w:val="000000" w:themeColor="text1"/>
                <w:sz w:val="20"/>
                <w:szCs w:val="20"/>
                <w:lang w:eastAsia="en-GB"/>
              </w:rPr>
            </w:pPr>
            <w:proofErr w:type="spellStart"/>
            <w:r w:rsidRPr="00E568B3">
              <w:rPr>
                <w:b/>
                <w:bCs/>
                <w:i/>
                <w:iCs/>
                <w:color w:val="000000" w:themeColor="text1"/>
                <w:sz w:val="20"/>
                <w:szCs w:val="20"/>
                <w:lang w:eastAsia="en-GB"/>
              </w:rPr>
              <w:t>For</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FSTP </w:t>
            </w:r>
            <w:proofErr w:type="spellStart"/>
            <w:r w:rsidRPr="00E568B3">
              <w:rPr>
                <w:b/>
                <w:bCs/>
                <w:i/>
                <w:iCs/>
                <w:color w:val="000000" w:themeColor="text1"/>
                <w:sz w:val="20"/>
                <w:szCs w:val="20"/>
                <w:lang w:eastAsia="en-GB"/>
              </w:rPr>
              <w:t>items</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included</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sample</w:t>
            </w:r>
            <w:proofErr w:type="spellEnd"/>
            <w:r w:rsidRPr="00E568B3">
              <w:rPr>
                <w:b/>
                <w:bCs/>
                <w:i/>
                <w:iCs/>
                <w:color w:val="000000" w:themeColor="text1"/>
                <w:sz w:val="20"/>
                <w:szCs w:val="20"/>
                <w:lang w:eastAsia="en-GB"/>
              </w:rPr>
              <w:t>:</w:t>
            </w:r>
          </w:p>
          <w:p w14:paraId="5D1D4BC7" w14:textId="77777777" w:rsidR="00D61692" w:rsidRPr="00E568B3" w:rsidRDefault="00D61692" w:rsidP="000903B4">
            <w:pPr>
              <w:spacing w:before="120" w:after="120"/>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carried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general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see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above</w:t>
            </w:r>
            <w:proofErr w:type="spellEnd"/>
            <w:r w:rsidRPr="00E568B3">
              <w:rPr>
                <w:i/>
                <w:iCs/>
                <w:color w:val="000000" w:themeColor="text1"/>
                <w:sz w:val="20"/>
                <w:szCs w:val="20"/>
                <w:lang w:eastAsia="en-GB"/>
              </w:rPr>
              <w:t>)</w:t>
            </w:r>
            <w:r w:rsidRPr="00E568B3">
              <w:rPr>
                <w:color w:val="000000" w:themeColor="text1"/>
                <w:sz w:val="20"/>
                <w:szCs w:val="20"/>
                <w:lang w:eastAsia="en-GB"/>
              </w:rPr>
              <w:t>.</w:t>
            </w:r>
          </w:p>
          <w:p w14:paraId="47F0FCBD" w14:textId="77777777" w:rsidR="00D61692" w:rsidRPr="00E568B3" w:rsidRDefault="00D61692" w:rsidP="000903B4">
            <w:pPr>
              <w:spacing w:before="120" w:after="120"/>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providing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financial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third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grants, </w:t>
            </w:r>
            <w:proofErr w:type="spellStart"/>
            <w:r w:rsidRPr="00E568B3">
              <w:rPr>
                <w:color w:val="000000" w:themeColor="text1"/>
                <w:sz w:val="20"/>
                <w:szCs w:val="20"/>
                <w:lang w:eastAsia="en-GB"/>
              </w:rPr>
              <w:t>prizes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similar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forms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any</w:t>
            </w:r>
            <w:proofErr w:type="spellEnd"/>
            <w:r w:rsidRPr="00E568B3">
              <w:rPr>
                <w:color w:val="000000" w:themeColor="text1"/>
                <w:sz w:val="20"/>
                <w:szCs w:val="20"/>
                <w:lang w:eastAsia="en-GB"/>
              </w:rPr>
              <w:t>):</w:t>
            </w:r>
          </w:p>
          <w:p w14:paraId="031CCAA3"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Grant </w:t>
            </w:r>
            <w:proofErr w:type="spellStart"/>
            <w:r w:rsidRPr="00E568B3">
              <w:rPr>
                <w:color w:val="000000" w:themeColor="text1"/>
                <w:sz w:val="20"/>
                <w:szCs w:val="20"/>
                <w:lang w:eastAsia="en-GB"/>
              </w:rPr>
              <w:t>Agreement</w:t>
            </w:r>
            <w:proofErr w:type="spellEnd"/>
          </w:p>
          <w:p w14:paraId="029678E1"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maximum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amount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financial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each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third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more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amount</w:t>
            </w:r>
            <w:proofErr w:type="spellEnd"/>
            <w:r w:rsidRPr="00E568B3">
              <w:rPr>
                <w:color w:val="000000" w:themeColor="text1"/>
                <w:sz w:val="20"/>
                <w:szCs w:val="20"/>
                <w:lang w:eastAsia="en-GB"/>
              </w:rPr>
              <w:t xml:space="preserve"> per recipient set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Data</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Sheet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otherwise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agreed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granting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authority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compliance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applicable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conditions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under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which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Grant </w:t>
            </w:r>
            <w:proofErr w:type="spellStart"/>
            <w:r w:rsidRPr="00E568B3">
              <w:rPr>
                <w:color w:val="000000" w:themeColor="text1"/>
                <w:sz w:val="20"/>
                <w:szCs w:val="20"/>
                <w:lang w:eastAsia="en-GB"/>
              </w:rPr>
              <w:t>Agreement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has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issued</w:t>
            </w:r>
            <w:proofErr w:type="spellEnd"/>
          </w:p>
          <w:p w14:paraId="61A802EA" w14:textId="77777777" w:rsidR="00D61692" w:rsidRPr="00E568B3" w:rsidRDefault="00D61692" w:rsidP="000903B4">
            <w:p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also</w:t>
            </w:r>
            <w:proofErr w:type="spellEnd"/>
            <w:r w:rsidRPr="00E568B3">
              <w:rPr>
                <w:color w:val="000000" w:themeColor="text1"/>
                <w:sz w:val="20"/>
                <w:szCs w:val="20"/>
                <w:lang w:eastAsia="en-GB"/>
              </w:rPr>
              <w:t>:</w:t>
            </w:r>
          </w:p>
          <w:p w14:paraId="0584BE2C"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reconciled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list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recipients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whom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have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claimed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proposals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project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documentation</w:t>
            </w:r>
            <w:proofErr w:type="spellEnd"/>
            <w:r w:rsidRPr="00E568B3">
              <w:rPr>
                <w:color w:val="000000" w:themeColor="text1"/>
                <w:sz w:val="20"/>
                <w:szCs w:val="20"/>
                <w:lang w:eastAsia="en-GB"/>
              </w:rPr>
              <w:t>.</w:t>
            </w:r>
          </w:p>
          <w:p w14:paraId="508050C9"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existence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signed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agreements</w:t>
            </w:r>
            <w:proofErr w:type="spellEnd"/>
            <w:r w:rsidRPr="00E568B3">
              <w:rPr>
                <w:color w:val="000000" w:themeColor="text1"/>
                <w:sz w:val="20"/>
                <w:szCs w:val="20"/>
                <w:lang w:eastAsia="en-GB"/>
              </w:rPr>
              <w:t>/</w:t>
            </w:r>
            <w:proofErr w:type="spellStart"/>
            <w:r w:rsidRPr="00E568B3">
              <w:rPr>
                <w:color w:val="000000" w:themeColor="text1"/>
                <w:sz w:val="20"/>
                <w:szCs w:val="20"/>
                <w:lang w:eastAsia="en-GB"/>
              </w:rPr>
              <w:t>acceptance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forms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between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recipients.</w:t>
            </w:r>
            <w:r w:rsidRPr="00E568B3">
              <w:rPr>
                <w:sz w:val="20"/>
                <w:szCs w:val="20"/>
              </w:rPr>
              <w:t xml:space="preserve"> </w:t>
            </w:r>
            <w:proofErr w:type="spellStart"/>
            <w:r w:rsidRPr="00E568B3">
              <w:rPr>
                <w:color w:val="000000" w:themeColor="text1"/>
                <w:sz w:val="20"/>
                <w:szCs w:val="20"/>
                <w:lang w:eastAsia="en-GB"/>
              </w:rPr>
              <w:t>Unless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otherwise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provided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conditions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financial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third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needs</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be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given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directly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from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EU </w:t>
            </w:r>
            <w:proofErr w:type="spellStart"/>
            <w:r w:rsidRPr="00E568B3">
              <w:rPr>
                <w:color w:val="000000" w:themeColor="text1"/>
                <w:sz w:val="20"/>
                <w:szCs w:val="20"/>
                <w:lang w:eastAsia="en-GB"/>
              </w:rPr>
              <w:t>grant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final</w:t>
            </w:r>
            <w:proofErr w:type="spellEnd"/>
            <w:r w:rsidRPr="00E568B3">
              <w:rPr>
                <w:color w:val="000000" w:themeColor="text1"/>
                <w:sz w:val="20"/>
                <w:szCs w:val="20"/>
                <w:lang w:eastAsia="en-GB"/>
              </w:rPr>
              <w:t xml:space="preserve">) recipients, </w:t>
            </w:r>
            <w:proofErr w:type="spellStart"/>
            <w:r w:rsidRPr="00E568B3">
              <w:rPr>
                <w:color w:val="000000" w:themeColor="text1"/>
                <w:sz w:val="20"/>
                <w:szCs w:val="20"/>
                <w:lang w:eastAsia="en-GB"/>
              </w:rPr>
              <w:t>without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further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intermediaries</w:t>
            </w:r>
            <w:proofErr w:type="spellEnd"/>
            <w:r w:rsidRPr="00E568B3">
              <w:rPr>
                <w:color w:val="000000" w:themeColor="text1"/>
                <w:sz w:val="20"/>
                <w:szCs w:val="20"/>
                <w:lang w:eastAsia="en-GB"/>
              </w:rPr>
              <w:t>.</w:t>
            </w:r>
          </w:p>
          <w:p w14:paraId="65A80EB3"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audits </w:t>
            </w:r>
            <w:proofErr w:type="spellStart"/>
            <w:r w:rsidRPr="00E568B3">
              <w:rPr>
                <w:color w:val="000000" w:themeColor="text1"/>
                <w:sz w:val="20"/>
                <w:szCs w:val="20"/>
                <w:lang w:eastAsia="en-GB"/>
              </w:rPr>
              <w:t>undertaken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recipients. </w:t>
            </w:r>
            <w:proofErr w:type="spellStart"/>
            <w:r w:rsidRPr="00E568B3">
              <w:rPr>
                <w:color w:val="000000" w:themeColor="text1"/>
                <w:sz w:val="20"/>
                <w:szCs w:val="20"/>
                <w:lang w:eastAsia="en-GB"/>
              </w:rPr>
              <w:t>Trace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adjustments</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financial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statements</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EU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ensure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taken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w:t>
            </w:r>
            <w:proofErr w:type="spellEnd"/>
            <w:r w:rsidRPr="00E568B3">
              <w:rPr>
                <w:color w:val="000000" w:themeColor="text1"/>
                <w:sz w:val="20"/>
                <w:szCs w:val="20"/>
                <w:lang w:eastAsia="en-GB"/>
              </w:rPr>
              <w:t>.</w:t>
            </w:r>
          </w:p>
          <w:p w14:paraId="7B48E781" w14:textId="77777777" w:rsidR="00D61692" w:rsidRPr="00E568B3" w:rsidRDefault="00D61692" w:rsidP="000903B4">
            <w:pPr>
              <w:spacing w:before="120" w:after="120"/>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implemented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accordance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conditions</w:t>
            </w:r>
            <w:proofErr w:type="spellEnd"/>
            <w:r w:rsidRPr="00E568B3">
              <w:rPr>
                <w:color w:val="000000" w:themeColor="text1"/>
                <w:sz w:val="20"/>
                <w:szCs w:val="20"/>
                <w:lang w:eastAsia="en-GB"/>
              </w:rPr>
              <w:t xml:space="preserve"> set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Annex</w:t>
            </w:r>
            <w:proofErr w:type="spellEnd"/>
            <w:r w:rsidRPr="00E568B3">
              <w:rPr>
                <w:color w:val="000000" w:themeColor="text1"/>
                <w:sz w:val="20"/>
                <w:szCs w:val="20"/>
                <w:lang w:eastAsia="en-GB"/>
              </w:rPr>
              <w:t xml:space="preserve"> 1 GA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must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ensure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objective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r w:rsidRPr="00E568B3">
              <w:rPr>
                <w:color w:val="000000" w:themeColor="text1"/>
                <w:sz w:val="20"/>
                <w:szCs w:val="20"/>
                <w:lang w:eastAsia="en-GB"/>
              </w:rPr>
              <w:lastRenderedPageBreak/>
              <w:t xml:space="preserve">transparent </w:t>
            </w:r>
            <w:proofErr w:type="spellStart"/>
            <w:r w:rsidRPr="00E568B3">
              <w:rPr>
                <w:color w:val="000000" w:themeColor="text1"/>
                <w:sz w:val="20"/>
                <w:szCs w:val="20"/>
                <w:lang w:eastAsia="en-GB"/>
              </w:rPr>
              <w:t>selection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procedures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include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least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following</w:t>
            </w:r>
            <w:proofErr w:type="spellEnd"/>
            <w:r w:rsidRPr="00E568B3">
              <w:rPr>
                <w:color w:val="000000" w:themeColor="text1"/>
                <w:sz w:val="20"/>
                <w:szCs w:val="20"/>
                <w:lang w:eastAsia="en-GB"/>
              </w:rPr>
              <w:t xml:space="preserve"> minimum </w:t>
            </w:r>
            <w:proofErr w:type="spellStart"/>
            <w:r w:rsidRPr="00E568B3">
              <w:rPr>
                <w:color w:val="000000" w:themeColor="text1"/>
                <w:sz w:val="20"/>
                <w:szCs w:val="20"/>
                <w:lang w:eastAsia="en-GB"/>
              </w:rPr>
              <w:t>conditions</w:t>
            </w:r>
            <w:proofErr w:type="spellEnd"/>
            <w:r w:rsidRPr="00E568B3">
              <w:rPr>
                <w:color w:val="000000" w:themeColor="text1"/>
                <w:sz w:val="20"/>
                <w:szCs w:val="20"/>
                <w:lang w:eastAsia="en-GB"/>
              </w:rPr>
              <w:t>:</w:t>
            </w:r>
          </w:p>
          <w:p w14:paraId="36E63115" w14:textId="77777777" w:rsidR="00D61692" w:rsidRPr="00E568B3" w:rsidRDefault="00D61692" w:rsidP="004C7BDF">
            <w:pPr>
              <w:pStyle w:val="ListParagraph"/>
              <w:widowControl w:val="0"/>
              <w:numPr>
                <w:ilvl w:val="0"/>
                <w:numId w:val="58"/>
              </w:numPr>
              <w:autoSpaceDE w:val="0"/>
              <w:adjustRightInd w:val="0"/>
              <w:spacing w:before="120" w:after="120"/>
              <w:ind w:left="450"/>
              <w:contextualSpacing w:val="0"/>
              <w:rPr>
                <w:rFonts w:ascii="Times New Roman" w:hAnsi="Times New Roman"/>
                <w:color w:val="000000" w:themeColor="text1"/>
                <w:sz w:val="20"/>
                <w:szCs w:val="20"/>
                <w:lang w:eastAsia="en-GB"/>
              </w:rPr>
            </w:pPr>
            <w:proofErr w:type="spellStart"/>
            <w:r w:rsidRPr="00E568B3">
              <w:rPr>
                <w:rFonts w:ascii="Times New Roman" w:hAnsi="Times New Roman"/>
                <w:color w:val="000000" w:themeColor="text1"/>
                <w:sz w:val="20"/>
                <w:szCs w:val="20"/>
                <w:lang w:eastAsia="en-GB"/>
              </w:rPr>
              <w:t>for</w:t>
            </w:r>
            <w:proofErr w:type="spellEnd"/>
            <w:r w:rsidRPr="00E568B3">
              <w:rPr>
                <w:rFonts w:ascii="Times New Roman" w:hAnsi="Times New Roman"/>
                <w:color w:val="000000" w:themeColor="text1"/>
                <w:sz w:val="20"/>
                <w:szCs w:val="20"/>
                <w:lang w:eastAsia="en-GB"/>
              </w:rPr>
              <w:t xml:space="preserve"> grants (</w:t>
            </w:r>
            <w:proofErr w:type="spellStart"/>
            <w:r w:rsidRPr="00E568B3">
              <w:rPr>
                <w:rFonts w:ascii="Times New Roman" w:hAnsi="Times New Roman"/>
                <w:color w:val="000000" w:themeColor="text1"/>
                <w:sz w:val="20"/>
                <w:szCs w:val="20"/>
                <w:lang w:eastAsia="en-GB"/>
              </w:rPr>
              <w:t>or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similar</w:t>
            </w:r>
            <w:proofErr w:type="spellEnd"/>
            <w:r w:rsidRPr="00E568B3">
              <w:rPr>
                <w:rFonts w:ascii="Times New Roman" w:hAnsi="Times New Roman"/>
                <w:color w:val="000000" w:themeColor="text1"/>
                <w:sz w:val="20"/>
                <w:szCs w:val="20"/>
                <w:lang w:eastAsia="en-GB"/>
              </w:rPr>
              <w:t>):</w:t>
            </w:r>
          </w:p>
          <w:p w14:paraId="37F5B7CA" w14:textId="77777777" w:rsidR="00D61692" w:rsidRPr="00E568B3" w:rsidRDefault="00D61692" w:rsidP="004C7BDF">
            <w:pPr>
              <w:numPr>
                <w:ilvl w:val="0"/>
                <w:numId w:val="53"/>
              </w:numPr>
              <w:suppressAutoHyphens/>
              <w:autoSpaceDN w:val="0"/>
              <w:spacing w:before="120" w:after="120"/>
              <w:ind w:left="876"/>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maximum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amount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financial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each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third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party</w:t>
            </w:r>
            <w:proofErr w:type="spellEnd"/>
            <w:r w:rsidRPr="00E568B3">
              <w:rPr>
                <w:color w:val="000000" w:themeColor="text1"/>
                <w:sz w:val="20"/>
                <w:szCs w:val="20"/>
                <w:lang w:eastAsia="en-GB"/>
              </w:rPr>
              <w:t xml:space="preserve"> (‘recipient’); </w:t>
            </w:r>
            <w:proofErr w:type="spellStart"/>
            <w:r w:rsidRPr="00E568B3">
              <w:rPr>
                <w:color w:val="000000" w:themeColor="text1"/>
                <w:sz w:val="20"/>
                <w:szCs w:val="20"/>
                <w:lang w:eastAsia="en-GB"/>
              </w:rPr>
              <w:t>this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amount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may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exceed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amount</w:t>
            </w:r>
            <w:proofErr w:type="spellEnd"/>
            <w:r w:rsidRPr="00E568B3">
              <w:rPr>
                <w:color w:val="000000" w:themeColor="text1"/>
                <w:sz w:val="20"/>
                <w:szCs w:val="20"/>
                <w:lang w:eastAsia="en-GB"/>
              </w:rPr>
              <w:t xml:space="preserve"> set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Data</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Sheet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otherwise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agreed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granting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authority</w:t>
            </w:r>
            <w:proofErr w:type="spellEnd"/>
          </w:p>
          <w:p w14:paraId="68988CF5" w14:textId="77777777" w:rsidR="00D61692" w:rsidRPr="00E568B3" w:rsidRDefault="00D61692" w:rsidP="004C7BDF">
            <w:pPr>
              <w:numPr>
                <w:ilvl w:val="0"/>
                <w:numId w:val="53"/>
              </w:numPr>
              <w:suppressAutoHyphens/>
              <w:autoSpaceDN w:val="0"/>
              <w:spacing w:before="120" w:after="120"/>
              <w:ind w:left="876" w:hanging="357"/>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criteria</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calculating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exact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amount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financial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w:t>
            </w:r>
            <w:proofErr w:type="spellEnd"/>
          </w:p>
          <w:p w14:paraId="3F648545" w14:textId="77777777" w:rsidR="00D61692" w:rsidRPr="00E568B3" w:rsidRDefault="00D61692" w:rsidP="004C7BDF">
            <w:pPr>
              <w:numPr>
                <w:ilvl w:val="0"/>
                <w:numId w:val="53"/>
              </w:numPr>
              <w:suppressAutoHyphens/>
              <w:autoSpaceDN w:val="0"/>
              <w:spacing w:before="120" w:after="120"/>
              <w:ind w:left="876" w:hanging="357"/>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different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types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activity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qualify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financial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basis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closed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list</w:t>
            </w:r>
            <w:proofErr w:type="spellEnd"/>
          </w:p>
          <w:p w14:paraId="0E5981FC" w14:textId="77777777" w:rsidR="00D61692" w:rsidRPr="00E568B3" w:rsidRDefault="00D61692" w:rsidP="004C7BDF">
            <w:pPr>
              <w:numPr>
                <w:ilvl w:val="0"/>
                <w:numId w:val="53"/>
              </w:numPr>
              <w:suppressAutoHyphens/>
              <w:autoSpaceDN w:val="0"/>
              <w:spacing w:before="120" w:after="120"/>
              <w:ind w:left="876" w:hanging="357"/>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categories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will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
          <w:p w14:paraId="1ADC52D4" w14:textId="77777777" w:rsidR="00D61692" w:rsidRPr="00E568B3" w:rsidRDefault="00D61692" w:rsidP="004C7BDF">
            <w:pPr>
              <w:numPr>
                <w:ilvl w:val="0"/>
                <w:numId w:val="53"/>
              </w:numPr>
              <w:suppressAutoHyphens/>
              <w:autoSpaceDN w:val="0"/>
              <w:spacing w:before="120" w:after="120"/>
              <w:ind w:left="876" w:hanging="357"/>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criteria</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procedures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giving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financial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w:t>
            </w:r>
            <w:proofErr w:type="spellEnd"/>
          </w:p>
          <w:p w14:paraId="11623DED" w14:textId="77777777" w:rsidR="00D61692" w:rsidRPr="00E568B3" w:rsidRDefault="00D61692" w:rsidP="004C7BDF">
            <w:pPr>
              <w:pStyle w:val="ListParagraph"/>
              <w:widowControl w:val="0"/>
              <w:numPr>
                <w:ilvl w:val="0"/>
                <w:numId w:val="58"/>
              </w:numPr>
              <w:autoSpaceDE w:val="0"/>
              <w:adjustRightInd w:val="0"/>
              <w:spacing w:before="120" w:after="120"/>
              <w:ind w:left="450"/>
              <w:contextualSpacing w:val="0"/>
              <w:rPr>
                <w:rFonts w:ascii="Times New Roman" w:hAnsi="Times New Roman"/>
                <w:color w:val="000000" w:themeColor="text1"/>
                <w:sz w:val="20"/>
                <w:szCs w:val="20"/>
                <w:lang w:eastAsia="en-GB"/>
              </w:rPr>
            </w:pPr>
            <w:proofErr w:type="spellStart"/>
            <w:r w:rsidRPr="00E568B3">
              <w:rPr>
                <w:rFonts w:ascii="Times New Roman" w:hAnsi="Times New Roman"/>
                <w:color w:val="000000" w:themeColor="text1"/>
                <w:sz w:val="20"/>
                <w:szCs w:val="20"/>
                <w:lang w:eastAsia="en-GB"/>
              </w:rPr>
              <w:t>for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prizes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similar</w:t>
            </w:r>
            <w:proofErr w:type="spellEnd"/>
            <w:r w:rsidRPr="00E568B3">
              <w:rPr>
                <w:rFonts w:ascii="Times New Roman" w:hAnsi="Times New Roman"/>
                <w:color w:val="000000" w:themeColor="text1"/>
                <w:sz w:val="20"/>
                <w:szCs w:val="20"/>
                <w:lang w:eastAsia="en-GB"/>
              </w:rPr>
              <w:t>):</w:t>
            </w:r>
          </w:p>
          <w:p w14:paraId="00EE5557" w14:textId="77777777" w:rsidR="00D61692" w:rsidRPr="00E568B3" w:rsidRDefault="00D61692" w:rsidP="004C7BDF">
            <w:pPr>
              <w:numPr>
                <w:ilvl w:val="0"/>
                <w:numId w:val="53"/>
              </w:numPr>
              <w:suppressAutoHyphens/>
              <w:autoSpaceDN w:val="0"/>
              <w:spacing w:before="120" w:after="120"/>
              <w:ind w:left="876" w:hanging="357"/>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award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criteria</w:t>
            </w:r>
            <w:proofErr w:type="spellEnd"/>
          </w:p>
          <w:p w14:paraId="524C8C79" w14:textId="77777777" w:rsidR="00D61692" w:rsidRPr="00E568B3" w:rsidRDefault="00D61692" w:rsidP="004C7BDF">
            <w:pPr>
              <w:numPr>
                <w:ilvl w:val="0"/>
                <w:numId w:val="53"/>
              </w:numPr>
              <w:suppressAutoHyphens/>
              <w:autoSpaceDN w:val="0"/>
              <w:spacing w:before="120" w:after="120"/>
              <w:ind w:left="876" w:hanging="357"/>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amount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prize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p>
          <w:p w14:paraId="5DB5DBB1" w14:textId="77777777" w:rsidR="00D61692" w:rsidRPr="00E568B3" w:rsidRDefault="00D61692" w:rsidP="004C7BDF">
            <w:pPr>
              <w:numPr>
                <w:ilvl w:val="0"/>
                <w:numId w:val="53"/>
              </w:numPr>
              <w:suppressAutoHyphens/>
              <w:autoSpaceDN w:val="0"/>
              <w:spacing w:before="120" w:after="120"/>
              <w:ind w:left="876" w:hanging="357"/>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payment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arrangements</w:t>
            </w:r>
            <w:proofErr w:type="spellEnd"/>
          </w:p>
          <w:p w14:paraId="24BA0386" w14:textId="77777777" w:rsidR="00D61692" w:rsidRPr="00E568B3" w:rsidRDefault="00D61692" w:rsidP="004C7BDF">
            <w:pPr>
              <w:pStyle w:val="ListParagraph"/>
              <w:widowControl w:val="0"/>
              <w:numPr>
                <w:ilvl w:val="0"/>
                <w:numId w:val="58"/>
              </w:numPr>
              <w:autoSpaceDE w:val="0"/>
              <w:adjustRightInd w:val="0"/>
              <w:spacing w:before="120" w:after="120"/>
              <w:ind w:left="450"/>
              <w:contextualSpacing w:val="0"/>
              <w:rPr>
                <w:rFonts w:ascii="Times New Roman" w:hAnsi="Times New Roman"/>
                <w:color w:val="000000" w:themeColor="text1"/>
                <w:sz w:val="20"/>
                <w:szCs w:val="20"/>
                <w:lang w:eastAsia="en-GB"/>
              </w:rPr>
            </w:pPr>
            <w:proofErr w:type="spellStart"/>
            <w:r w:rsidRPr="00E568B3">
              <w:rPr>
                <w:rFonts w:ascii="Times New Roman" w:hAnsi="Times New Roman"/>
                <w:color w:val="000000" w:themeColor="text1"/>
                <w:sz w:val="20"/>
                <w:szCs w:val="20"/>
                <w:lang w:eastAsia="en-GB"/>
              </w:rPr>
              <w:t>for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other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kinds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of</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financial</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support</w:t>
            </w:r>
            <w:proofErr w:type="spellEnd"/>
            <w:r w:rsidRPr="00E568B3">
              <w:rPr>
                <w:rFonts w:ascii="Times New Roman" w:hAnsi="Times New Roman"/>
                <w:color w:val="000000" w:themeColor="text1"/>
                <w:sz w:val="20"/>
                <w:szCs w:val="20"/>
                <w:lang w:eastAsia="en-GB"/>
              </w:rPr>
              <w:t xml:space="preserve"> to </w:t>
            </w:r>
            <w:proofErr w:type="spellStart"/>
            <w:r w:rsidRPr="00E568B3">
              <w:rPr>
                <w:rFonts w:ascii="Times New Roman" w:hAnsi="Times New Roman"/>
                <w:color w:val="000000" w:themeColor="text1"/>
                <w:sz w:val="20"/>
                <w:szCs w:val="20"/>
                <w:lang w:eastAsia="en-GB"/>
              </w:rPr>
              <w:t>third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parties</w:t>
            </w:r>
            <w:proofErr w:type="spellEnd"/>
            <w:r w:rsidRPr="00E568B3">
              <w:rPr>
                <w:rFonts w:ascii="Times New Roman" w:hAnsi="Times New Roman"/>
                <w:color w:val="000000" w:themeColor="text1"/>
                <w:sz w:val="20"/>
                <w:szCs w:val="20"/>
                <w:lang w:eastAsia="en-GB"/>
              </w:rPr>
              <w:t>:</w:t>
            </w:r>
          </w:p>
          <w:p w14:paraId="0F25E694" w14:textId="77777777" w:rsidR="00D61692" w:rsidRPr="00E568B3" w:rsidRDefault="00D61692" w:rsidP="004C7BDF">
            <w:pPr>
              <w:numPr>
                <w:ilvl w:val="0"/>
                <w:numId w:val="53"/>
              </w:numPr>
              <w:suppressAutoHyphens/>
              <w:autoSpaceDN w:val="0"/>
              <w:spacing w:before="120" w:after="120"/>
              <w:ind w:left="876" w:hanging="357"/>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maximum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amount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financial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each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third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party</w:t>
            </w:r>
            <w:proofErr w:type="spellEnd"/>
            <w:r w:rsidRPr="00E568B3">
              <w:rPr>
                <w:color w:val="000000" w:themeColor="text1"/>
                <w:sz w:val="20"/>
                <w:szCs w:val="20"/>
                <w:lang w:eastAsia="en-GB"/>
              </w:rPr>
              <w:t xml:space="preserve"> (‘recipient’); </w:t>
            </w:r>
            <w:proofErr w:type="spellStart"/>
            <w:r w:rsidRPr="00E568B3">
              <w:rPr>
                <w:color w:val="000000" w:themeColor="text1"/>
                <w:sz w:val="20"/>
                <w:szCs w:val="20"/>
                <w:lang w:eastAsia="en-GB"/>
              </w:rPr>
              <w:t>this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amount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may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exceed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amount</w:t>
            </w:r>
            <w:proofErr w:type="spellEnd"/>
            <w:r w:rsidRPr="00E568B3">
              <w:rPr>
                <w:color w:val="000000" w:themeColor="text1"/>
                <w:sz w:val="20"/>
                <w:szCs w:val="20"/>
                <w:lang w:eastAsia="en-GB"/>
              </w:rPr>
              <w:t xml:space="preserve"> set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Data</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Sheet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otherwise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agreed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granting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authority</w:t>
            </w:r>
            <w:proofErr w:type="spellEnd"/>
          </w:p>
          <w:p w14:paraId="3C0B6667" w14:textId="77777777" w:rsidR="00D61692" w:rsidRPr="00E568B3" w:rsidRDefault="00D61692" w:rsidP="004C7BDF">
            <w:pPr>
              <w:numPr>
                <w:ilvl w:val="0"/>
                <w:numId w:val="53"/>
              </w:numPr>
              <w:suppressAutoHyphens/>
              <w:autoSpaceDN w:val="0"/>
              <w:spacing w:before="120" w:after="120"/>
              <w:ind w:left="876" w:hanging="357"/>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criteria</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determining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exact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amount</w:t>
            </w:r>
            <w:proofErr w:type="spellEnd"/>
          </w:p>
          <w:p w14:paraId="1C643E75" w14:textId="77777777" w:rsidR="00D61692" w:rsidRPr="00E568B3" w:rsidRDefault="00D61692" w:rsidP="004C7BDF">
            <w:pPr>
              <w:numPr>
                <w:ilvl w:val="0"/>
                <w:numId w:val="53"/>
              </w:numPr>
              <w:suppressAutoHyphens/>
              <w:autoSpaceDN w:val="0"/>
              <w:spacing w:before="120" w:after="120"/>
              <w:ind w:left="876" w:hanging="357"/>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types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activities</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be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funded</w:t>
            </w:r>
            <w:proofErr w:type="spellEnd"/>
          </w:p>
          <w:p w14:paraId="4CBCDB74" w14:textId="77777777" w:rsidR="00D61692" w:rsidRPr="00E568B3" w:rsidRDefault="00D61692" w:rsidP="004C7BDF">
            <w:pPr>
              <w:numPr>
                <w:ilvl w:val="0"/>
                <w:numId w:val="53"/>
              </w:numPr>
              <w:suppressAutoHyphens/>
              <w:autoSpaceDN w:val="0"/>
              <w:spacing w:before="120" w:after="120"/>
              <w:ind w:left="876" w:hanging="357"/>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types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recipients </w:t>
            </w:r>
            <w:proofErr w:type="spellStart"/>
            <w:r w:rsidRPr="00E568B3">
              <w:rPr>
                <w:color w:val="000000" w:themeColor="text1"/>
                <w:sz w:val="20"/>
                <w:szCs w:val="20"/>
                <w:lang w:eastAsia="en-GB"/>
              </w:rPr>
              <w:t>eligible</w:t>
            </w:r>
            <w:proofErr w:type="spellEnd"/>
            <w:r w:rsidRPr="00E568B3">
              <w:rPr>
                <w:color w:val="000000" w:themeColor="text1"/>
                <w:sz w:val="20"/>
                <w:szCs w:val="20"/>
                <w:lang w:eastAsia="en-GB"/>
              </w:rPr>
              <w:t>.</w:t>
            </w:r>
          </w:p>
          <w:p w14:paraId="043BDFE3" w14:textId="77777777" w:rsidR="00D61692" w:rsidRPr="00E568B3" w:rsidRDefault="00D61692" w:rsidP="000903B4">
            <w:pPr>
              <w:autoSpaceDE w:val="0"/>
              <w:spacing w:before="120" w:after="120"/>
              <w:rPr>
                <w:color w:val="000000" w:themeColor="text1"/>
                <w:sz w:val="20"/>
                <w:szCs w:val="20"/>
                <w:lang w:eastAsia="en-GB"/>
              </w:rPr>
            </w:pPr>
            <w:proofErr w:type="spellStart"/>
            <w:r w:rsidRPr="00E568B3">
              <w:rPr>
                <w:color w:val="000000" w:themeColor="text1"/>
                <w:sz w:val="20"/>
                <w:szCs w:val="20"/>
                <w:lang w:eastAsia="en-GB"/>
              </w:rPr>
              <w:t>If</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call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allows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financial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third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directly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via</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implementing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partners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repayable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such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micro</w:t>
            </w:r>
            <w:proofErr w:type="spellEnd"/>
            <w:r w:rsidRPr="00E568B3">
              <w:rPr>
                <w:color w:val="000000" w:themeColor="text1"/>
                <w:sz w:val="20"/>
                <w:szCs w:val="20"/>
                <w:lang w:eastAsia="en-GB"/>
              </w:rPr>
              <w:t>)</w:t>
            </w:r>
            <w:proofErr w:type="spellStart"/>
            <w:r w:rsidRPr="00E568B3">
              <w:rPr>
                <w:color w:val="000000" w:themeColor="text1"/>
                <w:sz w:val="20"/>
                <w:szCs w:val="20"/>
                <w:lang w:eastAsia="en-GB"/>
              </w:rPr>
              <w:t>loans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financial</w:t>
            </w:r>
            <w:proofErr w:type="spellEnd"/>
            <w:r w:rsidRPr="00E568B3">
              <w:rPr>
                <w:color w:val="000000" w:themeColor="text1"/>
                <w:sz w:val="20"/>
                <w:szCs w:val="20"/>
                <w:lang w:eastAsia="en-GB"/>
              </w:rPr>
              <w:t xml:space="preserve"> instruments </w:t>
            </w:r>
            <w:proofErr w:type="spellStart"/>
            <w:r w:rsidRPr="00E568B3">
              <w:rPr>
                <w:color w:val="000000" w:themeColor="text1"/>
                <w:sz w:val="20"/>
                <w:szCs w:val="20"/>
                <w:lang w:eastAsia="en-GB"/>
              </w:rPr>
              <w:lastRenderedPageBreak/>
              <w:t>with</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long</w:t>
            </w:r>
            <w:proofErr w:type="spellEnd"/>
            <w:r w:rsidRPr="00E568B3">
              <w:rPr>
                <w:color w:val="000000" w:themeColor="text1"/>
                <w:sz w:val="20"/>
                <w:szCs w:val="20"/>
                <w:lang w:eastAsia="en-GB"/>
              </w:rPr>
              <w:t xml:space="preserve">-term </w:t>
            </w:r>
            <w:proofErr w:type="spellStart"/>
            <w:r w:rsidRPr="00E568B3">
              <w:rPr>
                <w:color w:val="000000" w:themeColor="text1"/>
                <w:sz w:val="20"/>
                <w:szCs w:val="20"/>
                <w:lang w:eastAsia="en-GB"/>
              </w:rPr>
              <w:t>character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exceed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their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nature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duration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Annex</w:t>
            </w:r>
            <w:proofErr w:type="spellEnd"/>
            <w:r w:rsidRPr="00E568B3">
              <w:rPr>
                <w:color w:val="000000" w:themeColor="text1"/>
                <w:sz w:val="20"/>
                <w:szCs w:val="20"/>
                <w:lang w:eastAsia="en-GB"/>
              </w:rPr>
              <w:t xml:space="preserve"> 1 GA </w:t>
            </w:r>
            <w:proofErr w:type="spellStart"/>
            <w:r w:rsidRPr="00E568B3">
              <w:rPr>
                <w:color w:val="000000" w:themeColor="text1"/>
                <w:sz w:val="20"/>
                <w:szCs w:val="20"/>
                <w:lang w:eastAsia="en-GB"/>
              </w:rPr>
              <w:t>must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provide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specific</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conditions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acceptance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specific</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conditions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fulfilled</w:t>
            </w:r>
            <w:proofErr w:type="spellEnd"/>
            <w:r w:rsidRPr="00E568B3">
              <w:rPr>
                <w:color w:val="000000" w:themeColor="text1"/>
                <w:sz w:val="20"/>
                <w:szCs w:val="20"/>
                <w:lang w:eastAsia="en-GB"/>
              </w:rPr>
              <w:t>.</w:t>
            </w:r>
          </w:p>
          <w:p w14:paraId="0808CCC7" w14:textId="77777777" w:rsidR="00D61692" w:rsidRPr="00E568B3" w:rsidRDefault="00D61692" w:rsidP="000903B4">
            <w:pPr>
              <w:autoSpaceDE w:val="0"/>
              <w:spacing w:before="120" w:after="120"/>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implemented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compliance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specific</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conditions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any</w:t>
            </w:r>
            <w:proofErr w:type="spellEnd"/>
            <w:r w:rsidRPr="00E568B3">
              <w:rPr>
                <w:color w:val="000000" w:themeColor="text1"/>
                <w:sz w:val="20"/>
                <w:szCs w:val="20"/>
                <w:lang w:eastAsia="en-GB"/>
              </w:rPr>
              <w:t xml:space="preserve">). </w:t>
            </w:r>
            <w:r w:rsidRPr="00E568B3">
              <w:rPr>
                <w:i/>
                <w:iCs/>
                <w:strike/>
                <w:color w:val="FF0000"/>
                <w:sz w:val="20"/>
                <w:szCs w:val="20"/>
                <w:lang w:eastAsia="en-GB"/>
              </w:rPr>
              <w:t xml:space="preserve"> </w:t>
            </w:r>
          </w:p>
        </w:tc>
        <w:tc>
          <w:tcPr>
            <w:tcW w:w="4961" w:type="dxa"/>
            <w:tcMar>
              <w:top w:w="0" w:type="dxa"/>
              <w:left w:w="108" w:type="dxa"/>
              <w:bottom w:w="0" w:type="dxa"/>
              <w:right w:w="108" w:type="dxa"/>
            </w:tcMar>
          </w:tcPr>
          <w:p w14:paraId="54A4A271" w14:textId="77777777" w:rsidR="00D61692" w:rsidRPr="00E568B3" w:rsidRDefault="00D61692" w:rsidP="004C7BDF">
            <w:pPr>
              <w:numPr>
                <w:ilvl w:val="0"/>
                <w:numId w:val="54"/>
              </w:numPr>
              <w:suppressAutoHyphens/>
              <w:autoSpaceDE w:val="0"/>
              <w:autoSpaceDN w:val="0"/>
              <w:spacing w:before="120" w:after="120"/>
              <w:ind w:left="391" w:hanging="391"/>
              <w:textAlignment w:val="baseline"/>
              <w:rPr>
                <w:color w:val="000000" w:themeColor="text1"/>
                <w:sz w:val="20"/>
                <w:szCs w:val="20"/>
                <w:lang w:eastAsia="en-GB"/>
              </w:rPr>
            </w:pPr>
            <w:proofErr w:type="spellStart"/>
            <w:r w:rsidRPr="00E568B3">
              <w:rPr>
                <w:color w:val="000000" w:themeColor="text1"/>
                <w:sz w:val="20"/>
                <w:szCs w:val="20"/>
                <w:lang w:eastAsia="en-GB"/>
              </w:rPr>
              <w:lastRenderedPageBreak/>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eligible</w:t>
            </w:r>
            <w:proofErr w:type="spellEnd"/>
            <w:r w:rsidRPr="00E568B3">
              <w:rPr>
                <w:color w:val="000000" w:themeColor="text1"/>
                <w:sz w:val="20"/>
                <w:szCs w:val="20"/>
                <w:lang w:eastAsia="en-GB"/>
              </w:rPr>
              <w:t xml:space="preserve"> (no </w:t>
            </w:r>
            <w:proofErr w:type="spellStart"/>
            <w:r w:rsidRPr="00E568B3">
              <w:rPr>
                <w:color w:val="000000" w:themeColor="text1"/>
                <w:sz w:val="20"/>
                <w:szCs w:val="20"/>
                <w:lang w:eastAsia="en-GB"/>
              </w:rPr>
              <w:t>ineligible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components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identifiable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verifiable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linked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incurred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payment</w:t>
            </w:r>
            <w:proofErr w:type="spellEnd"/>
            <w:r w:rsidRPr="00E568B3">
              <w:rPr>
                <w:color w:val="000000" w:themeColor="text1"/>
                <w:sz w:val="20"/>
                <w:szCs w:val="20"/>
                <w:lang w:eastAsia="en-GB"/>
              </w:rPr>
              <w:t>, no re-</w:t>
            </w:r>
            <w:proofErr w:type="spellStart"/>
            <w:r w:rsidRPr="00E568B3">
              <w:rPr>
                <w:color w:val="000000" w:themeColor="text1"/>
                <w:sz w:val="20"/>
                <w:szCs w:val="20"/>
                <w:lang w:eastAsia="en-GB"/>
              </w:rPr>
              <w:t>invoicing</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entities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during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duration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accordance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practices</w:t>
            </w:r>
            <w:proofErr w:type="spellEnd"/>
            <w:r w:rsidRPr="00E568B3">
              <w:rPr>
                <w:color w:val="000000" w:themeColor="text1"/>
                <w:sz w:val="20"/>
                <w:szCs w:val="20"/>
                <w:lang w:eastAsia="en-GB"/>
              </w:rPr>
              <w:t>.</w:t>
            </w:r>
          </w:p>
        </w:tc>
        <w:tc>
          <w:tcPr>
            <w:tcW w:w="1420" w:type="dxa"/>
            <w:tcMar>
              <w:top w:w="0" w:type="dxa"/>
              <w:left w:w="108" w:type="dxa"/>
              <w:bottom w:w="0" w:type="dxa"/>
              <w:right w:w="108" w:type="dxa"/>
            </w:tcMar>
          </w:tcPr>
          <w:p w14:paraId="4AF8B313"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05D3CD81" w14:textId="77777777" w:rsidTr="000903B4">
        <w:tc>
          <w:tcPr>
            <w:tcW w:w="1095" w:type="dxa"/>
            <w:vMerge/>
          </w:tcPr>
          <w:p w14:paraId="4AD41E46" w14:textId="77777777" w:rsidR="00D61692" w:rsidRPr="00E568B3" w:rsidRDefault="00D61692" w:rsidP="000903B4">
            <w:pPr>
              <w:autoSpaceDE w:val="0"/>
              <w:spacing w:before="120" w:after="120"/>
              <w:jc w:val="center"/>
              <w:rPr>
                <w:b/>
                <w:bCs/>
                <w:color w:val="000000" w:themeColor="text1"/>
                <w:sz w:val="22"/>
                <w:lang w:eastAsia="en-GB"/>
              </w:rPr>
            </w:pPr>
          </w:p>
        </w:tc>
        <w:tc>
          <w:tcPr>
            <w:tcW w:w="1188" w:type="dxa"/>
            <w:vMerge/>
          </w:tcPr>
          <w:p w14:paraId="469A35DA" w14:textId="77777777" w:rsidR="00D61692" w:rsidRPr="00E568B3" w:rsidRDefault="00D61692" w:rsidP="000903B4">
            <w:pPr>
              <w:autoSpaceDE w:val="0"/>
              <w:spacing w:before="120" w:after="120"/>
              <w:jc w:val="center"/>
              <w:rPr>
                <w:b/>
                <w:bCs/>
                <w:color w:val="000000" w:themeColor="text1"/>
                <w:sz w:val="22"/>
                <w:lang w:eastAsia="en-GB"/>
              </w:rPr>
            </w:pPr>
          </w:p>
        </w:tc>
        <w:tc>
          <w:tcPr>
            <w:tcW w:w="6509" w:type="dxa"/>
            <w:vMerge/>
            <w:tcMar>
              <w:top w:w="0" w:type="dxa"/>
              <w:left w:w="108" w:type="dxa"/>
              <w:bottom w:w="0" w:type="dxa"/>
              <w:right w:w="108" w:type="dxa"/>
            </w:tcMar>
          </w:tcPr>
          <w:p w14:paraId="2510BE8B" w14:textId="77777777" w:rsidR="00D61692" w:rsidRPr="00E568B3" w:rsidRDefault="00D61692" w:rsidP="000903B4">
            <w:pPr>
              <w:spacing w:before="120" w:afterLines="60" w:after="144"/>
              <w:rPr>
                <w:i/>
                <w:iCs/>
                <w:color w:val="000000" w:themeColor="text1"/>
                <w:sz w:val="22"/>
                <w:lang w:eastAsia="en-GB"/>
              </w:rPr>
            </w:pPr>
          </w:p>
        </w:tc>
        <w:tc>
          <w:tcPr>
            <w:tcW w:w="4961" w:type="dxa"/>
            <w:tcMar>
              <w:top w:w="0" w:type="dxa"/>
              <w:left w:w="108" w:type="dxa"/>
              <w:bottom w:w="0" w:type="dxa"/>
              <w:right w:w="108" w:type="dxa"/>
            </w:tcMar>
          </w:tcPr>
          <w:p w14:paraId="0E6AA5E1" w14:textId="77777777" w:rsidR="00D61692" w:rsidRPr="00E568B3" w:rsidRDefault="00D61692" w:rsidP="004C7BDF">
            <w:pPr>
              <w:numPr>
                <w:ilvl w:val="0"/>
                <w:numId w:val="54"/>
              </w:numPr>
              <w:suppressAutoHyphens/>
              <w:autoSpaceDE w:val="0"/>
              <w:autoSpaceDN w:val="0"/>
              <w:spacing w:before="120" w:after="120"/>
              <w:ind w:left="391" w:hanging="391"/>
              <w:textAlignment w:val="baseline"/>
              <w:rPr>
                <w:sz w:val="20"/>
                <w:szCs w:val="20"/>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providing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financial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third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conditions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Grant </w:t>
            </w:r>
            <w:proofErr w:type="spellStart"/>
            <w:r w:rsidRPr="00E568B3">
              <w:rPr>
                <w:color w:val="000000" w:themeColor="text1"/>
                <w:sz w:val="20"/>
                <w:szCs w:val="20"/>
                <w:lang w:eastAsia="en-GB"/>
              </w:rPr>
              <w:t>Agreement</w:t>
            </w:r>
            <w:proofErr w:type="spellEnd"/>
            <w:r w:rsidRPr="00E568B3">
              <w:rPr>
                <w:color w:val="000000" w:themeColor="text1"/>
                <w:sz w:val="20"/>
                <w:szCs w:val="20"/>
                <w:lang w:eastAsia="en-GB"/>
              </w:rPr>
              <w:t>.</w:t>
            </w:r>
          </w:p>
        </w:tc>
        <w:tc>
          <w:tcPr>
            <w:tcW w:w="1420" w:type="dxa"/>
            <w:tcMar>
              <w:top w:w="0" w:type="dxa"/>
              <w:left w:w="108" w:type="dxa"/>
              <w:bottom w:w="0" w:type="dxa"/>
              <w:right w:w="108" w:type="dxa"/>
            </w:tcMar>
          </w:tcPr>
          <w:p w14:paraId="2C6A51E0" w14:textId="77777777" w:rsidR="00D61692" w:rsidRPr="00E568B3" w:rsidRDefault="00D61692" w:rsidP="000903B4">
            <w:pPr>
              <w:autoSpaceDE w:val="0"/>
              <w:spacing w:before="120" w:after="120"/>
              <w:jc w:val="center"/>
              <w:rPr>
                <w:color w:val="000000" w:themeColor="text1"/>
                <w:sz w:val="22"/>
                <w:lang w:eastAsia="en-GB"/>
              </w:rPr>
            </w:pPr>
            <w:r w:rsidRPr="00E568B3">
              <w:rPr>
                <w:color w:val="000000" w:themeColor="text1"/>
                <w:sz w:val="20"/>
                <w:szCs w:val="20"/>
                <w:lang w:eastAsia="en-GB"/>
              </w:rPr>
              <w:t>YES/NO/N.A.</w:t>
            </w:r>
          </w:p>
        </w:tc>
      </w:tr>
      <w:tr w:rsidR="00D61692" w:rsidRPr="00E568B3" w14:paraId="452B7F88" w14:textId="77777777" w:rsidTr="000903B4">
        <w:tc>
          <w:tcPr>
            <w:tcW w:w="1095" w:type="dxa"/>
            <w:vMerge/>
          </w:tcPr>
          <w:p w14:paraId="297F7A26" w14:textId="77777777" w:rsidR="00D61692" w:rsidRPr="00E568B3" w:rsidRDefault="00D61692" w:rsidP="000903B4">
            <w:pPr>
              <w:autoSpaceDE w:val="0"/>
              <w:spacing w:before="120" w:after="120"/>
              <w:jc w:val="center"/>
              <w:rPr>
                <w:b/>
                <w:bCs/>
                <w:color w:val="000000" w:themeColor="text1"/>
                <w:sz w:val="22"/>
                <w:lang w:eastAsia="en-GB"/>
              </w:rPr>
            </w:pPr>
          </w:p>
        </w:tc>
        <w:tc>
          <w:tcPr>
            <w:tcW w:w="1188" w:type="dxa"/>
            <w:vMerge/>
          </w:tcPr>
          <w:p w14:paraId="1A7DC4B2" w14:textId="77777777" w:rsidR="00D61692" w:rsidRPr="00E568B3" w:rsidRDefault="00D61692" w:rsidP="000903B4">
            <w:pPr>
              <w:autoSpaceDE w:val="0"/>
              <w:spacing w:before="120" w:after="120"/>
              <w:jc w:val="center"/>
              <w:rPr>
                <w:b/>
                <w:bCs/>
                <w:color w:val="000000" w:themeColor="text1"/>
                <w:sz w:val="22"/>
                <w:lang w:eastAsia="en-GB"/>
              </w:rPr>
            </w:pPr>
          </w:p>
        </w:tc>
        <w:tc>
          <w:tcPr>
            <w:tcW w:w="6509" w:type="dxa"/>
            <w:vMerge/>
            <w:tcMar>
              <w:top w:w="0" w:type="dxa"/>
              <w:left w:w="108" w:type="dxa"/>
              <w:bottom w:w="0" w:type="dxa"/>
              <w:right w:w="108" w:type="dxa"/>
            </w:tcMar>
          </w:tcPr>
          <w:p w14:paraId="65EF9FAD" w14:textId="77777777" w:rsidR="00D61692" w:rsidRPr="00E568B3" w:rsidRDefault="00D61692" w:rsidP="000903B4">
            <w:pPr>
              <w:spacing w:before="120" w:afterLines="60" w:after="144"/>
              <w:rPr>
                <w:i/>
                <w:iCs/>
                <w:color w:val="000000" w:themeColor="text1"/>
                <w:sz w:val="22"/>
                <w:lang w:eastAsia="en-GB"/>
              </w:rPr>
            </w:pPr>
          </w:p>
        </w:tc>
        <w:tc>
          <w:tcPr>
            <w:tcW w:w="4961" w:type="dxa"/>
            <w:tcMar>
              <w:top w:w="0" w:type="dxa"/>
              <w:left w:w="108" w:type="dxa"/>
              <w:bottom w:w="0" w:type="dxa"/>
              <w:right w:w="108" w:type="dxa"/>
            </w:tcMar>
          </w:tcPr>
          <w:p w14:paraId="34CDA6D6"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did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exceed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maximum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amount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financial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each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third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party</w:t>
            </w:r>
            <w:proofErr w:type="spellEnd"/>
            <w:r w:rsidRPr="00E568B3">
              <w:rPr>
                <w:color w:val="000000" w:themeColor="text1"/>
                <w:sz w:val="20"/>
                <w:szCs w:val="20"/>
                <w:lang w:eastAsia="en-GB"/>
              </w:rPr>
              <w:t>.</w:t>
            </w:r>
          </w:p>
        </w:tc>
        <w:tc>
          <w:tcPr>
            <w:tcW w:w="1420" w:type="dxa"/>
            <w:tcMar>
              <w:top w:w="0" w:type="dxa"/>
              <w:left w:w="108" w:type="dxa"/>
              <w:bottom w:w="0" w:type="dxa"/>
              <w:right w:w="108" w:type="dxa"/>
            </w:tcMar>
          </w:tcPr>
          <w:p w14:paraId="5086244D" w14:textId="77777777" w:rsidR="00D61692" w:rsidRPr="00E568B3" w:rsidRDefault="00D61692" w:rsidP="000903B4">
            <w:pPr>
              <w:autoSpaceDE w:val="0"/>
              <w:spacing w:before="120" w:after="120"/>
              <w:jc w:val="center"/>
              <w:rPr>
                <w:color w:val="000000" w:themeColor="text1"/>
                <w:sz w:val="22"/>
                <w:highlight w:val="yellow"/>
                <w:lang w:eastAsia="en-GB"/>
              </w:rPr>
            </w:pPr>
            <w:r w:rsidRPr="00E568B3">
              <w:rPr>
                <w:color w:val="000000" w:themeColor="text1"/>
                <w:sz w:val="20"/>
                <w:szCs w:val="20"/>
                <w:lang w:eastAsia="en-GB"/>
              </w:rPr>
              <w:t>YES/NO/N.A.</w:t>
            </w:r>
          </w:p>
        </w:tc>
      </w:tr>
      <w:tr w:rsidR="00D61692" w:rsidRPr="00E568B3" w14:paraId="42D9CB35" w14:textId="77777777" w:rsidTr="000903B4">
        <w:tc>
          <w:tcPr>
            <w:tcW w:w="1095" w:type="dxa"/>
            <w:vMerge/>
          </w:tcPr>
          <w:p w14:paraId="30C84AEA" w14:textId="77777777" w:rsidR="00D61692" w:rsidRPr="00E568B3" w:rsidRDefault="00D61692" w:rsidP="000903B4">
            <w:pPr>
              <w:autoSpaceDE w:val="0"/>
              <w:spacing w:before="120" w:after="120"/>
              <w:jc w:val="center"/>
              <w:rPr>
                <w:b/>
                <w:bCs/>
                <w:color w:val="000000" w:themeColor="text1"/>
                <w:sz w:val="22"/>
                <w:lang w:eastAsia="en-GB"/>
              </w:rPr>
            </w:pPr>
          </w:p>
        </w:tc>
        <w:tc>
          <w:tcPr>
            <w:tcW w:w="1188" w:type="dxa"/>
            <w:vMerge/>
          </w:tcPr>
          <w:p w14:paraId="0EEEC9EE" w14:textId="77777777" w:rsidR="00D61692" w:rsidRPr="00E568B3" w:rsidRDefault="00D61692" w:rsidP="000903B4">
            <w:pPr>
              <w:autoSpaceDE w:val="0"/>
              <w:spacing w:before="120" w:after="120"/>
              <w:jc w:val="center"/>
              <w:rPr>
                <w:b/>
                <w:bCs/>
                <w:color w:val="000000" w:themeColor="text1"/>
                <w:sz w:val="22"/>
                <w:lang w:eastAsia="en-GB"/>
              </w:rPr>
            </w:pPr>
          </w:p>
        </w:tc>
        <w:tc>
          <w:tcPr>
            <w:tcW w:w="6509" w:type="dxa"/>
            <w:vMerge/>
            <w:tcMar>
              <w:top w:w="0" w:type="dxa"/>
              <w:left w:w="108" w:type="dxa"/>
              <w:bottom w:w="0" w:type="dxa"/>
              <w:right w:w="108" w:type="dxa"/>
            </w:tcMar>
          </w:tcPr>
          <w:p w14:paraId="79C5578B" w14:textId="77777777" w:rsidR="00D61692" w:rsidRPr="00E568B3" w:rsidRDefault="00D61692" w:rsidP="000903B4">
            <w:pPr>
              <w:spacing w:before="120" w:afterLines="60" w:after="144"/>
              <w:rPr>
                <w:i/>
                <w:iCs/>
                <w:color w:val="000000" w:themeColor="text1"/>
                <w:sz w:val="22"/>
                <w:lang w:eastAsia="en-GB"/>
              </w:rPr>
            </w:pPr>
          </w:p>
        </w:tc>
        <w:tc>
          <w:tcPr>
            <w:tcW w:w="4961" w:type="dxa"/>
            <w:tcMar>
              <w:top w:w="0" w:type="dxa"/>
              <w:left w:w="108" w:type="dxa"/>
              <w:bottom w:w="0" w:type="dxa"/>
              <w:right w:w="108" w:type="dxa"/>
            </w:tcMar>
          </w:tcPr>
          <w:p w14:paraId="22BC7685"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has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awarded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line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conditions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defined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Annex</w:t>
            </w:r>
            <w:proofErr w:type="spellEnd"/>
            <w:r w:rsidRPr="00E568B3">
              <w:rPr>
                <w:color w:val="000000" w:themeColor="text1"/>
                <w:sz w:val="20"/>
                <w:szCs w:val="20"/>
                <w:lang w:eastAsia="en-GB"/>
              </w:rPr>
              <w:t xml:space="preserve"> 1 GA. </w:t>
            </w:r>
          </w:p>
        </w:tc>
        <w:tc>
          <w:tcPr>
            <w:tcW w:w="1420" w:type="dxa"/>
            <w:tcMar>
              <w:top w:w="0" w:type="dxa"/>
              <w:left w:w="108" w:type="dxa"/>
              <w:bottom w:w="0" w:type="dxa"/>
              <w:right w:w="108" w:type="dxa"/>
            </w:tcMar>
          </w:tcPr>
          <w:p w14:paraId="331B8C15" w14:textId="77777777" w:rsidR="00D61692" w:rsidRPr="00E568B3" w:rsidRDefault="00D61692" w:rsidP="000903B4">
            <w:pPr>
              <w:autoSpaceDE w:val="0"/>
              <w:spacing w:before="120" w:after="120"/>
              <w:jc w:val="center"/>
              <w:rPr>
                <w:color w:val="000000" w:themeColor="text1"/>
                <w:sz w:val="22"/>
                <w:highlight w:val="yellow"/>
                <w:lang w:eastAsia="en-GB"/>
              </w:rPr>
            </w:pPr>
            <w:r w:rsidRPr="00E568B3">
              <w:rPr>
                <w:color w:val="000000" w:themeColor="text1"/>
                <w:sz w:val="20"/>
                <w:szCs w:val="20"/>
                <w:lang w:eastAsia="en-GB"/>
              </w:rPr>
              <w:t>YES/NO/N.A.</w:t>
            </w:r>
          </w:p>
        </w:tc>
      </w:tr>
      <w:tr w:rsidR="00D61692" w:rsidRPr="00E568B3" w14:paraId="062C1573" w14:textId="77777777" w:rsidTr="000903B4">
        <w:tc>
          <w:tcPr>
            <w:tcW w:w="1095" w:type="dxa"/>
            <w:vMerge/>
          </w:tcPr>
          <w:p w14:paraId="38559855" w14:textId="77777777" w:rsidR="00D61692" w:rsidRPr="00E568B3" w:rsidRDefault="00D61692" w:rsidP="000903B4">
            <w:pPr>
              <w:autoSpaceDE w:val="0"/>
              <w:spacing w:before="120" w:after="120"/>
              <w:jc w:val="center"/>
              <w:rPr>
                <w:b/>
                <w:bCs/>
                <w:color w:val="000000" w:themeColor="text1"/>
                <w:sz w:val="22"/>
                <w:lang w:eastAsia="en-GB"/>
              </w:rPr>
            </w:pPr>
          </w:p>
        </w:tc>
        <w:tc>
          <w:tcPr>
            <w:tcW w:w="1188" w:type="dxa"/>
            <w:vMerge/>
          </w:tcPr>
          <w:p w14:paraId="46C1B3D2" w14:textId="77777777" w:rsidR="00D61692" w:rsidRPr="00E568B3" w:rsidRDefault="00D61692" w:rsidP="000903B4">
            <w:pPr>
              <w:autoSpaceDE w:val="0"/>
              <w:spacing w:before="120" w:after="120"/>
              <w:jc w:val="center"/>
              <w:rPr>
                <w:b/>
                <w:bCs/>
                <w:color w:val="000000" w:themeColor="text1"/>
                <w:sz w:val="22"/>
                <w:lang w:eastAsia="en-GB"/>
              </w:rPr>
            </w:pPr>
          </w:p>
        </w:tc>
        <w:tc>
          <w:tcPr>
            <w:tcW w:w="6509" w:type="dxa"/>
            <w:vMerge/>
            <w:tcMar>
              <w:top w:w="0" w:type="dxa"/>
              <w:left w:w="108" w:type="dxa"/>
              <w:bottom w:w="0" w:type="dxa"/>
              <w:right w:w="108" w:type="dxa"/>
            </w:tcMar>
          </w:tcPr>
          <w:p w14:paraId="101C48F2" w14:textId="77777777" w:rsidR="00D61692" w:rsidRPr="00E568B3" w:rsidRDefault="00D61692" w:rsidP="000903B4">
            <w:pPr>
              <w:spacing w:before="120" w:afterLines="60" w:after="144"/>
              <w:rPr>
                <w:i/>
                <w:iCs/>
                <w:color w:val="000000" w:themeColor="text1"/>
                <w:sz w:val="22"/>
                <w:lang w:eastAsia="en-GB"/>
              </w:rPr>
            </w:pPr>
          </w:p>
        </w:tc>
        <w:tc>
          <w:tcPr>
            <w:tcW w:w="4961" w:type="dxa"/>
            <w:tcMar>
              <w:top w:w="0" w:type="dxa"/>
              <w:left w:w="108" w:type="dxa"/>
              <w:bottom w:w="0" w:type="dxa"/>
              <w:right w:w="108" w:type="dxa"/>
            </w:tcMar>
          </w:tcPr>
          <w:p w14:paraId="28273499" w14:textId="77777777" w:rsidR="00D61692" w:rsidRPr="00E568B3" w:rsidDel="00D1709D"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(minimum) </w:t>
            </w:r>
            <w:proofErr w:type="spellStart"/>
            <w:r w:rsidRPr="00E568B3">
              <w:rPr>
                <w:color w:val="000000" w:themeColor="text1"/>
                <w:sz w:val="20"/>
                <w:szCs w:val="20"/>
                <w:lang w:eastAsia="en-GB"/>
              </w:rPr>
              <w:t>conditions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set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Annex</w:t>
            </w:r>
            <w:proofErr w:type="spellEnd"/>
            <w:r w:rsidRPr="00E568B3">
              <w:rPr>
                <w:color w:val="000000" w:themeColor="text1"/>
                <w:sz w:val="20"/>
                <w:szCs w:val="20"/>
                <w:lang w:eastAsia="en-GB"/>
              </w:rPr>
              <w:t xml:space="preserve"> 1 GA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also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already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proposal</w:t>
            </w:r>
            <w:proofErr w:type="spellEnd"/>
            <w:r w:rsidRPr="00E568B3">
              <w:rPr>
                <w:color w:val="000000" w:themeColor="text1"/>
                <w:sz w:val="20"/>
                <w:szCs w:val="20"/>
                <w:lang w:eastAsia="en-GB"/>
              </w:rPr>
              <w:t>.</w:t>
            </w:r>
          </w:p>
        </w:tc>
        <w:tc>
          <w:tcPr>
            <w:tcW w:w="1420" w:type="dxa"/>
            <w:tcMar>
              <w:top w:w="0" w:type="dxa"/>
              <w:left w:w="108" w:type="dxa"/>
              <w:bottom w:w="0" w:type="dxa"/>
              <w:right w:w="108" w:type="dxa"/>
            </w:tcMar>
          </w:tcPr>
          <w:p w14:paraId="03198C68" w14:textId="77777777" w:rsidR="00D61692" w:rsidRPr="00E568B3" w:rsidRDefault="00D61692" w:rsidP="000903B4">
            <w:pPr>
              <w:autoSpaceDE w:val="0"/>
              <w:spacing w:before="120" w:after="120"/>
              <w:jc w:val="center"/>
              <w:rPr>
                <w:color w:val="000000" w:themeColor="text1"/>
                <w:sz w:val="22"/>
                <w:lang w:eastAsia="en-GB"/>
              </w:rPr>
            </w:pPr>
            <w:r w:rsidRPr="00E568B3">
              <w:rPr>
                <w:color w:val="000000" w:themeColor="text1"/>
                <w:sz w:val="20"/>
                <w:szCs w:val="20"/>
                <w:lang w:eastAsia="en-GB"/>
              </w:rPr>
              <w:t>YES/NO/N.A.</w:t>
            </w:r>
          </w:p>
        </w:tc>
      </w:tr>
      <w:tr w:rsidR="00D61692" w:rsidRPr="00E568B3" w14:paraId="46697863" w14:textId="77777777" w:rsidTr="000903B4">
        <w:tc>
          <w:tcPr>
            <w:tcW w:w="1095" w:type="dxa"/>
            <w:vMerge/>
          </w:tcPr>
          <w:p w14:paraId="643FA1F0" w14:textId="77777777" w:rsidR="00D61692" w:rsidRPr="00E568B3" w:rsidRDefault="00D61692" w:rsidP="000903B4">
            <w:pPr>
              <w:autoSpaceDE w:val="0"/>
              <w:spacing w:before="120" w:after="120"/>
              <w:jc w:val="center"/>
              <w:rPr>
                <w:b/>
                <w:bCs/>
                <w:color w:val="000000" w:themeColor="text1"/>
                <w:sz w:val="22"/>
                <w:lang w:eastAsia="en-GB"/>
              </w:rPr>
            </w:pPr>
          </w:p>
        </w:tc>
        <w:tc>
          <w:tcPr>
            <w:tcW w:w="1188" w:type="dxa"/>
            <w:vMerge/>
          </w:tcPr>
          <w:p w14:paraId="783457C1" w14:textId="77777777" w:rsidR="00D61692" w:rsidRPr="00E568B3" w:rsidRDefault="00D61692" w:rsidP="000903B4">
            <w:pPr>
              <w:autoSpaceDE w:val="0"/>
              <w:spacing w:before="120" w:after="120"/>
              <w:jc w:val="center"/>
              <w:rPr>
                <w:b/>
                <w:bCs/>
                <w:color w:val="000000" w:themeColor="text1"/>
                <w:sz w:val="22"/>
                <w:lang w:eastAsia="en-GB"/>
              </w:rPr>
            </w:pPr>
          </w:p>
        </w:tc>
        <w:tc>
          <w:tcPr>
            <w:tcW w:w="6509" w:type="dxa"/>
            <w:vMerge/>
            <w:tcMar>
              <w:top w:w="0" w:type="dxa"/>
              <w:left w:w="108" w:type="dxa"/>
              <w:bottom w:w="0" w:type="dxa"/>
              <w:right w:w="108" w:type="dxa"/>
            </w:tcMar>
          </w:tcPr>
          <w:p w14:paraId="0B178765" w14:textId="77777777" w:rsidR="00D61692" w:rsidRPr="00E568B3" w:rsidRDefault="00D61692" w:rsidP="000903B4">
            <w:pPr>
              <w:spacing w:before="120" w:afterLines="60" w:after="144"/>
              <w:rPr>
                <w:i/>
                <w:iCs/>
                <w:color w:val="000000" w:themeColor="text1"/>
                <w:sz w:val="22"/>
                <w:lang w:eastAsia="en-GB"/>
              </w:rPr>
            </w:pPr>
          </w:p>
        </w:tc>
        <w:tc>
          <w:tcPr>
            <w:tcW w:w="4961" w:type="dxa"/>
            <w:tcMar>
              <w:top w:w="0" w:type="dxa"/>
              <w:left w:w="108" w:type="dxa"/>
              <w:bottom w:w="0" w:type="dxa"/>
              <w:right w:w="108" w:type="dxa"/>
            </w:tcMar>
          </w:tcPr>
          <w:p w14:paraId="20B1DFF8" w14:textId="77777777" w:rsidR="00D61692" w:rsidRPr="00E568B3" w:rsidRDefault="00D61692" w:rsidP="000903B4">
            <w:pPr>
              <w:suppressAutoHyphens/>
              <w:autoSpaceDE w:val="0"/>
              <w:autoSpaceDN w:val="0"/>
              <w:spacing w:before="120" w:after="120"/>
              <w:textAlignment w:val="baseline"/>
              <w:rPr>
                <w:color w:val="000000" w:themeColor="text1"/>
                <w:sz w:val="22"/>
                <w:lang w:eastAsia="en-GB"/>
              </w:rPr>
            </w:pPr>
          </w:p>
        </w:tc>
        <w:tc>
          <w:tcPr>
            <w:tcW w:w="1420" w:type="dxa"/>
            <w:tcMar>
              <w:top w:w="0" w:type="dxa"/>
              <w:left w:w="108" w:type="dxa"/>
              <w:bottom w:w="0" w:type="dxa"/>
              <w:right w:w="108" w:type="dxa"/>
            </w:tcMar>
          </w:tcPr>
          <w:p w14:paraId="62EA025C" w14:textId="77777777" w:rsidR="00D61692" w:rsidRPr="00E568B3" w:rsidRDefault="00D61692" w:rsidP="000903B4">
            <w:pPr>
              <w:autoSpaceDE w:val="0"/>
              <w:spacing w:before="120" w:after="120"/>
              <w:rPr>
                <w:color w:val="000000" w:themeColor="text1"/>
                <w:sz w:val="22"/>
                <w:lang w:eastAsia="en-GB"/>
              </w:rPr>
            </w:pPr>
          </w:p>
        </w:tc>
      </w:tr>
      <w:tr w:rsidR="00D61692" w:rsidRPr="00E568B3" w14:paraId="34891C2A" w14:textId="77777777" w:rsidTr="000903B4">
        <w:tc>
          <w:tcPr>
            <w:tcW w:w="1095" w:type="dxa"/>
          </w:tcPr>
          <w:p w14:paraId="573C3632"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88" w:type="dxa"/>
          </w:tcPr>
          <w:p w14:paraId="3BF7F9E6" w14:textId="77777777" w:rsidR="00D61692" w:rsidRPr="00E568B3" w:rsidRDefault="00D61692" w:rsidP="000903B4">
            <w:pPr>
              <w:autoSpaceDE w:val="0"/>
              <w:spacing w:before="120" w:after="120"/>
              <w:jc w:val="center"/>
              <w:rPr>
                <w:b/>
                <w:color w:val="000000" w:themeColor="text1"/>
                <w:sz w:val="20"/>
                <w:szCs w:val="20"/>
                <w:lang w:val="en-US" w:eastAsia="en-GB"/>
              </w:rPr>
            </w:pPr>
            <w:r w:rsidRPr="00E568B3">
              <w:rPr>
                <w:b/>
                <w:color w:val="000000" w:themeColor="text1"/>
                <w:sz w:val="20"/>
                <w:szCs w:val="20"/>
                <w:lang w:val="en-US" w:eastAsia="en-GB"/>
              </w:rPr>
              <w:t>D.1 If unit costs:</w:t>
            </w:r>
          </w:p>
          <w:p w14:paraId="333ACF50" w14:textId="77777777" w:rsidR="00D61692" w:rsidRPr="00E568B3" w:rsidRDefault="00D61692" w:rsidP="000903B4">
            <w:pPr>
              <w:autoSpaceDE w:val="0"/>
              <w:spacing w:before="120" w:after="120"/>
              <w:jc w:val="center"/>
              <w:rPr>
                <w:b/>
                <w:color w:val="000000" w:themeColor="text1"/>
                <w:sz w:val="20"/>
                <w:szCs w:val="20"/>
                <w:lang w:val="en-US" w:eastAsia="en-GB"/>
              </w:rPr>
            </w:pPr>
            <w:r w:rsidRPr="00E568B3">
              <w:rPr>
                <w:i/>
                <w:iCs/>
                <w:color w:val="7030A0"/>
                <w:sz w:val="20"/>
                <w:szCs w:val="20"/>
                <w:lang w:eastAsia="en-GB"/>
              </w:rPr>
              <w:t>(SMP COSME EYE)</w:t>
            </w:r>
          </w:p>
        </w:tc>
        <w:tc>
          <w:tcPr>
            <w:tcW w:w="12890" w:type="dxa"/>
            <w:gridSpan w:val="3"/>
            <w:shd w:val="clear" w:color="auto" w:fill="F2F2F2" w:themeFill="background1" w:themeFillShade="F2"/>
          </w:tcPr>
          <w:p w14:paraId="722FF2F9" w14:textId="77777777" w:rsidR="00D61692" w:rsidRPr="00E568B3" w:rsidRDefault="00D61692" w:rsidP="000903B4">
            <w:pPr>
              <w:spacing w:before="120" w:after="120"/>
              <w:ind w:left="118"/>
              <w:rPr>
                <w:color w:val="000000" w:themeColor="text1"/>
                <w:sz w:val="20"/>
                <w:szCs w:val="20"/>
                <w:lang w:eastAsia="en-GB"/>
              </w:rPr>
            </w:pPr>
            <w:r w:rsidRPr="00E568B3">
              <w:rPr>
                <w:color w:val="000000" w:themeColor="text1"/>
                <w:sz w:val="20"/>
                <w:szCs w:val="20"/>
                <w:lang w:eastAsia="en-GB"/>
              </w:rPr>
              <w:t>N/A</w:t>
            </w:r>
          </w:p>
        </w:tc>
      </w:tr>
    </w:tbl>
    <w:p w14:paraId="0B0A4BB5" w14:textId="77777777" w:rsidR="00D61692" w:rsidRPr="00E568B3" w:rsidRDefault="00D61692" w:rsidP="00D61692"/>
    <w:p w14:paraId="25070711" w14:textId="77777777" w:rsidR="00D61692" w:rsidRPr="00E568B3" w:rsidRDefault="00D61692" w:rsidP="00D61692">
      <w:pPr>
        <w:pStyle w:val="Heading3"/>
        <w:rPr>
          <w:rFonts w:ascii="Times New Roman" w:hAnsi="Times New Roman" w:cs="Times New Roman"/>
        </w:rPr>
      </w:pPr>
      <w:r w:rsidRPr="00E568B3">
        <w:rPr>
          <w:rFonts w:ascii="Times New Roman" w:hAnsi="Times New Roman" w:cs="Times New Roman"/>
        </w:rPr>
        <w:t>Internally invoiced goods and services (D.2)</w:t>
      </w:r>
    </w:p>
    <w:tbl>
      <w:tblPr>
        <w:tblpPr w:leftFromText="180" w:rightFromText="180" w:vertAnchor="text" w:tblpY="1"/>
        <w:tblOverlap w:val="never"/>
        <w:tblW w:w="15173"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ayout w:type="fixed"/>
        <w:tblCellMar>
          <w:left w:w="10" w:type="dxa"/>
          <w:right w:w="10" w:type="dxa"/>
        </w:tblCellMar>
        <w:tblLook w:val="0000" w:firstRow="0" w:lastRow="0" w:firstColumn="0" w:lastColumn="0" w:noHBand="0" w:noVBand="0"/>
      </w:tblPr>
      <w:tblGrid>
        <w:gridCol w:w="1095"/>
        <w:gridCol w:w="1188"/>
        <w:gridCol w:w="6509"/>
        <w:gridCol w:w="4961"/>
        <w:gridCol w:w="1420"/>
      </w:tblGrid>
      <w:tr w:rsidR="00D61692" w:rsidRPr="00E568B3" w14:paraId="32E0CA7E" w14:textId="77777777" w:rsidTr="000903B4">
        <w:trPr>
          <w:tblHeader/>
        </w:trPr>
        <w:tc>
          <w:tcPr>
            <w:tcW w:w="15170" w:type="dxa"/>
            <w:gridSpan w:val="5"/>
            <w:shd w:val="clear" w:color="auto" w:fill="EAF1DD" w:themeFill="accent3" w:themeFillTint="33"/>
          </w:tcPr>
          <w:p w14:paraId="19A6E661" w14:textId="77777777" w:rsidR="00D61692" w:rsidRPr="009815CD" w:rsidRDefault="00D61692" w:rsidP="000903B4">
            <w:pPr>
              <w:autoSpaceDE w:val="0"/>
              <w:spacing w:before="120" w:after="120"/>
              <w:ind w:left="142"/>
              <w:rPr>
                <w:b/>
                <w:color w:val="000000" w:themeColor="text1"/>
                <w:sz w:val="20"/>
                <w:szCs w:val="20"/>
                <w:lang w:val="en-US" w:eastAsia="en-GB"/>
              </w:rPr>
            </w:pPr>
            <w:r w:rsidRPr="00E568B3">
              <w:rPr>
                <w:b/>
                <w:bCs/>
                <w:color w:val="FF0000"/>
                <w:szCs w:val="20"/>
              </w:rPr>
              <w:t xml:space="preserve">CFS AGREED-UPON PROCEDURES — </w:t>
            </w:r>
            <w:proofErr w:type="spellStart"/>
            <w:r w:rsidRPr="00E568B3">
              <w:rPr>
                <w:b/>
                <w:bCs/>
                <w:color w:val="FF0000"/>
                <w:szCs w:val="20"/>
              </w:rPr>
              <w:t>Internally</w:t>
            </w:r>
            <w:proofErr w:type="spellEnd"/>
            <w:r w:rsidRPr="00E568B3">
              <w:rPr>
                <w:b/>
                <w:bCs/>
                <w:color w:val="FF0000"/>
                <w:szCs w:val="20"/>
              </w:rPr>
              <w:t xml:space="preserve"> </w:t>
            </w:r>
            <w:proofErr w:type="spellStart"/>
            <w:r w:rsidRPr="00E568B3">
              <w:rPr>
                <w:b/>
                <w:bCs/>
                <w:color w:val="FF0000"/>
                <w:szCs w:val="20"/>
              </w:rPr>
              <w:t>invoiced</w:t>
            </w:r>
            <w:proofErr w:type="spellEnd"/>
            <w:r w:rsidRPr="00E568B3">
              <w:rPr>
                <w:b/>
                <w:bCs/>
                <w:color w:val="FF0000"/>
                <w:szCs w:val="20"/>
              </w:rPr>
              <w:t xml:space="preserve"> </w:t>
            </w:r>
            <w:proofErr w:type="spellStart"/>
            <w:r w:rsidRPr="00E568B3">
              <w:rPr>
                <w:b/>
                <w:bCs/>
                <w:color w:val="FF0000"/>
                <w:szCs w:val="20"/>
              </w:rPr>
              <w:t>goods</w:t>
            </w:r>
            <w:proofErr w:type="spellEnd"/>
            <w:r w:rsidRPr="00E568B3">
              <w:rPr>
                <w:b/>
                <w:bCs/>
                <w:color w:val="FF0000"/>
                <w:szCs w:val="20"/>
              </w:rPr>
              <w:t xml:space="preserve"> </w:t>
            </w:r>
            <w:proofErr w:type="spellStart"/>
            <w:r w:rsidRPr="00E568B3">
              <w:rPr>
                <w:b/>
                <w:bCs/>
                <w:color w:val="FF0000"/>
                <w:szCs w:val="20"/>
              </w:rPr>
              <w:t>and</w:t>
            </w:r>
            <w:proofErr w:type="spellEnd"/>
            <w:r w:rsidRPr="00E568B3">
              <w:rPr>
                <w:b/>
                <w:bCs/>
                <w:color w:val="FF0000"/>
                <w:szCs w:val="20"/>
              </w:rPr>
              <w:t xml:space="preserve"> </w:t>
            </w:r>
            <w:proofErr w:type="spellStart"/>
            <w:r w:rsidRPr="00E568B3">
              <w:rPr>
                <w:b/>
                <w:bCs/>
                <w:color w:val="FF0000"/>
                <w:szCs w:val="20"/>
              </w:rPr>
              <w:t>services</w:t>
            </w:r>
            <w:proofErr w:type="spellEnd"/>
            <w:r w:rsidRPr="00E568B3">
              <w:rPr>
                <w:b/>
                <w:bCs/>
                <w:color w:val="FF0000"/>
                <w:szCs w:val="20"/>
              </w:rPr>
              <w:t xml:space="preserve"> (D.2)</w:t>
            </w:r>
          </w:p>
        </w:tc>
      </w:tr>
      <w:tr w:rsidR="00D61692" w:rsidRPr="00E568B3" w14:paraId="3B81EF63" w14:textId="77777777" w:rsidTr="000903B4">
        <w:trPr>
          <w:tblHeader/>
        </w:trPr>
        <w:tc>
          <w:tcPr>
            <w:tcW w:w="1095" w:type="dxa"/>
            <w:shd w:val="clear" w:color="auto" w:fill="EAF1DD" w:themeFill="accent3" w:themeFillTint="33"/>
          </w:tcPr>
          <w:p w14:paraId="74C5008A"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b/>
                <w:color w:val="000000" w:themeColor="text1"/>
                <w:sz w:val="20"/>
                <w:szCs w:val="20"/>
                <w:lang w:eastAsia="en-GB"/>
              </w:rPr>
              <w:t xml:space="preserve">Grant </w:t>
            </w:r>
            <w:proofErr w:type="spellStart"/>
            <w:r w:rsidRPr="00E568B3">
              <w:rPr>
                <w:b/>
                <w:color w:val="000000" w:themeColor="text1"/>
                <w:sz w:val="20"/>
                <w:szCs w:val="20"/>
                <w:lang w:eastAsia="en-GB"/>
              </w:rPr>
              <w:t>Agreement</w:t>
            </w:r>
            <w:proofErr w:type="spellEnd"/>
            <w:r w:rsidRPr="00E568B3">
              <w:rPr>
                <w:b/>
                <w:color w:val="000000" w:themeColor="text1"/>
                <w:sz w:val="20"/>
                <w:szCs w:val="20"/>
                <w:lang w:eastAsia="en-GB"/>
              </w:rPr>
              <w:t xml:space="preserve"> </w:t>
            </w:r>
            <w:proofErr w:type="spellStart"/>
            <w:r w:rsidRPr="00E568B3">
              <w:rPr>
                <w:b/>
                <w:color w:val="000000" w:themeColor="text1"/>
                <w:sz w:val="20"/>
                <w:szCs w:val="20"/>
                <w:lang w:eastAsia="en-GB"/>
              </w:rPr>
              <w:t>Article</w:t>
            </w:r>
            <w:proofErr w:type="spellEnd"/>
          </w:p>
        </w:tc>
        <w:tc>
          <w:tcPr>
            <w:tcW w:w="1188" w:type="dxa"/>
            <w:shd w:val="clear" w:color="auto" w:fill="EAF1DD" w:themeFill="accent3" w:themeFillTint="33"/>
          </w:tcPr>
          <w:p w14:paraId="44B293E3"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color w:val="000000" w:themeColor="text1"/>
                <w:sz w:val="20"/>
                <w:szCs w:val="20"/>
                <w:lang w:eastAsia="en-GB"/>
              </w:rPr>
              <w:t>Cost</w:t>
            </w:r>
            <w:proofErr w:type="spellEnd"/>
            <w:r w:rsidRPr="00E568B3">
              <w:rPr>
                <w:b/>
                <w:color w:val="000000" w:themeColor="text1"/>
                <w:sz w:val="20"/>
                <w:szCs w:val="20"/>
                <w:lang w:eastAsia="en-GB"/>
              </w:rPr>
              <w:t xml:space="preserve"> </w:t>
            </w:r>
            <w:proofErr w:type="spellStart"/>
            <w:r w:rsidRPr="00E568B3">
              <w:rPr>
                <w:b/>
                <w:color w:val="000000" w:themeColor="text1"/>
                <w:sz w:val="20"/>
                <w:szCs w:val="20"/>
                <w:lang w:eastAsia="en-GB"/>
              </w:rPr>
              <w:t>Category</w:t>
            </w:r>
            <w:proofErr w:type="spellEnd"/>
          </w:p>
        </w:tc>
        <w:tc>
          <w:tcPr>
            <w:tcW w:w="6509" w:type="dxa"/>
            <w:shd w:val="clear" w:color="auto" w:fill="EAF1DD" w:themeFill="accent3" w:themeFillTint="33"/>
            <w:tcMar>
              <w:top w:w="0" w:type="dxa"/>
              <w:left w:w="108" w:type="dxa"/>
              <w:bottom w:w="0" w:type="dxa"/>
              <w:right w:w="108" w:type="dxa"/>
            </w:tcMar>
            <w:vAlign w:val="center"/>
          </w:tcPr>
          <w:p w14:paraId="11E038B8"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color w:val="000000" w:themeColor="text1"/>
                <w:sz w:val="20"/>
                <w:szCs w:val="20"/>
                <w:lang w:eastAsia="en-GB"/>
              </w:rPr>
              <w:t>Procedures</w:t>
            </w:r>
            <w:proofErr w:type="spellEnd"/>
          </w:p>
        </w:tc>
        <w:tc>
          <w:tcPr>
            <w:tcW w:w="4961" w:type="dxa"/>
            <w:shd w:val="clear" w:color="auto" w:fill="EAF1DD" w:themeFill="accent3" w:themeFillTint="33"/>
            <w:vAlign w:val="center"/>
          </w:tcPr>
          <w:p w14:paraId="61ECA8BC"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b/>
                <w:color w:val="000000" w:themeColor="text1"/>
                <w:sz w:val="20"/>
                <w:szCs w:val="20"/>
                <w:lang w:eastAsia="en-GB"/>
              </w:rPr>
              <w:t xml:space="preserve">Standard </w:t>
            </w:r>
            <w:proofErr w:type="spellStart"/>
            <w:r w:rsidRPr="00E568B3">
              <w:rPr>
                <w:b/>
                <w:color w:val="000000" w:themeColor="text1"/>
                <w:sz w:val="20"/>
                <w:szCs w:val="20"/>
                <w:lang w:eastAsia="en-GB"/>
              </w:rPr>
              <w:t>Finding</w:t>
            </w:r>
            <w:proofErr w:type="spellEnd"/>
          </w:p>
        </w:tc>
        <w:tc>
          <w:tcPr>
            <w:tcW w:w="1420" w:type="dxa"/>
            <w:shd w:val="clear" w:color="auto" w:fill="EAF1DD" w:themeFill="accent3" w:themeFillTint="33"/>
            <w:vAlign w:val="center"/>
          </w:tcPr>
          <w:p w14:paraId="4F120F7C" w14:textId="77777777" w:rsidR="00D61692" w:rsidRPr="009815CD" w:rsidRDefault="00D61692" w:rsidP="000903B4">
            <w:pPr>
              <w:autoSpaceDE w:val="0"/>
              <w:spacing w:before="120" w:after="120"/>
              <w:jc w:val="center"/>
              <w:rPr>
                <w:b/>
                <w:color w:val="000000" w:themeColor="text1"/>
                <w:sz w:val="20"/>
                <w:szCs w:val="20"/>
                <w:lang w:val="en-US" w:eastAsia="en-GB"/>
              </w:rPr>
            </w:pPr>
            <w:r w:rsidRPr="009815CD">
              <w:rPr>
                <w:b/>
                <w:color w:val="000000" w:themeColor="text1"/>
                <w:sz w:val="20"/>
                <w:szCs w:val="20"/>
                <w:lang w:val="en-US" w:eastAsia="en-GB"/>
              </w:rPr>
              <w:t>Result</w:t>
            </w:r>
          </w:p>
          <w:p w14:paraId="02E8E410" w14:textId="77777777" w:rsidR="00D61692" w:rsidRPr="00E568B3" w:rsidRDefault="00D61692" w:rsidP="000903B4">
            <w:pPr>
              <w:autoSpaceDE w:val="0"/>
              <w:spacing w:before="120" w:after="120"/>
              <w:jc w:val="center"/>
              <w:rPr>
                <w:b/>
                <w:color w:val="000000" w:themeColor="text1"/>
                <w:sz w:val="20"/>
                <w:szCs w:val="20"/>
                <w:lang w:val="es-ES" w:eastAsia="en-GB"/>
              </w:rPr>
            </w:pPr>
            <w:r w:rsidRPr="009815CD">
              <w:rPr>
                <w:b/>
                <w:color w:val="000000" w:themeColor="text1"/>
                <w:sz w:val="20"/>
                <w:szCs w:val="20"/>
                <w:lang w:val="en-US" w:eastAsia="en-GB"/>
              </w:rPr>
              <w:t>(YES/NO/N.A.)</w:t>
            </w:r>
          </w:p>
        </w:tc>
      </w:tr>
      <w:tr w:rsidR="00D61692" w:rsidRPr="00E568B3" w14:paraId="32286FDF" w14:textId="77777777" w:rsidTr="000903B4">
        <w:tc>
          <w:tcPr>
            <w:tcW w:w="1095" w:type="dxa"/>
            <w:shd w:val="clear" w:color="auto" w:fill="EAF1DD" w:themeFill="accent3" w:themeFillTint="33"/>
          </w:tcPr>
          <w:p w14:paraId="02C97DF1"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bCs/>
                <w:color w:val="000000" w:themeColor="text1"/>
                <w:sz w:val="20"/>
                <w:szCs w:val="20"/>
                <w:lang w:eastAsia="en-GB"/>
              </w:rPr>
              <w:t>Article</w:t>
            </w:r>
            <w:proofErr w:type="spellEnd"/>
            <w:r w:rsidRPr="00E568B3">
              <w:rPr>
                <w:b/>
                <w:bCs/>
                <w:color w:val="000000" w:themeColor="text1"/>
                <w:sz w:val="20"/>
                <w:szCs w:val="20"/>
                <w:lang w:eastAsia="en-GB"/>
              </w:rPr>
              <w:t xml:space="preserve"> 6.2.D.2</w:t>
            </w:r>
          </w:p>
        </w:tc>
        <w:tc>
          <w:tcPr>
            <w:tcW w:w="1188" w:type="dxa"/>
            <w:shd w:val="clear" w:color="auto" w:fill="EAF1DD" w:themeFill="accent3" w:themeFillTint="33"/>
          </w:tcPr>
          <w:p w14:paraId="06F129EC" w14:textId="77777777" w:rsidR="00D61692" w:rsidRPr="00E568B3" w:rsidRDefault="00D61692" w:rsidP="000903B4">
            <w:pPr>
              <w:autoSpaceDE w:val="0"/>
              <w:spacing w:before="240" w:after="240"/>
              <w:jc w:val="center"/>
              <w:rPr>
                <w:b/>
                <w:bCs/>
                <w:color w:val="000000" w:themeColor="text1"/>
                <w:sz w:val="20"/>
                <w:szCs w:val="20"/>
                <w:lang w:eastAsia="en-GB"/>
              </w:rPr>
            </w:pPr>
            <w:r w:rsidRPr="00E568B3">
              <w:rPr>
                <w:b/>
                <w:bCs/>
                <w:color w:val="000000" w:themeColor="text1"/>
                <w:sz w:val="20"/>
                <w:szCs w:val="20"/>
                <w:lang w:eastAsia="en-GB"/>
              </w:rPr>
              <w:t>D.2</w:t>
            </w:r>
          </w:p>
        </w:tc>
        <w:tc>
          <w:tcPr>
            <w:tcW w:w="12890" w:type="dxa"/>
            <w:gridSpan w:val="3"/>
            <w:shd w:val="clear" w:color="auto" w:fill="EAF1DD" w:themeFill="accent3" w:themeFillTint="33"/>
            <w:tcMar>
              <w:top w:w="0" w:type="dxa"/>
              <w:left w:w="108" w:type="dxa"/>
              <w:bottom w:w="0" w:type="dxa"/>
              <w:right w:w="108" w:type="dxa"/>
            </w:tcMar>
          </w:tcPr>
          <w:p w14:paraId="6CE1EC05" w14:textId="77777777" w:rsidR="00D61692" w:rsidRPr="00E568B3" w:rsidRDefault="00D61692" w:rsidP="000903B4">
            <w:pPr>
              <w:autoSpaceDE w:val="0"/>
              <w:spacing w:before="240" w:after="240"/>
              <w:rPr>
                <w:color w:val="000000" w:themeColor="text1"/>
                <w:sz w:val="20"/>
                <w:szCs w:val="20"/>
                <w:highlight w:val="yellow"/>
                <w:lang w:eastAsia="en-GB"/>
              </w:rPr>
            </w:pPr>
            <w:r w:rsidRPr="00E568B3">
              <w:rPr>
                <w:b/>
                <w:bCs/>
                <w:color w:val="000000" w:themeColor="text1"/>
                <w:sz w:val="20"/>
                <w:szCs w:val="20"/>
                <w:lang w:eastAsia="en-GB"/>
              </w:rPr>
              <w:t>INTERNALLY INVOICED GOODS AND SERVICES</w:t>
            </w:r>
          </w:p>
        </w:tc>
      </w:tr>
      <w:tr w:rsidR="00D61692" w:rsidRPr="00E568B3" w14:paraId="2BF6D6AD" w14:textId="77777777" w:rsidTr="000903B4">
        <w:tc>
          <w:tcPr>
            <w:tcW w:w="1095" w:type="dxa"/>
            <w:vMerge w:val="restart"/>
          </w:tcPr>
          <w:p w14:paraId="54589680"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bCs/>
                <w:color w:val="000000" w:themeColor="text1"/>
                <w:sz w:val="20"/>
                <w:szCs w:val="20"/>
                <w:lang w:eastAsia="en-GB"/>
              </w:rPr>
              <w:t>Article</w:t>
            </w:r>
            <w:proofErr w:type="spellEnd"/>
            <w:r w:rsidRPr="00E568B3">
              <w:rPr>
                <w:b/>
                <w:bCs/>
                <w:color w:val="000000" w:themeColor="text1"/>
                <w:sz w:val="20"/>
                <w:szCs w:val="20"/>
                <w:lang w:eastAsia="en-GB"/>
              </w:rPr>
              <w:t xml:space="preserve"> 6.2.D.2</w:t>
            </w:r>
          </w:p>
        </w:tc>
        <w:tc>
          <w:tcPr>
            <w:tcW w:w="1188" w:type="dxa"/>
            <w:vMerge w:val="restart"/>
          </w:tcPr>
          <w:p w14:paraId="65929A31" w14:textId="77777777" w:rsidR="00D61692" w:rsidRPr="00E568B3" w:rsidRDefault="00D61692" w:rsidP="000903B4">
            <w:pPr>
              <w:autoSpaceDE w:val="0"/>
              <w:spacing w:before="120" w:after="120"/>
              <w:jc w:val="center"/>
              <w:rPr>
                <w:b/>
                <w:bCs/>
                <w:iCs/>
                <w:color w:val="000000" w:themeColor="text1"/>
                <w:sz w:val="20"/>
                <w:szCs w:val="20"/>
                <w:lang w:eastAsia="en-GB"/>
              </w:rPr>
            </w:pPr>
            <w:r w:rsidRPr="00E568B3">
              <w:rPr>
                <w:b/>
                <w:bCs/>
                <w:color w:val="000000" w:themeColor="text1"/>
                <w:sz w:val="20"/>
                <w:szCs w:val="20"/>
                <w:lang w:eastAsia="en-GB"/>
              </w:rPr>
              <w:t xml:space="preserve">D.2 INTERNALLY INVOICED GOODS AND </w:t>
            </w:r>
            <w:r w:rsidRPr="00E568B3">
              <w:rPr>
                <w:b/>
                <w:bCs/>
                <w:color w:val="000000" w:themeColor="text1"/>
                <w:sz w:val="20"/>
                <w:szCs w:val="20"/>
                <w:lang w:eastAsia="en-GB"/>
              </w:rPr>
              <w:lastRenderedPageBreak/>
              <w:t xml:space="preserve">SERVICES </w:t>
            </w:r>
            <w:r w:rsidRPr="00E568B3">
              <w:rPr>
                <w:b/>
                <w:bCs/>
                <w:iCs/>
                <w:color w:val="000000" w:themeColor="text1"/>
                <w:sz w:val="20"/>
                <w:szCs w:val="20"/>
                <w:lang w:eastAsia="en-GB"/>
              </w:rPr>
              <w:t>(</w:t>
            </w:r>
            <w:proofErr w:type="spellStart"/>
            <w:r w:rsidRPr="00E568B3">
              <w:rPr>
                <w:b/>
                <w:bCs/>
                <w:iCs/>
                <w:color w:val="000000" w:themeColor="text1"/>
                <w:sz w:val="20"/>
                <w:szCs w:val="20"/>
                <w:lang w:eastAsia="en-GB"/>
              </w:rPr>
              <w:t>unit</w:t>
            </w:r>
            <w:proofErr w:type="spellEnd"/>
            <w:r w:rsidRPr="00E568B3">
              <w:rPr>
                <w:b/>
                <w:bCs/>
                <w:iCs/>
                <w:color w:val="000000" w:themeColor="text1"/>
                <w:sz w:val="20"/>
                <w:szCs w:val="20"/>
                <w:lang w:eastAsia="en-GB"/>
              </w:rPr>
              <w:t xml:space="preserve"> </w:t>
            </w:r>
            <w:proofErr w:type="spellStart"/>
            <w:r w:rsidRPr="00E568B3">
              <w:rPr>
                <w:b/>
                <w:bCs/>
                <w:iCs/>
                <w:color w:val="000000" w:themeColor="text1"/>
                <w:sz w:val="20"/>
                <w:szCs w:val="20"/>
                <w:lang w:eastAsia="en-GB"/>
              </w:rPr>
              <w:t>costs</w:t>
            </w:r>
            <w:proofErr w:type="spellEnd"/>
            <w:r w:rsidRPr="00E568B3">
              <w:rPr>
                <w:b/>
                <w:bCs/>
                <w:iCs/>
                <w:color w:val="000000" w:themeColor="text1"/>
                <w:sz w:val="20"/>
                <w:szCs w:val="20"/>
                <w:lang w:eastAsia="en-GB"/>
              </w:rPr>
              <w:t xml:space="preserve"> </w:t>
            </w:r>
            <w:proofErr w:type="spellStart"/>
            <w:r w:rsidRPr="00E568B3">
              <w:rPr>
                <w:b/>
                <w:bCs/>
                <w:iCs/>
                <w:color w:val="000000" w:themeColor="text1"/>
                <w:sz w:val="20"/>
                <w:szCs w:val="20"/>
                <w:lang w:eastAsia="en-GB"/>
              </w:rPr>
              <w:t>calculated</w:t>
            </w:r>
            <w:proofErr w:type="spellEnd"/>
            <w:r w:rsidRPr="00E568B3">
              <w:rPr>
                <w:b/>
                <w:bCs/>
                <w:iCs/>
                <w:color w:val="000000" w:themeColor="text1"/>
                <w:sz w:val="20"/>
                <w:szCs w:val="20"/>
                <w:lang w:eastAsia="en-GB"/>
              </w:rPr>
              <w:t xml:space="preserve"> </w:t>
            </w:r>
            <w:proofErr w:type="spellStart"/>
            <w:r w:rsidRPr="00E568B3">
              <w:rPr>
                <w:b/>
                <w:bCs/>
                <w:iCs/>
                <w:color w:val="000000" w:themeColor="text1"/>
                <w:sz w:val="20"/>
                <w:szCs w:val="20"/>
                <w:lang w:eastAsia="en-GB"/>
              </w:rPr>
              <w:t>in</w:t>
            </w:r>
            <w:proofErr w:type="spellEnd"/>
            <w:r w:rsidRPr="00E568B3">
              <w:rPr>
                <w:b/>
                <w:bCs/>
                <w:iCs/>
                <w:color w:val="000000" w:themeColor="text1"/>
                <w:sz w:val="20"/>
                <w:szCs w:val="20"/>
                <w:lang w:eastAsia="en-GB"/>
              </w:rPr>
              <w:t xml:space="preserve"> </w:t>
            </w:r>
            <w:proofErr w:type="spellStart"/>
            <w:r w:rsidRPr="00E568B3">
              <w:rPr>
                <w:b/>
                <w:bCs/>
                <w:iCs/>
                <w:color w:val="000000" w:themeColor="text1"/>
                <w:sz w:val="20"/>
                <w:szCs w:val="20"/>
                <w:lang w:eastAsia="en-GB"/>
              </w:rPr>
              <w:t>accordance</w:t>
            </w:r>
            <w:proofErr w:type="spellEnd"/>
            <w:r w:rsidRPr="00E568B3">
              <w:rPr>
                <w:b/>
                <w:bCs/>
                <w:iCs/>
                <w:color w:val="000000" w:themeColor="text1"/>
                <w:sz w:val="20"/>
                <w:szCs w:val="20"/>
                <w:lang w:eastAsia="en-GB"/>
              </w:rPr>
              <w:t xml:space="preserve"> </w:t>
            </w:r>
            <w:proofErr w:type="spellStart"/>
            <w:r w:rsidRPr="00E568B3">
              <w:rPr>
                <w:b/>
                <w:bCs/>
                <w:iCs/>
                <w:color w:val="000000" w:themeColor="text1"/>
                <w:sz w:val="20"/>
                <w:szCs w:val="20"/>
                <w:lang w:eastAsia="en-GB"/>
              </w:rPr>
              <w:t>with</w:t>
            </w:r>
            <w:proofErr w:type="spellEnd"/>
            <w:r w:rsidRPr="00E568B3">
              <w:rPr>
                <w:b/>
                <w:bCs/>
                <w:iCs/>
                <w:color w:val="000000" w:themeColor="text1"/>
                <w:sz w:val="20"/>
                <w:szCs w:val="20"/>
                <w:lang w:eastAsia="en-GB"/>
              </w:rPr>
              <w:t xml:space="preserve"> </w:t>
            </w:r>
            <w:proofErr w:type="spellStart"/>
            <w:r w:rsidRPr="00E568B3">
              <w:rPr>
                <w:b/>
                <w:bCs/>
                <w:iCs/>
                <w:color w:val="000000" w:themeColor="text1"/>
                <w:sz w:val="20"/>
                <w:szCs w:val="20"/>
                <w:lang w:eastAsia="en-GB"/>
              </w:rPr>
              <w:t>usual</w:t>
            </w:r>
            <w:proofErr w:type="spellEnd"/>
            <w:r w:rsidRPr="00E568B3">
              <w:rPr>
                <w:b/>
                <w:bCs/>
                <w:iCs/>
                <w:color w:val="000000" w:themeColor="text1"/>
                <w:sz w:val="20"/>
                <w:szCs w:val="20"/>
                <w:lang w:eastAsia="en-GB"/>
              </w:rPr>
              <w:t xml:space="preserve"> </w:t>
            </w:r>
            <w:proofErr w:type="spellStart"/>
            <w:r w:rsidRPr="00E568B3">
              <w:rPr>
                <w:b/>
                <w:bCs/>
                <w:iCs/>
                <w:color w:val="000000" w:themeColor="text1"/>
                <w:sz w:val="20"/>
                <w:szCs w:val="20"/>
                <w:lang w:eastAsia="en-GB"/>
              </w:rPr>
              <w:t>cost</w:t>
            </w:r>
            <w:proofErr w:type="spellEnd"/>
            <w:r w:rsidRPr="00E568B3">
              <w:rPr>
                <w:b/>
                <w:bCs/>
                <w:iCs/>
                <w:color w:val="000000" w:themeColor="text1"/>
                <w:sz w:val="20"/>
                <w:szCs w:val="20"/>
                <w:lang w:eastAsia="en-GB"/>
              </w:rPr>
              <w:t xml:space="preserve"> </w:t>
            </w:r>
            <w:proofErr w:type="spellStart"/>
            <w:r w:rsidRPr="00E568B3">
              <w:rPr>
                <w:b/>
                <w:bCs/>
                <w:iCs/>
                <w:color w:val="000000" w:themeColor="text1"/>
                <w:sz w:val="20"/>
                <w:szCs w:val="20"/>
                <w:lang w:eastAsia="en-GB"/>
              </w:rPr>
              <w:t>accounting</w:t>
            </w:r>
            <w:proofErr w:type="spellEnd"/>
            <w:r w:rsidRPr="00E568B3">
              <w:rPr>
                <w:b/>
                <w:bCs/>
                <w:iCs/>
                <w:color w:val="000000" w:themeColor="text1"/>
                <w:sz w:val="20"/>
                <w:szCs w:val="20"/>
                <w:lang w:eastAsia="en-GB"/>
              </w:rPr>
              <w:t xml:space="preserve"> </w:t>
            </w:r>
            <w:proofErr w:type="spellStart"/>
            <w:r w:rsidRPr="00E568B3">
              <w:rPr>
                <w:b/>
                <w:bCs/>
                <w:iCs/>
                <w:color w:val="000000" w:themeColor="text1"/>
                <w:sz w:val="20"/>
                <w:szCs w:val="20"/>
                <w:lang w:eastAsia="en-GB"/>
              </w:rPr>
              <w:t>practices</w:t>
            </w:r>
            <w:proofErr w:type="spellEnd"/>
            <w:r w:rsidRPr="00E568B3">
              <w:rPr>
                <w:b/>
                <w:bCs/>
                <w:iCs/>
                <w:color w:val="000000" w:themeColor="text1"/>
                <w:sz w:val="20"/>
                <w:szCs w:val="20"/>
                <w:lang w:eastAsia="en-GB"/>
              </w:rPr>
              <w:t>)</w:t>
            </w:r>
          </w:p>
          <w:p w14:paraId="44324702"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rFonts w:eastAsia="Times New Roman"/>
                <w:i/>
                <w:color w:val="7030A0"/>
                <w:sz w:val="20"/>
                <w:szCs w:val="20"/>
                <w:lang w:eastAsia="en-GB"/>
              </w:rPr>
              <w:t>(HE, DEP, EDF)</w:t>
            </w:r>
          </w:p>
        </w:tc>
        <w:tc>
          <w:tcPr>
            <w:tcW w:w="6509" w:type="dxa"/>
            <w:tcMar>
              <w:top w:w="0" w:type="dxa"/>
              <w:left w:w="108" w:type="dxa"/>
              <w:bottom w:w="0" w:type="dxa"/>
              <w:right w:w="108" w:type="dxa"/>
            </w:tcMar>
          </w:tcPr>
          <w:p w14:paraId="57DADF35" w14:textId="77777777" w:rsidR="00D61692" w:rsidRPr="00E568B3" w:rsidRDefault="00D61692" w:rsidP="000903B4">
            <w:pPr>
              <w:spacing w:before="120" w:after="120"/>
              <w:rPr>
                <w:b/>
                <w:bCs/>
                <w:i/>
                <w:color w:val="000000" w:themeColor="text1"/>
                <w:sz w:val="20"/>
                <w:szCs w:val="20"/>
                <w:lang w:eastAsia="en-GB"/>
              </w:rPr>
            </w:pPr>
            <w:proofErr w:type="spellStart"/>
            <w:r w:rsidRPr="00E568B3">
              <w:rPr>
                <w:b/>
                <w:bCs/>
                <w:i/>
                <w:iCs/>
                <w:color w:val="000000" w:themeColor="text1"/>
                <w:sz w:val="20"/>
                <w:szCs w:val="20"/>
                <w:lang w:eastAsia="en-GB"/>
              </w:rPr>
              <w:lastRenderedPageBreak/>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practitioner</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draws</w:t>
            </w:r>
            <w:proofErr w:type="spellEnd"/>
            <w:r w:rsidRPr="00E568B3">
              <w:rPr>
                <w:b/>
                <w:bCs/>
                <w:i/>
                <w:iCs/>
                <w:color w:val="000000" w:themeColor="text1"/>
                <w:sz w:val="20"/>
                <w:szCs w:val="20"/>
                <w:lang w:eastAsia="en-GB"/>
              </w:rPr>
              <w:t xml:space="preserve"> a </w:t>
            </w:r>
            <w:proofErr w:type="spellStart"/>
            <w:r w:rsidRPr="00E568B3">
              <w:rPr>
                <w:b/>
                <w:bCs/>
                <w:i/>
                <w:iCs/>
                <w:color w:val="000000" w:themeColor="text1"/>
                <w:sz w:val="20"/>
                <w:szCs w:val="20"/>
                <w:lang w:eastAsia="en-GB"/>
              </w:rPr>
              <w:t>sample</w:t>
            </w:r>
            <w:proofErr w:type="spellEnd"/>
            <w:r w:rsidRPr="00E568B3">
              <w:rPr>
                <w:b/>
                <w:bCs/>
                <w:i/>
                <w:iCs/>
                <w:color w:val="000000" w:themeColor="text1"/>
                <w:sz w:val="20"/>
                <w:szCs w:val="20"/>
                <w:lang w:eastAsia="en-GB"/>
              </w:rPr>
              <w:t xml:space="preserve"> to </w:t>
            </w:r>
            <w:proofErr w:type="spellStart"/>
            <w:r w:rsidRPr="00E568B3">
              <w:rPr>
                <w:b/>
                <w:bCs/>
                <w:i/>
                <w:iCs/>
                <w:color w:val="000000" w:themeColor="text1"/>
                <w:sz w:val="20"/>
                <w:szCs w:val="20"/>
                <w:lang w:eastAsia="en-GB"/>
              </w:rPr>
              <w:t>carry</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out</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procedures</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under</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this</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cost</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category</w:t>
            </w:r>
            <w:proofErr w:type="spellEnd"/>
            <w:r w:rsidRPr="00E568B3">
              <w:rPr>
                <w:b/>
                <w:bCs/>
                <w:i/>
                <w:iCs/>
                <w:color w:val="000000" w:themeColor="text1"/>
                <w:sz w:val="20"/>
                <w:szCs w:val="20"/>
                <w:lang w:eastAsia="en-GB"/>
              </w:rPr>
              <w:t>.</w:t>
            </w:r>
            <w:r w:rsidRPr="00E568B3">
              <w:rPr>
                <w:b/>
                <w:bCs/>
                <w:color w:val="000000" w:themeColor="text1"/>
                <w:sz w:val="20"/>
                <w:szCs w:val="20"/>
                <w:lang w:eastAsia="en-GB"/>
              </w:rPr>
              <w:t xml:space="preserve"> </w:t>
            </w:r>
            <w:proofErr w:type="spellStart"/>
            <w:r w:rsidRPr="00E568B3">
              <w:rPr>
                <w:b/>
                <w:bCs/>
                <w:i/>
                <w:color w:val="000000" w:themeColor="text1"/>
                <w:sz w:val="20"/>
                <w:szCs w:val="20"/>
                <w:lang w:eastAsia="en-GB"/>
              </w:rPr>
              <w:t>The</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sample</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should</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be</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selected</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randomly</w:t>
            </w:r>
            <w:proofErr w:type="spellEnd"/>
            <w:r w:rsidRPr="00E568B3">
              <w:rPr>
                <w:b/>
                <w:bCs/>
                <w:i/>
                <w:color w:val="000000" w:themeColor="text1"/>
                <w:sz w:val="20"/>
                <w:szCs w:val="20"/>
                <w:lang w:eastAsia="en-GB"/>
              </w:rPr>
              <w:t xml:space="preserve">. It </w:t>
            </w:r>
            <w:proofErr w:type="spellStart"/>
            <w:r w:rsidRPr="00E568B3">
              <w:rPr>
                <w:b/>
                <w:bCs/>
                <w:i/>
                <w:color w:val="000000" w:themeColor="text1"/>
                <w:sz w:val="20"/>
                <w:szCs w:val="20"/>
                <w:lang w:eastAsia="en-GB"/>
              </w:rPr>
              <w:t>should</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cover</w:t>
            </w:r>
            <w:proofErr w:type="spellEnd"/>
            <w:r w:rsidRPr="00E568B3">
              <w:rPr>
                <w:b/>
                <w:bCs/>
                <w:i/>
                <w:color w:val="000000" w:themeColor="text1"/>
                <w:sz w:val="20"/>
                <w:szCs w:val="20"/>
                <w:lang w:eastAsia="en-GB"/>
              </w:rPr>
              <w:t xml:space="preserve"> 10% </w:t>
            </w:r>
            <w:proofErr w:type="spellStart"/>
            <w:r w:rsidRPr="00E568B3">
              <w:rPr>
                <w:b/>
                <w:bCs/>
                <w:i/>
                <w:color w:val="000000" w:themeColor="text1"/>
                <w:sz w:val="20"/>
                <w:szCs w:val="20"/>
                <w:lang w:eastAsia="en-GB"/>
              </w:rPr>
              <w:t>of</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all</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items</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for</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which</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costs</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were</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declared</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with</w:t>
            </w:r>
            <w:proofErr w:type="spellEnd"/>
            <w:r w:rsidRPr="00E568B3">
              <w:rPr>
                <w:b/>
                <w:bCs/>
                <w:i/>
                <w:color w:val="000000" w:themeColor="text1"/>
                <w:sz w:val="20"/>
                <w:szCs w:val="20"/>
                <w:lang w:eastAsia="en-GB"/>
              </w:rPr>
              <w:t xml:space="preserve"> a minimum </w:t>
            </w:r>
            <w:proofErr w:type="spellStart"/>
            <w:r w:rsidRPr="00E568B3">
              <w:rPr>
                <w:b/>
                <w:bCs/>
                <w:i/>
                <w:color w:val="000000" w:themeColor="text1"/>
                <w:sz w:val="20"/>
                <w:szCs w:val="20"/>
                <w:lang w:eastAsia="en-GB"/>
              </w:rPr>
              <w:t>sample</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of</w:t>
            </w:r>
            <w:proofErr w:type="spellEnd"/>
            <w:r w:rsidRPr="00E568B3">
              <w:rPr>
                <w:b/>
                <w:bCs/>
                <w:i/>
                <w:color w:val="000000" w:themeColor="text1"/>
                <w:sz w:val="20"/>
                <w:szCs w:val="20"/>
                <w:lang w:eastAsia="en-GB"/>
              </w:rPr>
              <w:t xml:space="preserve"> 10 </w:t>
            </w:r>
            <w:proofErr w:type="spellStart"/>
            <w:r w:rsidRPr="00E568B3">
              <w:rPr>
                <w:b/>
                <w:bCs/>
                <w:i/>
                <w:color w:val="000000" w:themeColor="text1"/>
                <w:sz w:val="20"/>
                <w:szCs w:val="20"/>
                <w:lang w:eastAsia="en-GB"/>
              </w:rPr>
              <w:t>items</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or</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all</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if</w:t>
            </w:r>
            <w:proofErr w:type="spellEnd"/>
            <w:r w:rsidRPr="00E568B3">
              <w:rPr>
                <w:b/>
                <w:bCs/>
                <w:i/>
                <w:color w:val="000000" w:themeColor="text1"/>
                <w:sz w:val="20"/>
                <w:szCs w:val="20"/>
                <w:lang w:eastAsia="en-GB"/>
              </w:rPr>
              <w:t xml:space="preserve"> less </w:t>
            </w:r>
            <w:proofErr w:type="spellStart"/>
            <w:r w:rsidRPr="00E568B3">
              <w:rPr>
                <w:b/>
                <w:bCs/>
                <w:i/>
                <w:color w:val="000000" w:themeColor="text1"/>
                <w:sz w:val="20"/>
                <w:szCs w:val="20"/>
                <w:lang w:eastAsia="en-GB"/>
              </w:rPr>
              <w:t>than</w:t>
            </w:r>
            <w:proofErr w:type="spellEnd"/>
            <w:r w:rsidRPr="00E568B3">
              <w:rPr>
                <w:b/>
                <w:bCs/>
                <w:i/>
                <w:color w:val="000000" w:themeColor="text1"/>
                <w:sz w:val="20"/>
                <w:szCs w:val="20"/>
                <w:lang w:eastAsia="en-GB"/>
              </w:rPr>
              <w:t xml:space="preserve"> 10 </w:t>
            </w:r>
            <w:proofErr w:type="spellStart"/>
            <w:r w:rsidRPr="00E568B3">
              <w:rPr>
                <w:b/>
                <w:bCs/>
                <w:i/>
                <w:color w:val="000000" w:themeColor="text1"/>
                <w:sz w:val="20"/>
                <w:szCs w:val="20"/>
                <w:lang w:eastAsia="en-GB"/>
              </w:rPr>
              <w:t>items</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were</w:t>
            </w:r>
            <w:proofErr w:type="spellEnd"/>
            <w:r w:rsidRPr="00E568B3">
              <w:rPr>
                <w:b/>
                <w:bCs/>
                <w:i/>
                <w:color w:val="000000" w:themeColor="text1"/>
                <w:sz w:val="20"/>
                <w:szCs w:val="20"/>
                <w:lang w:eastAsia="en-GB"/>
              </w:rPr>
              <w:t xml:space="preserve"> </w:t>
            </w:r>
            <w:proofErr w:type="spellStart"/>
            <w:r w:rsidRPr="00E568B3">
              <w:rPr>
                <w:b/>
                <w:bCs/>
                <w:i/>
                <w:color w:val="000000" w:themeColor="text1"/>
                <w:sz w:val="20"/>
                <w:szCs w:val="20"/>
                <w:lang w:eastAsia="en-GB"/>
              </w:rPr>
              <w:t>declared</w:t>
            </w:r>
            <w:proofErr w:type="spellEnd"/>
            <w:r w:rsidRPr="00E568B3">
              <w:rPr>
                <w:b/>
                <w:bCs/>
                <w:i/>
                <w:color w:val="000000" w:themeColor="text1"/>
                <w:sz w:val="20"/>
                <w:szCs w:val="20"/>
                <w:lang w:eastAsia="en-GB"/>
              </w:rPr>
              <w:t>).</w:t>
            </w:r>
          </w:p>
          <w:p w14:paraId="02B1D909" w14:textId="77777777" w:rsidR="00D61692" w:rsidRPr="00E568B3" w:rsidRDefault="00D61692" w:rsidP="000903B4">
            <w:pPr>
              <w:spacing w:before="120" w:after="120"/>
              <w:rPr>
                <w:i/>
                <w:color w:val="000000" w:themeColor="text1"/>
                <w:sz w:val="20"/>
                <w:szCs w:val="20"/>
                <w:lang w:eastAsia="en-GB"/>
              </w:rPr>
            </w:pPr>
            <w:proofErr w:type="spellStart"/>
            <w:r w:rsidRPr="00E568B3">
              <w:rPr>
                <w:i/>
                <w:color w:val="000000" w:themeColor="text1"/>
                <w:sz w:val="20"/>
                <w:szCs w:val="20"/>
                <w:lang w:eastAsia="en-GB"/>
              </w:rPr>
              <w:t>Note</w:t>
            </w:r>
            <w:proofErr w:type="spellEnd"/>
            <w:r w:rsidRPr="00E568B3">
              <w:rPr>
                <w:i/>
                <w:color w:val="000000" w:themeColor="text1"/>
                <w:sz w:val="20"/>
                <w:szCs w:val="20"/>
                <w:lang w:eastAsia="en-GB"/>
              </w:rPr>
              <w:t>: ‘</w:t>
            </w:r>
            <w:proofErr w:type="spellStart"/>
            <w:r w:rsidRPr="00E568B3">
              <w:rPr>
                <w:i/>
                <w:color w:val="000000" w:themeColor="text1"/>
                <w:sz w:val="20"/>
                <w:szCs w:val="20"/>
                <w:lang w:eastAsia="en-GB"/>
              </w:rPr>
              <w:t>Item</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is</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understood</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as</w:t>
            </w:r>
            <w:proofErr w:type="spellEnd"/>
            <w:r w:rsidRPr="00E568B3">
              <w:rPr>
                <w:i/>
                <w:color w:val="000000" w:themeColor="text1"/>
                <w:sz w:val="20"/>
                <w:szCs w:val="20"/>
                <w:lang w:eastAsia="en-GB"/>
              </w:rPr>
              <w:t xml:space="preserve"> 1 </w:t>
            </w:r>
            <w:proofErr w:type="spellStart"/>
            <w:r w:rsidRPr="00E568B3">
              <w:rPr>
                <w:i/>
                <w:color w:val="000000" w:themeColor="text1"/>
                <w:sz w:val="20"/>
                <w:szCs w:val="20"/>
                <w:lang w:eastAsia="en-GB"/>
              </w:rPr>
              <w:t>line</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in</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the</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detailed</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cost</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breakdown</w:t>
            </w:r>
            <w:proofErr w:type="spellEnd"/>
            <w:r w:rsidRPr="00E568B3">
              <w:rPr>
                <w:i/>
                <w:color w:val="000000" w:themeColor="text1"/>
                <w:sz w:val="20"/>
                <w:szCs w:val="20"/>
                <w:lang w:eastAsia="en-GB"/>
              </w:rPr>
              <w:t>.</w:t>
            </w:r>
          </w:p>
          <w:p w14:paraId="7BDFED81" w14:textId="77777777" w:rsidR="00D61692" w:rsidRPr="00E568B3" w:rsidRDefault="00D61692" w:rsidP="000903B4">
            <w:pPr>
              <w:spacing w:before="120" w:after="120"/>
              <w:rPr>
                <w:color w:val="000000" w:themeColor="text1"/>
                <w:sz w:val="20"/>
                <w:szCs w:val="20"/>
                <w:lang w:eastAsia="en-GB"/>
              </w:rPr>
            </w:pPr>
            <w:proofErr w:type="spellStart"/>
            <w:r w:rsidRPr="00E568B3">
              <w:rPr>
                <w:color w:val="000000" w:themeColor="text1"/>
                <w:sz w:val="20"/>
                <w:szCs w:val="20"/>
                <w:lang w:eastAsia="en-GB"/>
              </w:rPr>
              <w:lastRenderedPageBreak/>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sampled</w:t>
            </w:r>
            <w:proofErr w:type="spellEnd"/>
            <w:r w:rsidRPr="00E568B3">
              <w:rPr>
                <w:color w:val="000000" w:themeColor="text1"/>
                <w:sz w:val="20"/>
                <w:szCs w:val="20"/>
                <w:lang w:eastAsia="en-GB"/>
              </w:rPr>
              <w:t xml:space="preserve"> </w:t>
            </w:r>
            <w:r w:rsidRPr="00E568B3">
              <w:rPr>
                <w:color w:val="000000" w:themeColor="text1"/>
                <w:sz w:val="20"/>
                <w:szCs w:val="20"/>
                <w:highlight w:val="lightGray"/>
                <w:lang w:eastAsia="en-GB"/>
              </w:rPr>
              <w:t>_____</w:t>
            </w:r>
            <w:r w:rsidRPr="00E568B3">
              <w:rPr>
                <w:color w:val="000000" w:themeColor="text1"/>
                <w:sz w:val="20"/>
                <w:szCs w:val="20"/>
                <w:lang w:eastAsia="en-GB"/>
              </w:rPr>
              <w:t xml:space="preserve"> </w:t>
            </w:r>
            <w:proofErr w:type="spellStart"/>
            <w:r w:rsidRPr="00E568B3">
              <w:rPr>
                <w:color w:val="000000" w:themeColor="text1"/>
                <w:sz w:val="20"/>
                <w:szCs w:val="20"/>
                <w:lang w:eastAsia="en-GB"/>
              </w:rPr>
              <w:t>items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total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r w:rsidRPr="00E568B3">
              <w:rPr>
                <w:color w:val="000000" w:themeColor="text1"/>
                <w:sz w:val="20"/>
                <w:szCs w:val="20"/>
                <w:highlight w:val="lightGray"/>
                <w:lang w:eastAsia="en-GB"/>
              </w:rPr>
              <w:t>_____</w:t>
            </w:r>
            <w:r w:rsidRPr="00E568B3">
              <w:rPr>
                <w:color w:val="000000" w:themeColor="text1"/>
                <w:sz w:val="20"/>
                <w:szCs w:val="20"/>
                <w:lang w:eastAsia="en-GB"/>
              </w:rPr>
              <w:t>.</w:t>
            </w:r>
          </w:p>
        </w:tc>
        <w:tc>
          <w:tcPr>
            <w:tcW w:w="6381" w:type="dxa"/>
            <w:gridSpan w:val="2"/>
            <w:shd w:val="clear" w:color="auto" w:fill="F2F2F2" w:themeFill="background1" w:themeFillShade="F2"/>
            <w:tcMar>
              <w:top w:w="0" w:type="dxa"/>
              <w:left w:w="108" w:type="dxa"/>
              <w:bottom w:w="0" w:type="dxa"/>
              <w:right w:w="108" w:type="dxa"/>
            </w:tcMar>
          </w:tcPr>
          <w:p w14:paraId="58A779C1" w14:textId="77777777" w:rsidR="00D61692" w:rsidRPr="00E568B3" w:rsidRDefault="00D61692" w:rsidP="000903B4">
            <w:pPr>
              <w:autoSpaceDE w:val="0"/>
              <w:spacing w:before="120" w:after="120"/>
              <w:jc w:val="center"/>
              <w:rPr>
                <w:color w:val="000000" w:themeColor="text1"/>
                <w:sz w:val="20"/>
                <w:szCs w:val="20"/>
                <w:lang w:eastAsia="en-GB"/>
              </w:rPr>
            </w:pPr>
          </w:p>
        </w:tc>
      </w:tr>
      <w:tr w:rsidR="00D61692" w:rsidRPr="00E568B3" w14:paraId="22176456" w14:textId="77777777" w:rsidTr="000903B4">
        <w:tc>
          <w:tcPr>
            <w:tcW w:w="1095" w:type="dxa"/>
            <w:vMerge/>
          </w:tcPr>
          <w:p w14:paraId="37968476"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88" w:type="dxa"/>
            <w:vMerge/>
          </w:tcPr>
          <w:p w14:paraId="24648600"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509" w:type="dxa"/>
            <w:vMerge w:val="restart"/>
            <w:tcMar>
              <w:top w:w="0" w:type="dxa"/>
              <w:left w:w="108" w:type="dxa"/>
              <w:bottom w:w="0" w:type="dxa"/>
              <w:right w:w="108" w:type="dxa"/>
            </w:tcMar>
          </w:tcPr>
          <w:p w14:paraId="3F756D64" w14:textId="77777777" w:rsidR="00D61692" w:rsidRPr="00E568B3" w:rsidRDefault="00D61692" w:rsidP="000903B4">
            <w:pPr>
              <w:spacing w:before="120" w:after="120"/>
              <w:rPr>
                <w:color w:val="000000" w:themeColor="text1"/>
                <w:sz w:val="20"/>
                <w:szCs w:val="20"/>
                <w:lang w:eastAsia="en-GB"/>
              </w:rPr>
            </w:pPr>
            <w:proofErr w:type="spellStart"/>
            <w:r w:rsidRPr="00E568B3">
              <w:rPr>
                <w:b/>
                <w:bCs/>
                <w:i/>
                <w:iCs/>
                <w:color w:val="000000" w:themeColor="text1"/>
                <w:sz w:val="20"/>
                <w:szCs w:val="20"/>
                <w:lang w:eastAsia="en-GB"/>
              </w:rPr>
              <w:t>For</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internally</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invoiced</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items</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included</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sample</w:t>
            </w:r>
            <w:proofErr w:type="spellEnd"/>
            <w:r w:rsidRPr="00E568B3">
              <w:rPr>
                <w:b/>
                <w:bCs/>
                <w:i/>
                <w:iCs/>
                <w:color w:val="000000" w:themeColor="text1"/>
                <w:sz w:val="20"/>
                <w:szCs w:val="20"/>
                <w:lang w:eastAsia="en-GB"/>
              </w:rPr>
              <w:t>:</w:t>
            </w:r>
          </w:p>
          <w:p w14:paraId="16F2626F" w14:textId="77777777" w:rsidR="00D61692" w:rsidRPr="00E568B3" w:rsidRDefault="00D61692" w:rsidP="000903B4">
            <w:pPr>
              <w:spacing w:before="120" w:after="120"/>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carried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general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see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above</w:t>
            </w:r>
            <w:proofErr w:type="spellEnd"/>
            <w:r w:rsidRPr="00E568B3">
              <w:rPr>
                <w:i/>
                <w:iCs/>
                <w:color w:val="000000" w:themeColor="text1"/>
                <w:sz w:val="20"/>
                <w:szCs w:val="20"/>
                <w:lang w:eastAsia="en-GB"/>
              </w:rPr>
              <w:t>)</w:t>
            </w:r>
            <w:r w:rsidRPr="00E568B3">
              <w:rPr>
                <w:color w:val="000000" w:themeColor="text1"/>
                <w:sz w:val="20"/>
                <w:szCs w:val="20"/>
                <w:lang w:eastAsia="en-GB"/>
              </w:rPr>
              <w:t>.</w:t>
            </w:r>
          </w:p>
          <w:p w14:paraId="6BB6EC47"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w:t>
            </w:r>
            <w:proofErr w:type="spellStart"/>
            <w:r w:rsidRPr="00E568B3">
              <w:rPr>
                <w:color w:val="000000" w:themeColor="text1"/>
                <w:sz w:val="20"/>
                <w:szCs w:val="20"/>
                <w:lang w:eastAsia="en-GB"/>
              </w:rPr>
              <w:t>Internally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invoiced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goods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services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means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goods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services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which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provided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organisation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directly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which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values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basis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budget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category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covers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goods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services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itself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produced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provided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w:t>
            </w:r>
          </w:p>
          <w:p w14:paraId="63934339" w14:textId="77777777" w:rsidR="00D61692" w:rsidRPr="00E568B3" w:rsidRDefault="00D61692" w:rsidP="000903B4">
            <w:pPr>
              <w:autoSpaceDE w:val="0"/>
              <w:spacing w:before="120" w:after="120"/>
              <w:rPr>
                <w:bCs/>
                <w:color w:val="000000" w:themeColor="text1"/>
                <w:sz w:val="20"/>
                <w:szCs w:val="20"/>
                <w:lang w:val="en-US" w:eastAsia="en-GB"/>
              </w:rPr>
            </w:pPr>
            <w:r w:rsidRPr="00E568B3">
              <w:rPr>
                <w:bCs/>
                <w:color w:val="000000" w:themeColor="text1"/>
                <w:sz w:val="20"/>
                <w:szCs w:val="20"/>
                <w:lang w:val="en-US" w:eastAsia="en-GB"/>
              </w:rPr>
              <w:t>To confirm the standard findings in the next column, the practitioner</w:t>
            </w:r>
            <w:r w:rsidRPr="00E568B3">
              <w:rPr>
                <w:color w:val="000000" w:themeColor="text1"/>
                <w:sz w:val="20"/>
                <w:szCs w:val="20"/>
                <w:lang w:eastAsia="en-GB"/>
              </w:rPr>
              <w:t xml:space="preserve"> </w:t>
            </w: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bCs/>
                <w:color w:val="000000" w:themeColor="text1"/>
                <w:sz w:val="20"/>
                <w:szCs w:val="20"/>
                <w:lang w:val="en-US" w:eastAsia="en-GB"/>
              </w:rPr>
              <w:t>:</w:t>
            </w:r>
          </w:p>
          <w:p w14:paraId="2386BD0C"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units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have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actually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implemented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produced</w:t>
            </w:r>
            <w:proofErr w:type="spellEnd"/>
            <w:r w:rsidRPr="00E568B3">
              <w:rPr>
                <w:color w:val="000000" w:themeColor="text1"/>
                <w:sz w:val="20"/>
                <w:szCs w:val="20"/>
                <w:lang w:eastAsia="en-GB"/>
              </w:rPr>
              <w:t>)</w:t>
            </w:r>
          </w:p>
          <w:p w14:paraId="030F38F3"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units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necessary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implementation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p>
          <w:p w14:paraId="7A086F9B"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did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covered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unit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also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under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categories</w:t>
            </w:r>
            <w:proofErr w:type="spellEnd"/>
          </w:p>
          <w:p w14:paraId="30AE8965"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specific</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conditions</w:t>
            </w:r>
            <w:proofErr w:type="spellEnd"/>
            <w:r w:rsidRPr="00E568B3">
              <w:rPr>
                <w:color w:val="000000" w:themeColor="text1"/>
                <w:sz w:val="20"/>
                <w:szCs w:val="20"/>
                <w:lang w:eastAsia="en-GB"/>
              </w:rPr>
              <w:t xml:space="preserve"> set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Grant </w:t>
            </w:r>
            <w:proofErr w:type="spellStart"/>
            <w:r w:rsidRPr="00E568B3">
              <w:rPr>
                <w:color w:val="000000" w:themeColor="text1"/>
                <w:sz w:val="20"/>
                <w:szCs w:val="20"/>
                <w:lang w:eastAsia="en-GB"/>
              </w:rPr>
              <w:t>Agreement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complied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w:t>
            </w:r>
          </w:p>
          <w:p w14:paraId="32D9AA74" w14:textId="77777777" w:rsidR="00D61692" w:rsidRPr="00E568B3" w:rsidRDefault="00D61692" w:rsidP="000903B4">
            <w:pPr>
              <w:suppressAutoHyphens/>
              <w:autoSpaceDE w:val="0"/>
              <w:autoSpaceDN w:val="0"/>
              <w:spacing w:before="120" w:after="120"/>
              <w:textAlignment w:val="baseline"/>
              <w:rPr>
                <w:color w:val="000000" w:themeColor="text1"/>
                <w:sz w:val="20"/>
                <w:szCs w:val="20"/>
                <w:lang w:eastAsia="en-GB"/>
              </w:rPr>
            </w:pPr>
            <w:r w:rsidRPr="00E568B3">
              <w:rPr>
                <w:bCs/>
                <w:color w:val="000000" w:themeColor="text1"/>
                <w:sz w:val="20"/>
                <w:szCs w:val="20"/>
                <w:lang w:val="en-US" w:eastAsia="en-GB"/>
              </w:rPr>
              <w:t xml:space="preserve">Costs of internally invoiced goods and services must be declared as unit costs in accordance with usual cost accounting practices of the participant. The usual cost accounting practices of the participant must define both the unit </w:t>
            </w:r>
            <w:r w:rsidRPr="00E568B3">
              <w:rPr>
                <w:bCs/>
                <w:i/>
                <w:iCs/>
                <w:color w:val="000000" w:themeColor="text1"/>
                <w:sz w:val="20"/>
                <w:szCs w:val="20"/>
                <w:lang w:val="en-US" w:eastAsia="en-GB"/>
              </w:rPr>
              <w:t xml:space="preserve">(e.g. hour of use of wind tunnel, one genomic test, one electronic wafer fabricated internally, </w:t>
            </w:r>
            <w:proofErr w:type="spellStart"/>
            <w:r w:rsidRPr="00E568B3">
              <w:rPr>
                <w:bCs/>
                <w:i/>
                <w:iCs/>
                <w:color w:val="000000" w:themeColor="text1"/>
                <w:sz w:val="20"/>
                <w:szCs w:val="20"/>
                <w:lang w:val="en-US" w:eastAsia="en-GB"/>
              </w:rPr>
              <w:t>etc</w:t>
            </w:r>
            <w:proofErr w:type="spellEnd"/>
            <w:r w:rsidRPr="00E568B3">
              <w:rPr>
                <w:bCs/>
                <w:i/>
                <w:iCs/>
                <w:color w:val="000000" w:themeColor="text1"/>
                <w:sz w:val="20"/>
                <w:szCs w:val="20"/>
                <w:lang w:val="en-US" w:eastAsia="en-GB"/>
              </w:rPr>
              <w:t>)</w:t>
            </w:r>
            <w:r w:rsidRPr="00E568B3">
              <w:rPr>
                <w:bCs/>
                <w:color w:val="000000" w:themeColor="text1"/>
                <w:sz w:val="20"/>
                <w:szCs w:val="20"/>
                <w:lang w:val="en-US" w:eastAsia="en-GB"/>
              </w:rPr>
              <w:t xml:space="preserve"> and the methodology to determine the cost of the unit. </w:t>
            </w:r>
          </w:p>
          <w:p w14:paraId="636CF7E9" w14:textId="77777777" w:rsidR="00D61692" w:rsidRPr="00E568B3" w:rsidRDefault="00D61692" w:rsidP="000903B4">
            <w:pPr>
              <w:autoSpaceDE w:val="0"/>
              <w:spacing w:before="120" w:after="120"/>
              <w:rPr>
                <w:bCs/>
                <w:color w:val="000000" w:themeColor="text1"/>
                <w:sz w:val="20"/>
                <w:szCs w:val="20"/>
                <w:lang w:val="en-US" w:eastAsia="en-GB"/>
              </w:rPr>
            </w:pPr>
            <w:r w:rsidRPr="00E568B3">
              <w:rPr>
                <w:bCs/>
                <w:color w:val="000000" w:themeColor="text1"/>
                <w:sz w:val="20"/>
                <w:szCs w:val="20"/>
                <w:lang w:val="en-US" w:eastAsia="en-GB"/>
              </w:rPr>
              <w:t>To confirm the standard findings in the next column, the practitioner:</w:t>
            </w:r>
          </w:p>
          <w:p w14:paraId="666F8254"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obtained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records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documents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claimed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unit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understand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methodology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used</w:t>
            </w:r>
            <w:proofErr w:type="spellEnd"/>
          </w:p>
          <w:p w14:paraId="5EE7C4CE"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lastRenderedPageBreak/>
              <w:t>obtained</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description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calculate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internally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invoiced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goods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services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unit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w:t>
            </w:r>
          </w:p>
          <w:p w14:paraId="7C75E913"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whether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applied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financial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statements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subject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present</w:t>
            </w:r>
            <w:proofErr w:type="spellEnd"/>
            <w:r w:rsidRPr="00E568B3">
              <w:rPr>
                <w:color w:val="000000" w:themeColor="text1"/>
                <w:sz w:val="20"/>
                <w:szCs w:val="20"/>
                <w:lang w:eastAsia="en-GB"/>
              </w:rPr>
              <w:t xml:space="preserve"> CFS</w:t>
            </w:r>
          </w:p>
          <w:p w14:paraId="527B80BA"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ensured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sidDel="00814710">
              <w:rPr>
                <w:color w:val="000000" w:themeColor="text1"/>
                <w:sz w:val="20"/>
                <w:szCs w:val="20"/>
                <w:lang w:eastAsia="en-GB"/>
              </w:rPr>
              <w:t xml:space="preserve"> </w:t>
            </w:r>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practices</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calculate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unit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consistent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manner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regardless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source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funding</w:t>
            </w:r>
            <w:proofErr w:type="spellEnd"/>
          </w:p>
          <w:p w14:paraId="67063F1A"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same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unit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has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applied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consistent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manner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transactions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involving</w:t>
            </w:r>
            <w:proofErr w:type="spellEnd"/>
            <w:r w:rsidRPr="00E568B3">
              <w:rPr>
                <w:color w:val="000000" w:themeColor="text1"/>
                <w:sz w:val="20"/>
                <w:szCs w:val="20"/>
                <w:lang w:eastAsia="en-GB"/>
              </w:rPr>
              <w:t xml:space="preserve"> EU grants</w:t>
            </w:r>
          </w:p>
          <w:p w14:paraId="75AFB8FC"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bCs/>
                <w:color w:val="000000" w:themeColor="text1"/>
                <w:sz w:val="20"/>
                <w:szCs w:val="20"/>
                <w:lang w:val="en-US" w:eastAsia="en-GB"/>
              </w:rPr>
            </w:pP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ineligible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claimed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under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budget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categories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have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taken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when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calculating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internally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invoiced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goods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services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see</w:t>
            </w:r>
            <w:proofErr w:type="spellEnd"/>
            <w:r w:rsidRPr="00E568B3">
              <w:rPr>
                <w:i/>
                <w:iCs/>
                <w:color w:val="000000" w:themeColor="text1"/>
                <w:sz w:val="20"/>
                <w:szCs w:val="20"/>
                <w:lang w:eastAsia="en-GB"/>
              </w:rPr>
              <w:t xml:space="preserve"> art. 6)</w:t>
            </w:r>
          </w:p>
          <w:p w14:paraId="71589501"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whether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internally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invoiced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goods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services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adjusted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basis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budgeted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estimated</w:t>
            </w:r>
            <w:proofErr w:type="spellEnd"/>
            <w:r w:rsidRPr="00E568B3">
              <w:rPr>
                <w:color w:val="000000" w:themeColor="text1"/>
                <w:sz w:val="20"/>
                <w:szCs w:val="20"/>
                <w:lang w:eastAsia="en-GB"/>
              </w:rPr>
              <w:t xml:space="preserve"> elements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verified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whether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those</w:t>
            </w:r>
            <w:proofErr w:type="spellEnd"/>
            <w:r w:rsidRPr="00E568B3">
              <w:rPr>
                <w:color w:val="000000" w:themeColor="text1"/>
                <w:sz w:val="20"/>
                <w:szCs w:val="20"/>
                <w:lang w:eastAsia="en-GB"/>
              </w:rPr>
              <w:t xml:space="preserve"> elements </w:t>
            </w:r>
            <w:proofErr w:type="spellStart"/>
            <w:r w:rsidRPr="00E568B3">
              <w:rPr>
                <w:color w:val="000000" w:themeColor="text1"/>
                <w:sz w:val="20"/>
                <w:szCs w:val="20"/>
                <w:lang w:eastAsia="en-GB"/>
              </w:rPr>
              <w:t>used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actually</w:t>
            </w:r>
            <w:proofErr w:type="spellEnd"/>
            <w:r w:rsidRPr="00E568B3">
              <w:rPr>
                <w:color w:val="000000" w:themeColor="text1"/>
                <w:sz w:val="20"/>
                <w:szCs w:val="20"/>
                <w:lang w:eastAsia="en-GB"/>
              </w:rPr>
              <w:t xml:space="preserve"> relevant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calculation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correspond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verifiable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information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Estimates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represents</w:t>
            </w:r>
            <w:proofErr w:type="spellEnd"/>
            <w:r w:rsidRPr="00E568B3">
              <w:rPr>
                <w:color w:val="000000" w:themeColor="text1"/>
                <w:sz w:val="20"/>
                <w:szCs w:val="20"/>
                <w:lang w:eastAsia="en-GB"/>
              </w:rPr>
              <w:t xml:space="preserve"> less </w:t>
            </w:r>
            <w:proofErr w:type="spellStart"/>
            <w:r w:rsidRPr="00E568B3">
              <w:rPr>
                <w:color w:val="000000" w:themeColor="text1"/>
                <w:sz w:val="20"/>
                <w:szCs w:val="20"/>
                <w:lang w:eastAsia="en-GB"/>
              </w:rPr>
              <w:t>than</w:t>
            </w:r>
            <w:proofErr w:type="spellEnd"/>
            <w:r w:rsidRPr="00E568B3">
              <w:rPr>
                <w:color w:val="000000" w:themeColor="text1"/>
                <w:sz w:val="20"/>
                <w:szCs w:val="20"/>
                <w:lang w:eastAsia="en-GB"/>
              </w:rPr>
              <w:t xml:space="preserve"> 5%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p>
          <w:p w14:paraId="6E593222"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7030A0"/>
                <w:sz w:val="20"/>
                <w:szCs w:val="20"/>
                <w:lang w:eastAsia="en-GB"/>
              </w:rPr>
              <w:t>for</w:t>
            </w:r>
            <w:proofErr w:type="spellEnd"/>
            <w:r w:rsidRPr="00E568B3">
              <w:rPr>
                <w:color w:val="7030A0"/>
                <w:sz w:val="20"/>
                <w:szCs w:val="20"/>
                <w:lang w:eastAsia="en-GB"/>
              </w:rPr>
              <w:t xml:space="preserve"> </w:t>
            </w:r>
            <w:proofErr w:type="spellStart"/>
            <w:r w:rsidRPr="00E568B3">
              <w:rPr>
                <w:color w:val="7030A0"/>
                <w:sz w:val="20"/>
                <w:szCs w:val="20"/>
                <w:lang w:eastAsia="en-GB"/>
              </w:rPr>
              <w:t>all</w:t>
            </w:r>
            <w:proofErr w:type="spellEnd"/>
            <w:r w:rsidRPr="00E568B3">
              <w:rPr>
                <w:color w:val="7030A0"/>
                <w:sz w:val="20"/>
                <w:szCs w:val="20"/>
                <w:lang w:eastAsia="en-GB"/>
              </w:rPr>
              <w:t xml:space="preserve"> </w:t>
            </w:r>
            <w:proofErr w:type="spellStart"/>
            <w:r w:rsidRPr="00E568B3">
              <w:rPr>
                <w:color w:val="7030A0"/>
                <w:sz w:val="20"/>
                <w:szCs w:val="20"/>
                <w:lang w:eastAsia="en-GB"/>
              </w:rPr>
              <w:t>programmes</w:t>
            </w:r>
            <w:proofErr w:type="spellEnd"/>
            <w:r w:rsidRPr="00E568B3">
              <w:rPr>
                <w:color w:val="7030A0"/>
                <w:sz w:val="20"/>
                <w:szCs w:val="20"/>
                <w:lang w:eastAsia="en-GB"/>
              </w:rPr>
              <w:t xml:space="preserve"> </w:t>
            </w:r>
            <w:proofErr w:type="spellStart"/>
            <w:r w:rsidRPr="00E568B3">
              <w:rPr>
                <w:color w:val="7030A0"/>
                <w:sz w:val="20"/>
                <w:szCs w:val="20"/>
                <w:lang w:eastAsia="en-GB"/>
              </w:rPr>
              <w:t>except</w:t>
            </w:r>
            <w:proofErr w:type="spellEnd"/>
            <w:r w:rsidRPr="00E568B3">
              <w:rPr>
                <w:color w:val="7030A0"/>
                <w:sz w:val="20"/>
                <w:szCs w:val="20"/>
                <w:lang w:eastAsia="en-GB"/>
              </w:rPr>
              <w:t xml:space="preserve"> </w:t>
            </w:r>
            <w:proofErr w:type="spellStart"/>
            <w:r w:rsidRPr="00E568B3">
              <w:rPr>
                <w:color w:val="7030A0"/>
                <w:sz w:val="20"/>
                <w:szCs w:val="20"/>
                <w:lang w:eastAsia="en-GB"/>
              </w:rPr>
              <w:t>Horizon</w:t>
            </w:r>
            <w:proofErr w:type="spellEnd"/>
            <w:r w:rsidRPr="00E568B3">
              <w:rPr>
                <w:color w:val="7030A0"/>
                <w:sz w:val="20"/>
                <w:szCs w:val="20"/>
                <w:lang w:eastAsia="en-GB"/>
              </w:rPr>
              <w:t xml:space="preserve"> </w:t>
            </w:r>
            <w:proofErr w:type="spellStart"/>
            <w:r w:rsidRPr="00E568B3">
              <w:rPr>
                <w:color w:val="7030A0"/>
                <w:sz w:val="20"/>
                <w:szCs w:val="20"/>
                <w:lang w:eastAsia="en-GB"/>
              </w:rPr>
              <w:t>Europe</w:t>
            </w:r>
            <w:proofErr w:type="spellEnd"/>
            <w:r w:rsidRPr="00E568B3">
              <w:rPr>
                <w:color w:val="7030A0"/>
                <w:sz w:val="20"/>
                <w:szCs w:val="20"/>
                <w:lang w:eastAsia="en-GB"/>
              </w:rPr>
              <w:t>:</w:t>
            </w:r>
            <w:r w:rsidRPr="00E568B3">
              <w:rPr>
                <w:i/>
                <w:iCs/>
                <w:color w:val="7030A0"/>
                <w:sz w:val="20"/>
                <w:szCs w:val="20"/>
                <w:lang w:eastAsia="en-GB"/>
              </w:rPr>
              <w:t xml:space="preserve"> </w:t>
            </w: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items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which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directly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linked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production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invoiced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goods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service</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e.g</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supporting</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services</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like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cleaning</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general</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accountancy</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administrative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support</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etc</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not</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directly</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used</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for</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production</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of</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the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good</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or</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service</w:t>
            </w:r>
            <w:proofErr w:type="spellEnd"/>
            <w:r w:rsidRPr="00E568B3">
              <w:rPr>
                <w:i/>
                <w:iCs/>
                <w:color w:val="000000" w:themeColor="text1"/>
                <w:sz w:val="20"/>
                <w:szCs w:val="20"/>
                <w:lang w:eastAsia="en-GB"/>
              </w:rPr>
              <w:t>)</w:t>
            </w:r>
            <w:r w:rsidRPr="00E568B3">
              <w:rPr>
                <w:color w:val="000000" w:themeColor="text1"/>
                <w:sz w:val="20"/>
                <w:szCs w:val="20"/>
                <w:lang w:eastAsia="en-GB"/>
              </w:rPr>
              <w:t xml:space="preserve"> </w:t>
            </w:r>
            <w:proofErr w:type="spellStart"/>
            <w:r w:rsidRPr="00E568B3">
              <w:rPr>
                <w:color w:val="000000" w:themeColor="text1"/>
                <w:sz w:val="20"/>
                <w:szCs w:val="20"/>
                <w:lang w:eastAsia="en-GB"/>
              </w:rPr>
              <w:t>have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taken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when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calculating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internally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invoiced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goods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services</w:t>
            </w:r>
            <w:proofErr w:type="spellEnd"/>
          </w:p>
          <w:p w14:paraId="6EE53C68"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bCs/>
                <w:color w:val="000000" w:themeColor="text1"/>
                <w:sz w:val="20"/>
                <w:szCs w:val="20"/>
                <w:lang w:val="en-US" w:eastAsia="en-GB"/>
              </w:rPr>
            </w:pPr>
            <w:proofErr w:type="spellStart"/>
            <w:r w:rsidRPr="00E568B3">
              <w:rPr>
                <w:color w:val="7030A0"/>
                <w:sz w:val="20"/>
                <w:szCs w:val="20"/>
                <w:lang w:eastAsia="en-GB"/>
              </w:rPr>
              <w:t>for</w:t>
            </w:r>
            <w:proofErr w:type="spellEnd"/>
            <w:r w:rsidRPr="00E568B3">
              <w:rPr>
                <w:color w:val="7030A0"/>
                <w:sz w:val="20"/>
                <w:szCs w:val="20"/>
                <w:lang w:eastAsia="en-GB"/>
              </w:rPr>
              <w:t xml:space="preserve"> </w:t>
            </w:r>
            <w:proofErr w:type="spellStart"/>
            <w:r w:rsidRPr="00E568B3">
              <w:rPr>
                <w:color w:val="7030A0"/>
                <w:sz w:val="20"/>
                <w:szCs w:val="20"/>
                <w:lang w:eastAsia="en-GB"/>
              </w:rPr>
              <w:t>all</w:t>
            </w:r>
            <w:proofErr w:type="spellEnd"/>
            <w:r w:rsidRPr="00E568B3">
              <w:rPr>
                <w:color w:val="7030A0"/>
                <w:sz w:val="20"/>
                <w:szCs w:val="20"/>
                <w:lang w:eastAsia="en-GB"/>
              </w:rPr>
              <w:t xml:space="preserve"> </w:t>
            </w:r>
            <w:proofErr w:type="spellStart"/>
            <w:r w:rsidRPr="00E568B3">
              <w:rPr>
                <w:color w:val="7030A0"/>
                <w:sz w:val="20"/>
                <w:szCs w:val="20"/>
                <w:lang w:eastAsia="en-GB"/>
              </w:rPr>
              <w:t>programmes</w:t>
            </w:r>
            <w:proofErr w:type="spellEnd"/>
            <w:r w:rsidRPr="00E568B3">
              <w:rPr>
                <w:color w:val="7030A0"/>
                <w:sz w:val="20"/>
                <w:szCs w:val="20"/>
                <w:lang w:eastAsia="en-GB"/>
              </w:rPr>
              <w:t xml:space="preserve"> </w:t>
            </w:r>
            <w:proofErr w:type="spellStart"/>
            <w:r w:rsidRPr="00E568B3">
              <w:rPr>
                <w:color w:val="7030A0"/>
                <w:sz w:val="20"/>
                <w:szCs w:val="20"/>
                <w:lang w:eastAsia="en-GB"/>
              </w:rPr>
              <w:t>except</w:t>
            </w:r>
            <w:proofErr w:type="spellEnd"/>
            <w:r w:rsidRPr="00E568B3">
              <w:rPr>
                <w:color w:val="7030A0"/>
                <w:sz w:val="20"/>
                <w:szCs w:val="20"/>
                <w:lang w:eastAsia="en-GB"/>
              </w:rPr>
              <w:t xml:space="preserve"> </w:t>
            </w:r>
            <w:proofErr w:type="spellStart"/>
            <w:r w:rsidRPr="00E568B3">
              <w:rPr>
                <w:color w:val="7030A0"/>
                <w:sz w:val="20"/>
                <w:szCs w:val="20"/>
                <w:lang w:eastAsia="en-GB"/>
              </w:rPr>
              <w:t>Horizon</w:t>
            </w:r>
            <w:proofErr w:type="spellEnd"/>
            <w:r w:rsidRPr="00E568B3">
              <w:rPr>
                <w:color w:val="7030A0"/>
                <w:sz w:val="20"/>
                <w:szCs w:val="20"/>
                <w:lang w:eastAsia="en-GB"/>
              </w:rPr>
              <w:t xml:space="preserve"> </w:t>
            </w:r>
            <w:proofErr w:type="spellStart"/>
            <w:r w:rsidRPr="00E568B3">
              <w:rPr>
                <w:color w:val="7030A0"/>
                <w:sz w:val="20"/>
                <w:szCs w:val="20"/>
                <w:lang w:eastAsia="en-GB"/>
              </w:rPr>
              <w:t>Europe</w:t>
            </w:r>
            <w:proofErr w:type="spellEnd"/>
            <w:r w:rsidRPr="00E568B3">
              <w:rPr>
                <w:color w:val="7030A0"/>
                <w:sz w:val="20"/>
                <w:szCs w:val="20"/>
                <w:lang w:eastAsia="en-GB"/>
              </w:rPr>
              <w:t>:</w:t>
            </w:r>
            <w:r w:rsidRPr="00E568B3">
              <w:rPr>
                <w:i/>
                <w:iCs/>
                <w:color w:val="000000" w:themeColor="text1"/>
                <w:sz w:val="20"/>
                <w:szCs w:val="20"/>
                <w:lang w:eastAsia="en-GB"/>
              </w:rPr>
              <w:t xml:space="preserve"> </w:t>
            </w:r>
            <w:r w:rsidRPr="00E568B3">
              <w:rPr>
                <w:bCs/>
                <w:color w:val="000000" w:themeColor="text1"/>
                <w:sz w:val="20"/>
                <w:szCs w:val="20"/>
                <w:lang w:val="en-US" w:eastAsia="en-GB"/>
              </w:rPr>
              <w:t xml:space="preserve">checked that costs of </w:t>
            </w:r>
            <w:proofErr w:type="spellStart"/>
            <w:r w:rsidRPr="00E568B3">
              <w:rPr>
                <w:color w:val="000000" w:themeColor="text1"/>
                <w:sz w:val="20"/>
                <w:szCs w:val="20"/>
                <w:lang w:eastAsia="en-GB"/>
              </w:rPr>
              <w:t>resources</w:t>
            </w:r>
            <w:proofErr w:type="spellEnd"/>
            <w:r w:rsidRPr="00E568B3">
              <w:rPr>
                <w:bCs/>
                <w:color w:val="000000" w:themeColor="text1"/>
                <w:sz w:val="20"/>
                <w:szCs w:val="20"/>
                <w:lang w:val="en-US" w:eastAsia="en-GB"/>
              </w:rPr>
              <w:t xml:space="preserve"> that do not belong to the participant and which it uses free of charge </w:t>
            </w:r>
            <w:r w:rsidRPr="00E568B3">
              <w:rPr>
                <w:bCs/>
                <w:i/>
                <w:iCs/>
                <w:color w:val="000000" w:themeColor="text1"/>
                <w:sz w:val="20"/>
                <w:szCs w:val="20"/>
                <w:lang w:val="en-US" w:eastAsia="en-GB"/>
              </w:rPr>
              <w:t>(e.g. personnel or equipment of a third party provided free of charge)</w:t>
            </w:r>
            <w:r w:rsidRPr="00E568B3">
              <w:rPr>
                <w:bCs/>
                <w:color w:val="000000" w:themeColor="text1"/>
                <w:sz w:val="20"/>
                <w:szCs w:val="20"/>
                <w:lang w:val="en-US" w:eastAsia="en-GB"/>
              </w:rPr>
              <w:t xml:space="preserve">, </w:t>
            </w:r>
            <w:proofErr w:type="spellStart"/>
            <w:r w:rsidRPr="00E568B3">
              <w:rPr>
                <w:color w:val="000000" w:themeColor="text1"/>
                <w:sz w:val="20"/>
                <w:szCs w:val="20"/>
                <w:lang w:eastAsia="en-GB"/>
              </w:rPr>
              <w:t>have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been</w:t>
            </w:r>
            <w:proofErr w:type="spellEnd"/>
            <w:r w:rsidRPr="00E568B3">
              <w:rPr>
                <w:color w:val="000000" w:themeColor="text1"/>
                <w:sz w:val="20"/>
                <w:szCs w:val="20"/>
                <w:lang w:eastAsia="en-GB"/>
              </w:rPr>
              <w:t xml:space="preserve"> </w:t>
            </w:r>
            <w:proofErr w:type="spellStart"/>
            <w:proofErr w:type="gramStart"/>
            <w:r w:rsidRPr="00E568B3">
              <w:rPr>
                <w:color w:val="000000" w:themeColor="text1"/>
                <w:sz w:val="20"/>
                <w:szCs w:val="20"/>
                <w:lang w:eastAsia="en-GB"/>
              </w:rPr>
              <w:t>taken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w:t>
            </w:r>
            <w:proofErr w:type="spellEnd"/>
            <w:proofErr w:type="gramEnd"/>
            <w:r w:rsidRPr="00E568B3">
              <w:rPr>
                <w:color w:val="000000" w:themeColor="text1"/>
                <w:sz w:val="20"/>
                <w:szCs w:val="20"/>
                <w:lang w:eastAsia="en-GB"/>
              </w:rPr>
              <w:t xml:space="preserve"> </w:t>
            </w:r>
            <w:proofErr w:type="spellStart"/>
            <w:r w:rsidRPr="00E568B3">
              <w:rPr>
                <w:color w:val="000000" w:themeColor="text1"/>
                <w:sz w:val="20"/>
                <w:szCs w:val="20"/>
                <w:lang w:eastAsia="en-GB"/>
              </w:rPr>
              <w:t>when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calculating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internally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invoiced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goods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services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see</w:t>
            </w:r>
            <w:proofErr w:type="spellEnd"/>
            <w:r w:rsidRPr="00E568B3">
              <w:rPr>
                <w:i/>
                <w:iCs/>
                <w:color w:val="000000" w:themeColor="text1"/>
                <w:sz w:val="20"/>
                <w:szCs w:val="20"/>
                <w:lang w:eastAsia="en-GB"/>
              </w:rPr>
              <w:t xml:space="preserve"> art. 6)</w:t>
            </w:r>
            <w:r w:rsidRPr="00E568B3">
              <w:rPr>
                <w:bCs/>
                <w:color w:val="000000" w:themeColor="text1"/>
                <w:sz w:val="20"/>
                <w:szCs w:val="20"/>
                <w:lang w:val="en-US" w:eastAsia="en-GB"/>
              </w:rPr>
              <w:t xml:space="preserve">, because those costs are not in its accounts </w:t>
            </w:r>
            <w:r w:rsidRPr="00E568B3">
              <w:rPr>
                <w:bCs/>
                <w:i/>
                <w:iCs/>
                <w:color w:val="000000" w:themeColor="text1"/>
                <w:sz w:val="20"/>
                <w:szCs w:val="20"/>
                <w:lang w:val="en-US" w:eastAsia="en-GB"/>
              </w:rPr>
              <w:t>(see art. 6.1(a)(v))</w:t>
            </w:r>
          </w:p>
          <w:p w14:paraId="6B4B5DEF"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b/>
                <w:bCs/>
                <w:color w:val="000000" w:themeColor="text1"/>
                <w:sz w:val="20"/>
                <w:szCs w:val="20"/>
                <w:lang w:val="en-US" w:eastAsia="en-GB"/>
              </w:rPr>
            </w:pPr>
            <w:proofErr w:type="spellStart"/>
            <w:r w:rsidRPr="00E568B3">
              <w:rPr>
                <w:color w:val="000000" w:themeColor="text1"/>
                <w:sz w:val="20"/>
                <w:szCs w:val="20"/>
                <w:lang w:eastAsia="en-GB"/>
              </w:rPr>
              <w:lastRenderedPageBreak/>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items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calculating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internally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invoiced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goods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services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evidence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registered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accounts</w:t>
            </w:r>
            <w:proofErr w:type="spellEnd"/>
            <w:r w:rsidRPr="00E568B3">
              <w:rPr>
                <w:color w:val="000000" w:themeColor="text1"/>
                <w:sz w:val="20"/>
                <w:szCs w:val="20"/>
                <w:lang w:eastAsia="en-GB"/>
              </w:rPr>
              <w:t>.</w:t>
            </w:r>
          </w:p>
        </w:tc>
        <w:tc>
          <w:tcPr>
            <w:tcW w:w="4961" w:type="dxa"/>
            <w:tcMar>
              <w:top w:w="0" w:type="dxa"/>
              <w:left w:w="108" w:type="dxa"/>
              <w:bottom w:w="0" w:type="dxa"/>
              <w:right w:w="108" w:type="dxa"/>
            </w:tcMar>
          </w:tcPr>
          <w:p w14:paraId="455F9947"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rPr>
              <w:lastRenderedPageBreak/>
              <w:t>The</w:t>
            </w:r>
            <w:proofErr w:type="spellEnd"/>
            <w:r w:rsidRPr="00E568B3">
              <w:rPr>
                <w:color w:val="000000" w:themeColor="text1"/>
                <w:sz w:val="20"/>
                <w:szCs w:val="20"/>
              </w:rPr>
              <w:t xml:space="preserve"> </w:t>
            </w:r>
            <w:proofErr w:type="spellStart"/>
            <w:r w:rsidRPr="00E568B3">
              <w:rPr>
                <w:color w:val="000000" w:themeColor="text1"/>
                <w:sz w:val="20"/>
                <w:szCs w:val="20"/>
              </w:rPr>
              <w:t>cost</w:t>
            </w:r>
            <w:proofErr w:type="spellEnd"/>
            <w:r w:rsidRPr="00E568B3">
              <w:rPr>
                <w:color w:val="000000" w:themeColor="text1"/>
                <w:sz w:val="20"/>
                <w:szCs w:val="20"/>
              </w:rPr>
              <w:t xml:space="preserve"> </w:t>
            </w:r>
            <w:proofErr w:type="spellStart"/>
            <w:r w:rsidRPr="00E568B3">
              <w:rPr>
                <w:color w:val="000000" w:themeColor="text1"/>
                <w:sz w:val="20"/>
                <w:szCs w:val="20"/>
              </w:rPr>
              <w:t>were</w:t>
            </w:r>
            <w:proofErr w:type="spellEnd"/>
            <w:r w:rsidRPr="00E568B3">
              <w:rPr>
                <w:color w:val="000000" w:themeColor="text1"/>
                <w:sz w:val="20"/>
                <w:szCs w:val="20"/>
              </w:rPr>
              <w:t xml:space="preserve"> </w:t>
            </w:r>
            <w:proofErr w:type="spellStart"/>
            <w:r w:rsidRPr="00E568B3">
              <w:rPr>
                <w:color w:val="000000" w:themeColor="text1"/>
                <w:sz w:val="20"/>
                <w:szCs w:val="20"/>
              </w:rPr>
              <w:t>eligible</w:t>
            </w:r>
            <w:proofErr w:type="spellEnd"/>
            <w:r w:rsidRPr="00E568B3">
              <w:rPr>
                <w:color w:val="000000" w:themeColor="text1"/>
                <w:sz w:val="20"/>
                <w:szCs w:val="20"/>
              </w:rPr>
              <w:t xml:space="preserve"> (no </w:t>
            </w:r>
            <w:proofErr w:type="spellStart"/>
            <w:r w:rsidRPr="00E568B3">
              <w:rPr>
                <w:color w:val="000000" w:themeColor="text1"/>
                <w:sz w:val="20"/>
                <w:szCs w:val="20"/>
              </w:rPr>
              <w:t>ineligible</w:t>
            </w:r>
            <w:proofErr w:type="spellEnd"/>
            <w:r w:rsidRPr="00E568B3">
              <w:rPr>
                <w:color w:val="000000" w:themeColor="text1"/>
                <w:sz w:val="20"/>
                <w:szCs w:val="20"/>
              </w:rPr>
              <w:t xml:space="preserve"> </w:t>
            </w:r>
            <w:proofErr w:type="spellStart"/>
            <w:r w:rsidRPr="00E568B3">
              <w:rPr>
                <w:color w:val="000000" w:themeColor="text1"/>
                <w:sz w:val="20"/>
                <w:szCs w:val="20"/>
              </w:rPr>
              <w:t>components</w:t>
            </w:r>
            <w:proofErr w:type="spellEnd"/>
            <w:r w:rsidRPr="00E568B3">
              <w:rPr>
                <w:color w:val="000000" w:themeColor="text1"/>
                <w:sz w:val="20"/>
                <w:szCs w:val="20"/>
              </w:rPr>
              <w:t xml:space="preserve">), </w:t>
            </w:r>
            <w:proofErr w:type="spellStart"/>
            <w:r w:rsidRPr="00E568B3">
              <w:rPr>
                <w:color w:val="000000" w:themeColor="text1"/>
                <w:sz w:val="20"/>
                <w:szCs w:val="20"/>
              </w:rPr>
              <w:t>identifiable</w:t>
            </w:r>
            <w:proofErr w:type="spellEnd"/>
            <w:r w:rsidRPr="00E568B3">
              <w:rPr>
                <w:color w:val="000000" w:themeColor="text1"/>
                <w:sz w:val="20"/>
                <w:szCs w:val="20"/>
              </w:rPr>
              <w:t xml:space="preserve"> </w:t>
            </w:r>
            <w:proofErr w:type="spellStart"/>
            <w:r w:rsidRPr="00E568B3">
              <w:rPr>
                <w:color w:val="000000" w:themeColor="text1"/>
                <w:sz w:val="20"/>
                <w:szCs w:val="20"/>
              </w:rPr>
              <w:t>and</w:t>
            </w:r>
            <w:proofErr w:type="spellEnd"/>
            <w:r w:rsidRPr="00E568B3">
              <w:rPr>
                <w:color w:val="000000" w:themeColor="text1"/>
                <w:sz w:val="20"/>
                <w:szCs w:val="20"/>
              </w:rPr>
              <w:t xml:space="preserve"> </w:t>
            </w:r>
            <w:proofErr w:type="spellStart"/>
            <w:r w:rsidRPr="00E568B3">
              <w:rPr>
                <w:color w:val="000000" w:themeColor="text1"/>
                <w:sz w:val="20"/>
                <w:szCs w:val="20"/>
              </w:rPr>
              <w:t>verifiable</w:t>
            </w:r>
            <w:proofErr w:type="spellEnd"/>
            <w:r w:rsidRPr="00E568B3">
              <w:rPr>
                <w:color w:val="000000" w:themeColor="text1"/>
                <w:sz w:val="20"/>
                <w:szCs w:val="20"/>
              </w:rPr>
              <w:t xml:space="preserve">, </w:t>
            </w:r>
            <w:proofErr w:type="spellStart"/>
            <w:r w:rsidRPr="00E568B3">
              <w:rPr>
                <w:color w:val="000000" w:themeColor="text1"/>
                <w:sz w:val="20"/>
                <w:szCs w:val="20"/>
              </w:rPr>
              <w:t>linked</w:t>
            </w:r>
            <w:proofErr w:type="spellEnd"/>
            <w:r w:rsidRPr="00E568B3">
              <w:rPr>
                <w:color w:val="000000" w:themeColor="text1"/>
                <w:sz w:val="20"/>
                <w:szCs w:val="20"/>
              </w:rPr>
              <w:t xml:space="preserve"> to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action</w:t>
            </w:r>
            <w:proofErr w:type="spellEnd"/>
            <w:r w:rsidRPr="00E568B3">
              <w:rPr>
                <w:color w:val="000000" w:themeColor="text1"/>
                <w:sz w:val="20"/>
                <w:szCs w:val="20"/>
              </w:rPr>
              <w:t xml:space="preserve"> </w:t>
            </w:r>
            <w:proofErr w:type="spellStart"/>
            <w:r w:rsidRPr="00E568B3">
              <w:rPr>
                <w:color w:val="000000" w:themeColor="text1"/>
                <w:sz w:val="20"/>
                <w:szCs w:val="20"/>
              </w:rPr>
              <w:t>and</w:t>
            </w:r>
            <w:proofErr w:type="spellEnd"/>
            <w:r w:rsidRPr="00E568B3">
              <w:rPr>
                <w:color w:val="000000" w:themeColor="text1"/>
                <w:sz w:val="20"/>
                <w:szCs w:val="20"/>
              </w:rPr>
              <w:t xml:space="preserve"> </w:t>
            </w:r>
            <w:proofErr w:type="spellStart"/>
            <w:r w:rsidRPr="00E568B3">
              <w:rPr>
                <w:color w:val="000000" w:themeColor="text1"/>
                <w:sz w:val="20"/>
                <w:szCs w:val="20"/>
              </w:rPr>
              <w:t>incurred</w:t>
            </w:r>
            <w:proofErr w:type="spellEnd"/>
            <w:r w:rsidRPr="00E568B3">
              <w:rPr>
                <w:color w:val="000000" w:themeColor="text1"/>
                <w:sz w:val="20"/>
                <w:szCs w:val="20"/>
              </w:rPr>
              <w:t xml:space="preserve"> </w:t>
            </w:r>
            <w:proofErr w:type="spellStart"/>
            <w:r w:rsidRPr="00E568B3">
              <w:rPr>
                <w:color w:val="000000" w:themeColor="text1"/>
                <w:sz w:val="20"/>
                <w:szCs w:val="20"/>
              </w:rPr>
              <w:t>by</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participant</w:t>
            </w:r>
            <w:proofErr w:type="spellEnd"/>
            <w:r w:rsidRPr="00E568B3">
              <w:rPr>
                <w:color w:val="000000" w:themeColor="text1"/>
                <w:sz w:val="20"/>
                <w:szCs w:val="20"/>
              </w:rPr>
              <w:t xml:space="preserve"> (</w:t>
            </w:r>
            <w:proofErr w:type="spellStart"/>
            <w:r w:rsidRPr="00E568B3">
              <w:rPr>
                <w:color w:val="000000" w:themeColor="text1"/>
                <w:sz w:val="20"/>
                <w:szCs w:val="20"/>
              </w:rPr>
              <w:t>proof</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proofErr w:type="spellStart"/>
            <w:r w:rsidRPr="00E568B3">
              <w:rPr>
                <w:color w:val="000000" w:themeColor="text1"/>
                <w:sz w:val="20"/>
                <w:szCs w:val="20"/>
              </w:rPr>
              <w:t>payment</w:t>
            </w:r>
            <w:proofErr w:type="spellEnd"/>
            <w:r w:rsidRPr="00E568B3">
              <w:rPr>
                <w:color w:val="000000" w:themeColor="text1"/>
                <w:sz w:val="20"/>
                <w:szCs w:val="20"/>
              </w:rPr>
              <w:t>, no re-</w:t>
            </w:r>
            <w:proofErr w:type="spellStart"/>
            <w:r w:rsidRPr="00E568B3">
              <w:rPr>
                <w:color w:val="000000" w:themeColor="text1"/>
                <w:sz w:val="20"/>
                <w:szCs w:val="20"/>
              </w:rPr>
              <w:t>invoicing</w:t>
            </w:r>
            <w:proofErr w:type="spellEnd"/>
            <w:r w:rsidRPr="00E568B3">
              <w:rPr>
                <w:color w:val="000000" w:themeColor="text1"/>
                <w:sz w:val="20"/>
                <w:szCs w:val="20"/>
              </w:rPr>
              <w:t xml:space="preserve"> to </w:t>
            </w:r>
            <w:proofErr w:type="spellStart"/>
            <w:r w:rsidRPr="00E568B3">
              <w:rPr>
                <w:color w:val="000000" w:themeColor="text1"/>
                <w:sz w:val="20"/>
                <w:szCs w:val="20"/>
              </w:rPr>
              <w:t>other</w:t>
            </w:r>
            <w:proofErr w:type="spellEnd"/>
            <w:r w:rsidRPr="00E568B3">
              <w:rPr>
                <w:color w:val="000000" w:themeColor="text1"/>
                <w:sz w:val="20"/>
                <w:szCs w:val="20"/>
              </w:rPr>
              <w:t xml:space="preserve"> </w:t>
            </w:r>
            <w:proofErr w:type="spellStart"/>
            <w:r w:rsidRPr="00E568B3">
              <w:rPr>
                <w:color w:val="000000" w:themeColor="text1"/>
                <w:sz w:val="20"/>
                <w:szCs w:val="20"/>
              </w:rPr>
              <w:t>entities</w:t>
            </w:r>
            <w:proofErr w:type="spellEnd"/>
            <w:r w:rsidRPr="00E568B3">
              <w:rPr>
                <w:color w:val="000000" w:themeColor="text1"/>
                <w:sz w:val="20"/>
                <w:szCs w:val="20"/>
              </w:rPr>
              <w:t xml:space="preserve">) </w:t>
            </w:r>
            <w:proofErr w:type="spellStart"/>
            <w:r w:rsidRPr="00E568B3">
              <w:rPr>
                <w:color w:val="000000" w:themeColor="text1"/>
                <w:sz w:val="20"/>
                <w:szCs w:val="20"/>
              </w:rPr>
              <w:t>during</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duration</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action</w:t>
            </w:r>
            <w:proofErr w:type="spellEnd"/>
            <w:r w:rsidRPr="00E568B3">
              <w:rPr>
                <w:color w:val="000000" w:themeColor="text1"/>
                <w:sz w:val="20"/>
                <w:szCs w:val="20"/>
              </w:rPr>
              <w:t xml:space="preserve"> </w:t>
            </w:r>
            <w:proofErr w:type="spellStart"/>
            <w:r w:rsidRPr="00E568B3">
              <w:rPr>
                <w:color w:val="000000" w:themeColor="text1"/>
                <w:sz w:val="20"/>
                <w:szCs w:val="20"/>
              </w:rPr>
              <w:t>in</w:t>
            </w:r>
            <w:proofErr w:type="spellEnd"/>
            <w:r w:rsidRPr="00E568B3">
              <w:rPr>
                <w:color w:val="000000" w:themeColor="text1"/>
                <w:sz w:val="20"/>
                <w:szCs w:val="20"/>
              </w:rPr>
              <w:t xml:space="preserve"> </w:t>
            </w:r>
            <w:proofErr w:type="spellStart"/>
            <w:r w:rsidRPr="00E568B3">
              <w:rPr>
                <w:color w:val="000000" w:themeColor="text1"/>
                <w:sz w:val="20"/>
                <w:szCs w:val="20"/>
              </w:rPr>
              <w:t>accordance</w:t>
            </w:r>
            <w:proofErr w:type="spellEnd"/>
            <w:r w:rsidRPr="00E568B3">
              <w:rPr>
                <w:color w:val="000000" w:themeColor="text1"/>
                <w:sz w:val="20"/>
                <w:szCs w:val="20"/>
              </w:rPr>
              <w:t xml:space="preserve"> </w:t>
            </w:r>
            <w:proofErr w:type="spellStart"/>
            <w:r w:rsidRPr="00E568B3">
              <w:rPr>
                <w:color w:val="000000" w:themeColor="text1"/>
                <w:sz w:val="20"/>
                <w:szCs w:val="20"/>
              </w:rPr>
              <w:t>with</w:t>
            </w:r>
            <w:proofErr w:type="spellEnd"/>
            <w:r w:rsidRPr="00E568B3">
              <w:rPr>
                <w:color w:val="000000" w:themeColor="text1"/>
                <w:sz w:val="20"/>
                <w:szCs w:val="20"/>
              </w:rPr>
              <w:t xml:space="preserve"> </w:t>
            </w:r>
            <w:proofErr w:type="spellStart"/>
            <w:r w:rsidRPr="00E568B3">
              <w:rPr>
                <w:color w:val="000000" w:themeColor="text1"/>
                <w:sz w:val="20"/>
                <w:szCs w:val="20"/>
              </w:rPr>
              <w:t>its</w:t>
            </w:r>
            <w:proofErr w:type="spellEnd"/>
            <w:r w:rsidRPr="00E568B3">
              <w:rPr>
                <w:color w:val="000000" w:themeColor="text1"/>
                <w:sz w:val="20"/>
                <w:szCs w:val="20"/>
              </w:rPr>
              <w:t xml:space="preserve"> </w:t>
            </w:r>
            <w:proofErr w:type="spellStart"/>
            <w:r w:rsidRPr="00E568B3">
              <w:rPr>
                <w:color w:val="000000" w:themeColor="text1"/>
                <w:sz w:val="20"/>
                <w:szCs w:val="20"/>
              </w:rPr>
              <w:t>usual</w:t>
            </w:r>
            <w:proofErr w:type="spellEnd"/>
            <w:r w:rsidRPr="00E568B3">
              <w:rPr>
                <w:color w:val="000000" w:themeColor="text1"/>
                <w:sz w:val="20"/>
                <w:szCs w:val="20"/>
              </w:rPr>
              <w:t xml:space="preserve"> </w:t>
            </w:r>
            <w:proofErr w:type="spellStart"/>
            <w:r w:rsidRPr="00E568B3">
              <w:rPr>
                <w:color w:val="000000" w:themeColor="text1"/>
                <w:sz w:val="20"/>
                <w:szCs w:val="20"/>
              </w:rPr>
              <w:t>cost</w:t>
            </w:r>
            <w:proofErr w:type="spellEnd"/>
            <w:r w:rsidRPr="00E568B3">
              <w:rPr>
                <w:color w:val="000000" w:themeColor="text1"/>
                <w:sz w:val="20"/>
                <w:szCs w:val="20"/>
              </w:rPr>
              <w:t xml:space="preserve"> </w:t>
            </w:r>
            <w:proofErr w:type="spellStart"/>
            <w:r w:rsidRPr="00E568B3">
              <w:rPr>
                <w:color w:val="000000" w:themeColor="text1"/>
                <w:sz w:val="20"/>
                <w:szCs w:val="20"/>
              </w:rPr>
              <w:t>accounting</w:t>
            </w:r>
            <w:proofErr w:type="spellEnd"/>
            <w:r w:rsidRPr="00E568B3">
              <w:rPr>
                <w:color w:val="000000" w:themeColor="text1"/>
                <w:sz w:val="20"/>
                <w:szCs w:val="20"/>
              </w:rPr>
              <w:t xml:space="preserve"> </w:t>
            </w:r>
            <w:proofErr w:type="spellStart"/>
            <w:r w:rsidRPr="00E568B3">
              <w:rPr>
                <w:color w:val="000000" w:themeColor="text1"/>
                <w:sz w:val="20"/>
                <w:szCs w:val="20"/>
              </w:rPr>
              <w:t>practices</w:t>
            </w:r>
            <w:proofErr w:type="spellEnd"/>
            <w:r w:rsidRPr="00E568B3">
              <w:rPr>
                <w:color w:val="000000" w:themeColor="text1"/>
                <w:sz w:val="20"/>
                <w:szCs w:val="20"/>
              </w:rPr>
              <w:t>.</w:t>
            </w:r>
          </w:p>
        </w:tc>
        <w:tc>
          <w:tcPr>
            <w:tcW w:w="1420" w:type="dxa"/>
            <w:tcMar>
              <w:top w:w="0" w:type="dxa"/>
              <w:left w:w="108" w:type="dxa"/>
              <w:bottom w:w="0" w:type="dxa"/>
              <w:right w:w="108" w:type="dxa"/>
            </w:tcMar>
          </w:tcPr>
          <w:p w14:paraId="7F881194"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7C9C9DEA" w14:textId="77777777" w:rsidTr="000903B4">
        <w:tc>
          <w:tcPr>
            <w:tcW w:w="1095" w:type="dxa"/>
            <w:vMerge/>
          </w:tcPr>
          <w:p w14:paraId="7670FD99"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88" w:type="dxa"/>
            <w:vMerge/>
          </w:tcPr>
          <w:p w14:paraId="67BDC5EC"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509" w:type="dxa"/>
            <w:vMerge/>
            <w:tcMar>
              <w:top w:w="0" w:type="dxa"/>
              <w:left w:w="108" w:type="dxa"/>
              <w:bottom w:w="0" w:type="dxa"/>
              <w:right w:w="108" w:type="dxa"/>
            </w:tcMar>
          </w:tcPr>
          <w:p w14:paraId="765EEBF0" w14:textId="77777777" w:rsidR="00D61692" w:rsidRPr="00E568B3" w:rsidRDefault="00D61692" w:rsidP="000903B4">
            <w:pPr>
              <w:spacing w:before="120" w:after="120"/>
              <w:rPr>
                <w:i/>
                <w:iCs/>
                <w:color w:val="000000" w:themeColor="text1"/>
                <w:sz w:val="20"/>
                <w:szCs w:val="20"/>
                <w:lang w:eastAsia="en-GB"/>
              </w:rPr>
            </w:pPr>
          </w:p>
        </w:tc>
        <w:tc>
          <w:tcPr>
            <w:tcW w:w="4961" w:type="dxa"/>
            <w:tcMar>
              <w:top w:w="0" w:type="dxa"/>
              <w:left w:w="108" w:type="dxa"/>
              <w:bottom w:w="0" w:type="dxa"/>
              <w:right w:w="108" w:type="dxa"/>
            </w:tcMar>
          </w:tcPr>
          <w:p w14:paraId="328E4409"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methodology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included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least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method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determine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amount</w:t>
            </w:r>
            <w:proofErr w:type="spellEnd"/>
            <w:r w:rsidRPr="00E568B3">
              <w:rPr>
                <w:color w:val="000000" w:themeColor="text1"/>
                <w:sz w:val="20"/>
                <w:szCs w:val="20"/>
                <w:lang w:eastAsia="en-GB"/>
              </w:rPr>
              <w:t xml:space="preserve"> per </w:t>
            </w:r>
            <w:proofErr w:type="spellStart"/>
            <w:r w:rsidRPr="00E568B3">
              <w:rPr>
                <w:color w:val="000000" w:themeColor="text1"/>
                <w:sz w:val="20"/>
                <w:szCs w:val="20"/>
                <w:lang w:eastAsia="en-GB"/>
              </w:rPr>
              <w:t>unit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adequate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records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documents</w:t>
            </w:r>
            <w:proofErr w:type="spellEnd"/>
            <w:r w:rsidRPr="00E568B3">
              <w:rPr>
                <w:color w:val="000000" w:themeColor="text1"/>
                <w:sz w:val="20"/>
                <w:szCs w:val="20"/>
                <w:lang w:eastAsia="en-GB"/>
              </w:rPr>
              <w:t xml:space="preserve"> to prove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number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units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details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number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units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amount</w:t>
            </w:r>
            <w:proofErr w:type="spellEnd"/>
            <w:r w:rsidRPr="00E568B3">
              <w:rPr>
                <w:color w:val="000000" w:themeColor="text1"/>
                <w:sz w:val="20"/>
                <w:szCs w:val="20"/>
                <w:lang w:eastAsia="en-GB"/>
              </w:rPr>
              <w:t xml:space="preserve"> per </w:t>
            </w:r>
            <w:proofErr w:type="spellStart"/>
            <w:r w:rsidRPr="00E568B3">
              <w:rPr>
                <w:color w:val="000000" w:themeColor="text1"/>
                <w:sz w:val="20"/>
                <w:szCs w:val="20"/>
                <w:lang w:eastAsia="en-GB"/>
              </w:rPr>
              <w:t>unit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making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up</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total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claimed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etc</w:t>
            </w:r>
            <w:proofErr w:type="spellEnd"/>
            <w:r w:rsidRPr="00E568B3">
              <w:rPr>
                <w:color w:val="000000" w:themeColor="text1"/>
                <w:sz w:val="20"/>
                <w:szCs w:val="20"/>
                <w:lang w:eastAsia="en-GB"/>
              </w:rPr>
              <w:t>.</w:t>
            </w:r>
          </w:p>
        </w:tc>
        <w:tc>
          <w:tcPr>
            <w:tcW w:w="1420" w:type="dxa"/>
            <w:tcMar>
              <w:top w:w="0" w:type="dxa"/>
              <w:left w:w="108" w:type="dxa"/>
              <w:bottom w:w="0" w:type="dxa"/>
              <w:right w:w="108" w:type="dxa"/>
            </w:tcMar>
          </w:tcPr>
          <w:p w14:paraId="16D4CBD6" w14:textId="77777777" w:rsidR="00D61692" w:rsidRPr="00E568B3" w:rsidRDefault="00D61692" w:rsidP="000903B4">
            <w:pPr>
              <w:autoSpaceDE w:val="0"/>
              <w:spacing w:before="120" w:after="120"/>
              <w:jc w:val="center"/>
              <w:rPr>
                <w:color w:val="000000" w:themeColor="text1"/>
                <w:sz w:val="20"/>
                <w:szCs w:val="20"/>
                <w:highlight w:val="yellow"/>
                <w:lang w:eastAsia="en-GB"/>
              </w:rPr>
            </w:pPr>
            <w:r w:rsidRPr="00E568B3">
              <w:rPr>
                <w:color w:val="000000" w:themeColor="text1"/>
                <w:sz w:val="20"/>
                <w:szCs w:val="20"/>
                <w:lang w:eastAsia="en-GB"/>
              </w:rPr>
              <w:t>YES/NO/N.A.</w:t>
            </w:r>
          </w:p>
        </w:tc>
      </w:tr>
      <w:tr w:rsidR="00D61692" w:rsidRPr="00E568B3" w14:paraId="430FBE10" w14:textId="77777777" w:rsidTr="000903B4">
        <w:tc>
          <w:tcPr>
            <w:tcW w:w="1095" w:type="dxa"/>
            <w:vMerge/>
          </w:tcPr>
          <w:p w14:paraId="1F631DA9"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88" w:type="dxa"/>
            <w:vMerge/>
          </w:tcPr>
          <w:p w14:paraId="3875956A"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509" w:type="dxa"/>
            <w:vMerge/>
            <w:tcMar>
              <w:top w:w="0" w:type="dxa"/>
              <w:left w:w="108" w:type="dxa"/>
              <w:bottom w:w="0" w:type="dxa"/>
              <w:right w:w="108" w:type="dxa"/>
            </w:tcMar>
          </w:tcPr>
          <w:p w14:paraId="11F1E61E" w14:textId="77777777" w:rsidR="00D61692" w:rsidRPr="00E568B3" w:rsidRDefault="00D61692" w:rsidP="000903B4">
            <w:pPr>
              <w:spacing w:before="120" w:after="120"/>
              <w:rPr>
                <w:i/>
                <w:iCs/>
                <w:color w:val="000000" w:themeColor="text1"/>
                <w:sz w:val="20"/>
                <w:szCs w:val="20"/>
                <w:lang w:eastAsia="en-GB"/>
              </w:rPr>
            </w:pPr>
          </w:p>
        </w:tc>
        <w:tc>
          <w:tcPr>
            <w:tcW w:w="4961" w:type="dxa"/>
            <w:tcMar>
              <w:top w:w="0" w:type="dxa"/>
              <w:left w:w="108" w:type="dxa"/>
              <w:bottom w:w="0" w:type="dxa"/>
              <w:right w:w="108" w:type="dxa"/>
            </w:tcMar>
          </w:tcPr>
          <w:p w14:paraId="0815C1E0"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number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units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internal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invoices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have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actually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implemented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produced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necessary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implementation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w:t>
            </w:r>
          </w:p>
        </w:tc>
        <w:tc>
          <w:tcPr>
            <w:tcW w:w="1420" w:type="dxa"/>
            <w:tcMar>
              <w:top w:w="0" w:type="dxa"/>
              <w:left w:w="108" w:type="dxa"/>
              <w:bottom w:w="0" w:type="dxa"/>
              <w:right w:w="108" w:type="dxa"/>
            </w:tcMar>
          </w:tcPr>
          <w:p w14:paraId="45BB71F6"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46ABB4C1" w14:textId="77777777" w:rsidTr="000903B4">
        <w:tc>
          <w:tcPr>
            <w:tcW w:w="1095" w:type="dxa"/>
            <w:vMerge/>
          </w:tcPr>
          <w:p w14:paraId="4DFB4188"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88" w:type="dxa"/>
            <w:vMerge/>
          </w:tcPr>
          <w:p w14:paraId="3B0DD074"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509" w:type="dxa"/>
            <w:vMerge/>
            <w:tcMar>
              <w:top w:w="0" w:type="dxa"/>
              <w:left w:w="108" w:type="dxa"/>
              <w:bottom w:w="0" w:type="dxa"/>
              <w:right w:w="108" w:type="dxa"/>
            </w:tcMar>
          </w:tcPr>
          <w:p w14:paraId="1C02C803" w14:textId="77777777" w:rsidR="00D61692" w:rsidRPr="00E568B3" w:rsidRDefault="00D61692" w:rsidP="000903B4">
            <w:pPr>
              <w:spacing w:before="120" w:after="120"/>
              <w:rPr>
                <w:i/>
                <w:iCs/>
                <w:color w:val="000000" w:themeColor="text1"/>
                <w:sz w:val="20"/>
                <w:szCs w:val="20"/>
                <w:lang w:eastAsia="en-GB"/>
              </w:rPr>
            </w:pPr>
          </w:p>
        </w:tc>
        <w:tc>
          <w:tcPr>
            <w:tcW w:w="4961" w:type="dxa"/>
            <w:tcMar>
              <w:top w:w="0" w:type="dxa"/>
              <w:left w:w="108" w:type="dxa"/>
              <w:bottom w:w="0" w:type="dxa"/>
              <w:right w:w="108" w:type="dxa"/>
            </w:tcMar>
          </w:tcPr>
          <w:p w14:paraId="31BFD4B6"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internal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invoices</w:t>
            </w:r>
            <w:proofErr w:type="spellEnd"/>
            <w:r w:rsidRPr="00E568B3">
              <w:rPr>
                <w:color w:val="000000" w:themeColor="text1"/>
                <w:sz w:val="20"/>
                <w:szCs w:val="20"/>
                <w:lang w:eastAsia="en-GB"/>
              </w:rPr>
              <w:t xml:space="preserve"> do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include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under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categories</w:t>
            </w:r>
            <w:proofErr w:type="spellEnd"/>
            <w:r w:rsidRPr="00E568B3">
              <w:rPr>
                <w:color w:val="000000" w:themeColor="text1"/>
                <w:sz w:val="20"/>
                <w:szCs w:val="20"/>
                <w:lang w:eastAsia="en-GB"/>
              </w:rPr>
              <w:t>.</w:t>
            </w:r>
          </w:p>
        </w:tc>
        <w:tc>
          <w:tcPr>
            <w:tcW w:w="1420" w:type="dxa"/>
            <w:tcMar>
              <w:top w:w="0" w:type="dxa"/>
              <w:left w:w="108" w:type="dxa"/>
              <w:bottom w:w="0" w:type="dxa"/>
              <w:right w:w="108" w:type="dxa"/>
            </w:tcMar>
          </w:tcPr>
          <w:p w14:paraId="275017BF"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3B20A10A" w14:textId="77777777" w:rsidTr="000903B4">
        <w:tc>
          <w:tcPr>
            <w:tcW w:w="1095" w:type="dxa"/>
            <w:vMerge/>
          </w:tcPr>
          <w:p w14:paraId="44423D0F"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88" w:type="dxa"/>
            <w:vMerge/>
          </w:tcPr>
          <w:p w14:paraId="3C2D4656"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509" w:type="dxa"/>
            <w:vMerge/>
            <w:tcMar>
              <w:top w:w="0" w:type="dxa"/>
              <w:left w:w="108" w:type="dxa"/>
              <w:bottom w:w="0" w:type="dxa"/>
              <w:right w:w="108" w:type="dxa"/>
            </w:tcMar>
          </w:tcPr>
          <w:p w14:paraId="2FF01B93" w14:textId="77777777" w:rsidR="00D61692" w:rsidRPr="00E568B3" w:rsidRDefault="00D61692" w:rsidP="000903B4">
            <w:pPr>
              <w:spacing w:before="120" w:after="120"/>
              <w:rPr>
                <w:i/>
                <w:iCs/>
                <w:color w:val="000000" w:themeColor="text1"/>
                <w:sz w:val="20"/>
                <w:szCs w:val="20"/>
                <w:lang w:eastAsia="en-GB"/>
              </w:rPr>
            </w:pPr>
          </w:p>
        </w:tc>
        <w:tc>
          <w:tcPr>
            <w:tcW w:w="4961" w:type="dxa"/>
            <w:tcMar>
              <w:top w:w="0" w:type="dxa"/>
              <w:left w:w="108" w:type="dxa"/>
              <w:bottom w:w="0" w:type="dxa"/>
              <w:right w:w="108" w:type="dxa"/>
            </w:tcMar>
          </w:tcPr>
          <w:p w14:paraId="295E9113"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specific</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conditions</w:t>
            </w:r>
            <w:proofErr w:type="spellEnd"/>
            <w:r w:rsidRPr="00E568B3">
              <w:rPr>
                <w:color w:val="000000" w:themeColor="text1"/>
                <w:sz w:val="20"/>
                <w:szCs w:val="20"/>
                <w:lang w:eastAsia="en-GB"/>
              </w:rPr>
              <w:t xml:space="preserve"> set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Grant </w:t>
            </w:r>
            <w:proofErr w:type="spellStart"/>
            <w:r w:rsidRPr="00E568B3">
              <w:rPr>
                <w:color w:val="000000" w:themeColor="text1"/>
                <w:sz w:val="20"/>
                <w:szCs w:val="20"/>
                <w:lang w:eastAsia="en-GB"/>
              </w:rPr>
              <w:t>Agreement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have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fulfilled</w:t>
            </w:r>
            <w:proofErr w:type="spellEnd"/>
            <w:r w:rsidRPr="00E568B3">
              <w:rPr>
                <w:color w:val="000000" w:themeColor="text1"/>
                <w:sz w:val="20"/>
                <w:szCs w:val="20"/>
                <w:lang w:eastAsia="en-GB"/>
              </w:rPr>
              <w:t>.</w:t>
            </w:r>
          </w:p>
        </w:tc>
        <w:tc>
          <w:tcPr>
            <w:tcW w:w="1420" w:type="dxa"/>
            <w:tcMar>
              <w:top w:w="0" w:type="dxa"/>
              <w:left w:w="108" w:type="dxa"/>
              <w:bottom w:w="0" w:type="dxa"/>
              <w:right w:w="108" w:type="dxa"/>
            </w:tcMar>
          </w:tcPr>
          <w:p w14:paraId="2BF041FF"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0B30CFBA" w14:textId="77777777" w:rsidTr="000903B4">
        <w:tc>
          <w:tcPr>
            <w:tcW w:w="1095" w:type="dxa"/>
            <w:vMerge/>
          </w:tcPr>
          <w:p w14:paraId="6DCEC875"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88" w:type="dxa"/>
            <w:vMerge/>
          </w:tcPr>
          <w:p w14:paraId="30ED29D0"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509" w:type="dxa"/>
            <w:vMerge/>
            <w:tcMar>
              <w:top w:w="0" w:type="dxa"/>
              <w:left w:w="108" w:type="dxa"/>
              <w:bottom w:w="0" w:type="dxa"/>
              <w:right w:w="108" w:type="dxa"/>
            </w:tcMar>
          </w:tcPr>
          <w:p w14:paraId="1569ED67" w14:textId="77777777" w:rsidR="00D61692" w:rsidRPr="00E568B3" w:rsidRDefault="00D61692" w:rsidP="000903B4">
            <w:pPr>
              <w:spacing w:before="120" w:after="120"/>
              <w:rPr>
                <w:i/>
                <w:iCs/>
                <w:color w:val="000000" w:themeColor="text1"/>
                <w:sz w:val="20"/>
                <w:szCs w:val="20"/>
                <w:lang w:eastAsia="en-GB"/>
              </w:rPr>
            </w:pPr>
          </w:p>
        </w:tc>
        <w:tc>
          <w:tcPr>
            <w:tcW w:w="4961" w:type="dxa"/>
            <w:tcMar>
              <w:top w:w="0" w:type="dxa"/>
              <w:left w:w="108" w:type="dxa"/>
              <w:bottom w:w="0" w:type="dxa"/>
              <w:right w:w="108" w:type="dxa"/>
            </w:tcMar>
          </w:tcPr>
          <w:p w14:paraId="1BC53DEB"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internally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invoiced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goods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services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included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financial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statement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calculated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accordance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sidDel="00814710">
              <w:rPr>
                <w:color w:val="000000" w:themeColor="text1"/>
                <w:sz w:val="20"/>
                <w:szCs w:val="20"/>
                <w:lang w:eastAsia="en-GB"/>
              </w:rPr>
              <w:t xml:space="preserve"> </w:t>
            </w:r>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practices</w:t>
            </w:r>
            <w:proofErr w:type="spellEnd"/>
            <w:r w:rsidRPr="00E568B3">
              <w:rPr>
                <w:color w:val="000000" w:themeColor="text1"/>
                <w:sz w:val="20"/>
                <w:szCs w:val="20"/>
                <w:lang w:eastAsia="en-GB"/>
              </w:rPr>
              <w:t>.</w:t>
            </w:r>
          </w:p>
        </w:tc>
        <w:tc>
          <w:tcPr>
            <w:tcW w:w="1420" w:type="dxa"/>
            <w:tcMar>
              <w:top w:w="0" w:type="dxa"/>
              <w:left w:w="108" w:type="dxa"/>
              <w:bottom w:w="0" w:type="dxa"/>
              <w:right w:w="108" w:type="dxa"/>
            </w:tcMar>
          </w:tcPr>
          <w:p w14:paraId="78E52E5E" w14:textId="77777777" w:rsidR="00D61692" w:rsidRPr="00E568B3" w:rsidRDefault="00D61692" w:rsidP="000903B4">
            <w:pPr>
              <w:autoSpaceDE w:val="0"/>
              <w:spacing w:before="120" w:after="120"/>
              <w:jc w:val="center"/>
              <w:rPr>
                <w:color w:val="000000" w:themeColor="text1"/>
                <w:sz w:val="20"/>
                <w:szCs w:val="20"/>
                <w:highlight w:val="yellow"/>
                <w:lang w:eastAsia="en-GB"/>
              </w:rPr>
            </w:pPr>
            <w:r w:rsidRPr="00E568B3">
              <w:rPr>
                <w:color w:val="000000" w:themeColor="text1"/>
                <w:sz w:val="20"/>
                <w:szCs w:val="20"/>
                <w:lang w:eastAsia="en-GB"/>
              </w:rPr>
              <w:t>YES/NO/N.A.</w:t>
            </w:r>
          </w:p>
        </w:tc>
      </w:tr>
      <w:tr w:rsidR="00D61692" w:rsidRPr="00E568B3" w14:paraId="6F07E3FC" w14:textId="77777777" w:rsidTr="000903B4">
        <w:tc>
          <w:tcPr>
            <w:tcW w:w="1095" w:type="dxa"/>
            <w:vMerge/>
          </w:tcPr>
          <w:p w14:paraId="6A9DC48C"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88" w:type="dxa"/>
            <w:vMerge/>
          </w:tcPr>
          <w:p w14:paraId="418A0E9E"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509" w:type="dxa"/>
            <w:vMerge/>
            <w:tcMar>
              <w:top w:w="0" w:type="dxa"/>
              <w:left w:w="108" w:type="dxa"/>
              <w:bottom w:w="0" w:type="dxa"/>
              <w:right w:w="108" w:type="dxa"/>
            </w:tcMar>
          </w:tcPr>
          <w:p w14:paraId="685FA27B" w14:textId="77777777" w:rsidR="00D61692" w:rsidRPr="00E568B3" w:rsidRDefault="00D61692" w:rsidP="000903B4">
            <w:pPr>
              <w:spacing w:before="120" w:after="120"/>
              <w:rPr>
                <w:i/>
                <w:iCs/>
                <w:color w:val="000000" w:themeColor="text1"/>
                <w:sz w:val="20"/>
                <w:szCs w:val="20"/>
                <w:lang w:eastAsia="en-GB"/>
              </w:rPr>
            </w:pPr>
          </w:p>
        </w:tc>
        <w:tc>
          <w:tcPr>
            <w:tcW w:w="4961" w:type="dxa"/>
            <w:tcMar>
              <w:top w:w="0" w:type="dxa"/>
              <w:left w:w="108" w:type="dxa"/>
              <w:bottom w:w="0" w:type="dxa"/>
              <w:right w:w="108" w:type="dxa"/>
            </w:tcMar>
          </w:tcPr>
          <w:p w14:paraId="37E935C8"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used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calculate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internally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invoiced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goods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lastRenderedPageBreak/>
              <w:t>services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applied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consistent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manner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regardless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source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funding</w:t>
            </w:r>
            <w:proofErr w:type="spellEnd"/>
            <w:r w:rsidRPr="00E568B3">
              <w:rPr>
                <w:color w:val="000000" w:themeColor="text1"/>
                <w:sz w:val="20"/>
                <w:szCs w:val="20"/>
                <w:lang w:eastAsia="en-GB"/>
              </w:rPr>
              <w:t>.</w:t>
            </w:r>
          </w:p>
        </w:tc>
        <w:tc>
          <w:tcPr>
            <w:tcW w:w="1420" w:type="dxa"/>
            <w:tcMar>
              <w:top w:w="0" w:type="dxa"/>
              <w:left w:w="108" w:type="dxa"/>
              <w:bottom w:w="0" w:type="dxa"/>
              <w:right w:w="108" w:type="dxa"/>
            </w:tcMar>
          </w:tcPr>
          <w:p w14:paraId="08C0FF1E"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lastRenderedPageBreak/>
              <w:t>YES/NO/N.A.</w:t>
            </w:r>
          </w:p>
        </w:tc>
      </w:tr>
      <w:tr w:rsidR="00D61692" w:rsidRPr="00E568B3" w14:paraId="03441F94" w14:textId="77777777" w:rsidTr="000903B4">
        <w:tc>
          <w:tcPr>
            <w:tcW w:w="1095" w:type="dxa"/>
            <w:vMerge/>
          </w:tcPr>
          <w:p w14:paraId="1CC21C55"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88" w:type="dxa"/>
            <w:vMerge/>
          </w:tcPr>
          <w:p w14:paraId="5DC59E00"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509" w:type="dxa"/>
            <w:vMerge/>
            <w:tcMar>
              <w:top w:w="0" w:type="dxa"/>
              <w:left w:w="108" w:type="dxa"/>
              <w:bottom w:w="0" w:type="dxa"/>
              <w:right w:w="108" w:type="dxa"/>
            </w:tcMar>
          </w:tcPr>
          <w:p w14:paraId="014B5DE4" w14:textId="77777777" w:rsidR="00D61692" w:rsidRPr="00E568B3" w:rsidRDefault="00D61692" w:rsidP="000903B4">
            <w:pPr>
              <w:spacing w:before="120" w:after="120"/>
              <w:rPr>
                <w:i/>
                <w:iCs/>
                <w:color w:val="000000" w:themeColor="text1"/>
                <w:sz w:val="20"/>
                <w:szCs w:val="20"/>
                <w:lang w:eastAsia="en-GB"/>
              </w:rPr>
            </w:pPr>
          </w:p>
        </w:tc>
        <w:tc>
          <w:tcPr>
            <w:tcW w:w="4961" w:type="dxa"/>
            <w:tcMar>
              <w:top w:w="0" w:type="dxa"/>
              <w:left w:w="108" w:type="dxa"/>
              <w:bottom w:w="0" w:type="dxa"/>
              <w:right w:w="108" w:type="dxa"/>
            </w:tcMar>
          </w:tcPr>
          <w:p w14:paraId="435D98EB"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r w:rsidRPr="00E568B3">
              <w:rPr>
                <w:color w:val="000000" w:themeColor="text1"/>
                <w:sz w:val="20"/>
                <w:szCs w:val="20"/>
                <w:lang w:eastAsia="en-GB"/>
              </w:rPr>
              <w:t xml:space="preserve">It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calculate</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unit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good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service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based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objective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criteria</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verifiable</w:t>
            </w:r>
            <w:proofErr w:type="spellEnd"/>
            <w:r w:rsidRPr="00E568B3">
              <w:rPr>
                <w:color w:val="000000" w:themeColor="text1"/>
                <w:sz w:val="20"/>
                <w:szCs w:val="20"/>
                <w:lang w:eastAsia="en-GB"/>
              </w:rPr>
              <w:t>.</w:t>
            </w:r>
          </w:p>
        </w:tc>
        <w:tc>
          <w:tcPr>
            <w:tcW w:w="1420" w:type="dxa"/>
            <w:tcMar>
              <w:top w:w="0" w:type="dxa"/>
              <w:left w:w="108" w:type="dxa"/>
              <w:bottom w:w="0" w:type="dxa"/>
              <w:right w:w="108" w:type="dxa"/>
            </w:tcMar>
          </w:tcPr>
          <w:p w14:paraId="78C045D6" w14:textId="77777777" w:rsidR="00D61692" w:rsidRPr="00E568B3" w:rsidRDefault="00D61692" w:rsidP="000903B4">
            <w:pPr>
              <w:autoSpaceDE w:val="0"/>
              <w:spacing w:before="120" w:after="120"/>
              <w:jc w:val="center"/>
              <w:rPr>
                <w:color w:val="000000" w:themeColor="text1"/>
                <w:sz w:val="20"/>
                <w:szCs w:val="20"/>
                <w:highlight w:val="yellow"/>
                <w:lang w:eastAsia="en-GB"/>
              </w:rPr>
            </w:pPr>
            <w:r w:rsidRPr="00E568B3">
              <w:rPr>
                <w:color w:val="000000" w:themeColor="text1"/>
                <w:sz w:val="20"/>
                <w:szCs w:val="20"/>
                <w:lang w:eastAsia="en-GB"/>
              </w:rPr>
              <w:t>YES/NO/N.A.</w:t>
            </w:r>
          </w:p>
        </w:tc>
      </w:tr>
      <w:tr w:rsidR="00D61692" w:rsidRPr="00E568B3" w14:paraId="3C43FEFE" w14:textId="77777777" w:rsidTr="000903B4">
        <w:tc>
          <w:tcPr>
            <w:tcW w:w="1095" w:type="dxa"/>
            <w:vMerge/>
          </w:tcPr>
          <w:p w14:paraId="677C158E"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88" w:type="dxa"/>
            <w:vMerge/>
          </w:tcPr>
          <w:p w14:paraId="1E53C98C"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509" w:type="dxa"/>
            <w:vMerge/>
            <w:tcMar>
              <w:top w:w="0" w:type="dxa"/>
              <w:left w:w="108" w:type="dxa"/>
              <w:bottom w:w="0" w:type="dxa"/>
              <w:right w:w="108" w:type="dxa"/>
            </w:tcMar>
          </w:tcPr>
          <w:p w14:paraId="0F67CBFD" w14:textId="77777777" w:rsidR="00D61692" w:rsidRPr="00E568B3" w:rsidRDefault="00D61692" w:rsidP="000903B4">
            <w:pPr>
              <w:spacing w:before="120" w:after="120"/>
              <w:rPr>
                <w:i/>
                <w:iCs/>
                <w:color w:val="000000" w:themeColor="text1"/>
                <w:sz w:val="20"/>
                <w:szCs w:val="20"/>
                <w:lang w:eastAsia="en-GB"/>
              </w:rPr>
            </w:pPr>
          </w:p>
        </w:tc>
        <w:tc>
          <w:tcPr>
            <w:tcW w:w="4961" w:type="dxa"/>
            <w:tcMar>
              <w:top w:w="0" w:type="dxa"/>
              <w:left w:w="108" w:type="dxa"/>
              <w:bottom w:w="0" w:type="dxa"/>
              <w:right w:w="108" w:type="dxa"/>
            </w:tcMar>
          </w:tcPr>
          <w:p w14:paraId="1C09715E"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t>Unit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have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applied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consistent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manner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transactions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involving</w:t>
            </w:r>
            <w:proofErr w:type="spellEnd"/>
            <w:r w:rsidRPr="00E568B3">
              <w:rPr>
                <w:color w:val="000000" w:themeColor="text1"/>
                <w:sz w:val="20"/>
                <w:szCs w:val="20"/>
                <w:lang w:eastAsia="en-GB"/>
              </w:rPr>
              <w:t xml:space="preserve"> EU grants.</w:t>
            </w:r>
          </w:p>
        </w:tc>
        <w:tc>
          <w:tcPr>
            <w:tcW w:w="1420" w:type="dxa"/>
            <w:tcMar>
              <w:top w:w="0" w:type="dxa"/>
              <w:left w:w="108" w:type="dxa"/>
              <w:bottom w:w="0" w:type="dxa"/>
              <w:right w:w="108" w:type="dxa"/>
            </w:tcMar>
          </w:tcPr>
          <w:p w14:paraId="314EEF6D" w14:textId="77777777" w:rsidR="00D61692" w:rsidRPr="00E568B3" w:rsidRDefault="00D61692" w:rsidP="000903B4">
            <w:pPr>
              <w:autoSpaceDE w:val="0"/>
              <w:spacing w:before="120" w:after="120"/>
              <w:jc w:val="center"/>
              <w:rPr>
                <w:color w:val="000000" w:themeColor="text1"/>
                <w:sz w:val="20"/>
                <w:szCs w:val="20"/>
                <w:highlight w:val="yellow"/>
                <w:lang w:eastAsia="en-GB"/>
              </w:rPr>
            </w:pPr>
            <w:r w:rsidRPr="00E568B3">
              <w:rPr>
                <w:color w:val="000000" w:themeColor="text1"/>
                <w:sz w:val="20"/>
                <w:szCs w:val="20"/>
                <w:lang w:eastAsia="en-GB"/>
              </w:rPr>
              <w:t>YES/NO/N.A.</w:t>
            </w:r>
          </w:p>
        </w:tc>
      </w:tr>
      <w:tr w:rsidR="00D61692" w:rsidRPr="00E568B3" w14:paraId="36E7BE14" w14:textId="77777777" w:rsidTr="000903B4">
        <w:tc>
          <w:tcPr>
            <w:tcW w:w="1095" w:type="dxa"/>
            <w:vMerge/>
          </w:tcPr>
          <w:p w14:paraId="179A1A50"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88" w:type="dxa"/>
            <w:vMerge/>
          </w:tcPr>
          <w:p w14:paraId="0DF01FD8"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509" w:type="dxa"/>
            <w:vMerge/>
            <w:tcMar>
              <w:top w:w="0" w:type="dxa"/>
              <w:left w:w="108" w:type="dxa"/>
              <w:bottom w:w="0" w:type="dxa"/>
              <w:right w:w="108" w:type="dxa"/>
            </w:tcMar>
          </w:tcPr>
          <w:p w14:paraId="50025E76" w14:textId="77777777" w:rsidR="00D61692" w:rsidRPr="00E568B3" w:rsidRDefault="00D61692" w:rsidP="000903B4">
            <w:pPr>
              <w:spacing w:before="120" w:after="120"/>
              <w:rPr>
                <w:i/>
                <w:iCs/>
                <w:color w:val="000000" w:themeColor="text1"/>
                <w:sz w:val="20"/>
                <w:szCs w:val="20"/>
                <w:lang w:eastAsia="en-GB"/>
              </w:rPr>
            </w:pPr>
          </w:p>
        </w:tc>
        <w:tc>
          <w:tcPr>
            <w:tcW w:w="4961" w:type="dxa"/>
            <w:tcMar>
              <w:top w:w="0" w:type="dxa"/>
              <w:left w:w="108" w:type="dxa"/>
              <w:bottom w:w="0" w:type="dxa"/>
              <w:right w:w="108" w:type="dxa"/>
            </w:tcMar>
          </w:tcPr>
          <w:p w14:paraId="05EEA92A"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unit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calculated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good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service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recorded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excluding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ineligible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included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budget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categories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resources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do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belong</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which</w:t>
            </w:r>
            <w:proofErr w:type="spellEnd"/>
            <w:r w:rsidRPr="00E568B3">
              <w:rPr>
                <w:color w:val="000000" w:themeColor="text1"/>
                <w:sz w:val="20"/>
                <w:szCs w:val="20"/>
                <w:lang w:eastAsia="en-GB"/>
              </w:rPr>
              <w:t xml:space="preserve"> it </w:t>
            </w:r>
            <w:proofErr w:type="spellStart"/>
            <w:r w:rsidRPr="00E568B3">
              <w:rPr>
                <w:color w:val="000000" w:themeColor="text1"/>
                <w:sz w:val="20"/>
                <w:szCs w:val="20"/>
                <w:lang w:eastAsia="en-GB"/>
              </w:rPr>
              <w:t>uses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free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charge</w:t>
            </w:r>
            <w:proofErr w:type="spellEnd"/>
            <w:r w:rsidRPr="00E568B3">
              <w:rPr>
                <w:color w:val="000000" w:themeColor="text1"/>
                <w:sz w:val="20"/>
                <w:szCs w:val="20"/>
                <w:lang w:eastAsia="en-GB"/>
              </w:rPr>
              <w:t>.</w:t>
            </w:r>
          </w:p>
        </w:tc>
        <w:tc>
          <w:tcPr>
            <w:tcW w:w="1420" w:type="dxa"/>
            <w:tcMar>
              <w:top w:w="0" w:type="dxa"/>
              <w:left w:w="108" w:type="dxa"/>
              <w:bottom w:w="0" w:type="dxa"/>
              <w:right w:w="108" w:type="dxa"/>
            </w:tcMar>
          </w:tcPr>
          <w:p w14:paraId="2FDC70FF"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2CEE3F6C" w14:textId="77777777" w:rsidTr="000903B4">
        <w:tc>
          <w:tcPr>
            <w:tcW w:w="1095" w:type="dxa"/>
            <w:vMerge/>
          </w:tcPr>
          <w:p w14:paraId="7373DE21"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88" w:type="dxa"/>
            <w:vMerge/>
          </w:tcPr>
          <w:p w14:paraId="3F1D8229"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509" w:type="dxa"/>
            <w:vMerge/>
            <w:tcMar>
              <w:top w:w="0" w:type="dxa"/>
              <w:left w:w="108" w:type="dxa"/>
              <w:bottom w:w="0" w:type="dxa"/>
              <w:right w:w="108" w:type="dxa"/>
            </w:tcMar>
          </w:tcPr>
          <w:p w14:paraId="6A174791" w14:textId="77777777" w:rsidR="00D61692" w:rsidRPr="00E568B3" w:rsidRDefault="00D61692" w:rsidP="000903B4">
            <w:pPr>
              <w:spacing w:before="120" w:after="120"/>
              <w:rPr>
                <w:i/>
                <w:iCs/>
                <w:color w:val="000000" w:themeColor="text1"/>
                <w:sz w:val="20"/>
                <w:szCs w:val="20"/>
                <w:lang w:eastAsia="en-GB"/>
              </w:rPr>
            </w:pPr>
          </w:p>
        </w:tc>
        <w:tc>
          <w:tcPr>
            <w:tcW w:w="4961" w:type="dxa"/>
            <w:tcMar>
              <w:top w:w="0" w:type="dxa"/>
              <w:left w:w="108" w:type="dxa"/>
              <w:bottom w:w="0" w:type="dxa"/>
              <w:right w:w="108" w:type="dxa"/>
            </w:tcMar>
          </w:tcPr>
          <w:p w14:paraId="1A217C5D"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items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calculating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internally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invoiced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goods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services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relevant,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correspond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verifiable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information</w:t>
            </w:r>
            <w:proofErr w:type="spellEnd"/>
            <w:r w:rsidRPr="00E568B3">
              <w:rPr>
                <w:color w:val="000000" w:themeColor="text1"/>
                <w:sz w:val="20"/>
                <w:szCs w:val="20"/>
                <w:lang w:eastAsia="en-GB"/>
              </w:rPr>
              <w:t>.</w:t>
            </w:r>
          </w:p>
        </w:tc>
        <w:tc>
          <w:tcPr>
            <w:tcW w:w="1420" w:type="dxa"/>
            <w:tcMar>
              <w:top w:w="0" w:type="dxa"/>
              <w:left w:w="108" w:type="dxa"/>
              <w:bottom w:w="0" w:type="dxa"/>
              <w:right w:w="108" w:type="dxa"/>
            </w:tcMar>
          </w:tcPr>
          <w:p w14:paraId="11ACCAD6" w14:textId="77777777" w:rsidR="00D61692" w:rsidRPr="00E568B3" w:rsidRDefault="00D61692" w:rsidP="000903B4">
            <w:pPr>
              <w:autoSpaceDE w:val="0"/>
              <w:spacing w:before="120" w:after="120"/>
              <w:jc w:val="center"/>
              <w:rPr>
                <w:color w:val="000000" w:themeColor="text1"/>
                <w:sz w:val="20"/>
                <w:szCs w:val="20"/>
                <w:highlight w:val="yellow"/>
                <w:lang w:eastAsia="en-GB"/>
              </w:rPr>
            </w:pPr>
            <w:r w:rsidRPr="00E568B3">
              <w:rPr>
                <w:color w:val="000000" w:themeColor="text1"/>
                <w:sz w:val="20"/>
                <w:szCs w:val="20"/>
                <w:lang w:eastAsia="en-GB"/>
              </w:rPr>
              <w:t>YES/NO/N.A.</w:t>
            </w:r>
          </w:p>
        </w:tc>
      </w:tr>
      <w:tr w:rsidR="00D61692" w:rsidRPr="00E568B3" w14:paraId="487F387F" w14:textId="77777777" w:rsidTr="000903B4">
        <w:tc>
          <w:tcPr>
            <w:tcW w:w="1095" w:type="dxa"/>
            <w:vMerge/>
          </w:tcPr>
          <w:p w14:paraId="4B03D73E"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88" w:type="dxa"/>
            <w:vMerge/>
          </w:tcPr>
          <w:p w14:paraId="6D654A86"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509" w:type="dxa"/>
            <w:vMerge/>
            <w:tcMar>
              <w:top w:w="0" w:type="dxa"/>
              <w:left w:w="108" w:type="dxa"/>
              <w:bottom w:w="0" w:type="dxa"/>
              <w:right w:w="108" w:type="dxa"/>
            </w:tcMar>
          </w:tcPr>
          <w:p w14:paraId="61E8F130" w14:textId="77777777" w:rsidR="00D61692" w:rsidRPr="00E568B3" w:rsidRDefault="00D61692" w:rsidP="000903B4">
            <w:pPr>
              <w:spacing w:before="120" w:after="120"/>
              <w:rPr>
                <w:i/>
                <w:iCs/>
                <w:color w:val="000000" w:themeColor="text1"/>
                <w:sz w:val="20"/>
                <w:szCs w:val="20"/>
                <w:lang w:eastAsia="en-GB"/>
              </w:rPr>
            </w:pPr>
          </w:p>
        </w:tc>
        <w:tc>
          <w:tcPr>
            <w:tcW w:w="4961" w:type="dxa"/>
            <w:tcMar>
              <w:top w:w="0" w:type="dxa"/>
              <w:left w:w="108" w:type="dxa"/>
              <w:bottom w:w="0" w:type="dxa"/>
              <w:right w:w="108" w:type="dxa"/>
            </w:tcMar>
          </w:tcPr>
          <w:p w14:paraId="407997AD"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items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calculating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internally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invoiced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goods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services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evidence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registered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accounts</w:t>
            </w:r>
            <w:proofErr w:type="spellEnd"/>
            <w:r w:rsidRPr="00E568B3">
              <w:rPr>
                <w:color w:val="000000" w:themeColor="text1"/>
                <w:sz w:val="20"/>
                <w:szCs w:val="20"/>
                <w:lang w:eastAsia="en-GB"/>
              </w:rPr>
              <w:t>.</w:t>
            </w:r>
          </w:p>
        </w:tc>
        <w:tc>
          <w:tcPr>
            <w:tcW w:w="1420" w:type="dxa"/>
            <w:tcMar>
              <w:top w:w="0" w:type="dxa"/>
              <w:left w:w="108" w:type="dxa"/>
              <w:bottom w:w="0" w:type="dxa"/>
              <w:right w:w="108" w:type="dxa"/>
            </w:tcMar>
          </w:tcPr>
          <w:p w14:paraId="13BCAE81" w14:textId="77777777" w:rsidR="00D61692" w:rsidRPr="00E568B3" w:rsidRDefault="00D61692" w:rsidP="000903B4">
            <w:pPr>
              <w:autoSpaceDE w:val="0"/>
              <w:spacing w:before="120" w:after="120"/>
              <w:jc w:val="center"/>
              <w:rPr>
                <w:color w:val="000000" w:themeColor="text1"/>
                <w:sz w:val="20"/>
                <w:szCs w:val="20"/>
                <w:highlight w:val="yellow"/>
                <w:lang w:eastAsia="en-GB"/>
              </w:rPr>
            </w:pPr>
            <w:r w:rsidRPr="00E568B3">
              <w:rPr>
                <w:color w:val="000000" w:themeColor="text1"/>
                <w:sz w:val="20"/>
                <w:szCs w:val="20"/>
                <w:lang w:eastAsia="en-GB"/>
              </w:rPr>
              <w:t>YES/NO/N.A.</w:t>
            </w:r>
          </w:p>
        </w:tc>
      </w:tr>
      <w:tr w:rsidR="00D61692" w:rsidRPr="00E568B3" w14:paraId="59C742B1" w14:textId="77777777" w:rsidTr="000903B4">
        <w:tc>
          <w:tcPr>
            <w:tcW w:w="1095" w:type="dxa"/>
            <w:vMerge/>
          </w:tcPr>
          <w:p w14:paraId="53A72B5D"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88" w:type="dxa"/>
            <w:vMerge/>
          </w:tcPr>
          <w:p w14:paraId="4F3776B6"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509" w:type="dxa"/>
            <w:vMerge/>
            <w:tcMar>
              <w:top w:w="0" w:type="dxa"/>
              <w:left w:w="108" w:type="dxa"/>
              <w:bottom w:w="0" w:type="dxa"/>
              <w:right w:w="108" w:type="dxa"/>
            </w:tcMar>
          </w:tcPr>
          <w:p w14:paraId="1DD1FB7C" w14:textId="77777777" w:rsidR="00D61692" w:rsidRPr="00E568B3" w:rsidRDefault="00D61692" w:rsidP="000903B4">
            <w:pPr>
              <w:spacing w:before="120" w:after="120"/>
              <w:rPr>
                <w:i/>
                <w:iCs/>
                <w:color w:val="000000" w:themeColor="text1"/>
                <w:sz w:val="20"/>
                <w:szCs w:val="20"/>
                <w:lang w:eastAsia="en-GB"/>
              </w:rPr>
            </w:pPr>
          </w:p>
        </w:tc>
        <w:tc>
          <w:tcPr>
            <w:tcW w:w="4961" w:type="dxa"/>
            <w:tcMar>
              <w:top w:w="0" w:type="dxa"/>
              <w:left w:w="108" w:type="dxa"/>
              <w:bottom w:w="0" w:type="dxa"/>
              <w:right w:w="108" w:type="dxa"/>
            </w:tcMar>
          </w:tcPr>
          <w:p w14:paraId="1BA995F2"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t>Allocation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keys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those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defined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non EU  </w:t>
            </w:r>
            <w:proofErr w:type="spellStart"/>
            <w:r w:rsidRPr="00E568B3">
              <w:rPr>
                <w:color w:val="000000" w:themeColor="text1"/>
                <w:sz w:val="20"/>
                <w:szCs w:val="20"/>
                <w:lang w:eastAsia="en-GB"/>
              </w:rPr>
              <w:t>funded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projects</w:t>
            </w:r>
            <w:proofErr w:type="spellEnd"/>
            <w:r w:rsidRPr="00E568B3">
              <w:rPr>
                <w:color w:val="000000" w:themeColor="text1"/>
                <w:sz w:val="20"/>
                <w:szCs w:val="20"/>
                <w:lang w:eastAsia="en-GB"/>
              </w:rPr>
              <w:t>.</w:t>
            </w:r>
          </w:p>
        </w:tc>
        <w:tc>
          <w:tcPr>
            <w:tcW w:w="1420" w:type="dxa"/>
            <w:tcMar>
              <w:top w:w="0" w:type="dxa"/>
              <w:left w:w="108" w:type="dxa"/>
              <w:bottom w:w="0" w:type="dxa"/>
              <w:right w:w="108" w:type="dxa"/>
            </w:tcMar>
          </w:tcPr>
          <w:p w14:paraId="53EA2CD8"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3B62889F" w14:textId="77777777" w:rsidTr="000903B4">
        <w:tc>
          <w:tcPr>
            <w:tcW w:w="1095" w:type="dxa"/>
            <w:vMerge/>
          </w:tcPr>
          <w:p w14:paraId="4C56738A"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88" w:type="dxa"/>
            <w:vMerge/>
          </w:tcPr>
          <w:p w14:paraId="2B9B5CE9"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509" w:type="dxa"/>
            <w:tcMar>
              <w:top w:w="0" w:type="dxa"/>
              <w:left w:w="108" w:type="dxa"/>
              <w:bottom w:w="0" w:type="dxa"/>
              <w:right w:w="108" w:type="dxa"/>
            </w:tcMar>
          </w:tcPr>
          <w:p w14:paraId="02482014"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7030A0"/>
                <w:sz w:val="20"/>
                <w:szCs w:val="20"/>
                <w:lang w:eastAsia="en-GB"/>
              </w:rPr>
              <w:t>for</w:t>
            </w:r>
            <w:proofErr w:type="spellEnd"/>
            <w:r w:rsidRPr="00E568B3">
              <w:rPr>
                <w:color w:val="7030A0"/>
                <w:sz w:val="20"/>
                <w:szCs w:val="20"/>
                <w:lang w:eastAsia="en-GB"/>
              </w:rPr>
              <w:t xml:space="preserve"> </w:t>
            </w:r>
            <w:proofErr w:type="spellStart"/>
            <w:r w:rsidRPr="00E568B3">
              <w:rPr>
                <w:color w:val="7030A0"/>
                <w:sz w:val="20"/>
                <w:szCs w:val="20"/>
                <w:lang w:eastAsia="en-GB"/>
              </w:rPr>
              <w:t>Horizon</w:t>
            </w:r>
            <w:proofErr w:type="spellEnd"/>
            <w:r w:rsidRPr="00E568B3">
              <w:rPr>
                <w:color w:val="7030A0"/>
                <w:sz w:val="20"/>
                <w:szCs w:val="20"/>
                <w:lang w:eastAsia="en-GB"/>
              </w:rPr>
              <w:t xml:space="preserve"> </w:t>
            </w:r>
            <w:proofErr w:type="spellStart"/>
            <w:r w:rsidRPr="00E568B3">
              <w:rPr>
                <w:color w:val="7030A0"/>
                <w:sz w:val="20"/>
                <w:szCs w:val="20"/>
                <w:lang w:eastAsia="en-GB"/>
              </w:rPr>
              <w:t>Europe</w:t>
            </w:r>
            <w:proofErr w:type="spellEnd"/>
            <w:r w:rsidRPr="00E568B3">
              <w:rPr>
                <w:color w:val="7030A0"/>
                <w:sz w:val="20"/>
                <w:szCs w:val="20"/>
                <w:lang w:eastAsia="en-GB"/>
              </w:rPr>
              <w:t xml:space="preserve">: </w:t>
            </w: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amount</w:t>
            </w:r>
            <w:proofErr w:type="spellEnd"/>
            <w:r w:rsidRPr="00E568B3">
              <w:rPr>
                <w:color w:val="000000" w:themeColor="text1"/>
                <w:sz w:val="20"/>
                <w:szCs w:val="20"/>
                <w:lang w:eastAsia="en-GB"/>
              </w:rPr>
              <w:t xml:space="preserve"> per </w:t>
            </w:r>
            <w:proofErr w:type="spellStart"/>
            <w:r w:rsidRPr="00E568B3">
              <w:rPr>
                <w:color w:val="000000" w:themeColor="text1"/>
                <w:sz w:val="20"/>
                <w:szCs w:val="20"/>
                <w:lang w:eastAsia="en-GB"/>
              </w:rPr>
              <w:t>unit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providing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internally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good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service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has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calculated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direct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indirect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recorded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attributed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either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direct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measurement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basis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drivers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line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practices</w:t>
            </w:r>
            <w:proofErr w:type="spellEnd"/>
            <w:r w:rsidRPr="00E568B3">
              <w:rPr>
                <w:color w:val="000000" w:themeColor="text1"/>
                <w:sz w:val="20"/>
                <w:szCs w:val="20"/>
                <w:lang w:eastAsia="en-GB"/>
              </w:rPr>
              <w:t>.</w:t>
            </w:r>
          </w:p>
        </w:tc>
        <w:tc>
          <w:tcPr>
            <w:tcW w:w="4961" w:type="dxa"/>
            <w:tcMar>
              <w:top w:w="0" w:type="dxa"/>
              <w:left w:w="108" w:type="dxa"/>
              <w:bottom w:w="0" w:type="dxa"/>
              <w:right w:w="108" w:type="dxa"/>
            </w:tcMar>
          </w:tcPr>
          <w:p w14:paraId="2403530B"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amount</w:t>
            </w:r>
            <w:proofErr w:type="spellEnd"/>
            <w:r w:rsidRPr="00E568B3">
              <w:rPr>
                <w:color w:val="000000" w:themeColor="text1"/>
                <w:sz w:val="20"/>
                <w:szCs w:val="20"/>
                <w:lang w:eastAsia="en-GB"/>
              </w:rPr>
              <w:t xml:space="preserve"> per </w:t>
            </w:r>
            <w:proofErr w:type="spellStart"/>
            <w:r w:rsidRPr="00E568B3">
              <w:rPr>
                <w:color w:val="000000" w:themeColor="text1"/>
                <w:sz w:val="20"/>
                <w:szCs w:val="20"/>
                <w:lang w:eastAsia="en-GB"/>
              </w:rPr>
              <w:t>unit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has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been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calculated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direct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indirect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recorded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attributed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either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direct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measurement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basis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drivers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defined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practices</w:t>
            </w:r>
            <w:proofErr w:type="spellEnd"/>
            <w:r w:rsidRPr="00E568B3">
              <w:rPr>
                <w:color w:val="000000" w:themeColor="text1"/>
                <w:sz w:val="20"/>
                <w:szCs w:val="20"/>
                <w:lang w:eastAsia="en-GB"/>
              </w:rPr>
              <w:t>.</w:t>
            </w:r>
          </w:p>
        </w:tc>
        <w:tc>
          <w:tcPr>
            <w:tcW w:w="1420" w:type="dxa"/>
            <w:tcMar>
              <w:top w:w="0" w:type="dxa"/>
              <w:left w:w="108" w:type="dxa"/>
              <w:bottom w:w="0" w:type="dxa"/>
              <w:right w:w="108" w:type="dxa"/>
            </w:tcMar>
          </w:tcPr>
          <w:p w14:paraId="2E95942F"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bl>
    <w:p w14:paraId="4E20026B" w14:textId="77777777" w:rsidR="00D61692" w:rsidRPr="00E568B3" w:rsidRDefault="00D61692" w:rsidP="00D61692"/>
    <w:p w14:paraId="3D09A7BA" w14:textId="77777777" w:rsidR="00D61692" w:rsidRPr="00E568B3" w:rsidRDefault="00D61692" w:rsidP="00D61692">
      <w:pPr>
        <w:pStyle w:val="Heading3"/>
        <w:rPr>
          <w:rFonts w:ascii="Times New Roman" w:hAnsi="Times New Roman" w:cs="Times New Roman"/>
        </w:rPr>
      </w:pPr>
      <w:bookmarkStart w:id="67" w:name="_Hlk162208300"/>
      <w:r w:rsidRPr="00E568B3">
        <w:rPr>
          <w:rFonts w:ascii="Times New Roman" w:hAnsi="Times New Roman" w:cs="Times New Roman"/>
        </w:rPr>
        <w:t>Other cost categories (D.[X])</w:t>
      </w:r>
    </w:p>
    <w:tbl>
      <w:tblPr>
        <w:tblpPr w:leftFromText="180" w:rightFromText="180" w:vertAnchor="text" w:tblpY="1"/>
        <w:tblOverlap w:val="never"/>
        <w:tblW w:w="15192"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ayout w:type="fixed"/>
        <w:tblCellMar>
          <w:left w:w="10" w:type="dxa"/>
          <w:right w:w="10" w:type="dxa"/>
        </w:tblCellMar>
        <w:tblLook w:val="0000" w:firstRow="0" w:lastRow="0" w:firstColumn="0" w:lastColumn="0" w:noHBand="0" w:noVBand="0"/>
      </w:tblPr>
      <w:tblGrid>
        <w:gridCol w:w="1095"/>
        <w:gridCol w:w="1188"/>
        <w:gridCol w:w="6521"/>
        <w:gridCol w:w="4962"/>
        <w:gridCol w:w="1426"/>
      </w:tblGrid>
      <w:tr w:rsidR="00D61692" w:rsidRPr="00E568B3" w14:paraId="274BC3B4" w14:textId="77777777" w:rsidTr="000903B4">
        <w:trPr>
          <w:trHeight w:val="390"/>
          <w:tblHeader/>
        </w:trPr>
        <w:tc>
          <w:tcPr>
            <w:tcW w:w="15192" w:type="dxa"/>
            <w:gridSpan w:val="5"/>
            <w:shd w:val="clear" w:color="auto" w:fill="EAF1DD" w:themeFill="accent3" w:themeFillTint="33"/>
          </w:tcPr>
          <w:bookmarkEnd w:id="67"/>
          <w:p w14:paraId="367450C7" w14:textId="77777777" w:rsidR="00D61692" w:rsidRPr="009815CD" w:rsidRDefault="00D61692" w:rsidP="000903B4">
            <w:pPr>
              <w:autoSpaceDE w:val="0"/>
              <w:spacing w:before="120" w:after="120"/>
              <w:ind w:left="142"/>
              <w:rPr>
                <w:b/>
                <w:color w:val="000000" w:themeColor="text1"/>
                <w:sz w:val="20"/>
                <w:szCs w:val="20"/>
                <w:lang w:val="en-US" w:eastAsia="en-GB"/>
              </w:rPr>
            </w:pPr>
            <w:r w:rsidRPr="00E568B3">
              <w:rPr>
                <w:b/>
                <w:bCs/>
                <w:color w:val="FF0000"/>
                <w:szCs w:val="20"/>
              </w:rPr>
              <w:t xml:space="preserve">CFS AGREED-UPON PROCEDURES — </w:t>
            </w:r>
            <w:proofErr w:type="spellStart"/>
            <w:r w:rsidRPr="00E568B3">
              <w:rPr>
                <w:b/>
                <w:bCs/>
                <w:color w:val="FF0000"/>
                <w:szCs w:val="20"/>
              </w:rPr>
              <w:t>Other</w:t>
            </w:r>
            <w:proofErr w:type="spellEnd"/>
            <w:r w:rsidRPr="00E568B3">
              <w:rPr>
                <w:b/>
                <w:bCs/>
                <w:color w:val="FF0000"/>
                <w:szCs w:val="20"/>
              </w:rPr>
              <w:t xml:space="preserve"> </w:t>
            </w:r>
            <w:proofErr w:type="spellStart"/>
            <w:r w:rsidRPr="00E568B3">
              <w:rPr>
                <w:b/>
                <w:bCs/>
                <w:color w:val="FF0000"/>
                <w:szCs w:val="20"/>
              </w:rPr>
              <w:t>cost</w:t>
            </w:r>
            <w:proofErr w:type="spellEnd"/>
            <w:r w:rsidRPr="00E568B3">
              <w:rPr>
                <w:b/>
                <w:bCs/>
                <w:color w:val="FF0000"/>
                <w:szCs w:val="20"/>
              </w:rPr>
              <w:t xml:space="preserve"> </w:t>
            </w:r>
            <w:proofErr w:type="spellStart"/>
            <w:r w:rsidRPr="00E568B3">
              <w:rPr>
                <w:b/>
                <w:bCs/>
                <w:color w:val="FF0000"/>
                <w:szCs w:val="20"/>
              </w:rPr>
              <w:t>categories</w:t>
            </w:r>
            <w:proofErr w:type="spellEnd"/>
            <w:r w:rsidRPr="00E568B3">
              <w:rPr>
                <w:b/>
                <w:bCs/>
                <w:color w:val="FF0000"/>
                <w:szCs w:val="20"/>
              </w:rPr>
              <w:t xml:space="preserve"> (D.[X])</w:t>
            </w:r>
          </w:p>
        </w:tc>
      </w:tr>
      <w:tr w:rsidR="00D61692" w:rsidRPr="00E568B3" w14:paraId="12645395" w14:textId="77777777" w:rsidTr="000903B4">
        <w:trPr>
          <w:trHeight w:val="390"/>
          <w:tblHeader/>
        </w:trPr>
        <w:tc>
          <w:tcPr>
            <w:tcW w:w="1095" w:type="dxa"/>
            <w:shd w:val="clear" w:color="auto" w:fill="EAF1DD" w:themeFill="accent3" w:themeFillTint="33"/>
          </w:tcPr>
          <w:p w14:paraId="209F88F7"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b/>
                <w:color w:val="000000" w:themeColor="text1"/>
                <w:sz w:val="20"/>
                <w:szCs w:val="20"/>
                <w:lang w:eastAsia="en-GB"/>
              </w:rPr>
              <w:t xml:space="preserve">Grant </w:t>
            </w:r>
            <w:proofErr w:type="spellStart"/>
            <w:r w:rsidRPr="00E568B3">
              <w:rPr>
                <w:b/>
                <w:color w:val="000000" w:themeColor="text1"/>
                <w:sz w:val="20"/>
                <w:szCs w:val="20"/>
                <w:lang w:eastAsia="en-GB"/>
              </w:rPr>
              <w:t>Agreement</w:t>
            </w:r>
            <w:proofErr w:type="spellEnd"/>
            <w:r w:rsidRPr="00E568B3">
              <w:rPr>
                <w:b/>
                <w:color w:val="000000" w:themeColor="text1"/>
                <w:sz w:val="20"/>
                <w:szCs w:val="20"/>
                <w:lang w:eastAsia="en-GB"/>
              </w:rPr>
              <w:t xml:space="preserve"> </w:t>
            </w:r>
            <w:proofErr w:type="spellStart"/>
            <w:r w:rsidRPr="00E568B3">
              <w:rPr>
                <w:b/>
                <w:color w:val="000000" w:themeColor="text1"/>
                <w:sz w:val="20"/>
                <w:szCs w:val="20"/>
                <w:lang w:eastAsia="en-GB"/>
              </w:rPr>
              <w:t>Article</w:t>
            </w:r>
            <w:proofErr w:type="spellEnd"/>
          </w:p>
        </w:tc>
        <w:tc>
          <w:tcPr>
            <w:tcW w:w="1188" w:type="dxa"/>
            <w:shd w:val="clear" w:color="auto" w:fill="EAF1DD" w:themeFill="accent3" w:themeFillTint="33"/>
          </w:tcPr>
          <w:p w14:paraId="23562487"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color w:val="000000" w:themeColor="text1"/>
                <w:sz w:val="20"/>
                <w:szCs w:val="20"/>
                <w:lang w:eastAsia="en-GB"/>
              </w:rPr>
              <w:t>Cost</w:t>
            </w:r>
            <w:proofErr w:type="spellEnd"/>
            <w:r w:rsidRPr="00E568B3">
              <w:rPr>
                <w:b/>
                <w:color w:val="000000" w:themeColor="text1"/>
                <w:sz w:val="20"/>
                <w:szCs w:val="20"/>
                <w:lang w:eastAsia="en-GB"/>
              </w:rPr>
              <w:t xml:space="preserve"> </w:t>
            </w:r>
            <w:proofErr w:type="spellStart"/>
            <w:r w:rsidRPr="00E568B3">
              <w:rPr>
                <w:b/>
                <w:color w:val="000000" w:themeColor="text1"/>
                <w:sz w:val="20"/>
                <w:szCs w:val="20"/>
                <w:lang w:eastAsia="en-GB"/>
              </w:rPr>
              <w:t>Category</w:t>
            </w:r>
            <w:proofErr w:type="spellEnd"/>
          </w:p>
        </w:tc>
        <w:tc>
          <w:tcPr>
            <w:tcW w:w="6521" w:type="dxa"/>
            <w:shd w:val="clear" w:color="auto" w:fill="EAF1DD" w:themeFill="accent3" w:themeFillTint="33"/>
            <w:tcMar>
              <w:top w:w="0" w:type="dxa"/>
              <w:left w:w="108" w:type="dxa"/>
              <w:bottom w:w="0" w:type="dxa"/>
              <w:right w:w="108" w:type="dxa"/>
            </w:tcMar>
            <w:vAlign w:val="center"/>
          </w:tcPr>
          <w:p w14:paraId="3AC41CBF" w14:textId="77777777" w:rsidR="00D61692" w:rsidRPr="00E568B3" w:rsidRDefault="00D61692" w:rsidP="000903B4">
            <w:pPr>
              <w:autoSpaceDE w:val="0"/>
              <w:spacing w:before="120" w:after="120"/>
              <w:jc w:val="center"/>
              <w:rPr>
                <w:color w:val="000000" w:themeColor="text1"/>
                <w:sz w:val="20"/>
                <w:szCs w:val="20"/>
                <w:lang w:eastAsia="en-GB"/>
              </w:rPr>
            </w:pPr>
            <w:proofErr w:type="spellStart"/>
            <w:r w:rsidRPr="00E568B3">
              <w:rPr>
                <w:b/>
                <w:color w:val="000000" w:themeColor="text1"/>
                <w:sz w:val="20"/>
                <w:szCs w:val="20"/>
                <w:lang w:eastAsia="en-GB"/>
              </w:rPr>
              <w:t>Procedures</w:t>
            </w:r>
            <w:proofErr w:type="spellEnd"/>
          </w:p>
        </w:tc>
        <w:tc>
          <w:tcPr>
            <w:tcW w:w="4962" w:type="dxa"/>
            <w:shd w:val="clear" w:color="auto" w:fill="EAF1DD" w:themeFill="accent3" w:themeFillTint="33"/>
            <w:tcMar>
              <w:top w:w="0" w:type="dxa"/>
              <w:left w:w="108" w:type="dxa"/>
              <w:bottom w:w="0" w:type="dxa"/>
              <w:right w:w="108" w:type="dxa"/>
            </w:tcMar>
            <w:vAlign w:val="center"/>
          </w:tcPr>
          <w:p w14:paraId="108F8CBA" w14:textId="77777777" w:rsidR="00D61692" w:rsidRPr="00E568B3" w:rsidRDefault="00D61692" w:rsidP="000903B4">
            <w:pPr>
              <w:suppressAutoHyphens/>
              <w:autoSpaceDE w:val="0"/>
              <w:autoSpaceDN w:val="0"/>
              <w:spacing w:before="120" w:after="120"/>
              <w:jc w:val="center"/>
              <w:textAlignment w:val="baseline"/>
              <w:rPr>
                <w:i/>
                <w:iCs/>
                <w:color w:val="000000" w:themeColor="text1"/>
                <w:sz w:val="20"/>
                <w:szCs w:val="20"/>
                <w:highlight w:val="lightGray"/>
                <w:lang w:eastAsia="en-GB"/>
              </w:rPr>
            </w:pPr>
            <w:r w:rsidRPr="00E568B3">
              <w:rPr>
                <w:b/>
                <w:color w:val="000000" w:themeColor="text1"/>
                <w:sz w:val="20"/>
                <w:szCs w:val="20"/>
                <w:lang w:eastAsia="en-GB"/>
              </w:rPr>
              <w:t xml:space="preserve">Standard </w:t>
            </w:r>
            <w:proofErr w:type="spellStart"/>
            <w:r w:rsidRPr="00E568B3">
              <w:rPr>
                <w:b/>
                <w:color w:val="000000" w:themeColor="text1"/>
                <w:sz w:val="20"/>
                <w:szCs w:val="20"/>
                <w:lang w:eastAsia="en-GB"/>
              </w:rPr>
              <w:t>Finding</w:t>
            </w:r>
            <w:proofErr w:type="spellEnd"/>
          </w:p>
        </w:tc>
        <w:tc>
          <w:tcPr>
            <w:tcW w:w="1426" w:type="dxa"/>
            <w:shd w:val="clear" w:color="auto" w:fill="EAF1DD" w:themeFill="accent3" w:themeFillTint="33"/>
            <w:tcMar>
              <w:top w:w="0" w:type="dxa"/>
              <w:left w:w="108" w:type="dxa"/>
              <w:bottom w:w="0" w:type="dxa"/>
              <w:right w:w="108" w:type="dxa"/>
            </w:tcMar>
            <w:vAlign w:val="center"/>
          </w:tcPr>
          <w:p w14:paraId="6E167E07" w14:textId="77777777" w:rsidR="00D61692" w:rsidRPr="009815CD" w:rsidRDefault="00D61692" w:rsidP="000903B4">
            <w:pPr>
              <w:autoSpaceDE w:val="0"/>
              <w:spacing w:before="120" w:after="120"/>
              <w:jc w:val="center"/>
              <w:rPr>
                <w:b/>
                <w:color w:val="000000" w:themeColor="text1"/>
                <w:sz w:val="20"/>
                <w:szCs w:val="20"/>
                <w:lang w:val="en-US" w:eastAsia="en-GB"/>
              </w:rPr>
            </w:pPr>
            <w:r w:rsidRPr="009815CD">
              <w:rPr>
                <w:b/>
                <w:color w:val="000000" w:themeColor="text1"/>
                <w:sz w:val="20"/>
                <w:szCs w:val="20"/>
                <w:lang w:val="en-US" w:eastAsia="en-GB"/>
              </w:rPr>
              <w:t>Result</w:t>
            </w:r>
          </w:p>
          <w:p w14:paraId="6FEDD72A" w14:textId="77777777" w:rsidR="00D61692" w:rsidRPr="00E568B3" w:rsidRDefault="00D61692" w:rsidP="000903B4">
            <w:pPr>
              <w:autoSpaceDE w:val="0"/>
              <w:spacing w:before="120" w:after="120"/>
              <w:jc w:val="center"/>
              <w:rPr>
                <w:color w:val="000000" w:themeColor="text1"/>
                <w:sz w:val="20"/>
                <w:szCs w:val="20"/>
                <w:highlight w:val="yellow"/>
                <w:lang w:val="es-ES" w:eastAsia="en-GB"/>
              </w:rPr>
            </w:pPr>
            <w:r w:rsidRPr="009815CD">
              <w:rPr>
                <w:b/>
                <w:color w:val="000000" w:themeColor="text1"/>
                <w:sz w:val="20"/>
                <w:szCs w:val="20"/>
                <w:lang w:val="en-US" w:eastAsia="en-GB"/>
              </w:rPr>
              <w:t>(YES/NO/N.A.)</w:t>
            </w:r>
          </w:p>
        </w:tc>
      </w:tr>
      <w:tr w:rsidR="00D61692" w:rsidRPr="00E568B3" w14:paraId="203DBE40" w14:textId="77777777" w:rsidTr="000903B4">
        <w:trPr>
          <w:trHeight w:val="390"/>
        </w:trPr>
        <w:tc>
          <w:tcPr>
            <w:tcW w:w="1095" w:type="dxa"/>
            <w:shd w:val="clear" w:color="auto" w:fill="EAF1DD" w:themeFill="accent3" w:themeFillTint="33"/>
          </w:tcPr>
          <w:p w14:paraId="2DE72F35" w14:textId="77777777" w:rsidR="00D61692" w:rsidRPr="00E568B3" w:rsidRDefault="00D61692" w:rsidP="000903B4">
            <w:pPr>
              <w:autoSpaceDE w:val="0"/>
              <w:spacing w:before="120" w:after="120"/>
              <w:jc w:val="center"/>
              <w:rPr>
                <w:b/>
                <w:bCs/>
                <w:color w:val="7030A0"/>
                <w:sz w:val="20"/>
                <w:szCs w:val="20"/>
                <w:lang w:eastAsia="en-GB"/>
              </w:rPr>
            </w:pPr>
            <w:proofErr w:type="spellStart"/>
            <w:r w:rsidRPr="00E568B3">
              <w:rPr>
                <w:b/>
                <w:bCs/>
                <w:color w:val="7030A0"/>
                <w:sz w:val="20"/>
                <w:szCs w:val="20"/>
                <w:lang w:eastAsia="en-GB"/>
              </w:rPr>
              <w:t>Article</w:t>
            </w:r>
            <w:proofErr w:type="spellEnd"/>
            <w:r w:rsidRPr="00E568B3">
              <w:rPr>
                <w:b/>
                <w:bCs/>
                <w:color w:val="7030A0"/>
                <w:sz w:val="20"/>
                <w:szCs w:val="20"/>
                <w:lang w:eastAsia="en-GB"/>
              </w:rPr>
              <w:t xml:space="preserve"> 6.2.D.2</w:t>
            </w:r>
          </w:p>
        </w:tc>
        <w:tc>
          <w:tcPr>
            <w:tcW w:w="1188" w:type="dxa"/>
            <w:shd w:val="clear" w:color="auto" w:fill="EAF1DD" w:themeFill="accent3" w:themeFillTint="33"/>
          </w:tcPr>
          <w:p w14:paraId="190AC0F3" w14:textId="77777777" w:rsidR="00D61692" w:rsidRPr="00E568B3" w:rsidRDefault="00D61692" w:rsidP="000903B4">
            <w:pPr>
              <w:autoSpaceDE w:val="0"/>
              <w:spacing w:before="120" w:after="120"/>
              <w:jc w:val="center"/>
              <w:rPr>
                <w:b/>
                <w:bCs/>
                <w:color w:val="7030A0"/>
                <w:sz w:val="20"/>
                <w:szCs w:val="20"/>
                <w:lang w:eastAsia="en-GB"/>
              </w:rPr>
            </w:pPr>
            <w:r w:rsidRPr="00E568B3">
              <w:rPr>
                <w:b/>
                <w:bCs/>
                <w:color w:val="7030A0"/>
                <w:sz w:val="20"/>
                <w:szCs w:val="20"/>
                <w:lang w:eastAsia="en-GB"/>
              </w:rPr>
              <w:t>D.2</w:t>
            </w:r>
          </w:p>
        </w:tc>
        <w:tc>
          <w:tcPr>
            <w:tcW w:w="12909" w:type="dxa"/>
            <w:gridSpan w:val="3"/>
            <w:shd w:val="clear" w:color="auto" w:fill="EAF1DD" w:themeFill="accent3" w:themeFillTint="33"/>
            <w:tcMar>
              <w:top w:w="0" w:type="dxa"/>
              <w:left w:w="108" w:type="dxa"/>
              <w:bottom w:w="0" w:type="dxa"/>
              <w:right w:w="108" w:type="dxa"/>
            </w:tcMar>
          </w:tcPr>
          <w:p w14:paraId="4C98E2B3" w14:textId="77777777" w:rsidR="00D61692" w:rsidRPr="00E568B3" w:rsidRDefault="00D61692" w:rsidP="000903B4">
            <w:pPr>
              <w:autoSpaceDE w:val="0"/>
              <w:spacing w:before="120" w:after="120"/>
              <w:rPr>
                <w:b/>
                <w:bCs/>
                <w:color w:val="000000" w:themeColor="text1"/>
                <w:sz w:val="20"/>
                <w:szCs w:val="20"/>
                <w:lang w:eastAsia="en-GB"/>
              </w:rPr>
            </w:pPr>
            <w:r w:rsidRPr="00E568B3">
              <w:rPr>
                <w:rFonts w:eastAsia="Times New Roman"/>
                <w:b/>
                <w:bCs/>
                <w:color w:val="7030A0"/>
                <w:sz w:val="20"/>
                <w:szCs w:val="20"/>
              </w:rPr>
              <w:t>CEF STUDIES</w:t>
            </w:r>
          </w:p>
        </w:tc>
      </w:tr>
      <w:tr w:rsidR="00D61692" w:rsidRPr="00E568B3" w14:paraId="5C1FFC20" w14:textId="77777777" w:rsidTr="000903B4">
        <w:trPr>
          <w:trHeight w:val="390"/>
        </w:trPr>
        <w:tc>
          <w:tcPr>
            <w:tcW w:w="1095" w:type="dxa"/>
            <w:vMerge w:val="restart"/>
          </w:tcPr>
          <w:p w14:paraId="7BB87330" w14:textId="77777777" w:rsidR="00D61692" w:rsidRPr="00E568B3" w:rsidRDefault="00D61692" w:rsidP="000903B4">
            <w:pPr>
              <w:autoSpaceDE w:val="0"/>
              <w:spacing w:before="120" w:after="120"/>
              <w:jc w:val="center"/>
              <w:rPr>
                <w:b/>
                <w:bCs/>
                <w:color w:val="7030A0"/>
                <w:sz w:val="20"/>
                <w:szCs w:val="20"/>
                <w:lang w:eastAsia="en-GB"/>
              </w:rPr>
            </w:pPr>
            <w:r w:rsidRPr="00E568B3">
              <w:rPr>
                <w:b/>
                <w:bCs/>
                <w:color w:val="7030A0"/>
                <w:sz w:val="20"/>
                <w:szCs w:val="20"/>
                <w:lang w:val="en-IE" w:eastAsia="en-GB"/>
              </w:rPr>
              <w:t>Article 6.</w:t>
            </w:r>
            <w:proofErr w:type="gramStart"/>
            <w:r w:rsidRPr="00E568B3">
              <w:rPr>
                <w:b/>
                <w:bCs/>
                <w:color w:val="7030A0"/>
                <w:sz w:val="20"/>
                <w:szCs w:val="20"/>
                <w:lang w:val="en-IE" w:eastAsia="en-GB"/>
              </w:rPr>
              <w:t>2.D.</w:t>
            </w:r>
            <w:proofErr w:type="gramEnd"/>
            <w:r w:rsidRPr="00E568B3">
              <w:rPr>
                <w:b/>
                <w:bCs/>
                <w:color w:val="7030A0"/>
                <w:sz w:val="20"/>
                <w:szCs w:val="20"/>
                <w:lang w:val="en-IE" w:eastAsia="en-GB"/>
              </w:rPr>
              <w:t>2</w:t>
            </w:r>
          </w:p>
        </w:tc>
        <w:tc>
          <w:tcPr>
            <w:tcW w:w="1188" w:type="dxa"/>
            <w:vMerge w:val="restart"/>
          </w:tcPr>
          <w:p w14:paraId="6E2805C0" w14:textId="77777777" w:rsidR="00D61692" w:rsidRPr="00E568B3" w:rsidRDefault="00D61692" w:rsidP="000903B4">
            <w:pPr>
              <w:autoSpaceDE w:val="0"/>
              <w:spacing w:before="120" w:after="120"/>
              <w:jc w:val="center"/>
              <w:rPr>
                <w:b/>
                <w:color w:val="7030A0"/>
                <w:sz w:val="20"/>
                <w:szCs w:val="20"/>
                <w:lang w:val="en-IE" w:eastAsia="en-GB"/>
              </w:rPr>
            </w:pPr>
            <w:r w:rsidRPr="00E568B3">
              <w:rPr>
                <w:b/>
                <w:bCs/>
                <w:color w:val="7030A0"/>
                <w:sz w:val="20"/>
                <w:szCs w:val="20"/>
                <w:lang w:val="en-IE" w:eastAsia="en-GB"/>
              </w:rPr>
              <w:t xml:space="preserve">D.2 CEF </w:t>
            </w:r>
            <w:r w:rsidRPr="00E568B3">
              <w:rPr>
                <w:b/>
                <w:color w:val="7030A0"/>
                <w:sz w:val="20"/>
                <w:szCs w:val="20"/>
                <w:lang w:val="en-IE" w:eastAsia="en-GB"/>
              </w:rPr>
              <w:t>STUDIES</w:t>
            </w:r>
          </w:p>
          <w:p w14:paraId="107186C5" w14:textId="77777777" w:rsidR="00D61692" w:rsidRPr="00E568B3" w:rsidRDefault="00D61692" w:rsidP="000903B4">
            <w:pPr>
              <w:autoSpaceDE w:val="0"/>
              <w:spacing w:before="120" w:after="120"/>
              <w:jc w:val="center"/>
              <w:rPr>
                <w:b/>
                <w:bCs/>
                <w:color w:val="7030A0"/>
                <w:sz w:val="20"/>
                <w:szCs w:val="20"/>
                <w:lang w:eastAsia="en-GB"/>
              </w:rPr>
            </w:pPr>
            <w:r w:rsidRPr="00E568B3">
              <w:rPr>
                <w:i/>
                <w:color w:val="7030A0"/>
                <w:sz w:val="20"/>
                <w:szCs w:val="20"/>
                <w:lang w:eastAsia="en-GB"/>
              </w:rPr>
              <w:t>(</w:t>
            </w:r>
            <w:proofErr w:type="spellStart"/>
            <w:r w:rsidRPr="00E568B3">
              <w:rPr>
                <w:i/>
                <w:color w:val="7030A0"/>
                <w:sz w:val="20"/>
                <w:szCs w:val="20"/>
                <w:lang w:eastAsia="en-GB"/>
              </w:rPr>
              <w:t>only</w:t>
            </w:r>
            <w:proofErr w:type="spellEnd"/>
            <w:r w:rsidRPr="00E568B3">
              <w:rPr>
                <w:i/>
                <w:color w:val="7030A0"/>
                <w:sz w:val="20"/>
                <w:szCs w:val="20"/>
                <w:lang w:eastAsia="en-GB"/>
              </w:rPr>
              <w:t xml:space="preserve"> CEF)</w:t>
            </w:r>
          </w:p>
        </w:tc>
        <w:tc>
          <w:tcPr>
            <w:tcW w:w="6521" w:type="dxa"/>
            <w:tcMar>
              <w:top w:w="0" w:type="dxa"/>
              <w:left w:w="108" w:type="dxa"/>
              <w:bottom w:w="0" w:type="dxa"/>
              <w:right w:w="108" w:type="dxa"/>
            </w:tcMar>
          </w:tcPr>
          <w:p w14:paraId="6E4BFC52" w14:textId="77777777" w:rsidR="00D61692" w:rsidRPr="00E568B3" w:rsidRDefault="00D61692" w:rsidP="000903B4">
            <w:pPr>
              <w:spacing w:before="120" w:after="120"/>
              <w:rPr>
                <w:b/>
                <w:i/>
                <w:iCs/>
                <w:sz w:val="20"/>
                <w:szCs w:val="20"/>
                <w:lang w:val="en-US" w:eastAsia="en-GB"/>
              </w:rPr>
            </w:pPr>
            <w:r w:rsidRPr="00E568B3">
              <w:rPr>
                <w:b/>
                <w:i/>
                <w:iCs/>
                <w:sz w:val="20"/>
                <w:szCs w:val="20"/>
                <w:lang w:val="en-US" w:eastAsia="en-GB"/>
              </w:rPr>
              <w:t>The practitioner draws a sample to carry out the procedures under this cost category. The sample should be selected randomly. It should cover 10% of all items for which costs were declared, with a minimum sample of 10 items (or all if less than 10 items were declared).</w:t>
            </w:r>
          </w:p>
          <w:p w14:paraId="741BBDF0" w14:textId="77777777" w:rsidR="00D61692" w:rsidRPr="00E568B3" w:rsidRDefault="00D61692" w:rsidP="000903B4">
            <w:pPr>
              <w:spacing w:before="120" w:after="120"/>
              <w:rPr>
                <w:i/>
                <w:color w:val="000000" w:themeColor="text1"/>
                <w:sz w:val="20"/>
                <w:szCs w:val="20"/>
                <w:lang w:eastAsia="en-GB"/>
              </w:rPr>
            </w:pPr>
            <w:proofErr w:type="spellStart"/>
            <w:r w:rsidRPr="00E568B3">
              <w:rPr>
                <w:i/>
                <w:color w:val="000000" w:themeColor="text1"/>
                <w:sz w:val="20"/>
                <w:szCs w:val="20"/>
                <w:lang w:eastAsia="en-GB"/>
              </w:rPr>
              <w:t>Note</w:t>
            </w:r>
            <w:proofErr w:type="spellEnd"/>
            <w:r w:rsidRPr="00E568B3">
              <w:rPr>
                <w:i/>
                <w:color w:val="000000" w:themeColor="text1"/>
                <w:sz w:val="20"/>
                <w:szCs w:val="20"/>
                <w:lang w:eastAsia="en-GB"/>
              </w:rPr>
              <w:t>: ‘</w:t>
            </w:r>
            <w:proofErr w:type="spellStart"/>
            <w:r w:rsidRPr="00E568B3">
              <w:rPr>
                <w:i/>
                <w:color w:val="000000" w:themeColor="text1"/>
                <w:sz w:val="20"/>
                <w:szCs w:val="20"/>
                <w:lang w:eastAsia="en-GB"/>
              </w:rPr>
              <w:t>Item</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is</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understood</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as</w:t>
            </w:r>
            <w:proofErr w:type="spellEnd"/>
            <w:r w:rsidRPr="00E568B3">
              <w:rPr>
                <w:i/>
                <w:color w:val="000000" w:themeColor="text1"/>
                <w:sz w:val="20"/>
                <w:szCs w:val="20"/>
                <w:lang w:eastAsia="en-GB"/>
              </w:rPr>
              <w:t xml:space="preserve"> 1 </w:t>
            </w:r>
            <w:proofErr w:type="spellStart"/>
            <w:r w:rsidRPr="00E568B3">
              <w:rPr>
                <w:i/>
                <w:color w:val="000000" w:themeColor="text1"/>
                <w:sz w:val="20"/>
                <w:szCs w:val="20"/>
                <w:lang w:eastAsia="en-GB"/>
              </w:rPr>
              <w:t>line</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in</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the</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detailed</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cost</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breakdown</w:t>
            </w:r>
            <w:proofErr w:type="spellEnd"/>
            <w:r w:rsidRPr="00E568B3">
              <w:rPr>
                <w:i/>
                <w:color w:val="000000" w:themeColor="text1"/>
                <w:sz w:val="20"/>
                <w:szCs w:val="20"/>
                <w:lang w:eastAsia="en-GB"/>
              </w:rPr>
              <w:t>.</w:t>
            </w:r>
          </w:p>
          <w:p w14:paraId="67528C9B" w14:textId="77777777" w:rsidR="00D61692" w:rsidRPr="00E568B3" w:rsidRDefault="00D61692" w:rsidP="000903B4">
            <w:pPr>
              <w:autoSpaceDE w:val="0"/>
              <w:spacing w:before="120" w:after="120"/>
              <w:rPr>
                <w:color w:val="000000" w:themeColor="text1"/>
                <w:sz w:val="20"/>
                <w:szCs w:val="20"/>
                <w:lang w:eastAsia="en-GB"/>
              </w:rPr>
            </w:pPr>
            <w:r w:rsidRPr="00E568B3">
              <w:rPr>
                <w:bCs/>
                <w:color w:val="000000" w:themeColor="text1"/>
                <w:sz w:val="20"/>
                <w:szCs w:val="20"/>
                <w:lang w:val="en-US" w:eastAsia="en-GB"/>
              </w:rPr>
              <w:t xml:space="preserve">The practitioner sampled </w:t>
            </w:r>
            <w:r w:rsidRPr="00E568B3">
              <w:rPr>
                <w:bCs/>
                <w:color w:val="000000" w:themeColor="text1"/>
                <w:sz w:val="20"/>
                <w:szCs w:val="20"/>
                <w:highlight w:val="lightGray"/>
                <w:lang w:val="en-US" w:eastAsia="en-GB"/>
              </w:rPr>
              <w:t>_____</w:t>
            </w:r>
            <w:r w:rsidRPr="00E568B3">
              <w:rPr>
                <w:bCs/>
                <w:color w:val="000000" w:themeColor="text1"/>
                <w:sz w:val="20"/>
                <w:szCs w:val="20"/>
                <w:lang w:val="en-US" w:eastAsia="en-GB"/>
              </w:rPr>
              <w:t xml:space="preserve"> items out of a total of </w:t>
            </w:r>
            <w:r w:rsidRPr="00E568B3">
              <w:rPr>
                <w:bCs/>
                <w:color w:val="000000" w:themeColor="text1"/>
                <w:sz w:val="20"/>
                <w:szCs w:val="20"/>
                <w:highlight w:val="lightGray"/>
                <w:lang w:val="en-US" w:eastAsia="en-GB"/>
              </w:rPr>
              <w:t>_____</w:t>
            </w:r>
            <w:r w:rsidRPr="00E568B3">
              <w:rPr>
                <w:bCs/>
                <w:color w:val="000000" w:themeColor="text1"/>
                <w:sz w:val="20"/>
                <w:szCs w:val="20"/>
                <w:lang w:val="en-US" w:eastAsia="en-GB"/>
              </w:rPr>
              <w:t>.</w:t>
            </w:r>
          </w:p>
        </w:tc>
        <w:tc>
          <w:tcPr>
            <w:tcW w:w="6388" w:type="dxa"/>
            <w:gridSpan w:val="2"/>
            <w:shd w:val="clear" w:color="auto" w:fill="F2F2F2" w:themeFill="background1" w:themeFillShade="F2"/>
            <w:tcMar>
              <w:top w:w="0" w:type="dxa"/>
              <w:left w:w="108" w:type="dxa"/>
              <w:bottom w:w="0" w:type="dxa"/>
              <w:right w:w="108" w:type="dxa"/>
            </w:tcMar>
          </w:tcPr>
          <w:p w14:paraId="64E91037" w14:textId="77777777" w:rsidR="00D61692" w:rsidRPr="00E568B3" w:rsidRDefault="00D61692" w:rsidP="000903B4">
            <w:pPr>
              <w:autoSpaceDE w:val="0"/>
              <w:spacing w:before="120" w:after="120"/>
              <w:rPr>
                <w:color w:val="000000" w:themeColor="text1"/>
                <w:sz w:val="20"/>
                <w:szCs w:val="20"/>
                <w:lang w:eastAsia="en-GB"/>
              </w:rPr>
            </w:pPr>
          </w:p>
        </w:tc>
      </w:tr>
      <w:tr w:rsidR="00D61692" w:rsidRPr="00E568B3" w14:paraId="50891FFD" w14:textId="77777777" w:rsidTr="000903B4">
        <w:trPr>
          <w:trHeight w:val="564"/>
        </w:trPr>
        <w:tc>
          <w:tcPr>
            <w:tcW w:w="1095" w:type="dxa"/>
            <w:vMerge/>
          </w:tcPr>
          <w:p w14:paraId="521831EA" w14:textId="77777777" w:rsidR="00D61692" w:rsidRPr="00E568B3" w:rsidRDefault="00D61692" w:rsidP="000903B4">
            <w:pPr>
              <w:autoSpaceDE w:val="0"/>
              <w:spacing w:before="120" w:after="120"/>
              <w:jc w:val="center"/>
              <w:rPr>
                <w:b/>
                <w:bCs/>
                <w:color w:val="7030A0"/>
                <w:sz w:val="20"/>
                <w:szCs w:val="20"/>
                <w:highlight w:val="green"/>
                <w:lang w:val="en-IE" w:eastAsia="en-GB"/>
              </w:rPr>
            </w:pPr>
          </w:p>
        </w:tc>
        <w:tc>
          <w:tcPr>
            <w:tcW w:w="1188" w:type="dxa"/>
            <w:vMerge/>
          </w:tcPr>
          <w:p w14:paraId="053FB321" w14:textId="77777777" w:rsidR="00D61692" w:rsidRPr="00E568B3" w:rsidRDefault="00D61692" w:rsidP="000903B4">
            <w:pPr>
              <w:autoSpaceDE w:val="0"/>
              <w:spacing w:before="120" w:after="120"/>
              <w:jc w:val="center"/>
              <w:rPr>
                <w:b/>
                <w:bCs/>
                <w:color w:val="7030A0"/>
                <w:sz w:val="20"/>
                <w:szCs w:val="20"/>
                <w:highlight w:val="green"/>
                <w:lang w:val="en-IE" w:eastAsia="en-GB"/>
              </w:rPr>
            </w:pPr>
          </w:p>
        </w:tc>
        <w:tc>
          <w:tcPr>
            <w:tcW w:w="6521" w:type="dxa"/>
            <w:vMerge w:val="restart"/>
            <w:tcMar>
              <w:top w:w="0" w:type="dxa"/>
              <w:left w:w="108" w:type="dxa"/>
              <w:bottom w:w="0" w:type="dxa"/>
              <w:right w:w="108" w:type="dxa"/>
            </w:tcMar>
          </w:tcPr>
          <w:p w14:paraId="77C7B9A6" w14:textId="77777777" w:rsidR="00D61692" w:rsidRPr="00E568B3" w:rsidRDefault="00D61692" w:rsidP="000903B4">
            <w:pPr>
              <w:autoSpaceDE w:val="0"/>
              <w:spacing w:before="120" w:after="120"/>
              <w:rPr>
                <w:color w:val="000000" w:themeColor="text1"/>
                <w:sz w:val="20"/>
                <w:szCs w:val="20"/>
                <w:lang w:eastAsia="en-GB"/>
              </w:rPr>
            </w:pPr>
            <w:proofErr w:type="spellStart"/>
            <w:r w:rsidRPr="00E568B3">
              <w:rPr>
                <w:b/>
                <w:bCs/>
                <w:i/>
                <w:iCs/>
                <w:color w:val="000000" w:themeColor="text1"/>
                <w:sz w:val="20"/>
                <w:szCs w:val="20"/>
                <w:lang w:eastAsia="en-GB"/>
              </w:rPr>
              <w:t>For</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studies</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included</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sample</w:t>
            </w:r>
            <w:proofErr w:type="spellEnd"/>
            <w:r w:rsidRPr="00E568B3">
              <w:rPr>
                <w:b/>
                <w:bCs/>
                <w:i/>
                <w:iCs/>
                <w:color w:val="000000" w:themeColor="text1"/>
                <w:sz w:val="20"/>
                <w:szCs w:val="20"/>
                <w:lang w:eastAsia="en-GB"/>
              </w:rPr>
              <w:t>:</w:t>
            </w:r>
          </w:p>
          <w:p w14:paraId="442A0C24" w14:textId="77777777" w:rsidR="00D61692" w:rsidRPr="00E568B3" w:rsidRDefault="00D61692" w:rsidP="000903B4">
            <w:pPr>
              <w:spacing w:before="120" w:after="120"/>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carried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general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see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above</w:t>
            </w:r>
            <w:proofErr w:type="spellEnd"/>
            <w:r w:rsidRPr="00E568B3">
              <w:rPr>
                <w:i/>
                <w:iCs/>
                <w:color w:val="000000" w:themeColor="text1"/>
                <w:sz w:val="20"/>
                <w:szCs w:val="20"/>
                <w:lang w:eastAsia="en-GB"/>
              </w:rPr>
              <w:t>)</w:t>
            </w:r>
            <w:r w:rsidRPr="00E568B3">
              <w:rPr>
                <w:color w:val="000000" w:themeColor="text1"/>
                <w:sz w:val="20"/>
                <w:szCs w:val="20"/>
                <w:lang w:eastAsia="en-GB"/>
              </w:rPr>
              <w:t>.</w:t>
            </w:r>
          </w:p>
          <w:p w14:paraId="1C209E37" w14:textId="77777777" w:rsidR="00D61692" w:rsidRPr="00E568B3" w:rsidRDefault="00D61692" w:rsidP="000903B4">
            <w:pPr>
              <w:spacing w:before="120" w:after="120"/>
              <w:rPr>
                <w:bCs/>
                <w:color w:val="000000" w:themeColor="text1"/>
                <w:sz w:val="20"/>
                <w:szCs w:val="20"/>
                <w:lang w:val="en-US" w:eastAsia="en-GB"/>
              </w:rPr>
            </w:pPr>
            <w:r w:rsidRPr="00E568B3">
              <w:rPr>
                <w:bCs/>
                <w:color w:val="000000" w:themeColor="text1"/>
                <w:sz w:val="20"/>
                <w:szCs w:val="20"/>
                <w:lang w:val="en-US" w:eastAsia="en-GB"/>
              </w:rPr>
              <w:t>To confirm the standard findings in the next column, the practitioner checked that:</w:t>
            </w:r>
          </w:p>
          <w:p w14:paraId="2A62755B"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r w:rsidRPr="00E568B3">
              <w:rPr>
                <w:bCs/>
                <w:color w:val="000000" w:themeColor="text1"/>
                <w:sz w:val="20"/>
                <w:szCs w:val="20"/>
                <w:lang w:val="en-US" w:eastAsia="en-GB"/>
              </w:rPr>
              <w:t>studies were declared eligible (as costs actually incurred) in the Grant Agreement</w:t>
            </w:r>
          </w:p>
          <w:p w14:paraId="1E3CE194"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studies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incurred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specifically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correctly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allocated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documents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demonstrating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link</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w:t>
            </w:r>
          </w:p>
          <w:p w14:paraId="20A6A31D"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fulfil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conditions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applicable</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their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respective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categories</w:t>
            </w:r>
            <w:proofErr w:type="spellEnd"/>
            <w:r w:rsidRPr="00E568B3">
              <w:rPr>
                <w:sz w:val="20"/>
                <w:szCs w:val="20"/>
              </w:rPr>
              <w:t xml:space="preserve"> (</w:t>
            </w:r>
            <w:proofErr w:type="spellStart"/>
            <w:r w:rsidRPr="00E568B3">
              <w:rPr>
                <w:sz w:val="20"/>
                <w:szCs w:val="20"/>
              </w:rPr>
              <w:t>cost</w:t>
            </w:r>
            <w:proofErr w:type="spellEnd"/>
            <w:r w:rsidRPr="00E568B3">
              <w:rPr>
                <w:sz w:val="20"/>
                <w:szCs w:val="20"/>
              </w:rPr>
              <w:t xml:space="preserve"> </w:t>
            </w:r>
            <w:proofErr w:type="spellStart"/>
            <w:r w:rsidRPr="00E568B3">
              <w:rPr>
                <w:sz w:val="20"/>
                <w:szCs w:val="20"/>
              </w:rPr>
              <w:t>categories</w:t>
            </w:r>
            <w:proofErr w:type="spellEnd"/>
            <w:r w:rsidRPr="00E568B3">
              <w:rPr>
                <w:sz w:val="20"/>
                <w:szCs w:val="20"/>
              </w:rPr>
              <w:t xml:space="preserve"> A-C </w:t>
            </w:r>
            <w:proofErr w:type="spellStart"/>
            <w:r w:rsidRPr="00E568B3">
              <w:rPr>
                <w:sz w:val="20"/>
                <w:szCs w:val="20"/>
              </w:rPr>
              <w:t>for</w:t>
            </w:r>
            <w:proofErr w:type="spellEnd"/>
            <w:r w:rsidRPr="00E568B3">
              <w:rPr>
                <w:sz w:val="20"/>
                <w:szCs w:val="20"/>
              </w:rPr>
              <w:t xml:space="preserve"> </w:t>
            </w:r>
            <w:proofErr w:type="spellStart"/>
            <w:r w:rsidRPr="00E568B3">
              <w:rPr>
                <w:sz w:val="20"/>
                <w:szCs w:val="20"/>
              </w:rPr>
              <w:t>the</w:t>
            </w:r>
            <w:proofErr w:type="spellEnd"/>
            <w:r w:rsidRPr="00E568B3">
              <w:rPr>
                <w:sz w:val="20"/>
                <w:szCs w:val="20"/>
              </w:rPr>
              <w:t xml:space="preserve"> </w:t>
            </w:r>
            <w:proofErr w:type="spellStart"/>
            <w:r w:rsidRPr="00E568B3">
              <w:rPr>
                <w:sz w:val="20"/>
                <w:szCs w:val="20"/>
              </w:rPr>
              <w:t>underlying</w:t>
            </w:r>
            <w:proofErr w:type="spellEnd"/>
            <w:r w:rsidRPr="00E568B3">
              <w:rPr>
                <w:sz w:val="20"/>
                <w:szCs w:val="20"/>
              </w:rPr>
              <w:t xml:space="preserve"> </w:t>
            </w:r>
            <w:proofErr w:type="spellStart"/>
            <w:r w:rsidRPr="00E568B3">
              <w:rPr>
                <w:sz w:val="20"/>
                <w:szCs w:val="20"/>
              </w:rPr>
              <w:t>types</w:t>
            </w:r>
            <w:proofErr w:type="spellEnd"/>
            <w:r w:rsidRPr="00E568B3">
              <w:rPr>
                <w:sz w:val="20"/>
                <w:szCs w:val="20"/>
              </w:rPr>
              <w:t xml:space="preserve"> </w:t>
            </w:r>
            <w:proofErr w:type="spellStart"/>
            <w:r w:rsidRPr="00E568B3">
              <w:rPr>
                <w:sz w:val="20"/>
                <w:szCs w:val="20"/>
              </w:rPr>
              <w:t>of</w:t>
            </w:r>
            <w:proofErr w:type="spellEnd"/>
            <w:r w:rsidRPr="00E568B3">
              <w:rPr>
                <w:sz w:val="20"/>
                <w:szCs w:val="20"/>
              </w:rPr>
              <w:t xml:space="preserve"> </w:t>
            </w:r>
            <w:proofErr w:type="spellStart"/>
            <w:r w:rsidRPr="00E568B3">
              <w:rPr>
                <w:sz w:val="20"/>
                <w:szCs w:val="20"/>
              </w:rPr>
              <w:t>costs</w:t>
            </w:r>
            <w:proofErr w:type="spellEnd"/>
            <w:r w:rsidRPr="00E568B3">
              <w:rPr>
                <w:sz w:val="20"/>
                <w:szCs w:val="20"/>
              </w:rPr>
              <w:t xml:space="preserve">, </w:t>
            </w:r>
            <w:proofErr w:type="spellStart"/>
            <w:r w:rsidRPr="00E568B3">
              <w:rPr>
                <w:sz w:val="20"/>
                <w:szCs w:val="20"/>
              </w:rPr>
              <w:t>i.e</w:t>
            </w:r>
            <w:proofErr w:type="spellEnd"/>
            <w:r w:rsidRPr="00E568B3">
              <w:rPr>
                <w:sz w:val="20"/>
                <w:szCs w:val="20"/>
              </w:rPr>
              <w:t xml:space="preserve">. </w:t>
            </w:r>
            <w:proofErr w:type="spellStart"/>
            <w:r w:rsidRPr="00E568B3">
              <w:rPr>
                <w:sz w:val="20"/>
                <w:szCs w:val="20"/>
              </w:rPr>
              <w:t>personnel</w:t>
            </w:r>
            <w:proofErr w:type="spellEnd"/>
            <w:r w:rsidRPr="00E568B3">
              <w:rPr>
                <w:sz w:val="20"/>
                <w:szCs w:val="20"/>
              </w:rPr>
              <w:t xml:space="preserve">, </w:t>
            </w:r>
            <w:proofErr w:type="spellStart"/>
            <w:r w:rsidRPr="00E568B3">
              <w:rPr>
                <w:sz w:val="20"/>
                <w:szCs w:val="20"/>
              </w:rPr>
              <w:t>subcontracting</w:t>
            </w:r>
            <w:proofErr w:type="spellEnd"/>
            <w:r w:rsidRPr="00E568B3">
              <w:rPr>
                <w:sz w:val="20"/>
                <w:szCs w:val="20"/>
              </w:rPr>
              <w:t xml:space="preserve">, </w:t>
            </w:r>
            <w:proofErr w:type="spellStart"/>
            <w:r w:rsidRPr="00E568B3">
              <w:rPr>
                <w:sz w:val="20"/>
                <w:szCs w:val="20"/>
              </w:rPr>
              <w:t>purchases</w:t>
            </w:r>
            <w:proofErr w:type="spellEnd"/>
            <w:r w:rsidRPr="00E568B3">
              <w:rPr>
                <w:sz w:val="20"/>
                <w:szCs w:val="20"/>
              </w:rPr>
              <w:t>)</w:t>
            </w:r>
            <w:r w:rsidRPr="00E568B3">
              <w:rPr>
                <w:color w:val="000000" w:themeColor="text1"/>
                <w:sz w:val="20"/>
                <w:szCs w:val="20"/>
                <w:lang w:eastAsia="en-GB"/>
              </w:rPr>
              <w:t>.</w:t>
            </w:r>
          </w:p>
        </w:tc>
        <w:tc>
          <w:tcPr>
            <w:tcW w:w="4962" w:type="dxa"/>
            <w:tcMar>
              <w:top w:w="0" w:type="dxa"/>
              <w:left w:w="108" w:type="dxa"/>
              <w:bottom w:w="0" w:type="dxa"/>
              <w:right w:w="108" w:type="dxa"/>
            </w:tcMar>
          </w:tcPr>
          <w:p w14:paraId="33CC59CA"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val="en-IE" w:eastAsia="en-GB"/>
              </w:rPr>
            </w:pPr>
            <w:r w:rsidRPr="00E568B3">
              <w:rPr>
                <w:color w:val="000000" w:themeColor="text1"/>
                <w:sz w:val="20"/>
                <w:szCs w:val="20"/>
                <w:lang w:val="en-IE" w:eastAsia="en-GB"/>
              </w:rPr>
              <w:t>The costs were eligible (no ineligible components), identifiable and verifiable, linked to the action and incurred by the participant (proof of payment, no re-invoicing to other entities) during the duration of the action in accordance with its usual cost accounting practices.</w:t>
            </w:r>
          </w:p>
        </w:tc>
        <w:tc>
          <w:tcPr>
            <w:tcW w:w="1426" w:type="dxa"/>
            <w:tcMar>
              <w:top w:w="0" w:type="dxa"/>
              <w:left w:w="108" w:type="dxa"/>
              <w:bottom w:w="0" w:type="dxa"/>
              <w:right w:w="108" w:type="dxa"/>
            </w:tcMar>
          </w:tcPr>
          <w:p w14:paraId="419D7472"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716753D9" w14:textId="77777777" w:rsidTr="000903B4">
        <w:trPr>
          <w:trHeight w:val="1770"/>
        </w:trPr>
        <w:tc>
          <w:tcPr>
            <w:tcW w:w="1095" w:type="dxa"/>
            <w:vMerge/>
          </w:tcPr>
          <w:p w14:paraId="379D204D" w14:textId="77777777" w:rsidR="00D61692" w:rsidRPr="00E568B3" w:rsidRDefault="00D61692" w:rsidP="000903B4">
            <w:pPr>
              <w:autoSpaceDE w:val="0"/>
              <w:spacing w:before="120" w:after="120"/>
              <w:jc w:val="center"/>
              <w:rPr>
                <w:b/>
                <w:bCs/>
                <w:color w:val="7030A0"/>
                <w:sz w:val="20"/>
                <w:szCs w:val="20"/>
                <w:highlight w:val="green"/>
                <w:lang w:val="en-IE" w:eastAsia="en-GB"/>
              </w:rPr>
            </w:pPr>
          </w:p>
        </w:tc>
        <w:tc>
          <w:tcPr>
            <w:tcW w:w="1188" w:type="dxa"/>
            <w:vMerge/>
          </w:tcPr>
          <w:p w14:paraId="21ECF953" w14:textId="77777777" w:rsidR="00D61692" w:rsidRPr="00E568B3" w:rsidRDefault="00D61692" w:rsidP="000903B4">
            <w:pPr>
              <w:autoSpaceDE w:val="0"/>
              <w:spacing w:before="120" w:after="120"/>
              <w:jc w:val="center"/>
              <w:rPr>
                <w:b/>
                <w:bCs/>
                <w:color w:val="7030A0"/>
                <w:sz w:val="20"/>
                <w:szCs w:val="20"/>
                <w:highlight w:val="green"/>
                <w:lang w:val="en-IE" w:eastAsia="en-GB"/>
              </w:rPr>
            </w:pPr>
          </w:p>
        </w:tc>
        <w:tc>
          <w:tcPr>
            <w:tcW w:w="6521" w:type="dxa"/>
            <w:vMerge/>
            <w:tcMar>
              <w:top w:w="0" w:type="dxa"/>
              <w:left w:w="108" w:type="dxa"/>
              <w:bottom w:w="0" w:type="dxa"/>
              <w:right w:w="108" w:type="dxa"/>
            </w:tcMar>
          </w:tcPr>
          <w:p w14:paraId="1B25A658" w14:textId="77777777" w:rsidR="00D61692" w:rsidRPr="00E568B3" w:rsidRDefault="00D61692" w:rsidP="000903B4">
            <w:pPr>
              <w:autoSpaceDE w:val="0"/>
              <w:spacing w:before="120" w:after="120"/>
              <w:rPr>
                <w:b/>
                <w:bCs/>
                <w:i/>
                <w:iCs/>
                <w:color w:val="000000" w:themeColor="text1"/>
                <w:sz w:val="20"/>
                <w:szCs w:val="20"/>
                <w:lang w:eastAsia="en-GB"/>
              </w:rPr>
            </w:pPr>
          </w:p>
        </w:tc>
        <w:tc>
          <w:tcPr>
            <w:tcW w:w="4962" w:type="dxa"/>
            <w:tcMar>
              <w:top w:w="0" w:type="dxa"/>
              <w:left w:w="108" w:type="dxa"/>
              <w:bottom w:w="0" w:type="dxa"/>
              <w:right w:w="108" w:type="dxa"/>
            </w:tcMar>
          </w:tcPr>
          <w:p w14:paraId="0E6B327F"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conditions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applicable</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their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respective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categories</w:t>
            </w:r>
            <w:proofErr w:type="spellEnd"/>
            <w:r w:rsidRPr="00E568B3">
              <w:rPr>
                <w:color w:val="000000" w:themeColor="text1"/>
                <w:sz w:val="20"/>
                <w:szCs w:val="20"/>
                <w:lang w:eastAsia="en-GB"/>
              </w:rPr>
              <w:t xml:space="preserve"> </w:t>
            </w:r>
            <w:r w:rsidRPr="00E568B3">
              <w:rPr>
                <w:sz w:val="20"/>
                <w:szCs w:val="20"/>
              </w:rPr>
              <w:t>(</w:t>
            </w:r>
            <w:proofErr w:type="spellStart"/>
            <w:r w:rsidRPr="00E568B3">
              <w:rPr>
                <w:sz w:val="20"/>
                <w:szCs w:val="20"/>
              </w:rPr>
              <w:t>cost</w:t>
            </w:r>
            <w:proofErr w:type="spellEnd"/>
            <w:r w:rsidRPr="00E568B3">
              <w:rPr>
                <w:sz w:val="20"/>
                <w:szCs w:val="20"/>
              </w:rPr>
              <w:t xml:space="preserve"> </w:t>
            </w:r>
            <w:proofErr w:type="spellStart"/>
            <w:r w:rsidRPr="00E568B3">
              <w:rPr>
                <w:sz w:val="20"/>
                <w:szCs w:val="20"/>
              </w:rPr>
              <w:t>categories</w:t>
            </w:r>
            <w:proofErr w:type="spellEnd"/>
            <w:r w:rsidRPr="00E568B3">
              <w:rPr>
                <w:sz w:val="20"/>
                <w:szCs w:val="20"/>
              </w:rPr>
              <w:t xml:space="preserve"> A-C </w:t>
            </w:r>
            <w:proofErr w:type="spellStart"/>
            <w:r w:rsidRPr="00E568B3">
              <w:rPr>
                <w:sz w:val="20"/>
                <w:szCs w:val="20"/>
              </w:rPr>
              <w:t>for</w:t>
            </w:r>
            <w:proofErr w:type="spellEnd"/>
            <w:r w:rsidRPr="00E568B3">
              <w:rPr>
                <w:sz w:val="20"/>
                <w:szCs w:val="20"/>
              </w:rPr>
              <w:t xml:space="preserve"> </w:t>
            </w:r>
            <w:proofErr w:type="spellStart"/>
            <w:r w:rsidRPr="00E568B3">
              <w:rPr>
                <w:sz w:val="20"/>
                <w:szCs w:val="20"/>
              </w:rPr>
              <w:t>the</w:t>
            </w:r>
            <w:proofErr w:type="spellEnd"/>
            <w:r w:rsidRPr="00E568B3">
              <w:rPr>
                <w:sz w:val="20"/>
                <w:szCs w:val="20"/>
              </w:rPr>
              <w:t xml:space="preserve"> </w:t>
            </w:r>
            <w:proofErr w:type="spellStart"/>
            <w:r w:rsidRPr="00E568B3">
              <w:rPr>
                <w:sz w:val="20"/>
                <w:szCs w:val="20"/>
              </w:rPr>
              <w:t>underlying</w:t>
            </w:r>
            <w:proofErr w:type="spellEnd"/>
            <w:r w:rsidRPr="00E568B3">
              <w:rPr>
                <w:sz w:val="20"/>
                <w:szCs w:val="20"/>
              </w:rPr>
              <w:t xml:space="preserve"> </w:t>
            </w:r>
            <w:proofErr w:type="spellStart"/>
            <w:r w:rsidRPr="00E568B3">
              <w:rPr>
                <w:sz w:val="20"/>
                <w:szCs w:val="20"/>
              </w:rPr>
              <w:t>types</w:t>
            </w:r>
            <w:proofErr w:type="spellEnd"/>
            <w:r w:rsidRPr="00E568B3">
              <w:rPr>
                <w:sz w:val="20"/>
                <w:szCs w:val="20"/>
              </w:rPr>
              <w:t xml:space="preserve"> </w:t>
            </w:r>
            <w:proofErr w:type="spellStart"/>
            <w:r w:rsidRPr="00E568B3">
              <w:rPr>
                <w:sz w:val="20"/>
                <w:szCs w:val="20"/>
              </w:rPr>
              <w:t>of</w:t>
            </w:r>
            <w:proofErr w:type="spellEnd"/>
            <w:r w:rsidRPr="00E568B3">
              <w:rPr>
                <w:sz w:val="20"/>
                <w:szCs w:val="20"/>
              </w:rPr>
              <w:t xml:space="preserve"> </w:t>
            </w:r>
            <w:proofErr w:type="spellStart"/>
            <w:r w:rsidRPr="00E568B3">
              <w:rPr>
                <w:sz w:val="20"/>
                <w:szCs w:val="20"/>
              </w:rPr>
              <w:t>costs</w:t>
            </w:r>
            <w:proofErr w:type="spellEnd"/>
            <w:r w:rsidRPr="00E568B3">
              <w:rPr>
                <w:sz w:val="20"/>
                <w:szCs w:val="20"/>
              </w:rPr>
              <w:t xml:space="preserve">, </w:t>
            </w:r>
            <w:proofErr w:type="spellStart"/>
            <w:r w:rsidRPr="00E568B3">
              <w:rPr>
                <w:sz w:val="20"/>
                <w:szCs w:val="20"/>
              </w:rPr>
              <w:t>i.e</w:t>
            </w:r>
            <w:proofErr w:type="spellEnd"/>
            <w:r w:rsidRPr="00E568B3">
              <w:rPr>
                <w:sz w:val="20"/>
                <w:szCs w:val="20"/>
              </w:rPr>
              <w:t xml:space="preserve">. </w:t>
            </w:r>
            <w:proofErr w:type="spellStart"/>
            <w:r w:rsidRPr="00E568B3">
              <w:rPr>
                <w:sz w:val="20"/>
                <w:szCs w:val="20"/>
              </w:rPr>
              <w:t>personnel</w:t>
            </w:r>
            <w:proofErr w:type="spellEnd"/>
            <w:r w:rsidRPr="00E568B3">
              <w:rPr>
                <w:sz w:val="20"/>
                <w:szCs w:val="20"/>
              </w:rPr>
              <w:t xml:space="preserve">, </w:t>
            </w:r>
            <w:proofErr w:type="spellStart"/>
            <w:r w:rsidRPr="00E568B3">
              <w:rPr>
                <w:sz w:val="20"/>
                <w:szCs w:val="20"/>
              </w:rPr>
              <w:t>subcontracting</w:t>
            </w:r>
            <w:proofErr w:type="spellEnd"/>
            <w:r w:rsidRPr="00E568B3">
              <w:rPr>
                <w:sz w:val="20"/>
                <w:szCs w:val="20"/>
              </w:rPr>
              <w:t xml:space="preserve">, </w:t>
            </w:r>
            <w:proofErr w:type="spellStart"/>
            <w:r w:rsidRPr="00E568B3">
              <w:rPr>
                <w:sz w:val="20"/>
                <w:szCs w:val="20"/>
              </w:rPr>
              <w:t>purchases</w:t>
            </w:r>
            <w:proofErr w:type="spellEnd"/>
            <w:r w:rsidRPr="00E568B3">
              <w:rPr>
                <w:sz w:val="20"/>
                <w:szCs w:val="20"/>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fulfilled</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see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above</w:t>
            </w:r>
            <w:proofErr w:type="spellEnd"/>
            <w:r w:rsidRPr="00E568B3">
              <w:rPr>
                <w:i/>
                <w:iCs/>
                <w:color w:val="000000" w:themeColor="text1"/>
                <w:sz w:val="20"/>
                <w:szCs w:val="20"/>
                <w:lang w:eastAsia="en-GB"/>
              </w:rPr>
              <w:t>)</w:t>
            </w:r>
            <w:r w:rsidRPr="00E568B3">
              <w:rPr>
                <w:color w:val="000000" w:themeColor="text1"/>
                <w:sz w:val="20"/>
                <w:szCs w:val="20"/>
                <w:lang w:eastAsia="en-GB"/>
              </w:rPr>
              <w:t>.</w:t>
            </w:r>
          </w:p>
        </w:tc>
        <w:tc>
          <w:tcPr>
            <w:tcW w:w="1426" w:type="dxa"/>
            <w:tcMar>
              <w:top w:w="0" w:type="dxa"/>
              <w:left w:w="108" w:type="dxa"/>
              <w:bottom w:w="0" w:type="dxa"/>
              <w:right w:w="108" w:type="dxa"/>
            </w:tcMar>
          </w:tcPr>
          <w:p w14:paraId="417CF247"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4C60D279" w14:textId="77777777" w:rsidTr="000903B4">
        <w:trPr>
          <w:trHeight w:val="390"/>
        </w:trPr>
        <w:tc>
          <w:tcPr>
            <w:tcW w:w="1095" w:type="dxa"/>
            <w:shd w:val="clear" w:color="auto" w:fill="EAF1DD" w:themeFill="accent3" w:themeFillTint="33"/>
          </w:tcPr>
          <w:p w14:paraId="2408A5AB"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bCs/>
                <w:color w:val="7030A0"/>
                <w:sz w:val="20"/>
                <w:szCs w:val="20"/>
                <w:lang w:eastAsia="en-GB"/>
              </w:rPr>
              <w:t>Article</w:t>
            </w:r>
            <w:proofErr w:type="spellEnd"/>
            <w:r w:rsidRPr="00E568B3">
              <w:rPr>
                <w:b/>
                <w:bCs/>
                <w:color w:val="7030A0"/>
                <w:sz w:val="20"/>
                <w:szCs w:val="20"/>
                <w:lang w:eastAsia="en-GB"/>
              </w:rPr>
              <w:t xml:space="preserve"> 6.2.D.3</w:t>
            </w:r>
          </w:p>
        </w:tc>
        <w:tc>
          <w:tcPr>
            <w:tcW w:w="1188" w:type="dxa"/>
            <w:shd w:val="clear" w:color="auto" w:fill="EAF1DD" w:themeFill="accent3" w:themeFillTint="33"/>
          </w:tcPr>
          <w:p w14:paraId="7AC85215"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b/>
                <w:bCs/>
                <w:color w:val="7030A0"/>
                <w:sz w:val="20"/>
                <w:szCs w:val="20"/>
                <w:lang w:eastAsia="en-GB"/>
              </w:rPr>
              <w:t>D.3</w:t>
            </w:r>
          </w:p>
        </w:tc>
        <w:tc>
          <w:tcPr>
            <w:tcW w:w="12909" w:type="dxa"/>
            <w:gridSpan w:val="3"/>
            <w:shd w:val="clear" w:color="auto" w:fill="EAF1DD" w:themeFill="accent3" w:themeFillTint="33"/>
            <w:tcMar>
              <w:top w:w="0" w:type="dxa"/>
              <w:left w:w="108" w:type="dxa"/>
              <w:bottom w:w="0" w:type="dxa"/>
              <w:right w:w="108" w:type="dxa"/>
            </w:tcMar>
          </w:tcPr>
          <w:p w14:paraId="7201DBF9" w14:textId="77777777" w:rsidR="00D61692" w:rsidRPr="00E568B3" w:rsidRDefault="00D61692" w:rsidP="000903B4">
            <w:pPr>
              <w:autoSpaceDE w:val="0"/>
              <w:spacing w:before="120" w:after="120"/>
              <w:rPr>
                <w:b/>
                <w:bCs/>
                <w:color w:val="000000" w:themeColor="text1"/>
                <w:sz w:val="20"/>
                <w:szCs w:val="20"/>
                <w:lang w:eastAsia="en-GB"/>
              </w:rPr>
            </w:pPr>
            <w:r w:rsidRPr="00E568B3">
              <w:rPr>
                <w:rFonts w:eastAsia="Times New Roman"/>
                <w:b/>
                <w:bCs/>
                <w:color w:val="7030A0"/>
                <w:sz w:val="20"/>
                <w:szCs w:val="20"/>
              </w:rPr>
              <w:t>CEF SYNERGETIC ELEMENTS</w:t>
            </w:r>
          </w:p>
        </w:tc>
      </w:tr>
      <w:tr w:rsidR="00D61692" w:rsidRPr="00E568B3" w14:paraId="77A0B636" w14:textId="77777777" w:rsidTr="000903B4">
        <w:trPr>
          <w:trHeight w:val="390"/>
        </w:trPr>
        <w:tc>
          <w:tcPr>
            <w:tcW w:w="1095" w:type="dxa"/>
            <w:vMerge w:val="restart"/>
          </w:tcPr>
          <w:p w14:paraId="39773EE7"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b/>
                <w:bCs/>
                <w:color w:val="7030A0"/>
                <w:sz w:val="20"/>
                <w:szCs w:val="20"/>
                <w:lang w:val="en-IE" w:eastAsia="en-GB"/>
              </w:rPr>
              <w:t>Article 6.</w:t>
            </w:r>
            <w:proofErr w:type="gramStart"/>
            <w:r w:rsidRPr="00E568B3">
              <w:rPr>
                <w:b/>
                <w:bCs/>
                <w:color w:val="7030A0"/>
                <w:sz w:val="20"/>
                <w:szCs w:val="20"/>
                <w:lang w:val="en-IE" w:eastAsia="en-GB"/>
              </w:rPr>
              <w:t>2.D.</w:t>
            </w:r>
            <w:proofErr w:type="gramEnd"/>
            <w:r w:rsidRPr="00E568B3">
              <w:rPr>
                <w:b/>
                <w:bCs/>
                <w:color w:val="7030A0"/>
                <w:sz w:val="20"/>
                <w:szCs w:val="20"/>
                <w:lang w:val="en-IE" w:eastAsia="en-GB"/>
              </w:rPr>
              <w:t>3</w:t>
            </w:r>
          </w:p>
        </w:tc>
        <w:tc>
          <w:tcPr>
            <w:tcW w:w="1188" w:type="dxa"/>
            <w:vMerge w:val="restart"/>
          </w:tcPr>
          <w:p w14:paraId="2EB500AE" w14:textId="77777777" w:rsidR="00D61692" w:rsidRPr="00E568B3" w:rsidRDefault="00D61692" w:rsidP="000903B4">
            <w:pPr>
              <w:autoSpaceDE w:val="0"/>
              <w:spacing w:before="120" w:after="120"/>
              <w:jc w:val="center"/>
              <w:rPr>
                <w:b/>
                <w:color w:val="7030A0"/>
                <w:sz w:val="20"/>
                <w:szCs w:val="20"/>
                <w:lang w:val="en-IE" w:eastAsia="en-GB"/>
              </w:rPr>
            </w:pPr>
            <w:r w:rsidRPr="00E568B3">
              <w:rPr>
                <w:b/>
                <w:bCs/>
                <w:color w:val="7030A0"/>
                <w:sz w:val="20"/>
                <w:szCs w:val="20"/>
                <w:lang w:val="en-IE" w:eastAsia="en-GB"/>
              </w:rPr>
              <w:t xml:space="preserve">D.3 CEF </w:t>
            </w:r>
            <w:r w:rsidRPr="00E568B3">
              <w:rPr>
                <w:b/>
                <w:color w:val="7030A0"/>
                <w:sz w:val="20"/>
                <w:szCs w:val="20"/>
                <w:lang w:val="en-IE" w:eastAsia="en-GB"/>
              </w:rPr>
              <w:t>SYNERGETIC ELEMENTS</w:t>
            </w:r>
          </w:p>
          <w:p w14:paraId="70E7E81A"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i/>
                <w:color w:val="7030A0"/>
                <w:sz w:val="20"/>
                <w:szCs w:val="20"/>
                <w:lang w:eastAsia="en-GB"/>
              </w:rPr>
              <w:t>(</w:t>
            </w:r>
            <w:proofErr w:type="spellStart"/>
            <w:r w:rsidRPr="00E568B3">
              <w:rPr>
                <w:i/>
                <w:color w:val="7030A0"/>
                <w:sz w:val="20"/>
                <w:szCs w:val="20"/>
                <w:lang w:eastAsia="en-GB"/>
              </w:rPr>
              <w:t>only</w:t>
            </w:r>
            <w:proofErr w:type="spellEnd"/>
            <w:r w:rsidRPr="00E568B3">
              <w:rPr>
                <w:i/>
                <w:color w:val="7030A0"/>
                <w:sz w:val="20"/>
                <w:szCs w:val="20"/>
                <w:lang w:eastAsia="en-GB"/>
              </w:rPr>
              <w:t xml:space="preserve"> CEF)</w:t>
            </w:r>
          </w:p>
        </w:tc>
        <w:tc>
          <w:tcPr>
            <w:tcW w:w="6521" w:type="dxa"/>
            <w:tcMar>
              <w:top w:w="0" w:type="dxa"/>
              <w:left w:w="108" w:type="dxa"/>
              <w:bottom w:w="0" w:type="dxa"/>
              <w:right w:w="108" w:type="dxa"/>
            </w:tcMar>
          </w:tcPr>
          <w:p w14:paraId="0BC025EF" w14:textId="77777777" w:rsidR="00D61692" w:rsidRPr="00E568B3" w:rsidRDefault="00D61692" w:rsidP="000903B4">
            <w:pPr>
              <w:spacing w:before="120" w:after="120"/>
              <w:rPr>
                <w:b/>
                <w:i/>
                <w:iCs/>
                <w:sz w:val="20"/>
                <w:szCs w:val="20"/>
                <w:lang w:val="en-US" w:eastAsia="en-GB"/>
              </w:rPr>
            </w:pPr>
            <w:r w:rsidRPr="00E568B3">
              <w:rPr>
                <w:b/>
                <w:i/>
                <w:iCs/>
                <w:sz w:val="20"/>
                <w:szCs w:val="20"/>
                <w:lang w:val="en-US" w:eastAsia="en-GB"/>
              </w:rPr>
              <w:t>The practitioner draws a sample to carry out the procedures under this cost category. The sample should be selected randomly. It should cover 10% of all items for which costs were declared, with a minimum sample of 10 items (or all if less than 10 items were declared).</w:t>
            </w:r>
          </w:p>
          <w:p w14:paraId="657BF84C" w14:textId="77777777" w:rsidR="00D61692" w:rsidRPr="00E568B3" w:rsidRDefault="00D61692" w:rsidP="000903B4">
            <w:pPr>
              <w:spacing w:before="120" w:after="120"/>
              <w:rPr>
                <w:i/>
                <w:color w:val="000000" w:themeColor="text1"/>
                <w:sz w:val="20"/>
                <w:szCs w:val="20"/>
                <w:lang w:eastAsia="en-GB"/>
              </w:rPr>
            </w:pPr>
            <w:proofErr w:type="spellStart"/>
            <w:r w:rsidRPr="00E568B3">
              <w:rPr>
                <w:i/>
                <w:color w:val="000000" w:themeColor="text1"/>
                <w:sz w:val="20"/>
                <w:szCs w:val="20"/>
                <w:lang w:eastAsia="en-GB"/>
              </w:rPr>
              <w:t>Note</w:t>
            </w:r>
            <w:proofErr w:type="spellEnd"/>
            <w:r w:rsidRPr="00E568B3">
              <w:rPr>
                <w:i/>
                <w:color w:val="000000" w:themeColor="text1"/>
                <w:sz w:val="20"/>
                <w:szCs w:val="20"/>
                <w:lang w:eastAsia="en-GB"/>
              </w:rPr>
              <w:t>: ‘</w:t>
            </w:r>
            <w:proofErr w:type="spellStart"/>
            <w:r w:rsidRPr="00E568B3">
              <w:rPr>
                <w:i/>
                <w:color w:val="000000" w:themeColor="text1"/>
                <w:sz w:val="20"/>
                <w:szCs w:val="20"/>
                <w:lang w:eastAsia="en-GB"/>
              </w:rPr>
              <w:t>Item</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is</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understood</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as</w:t>
            </w:r>
            <w:proofErr w:type="spellEnd"/>
            <w:r w:rsidRPr="00E568B3">
              <w:rPr>
                <w:i/>
                <w:color w:val="000000" w:themeColor="text1"/>
                <w:sz w:val="20"/>
                <w:szCs w:val="20"/>
                <w:lang w:eastAsia="en-GB"/>
              </w:rPr>
              <w:t xml:space="preserve"> 1 </w:t>
            </w:r>
            <w:proofErr w:type="spellStart"/>
            <w:r w:rsidRPr="00E568B3">
              <w:rPr>
                <w:i/>
                <w:color w:val="000000" w:themeColor="text1"/>
                <w:sz w:val="20"/>
                <w:szCs w:val="20"/>
                <w:lang w:eastAsia="en-GB"/>
              </w:rPr>
              <w:t>line</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in</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the</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detailed</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cost</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breakdown</w:t>
            </w:r>
            <w:proofErr w:type="spellEnd"/>
            <w:r w:rsidRPr="00E568B3">
              <w:rPr>
                <w:i/>
                <w:color w:val="000000" w:themeColor="text1"/>
                <w:sz w:val="20"/>
                <w:szCs w:val="20"/>
                <w:lang w:eastAsia="en-GB"/>
              </w:rPr>
              <w:t>.</w:t>
            </w:r>
          </w:p>
          <w:p w14:paraId="5FF15778" w14:textId="77777777" w:rsidR="00D61692" w:rsidRPr="00E568B3" w:rsidRDefault="00D61692" w:rsidP="000903B4">
            <w:pPr>
              <w:autoSpaceDE w:val="0"/>
              <w:spacing w:before="120" w:after="120"/>
              <w:rPr>
                <w:color w:val="000000" w:themeColor="text1"/>
                <w:sz w:val="20"/>
                <w:szCs w:val="20"/>
                <w:lang w:eastAsia="en-GB"/>
              </w:rPr>
            </w:pPr>
            <w:r w:rsidRPr="00E568B3">
              <w:rPr>
                <w:bCs/>
                <w:color w:val="000000" w:themeColor="text1"/>
                <w:sz w:val="20"/>
                <w:szCs w:val="20"/>
                <w:lang w:val="en-US" w:eastAsia="en-GB"/>
              </w:rPr>
              <w:t xml:space="preserve">The practitioner sampled </w:t>
            </w:r>
            <w:r w:rsidRPr="00E568B3">
              <w:rPr>
                <w:bCs/>
                <w:color w:val="000000" w:themeColor="text1"/>
                <w:sz w:val="20"/>
                <w:szCs w:val="20"/>
                <w:highlight w:val="lightGray"/>
                <w:lang w:val="en-US" w:eastAsia="en-GB"/>
              </w:rPr>
              <w:t>_____</w:t>
            </w:r>
            <w:r w:rsidRPr="00E568B3">
              <w:rPr>
                <w:bCs/>
                <w:color w:val="000000" w:themeColor="text1"/>
                <w:sz w:val="20"/>
                <w:szCs w:val="20"/>
                <w:lang w:val="en-US" w:eastAsia="en-GB"/>
              </w:rPr>
              <w:t xml:space="preserve"> items out of a total of </w:t>
            </w:r>
            <w:r w:rsidRPr="00E568B3">
              <w:rPr>
                <w:bCs/>
                <w:color w:val="000000" w:themeColor="text1"/>
                <w:sz w:val="20"/>
                <w:szCs w:val="20"/>
                <w:highlight w:val="lightGray"/>
                <w:lang w:val="en-US" w:eastAsia="en-GB"/>
              </w:rPr>
              <w:t>_____</w:t>
            </w:r>
            <w:r w:rsidRPr="00E568B3">
              <w:rPr>
                <w:bCs/>
                <w:color w:val="000000" w:themeColor="text1"/>
                <w:sz w:val="20"/>
                <w:szCs w:val="20"/>
                <w:lang w:val="en-US" w:eastAsia="en-GB"/>
              </w:rPr>
              <w:t>.</w:t>
            </w:r>
          </w:p>
        </w:tc>
        <w:tc>
          <w:tcPr>
            <w:tcW w:w="6388" w:type="dxa"/>
            <w:gridSpan w:val="2"/>
            <w:shd w:val="clear" w:color="auto" w:fill="F2F2F2" w:themeFill="background1" w:themeFillShade="F2"/>
            <w:tcMar>
              <w:top w:w="0" w:type="dxa"/>
              <w:left w:w="108" w:type="dxa"/>
              <w:bottom w:w="0" w:type="dxa"/>
              <w:right w:w="108" w:type="dxa"/>
            </w:tcMar>
          </w:tcPr>
          <w:p w14:paraId="48B58AF5" w14:textId="77777777" w:rsidR="00D61692" w:rsidRPr="00E568B3" w:rsidRDefault="00D61692" w:rsidP="000903B4">
            <w:pPr>
              <w:autoSpaceDE w:val="0"/>
              <w:spacing w:before="120" w:after="120"/>
              <w:rPr>
                <w:color w:val="000000" w:themeColor="text1"/>
                <w:sz w:val="20"/>
                <w:szCs w:val="20"/>
                <w:lang w:eastAsia="en-GB"/>
              </w:rPr>
            </w:pPr>
          </w:p>
        </w:tc>
      </w:tr>
      <w:tr w:rsidR="00D61692" w:rsidRPr="00E568B3" w14:paraId="42105F8F" w14:textId="77777777" w:rsidTr="000903B4">
        <w:trPr>
          <w:trHeight w:val="2000"/>
        </w:trPr>
        <w:tc>
          <w:tcPr>
            <w:tcW w:w="1095" w:type="dxa"/>
            <w:vMerge/>
          </w:tcPr>
          <w:p w14:paraId="6B7B3452" w14:textId="77777777" w:rsidR="00D61692" w:rsidRPr="00E568B3" w:rsidRDefault="00D61692" w:rsidP="000903B4">
            <w:pPr>
              <w:autoSpaceDE w:val="0"/>
              <w:spacing w:before="120" w:after="120"/>
              <w:rPr>
                <w:b/>
                <w:bCs/>
                <w:color w:val="000000" w:themeColor="text1"/>
                <w:sz w:val="20"/>
                <w:szCs w:val="20"/>
                <w:lang w:eastAsia="en-GB"/>
              </w:rPr>
            </w:pPr>
          </w:p>
        </w:tc>
        <w:tc>
          <w:tcPr>
            <w:tcW w:w="1188" w:type="dxa"/>
            <w:vMerge/>
          </w:tcPr>
          <w:p w14:paraId="70930D9F" w14:textId="77777777" w:rsidR="00D61692" w:rsidRPr="00E568B3" w:rsidRDefault="00D61692" w:rsidP="000903B4">
            <w:pPr>
              <w:autoSpaceDE w:val="0"/>
              <w:spacing w:before="120" w:after="120"/>
              <w:rPr>
                <w:b/>
                <w:bCs/>
                <w:color w:val="000000" w:themeColor="text1"/>
                <w:sz w:val="20"/>
                <w:szCs w:val="20"/>
                <w:lang w:eastAsia="en-GB"/>
              </w:rPr>
            </w:pPr>
          </w:p>
        </w:tc>
        <w:tc>
          <w:tcPr>
            <w:tcW w:w="6521" w:type="dxa"/>
            <w:vMerge w:val="restart"/>
            <w:tcMar>
              <w:top w:w="0" w:type="dxa"/>
              <w:left w:w="108" w:type="dxa"/>
              <w:bottom w:w="0" w:type="dxa"/>
              <w:right w:w="108" w:type="dxa"/>
            </w:tcMar>
          </w:tcPr>
          <w:p w14:paraId="547E72E3" w14:textId="77777777" w:rsidR="00D61692" w:rsidRPr="00E568B3" w:rsidRDefault="00D61692" w:rsidP="000903B4">
            <w:pPr>
              <w:autoSpaceDE w:val="0"/>
              <w:spacing w:before="120" w:after="120"/>
              <w:rPr>
                <w:color w:val="000000" w:themeColor="text1"/>
                <w:sz w:val="20"/>
                <w:szCs w:val="20"/>
                <w:lang w:eastAsia="en-GB"/>
              </w:rPr>
            </w:pPr>
            <w:proofErr w:type="spellStart"/>
            <w:r w:rsidRPr="00E568B3">
              <w:rPr>
                <w:b/>
                <w:bCs/>
                <w:i/>
                <w:iCs/>
                <w:color w:val="000000" w:themeColor="text1"/>
                <w:sz w:val="20"/>
                <w:szCs w:val="20"/>
                <w:lang w:eastAsia="en-GB"/>
              </w:rPr>
              <w:t>For</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synergetic</w:t>
            </w:r>
            <w:proofErr w:type="spellEnd"/>
            <w:r w:rsidRPr="00E568B3">
              <w:rPr>
                <w:b/>
                <w:bCs/>
                <w:i/>
                <w:iCs/>
                <w:color w:val="000000" w:themeColor="text1"/>
                <w:sz w:val="20"/>
                <w:szCs w:val="20"/>
                <w:lang w:eastAsia="en-GB"/>
              </w:rPr>
              <w:t xml:space="preserve"> elements </w:t>
            </w:r>
            <w:proofErr w:type="spellStart"/>
            <w:r w:rsidRPr="00E568B3">
              <w:rPr>
                <w:b/>
                <w:bCs/>
                <w:i/>
                <w:iCs/>
                <w:color w:val="000000" w:themeColor="text1"/>
                <w:sz w:val="20"/>
                <w:szCs w:val="20"/>
                <w:lang w:eastAsia="en-GB"/>
              </w:rPr>
              <w:t>included</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sample</w:t>
            </w:r>
            <w:proofErr w:type="spellEnd"/>
            <w:r w:rsidRPr="00E568B3">
              <w:rPr>
                <w:b/>
                <w:bCs/>
                <w:i/>
                <w:iCs/>
                <w:color w:val="000000" w:themeColor="text1"/>
                <w:sz w:val="20"/>
                <w:szCs w:val="20"/>
                <w:lang w:eastAsia="en-GB"/>
              </w:rPr>
              <w:t>:</w:t>
            </w:r>
          </w:p>
          <w:p w14:paraId="120A5E7C" w14:textId="77777777" w:rsidR="00D61692" w:rsidRPr="00E568B3" w:rsidRDefault="00D61692" w:rsidP="000903B4">
            <w:pPr>
              <w:spacing w:before="120" w:after="120"/>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carried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general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see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above</w:t>
            </w:r>
            <w:proofErr w:type="spellEnd"/>
            <w:r w:rsidRPr="00E568B3">
              <w:rPr>
                <w:i/>
                <w:iCs/>
                <w:color w:val="000000" w:themeColor="text1"/>
                <w:sz w:val="20"/>
                <w:szCs w:val="20"/>
                <w:lang w:eastAsia="en-GB"/>
              </w:rPr>
              <w:t>)</w:t>
            </w:r>
            <w:r w:rsidRPr="00E568B3">
              <w:rPr>
                <w:color w:val="000000" w:themeColor="text1"/>
                <w:sz w:val="20"/>
                <w:szCs w:val="20"/>
                <w:lang w:eastAsia="en-GB"/>
              </w:rPr>
              <w:t>.</w:t>
            </w:r>
          </w:p>
          <w:p w14:paraId="32D783BA" w14:textId="77777777" w:rsidR="00D61692" w:rsidRPr="00E568B3" w:rsidRDefault="00D61692" w:rsidP="000903B4">
            <w:pPr>
              <w:spacing w:before="120" w:after="120"/>
              <w:rPr>
                <w:bCs/>
                <w:color w:val="000000" w:themeColor="text1"/>
                <w:sz w:val="20"/>
                <w:szCs w:val="20"/>
                <w:lang w:val="en-US" w:eastAsia="en-GB"/>
              </w:rPr>
            </w:pPr>
            <w:r w:rsidRPr="00E568B3">
              <w:rPr>
                <w:bCs/>
                <w:color w:val="000000" w:themeColor="text1"/>
                <w:sz w:val="20"/>
                <w:szCs w:val="20"/>
                <w:lang w:val="en-US" w:eastAsia="en-GB"/>
              </w:rPr>
              <w:t>To confirm the standard findings in the next column, the practitioner checked that:</w:t>
            </w:r>
          </w:p>
          <w:p w14:paraId="10E557C1"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r w:rsidRPr="00E568B3">
              <w:rPr>
                <w:bCs/>
                <w:color w:val="000000" w:themeColor="text1"/>
                <w:sz w:val="20"/>
                <w:szCs w:val="20"/>
                <w:lang w:val="en-US" w:eastAsia="en-GB"/>
              </w:rPr>
              <w:t>synergetic elements were declared eligible (as costs actually incurred) in the Grant Agreement</w:t>
            </w:r>
          </w:p>
          <w:p w14:paraId="49645124"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synergetic</w:t>
            </w:r>
            <w:proofErr w:type="spellEnd"/>
            <w:r w:rsidRPr="00E568B3">
              <w:rPr>
                <w:color w:val="000000" w:themeColor="text1"/>
                <w:sz w:val="20"/>
                <w:szCs w:val="20"/>
                <w:lang w:eastAsia="en-GB"/>
              </w:rPr>
              <w:t xml:space="preserve"> elements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incurred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specifically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correctly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allocated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documents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demonstrating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link</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w:t>
            </w:r>
          </w:p>
          <w:p w14:paraId="2889BD9A"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val="en-IE" w:eastAsia="en-GB"/>
              </w:rPr>
              <w:t xml:space="preserve"> are related to </w:t>
            </w:r>
            <w:r w:rsidRPr="00E568B3">
              <w:rPr>
                <w:rFonts w:eastAsia="Verdana"/>
                <w:sz w:val="20"/>
                <w:szCs w:val="20"/>
              </w:rPr>
              <w:t xml:space="preserve"> </w:t>
            </w:r>
            <w:r w:rsidRPr="00E568B3">
              <w:rPr>
                <w:color w:val="000000" w:themeColor="text1"/>
                <w:sz w:val="20"/>
                <w:szCs w:val="20"/>
                <w:lang w:eastAsia="en-GB"/>
              </w:rPr>
              <w:t xml:space="preserve">elements </w:t>
            </w:r>
            <w:proofErr w:type="spellStart"/>
            <w:r w:rsidRPr="00E568B3">
              <w:rPr>
                <w:color w:val="000000" w:themeColor="text1"/>
                <w:sz w:val="20"/>
                <w:szCs w:val="20"/>
                <w:lang w:eastAsia="en-GB"/>
              </w:rPr>
              <w:t>identified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synergetic</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during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evaluation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concern</w:t>
            </w:r>
            <w:proofErr w:type="spellEnd"/>
            <w:r w:rsidRPr="00E568B3">
              <w:rPr>
                <w:color w:val="000000" w:themeColor="text1"/>
                <w:sz w:val="20"/>
                <w:szCs w:val="20"/>
                <w:lang w:eastAsia="en-GB"/>
              </w:rPr>
              <w:t xml:space="preserve"> </w:t>
            </w:r>
            <w:r w:rsidRPr="00E568B3">
              <w:rPr>
                <w:color w:val="000000" w:themeColor="text1"/>
                <w:sz w:val="20"/>
                <w:szCs w:val="20"/>
                <w:lang w:val="en-IE" w:eastAsia="en-GB"/>
              </w:rPr>
              <w:t xml:space="preserve">another sector of the CEF Programme (transport, energy or digital) and that </w:t>
            </w:r>
            <w:proofErr w:type="spellStart"/>
            <w:r w:rsidRPr="00E568B3">
              <w:rPr>
                <w:color w:val="000000" w:themeColor="text1"/>
                <w:sz w:val="20"/>
                <w:szCs w:val="20"/>
                <w:lang w:eastAsia="en-GB"/>
              </w:rPr>
              <w:t>allow</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significantly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improve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socio-economic</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climate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environmental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benefits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p>
          <w:p w14:paraId="473B8986"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fulfil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conditions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applicable</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their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respective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r w:rsidRPr="00E568B3">
              <w:rPr>
                <w:bCs/>
                <w:color w:val="000000" w:themeColor="text1"/>
                <w:sz w:val="20"/>
                <w:szCs w:val="20"/>
                <w:lang w:val="en-US" w:eastAsia="en-GB"/>
              </w:rPr>
              <w:t>categories</w:t>
            </w:r>
            <w:r w:rsidRPr="00E568B3">
              <w:rPr>
                <w:sz w:val="20"/>
                <w:szCs w:val="20"/>
              </w:rPr>
              <w:t xml:space="preserve"> (</w:t>
            </w:r>
            <w:proofErr w:type="spellStart"/>
            <w:r w:rsidRPr="00E568B3">
              <w:rPr>
                <w:sz w:val="20"/>
                <w:szCs w:val="20"/>
              </w:rPr>
              <w:t>cost</w:t>
            </w:r>
            <w:proofErr w:type="spellEnd"/>
            <w:r w:rsidRPr="00E568B3">
              <w:rPr>
                <w:sz w:val="20"/>
                <w:szCs w:val="20"/>
              </w:rPr>
              <w:t xml:space="preserve"> </w:t>
            </w:r>
            <w:proofErr w:type="spellStart"/>
            <w:r w:rsidRPr="00E568B3">
              <w:rPr>
                <w:sz w:val="20"/>
                <w:szCs w:val="20"/>
              </w:rPr>
              <w:t>categories</w:t>
            </w:r>
            <w:proofErr w:type="spellEnd"/>
            <w:r w:rsidRPr="00E568B3">
              <w:rPr>
                <w:sz w:val="20"/>
                <w:szCs w:val="20"/>
              </w:rPr>
              <w:t xml:space="preserve"> A-C </w:t>
            </w:r>
            <w:proofErr w:type="spellStart"/>
            <w:r w:rsidRPr="00E568B3">
              <w:rPr>
                <w:sz w:val="20"/>
                <w:szCs w:val="20"/>
              </w:rPr>
              <w:t>for</w:t>
            </w:r>
            <w:proofErr w:type="spellEnd"/>
            <w:r w:rsidRPr="00E568B3">
              <w:rPr>
                <w:sz w:val="20"/>
                <w:szCs w:val="20"/>
              </w:rPr>
              <w:t xml:space="preserve"> </w:t>
            </w:r>
            <w:proofErr w:type="spellStart"/>
            <w:r w:rsidRPr="00E568B3">
              <w:rPr>
                <w:sz w:val="20"/>
                <w:szCs w:val="20"/>
              </w:rPr>
              <w:t>the</w:t>
            </w:r>
            <w:proofErr w:type="spellEnd"/>
            <w:r w:rsidRPr="00E568B3">
              <w:rPr>
                <w:sz w:val="20"/>
                <w:szCs w:val="20"/>
              </w:rPr>
              <w:t xml:space="preserve"> </w:t>
            </w:r>
            <w:proofErr w:type="spellStart"/>
            <w:r w:rsidRPr="00E568B3">
              <w:rPr>
                <w:sz w:val="20"/>
                <w:szCs w:val="20"/>
              </w:rPr>
              <w:t>underlying</w:t>
            </w:r>
            <w:proofErr w:type="spellEnd"/>
            <w:r w:rsidRPr="00E568B3">
              <w:rPr>
                <w:sz w:val="20"/>
                <w:szCs w:val="20"/>
              </w:rPr>
              <w:t xml:space="preserve"> </w:t>
            </w:r>
            <w:proofErr w:type="spellStart"/>
            <w:r w:rsidRPr="00E568B3">
              <w:rPr>
                <w:sz w:val="20"/>
                <w:szCs w:val="20"/>
              </w:rPr>
              <w:t>types</w:t>
            </w:r>
            <w:proofErr w:type="spellEnd"/>
            <w:r w:rsidRPr="00E568B3">
              <w:rPr>
                <w:sz w:val="20"/>
                <w:szCs w:val="20"/>
              </w:rPr>
              <w:t xml:space="preserve"> </w:t>
            </w:r>
            <w:proofErr w:type="spellStart"/>
            <w:r w:rsidRPr="00E568B3">
              <w:rPr>
                <w:sz w:val="20"/>
                <w:szCs w:val="20"/>
              </w:rPr>
              <w:t>of</w:t>
            </w:r>
            <w:proofErr w:type="spellEnd"/>
            <w:r w:rsidRPr="00E568B3">
              <w:rPr>
                <w:sz w:val="20"/>
                <w:szCs w:val="20"/>
              </w:rPr>
              <w:t xml:space="preserve"> </w:t>
            </w:r>
            <w:proofErr w:type="spellStart"/>
            <w:r w:rsidRPr="00E568B3">
              <w:rPr>
                <w:sz w:val="20"/>
                <w:szCs w:val="20"/>
              </w:rPr>
              <w:t>costs</w:t>
            </w:r>
            <w:proofErr w:type="spellEnd"/>
            <w:r w:rsidRPr="00E568B3">
              <w:rPr>
                <w:sz w:val="20"/>
                <w:szCs w:val="20"/>
              </w:rPr>
              <w:t xml:space="preserve">, </w:t>
            </w:r>
            <w:proofErr w:type="spellStart"/>
            <w:r w:rsidRPr="00E568B3">
              <w:rPr>
                <w:sz w:val="20"/>
                <w:szCs w:val="20"/>
              </w:rPr>
              <w:t>i.e</w:t>
            </w:r>
            <w:proofErr w:type="spellEnd"/>
            <w:r w:rsidRPr="00E568B3">
              <w:rPr>
                <w:sz w:val="20"/>
                <w:szCs w:val="20"/>
              </w:rPr>
              <w:t xml:space="preserve">. </w:t>
            </w:r>
            <w:proofErr w:type="spellStart"/>
            <w:r w:rsidRPr="00E568B3">
              <w:rPr>
                <w:sz w:val="20"/>
                <w:szCs w:val="20"/>
              </w:rPr>
              <w:t>personnel</w:t>
            </w:r>
            <w:proofErr w:type="spellEnd"/>
            <w:r w:rsidRPr="00E568B3">
              <w:rPr>
                <w:sz w:val="20"/>
                <w:szCs w:val="20"/>
              </w:rPr>
              <w:t xml:space="preserve">, </w:t>
            </w:r>
            <w:proofErr w:type="spellStart"/>
            <w:r w:rsidRPr="00E568B3">
              <w:rPr>
                <w:sz w:val="20"/>
                <w:szCs w:val="20"/>
              </w:rPr>
              <w:t>subcontracting</w:t>
            </w:r>
            <w:proofErr w:type="spellEnd"/>
            <w:r w:rsidRPr="00E568B3">
              <w:rPr>
                <w:sz w:val="20"/>
                <w:szCs w:val="20"/>
              </w:rPr>
              <w:t xml:space="preserve">, </w:t>
            </w:r>
            <w:proofErr w:type="spellStart"/>
            <w:r w:rsidRPr="00E568B3">
              <w:rPr>
                <w:sz w:val="20"/>
                <w:szCs w:val="20"/>
              </w:rPr>
              <w:t>purchases</w:t>
            </w:r>
            <w:proofErr w:type="spellEnd"/>
            <w:r w:rsidRPr="00E568B3">
              <w:rPr>
                <w:sz w:val="20"/>
                <w:szCs w:val="20"/>
              </w:rPr>
              <w:t>)</w:t>
            </w:r>
            <w:r w:rsidRPr="00E568B3">
              <w:rPr>
                <w:color w:val="000000" w:themeColor="text1"/>
                <w:sz w:val="20"/>
                <w:szCs w:val="20"/>
                <w:lang w:eastAsia="en-GB"/>
              </w:rPr>
              <w:t>.</w:t>
            </w:r>
          </w:p>
          <w:p w14:paraId="5217A595" w14:textId="77777777" w:rsidR="00D61692" w:rsidRPr="00E568B3" w:rsidRDefault="00D61692" w:rsidP="000903B4">
            <w:pPr>
              <w:suppressAutoHyphens/>
              <w:autoSpaceDE w:val="0"/>
              <w:autoSpaceDN w:val="0"/>
              <w:spacing w:before="120" w:after="120"/>
              <w:textAlignment w:val="baseline"/>
              <w:rPr>
                <w:color w:val="000000" w:themeColor="text1"/>
                <w:sz w:val="20"/>
                <w:szCs w:val="20"/>
                <w:lang w:eastAsia="en-GB"/>
              </w:rPr>
            </w:pPr>
            <w:r w:rsidRPr="00E568B3">
              <w:rPr>
                <w:noProof/>
                <w:sz w:val="18"/>
                <w:szCs w:val="18"/>
                <w:lang w:eastAsia="en-GB"/>
              </w:rPr>
              <w:drawing>
                <wp:inline distT="0" distB="0" distL="0" distR="0" wp14:anchorId="44050E57" wp14:editId="1103E9A3">
                  <wp:extent cx="148590" cy="148590"/>
                  <wp:effectExtent l="0" t="0" r="0" b="0"/>
                  <wp:docPr id="4323703" name="Picture 4323703" descr="cid:image002.png@01D0B99B.7C10A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id:image002.png@01D0B99B.7C10A74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20%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ceiling</w:t>
            </w:r>
            <w:proofErr w:type="spellEnd"/>
            <w:r w:rsidRPr="00E568B3">
              <w:rPr>
                <w:color w:val="000000" w:themeColor="text1"/>
                <w:sz w:val="20"/>
                <w:szCs w:val="20"/>
                <w:lang w:eastAsia="en-GB"/>
              </w:rPr>
              <w:t xml:space="preserve">  set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art. 6.2.D.3 </w:t>
            </w:r>
            <w:proofErr w:type="spellStart"/>
            <w:r w:rsidRPr="00E568B3">
              <w:rPr>
                <w:color w:val="000000" w:themeColor="text1"/>
                <w:sz w:val="20"/>
                <w:szCs w:val="20"/>
                <w:lang w:eastAsia="en-GB"/>
              </w:rPr>
              <w:t>will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granting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authority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payment</w:t>
            </w:r>
            <w:proofErr w:type="spellEnd"/>
            <w:r w:rsidRPr="00E568B3">
              <w:rPr>
                <w:color w:val="000000" w:themeColor="text1"/>
                <w:sz w:val="20"/>
                <w:szCs w:val="20"/>
                <w:lang w:eastAsia="en-GB"/>
              </w:rPr>
              <w:t>.</w:t>
            </w:r>
          </w:p>
        </w:tc>
        <w:tc>
          <w:tcPr>
            <w:tcW w:w="4962" w:type="dxa"/>
            <w:tcMar>
              <w:top w:w="0" w:type="dxa"/>
              <w:left w:w="108" w:type="dxa"/>
              <w:bottom w:w="0" w:type="dxa"/>
              <w:right w:w="108" w:type="dxa"/>
            </w:tcMar>
          </w:tcPr>
          <w:p w14:paraId="70381F0A"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val="en-IE" w:eastAsia="en-GB"/>
              </w:rPr>
            </w:pPr>
            <w:r w:rsidRPr="00E568B3">
              <w:rPr>
                <w:color w:val="000000" w:themeColor="text1"/>
                <w:sz w:val="20"/>
                <w:szCs w:val="20"/>
                <w:lang w:val="en-IE" w:eastAsia="en-GB"/>
              </w:rPr>
              <w:t xml:space="preserve">The </w:t>
            </w:r>
            <w:proofErr w:type="spellStart"/>
            <w:r w:rsidRPr="00E568B3">
              <w:rPr>
                <w:color w:val="000000" w:themeColor="text1"/>
                <w:sz w:val="20"/>
                <w:szCs w:val="20"/>
                <w:lang w:eastAsia="en-GB"/>
              </w:rPr>
              <w:t>costs</w:t>
            </w:r>
            <w:proofErr w:type="spellEnd"/>
            <w:r w:rsidRPr="00E568B3">
              <w:rPr>
                <w:color w:val="000000" w:themeColor="text1"/>
                <w:sz w:val="20"/>
                <w:szCs w:val="20"/>
                <w:lang w:val="en-IE" w:eastAsia="en-GB"/>
              </w:rPr>
              <w:t xml:space="preserve"> were eligible (no ineligible components), identifiable and verifiable, linked to the action and incurred by the participant (proof of payment, no re-invoicing to other entities) during the duration of the action in accordance with its usual cost accounting practices.</w:t>
            </w:r>
          </w:p>
        </w:tc>
        <w:tc>
          <w:tcPr>
            <w:tcW w:w="1426" w:type="dxa"/>
            <w:tcMar>
              <w:top w:w="0" w:type="dxa"/>
              <w:left w:w="108" w:type="dxa"/>
              <w:bottom w:w="0" w:type="dxa"/>
              <w:right w:w="108" w:type="dxa"/>
            </w:tcMar>
          </w:tcPr>
          <w:p w14:paraId="340BC1A3"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3B21247F" w14:textId="77777777" w:rsidTr="000903B4">
        <w:trPr>
          <w:trHeight w:val="2000"/>
        </w:trPr>
        <w:tc>
          <w:tcPr>
            <w:tcW w:w="1095" w:type="dxa"/>
            <w:vMerge/>
          </w:tcPr>
          <w:p w14:paraId="092EC685" w14:textId="77777777" w:rsidR="00D61692" w:rsidRPr="00E568B3" w:rsidRDefault="00D61692" w:rsidP="000903B4">
            <w:pPr>
              <w:autoSpaceDE w:val="0"/>
              <w:spacing w:before="120" w:after="120"/>
              <w:rPr>
                <w:b/>
                <w:bCs/>
                <w:color w:val="000000" w:themeColor="text1"/>
                <w:sz w:val="20"/>
                <w:szCs w:val="20"/>
                <w:lang w:eastAsia="en-GB"/>
              </w:rPr>
            </w:pPr>
          </w:p>
        </w:tc>
        <w:tc>
          <w:tcPr>
            <w:tcW w:w="1188" w:type="dxa"/>
            <w:vMerge/>
          </w:tcPr>
          <w:p w14:paraId="6282A06D" w14:textId="77777777" w:rsidR="00D61692" w:rsidRPr="00E568B3" w:rsidRDefault="00D61692" w:rsidP="000903B4">
            <w:pPr>
              <w:autoSpaceDE w:val="0"/>
              <w:spacing w:before="120" w:after="120"/>
              <w:rPr>
                <w:b/>
                <w:bCs/>
                <w:color w:val="000000" w:themeColor="text1"/>
                <w:sz w:val="20"/>
                <w:szCs w:val="20"/>
                <w:lang w:eastAsia="en-GB"/>
              </w:rPr>
            </w:pPr>
          </w:p>
        </w:tc>
        <w:tc>
          <w:tcPr>
            <w:tcW w:w="6521" w:type="dxa"/>
            <w:vMerge/>
            <w:tcMar>
              <w:top w:w="0" w:type="dxa"/>
              <w:left w:w="108" w:type="dxa"/>
              <w:bottom w:w="0" w:type="dxa"/>
              <w:right w:w="108" w:type="dxa"/>
            </w:tcMar>
          </w:tcPr>
          <w:p w14:paraId="485153B5" w14:textId="77777777" w:rsidR="00D61692" w:rsidRPr="00E568B3" w:rsidRDefault="00D61692" w:rsidP="000903B4">
            <w:pPr>
              <w:autoSpaceDE w:val="0"/>
              <w:spacing w:before="120" w:after="120"/>
              <w:rPr>
                <w:b/>
                <w:bCs/>
                <w:i/>
                <w:iCs/>
                <w:color w:val="000000" w:themeColor="text1"/>
                <w:sz w:val="20"/>
                <w:szCs w:val="20"/>
                <w:lang w:eastAsia="en-GB"/>
              </w:rPr>
            </w:pPr>
          </w:p>
        </w:tc>
        <w:tc>
          <w:tcPr>
            <w:tcW w:w="4962" w:type="dxa"/>
            <w:tcMar>
              <w:top w:w="0" w:type="dxa"/>
              <w:left w:w="108" w:type="dxa"/>
              <w:bottom w:w="0" w:type="dxa"/>
              <w:right w:w="108" w:type="dxa"/>
            </w:tcMar>
          </w:tcPr>
          <w:p w14:paraId="730525FC"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val="en-IE"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val="en-IE" w:eastAsia="en-GB"/>
              </w:rPr>
              <w:t xml:space="preserve"> are related to </w:t>
            </w:r>
            <w:r w:rsidRPr="00E568B3">
              <w:rPr>
                <w:color w:val="000000" w:themeColor="text1"/>
                <w:sz w:val="20"/>
                <w:szCs w:val="20"/>
                <w:lang w:eastAsia="en-GB"/>
              </w:rPr>
              <w:t xml:space="preserve"> elements </w:t>
            </w:r>
            <w:proofErr w:type="spellStart"/>
            <w:r w:rsidRPr="00E568B3">
              <w:rPr>
                <w:color w:val="000000" w:themeColor="text1"/>
                <w:sz w:val="20"/>
                <w:szCs w:val="20"/>
                <w:lang w:eastAsia="en-GB"/>
              </w:rPr>
              <w:t>identified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synergetic</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during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evaluation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concern</w:t>
            </w:r>
            <w:proofErr w:type="spellEnd"/>
            <w:r w:rsidRPr="00E568B3">
              <w:rPr>
                <w:color w:val="000000" w:themeColor="text1"/>
                <w:sz w:val="20"/>
                <w:szCs w:val="20"/>
                <w:lang w:eastAsia="en-GB"/>
              </w:rPr>
              <w:t xml:space="preserve"> </w:t>
            </w:r>
            <w:r w:rsidRPr="00E568B3">
              <w:rPr>
                <w:color w:val="000000" w:themeColor="text1"/>
                <w:sz w:val="20"/>
                <w:szCs w:val="20"/>
                <w:lang w:val="en-IE" w:eastAsia="en-GB"/>
              </w:rPr>
              <w:t xml:space="preserve">another sector of the CEF Programme (transport, energy or digital) and that </w:t>
            </w:r>
            <w:proofErr w:type="spellStart"/>
            <w:r w:rsidRPr="00E568B3">
              <w:rPr>
                <w:color w:val="000000" w:themeColor="text1"/>
                <w:sz w:val="20"/>
                <w:szCs w:val="20"/>
                <w:lang w:eastAsia="en-GB"/>
              </w:rPr>
              <w:t>allow</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significantly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improve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socio-economic</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climate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environmental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benefits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p>
        </w:tc>
        <w:tc>
          <w:tcPr>
            <w:tcW w:w="1426" w:type="dxa"/>
            <w:tcMar>
              <w:top w:w="0" w:type="dxa"/>
              <w:left w:w="108" w:type="dxa"/>
              <w:bottom w:w="0" w:type="dxa"/>
              <w:right w:w="108" w:type="dxa"/>
            </w:tcMar>
          </w:tcPr>
          <w:p w14:paraId="278F2F95"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7B4258EE" w14:textId="77777777" w:rsidTr="000903B4">
        <w:trPr>
          <w:trHeight w:val="1358"/>
        </w:trPr>
        <w:tc>
          <w:tcPr>
            <w:tcW w:w="1095" w:type="dxa"/>
            <w:vMerge/>
          </w:tcPr>
          <w:p w14:paraId="0181ECEA" w14:textId="77777777" w:rsidR="00D61692" w:rsidRPr="00E568B3" w:rsidRDefault="00D61692" w:rsidP="000903B4">
            <w:pPr>
              <w:autoSpaceDE w:val="0"/>
              <w:spacing w:before="120" w:after="120"/>
              <w:rPr>
                <w:b/>
                <w:bCs/>
                <w:color w:val="000000" w:themeColor="text1"/>
                <w:sz w:val="20"/>
                <w:szCs w:val="20"/>
                <w:lang w:eastAsia="en-GB"/>
              </w:rPr>
            </w:pPr>
          </w:p>
        </w:tc>
        <w:tc>
          <w:tcPr>
            <w:tcW w:w="1188" w:type="dxa"/>
            <w:vMerge/>
          </w:tcPr>
          <w:p w14:paraId="706A7923" w14:textId="77777777" w:rsidR="00D61692" w:rsidRPr="00E568B3" w:rsidRDefault="00D61692" w:rsidP="000903B4">
            <w:pPr>
              <w:autoSpaceDE w:val="0"/>
              <w:spacing w:before="120" w:after="120"/>
              <w:rPr>
                <w:b/>
                <w:bCs/>
                <w:color w:val="000000" w:themeColor="text1"/>
                <w:sz w:val="20"/>
                <w:szCs w:val="20"/>
                <w:lang w:eastAsia="en-GB"/>
              </w:rPr>
            </w:pPr>
          </w:p>
        </w:tc>
        <w:tc>
          <w:tcPr>
            <w:tcW w:w="6521" w:type="dxa"/>
            <w:vMerge/>
            <w:tcMar>
              <w:top w:w="0" w:type="dxa"/>
              <w:left w:w="108" w:type="dxa"/>
              <w:bottom w:w="0" w:type="dxa"/>
              <w:right w:w="108" w:type="dxa"/>
            </w:tcMar>
          </w:tcPr>
          <w:p w14:paraId="3FB63365" w14:textId="77777777" w:rsidR="00D61692" w:rsidRPr="00E568B3" w:rsidRDefault="00D61692" w:rsidP="000903B4">
            <w:pPr>
              <w:autoSpaceDE w:val="0"/>
              <w:spacing w:before="120" w:after="120"/>
              <w:rPr>
                <w:b/>
                <w:bCs/>
                <w:i/>
                <w:iCs/>
                <w:color w:val="000000" w:themeColor="text1"/>
                <w:sz w:val="20"/>
                <w:szCs w:val="20"/>
                <w:lang w:eastAsia="en-GB"/>
              </w:rPr>
            </w:pPr>
          </w:p>
        </w:tc>
        <w:tc>
          <w:tcPr>
            <w:tcW w:w="4962" w:type="dxa"/>
            <w:tcMar>
              <w:top w:w="0" w:type="dxa"/>
              <w:left w:w="108" w:type="dxa"/>
              <w:bottom w:w="0" w:type="dxa"/>
              <w:right w:w="108" w:type="dxa"/>
            </w:tcMar>
          </w:tcPr>
          <w:p w14:paraId="4BDE7C7D"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val="en-IE"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conditions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applicable</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their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respective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categories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categories</w:t>
            </w:r>
            <w:proofErr w:type="spellEnd"/>
            <w:r w:rsidRPr="00E568B3">
              <w:rPr>
                <w:color w:val="000000" w:themeColor="text1"/>
                <w:sz w:val="20"/>
                <w:szCs w:val="20"/>
                <w:lang w:eastAsia="en-GB"/>
              </w:rPr>
              <w:t xml:space="preserve"> A-C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underlying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types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personnel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subcontracting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purchases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fulfilled</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see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above</w:t>
            </w:r>
            <w:proofErr w:type="spellEnd"/>
            <w:r w:rsidRPr="00E568B3">
              <w:rPr>
                <w:i/>
                <w:iCs/>
                <w:color w:val="000000" w:themeColor="text1"/>
                <w:sz w:val="20"/>
                <w:szCs w:val="20"/>
                <w:lang w:eastAsia="en-GB"/>
              </w:rPr>
              <w:t>)</w:t>
            </w:r>
            <w:r w:rsidRPr="00E568B3">
              <w:rPr>
                <w:color w:val="000000" w:themeColor="text1"/>
                <w:sz w:val="20"/>
                <w:szCs w:val="20"/>
                <w:lang w:eastAsia="en-GB"/>
              </w:rPr>
              <w:t>.</w:t>
            </w:r>
          </w:p>
        </w:tc>
        <w:tc>
          <w:tcPr>
            <w:tcW w:w="1426" w:type="dxa"/>
            <w:tcMar>
              <w:top w:w="0" w:type="dxa"/>
              <w:left w:w="108" w:type="dxa"/>
              <w:bottom w:w="0" w:type="dxa"/>
              <w:right w:w="108" w:type="dxa"/>
            </w:tcMar>
          </w:tcPr>
          <w:p w14:paraId="315A963C"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4002A5CA" w14:textId="77777777" w:rsidTr="000903B4">
        <w:trPr>
          <w:trHeight w:val="390"/>
        </w:trPr>
        <w:tc>
          <w:tcPr>
            <w:tcW w:w="1095" w:type="dxa"/>
            <w:shd w:val="clear" w:color="auto" w:fill="EAF1DD" w:themeFill="accent3" w:themeFillTint="33"/>
          </w:tcPr>
          <w:p w14:paraId="3B5A9A32" w14:textId="77777777" w:rsidR="00D61692" w:rsidRPr="00E568B3" w:rsidRDefault="00D61692" w:rsidP="000903B4">
            <w:pPr>
              <w:autoSpaceDE w:val="0"/>
              <w:spacing w:before="120" w:after="120"/>
              <w:jc w:val="center"/>
              <w:rPr>
                <w:b/>
                <w:bCs/>
                <w:color w:val="7030A0"/>
                <w:sz w:val="20"/>
                <w:szCs w:val="20"/>
                <w:lang w:eastAsia="en-GB"/>
              </w:rPr>
            </w:pPr>
            <w:proofErr w:type="spellStart"/>
            <w:r w:rsidRPr="00E568B3">
              <w:rPr>
                <w:b/>
                <w:bCs/>
                <w:color w:val="7030A0"/>
                <w:sz w:val="20"/>
                <w:szCs w:val="20"/>
                <w:lang w:eastAsia="en-GB"/>
              </w:rPr>
              <w:t>Article</w:t>
            </w:r>
            <w:proofErr w:type="spellEnd"/>
            <w:r w:rsidRPr="00E568B3">
              <w:rPr>
                <w:b/>
                <w:bCs/>
                <w:color w:val="7030A0"/>
                <w:sz w:val="20"/>
                <w:szCs w:val="20"/>
                <w:lang w:eastAsia="en-GB"/>
              </w:rPr>
              <w:t xml:space="preserve"> 6.2.D.4</w:t>
            </w:r>
          </w:p>
        </w:tc>
        <w:tc>
          <w:tcPr>
            <w:tcW w:w="1188" w:type="dxa"/>
            <w:shd w:val="clear" w:color="auto" w:fill="EAF1DD" w:themeFill="accent3" w:themeFillTint="33"/>
          </w:tcPr>
          <w:p w14:paraId="1DDA5432" w14:textId="77777777" w:rsidR="00D61692" w:rsidRPr="00E568B3" w:rsidRDefault="00D61692" w:rsidP="000903B4">
            <w:pPr>
              <w:autoSpaceDE w:val="0"/>
              <w:spacing w:before="120" w:after="120"/>
              <w:jc w:val="center"/>
              <w:rPr>
                <w:b/>
                <w:bCs/>
                <w:color w:val="7030A0"/>
                <w:sz w:val="20"/>
                <w:szCs w:val="20"/>
                <w:lang w:eastAsia="en-GB"/>
              </w:rPr>
            </w:pPr>
            <w:r w:rsidRPr="00E568B3">
              <w:rPr>
                <w:b/>
                <w:bCs/>
                <w:color w:val="7030A0"/>
                <w:sz w:val="20"/>
                <w:szCs w:val="20"/>
                <w:lang w:eastAsia="en-GB"/>
              </w:rPr>
              <w:t>D.4</w:t>
            </w:r>
          </w:p>
        </w:tc>
        <w:tc>
          <w:tcPr>
            <w:tcW w:w="12909" w:type="dxa"/>
            <w:gridSpan w:val="3"/>
            <w:shd w:val="clear" w:color="auto" w:fill="EAF1DD" w:themeFill="accent3" w:themeFillTint="33"/>
            <w:tcMar>
              <w:top w:w="0" w:type="dxa"/>
              <w:left w:w="108" w:type="dxa"/>
              <w:bottom w:w="0" w:type="dxa"/>
              <w:right w:w="108" w:type="dxa"/>
            </w:tcMar>
          </w:tcPr>
          <w:p w14:paraId="5BDCC872" w14:textId="77777777" w:rsidR="00D61692" w:rsidRPr="00E568B3" w:rsidRDefault="00D61692" w:rsidP="000903B4">
            <w:pPr>
              <w:autoSpaceDE w:val="0"/>
              <w:spacing w:before="120" w:after="120"/>
              <w:rPr>
                <w:b/>
                <w:bCs/>
                <w:color w:val="000000" w:themeColor="text1"/>
                <w:sz w:val="20"/>
                <w:szCs w:val="20"/>
                <w:lang w:eastAsia="en-GB"/>
              </w:rPr>
            </w:pPr>
            <w:r w:rsidRPr="00E568B3">
              <w:rPr>
                <w:rFonts w:eastAsia="Times New Roman"/>
                <w:b/>
                <w:bCs/>
                <w:color w:val="7030A0"/>
                <w:sz w:val="20"/>
                <w:szCs w:val="20"/>
              </w:rPr>
              <w:t>CEF WORKS IN OUTERMOST REGIONS</w:t>
            </w:r>
          </w:p>
        </w:tc>
      </w:tr>
      <w:tr w:rsidR="00D61692" w:rsidRPr="00E568B3" w14:paraId="4A49E115" w14:textId="77777777" w:rsidTr="000903B4">
        <w:trPr>
          <w:trHeight w:val="390"/>
        </w:trPr>
        <w:tc>
          <w:tcPr>
            <w:tcW w:w="1095" w:type="dxa"/>
            <w:vMerge w:val="restart"/>
          </w:tcPr>
          <w:p w14:paraId="409F1132" w14:textId="77777777" w:rsidR="00D61692" w:rsidRPr="00E568B3" w:rsidRDefault="00D61692" w:rsidP="000903B4">
            <w:pPr>
              <w:autoSpaceDE w:val="0"/>
              <w:spacing w:before="120" w:after="120"/>
              <w:jc w:val="center"/>
              <w:rPr>
                <w:b/>
                <w:bCs/>
                <w:color w:val="7030A0"/>
                <w:sz w:val="20"/>
                <w:szCs w:val="20"/>
                <w:lang w:eastAsia="en-GB"/>
              </w:rPr>
            </w:pPr>
            <w:r w:rsidRPr="00E568B3">
              <w:rPr>
                <w:b/>
                <w:bCs/>
                <w:color w:val="7030A0"/>
                <w:sz w:val="20"/>
                <w:szCs w:val="20"/>
                <w:lang w:val="en-IE" w:eastAsia="en-GB"/>
              </w:rPr>
              <w:t>Article 6.</w:t>
            </w:r>
            <w:proofErr w:type="gramStart"/>
            <w:r w:rsidRPr="00E568B3">
              <w:rPr>
                <w:b/>
                <w:bCs/>
                <w:color w:val="7030A0"/>
                <w:sz w:val="20"/>
                <w:szCs w:val="20"/>
                <w:lang w:val="en-IE" w:eastAsia="en-GB"/>
              </w:rPr>
              <w:t>2.D.</w:t>
            </w:r>
            <w:proofErr w:type="gramEnd"/>
            <w:r w:rsidRPr="00E568B3">
              <w:rPr>
                <w:b/>
                <w:bCs/>
                <w:color w:val="7030A0"/>
                <w:sz w:val="20"/>
                <w:szCs w:val="20"/>
                <w:lang w:val="en-IE" w:eastAsia="en-GB"/>
              </w:rPr>
              <w:t>4</w:t>
            </w:r>
          </w:p>
        </w:tc>
        <w:tc>
          <w:tcPr>
            <w:tcW w:w="1188" w:type="dxa"/>
            <w:vMerge w:val="restart"/>
          </w:tcPr>
          <w:p w14:paraId="31638AB3" w14:textId="77777777" w:rsidR="00D61692" w:rsidRPr="00E568B3" w:rsidRDefault="00D61692" w:rsidP="000903B4">
            <w:pPr>
              <w:autoSpaceDE w:val="0"/>
              <w:spacing w:before="120" w:after="120"/>
              <w:jc w:val="center"/>
              <w:rPr>
                <w:b/>
                <w:color w:val="7030A0"/>
                <w:sz w:val="20"/>
                <w:szCs w:val="20"/>
                <w:lang w:val="en-IE" w:eastAsia="en-GB"/>
              </w:rPr>
            </w:pPr>
            <w:r w:rsidRPr="00E568B3">
              <w:rPr>
                <w:b/>
                <w:bCs/>
                <w:color w:val="7030A0"/>
                <w:sz w:val="20"/>
                <w:szCs w:val="20"/>
                <w:lang w:val="en-IE" w:eastAsia="en-GB"/>
              </w:rPr>
              <w:t>D.4 CEF</w:t>
            </w:r>
            <w:r w:rsidRPr="00E568B3">
              <w:rPr>
                <w:b/>
                <w:color w:val="7030A0"/>
                <w:sz w:val="20"/>
                <w:szCs w:val="20"/>
                <w:lang w:val="en-IE" w:eastAsia="en-GB"/>
              </w:rPr>
              <w:t xml:space="preserve"> WORKS IN OUTERMOST REGIONS</w:t>
            </w:r>
          </w:p>
          <w:p w14:paraId="52CCBF35" w14:textId="77777777" w:rsidR="00D61692" w:rsidRPr="00E568B3" w:rsidRDefault="00D61692" w:rsidP="000903B4">
            <w:pPr>
              <w:autoSpaceDE w:val="0"/>
              <w:spacing w:before="120" w:after="120"/>
              <w:jc w:val="center"/>
              <w:rPr>
                <w:b/>
                <w:bCs/>
                <w:color w:val="7030A0"/>
                <w:sz w:val="20"/>
                <w:szCs w:val="20"/>
                <w:lang w:eastAsia="en-GB"/>
              </w:rPr>
            </w:pPr>
            <w:r w:rsidRPr="00E568B3">
              <w:rPr>
                <w:i/>
                <w:color w:val="7030A0"/>
                <w:sz w:val="20"/>
                <w:szCs w:val="20"/>
                <w:lang w:eastAsia="en-GB"/>
              </w:rPr>
              <w:lastRenderedPageBreak/>
              <w:t>(</w:t>
            </w:r>
            <w:proofErr w:type="spellStart"/>
            <w:r w:rsidRPr="00E568B3">
              <w:rPr>
                <w:i/>
                <w:color w:val="7030A0"/>
                <w:sz w:val="20"/>
                <w:szCs w:val="20"/>
                <w:lang w:eastAsia="en-GB"/>
              </w:rPr>
              <w:t>only</w:t>
            </w:r>
            <w:proofErr w:type="spellEnd"/>
            <w:r w:rsidRPr="00E568B3">
              <w:rPr>
                <w:i/>
                <w:color w:val="7030A0"/>
                <w:sz w:val="20"/>
                <w:szCs w:val="20"/>
                <w:lang w:eastAsia="en-GB"/>
              </w:rPr>
              <w:t xml:space="preserve"> CEF)</w:t>
            </w:r>
          </w:p>
        </w:tc>
        <w:tc>
          <w:tcPr>
            <w:tcW w:w="6521" w:type="dxa"/>
            <w:tcMar>
              <w:top w:w="0" w:type="dxa"/>
              <w:left w:w="108" w:type="dxa"/>
              <w:bottom w:w="0" w:type="dxa"/>
              <w:right w:w="108" w:type="dxa"/>
            </w:tcMar>
          </w:tcPr>
          <w:p w14:paraId="13D0275A" w14:textId="77777777" w:rsidR="00D61692" w:rsidRPr="00E568B3" w:rsidRDefault="00D61692" w:rsidP="000903B4">
            <w:pPr>
              <w:spacing w:before="120" w:after="120"/>
              <w:rPr>
                <w:b/>
                <w:i/>
                <w:iCs/>
                <w:sz w:val="20"/>
                <w:szCs w:val="20"/>
                <w:lang w:val="en-US" w:eastAsia="en-GB"/>
              </w:rPr>
            </w:pPr>
            <w:r w:rsidRPr="00E568B3">
              <w:rPr>
                <w:b/>
                <w:i/>
                <w:iCs/>
                <w:sz w:val="20"/>
                <w:szCs w:val="20"/>
                <w:lang w:val="en-US" w:eastAsia="en-GB"/>
              </w:rPr>
              <w:lastRenderedPageBreak/>
              <w:t>The practitioner draws a sample to carry out the procedures under this cost category. The sample should be selected randomly. It should cover 10% of all items for which costs were declared, with a minimum sample of 10 items (or all if less than 10 items were declared).</w:t>
            </w:r>
          </w:p>
          <w:p w14:paraId="33826C08" w14:textId="77777777" w:rsidR="00D61692" w:rsidRPr="00E568B3" w:rsidRDefault="00D61692" w:rsidP="000903B4">
            <w:pPr>
              <w:spacing w:before="120" w:after="120"/>
              <w:rPr>
                <w:i/>
                <w:color w:val="000000" w:themeColor="text1"/>
                <w:sz w:val="20"/>
                <w:szCs w:val="20"/>
                <w:lang w:eastAsia="en-GB"/>
              </w:rPr>
            </w:pPr>
            <w:proofErr w:type="spellStart"/>
            <w:r w:rsidRPr="00E568B3">
              <w:rPr>
                <w:i/>
                <w:color w:val="000000" w:themeColor="text1"/>
                <w:sz w:val="20"/>
                <w:szCs w:val="20"/>
                <w:lang w:eastAsia="en-GB"/>
              </w:rPr>
              <w:t>Note</w:t>
            </w:r>
            <w:proofErr w:type="spellEnd"/>
            <w:r w:rsidRPr="00E568B3">
              <w:rPr>
                <w:i/>
                <w:color w:val="000000" w:themeColor="text1"/>
                <w:sz w:val="20"/>
                <w:szCs w:val="20"/>
                <w:lang w:eastAsia="en-GB"/>
              </w:rPr>
              <w:t>: ‘</w:t>
            </w:r>
            <w:proofErr w:type="spellStart"/>
            <w:r w:rsidRPr="00E568B3">
              <w:rPr>
                <w:i/>
                <w:color w:val="000000" w:themeColor="text1"/>
                <w:sz w:val="20"/>
                <w:szCs w:val="20"/>
                <w:lang w:eastAsia="en-GB"/>
              </w:rPr>
              <w:t>Item</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is</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understood</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as</w:t>
            </w:r>
            <w:proofErr w:type="spellEnd"/>
            <w:r w:rsidRPr="00E568B3">
              <w:rPr>
                <w:i/>
                <w:color w:val="000000" w:themeColor="text1"/>
                <w:sz w:val="20"/>
                <w:szCs w:val="20"/>
                <w:lang w:eastAsia="en-GB"/>
              </w:rPr>
              <w:t xml:space="preserve"> 1 </w:t>
            </w:r>
            <w:proofErr w:type="spellStart"/>
            <w:r w:rsidRPr="00E568B3">
              <w:rPr>
                <w:i/>
                <w:color w:val="000000" w:themeColor="text1"/>
                <w:sz w:val="20"/>
                <w:szCs w:val="20"/>
                <w:lang w:eastAsia="en-GB"/>
              </w:rPr>
              <w:t>line</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in</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the</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detailed</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cost</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breakdown</w:t>
            </w:r>
            <w:proofErr w:type="spellEnd"/>
            <w:r w:rsidRPr="00E568B3">
              <w:rPr>
                <w:i/>
                <w:color w:val="000000" w:themeColor="text1"/>
                <w:sz w:val="20"/>
                <w:szCs w:val="20"/>
                <w:lang w:eastAsia="en-GB"/>
              </w:rPr>
              <w:t>.</w:t>
            </w:r>
          </w:p>
          <w:p w14:paraId="2D773B8F" w14:textId="77777777" w:rsidR="00D61692" w:rsidRPr="00E568B3" w:rsidRDefault="00D61692" w:rsidP="000903B4">
            <w:pPr>
              <w:autoSpaceDE w:val="0"/>
              <w:spacing w:before="120" w:after="120"/>
              <w:rPr>
                <w:color w:val="000000" w:themeColor="text1"/>
                <w:sz w:val="20"/>
                <w:szCs w:val="20"/>
                <w:lang w:eastAsia="en-GB"/>
              </w:rPr>
            </w:pPr>
            <w:r w:rsidRPr="00E568B3">
              <w:rPr>
                <w:bCs/>
                <w:color w:val="000000" w:themeColor="text1"/>
                <w:sz w:val="20"/>
                <w:szCs w:val="20"/>
                <w:lang w:val="en-US" w:eastAsia="en-GB"/>
              </w:rPr>
              <w:lastRenderedPageBreak/>
              <w:t xml:space="preserve">The practitioner sampled </w:t>
            </w:r>
            <w:r w:rsidRPr="00E568B3">
              <w:rPr>
                <w:bCs/>
                <w:color w:val="000000" w:themeColor="text1"/>
                <w:sz w:val="20"/>
                <w:szCs w:val="20"/>
                <w:highlight w:val="lightGray"/>
                <w:lang w:val="en-US" w:eastAsia="en-GB"/>
              </w:rPr>
              <w:t>_____</w:t>
            </w:r>
            <w:r w:rsidRPr="00E568B3">
              <w:rPr>
                <w:bCs/>
                <w:color w:val="000000" w:themeColor="text1"/>
                <w:sz w:val="20"/>
                <w:szCs w:val="20"/>
                <w:lang w:val="en-US" w:eastAsia="en-GB"/>
              </w:rPr>
              <w:t xml:space="preserve"> items out of a total of </w:t>
            </w:r>
            <w:r w:rsidRPr="00E568B3">
              <w:rPr>
                <w:bCs/>
                <w:color w:val="000000" w:themeColor="text1"/>
                <w:sz w:val="20"/>
                <w:szCs w:val="20"/>
                <w:highlight w:val="lightGray"/>
                <w:lang w:val="en-US" w:eastAsia="en-GB"/>
              </w:rPr>
              <w:t>_____</w:t>
            </w:r>
            <w:r w:rsidRPr="00E568B3">
              <w:rPr>
                <w:bCs/>
                <w:color w:val="000000" w:themeColor="text1"/>
                <w:sz w:val="20"/>
                <w:szCs w:val="20"/>
                <w:lang w:val="en-US" w:eastAsia="en-GB"/>
              </w:rPr>
              <w:t>.</w:t>
            </w:r>
          </w:p>
        </w:tc>
        <w:tc>
          <w:tcPr>
            <w:tcW w:w="6388" w:type="dxa"/>
            <w:gridSpan w:val="2"/>
            <w:shd w:val="clear" w:color="auto" w:fill="F2F2F2" w:themeFill="background1" w:themeFillShade="F2"/>
            <w:tcMar>
              <w:top w:w="0" w:type="dxa"/>
              <w:left w:w="108" w:type="dxa"/>
              <w:bottom w:w="0" w:type="dxa"/>
              <w:right w:w="108" w:type="dxa"/>
            </w:tcMar>
          </w:tcPr>
          <w:p w14:paraId="5234AFD2" w14:textId="77777777" w:rsidR="00D61692" w:rsidRPr="00E568B3" w:rsidRDefault="00D61692" w:rsidP="000903B4">
            <w:pPr>
              <w:autoSpaceDE w:val="0"/>
              <w:spacing w:before="120" w:after="120"/>
              <w:rPr>
                <w:color w:val="000000" w:themeColor="text1"/>
                <w:sz w:val="20"/>
                <w:szCs w:val="20"/>
                <w:lang w:eastAsia="en-GB"/>
              </w:rPr>
            </w:pPr>
          </w:p>
        </w:tc>
      </w:tr>
      <w:tr w:rsidR="00D61692" w:rsidRPr="00E568B3" w14:paraId="6BC19EA8" w14:textId="77777777" w:rsidTr="000903B4">
        <w:trPr>
          <w:trHeight w:val="2125"/>
        </w:trPr>
        <w:tc>
          <w:tcPr>
            <w:tcW w:w="1095" w:type="dxa"/>
            <w:vMerge/>
          </w:tcPr>
          <w:p w14:paraId="0F4CBBA6" w14:textId="77777777" w:rsidR="00D61692" w:rsidRPr="00E568B3" w:rsidRDefault="00D61692" w:rsidP="000903B4">
            <w:pPr>
              <w:autoSpaceDE w:val="0"/>
              <w:spacing w:before="120" w:after="120"/>
              <w:rPr>
                <w:b/>
                <w:bCs/>
                <w:color w:val="000000" w:themeColor="text1"/>
                <w:sz w:val="20"/>
                <w:szCs w:val="20"/>
                <w:lang w:eastAsia="en-GB"/>
              </w:rPr>
            </w:pPr>
          </w:p>
        </w:tc>
        <w:tc>
          <w:tcPr>
            <w:tcW w:w="1188" w:type="dxa"/>
            <w:vMerge/>
          </w:tcPr>
          <w:p w14:paraId="0DC77AB1" w14:textId="77777777" w:rsidR="00D61692" w:rsidRPr="00E568B3" w:rsidRDefault="00D61692" w:rsidP="000903B4">
            <w:pPr>
              <w:autoSpaceDE w:val="0"/>
              <w:spacing w:before="120" w:after="120"/>
              <w:rPr>
                <w:b/>
                <w:bCs/>
                <w:color w:val="000000" w:themeColor="text1"/>
                <w:sz w:val="20"/>
                <w:szCs w:val="20"/>
                <w:lang w:eastAsia="en-GB"/>
              </w:rPr>
            </w:pPr>
          </w:p>
        </w:tc>
        <w:tc>
          <w:tcPr>
            <w:tcW w:w="6521" w:type="dxa"/>
            <w:vMerge w:val="restart"/>
            <w:tcMar>
              <w:top w:w="0" w:type="dxa"/>
              <w:left w:w="108" w:type="dxa"/>
              <w:bottom w:w="0" w:type="dxa"/>
              <w:right w:w="108" w:type="dxa"/>
            </w:tcMar>
          </w:tcPr>
          <w:p w14:paraId="38BA924C" w14:textId="77777777" w:rsidR="00D61692" w:rsidRPr="00E568B3" w:rsidRDefault="00D61692" w:rsidP="000903B4">
            <w:pPr>
              <w:autoSpaceDE w:val="0"/>
              <w:spacing w:before="120" w:after="120"/>
              <w:rPr>
                <w:color w:val="000000" w:themeColor="text1"/>
                <w:sz w:val="20"/>
                <w:szCs w:val="20"/>
                <w:lang w:eastAsia="en-GB"/>
              </w:rPr>
            </w:pPr>
            <w:proofErr w:type="spellStart"/>
            <w:r w:rsidRPr="00E568B3">
              <w:rPr>
                <w:b/>
                <w:bCs/>
                <w:i/>
                <w:iCs/>
                <w:color w:val="000000" w:themeColor="text1"/>
                <w:sz w:val="20"/>
                <w:szCs w:val="20"/>
                <w:lang w:eastAsia="en-GB"/>
              </w:rPr>
              <w:t>For</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works</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included</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sample</w:t>
            </w:r>
            <w:proofErr w:type="spellEnd"/>
            <w:r w:rsidRPr="00E568B3">
              <w:rPr>
                <w:b/>
                <w:bCs/>
                <w:i/>
                <w:iCs/>
                <w:color w:val="000000" w:themeColor="text1"/>
                <w:sz w:val="20"/>
                <w:szCs w:val="20"/>
                <w:lang w:eastAsia="en-GB"/>
              </w:rPr>
              <w:t>:</w:t>
            </w:r>
          </w:p>
          <w:p w14:paraId="688B37B6" w14:textId="77777777" w:rsidR="00D61692" w:rsidRPr="00E568B3" w:rsidRDefault="00D61692" w:rsidP="000903B4">
            <w:pPr>
              <w:spacing w:before="120" w:after="120"/>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carried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general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see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above</w:t>
            </w:r>
            <w:proofErr w:type="spellEnd"/>
            <w:r w:rsidRPr="00E568B3">
              <w:rPr>
                <w:i/>
                <w:iCs/>
                <w:color w:val="000000" w:themeColor="text1"/>
                <w:sz w:val="20"/>
                <w:szCs w:val="20"/>
                <w:lang w:eastAsia="en-GB"/>
              </w:rPr>
              <w:t>)</w:t>
            </w:r>
            <w:r w:rsidRPr="00E568B3">
              <w:rPr>
                <w:color w:val="000000" w:themeColor="text1"/>
                <w:sz w:val="20"/>
                <w:szCs w:val="20"/>
                <w:lang w:eastAsia="en-GB"/>
              </w:rPr>
              <w:t>.</w:t>
            </w:r>
          </w:p>
          <w:p w14:paraId="3FE5339C" w14:textId="77777777" w:rsidR="00D61692" w:rsidRPr="00E568B3" w:rsidRDefault="00D61692" w:rsidP="000903B4">
            <w:pPr>
              <w:spacing w:before="120" w:after="120"/>
              <w:rPr>
                <w:bCs/>
                <w:color w:val="000000" w:themeColor="text1"/>
                <w:sz w:val="20"/>
                <w:szCs w:val="20"/>
                <w:lang w:val="en-US" w:eastAsia="en-GB"/>
              </w:rPr>
            </w:pPr>
            <w:r w:rsidRPr="00E568B3">
              <w:rPr>
                <w:bCs/>
                <w:color w:val="000000" w:themeColor="text1"/>
                <w:sz w:val="20"/>
                <w:szCs w:val="20"/>
                <w:lang w:val="en-US" w:eastAsia="en-GB"/>
              </w:rPr>
              <w:t>To confirm the standard findings in the next column, the practitioner checked that:</w:t>
            </w:r>
          </w:p>
          <w:p w14:paraId="56F9B020" w14:textId="77777777" w:rsidR="00D61692" w:rsidRPr="00E568B3" w:rsidRDefault="00D61692" w:rsidP="000903B4">
            <w:pPr>
              <w:spacing w:before="120" w:after="120"/>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carried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general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see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above</w:t>
            </w:r>
            <w:proofErr w:type="spellEnd"/>
            <w:r w:rsidRPr="00E568B3">
              <w:rPr>
                <w:i/>
                <w:iCs/>
                <w:color w:val="000000" w:themeColor="text1"/>
                <w:sz w:val="20"/>
                <w:szCs w:val="20"/>
                <w:lang w:eastAsia="en-GB"/>
              </w:rPr>
              <w:t>)</w:t>
            </w:r>
            <w:r w:rsidRPr="00E568B3">
              <w:rPr>
                <w:color w:val="000000" w:themeColor="text1"/>
                <w:sz w:val="20"/>
                <w:szCs w:val="20"/>
                <w:lang w:eastAsia="en-GB"/>
              </w:rPr>
              <w:t>.</w:t>
            </w:r>
          </w:p>
          <w:p w14:paraId="43E6AE44" w14:textId="77777777" w:rsidR="00D61692" w:rsidRPr="00E568B3" w:rsidRDefault="00D61692" w:rsidP="000903B4">
            <w:pPr>
              <w:spacing w:before="120" w:after="120"/>
              <w:rPr>
                <w:bCs/>
                <w:color w:val="000000" w:themeColor="text1"/>
                <w:sz w:val="20"/>
                <w:szCs w:val="20"/>
                <w:lang w:val="en-US" w:eastAsia="en-GB"/>
              </w:rPr>
            </w:pPr>
            <w:r w:rsidRPr="00E568B3">
              <w:rPr>
                <w:bCs/>
                <w:color w:val="000000" w:themeColor="text1"/>
                <w:sz w:val="20"/>
                <w:szCs w:val="20"/>
                <w:lang w:val="en-US" w:eastAsia="en-GB"/>
              </w:rPr>
              <w:t>To confirm the standard findings in the next column, the practitioner checked that:</w:t>
            </w:r>
          </w:p>
          <w:p w14:paraId="03B83D19"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r w:rsidRPr="00E568B3">
              <w:rPr>
                <w:bCs/>
                <w:color w:val="000000" w:themeColor="text1"/>
                <w:sz w:val="20"/>
                <w:szCs w:val="20"/>
                <w:lang w:val="en-US" w:eastAsia="en-GB"/>
              </w:rPr>
              <w:t>works in outermost regions were declared eligible (as costs actually incurred) in the Grant Agreement</w:t>
            </w:r>
          </w:p>
          <w:p w14:paraId="4E0CAC1E"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works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outermost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regions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incurred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specifically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correctly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allocated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supporting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documents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demonstrating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link</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w:t>
            </w:r>
          </w:p>
          <w:p w14:paraId="5733D20A"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val="en-IE" w:eastAsia="en-GB"/>
              </w:rPr>
              <w:t xml:space="preserve"> are related to works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outermost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region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meaning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Article</w:t>
            </w:r>
            <w:proofErr w:type="spellEnd"/>
            <w:r w:rsidRPr="00E568B3">
              <w:rPr>
                <w:color w:val="000000" w:themeColor="text1"/>
                <w:sz w:val="20"/>
                <w:szCs w:val="20"/>
                <w:lang w:eastAsia="en-GB"/>
              </w:rPr>
              <w:t xml:space="preserve"> 349 TFEU </w:t>
            </w:r>
            <w:r w:rsidRPr="00E568B3">
              <w:rPr>
                <w:i/>
                <w:iCs/>
                <w:color w:val="000000" w:themeColor="text1"/>
                <w:sz w:val="20"/>
                <w:szCs w:val="20"/>
                <w:lang w:eastAsia="en-GB"/>
              </w:rPr>
              <w:t>(</w:t>
            </w:r>
            <w:proofErr w:type="spellStart"/>
            <w:r w:rsidRPr="00E568B3">
              <w:rPr>
                <w:i/>
                <w:iCs/>
                <w:color w:val="000000" w:themeColor="text1"/>
                <w:sz w:val="20"/>
                <w:szCs w:val="20"/>
                <w:lang w:eastAsia="en-GB"/>
              </w:rPr>
              <w:t>Guadeloupe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French</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Guiana</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Martinique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Réunion</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Saint-Barthélemy</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Saint</w:t>
            </w:r>
            <w:proofErr w:type="spellEnd"/>
            <w:r w:rsidRPr="00E568B3">
              <w:rPr>
                <w:i/>
                <w:iCs/>
                <w:color w:val="000000" w:themeColor="text1"/>
                <w:sz w:val="20"/>
                <w:szCs w:val="20"/>
                <w:lang w:eastAsia="en-GB"/>
              </w:rPr>
              <w:t xml:space="preserve">-Martin, </w:t>
            </w:r>
            <w:proofErr w:type="spellStart"/>
            <w:r w:rsidRPr="00E568B3">
              <w:rPr>
                <w:i/>
                <w:iCs/>
                <w:color w:val="000000" w:themeColor="text1"/>
                <w:sz w:val="20"/>
                <w:szCs w:val="20"/>
                <w:lang w:eastAsia="en-GB"/>
              </w:rPr>
              <w:t>the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Azores</w:t>
            </w:r>
            <w:proofErr w:type="spellEnd"/>
            <w:r w:rsidRPr="00E568B3">
              <w:rPr>
                <w:i/>
                <w:iCs/>
                <w:color w:val="000000" w:themeColor="text1"/>
                <w:sz w:val="20"/>
                <w:szCs w:val="20"/>
                <w:lang w:eastAsia="en-GB"/>
              </w:rPr>
              <w:t xml:space="preserve">, Madeira </w:t>
            </w:r>
            <w:proofErr w:type="spellStart"/>
            <w:r w:rsidRPr="00E568B3">
              <w:rPr>
                <w:i/>
                <w:iCs/>
                <w:color w:val="000000" w:themeColor="text1"/>
                <w:sz w:val="20"/>
                <w:szCs w:val="20"/>
                <w:lang w:eastAsia="en-GB"/>
              </w:rPr>
              <w:t>and</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the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Canary</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Islands</w:t>
            </w:r>
            <w:proofErr w:type="spellEnd"/>
            <w:r w:rsidRPr="00E568B3">
              <w:rPr>
                <w:i/>
                <w:iCs/>
                <w:color w:val="000000" w:themeColor="text1"/>
                <w:sz w:val="20"/>
                <w:szCs w:val="20"/>
                <w:lang w:eastAsia="en-GB"/>
              </w:rPr>
              <w:t>)</w:t>
            </w:r>
            <w:r w:rsidRPr="00E568B3">
              <w:rPr>
                <w:color w:val="000000" w:themeColor="text1"/>
                <w:sz w:val="20"/>
                <w:szCs w:val="20"/>
                <w:lang w:eastAsia="en-GB"/>
              </w:rPr>
              <w:t>.</w:t>
            </w:r>
          </w:p>
          <w:p w14:paraId="7A0DACFC"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val="en-US"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fulfil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conditions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applicable</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their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respective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r w:rsidRPr="00E568B3">
              <w:rPr>
                <w:bCs/>
                <w:color w:val="000000" w:themeColor="text1"/>
                <w:sz w:val="20"/>
                <w:szCs w:val="20"/>
                <w:lang w:val="en-US" w:eastAsia="en-GB"/>
              </w:rPr>
              <w:t>categories</w:t>
            </w:r>
            <w:r w:rsidRPr="00E568B3">
              <w:rPr>
                <w:sz w:val="20"/>
                <w:szCs w:val="20"/>
              </w:rPr>
              <w:t xml:space="preserve"> (</w:t>
            </w:r>
            <w:proofErr w:type="spellStart"/>
            <w:r w:rsidRPr="00E568B3">
              <w:rPr>
                <w:sz w:val="20"/>
                <w:szCs w:val="20"/>
              </w:rPr>
              <w:t>cost</w:t>
            </w:r>
            <w:proofErr w:type="spellEnd"/>
            <w:r w:rsidRPr="00E568B3">
              <w:rPr>
                <w:sz w:val="20"/>
                <w:szCs w:val="20"/>
              </w:rPr>
              <w:t xml:space="preserve"> </w:t>
            </w:r>
            <w:proofErr w:type="spellStart"/>
            <w:r w:rsidRPr="00E568B3">
              <w:rPr>
                <w:sz w:val="20"/>
                <w:szCs w:val="20"/>
              </w:rPr>
              <w:t>categories</w:t>
            </w:r>
            <w:proofErr w:type="spellEnd"/>
            <w:r w:rsidRPr="00E568B3">
              <w:rPr>
                <w:sz w:val="20"/>
                <w:szCs w:val="20"/>
              </w:rPr>
              <w:t xml:space="preserve"> A-C </w:t>
            </w:r>
            <w:proofErr w:type="spellStart"/>
            <w:r w:rsidRPr="00E568B3">
              <w:rPr>
                <w:sz w:val="20"/>
                <w:szCs w:val="20"/>
              </w:rPr>
              <w:t>for</w:t>
            </w:r>
            <w:proofErr w:type="spellEnd"/>
            <w:r w:rsidRPr="00E568B3">
              <w:rPr>
                <w:sz w:val="20"/>
                <w:szCs w:val="20"/>
              </w:rPr>
              <w:t xml:space="preserve"> </w:t>
            </w:r>
            <w:proofErr w:type="spellStart"/>
            <w:r w:rsidRPr="00E568B3">
              <w:rPr>
                <w:sz w:val="20"/>
                <w:szCs w:val="20"/>
              </w:rPr>
              <w:t>the</w:t>
            </w:r>
            <w:proofErr w:type="spellEnd"/>
            <w:r w:rsidRPr="00E568B3">
              <w:rPr>
                <w:sz w:val="20"/>
                <w:szCs w:val="20"/>
              </w:rPr>
              <w:t xml:space="preserve"> </w:t>
            </w:r>
            <w:proofErr w:type="spellStart"/>
            <w:r w:rsidRPr="00E568B3">
              <w:rPr>
                <w:sz w:val="20"/>
                <w:szCs w:val="20"/>
              </w:rPr>
              <w:t>underlying</w:t>
            </w:r>
            <w:proofErr w:type="spellEnd"/>
            <w:r w:rsidRPr="00E568B3">
              <w:rPr>
                <w:sz w:val="20"/>
                <w:szCs w:val="20"/>
              </w:rPr>
              <w:t xml:space="preserve"> </w:t>
            </w:r>
            <w:proofErr w:type="spellStart"/>
            <w:r w:rsidRPr="00E568B3">
              <w:rPr>
                <w:sz w:val="20"/>
                <w:szCs w:val="20"/>
              </w:rPr>
              <w:t>types</w:t>
            </w:r>
            <w:proofErr w:type="spellEnd"/>
            <w:r w:rsidRPr="00E568B3">
              <w:rPr>
                <w:sz w:val="20"/>
                <w:szCs w:val="20"/>
              </w:rPr>
              <w:t xml:space="preserve"> </w:t>
            </w:r>
            <w:proofErr w:type="spellStart"/>
            <w:r w:rsidRPr="00E568B3">
              <w:rPr>
                <w:sz w:val="20"/>
                <w:szCs w:val="20"/>
              </w:rPr>
              <w:t>of</w:t>
            </w:r>
            <w:proofErr w:type="spellEnd"/>
            <w:r w:rsidRPr="00E568B3">
              <w:rPr>
                <w:sz w:val="20"/>
                <w:szCs w:val="20"/>
              </w:rPr>
              <w:t xml:space="preserve"> </w:t>
            </w:r>
            <w:proofErr w:type="spellStart"/>
            <w:r w:rsidRPr="00E568B3">
              <w:rPr>
                <w:sz w:val="20"/>
                <w:szCs w:val="20"/>
              </w:rPr>
              <w:t>costs</w:t>
            </w:r>
            <w:proofErr w:type="spellEnd"/>
            <w:r w:rsidRPr="00E568B3">
              <w:rPr>
                <w:sz w:val="20"/>
                <w:szCs w:val="20"/>
              </w:rPr>
              <w:t xml:space="preserve">, </w:t>
            </w:r>
            <w:proofErr w:type="spellStart"/>
            <w:r w:rsidRPr="00E568B3">
              <w:rPr>
                <w:sz w:val="20"/>
                <w:szCs w:val="20"/>
              </w:rPr>
              <w:t>i.e</w:t>
            </w:r>
            <w:proofErr w:type="spellEnd"/>
            <w:r w:rsidRPr="00E568B3">
              <w:rPr>
                <w:sz w:val="20"/>
                <w:szCs w:val="20"/>
              </w:rPr>
              <w:t xml:space="preserve">. </w:t>
            </w:r>
            <w:proofErr w:type="spellStart"/>
            <w:r w:rsidRPr="00E568B3">
              <w:rPr>
                <w:sz w:val="20"/>
                <w:szCs w:val="20"/>
              </w:rPr>
              <w:t>personnel</w:t>
            </w:r>
            <w:proofErr w:type="spellEnd"/>
            <w:r w:rsidRPr="00E568B3">
              <w:rPr>
                <w:sz w:val="20"/>
                <w:szCs w:val="20"/>
              </w:rPr>
              <w:t xml:space="preserve">, </w:t>
            </w:r>
            <w:proofErr w:type="spellStart"/>
            <w:r w:rsidRPr="00E568B3">
              <w:rPr>
                <w:sz w:val="20"/>
                <w:szCs w:val="20"/>
              </w:rPr>
              <w:t>subcontracting</w:t>
            </w:r>
            <w:proofErr w:type="spellEnd"/>
            <w:r w:rsidRPr="00E568B3">
              <w:rPr>
                <w:sz w:val="20"/>
                <w:szCs w:val="20"/>
              </w:rPr>
              <w:t xml:space="preserve">, </w:t>
            </w:r>
            <w:proofErr w:type="spellStart"/>
            <w:r w:rsidRPr="00E568B3">
              <w:rPr>
                <w:sz w:val="20"/>
                <w:szCs w:val="20"/>
              </w:rPr>
              <w:t>purchases</w:t>
            </w:r>
            <w:proofErr w:type="spellEnd"/>
            <w:r w:rsidRPr="00E568B3">
              <w:rPr>
                <w:sz w:val="20"/>
                <w:szCs w:val="20"/>
              </w:rPr>
              <w:t>)</w:t>
            </w:r>
            <w:r w:rsidRPr="00E568B3">
              <w:rPr>
                <w:color w:val="000000" w:themeColor="text1"/>
                <w:sz w:val="20"/>
                <w:szCs w:val="20"/>
                <w:lang w:eastAsia="en-GB"/>
              </w:rPr>
              <w:t>.</w:t>
            </w:r>
          </w:p>
        </w:tc>
        <w:tc>
          <w:tcPr>
            <w:tcW w:w="4962" w:type="dxa"/>
            <w:tcMar>
              <w:top w:w="0" w:type="dxa"/>
              <w:left w:w="108" w:type="dxa"/>
              <w:bottom w:w="0" w:type="dxa"/>
              <w:right w:w="108" w:type="dxa"/>
            </w:tcMar>
          </w:tcPr>
          <w:p w14:paraId="79B23A34"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val="en-IE" w:eastAsia="en-GB"/>
              </w:rPr>
            </w:pPr>
            <w:r w:rsidRPr="00E568B3">
              <w:rPr>
                <w:color w:val="000000" w:themeColor="text1"/>
                <w:sz w:val="20"/>
                <w:szCs w:val="20"/>
                <w:lang w:val="en-IE" w:eastAsia="en-GB"/>
              </w:rPr>
              <w:t xml:space="preserve">The costs were eligible (no ineligible components), </w:t>
            </w:r>
            <w:proofErr w:type="spellStart"/>
            <w:r w:rsidRPr="00E568B3">
              <w:rPr>
                <w:color w:val="000000" w:themeColor="text1"/>
                <w:sz w:val="20"/>
                <w:szCs w:val="20"/>
                <w:lang w:eastAsia="en-GB"/>
              </w:rPr>
              <w:t>identifiable</w:t>
            </w:r>
            <w:proofErr w:type="spellEnd"/>
            <w:r w:rsidRPr="00E568B3">
              <w:rPr>
                <w:color w:val="000000" w:themeColor="text1"/>
                <w:sz w:val="20"/>
                <w:szCs w:val="20"/>
                <w:lang w:val="en-IE" w:eastAsia="en-GB"/>
              </w:rPr>
              <w:t xml:space="preserve"> and verifiable, linked to the action and incurred by the participant (proof of payment, no re-invoicing to other entities) during the duration of the action in accordance with its usual cost accounting practices.</w:t>
            </w:r>
          </w:p>
        </w:tc>
        <w:tc>
          <w:tcPr>
            <w:tcW w:w="1426" w:type="dxa"/>
            <w:tcMar>
              <w:top w:w="0" w:type="dxa"/>
              <w:left w:w="108" w:type="dxa"/>
              <w:bottom w:w="0" w:type="dxa"/>
              <w:right w:w="108" w:type="dxa"/>
            </w:tcMar>
          </w:tcPr>
          <w:p w14:paraId="456FC411"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05452C6B" w14:textId="77777777" w:rsidTr="000903B4">
        <w:trPr>
          <w:trHeight w:val="2125"/>
        </w:trPr>
        <w:tc>
          <w:tcPr>
            <w:tcW w:w="1095" w:type="dxa"/>
            <w:vMerge/>
          </w:tcPr>
          <w:p w14:paraId="7DF0951A" w14:textId="77777777" w:rsidR="00D61692" w:rsidRPr="00E568B3" w:rsidRDefault="00D61692" w:rsidP="000903B4">
            <w:pPr>
              <w:autoSpaceDE w:val="0"/>
              <w:spacing w:before="120" w:after="120"/>
              <w:rPr>
                <w:b/>
                <w:bCs/>
                <w:color w:val="000000" w:themeColor="text1"/>
                <w:sz w:val="20"/>
                <w:szCs w:val="20"/>
                <w:lang w:eastAsia="en-GB"/>
              </w:rPr>
            </w:pPr>
          </w:p>
        </w:tc>
        <w:tc>
          <w:tcPr>
            <w:tcW w:w="1188" w:type="dxa"/>
            <w:vMerge/>
          </w:tcPr>
          <w:p w14:paraId="1195133D" w14:textId="77777777" w:rsidR="00D61692" w:rsidRPr="00E568B3" w:rsidRDefault="00D61692" w:rsidP="000903B4">
            <w:pPr>
              <w:autoSpaceDE w:val="0"/>
              <w:spacing w:before="120" w:after="120"/>
              <w:rPr>
                <w:b/>
                <w:bCs/>
                <w:color w:val="000000" w:themeColor="text1"/>
                <w:sz w:val="20"/>
                <w:szCs w:val="20"/>
                <w:lang w:eastAsia="en-GB"/>
              </w:rPr>
            </w:pPr>
          </w:p>
        </w:tc>
        <w:tc>
          <w:tcPr>
            <w:tcW w:w="6521" w:type="dxa"/>
            <w:vMerge/>
            <w:tcMar>
              <w:top w:w="0" w:type="dxa"/>
              <w:left w:w="108" w:type="dxa"/>
              <w:bottom w:w="0" w:type="dxa"/>
              <w:right w:w="108" w:type="dxa"/>
            </w:tcMar>
          </w:tcPr>
          <w:p w14:paraId="1F0FCA54" w14:textId="77777777" w:rsidR="00D61692" w:rsidRPr="00E568B3" w:rsidRDefault="00D61692" w:rsidP="000903B4">
            <w:pPr>
              <w:autoSpaceDE w:val="0"/>
              <w:spacing w:before="120" w:after="120"/>
              <w:rPr>
                <w:b/>
                <w:bCs/>
                <w:i/>
                <w:iCs/>
                <w:color w:val="000000" w:themeColor="text1"/>
                <w:sz w:val="20"/>
                <w:szCs w:val="20"/>
                <w:lang w:eastAsia="en-GB"/>
              </w:rPr>
            </w:pPr>
          </w:p>
        </w:tc>
        <w:tc>
          <w:tcPr>
            <w:tcW w:w="4962" w:type="dxa"/>
            <w:tcMar>
              <w:top w:w="0" w:type="dxa"/>
              <w:left w:w="108" w:type="dxa"/>
              <w:bottom w:w="0" w:type="dxa"/>
              <w:right w:w="108" w:type="dxa"/>
            </w:tcMar>
          </w:tcPr>
          <w:p w14:paraId="3BD1B0B6"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val="en-IE"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val="en-IE" w:eastAsia="en-GB"/>
              </w:rPr>
              <w:t xml:space="preserve"> are related to works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outermost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region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meaning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Article</w:t>
            </w:r>
            <w:proofErr w:type="spellEnd"/>
            <w:r w:rsidRPr="00E568B3">
              <w:rPr>
                <w:color w:val="000000" w:themeColor="text1"/>
                <w:sz w:val="20"/>
                <w:szCs w:val="20"/>
                <w:lang w:eastAsia="en-GB"/>
              </w:rPr>
              <w:t xml:space="preserve"> 349 TFEU </w:t>
            </w:r>
            <w:r w:rsidRPr="00E568B3">
              <w:rPr>
                <w:i/>
                <w:iCs/>
                <w:color w:val="000000" w:themeColor="text1"/>
                <w:sz w:val="20"/>
                <w:szCs w:val="20"/>
                <w:lang w:eastAsia="en-GB"/>
              </w:rPr>
              <w:t>(</w:t>
            </w:r>
            <w:proofErr w:type="spellStart"/>
            <w:r w:rsidRPr="00E568B3">
              <w:rPr>
                <w:i/>
                <w:iCs/>
                <w:color w:val="000000" w:themeColor="text1"/>
                <w:sz w:val="20"/>
                <w:szCs w:val="20"/>
                <w:lang w:eastAsia="en-GB"/>
              </w:rPr>
              <w:t>Guadeloupe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French</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Guiana</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Martinique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Réunion</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Saint-Barthélemy</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Saint</w:t>
            </w:r>
            <w:proofErr w:type="spellEnd"/>
            <w:r w:rsidRPr="00E568B3">
              <w:rPr>
                <w:i/>
                <w:iCs/>
                <w:color w:val="000000" w:themeColor="text1"/>
                <w:sz w:val="20"/>
                <w:szCs w:val="20"/>
                <w:lang w:eastAsia="en-GB"/>
              </w:rPr>
              <w:t xml:space="preserve">-Martin, </w:t>
            </w:r>
            <w:proofErr w:type="spellStart"/>
            <w:r w:rsidRPr="00E568B3">
              <w:rPr>
                <w:i/>
                <w:iCs/>
                <w:color w:val="000000" w:themeColor="text1"/>
                <w:sz w:val="20"/>
                <w:szCs w:val="20"/>
                <w:lang w:eastAsia="en-GB"/>
              </w:rPr>
              <w:t>the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Azores</w:t>
            </w:r>
            <w:proofErr w:type="spellEnd"/>
            <w:r w:rsidRPr="00E568B3">
              <w:rPr>
                <w:i/>
                <w:iCs/>
                <w:color w:val="000000" w:themeColor="text1"/>
                <w:sz w:val="20"/>
                <w:szCs w:val="20"/>
                <w:lang w:eastAsia="en-GB"/>
              </w:rPr>
              <w:t xml:space="preserve">, Madeira </w:t>
            </w:r>
            <w:proofErr w:type="spellStart"/>
            <w:r w:rsidRPr="00E568B3">
              <w:rPr>
                <w:i/>
                <w:iCs/>
                <w:color w:val="000000" w:themeColor="text1"/>
                <w:sz w:val="20"/>
                <w:szCs w:val="20"/>
                <w:lang w:eastAsia="en-GB"/>
              </w:rPr>
              <w:t>and</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the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Canary</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Islands</w:t>
            </w:r>
            <w:proofErr w:type="spellEnd"/>
            <w:r w:rsidRPr="00E568B3">
              <w:rPr>
                <w:i/>
                <w:iCs/>
                <w:color w:val="000000" w:themeColor="text1"/>
                <w:sz w:val="20"/>
                <w:szCs w:val="20"/>
                <w:lang w:eastAsia="en-GB"/>
              </w:rPr>
              <w:t>)</w:t>
            </w:r>
            <w:r w:rsidRPr="00E568B3">
              <w:rPr>
                <w:color w:val="000000" w:themeColor="text1"/>
                <w:sz w:val="20"/>
                <w:szCs w:val="20"/>
                <w:lang w:eastAsia="en-GB"/>
              </w:rPr>
              <w:t>.</w:t>
            </w:r>
          </w:p>
        </w:tc>
        <w:tc>
          <w:tcPr>
            <w:tcW w:w="1426" w:type="dxa"/>
            <w:tcMar>
              <w:top w:w="0" w:type="dxa"/>
              <w:left w:w="108" w:type="dxa"/>
              <w:bottom w:w="0" w:type="dxa"/>
              <w:right w:w="108" w:type="dxa"/>
            </w:tcMar>
          </w:tcPr>
          <w:p w14:paraId="767518CB"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0230CC82" w14:textId="77777777" w:rsidTr="000903B4">
        <w:trPr>
          <w:trHeight w:val="2125"/>
        </w:trPr>
        <w:tc>
          <w:tcPr>
            <w:tcW w:w="1095" w:type="dxa"/>
            <w:vMerge/>
          </w:tcPr>
          <w:p w14:paraId="49C5C456" w14:textId="77777777" w:rsidR="00D61692" w:rsidRPr="00E568B3" w:rsidRDefault="00D61692" w:rsidP="000903B4">
            <w:pPr>
              <w:autoSpaceDE w:val="0"/>
              <w:spacing w:before="120" w:after="120"/>
              <w:rPr>
                <w:b/>
                <w:bCs/>
                <w:color w:val="000000" w:themeColor="text1"/>
                <w:sz w:val="20"/>
                <w:szCs w:val="20"/>
                <w:lang w:eastAsia="en-GB"/>
              </w:rPr>
            </w:pPr>
          </w:p>
        </w:tc>
        <w:tc>
          <w:tcPr>
            <w:tcW w:w="1188" w:type="dxa"/>
            <w:vMerge/>
          </w:tcPr>
          <w:p w14:paraId="4309EB50" w14:textId="77777777" w:rsidR="00D61692" w:rsidRPr="00E568B3" w:rsidRDefault="00D61692" w:rsidP="000903B4">
            <w:pPr>
              <w:autoSpaceDE w:val="0"/>
              <w:spacing w:before="120" w:after="120"/>
              <w:rPr>
                <w:b/>
                <w:bCs/>
                <w:color w:val="000000" w:themeColor="text1"/>
                <w:sz w:val="20"/>
                <w:szCs w:val="20"/>
                <w:lang w:eastAsia="en-GB"/>
              </w:rPr>
            </w:pPr>
          </w:p>
        </w:tc>
        <w:tc>
          <w:tcPr>
            <w:tcW w:w="6521" w:type="dxa"/>
            <w:vMerge/>
            <w:tcMar>
              <w:top w:w="0" w:type="dxa"/>
              <w:left w:w="108" w:type="dxa"/>
              <w:bottom w:w="0" w:type="dxa"/>
              <w:right w:w="108" w:type="dxa"/>
            </w:tcMar>
          </w:tcPr>
          <w:p w14:paraId="6E952E42" w14:textId="77777777" w:rsidR="00D61692" w:rsidRPr="00E568B3" w:rsidRDefault="00D61692" w:rsidP="000903B4">
            <w:pPr>
              <w:autoSpaceDE w:val="0"/>
              <w:spacing w:before="120" w:after="120"/>
              <w:rPr>
                <w:b/>
                <w:bCs/>
                <w:i/>
                <w:iCs/>
                <w:color w:val="000000" w:themeColor="text1"/>
                <w:sz w:val="20"/>
                <w:szCs w:val="20"/>
                <w:lang w:eastAsia="en-GB"/>
              </w:rPr>
            </w:pPr>
          </w:p>
        </w:tc>
        <w:tc>
          <w:tcPr>
            <w:tcW w:w="4962" w:type="dxa"/>
            <w:tcMar>
              <w:top w:w="0" w:type="dxa"/>
              <w:left w:w="108" w:type="dxa"/>
              <w:bottom w:w="0" w:type="dxa"/>
              <w:right w:w="108" w:type="dxa"/>
            </w:tcMar>
          </w:tcPr>
          <w:p w14:paraId="6C1C7DC7"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val="en-IE"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conditions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applicable</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their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respective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categories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categories</w:t>
            </w:r>
            <w:proofErr w:type="spellEnd"/>
            <w:r w:rsidRPr="00E568B3">
              <w:rPr>
                <w:color w:val="000000" w:themeColor="text1"/>
                <w:sz w:val="20"/>
                <w:szCs w:val="20"/>
                <w:lang w:eastAsia="en-GB"/>
              </w:rPr>
              <w:t xml:space="preserve"> A-C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underlying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types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personnel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subcontracting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purchases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fulfilled</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see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above</w:t>
            </w:r>
            <w:proofErr w:type="spellEnd"/>
            <w:r w:rsidRPr="00E568B3">
              <w:rPr>
                <w:i/>
                <w:iCs/>
                <w:color w:val="000000" w:themeColor="text1"/>
                <w:sz w:val="20"/>
                <w:szCs w:val="20"/>
                <w:lang w:eastAsia="en-GB"/>
              </w:rPr>
              <w:t>)</w:t>
            </w:r>
            <w:r w:rsidRPr="00E568B3">
              <w:rPr>
                <w:color w:val="000000" w:themeColor="text1"/>
                <w:sz w:val="20"/>
                <w:szCs w:val="20"/>
                <w:lang w:eastAsia="en-GB"/>
              </w:rPr>
              <w:t>.</w:t>
            </w:r>
          </w:p>
        </w:tc>
        <w:tc>
          <w:tcPr>
            <w:tcW w:w="1426" w:type="dxa"/>
            <w:tcMar>
              <w:top w:w="0" w:type="dxa"/>
              <w:left w:w="108" w:type="dxa"/>
              <w:bottom w:w="0" w:type="dxa"/>
              <w:right w:w="108" w:type="dxa"/>
            </w:tcMar>
          </w:tcPr>
          <w:p w14:paraId="1C123966"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0C244BDE" w14:textId="77777777" w:rsidTr="000903B4">
        <w:trPr>
          <w:trHeight w:val="390"/>
        </w:trPr>
        <w:tc>
          <w:tcPr>
            <w:tcW w:w="1095" w:type="dxa"/>
            <w:shd w:val="clear" w:color="auto" w:fill="EAF1DD" w:themeFill="accent3" w:themeFillTint="33"/>
          </w:tcPr>
          <w:p w14:paraId="25225186"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bCs/>
                <w:color w:val="7030A0"/>
                <w:sz w:val="20"/>
                <w:szCs w:val="20"/>
                <w:lang w:eastAsia="en-GB"/>
              </w:rPr>
              <w:t>Article</w:t>
            </w:r>
            <w:proofErr w:type="spellEnd"/>
            <w:r w:rsidRPr="00E568B3">
              <w:rPr>
                <w:b/>
                <w:bCs/>
                <w:color w:val="7030A0"/>
                <w:sz w:val="20"/>
                <w:szCs w:val="20"/>
                <w:lang w:eastAsia="en-GB"/>
              </w:rPr>
              <w:t xml:space="preserve"> 6.2.D.5</w:t>
            </w:r>
          </w:p>
        </w:tc>
        <w:tc>
          <w:tcPr>
            <w:tcW w:w="1188" w:type="dxa"/>
            <w:shd w:val="clear" w:color="auto" w:fill="EAF1DD" w:themeFill="accent3" w:themeFillTint="33"/>
          </w:tcPr>
          <w:p w14:paraId="309E414C"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b/>
                <w:bCs/>
                <w:color w:val="7030A0"/>
                <w:sz w:val="20"/>
                <w:szCs w:val="20"/>
                <w:lang w:eastAsia="en-GB"/>
              </w:rPr>
              <w:t>D.5</w:t>
            </w:r>
          </w:p>
        </w:tc>
        <w:tc>
          <w:tcPr>
            <w:tcW w:w="12909" w:type="dxa"/>
            <w:gridSpan w:val="3"/>
            <w:shd w:val="clear" w:color="auto" w:fill="EAF1DD" w:themeFill="accent3" w:themeFillTint="33"/>
            <w:tcMar>
              <w:top w:w="0" w:type="dxa"/>
              <w:left w:w="108" w:type="dxa"/>
              <w:bottom w:w="0" w:type="dxa"/>
              <w:right w:w="108" w:type="dxa"/>
            </w:tcMar>
          </w:tcPr>
          <w:p w14:paraId="423BD341" w14:textId="77777777" w:rsidR="00D61692" w:rsidRPr="00E568B3" w:rsidRDefault="00D61692" w:rsidP="000903B4">
            <w:pPr>
              <w:autoSpaceDE w:val="0"/>
              <w:spacing w:before="120" w:after="120"/>
              <w:rPr>
                <w:b/>
                <w:bCs/>
                <w:color w:val="000000" w:themeColor="text1"/>
                <w:sz w:val="20"/>
                <w:szCs w:val="20"/>
                <w:lang w:eastAsia="en-GB"/>
              </w:rPr>
            </w:pPr>
            <w:r w:rsidRPr="00E568B3">
              <w:rPr>
                <w:rFonts w:eastAsia="Times New Roman"/>
                <w:b/>
                <w:bCs/>
                <w:color w:val="7030A0"/>
                <w:sz w:val="20"/>
                <w:szCs w:val="20"/>
              </w:rPr>
              <w:t>CEF LAND PURCHASE</w:t>
            </w:r>
          </w:p>
        </w:tc>
      </w:tr>
      <w:tr w:rsidR="00D61692" w:rsidRPr="00E568B3" w14:paraId="70D09930" w14:textId="77777777" w:rsidTr="000903B4">
        <w:trPr>
          <w:trHeight w:val="390"/>
        </w:trPr>
        <w:tc>
          <w:tcPr>
            <w:tcW w:w="1095" w:type="dxa"/>
            <w:vMerge w:val="restart"/>
          </w:tcPr>
          <w:p w14:paraId="677F42A9"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b/>
                <w:bCs/>
                <w:color w:val="7030A0"/>
                <w:sz w:val="20"/>
                <w:szCs w:val="20"/>
                <w:lang w:val="en-IE" w:eastAsia="en-GB"/>
              </w:rPr>
              <w:lastRenderedPageBreak/>
              <w:t>Article 6.</w:t>
            </w:r>
            <w:proofErr w:type="gramStart"/>
            <w:r w:rsidRPr="00E568B3">
              <w:rPr>
                <w:b/>
                <w:bCs/>
                <w:color w:val="7030A0"/>
                <w:sz w:val="20"/>
                <w:szCs w:val="20"/>
                <w:lang w:val="en-IE" w:eastAsia="en-GB"/>
              </w:rPr>
              <w:t>2.D.</w:t>
            </w:r>
            <w:proofErr w:type="gramEnd"/>
            <w:r w:rsidRPr="00E568B3">
              <w:rPr>
                <w:b/>
                <w:bCs/>
                <w:color w:val="7030A0"/>
                <w:sz w:val="20"/>
                <w:szCs w:val="20"/>
                <w:lang w:val="en-IE" w:eastAsia="en-GB"/>
              </w:rPr>
              <w:t>5</w:t>
            </w:r>
          </w:p>
        </w:tc>
        <w:tc>
          <w:tcPr>
            <w:tcW w:w="1188" w:type="dxa"/>
            <w:vMerge w:val="restart"/>
          </w:tcPr>
          <w:p w14:paraId="182D4462" w14:textId="77777777" w:rsidR="00D61692" w:rsidRPr="00E568B3" w:rsidRDefault="00D61692" w:rsidP="000903B4">
            <w:pPr>
              <w:autoSpaceDE w:val="0"/>
              <w:spacing w:before="120" w:after="120"/>
              <w:jc w:val="center"/>
              <w:rPr>
                <w:b/>
                <w:color w:val="7030A0"/>
                <w:sz w:val="20"/>
                <w:szCs w:val="20"/>
                <w:lang w:val="en-IE" w:eastAsia="en-GB"/>
              </w:rPr>
            </w:pPr>
            <w:r w:rsidRPr="00E568B3">
              <w:rPr>
                <w:b/>
                <w:bCs/>
                <w:color w:val="7030A0"/>
                <w:sz w:val="20"/>
                <w:szCs w:val="20"/>
                <w:lang w:val="en-IE" w:eastAsia="en-GB"/>
              </w:rPr>
              <w:t xml:space="preserve">D.5 CEF </w:t>
            </w:r>
            <w:r w:rsidRPr="00E568B3">
              <w:rPr>
                <w:b/>
                <w:color w:val="7030A0"/>
                <w:sz w:val="20"/>
                <w:szCs w:val="20"/>
                <w:lang w:val="en-IE" w:eastAsia="en-GB"/>
              </w:rPr>
              <w:t>LAND PURCHASE</w:t>
            </w:r>
          </w:p>
          <w:p w14:paraId="1BA5282A"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i/>
                <w:color w:val="7030A0"/>
                <w:sz w:val="20"/>
                <w:szCs w:val="20"/>
                <w:lang w:eastAsia="en-GB"/>
              </w:rPr>
              <w:t>(</w:t>
            </w:r>
            <w:proofErr w:type="spellStart"/>
            <w:r w:rsidRPr="00E568B3">
              <w:rPr>
                <w:i/>
                <w:color w:val="7030A0"/>
                <w:sz w:val="20"/>
                <w:szCs w:val="20"/>
                <w:lang w:eastAsia="en-GB"/>
              </w:rPr>
              <w:t>only</w:t>
            </w:r>
            <w:proofErr w:type="spellEnd"/>
            <w:r w:rsidRPr="00E568B3">
              <w:rPr>
                <w:i/>
                <w:color w:val="7030A0"/>
                <w:sz w:val="20"/>
                <w:szCs w:val="20"/>
                <w:lang w:eastAsia="en-GB"/>
              </w:rPr>
              <w:t xml:space="preserve"> CEF)</w:t>
            </w:r>
          </w:p>
        </w:tc>
        <w:tc>
          <w:tcPr>
            <w:tcW w:w="6521" w:type="dxa"/>
            <w:tcMar>
              <w:top w:w="0" w:type="dxa"/>
              <w:left w:w="108" w:type="dxa"/>
              <w:bottom w:w="0" w:type="dxa"/>
              <w:right w:w="108" w:type="dxa"/>
            </w:tcMar>
          </w:tcPr>
          <w:p w14:paraId="2A028E74" w14:textId="77777777" w:rsidR="00D61692" w:rsidRPr="00E568B3" w:rsidRDefault="00D61692" w:rsidP="000903B4">
            <w:pPr>
              <w:spacing w:before="120" w:after="120"/>
              <w:rPr>
                <w:b/>
                <w:bCs/>
                <w:i/>
                <w:sz w:val="20"/>
                <w:szCs w:val="20"/>
                <w:lang w:val="en-IE" w:eastAsia="en-GB"/>
              </w:rPr>
            </w:pPr>
            <w:r w:rsidRPr="00E568B3">
              <w:rPr>
                <w:b/>
                <w:bCs/>
                <w:i/>
                <w:iCs/>
                <w:sz w:val="20"/>
                <w:szCs w:val="20"/>
                <w:lang w:val="en-IE" w:eastAsia="en-GB"/>
              </w:rPr>
              <w:t>The practitioner draws a sample to carry out the procedures under this cost category.</w:t>
            </w:r>
            <w:r w:rsidRPr="00E568B3">
              <w:rPr>
                <w:b/>
                <w:bCs/>
                <w:sz w:val="20"/>
                <w:szCs w:val="20"/>
                <w:lang w:val="en-IE" w:eastAsia="en-GB"/>
              </w:rPr>
              <w:t xml:space="preserve"> </w:t>
            </w:r>
            <w:r w:rsidRPr="00E568B3">
              <w:rPr>
                <w:b/>
                <w:bCs/>
                <w:i/>
                <w:sz w:val="20"/>
                <w:szCs w:val="20"/>
                <w:lang w:val="en-IE" w:eastAsia="en-GB"/>
              </w:rPr>
              <w:t>The sample should be selected randomly. It should cover 10% of all items for which costs were declared, with a minimum sample of 10 items (or all if less than 10 items were declared).</w:t>
            </w:r>
          </w:p>
          <w:p w14:paraId="3F1FBEA6" w14:textId="77777777" w:rsidR="00D61692" w:rsidRPr="00E568B3" w:rsidRDefault="00D61692" w:rsidP="000903B4">
            <w:pPr>
              <w:spacing w:before="120" w:after="120"/>
              <w:rPr>
                <w:i/>
                <w:color w:val="000000" w:themeColor="text1"/>
                <w:sz w:val="20"/>
                <w:szCs w:val="20"/>
                <w:lang w:eastAsia="en-GB"/>
              </w:rPr>
            </w:pPr>
            <w:proofErr w:type="spellStart"/>
            <w:r w:rsidRPr="00E568B3">
              <w:rPr>
                <w:i/>
                <w:color w:val="000000" w:themeColor="text1"/>
                <w:sz w:val="20"/>
                <w:szCs w:val="20"/>
                <w:lang w:eastAsia="en-GB"/>
              </w:rPr>
              <w:t>Note</w:t>
            </w:r>
            <w:proofErr w:type="spellEnd"/>
            <w:r w:rsidRPr="00E568B3">
              <w:rPr>
                <w:i/>
                <w:color w:val="000000" w:themeColor="text1"/>
                <w:sz w:val="20"/>
                <w:szCs w:val="20"/>
                <w:lang w:eastAsia="en-GB"/>
              </w:rPr>
              <w:t>: ‘</w:t>
            </w:r>
            <w:proofErr w:type="spellStart"/>
            <w:r w:rsidRPr="00E568B3">
              <w:rPr>
                <w:i/>
                <w:color w:val="000000" w:themeColor="text1"/>
                <w:sz w:val="20"/>
                <w:szCs w:val="20"/>
                <w:lang w:eastAsia="en-GB"/>
              </w:rPr>
              <w:t>Item</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is</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understood</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as</w:t>
            </w:r>
            <w:proofErr w:type="spellEnd"/>
            <w:r w:rsidRPr="00E568B3">
              <w:rPr>
                <w:i/>
                <w:color w:val="000000" w:themeColor="text1"/>
                <w:sz w:val="20"/>
                <w:szCs w:val="20"/>
                <w:lang w:eastAsia="en-GB"/>
              </w:rPr>
              <w:t xml:space="preserve"> 1 </w:t>
            </w:r>
            <w:proofErr w:type="spellStart"/>
            <w:r w:rsidRPr="00E568B3">
              <w:rPr>
                <w:i/>
                <w:color w:val="000000" w:themeColor="text1"/>
                <w:sz w:val="20"/>
                <w:szCs w:val="20"/>
                <w:lang w:eastAsia="en-GB"/>
              </w:rPr>
              <w:t>line</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in</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the</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detailed</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cost</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breakdown</w:t>
            </w:r>
            <w:proofErr w:type="spellEnd"/>
            <w:r w:rsidRPr="00E568B3">
              <w:rPr>
                <w:i/>
                <w:color w:val="000000" w:themeColor="text1"/>
                <w:sz w:val="20"/>
                <w:szCs w:val="20"/>
                <w:lang w:eastAsia="en-GB"/>
              </w:rPr>
              <w:t>.</w:t>
            </w:r>
          </w:p>
          <w:p w14:paraId="3FE1BD39" w14:textId="77777777" w:rsidR="00D61692" w:rsidRPr="00E568B3" w:rsidRDefault="00D61692" w:rsidP="000903B4">
            <w:pPr>
              <w:autoSpaceDE w:val="0"/>
              <w:spacing w:before="120" w:after="120"/>
              <w:rPr>
                <w:color w:val="000000" w:themeColor="text1"/>
                <w:sz w:val="20"/>
                <w:szCs w:val="20"/>
                <w:lang w:eastAsia="en-GB"/>
              </w:rPr>
            </w:pPr>
            <w:r w:rsidRPr="00E568B3">
              <w:rPr>
                <w:bCs/>
                <w:color w:val="000000" w:themeColor="text1"/>
                <w:sz w:val="20"/>
                <w:szCs w:val="20"/>
                <w:lang w:val="en-US" w:eastAsia="en-GB"/>
              </w:rPr>
              <w:t xml:space="preserve">The practitioner sampled </w:t>
            </w:r>
            <w:r w:rsidRPr="00E568B3">
              <w:rPr>
                <w:bCs/>
                <w:color w:val="000000" w:themeColor="text1"/>
                <w:sz w:val="20"/>
                <w:szCs w:val="20"/>
                <w:highlight w:val="lightGray"/>
                <w:lang w:val="en-US" w:eastAsia="en-GB"/>
              </w:rPr>
              <w:t>_____</w:t>
            </w:r>
            <w:r w:rsidRPr="00E568B3">
              <w:rPr>
                <w:bCs/>
                <w:color w:val="000000" w:themeColor="text1"/>
                <w:sz w:val="20"/>
                <w:szCs w:val="20"/>
                <w:lang w:val="en-US" w:eastAsia="en-GB"/>
              </w:rPr>
              <w:t xml:space="preserve"> items out of a total of </w:t>
            </w:r>
            <w:r w:rsidRPr="00E568B3">
              <w:rPr>
                <w:bCs/>
                <w:color w:val="000000" w:themeColor="text1"/>
                <w:sz w:val="20"/>
                <w:szCs w:val="20"/>
                <w:highlight w:val="lightGray"/>
                <w:lang w:val="en-US" w:eastAsia="en-GB"/>
              </w:rPr>
              <w:t>_____</w:t>
            </w:r>
            <w:r w:rsidRPr="00E568B3">
              <w:rPr>
                <w:bCs/>
                <w:color w:val="000000" w:themeColor="text1"/>
                <w:sz w:val="20"/>
                <w:szCs w:val="20"/>
                <w:lang w:val="en-US" w:eastAsia="en-GB"/>
              </w:rPr>
              <w:t>.</w:t>
            </w:r>
          </w:p>
        </w:tc>
        <w:tc>
          <w:tcPr>
            <w:tcW w:w="6388" w:type="dxa"/>
            <w:gridSpan w:val="2"/>
            <w:shd w:val="clear" w:color="auto" w:fill="F2F2F2" w:themeFill="background1" w:themeFillShade="F2"/>
            <w:tcMar>
              <w:top w:w="0" w:type="dxa"/>
              <w:left w:w="108" w:type="dxa"/>
              <w:bottom w:w="0" w:type="dxa"/>
              <w:right w:w="108" w:type="dxa"/>
            </w:tcMar>
          </w:tcPr>
          <w:p w14:paraId="52250228" w14:textId="77777777" w:rsidR="00D61692" w:rsidRPr="00E568B3" w:rsidRDefault="00D61692" w:rsidP="000903B4">
            <w:pPr>
              <w:autoSpaceDE w:val="0"/>
              <w:spacing w:before="120" w:after="120"/>
              <w:rPr>
                <w:color w:val="000000" w:themeColor="text1"/>
                <w:sz w:val="20"/>
                <w:szCs w:val="20"/>
                <w:lang w:eastAsia="en-GB"/>
              </w:rPr>
            </w:pPr>
          </w:p>
        </w:tc>
      </w:tr>
      <w:tr w:rsidR="00D61692" w:rsidRPr="00E568B3" w14:paraId="3B7B10BF" w14:textId="77777777" w:rsidTr="000903B4">
        <w:trPr>
          <w:trHeight w:val="705"/>
        </w:trPr>
        <w:tc>
          <w:tcPr>
            <w:tcW w:w="1095" w:type="dxa"/>
            <w:vMerge/>
          </w:tcPr>
          <w:p w14:paraId="0D91AC6B" w14:textId="77777777" w:rsidR="00D61692" w:rsidRPr="00E568B3" w:rsidRDefault="00D61692" w:rsidP="000903B4">
            <w:pPr>
              <w:autoSpaceDE w:val="0"/>
              <w:spacing w:before="120" w:after="120"/>
              <w:rPr>
                <w:b/>
                <w:bCs/>
                <w:color w:val="000000" w:themeColor="text1"/>
                <w:sz w:val="20"/>
                <w:szCs w:val="20"/>
                <w:lang w:eastAsia="en-GB"/>
              </w:rPr>
            </w:pPr>
          </w:p>
        </w:tc>
        <w:tc>
          <w:tcPr>
            <w:tcW w:w="1188" w:type="dxa"/>
            <w:vMerge/>
          </w:tcPr>
          <w:p w14:paraId="28904097" w14:textId="77777777" w:rsidR="00D61692" w:rsidRPr="00E568B3" w:rsidRDefault="00D61692" w:rsidP="000903B4">
            <w:pPr>
              <w:autoSpaceDE w:val="0"/>
              <w:spacing w:before="120" w:after="120"/>
              <w:rPr>
                <w:b/>
                <w:bCs/>
                <w:color w:val="000000" w:themeColor="text1"/>
                <w:sz w:val="20"/>
                <w:szCs w:val="20"/>
                <w:lang w:eastAsia="en-GB"/>
              </w:rPr>
            </w:pPr>
          </w:p>
        </w:tc>
        <w:tc>
          <w:tcPr>
            <w:tcW w:w="6521" w:type="dxa"/>
            <w:vMerge w:val="restart"/>
            <w:tcMar>
              <w:top w:w="0" w:type="dxa"/>
              <w:left w:w="108" w:type="dxa"/>
              <w:bottom w:w="0" w:type="dxa"/>
              <w:right w:w="108" w:type="dxa"/>
            </w:tcMar>
          </w:tcPr>
          <w:p w14:paraId="410AB1C7" w14:textId="77777777" w:rsidR="00D61692" w:rsidRPr="00E568B3" w:rsidRDefault="00D61692" w:rsidP="000903B4">
            <w:pPr>
              <w:autoSpaceDE w:val="0"/>
              <w:spacing w:before="120" w:after="120"/>
              <w:rPr>
                <w:color w:val="000000" w:themeColor="text1"/>
                <w:sz w:val="20"/>
                <w:szCs w:val="20"/>
                <w:lang w:eastAsia="en-GB"/>
              </w:rPr>
            </w:pPr>
            <w:proofErr w:type="spellStart"/>
            <w:r w:rsidRPr="00E568B3">
              <w:rPr>
                <w:b/>
                <w:bCs/>
                <w:i/>
                <w:iCs/>
                <w:color w:val="000000" w:themeColor="text1"/>
                <w:sz w:val="20"/>
                <w:szCs w:val="20"/>
                <w:lang w:eastAsia="en-GB"/>
              </w:rPr>
              <w:t>For</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land</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purchases</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included</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in</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sample</w:t>
            </w:r>
            <w:proofErr w:type="spellEnd"/>
            <w:r w:rsidRPr="00E568B3">
              <w:rPr>
                <w:b/>
                <w:bCs/>
                <w:i/>
                <w:iCs/>
                <w:color w:val="000000" w:themeColor="text1"/>
                <w:sz w:val="20"/>
                <w:szCs w:val="20"/>
                <w:lang w:eastAsia="en-GB"/>
              </w:rPr>
              <w:t>:</w:t>
            </w:r>
          </w:p>
          <w:p w14:paraId="5252FFBA" w14:textId="77777777" w:rsidR="00D61692" w:rsidRPr="00E568B3" w:rsidRDefault="00D61692" w:rsidP="000903B4">
            <w:pPr>
              <w:spacing w:before="120" w:after="120"/>
              <w:rPr>
                <w:color w:val="000000" w:themeColor="text1"/>
                <w:sz w:val="20"/>
                <w:szCs w:val="20"/>
                <w:lang w:val="en-IE" w:eastAsia="en-GB"/>
              </w:rPr>
            </w:pPr>
            <w:r w:rsidRPr="00E568B3">
              <w:rPr>
                <w:color w:val="000000" w:themeColor="text1"/>
                <w:sz w:val="20"/>
                <w:szCs w:val="20"/>
                <w:lang w:val="en-IE" w:eastAsia="en-GB"/>
              </w:rPr>
              <w:t xml:space="preserve">The practitioner carried out the general checks for eligibility and ineligibility of costs </w:t>
            </w:r>
            <w:r w:rsidRPr="00E568B3">
              <w:rPr>
                <w:i/>
                <w:iCs/>
                <w:color w:val="000000" w:themeColor="text1"/>
                <w:sz w:val="20"/>
                <w:szCs w:val="20"/>
                <w:lang w:val="en-IE" w:eastAsia="en-GB"/>
              </w:rPr>
              <w:t>(see above)</w:t>
            </w:r>
            <w:r w:rsidRPr="00E568B3">
              <w:rPr>
                <w:color w:val="000000" w:themeColor="text1"/>
                <w:sz w:val="20"/>
                <w:szCs w:val="20"/>
                <w:lang w:val="en-IE" w:eastAsia="en-GB"/>
              </w:rPr>
              <w:t>.</w:t>
            </w:r>
          </w:p>
          <w:p w14:paraId="552953A4" w14:textId="77777777" w:rsidR="00D61692" w:rsidRPr="00E568B3" w:rsidRDefault="00D61692" w:rsidP="000903B4">
            <w:pPr>
              <w:spacing w:before="120" w:after="120"/>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carried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general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purchase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see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above</w:t>
            </w:r>
            <w:proofErr w:type="spellEnd"/>
            <w:r w:rsidRPr="00E568B3">
              <w:rPr>
                <w:i/>
                <w:iCs/>
                <w:color w:val="000000" w:themeColor="text1"/>
                <w:sz w:val="20"/>
                <w:szCs w:val="20"/>
                <w:lang w:eastAsia="en-GB"/>
              </w:rPr>
              <w:t>)</w:t>
            </w:r>
            <w:r w:rsidRPr="00E568B3">
              <w:rPr>
                <w:color w:val="000000" w:themeColor="text1"/>
                <w:sz w:val="20"/>
                <w:szCs w:val="20"/>
                <w:lang w:eastAsia="en-GB"/>
              </w:rPr>
              <w:t>.</w:t>
            </w:r>
          </w:p>
          <w:p w14:paraId="2D7AA8F3" w14:textId="77777777" w:rsidR="00D61692" w:rsidRPr="00E568B3" w:rsidRDefault="00D61692" w:rsidP="000903B4">
            <w:pPr>
              <w:widowControl w:val="0"/>
              <w:tabs>
                <w:tab w:val="left" w:pos="286"/>
                <w:tab w:val="left" w:pos="597"/>
              </w:tabs>
              <w:autoSpaceDE w:val="0"/>
              <w:autoSpaceDN w:val="0"/>
              <w:adjustRightInd w:val="0"/>
              <w:spacing w:before="120" w:after="120"/>
              <w:rPr>
                <w:rFonts w:eastAsia="Calibri"/>
                <w:color w:val="000000" w:themeColor="text1"/>
                <w:sz w:val="20"/>
                <w:szCs w:val="20"/>
              </w:rPr>
            </w:pPr>
            <w:r w:rsidRPr="00E568B3">
              <w:rPr>
                <w:color w:val="000000" w:themeColor="text1"/>
                <w:sz w:val="20"/>
                <w:szCs w:val="20"/>
                <w:lang w:eastAsia="en-GB"/>
              </w:rPr>
              <w:t xml:space="preserve">To </w:t>
            </w:r>
            <w:proofErr w:type="spellStart"/>
            <w:r w:rsidRPr="00E568B3">
              <w:rPr>
                <w:color w:val="000000" w:themeColor="text1"/>
                <w:sz w:val="20"/>
                <w:szCs w:val="20"/>
                <w:lang w:eastAsia="en-GB"/>
              </w:rPr>
              <w:t>confirm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standard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findings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next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column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w:t>
            </w:r>
          </w:p>
          <w:p w14:paraId="55B03B1B"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bCs/>
                <w:color w:val="000000" w:themeColor="text1"/>
                <w:sz w:val="20"/>
                <w:szCs w:val="20"/>
                <w:lang w:val="en-US" w:eastAsia="en-GB"/>
              </w:rPr>
            </w:pPr>
            <w:r w:rsidRPr="00E568B3">
              <w:rPr>
                <w:bCs/>
                <w:color w:val="000000" w:themeColor="text1"/>
                <w:sz w:val="20"/>
                <w:szCs w:val="20"/>
                <w:lang w:val="en-US" w:eastAsia="en-GB"/>
              </w:rPr>
              <w:t xml:space="preserve">land purchase costs were declared eligible (as </w:t>
            </w:r>
            <w:proofErr w:type="spellStart"/>
            <w:r w:rsidRPr="00E568B3">
              <w:rPr>
                <w:color w:val="000000" w:themeColor="text1"/>
                <w:sz w:val="20"/>
                <w:szCs w:val="20"/>
                <w:lang w:eastAsia="en-GB"/>
              </w:rPr>
              <w:t>costs</w:t>
            </w:r>
            <w:proofErr w:type="spellEnd"/>
            <w:r w:rsidRPr="00E568B3">
              <w:rPr>
                <w:bCs/>
                <w:color w:val="000000" w:themeColor="text1"/>
                <w:sz w:val="20"/>
                <w:szCs w:val="20"/>
                <w:lang w:val="en-US" w:eastAsia="en-GB"/>
              </w:rPr>
              <w:t xml:space="preserve"> actually incurred) in the Grant Agreement</w:t>
            </w:r>
          </w:p>
          <w:p w14:paraId="64D869ED"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conditions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explicitly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allow</w:t>
            </w:r>
            <w:proofErr w:type="spellEnd"/>
            <w:r w:rsidRPr="00E568B3">
              <w:rPr>
                <w:color w:val="000000" w:themeColor="text1"/>
                <w:sz w:val="20"/>
                <w:szCs w:val="20"/>
                <w:lang w:eastAsia="en-GB"/>
              </w:rPr>
              <w:t xml:space="preserve"> </w:t>
            </w:r>
            <w:r w:rsidRPr="00E568B3">
              <w:rPr>
                <w:color w:val="000000" w:themeColor="text1"/>
                <w:sz w:val="20"/>
                <w:szCs w:val="20"/>
                <w:lang w:val="en-IE" w:eastAsia="en-GB"/>
              </w:rPr>
              <w:t xml:space="preserve">for the </w:t>
            </w:r>
            <w:proofErr w:type="spellStart"/>
            <w:r w:rsidRPr="00E568B3">
              <w:rPr>
                <w:color w:val="000000" w:themeColor="text1"/>
                <w:sz w:val="20"/>
                <w:szCs w:val="20"/>
                <w:lang w:val="en-IE" w:eastAsia="en-GB"/>
              </w:rPr>
              <w:t>eligiblity</w:t>
            </w:r>
            <w:proofErr w:type="spellEnd"/>
            <w:r w:rsidRPr="00E568B3">
              <w:rPr>
                <w:color w:val="000000" w:themeColor="text1"/>
                <w:sz w:val="20"/>
                <w:szCs w:val="20"/>
                <w:lang w:val="en-IE" w:eastAsia="en-GB"/>
              </w:rPr>
              <w:t xml:space="preserve"> of land purchase</w:t>
            </w:r>
          </w:p>
          <w:p w14:paraId="5D64913F"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correspond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incurred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purchase</w:t>
            </w:r>
            <w:proofErr w:type="spellEnd"/>
          </w:p>
          <w:p w14:paraId="76250A28"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recorded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under</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fixed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asset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compliance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international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standards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practices</w:t>
            </w:r>
            <w:proofErr w:type="spellEnd"/>
          </w:p>
          <w:p w14:paraId="06038C6F"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lastRenderedPageBreak/>
              <w:t>there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no </w:t>
            </w:r>
            <w:proofErr w:type="spellStart"/>
            <w:r w:rsidRPr="00E568B3">
              <w:rPr>
                <w:color w:val="000000" w:themeColor="text1"/>
                <w:sz w:val="20"/>
                <w:szCs w:val="20"/>
                <w:lang w:eastAsia="en-GB"/>
              </w:rPr>
              <w:t>double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charging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w:t>
            </w:r>
          </w:p>
          <w:p w14:paraId="512F2104" w14:textId="77777777" w:rsidR="00D61692" w:rsidRPr="00E568B3" w:rsidRDefault="00D61692" w:rsidP="000903B4">
            <w:pPr>
              <w:suppressAutoHyphens/>
              <w:autoSpaceDE w:val="0"/>
              <w:autoSpaceDN w:val="0"/>
              <w:spacing w:before="120" w:after="120"/>
              <w:textAlignment w:val="baseline"/>
              <w:rPr>
                <w:color w:val="000000" w:themeColor="text1"/>
                <w:sz w:val="20"/>
                <w:szCs w:val="20"/>
                <w:lang w:eastAsia="en-GB"/>
              </w:rPr>
            </w:pP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related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long</w:t>
            </w:r>
            <w:proofErr w:type="spellEnd"/>
            <w:r w:rsidRPr="00E568B3">
              <w:rPr>
                <w:color w:val="000000" w:themeColor="text1"/>
                <w:sz w:val="20"/>
                <w:szCs w:val="20"/>
                <w:lang w:eastAsia="en-GB"/>
              </w:rPr>
              <w:t xml:space="preserve">-term </w:t>
            </w:r>
            <w:proofErr w:type="spellStart"/>
            <w:r w:rsidRPr="00E568B3">
              <w:rPr>
                <w:color w:val="000000" w:themeColor="text1"/>
                <w:sz w:val="20"/>
                <w:szCs w:val="20"/>
                <w:lang w:eastAsia="en-GB"/>
              </w:rPr>
              <w:t>renting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leasing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concession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provided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it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proportional</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duration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EU </w:t>
            </w:r>
            <w:proofErr w:type="spellStart"/>
            <w:r w:rsidRPr="00E568B3">
              <w:rPr>
                <w:color w:val="000000" w:themeColor="text1"/>
                <w:sz w:val="20"/>
                <w:szCs w:val="20"/>
                <w:lang w:eastAsia="en-GB"/>
              </w:rPr>
              <w:t>project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purchased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long</w:t>
            </w:r>
            <w:proofErr w:type="spellEnd"/>
            <w:r w:rsidRPr="00E568B3">
              <w:rPr>
                <w:color w:val="000000" w:themeColor="text1"/>
                <w:sz w:val="20"/>
                <w:szCs w:val="20"/>
                <w:lang w:eastAsia="en-GB"/>
              </w:rPr>
              <w:t xml:space="preserve">-term </w:t>
            </w:r>
            <w:proofErr w:type="spellStart"/>
            <w:r w:rsidRPr="00E568B3">
              <w:rPr>
                <w:color w:val="000000" w:themeColor="text1"/>
                <w:sz w:val="20"/>
                <w:szCs w:val="20"/>
                <w:lang w:eastAsia="en-GB"/>
              </w:rPr>
              <w:t>rental</w:t>
            </w:r>
            <w:proofErr w:type="spellEnd"/>
            <w:r w:rsidRPr="00E568B3">
              <w:rPr>
                <w:color w:val="000000" w:themeColor="text1"/>
                <w:sz w:val="20"/>
                <w:szCs w:val="20"/>
                <w:lang w:eastAsia="en-GB"/>
              </w:rPr>
              <w:t>/</w:t>
            </w:r>
            <w:proofErr w:type="spellStart"/>
            <w:r w:rsidRPr="00E568B3">
              <w:rPr>
                <w:color w:val="000000" w:themeColor="text1"/>
                <w:sz w:val="20"/>
                <w:szCs w:val="20"/>
                <w:lang w:eastAsia="en-GB"/>
              </w:rPr>
              <w:t>leasing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concession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should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also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w:t>
            </w:r>
          </w:p>
          <w:p w14:paraId="1812741E"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rFonts w:eastAsia="Times New Roman"/>
                <w:color w:val="000000" w:themeColor="text1"/>
                <w:sz w:val="20"/>
                <w:szCs w:val="20"/>
                <w:lang w:eastAsia="en-GB"/>
              </w:rPr>
              <w:t>proportional</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duration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EU </w:t>
            </w:r>
            <w:proofErr w:type="spellStart"/>
            <w:r w:rsidRPr="00E568B3">
              <w:rPr>
                <w:color w:val="000000" w:themeColor="text1"/>
                <w:sz w:val="20"/>
                <w:szCs w:val="20"/>
                <w:lang w:eastAsia="en-GB"/>
              </w:rPr>
              <w:t>project</w:t>
            </w:r>
            <w:proofErr w:type="spellEnd"/>
            <w:r w:rsidRPr="00E568B3">
              <w:rPr>
                <w:color w:val="000000" w:themeColor="text1"/>
                <w:sz w:val="20"/>
                <w:szCs w:val="20"/>
                <w:lang w:eastAsia="en-GB"/>
              </w:rPr>
              <w:t>.</w:t>
            </w:r>
          </w:p>
          <w:p w14:paraId="16FD5853" w14:textId="77777777" w:rsidR="00D61692" w:rsidRPr="00E568B3" w:rsidRDefault="00D61692" w:rsidP="000903B4">
            <w:pPr>
              <w:autoSpaceDE w:val="0"/>
              <w:spacing w:before="120" w:after="120"/>
              <w:rPr>
                <w:color w:val="000000" w:themeColor="text1"/>
                <w:sz w:val="20"/>
                <w:szCs w:val="20"/>
                <w:lang w:eastAsia="en-GB"/>
              </w:rPr>
            </w:pPr>
            <w:r w:rsidRPr="00E568B3">
              <w:rPr>
                <w:noProof/>
              </w:rPr>
              <w:drawing>
                <wp:inline distT="0" distB="0" distL="0" distR="0" wp14:anchorId="5E26D75F" wp14:editId="13214A74">
                  <wp:extent cx="154305" cy="154305"/>
                  <wp:effectExtent l="0" t="0" r="0" b="0"/>
                  <wp:docPr id="199131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10%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ceiling</w:t>
            </w:r>
            <w:proofErr w:type="spellEnd"/>
            <w:r w:rsidRPr="00E568B3">
              <w:rPr>
                <w:color w:val="000000" w:themeColor="text1"/>
                <w:sz w:val="20"/>
                <w:szCs w:val="20"/>
                <w:lang w:eastAsia="en-GB"/>
              </w:rPr>
              <w:t xml:space="preserve"> set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art. 6.2.D.5 </w:t>
            </w:r>
            <w:proofErr w:type="spellStart"/>
            <w:r w:rsidRPr="00E568B3">
              <w:rPr>
                <w:color w:val="000000" w:themeColor="text1"/>
                <w:sz w:val="20"/>
                <w:szCs w:val="20"/>
                <w:lang w:eastAsia="en-GB"/>
              </w:rPr>
              <w:t>will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granting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authority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payment</w:t>
            </w:r>
            <w:proofErr w:type="spellEnd"/>
            <w:r w:rsidRPr="00E568B3">
              <w:rPr>
                <w:color w:val="000000" w:themeColor="text1"/>
                <w:sz w:val="20"/>
                <w:szCs w:val="20"/>
                <w:lang w:eastAsia="en-GB"/>
              </w:rPr>
              <w:t>.</w:t>
            </w:r>
          </w:p>
        </w:tc>
        <w:tc>
          <w:tcPr>
            <w:tcW w:w="4962" w:type="dxa"/>
            <w:tcMar>
              <w:top w:w="0" w:type="dxa"/>
              <w:left w:w="108" w:type="dxa"/>
              <w:bottom w:w="0" w:type="dxa"/>
              <w:right w:w="108" w:type="dxa"/>
            </w:tcMar>
          </w:tcPr>
          <w:p w14:paraId="10322F30"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val="en-IE" w:eastAsia="en-GB"/>
              </w:rPr>
            </w:pPr>
            <w:r w:rsidRPr="00E568B3">
              <w:rPr>
                <w:color w:val="000000" w:themeColor="text1"/>
                <w:sz w:val="20"/>
                <w:szCs w:val="20"/>
                <w:lang w:val="en-IE" w:eastAsia="en-GB"/>
              </w:rPr>
              <w:lastRenderedPageBreak/>
              <w:t xml:space="preserve">The Grant Agreement and call conditions </w:t>
            </w:r>
            <w:proofErr w:type="spellStart"/>
            <w:r w:rsidRPr="00E568B3">
              <w:rPr>
                <w:color w:val="000000" w:themeColor="text1"/>
                <w:sz w:val="20"/>
                <w:szCs w:val="20"/>
                <w:lang w:eastAsia="en-GB"/>
              </w:rPr>
              <w:t>explicitly</w:t>
            </w:r>
            <w:proofErr w:type="spellEnd"/>
            <w:r w:rsidRPr="00E568B3">
              <w:rPr>
                <w:color w:val="000000" w:themeColor="text1"/>
                <w:sz w:val="20"/>
                <w:szCs w:val="20"/>
                <w:lang w:val="en-IE" w:eastAsia="en-GB"/>
              </w:rPr>
              <w:t xml:space="preserve"> allow for the </w:t>
            </w:r>
            <w:proofErr w:type="spellStart"/>
            <w:r w:rsidRPr="00E568B3">
              <w:rPr>
                <w:color w:val="000000" w:themeColor="text1"/>
                <w:sz w:val="20"/>
                <w:szCs w:val="20"/>
                <w:lang w:val="en-IE" w:eastAsia="en-GB"/>
              </w:rPr>
              <w:t>eligiblity</w:t>
            </w:r>
            <w:proofErr w:type="spellEnd"/>
            <w:r w:rsidRPr="00E568B3">
              <w:rPr>
                <w:color w:val="000000" w:themeColor="text1"/>
                <w:sz w:val="20"/>
                <w:szCs w:val="20"/>
                <w:lang w:val="en-IE" w:eastAsia="en-GB"/>
              </w:rPr>
              <w:t xml:space="preserve"> of land purchase costs.</w:t>
            </w:r>
          </w:p>
        </w:tc>
        <w:tc>
          <w:tcPr>
            <w:tcW w:w="1426" w:type="dxa"/>
            <w:tcMar>
              <w:top w:w="0" w:type="dxa"/>
              <w:left w:w="108" w:type="dxa"/>
              <w:bottom w:w="0" w:type="dxa"/>
              <w:right w:w="108" w:type="dxa"/>
            </w:tcMar>
          </w:tcPr>
          <w:p w14:paraId="7048FF67"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6CF82BDE" w14:textId="77777777" w:rsidTr="000903B4">
        <w:trPr>
          <w:trHeight w:val="705"/>
        </w:trPr>
        <w:tc>
          <w:tcPr>
            <w:tcW w:w="1095" w:type="dxa"/>
            <w:vMerge/>
          </w:tcPr>
          <w:p w14:paraId="7B3E52D0" w14:textId="77777777" w:rsidR="00D61692" w:rsidRPr="00E568B3" w:rsidRDefault="00D61692" w:rsidP="000903B4">
            <w:pPr>
              <w:autoSpaceDE w:val="0"/>
              <w:spacing w:before="120" w:after="120"/>
              <w:rPr>
                <w:b/>
                <w:bCs/>
                <w:color w:val="000000" w:themeColor="text1"/>
                <w:sz w:val="20"/>
                <w:szCs w:val="20"/>
                <w:lang w:eastAsia="en-GB"/>
              </w:rPr>
            </w:pPr>
          </w:p>
        </w:tc>
        <w:tc>
          <w:tcPr>
            <w:tcW w:w="1188" w:type="dxa"/>
            <w:vMerge/>
          </w:tcPr>
          <w:p w14:paraId="20FBF731" w14:textId="77777777" w:rsidR="00D61692" w:rsidRPr="00E568B3" w:rsidRDefault="00D61692" w:rsidP="000903B4">
            <w:pPr>
              <w:autoSpaceDE w:val="0"/>
              <w:spacing w:before="120" w:after="120"/>
              <w:rPr>
                <w:b/>
                <w:bCs/>
                <w:color w:val="000000" w:themeColor="text1"/>
                <w:sz w:val="20"/>
                <w:szCs w:val="20"/>
                <w:lang w:eastAsia="en-GB"/>
              </w:rPr>
            </w:pPr>
          </w:p>
        </w:tc>
        <w:tc>
          <w:tcPr>
            <w:tcW w:w="6521" w:type="dxa"/>
            <w:vMerge/>
            <w:tcMar>
              <w:top w:w="0" w:type="dxa"/>
              <w:left w:w="108" w:type="dxa"/>
              <w:bottom w:w="0" w:type="dxa"/>
              <w:right w:w="108" w:type="dxa"/>
            </w:tcMar>
          </w:tcPr>
          <w:p w14:paraId="7D46CF90" w14:textId="77777777" w:rsidR="00D61692" w:rsidRPr="00E568B3" w:rsidRDefault="00D61692" w:rsidP="000903B4">
            <w:pPr>
              <w:autoSpaceDE w:val="0"/>
              <w:spacing w:before="120" w:after="120"/>
              <w:rPr>
                <w:b/>
                <w:bCs/>
                <w:i/>
                <w:iCs/>
                <w:color w:val="000000" w:themeColor="text1"/>
                <w:sz w:val="20"/>
                <w:szCs w:val="20"/>
                <w:lang w:eastAsia="en-GB"/>
              </w:rPr>
            </w:pPr>
          </w:p>
        </w:tc>
        <w:tc>
          <w:tcPr>
            <w:tcW w:w="4962" w:type="dxa"/>
            <w:tcMar>
              <w:top w:w="0" w:type="dxa"/>
              <w:left w:w="108" w:type="dxa"/>
              <w:bottom w:w="0" w:type="dxa"/>
              <w:right w:w="108" w:type="dxa"/>
            </w:tcMar>
          </w:tcPr>
          <w:p w14:paraId="2095D36E"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val="en-IE" w:eastAsia="en-GB"/>
              </w:rPr>
            </w:pPr>
            <w:r w:rsidRPr="00E568B3">
              <w:rPr>
                <w:color w:val="000000" w:themeColor="text1"/>
                <w:sz w:val="20"/>
                <w:szCs w:val="20"/>
                <w:lang w:val="en-IE" w:eastAsia="en-GB"/>
              </w:rPr>
              <w:t xml:space="preserve">The costs were eligible (no ineligible </w:t>
            </w:r>
            <w:proofErr w:type="spellStart"/>
            <w:r w:rsidRPr="00E568B3">
              <w:rPr>
                <w:color w:val="000000" w:themeColor="text1"/>
                <w:sz w:val="20"/>
                <w:szCs w:val="20"/>
                <w:lang w:eastAsia="en-GB"/>
              </w:rPr>
              <w:t>components</w:t>
            </w:r>
            <w:proofErr w:type="spellEnd"/>
            <w:r w:rsidRPr="00E568B3">
              <w:rPr>
                <w:color w:val="000000" w:themeColor="text1"/>
                <w:sz w:val="20"/>
                <w:szCs w:val="20"/>
                <w:lang w:val="en-IE" w:eastAsia="en-GB"/>
              </w:rPr>
              <w:t xml:space="preserve">), identifiable and verifiable, linked to the action and incurred by the participant during the duration of </w:t>
            </w:r>
            <w:proofErr w:type="spellStart"/>
            <w:r w:rsidRPr="00E568B3">
              <w:rPr>
                <w:color w:val="000000" w:themeColor="text1"/>
                <w:sz w:val="20"/>
                <w:szCs w:val="20"/>
                <w:lang w:eastAsia="en-GB"/>
              </w:rPr>
              <w:t>the</w:t>
            </w:r>
            <w:proofErr w:type="spellEnd"/>
            <w:r w:rsidRPr="00E568B3">
              <w:rPr>
                <w:color w:val="000000" w:themeColor="text1"/>
                <w:sz w:val="20"/>
                <w:szCs w:val="20"/>
                <w:lang w:val="en-IE" w:eastAsia="en-GB"/>
              </w:rPr>
              <w:t xml:space="preserve"> action practices (proof of payment, no re-invoicing to other entities).</w:t>
            </w:r>
          </w:p>
        </w:tc>
        <w:tc>
          <w:tcPr>
            <w:tcW w:w="1426" w:type="dxa"/>
            <w:tcMar>
              <w:top w:w="0" w:type="dxa"/>
              <w:left w:w="108" w:type="dxa"/>
              <w:bottom w:w="0" w:type="dxa"/>
              <w:right w:w="108" w:type="dxa"/>
            </w:tcMar>
          </w:tcPr>
          <w:p w14:paraId="2EDCF037"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63EB8982" w14:textId="77777777" w:rsidTr="000903B4">
        <w:trPr>
          <w:trHeight w:val="705"/>
        </w:trPr>
        <w:tc>
          <w:tcPr>
            <w:tcW w:w="1095" w:type="dxa"/>
            <w:vMerge/>
          </w:tcPr>
          <w:p w14:paraId="07B7E534" w14:textId="77777777" w:rsidR="00D61692" w:rsidRPr="00E568B3" w:rsidRDefault="00D61692" w:rsidP="000903B4">
            <w:pPr>
              <w:autoSpaceDE w:val="0"/>
              <w:spacing w:before="120" w:after="120"/>
              <w:rPr>
                <w:b/>
                <w:bCs/>
                <w:color w:val="000000" w:themeColor="text1"/>
                <w:sz w:val="20"/>
                <w:szCs w:val="20"/>
                <w:lang w:eastAsia="en-GB"/>
              </w:rPr>
            </w:pPr>
          </w:p>
        </w:tc>
        <w:tc>
          <w:tcPr>
            <w:tcW w:w="1188" w:type="dxa"/>
            <w:vMerge/>
          </w:tcPr>
          <w:p w14:paraId="34E0B19D" w14:textId="77777777" w:rsidR="00D61692" w:rsidRPr="00E568B3" w:rsidRDefault="00D61692" w:rsidP="000903B4">
            <w:pPr>
              <w:autoSpaceDE w:val="0"/>
              <w:spacing w:before="120" w:after="120"/>
              <w:rPr>
                <w:b/>
                <w:bCs/>
                <w:color w:val="000000" w:themeColor="text1"/>
                <w:sz w:val="20"/>
                <w:szCs w:val="20"/>
                <w:lang w:eastAsia="en-GB"/>
              </w:rPr>
            </w:pPr>
          </w:p>
        </w:tc>
        <w:tc>
          <w:tcPr>
            <w:tcW w:w="6521" w:type="dxa"/>
            <w:vMerge/>
            <w:tcMar>
              <w:top w:w="0" w:type="dxa"/>
              <w:left w:w="108" w:type="dxa"/>
              <w:bottom w:w="0" w:type="dxa"/>
              <w:right w:w="108" w:type="dxa"/>
            </w:tcMar>
          </w:tcPr>
          <w:p w14:paraId="2B0AB6F1" w14:textId="77777777" w:rsidR="00D61692" w:rsidRPr="00E568B3" w:rsidRDefault="00D61692" w:rsidP="000903B4">
            <w:pPr>
              <w:autoSpaceDE w:val="0"/>
              <w:spacing w:before="120" w:after="120"/>
              <w:rPr>
                <w:b/>
                <w:bCs/>
                <w:i/>
                <w:iCs/>
                <w:color w:val="000000" w:themeColor="text1"/>
                <w:sz w:val="20"/>
                <w:szCs w:val="20"/>
                <w:lang w:eastAsia="en-GB"/>
              </w:rPr>
            </w:pPr>
          </w:p>
        </w:tc>
        <w:tc>
          <w:tcPr>
            <w:tcW w:w="4962" w:type="dxa"/>
            <w:tcMar>
              <w:top w:w="0" w:type="dxa"/>
              <w:left w:w="108" w:type="dxa"/>
              <w:bottom w:w="0" w:type="dxa"/>
              <w:right w:w="108" w:type="dxa"/>
            </w:tcMar>
          </w:tcPr>
          <w:p w14:paraId="55190C66"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val="en-IE" w:eastAsia="en-GB"/>
              </w:rPr>
            </w:pPr>
            <w:proofErr w:type="spellStart"/>
            <w:r w:rsidRPr="00E568B3">
              <w:rPr>
                <w:color w:val="000000" w:themeColor="text1"/>
                <w:sz w:val="20"/>
                <w:szCs w:val="20"/>
              </w:rPr>
              <w:t>Purchases</w:t>
            </w:r>
            <w:proofErr w:type="spellEnd"/>
            <w:r w:rsidRPr="00E568B3">
              <w:rPr>
                <w:color w:val="000000" w:themeColor="text1"/>
                <w:sz w:val="20"/>
                <w:szCs w:val="20"/>
              </w:rPr>
              <w:t xml:space="preserve"> </w:t>
            </w:r>
            <w:proofErr w:type="spellStart"/>
            <w:r w:rsidRPr="00E568B3">
              <w:rPr>
                <w:color w:val="000000" w:themeColor="text1"/>
                <w:sz w:val="20"/>
                <w:szCs w:val="20"/>
              </w:rPr>
              <w:t>were</w:t>
            </w:r>
            <w:proofErr w:type="spellEnd"/>
            <w:r w:rsidRPr="00E568B3">
              <w:rPr>
                <w:color w:val="000000" w:themeColor="text1"/>
                <w:sz w:val="20"/>
                <w:szCs w:val="20"/>
              </w:rPr>
              <w:t xml:space="preserve"> </w:t>
            </w:r>
            <w:proofErr w:type="spellStart"/>
            <w:r w:rsidRPr="00E568B3">
              <w:rPr>
                <w:color w:val="000000" w:themeColor="text1"/>
                <w:sz w:val="20"/>
                <w:szCs w:val="20"/>
              </w:rPr>
              <w:t>made</w:t>
            </w:r>
            <w:proofErr w:type="spellEnd"/>
            <w:r w:rsidRPr="00E568B3">
              <w:rPr>
                <w:color w:val="000000" w:themeColor="text1"/>
                <w:sz w:val="20"/>
                <w:szCs w:val="20"/>
              </w:rPr>
              <w:t xml:space="preserve"> </w:t>
            </w:r>
            <w:proofErr w:type="spellStart"/>
            <w:r w:rsidRPr="00E568B3">
              <w:rPr>
                <w:color w:val="000000" w:themeColor="text1"/>
                <w:sz w:val="20"/>
                <w:szCs w:val="20"/>
              </w:rPr>
              <w:t>using</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participant’s</w:t>
            </w:r>
            <w:proofErr w:type="spellEnd"/>
            <w:r w:rsidRPr="00E568B3">
              <w:rPr>
                <w:color w:val="000000" w:themeColor="text1"/>
                <w:sz w:val="20"/>
                <w:szCs w:val="20"/>
              </w:rPr>
              <w:t xml:space="preserve"> </w:t>
            </w:r>
            <w:proofErr w:type="spellStart"/>
            <w:r w:rsidRPr="00E568B3">
              <w:rPr>
                <w:color w:val="000000" w:themeColor="text1"/>
                <w:sz w:val="20"/>
                <w:szCs w:val="20"/>
              </w:rPr>
              <w:t>usual</w:t>
            </w:r>
            <w:proofErr w:type="spellEnd"/>
            <w:r w:rsidRPr="00E568B3">
              <w:rPr>
                <w:color w:val="000000" w:themeColor="text1"/>
                <w:sz w:val="20"/>
                <w:szCs w:val="20"/>
              </w:rPr>
              <w:t xml:space="preserve"> </w:t>
            </w:r>
            <w:r w:rsidRPr="00E568B3">
              <w:rPr>
                <w:color w:val="000000" w:themeColor="text1"/>
                <w:sz w:val="20"/>
                <w:szCs w:val="20"/>
                <w:lang w:val="en-IE" w:eastAsia="en-GB"/>
              </w:rPr>
              <w:t>purchasing</w:t>
            </w:r>
            <w:r w:rsidRPr="00E568B3">
              <w:rPr>
                <w:color w:val="000000" w:themeColor="text1"/>
                <w:sz w:val="20"/>
                <w:szCs w:val="20"/>
              </w:rPr>
              <w:t xml:space="preserve"> </w:t>
            </w:r>
            <w:proofErr w:type="spellStart"/>
            <w:r w:rsidRPr="00E568B3">
              <w:rPr>
                <w:color w:val="000000" w:themeColor="text1"/>
                <w:sz w:val="20"/>
                <w:szCs w:val="20"/>
              </w:rPr>
              <w:t>practices</w:t>
            </w:r>
            <w:proofErr w:type="spellEnd"/>
            <w:r w:rsidRPr="00E568B3">
              <w:rPr>
                <w:color w:val="000000" w:themeColor="text1"/>
                <w:sz w:val="20"/>
                <w:szCs w:val="20"/>
              </w:rPr>
              <w:t xml:space="preserve"> </w:t>
            </w:r>
            <w:proofErr w:type="spellStart"/>
            <w:r w:rsidRPr="00E568B3">
              <w:rPr>
                <w:color w:val="000000" w:themeColor="text1"/>
                <w:sz w:val="20"/>
                <w:szCs w:val="20"/>
              </w:rPr>
              <w:t>and</w:t>
            </w:r>
            <w:proofErr w:type="spellEnd"/>
            <w:r w:rsidRPr="00E568B3">
              <w:rPr>
                <w:color w:val="000000" w:themeColor="text1"/>
                <w:sz w:val="20"/>
                <w:szCs w:val="20"/>
              </w:rPr>
              <w:t xml:space="preserve">, </w:t>
            </w:r>
            <w:proofErr w:type="spellStart"/>
            <w:r w:rsidRPr="00E568B3">
              <w:rPr>
                <w:color w:val="000000" w:themeColor="text1"/>
                <w:sz w:val="20"/>
                <w:szCs w:val="20"/>
              </w:rPr>
              <w:t>if</w:t>
            </w:r>
            <w:proofErr w:type="spellEnd"/>
            <w:r w:rsidRPr="00E568B3">
              <w:rPr>
                <w:color w:val="000000" w:themeColor="text1"/>
                <w:sz w:val="20"/>
                <w:szCs w:val="20"/>
              </w:rPr>
              <w:t xml:space="preserve"> </w:t>
            </w:r>
            <w:proofErr w:type="spellStart"/>
            <w:r w:rsidRPr="00E568B3">
              <w:rPr>
                <w:color w:val="000000" w:themeColor="text1"/>
                <w:sz w:val="20"/>
                <w:szCs w:val="20"/>
              </w:rPr>
              <w:t>applicable</w:t>
            </w:r>
            <w:proofErr w:type="spellEnd"/>
            <w:r w:rsidRPr="00E568B3">
              <w:rPr>
                <w:color w:val="000000" w:themeColor="text1"/>
                <w:sz w:val="20"/>
                <w:szCs w:val="20"/>
              </w:rPr>
              <w:t xml:space="preserve">, </w:t>
            </w:r>
            <w:proofErr w:type="spellStart"/>
            <w:r w:rsidRPr="00E568B3">
              <w:rPr>
                <w:color w:val="000000" w:themeColor="text1"/>
                <w:sz w:val="20"/>
                <w:szCs w:val="20"/>
              </w:rPr>
              <w:t>other</w:t>
            </w:r>
            <w:proofErr w:type="spellEnd"/>
            <w:r w:rsidRPr="00E568B3">
              <w:rPr>
                <w:color w:val="000000" w:themeColor="text1"/>
                <w:sz w:val="20"/>
                <w:szCs w:val="20"/>
              </w:rPr>
              <w:t xml:space="preserve"> </w:t>
            </w:r>
            <w:proofErr w:type="spellStart"/>
            <w:r w:rsidRPr="00E568B3">
              <w:rPr>
                <w:color w:val="000000" w:themeColor="text1"/>
                <w:sz w:val="20"/>
                <w:szCs w:val="20"/>
              </w:rPr>
              <w:t>documents</w:t>
            </w:r>
            <w:proofErr w:type="spellEnd"/>
            <w:r w:rsidRPr="00E568B3">
              <w:rPr>
                <w:color w:val="000000" w:themeColor="text1"/>
                <w:sz w:val="20"/>
                <w:szCs w:val="20"/>
              </w:rPr>
              <w:t>/</w:t>
            </w:r>
            <w:proofErr w:type="spellStart"/>
            <w:r w:rsidRPr="00E568B3">
              <w:rPr>
                <w:color w:val="000000" w:themeColor="text1"/>
                <w:sz w:val="20"/>
                <w:szCs w:val="20"/>
              </w:rPr>
              <w:t>procedures</w:t>
            </w:r>
            <w:proofErr w:type="spellEnd"/>
            <w:r w:rsidRPr="00E568B3">
              <w:rPr>
                <w:color w:val="000000" w:themeColor="text1"/>
                <w:sz w:val="20"/>
                <w:szCs w:val="20"/>
              </w:rPr>
              <w:t xml:space="preserve"> </w:t>
            </w:r>
            <w:proofErr w:type="spellStart"/>
            <w:r w:rsidRPr="00E568B3">
              <w:rPr>
                <w:color w:val="000000" w:themeColor="text1"/>
                <w:sz w:val="20"/>
                <w:szCs w:val="20"/>
              </w:rPr>
              <w:t>required</w:t>
            </w:r>
            <w:proofErr w:type="spellEnd"/>
            <w:r w:rsidRPr="00E568B3">
              <w:rPr>
                <w:color w:val="000000" w:themeColor="text1"/>
                <w:sz w:val="20"/>
                <w:szCs w:val="20"/>
              </w:rPr>
              <w:t xml:space="preserve"> </w:t>
            </w:r>
            <w:proofErr w:type="spellStart"/>
            <w:r w:rsidRPr="00E568B3">
              <w:rPr>
                <w:color w:val="000000" w:themeColor="text1"/>
                <w:sz w:val="20"/>
                <w:szCs w:val="20"/>
              </w:rPr>
              <w:t>for</w:t>
            </w:r>
            <w:proofErr w:type="spellEnd"/>
            <w:r w:rsidRPr="00E568B3">
              <w:rPr>
                <w:color w:val="000000" w:themeColor="text1"/>
                <w:sz w:val="20"/>
                <w:szCs w:val="20"/>
              </w:rPr>
              <w:t xml:space="preserve"> </w:t>
            </w:r>
            <w:proofErr w:type="spellStart"/>
            <w:r w:rsidRPr="00E568B3">
              <w:rPr>
                <w:color w:val="000000" w:themeColor="text1"/>
                <w:sz w:val="20"/>
                <w:szCs w:val="20"/>
              </w:rPr>
              <w:t>compliance</w:t>
            </w:r>
            <w:proofErr w:type="spellEnd"/>
            <w:r w:rsidRPr="00E568B3">
              <w:rPr>
                <w:color w:val="000000" w:themeColor="text1"/>
                <w:sz w:val="20"/>
                <w:szCs w:val="20"/>
              </w:rPr>
              <w:t xml:space="preserve"> </w:t>
            </w:r>
            <w:proofErr w:type="spellStart"/>
            <w:r w:rsidRPr="00E568B3">
              <w:rPr>
                <w:color w:val="000000" w:themeColor="text1"/>
                <w:sz w:val="20"/>
                <w:szCs w:val="20"/>
              </w:rPr>
              <w:t>with</w:t>
            </w:r>
            <w:proofErr w:type="spellEnd"/>
            <w:r w:rsidRPr="00E568B3">
              <w:rPr>
                <w:color w:val="000000" w:themeColor="text1"/>
                <w:sz w:val="20"/>
                <w:szCs w:val="20"/>
              </w:rPr>
              <w:t xml:space="preserve"> </w:t>
            </w:r>
            <w:proofErr w:type="spellStart"/>
            <w:r w:rsidRPr="00E568B3">
              <w:rPr>
                <w:color w:val="000000" w:themeColor="text1"/>
                <w:sz w:val="20"/>
                <w:szCs w:val="20"/>
              </w:rPr>
              <w:t>national</w:t>
            </w:r>
            <w:proofErr w:type="spellEnd"/>
            <w:r w:rsidRPr="00E568B3">
              <w:rPr>
                <w:color w:val="000000" w:themeColor="text1"/>
                <w:sz w:val="20"/>
                <w:szCs w:val="20"/>
              </w:rPr>
              <w:t xml:space="preserve"> </w:t>
            </w:r>
            <w:proofErr w:type="spellStart"/>
            <w:r w:rsidRPr="00E568B3">
              <w:rPr>
                <w:color w:val="000000" w:themeColor="text1"/>
                <w:sz w:val="20"/>
                <w:szCs w:val="20"/>
              </w:rPr>
              <w:t>law</w:t>
            </w:r>
            <w:proofErr w:type="spellEnd"/>
            <w:r w:rsidRPr="00E568B3">
              <w:rPr>
                <w:color w:val="000000" w:themeColor="text1"/>
                <w:sz w:val="20"/>
                <w:szCs w:val="20"/>
              </w:rPr>
              <w:t xml:space="preserve"> </w:t>
            </w:r>
            <w:proofErr w:type="spellStart"/>
            <w:r w:rsidRPr="00E568B3">
              <w:rPr>
                <w:color w:val="000000" w:themeColor="text1"/>
                <w:sz w:val="20"/>
                <w:szCs w:val="20"/>
              </w:rPr>
              <w:t>on</w:t>
            </w:r>
            <w:proofErr w:type="spellEnd"/>
            <w:r w:rsidRPr="00E568B3">
              <w:rPr>
                <w:color w:val="000000" w:themeColor="text1"/>
                <w:sz w:val="20"/>
                <w:szCs w:val="20"/>
              </w:rPr>
              <w:t xml:space="preserve"> </w:t>
            </w:r>
            <w:proofErr w:type="spellStart"/>
            <w:r w:rsidRPr="00E568B3">
              <w:rPr>
                <w:color w:val="000000" w:themeColor="text1"/>
                <w:sz w:val="20"/>
                <w:szCs w:val="20"/>
              </w:rPr>
              <w:t>public</w:t>
            </w:r>
            <w:proofErr w:type="spellEnd"/>
            <w:r w:rsidRPr="00E568B3">
              <w:rPr>
                <w:color w:val="000000" w:themeColor="text1"/>
                <w:sz w:val="20"/>
                <w:szCs w:val="20"/>
              </w:rPr>
              <w:t xml:space="preserve"> </w:t>
            </w:r>
            <w:proofErr w:type="spellStart"/>
            <w:r w:rsidRPr="00E568B3">
              <w:rPr>
                <w:color w:val="000000" w:themeColor="text1"/>
                <w:sz w:val="20"/>
                <w:szCs w:val="20"/>
              </w:rPr>
              <w:t>procurement</w:t>
            </w:r>
            <w:proofErr w:type="spellEnd"/>
            <w:r w:rsidRPr="00E568B3">
              <w:rPr>
                <w:color w:val="000000" w:themeColor="text1"/>
                <w:sz w:val="20"/>
                <w:szCs w:val="20"/>
              </w:rPr>
              <w:t>.</w:t>
            </w:r>
          </w:p>
        </w:tc>
        <w:tc>
          <w:tcPr>
            <w:tcW w:w="1426" w:type="dxa"/>
            <w:tcMar>
              <w:top w:w="0" w:type="dxa"/>
              <w:left w:w="108" w:type="dxa"/>
              <w:bottom w:w="0" w:type="dxa"/>
              <w:right w:w="108" w:type="dxa"/>
            </w:tcMar>
          </w:tcPr>
          <w:p w14:paraId="3CFD7E85"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3D15E093" w14:textId="77777777" w:rsidTr="000903B4">
        <w:trPr>
          <w:trHeight w:val="705"/>
        </w:trPr>
        <w:tc>
          <w:tcPr>
            <w:tcW w:w="1095" w:type="dxa"/>
            <w:vMerge/>
          </w:tcPr>
          <w:p w14:paraId="5E072E38" w14:textId="77777777" w:rsidR="00D61692" w:rsidRPr="00E568B3" w:rsidRDefault="00D61692" w:rsidP="000903B4">
            <w:pPr>
              <w:autoSpaceDE w:val="0"/>
              <w:spacing w:before="120" w:after="120"/>
              <w:rPr>
                <w:b/>
                <w:bCs/>
                <w:color w:val="000000" w:themeColor="text1"/>
                <w:sz w:val="20"/>
                <w:szCs w:val="20"/>
                <w:lang w:eastAsia="en-GB"/>
              </w:rPr>
            </w:pPr>
          </w:p>
        </w:tc>
        <w:tc>
          <w:tcPr>
            <w:tcW w:w="1188" w:type="dxa"/>
            <w:vMerge/>
          </w:tcPr>
          <w:p w14:paraId="54850D0F" w14:textId="77777777" w:rsidR="00D61692" w:rsidRPr="00E568B3" w:rsidRDefault="00D61692" w:rsidP="000903B4">
            <w:pPr>
              <w:autoSpaceDE w:val="0"/>
              <w:spacing w:before="120" w:after="120"/>
              <w:rPr>
                <w:b/>
                <w:bCs/>
                <w:color w:val="000000" w:themeColor="text1"/>
                <w:sz w:val="20"/>
                <w:szCs w:val="20"/>
                <w:lang w:eastAsia="en-GB"/>
              </w:rPr>
            </w:pPr>
          </w:p>
        </w:tc>
        <w:tc>
          <w:tcPr>
            <w:tcW w:w="6521" w:type="dxa"/>
            <w:vMerge/>
            <w:tcMar>
              <w:top w:w="0" w:type="dxa"/>
              <w:left w:w="108" w:type="dxa"/>
              <w:bottom w:w="0" w:type="dxa"/>
              <w:right w:w="108" w:type="dxa"/>
            </w:tcMar>
          </w:tcPr>
          <w:p w14:paraId="0F52D5D0" w14:textId="77777777" w:rsidR="00D61692" w:rsidRPr="00E568B3" w:rsidRDefault="00D61692" w:rsidP="000903B4">
            <w:pPr>
              <w:autoSpaceDE w:val="0"/>
              <w:spacing w:before="120" w:after="120"/>
              <w:rPr>
                <w:b/>
                <w:bCs/>
                <w:i/>
                <w:iCs/>
                <w:color w:val="000000" w:themeColor="text1"/>
                <w:sz w:val="20"/>
                <w:szCs w:val="20"/>
                <w:lang w:eastAsia="en-GB"/>
              </w:rPr>
            </w:pPr>
          </w:p>
        </w:tc>
        <w:tc>
          <w:tcPr>
            <w:tcW w:w="4962" w:type="dxa"/>
            <w:tcBorders>
              <w:right w:val="single" w:sz="4" w:space="0" w:color="auto"/>
            </w:tcBorders>
            <w:shd w:val="clear" w:color="auto" w:fill="FFFFFF" w:themeFill="background1"/>
            <w:tcMar>
              <w:top w:w="0" w:type="dxa"/>
              <w:left w:w="108" w:type="dxa"/>
              <w:bottom w:w="0" w:type="dxa"/>
              <w:right w:w="108" w:type="dxa"/>
            </w:tcMar>
          </w:tcPr>
          <w:p w14:paraId="77E14C79"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val="en-IE" w:eastAsia="en-GB"/>
              </w:rPr>
            </w:pPr>
            <w:proofErr w:type="spellStart"/>
            <w:r w:rsidRPr="00E568B3">
              <w:rPr>
                <w:color w:val="000000" w:themeColor="text1"/>
                <w:sz w:val="20"/>
                <w:szCs w:val="20"/>
              </w:rPr>
              <w:t>Purchases</w:t>
            </w:r>
            <w:proofErr w:type="spellEnd"/>
            <w:r w:rsidRPr="00E568B3">
              <w:rPr>
                <w:color w:val="000000" w:themeColor="text1"/>
                <w:sz w:val="20"/>
                <w:szCs w:val="20"/>
              </w:rPr>
              <w:t xml:space="preserve"> </w:t>
            </w:r>
            <w:proofErr w:type="spellStart"/>
            <w:r w:rsidRPr="00E568B3">
              <w:rPr>
                <w:color w:val="000000" w:themeColor="text1"/>
                <w:sz w:val="20"/>
                <w:szCs w:val="20"/>
              </w:rPr>
              <w:t>were</w:t>
            </w:r>
            <w:proofErr w:type="spellEnd"/>
            <w:r w:rsidRPr="00E568B3">
              <w:rPr>
                <w:color w:val="000000" w:themeColor="text1"/>
                <w:sz w:val="20"/>
                <w:szCs w:val="20"/>
              </w:rPr>
              <w:t xml:space="preserve"> </w:t>
            </w:r>
            <w:proofErr w:type="spellStart"/>
            <w:r w:rsidRPr="00E568B3">
              <w:rPr>
                <w:color w:val="000000" w:themeColor="text1"/>
                <w:sz w:val="20"/>
                <w:szCs w:val="20"/>
              </w:rPr>
              <w:t>made</w:t>
            </w:r>
            <w:proofErr w:type="spellEnd"/>
            <w:r w:rsidRPr="00E568B3">
              <w:rPr>
                <w:color w:val="000000" w:themeColor="text1"/>
                <w:sz w:val="20"/>
                <w:szCs w:val="20"/>
              </w:rPr>
              <w:t xml:space="preserve"> </w:t>
            </w:r>
            <w:proofErr w:type="spellStart"/>
            <w:r w:rsidRPr="00E568B3">
              <w:rPr>
                <w:color w:val="000000" w:themeColor="text1"/>
                <w:sz w:val="20"/>
                <w:szCs w:val="20"/>
              </w:rPr>
              <w:t>according</w:t>
            </w:r>
            <w:proofErr w:type="spellEnd"/>
            <w:r w:rsidRPr="00E568B3">
              <w:rPr>
                <w:color w:val="000000" w:themeColor="text1"/>
                <w:sz w:val="20"/>
                <w:szCs w:val="20"/>
              </w:rPr>
              <w:t xml:space="preserve"> to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principle</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proofErr w:type="spellStart"/>
            <w:r w:rsidRPr="00E568B3">
              <w:rPr>
                <w:color w:val="000000" w:themeColor="text1"/>
                <w:sz w:val="20"/>
                <w:szCs w:val="20"/>
              </w:rPr>
              <w:t>best</w:t>
            </w:r>
            <w:proofErr w:type="spellEnd"/>
            <w:r w:rsidRPr="00E568B3">
              <w:rPr>
                <w:color w:val="000000" w:themeColor="text1"/>
                <w:sz w:val="20"/>
                <w:szCs w:val="20"/>
              </w:rPr>
              <w:t xml:space="preserve"> </w:t>
            </w:r>
            <w:proofErr w:type="spellStart"/>
            <w:r w:rsidRPr="00E568B3">
              <w:rPr>
                <w:color w:val="000000" w:themeColor="text1"/>
                <w:sz w:val="20"/>
                <w:szCs w:val="20"/>
              </w:rPr>
              <w:t>value</w:t>
            </w:r>
            <w:proofErr w:type="spellEnd"/>
            <w:r w:rsidRPr="00E568B3">
              <w:rPr>
                <w:color w:val="000000" w:themeColor="text1"/>
                <w:sz w:val="20"/>
                <w:szCs w:val="20"/>
              </w:rPr>
              <w:t xml:space="preserve"> </w:t>
            </w:r>
            <w:proofErr w:type="spellStart"/>
            <w:r w:rsidRPr="00E568B3">
              <w:rPr>
                <w:color w:val="000000" w:themeColor="text1"/>
                <w:sz w:val="20"/>
                <w:szCs w:val="20"/>
              </w:rPr>
              <w:t>for</w:t>
            </w:r>
            <w:proofErr w:type="spellEnd"/>
            <w:r w:rsidRPr="00E568B3">
              <w:rPr>
                <w:color w:val="000000" w:themeColor="text1"/>
                <w:sz w:val="20"/>
                <w:szCs w:val="20"/>
              </w:rPr>
              <w:t xml:space="preserve"> </w:t>
            </w:r>
            <w:proofErr w:type="spellStart"/>
            <w:r w:rsidRPr="00E568B3">
              <w:rPr>
                <w:color w:val="000000" w:themeColor="text1"/>
                <w:sz w:val="20"/>
                <w:szCs w:val="20"/>
              </w:rPr>
              <w:t>money</w:t>
            </w:r>
            <w:proofErr w:type="spellEnd"/>
            <w:r w:rsidRPr="00E568B3">
              <w:rPr>
                <w:color w:val="000000" w:themeColor="text1"/>
                <w:sz w:val="20"/>
                <w:szCs w:val="20"/>
              </w:rPr>
              <w:t xml:space="preserve"> (</w:t>
            </w:r>
            <w:proofErr w:type="spellStart"/>
            <w:r w:rsidRPr="00E568B3">
              <w:rPr>
                <w:color w:val="000000" w:themeColor="text1"/>
                <w:sz w:val="20"/>
                <w:szCs w:val="20"/>
              </w:rPr>
              <w:t>best</w:t>
            </w:r>
            <w:proofErr w:type="spellEnd"/>
            <w:r w:rsidRPr="00E568B3">
              <w:rPr>
                <w:color w:val="000000" w:themeColor="text1"/>
                <w:sz w:val="20"/>
                <w:szCs w:val="20"/>
              </w:rPr>
              <w:t xml:space="preserve"> </w:t>
            </w:r>
            <w:proofErr w:type="spellStart"/>
            <w:r w:rsidRPr="00E568B3">
              <w:rPr>
                <w:color w:val="000000" w:themeColor="text1"/>
                <w:sz w:val="20"/>
                <w:szCs w:val="20"/>
              </w:rPr>
              <w:t>price-quality</w:t>
            </w:r>
            <w:proofErr w:type="spellEnd"/>
            <w:r w:rsidRPr="00E568B3">
              <w:rPr>
                <w:color w:val="000000" w:themeColor="text1"/>
                <w:sz w:val="20"/>
                <w:szCs w:val="20"/>
              </w:rPr>
              <w:t xml:space="preserve"> </w:t>
            </w:r>
            <w:proofErr w:type="spellStart"/>
            <w:r w:rsidRPr="00E568B3">
              <w:rPr>
                <w:color w:val="000000" w:themeColor="text1"/>
                <w:sz w:val="20"/>
                <w:szCs w:val="20"/>
              </w:rPr>
              <w:t>ratio</w:t>
            </w:r>
            <w:proofErr w:type="spellEnd"/>
            <w:r w:rsidRPr="00E568B3">
              <w:rPr>
                <w:color w:val="000000" w:themeColor="text1"/>
                <w:sz w:val="20"/>
                <w:szCs w:val="20"/>
              </w:rPr>
              <w:t xml:space="preserve">) </w:t>
            </w:r>
            <w:proofErr w:type="spellStart"/>
            <w:r w:rsidRPr="00E568B3">
              <w:rPr>
                <w:color w:val="000000" w:themeColor="text1"/>
                <w:sz w:val="20"/>
                <w:szCs w:val="20"/>
              </w:rPr>
              <w:t>or</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lowest</w:t>
            </w:r>
            <w:proofErr w:type="spellEnd"/>
            <w:r w:rsidRPr="00E568B3">
              <w:rPr>
                <w:color w:val="000000" w:themeColor="text1"/>
                <w:sz w:val="20"/>
                <w:szCs w:val="20"/>
              </w:rPr>
              <w:t xml:space="preserve"> </w:t>
            </w:r>
            <w:proofErr w:type="spellStart"/>
            <w:r w:rsidRPr="00E568B3">
              <w:rPr>
                <w:color w:val="000000" w:themeColor="text1"/>
                <w:sz w:val="20"/>
                <w:szCs w:val="20"/>
              </w:rPr>
              <w:t>price</w:t>
            </w:r>
            <w:proofErr w:type="spellEnd"/>
            <w:r w:rsidRPr="00E568B3">
              <w:rPr>
                <w:color w:val="000000" w:themeColor="text1"/>
                <w:sz w:val="20"/>
                <w:szCs w:val="20"/>
              </w:rPr>
              <w:t>.</w:t>
            </w:r>
          </w:p>
        </w:tc>
        <w:tc>
          <w:tcPr>
            <w:tcW w:w="1426" w:type="dxa"/>
            <w:tcMar>
              <w:top w:w="0" w:type="dxa"/>
              <w:left w:w="108" w:type="dxa"/>
              <w:bottom w:w="0" w:type="dxa"/>
              <w:right w:w="108" w:type="dxa"/>
            </w:tcMar>
          </w:tcPr>
          <w:p w14:paraId="193FBBD7"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26737D4E" w14:textId="77777777" w:rsidTr="000903B4">
        <w:trPr>
          <w:trHeight w:val="1705"/>
        </w:trPr>
        <w:tc>
          <w:tcPr>
            <w:tcW w:w="1095" w:type="dxa"/>
            <w:vMerge/>
          </w:tcPr>
          <w:p w14:paraId="0B554D75" w14:textId="77777777" w:rsidR="00D61692" w:rsidRPr="00E568B3" w:rsidRDefault="00D61692" w:rsidP="000903B4">
            <w:pPr>
              <w:autoSpaceDE w:val="0"/>
              <w:spacing w:before="120" w:after="120"/>
              <w:rPr>
                <w:b/>
                <w:bCs/>
                <w:color w:val="000000" w:themeColor="text1"/>
                <w:sz w:val="20"/>
                <w:szCs w:val="20"/>
                <w:lang w:eastAsia="en-GB"/>
              </w:rPr>
            </w:pPr>
          </w:p>
        </w:tc>
        <w:tc>
          <w:tcPr>
            <w:tcW w:w="1188" w:type="dxa"/>
            <w:vMerge/>
          </w:tcPr>
          <w:p w14:paraId="6289441D" w14:textId="77777777" w:rsidR="00D61692" w:rsidRPr="00E568B3" w:rsidRDefault="00D61692" w:rsidP="000903B4">
            <w:pPr>
              <w:autoSpaceDE w:val="0"/>
              <w:spacing w:before="120" w:after="120"/>
              <w:rPr>
                <w:b/>
                <w:bCs/>
                <w:color w:val="000000" w:themeColor="text1"/>
                <w:sz w:val="20"/>
                <w:szCs w:val="20"/>
                <w:lang w:eastAsia="en-GB"/>
              </w:rPr>
            </w:pPr>
          </w:p>
        </w:tc>
        <w:tc>
          <w:tcPr>
            <w:tcW w:w="6521" w:type="dxa"/>
            <w:vMerge/>
            <w:tcMar>
              <w:top w:w="0" w:type="dxa"/>
              <w:left w:w="108" w:type="dxa"/>
              <w:bottom w:w="0" w:type="dxa"/>
              <w:right w:w="108" w:type="dxa"/>
            </w:tcMar>
          </w:tcPr>
          <w:p w14:paraId="4706F8BB" w14:textId="77777777" w:rsidR="00D61692" w:rsidRPr="00E568B3" w:rsidRDefault="00D61692" w:rsidP="000903B4">
            <w:pPr>
              <w:autoSpaceDE w:val="0"/>
              <w:spacing w:before="120" w:after="120"/>
              <w:rPr>
                <w:b/>
                <w:bCs/>
                <w:i/>
                <w:iCs/>
                <w:color w:val="000000" w:themeColor="text1"/>
                <w:sz w:val="20"/>
                <w:szCs w:val="20"/>
                <w:lang w:eastAsia="en-GB"/>
              </w:rPr>
            </w:pPr>
          </w:p>
        </w:tc>
        <w:tc>
          <w:tcPr>
            <w:tcW w:w="4962" w:type="dxa"/>
            <w:tcBorders>
              <w:right w:val="single" w:sz="4" w:space="0" w:color="auto"/>
            </w:tcBorders>
            <w:shd w:val="clear" w:color="auto" w:fill="FFFFFF" w:themeFill="background1"/>
            <w:tcMar>
              <w:top w:w="0" w:type="dxa"/>
              <w:left w:w="108" w:type="dxa"/>
              <w:bottom w:w="0" w:type="dxa"/>
              <w:right w:w="108" w:type="dxa"/>
            </w:tcMar>
          </w:tcPr>
          <w:p w14:paraId="718102DC"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val="en-IE" w:eastAsia="en-GB"/>
              </w:rPr>
            </w:pP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participant</w:t>
            </w:r>
            <w:proofErr w:type="spellEnd"/>
            <w:r w:rsidRPr="00E568B3">
              <w:rPr>
                <w:color w:val="000000" w:themeColor="text1"/>
                <w:sz w:val="20"/>
                <w:szCs w:val="20"/>
              </w:rPr>
              <w:t xml:space="preserve"> </w:t>
            </w:r>
            <w:proofErr w:type="spellStart"/>
            <w:r w:rsidRPr="00E568B3">
              <w:rPr>
                <w:color w:val="000000" w:themeColor="text1"/>
                <w:sz w:val="20"/>
                <w:szCs w:val="20"/>
              </w:rPr>
              <w:t>applied</w:t>
            </w:r>
            <w:proofErr w:type="spellEnd"/>
            <w:r w:rsidRPr="00E568B3">
              <w:rPr>
                <w:color w:val="000000" w:themeColor="text1"/>
                <w:sz w:val="20"/>
                <w:szCs w:val="20"/>
              </w:rPr>
              <w:t xml:space="preserve"> </w:t>
            </w:r>
            <w:proofErr w:type="spellStart"/>
            <w:r w:rsidRPr="00E568B3">
              <w:rPr>
                <w:color w:val="000000" w:themeColor="text1"/>
                <w:sz w:val="20"/>
                <w:szCs w:val="20"/>
              </w:rPr>
              <w:t>procedures</w:t>
            </w:r>
            <w:proofErr w:type="spellEnd"/>
            <w:r w:rsidRPr="00E568B3">
              <w:rPr>
                <w:color w:val="000000" w:themeColor="text1"/>
                <w:sz w:val="20"/>
                <w:szCs w:val="20"/>
              </w:rPr>
              <w:t xml:space="preserve"> to </w:t>
            </w:r>
            <w:proofErr w:type="spellStart"/>
            <w:r w:rsidRPr="00E568B3">
              <w:rPr>
                <w:color w:val="000000" w:themeColor="text1"/>
                <w:sz w:val="20"/>
                <w:szCs w:val="20"/>
              </w:rPr>
              <w:t>ensure</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absence</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r w:rsidRPr="00E568B3">
              <w:rPr>
                <w:color w:val="000000" w:themeColor="text1"/>
                <w:sz w:val="20"/>
                <w:szCs w:val="20"/>
                <w:lang w:val="en-IE" w:eastAsia="en-GB"/>
              </w:rPr>
              <w:t>conflict</w:t>
            </w:r>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proofErr w:type="spellStart"/>
            <w:r w:rsidRPr="00E568B3">
              <w:rPr>
                <w:color w:val="000000" w:themeColor="text1"/>
                <w:sz w:val="20"/>
                <w:szCs w:val="20"/>
              </w:rPr>
              <w:t>interest</w:t>
            </w:r>
            <w:proofErr w:type="spellEnd"/>
            <w:r w:rsidRPr="00E568B3">
              <w:rPr>
                <w:color w:val="000000" w:themeColor="text1"/>
                <w:sz w:val="20"/>
                <w:szCs w:val="20"/>
              </w:rPr>
              <w:t xml:space="preserve"> </w:t>
            </w:r>
            <w:proofErr w:type="spellStart"/>
            <w:r w:rsidRPr="00E568B3">
              <w:rPr>
                <w:color w:val="000000" w:themeColor="text1"/>
                <w:sz w:val="20"/>
                <w:szCs w:val="20"/>
              </w:rPr>
              <w:t>and</w:t>
            </w:r>
            <w:proofErr w:type="spellEnd"/>
            <w:r w:rsidRPr="00E568B3">
              <w:rPr>
                <w:color w:val="000000" w:themeColor="text1"/>
                <w:sz w:val="20"/>
                <w:szCs w:val="20"/>
              </w:rPr>
              <w:t xml:space="preserve"> </w:t>
            </w:r>
            <w:proofErr w:type="spellStart"/>
            <w:r w:rsidRPr="00E568B3">
              <w:rPr>
                <w:color w:val="000000" w:themeColor="text1"/>
                <w:sz w:val="20"/>
                <w:szCs w:val="20"/>
              </w:rPr>
              <w:t>based</w:t>
            </w:r>
            <w:proofErr w:type="spellEnd"/>
            <w:r w:rsidRPr="00E568B3">
              <w:rPr>
                <w:color w:val="000000" w:themeColor="text1"/>
                <w:sz w:val="20"/>
                <w:szCs w:val="20"/>
              </w:rPr>
              <w:t xml:space="preserve"> </w:t>
            </w:r>
            <w:proofErr w:type="spellStart"/>
            <w:r w:rsidRPr="00E568B3">
              <w:rPr>
                <w:color w:val="000000" w:themeColor="text1"/>
                <w:sz w:val="20"/>
                <w:szCs w:val="20"/>
              </w:rPr>
              <w:t>on</w:t>
            </w:r>
            <w:proofErr w:type="spellEnd"/>
            <w:r w:rsidRPr="00E568B3">
              <w:rPr>
                <w:color w:val="000000" w:themeColor="text1"/>
                <w:sz w:val="20"/>
                <w:szCs w:val="20"/>
              </w:rPr>
              <w:t xml:space="preserve"> </w:t>
            </w:r>
            <w:proofErr w:type="spellStart"/>
            <w:r w:rsidRPr="00E568B3">
              <w:rPr>
                <w:color w:val="000000" w:themeColor="text1"/>
                <w:sz w:val="20"/>
                <w:szCs w:val="20"/>
              </w:rPr>
              <w:t>our</w:t>
            </w:r>
            <w:proofErr w:type="spellEnd"/>
            <w:r w:rsidRPr="00E568B3">
              <w:rPr>
                <w:color w:val="000000" w:themeColor="text1"/>
                <w:sz w:val="20"/>
                <w:szCs w:val="20"/>
              </w:rPr>
              <w:t xml:space="preserve"> </w:t>
            </w:r>
            <w:proofErr w:type="spellStart"/>
            <w:r w:rsidRPr="00E568B3">
              <w:rPr>
                <w:color w:val="000000" w:themeColor="text1"/>
                <w:sz w:val="20"/>
                <w:szCs w:val="20"/>
              </w:rPr>
              <w:t>examination</w:t>
            </w:r>
            <w:proofErr w:type="spellEnd"/>
            <w:r w:rsidRPr="00E568B3">
              <w:rPr>
                <w:color w:val="000000" w:themeColor="text1"/>
                <w:sz w:val="20"/>
                <w:szCs w:val="20"/>
              </w:rPr>
              <w:t xml:space="preserve"> </w:t>
            </w:r>
            <w:proofErr w:type="spellStart"/>
            <w:r w:rsidRPr="00E568B3">
              <w:rPr>
                <w:color w:val="000000" w:themeColor="text1"/>
                <w:sz w:val="20"/>
                <w:szCs w:val="20"/>
              </w:rPr>
              <w:t>nothing</w:t>
            </w:r>
            <w:proofErr w:type="spellEnd"/>
            <w:r w:rsidRPr="00E568B3">
              <w:rPr>
                <w:color w:val="000000" w:themeColor="text1"/>
                <w:sz w:val="20"/>
                <w:szCs w:val="20"/>
              </w:rPr>
              <w:t xml:space="preserve"> </w:t>
            </w:r>
            <w:proofErr w:type="spellStart"/>
            <w:r w:rsidRPr="00E568B3">
              <w:rPr>
                <w:color w:val="000000" w:themeColor="text1"/>
                <w:sz w:val="20"/>
                <w:szCs w:val="20"/>
              </w:rPr>
              <w:t>came</w:t>
            </w:r>
            <w:proofErr w:type="spellEnd"/>
            <w:r w:rsidRPr="00E568B3">
              <w:rPr>
                <w:color w:val="000000" w:themeColor="text1"/>
                <w:sz w:val="20"/>
                <w:szCs w:val="20"/>
              </w:rPr>
              <w:t xml:space="preserve"> to </w:t>
            </w:r>
            <w:proofErr w:type="spellStart"/>
            <w:r w:rsidRPr="00E568B3">
              <w:rPr>
                <w:color w:val="000000" w:themeColor="text1"/>
                <w:sz w:val="20"/>
                <w:szCs w:val="20"/>
              </w:rPr>
              <w:t>our</w:t>
            </w:r>
            <w:proofErr w:type="spellEnd"/>
            <w:r w:rsidRPr="00E568B3">
              <w:rPr>
                <w:color w:val="000000" w:themeColor="text1"/>
                <w:sz w:val="20"/>
                <w:szCs w:val="20"/>
              </w:rPr>
              <w:t xml:space="preserve"> </w:t>
            </w:r>
            <w:proofErr w:type="spellStart"/>
            <w:r w:rsidRPr="00E568B3">
              <w:rPr>
                <w:color w:val="000000" w:themeColor="text1"/>
                <w:sz w:val="20"/>
                <w:szCs w:val="20"/>
              </w:rPr>
              <w:t>attention</w:t>
            </w:r>
            <w:proofErr w:type="spellEnd"/>
            <w:r w:rsidRPr="00E568B3">
              <w:rPr>
                <w:color w:val="000000" w:themeColor="text1"/>
                <w:sz w:val="20"/>
                <w:szCs w:val="20"/>
              </w:rPr>
              <w:t xml:space="preserve"> </w:t>
            </w:r>
            <w:proofErr w:type="spellStart"/>
            <w:r w:rsidRPr="00E568B3">
              <w:rPr>
                <w:color w:val="000000" w:themeColor="text1"/>
                <w:sz w:val="20"/>
                <w:szCs w:val="20"/>
              </w:rPr>
              <w:t>that</w:t>
            </w:r>
            <w:proofErr w:type="spellEnd"/>
            <w:r w:rsidRPr="00E568B3">
              <w:rPr>
                <w:color w:val="000000" w:themeColor="text1"/>
                <w:sz w:val="20"/>
                <w:szCs w:val="20"/>
              </w:rPr>
              <w:t xml:space="preserve"> </w:t>
            </w:r>
            <w:proofErr w:type="spellStart"/>
            <w:r w:rsidRPr="00E568B3">
              <w:rPr>
                <w:color w:val="000000" w:themeColor="text1"/>
                <w:sz w:val="20"/>
                <w:szCs w:val="20"/>
              </w:rPr>
              <w:t>could</w:t>
            </w:r>
            <w:proofErr w:type="spellEnd"/>
            <w:r w:rsidRPr="00E568B3">
              <w:rPr>
                <w:color w:val="000000" w:themeColor="text1"/>
                <w:sz w:val="20"/>
                <w:szCs w:val="20"/>
              </w:rPr>
              <w:t xml:space="preserve"> </w:t>
            </w:r>
            <w:proofErr w:type="spellStart"/>
            <w:r w:rsidRPr="00E568B3">
              <w:rPr>
                <w:color w:val="000000" w:themeColor="text1"/>
                <w:sz w:val="20"/>
                <w:szCs w:val="20"/>
                <w:lang w:eastAsia="en-GB"/>
              </w:rPr>
              <w:t>indicate</w:t>
            </w:r>
            <w:proofErr w:type="spellEnd"/>
            <w:r w:rsidRPr="00E568B3">
              <w:rPr>
                <w:color w:val="000000" w:themeColor="text1"/>
                <w:sz w:val="20"/>
                <w:szCs w:val="20"/>
              </w:rPr>
              <w:t xml:space="preserve"> a </w:t>
            </w:r>
            <w:proofErr w:type="spellStart"/>
            <w:r w:rsidRPr="00E568B3">
              <w:rPr>
                <w:color w:val="000000" w:themeColor="text1"/>
                <w:sz w:val="20"/>
                <w:szCs w:val="20"/>
              </w:rPr>
              <w:t>potential</w:t>
            </w:r>
            <w:proofErr w:type="spellEnd"/>
            <w:r w:rsidRPr="00E568B3">
              <w:rPr>
                <w:color w:val="000000" w:themeColor="text1"/>
                <w:sz w:val="20"/>
                <w:szCs w:val="20"/>
              </w:rPr>
              <w:t xml:space="preserve"> </w:t>
            </w:r>
            <w:proofErr w:type="spellStart"/>
            <w:r w:rsidRPr="00E568B3">
              <w:rPr>
                <w:color w:val="000000" w:themeColor="text1"/>
                <w:sz w:val="20"/>
                <w:szCs w:val="20"/>
              </w:rPr>
              <w:t>conflict</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proofErr w:type="spellStart"/>
            <w:r w:rsidRPr="00E568B3">
              <w:rPr>
                <w:color w:val="000000" w:themeColor="text1"/>
                <w:sz w:val="20"/>
                <w:szCs w:val="20"/>
              </w:rPr>
              <w:t>interest</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participant</w:t>
            </w:r>
            <w:proofErr w:type="spellEnd"/>
            <w:r w:rsidRPr="00E568B3">
              <w:rPr>
                <w:color w:val="000000" w:themeColor="text1"/>
                <w:sz w:val="20"/>
                <w:szCs w:val="20"/>
              </w:rPr>
              <w:t xml:space="preserve"> </w:t>
            </w:r>
            <w:proofErr w:type="spellStart"/>
            <w:r w:rsidRPr="00E568B3">
              <w:rPr>
                <w:color w:val="000000" w:themeColor="text1"/>
                <w:sz w:val="20"/>
                <w:szCs w:val="20"/>
              </w:rPr>
              <w:t>has</w:t>
            </w:r>
            <w:proofErr w:type="spellEnd"/>
            <w:r w:rsidRPr="00E568B3">
              <w:rPr>
                <w:color w:val="000000" w:themeColor="text1"/>
                <w:sz w:val="20"/>
                <w:szCs w:val="20"/>
              </w:rPr>
              <w:t xml:space="preserve"> </w:t>
            </w:r>
            <w:proofErr w:type="spellStart"/>
            <w:r w:rsidRPr="00E568B3">
              <w:rPr>
                <w:color w:val="000000" w:themeColor="text1"/>
                <w:sz w:val="20"/>
                <w:szCs w:val="20"/>
              </w:rPr>
              <w:t>provided</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required</w:t>
            </w:r>
            <w:proofErr w:type="spellEnd"/>
            <w:r w:rsidRPr="00E568B3">
              <w:rPr>
                <w:color w:val="000000" w:themeColor="text1"/>
                <w:sz w:val="20"/>
                <w:szCs w:val="20"/>
              </w:rPr>
              <w:t xml:space="preserve"> </w:t>
            </w:r>
            <w:proofErr w:type="spellStart"/>
            <w:r w:rsidRPr="00E568B3">
              <w:rPr>
                <w:color w:val="000000" w:themeColor="text1"/>
                <w:sz w:val="20"/>
                <w:szCs w:val="20"/>
              </w:rPr>
              <w:t>written</w:t>
            </w:r>
            <w:proofErr w:type="spellEnd"/>
            <w:r w:rsidRPr="00E568B3">
              <w:rPr>
                <w:color w:val="000000" w:themeColor="text1"/>
                <w:sz w:val="20"/>
                <w:szCs w:val="20"/>
              </w:rPr>
              <w:t xml:space="preserve"> </w:t>
            </w:r>
            <w:proofErr w:type="spellStart"/>
            <w:r w:rsidRPr="00E568B3">
              <w:rPr>
                <w:color w:val="000000" w:themeColor="text1"/>
                <w:sz w:val="20"/>
                <w:szCs w:val="20"/>
              </w:rPr>
              <w:t>confirmation</w:t>
            </w:r>
            <w:proofErr w:type="spellEnd"/>
          </w:p>
        </w:tc>
        <w:tc>
          <w:tcPr>
            <w:tcW w:w="1426" w:type="dxa"/>
            <w:tcMar>
              <w:top w:w="0" w:type="dxa"/>
              <w:left w:w="108" w:type="dxa"/>
              <w:bottom w:w="0" w:type="dxa"/>
              <w:right w:w="108" w:type="dxa"/>
            </w:tcMar>
          </w:tcPr>
          <w:p w14:paraId="7D57A575"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1350453F" w14:textId="77777777" w:rsidTr="000903B4">
        <w:trPr>
          <w:trHeight w:val="1461"/>
        </w:trPr>
        <w:tc>
          <w:tcPr>
            <w:tcW w:w="1095" w:type="dxa"/>
            <w:vMerge/>
          </w:tcPr>
          <w:p w14:paraId="379AE04B" w14:textId="77777777" w:rsidR="00D61692" w:rsidRPr="00E568B3" w:rsidRDefault="00D61692" w:rsidP="000903B4">
            <w:pPr>
              <w:autoSpaceDE w:val="0"/>
              <w:spacing w:before="120" w:after="120"/>
              <w:rPr>
                <w:b/>
                <w:bCs/>
                <w:color w:val="000000" w:themeColor="text1"/>
                <w:sz w:val="20"/>
                <w:szCs w:val="20"/>
                <w:lang w:eastAsia="en-GB"/>
              </w:rPr>
            </w:pPr>
          </w:p>
        </w:tc>
        <w:tc>
          <w:tcPr>
            <w:tcW w:w="1188" w:type="dxa"/>
            <w:vMerge/>
          </w:tcPr>
          <w:p w14:paraId="4B9B779C" w14:textId="77777777" w:rsidR="00D61692" w:rsidRPr="00E568B3" w:rsidRDefault="00D61692" w:rsidP="000903B4">
            <w:pPr>
              <w:autoSpaceDE w:val="0"/>
              <w:spacing w:before="120" w:after="120"/>
              <w:rPr>
                <w:b/>
                <w:bCs/>
                <w:color w:val="000000" w:themeColor="text1"/>
                <w:sz w:val="20"/>
                <w:szCs w:val="20"/>
                <w:lang w:eastAsia="en-GB"/>
              </w:rPr>
            </w:pPr>
          </w:p>
        </w:tc>
        <w:tc>
          <w:tcPr>
            <w:tcW w:w="6521" w:type="dxa"/>
            <w:vMerge/>
            <w:tcMar>
              <w:top w:w="0" w:type="dxa"/>
              <w:left w:w="108" w:type="dxa"/>
              <w:bottom w:w="0" w:type="dxa"/>
              <w:right w:w="108" w:type="dxa"/>
            </w:tcMar>
          </w:tcPr>
          <w:p w14:paraId="264877C3" w14:textId="77777777" w:rsidR="00D61692" w:rsidRPr="00E568B3" w:rsidRDefault="00D61692" w:rsidP="000903B4">
            <w:pPr>
              <w:autoSpaceDE w:val="0"/>
              <w:spacing w:before="120" w:after="120"/>
              <w:rPr>
                <w:b/>
                <w:bCs/>
                <w:i/>
                <w:iCs/>
                <w:color w:val="000000" w:themeColor="text1"/>
                <w:sz w:val="20"/>
                <w:szCs w:val="20"/>
                <w:lang w:eastAsia="en-GB"/>
              </w:rPr>
            </w:pPr>
          </w:p>
        </w:tc>
        <w:tc>
          <w:tcPr>
            <w:tcW w:w="4962" w:type="dxa"/>
            <w:tcBorders>
              <w:right w:val="single" w:sz="4" w:space="0" w:color="auto"/>
            </w:tcBorders>
            <w:shd w:val="clear" w:color="auto" w:fill="FFFFFF" w:themeFill="background1"/>
            <w:tcMar>
              <w:top w:w="0" w:type="dxa"/>
              <w:left w:w="108" w:type="dxa"/>
              <w:bottom w:w="0" w:type="dxa"/>
              <w:right w:w="108" w:type="dxa"/>
            </w:tcMar>
          </w:tcPr>
          <w:p w14:paraId="45273062"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val="en-IE" w:eastAsia="en-GB"/>
              </w:rPr>
            </w:pPr>
            <w:proofErr w:type="spellStart"/>
            <w:r w:rsidRPr="00E568B3">
              <w:rPr>
                <w:color w:val="000000" w:themeColor="text1"/>
                <w:sz w:val="20"/>
                <w:szCs w:val="20"/>
                <w:lang w:eastAsia="en-GB"/>
              </w:rPr>
              <w:t>Full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capitalised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recorded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under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fixed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r w:rsidRPr="00E568B3">
              <w:rPr>
                <w:color w:val="000000" w:themeColor="text1"/>
                <w:sz w:val="20"/>
                <w:szCs w:val="20"/>
                <w:lang w:val="en-IE" w:eastAsia="en-GB"/>
              </w:rPr>
              <w:t>account</w:t>
            </w:r>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records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compliance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international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standards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practices</w:t>
            </w:r>
            <w:proofErr w:type="spellEnd"/>
            <w:r w:rsidRPr="00E568B3">
              <w:rPr>
                <w:color w:val="000000" w:themeColor="text1"/>
                <w:sz w:val="20"/>
                <w:szCs w:val="20"/>
                <w:lang w:eastAsia="en-GB"/>
              </w:rPr>
              <w:t>.</w:t>
            </w:r>
          </w:p>
        </w:tc>
        <w:tc>
          <w:tcPr>
            <w:tcW w:w="1426" w:type="dxa"/>
            <w:tcMar>
              <w:top w:w="0" w:type="dxa"/>
              <w:left w:w="108" w:type="dxa"/>
              <w:bottom w:w="0" w:type="dxa"/>
              <w:right w:w="108" w:type="dxa"/>
            </w:tcMar>
          </w:tcPr>
          <w:p w14:paraId="0B77F074"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72E873E6" w14:textId="77777777" w:rsidTr="000903B4">
        <w:trPr>
          <w:trHeight w:val="705"/>
        </w:trPr>
        <w:tc>
          <w:tcPr>
            <w:tcW w:w="1095" w:type="dxa"/>
            <w:vMerge/>
          </w:tcPr>
          <w:p w14:paraId="097D30B8" w14:textId="77777777" w:rsidR="00D61692" w:rsidRPr="00E568B3" w:rsidRDefault="00D61692" w:rsidP="000903B4">
            <w:pPr>
              <w:autoSpaceDE w:val="0"/>
              <w:spacing w:before="120" w:after="120"/>
              <w:rPr>
                <w:b/>
                <w:bCs/>
                <w:color w:val="000000" w:themeColor="text1"/>
                <w:sz w:val="20"/>
                <w:szCs w:val="20"/>
                <w:lang w:eastAsia="en-GB"/>
              </w:rPr>
            </w:pPr>
          </w:p>
        </w:tc>
        <w:tc>
          <w:tcPr>
            <w:tcW w:w="1188" w:type="dxa"/>
            <w:vMerge/>
          </w:tcPr>
          <w:p w14:paraId="22C2CA7A" w14:textId="77777777" w:rsidR="00D61692" w:rsidRPr="00E568B3" w:rsidRDefault="00D61692" w:rsidP="000903B4">
            <w:pPr>
              <w:autoSpaceDE w:val="0"/>
              <w:spacing w:before="120" w:after="120"/>
              <w:rPr>
                <w:b/>
                <w:bCs/>
                <w:color w:val="000000" w:themeColor="text1"/>
                <w:sz w:val="20"/>
                <w:szCs w:val="20"/>
                <w:lang w:eastAsia="en-GB"/>
              </w:rPr>
            </w:pPr>
          </w:p>
        </w:tc>
        <w:tc>
          <w:tcPr>
            <w:tcW w:w="6521" w:type="dxa"/>
            <w:vMerge/>
            <w:tcMar>
              <w:top w:w="0" w:type="dxa"/>
              <w:left w:w="108" w:type="dxa"/>
              <w:bottom w:w="0" w:type="dxa"/>
              <w:right w:w="108" w:type="dxa"/>
            </w:tcMar>
          </w:tcPr>
          <w:p w14:paraId="25DE76AD" w14:textId="77777777" w:rsidR="00D61692" w:rsidRPr="00E568B3" w:rsidRDefault="00D61692" w:rsidP="000903B4">
            <w:pPr>
              <w:autoSpaceDE w:val="0"/>
              <w:spacing w:before="120" w:after="120"/>
              <w:rPr>
                <w:b/>
                <w:bCs/>
                <w:i/>
                <w:iCs/>
                <w:color w:val="000000" w:themeColor="text1"/>
                <w:sz w:val="20"/>
                <w:szCs w:val="20"/>
                <w:lang w:eastAsia="en-GB"/>
              </w:rPr>
            </w:pPr>
          </w:p>
        </w:tc>
        <w:tc>
          <w:tcPr>
            <w:tcW w:w="4962" w:type="dxa"/>
            <w:tcBorders>
              <w:right w:val="single" w:sz="4" w:space="0" w:color="auto"/>
            </w:tcBorders>
            <w:shd w:val="clear" w:color="auto" w:fill="FFFFFF" w:themeFill="background1"/>
            <w:tcMar>
              <w:top w:w="0" w:type="dxa"/>
              <w:left w:w="108" w:type="dxa"/>
              <w:bottom w:w="0" w:type="dxa"/>
              <w:right w:w="108" w:type="dxa"/>
            </w:tcMar>
          </w:tcPr>
          <w:p w14:paraId="627B81D8"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val="en-IE"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full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capitalised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correspond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r w:rsidRPr="00E568B3">
              <w:rPr>
                <w:color w:val="000000" w:themeColor="text1"/>
                <w:sz w:val="20"/>
                <w:szCs w:val="20"/>
                <w:lang w:val="en-IE" w:eastAsia="en-GB"/>
              </w:rPr>
              <w:t>incurred</w:t>
            </w:r>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purchase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no </w:t>
            </w:r>
            <w:proofErr w:type="spellStart"/>
            <w:r w:rsidRPr="00E568B3">
              <w:rPr>
                <w:color w:val="000000" w:themeColor="text1"/>
                <w:sz w:val="20"/>
                <w:szCs w:val="20"/>
                <w:lang w:eastAsia="en-GB"/>
              </w:rPr>
              <w:t>double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charging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w:t>
            </w:r>
          </w:p>
        </w:tc>
        <w:tc>
          <w:tcPr>
            <w:tcW w:w="1426" w:type="dxa"/>
            <w:tcMar>
              <w:top w:w="0" w:type="dxa"/>
              <w:left w:w="108" w:type="dxa"/>
              <w:bottom w:w="0" w:type="dxa"/>
              <w:right w:w="108" w:type="dxa"/>
            </w:tcMar>
          </w:tcPr>
          <w:p w14:paraId="373121BF"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07D82671" w14:textId="77777777" w:rsidTr="000903B4">
        <w:trPr>
          <w:trHeight w:val="705"/>
        </w:trPr>
        <w:tc>
          <w:tcPr>
            <w:tcW w:w="1095" w:type="dxa"/>
            <w:vMerge/>
          </w:tcPr>
          <w:p w14:paraId="5AB344C0" w14:textId="77777777" w:rsidR="00D61692" w:rsidRPr="00E568B3" w:rsidRDefault="00D61692" w:rsidP="000903B4">
            <w:pPr>
              <w:autoSpaceDE w:val="0"/>
              <w:spacing w:before="120" w:after="120"/>
              <w:rPr>
                <w:b/>
                <w:bCs/>
                <w:color w:val="000000" w:themeColor="text1"/>
                <w:sz w:val="20"/>
                <w:szCs w:val="20"/>
                <w:lang w:eastAsia="en-GB"/>
              </w:rPr>
            </w:pPr>
          </w:p>
        </w:tc>
        <w:tc>
          <w:tcPr>
            <w:tcW w:w="1188" w:type="dxa"/>
            <w:vMerge/>
          </w:tcPr>
          <w:p w14:paraId="2A615FE1" w14:textId="77777777" w:rsidR="00D61692" w:rsidRPr="00E568B3" w:rsidRDefault="00D61692" w:rsidP="000903B4">
            <w:pPr>
              <w:autoSpaceDE w:val="0"/>
              <w:spacing w:before="120" w:after="120"/>
              <w:rPr>
                <w:b/>
                <w:bCs/>
                <w:color w:val="000000" w:themeColor="text1"/>
                <w:sz w:val="20"/>
                <w:szCs w:val="20"/>
                <w:lang w:eastAsia="en-GB"/>
              </w:rPr>
            </w:pPr>
          </w:p>
        </w:tc>
        <w:tc>
          <w:tcPr>
            <w:tcW w:w="6521" w:type="dxa"/>
            <w:vMerge/>
            <w:tcMar>
              <w:top w:w="0" w:type="dxa"/>
              <w:left w:w="108" w:type="dxa"/>
              <w:bottom w:w="0" w:type="dxa"/>
              <w:right w:w="108" w:type="dxa"/>
            </w:tcMar>
          </w:tcPr>
          <w:p w14:paraId="74A80451" w14:textId="77777777" w:rsidR="00D61692" w:rsidRPr="00E568B3" w:rsidRDefault="00D61692" w:rsidP="000903B4">
            <w:pPr>
              <w:autoSpaceDE w:val="0"/>
              <w:spacing w:before="120" w:after="120"/>
              <w:rPr>
                <w:b/>
                <w:bCs/>
                <w:i/>
                <w:iCs/>
                <w:color w:val="000000" w:themeColor="text1"/>
                <w:sz w:val="20"/>
                <w:szCs w:val="20"/>
                <w:lang w:eastAsia="en-GB"/>
              </w:rPr>
            </w:pPr>
          </w:p>
        </w:tc>
        <w:tc>
          <w:tcPr>
            <w:tcW w:w="4962" w:type="dxa"/>
            <w:tcMar>
              <w:top w:w="0" w:type="dxa"/>
              <w:left w:w="108" w:type="dxa"/>
              <w:bottom w:w="0" w:type="dxa"/>
              <w:right w:w="108" w:type="dxa"/>
            </w:tcMar>
          </w:tcPr>
          <w:p w14:paraId="6CBA7F80" w14:textId="77777777" w:rsidR="00D61692" w:rsidRPr="00E568B3" w:rsidRDefault="00D61692" w:rsidP="004C7BDF">
            <w:pPr>
              <w:numPr>
                <w:ilvl w:val="0"/>
                <w:numId w:val="54"/>
              </w:numPr>
              <w:suppressAutoHyphens/>
              <w:autoSpaceDE w:val="0"/>
              <w:autoSpaceDN w:val="0"/>
              <w:spacing w:before="120" w:after="120"/>
              <w:textAlignment w:val="baseline"/>
              <w:rPr>
                <w:color w:val="000000" w:themeColor="text1"/>
                <w:sz w:val="20"/>
                <w:szCs w:val="20"/>
                <w:lang w:val="en-IE" w:eastAsia="en-GB"/>
              </w:rPr>
            </w:pPr>
            <w:proofErr w:type="spellStart"/>
            <w:r w:rsidRPr="00E568B3">
              <w:rPr>
                <w:color w:val="000000" w:themeColor="text1"/>
                <w:sz w:val="20"/>
                <w:szCs w:val="20"/>
                <w:lang w:eastAsia="en-GB"/>
              </w:rPr>
              <w:t>Long</w:t>
            </w:r>
            <w:proofErr w:type="spellEnd"/>
            <w:r w:rsidRPr="00E568B3">
              <w:rPr>
                <w:color w:val="000000" w:themeColor="text1"/>
                <w:sz w:val="20"/>
                <w:szCs w:val="20"/>
                <w:lang w:eastAsia="en-GB"/>
              </w:rPr>
              <w:t xml:space="preserve">-term </w:t>
            </w:r>
            <w:proofErr w:type="spellStart"/>
            <w:r w:rsidRPr="00E568B3">
              <w:rPr>
                <w:color w:val="000000" w:themeColor="text1"/>
                <w:sz w:val="20"/>
                <w:szCs w:val="20"/>
                <w:lang w:eastAsia="en-GB"/>
              </w:rPr>
              <w:t>renting</w:t>
            </w:r>
            <w:proofErr w:type="spellEnd"/>
            <w:r w:rsidRPr="00E568B3">
              <w:rPr>
                <w:color w:val="000000" w:themeColor="text1"/>
                <w:sz w:val="20"/>
                <w:szCs w:val="20"/>
                <w:lang w:eastAsia="en-GB"/>
              </w:rPr>
              <w:t>/</w:t>
            </w:r>
            <w:proofErr w:type="spellStart"/>
            <w:r w:rsidRPr="00E568B3">
              <w:rPr>
                <w:color w:val="000000" w:themeColor="text1"/>
                <w:sz w:val="20"/>
                <w:szCs w:val="20"/>
                <w:lang w:eastAsia="en-GB"/>
              </w:rPr>
              <w:t>leasing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concession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proportional</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duration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EU </w:t>
            </w:r>
            <w:proofErr w:type="spellStart"/>
            <w:r w:rsidRPr="00E568B3">
              <w:rPr>
                <w:color w:val="000000" w:themeColor="text1"/>
                <w:sz w:val="20"/>
                <w:szCs w:val="20"/>
                <w:lang w:eastAsia="en-GB"/>
              </w:rPr>
              <w:t>project</w:t>
            </w:r>
            <w:proofErr w:type="spellEnd"/>
            <w:r w:rsidRPr="00E568B3">
              <w:rPr>
                <w:color w:val="000000" w:themeColor="text1"/>
                <w:sz w:val="20"/>
                <w:szCs w:val="20"/>
                <w:lang w:eastAsia="en-GB"/>
              </w:rPr>
              <w:t>.</w:t>
            </w:r>
          </w:p>
        </w:tc>
        <w:tc>
          <w:tcPr>
            <w:tcW w:w="1426" w:type="dxa"/>
            <w:tcMar>
              <w:top w:w="0" w:type="dxa"/>
              <w:left w:w="108" w:type="dxa"/>
              <w:bottom w:w="0" w:type="dxa"/>
              <w:right w:w="108" w:type="dxa"/>
            </w:tcMar>
          </w:tcPr>
          <w:p w14:paraId="49BA36E1"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76D10FA8" w14:textId="77777777" w:rsidTr="000903B4">
        <w:trPr>
          <w:trHeight w:val="390"/>
        </w:trPr>
        <w:tc>
          <w:tcPr>
            <w:tcW w:w="1095" w:type="dxa"/>
            <w:shd w:val="clear" w:color="auto" w:fill="EAF1DD" w:themeFill="accent3" w:themeFillTint="33"/>
          </w:tcPr>
          <w:p w14:paraId="0A476238"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bCs/>
                <w:color w:val="7030A0"/>
                <w:sz w:val="20"/>
                <w:szCs w:val="20"/>
                <w:lang w:eastAsia="en-GB"/>
              </w:rPr>
              <w:t>Article</w:t>
            </w:r>
            <w:proofErr w:type="spellEnd"/>
            <w:r w:rsidRPr="00E568B3">
              <w:rPr>
                <w:b/>
                <w:bCs/>
                <w:color w:val="7030A0"/>
                <w:sz w:val="20"/>
                <w:szCs w:val="20"/>
                <w:lang w:eastAsia="en-GB"/>
              </w:rPr>
              <w:t xml:space="preserve"> 6.2.D.2]</w:t>
            </w:r>
          </w:p>
        </w:tc>
        <w:tc>
          <w:tcPr>
            <w:tcW w:w="1188" w:type="dxa"/>
            <w:shd w:val="clear" w:color="auto" w:fill="EAF1DD" w:themeFill="accent3" w:themeFillTint="33"/>
          </w:tcPr>
          <w:p w14:paraId="6F8FB56A"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b/>
                <w:bCs/>
                <w:color w:val="7030A0"/>
                <w:sz w:val="20"/>
                <w:szCs w:val="20"/>
                <w:lang w:eastAsia="en-GB"/>
              </w:rPr>
              <w:t>D.2</w:t>
            </w:r>
          </w:p>
        </w:tc>
        <w:tc>
          <w:tcPr>
            <w:tcW w:w="12909" w:type="dxa"/>
            <w:gridSpan w:val="3"/>
            <w:shd w:val="clear" w:color="auto" w:fill="EAF1DD" w:themeFill="accent3" w:themeFillTint="33"/>
            <w:tcMar>
              <w:top w:w="0" w:type="dxa"/>
              <w:left w:w="108" w:type="dxa"/>
              <w:bottom w:w="0" w:type="dxa"/>
              <w:right w:w="108" w:type="dxa"/>
            </w:tcMar>
          </w:tcPr>
          <w:p w14:paraId="772F90C0" w14:textId="77777777" w:rsidR="00D61692" w:rsidRPr="00E568B3" w:rsidRDefault="00D61692" w:rsidP="000903B4">
            <w:pPr>
              <w:autoSpaceDE w:val="0"/>
              <w:spacing w:before="120" w:after="120"/>
              <w:rPr>
                <w:b/>
                <w:bCs/>
                <w:color w:val="000000" w:themeColor="text1"/>
                <w:sz w:val="20"/>
                <w:szCs w:val="20"/>
                <w:lang w:eastAsia="en-GB"/>
              </w:rPr>
            </w:pPr>
            <w:r w:rsidRPr="00E568B3">
              <w:rPr>
                <w:rFonts w:eastAsia="Times New Roman"/>
                <w:b/>
                <w:bCs/>
                <w:color w:val="7030A0"/>
                <w:sz w:val="20"/>
                <w:szCs w:val="20"/>
              </w:rPr>
              <w:t>LIFE LAND PURCHASE</w:t>
            </w:r>
          </w:p>
        </w:tc>
      </w:tr>
      <w:tr w:rsidR="00D61692" w:rsidRPr="00E568B3" w14:paraId="14CE27AE" w14:textId="77777777" w:rsidTr="000903B4">
        <w:trPr>
          <w:trHeight w:val="390"/>
        </w:trPr>
        <w:tc>
          <w:tcPr>
            <w:tcW w:w="1095" w:type="dxa"/>
            <w:vMerge w:val="restart"/>
          </w:tcPr>
          <w:p w14:paraId="4D528E40" w14:textId="77777777" w:rsidR="00D61692" w:rsidRPr="00E568B3" w:rsidRDefault="00D61692" w:rsidP="000903B4">
            <w:pPr>
              <w:autoSpaceDE w:val="0"/>
              <w:spacing w:before="120" w:after="120"/>
              <w:jc w:val="center"/>
              <w:rPr>
                <w:b/>
                <w:bCs/>
                <w:color w:val="7030A0"/>
                <w:sz w:val="20"/>
                <w:szCs w:val="20"/>
                <w:lang w:eastAsia="en-GB"/>
              </w:rPr>
            </w:pPr>
            <w:proofErr w:type="spellStart"/>
            <w:r w:rsidRPr="00E568B3">
              <w:rPr>
                <w:b/>
                <w:bCs/>
                <w:color w:val="7030A0"/>
                <w:sz w:val="20"/>
                <w:szCs w:val="20"/>
                <w:lang w:eastAsia="en-GB"/>
              </w:rPr>
              <w:t>Article</w:t>
            </w:r>
            <w:proofErr w:type="spellEnd"/>
            <w:r w:rsidRPr="00E568B3">
              <w:rPr>
                <w:b/>
                <w:bCs/>
                <w:color w:val="7030A0"/>
                <w:sz w:val="20"/>
                <w:szCs w:val="20"/>
                <w:lang w:eastAsia="en-GB"/>
              </w:rPr>
              <w:t xml:space="preserve"> 6.2.D.2</w:t>
            </w:r>
          </w:p>
        </w:tc>
        <w:tc>
          <w:tcPr>
            <w:tcW w:w="1188" w:type="dxa"/>
            <w:vMerge w:val="restart"/>
          </w:tcPr>
          <w:p w14:paraId="73280E94" w14:textId="77777777" w:rsidR="00D61692" w:rsidRPr="00E568B3" w:rsidRDefault="00D61692" w:rsidP="000903B4">
            <w:pPr>
              <w:autoSpaceDE w:val="0"/>
              <w:spacing w:before="120" w:after="120"/>
              <w:jc w:val="center"/>
              <w:rPr>
                <w:b/>
                <w:color w:val="7030A0"/>
                <w:sz w:val="20"/>
                <w:szCs w:val="20"/>
                <w:lang w:val="en-IE" w:eastAsia="en-GB"/>
              </w:rPr>
            </w:pPr>
            <w:r w:rsidRPr="00E568B3">
              <w:rPr>
                <w:b/>
                <w:bCs/>
                <w:color w:val="7030A0"/>
                <w:sz w:val="20"/>
                <w:szCs w:val="20"/>
                <w:lang w:val="en-IE" w:eastAsia="en-GB"/>
              </w:rPr>
              <w:t xml:space="preserve">D.2 </w:t>
            </w:r>
            <w:r w:rsidRPr="00E568B3">
              <w:rPr>
                <w:b/>
                <w:color w:val="7030A0"/>
                <w:sz w:val="20"/>
                <w:szCs w:val="20"/>
                <w:lang w:val="en-IE" w:eastAsia="en-GB"/>
              </w:rPr>
              <w:t>LIFE LAND PURCHASE</w:t>
            </w:r>
          </w:p>
          <w:p w14:paraId="62C44218" w14:textId="77777777" w:rsidR="00D61692" w:rsidRPr="00E568B3" w:rsidRDefault="00D61692" w:rsidP="000903B4">
            <w:pPr>
              <w:autoSpaceDE w:val="0"/>
              <w:spacing w:before="120" w:after="120"/>
              <w:jc w:val="center"/>
              <w:rPr>
                <w:b/>
                <w:bCs/>
                <w:color w:val="7030A0"/>
                <w:sz w:val="20"/>
                <w:szCs w:val="20"/>
                <w:lang w:eastAsia="en-GB"/>
              </w:rPr>
            </w:pPr>
            <w:r w:rsidRPr="00E568B3">
              <w:rPr>
                <w:i/>
                <w:color w:val="7030A0"/>
                <w:sz w:val="20"/>
                <w:szCs w:val="20"/>
                <w:lang w:eastAsia="en-GB"/>
              </w:rPr>
              <w:t>(</w:t>
            </w:r>
            <w:proofErr w:type="spellStart"/>
            <w:r w:rsidRPr="00E568B3">
              <w:rPr>
                <w:i/>
                <w:color w:val="7030A0"/>
                <w:sz w:val="20"/>
                <w:szCs w:val="20"/>
                <w:lang w:eastAsia="en-GB"/>
              </w:rPr>
              <w:t>only</w:t>
            </w:r>
            <w:proofErr w:type="spellEnd"/>
            <w:r w:rsidRPr="00E568B3">
              <w:rPr>
                <w:i/>
                <w:color w:val="7030A0"/>
                <w:sz w:val="20"/>
                <w:szCs w:val="20"/>
                <w:lang w:eastAsia="en-GB"/>
              </w:rPr>
              <w:t xml:space="preserve"> LIFE)</w:t>
            </w:r>
          </w:p>
        </w:tc>
        <w:tc>
          <w:tcPr>
            <w:tcW w:w="6521" w:type="dxa"/>
            <w:tcMar>
              <w:top w:w="0" w:type="dxa"/>
              <w:left w:w="108" w:type="dxa"/>
              <w:bottom w:w="0" w:type="dxa"/>
              <w:right w:w="108" w:type="dxa"/>
            </w:tcMar>
          </w:tcPr>
          <w:p w14:paraId="1E287627" w14:textId="77777777" w:rsidR="00D61692" w:rsidRPr="00E568B3" w:rsidRDefault="00D61692" w:rsidP="000903B4">
            <w:pPr>
              <w:spacing w:before="120" w:after="120"/>
              <w:rPr>
                <w:b/>
                <w:bCs/>
                <w:i/>
                <w:sz w:val="20"/>
                <w:szCs w:val="20"/>
                <w:lang w:val="en-IE" w:eastAsia="en-GB"/>
              </w:rPr>
            </w:pPr>
            <w:r w:rsidRPr="00E568B3">
              <w:rPr>
                <w:b/>
                <w:bCs/>
                <w:i/>
                <w:iCs/>
                <w:sz w:val="20"/>
                <w:szCs w:val="20"/>
                <w:lang w:val="en-IE" w:eastAsia="en-GB"/>
              </w:rPr>
              <w:t>The practitioner draws a sample to carry out the procedures under this cost category.</w:t>
            </w:r>
            <w:r w:rsidRPr="00E568B3">
              <w:rPr>
                <w:b/>
                <w:bCs/>
                <w:sz w:val="20"/>
                <w:szCs w:val="20"/>
                <w:lang w:val="en-IE" w:eastAsia="en-GB"/>
              </w:rPr>
              <w:t xml:space="preserve"> </w:t>
            </w:r>
            <w:r w:rsidRPr="00E568B3">
              <w:rPr>
                <w:b/>
                <w:bCs/>
                <w:i/>
                <w:sz w:val="20"/>
                <w:szCs w:val="20"/>
                <w:lang w:val="en-IE" w:eastAsia="en-GB"/>
              </w:rPr>
              <w:t>The sample should be selected randomly. It should cover 10% of all items for which costs were declared, with a minimum sample of 10 items (or all if less than 10 items were declared).</w:t>
            </w:r>
          </w:p>
          <w:p w14:paraId="11496B12" w14:textId="77777777" w:rsidR="00D61692" w:rsidRPr="00E568B3" w:rsidRDefault="00D61692" w:rsidP="000903B4">
            <w:pPr>
              <w:spacing w:before="120" w:after="120"/>
              <w:rPr>
                <w:i/>
                <w:color w:val="000000" w:themeColor="text1"/>
                <w:sz w:val="20"/>
                <w:szCs w:val="20"/>
                <w:lang w:eastAsia="en-GB"/>
              </w:rPr>
            </w:pPr>
            <w:proofErr w:type="spellStart"/>
            <w:r w:rsidRPr="00E568B3">
              <w:rPr>
                <w:i/>
                <w:color w:val="000000" w:themeColor="text1"/>
                <w:sz w:val="20"/>
                <w:szCs w:val="20"/>
                <w:lang w:eastAsia="en-GB"/>
              </w:rPr>
              <w:t>Note</w:t>
            </w:r>
            <w:proofErr w:type="spellEnd"/>
            <w:r w:rsidRPr="00E568B3">
              <w:rPr>
                <w:i/>
                <w:color w:val="000000" w:themeColor="text1"/>
                <w:sz w:val="20"/>
                <w:szCs w:val="20"/>
                <w:lang w:eastAsia="en-GB"/>
              </w:rPr>
              <w:t>: ‘</w:t>
            </w:r>
            <w:proofErr w:type="spellStart"/>
            <w:r w:rsidRPr="00E568B3">
              <w:rPr>
                <w:i/>
                <w:color w:val="000000" w:themeColor="text1"/>
                <w:sz w:val="20"/>
                <w:szCs w:val="20"/>
                <w:lang w:eastAsia="en-GB"/>
              </w:rPr>
              <w:t>Item</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is</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understood</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as</w:t>
            </w:r>
            <w:proofErr w:type="spellEnd"/>
            <w:r w:rsidRPr="00E568B3">
              <w:rPr>
                <w:i/>
                <w:color w:val="000000" w:themeColor="text1"/>
                <w:sz w:val="20"/>
                <w:szCs w:val="20"/>
                <w:lang w:eastAsia="en-GB"/>
              </w:rPr>
              <w:t xml:space="preserve"> 1 </w:t>
            </w:r>
            <w:proofErr w:type="spellStart"/>
            <w:r w:rsidRPr="00E568B3">
              <w:rPr>
                <w:i/>
                <w:color w:val="000000" w:themeColor="text1"/>
                <w:sz w:val="20"/>
                <w:szCs w:val="20"/>
                <w:lang w:eastAsia="en-GB"/>
              </w:rPr>
              <w:t>line</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in</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the</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detailed</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cost</w:t>
            </w:r>
            <w:proofErr w:type="spellEnd"/>
            <w:r w:rsidRPr="00E568B3">
              <w:rPr>
                <w:i/>
                <w:color w:val="000000" w:themeColor="text1"/>
                <w:sz w:val="20"/>
                <w:szCs w:val="20"/>
                <w:lang w:eastAsia="en-GB"/>
              </w:rPr>
              <w:t xml:space="preserve"> </w:t>
            </w:r>
            <w:proofErr w:type="spellStart"/>
            <w:r w:rsidRPr="00E568B3">
              <w:rPr>
                <w:i/>
                <w:color w:val="000000" w:themeColor="text1"/>
                <w:sz w:val="20"/>
                <w:szCs w:val="20"/>
                <w:lang w:eastAsia="en-GB"/>
              </w:rPr>
              <w:t>breakdown</w:t>
            </w:r>
            <w:proofErr w:type="spellEnd"/>
            <w:r w:rsidRPr="00E568B3">
              <w:rPr>
                <w:i/>
                <w:color w:val="000000" w:themeColor="text1"/>
                <w:sz w:val="20"/>
                <w:szCs w:val="20"/>
                <w:lang w:eastAsia="en-GB"/>
              </w:rPr>
              <w:t>.</w:t>
            </w:r>
          </w:p>
          <w:p w14:paraId="489D4E28"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val="en-IE" w:eastAsia="en-GB"/>
              </w:rPr>
              <w:t xml:space="preserve">The practitioner sampled </w:t>
            </w:r>
            <w:r w:rsidRPr="00E568B3">
              <w:rPr>
                <w:color w:val="000000" w:themeColor="text1"/>
                <w:sz w:val="20"/>
                <w:szCs w:val="20"/>
                <w:highlight w:val="lightGray"/>
                <w:lang w:val="en-IE" w:eastAsia="en-GB"/>
              </w:rPr>
              <w:t>____</w:t>
            </w:r>
            <w:r w:rsidRPr="00E568B3">
              <w:rPr>
                <w:color w:val="000000" w:themeColor="text1"/>
                <w:sz w:val="20"/>
                <w:szCs w:val="20"/>
                <w:lang w:val="en-IE" w:eastAsia="en-GB"/>
              </w:rPr>
              <w:t xml:space="preserve"> items out of a total of _</w:t>
            </w:r>
            <w:r w:rsidRPr="00E568B3">
              <w:rPr>
                <w:color w:val="000000" w:themeColor="text1"/>
                <w:sz w:val="20"/>
                <w:szCs w:val="20"/>
                <w:highlight w:val="lightGray"/>
                <w:lang w:val="en-IE" w:eastAsia="en-GB"/>
              </w:rPr>
              <w:t>____.</w:t>
            </w:r>
          </w:p>
        </w:tc>
        <w:tc>
          <w:tcPr>
            <w:tcW w:w="6388" w:type="dxa"/>
            <w:gridSpan w:val="2"/>
            <w:shd w:val="clear" w:color="auto" w:fill="F2F2F2" w:themeFill="background1" w:themeFillShade="F2"/>
            <w:tcMar>
              <w:top w:w="0" w:type="dxa"/>
              <w:left w:w="108" w:type="dxa"/>
              <w:bottom w:w="0" w:type="dxa"/>
              <w:right w:w="108" w:type="dxa"/>
            </w:tcMar>
          </w:tcPr>
          <w:p w14:paraId="55CC2C59" w14:textId="77777777" w:rsidR="00D61692" w:rsidRPr="00E568B3" w:rsidRDefault="00D61692" w:rsidP="000903B4">
            <w:pPr>
              <w:autoSpaceDE w:val="0"/>
              <w:spacing w:before="120" w:after="120"/>
              <w:rPr>
                <w:color w:val="000000" w:themeColor="text1"/>
                <w:sz w:val="20"/>
                <w:szCs w:val="20"/>
                <w:lang w:eastAsia="en-GB"/>
              </w:rPr>
            </w:pPr>
          </w:p>
        </w:tc>
      </w:tr>
      <w:tr w:rsidR="00D61692" w:rsidRPr="00E568B3" w14:paraId="020A8787" w14:textId="77777777" w:rsidTr="000903B4">
        <w:trPr>
          <w:trHeight w:val="409"/>
        </w:trPr>
        <w:tc>
          <w:tcPr>
            <w:tcW w:w="1095" w:type="dxa"/>
            <w:vMerge/>
          </w:tcPr>
          <w:p w14:paraId="43D4ED6A" w14:textId="77777777" w:rsidR="00D61692" w:rsidRPr="00E568B3" w:rsidRDefault="00D61692" w:rsidP="000903B4">
            <w:pPr>
              <w:autoSpaceDE w:val="0"/>
              <w:spacing w:before="120" w:after="120"/>
              <w:rPr>
                <w:b/>
                <w:bCs/>
                <w:color w:val="000000" w:themeColor="text1"/>
                <w:sz w:val="20"/>
                <w:szCs w:val="20"/>
                <w:lang w:eastAsia="en-GB"/>
              </w:rPr>
            </w:pPr>
          </w:p>
        </w:tc>
        <w:tc>
          <w:tcPr>
            <w:tcW w:w="1188" w:type="dxa"/>
            <w:vMerge/>
          </w:tcPr>
          <w:p w14:paraId="5AA4E5FB"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521" w:type="dxa"/>
            <w:vMerge w:val="restart"/>
            <w:tcMar>
              <w:top w:w="0" w:type="dxa"/>
              <w:left w:w="108" w:type="dxa"/>
              <w:bottom w:w="0" w:type="dxa"/>
              <w:right w:w="108" w:type="dxa"/>
            </w:tcMar>
          </w:tcPr>
          <w:p w14:paraId="0317AC4C" w14:textId="77777777" w:rsidR="00D61692" w:rsidRPr="00E568B3" w:rsidRDefault="00D61692" w:rsidP="000903B4">
            <w:pPr>
              <w:spacing w:before="120" w:after="120"/>
              <w:rPr>
                <w:color w:val="000000" w:themeColor="text1"/>
                <w:sz w:val="20"/>
                <w:szCs w:val="20"/>
                <w:lang w:val="en-IE" w:eastAsia="en-GB"/>
              </w:rPr>
            </w:pPr>
            <w:r w:rsidRPr="00E568B3">
              <w:rPr>
                <w:b/>
                <w:bCs/>
                <w:i/>
                <w:iCs/>
                <w:color w:val="000000" w:themeColor="text1"/>
                <w:sz w:val="20"/>
                <w:szCs w:val="20"/>
                <w:lang w:val="en-IE" w:eastAsia="en-GB"/>
              </w:rPr>
              <w:t>For the land purchase items included in the sample:</w:t>
            </w:r>
          </w:p>
          <w:p w14:paraId="3E39987B" w14:textId="77777777" w:rsidR="00D61692" w:rsidRPr="00E568B3" w:rsidRDefault="00D61692" w:rsidP="000903B4">
            <w:pPr>
              <w:spacing w:before="120" w:after="120"/>
              <w:rPr>
                <w:color w:val="000000" w:themeColor="text1"/>
                <w:sz w:val="20"/>
                <w:szCs w:val="20"/>
                <w:lang w:val="en-IE" w:eastAsia="en-GB"/>
              </w:rPr>
            </w:pPr>
            <w:r w:rsidRPr="00E568B3">
              <w:rPr>
                <w:color w:val="000000" w:themeColor="text1"/>
                <w:sz w:val="20"/>
                <w:szCs w:val="20"/>
                <w:lang w:val="en-IE" w:eastAsia="en-GB"/>
              </w:rPr>
              <w:t xml:space="preserve">The practitioner carried out the general checks for eligibility and ineligibility of costs </w:t>
            </w:r>
            <w:r w:rsidRPr="00E568B3">
              <w:rPr>
                <w:i/>
                <w:iCs/>
                <w:color w:val="000000" w:themeColor="text1"/>
                <w:sz w:val="20"/>
                <w:szCs w:val="20"/>
                <w:lang w:val="en-IE" w:eastAsia="en-GB"/>
              </w:rPr>
              <w:t>(see above)</w:t>
            </w:r>
            <w:r w:rsidRPr="00E568B3">
              <w:rPr>
                <w:color w:val="000000" w:themeColor="text1"/>
                <w:sz w:val="20"/>
                <w:szCs w:val="20"/>
                <w:lang w:val="en-IE" w:eastAsia="en-GB"/>
              </w:rPr>
              <w:t>.</w:t>
            </w:r>
          </w:p>
          <w:p w14:paraId="429B7B5B" w14:textId="77777777" w:rsidR="00D61692" w:rsidRPr="00E568B3" w:rsidRDefault="00D61692" w:rsidP="000903B4">
            <w:pPr>
              <w:spacing w:before="120" w:after="120"/>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carried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general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eligibility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purchase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r w:rsidRPr="00E568B3">
              <w:rPr>
                <w:i/>
                <w:iCs/>
                <w:color w:val="000000" w:themeColor="text1"/>
                <w:sz w:val="20"/>
                <w:szCs w:val="20"/>
                <w:lang w:eastAsia="en-GB"/>
              </w:rPr>
              <w:t>(</w:t>
            </w:r>
            <w:proofErr w:type="spellStart"/>
            <w:r w:rsidRPr="00E568B3">
              <w:rPr>
                <w:i/>
                <w:iCs/>
                <w:color w:val="000000" w:themeColor="text1"/>
                <w:sz w:val="20"/>
                <w:szCs w:val="20"/>
                <w:lang w:eastAsia="en-GB"/>
              </w:rPr>
              <w:t>see</w:t>
            </w:r>
            <w:proofErr w:type="spellEnd"/>
            <w:r w:rsidRPr="00E568B3">
              <w:rPr>
                <w:i/>
                <w:iCs/>
                <w:color w:val="000000" w:themeColor="text1"/>
                <w:sz w:val="20"/>
                <w:szCs w:val="20"/>
                <w:lang w:eastAsia="en-GB"/>
              </w:rPr>
              <w:t xml:space="preserve"> </w:t>
            </w:r>
            <w:proofErr w:type="spellStart"/>
            <w:r w:rsidRPr="00E568B3">
              <w:rPr>
                <w:i/>
                <w:iCs/>
                <w:color w:val="000000" w:themeColor="text1"/>
                <w:sz w:val="20"/>
                <w:szCs w:val="20"/>
                <w:lang w:eastAsia="en-GB"/>
              </w:rPr>
              <w:t>above</w:t>
            </w:r>
            <w:proofErr w:type="spellEnd"/>
            <w:r w:rsidRPr="00E568B3">
              <w:rPr>
                <w:i/>
                <w:iCs/>
                <w:color w:val="000000" w:themeColor="text1"/>
                <w:sz w:val="20"/>
                <w:szCs w:val="20"/>
                <w:lang w:eastAsia="en-GB"/>
              </w:rPr>
              <w:t>)</w:t>
            </w:r>
            <w:r w:rsidRPr="00E568B3">
              <w:rPr>
                <w:color w:val="000000" w:themeColor="text1"/>
                <w:sz w:val="20"/>
                <w:szCs w:val="20"/>
                <w:lang w:eastAsia="en-GB"/>
              </w:rPr>
              <w:t>.</w:t>
            </w:r>
          </w:p>
          <w:p w14:paraId="61D82647" w14:textId="77777777" w:rsidR="00D61692" w:rsidRPr="00E568B3" w:rsidRDefault="00D61692" w:rsidP="000903B4">
            <w:pPr>
              <w:widowControl w:val="0"/>
              <w:tabs>
                <w:tab w:val="left" w:pos="286"/>
                <w:tab w:val="left" w:pos="597"/>
              </w:tabs>
              <w:autoSpaceDE w:val="0"/>
              <w:autoSpaceDN w:val="0"/>
              <w:adjustRightInd w:val="0"/>
              <w:spacing w:before="120" w:after="120"/>
              <w:rPr>
                <w:rFonts w:eastAsia="Calibri"/>
                <w:color w:val="000000" w:themeColor="text1"/>
                <w:sz w:val="20"/>
                <w:szCs w:val="20"/>
              </w:rPr>
            </w:pPr>
            <w:r w:rsidRPr="00E568B3">
              <w:rPr>
                <w:color w:val="000000" w:themeColor="text1"/>
                <w:sz w:val="20"/>
                <w:szCs w:val="20"/>
                <w:lang w:eastAsia="en-GB"/>
              </w:rPr>
              <w:t xml:space="preserve">To </w:t>
            </w:r>
            <w:proofErr w:type="spellStart"/>
            <w:r w:rsidRPr="00E568B3">
              <w:rPr>
                <w:color w:val="000000" w:themeColor="text1"/>
                <w:sz w:val="20"/>
                <w:szCs w:val="20"/>
                <w:lang w:eastAsia="en-GB"/>
              </w:rPr>
              <w:t>confirm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standard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findings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next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column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w:t>
            </w:r>
          </w:p>
          <w:p w14:paraId="3C4151ED"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bCs/>
                <w:color w:val="000000" w:themeColor="text1"/>
                <w:sz w:val="20"/>
                <w:szCs w:val="20"/>
                <w:lang w:val="en-US" w:eastAsia="en-GB"/>
              </w:rPr>
            </w:pPr>
            <w:r w:rsidRPr="00E568B3">
              <w:rPr>
                <w:bCs/>
                <w:color w:val="000000" w:themeColor="text1"/>
                <w:sz w:val="20"/>
                <w:szCs w:val="20"/>
                <w:lang w:val="en-US" w:eastAsia="en-GB"/>
              </w:rPr>
              <w:t xml:space="preserve">land purchase costs were declared eligible (as </w:t>
            </w:r>
            <w:proofErr w:type="spellStart"/>
            <w:r w:rsidRPr="00E568B3">
              <w:rPr>
                <w:color w:val="000000" w:themeColor="text1"/>
                <w:sz w:val="20"/>
                <w:szCs w:val="20"/>
                <w:lang w:eastAsia="en-GB"/>
              </w:rPr>
              <w:t>costs</w:t>
            </w:r>
            <w:proofErr w:type="spellEnd"/>
            <w:r w:rsidRPr="00E568B3">
              <w:rPr>
                <w:bCs/>
                <w:color w:val="000000" w:themeColor="text1"/>
                <w:sz w:val="20"/>
                <w:szCs w:val="20"/>
                <w:lang w:val="en-US" w:eastAsia="en-GB"/>
              </w:rPr>
              <w:t xml:space="preserve"> actually incurred) in the Grant Agreement</w:t>
            </w:r>
          </w:p>
          <w:p w14:paraId="30F0CCA9"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call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conditions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explicitly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allow</w:t>
            </w:r>
            <w:proofErr w:type="spellEnd"/>
            <w:r w:rsidRPr="00E568B3">
              <w:rPr>
                <w:color w:val="000000" w:themeColor="text1"/>
                <w:sz w:val="20"/>
                <w:szCs w:val="20"/>
                <w:lang w:eastAsia="en-GB"/>
              </w:rPr>
              <w:t xml:space="preserve"> </w:t>
            </w:r>
            <w:r w:rsidRPr="00E568B3">
              <w:rPr>
                <w:color w:val="000000" w:themeColor="text1"/>
                <w:sz w:val="20"/>
                <w:szCs w:val="20"/>
                <w:lang w:val="en-IE" w:eastAsia="en-GB"/>
              </w:rPr>
              <w:t xml:space="preserve">for the </w:t>
            </w:r>
            <w:proofErr w:type="spellStart"/>
            <w:r w:rsidRPr="00E568B3">
              <w:rPr>
                <w:color w:val="000000" w:themeColor="text1"/>
                <w:sz w:val="20"/>
                <w:szCs w:val="20"/>
                <w:lang w:val="en-IE" w:eastAsia="en-GB"/>
              </w:rPr>
              <w:t>eligiblity</w:t>
            </w:r>
            <w:proofErr w:type="spellEnd"/>
            <w:r w:rsidRPr="00E568B3">
              <w:rPr>
                <w:color w:val="000000" w:themeColor="text1"/>
                <w:sz w:val="20"/>
                <w:szCs w:val="20"/>
                <w:lang w:val="en-IE" w:eastAsia="en-GB"/>
              </w:rPr>
              <w:t xml:space="preserve"> of land purchase</w:t>
            </w:r>
          </w:p>
          <w:p w14:paraId="20E847E3"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correspond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incurred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purchase</w:t>
            </w:r>
            <w:proofErr w:type="spellEnd"/>
          </w:p>
          <w:p w14:paraId="0A1A96CD"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recorded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under</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fixed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asset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compliance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international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standards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practices</w:t>
            </w:r>
            <w:proofErr w:type="spellEnd"/>
          </w:p>
          <w:p w14:paraId="3917E6F4"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no </w:t>
            </w:r>
            <w:proofErr w:type="spellStart"/>
            <w:r w:rsidRPr="00E568B3">
              <w:rPr>
                <w:color w:val="000000" w:themeColor="text1"/>
                <w:sz w:val="20"/>
                <w:szCs w:val="20"/>
                <w:lang w:eastAsia="en-GB"/>
              </w:rPr>
              <w:t>double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charging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p>
          <w:p w14:paraId="6503E61F"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specific</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conditions</w:t>
            </w:r>
            <w:proofErr w:type="spellEnd"/>
            <w:r w:rsidRPr="00E568B3">
              <w:rPr>
                <w:color w:val="000000" w:themeColor="text1"/>
                <w:sz w:val="20"/>
                <w:szCs w:val="20"/>
                <w:lang w:eastAsia="en-GB"/>
              </w:rPr>
              <w:t xml:space="preserve"> set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art. 6.2.D.2 </w:t>
            </w:r>
            <w:proofErr w:type="spellStart"/>
            <w:r w:rsidRPr="00E568B3">
              <w:rPr>
                <w:color w:val="000000" w:themeColor="text1"/>
                <w:sz w:val="20"/>
                <w:szCs w:val="20"/>
                <w:lang w:eastAsia="en-GB"/>
              </w:rPr>
              <w:t>are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fulfilled</w:t>
            </w:r>
            <w:proofErr w:type="spellEnd"/>
            <w:r w:rsidRPr="00E568B3">
              <w:rPr>
                <w:color w:val="000000" w:themeColor="text1"/>
                <w:sz w:val="20"/>
                <w:szCs w:val="20"/>
                <w:lang w:eastAsia="en-GB"/>
              </w:rPr>
              <w:t>.</w:t>
            </w:r>
          </w:p>
          <w:p w14:paraId="61A0180A" w14:textId="77777777" w:rsidR="00D61692" w:rsidRPr="00E568B3" w:rsidRDefault="00D61692" w:rsidP="000903B4">
            <w:pPr>
              <w:suppressAutoHyphens/>
              <w:autoSpaceDE w:val="0"/>
              <w:autoSpaceDN w:val="0"/>
              <w:spacing w:before="120" w:after="120"/>
              <w:textAlignment w:val="baseline"/>
              <w:rPr>
                <w:color w:val="000000" w:themeColor="text1"/>
                <w:sz w:val="20"/>
                <w:szCs w:val="20"/>
                <w:lang w:eastAsia="en-GB"/>
              </w:rPr>
            </w:pPr>
            <w:r w:rsidRPr="00E568B3">
              <w:rPr>
                <w:color w:val="000000" w:themeColor="text1"/>
                <w:sz w:val="20"/>
                <w:szCs w:val="20"/>
                <w:lang w:eastAsia="en-GB"/>
              </w:rPr>
              <w:t>L</w:t>
            </w:r>
            <w:proofErr w:type="spellStart"/>
            <w:r w:rsidRPr="00E568B3">
              <w:rPr>
                <w:color w:val="000000" w:themeColor="text1"/>
                <w:sz w:val="20"/>
                <w:szCs w:val="20"/>
                <w:lang w:val="en-IE" w:eastAsia="en-GB"/>
              </w:rPr>
              <w:t>ong</w:t>
            </w:r>
            <w:proofErr w:type="spellEnd"/>
            <w:r w:rsidRPr="00E568B3">
              <w:rPr>
                <w:color w:val="000000" w:themeColor="text1"/>
                <w:sz w:val="20"/>
                <w:szCs w:val="20"/>
                <w:lang w:val="en-IE" w:eastAsia="en-GB"/>
              </w:rPr>
              <w:t>-term lease of land or one-off compensations for land use rights are also eligible, under the same conditions as purchase costs.</w:t>
            </w:r>
            <w:r w:rsidRPr="00E568B3">
              <w:rPr>
                <w:color w:val="000000" w:themeColor="text1"/>
                <w:sz w:val="20"/>
                <w:szCs w:val="20"/>
                <w:lang w:eastAsia="en-GB"/>
              </w:rPr>
              <w:t xml:space="preserve"> </w:t>
            </w:r>
            <w:proofErr w:type="spellStart"/>
            <w:r w:rsidRPr="00E568B3">
              <w:rPr>
                <w:color w:val="000000" w:themeColor="text1"/>
                <w:sz w:val="20"/>
                <w:szCs w:val="20"/>
                <w:lang w:eastAsia="en-GB"/>
              </w:rPr>
              <w:t>If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was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purchased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long</w:t>
            </w:r>
            <w:proofErr w:type="spellEnd"/>
            <w:r w:rsidRPr="00E568B3">
              <w:rPr>
                <w:color w:val="000000" w:themeColor="text1"/>
                <w:sz w:val="20"/>
                <w:szCs w:val="20"/>
                <w:lang w:eastAsia="en-GB"/>
              </w:rPr>
              <w:t xml:space="preserve">-term </w:t>
            </w:r>
            <w:proofErr w:type="spellStart"/>
            <w:r w:rsidRPr="00E568B3">
              <w:rPr>
                <w:color w:val="000000" w:themeColor="text1"/>
                <w:sz w:val="20"/>
                <w:szCs w:val="20"/>
                <w:lang w:eastAsia="en-GB"/>
              </w:rPr>
              <w:t>lease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one-off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compensation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should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also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lease</w:t>
            </w:r>
            <w:proofErr w:type="spellEnd"/>
            <w:r w:rsidRPr="00E568B3">
              <w:rPr>
                <w:color w:val="000000" w:themeColor="text1"/>
                <w:sz w:val="20"/>
                <w:szCs w:val="20"/>
                <w:lang w:eastAsia="en-GB"/>
              </w:rPr>
              <w:t>:</w:t>
            </w:r>
          </w:p>
          <w:p w14:paraId="55C71D3C"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rFonts w:eastAsia="Times New Roman"/>
                <w:color w:val="000000" w:themeColor="text1"/>
                <w:sz w:val="20"/>
                <w:szCs w:val="20"/>
                <w:lang w:eastAsia="en-GB"/>
              </w:rPr>
            </w:pPr>
            <w:proofErr w:type="spellStart"/>
            <w:r w:rsidRPr="00E568B3">
              <w:rPr>
                <w:rFonts w:eastAsia="Times New Roman"/>
                <w:color w:val="000000" w:themeColor="text1"/>
                <w:sz w:val="20"/>
                <w:szCs w:val="20"/>
                <w:lang w:eastAsia="en-GB"/>
              </w:rPr>
              <w:t>is</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of</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at</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least</w:t>
            </w:r>
            <w:proofErr w:type="spellEnd"/>
            <w:r w:rsidRPr="00E568B3">
              <w:rPr>
                <w:rFonts w:eastAsia="Times New Roman"/>
                <w:color w:val="000000" w:themeColor="text1"/>
                <w:sz w:val="20"/>
                <w:szCs w:val="20"/>
                <w:lang w:eastAsia="en-GB"/>
              </w:rPr>
              <w:t xml:space="preserve"> 20 </w:t>
            </w:r>
            <w:proofErr w:type="spellStart"/>
            <w:r w:rsidRPr="00E568B3">
              <w:rPr>
                <w:rFonts w:eastAsia="Times New Roman"/>
                <w:color w:val="000000" w:themeColor="text1"/>
                <w:sz w:val="20"/>
                <w:szCs w:val="20"/>
                <w:lang w:eastAsia="en-GB"/>
              </w:rPr>
              <w:t>years</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unless</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provided</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otherwise</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in</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the</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call</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conditions</w:t>
            </w:r>
            <w:proofErr w:type="spellEnd"/>
            <w:r w:rsidRPr="00E568B3">
              <w:rPr>
                <w:rFonts w:eastAsia="Times New Roman"/>
                <w:color w:val="000000" w:themeColor="text1"/>
                <w:sz w:val="20"/>
                <w:szCs w:val="20"/>
                <w:lang w:eastAsia="en-GB"/>
              </w:rPr>
              <w:t>)</w:t>
            </w:r>
          </w:p>
          <w:p w14:paraId="52B96C53"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rFonts w:eastAsia="Times New Roman"/>
                <w:color w:val="000000" w:themeColor="text1"/>
                <w:sz w:val="20"/>
                <w:szCs w:val="20"/>
                <w:lang w:eastAsia="en-GB"/>
              </w:rPr>
            </w:pPr>
            <w:proofErr w:type="spellStart"/>
            <w:r w:rsidRPr="00E568B3">
              <w:rPr>
                <w:rFonts w:eastAsia="Times New Roman"/>
                <w:color w:val="000000" w:themeColor="text1"/>
                <w:sz w:val="20"/>
                <w:szCs w:val="20"/>
                <w:lang w:eastAsia="en-GB"/>
              </w:rPr>
              <w:t>includes</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provisions</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and</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commitments</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that</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ensure</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the</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achievement</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of</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its</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objectives</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in</w:t>
            </w:r>
            <w:proofErr w:type="spellEnd"/>
            <w:r w:rsidRPr="00E568B3">
              <w:rPr>
                <w:rFonts w:eastAsia="Times New Roman"/>
                <w:color w:val="000000" w:themeColor="text1"/>
                <w:sz w:val="20"/>
                <w:szCs w:val="20"/>
                <w:lang w:eastAsia="en-GB"/>
              </w:rPr>
              <w:t xml:space="preserve"> terms </w:t>
            </w:r>
            <w:proofErr w:type="spellStart"/>
            <w:r w:rsidRPr="00E568B3">
              <w:rPr>
                <w:rFonts w:eastAsia="Times New Roman"/>
                <w:color w:val="000000" w:themeColor="text1"/>
                <w:sz w:val="20"/>
                <w:szCs w:val="20"/>
                <w:lang w:eastAsia="en-GB"/>
              </w:rPr>
              <w:t>of</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habitat</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and</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species</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protection</w:t>
            </w:r>
            <w:proofErr w:type="spellEnd"/>
          </w:p>
          <w:p w14:paraId="2E7D8AB7" w14:textId="77777777" w:rsidR="00D61692" w:rsidRPr="00E568B3" w:rsidRDefault="00D61692" w:rsidP="000903B4">
            <w:pPr>
              <w:suppressAutoHyphens/>
              <w:autoSpaceDE w:val="0"/>
              <w:autoSpaceDN w:val="0"/>
              <w:spacing w:before="120" w:after="120"/>
              <w:ind w:left="174"/>
              <w:textAlignment w:val="baseline"/>
              <w:rPr>
                <w:rFonts w:eastAsia="Times New Roman"/>
                <w:color w:val="000000" w:themeColor="text1"/>
                <w:sz w:val="20"/>
                <w:szCs w:val="20"/>
                <w:lang w:eastAsia="en-GB"/>
              </w:rPr>
            </w:pPr>
            <w:proofErr w:type="spellStart"/>
            <w:r w:rsidRPr="00E568B3">
              <w:rPr>
                <w:rFonts w:eastAsia="Times New Roman"/>
                <w:color w:val="000000" w:themeColor="text1"/>
                <w:sz w:val="20"/>
                <w:szCs w:val="20"/>
                <w:lang w:eastAsia="en-GB"/>
              </w:rPr>
              <w:t>and</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that</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the</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costs</w:t>
            </w:r>
            <w:proofErr w:type="spellEnd"/>
            <w:r w:rsidRPr="00E568B3">
              <w:rPr>
                <w:rFonts w:eastAsia="Times New Roman"/>
                <w:color w:val="000000" w:themeColor="text1"/>
                <w:sz w:val="20"/>
                <w:szCs w:val="20"/>
                <w:lang w:eastAsia="en-GB"/>
              </w:rPr>
              <w:t>:</w:t>
            </w:r>
          </w:p>
          <w:p w14:paraId="213F4ACD"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rFonts w:eastAsia="Times New Roman"/>
                <w:color w:val="000000" w:themeColor="text1"/>
                <w:sz w:val="20"/>
                <w:szCs w:val="20"/>
                <w:lang w:eastAsia="en-GB"/>
              </w:rPr>
            </w:pPr>
            <w:r w:rsidRPr="00E568B3">
              <w:rPr>
                <w:rFonts w:eastAsia="Times New Roman"/>
                <w:color w:val="000000" w:themeColor="text1"/>
                <w:sz w:val="20"/>
                <w:szCs w:val="20"/>
                <w:lang w:eastAsia="en-GB"/>
              </w:rPr>
              <w:t xml:space="preserve">do </w:t>
            </w:r>
            <w:proofErr w:type="spellStart"/>
            <w:r w:rsidRPr="00E568B3">
              <w:rPr>
                <w:rFonts w:eastAsia="Times New Roman"/>
                <w:color w:val="000000" w:themeColor="text1"/>
                <w:sz w:val="20"/>
                <w:szCs w:val="20"/>
                <w:lang w:eastAsia="en-GB"/>
              </w:rPr>
              <w:t>not</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exceed</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the</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full</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purchase</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costs</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of</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similar</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land</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cost-efficient</w:t>
            </w:r>
            <w:proofErr w:type="spellEnd"/>
            <w:r w:rsidRPr="00E568B3">
              <w:rPr>
                <w:rFonts w:eastAsia="Times New Roman"/>
                <w:color w:val="000000" w:themeColor="text1"/>
                <w:sz w:val="20"/>
                <w:szCs w:val="20"/>
                <w:lang w:eastAsia="en-GB"/>
              </w:rPr>
              <w:t>)</w:t>
            </w:r>
          </w:p>
          <w:p w14:paraId="1425566B"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rFonts w:eastAsia="Times New Roman"/>
                <w:color w:val="000000" w:themeColor="text1"/>
                <w:sz w:val="20"/>
                <w:szCs w:val="20"/>
                <w:lang w:eastAsia="en-GB"/>
              </w:rPr>
            </w:pPr>
            <w:r w:rsidRPr="00E568B3">
              <w:rPr>
                <w:rFonts w:eastAsia="Times New Roman"/>
                <w:color w:val="000000" w:themeColor="text1"/>
                <w:sz w:val="20"/>
                <w:szCs w:val="20"/>
                <w:lang w:eastAsia="en-GB"/>
              </w:rPr>
              <w:lastRenderedPageBreak/>
              <w:t xml:space="preserve">do </w:t>
            </w:r>
            <w:proofErr w:type="spellStart"/>
            <w:r w:rsidRPr="00E568B3">
              <w:rPr>
                <w:rFonts w:eastAsia="Times New Roman"/>
                <w:color w:val="000000" w:themeColor="text1"/>
                <w:sz w:val="20"/>
                <w:szCs w:val="20"/>
                <w:lang w:eastAsia="en-GB"/>
              </w:rPr>
              <w:t>not</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include</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any</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financing</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fees</w:t>
            </w:r>
            <w:proofErr w:type="spellEnd"/>
            <w:r w:rsidRPr="00E568B3">
              <w:rPr>
                <w:rFonts w:eastAsia="Times New Roman"/>
                <w:color w:val="000000" w:themeColor="text1"/>
                <w:sz w:val="20"/>
                <w:szCs w:val="20"/>
                <w:lang w:eastAsia="en-GB"/>
              </w:rPr>
              <w:t xml:space="preserve"> </w:t>
            </w:r>
            <w:r w:rsidRPr="00E568B3">
              <w:rPr>
                <w:rFonts w:eastAsia="Times New Roman"/>
                <w:i/>
                <w:iCs/>
                <w:color w:val="000000" w:themeColor="text1"/>
                <w:sz w:val="20"/>
                <w:szCs w:val="20"/>
                <w:lang w:eastAsia="en-GB"/>
              </w:rPr>
              <w:t>(</w:t>
            </w:r>
            <w:proofErr w:type="spellStart"/>
            <w:r w:rsidRPr="00E568B3">
              <w:rPr>
                <w:rFonts w:eastAsia="Times New Roman"/>
                <w:i/>
                <w:iCs/>
                <w:color w:val="000000" w:themeColor="text1"/>
                <w:sz w:val="20"/>
                <w:szCs w:val="20"/>
                <w:lang w:eastAsia="en-GB"/>
              </w:rPr>
              <w:t>e.g</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finance</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charges</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included</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in</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the</w:t>
            </w:r>
            <w:proofErr w:type="spellEnd"/>
            <w:r w:rsidRPr="00E568B3">
              <w:rPr>
                <w:rFonts w:eastAsia="Times New Roman"/>
                <w:i/>
                <w:iCs/>
                <w:color w:val="000000" w:themeColor="text1"/>
                <w:sz w:val="20"/>
                <w:szCs w:val="20"/>
                <w:lang w:eastAsia="en-GB"/>
              </w:rPr>
              <w:t xml:space="preserve"> </w:t>
            </w:r>
            <w:proofErr w:type="spellStart"/>
            <w:r w:rsidRPr="00E568B3">
              <w:rPr>
                <w:i/>
                <w:iCs/>
                <w:color w:val="000000" w:themeColor="text1"/>
                <w:sz w:val="20"/>
                <w:szCs w:val="20"/>
                <w:lang w:eastAsia="en-GB"/>
              </w:rPr>
              <w:t>finance</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lease</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payments</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or</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interests</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on</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loans</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taken</w:t>
            </w:r>
            <w:proofErr w:type="spellEnd"/>
            <w:r w:rsidRPr="00E568B3">
              <w:rPr>
                <w:rFonts w:eastAsia="Times New Roman"/>
                <w:i/>
                <w:iCs/>
                <w:color w:val="000000" w:themeColor="text1"/>
                <w:sz w:val="20"/>
                <w:szCs w:val="20"/>
                <w:lang w:eastAsia="en-GB"/>
              </w:rPr>
              <w:t xml:space="preserve"> to </w:t>
            </w:r>
            <w:proofErr w:type="spellStart"/>
            <w:r w:rsidRPr="00E568B3">
              <w:rPr>
                <w:rFonts w:eastAsia="Times New Roman"/>
                <w:i/>
                <w:iCs/>
                <w:color w:val="000000" w:themeColor="text1"/>
                <w:sz w:val="20"/>
                <w:szCs w:val="20"/>
                <w:lang w:eastAsia="en-GB"/>
              </w:rPr>
              <w:t>finance</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the</w:t>
            </w:r>
            <w:proofErr w:type="spellEnd"/>
            <w:r w:rsidRPr="00E568B3">
              <w:rPr>
                <w:rFonts w:eastAsia="Times New Roman"/>
                <w:i/>
                <w:iCs/>
                <w:color w:val="000000" w:themeColor="text1"/>
                <w:sz w:val="20"/>
                <w:szCs w:val="20"/>
                <w:lang w:eastAsia="en-GB"/>
              </w:rPr>
              <w:t xml:space="preserve"> </w:t>
            </w:r>
            <w:proofErr w:type="spellStart"/>
            <w:r w:rsidRPr="00E568B3">
              <w:rPr>
                <w:rFonts w:eastAsia="Times New Roman"/>
                <w:i/>
                <w:iCs/>
                <w:color w:val="000000" w:themeColor="text1"/>
                <w:sz w:val="20"/>
                <w:szCs w:val="20"/>
                <w:lang w:eastAsia="en-GB"/>
              </w:rPr>
              <w:t>purchase</w:t>
            </w:r>
            <w:proofErr w:type="spellEnd"/>
            <w:r w:rsidRPr="00E568B3">
              <w:rPr>
                <w:rFonts w:eastAsia="Times New Roman"/>
                <w:i/>
                <w:iCs/>
                <w:color w:val="000000" w:themeColor="text1"/>
                <w:sz w:val="20"/>
                <w:szCs w:val="20"/>
                <w:lang w:eastAsia="en-GB"/>
              </w:rPr>
              <w:t>)</w:t>
            </w:r>
          </w:p>
          <w:p w14:paraId="77710655"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rFonts w:eastAsia="Times New Roman"/>
                <w:color w:val="000000" w:themeColor="text1"/>
                <w:sz w:val="20"/>
                <w:szCs w:val="20"/>
                <w:lang w:eastAsia="en-GB"/>
              </w:rPr>
              <w:t>there</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is</w:t>
            </w:r>
            <w:proofErr w:type="spellEnd"/>
            <w:r w:rsidRPr="00E568B3">
              <w:rPr>
                <w:rFonts w:eastAsia="Times New Roman"/>
                <w:color w:val="000000" w:themeColor="text1"/>
                <w:sz w:val="20"/>
                <w:szCs w:val="20"/>
                <w:lang w:eastAsia="en-GB"/>
              </w:rPr>
              <w:t xml:space="preserve"> no </w:t>
            </w:r>
            <w:proofErr w:type="spellStart"/>
            <w:r w:rsidRPr="00E568B3">
              <w:rPr>
                <w:color w:val="000000" w:themeColor="text1"/>
                <w:sz w:val="20"/>
                <w:szCs w:val="20"/>
                <w:lang w:eastAsia="en-GB"/>
              </w:rPr>
              <w:t>double</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charging</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of</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costs</w:t>
            </w:r>
            <w:proofErr w:type="spellEnd"/>
            <w:r w:rsidRPr="00E568B3">
              <w:rPr>
                <w:color w:val="000000" w:themeColor="text1"/>
                <w:sz w:val="20"/>
                <w:szCs w:val="20"/>
                <w:lang w:eastAsia="en-GB"/>
              </w:rPr>
              <w:t>.</w:t>
            </w:r>
          </w:p>
        </w:tc>
        <w:tc>
          <w:tcPr>
            <w:tcW w:w="4962" w:type="dxa"/>
            <w:tcBorders>
              <w:right w:val="single" w:sz="4" w:space="0" w:color="auto"/>
            </w:tcBorders>
            <w:shd w:val="clear" w:color="auto" w:fill="FFFFFF" w:themeFill="background1"/>
            <w:tcMar>
              <w:top w:w="0" w:type="dxa"/>
              <w:left w:w="108" w:type="dxa"/>
              <w:bottom w:w="0" w:type="dxa"/>
              <w:right w:w="108" w:type="dxa"/>
            </w:tcMar>
          </w:tcPr>
          <w:p w14:paraId="460CE550" w14:textId="77777777" w:rsidR="00D61692" w:rsidRPr="00E568B3" w:rsidRDefault="00D61692" w:rsidP="004C7BDF">
            <w:pPr>
              <w:numPr>
                <w:ilvl w:val="0"/>
                <w:numId w:val="54"/>
              </w:numPr>
              <w:suppressAutoHyphens/>
              <w:autoSpaceDE w:val="0"/>
              <w:autoSpaceDN w:val="0"/>
              <w:spacing w:before="120" w:after="120"/>
              <w:ind w:left="391" w:hanging="391"/>
              <w:textAlignment w:val="baseline"/>
              <w:rPr>
                <w:color w:val="000000" w:themeColor="text1"/>
                <w:sz w:val="20"/>
                <w:szCs w:val="20"/>
                <w:lang w:val="en-IE" w:eastAsia="en-GB"/>
              </w:rPr>
            </w:pPr>
            <w:r w:rsidRPr="00E568B3">
              <w:rPr>
                <w:color w:val="000000" w:themeColor="text1"/>
                <w:sz w:val="20"/>
                <w:szCs w:val="20"/>
                <w:lang w:val="en-IE" w:eastAsia="en-GB"/>
              </w:rPr>
              <w:lastRenderedPageBreak/>
              <w:t xml:space="preserve">The call conditions explicitly allow for the </w:t>
            </w:r>
            <w:proofErr w:type="spellStart"/>
            <w:r w:rsidRPr="00E568B3">
              <w:rPr>
                <w:color w:val="000000" w:themeColor="text1"/>
                <w:sz w:val="20"/>
                <w:szCs w:val="20"/>
                <w:lang w:val="en-IE" w:eastAsia="en-GB"/>
              </w:rPr>
              <w:t>eligiblity</w:t>
            </w:r>
            <w:proofErr w:type="spellEnd"/>
            <w:r w:rsidRPr="00E568B3">
              <w:rPr>
                <w:color w:val="000000" w:themeColor="text1"/>
                <w:sz w:val="20"/>
                <w:szCs w:val="20"/>
                <w:lang w:val="en-IE" w:eastAsia="en-GB"/>
              </w:rPr>
              <w:t xml:space="preserve"> of land purchase costs.</w:t>
            </w:r>
          </w:p>
        </w:tc>
        <w:tc>
          <w:tcPr>
            <w:tcW w:w="1426" w:type="dxa"/>
            <w:tcMar>
              <w:top w:w="0" w:type="dxa"/>
              <w:left w:w="108" w:type="dxa"/>
              <w:bottom w:w="0" w:type="dxa"/>
              <w:right w:w="108" w:type="dxa"/>
            </w:tcMar>
          </w:tcPr>
          <w:p w14:paraId="77C60068"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w:t>
            </w:r>
          </w:p>
        </w:tc>
      </w:tr>
      <w:tr w:rsidR="00D61692" w:rsidRPr="00E568B3" w14:paraId="6F53240D" w14:textId="77777777" w:rsidTr="000903B4">
        <w:trPr>
          <w:trHeight w:val="855"/>
        </w:trPr>
        <w:tc>
          <w:tcPr>
            <w:tcW w:w="1095" w:type="dxa"/>
            <w:vMerge/>
          </w:tcPr>
          <w:p w14:paraId="68FDEF54" w14:textId="77777777" w:rsidR="00D61692" w:rsidRPr="00E568B3" w:rsidRDefault="00D61692" w:rsidP="000903B4">
            <w:pPr>
              <w:autoSpaceDE w:val="0"/>
              <w:spacing w:before="120" w:after="120"/>
              <w:rPr>
                <w:b/>
                <w:bCs/>
                <w:color w:val="000000" w:themeColor="text1"/>
                <w:sz w:val="20"/>
                <w:szCs w:val="20"/>
                <w:lang w:eastAsia="en-GB"/>
              </w:rPr>
            </w:pPr>
          </w:p>
        </w:tc>
        <w:tc>
          <w:tcPr>
            <w:tcW w:w="1188" w:type="dxa"/>
            <w:vMerge/>
          </w:tcPr>
          <w:p w14:paraId="70D34694"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521" w:type="dxa"/>
            <w:vMerge/>
            <w:tcMar>
              <w:top w:w="0" w:type="dxa"/>
              <w:left w:w="108" w:type="dxa"/>
              <w:bottom w:w="0" w:type="dxa"/>
              <w:right w:w="108" w:type="dxa"/>
            </w:tcMar>
          </w:tcPr>
          <w:p w14:paraId="74477D2B" w14:textId="77777777" w:rsidR="00D61692" w:rsidRPr="00E568B3" w:rsidRDefault="00D61692" w:rsidP="000903B4">
            <w:pPr>
              <w:spacing w:before="120" w:after="120"/>
              <w:rPr>
                <w:b/>
                <w:bCs/>
                <w:i/>
                <w:iCs/>
                <w:color w:val="000000" w:themeColor="text1"/>
                <w:sz w:val="20"/>
                <w:szCs w:val="20"/>
                <w:lang w:val="en-IE" w:eastAsia="en-GB"/>
              </w:rPr>
            </w:pPr>
          </w:p>
        </w:tc>
        <w:tc>
          <w:tcPr>
            <w:tcW w:w="4962" w:type="dxa"/>
            <w:tcBorders>
              <w:right w:val="single" w:sz="4" w:space="0" w:color="auto"/>
            </w:tcBorders>
            <w:shd w:val="clear" w:color="auto" w:fill="FFFFFF" w:themeFill="background1"/>
            <w:tcMar>
              <w:top w:w="0" w:type="dxa"/>
              <w:left w:w="108" w:type="dxa"/>
              <w:bottom w:w="0" w:type="dxa"/>
              <w:right w:w="108" w:type="dxa"/>
            </w:tcMar>
          </w:tcPr>
          <w:p w14:paraId="7599DFEA" w14:textId="77777777" w:rsidR="00D61692" w:rsidRPr="00E568B3" w:rsidRDefault="00D61692" w:rsidP="004C7BDF">
            <w:pPr>
              <w:numPr>
                <w:ilvl w:val="0"/>
                <w:numId w:val="54"/>
              </w:numPr>
              <w:suppressAutoHyphens/>
              <w:autoSpaceDE w:val="0"/>
              <w:autoSpaceDN w:val="0"/>
              <w:spacing w:before="120" w:after="120"/>
              <w:ind w:left="391" w:hanging="391"/>
              <w:textAlignment w:val="baseline"/>
              <w:rPr>
                <w:color w:val="000000" w:themeColor="text1"/>
                <w:sz w:val="20"/>
                <w:szCs w:val="20"/>
                <w:lang w:val="en-IE" w:eastAsia="en-GB"/>
              </w:rPr>
            </w:pPr>
            <w:r w:rsidRPr="00E568B3">
              <w:rPr>
                <w:color w:val="000000" w:themeColor="text1"/>
                <w:sz w:val="20"/>
                <w:szCs w:val="20"/>
                <w:lang w:val="en-IE" w:eastAsia="en-GB"/>
              </w:rPr>
              <w:t>The costs were eligible (no ineligible components), identifiable and verifiable, linked to the action and incurred by the participant during the duration of the action practices (proof of payment, no re-invoicing to other entities).</w:t>
            </w:r>
          </w:p>
        </w:tc>
        <w:tc>
          <w:tcPr>
            <w:tcW w:w="1426" w:type="dxa"/>
            <w:tcMar>
              <w:top w:w="0" w:type="dxa"/>
              <w:left w:w="108" w:type="dxa"/>
              <w:bottom w:w="0" w:type="dxa"/>
              <w:right w:w="108" w:type="dxa"/>
            </w:tcMar>
          </w:tcPr>
          <w:p w14:paraId="2B30199B"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w:t>
            </w:r>
          </w:p>
        </w:tc>
      </w:tr>
      <w:tr w:rsidR="00D61692" w:rsidRPr="00E568B3" w14:paraId="20DD9132" w14:textId="77777777" w:rsidTr="000903B4">
        <w:trPr>
          <w:trHeight w:val="185"/>
        </w:trPr>
        <w:tc>
          <w:tcPr>
            <w:tcW w:w="1095" w:type="dxa"/>
            <w:vMerge/>
          </w:tcPr>
          <w:p w14:paraId="639AF145" w14:textId="77777777" w:rsidR="00D61692" w:rsidRPr="00E568B3" w:rsidRDefault="00D61692" w:rsidP="000903B4">
            <w:pPr>
              <w:autoSpaceDE w:val="0"/>
              <w:spacing w:before="120" w:after="120"/>
              <w:rPr>
                <w:b/>
                <w:bCs/>
                <w:color w:val="000000" w:themeColor="text1"/>
                <w:sz w:val="20"/>
                <w:szCs w:val="20"/>
                <w:lang w:eastAsia="en-GB"/>
              </w:rPr>
            </w:pPr>
          </w:p>
        </w:tc>
        <w:tc>
          <w:tcPr>
            <w:tcW w:w="1188" w:type="dxa"/>
            <w:vMerge/>
          </w:tcPr>
          <w:p w14:paraId="4A26C94B"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521" w:type="dxa"/>
            <w:vMerge/>
            <w:tcMar>
              <w:top w:w="0" w:type="dxa"/>
              <w:left w:w="108" w:type="dxa"/>
              <w:bottom w:w="0" w:type="dxa"/>
              <w:right w:w="108" w:type="dxa"/>
            </w:tcMar>
          </w:tcPr>
          <w:p w14:paraId="4D052B4C" w14:textId="77777777" w:rsidR="00D61692" w:rsidRPr="00E568B3" w:rsidRDefault="00D61692" w:rsidP="000903B4">
            <w:pPr>
              <w:spacing w:before="120" w:after="120"/>
              <w:rPr>
                <w:b/>
                <w:bCs/>
                <w:i/>
                <w:iCs/>
                <w:color w:val="000000" w:themeColor="text1"/>
                <w:sz w:val="20"/>
                <w:szCs w:val="20"/>
                <w:lang w:val="en-IE" w:eastAsia="en-GB"/>
              </w:rPr>
            </w:pPr>
          </w:p>
        </w:tc>
        <w:tc>
          <w:tcPr>
            <w:tcW w:w="4962" w:type="dxa"/>
            <w:tcBorders>
              <w:right w:val="single" w:sz="4" w:space="0" w:color="auto"/>
            </w:tcBorders>
            <w:shd w:val="clear" w:color="auto" w:fill="FFFFFF" w:themeFill="background1"/>
            <w:tcMar>
              <w:top w:w="0" w:type="dxa"/>
              <w:left w:w="108" w:type="dxa"/>
              <w:bottom w:w="0" w:type="dxa"/>
              <w:right w:w="108" w:type="dxa"/>
            </w:tcMar>
          </w:tcPr>
          <w:p w14:paraId="5A5ACF69" w14:textId="77777777" w:rsidR="00D61692" w:rsidRPr="00E568B3" w:rsidRDefault="00D61692" w:rsidP="004C7BDF">
            <w:pPr>
              <w:numPr>
                <w:ilvl w:val="0"/>
                <w:numId w:val="54"/>
              </w:numPr>
              <w:suppressAutoHyphens/>
              <w:autoSpaceDE w:val="0"/>
              <w:autoSpaceDN w:val="0"/>
              <w:spacing w:before="120" w:after="120"/>
              <w:ind w:left="391" w:hanging="391"/>
              <w:textAlignment w:val="baseline"/>
              <w:rPr>
                <w:color w:val="000000" w:themeColor="text1"/>
                <w:sz w:val="20"/>
                <w:szCs w:val="20"/>
                <w:lang w:val="en-IE" w:eastAsia="en-GB"/>
              </w:rPr>
            </w:pPr>
            <w:proofErr w:type="spellStart"/>
            <w:r w:rsidRPr="00E568B3">
              <w:rPr>
                <w:color w:val="000000" w:themeColor="text1"/>
                <w:sz w:val="20"/>
                <w:szCs w:val="20"/>
              </w:rPr>
              <w:t>Purchases</w:t>
            </w:r>
            <w:proofErr w:type="spellEnd"/>
            <w:r w:rsidRPr="00E568B3">
              <w:rPr>
                <w:color w:val="000000" w:themeColor="text1"/>
                <w:sz w:val="20"/>
                <w:szCs w:val="20"/>
              </w:rPr>
              <w:t xml:space="preserve"> </w:t>
            </w:r>
            <w:proofErr w:type="spellStart"/>
            <w:r w:rsidRPr="00E568B3">
              <w:rPr>
                <w:color w:val="000000" w:themeColor="text1"/>
                <w:sz w:val="20"/>
                <w:szCs w:val="20"/>
              </w:rPr>
              <w:t>were</w:t>
            </w:r>
            <w:proofErr w:type="spellEnd"/>
            <w:r w:rsidRPr="00E568B3">
              <w:rPr>
                <w:color w:val="000000" w:themeColor="text1"/>
                <w:sz w:val="20"/>
                <w:szCs w:val="20"/>
              </w:rPr>
              <w:t xml:space="preserve"> </w:t>
            </w:r>
            <w:proofErr w:type="spellStart"/>
            <w:r w:rsidRPr="00E568B3">
              <w:rPr>
                <w:color w:val="000000" w:themeColor="text1"/>
                <w:sz w:val="20"/>
                <w:szCs w:val="20"/>
              </w:rPr>
              <w:t>made</w:t>
            </w:r>
            <w:proofErr w:type="spellEnd"/>
            <w:r w:rsidRPr="00E568B3">
              <w:rPr>
                <w:color w:val="000000" w:themeColor="text1"/>
                <w:sz w:val="20"/>
                <w:szCs w:val="20"/>
              </w:rPr>
              <w:t xml:space="preserve"> </w:t>
            </w:r>
            <w:proofErr w:type="spellStart"/>
            <w:r w:rsidRPr="00E568B3">
              <w:rPr>
                <w:color w:val="000000" w:themeColor="text1"/>
                <w:sz w:val="20"/>
                <w:szCs w:val="20"/>
              </w:rPr>
              <w:t>using</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participant’s</w:t>
            </w:r>
            <w:proofErr w:type="spellEnd"/>
            <w:r w:rsidRPr="00E568B3">
              <w:rPr>
                <w:color w:val="000000" w:themeColor="text1"/>
                <w:sz w:val="20"/>
                <w:szCs w:val="20"/>
              </w:rPr>
              <w:t xml:space="preserve"> </w:t>
            </w:r>
            <w:proofErr w:type="spellStart"/>
            <w:r w:rsidRPr="00E568B3">
              <w:rPr>
                <w:color w:val="000000" w:themeColor="text1"/>
                <w:sz w:val="20"/>
                <w:szCs w:val="20"/>
              </w:rPr>
              <w:t>usual</w:t>
            </w:r>
            <w:proofErr w:type="spellEnd"/>
            <w:r w:rsidRPr="00E568B3">
              <w:rPr>
                <w:color w:val="000000" w:themeColor="text1"/>
                <w:sz w:val="20"/>
                <w:szCs w:val="20"/>
              </w:rPr>
              <w:t xml:space="preserve"> </w:t>
            </w:r>
            <w:r w:rsidRPr="00E568B3">
              <w:rPr>
                <w:color w:val="000000" w:themeColor="text1"/>
                <w:sz w:val="20"/>
                <w:szCs w:val="20"/>
                <w:lang w:val="en-IE" w:eastAsia="en-GB"/>
              </w:rPr>
              <w:t>purchasing</w:t>
            </w:r>
            <w:r w:rsidRPr="00E568B3">
              <w:rPr>
                <w:color w:val="000000" w:themeColor="text1"/>
                <w:sz w:val="20"/>
                <w:szCs w:val="20"/>
              </w:rPr>
              <w:t xml:space="preserve"> </w:t>
            </w:r>
            <w:proofErr w:type="spellStart"/>
            <w:r w:rsidRPr="00E568B3">
              <w:rPr>
                <w:color w:val="000000" w:themeColor="text1"/>
                <w:sz w:val="20"/>
                <w:szCs w:val="20"/>
              </w:rPr>
              <w:t>practices</w:t>
            </w:r>
            <w:proofErr w:type="spellEnd"/>
            <w:r w:rsidRPr="00E568B3">
              <w:rPr>
                <w:color w:val="000000" w:themeColor="text1"/>
                <w:sz w:val="20"/>
                <w:szCs w:val="20"/>
              </w:rPr>
              <w:t xml:space="preserve"> </w:t>
            </w:r>
            <w:proofErr w:type="spellStart"/>
            <w:r w:rsidRPr="00E568B3">
              <w:rPr>
                <w:color w:val="000000" w:themeColor="text1"/>
                <w:sz w:val="20"/>
                <w:szCs w:val="20"/>
              </w:rPr>
              <w:t>and</w:t>
            </w:r>
            <w:proofErr w:type="spellEnd"/>
            <w:r w:rsidRPr="00E568B3">
              <w:rPr>
                <w:color w:val="000000" w:themeColor="text1"/>
                <w:sz w:val="20"/>
                <w:szCs w:val="20"/>
              </w:rPr>
              <w:t xml:space="preserve">, </w:t>
            </w:r>
            <w:proofErr w:type="spellStart"/>
            <w:r w:rsidRPr="00E568B3">
              <w:rPr>
                <w:color w:val="000000" w:themeColor="text1"/>
                <w:sz w:val="20"/>
                <w:szCs w:val="20"/>
              </w:rPr>
              <w:t>if</w:t>
            </w:r>
            <w:proofErr w:type="spellEnd"/>
            <w:r w:rsidRPr="00E568B3">
              <w:rPr>
                <w:color w:val="000000" w:themeColor="text1"/>
                <w:sz w:val="20"/>
                <w:szCs w:val="20"/>
              </w:rPr>
              <w:t xml:space="preserve"> </w:t>
            </w:r>
            <w:proofErr w:type="spellStart"/>
            <w:r w:rsidRPr="00E568B3">
              <w:rPr>
                <w:color w:val="000000" w:themeColor="text1"/>
                <w:sz w:val="20"/>
                <w:szCs w:val="20"/>
              </w:rPr>
              <w:t>applicable</w:t>
            </w:r>
            <w:proofErr w:type="spellEnd"/>
            <w:r w:rsidRPr="00E568B3">
              <w:rPr>
                <w:color w:val="000000" w:themeColor="text1"/>
                <w:sz w:val="20"/>
                <w:szCs w:val="20"/>
              </w:rPr>
              <w:t xml:space="preserve">, </w:t>
            </w:r>
            <w:proofErr w:type="spellStart"/>
            <w:r w:rsidRPr="00E568B3">
              <w:rPr>
                <w:color w:val="000000" w:themeColor="text1"/>
                <w:sz w:val="20"/>
                <w:szCs w:val="20"/>
              </w:rPr>
              <w:t>other</w:t>
            </w:r>
            <w:proofErr w:type="spellEnd"/>
            <w:r w:rsidRPr="00E568B3">
              <w:rPr>
                <w:color w:val="000000" w:themeColor="text1"/>
                <w:sz w:val="20"/>
                <w:szCs w:val="20"/>
              </w:rPr>
              <w:t xml:space="preserve"> </w:t>
            </w:r>
            <w:proofErr w:type="spellStart"/>
            <w:r w:rsidRPr="00E568B3">
              <w:rPr>
                <w:color w:val="000000" w:themeColor="text1"/>
                <w:sz w:val="20"/>
                <w:szCs w:val="20"/>
              </w:rPr>
              <w:t>documents</w:t>
            </w:r>
            <w:proofErr w:type="spellEnd"/>
            <w:r w:rsidRPr="00E568B3">
              <w:rPr>
                <w:color w:val="000000" w:themeColor="text1"/>
                <w:sz w:val="20"/>
                <w:szCs w:val="20"/>
              </w:rPr>
              <w:t>/</w:t>
            </w:r>
            <w:proofErr w:type="spellStart"/>
            <w:r w:rsidRPr="00E568B3">
              <w:rPr>
                <w:color w:val="000000" w:themeColor="text1"/>
                <w:sz w:val="20"/>
                <w:szCs w:val="20"/>
              </w:rPr>
              <w:t>procedures</w:t>
            </w:r>
            <w:proofErr w:type="spellEnd"/>
            <w:r w:rsidRPr="00E568B3">
              <w:rPr>
                <w:color w:val="000000" w:themeColor="text1"/>
                <w:sz w:val="20"/>
                <w:szCs w:val="20"/>
              </w:rPr>
              <w:t xml:space="preserve"> </w:t>
            </w:r>
            <w:proofErr w:type="spellStart"/>
            <w:r w:rsidRPr="00E568B3">
              <w:rPr>
                <w:color w:val="000000" w:themeColor="text1"/>
                <w:sz w:val="20"/>
                <w:szCs w:val="20"/>
              </w:rPr>
              <w:t>required</w:t>
            </w:r>
            <w:proofErr w:type="spellEnd"/>
            <w:r w:rsidRPr="00E568B3">
              <w:rPr>
                <w:color w:val="000000" w:themeColor="text1"/>
                <w:sz w:val="20"/>
                <w:szCs w:val="20"/>
              </w:rPr>
              <w:t xml:space="preserve"> </w:t>
            </w:r>
            <w:proofErr w:type="spellStart"/>
            <w:r w:rsidRPr="00E568B3">
              <w:rPr>
                <w:color w:val="000000" w:themeColor="text1"/>
                <w:sz w:val="20"/>
                <w:szCs w:val="20"/>
              </w:rPr>
              <w:t>for</w:t>
            </w:r>
            <w:proofErr w:type="spellEnd"/>
            <w:r w:rsidRPr="00E568B3">
              <w:rPr>
                <w:color w:val="000000" w:themeColor="text1"/>
                <w:sz w:val="20"/>
                <w:szCs w:val="20"/>
              </w:rPr>
              <w:t xml:space="preserve"> </w:t>
            </w:r>
            <w:proofErr w:type="spellStart"/>
            <w:r w:rsidRPr="00E568B3">
              <w:rPr>
                <w:color w:val="000000" w:themeColor="text1"/>
                <w:sz w:val="20"/>
                <w:szCs w:val="20"/>
              </w:rPr>
              <w:t>compliance</w:t>
            </w:r>
            <w:proofErr w:type="spellEnd"/>
            <w:r w:rsidRPr="00E568B3">
              <w:rPr>
                <w:color w:val="000000" w:themeColor="text1"/>
                <w:sz w:val="20"/>
                <w:szCs w:val="20"/>
              </w:rPr>
              <w:t xml:space="preserve"> </w:t>
            </w:r>
            <w:proofErr w:type="spellStart"/>
            <w:r w:rsidRPr="00E568B3">
              <w:rPr>
                <w:color w:val="000000" w:themeColor="text1"/>
                <w:sz w:val="20"/>
                <w:szCs w:val="20"/>
              </w:rPr>
              <w:t>with</w:t>
            </w:r>
            <w:proofErr w:type="spellEnd"/>
            <w:r w:rsidRPr="00E568B3">
              <w:rPr>
                <w:color w:val="000000" w:themeColor="text1"/>
                <w:sz w:val="20"/>
                <w:szCs w:val="20"/>
              </w:rPr>
              <w:t xml:space="preserve"> </w:t>
            </w:r>
            <w:proofErr w:type="spellStart"/>
            <w:r w:rsidRPr="00E568B3">
              <w:rPr>
                <w:color w:val="000000" w:themeColor="text1"/>
                <w:sz w:val="20"/>
                <w:szCs w:val="20"/>
              </w:rPr>
              <w:t>national</w:t>
            </w:r>
            <w:proofErr w:type="spellEnd"/>
            <w:r w:rsidRPr="00E568B3">
              <w:rPr>
                <w:color w:val="000000" w:themeColor="text1"/>
                <w:sz w:val="20"/>
                <w:szCs w:val="20"/>
              </w:rPr>
              <w:t xml:space="preserve"> </w:t>
            </w:r>
            <w:proofErr w:type="spellStart"/>
            <w:r w:rsidRPr="00E568B3">
              <w:rPr>
                <w:color w:val="000000" w:themeColor="text1"/>
                <w:sz w:val="20"/>
                <w:szCs w:val="20"/>
              </w:rPr>
              <w:t>law</w:t>
            </w:r>
            <w:proofErr w:type="spellEnd"/>
            <w:r w:rsidRPr="00E568B3">
              <w:rPr>
                <w:color w:val="000000" w:themeColor="text1"/>
                <w:sz w:val="20"/>
                <w:szCs w:val="20"/>
              </w:rPr>
              <w:t xml:space="preserve"> </w:t>
            </w:r>
            <w:proofErr w:type="spellStart"/>
            <w:r w:rsidRPr="00E568B3">
              <w:rPr>
                <w:color w:val="000000" w:themeColor="text1"/>
                <w:sz w:val="20"/>
                <w:szCs w:val="20"/>
              </w:rPr>
              <w:t>on</w:t>
            </w:r>
            <w:proofErr w:type="spellEnd"/>
            <w:r w:rsidRPr="00E568B3">
              <w:rPr>
                <w:color w:val="000000" w:themeColor="text1"/>
                <w:sz w:val="20"/>
                <w:szCs w:val="20"/>
              </w:rPr>
              <w:t xml:space="preserve"> </w:t>
            </w:r>
            <w:proofErr w:type="spellStart"/>
            <w:r w:rsidRPr="00E568B3">
              <w:rPr>
                <w:color w:val="000000" w:themeColor="text1"/>
                <w:sz w:val="20"/>
                <w:szCs w:val="20"/>
              </w:rPr>
              <w:t>public</w:t>
            </w:r>
            <w:proofErr w:type="spellEnd"/>
            <w:r w:rsidRPr="00E568B3">
              <w:rPr>
                <w:color w:val="000000" w:themeColor="text1"/>
                <w:sz w:val="20"/>
                <w:szCs w:val="20"/>
              </w:rPr>
              <w:t xml:space="preserve"> </w:t>
            </w:r>
            <w:proofErr w:type="spellStart"/>
            <w:r w:rsidRPr="00E568B3">
              <w:rPr>
                <w:color w:val="000000" w:themeColor="text1"/>
                <w:sz w:val="20"/>
                <w:szCs w:val="20"/>
              </w:rPr>
              <w:t>procurement</w:t>
            </w:r>
            <w:proofErr w:type="spellEnd"/>
            <w:r w:rsidRPr="00E568B3">
              <w:rPr>
                <w:color w:val="000000" w:themeColor="text1"/>
                <w:sz w:val="20"/>
                <w:szCs w:val="20"/>
              </w:rPr>
              <w:t>.</w:t>
            </w:r>
          </w:p>
        </w:tc>
        <w:tc>
          <w:tcPr>
            <w:tcW w:w="1426" w:type="dxa"/>
            <w:tcMar>
              <w:top w:w="0" w:type="dxa"/>
              <w:left w:w="108" w:type="dxa"/>
              <w:bottom w:w="0" w:type="dxa"/>
              <w:right w:w="108" w:type="dxa"/>
            </w:tcMar>
          </w:tcPr>
          <w:p w14:paraId="68D3CFF3"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w:t>
            </w:r>
          </w:p>
        </w:tc>
      </w:tr>
      <w:tr w:rsidR="00D61692" w:rsidRPr="00E568B3" w14:paraId="73C6086C" w14:textId="77777777" w:rsidTr="000903B4">
        <w:trPr>
          <w:trHeight w:val="182"/>
        </w:trPr>
        <w:tc>
          <w:tcPr>
            <w:tcW w:w="1095" w:type="dxa"/>
            <w:vMerge/>
          </w:tcPr>
          <w:p w14:paraId="6F17DE90" w14:textId="77777777" w:rsidR="00D61692" w:rsidRPr="00E568B3" w:rsidRDefault="00D61692" w:rsidP="000903B4">
            <w:pPr>
              <w:autoSpaceDE w:val="0"/>
              <w:spacing w:before="120" w:after="120"/>
              <w:rPr>
                <w:b/>
                <w:bCs/>
                <w:color w:val="000000" w:themeColor="text1"/>
                <w:sz w:val="20"/>
                <w:szCs w:val="20"/>
                <w:lang w:eastAsia="en-GB"/>
              </w:rPr>
            </w:pPr>
          </w:p>
        </w:tc>
        <w:tc>
          <w:tcPr>
            <w:tcW w:w="1188" w:type="dxa"/>
            <w:vMerge/>
          </w:tcPr>
          <w:p w14:paraId="01C22B62"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521" w:type="dxa"/>
            <w:vMerge/>
            <w:tcMar>
              <w:top w:w="0" w:type="dxa"/>
              <w:left w:w="108" w:type="dxa"/>
              <w:bottom w:w="0" w:type="dxa"/>
              <w:right w:w="108" w:type="dxa"/>
            </w:tcMar>
          </w:tcPr>
          <w:p w14:paraId="110705D4" w14:textId="77777777" w:rsidR="00D61692" w:rsidRPr="00E568B3" w:rsidRDefault="00D61692" w:rsidP="000903B4">
            <w:pPr>
              <w:spacing w:before="120" w:after="120"/>
              <w:rPr>
                <w:b/>
                <w:bCs/>
                <w:i/>
                <w:iCs/>
                <w:color w:val="000000" w:themeColor="text1"/>
                <w:sz w:val="20"/>
                <w:szCs w:val="20"/>
                <w:lang w:val="en-IE" w:eastAsia="en-GB"/>
              </w:rPr>
            </w:pPr>
          </w:p>
        </w:tc>
        <w:tc>
          <w:tcPr>
            <w:tcW w:w="4962" w:type="dxa"/>
            <w:tcBorders>
              <w:right w:val="single" w:sz="4" w:space="0" w:color="auto"/>
            </w:tcBorders>
            <w:shd w:val="clear" w:color="auto" w:fill="FFFFFF" w:themeFill="background1"/>
            <w:tcMar>
              <w:top w:w="0" w:type="dxa"/>
              <w:left w:w="108" w:type="dxa"/>
              <w:bottom w:w="0" w:type="dxa"/>
              <w:right w:w="108" w:type="dxa"/>
            </w:tcMar>
          </w:tcPr>
          <w:p w14:paraId="55774479" w14:textId="77777777" w:rsidR="00D61692" w:rsidRPr="00E568B3" w:rsidRDefault="00D61692" w:rsidP="004C7BDF">
            <w:pPr>
              <w:numPr>
                <w:ilvl w:val="0"/>
                <w:numId w:val="54"/>
              </w:numPr>
              <w:suppressAutoHyphens/>
              <w:autoSpaceDE w:val="0"/>
              <w:autoSpaceDN w:val="0"/>
              <w:spacing w:before="120" w:after="120"/>
              <w:ind w:left="391" w:hanging="391"/>
              <w:textAlignment w:val="baseline"/>
              <w:rPr>
                <w:color w:val="000000" w:themeColor="text1"/>
                <w:sz w:val="20"/>
                <w:szCs w:val="20"/>
                <w:lang w:val="en-IE" w:eastAsia="en-GB"/>
              </w:rPr>
            </w:pPr>
            <w:proofErr w:type="spellStart"/>
            <w:r w:rsidRPr="00E568B3">
              <w:rPr>
                <w:color w:val="000000" w:themeColor="text1"/>
                <w:sz w:val="20"/>
                <w:szCs w:val="20"/>
              </w:rPr>
              <w:t>Purchases</w:t>
            </w:r>
            <w:proofErr w:type="spellEnd"/>
            <w:r w:rsidRPr="00E568B3">
              <w:rPr>
                <w:color w:val="000000" w:themeColor="text1"/>
                <w:sz w:val="20"/>
                <w:szCs w:val="20"/>
              </w:rPr>
              <w:t xml:space="preserve"> </w:t>
            </w:r>
            <w:proofErr w:type="spellStart"/>
            <w:r w:rsidRPr="00E568B3">
              <w:rPr>
                <w:color w:val="000000" w:themeColor="text1"/>
                <w:sz w:val="20"/>
                <w:szCs w:val="20"/>
              </w:rPr>
              <w:t>were</w:t>
            </w:r>
            <w:proofErr w:type="spellEnd"/>
            <w:r w:rsidRPr="00E568B3">
              <w:rPr>
                <w:color w:val="000000" w:themeColor="text1"/>
                <w:sz w:val="20"/>
                <w:szCs w:val="20"/>
              </w:rPr>
              <w:t xml:space="preserve"> </w:t>
            </w:r>
            <w:proofErr w:type="spellStart"/>
            <w:r w:rsidRPr="00E568B3">
              <w:rPr>
                <w:color w:val="000000" w:themeColor="text1"/>
                <w:sz w:val="20"/>
                <w:szCs w:val="20"/>
              </w:rPr>
              <w:t>made</w:t>
            </w:r>
            <w:proofErr w:type="spellEnd"/>
            <w:r w:rsidRPr="00E568B3">
              <w:rPr>
                <w:color w:val="000000" w:themeColor="text1"/>
                <w:sz w:val="20"/>
                <w:szCs w:val="20"/>
              </w:rPr>
              <w:t xml:space="preserve"> </w:t>
            </w:r>
            <w:proofErr w:type="spellStart"/>
            <w:r w:rsidRPr="00E568B3">
              <w:rPr>
                <w:color w:val="000000" w:themeColor="text1"/>
                <w:sz w:val="20"/>
                <w:szCs w:val="20"/>
              </w:rPr>
              <w:t>according</w:t>
            </w:r>
            <w:proofErr w:type="spellEnd"/>
            <w:r w:rsidRPr="00E568B3">
              <w:rPr>
                <w:color w:val="000000" w:themeColor="text1"/>
                <w:sz w:val="20"/>
                <w:szCs w:val="20"/>
              </w:rPr>
              <w:t xml:space="preserve"> to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principle</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proofErr w:type="spellStart"/>
            <w:r w:rsidRPr="00E568B3">
              <w:rPr>
                <w:color w:val="000000" w:themeColor="text1"/>
                <w:sz w:val="20"/>
                <w:szCs w:val="20"/>
              </w:rPr>
              <w:t>best</w:t>
            </w:r>
            <w:proofErr w:type="spellEnd"/>
            <w:r w:rsidRPr="00E568B3">
              <w:rPr>
                <w:color w:val="000000" w:themeColor="text1"/>
                <w:sz w:val="20"/>
                <w:szCs w:val="20"/>
              </w:rPr>
              <w:t xml:space="preserve"> </w:t>
            </w:r>
            <w:proofErr w:type="spellStart"/>
            <w:r w:rsidRPr="00E568B3">
              <w:rPr>
                <w:color w:val="000000" w:themeColor="text1"/>
                <w:sz w:val="20"/>
                <w:szCs w:val="20"/>
              </w:rPr>
              <w:t>value</w:t>
            </w:r>
            <w:proofErr w:type="spellEnd"/>
            <w:r w:rsidRPr="00E568B3">
              <w:rPr>
                <w:color w:val="000000" w:themeColor="text1"/>
                <w:sz w:val="20"/>
                <w:szCs w:val="20"/>
              </w:rPr>
              <w:t xml:space="preserve"> </w:t>
            </w:r>
            <w:proofErr w:type="spellStart"/>
            <w:r w:rsidRPr="00E568B3">
              <w:rPr>
                <w:color w:val="000000" w:themeColor="text1"/>
                <w:sz w:val="20"/>
                <w:szCs w:val="20"/>
              </w:rPr>
              <w:t>for</w:t>
            </w:r>
            <w:proofErr w:type="spellEnd"/>
            <w:r w:rsidRPr="00E568B3">
              <w:rPr>
                <w:color w:val="000000" w:themeColor="text1"/>
                <w:sz w:val="20"/>
                <w:szCs w:val="20"/>
              </w:rPr>
              <w:t xml:space="preserve"> </w:t>
            </w:r>
            <w:proofErr w:type="spellStart"/>
            <w:r w:rsidRPr="00E568B3">
              <w:rPr>
                <w:color w:val="000000" w:themeColor="text1"/>
                <w:sz w:val="20"/>
                <w:szCs w:val="20"/>
              </w:rPr>
              <w:t>money</w:t>
            </w:r>
            <w:proofErr w:type="spellEnd"/>
            <w:r w:rsidRPr="00E568B3">
              <w:rPr>
                <w:color w:val="000000" w:themeColor="text1"/>
                <w:sz w:val="20"/>
                <w:szCs w:val="20"/>
              </w:rPr>
              <w:t xml:space="preserve"> (</w:t>
            </w:r>
            <w:proofErr w:type="spellStart"/>
            <w:r w:rsidRPr="00E568B3">
              <w:rPr>
                <w:color w:val="000000" w:themeColor="text1"/>
                <w:sz w:val="20"/>
                <w:szCs w:val="20"/>
              </w:rPr>
              <w:t>best</w:t>
            </w:r>
            <w:proofErr w:type="spellEnd"/>
            <w:r w:rsidRPr="00E568B3">
              <w:rPr>
                <w:color w:val="000000" w:themeColor="text1"/>
                <w:sz w:val="20"/>
                <w:szCs w:val="20"/>
              </w:rPr>
              <w:t xml:space="preserve"> </w:t>
            </w:r>
            <w:proofErr w:type="spellStart"/>
            <w:r w:rsidRPr="00E568B3">
              <w:rPr>
                <w:color w:val="000000" w:themeColor="text1"/>
                <w:sz w:val="20"/>
                <w:szCs w:val="20"/>
              </w:rPr>
              <w:t>price-quality</w:t>
            </w:r>
            <w:proofErr w:type="spellEnd"/>
            <w:r w:rsidRPr="00E568B3">
              <w:rPr>
                <w:color w:val="000000" w:themeColor="text1"/>
                <w:sz w:val="20"/>
                <w:szCs w:val="20"/>
              </w:rPr>
              <w:t xml:space="preserve"> </w:t>
            </w:r>
            <w:proofErr w:type="spellStart"/>
            <w:r w:rsidRPr="00E568B3">
              <w:rPr>
                <w:color w:val="000000" w:themeColor="text1"/>
                <w:sz w:val="20"/>
                <w:szCs w:val="20"/>
              </w:rPr>
              <w:t>ratio</w:t>
            </w:r>
            <w:proofErr w:type="spellEnd"/>
            <w:r w:rsidRPr="00E568B3">
              <w:rPr>
                <w:color w:val="000000" w:themeColor="text1"/>
                <w:sz w:val="20"/>
                <w:szCs w:val="20"/>
              </w:rPr>
              <w:t xml:space="preserve">) </w:t>
            </w:r>
            <w:proofErr w:type="spellStart"/>
            <w:r w:rsidRPr="00E568B3">
              <w:rPr>
                <w:color w:val="000000" w:themeColor="text1"/>
                <w:sz w:val="20"/>
                <w:szCs w:val="20"/>
              </w:rPr>
              <w:t>or</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lowest</w:t>
            </w:r>
            <w:proofErr w:type="spellEnd"/>
            <w:r w:rsidRPr="00E568B3">
              <w:rPr>
                <w:color w:val="000000" w:themeColor="text1"/>
                <w:sz w:val="20"/>
                <w:szCs w:val="20"/>
              </w:rPr>
              <w:t xml:space="preserve"> </w:t>
            </w:r>
            <w:proofErr w:type="spellStart"/>
            <w:r w:rsidRPr="00E568B3">
              <w:rPr>
                <w:color w:val="000000" w:themeColor="text1"/>
                <w:sz w:val="20"/>
                <w:szCs w:val="20"/>
              </w:rPr>
              <w:t>price</w:t>
            </w:r>
            <w:proofErr w:type="spellEnd"/>
            <w:r w:rsidRPr="00E568B3">
              <w:rPr>
                <w:color w:val="000000" w:themeColor="text1"/>
                <w:sz w:val="20"/>
                <w:szCs w:val="20"/>
              </w:rPr>
              <w:t>.</w:t>
            </w:r>
          </w:p>
        </w:tc>
        <w:tc>
          <w:tcPr>
            <w:tcW w:w="1426" w:type="dxa"/>
            <w:tcMar>
              <w:top w:w="0" w:type="dxa"/>
              <w:left w:w="108" w:type="dxa"/>
              <w:bottom w:w="0" w:type="dxa"/>
              <w:right w:w="108" w:type="dxa"/>
            </w:tcMar>
          </w:tcPr>
          <w:p w14:paraId="5B8AB81D"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w:t>
            </w:r>
          </w:p>
        </w:tc>
      </w:tr>
      <w:tr w:rsidR="00D61692" w:rsidRPr="00E568B3" w14:paraId="465C879B" w14:textId="77777777" w:rsidTr="000903B4">
        <w:trPr>
          <w:trHeight w:val="182"/>
        </w:trPr>
        <w:tc>
          <w:tcPr>
            <w:tcW w:w="1095" w:type="dxa"/>
            <w:vMerge/>
          </w:tcPr>
          <w:p w14:paraId="0F3E19EA" w14:textId="77777777" w:rsidR="00D61692" w:rsidRPr="00E568B3" w:rsidRDefault="00D61692" w:rsidP="000903B4">
            <w:pPr>
              <w:autoSpaceDE w:val="0"/>
              <w:spacing w:before="120" w:after="120"/>
              <w:rPr>
                <w:b/>
                <w:bCs/>
                <w:color w:val="000000" w:themeColor="text1"/>
                <w:sz w:val="20"/>
                <w:szCs w:val="20"/>
                <w:lang w:eastAsia="en-GB"/>
              </w:rPr>
            </w:pPr>
          </w:p>
        </w:tc>
        <w:tc>
          <w:tcPr>
            <w:tcW w:w="1188" w:type="dxa"/>
            <w:vMerge/>
          </w:tcPr>
          <w:p w14:paraId="5C74D117"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521" w:type="dxa"/>
            <w:vMerge/>
            <w:tcMar>
              <w:top w:w="0" w:type="dxa"/>
              <w:left w:w="108" w:type="dxa"/>
              <w:bottom w:w="0" w:type="dxa"/>
              <w:right w:w="108" w:type="dxa"/>
            </w:tcMar>
          </w:tcPr>
          <w:p w14:paraId="08864A35" w14:textId="77777777" w:rsidR="00D61692" w:rsidRPr="00E568B3" w:rsidRDefault="00D61692" w:rsidP="000903B4">
            <w:pPr>
              <w:spacing w:before="120" w:after="120"/>
              <w:rPr>
                <w:b/>
                <w:bCs/>
                <w:i/>
                <w:iCs/>
                <w:color w:val="000000" w:themeColor="text1"/>
                <w:sz w:val="20"/>
                <w:szCs w:val="20"/>
                <w:lang w:val="en-IE" w:eastAsia="en-GB"/>
              </w:rPr>
            </w:pPr>
          </w:p>
        </w:tc>
        <w:tc>
          <w:tcPr>
            <w:tcW w:w="4962" w:type="dxa"/>
            <w:tcBorders>
              <w:right w:val="single" w:sz="4" w:space="0" w:color="auto"/>
            </w:tcBorders>
            <w:shd w:val="clear" w:color="auto" w:fill="FFFFFF" w:themeFill="background1"/>
            <w:tcMar>
              <w:top w:w="0" w:type="dxa"/>
              <w:left w:w="108" w:type="dxa"/>
              <w:bottom w:w="0" w:type="dxa"/>
              <w:right w:w="108" w:type="dxa"/>
            </w:tcMar>
          </w:tcPr>
          <w:p w14:paraId="22D9877B" w14:textId="77777777" w:rsidR="00D61692" w:rsidRPr="00E568B3" w:rsidRDefault="00D61692" w:rsidP="004C7BDF">
            <w:pPr>
              <w:numPr>
                <w:ilvl w:val="0"/>
                <w:numId w:val="54"/>
              </w:numPr>
              <w:suppressAutoHyphens/>
              <w:autoSpaceDE w:val="0"/>
              <w:autoSpaceDN w:val="0"/>
              <w:spacing w:before="120" w:after="120"/>
              <w:ind w:left="391" w:hanging="391"/>
              <w:textAlignment w:val="baseline"/>
              <w:rPr>
                <w:color w:val="000000" w:themeColor="text1"/>
                <w:sz w:val="20"/>
                <w:szCs w:val="20"/>
                <w:lang w:val="en-IE" w:eastAsia="en-GB"/>
              </w:rPr>
            </w:pP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participant</w:t>
            </w:r>
            <w:proofErr w:type="spellEnd"/>
            <w:r w:rsidRPr="00E568B3">
              <w:rPr>
                <w:color w:val="000000" w:themeColor="text1"/>
                <w:sz w:val="20"/>
                <w:szCs w:val="20"/>
              </w:rPr>
              <w:t xml:space="preserve"> </w:t>
            </w:r>
            <w:proofErr w:type="spellStart"/>
            <w:r w:rsidRPr="00E568B3">
              <w:rPr>
                <w:color w:val="000000" w:themeColor="text1"/>
                <w:sz w:val="20"/>
                <w:szCs w:val="20"/>
              </w:rPr>
              <w:t>applied</w:t>
            </w:r>
            <w:proofErr w:type="spellEnd"/>
            <w:r w:rsidRPr="00E568B3">
              <w:rPr>
                <w:color w:val="000000" w:themeColor="text1"/>
                <w:sz w:val="20"/>
                <w:szCs w:val="20"/>
              </w:rPr>
              <w:t xml:space="preserve"> </w:t>
            </w:r>
            <w:proofErr w:type="spellStart"/>
            <w:r w:rsidRPr="00E568B3">
              <w:rPr>
                <w:color w:val="000000" w:themeColor="text1"/>
                <w:sz w:val="20"/>
                <w:szCs w:val="20"/>
              </w:rPr>
              <w:t>procedures</w:t>
            </w:r>
            <w:proofErr w:type="spellEnd"/>
            <w:r w:rsidRPr="00E568B3">
              <w:rPr>
                <w:color w:val="000000" w:themeColor="text1"/>
                <w:sz w:val="20"/>
                <w:szCs w:val="20"/>
              </w:rPr>
              <w:t xml:space="preserve"> to </w:t>
            </w:r>
            <w:proofErr w:type="spellStart"/>
            <w:r w:rsidRPr="00E568B3">
              <w:rPr>
                <w:color w:val="000000" w:themeColor="text1"/>
                <w:sz w:val="20"/>
                <w:szCs w:val="20"/>
              </w:rPr>
              <w:t>ensure</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absence</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r w:rsidRPr="00E568B3">
              <w:rPr>
                <w:color w:val="000000" w:themeColor="text1"/>
                <w:sz w:val="20"/>
                <w:szCs w:val="20"/>
                <w:lang w:val="en-IE" w:eastAsia="en-GB"/>
              </w:rPr>
              <w:t>conflict</w:t>
            </w:r>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proofErr w:type="spellStart"/>
            <w:r w:rsidRPr="00E568B3">
              <w:rPr>
                <w:color w:val="000000" w:themeColor="text1"/>
                <w:sz w:val="20"/>
                <w:szCs w:val="20"/>
              </w:rPr>
              <w:t>interest</w:t>
            </w:r>
            <w:proofErr w:type="spellEnd"/>
            <w:r w:rsidRPr="00E568B3">
              <w:rPr>
                <w:color w:val="000000" w:themeColor="text1"/>
                <w:sz w:val="20"/>
                <w:szCs w:val="20"/>
              </w:rPr>
              <w:t xml:space="preserve"> </w:t>
            </w:r>
            <w:proofErr w:type="spellStart"/>
            <w:r w:rsidRPr="00E568B3">
              <w:rPr>
                <w:color w:val="000000" w:themeColor="text1"/>
                <w:sz w:val="20"/>
                <w:szCs w:val="20"/>
              </w:rPr>
              <w:t>and</w:t>
            </w:r>
            <w:proofErr w:type="spellEnd"/>
            <w:r w:rsidRPr="00E568B3">
              <w:rPr>
                <w:color w:val="000000" w:themeColor="text1"/>
                <w:sz w:val="20"/>
                <w:szCs w:val="20"/>
              </w:rPr>
              <w:t xml:space="preserve"> </w:t>
            </w:r>
            <w:proofErr w:type="spellStart"/>
            <w:r w:rsidRPr="00E568B3">
              <w:rPr>
                <w:color w:val="000000" w:themeColor="text1"/>
                <w:sz w:val="20"/>
                <w:szCs w:val="20"/>
              </w:rPr>
              <w:t>based</w:t>
            </w:r>
            <w:proofErr w:type="spellEnd"/>
            <w:r w:rsidRPr="00E568B3">
              <w:rPr>
                <w:color w:val="000000" w:themeColor="text1"/>
                <w:sz w:val="20"/>
                <w:szCs w:val="20"/>
              </w:rPr>
              <w:t xml:space="preserve"> </w:t>
            </w:r>
            <w:proofErr w:type="spellStart"/>
            <w:r w:rsidRPr="00E568B3">
              <w:rPr>
                <w:color w:val="000000" w:themeColor="text1"/>
                <w:sz w:val="20"/>
                <w:szCs w:val="20"/>
              </w:rPr>
              <w:t>on</w:t>
            </w:r>
            <w:proofErr w:type="spellEnd"/>
            <w:r w:rsidRPr="00E568B3">
              <w:rPr>
                <w:color w:val="000000" w:themeColor="text1"/>
                <w:sz w:val="20"/>
                <w:szCs w:val="20"/>
              </w:rPr>
              <w:t xml:space="preserve"> </w:t>
            </w:r>
            <w:proofErr w:type="spellStart"/>
            <w:r w:rsidRPr="00E568B3">
              <w:rPr>
                <w:color w:val="000000" w:themeColor="text1"/>
                <w:sz w:val="20"/>
                <w:szCs w:val="20"/>
              </w:rPr>
              <w:t>our</w:t>
            </w:r>
            <w:proofErr w:type="spellEnd"/>
            <w:r w:rsidRPr="00E568B3">
              <w:rPr>
                <w:color w:val="000000" w:themeColor="text1"/>
                <w:sz w:val="20"/>
                <w:szCs w:val="20"/>
              </w:rPr>
              <w:t xml:space="preserve"> </w:t>
            </w:r>
            <w:proofErr w:type="spellStart"/>
            <w:r w:rsidRPr="00E568B3">
              <w:rPr>
                <w:color w:val="000000" w:themeColor="text1"/>
                <w:sz w:val="20"/>
                <w:szCs w:val="20"/>
              </w:rPr>
              <w:t>examination</w:t>
            </w:r>
            <w:proofErr w:type="spellEnd"/>
            <w:r w:rsidRPr="00E568B3">
              <w:rPr>
                <w:color w:val="000000" w:themeColor="text1"/>
                <w:sz w:val="20"/>
                <w:szCs w:val="20"/>
              </w:rPr>
              <w:t xml:space="preserve"> </w:t>
            </w:r>
            <w:proofErr w:type="spellStart"/>
            <w:r w:rsidRPr="00E568B3">
              <w:rPr>
                <w:color w:val="000000" w:themeColor="text1"/>
                <w:sz w:val="20"/>
                <w:szCs w:val="20"/>
              </w:rPr>
              <w:t>nothing</w:t>
            </w:r>
            <w:proofErr w:type="spellEnd"/>
            <w:r w:rsidRPr="00E568B3">
              <w:rPr>
                <w:color w:val="000000" w:themeColor="text1"/>
                <w:sz w:val="20"/>
                <w:szCs w:val="20"/>
              </w:rPr>
              <w:t xml:space="preserve"> </w:t>
            </w:r>
            <w:proofErr w:type="spellStart"/>
            <w:r w:rsidRPr="00E568B3">
              <w:rPr>
                <w:color w:val="000000" w:themeColor="text1"/>
                <w:sz w:val="20"/>
                <w:szCs w:val="20"/>
              </w:rPr>
              <w:t>came</w:t>
            </w:r>
            <w:proofErr w:type="spellEnd"/>
            <w:r w:rsidRPr="00E568B3">
              <w:rPr>
                <w:color w:val="000000" w:themeColor="text1"/>
                <w:sz w:val="20"/>
                <w:szCs w:val="20"/>
              </w:rPr>
              <w:t xml:space="preserve"> to </w:t>
            </w:r>
            <w:proofErr w:type="spellStart"/>
            <w:r w:rsidRPr="00E568B3">
              <w:rPr>
                <w:color w:val="000000" w:themeColor="text1"/>
                <w:sz w:val="20"/>
                <w:szCs w:val="20"/>
              </w:rPr>
              <w:t>our</w:t>
            </w:r>
            <w:proofErr w:type="spellEnd"/>
            <w:r w:rsidRPr="00E568B3">
              <w:rPr>
                <w:color w:val="000000" w:themeColor="text1"/>
                <w:sz w:val="20"/>
                <w:szCs w:val="20"/>
              </w:rPr>
              <w:t xml:space="preserve"> </w:t>
            </w:r>
            <w:proofErr w:type="spellStart"/>
            <w:r w:rsidRPr="00E568B3">
              <w:rPr>
                <w:color w:val="000000" w:themeColor="text1"/>
                <w:sz w:val="20"/>
                <w:szCs w:val="20"/>
              </w:rPr>
              <w:t>attention</w:t>
            </w:r>
            <w:proofErr w:type="spellEnd"/>
            <w:r w:rsidRPr="00E568B3">
              <w:rPr>
                <w:color w:val="000000" w:themeColor="text1"/>
                <w:sz w:val="20"/>
                <w:szCs w:val="20"/>
              </w:rPr>
              <w:t xml:space="preserve"> </w:t>
            </w:r>
            <w:proofErr w:type="spellStart"/>
            <w:r w:rsidRPr="00E568B3">
              <w:rPr>
                <w:color w:val="000000" w:themeColor="text1"/>
                <w:sz w:val="20"/>
                <w:szCs w:val="20"/>
              </w:rPr>
              <w:t>that</w:t>
            </w:r>
            <w:proofErr w:type="spellEnd"/>
            <w:r w:rsidRPr="00E568B3">
              <w:rPr>
                <w:color w:val="000000" w:themeColor="text1"/>
                <w:sz w:val="20"/>
                <w:szCs w:val="20"/>
              </w:rPr>
              <w:t xml:space="preserve"> </w:t>
            </w:r>
            <w:proofErr w:type="spellStart"/>
            <w:r w:rsidRPr="00E568B3">
              <w:rPr>
                <w:color w:val="000000" w:themeColor="text1"/>
                <w:sz w:val="20"/>
                <w:szCs w:val="20"/>
              </w:rPr>
              <w:t>could</w:t>
            </w:r>
            <w:proofErr w:type="spellEnd"/>
            <w:r w:rsidRPr="00E568B3">
              <w:rPr>
                <w:color w:val="000000" w:themeColor="text1"/>
                <w:sz w:val="20"/>
                <w:szCs w:val="20"/>
              </w:rPr>
              <w:t xml:space="preserve"> </w:t>
            </w:r>
            <w:proofErr w:type="spellStart"/>
            <w:r w:rsidRPr="00E568B3">
              <w:rPr>
                <w:color w:val="000000" w:themeColor="text1"/>
                <w:sz w:val="20"/>
                <w:szCs w:val="20"/>
              </w:rPr>
              <w:t>indicate</w:t>
            </w:r>
            <w:proofErr w:type="spellEnd"/>
            <w:r w:rsidRPr="00E568B3">
              <w:rPr>
                <w:color w:val="000000" w:themeColor="text1"/>
                <w:sz w:val="20"/>
                <w:szCs w:val="20"/>
              </w:rPr>
              <w:t xml:space="preserve"> a </w:t>
            </w:r>
            <w:proofErr w:type="spellStart"/>
            <w:r w:rsidRPr="00E568B3">
              <w:rPr>
                <w:color w:val="000000" w:themeColor="text1"/>
                <w:sz w:val="20"/>
                <w:szCs w:val="20"/>
              </w:rPr>
              <w:t>potential</w:t>
            </w:r>
            <w:proofErr w:type="spellEnd"/>
            <w:r w:rsidRPr="00E568B3">
              <w:rPr>
                <w:color w:val="000000" w:themeColor="text1"/>
                <w:sz w:val="20"/>
                <w:szCs w:val="20"/>
              </w:rPr>
              <w:t xml:space="preserve"> </w:t>
            </w:r>
            <w:proofErr w:type="spellStart"/>
            <w:r w:rsidRPr="00E568B3">
              <w:rPr>
                <w:color w:val="000000" w:themeColor="text1"/>
                <w:sz w:val="20"/>
                <w:szCs w:val="20"/>
              </w:rPr>
              <w:t>conflict</w:t>
            </w:r>
            <w:proofErr w:type="spellEnd"/>
            <w:r w:rsidRPr="00E568B3">
              <w:rPr>
                <w:color w:val="000000" w:themeColor="text1"/>
                <w:sz w:val="20"/>
                <w:szCs w:val="20"/>
              </w:rPr>
              <w:t xml:space="preserve"> </w:t>
            </w:r>
            <w:proofErr w:type="spellStart"/>
            <w:r w:rsidRPr="00E568B3">
              <w:rPr>
                <w:color w:val="000000" w:themeColor="text1"/>
                <w:sz w:val="20"/>
                <w:szCs w:val="20"/>
              </w:rPr>
              <w:t>of</w:t>
            </w:r>
            <w:proofErr w:type="spellEnd"/>
            <w:r w:rsidRPr="00E568B3">
              <w:rPr>
                <w:color w:val="000000" w:themeColor="text1"/>
                <w:sz w:val="20"/>
                <w:szCs w:val="20"/>
              </w:rPr>
              <w:t xml:space="preserve"> </w:t>
            </w:r>
            <w:proofErr w:type="spellStart"/>
            <w:r w:rsidRPr="00E568B3">
              <w:rPr>
                <w:color w:val="000000" w:themeColor="text1"/>
                <w:sz w:val="20"/>
                <w:szCs w:val="20"/>
              </w:rPr>
              <w:t>interest</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participant</w:t>
            </w:r>
            <w:proofErr w:type="spellEnd"/>
            <w:r w:rsidRPr="00E568B3">
              <w:rPr>
                <w:color w:val="000000" w:themeColor="text1"/>
                <w:sz w:val="20"/>
                <w:szCs w:val="20"/>
              </w:rPr>
              <w:t xml:space="preserve"> </w:t>
            </w:r>
            <w:proofErr w:type="spellStart"/>
            <w:r w:rsidRPr="00E568B3">
              <w:rPr>
                <w:color w:val="000000" w:themeColor="text1"/>
                <w:sz w:val="20"/>
                <w:szCs w:val="20"/>
              </w:rPr>
              <w:t>has</w:t>
            </w:r>
            <w:proofErr w:type="spellEnd"/>
            <w:r w:rsidRPr="00E568B3">
              <w:rPr>
                <w:color w:val="000000" w:themeColor="text1"/>
                <w:sz w:val="20"/>
                <w:szCs w:val="20"/>
              </w:rPr>
              <w:t xml:space="preserve"> </w:t>
            </w:r>
            <w:proofErr w:type="spellStart"/>
            <w:r w:rsidRPr="00E568B3">
              <w:rPr>
                <w:color w:val="000000" w:themeColor="text1"/>
                <w:sz w:val="20"/>
                <w:szCs w:val="20"/>
              </w:rPr>
              <w:t>provided</w:t>
            </w:r>
            <w:proofErr w:type="spellEnd"/>
            <w:r w:rsidRPr="00E568B3">
              <w:rPr>
                <w:color w:val="000000" w:themeColor="text1"/>
                <w:sz w:val="20"/>
                <w:szCs w:val="20"/>
              </w:rPr>
              <w:t xml:space="preserve"> </w:t>
            </w:r>
            <w:proofErr w:type="spellStart"/>
            <w:r w:rsidRPr="00E568B3">
              <w:rPr>
                <w:color w:val="000000" w:themeColor="text1"/>
                <w:sz w:val="20"/>
                <w:szCs w:val="20"/>
              </w:rPr>
              <w:t>the</w:t>
            </w:r>
            <w:proofErr w:type="spellEnd"/>
            <w:r w:rsidRPr="00E568B3">
              <w:rPr>
                <w:color w:val="000000" w:themeColor="text1"/>
                <w:sz w:val="20"/>
                <w:szCs w:val="20"/>
              </w:rPr>
              <w:t xml:space="preserve"> </w:t>
            </w:r>
            <w:proofErr w:type="spellStart"/>
            <w:r w:rsidRPr="00E568B3">
              <w:rPr>
                <w:color w:val="000000" w:themeColor="text1"/>
                <w:sz w:val="20"/>
                <w:szCs w:val="20"/>
              </w:rPr>
              <w:t>required</w:t>
            </w:r>
            <w:proofErr w:type="spellEnd"/>
            <w:r w:rsidRPr="00E568B3">
              <w:rPr>
                <w:color w:val="000000" w:themeColor="text1"/>
                <w:sz w:val="20"/>
                <w:szCs w:val="20"/>
              </w:rPr>
              <w:t xml:space="preserve"> </w:t>
            </w:r>
            <w:proofErr w:type="spellStart"/>
            <w:r w:rsidRPr="00E568B3">
              <w:rPr>
                <w:color w:val="000000" w:themeColor="text1"/>
                <w:sz w:val="20"/>
                <w:szCs w:val="20"/>
              </w:rPr>
              <w:t>written</w:t>
            </w:r>
            <w:proofErr w:type="spellEnd"/>
            <w:r w:rsidRPr="00E568B3">
              <w:rPr>
                <w:color w:val="000000" w:themeColor="text1"/>
                <w:sz w:val="20"/>
                <w:szCs w:val="20"/>
              </w:rPr>
              <w:t xml:space="preserve"> </w:t>
            </w:r>
            <w:proofErr w:type="spellStart"/>
            <w:r w:rsidRPr="00E568B3">
              <w:rPr>
                <w:color w:val="000000" w:themeColor="text1"/>
                <w:sz w:val="20"/>
                <w:szCs w:val="20"/>
              </w:rPr>
              <w:t>confirmation</w:t>
            </w:r>
            <w:proofErr w:type="spellEnd"/>
          </w:p>
        </w:tc>
        <w:tc>
          <w:tcPr>
            <w:tcW w:w="1426" w:type="dxa"/>
            <w:tcMar>
              <w:top w:w="0" w:type="dxa"/>
              <w:left w:w="108" w:type="dxa"/>
              <w:bottom w:w="0" w:type="dxa"/>
              <w:right w:w="108" w:type="dxa"/>
            </w:tcMar>
          </w:tcPr>
          <w:p w14:paraId="0E2F4451"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w:t>
            </w:r>
          </w:p>
        </w:tc>
      </w:tr>
      <w:tr w:rsidR="00D61692" w:rsidRPr="00E568B3" w14:paraId="522A4202" w14:textId="77777777" w:rsidTr="000903B4">
        <w:trPr>
          <w:trHeight w:val="182"/>
        </w:trPr>
        <w:tc>
          <w:tcPr>
            <w:tcW w:w="1095" w:type="dxa"/>
            <w:vMerge/>
          </w:tcPr>
          <w:p w14:paraId="66CB1747" w14:textId="77777777" w:rsidR="00D61692" w:rsidRPr="00E568B3" w:rsidRDefault="00D61692" w:rsidP="000903B4">
            <w:pPr>
              <w:autoSpaceDE w:val="0"/>
              <w:spacing w:before="120" w:after="120"/>
              <w:rPr>
                <w:b/>
                <w:bCs/>
                <w:color w:val="000000" w:themeColor="text1"/>
                <w:sz w:val="20"/>
                <w:szCs w:val="20"/>
                <w:lang w:eastAsia="en-GB"/>
              </w:rPr>
            </w:pPr>
          </w:p>
        </w:tc>
        <w:tc>
          <w:tcPr>
            <w:tcW w:w="1188" w:type="dxa"/>
            <w:vMerge/>
          </w:tcPr>
          <w:p w14:paraId="1848F40F"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521" w:type="dxa"/>
            <w:vMerge/>
            <w:tcMar>
              <w:top w:w="0" w:type="dxa"/>
              <w:left w:w="108" w:type="dxa"/>
              <w:bottom w:w="0" w:type="dxa"/>
              <w:right w:w="108" w:type="dxa"/>
            </w:tcMar>
          </w:tcPr>
          <w:p w14:paraId="41C7A131" w14:textId="77777777" w:rsidR="00D61692" w:rsidRPr="00E568B3" w:rsidRDefault="00D61692" w:rsidP="000903B4">
            <w:pPr>
              <w:spacing w:before="120" w:after="120"/>
              <w:rPr>
                <w:b/>
                <w:bCs/>
                <w:i/>
                <w:iCs/>
                <w:color w:val="000000" w:themeColor="text1"/>
                <w:sz w:val="20"/>
                <w:szCs w:val="20"/>
                <w:lang w:val="en-IE" w:eastAsia="en-GB"/>
              </w:rPr>
            </w:pPr>
          </w:p>
        </w:tc>
        <w:tc>
          <w:tcPr>
            <w:tcW w:w="4962" w:type="dxa"/>
            <w:tcBorders>
              <w:right w:val="single" w:sz="4" w:space="0" w:color="auto"/>
            </w:tcBorders>
            <w:shd w:val="clear" w:color="auto" w:fill="FFFFFF" w:themeFill="background1"/>
            <w:tcMar>
              <w:top w:w="0" w:type="dxa"/>
              <w:left w:w="108" w:type="dxa"/>
              <w:bottom w:w="0" w:type="dxa"/>
              <w:right w:w="108" w:type="dxa"/>
            </w:tcMar>
          </w:tcPr>
          <w:p w14:paraId="227FA20E" w14:textId="77777777" w:rsidR="00D61692" w:rsidRPr="00E568B3" w:rsidRDefault="00D61692" w:rsidP="004C7BDF">
            <w:pPr>
              <w:numPr>
                <w:ilvl w:val="0"/>
                <w:numId w:val="54"/>
              </w:numPr>
              <w:suppressAutoHyphens/>
              <w:autoSpaceDE w:val="0"/>
              <w:autoSpaceDN w:val="0"/>
              <w:spacing w:before="120" w:after="120"/>
              <w:ind w:left="391" w:hanging="391"/>
              <w:textAlignment w:val="baseline"/>
              <w:rPr>
                <w:color w:val="000000" w:themeColor="text1"/>
                <w:sz w:val="20"/>
                <w:szCs w:val="20"/>
                <w:lang w:val="en-IE" w:eastAsia="en-GB"/>
              </w:rPr>
            </w:pPr>
            <w:proofErr w:type="spellStart"/>
            <w:r w:rsidRPr="00E568B3">
              <w:rPr>
                <w:color w:val="000000" w:themeColor="text1"/>
                <w:sz w:val="20"/>
                <w:szCs w:val="20"/>
                <w:lang w:eastAsia="en-GB"/>
              </w:rPr>
              <w:t>Full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capitalised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recorded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under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fixed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r w:rsidRPr="00E568B3">
              <w:rPr>
                <w:color w:val="000000" w:themeColor="text1"/>
                <w:sz w:val="20"/>
                <w:szCs w:val="20"/>
                <w:lang w:val="en-IE" w:eastAsia="en-GB"/>
              </w:rPr>
              <w:t>account</w:t>
            </w:r>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records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compliance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international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standards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practices</w:t>
            </w:r>
            <w:proofErr w:type="spellEnd"/>
            <w:r w:rsidRPr="00E568B3">
              <w:rPr>
                <w:color w:val="000000" w:themeColor="text1"/>
                <w:sz w:val="20"/>
                <w:szCs w:val="20"/>
                <w:lang w:eastAsia="en-GB"/>
              </w:rPr>
              <w:t>.</w:t>
            </w:r>
          </w:p>
        </w:tc>
        <w:tc>
          <w:tcPr>
            <w:tcW w:w="1426" w:type="dxa"/>
            <w:tcMar>
              <w:top w:w="0" w:type="dxa"/>
              <w:left w:w="108" w:type="dxa"/>
              <w:bottom w:w="0" w:type="dxa"/>
              <w:right w:w="108" w:type="dxa"/>
            </w:tcMar>
          </w:tcPr>
          <w:p w14:paraId="1578B0FB"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w:t>
            </w:r>
          </w:p>
        </w:tc>
      </w:tr>
      <w:tr w:rsidR="00D61692" w:rsidRPr="00E568B3" w14:paraId="71BF2B87" w14:textId="77777777" w:rsidTr="000903B4">
        <w:trPr>
          <w:trHeight w:val="182"/>
        </w:trPr>
        <w:tc>
          <w:tcPr>
            <w:tcW w:w="1095" w:type="dxa"/>
            <w:vMerge/>
          </w:tcPr>
          <w:p w14:paraId="3A3322BD" w14:textId="77777777" w:rsidR="00D61692" w:rsidRPr="00E568B3" w:rsidRDefault="00D61692" w:rsidP="000903B4">
            <w:pPr>
              <w:autoSpaceDE w:val="0"/>
              <w:spacing w:before="120" w:after="120"/>
              <w:rPr>
                <w:b/>
                <w:bCs/>
                <w:color w:val="000000" w:themeColor="text1"/>
                <w:sz w:val="20"/>
                <w:szCs w:val="20"/>
                <w:lang w:eastAsia="en-GB"/>
              </w:rPr>
            </w:pPr>
          </w:p>
        </w:tc>
        <w:tc>
          <w:tcPr>
            <w:tcW w:w="1188" w:type="dxa"/>
            <w:vMerge/>
          </w:tcPr>
          <w:p w14:paraId="56C88899"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521" w:type="dxa"/>
            <w:vMerge/>
            <w:tcMar>
              <w:top w:w="0" w:type="dxa"/>
              <w:left w:w="108" w:type="dxa"/>
              <w:bottom w:w="0" w:type="dxa"/>
              <w:right w:w="108" w:type="dxa"/>
            </w:tcMar>
          </w:tcPr>
          <w:p w14:paraId="662D2A8C" w14:textId="77777777" w:rsidR="00D61692" w:rsidRPr="00E568B3" w:rsidRDefault="00D61692" w:rsidP="000903B4">
            <w:pPr>
              <w:spacing w:before="120" w:after="120"/>
              <w:rPr>
                <w:b/>
                <w:bCs/>
                <w:i/>
                <w:iCs/>
                <w:color w:val="000000" w:themeColor="text1"/>
                <w:sz w:val="20"/>
                <w:szCs w:val="20"/>
                <w:lang w:val="en-IE" w:eastAsia="en-GB"/>
              </w:rPr>
            </w:pPr>
          </w:p>
        </w:tc>
        <w:tc>
          <w:tcPr>
            <w:tcW w:w="4962" w:type="dxa"/>
            <w:tcBorders>
              <w:right w:val="single" w:sz="4" w:space="0" w:color="auto"/>
            </w:tcBorders>
            <w:shd w:val="clear" w:color="auto" w:fill="FFFFFF" w:themeFill="background1"/>
            <w:tcMar>
              <w:top w:w="0" w:type="dxa"/>
              <w:left w:w="108" w:type="dxa"/>
              <w:bottom w:w="0" w:type="dxa"/>
              <w:right w:w="108" w:type="dxa"/>
            </w:tcMar>
          </w:tcPr>
          <w:p w14:paraId="6DC63C4F" w14:textId="77777777" w:rsidR="00D61692" w:rsidRPr="00E568B3" w:rsidRDefault="00D61692" w:rsidP="004C7BDF">
            <w:pPr>
              <w:numPr>
                <w:ilvl w:val="0"/>
                <w:numId w:val="54"/>
              </w:numPr>
              <w:suppressAutoHyphens/>
              <w:autoSpaceDE w:val="0"/>
              <w:autoSpaceDN w:val="0"/>
              <w:spacing w:before="120" w:after="120"/>
              <w:ind w:left="391" w:hanging="391"/>
              <w:textAlignment w:val="baseline"/>
              <w:rPr>
                <w:color w:val="000000" w:themeColor="text1"/>
                <w:sz w:val="20"/>
                <w:szCs w:val="20"/>
                <w:lang w:val="en-IE" w:eastAsia="en-GB"/>
              </w:rPr>
            </w:pP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full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capitalised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correspond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r w:rsidRPr="00E568B3">
              <w:rPr>
                <w:color w:val="000000" w:themeColor="text1"/>
                <w:sz w:val="20"/>
                <w:szCs w:val="20"/>
                <w:lang w:val="en-IE" w:eastAsia="en-GB"/>
              </w:rPr>
              <w:t>incurred</w:t>
            </w:r>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purchase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no </w:t>
            </w:r>
            <w:proofErr w:type="spellStart"/>
            <w:r w:rsidRPr="00E568B3">
              <w:rPr>
                <w:color w:val="000000" w:themeColor="text1"/>
                <w:sz w:val="20"/>
                <w:szCs w:val="20"/>
                <w:lang w:eastAsia="en-GB"/>
              </w:rPr>
              <w:t>double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charging</w:t>
            </w:r>
            <w:proofErr w:type="spellEnd"/>
            <w:r w:rsidRPr="00E568B3">
              <w:rPr>
                <w:color w:val="000000" w:themeColor="text1"/>
                <w:sz w:val="20"/>
                <w:szCs w:val="20"/>
                <w:lang w:eastAsia="en-GB"/>
              </w:rPr>
              <w:t xml:space="preserve"> of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w:t>
            </w:r>
          </w:p>
        </w:tc>
        <w:tc>
          <w:tcPr>
            <w:tcW w:w="1426" w:type="dxa"/>
            <w:tcMar>
              <w:top w:w="0" w:type="dxa"/>
              <w:left w:w="108" w:type="dxa"/>
              <w:bottom w:w="0" w:type="dxa"/>
              <w:right w:w="108" w:type="dxa"/>
            </w:tcMar>
          </w:tcPr>
          <w:p w14:paraId="6904A1C7"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w:t>
            </w:r>
          </w:p>
        </w:tc>
      </w:tr>
      <w:tr w:rsidR="00D61692" w:rsidRPr="00E568B3" w14:paraId="7F6D603E" w14:textId="77777777" w:rsidTr="000903B4">
        <w:trPr>
          <w:trHeight w:val="182"/>
        </w:trPr>
        <w:tc>
          <w:tcPr>
            <w:tcW w:w="1095" w:type="dxa"/>
            <w:vMerge/>
          </w:tcPr>
          <w:p w14:paraId="4DF5CAE2" w14:textId="77777777" w:rsidR="00D61692" w:rsidRPr="00E568B3" w:rsidRDefault="00D61692" w:rsidP="000903B4">
            <w:pPr>
              <w:autoSpaceDE w:val="0"/>
              <w:spacing w:before="120" w:after="120"/>
              <w:rPr>
                <w:b/>
                <w:bCs/>
                <w:color w:val="000000" w:themeColor="text1"/>
                <w:sz w:val="20"/>
                <w:szCs w:val="20"/>
                <w:lang w:eastAsia="en-GB"/>
              </w:rPr>
            </w:pPr>
          </w:p>
        </w:tc>
        <w:tc>
          <w:tcPr>
            <w:tcW w:w="1188" w:type="dxa"/>
            <w:vMerge/>
          </w:tcPr>
          <w:p w14:paraId="69752F38"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521" w:type="dxa"/>
            <w:vMerge/>
            <w:tcMar>
              <w:top w:w="0" w:type="dxa"/>
              <w:left w:w="108" w:type="dxa"/>
              <w:bottom w:w="0" w:type="dxa"/>
              <w:right w:w="108" w:type="dxa"/>
            </w:tcMar>
          </w:tcPr>
          <w:p w14:paraId="4FA15F7E" w14:textId="77777777" w:rsidR="00D61692" w:rsidRPr="00E568B3" w:rsidRDefault="00D61692" w:rsidP="000903B4">
            <w:pPr>
              <w:spacing w:before="120" w:after="120"/>
              <w:rPr>
                <w:b/>
                <w:bCs/>
                <w:i/>
                <w:iCs/>
                <w:color w:val="000000" w:themeColor="text1"/>
                <w:sz w:val="20"/>
                <w:szCs w:val="20"/>
                <w:lang w:val="en-IE" w:eastAsia="en-GB"/>
              </w:rPr>
            </w:pPr>
          </w:p>
        </w:tc>
        <w:tc>
          <w:tcPr>
            <w:tcW w:w="4962" w:type="dxa"/>
            <w:tcBorders>
              <w:right w:val="single" w:sz="4" w:space="0" w:color="auto"/>
            </w:tcBorders>
            <w:shd w:val="clear" w:color="auto" w:fill="FFFFFF" w:themeFill="background1"/>
            <w:tcMar>
              <w:top w:w="0" w:type="dxa"/>
              <w:left w:w="108" w:type="dxa"/>
              <w:bottom w:w="0" w:type="dxa"/>
              <w:right w:w="108" w:type="dxa"/>
            </w:tcMar>
          </w:tcPr>
          <w:p w14:paraId="7CD9510B" w14:textId="77777777" w:rsidR="00D61692" w:rsidRPr="00E568B3" w:rsidRDefault="00D61692" w:rsidP="004C7BDF">
            <w:pPr>
              <w:numPr>
                <w:ilvl w:val="0"/>
                <w:numId w:val="54"/>
              </w:numPr>
              <w:suppressAutoHyphens/>
              <w:autoSpaceDE w:val="0"/>
              <w:autoSpaceDN w:val="0"/>
              <w:spacing w:before="120" w:after="120"/>
              <w:ind w:left="391" w:hanging="391"/>
              <w:textAlignment w:val="baseline"/>
              <w:rPr>
                <w:color w:val="000000" w:themeColor="text1"/>
                <w:sz w:val="20"/>
                <w:szCs w:val="20"/>
                <w:lang w:val="en-IE" w:eastAsia="en-GB"/>
              </w:rPr>
            </w:pPr>
            <w:r w:rsidRPr="00E568B3">
              <w:rPr>
                <w:color w:val="000000" w:themeColor="text1"/>
                <w:sz w:val="20"/>
                <w:szCs w:val="20"/>
                <w:lang w:eastAsia="en-GB"/>
              </w:rPr>
              <w:t>L</w:t>
            </w:r>
            <w:proofErr w:type="spellStart"/>
            <w:r w:rsidRPr="00E568B3">
              <w:rPr>
                <w:color w:val="000000" w:themeColor="text1"/>
                <w:sz w:val="20"/>
                <w:szCs w:val="20"/>
                <w:lang w:val="en-IE" w:eastAsia="en-GB"/>
              </w:rPr>
              <w:t>ong</w:t>
            </w:r>
            <w:proofErr w:type="spellEnd"/>
            <w:r w:rsidRPr="00E568B3">
              <w:rPr>
                <w:color w:val="000000" w:themeColor="text1"/>
                <w:sz w:val="20"/>
                <w:szCs w:val="20"/>
                <w:lang w:val="en-IE" w:eastAsia="en-GB"/>
              </w:rPr>
              <w:t xml:space="preserve">-term lease of land or one-off compensations for land use rights </w:t>
            </w:r>
            <w:proofErr w:type="spellStart"/>
            <w:r w:rsidRPr="00E568B3">
              <w:rPr>
                <w:rFonts w:eastAsia="Times New Roman"/>
                <w:color w:val="000000" w:themeColor="text1"/>
                <w:sz w:val="20"/>
                <w:szCs w:val="20"/>
                <w:lang w:eastAsia="en-GB"/>
              </w:rPr>
              <w:t>is</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of</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at</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least</w:t>
            </w:r>
            <w:proofErr w:type="spellEnd"/>
            <w:r w:rsidRPr="00E568B3">
              <w:rPr>
                <w:rFonts w:eastAsia="Times New Roman"/>
                <w:color w:val="000000" w:themeColor="text1"/>
                <w:sz w:val="20"/>
                <w:szCs w:val="20"/>
                <w:lang w:eastAsia="en-GB"/>
              </w:rPr>
              <w:t xml:space="preserve"> 20 </w:t>
            </w:r>
            <w:proofErr w:type="spellStart"/>
            <w:r w:rsidRPr="00E568B3">
              <w:rPr>
                <w:rFonts w:eastAsia="Times New Roman"/>
                <w:color w:val="000000" w:themeColor="text1"/>
                <w:sz w:val="20"/>
                <w:szCs w:val="20"/>
                <w:lang w:eastAsia="en-GB"/>
              </w:rPr>
              <w:t>years</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unless</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provided</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otherwise</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in</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the</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call</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conditions</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and</w:t>
            </w:r>
            <w:proofErr w:type="spellEnd"/>
            <w:r w:rsidRPr="00E568B3">
              <w:rPr>
                <w:rFonts w:eastAsia="Times New Roman"/>
                <w:color w:val="000000" w:themeColor="text1"/>
                <w:sz w:val="20"/>
                <w:szCs w:val="20"/>
                <w:lang w:eastAsia="en-GB"/>
              </w:rPr>
              <w:t xml:space="preserve"> </w:t>
            </w:r>
            <w:r w:rsidRPr="00E568B3">
              <w:rPr>
                <w:color w:val="000000" w:themeColor="text1"/>
                <w:sz w:val="20"/>
                <w:szCs w:val="20"/>
                <w:lang w:val="en-IE" w:eastAsia="en-GB"/>
              </w:rPr>
              <w:t>includes</w:t>
            </w:r>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provisions</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and</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commitments</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that</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ensure</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the</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achievement</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of</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its</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objectives</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in</w:t>
            </w:r>
            <w:proofErr w:type="spellEnd"/>
            <w:r w:rsidRPr="00E568B3">
              <w:rPr>
                <w:rFonts w:eastAsia="Times New Roman"/>
                <w:color w:val="000000" w:themeColor="text1"/>
                <w:sz w:val="20"/>
                <w:szCs w:val="20"/>
                <w:lang w:eastAsia="en-GB"/>
              </w:rPr>
              <w:t xml:space="preserve"> terms </w:t>
            </w:r>
            <w:proofErr w:type="spellStart"/>
            <w:r w:rsidRPr="00E568B3">
              <w:rPr>
                <w:rFonts w:eastAsia="Times New Roman"/>
                <w:color w:val="000000" w:themeColor="text1"/>
                <w:sz w:val="20"/>
                <w:szCs w:val="20"/>
                <w:lang w:eastAsia="en-GB"/>
              </w:rPr>
              <w:t>of</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habitat</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and</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species</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protection</w:t>
            </w:r>
            <w:proofErr w:type="spellEnd"/>
          </w:p>
        </w:tc>
        <w:tc>
          <w:tcPr>
            <w:tcW w:w="1426" w:type="dxa"/>
            <w:tcMar>
              <w:top w:w="0" w:type="dxa"/>
              <w:left w:w="108" w:type="dxa"/>
              <w:bottom w:w="0" w:type="dxa"/>
              <w:right w:w="108" w:type="dxa"/>
            </w:tcMar>
          </w:tcPr>
          <w:p w14:paraId="3806FEE5"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w:t>
            </w:r>
          </w:p>
        </w:tc>
      </w:tr>
      <w:tr w:rsidR="00D61692" w:rsidRPr="00E568B3" w14:paraId="7D9DFE09" w14:textId="77777777" w:rsidTr="000903B4">
        <w:trPr>
          <w:trHeight w:val="1546"/>
        </w:trPr>
        <w:tc>
          <w:tcPr>
            <w:tcW w:w="1095" w:type="dxa"/>
            <w:vMerge/>
          </w:tcPr>
          <w:p w14:paraId="22122E8D" w14:textId="77777777" w:rsidR="00D61692" w:rsidRPr="00E568B3" w:rsidRDefault="00D61692" w:rsidP="000903B4">
            <w:pPr>
              <w:autoSpaceDE w:val="0"/>
              <w:spacing w:before="120" w:after="120"/>
              <w:rPr>
                <w:b/>
                <w:bCs/>
                <w:color w:val="000000" w:themeColor="text1"/>
                <w:sz w:val="20"/>
                <w:szCs w:val="20"/>
                <w:lang w:eastAsia="en-GB"/>
              </w:rPr>
            </w:pPr>
          </w:p>
        </w:tc>
        <w:tc>
          <w:tcPr>
            <w:tcW w:w="1188" w:type="dxa"/>
            <w:vMerge/>
          </w:tcPr>
          <w:p w14:paraId="2E908CCC"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521" w:type="dxa"/>
            <w:vMerge/>
            <w:tcMar>
              <w:top w:w="0" w:type="dxa"/>
              <w:left w:w="108" w:type="dxa"/>
              <w:bottom w:w="0" w:type="dxa"/>
              <w:right w:w="108" w:type="dxa"/>
            </w:tcMar>
          </w:tcPr>
          <w:p w14:paraId="7A764313" w14:textId="77777777" w:rsidR="00D61692" w:rsidRPr="00E568B3" w:rsidRDefault="00D61692" w:rsidP="000903B4">
            <w:pPr>
              <w:spacing w:before="120" w:after="120"/>
              <w:rPr>
                <w:b/>
                <w:bCs/>
                <w:i/>
                <w:iCs/>
                <w:color w:val="000000" w:themeColor="text1"/>
                <w:sz w:val="20"/>
                <w:szCs w:val="20"/>
                <w:lang w:val="en-IE" w:eastAsia="en-GB"/>
              </w:rPr>
            </w:pPr>
          </w:p>
        </w:tc>
        <w:tc>
          <w:tcPr>
            <w:tcW w:w="4962" w:type="dxa"/>
            <w:tcBorders>
              <w:right w:val="single" w:sz="4" w:space="0" w:color="auto"/>
            </w:tcBorders>
            <w:shd w:val="clear" w:color="auto" w:fill="FFFFFF" w:themeFill="background1"/>
            <w:tcMar>
              <w:top w:w="0" w:type="dxa"/>
              <w:left w:w="108" w:type="dxa"/>
              <w:bottom w:w="0" w:type="dxa"/>
              <w:right w:w="108" w:type="dxa"/>
            </w:tcMar>
          </w:tcPr>
          <w:p w14:paraId="25F82F5B" w14:textId="77777777" w:rsidR="00D61692" w:rsidRPr="00E568B3" w:rsidRDefault="00D61692" w:rsidP="004C7BDF">
            <w:pPr>
              <w:numPr>
                <w:ilvl w:val="0"/>
                <w:numId w:val="54"/>
              </w:numPr>
              <w:suppressAutoHyphens/>
              <w:autoSpaceDE w:val="0"/>
              <w:autoSpaceDN w:val="0"/>
              <w:spacing w:before="120" w:after="120"/>
              <w:ind w:left="391" w:hanging="391"/>
              <w:textAlignment w:val="baseline"/>
              <w:rPr>
                <w:color w:val="000000" w:themeColor="text1"/>
                <w:sz w:val="20"/>
                <w:szCs w:val="20"/>
                <w:lang w:val="en-IE" w:eastAsia="en-GB"/>
              </w:rPr>
            </w:pPr>
            <w:proofErr w:type="spellStart"/>
            <w:r w:rsidRPr="00E568B3">
              <w:rPr>
                <w:color w:val="000000" w:themeColor="text1"/>
                <w:sz w:val="20"/>
                <w:szCs w:val="20"/>
                <w:lang w:eastAsia="en-GB"/>
              </w:rPr>
              <w:t>Costs</w:t>
            </w:r>
            <w:proofErr w:type="spellEnd"/>
            <w:r w:rsidRPr="00E568B3" w:rsidDel="0060342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l</w:t>
            </w:r>
            <w:proofErr w:type="spellStart"/>
            <w:r w:rsidRPr="00E568B3">
              <w:rPr>
                <w:color w:val="000000" w:themeColor="text1"/>
                <w:sz w:val="20"/>
                <w:szCs w:val="20"/>
                <w:lang w:val="en-IE" w:eastAsia="en-GB"/>
              </w:rPr>
              <w:t>ong</w:t>
            </w:r>
            <w:proofErr w:type="spellEnd"/>
            <w:r w:rsidRPr="00E568B3">
              <w:rPr>
                <w:color w:val="000000" w:themeColor="text1"/>
                <w:sz w:val="20"/>
                <w:szCs w:val="20"/>
                <w:lang w:val="en-IE" w:eastAsia="en-GB"/>
              </w:rPr>
              <w:t xml:space="preserve">-term lease of land or one-off compensations for land use rights </w:t>
            </w:r>
            <w:r w:rsidRPr="00E568B3">
              <w:rPr>
                <w:color w:val="000000" w:themeColor="text1"/>
                <w:sz w:val="20"/>
                <w:szCs w:val="20"/>
                <w:lang w:eastAsia="en-GB"/>
              </w:rPr>
              <w:t xml:space="preserve">do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exceed</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the</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full</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purchase</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costs</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of</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similar</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land</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are</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cost</w:t>
            </w:r>
            <w:proofErr w:type="spellEnd"/>
            <w:r w:rsidRPr="00E568B3">
              <w:rPr>
                <w:rFonts w:eastAsia="Times New Roman"/>
                <w:color w:val="000000" w:themeColor="text1"/>
                <w:sz w:val="20"/>
                <w:szCs w:val="20"/>
                <w:lang w:eastAsia="en-GB"/>
              </w:rPr>
              <w:t xml:space="preserve"> </w:t>
            </w:r>
            <w:proofErr w:type="spellStart"/>
            <w:r w:rsidRPr="00E568B3">
              <w:rPr>
                <w:rFonts w:eastAsia="Times New Roman"/>
                <w:color w:val="000000" w:themeColor="text1"/>
                <w:sz w:val="20"/>
                <w:szCs w:val="20"/>
                <w:lang w:eastAsia="en-GB"/>
              </w:rPr>
              <w:t>efficient</w:t>
            </w:r>
            <w:proofErr w:type="spellEnd"/>
            <w:r w:rsidRPr="00E568B3">
              <w:rPr>
                <w:rFonts w:eastAsia="Times New Roman"/>
                <w:color w:val="000000" w:themeColor="text1"/>
                <w:sz w:val="20"/>
                <w:szCs w:val="20"/>
                <w:lang w:eastAsia="en-GB"/>
              </w:rPr>
              <w:t>)</w:t>
            </w:r>
            <w:r w:rsidRPr="00E568B3">
              <w:rPr>
                <w:color w:val="000000" w:themeColor="text1"/>
                <w:sz w:val="20"/>
                <w:szCs w:val="20"/>
                <w:lang w:eastAsia="en-GB"/>
              </w:rPr>
              <w:t xml:space="preserve">, do </w:t>
            </w:r>
            <w:proofErr w:type="spellStart"/>
            <w:r w:rsidRPr="00E568B3">
              <w:rPr>
                <w:color w:val="000000" w:themeColor="text1"/>
                <w:sz w:val="20"/>
                <w:szCs w:val="20"/>
                <w:lang w:eastAsia="en-GB"/>
              </w:rPr>
              <w:t>not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include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financing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fees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is</w:t>
            </w:r>
            <w:proofErr w:type="spellEnd"/>
            <w:r w:rsidRPr="00E568B3">
              <w:rPr>
                <w:color w:val="000000" w:themeColor="text1"/>
                <w:sz w:val="20"/>
                <w:szCs w:val="20"/>
                <w:lang w:eastAsia="en-GB"/>
              </w:rPr>
              <w:t xml:space="preserve"> no </w:t>
            </w:r>
            <w:proofErr w:type="spellStart"/>
            <w:r w:rsidRPr="00E568B3">
              <w:rPr>
                <w:color w:val="000000" w:themeColor="text1"/>
                <w:sz w:val="20"/>
                <w:szCs w:val="20"/>
                <w:lang w:eastAsia="en-GB"/>
              </w:rPr>
              <w:t>double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charging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sz w:val="20"/>
                <w:szCs w:val="20"/>
                <w:lang w:eastAsia="en-GB"/>
              </w:rPr>
              <w:t>.</w:t>
            </w:r>
          </w:p>
        </w:tc>
        <w:tc>
          <w:tcPr>
            <w:tcW w:w="1426" w:type="dxa"/>
            <w:tcMar>
              <w:top w:w="0" w:type="dxa"/>
              <w:left w:w="108" w:type="dxa"/>
              <w:bottom w:w="0" w:type="dxa"/>
              <w:right w:w="108" w:type="dxa"/>
            </w:tcMar>
          </w:tcPr>
          <w:p w14:paraId="3D3D8ED9"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w:t>
            </w:r>
          </w:p>
        </w:tc>
      </w:tr>
    </w:tbl>
    <w:p w14:paraId="31278BFE" w14:textId="77777777" w:rsidR="00D61692" w:rsidRPr="00E568B3" w:rsidRDefault="00D61692" w:rsidP="00D61692">
      <w:pPr>
        <w:rPr>
          <w:lang w:eastAsia="en-GB"/>
        </w:rPr>
      </w:pPr>
    </w:p>
    <w:bookmarkEnd w:id="62"/>
    <w:bookmarkEnd w:id="63"/>
    <w:bookmarkEnd w:id="64"/>
    <w:p w14:paraId="55325854" w14:textId="77777777" w:rsidR="00D61692" w:rsidRPr="00E568B3" w:rsidRDefault="00D61692" w:rsidP="00D61692">
      <w:pPr>
        <w:pStyle w:val="Heading3"/>
        <w:rPr>
          <w:rFonts w:ascii="Times New Roman" w:hAnsi="Times New Roman" w:cs="Times New Roman"/>
        </w:rPr>
      </w:pPr>
      <w:r w:rsidRPr="00E568B3">
        <w:rPr>
          <w:rFonts w:ascii="Times New Roman" w:hAnsi="Times New Roman" w:cs="Times New Roman"/>
        </w:rPr>
        <w:t>Indirect costs (E.)</w:t>
      </w:r>
    </w:p>
    <w:tbl>
      <w:tblPr>
        <w:tblpPr w:leftFromText="180" w:rightFromText="180" w:vertAnchor="text" w:tblpY="1"/>
        <w:tblOverlap w:val="never"/>
        <w:tblW w:w="15183"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ayout w:type="fixed"/>
        <w:tblCellMar>
          <w:left w:w="10" w:type="dxa"/>
          <w:right w:w="10" w:type="dxa"/>
        </w:tblCellMar>
        <w:tblLook w:val="0000" w:firstRow="0" w:lastRow="0" w:firstColumn="0" w:lastColumn="0" w:noHBand="0" w:noVBand="0"/>
      </w:tblPr>
      <w:tblGrid>
        <w:gridCol w:w="1142"/>
        <w:gridCol w:w="1134"/>
        <w:gridCol w:w="6526"/>
        <w:gridCol w:w="4963"/>
        <w:gridCol w:w="1418"/>
      </w:tblGrid>
      <w:tr w:rsidR="00D61692" w:rsidRPr="00E568B3" w14:paraId="7209D622" w14:textId="77777777" w:rsidTr="000903B4">
        <w:trPr>
          <w:tblHeader/>
        </w:trPr>
        <w:tc>
          <w:tcPr>
            <w:tcW w:w="15183" w:type="dxa"/>
            <w:gridSpan w:val="5"/>
            <w:shd w:val="clear" w:color="auto" w:fill="EAF1DD" w:themeFill="accent3" w:themeFillTint="33"/>
          </w:tcPr>
          <w:p w14:paraId="07736C2E" w14:textId="77777777" w:rsidR="00D61692" w:rsidRPr="00E568B3" w:rsidRDefault="00D61692" w:rsidP="000903B4">
            <w:pPr>
              <w:autoSpaceDE w:val="0"/>
              <w:spacing w:before="120" w:after="120"/>
              <w:ind w:left="142"/>
              <w:rPr>
                <w:b/>
                <w:color w:val="000000" w:themeColor="text1"/>
                <w:sz w:val="20"/>
                <w:szCs w:val="20"/>
                <w:lang w:val="pt-PT" w:eastAsia="en-GB"/>
              </w:rPr>
            </w:pPr>
            <w:r w:rsidRPr="00E568B3">
              <w:rPr>
                <w:b/>
                <w:bCs/>
                <w:color w:val="FF0000"/>
                <w:szCs w:val="20"/>
              </w:rPr>
              <w:t xml:space="preserve">CFS AGREED-UPON PROCEDURES — </w:t>
            </w:r>
            <w:proofErr w:type="spellStart"/>
            <w:r w:rsidRPr="00E568B3">
              <w:rPr>
                <w:b/>
                <w:bCs/>
                <w:color w:val="FF0000"/>
                <w:szCs w:val="20"/>
              </w:rPr>
              <w:t>Indirect</w:t>
            </w:r>
            <w:proofErr w:type="spellEnd"/>
            <w:r w:rsidRPr="00E568B3">
              <w:rPr>
                <w:b/>
                <w:bCs/>
                <w:color w:val="FF0000"/>
                <w:szCs w:val="20"/>
              </w:rPr>
              <w:t xml:space="preserve"> </w:t>
            </w:r>
            <w:proofErr w:type="spellStart"/>
            <w:r w:rsidRPr="00E568B3">
              <w:rPr>
                <w:b/>
                <w:bCs/>
                <w:color w:val="FF0000"/>
                <w:szCs w:val="20"/>
              </w:rPr>
              <w:t>costs</w:t>
            </w:r>
            <w:proofErr w:type="spellEnd"/>
            <w:r w:rsidRPr="00E568B3">
              <w:rPr>
                <w:b/>
                <w:bCs/>
                <w:color w:val="FF0000"/>
                <w:szCs w:val="20"/>
              </w:rPr>
              <w:t xml:space="preserve"> (E.)</w:t>
            </w:r>
          </w:p>
        </w:tc>
      </w:tr>
      <w:tr w:rsidR="00D61692" w:rsidRPr="00E568B3" w14:paraId="2B74AC96" w14:textId="77777777" w:rsidTr="000903B4">
        <w:trPr>
          <w:tblHeader/>
        </w:trPr>
        <w:tc>
          <w:tcPr>
            <w:tcW w:w="1142" w:type="dxa"/>
            <w:shd w:val="clear" w:color="auto" w:fill="EAF1DD" w:themeFill="accent3" w:themeFillTint="33"/>
          </w:tcPr>
          <w:p w14:paraId="7E68C3BE" w14:textId="77777777" w:rsidR="00D61692" w:rsidRPr="00E568B3" w:rsidRDefault="00D61692" w:rsidP="000903B4">
            <w:pPr>
              <w:autoSpaceDE w:val="0"/>
              <w:spacing w:before="120" w:after="120"/>
              <w:jc w:val="center"/>
              <w:rPr>
                <w:b/>
                <w:color w:val="000000" w:themeColor="text1"/>
                <w:sz w:val="20"/>
                <w:szCs w:val="20"/>
                <w:lang w:eastAsia="en-GB"/>
              </w:rPr>
            </w:pPr>
            <w:r w:rsidRPr="00E568B3">
              <w:rPr>
                <w:b/>
                <w:color w:val="000000" w:themeColor="text1"/>
                <w:sz w:val="20"/>
                <w:szCs w:val="20"/>
                <w:lang w:eastAsia="en-GB"/>
              </w:rPr>
              <w:t xml:space="preserve">Grant </w:t>
            </w:r>
            <w:proofErr w:type="spellStart"/>
            <w:r w:rsidRPr="00E568B3">
              <w:rPr>
                <w:b/>
                <w:color w:val="000000" w:themeColor="text1"/>
                <w:sz w:val="20"/>
                <w:szCs w:val="20"/>
                <w:lang w:eastAsia="en-GB"/>
              </w:rPr>
              <w:t>Agreement</w:t>
            </w:r>
            <w:proofErr w:type="spellEnd"/>
            <w:r w:rsidRPr="00E568B3">
              <w:rPr>
                <w:b/>
                <w:color w:val="000000" w:themeColor="text1"/>
                <w:sz w:val="20"/>
                <w:szCs w:val="20"/>
                <w:lang w:eastAsia="en-GB"/>
              </w:rPr>
              <w:t xml:space="preserve"> </w:t>
            </w:r>
            <w:proofErr w:type="spellStart"/>
            <w:r w:rsidRPr="00E568B3">
              <w:rPr>
                <w:b/>
                <w:color w:val="000000" w:themeColor="text1"/>
                <w:sz w:val="20"/>
                <w:szCs w:val="20"/>
                <w:lang w:eastAsia="en-GB"/>
              </w:rPr>
              <w:t>Article</w:t>
            </w:r>
            <w:proofErr w:type="spellEnd"/>
            <w:r w:rsidRPr="00E568B3">
              <w:rPr>
                <w:b/>
                <w:color w:val="000000" w:themeColor="text1"/>
                <w:sz w:val="20"/>
                <w:szCs w:val="20"/>
                <w:lang w:eastAsia="en-GB"/>
              </w:rPr>
              <w:t xml:space="preserve"> </w:t>
            </w:r>
          </w:p>
        </w:tc>
        <w:tc>
          <w:tcPr>
            <w:tcW w:w="1134" w:type="dxa"/>
            <w:shd w:val="clear" w:color="auto" w:fill="EAF1DD" w:themeFill="accent3" w:themeFillTint="33"/>
          </w:tcPr>
          <w:p w14:paraId="142A57B9" w14:textId="77777777" w:rsidR="00D61692" w:rsidRPr="00E568B3" w:rsidRDefault="00D61692" w:rsidP="000903B4">
            <w:pPr>
              <w:autoSpaceDE w:val="0"/>
              <w:spacing w:before="120" w:after="120"/>
              <w:jc w:val="center"/>
              <w:rPr>
                <w:b/>
                <w:color w:val="000000" w:themeColor="text1"/>
                <w:sz w:val="20"/>
                <w:szCs w:val="20"/>
                <w:lang w:eastAsia="en-GB"/>
              </w:rPr>
            </w:pPr>
            <w:proofErr w:type="spellStart"/>
            <w:r w:rsidRPr="00E568B3">
              <w:rPr>
                <w:b/>
                <w:color w:val="000000" w:themeColor="text1"/>
                <w:sz w:val="20"/>
                <w:szCs w:val="20"/>
                <w:lang w:eastAsia="en-GB"/>
              </w:rPr>
              <w:t>Cost</w:t>
            </w:r>
            <w:proofErr w:type="spellEnd"/>
            <w:r w:rsidRPr="00E568B3">
              <w:rPr>
                <w:b/>
                <w:color w:val="000000" w:themeColor="text1"/>
                <w:sz w:val="20"/>
                <w:szCs w:val="20"/>
                <w:lang w:eastAsia="en-GB"/>
              </w:rPr>
              <w:t xml:space="preserve"> </w:t>
            </w:r>
            <w:proofErr w:type="spellStart"/>
            <w:r w:rsidRPr="00E568B3">
              <w:rPr>
                <w:b/>
                <w:color w:val="000000" w:themeColor="text1"/>
                <w:sz w:val="20"/>
                <w:szCs w:val="20"/>
                <w:lang w:eastAsia="en-GB"/>
              </w:rPr>
              <w:t>Category</w:t>
            </w:r>
            <w:proofErr w:type="spellEnd"/>
          </w:p>
        </w:tc>
        <w:tc>
          <w:tcPr>
            <w:tcW w:w="6526" w:type="dxa"/>
            <w:shd w:val="clear" w:color="auto" w:fill="EAF1DD" w:themeFill="accent3" w:themeFillTint="33"/>
            <w:tcMar>
              <w:top w:w="0" w:type="dxa"/>
              <w:left w:w="108" w:type="dxa"/>
              <w:bottom w:w="0" w:type="dxa"/>
              <w:right w:w="108" w:type="dxa"/>
            </w:tcMar>
            <w:vAlign w:val="center"/>
          </w:tcPr>
          <w:p w14:paraId="377405E3" w14:textId="77777777" w:rsidR="00D61692" w:rsidRPr="00E568B3" w:rsidRDefault="00D61692" w:rsidP="000903B4">
            <w:pPr>
              <w:autoSpaceDE w:val="0"/>
              <w:spacing w:before="120" w:after="120"/>
              <w:jc w:val="center"/>
              <w:rPr>
                <w:color w:val="000000" w:themeColor="text1"/>
                <w:sz w:val="20"/>
                <w:szCs w:val="20"/>
              </w:rPr>
            </w:pPr>
            <w:proofErr w:type="spellStart"/>
            <w:r w:rsidRPr="00E568B3">
              <w:rPr>
                <w:b/>
                <w:color w:val="000000" w:themeColor="text1"/>
                <w:sz w:val="20"/>
                <w:szCs w:val="20"/>
                <w:lang w:eastAsia="en-GB"/>
              </w:rPr>
              <w:t>Procedures</w:t>
            </w:r>
            <w:proofErr w:type="spellEnd"/>
          </w:p>
        </w:tc>
        <w:tc>
          <w:tcPr>
            <w:tcW w:w="4963" w:type="dxa"/>
            <w:shd w:val="clear" w:color="auto" w:fill="EAF1DD" w:themeFill="accent3" w:themeFillTint="33"/>
            <w:tcMar>
              <w:top w:w="0" w:type="dxa"/>
              <w:left w:w="108" w:type="dxa"/>
              <w:bottom w:w="0" w:type="dxa"/>
              <w:right w:w="108" w:type="dxa"/>
            </w:tcMar>
            <w:vAlign w:val="center"/>
          </w:tcPr>
          <w:p w14:paraId="79129959" w14:textId="77777777" w:rsidR="00D61692" w:rsidRPr="00E568B3" w:rsidRDefault="00D61692" w:rsidP="000903B4">
            <w:pPr>
              <w:autoSpaceDE w:val="0"/>
              <w:spacing w:before="120" w:after="120"/>
              <w:jc w:val="center"/>
              <w:rPr>
                <w:b/>
                <w:color w:val="000000" w:themeColor="text1"/>
                <w:sz w:val="20"/>
                <w:szCs w:val="20"/>
                <w:lang w:eastAsia="en-GB"/>
              </w:rPr>
            </w:pPr>
            <w:r w:rsidRPr="00E568B3">
              <w:rPr>
                <w:b/>
                <w:color w:val="000000" w:themeColor="text1"/>
                <w:sz w:val="20"/>
                <w:szCs w:val="20"/>
                <w:lang w:eastAsia="en-GB"/>
              </w:rPr>
              <w:t xml:space="preserve">Standard </w:t>
            </w:r>
            <w:proofErr w:type="spellStart"/>
            <w:r w:rsidRPr="00E568B3">
              <w:rPr>
                <w:b/>
                <w:color w:val="000000" w:themeColor="text1"/>
                <w:sz w:val="20"/>
                <w:szCs w:val="20"/>
                <w:lang w:eastAsia="en-GB"/>
              </w:rPr>
              <w:t>Finding</w:t>
            </w:r>
            <w:proofErr w:type="spellEnd"/>
          </w:p>
        </w:tc>
        <w:tc>
          <w:tcPr>
            <w:tcW w:w="1418" w:type="dxa"/>
            <w:shd w:val="clear" w:color="auto" w:fill="EAF1DD" w:themeFill="accent3" w:themeFillTint="33"/>
            <w:tcMar>
              <w:top w:w="0" w:type="dxa"/>
              <w:left w:w="108" w:type="dxa"/>
              <w:bottom w:w="0" w:type="dxa"/>
              <w:right w:w="108" w:type="dxa"/>
            </w:tcMar>
            <w:vAlign w:val="center"/>
          </w:tcPr>
          <w:p w14:paraId="5991DAE6" w14:textId="77777777" w:rsidR="00D61692" w:rsidRPr="00E568B3" w:rsidRDefault="00D61692" w:rsidP="000903B4">
            <w:pPr>
              <w:autoSpaceDE w:val="0"/>
              <w:spacing w:before="120" w:after="120"/>
              <w:jc w:val="center"/>
              <w:rPr>
                <w:b/>
                <w:color w:val="000000" w:themeColor="text1"/>
                <w:sz w:val="20"/>
                <w:szCs w:val="20"/>
                <w:lang w:val="pt-PT" w:eastAsia="en-GB"/>
              </w:rPr>
            </w:pPr>
            <w:r w:rsidRPr="00E568B3">
              <w:rPr>
                <w:b/>
                <w:color w:val="000000" w:themeColor="text1"/>
                <w:sz w:val="20"/>
                <w:szCs w:val="20"/>
                <w:lang w:val="pt-PT" w:eastAsia="en-GB"/>
              </w:rPr>
              <w:t>Result</w:t>
            </w:r>
          </w:p>
          <w:p w14:paraId="4B87953A" w14:textId="77777777" w:rsidR="00D61692" w:rsidRPr="00E568B3" w:rsidRDefault="00D61692" w:rsidP="000903B4">
            <w:pPr>
              <w:autoSpaceDE w:val="0"/>
              <w:spacing w:before="120" w:after="120"/>
              <w:ind w:left="-107"/>
              <w:jc w:val="center"/>
              <w:rPr>
                <w:b/>
                <w:color w:val="000000" w:themeColor="text1"/>
                <w:sz w:val="20"/>
                <w:szCs w:val="20"/>
                <w:lang w:val="pt-PT" w:eastAsia="en-GB"/>
              </w:rPr>
            </w:pPr>
            <w:r w:rsidRPr="00E568B3">
              <w:rPr>
                <w:b/>
                <w:color w:val="000000" w:themeColor="text1"/>
                <w:sz w:val="20"/>
                <w:szCs w:val="20"/>
                <w:lang w:val="pt-PT" w:eastAsia="en-GB"/>
              </w:rPr>
              <w:t>(YES/NO/N.A.)</w:t>
            </w:r>
          </w:p>
        </w:tc>
      </w:tr>
      <w:tr w:rsidR="00D61692" w:rsidRPr="00E568B3" w14:paraId="1106F93F" w14:textId="77777777" w:rsidTr="000903B4">
        <w:tc>
          <w:tcPr>
            <w:tcW w:w="1142" w:type="dxa"/>
            <w:shd w:val="clear" w:color="auto" w:fill="EAF1DD" w:themeFill="accent3" w:themeFillTint="33"/>
          </w:tcPr>
          <w:p w14:paraId="360DBA27" w14:textId="77777777" w:rsidR="00D61692" w:rsidRPr="00E568B3" w:rsidRDefault="00D61692" w:rsidP="000903B4">
            <w:pPr>
              <w:autoSpaceDE w:val="0"/>
              <w:spacing w:before="120" w:after="120"/>
              <w:jc w:val="center"/>
              <w:rPr>
                <w:b/>
                <w:bCs/>
                <w:color w:val="000000" w:themeColor="text1"/>
                <w:sz w:val="20"/>
                <w:szCs w:val="20"/>
                <w:lang w:val="de-DE" w:eastAsia="en-GB"/>
              </w:rPr>
            </w:pPr>
            <w:proofErr w:type="spellStart"/>
            <w:r w:rsidRPr="00E568B3">
              <w:rPr>
                <w:b/>
                <w:bCs/>
                <w:color w:val="000000" w:themeColor="text1"/>
                <w:sz w:val="20"/>
                <w:szCs w:val="20"/>
                <w:lang w:eastAsia="en-GB"/>
              </w:rPr>
              <w:t>Article</w:t>
            </w:r>
            <w:proofErr w:type="spellEnd"/>
            <w:r w:rsidRPr="00E568B3">
              <w:rPr>
                <w:b/>
                <w:bCs/>
                <w:color w:val="000000" w:themeColor="text1"/>
                <w:sz w:val="20"/>
                <w:szCs w:val="20"/>
                <w:lang w:eastAsia="en-GB"/>
              </w:rPr>
              <w:t xml:space="preserve"> 6.2.E</w:t>
            </w:r>
          </w:p>
        </w:tc>
        <w:tc>
          <w:tcPr>
            <w:tcW w:w="1134" w:type="dxa"/>
            <w:shd w:val="clear" w:color="auto" w:fill="EAF1DD" w:themeFill="accent3" w:themeFillTint="33"/>
            <w:vAlign w:val="center"/>
          </w:tcPr>
          <w:p w14:paraId="47AB44D5"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b/>
                <w:bCs/>
                <w:color w:val="000000" w:themeColor="text1"/>
                <w:sz w:val="20"/>
                <w:szCs w:val="20"/>
                <w:lang w:eastAsia="en-GB"/>
              </w:rPr>
              <w:t>E.</w:t>
            </w:r>
          </w:p>
        </w:tc>
        <w:tc>
          <w:tcPr>
            <w:tcW w:w="12907" w:type="dxa"/>
            <w:gridSpan w:val="3"/>
            <w:shd w:val="clear" w:color="auto" w:fill="EAF1DD" w:themeFill="accent3" w:themeFillTint="33"/>
          </w:tcPr>
          <w:p w14:paraId="107C70FB" w14:textId="77777777" w:rsidR="00D61692" w:rsidRPr="00E568B3" w:rsidRDefault="00D61692" w:rsidP="000903B4">
            <w:pPr>
              <w:autoSpaceDE w:val="0"/>
              <w:spacing w:before="120" w:after="120"/>
              <w:ind w:left="132"/>
              <w:rPr>
                <w:color w:val="000000" w:themeColor="text1"/>
                <w:sz w:val="20"/>
                <w:szCs w:val="20"/>
                <w:lang w:eastAsia="en-GB"/>
              </w:rPr>
            </w:pPr>
            <w:r w:rsidRPr="00E568B3">
              <w:rPr>
                <w:b/>
                <w:bCs/>
                <w:color w:val="000000" w:themeColor="text1"/>
                <w:sz w:val="20"/>
                <w:szCs w:val="20"/>
                <w:lang w:eastAsia="en-GB"/>
              </w:rPr>
              <w:t>INDIRECT COSTS</w:t>
            </w:r>
          </w:p>
        </w:tc>
      </w:tr>
      <w:tr w:rsidR="00D61692" w:rsidRPr="00E568B3" w14:paraId="70D21975" w14:textId="77777777" w:rsidTr="000903B4">
        <w:tc>
          <w:tcPr>
            <w:tcW w:w="1142" w:type="dxa"/>
          </w:tcPr>
          <w:p w14:paraId="539491DE"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bCs/>
                <w:color w:val="000000" w:themeColor="text1"/>
                <w:sz w:val="20"/>
                <w:szCs w:val="20"/>
                <w:lang w:eastAsia="en-GB"/>
              </w:rPr>
              <w:t>Article</w:t>
            </w:r>
            <w:proofErr w:type="spellEnd"/>
            <w:r w:rsidRPr="00E568B3">
              <w:rPr>
                <w:b/>
                <w:bCs/>
                <w:color w:val="000000" w:themeColor="text1"/>
                <w:sz w:val="20"/>
                <w:szCs w:val="20"/>
                <w:lang w:eastAsia="en-GB"/>
              </w:rPr>
              <w:t xml:space="preserve"> 6.2.E</w:t>
            </w:r>
          </w:p>
        </w:tc>
        <w:tc>
          <w:tcPr>
            <w:tcW w:w="1134" w:type="dxa"/>
          </w:tcPr>
          <w:p w14:paraId="05ACE365"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b/>
                <w:bCs/>
                <w:color w:val="000000" w:themeColor="text1"/>
                <w:sz w:val="20"/>
                <w:szCs w:val="20"/>
                <w:lang w:eastAsia="en-GB"/>
              </w:rPr>
              <w:t>E. INDIRECT COSTS</w:t>
            </w:r>
          </w:p>
          <w:p w14:paraId="549C42D3"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bCs/>
                <w:color w:val="000000" w:themeColor="text1"/>
                <w:sz w:val="20"/>
                <w:szCs w:val="20"/>
                <w:lang w:eastAsia="en-GB"/>
              </w:rPr>
              <w:t>If</w:t>
            </w:r>
            <w:proofErr w:type="spellEnd"/>
            <w:r w:rsidRPr="00E568B3">
              <w:rPr>
                <w:b/>
                <w:bCs/>
                <w:color w:val="000000" w:themeColor="text1"/>
                <w:sz w:val="20"/>
                <w:szCs w:val="20"/>
                <w:lang w:eastAsia="en-GB"/>
              </w:rPr>
              <w:t xml:space="preserve"> </w:t>
            </w:r>
            <w:proofErr w:type="spellStart"/>
            <w:r w:rsidRPr="00E568B3">
              <w:rPr>
                <w:b/>
                <w:bCs/>
                <w:color w:val="000000" w:themeColor="text1"/>
                <w:sz w:val="20"/>
                <w:szCs w:val="20"/>
                <w:lang w:eastAsia="en-GB"/>
              </w:rPr>
              <w:t>flat-rate</w:t>
            </w:r>
            <w:proofErr w:type="spellEnd"/>
            <w:r w:rsidRPr="00E568B3">
              <w:rPr>
                <w:b/>
                <w:bCs/>
                <w:color w:val="000000" w:themeColor="text1"/>
                <w:sz w:val="20"/>
                <w:szCs w:val="20"/>
                <w:lang w:eastAsia="en-GB"/>
              </w:rPr>
              <w:t>:</w:t>
            </w:r>
          </w:p>
          <w:p w14:paraId="09BC8E25"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rFonts w:eastAsia="Times New Roman"/>
                <w:i/>
                <w:color w:val="7030A0"/>
                <w:sz w:val="20"/>
                <w:szCs w:val="20"/>
                <w:lang w:eastAsia="en-GB"/>
              </w:rPr>
              <w:lastRenderedPageBreak/>
              <w:t>(</w:t>
            </w:r>
            <w:proofErr w:type="spellStart"/>
            <w:r w:rsidRPr="00E568B3">
              <w:rPr>
                <w:rFonts w:eastAsia="Times New Roman"/>
                <w:i/>
                <w:color w:val="7030A0"/>
                <w:sz w:val="20"/>
                <w:szCs w:val="20"/>
                <w:lang w:eastAsia="en-GB"/>
              </w:rPr>
              <w:t>mandatory</w:t>
            </w:r>
            <w:proofErr w:type="spellEnd"/>
            <w:r w:rsidRPr="00E568B3">
              <w:rPr>
                <w:rFonts w:eastAsia="Times New Roman"/>
                <w:i/>
                <w:color w:val="7030A0"/>
                <w:sz w:val="20"/>
                <w:szCs w:val="20"/>
                <w:lang w:eastAsia="en-GB"/>
              </w:rPr>
              <w:t xml:space="preserve"> </w:t>
            </w:r>
            <w:proofErr w:type="spellStart"/>
            <w:r w:rsidRPr="00E568B3">
              <w:rPr>
                <w:rFonts w:eastAsia="Times New Roman"/>
                <w:i/>
                <w:color w:val="7030A0"/>
                <w:sz w:val="20"/>
                <w:szCs w:val="20"/>
                <w:lang w:eastAsia="en-GB"/>
              </w:rPr>
              <w:t>in</w:t>
            </w:r>
            <w:proofErr w:type="spellEnd"/>
            <w:r w:rsidRPr="00E568B3">
              <w:rPr>
                <w:rFonts w:eastAsia="Times New Roman"/>
                <w:i/>
                <w:color w:val="7030A0"/>
                <w:sz w:val="20"/>
                <w:szCs w:val="20"/>
                <w:lang w:eastAsia="en-GB"/>
              </w:rPr>
              <w:t xml:space="preserve"> </w:t>
            </w:r>
            <w:proofErr w:type="spellStart"/>
            <w:r w:rsidRPr="00E568B3">
              <w:rPr>
                <w:rFonts w:eastAsia="Times New Roman"/>
                <w:i/>
                <w:color w:val="7030A0"/>
                <w:sz w:val="20"/>
                <w:szCs w:val="20"/>
                <w:lang w:eastAsia="en-GB"/>
              </w:rPr>
              <w:t>all</w:t>
            </w:r>
            <w:proofErr w:type="spellEnd"/>
            <w:r w:rsidRPr="00E568B3">
              <w:rPr>
                <w:rFonts w:eastAsia="Times New Roman"/>
                <w:i/>
                <w:color w:val="7030A0"/>
                <w:sz w:val="20"/>
                <w:szCs w:val="20"/>
                <w:lang w:eastAsia="en-GB"/>
              </w:rPr>
              <w:t xml:space="preserve"> </w:t>
            </w:r>
            <w:proofErr w:type="spellStart"/>
            <w:r w:rsidRPr="00E568B3">
              <w:rPr>
                <w:rFonts w:eastAsia="Times New Roman"/>
                <w:i/>
                <w:color w:val="7030A0"/>
                <w:sz w:val="20"/>
                <w:szCs w:val="20"/>
                <w:lang w:eastAsia="en-GB"/>
              </w:rPr>
              <w:t>programmes</w:t>
            </w:r>
            <w:proofErr w:type="spellEnd"/>
            <w:r w:rsidRPr="00E568B3">
              <w:rPr>
                <w:rFonts w:eastAsia="Times New Roman"/>
                <w:i/>
                <w:color w:val="7030A0"/>
                <w:sz w:val="20"/>
                <w:szCs w:val="20"/>
                <w:lang w:eastAsia="en-GB"/>
              </w:rPr>
              <w:t xml:space="preserve">; </w:t>
            </w:r>
            <w:proofErr w:type="spellStart"/>
            <w:r w:rsidRPr="00E568B3">
              <w:rPr>
                <w:rFonts w:eastAsia="Times New Roman"/>
                <w:i/>
                <w:color w:val="7030A0"/>
                <w:sz w:val="20"/>
                <w:szCs w:val="20"/>
                <w:lang w:eastAsia="en-GB"/>
              </w:rPr>
              <w:t>option</w:t>
            </w:r>
            <w:proofErr w:type="spellEnd"/>
            <w:r w:rsidRPr="00E568B3">
              <w:rPr>
                <w:rFonts w:eastAsia="Times New Roman"/>
                <w:i/>
                <w:color w:val="7030A0"/>
                <w:sz w:val="20"/>
                <w:szCs w:val="20"/>
                <w:lang w:eastAsia="en-GB"/>
              </w:rPr>
              <w:t xml:space="preserve"> </w:t>
            </w:r>
            <w:proofErr w:type="spellStart"/>
            <w:r w:rsidRPr="00E568B3">
              <w:rPr>
                <w:rFonts w:eastAsia="Times New Roman"/>
                <w:i/>
                <w:color w:val="7030A0"/>
                <w:sz w:val="20"/>
                <w:szCs w:val="20"/>
                <w:lang w:eastAsia="en-GB"/>
              </w:rPr>
              <w:t>in</w:t>
            </w:r>
            <w:proofErr w:type="spellEnd"/>
            <w:r w:rsidRPr="00E568B3">
              <w:rPr>
                <w:rFonts w:eastAsia="Times New Roman"/>
                <w:i/>
                <w:color w:val="7030A0"/>
                <w:sz w:val="20"/>
                <w:szCs w:val="20"/>
                <w:lang w:eastAsia="en-GB"/>
              </w:rPr>
              <w:t xml:space="preserve"> EDF)</w:t>
            </w:r>
          </w:p>
        </w:tc>
        <w:tc>
          <w:tcPr>
            <w:tcW w:w="12907" w:type="dxa"/>
            <w:gridSpan w:val="3"/>
            <w:shd w:val="clear" w:color="auto" w:fill="F2F2F2" w:themeFill="background1" w:themeFillShade="F2"/>
            <w:tcMar>
              <w:top w:w="0" w:type="dxa"/>
              <w:left w:w="108" w:type="dxa"/>
              <w:bottom w:w="0" w:type="dxa"/>
              <w:right w:w="108" w:type="dxa"/>
            </w:tcMar>
          </w:tcPr>
          <w:p w14:paraId="21A5CDBA"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lastRenderedPageBreak/>
              <w:t>N/A</w:t>
            </w:r>
          </w:p>
        </w:tc>
      </w:tr>
    </w:tbl>
    <w:p w14:paraId="472782E2" w14:textId="77777777" w:rsidR="00D61692" w:rsidRPr="00E568B3" w:rsidRDefault="00D61692" w:rsidP="00D61692">
      <w:pPr>
        <w:spacing w:line="276" w:lineRule="auto"/>
        <w:rPr>
          <w:sz w:val="22"/>
          <w:lang w:eastAsia="en-GB"/>
        </w:rPr>
      </w:pPr>
    </w:p>
    <w:p w14:paraId="51D4E8CC" w14:textId="77777777" w:rsidR="00D61692" w:rsidRPr="00E568B3" w:rsidRDefault="00D61692" w:rsidP="00D61692">
      <w:pPr>
        <w:pStyle w:val="Heading3"/>
        <w:rPr>
          <w:rFonts w:ascii="Times New Roman" w:hAnsi="Times New Roman" w:cs="Times New Roman"/>
        </w:rPr>
      </w:pPr>
      <w:r w:rsidRPr="00E568B3">
        <w:rPr>
          <w:rFonts w:ascii="Times New Roman" w:hAnsi="Times New Roman" w:cs="Times New Roman"/>
        </w:rPr>
        <w:t>Currency for financial statements and conversion into euro</w:t>
      </w:r>
    </w:p>
    <w:tbl>
      <w:tblPr>
        <w:tblpPr w:leftFromText="180" w:rightFromText="180" w:vertAnchor="text" w:tblpY="1"/>
        <w:tblOverlap w:val="never"/>
        <w:tblW w:w="15183"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ayout w:type="fixed"/>
        <w:tblCellMar>
          <w:left w:w="10" w:type="dxa"/>
          <w:right w:w="10" w:type="dxa"/>
        </w:tblCellMar>
        <w:tblLook w:val="0000" w:firstRow="0" w:lastRow="0" w:firstColumn="0" w:lastColumn="0" w:noHBand="0" w:noVBand="0"/>
      </w:tblPr>
      <w:tblGrid>
        <w:gridCol w:w="1144"/>
        <w:gridCol w:w="1134"/>
        <w:gridCol w:w="6526"/>
        <w:gridCol w:w="4961"/>
        <w:gridCol w:w="1418"/>
      </w:tblGrid>
      <w:tr w:rsidR="00D61692" w:rsidRPr="00E568B3" w14:paraId="76E5F96F" w14:textId="77777777" w:rsidTr="000903B4">
        <w:trPr>
          <w:tblHeader/>
        </w:trPr>
        <w:tc>
          <w:tcPr>
            <w:tcW w:w="15183" w:type="dxa"/>
            <w:gridSpan w:val="5"/>
            <w:shd w:val="clear" w:color="auto" w:fill="EAF1DD" w:themeFill="accent3" w:themeFillTint="33"/>
          </w:tcPr>
          <w:p w14:paraId="6FF3CBFF" w14:textId="77777777" w:rsidR="00D61692" w:rsidRPr="00E568B3" w:rsidRDefault="00D61692" w:rsidP="000903B4">
            <w:pPr>
              <w:autoSpaceDE w:val="0"/>
              <w:spacing w:before="120" w:after="120"/>
              <w:ind w:left="142"/>
              <w:rPr>
                <w:b/>
                <w:color w:val="000000" w:themeColor="text1"/>
                <w:sz w:val="20"/>
                <w:szCs w:val="20"/>
                <w:lang w:val="pt-PT" w:eastAsia="en-GB"/>
              </w:rPr>
            </w:pPr>
            <w:r w:rsidRPr="00E568B3">
              <w:rPr>
                <w:b/>
                <w:bCs/>
                <w:color w:val="FF0000"/>
                <w:szCs w:val="20"/>
              </w:rPr>
              <w:t xml:space="preserve">CFS AGREED-UPON PROCEDURES — </w:t>
            </w:r>
            <w:proofErr w:type="spellStart"/>
            <w:r w:rsidRPr="00E568B3">
              <w:rPr>
                <w:b/>
                <w:bCs/>
                <w:color w:val="FF0000"/>
                <w:szCs w:val="20"/>
              </w:rPr>
              <w:t>Currency</w:t>
            </w:r>
            <w:proofErr w:type="spellEnd"/>
            <w:r w:rsidRPr="00E568B3">
              <w:rPr>
                <w:b/>
                <w:bCs/>
                <w:color w:val="FF0000"/>
                <w:szCs w:val="20"/>
              </w:rPr>
              <w:t xml:space="preserve"> </w:t>
            </w:r>
            <w:proofErr w:type="spellStart"/>
            <w:r w:rsidRPr="00E568B3">
              <w:rPr>
                <w:b/>
                <w:bCs/>
                <w:color w:val="FF0000"/>
                <w:szCs w:val="20"/>
              </w:rPr>
              <w:t>for</w:t>
            </w:r>
            <w:proofErr w:type="spellEnd"/>
            <w:r w:rsidRPr="00E568B3">
              <w:rPr>
                <w:b/>
                <w:bCs/>
                <w:color w:val="FF0000"/>
                <w:szCs w:val="20"/>
              </w:rPr>
              <w:t xml:space="preserve"> </w:t>
            </w:r>
            <w:proofErr w:type="spellStart"/>
            <w:r w:rsidRPr="00E568B3">
              <w:rPr>
                <w:b/>
                <w:bCs/>
                <w:color w:val="FF0000"/>
                <w:szCs w:val="20"/>
              </w:rPr>
              <w:t>financial</w:t>
            </w:r>
            <w:proofErr w:type="spellEnd"/>
            <w:r w:rsidRPr="00E568B3">
              <w:rPr>
                <w:b/>
                <w:bCs/>
                <w:color w:val="FF0000"/>
                <w:szCs w:val="20"/>
              </w:rPr>
              <w:t xml:space="preserve"> </w:t>
            </w:r>
            <w:proofErr w:type="spellStart"/>
            <w:r w:rsidRPr="00E568B3">
              <w:rPr>
                <w:b/>
                <w:bCs/>
                <w:color w:val="FF0000"/>
                <w:szCs w:val="20"/>
              </w:rPr>
              <w:t>statements</w:t>
            </w:r>
            <w:proofErr w:type="spellEnd"/>
            <w:r w:rsidRPr="00E568B3">
              <w:rPr>
                <w:b/>
                <w:bCs/>
                <w:color w:val="FF0000"/>
                <w:szCs w:val="20"/>
              </w:rPr>
              <w:t xml:space="preserve"> </w:t>
            </w:r>
            <w:proofErr w:type="spellStart"/>
            <w:r w:rsidRPr="00E568B3">
              <w:rPr>
                <w:b/>
                <w:bCs/>
                <w:color w:val="FF0000"/>
                <w:szCs w:val="20"/>
              </w:rPr>
              <w:t>and</w:t>
            </w:r>
            <w:proofErr w:type="spellEnd"/>
            <w:r w:rsidRPr="00E568B3">
              <w:rPr>
                <w:b/>
                <w:bCs/>
                <w:color w:val="FF0000"/>
                <w:szCs w:val="20"/>
              </w:rPr>
              <w:t xml:space="preserve"> </w:t>
            </w:r>
            <w:proofErr w:type="spellStart"/>
            <w:r w:rsidRPr="00E568B3">
              <w:rPr>
                <w:b/>
                <w:bCs/>
                <w:color w:val="FF0000"/>
                <w:szCs w:val="20"/>
              </w:rPr>
              <w:t>conversion</w:t>
            </w:r>
            <w:proofErr w:type="spellEnd"/>
            <w:r w:rsidRPr="00E568B3">
              <w:rPr>
                <w:b/>
                <w:bCs/>
                <w:color w:val="FF0000"/>
                <w:szCs w:val="20"/>
              </w:rPr>
              <w:t xml:space="preserve"> </w:t>
            </w:r>
            <w:proofErr w:type="spellStart"/>
            <w:r w:rsidRPr="00E568B3">
              <w:rPr>
                <w:b/>
                <w:bCs/>
                <w:color w:val="FF0000"/>
                <w:szCs w:val="20"/>
              </w:rPr>
              <w:t>into</w:t>
            </w:r>
            <w:proofErr w:type="spellEnd"/>
            <w:r w:rsidRPr="00E568B3">
              <w:rPr>
                <w:b/>
                <w:bCs/>
                <w:color w:val="FF0000"/>
                <w:szCs w:val="20"/>
              </w:rPr>
              <w:t xml:space="preserve"> </w:t>
            </w:r>
            <w:proofErr w:type="spellStart"/>
            <w:r w:rsidRPr="00E568B3">
              <w:rPr>
                <w:b/>
                <w:bCs/>
                <w:color w:val="FF0000"/>
                <w:szCs w:val="20"/>
              </w:rPr>
              <w:t>euro</w:t>
            </w:r>
            <w:proofErr w:type="spellEnd"/>
          </w:p>
        </w:tc>
      </w:tr>
      <w:tr w:rsidR="00D61692" w:rsidRPr="00E568B3" w14:paraId="4936F7C8" w14:textId="77777777" w:rsidTr="000903B4">
        <w:trPr>
          <w:tblHeader/>
        </w:trPr>
        <w:tc>
          <w:tcPr>
            <w:tcW w:w="1144" w:type="dxa"/>
            <w:shd w:val="clear" w:color="auto" w:fill="EAF1DD" w:themeFill="accent3" w:themeFillTint="33"/>
          </w:tcPr>
          <w:p w14:paraId="6F9F04A4" w14:textId="77777777" w:rsidR="00D61692" w:rsidRPr="00E568B3" w:rsidRDefault="00D61692" w:rsidP="000903B4">
            <w:pPr>
              <w:autoSpaceDE w:val="0"/>
              <w:spacing w:before="120" w:after="120"/>
              <w:jc w:val="center"/>
              <w:rPr>
                <w:b/>
                <w:color w:val="000000" w:themeColor="text1"/>
                <w:sz w:val="20"/>
                <w:szCs w:val="20"/>
                <w:lang w:eastAsia="en-GB"/>
              </w:rPr>
            </w:pPr>
            <w:r w:rsidRPr="00E568B3">
              <w:rPr>
                <w:b/>
                <w:color w:val="000000" w:themeColor="text1"/>
                <w:sz w:val="20"/>
                <w:szCs w:val="20"/>
                <w:lang w:eastAsia="en-GB"/>
              </w:rPr>
              <w:t xml:space="preserve">Grant </w:t>
            </w:r>
            <w:proofErr w:type="spellStart"/>
            <w:r w:rsidRPr="00E568B3">
              <w:rPr>
                <w:b/>
                <w:color w:val="000000" w:themeColor="text1"/>
                <w:sz w:val="20"/>
                <w:szCs w:val="20"/>
                <w:lang w:eastAsia="en-GB"/>
              </w:rPr>
              <w:t>Agreement</w:t>
            </w:r>
            <w:proofErr w:type="spellEnd"/>
            <w:r w:rsidRPr="00E568B3">
              <w:rPr>
                <w:b/>
                <w:color w:val="000000" w:themeColor="text1"/>
                <w:sz w:val="20"/>
                <w:szCs w:val="20"/>
                <w:lang w:eastAsia="en-GB"/>
              </w:rPr>
              <w:t xml:space="preserve"> </w:t>
            </w:r>
            <w:proofErr w:type="spellStart"/>
            <w:r w:rsidRPr="00E568B3">
              <w:rPr>
                <w:b/>
                <w:color w:val="000000" w:themeColor="text1"/>
                <w:sz w:val="20"/>
                <w:szCs w:val="20"/>
                <w:lang w:eastAsia="en-GB"/>
              </w:rPr>
              <w:t>Article</w:t>
            </w:r>
            <w:proofErr w:type="spellEnd"/>
          </w:p>
        </w:tc>
        <w:tc>
          <w:tcPr>
            <w:tcW w:w="1134" w:type="dxa"/>
            <w:shd w:val="clear" w:color="auto" w:fill="EAF1DD" w:themeFill="accent3" w:themeFillTint="33"/>
          </w:tcPr>
          <w:p w14:paraId="42820861" w14:textId="77777777" w:rsidR="00D61692" w:rsidRPr="00E568B3" w:rsidRDefault="00D61692" w:rsidP="000903B4">
            <w:pPr>
              <w:autoSpaceDE w:val="0"/>
              <w:spacing w:before="120" w:after="120"/>
              <w:jc w:val="center"/>
              <w:rPr>
                <w:b/>
                <w:color w:val="000000" w:themeColor="text1"/>
                <w:sz w:val="20"/>
                <w:szCs w:val="20"/>
                <w:lang w:eastAsia="en-GB"/>
              </w:rPr>
            </w:pPr>
            <w:proofErr w:type="spellStart"/>
            <w:r w:rsidRPr="00E568B3">
              <w:rPr>
                <w:b/>
                <w:color w:val="000000" w:themeColor="text1"/>
                <w:sz w:val="20"/>
                <w:szCs w:val="20"/>
                <w:lang w:eastAsia="en-GB"/>
              </w:rPr>
              <w:t>Cost</w:t>
            </w:r>
            <w:proofErr w:type="spellEnd"/>
            <w:r w:rsidRPr="00E568B3">
              <w:rPr>
                <w:b/>
                <w:color w:val="000000" w:themeColor="text1"/>
                <w:sz w:val="20"/>
                <w:szCs w:val="20"/>
                <w:lang w:eastAsia="en-GB"/>
              </w:rPr>
              <w:t xml:space="preserve"> </w:t>
            </w:r>
            <w:proofErr w:type="spellStart"/>
            <w:r w:rsidRPr="00E568B3">
              <w:rPr>
                <w:b/>
                <w:color w:val="000000" w:themeColor="text1"/>
                <w:sz w:val="20"/>
                <w:szCs w:val="20"/>
                <w:lang w:eastAsia="en-GB"/>
              </w:rPr>
              <w:t>Category</w:t>
            </w:r>
            <w:proofErr w:type="spellEnd"/>
          </w:p>
        </w:tc>
        <w:tc>
          <w:tcPr>
            <w:tcW w:w="6526" w:type="dxa"/>
            <w:shd w:val="clear" w:color="auto" w:fill="EAF1DD" w:themeFill="accent3" w:themeFillTint="33"/>
            <w:tcMar>
              <w:top w:w="0" w:type="dxa"/>
              <w:left w:w="108" w:type="dxa"/>
              <w:bottom w:w="0" w:type="dxa"/>
              <w:right w:w="108" w:type="dxa"/>
            </w:tcMar>
            <w:vAlign w:val="center"/>
          </w:tcPr>
          <w:p w14:paraId="1188545F" w14:textId="77777777" w:rsidR="00D61692" w:rsidRPr="00E568B3" w:rsidRDefault="00D61692" w:rsidP="000903B4">
            <w:pPr>
              <w:autoSpaceDE w:val="0"/>
              <w:spacing w:before="120" w:after="120"/>
              <w:jc w:val="center"/>
              <w:rPr>
                <w:color w:val="000000" w:themeColor="text1"/>
                <w:sz w:val="20"/>
                <w:szCs w:val="20"/>
              </w:rPr>
            </w:pPr>
            <w:proofErr w:type="spellStart"/>
            <w:r w:rsidRPr="00E568B3">
              <w:rPr>
                <w:b/>
                <w:color w:val="000000" w:themeColor="text1"/>
                <w:sz w:val="20"/>
                <w:szCs w:val="20"/>
                <w:lang w:eastAsia="en-GB"/>
              </w:rPr>
              <w:t>Procedures</w:t>
            </w:r>
            <w:proofErr w:type="spellEnd"/>
          </w:p>
        </w:tc>
        <w:tc>
          <w:tcPr>
            <w:tcW w:w="4961" w:type="dxa"/>
            <w:shd w:val="clear" w:color="auto" w:fill="EAF1DD" w:themeFill="accent3" w:themeFillTint="33"/>
            <w:tcMar>
              <w:top w:w="0" w:type="dxa"/>
              <w:left w:w="108" w:type="dxa"/>
              <w:bottom w:w="0" w:type="dxa"/>
              <w:right w:w="108" w:type="dxa"/>
            </w:tcMar>
            <w:vAlign w:val="center"/>
          </w:tcPr>
          <w:p w14:paraId="36197FE7" w14:textId="77777777" w:rsidR="00D61692" w:rsidRPr="00E568B3" w:rsidRDefault="00D61692" w:rsidP="000903B4">
            <w:pPr>
              <w:autoSpaceDE w:val="0"/>
              <w:spacing w:before="120" w:after="120"/>
              <w:jc w:val="center"/>
              <w:rPr>
                <w:b/>
                <w:color w:val="000000" w:themeColor="text1"/>
                <w:sz w:val="20"/>
                <w:szCs w:val="20"/>
                <w:lang w:val="pt-PT" w:eastAsia="en-GB"/>
              </w:rPr>
            </w:pPr>
            <w:r w:rsidRPr="00E568B3">
              <w:rPr>
                <w:b/>
                <w:color w:val="000000" w:themeColor="text1"/>
                <w:sz w:val="20"/>
                <w:szCs w:val="20"/>
                <w:lang w:eastAsia="en-GB"/>
              </w:rPr>
              <w:t xml:space="preserve">Standard </w:t>
            </w:r>
            <w:proofErr w:type="spellStart"/>
            <w:r w:rsidRPr="00E568B3">
              <w:rPr>
                <w:b/>
                <w:color w:val="000000" w:themeColor="text1"/>
                <w:sz w:val="20"/>
                <w:szCs w:val="20"/>
                <w:lang w:eastAsia="en-GB"/>
              </w:rPr>
              <w:t>Finding</w:t>
            </w:r>
            <w:proofErr w:type="spellEnd"/>
          </w:p>
        </w:tc>
        <w:tc>
          <w:tcPr>
            <w:tcW w:w="1418" w:type="dxa"/>
            <w:shd w:val="clear" w:color="auto" w:fill="EAF1DD" w:themeFill="accent3" w:themeFillTint="33"/>
            <w:tcMar>
              <w:top w:w="0" w:type="dxa"/>
              <w:left w:w="108" w:type="dxa"/>
              <w:bottom w:w="0" w:type="dxa"/>
              <w:right w:w="108" w:type="dxa"/>
            </w:tcMar>
            <w:vAlign w:val="center"/>
          </w:tcPr>
          <w:p w14:paraId="0B4C8E06" w14:textId="77777777" w:rsidR="00D61692" w:rsidRPr="00E568B3" w:rsidRDefault="00D61692" w:rsidP="000903B4">
            <w:pPr>
              <w:autoSpaceDE w:val="0"/>
              <w:spacing w:before="120" w:after="120"/>
              <w:jc w:val="center"/>
              <w:rPr>
                <w:b/>
                <w:color w:val="000000" w:themeColor="text1"/>
                <w:sz w:val="20"/>
                <w:szCs w:val="20"/>
                <w:lang w:val="pt-PT" w:eastAsia="en-GB"/>
              </w:rPr>
            </w:pPr>
            <w:r w:rsidRPr="00E568B3">
              <w:rPr>
                <w:b/>
                <w:color w:val="000000" w:themeColor="text1"/>
                <w:sz w:val="20"/>
                <w:szCs w:val="20"/>
                <w:lang w:val="pt-PT" w:eastAsia="en-GB"/>
              </w:rPr>
              <w:t>Result</w:t>
            </w:r>
          </w:p>
          <w:p w14:paraId="12F12C23" w14:textId="77777777" w:rsidR="00D61692" w:rsidRPr="00E568B3" w:rsidRDefault="00D61692" w:rsidP="000903B4">
            <w:pPr>
              <w:autoSpaceDE w:val="0"/>
              <w:spacing w:before="120" w:after="120"/>
              <w:ind w:left="-107"/>
              <w:jc w:val="center"/>
              <w:rPr>
                <w:b/>
                <w:color w:val="000000" w:themeColor="text1"/>
                <w:sz w:val="20"/>
                <w:szCs w:val="20"/>
                <w:lang w:val="pt-PT" w:eastAsia="en-GB"/>
              </w:rPr>
            </w:pPr>
            <w:r w:rsidRPr="00E568B3">
              <w:rPr>
                <w:b/>
                <w:color w:val="000000" w:themeColor="text1"/>
                <w:sz w:val="20"/>
                <w:szCs w:val="20"/>
                <w:lang w:val="pt-PT" w:eastAsia="en-GB"/>
              </w:rPr>
              <w:t>(YES/NO/N.A.)</w:t>
            </w:r>
          </w:p>
        </w:tc>
      </w:tr>
      <w:tr w:rsidR="00D61692" w:rsidRPr="00E568B3" w14:paraId="470E2AEF" w14:textId="77777777" w:rsidTr="000903B4">
        <w:tc>
          <w:tcPr>
            <w:tcW w:w="1144" w:type="dxa"/>
            <w:shd w:val="clear" w:color="auto" w:fill="EAF1DD" w:themeFill="accent3" w:themeFillTint="33"/>
          </w:tcPr>
          <w:p w14:paraId="5CCC8EEB" w14:textId="77777777" w:rsidR="00D61692" w:rsidRPr="00E568B3" w:rsidRDefault="00D61692" w:rsidP="000903B4">
            <w:pPr>
              <w:autoSpaceDE w:val="0"/>
              <w:spacing w:before="120" w:after="120"/>
              <w:jc w:val="center"/>
              <w:rPr>
                <w:b/>
                <w:bCs/>
                <w:color w:val="000000" w:themeColor="text1"/>
                <w:sz w:val="20"/>
                <w:szCs w:val="20"/>
                <w:lang w:val="de-DE" w:eastAsia="en-GB"/>
              </w:rPr>
            </w:pPr>
            <w:proofErr w:type="spellStart"/>
            <w:r w:rsidRPr="00E568B3">
              <w:rPr>
                <w:b/>
                <w:bCs/>
                <w:color w:val="000000" w:themeColor="text1"/>
                <w:sz w:val="20"/>
                <w:szCs w:val="20"/>
                <w:lang w:eastAsia="en-GB"/>
              </w:rPr>
              <w:t>Article</w:t>
            </w:r>
            <w:proofErr w:type="spellEnd"/>
            <w:r w:rsidRPr="00E568B3">
              <w:rPr>
                <w:b/>
                <w:bCs/>
                <w:color w:val="000000" w:themeColor="text1"/>
                <w:sz w:val="20"/>
                <w:szCs w:val="20"/>
                <w:lang w:eastAsia="en-GB"/>
              </w:rPr>
              <w:t xml:space="preserve"> 21.3</w:t>
            </w:r>
          </w:p>
        </w:tc>
        <w:tc>
          <w:tcPr>
            <w:tcW w:w="1134" w:type="dxa"/>
            <w:shd w:val="clear" w:color="auto" w:fill="EAF1DD" w:themeFill="accent3" w:themeFillTint="33"/>
          </w:tcPr>
          <w:p w14:paraId="2E93B05A" w14:textId="77777777" w:rsidR="00D61692" w:rsidRPr="00E568B3" w:rsidRDefault="00D61692" w:rsidP="000903B4">
            <w:pPr>
              <w:autoSpaceDE w:val="0"/>
              <w:spacing w:before="120" w:after="120"/>
              <w:jc w:val="center"/>
              <w:rPr>
                <w:b/>
                <w:bCs/>
                <w:color w:val="000000" w:themeColor="text1"/>
                <w:sz w:val="20"/>
                <w:szCs w:val="20"/>
                <w:lang w:val="de-DE" w:eastAsia="en-GB"/>
              </w:rPr>
            </w:pPr>
          </w:p>
        </w:tc>
        <w:tc>
          <w:tcPr>
            <w:tcW w:w="12905" w:type="dxa"/>
            <w:gridSpan w:val="3"/>
            <w:shd w:val="clear" w:color="auto" w:fill="EAF1DD" w:themeFill="accent3" w:themeFillTint="33"/>
          </w:tcPr>
          <w:p w14:paraId="72E14482" w14:textId="77777777" w:rsidR="00D61692" w:rsidRPr="00E568B3" w:rsidRDefault="00D61692" w:rsidP="000903B4">
            <w:pPr>
              <w:autoSpaceDE w:val="0"/>
              <w:spacing w:before="120" w:after="120"/>
              <w:ind w:left="139"/>
              <w:rPr>
                <w:b/>
                <w:bCs/>
                <w:color w:val="000000" w:themeColor="text1"/>
                <w:sz w:val="20"/>
                <w:szCs w:val="20"/>
                <w:lang w:eastAsia="en-GB"/>
              </w:rPr>
            </w:pPr>
            <w:r w:rsidRPr="00E568B3">
              <w:rPr>
                <w:b/>
                <w:bCs/>
                <w:color w:val="000000" w:themeColor="text1"/>
                <w:sz w:val="20"/>
                <w:szCs w:val="20"/>
                <w:lang w:eastAsia="en-GB"/>
              </w:rPr>
              <w:t>CURRENCY FOR FINANCIAL STATEMENTS AND CONVERSION INTO EUROS</w:t>
            </w:r>
          </w:p>
        </w:tc>
      </w:tr>
      <w:tr w:rsidR="00D61692" w:rsidRPr="00E568B3" w14:paraId="6B5AA60B" w14:textId="77777777" w:rsidTr="000903B4">
        <w:tc>
          <w:tcPr>
            <w:tcW w:w="1144" w:type="dxa"/>
          </w:tcPr>
          <w:p w14:paraId="0591E879"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bCs/>
                <w:color w:val="000000" w:themeColor="text1"/>
                <w:sz w:val="20"/>
                <w:szCs w:val="20"/>
                <w:lang w:eastAsia="en-GB"/>
              </w:rPr>
              <w:t>Article</w:t>
            </w:r>
            <w:proofErr w:type="spellEnd"/>
            <w:r w:rsidRPr="00E568B3">
              <w:rPr>
                <w:b/>
                <w:bCs/>
                <w:color w:val="000000" w:themeColor="text1"/>
                <w:sz w:val="20"/>
                <w:szCs w:val="20"/>
                <w:lang w:eastAsia="en-GB"/>
              </w:rPr>
              <w:t xml:space="preserve"> 21.3</w:t>
            </w:r>
          </w:p>
        </w:tc>
        <w:tc>
          <w:tcPr>
            <w:tcW w:w="1134" w:type="dxa"/>
          </w:tcPr>
          <w:p w14:paraId="49900EAC"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b/>
                <w:bCs/>
                <w:color w:val="000000" w:themeColor="text1"/>
                <w:sz w:val="20"/>
                <w:szCs w:val="20"/>
                <w:lang w:eastAsia="en-GB"/>
              </w:rPr>
              <w:t>CURRENCY CONVERSION</w:t>
            </w:r>
          </w:p>
        </w:tc>
        <w:tc>
          <w:tcPr>
            <w:tcW w:w="6526" w:type="dxa"/>
            <w:tcMar>
              <w:top w:w="0" w:type="dxa"/>
              <w:left w:w="108" w:type="dxa"/>
              <w:bottom w:w="0" w:type="dxa"/>
              <w:right w:w="108" w:type="dxa"/>
            </w:tcMar>
          </w:tcPr>
          <w:p w14:paraId="368FB679" w14:textId="77777777" w:rsidR="00D61692" w:rsidRPr="00E568B3" w:rsidRDefault="00D61692" w:rsidP="000903B4">
            <w:pPr>
              <w:spacing w:before="120" w:after="120"/>
              <w:rPr>
                <w:i/>
                <w:iCs/>
                <w:color w:val="000000" w:themeColor="text1"/>
                <w:sz w:val="20"/>
                <w:szCs w:val="20"/>
                <w:lang w:eastAsia="en-GB"/>
              </w:rPr>
            </w:pPr>
            <w:proofErr w:type="spellStart"/>
            <w:r w:rsidRPr="00E568B3">
              <w:rPr>
                <w:b/>
                <w:bCs/>
                <w:i/>
                <w:iCs/>
                <w:color w:val="000000" w:themeColor="text1"/>
                <w:sz w:val="20"/>
                <w:szCs w:val="20"/>
                <w:lang w:eastAsia="en-GB"/>
              </w:rPr>
              <w:t>For</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the</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samples</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from</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all</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cost</w:t>
            </w:r>
            <w:proofErr w:type="spellEnd"/>
            <w:r w:rsidRPr="00E568B3">
              <w:rPr>
                <w:b/>
                <w:bCs/>
                <w:i/>
                <w:iCs/>
                <w:color w:val="000000" w:themeColor="text1"/>
                <w:sz w:val="20"/>
                <w:szCs w:val="20"/>
                <w:lang w:eastAsia="en-GB"/>
              </w:rPr>
              <w:t xml:space="preserve"> </w:t>
            </w:r>
            <w:proofErr w:type="spellStart"/>
            <w:r w:rsidRPr="00E568B3">
              <w:rPr>
                <w:b/>
                <w:bCs/>
                <w:i/>
                <w:iCs/>
                <w:color w:val="000000" w:themeColor="text1"/>
                <w:sz w:val="20"/>
                <w:szCs w:val="20"/>
                <w:lang w:eastAsia="en-GB"/>
              </w:rPr>
              <w:t>categories</w:t>
            </w:r>
            <w:proofErr w:type="spellEnd"/>
            <w:r w:rsidRPr="00E568B3">
              <w:rPr>
                <w:b/>
                <w:bCs/>
                <w:i/>
                <w:iCs/>
                <w:color w:val="000000" w:themeColor="text1"/>
                <w:sz w:val="20"/>
                <w:szCs w:val="20"/>
                <w:lang w:eastAsia="en-GB"/>
              </w:rPr>
              <w:t>:</w:t>
            </w:r>
          </w:p>
          <w:p w14:paraId="42581F91" w14:textId="77777777" w:rsidR="00D61692" w:rsidRPr="00E568B3" w:rsidRDefault="00D61692" w:rsidP="000903B4">
            <w:pPr>
              <w:spacing w:before="120" w:after="120"/>
              <w:rPr>
                <w:color w:val="000000" w:themeColor="text1"/>
                <w:sz w:val="20"/>
                <w:szCs w:val="20"/>
                <w:lang w:eastAsia="en-GB"/>
              </w:rPr>
            </w:pPr>
            <w:r w:rsidRPr="00E568B3">
              <w:rPr>
                <w:color w:val="000000" w:themeColor="text1"/>
                <w:sz w:val="20"/>
                <w:szCs w:val="20"/>
                <w:lang w:eastAsia="en-GB"/>
              </w:rPr>
              <w:t xml:space="preserve">To </w:t>
            </w:r>
            <w:proofErr w:type="spellStart"/>
            <w:r w:rsidRPr="00E568B3">
              <w:rPr>
                <w:color w:val="000000" w:themeColor="text1"/>
                <w:sz w:val="20"/>
                <w:szCs w:val="20"/>
                <w:lang w:eastAsia="en-GB"/>
              </w:rPr>
              <w:t>confirm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standard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findings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next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column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reviewed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samples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selected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categories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incurred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currencies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euro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checked</w:t>
            </w:r>
            <w:proofErr w:type="spellEnd"/>
            <w:r w:rsidRPr="00E568B3">
              <w:rPr>
                <w:color w:val="000000" w:themeColor="text1"/>
                <w:sz w:val="20"/>
                <w:szCs w:val="20"/>
                <w:lang w:eastAsia="en-GB"/>
              </w:rPr>
              <w:t>:</w:t>
            </w:r>
          </w:p>
          <w:p w14:paraId="49BFCED3"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established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euros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incurred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currency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converted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euro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applying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practices</w:t>
            </w:r>
            <w:proofErr w:type="spellEnd"/>
          </w:p>
          <w:p w14:paraId="5E6E43A0"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established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currency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euros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exchange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rates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converting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local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currency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euros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currencies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into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local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currencies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accordance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art. 21.3 GA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corresponding</w:t>
            </w:r>
            <w:proofErr w:type="spellEnd"/>
            <w:r w:rsidRPr="00E568B3">
              <w:rPr>
                <w:color w:val="000000" w:themeColor="text1"/>
                <w:sz w:val="20"/>
                <w:szCs w:val="20"/>
                <w:lang w:eastAsia="en-GB"/>
              </w:rPr>
              <w:t xml:space="preserve"> </w:t>
            </w:r>
            <w:hyperlink r:id="rId30" w:history="1">
              <w:r w:rsidRPr="00E568B3">
                <w:rPr>
                  <w:rStyle w:val="Hyperlink"/>
                  <w:sz w:val="20"/>
                  <w:szCs w:val="20"/>
                  <w:lang w:eastAsia="en-GB"/>
                </w:rPr>
                <w:t xml:space="preserve">AGA — </w:t>
              </w:r>
              <w:proofErr w:type="spellStart"/>
              <w:r w:rsidRPr="00E568B3">
                <w:rPr>
                  <w:rStyle w:val="Hyperlink"/>
                  <w:sz w:val="20"/>
                  <w:szCs w:val="20"/>
                  <w:lang w:eastAsia="en-GB"/>
                </w:rPr>
                <w:t>Annotated</w:t>
              </w:r>
              <w:proofErr w:type="spellEnd"/>
              <w:r w:rsidRPr="00E568B3">
                <w:rPr>
                  <w:rStyle w:val="Hyperlink"/>
                  <w:sz w:val="20"/>
                  <w:szCs w:val="20"/>
                  <w:lang w:eastAsia="en-GB"/>
                </w:rPr>
                <w:t xml:space="preserve"> Grant </w:t>
              </w:r>
              <w:proofErr w:type="spellStart"/>
              <w:r w:rsidRPr="00E568B3">
                <w:rPr>
                  <w:rStyle w:val="Hyperlink"/>
                  <w:sz w:val="20"/>
                  <w:szCs w:val="20"/>
                  <w:lang w:eastAsia="en-GB"/>
                </w:rPr>
                <w:t>Agreement</w:t>
              </w:r>
              <w:proofErr w:type="spellEnd"/>
            </w:hyperlink>
            <w:r w:rsidRPr="00E568B3">
              <w:rPr>
                <w:color w:val="808080" w:themeColor="background1" w:themeShade="80"/>
                <w:sz w:val="20"/>
                <w:szCs w:val="20"/>
                <w:lang w:eastAsia="en-GB"/>
              </w:rPr>
              <w:t>*</w:t>
            </w:r>
            <w:r w:rsidRPr="00E568B3">
              <w:rPr>
                <w:color w:val="000000" w:themeColor="text1"/>
                <w:sz w:val="20"/>
                <w:szCs w:val="20"/>
                <w:lang w:eastAsia="en-GB"/>
              </w:rPr>
              <w:t xml:space="preserve"> </w:t>
            </w:r>
            <w:proofErr w:type="spellStart"/>
            <w:r w:rsidRPr="00E568B3">
              <w:rPr>
                <w:color w:val="000000" w:themeColor="text1"/>
                <w:sz w:val="20"/>
                <w:szCs w:val="20"/>
                <w:lang w:eastAsia="en-GB"/>
              </w:rPr>
              <w:t>section</w:t>
            </w:r>
            <w:proofErr w:type="spellEnd"/>
            <w:r w:rsidRPr="00E568B3">
              <w:rPr>
                <w:color w:val="000000" w:themeColor="text1"/>
                <w:sz w:val="20"/>
                <w:szCs w:val="20"/>
                <w:lang w:eastAsia="en-GB"/>
              </w:rPr>
              <w:t>.</w:t>
            </w:r>
          </w:p>
        </w:tc>
        <w:tc>
          <w:tcPr>
            <w:tcW w:w="4961" w:type="dxa"/>
            <w:tcMar>
              <w:top w:w="0" w:type="dxa"/>
              <w:left w:w="108" w:type="dxa"/>
              <w:bottom w:w="0" w:type="dxa"/>
              <w:right w:w="108" w:type="dxa"/>
            </w:tcMar>
          </w:tcPr>
          <w:p w14:paraId="47253C33" w14:textId="77777777" w:rsidR="00D61692" w:rsidRPr="00E568B3" w:rsidRDefault="00D61692" w:rsidP="004C7BDF">
            <w:pPr>
              <w:numPr>
                <w:ilvl w:val="0"/>
                <w:numId w:val="54"/>
              </w:numPr>
              <w:suppressAutoHyphens/>
              <w:autoSpaceDE w:val="0"/>
              <w:autoSpaceDN w:val="0"/>
              <w:spacing w:before="120" w:after="120"/>
              <w:ind w:left="391" w:hanging="391"/>
              <w:textAlignment w:val="baseline"/>
              <w:rPr>
                <w:color w:val="000000" w:themeColor="text1"/>
                <w:sz w:val="20"/>
                <w:szCs w:val="20"/>
                <w:lang w:val="en-US" w:eastAsia="en-GB"/>
              </w:rPr>
            </w:pPr>
          </w:p>
          <w:p w14:paraId="7A8339A7" w14:textId="77777777" w:rsidR="00D61692" w:rsidRPr="00E568B3" w:rsidRDefault="00D61692" w:rsidP="000903B4">
            <w:pPr>
              <w:suppressAutoHyphens/>
              <w:autoSpaceDE w:val="0"/>
              <w:autoSpaceDN w:val="0"/>
              <w:spacing w:before="120" w:after="120"/>
              <w:textAlignment w:val="baseline"/>
              <w:rPr>
                <w:color w:val="000000" w:themeColor="text1"/>
                <w:sz w:val="20"/>
                <w:szCs w:val="20"/>
                <w:lang w:val="en-US" w:eastAsia="en-GB"/>
              </w:rPr>
            </w:pPr>
            <w:r w:rsidRPr="00E568B3">
              <w:rPr>
                <w:color w:val="000000" w:themeColor="text1"/>
                <w:sz w:val="20"/>
                <w:szCs w:val="20"/>
                <w:lang w:val="en-US" w:eastAsia="en-GB"/>
              </w:rPr>
              <w:t>P</w:t>
            </w:r>
            <w:proofErr w:type="spellStart"/>
            <w:r w:rsidRPr="00E568B3">
              <w:rPr>
                <w:color w:val="000000" w:themeColor="text1"/>
                <w:sz w:val="20"/>
                <w:szCs w:val="20"/>
                <w:lang w:eastAsia="en-GB"/>
              </w:rPr>
              <w:t>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established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euro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converted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accordance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their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usual</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practice</w:t>
            </w:r>
            <w:proofErr w:type="spellEnd"/>
            <w:r w:rsidRPr="00E568B3">
              <w:rPr>
                <w:color w:val="000000" w:themeColor="text1"/>
                <w:sz w:val="20"/>
                <w:szCs w:val="20"/>
                <w:lang w:eastAsia="en-GB"/>
              </w:rPr>
              <w:t>.</w:t>
            </w:r>
          </w:p>
          <w:p w14:paraId="1747C6AA" w14:textId="77777777" w:rsidR="00D61692" w:rsidRPr="00E568B3" w:rsidRDefault="00D61692" w:rsidP="000903B4">
            <w:pPr>
              <w:suppressAutoHyphens/>
              <w:autoSpaceDE w:val="0"/>
              <w:autoSpaceDN w:val="0"/>
              <w:spacing w:before="120" w:after="120"/>
              <w:textAlignment w:val="baseline"/>
              <w:rPr>
                <w:color w:val="000000" w:themeColor="text1"/>
                <w:sz w:val="20"/>
                <w:szCs w:val="20"/>
                <w:lang w:val="en-US" w:eastAsia="en-GB"/>
              </w:rPr>
            </w:pPr>
            <w:r w:rsidRPr="00E568B3">
              <w:rPr>
                <w:color w:val="000000" w:themeColor="text1"/>
                <w:sz w:val="20"/>
                <w:szCs w:val="20"/>
                <w:lang w:eastAsia="en-GB"/>
              </w:rPr>
              <w:t>OR</w:t>
            </w:r>
          </w:p>
          <w:p w14:paraId="379D1923" w14:textId="77777777" w:rsidR="00D61692" w:rsidRPr="00E568B3" w:rsidRDefault="00D61692" w:rsidP="000903B4">
            <w:pPr>
              <w:suppressAutoHyphens/>
              <w:autoSpaceDE w:val="0"/>
              <w:autoSpaceDN w:val="0"/>
              <w:spacing w:before="120" w:after="120"/>
              <w:textAlignment w:val="baseline"/>
              <w:rPr>
                <w:color w:val="000000" w:themeColor="text1"/>
                <w:sz w:val="20"/>
                <w:szCs w:val="20"/>
                <w:lang w:val="en-US" w:eastAsia="en-GB"/>
              </w:rPr>
            </w:pP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established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currency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other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euro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correctly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converted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accordance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with</w:t>
            </w:r>
            <w:proofErr w:type="spellEnd"/>
            <w:r w:rsidRPr="00E568B3">
              <w:rPr>
                <w:color w:val="000000" w:themeColor="text1"/>
                <w:sz w:val="20"/>
                <w:szCs w:val="20"/>
                <w:lang w:eastAsia="en-GB"/>
              </w:rPr>
              <w:t xml:space="preserve"> art. 21.3 GA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corresponding</w:t>
            </w:r>
            <w:proofErr w:type="spellEnd"/>
            <w:r w:rsidRPr="00E568B3">
              <w:rPr>
                <w:color w:val="000000" w:themeColor="text1"/>
                <w:sz w:val="20"/>
                <w:szCs w:val="20"/>
                <w:lang w:eastAsia="en-GB"/>
              </w:rPr>
              <w:t xml:space="preserve"> </w:t>
            </w:r>
            <w:hyperlink r:id="rId31" w:history="1">
              <w:r w:rsidRPr="00E568B3">
                <w:rPr>
                  <w:rStyle w:val="Hyperlink"/>
                  <w:sz w:val="20"/>
                  <w:szCs w:val="20"/>
                  <w:lang w:eastAsia="en-GB"/>
                </w:rPr>
                <w:t xml:space="preserve">AGA — </w:t>
              </w:r>
              <w:proofErr w:type="spellStart"/>
              <w:r w:rsidRPr="00E568B3">
                <w:rPr>
                  <w:rStyle w:val="Hyperlink"/>
                  <w:sz w:val="20"/>
                  <w:szCs w:val="20"/>
                  <w:lang w:eastAsia="en-GB"/>
                </w:rPr>
                <w:t>Annotated</w:t>
              </w:r>
              <w:proofErr w:type="spellEnd"/>
              <w:r w:rsidRPr="00E568B3">
                <w:rPr>
                  <w:rStyle w:val="Hyperlink"/>
                  <w:sz w:val="20"/>
                  <w:szCs w:val="20"/>
                  <w:lang w:eastAsia="en-GB"/>
                </w:rPr>
                <w:t xml:space="preserve"> Grant </w:t>
              </w:r>
              <w:proofErr w:type="spellStart"/>
              <w:r w:rsidRPr="00E568B3">
                <w:rPr>
                  <w:rStyle w:val="Hyperlink"/>
                  <w:sz w:val="20"/>
                  <w:szCs w:val="20"/>
                  <w:lang w:eastAsia="en-GB"/>
                </w:rPr>
                <w:t>Agreement</w:t>
              </w:r>
              <w:proofErr w:type="spellEnd"/>
            </w:hyperlink>
            <w:r w:rsidRPr="00E568B3">
              <w:rPr>
                <w:color w:val="808080" w:themeColor="background1" w:themeShade="80"/>
                <w:sz w:val="20"/>
                <w:szCs w:val="20"/>
                <w:lang w:eastAsia="en-GB"/>
              </w:rPr>
              <w:t>*</w:t>
            </w:r>
            <w:r w:rsidRPr="00E568B3">
              <w:rPr>
                <w:color w:val="000000" w:themeColor="text1"/>
                <w:sz w:val="20"/>
                <w:szCs w:val="20"/>
                <w:lang w:val="en-IE" w:eastAsia="en-GB"/>
              </w:rPr>
              <w:t xml:space="preserve"> </w:t>
            </w:r>
            <w:proofErr w:type="spellStart"/>
            <w:r w:rsidRPr="00E568B3">
              <w:rPr>
                <w:color w:val="000000" w:themeColor="text1"/>
                <w:sz w:val="20"/>
                <w:szCs w:val="20"/>
                <w:lang w:eastAsia="en-GB"/>
              </w:rPr>
              <w:t>section</w:t>
            </w:r>
            <w:proofErr w:type="spellEnd"/>
            <w:r w:rsidRPr="00E568B3">
              <w:rPr>
                <w:color w:val="000000" w:themeColor="text1"/>
                <w:sz w:val="20"/>
                <w:szCs w:val="20"/>
                <w:lang w:eastAsia="en-GB"/>
              </w:rPr>
              <w:t>).</w:t>
            </w:r>
          </w:p>
        </w:tc>
        <w:tc>
          <w:tcPr>
            <w:tcW w:w="1418" w:type="dxa"/>
            <w:tcMar>
              <w:top w:w="0" w:type="dxa"/>
              <w:left w:w="108" w:type="dxa"/>
              <w:bottom w:w="0" w:type="dxa"/>
              <w:right w:w="108" w:type="dxa"/>
            </w:tcMar>
          </w:tcPr>
          <w:p w14:paraId="20DA2218"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bl>
    <w:p w14:paraId="0FA0DE19" w14:textId="77777777" w:rsidR="00D61692" w:rsidRPr="00E568B3" w:rsidRDefault="00D61692" w:rsidP="00D61692">
      <w:pPr>
        <w:spacing w:line="276" w:lineRule="auto"/>
        <w:rPr>
          <w:sz w:val="22"/>
          <w:lang w:eastAsia="en-GB"/>
        </w:rPr>
      </w:pPr>
    </w:p>
    <w:p w14:paraId="2975205A" w14:textId="77777777" w:rsidR="00D61692" w:rsidRPr="00E568B3" w:rsidRDefault="00D61692" w:rsidP="00D61692">
      <w:pPr>
        <w:pStyle w:val="Heading3"/>
        <w:rPr>
          <w:rFonts w:ascii="Times New Roman" w:hAnsi="Times New Roman" w:cs="Times New Roman"/>
        </w:rPr>
      </w:pPr>
      <w:r w:rsidRPr="00E568B3">
        <w:rPr>
          <w:rFonts w:ascii="Times New Roman" w:hAnsi="Times New Roman" w:cs="Times New Roman"/>
        </w:rPr>
        <w:lastRenderedPageBreak/>
        <w:t>Revenues</w:t>
      </w:r>
    </w:p>
    <w:tbl>
      <w:tblPr>
        <w:tblpPr w:leftFromText="180" w:rightFromText="180" w:vertAnchor="text" w:tblpY="1"/>
        <w:tblOverlap w:val="never"/>
        <w:tblW w:w="15196"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ayout w:type="fixed"/>
        <w:tblCellMar>
          <w:left w:w="10" w:type="dxa"/>
          <w:right w:w="10" w:type="dxa"/>
        </w:tblCellMar>
        <w:tblLook w:val="0000" w:firstRow="0" w:lastRow="0" w:firstColumn="0" w:lastColumn="0" w:noHBand="0" w:noVBand="0"/>
      </w:tblPr>
      <w:tblGrid>
        <w:gridCol w:w="1144"/>
        <w:gridCol w:w="1139"/>
        <w:gridCol w:w="6526"/>
        <w:gridCol w:w="4961"/>
        <w:gridCol w:w="1418"/>
        <w:gridCol w:w="8"/>
      </w:tblGrid>
      <w:tr w:rsidR="00D61692" w:rsidRPr="00E568B3" w14:paraId="40326CC8" w14:textId="77777777" w:rsidTr="000903B4">
        <w:trPr>
          <w:tblHeader/>
        </w:trPr>
        <w:tc>
          <w:tcPr>
            <w:tcW w:w="15196" w:type="dxa"/>
            <w:gridSpan w:val="6"/>
            <w:shd w:val="clear" w:color="auto" w:fill="EAF1DD" w:themeFill="accent3" w:themeFillTint="33"/>
          </w:tcPr>
          <w:p w14:paraId="0D66EA2D" w14:textId="77777777" w:rsidR="00D61692" w:rsidRPr="00E568B3" w:rsidRDefault="00D61692" w:rsidP="000903B4">
            <w:pPr>
              <w:autoSpaceDE w:val="0"/>
              <w:spacing w:before="120" w:after="120"/>
              <w:ind w:left="142"/>
              <w:rPr>
                <w:b/>
                <w:color w:val="000000" w:themeColor="text1"/>
                <w:sz w:val="20"/>
                <w:szCs w:val="20"/>
                <w:lang w:val="pt-PT" w:eastAsia="en-GB"/>
              </w:rPr>
            </w:pPr>
            <w:r w:rsidRPr="00E568B3">
              <w:rPr>
                <w:b/>
                <w:bCs/>
                <w:color w:val="FF0000"/>
                <w:szCs w:val="20"/>
              </w:rPr>
              <w:t xml:space="preserve">CFS AGREED-UPON PROCEDURES — </w:t>
            </w:r>
            <w:proofErr w:type="spellStart"/>
            <w:r w:rsidRPr="00E568B3">
              <w:rPr>
                <w:b/>
                <w:bCs/>
                <w:color w:val="FF0000"/>
                <w:szCs w:val="20"/>
              </w:rPr>
              <w:t>Revenues</w:t>
            </w:r>
            <w:proofErr w:type="spellEnd"/>
          </w:p>
        </w:tc>
      </w:tr>
      <w:tr w:rsidR="00D61692" w:rsidRPr="00E568B3" w14:paraId="54904BF1" w14:textId="77777777" w:rsidTr="000903B4">
        <w:trPr>
          <w:gridAfter w:val="1"/>
          <w:wAfter w:w="8" w:type="dxa"/>
          <w:tblHeader/>
        </w:trPr>
        <w:tc>
          <w:tcPr>
            <w:tcW w:w="1144" w:type="dxa"/>
            <w:shd w:val="clear" w:color="auto" w:fill="EAF1DD" w:themeFill="accent3" w:themeFillTint="33"/>
          </w:tcPr>
          <w:p w14:paraId="6984037B" w14:textId="77777777" w:rsidR="00D61692" w:rsidRPr="00E568B3" w:rsidRDefault="00D61692" w:rsidP="000903B4">
            <w:pPr>
              <w:autoSpaceDE w:val="0"/>
              <w:spacing w:before="120" w:after="120"/>
              <w:jc w:val="center"/>
              <w:rPr>
                <w:b/>
                <w:color w:val="000000" w:themeColor="text1"/>
                <w:sz w:val="20"/>
                <w:szCs w:val="20"/>
                <w:lang w:eastAsia="en-GB"/>
              </w:rPr>
            </w:pPr>
            <w:r w:rsidRPr="00E568B3">
              <w:rPr>
                <w:b/>
                <w:color w:val="000000" w:themeColor="text1"/>
                <w:sz w:val="20"/>
                <w:szCs w:val="20"/>
                <w:lang w:eastAsia="en-GB"/>
              </w:rPr>
              <w:t xml:space="preserve">Grant </w:t>
            </w:r>
            <w:proofErr w:type="spellStart"/>
            <w:r w:rsidRPr="00E568B3">
              <w:rPr>
                <w:b/>
                <w:color w:val="000000" w:themeColor="text1"/>
                <w:sz w:val="20"/>
                <w:szCs w:val="20"/>
                <w:lang w:eastAsia="en-GB"/>
              </w:rPr>
              <w:t>Agreement</w:t>
            </w:r>
            <w:proofErr w:type="spellEnd"/>
            <w:r w:rsidRPr="00E568B3">
              <w:rPr>
                <w:b/>
                <w:color w:val="000000" w:themeColor="text1"/>
                <w:sz w:val="20"/>
                <w:szCs w:val="20"/>
                <w:lang w:eastAsia="en-GB"/>
              </w:rPr>
              <w:t xml:space="preserve"> </w:t>
            </w:r>
            <w:proofErr w:type="spellStart"/>
            <w:r w:rsidRPr="00E568B3">
              <w:rPr>
                <w:b/>
                <w:color w:val="000000" w:themeColor="text1"/>
                <w:sz w:val="20"/>
                <w:szCs w:val="20"/>
                <w:lang w:eastAsia="en-GB"/>
              </w:rPr>
              <w:t>Article</w:t>
            </w:r>
            <w:proofErr w:type="spellEnd"/>
          </w:p>
        </w:tc>
        <w:tc>
          <w:tcPr>
            <w:tcW w:w="1139" w:type="dxa"/>
            <w:shd w:val="clear" w:color="auto" w:fill="EAF1DD" w:themeFill="accent3" w:themeFillTint="33"/>
          </w:tcPr>
          <w:p w14:paraId="088662D3" w14:textId="77777777" w:rsidR="00D61692" w:rsidRPr="00E568B3" w:rsidRDefault="00D61692" w:rsidP="000903B4">
            <w:pPr>
              <w:autoSpaceDE w:val="0"/>
              <w:spacing w:before="120" w:after="120"/>
              <w:jc w:val="center"/>
              <w:rPr>
                <w:b/>
                <w:color w:val="000000" w:themeColor="text1"/>
                <w:sz w:val="20"/>
                <w:szCs w:val="20"/>
                <w:lang w:eastAsia="en-GB"/>
              </w:rPr>
            </w:pPr>
            <w:proofErr w:type="spellStart"/>
            <w:r w:rsidRPr="00E568B3">
              <w:rPr>
                <w:b/>
                <w:color w:val="000000" w:themeColor="text1"/>
                <w:sz w:val="20"/>
                <w:szCs w:val="20"/>
                <w:lang w:eastAsia="en-GB"/>
              </w:rPr>
              <w:t>Cost</w:t>
            </w:r>
            <w:proofErr w:type="spellEnd"/>
            <w:r w:rsidRPr="00E568B3">
              <w:rPr>
                <w:b/>
                <w:color w:val="000000" w:themeColor="text1"/>
                <w:sz w:val="20"/>
                <w:szCs w:val="20"/>
                <w:lang w:eastAsia="en-GB"/>
              </w:rPr>
              <w:t xml:space="preserve"> </w:t>
            </w:r>
            <w:proofErr w:type="spellStart"/>
            <w:r w:rsidRPr="00E568B3">
              <w:rPr>
                <w:b/>
                <w:color w:val="000000" w:themeColor="text1"/>
                <w:sz w:val="20"/>
                <w:szCs w:val="20"/>
                <w:lang w:eastAsia="en-GB"/>
              </w:rPr>
              <w:t>Category</w:t>
            </w:r>
            <w:proofErr w:type="spellEnd"/>
          </w:p>
        </w:tc>
        <w:tc>
          <w:tcPr>
            <w:tcW w:w="6526" w:type="dxa"/>
            <w:shd w:val="clear" w:color="auto" w:fill="EAF1DD" w:themeFill="accent3" w:themeFillTint="33"/>
            <w:tcMar>
              <w:top w:w="0" w:type="dxa"/>
              <w:left w:w="108" w:type="dxa"/>
              <w:bottom w:w="0" w:type="dxa"/>
              <w:right w:w="108" w:type="dxa"/>
            </w:tcMar>
            <w:vAlign w:val="center"/>
          </w:tcPr>
          <w:p w14:paraId="2689E3AA" w14:textId="77777777" w:rsidR="00D61692" w:rsidRPr="00E568B3" w:rsidRDefault="00D61692" w:rsidP="000903B4">
            <w:pPr>
              <w:autoSpaceDE w:val="0"/>
              <w:spacing w:before="120" w:after="120"/>
              <w:jc w:val="center"/>
              <w:rPr>
                <w:color w:val="000000" w:themeColor="text1"/>
                <w:sz w:val="20"/>
                <w:szCs w:val="20"/>
              </w:rPr>
            </w:pPr>
            <w:proofErr w:type="spellStart"/>
            <w:r w:rsidRPr="00E568B3">
              <w:rPr>
                <w:b/>
                <w:color w:val="000000" w:themeColor="text1"/>
                <w:sz w:val="20"/>
                <w:szCs w:val="20"/>
                <w:lang w:eastAsia="en-GB"/>
              </w:rPr>
              <w:t>Procedures</w:t>
            </w:r>
            <w:proofErr w:type="spellEnd"/>
          </w:p>
        </w:tc>
        <w:tc>
          <w:tcPr>
            <w:tcW w:w="4961" w:type="dxa"/>
            <w:shd w:val="clear" w:color="auto" w:fill="EAF1DD" w:themeFill="accent3" w:themeFillTint="33"/>
            <w:tcMar>
              <w:top w:w="0" w:type="dxa"/>
              <w:left w:w="108" w:type="dxa"/>
              <w:bottom w:w="0" w:type="dxa"/>
              <w:right w:w="108" w:type="dxa"/>
            </w:tcMar>
            <w:vAlign w:val="center"/>
          </w:tcPr>
          <w:p w14:paraId="12EFAE47" w14:textId="77777777" w:rsidR="00D61692" w:rsidRPr="00E568B3" w:rsidRDefault="00D61692" w:rsidP="000903B4">
            <w:pPr>
              <w:autoSpaceDE w:val="0"/>
              <w:spacing w:before="120" w:after="120"/>
              <w:jc w:val="center"/>
              <w:rPr>
                <w:b/>
                <w:color w:val="000000" w:themeColor="text1"/>
                <w:sz w:val="20"/>
                <w:szCs w:val="20"/>
                <w:lang w:val="pt-PT" w:eastAsia="en-GB"/>
              </w:rPr>
            </w:pPr>
            <w:r w:rsidRPr="00E568B3">
              <w:rPr>
                <w:b/>
                <w:color w:val="000000" w:themeColor="text1"/>
                <w:sz w:val="20"/>
                <w:szCs w:val="20"/>
                <w:lang w:eastAsia="en-GB"/>
              </w:rPr>
              <w:t xml:space="preserve">Standard </w:t>
            </w:r>
            <w:proofErr w:type="spellStart"/>
            <w:r w:rsidRPr="00E568B3">
              <w:rPr>
                <w:b/>
                <w:color w:val="000000" w:themeColor="text1"/>
                <w:sz w:val="20"/>
                <w:szCs w:val="20"/>
                <w:lang w:eastAsia="en-GB"/>
              </w:rPr>
              <w:t>Finding</w:t>
            </w:r>
            <w:proofErr w:type="spellEnd"/>
          </w:p>
        </w:tc>
        <w:tc>
          <w:tcPr>
            <w:tcW w:w="1418" w:type="dxa"/>
            <w:shd w:val="clear" w:color="auto" w:fill="EAF1DD" w:themeFill="accent3" w:themeFillTint="33"/>
            <w:tcMar>
              <w:top w:w="0" w:type="dxa"/>
              <w:left w:w="108" w:type="dxa"/>
              <w:bottom w:w="0" w:type="dxa"/>
              <w:right w:w="108" w:type="dxa"/>
            </w:tcMar>
            <w:vAlign w:val="center"/>
          </w:tcPr>
          <w:p w14:paraId="0FFD9224" w14:textId="77777777" w:rsidR="00D61692" w:rsidRPr="00E568B3" w:rsidRDefault="00D61692" w:rsidP="000903B4">
            <w:pPr>
              <w:autoSpaceDE w:val="0"/>
              <w:spacing w:before="120" w:after="120"/>
              <w:ind w:left="-107"/>
              <w:jc w:val="center"/>
              <w:rPr>
                <w:b/>
                <w:color w:val="000000" w:themeColor="text1"/>
                <w:sz w:val="20"/>
                <w:szCs w:val="20"/>
                <w:lang w:val="pt-PT" w:eastAsia="en-GB"/>
              </w:rPr>
            </w:pPr>
            <w:r w:rsidRPr="00E568B3">
              <w:rPr>
                <w:b/>
                <w:color w:val="000000" w:themeColor="text1"/>
                <w:sz w:val="20"/>
                <w:szCs w:val="20"/>
                <w:lang w:val="pt-PT" w:eastAsia="en-GB"/>
              </w:rPr>
              <w:t>Result</w:t>
            </w:r>
          </w:p>
          <w:p w14:paraId="0DDC3956" w14:textId="77777777" w:rsidR="00D61692" w:rsidRPr="00E568B3" w:rsidRDefault="00D61692" w:rsidP="000903B4">
            <w:pPr>
              <w:autoSpaceDE w:val="0"/>
              <w:spacing w:before="120" w:after="120"/>
              <w:ind w:left="-107"/>
              <w:jc w:val="center"/>
              <w:rPr>
                <w:b/>
                <w:color w:val="000000" w:themeColor="text1"/>
                <w:sz w:val="20"/>
                <w:szCs w:val="20"/>
                <w:lang w:val="pt-PT" w:eastAsia="en-GB"/>
              </w:rPr>
            </w:pPr>
            <w:r w:rsidRPr="00E568B3">
              <w:rPr>
                <w:b/>
                <w:color w:val="000000" w:themeColor="text1"/>
                <w:sz w:val="20"/>
                <w:szCs w:val="20"/>
                <w:lang w:val="pt-PT" w:eastAsia="en-GB"/>
              </w:rPr>
              <w:t>(YES/NO/N.A.)</w:t>
            </w:r>
          </w:p>
        </w:tc>
      </w:tr>
      <w:tr w:rsidR="00D61692" w:rsidRPr="00E568B3" w14:paraId="5F7BAE06" w14:textId="77777777" w:rsidTr="000903B4">
        <w:trPr>
          <w:gridAfter w:val="1"/>
          <w:wAfter w:w="8" w:type="dxa"/>
        </w:trPr>
        <w:tc>
          <w:tcPr>
            <w:tcW w:w="1144" w:type="dxa"/>
            <w:shd w:val="clear" w:color="auto" w:fill="EAF1DD" w:themeFill="accent3" w:themeFillTint="33"/>
          </w:tcPr>
          <w:p w14:paraId="3EBE4321"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bCs/>
                <w:color w:val="000000" w:themeColor="text1"/>
                <w:sz w:val="20"/>
                <w:szCs w:val="20"/>
                <w:lang w:eastAsia="en-GB"/>
              </w:rPr>
              <w:t>Article</w:t>
            </w:r>
            <w:proofErr w:type="spellEnd"/>
            <w:r w:rsidRPr="00E568B3">
              <w:rPr>
                <w:b/>
                <w:bCs/>
                <w:color w:val="000000" w:themeColor="text1"/>
                <w:sz w:val="20"/>
                <w:szCs w:val="20"/>
                <w:lang w:eastAsia="en-GB"/>
              </w:rPr>
              <w:t xml:space="preserve"> 22.3.4 </w:t>
            </w:r>
          </w:p>
        </w:tc>
        <w:tc>
          <w:tcPr>
            <w:tcW w:w="1139" w:type="dxa"/>
            <w:shd w:val="clear" w:color="auto" w:fill="EAF1DD" w:themeFill="accent3" w:themeFillTint="33"/>
          </w:tcPr>
          <w:p w14:paraId="24221604"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2905" w:type="dxa"/>
            <w:gridSpan w:val="3"/>
            <w:shd w:val="clear" w:color="auto" w:fill="EAF1DD" w:themeFill="accent3" w:themeFillTint="33"/>
          </w:tcPr>
          <w:p w14:paraId="4AB366CD" w14:textId="77777777" w:rsidR="00D61692" w:rsidRPr="00E568B3" w:rsidRDefault="00D61692" w:rsidP="000903B4">
            <w:pPr>
              <w:autoSpaceDE w:val="0"/>
              <w:spacing w:before="120" w:after="120"/>
              <w:ind w:left="139"/>
              <w:rPr>
                <w:b/>
                <w:color w:val="000000" w:themeColor="text1"/>
                <w:sz w:val="20"/>
                <w:szCs w:val="20"/>
                <w:lang w:val="pt-PT" w:eastAsia="en-GB"/>
              </w:rPr>
            </w:pPr>
            <w:r w:rsidRPr="00E568B3">
              <w:rPr>
                <w:b/>
                <w:bCs/>
                <w:color w:val="000000" w:themeColor="text1"/>
                <w:sz w:val="20"/>
                <w:szCs w:val="20"/>
                <w:lang w:eastAsia="en-GB"/>
              </w:rPr>
              <w:t>REVENUES</w:t>
            </w:r>
          </w:p>
        </w:tc>
      </w:tr>
      <w:tr w:rsidR="00D61692" w:rsidRPr="00E568B3" w14:paraId="1403F2F3" w14:textId="77777777" w:rsidTr="000903B4">
        <w:trPr>
          <w:gridAfter w:val="1"/>
          <w:wAfter w:w="8" w:type="dxa"/>
        </w:trPr>
        <w:tc>
          <w:tcPr>
            <w:tcW w:w="1144" w:type="dxa"/>
            <w:vMerge w:val="restart"/>
          </w:tcPr>
          <w:p w14:paraId="26CFF712"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bCs/>
                <w:color w:val="000000" w:themeColor="text1"/>
                <w:sz w:val="20"/>
                <w:szCs w:val="20"/>
                <w:lang w:eastAsia="en-GB"/>
              </w:rPr>
              <w:t>Article</w:t>
            </w:r>
            <w:proofErr w:type="spellEnd"/>
            <w:r w:rsidRPr="00E568B3">
              <w:rPr>
                <w:b/>
                <w:bCs/>
                <w:color w:val="000000" w:themeColor="text1"/>
                <w:sz w:val="20"/>
                <w:szCs w:val="20"/>
                <w:lang w:eastAsia="en-GB"/>
              </w:rPr>
              <w:t xml:space="preserve"> 22.3.4</w:t>
            </w:r>
          </w:p>
        </w:tc>
        <w:tc>
          <w:tcPr>
            <w:tcW w:w="1139" w:type="dxa"/>
          </w:tcPr>
          <w:p w14:paraId="13462DAE"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b/>
                <w:bCs/>
                <w:color w:val="000000" w:themeColor="text1"/>
                <w:sz w:val="20"/>
                <w:szCs w:val="20"/>
                <w:lang w:eastAsia="en-GB"/>
              </w:rPr>
              <w:t>REVENUES</w:t>
            </w:r>
          </w:p>
          <w:p w14:paraId="06533246" w14:textId="77777777" w:rsidR="00D61692" w:rsidRPr="00E568B3" w:rsidRDefault="00D61692" w:rsidP="000903B4">
            <w:pPr>
              <w:autoSpaceDE w:val="0"/>
              <w:spacing w:before="120" w:after="120"/>
              <w:jc w:val="center"/>
              <w:rPr>
                <w:b/>
                <w:bCs/>
                <w:color w:val="000000" w:themeColor="text1"/>
                <w:sz w:val="20"/>
                <w:szCs w:val="20"/>
                <w:lang w:eastAsia="en-GB"/>
              </w:rPr>
            </w:pPr>
            <w:proofErr w:type="spellStart"/>
            <w:r w:rsidRPr="00E568B3">
              <w:rPr>
                <w:b/>
                <w:bCs/>
                <w:color w:val="000000" w:themeColor="text1"/>
                <w:sz w:val="20"/>
                <w:szCs w:val="20"/>
                <w:lang w:eastAsia="en-GB"/>
              </w:rPr>
              <w:t>If</w:t>
            </w:r>
            <w:proofErr w:type="spellEnd"/>
            <w:r w:rsidRPr="00E568B3">
              <w:rPr>
                <w:b/>
                <w:bCs/>
                <w:color w:val="000000" w:themeColor="text1"/>
                <w:sz w:val="20"/>
                <w:szCs w:val="20"/>
                <w:lang w:eastAsia="en-GB"/>
              </w:rPr>
              <w:t xml:space="preserve"> no </w:t>
            </w:r>
            <w:proofErr w:type="spellStart"/>
            <w:r w:rsidRPr="00E568B3">
              <w:rPr>
                <w:b/>
                <w:bCs/>
                <w:color w:val="000000" w:themeColor="text1"/>
                <w:sz w:val="20"/>
                <w:szCs w:val="20"/>
                <w:lang w:eastAsia="en-GB"/>
              </w:rPr>
              <w:t>profit</w:t>
            </w:r>
            <w:proofErr w:type="spellEnd"/>
            <w:r w:rsidRPr="00E568B3">
              <w:rPr>
                <w:b/>
                <w:bCs/>
                <w:color w:val="000000" w:themeColor="text1"/>
                <w:sz w:val="20"/>
                <w:szCs w:val="20"/>
                <w:lang w:eastAsia="en-GB"/>
              </w:rPr>
              <w:t xml:space="preserve"> </w:t>
            </w:r>
            <w:proofErr w:type="spellStart"/>
            <w:r w:rsidRPr="00E568B3">
              <w:rPr>
                <w:b/>
                <w:bCs/>
                <w:color w:val="000000" w:themeColor="text1"/>
                <w:sz w:val="20"/>
                <w:szCs w:val="20"/>
                <w:lang w:eastAsia="en-GB"/>
              </w:rPr>
              <w:t>rule</w:t>
            </w:r>
            <w:proofErr w:type="spellEnd"/>
            <w:r w:rsidRPr="00E568B3">
              <w:rPr>
                <w:b/>
                <w:bCs/>
                <w:color w:val="000000" w:themeColor="text1"/>
                <w:sz w:val="20"/>
                <w:szCs w:val="20"/>
                <w:lang w:eastAsia="en-GB"/>
              </w:rPr>
              <w:t xml:space="preserve"> </w:t>
            </w:r>
            <w:proofErr w:type="spellStart"/>
            <w:r w:rsidRPr="00E568B3">
              <w:rPr>
                <w:b/>
                <w:bCs/>
                <w:color w:val="000000" w:themeColor="text1"/>
                <w:sz w:val="20"/>
                <w:szCs w:val="20"/>
                <w:lang w:eastAsia="en-GB"/>
              </w:rPr>
              <w:t>is</w:t>
            </w:r>
            <w:proofErr w:type="spellEnd"/>
            <w:r w:rsidRPr="00E568B3">
              <w:rPr>
                <w:b/>
                <w:bCs/>
                <w:color w:val="000000" w:themeColor="text1"/>
                <w:sz w:val="20"/>
                <w:szCs w:val="20"/>
                <w:lang w:eastAsia="en-GB"/>
              </w:rPr>
              <w:t xml:space="preserve"> NOT </w:t>
            </w:r>
            <w:proofErr w:type="spellStart"/>
            <w:r w:rsidRPr="00E568B3">
              <w:rPr>
                <w:b/>
                <w:bCs/>
                <w:color w:val="000000" w:themeColor="text1"/>
                <w:sz w:val="20"/>
                <w:szCs w:val="20"/>
                <w:lang w:eastAsia="en-GB"/>
              </w:rPr>
              <w:t>activated</w:t>
            </w:r>
            <w:proofErr w:type="spellEnd"/>
            <w:r w:rsidRPr="00E568B3">
              <w:rPr>
                <w:b/>
                <w:bCs/>
                <w:color w:val="000000" w:themeColor="text1"/>
                <w:sz w:val="20"/>
                <w:szCs w:val="20"/>
                <w:lang w:eastAsia="en-GB"/>
              </w:rPr>
              <w:t xml:space="preserve"> </w:t>
            </w:r>
            <w:proofErr w:type="spellStart"/>
            <w:r w:rsidRPr="00E568B3">
              <w:rPr>
                <w:b/>
                <w:bCs/>
                <w:color w:val="000000" w:themeColor="text1"/>
                <w:sz w:val="20"/>
                <w:szCs w:val="20"/>
                <w:lang w:eastAsia="en-GB"/>
              </w:rPr>
              <w:t>in</w:t>
            </w:r>
            <w:proofErr w:type="spellEnd"/>
            <w:r w:rsidRPr="00E568B3">
              <w:rPr>
                <w:b/>
                <w:bCs/>
                <w:color w:val="000000" w:themeColor="text1"/>
                <w:sz w:val="20"/>
                <w:szCs w:val="20"/>
                <w:lang w:eastAsia="en-GB"/>
              </w:rPr>
              <w:t xml:space="preserve"> </w:t>
            </w:r>
            <w:proofErr w:type="spellStart"/>
            <w:r w:rsidRPr="00E568B3">
              <w:rPr>
                <w:b/>
                <w:bCs/>
                <w:color w:val="000000" w:themeColor="text1"/>
                <w:sz w:val="20"/>
                <w:szCs w:val="20"/>
                <w:lang w:eastAsia="en-GB"/>
              </w:rPr>
              <w:t>the</w:t>
            </w:r>
            <w:proofErr w:type="spellEnd"/>
            <w:r w:rsidRPr="00E568B3">
              <w:rPr>
                <w:b/>
                <w:bCs/>
                <w:color w:val="000000" w:themeColor="text1"/>
                <w:sz w:val="20"/>
                <w:szCs w:val="20"/>
                <w:lang w:eastAsia="en-GB"/>
              </w:rPr>
              <w:t xml:space="preserve"> GA </w:t>
            </w:r>
            <w:proofErr w:type="spellStart"/>
            <w:r w:rsidRPr="00E568B3">
              <w:rPr>
                <w:b/>
                <w:bCs/>
                <w:color w:val="000000" w:themeColor="text1"/>
                <w:sz w:val="20"/>
                <w:szCs w:val="20"/>
                <w:lang w:eastAsia="en-GB"/>
              </w:rPr>
              <w:t>Data</w:t>
            </w:r>
            <w:proofErr w:type="spellEnd"/>
            <w:r w:rsidRPr="00E568B3">
              <w:rPr>
                <w:b/>
                <w:bCs/>
                <w:color w:val="000000" w:themeColor="text1"/>
                <w:sz w:val="20"/>
                <w:szCs w:val="20"/>
                <w:lang w:eastAsia="en-GB"/>
              </w:rPr>
              <w:t xml:space="preserve"> </w:t>
            </w:r>
            <w:proofErr w:type="spellStart"/>
            <w:r w:rsidRPr="00E568B3">
              <w:rPr>
                <w:b/>
                <w:bCs/>
                <w:color w:val="000000" w:themeColor="text1"/>
                <w:sz w:val="20"/>
                <w:szCs w:val="20"/>
                <w:lang w:eastAsia="en-GB"/>
              </w:rPr>
              <w:t>Sheet</w:t>
            </w:r>
            <w:proofErr w:type="spellEnd"/>
            <w:r w:rsidRPr="00E568B3">
              <w:rPr>
                <w:b/>
                <w:bCs/>
                <w:color w:val="000000" w:themeColor="text1"/>
                <w:sz w:val="20"/>
                <w:szCs w:val="20"/>
                <w:lang w:eastAsia="en-GB"/>
              </w:rPr>
              <w:t xml:space="preserve"> OR </w:t>
            </w:r>
            <w:proofErr w:type="spellStart"/>
            <w:r w:rsidRPr="00E568B3">
              <w:rPr>
                <w:b/>
                <w:bCs/>
                <w:color w:val="000000" w:themeColor="text1"/>
                <w:sz w:val="20"/>
                <w:szCs w:val="20"/>
                <w:lang w:eastAsia="en-GB"/>
              </w:rPr>
              <w:t>the</w:t>
            </w:r>
            <w:proofErr w:type="spellEnd"/>
            <w:r w:rsidRPr="00E568B3">
              <w:rPr>
                <w:b/>
                <w:bCs/>
                <w:color w:val="000000" w:themeColor="text1"/>
                <w:sz w:val="20"/>
                <w:szCs w:val="20"/>
                <w:lang w:eastAsia="en-GB"/>
              </w:rPr>
              <w:t xml:space="preserve"> </w:t>
            </w:r>
            <w:proofErr w:type="spellStart"/>
            <w:r w:rsidRPr="00E568B3">
              <w:rPr>
                <w:b/>
                <w:bCs/>
                <w:color w:val="000000" w:themeColor="text1"/>
                <w:sz w:val="20"/>
                <w:szCs w:val="20"/>
                <w:lang w:eastAsia="en-GB"/>
              </w:rPr>
              <w:t>entity</w:t>
            </w:r>
            <w:proofErr w:type="spellEnd"/>
            <w:r w:rsidRPr="00E568B3">
              <w:rPr>
                <w:b/>
                <w:bCs/>
                <w:color w:val="000000" w:themeColor="text1"/>
                <w:sz w:val="20"/>
                <w:szCs w:val="20"/>
                <w:lang w:eastAsia="en-GB"/>
              </w:rPr>
              <w:t xml:space="preserve"> </w:t>
            </w:r>
            <w:proofErr w:type="spellStart"/>
            <w:r w:rsidRPr="00E568B3">
              <w:rPr>
                <w:b/>
                <w:bCs/>
                <w:color w:val="000000" w:themeColor="text1"/>
                <w:sz w:val="20"/>
                <w:szCs w:val="20"/>
                <w:lang w:eastAsia="en-GB"/>
              </w:rPr>
              <w:t>is</w:t>
            </w:r>
            <w:proofErr w:type="spellEnd"/>
            <w:r w:rsidRPr="00E568B3">
              <w:rPr>
                <w:b/>
                <w:bCs/>
                <w:color w:val="000000" w:themeColor="text1"/>
                <w:sz w:val="20"/>
                <w:szCs w:val="20"/>
                <w:lang w:eastAsia="en-GB"/>
              </w:rPr>
              <w:t xml:space="preserve"> a non-</w:t>
            </w:r>
            <w:proofErr w:type="spellStart"/>
            <w:r w:rsidRPr="00E568B3">
              <w:rPr>
                <w:b/>
                <w:bCs/>
                <w:color w:val="000000" w:themeColor="text1"/>
                <w:sz w:val="20"/>
                <w:szCs w:val="20"/>
                <w:lang w:eastAsia="en-GB"/>
              </w:rPr>
              <w:t>profit</w:t>
            </w:r>
            <w:proofErr w:type="spellEnd"/>
            <w:r w:rsidRPr="00E568B3">
              <w:rPr>
                <w:b/>
                <w:bCs/>
                <w:color w:val="000000" w:themeColor="text1"/>
                <w:sz w:val="20"/>
                <w:szCs w:val="20"/>
                <w:lang w:eastAsia="en-GB"/>
              </w:rPr>
              <w:t xml:space="preserve"> </w:t>
            </w:r>
            <w:proofErr w:type="spellStart"/>
            <w:r w:rsidRPr="00E568B3">
              <w:rPr>
                <w:b/>
                <w:bCs/>
                <w:color w:val="000000" w:themeColor="text1"/>
                <w:sz w:val="20"/>
                <w:szCs w:val="20"/>
                <w:lang w:eastAsia="en-GB"/>
              </w:rPr>
              <w:t>orgranisation</w:t>
            </w:r>
            <w:proofErr w:type="spellEnd"/>
            <w:r w:rsidRPr="00E568B3">
              <w:rPr>
                <w:b/>
                <w:bCs/>
                <w:color w:val="000000" w:themeColor="text1"/>
                <w:sz w:val="20"/>
                <w:szCs w:val="20"/>
                <w:lang w:eastAsia="en-GB"/>
              </w:rPr>
              <w:t>:</w:t>
            </w:r>
          </w:p>
        </w:tc>
        <w:tc>
          <w:tcPr>
            <w:tcW w:w="12905" w:type="dxa"/>
            <w:gridSpan w:val="3"/>
            <w:shd w:val="clear" w:color="auto" w:fill="F2F2F2" w:themeFill="background1" w:themeFillShade="F2"/>
            <w:tcMar>
              <w:top w:w="0" w:type="dxa"/>
              <w:left w:w="108" w:type="dxa"/>
              <w:bottom w:w="0" w:type="dxa"/>
              <w:right w:w="108" w:type="dxa"/>
            </w:tcMar>
          </w:tcPr>
          <w:p w14:paraId="40BC5489"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N/A</w:t>
            </w:r>
          </w:p>
        </w:tc>
      </w:tr>
      <w:tr w:rsidR="00D61692" w:rsidRPr="00E568B3" w14:paraId="33AF7418" w14:textId="77777777" w:rsidTr="000903B4">
        <w:trPr>
          <w:gridAfter w:val="1"/>
          <w:wAfter w:w="8" w:type="dxa"/>
        </w:trPr>
        <w:tc>
          <w:tcPr>
            <w:tcW w:w="1144" w:type="dxa"/>
            <w:vMerge/>
          </w:tcPr>
          <w:p w14:paraId="768C0C52"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39" w:type="dxa"/>
            <w:vMerge w:val="restart"/>
          </w:tcPr>
          <w:p w14:paraId="75C1A0E5"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b/>
                <w:bCs/>
                <w:color w:val="000000" w:themeColor="text1"/>
                <w:sz w:val="20"/>
                <w:szCs w:val="20"/>
                <w:lang w:val="en-IE" w:eastAsia="en-GB"/>
              </w:rPr>
              <w:t xml:space="preserve">If the no-profit rule is activated in the </w:t>
            </w:r>
            <w:r w:rsidRPr="00E568B3">
              <w:rPr>
                <w:b/>
                <w:bCs/>
                <w:color w:val="000000" w:themeColor="text1"/>
                <w:sz w:val="20"/>
                <w:szCs w:val="20"/>
                <w:lang w:eastAsia="en-GB"/>
              </w:rPr>
              <w:t xml:space="preserve">GA </w:t>
            </w:r>
            <w:r w:rsidRPr="00E568B3">
              <w:rPr>
                <w:b/>
                <w:bCs/>
                <w:color w:val="000000" w:themeColor="text1"/>
                <w:sz w:val="20"/>
                <w:szCs w:val="20"/>
                <w:lang w:val="en-IE" w:eastAsia="en-GB"/>
              </w:rPr>
              <w:t xml:space="preserve">Data Sheet and </w:t>
            </w:r>
            <w:proofErr w:type="spellStart"/>
            <w:r w:rsidRPr="00E568B3">
              <w:rPr>
                <w:b/>
                <w:bCs/>
                <w:sz w:val="20"/>
                <w:szCs w:val="20"/>
              </w:rPr>
              <w:t>the</w:t>
            </w:r>
            <w:proofErr w:type="spellEnd"/>
            <w:r w:rsidRPr="00E568B3">
              <w:rPr>
                <w:b/>
                <w:bCs/>
                <w:sz w:val="20"/>
                <w:szCs w:val="20"/>
              </w:rPr>
              <w:t xml:space="preserve"> </w:t>
            </w:r>
            <w:proofErr w:type="spellStart"/>
            <w:r w:rsidRPr="00E568B3">
              <w:rPr>
                <w:b/>
                <w:bCs/>
                <w:sz w:val="20"/>
                <w:szCs w:val="20"/>
              </w:rPr>
              <w:t>entity</w:t>
            </w:r>
            <w:proofErr w:type="spellEnd"/>
            <w:r w:rsidRPr="00E568B3">
              <w:rPr>
                <w:b/>
                <w:bCs/>
                <w:sz w:val="20"/>
                <w:szCs w:val="20"/>
              </w:rPr>
              <w:t xml:space="preserve"> </w:t>
            </w:r>
            <w:proofErr w:type="spellStart"/>
            <w:r w:rsidRPr="00E568B3">
              <w:rPr>
                <w:b/>
                <w:bCs/>
                <w:sz w:val="20"/>
                <w:szCs w:val="20"/>
              </w:rPr>
              <w:t>is</w:t>
            </w:r>
            <w:proofErr w:type="spellEnd"/>
            <w:r w:rsidRPr="00E568B3">
              <w:rPr>
                <w:b/>
                <w:bCs/>
                <w:sz w:val="20"/>
                <w:szCs w:val="20"/>
              </w:rPr>
              <w:t xml:space="preserve"> a </w:t>
            </w:r>
            <w:r w:rsidRPr="00E568B3">
              <w:rPr>
                <w:b/>
                <w:bCs/>
                <w:color w:val="000000" w:themeColor="text1"/>
                <w:sz w:val="20"/>
                <w:szCs w:val="20"/>
                <w:lang w:val="en-IE" w:eastAsia="en-GB"/>
              </w:rPr>
              <w:t>for-profit organisation:</w:t>
            </w:r>
          </w:p>
        </w:tc>
        <w:tc>
          <w:tcPr>
            <w:tcW w:w="6526" w:type="dxa"/>
            <w:vMerge w:val="restart"/>
            <w:tcMar>
              <w:top w:w="0" w:type="dxa"/>
              <w:left w:w="108" w:type="dxa"/>
              <w:bottom w:w="0" w:type="dxa"/>
              <w:right w:w="108" w:type="dxa"/>
            </w:tcMar>
          </w:tcPr>
          <w:p w14:paraId="20465BD1" w14:textId="77777777" w:rsidR="00D61692" w:rsidRPr="00E568B3" w:rsidRDefault="00D61692" w:rsidP="000903B4">
            <w:pPr>
              <w:pStyle w:val="NormalWeb"/>
              <w:spacing w:before="120" w:beforeAutospacing="0" w:after="120" w:afterAutospacing="0"/>
              <w:rPr>
                <w:b/>
                <w:bCs/>
                <w:i/>
                <w:iCs/>
                <w:color w:val="000000" w:themeColor="text1"/>
                <w:sz w:val="20"/>
                <w:szCs w:val="20"/>
                <w:lang w:eastAsia="en-GB"/>
              </w:rPr>
            </w:pPr>
            <w:r w:rsidRPr="00E568B3">
              <w:rPr>
                <w:b/>
                <w:bCs/>
                <w:i/>
                <w:iCs/>
                <w:color w:val="000000" w:themeColor="text1"/>
                <w:sz w:val="20"/>
                <w:szCs w:val="20"/>
                <w:lang w:eastAsia="en-GB"/>
              </w:rPr>
              <w:t>For revenue transactions:</w:t>
            </w:r>
          </w:p>
          <w:p w14:paraId="463D26AF" w14:textId="77777777" w:rsidR="00D61692" w:rsidRPr="00E568B3" w:rsidRDefault="00D61692" w:rsidP="000903B4">
            <w:pPr>
              <w:pStyle w:val="NormalWeb"/>
              <w:spacing w:before="120" w:beforeAutospacing="0" w:after="120" w:afterAutospacing="0"/>
              <w:jc w:val="both"/>
              <w:rPr>
                <w:color w:val="000000" w:themeColor="text1"/>
                <w:sz w:val="20"/>
                <w:szCs w:val="20"/>
                <w:lang w:eastAsia="en-GB"/>
              </w:rPr>
            </w:pPr>
            <w:r w:rsidRPr="00E568B3">
              <w:rPr>
                <w:color w:val="000000" w:themeColor="text1"/>
                <w:sz w:val="20"/>
                <w:szCs w:val="20"/>
                <w:lang w:eastAsia="en-GB"/>
              </w:rPr>
              <w:t>To confirm the standard findings in the next column, the practitioner examined transactions of revenues to identify any income generated by the action, such as:</w:t>
            </w:r>
          </w:p>
          <w:p w14:paraId="3301E589"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color w:val="000000" w:themeColor="text1"/>
                <w:sz w:val="20"/>
                <w:szCs w:val="20"/>
                <w:lang w:eastAsia="en-GB"/>
              </w:rPr>
            </w:pPr>
            <w:proofErr w:type="spellStart"/>
            <w:r w:rsidRPr="00E568B3">
              <w:rPr>
                <w:color w:val="000000" w:themeColor="text1"/>
                <w:sz w:val="20"/>
                <w:szCs w:val="20"/>
                <w:lang w:eastAsia="en-GB"/>
              </w:rPr>
              <w:t>sale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equipment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assets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bought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generated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project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limited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claimed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eligible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cost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purchase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admission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fee</w:t>
            </w:r>
            <w:proofErr w:type="spellEnd"/>
            <w:r w:rsidRPr="00E568B3">
              <w:rPr>
                <w:color w:val="000000" w:themeColor="text1"/>
                <w:sz w:val="20"/>
                <w:szCs w:val="20"/>
                <w:lang w:eastAsia="en-GB"/>
              </w:rPr>
              <w:t xml:space="preserve"> to a </w:t>
            </w:r>
            <w:proofErr w:type="spellStart"/>
            <w:r w:rsidRPr="00E568B3">
              <w:rPr>
                <w:color w:val="000000" w:themeColor="text1"/>
                <w:sz w:val="20"/>
                <w:szCs w:val="20"/>
                <w:lang w:eastAsia="en-GB"/>
              </w:rPr>
              <w:t>conference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carried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out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consortium</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sale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proceedings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of</w:t>
            </w:r>
            <w:proofErr w:type="spellEnd"/>
            <w:r w:rsidRPr="00E568B3">
              <w:rPr>
                <w:color w:val="000000" w:themeColor="text1"/>
                <w:sz w:val="20"/>
                <w:szCs w:val="20"/>
                <w:lang w:eastAsia="en-GB"/>
              </w:rPr>
              <w:t xml:space="preserve"> a </w:t>
            </w:r>
            <w:proofErr w:type="spellStart"/>
            <w:r w:rsidRPr="00E568B3">
              <w:rPr>
                <w:color w:val="000000" w:themeColor="text1"/>
                <w:sz w:val="20"/>
                <w:szCs w:val="20"/>
                <w:lang w:eastAsia="en-GB"/>
              </w:rPr>
              <w:t>conference</w:t>
            </w:r>
            <w:proofErr w:type="spellEnd"/>
            <w:r w:rsidRPr="00E568B3">
              <w:rPr>
                <w:color w:val="000000" w:themeColor="text1"/>
                <w:sz w:val="20"/>
                <w:szCs w:val="20"/>
                <w:lang w:eastAsia="en-GB"/>
              </w:rPr>
              <w:t>.</w:t>
            </w:r>
          </w:p>
          <w:p w14:paraId="6ACF8A10" w14:textId="77777777" w:rsidR="00D61692" w:rsidRPr="00E568B3" w:rsidRDefault="00D61692" w:rsidP="000903B4">
            <w:pPr>
              <w:pStyle w:val="NormalWeb"/>
              <w:spacing w:before="120" w:beforeAutospacing="0" w:after="120" w:afterAutospacing="0"/>
              <w:jc w:val="both"/>
              <w:rPr>
                <w:color w:val="000000" w:themeColor="text1"/>
                <w:sz w:val="20"/>
                <w:szCs w:val="20"/>
                <w:lang w:eastAsia="en-GB"/>
              </w:rPr>
            </w:pPr>
            <w:r w:rsidRPr="00E568B3">
              <w:rPr>
                <w:color w:val="000000" w:themeColor="text1"/>
                <w:sz w:val="20"/>
                <w:szCs w:val="20"/>
                <w:lang w:eastAsia="en-GB"/>
              </w:rPr>
              <w:t xml:space="preserve">‘Revenue’ is all income generated by the action, during its duration </w:t>
            </w:r>
            <w:r w:rsidRPr="00E568B3">
              <w:rPr>
                <w:i/>
                <w:iCs/>
                <w:color w:val="000000" w:themeColor="text1"/>
                <w:sz w:val="20"/>
                <w:szCs w:val="20"/>
                <w:lang w:eastAsia="en-GB"/>
              </w:rPr>
              <w:t>(see art. 4)</w:t>
            </w:r>
            <w:r w:rsidRPr="00E568B3">
              <w:rPr>
                <w:color w:val="000000" w:themeColor="text1"/>
                <w:sz w:val="20"/>
                <w:szCs w:val="20"/>
                <w:lang w:eastAsia="en-GB"/>
              </w:rPr>
              <w:t>, for participants that are profit legal entities.</w:t>
            </w:r>
          </w:p>
          <w:p w14:paraId="36F08B16" w14:textId="77777777" w:rsidR="00D61692" w:rsidRPr="00E568B3" w:rsidRDefault="00D61692" w:rsidP="000903B4">
            <w:pPr>
              <w:pStyle w:val="NormalWeb"/>
              <w:spacing w:before="120" w:beforeAutospacing="0" w:after="120" w:afterAutospacing="0"/>
              <w:jc w:val="both"/>
              <w:rPr>
                <w:iCs/>
                <w:color w:val="000000" w:themeColor="text1"/>
                <w:sz w:val="20"/>
                <w:szCs w:val="20"/>
                <w:lang w:eastAsia="en-GB"/>
              </w:rPr>
            </w:pPr>
            <w:r w:rsidRPr="00E568B3">
              <w:rPr>
                <w:color w:val="7030A0"/>
                <w:sz w:val="20"/>
                <w:szCs w:val="20"/>
                <w:lang w:eastAsia="en-GB"/>
              </w:rPr>
              <w:t>For Horizon Europe:</w:t>
            </w:r>
            <w:r w:rsidRPr="00E568B3">
              <w:rPr>
                <w:i/>
                <w:color w:val="7030A0"/>
                <w:sz w:val="20"/>
                <w:szCs w:val="20"/>
                <w:lang w:eastAsia="en-GB"/>
              </w:rPr>
              <w:t xml:space="preserve"> </w:t>
            </w:r>
            <w:r w:rsidRPr="00E568B3">
              <w:rPr>
                <w:iCs/>
                <w:color w:val="000000" w:themeColor="text1"/>
                <w:sz w:val="20"/>
                <w:szCs w:val="20"/>
                <w:lang w:eastAsia="en-GB"/>
              </w:rPr>
              <w:t xml:space="preserve">Revenue does not include income from exploitation of results, </w:t>
            </w:r>
            <w:r w:rsidRPr="00E568B3">
              <w:rPr>
                <w:i/>
                <w:color w:val="000000" w:themeColor="text1"/>
                <w:sz w:val="20"/>
                <w:szCs w:val="20"/>
                <w:lang w:eastAsia="en-GB"/>
              </w:rPr>
              <w:t>see Annex 5 GA (e.g. commercialising a product or service)</w:t>
            </w:r>
          </w:p>
          <w:p w14:paraId="4514ADD3" w14:textId="77777777" w:rsidR="00D61692" w:rsidRPr="00E568B3" w:rsidRDefault="00D61692" w:rsidP="000903B4">
            <w:pPr>
              <w:spacing w:before="120" w:after="120"/>
              <w:rPr>
                <w:sz w:val="20"/>
                <w:szCs w:val="20"/>
                <w:lang w:val="en-US" w:eastAsia="en-GB"/>
              </w:rPr>
            </w:pPr>
            <w:proofErr w:type="spellStart"/>
            <w:r w:rsidRPr="00E568B3">
              <w:rPr>
                <w:color w:val="000000" w:themeColor="text1"/>
                <w:sz w:val="20"/>
                <w:szCs w:val="20"/>
                <w:lang w:eastAsia="en-GB"/>
              </w:rPr>
              <w:lastRenderedPageBreak/>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practitioner</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also</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confirmed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that</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revenues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related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action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if</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were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duly</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booked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in</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participant’s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accounts</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and</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declared</w:t>
            </w:r>
            <w:proofErr w:type="spellEnd"/>
            <w:r w:rsidRPr="00E568B3">
              <w:rPr>
                <w:color w:val="000000" w:themeColor="text1"/>
                <w:sz w:val="20"/>
                <w:szCs w:val="20"/>
                <w:lang w:eastAsia="en-GB"/>
              </w:rPr>
              <w:t xml:space="preserve"> to </w:t>
            </w:r>
            <w:proofErr w:type="spellStart"/>
            <w:r w:rsidRPr="00E568B3">
              <w:rPr>
                <w:color w:val="000000" w:themeColor="text1"/>
                <w:sz w:val="20"/>
                <w:szCs w:val="20"/>
                <w:lang w:eastAsia="en-GB"/>
              </w:rPr>
              <w:t>the</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granting</w:t>
            </w:r>
            <w:proofErr w:type="spellEnd"/>
            <w:r w:rsidRPr="00E568B3">
              <w:rPr>
                <w:color w:val="000000" w:themeColor="text1"/>
                <w:sz w:val="20"/>
                <w:szCs w:val="20"/>
                <w:lang w:eastAsia="en-GB"/>
              </w:rPr>
              <w:t xml:space="preserve"> </w:t>
            </w:r>
            <w:proofErr w:type="spellStart"/>
            <w:r w:rsidRPr="00E568B3">
              <w:rPr>
                <w:color w:val="000000" w:themeColor="text1"/>
                <w:sz w:val="20"/>
                <w:szCs w:val="20"/>
                <w:lang w:eastAsia="en-GB"/>
              </w:rPr>
              <w:t>authority</w:t>
            </w:r>
            <w:proofErr w:type="spellEnd"/>
            <w:r w:rsidRPr="00E568B3">
              <w:rPr>
                <w:color w:val="000000" w:themeColor="text1"/>
                <w:sz w:val="20"/>
                <w:szCs w:val="20"/>
                <w:lang w:eastAsia="en-GB"/>
              </w:rPr>
              <w:t>.</w:t>
            </w:r>
          </w:p>
        </w:tc>
        <w:tc>
          <w:tcPr>
            <w:tcW w:w="4961" w:type="dxa"/>
            <w:tcMar>
              <w:top w:w="0" w:type="dxa"/>
              <w:left w:w="108" w:type="dxa"/>
              <w:bottom w:w="0" w:type="dxa"/>
              <w:right w:w="108" w:type="dxa"/>
            </w:tcMar>
          </w:tcPr>
          <w:p w14:paraId="455D4188" w14:textId="77777777" w:rsidR="00D61692" w:rsidRPr="00E568B3" w:rsidRDefault="00D61692" w:rsidP="004C7BDF">
            <w:pPr>
              <w:pStyle w:val="ListParagraph"/>
              <w:numPr>
                <w:ilvl w:val="0"/>
                <w:numId w:val="54"/>
              </w:numPr>
              <w:autoSpaceDE w:val="0"/>
              <w:spacing w:before="120" w:after="120"/>
              <w:contextualSpacing w:val="0"/>
              <w:jc w:val="both"/>
              <w:rPr>
                <w:rFonts w:ascii="Times New Roman" w:hAnsi="Times New Roman"/>
                <w:color w:val="000000" w:themeColor="text1"/>
                <w:sz w:val="20"/>
                <w:szCs w:val="20"/>
                <w:lang w:eastAsia="en-GB"/>
              </w:rPr>
            </w:pPr>
            <w:proofErr w:type="spellStart"/>
            <w:r w:rsidRPr="00E568B3">
              <w:rPr>
                <w:rFonts w:ascii="Times New Roman" w:hAnsi="Times New Roman"/>
                <w:color w:val="000000" w:themeColor="text1"/>
                <w:sz w:val="20"/>
                <w:szCs w:val="20"/>
                <w:lang w:eastAsia="en-GB"/>
              </w:rPr>
              <w:lastRenderedPageBreak/>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accounting</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system</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allows</w:t>
            </w:r>
            <w:proofErr w:type="spellEnd"/>
            <w:r w:rsidRPr="00E568B3">
              <w:rPr>
                <w:rFonts w:ascii="Times New Roman" w:hAnsi="Times New Roman"/>
                <w:color w:val="000000" w:themeColor="text1"/>
                <w:sz w:val="20"/>
                <w:szCs w:val="20"/>
                <w:lang w:eastAsia="en-GB"/>
              </w:rPr>
              <w:t xml:space="preserve"> to </w:t>
            </w:r>
            <w:proofErr w:type="spellStart"/>
            <w:r w:rsidRPr="00E568B3">
              <w:rPr>
                <w:rFonts w:ascii="Times New Roman" w:hAnsi="Times New Roman"/>
                <w:color w:val="000000" w:themeColor="text1"/>
                <w:sz w:val="20"/>
                <w:szCs w:val="20"/>
                <w:lang w:eastAsia="en-GB"/>
              </w:rPr>
              <w:t>identify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expenses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and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revenues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related</w:t>
            </w:r>
            <w:proofErr w:type="spellEnd"/>
            <w:r w:rsidRPr="00E568B3">
              <w:rPr>
                <w:rFonts w:ascii="Times New Roman" w:hAnsi="Times New Roman"/>
                <w:color w:val="000000" w:themeColor="text1"/>
                <w:sz w:val="20"/>
                <w:szCs w:val="20"/>
                <w:lang w:eastAsia="en-GB"/>
              </w:rPr>
              <w:t xml:space="preserve"> to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action</w:t>
            </w:r>
            <w:proofErr w:type="spellEnd"/>
            <w:r w:rsidRPr="00E568B3">
              <w:rPr>
                <w:rFonts w:ascii="Times New Roman" w:hAnsi="Times New Roman"/>
                <w:color w:val="000000" w:themeColor="text1"/>
                <w:sz w:val="20"/>
                <w:szCs w:val="20"/>
                <w:lang w:eastAsia="en-GB"/>
              </w:rPr>
              <w:t>.</w:t>
            </w:r>
          </w:p>
        </w:tc>
        <w:tc>
          <w:tcPr>
            <w:tcW w:w="1418" w:type="dxa"/>
            <w:tcMar>
              <w:top w:w="0" w:type="dxa"/>
              <w:left w:w="108" w:type="dxa"/>
              <w:bottom w:w="0" w:type="dxa"/>
              <w:right w:w="108" w:type="dxa"/>
            </w:tcMar>
          </w:tcPr>
          <w:p w14:paraId="25A7DBFE"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2298C223" w14:textId="77777777" w:rsidTr="000903B4">
        <w:trPr>
          <w:gridAfter w:val="1"/>
          <w:wAfter w:w="8" w:type="dxa"/>
        </w:trPr>
        <w:tc>
          <w:tcPr>
            <w:tcW w:w="1144" w:type="dxa"/>
            <w:vMerge/>
          </w:tcPr>
          <w:p w14:paraId="6D0587DF"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39" w:type="dxa"/>
            <w:vMerge/>
          </w:tcPr>
          <w:p w14:paraId="083A56F9"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6526" w:type="dxa"/>
            <w:vMerge/>
            <w:tcMar>
              <w:top w:w="0" w:type="dxa"/>
              <w:left w:w="108" w:type="dxa"/>
              <w:bottom w:w="0" w:type="dxa"/>
              <w:right w:w="108" w:type="dxa"/>
            </w:tcMar>
          </w:tcPr>
          <w:p w14:paraId="412743BB" w14:textId="77777777" w:rsidR="00D61692" w:rsidRPr="00E568B3" w:rsidRDefault="00D61692" w:rsidP="000903B4">
            <w:pPr>
              <w:pStyle w:val="NormalWeb"/>
              <w:spacing w:before="120" w:beforeAutospacing="0" w:after="120" w:afterAutospacing="0"/>
              <w:jc w:val="both"/>
              <w:rPr>
                <w:i/>
                <w:iCs/>
                <w:color w:val="000000" w:themeColor="text1"/>
                <w:sz w:val="20"/>
                <w:szCs w:val="20"/>
                <w:highlight w:val="lightGray"/>
                <w:lang w:val="en-US" w:eastAsia="en-GB"/>
              </w:rPr>
            </w:pPr>
          </w:p>
        </w:tc>
        <w:tc>
          <w:tcPr>
            <w:tcW w:w="4961" w:type="dxa"/>
            <w:tcMar>
              <w:top w:w="0" w:type="dxa"/>
              <w:left w:w="108" w:type="dxa"/>
              <w:bottom w:w="0" w:type="dxa"/>
              <w:right w:w="108" w:type="dxa"/>
            </w:tcMar>
          </w:tcPr>
          <w:p w14:paraId="1A5E3C65" w14:textId="77777777" w:rsidR="00D61692" w:rsidRPr="00E568B3" w:rsidRDefault="00D61692" w:rsidP="004C7BDF">
            <w:pPr>
              <w:pStyle w:val="ListParagraph"/>
              <w:numPr>
                <w:ilvl w:val="0"/>
                <w:numId w:val="54"/>
              </w:numPr>
              <w:autoSpaceDE w:val="0"/>
              <w:spacing w:before="120" w:after="120"/>
              <w:contextualSpacing w:val="0"/>
              <w:jc w:val="both"/>
              <w:rPr>
                <w:rFonts w:ascii="Times New Roman" w:hAnsi="Times New Roman"/>
                <w:color w:val="000000" w:themeColor="text1"/>
                <w:sz w:val="20"/>
                <w:szCs w:val="20"/>
                <w:lang w:eastAsia="en-GB"/>
              </w:rPr>
            </w:pP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participant</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has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declared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all</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revenues</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income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generated</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by</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action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the</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interim</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and</w:t>
            </w:r>
            <w:proofErr w:type="spellEnd"/>
            <w:r w:rsidRPr="00E568B3">
              <w:rPr>
                <w:rFonts w:ascii="Times New Roman" w:hAnsi="Times New Roman"/>
                <w:color w:val="000000" w:themeColor="text1"/>
                <w:sz w:val="20"/>
                <w:szCs w:val="20"/>
                <w:lang w:eastAsia="en-GB"/>
              </w:rPr>
              <w:t>/</w:t>
            </w:r>
            <w:proofErr w:type="spellStart"/>
            <w:r w:rsidRPr="00E568B3">
              <w:rPr>
                <w:rFonts w:ascii="Times New Roman" w:hAnsi="Times New Roman"/>
                <w:color w:val="000000" w:themeColor="text1"/>
                <w:sz w:val="20"/>
                <w:szCs w:val="20"/>
                <w:lang w:eastAsia="en-GB"/>
              </w:rPr>
              <w:t>or</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final</w:t>
            </w:r>
            <w:proofErr w:type="spellEnd"/>
            <w:r w:rsidRPr="00E568B3">
              <w:rPr>
                <w:rFonts w:ascii="Times New Roman" w:hAnsi="Times New Roman"/>
                <w:color w:val="000000" w:themeColor="text1"/>
                <w:sz w:val="20"/>
                <w:szCs w:val="20"/>
                <w:lang w:eastAsia="en-GB"/>
              </w:rPr>
              <w:t xml:space="preserve"> </w:t>
            </w:r>
            <w:proofErr w:type="spellStart"/>
            <w:r w:rsidRPr="00E568B3">
              <w:rPr>
                <w:rFonts w:ascii="Times New Roman" w:hAnsi="Times New Roman"/>
                <w:color w:val="000000" w:themeColor="text1"/>
                <w:sz w:val="20"/>
                <w:szCs w:val="20"/>
                <w:lang w:eastAsia="en-GB"/>
              </w:rPr>
              <w:t>reports</w:t>
            </w:r>
            <w:proofErr w:type="spellEnd"/>
            <w:r w:rsidRPr="00E568B3">
              <w:rPr>
                <w:rFonts w:ascii="Times New Roman" w:hAnsi="Times New Roman"/>
                <w:color w:val="000000" w:themeColor="text1"/>
                <w:sz w:val="20"/>
                <w:szCs w:val="20"/>
                <w:lang w:eastAsia="en-GB"/>
              </w:rPr>
              <w:t>.</w:t>
            </w:r>
          </w:p>
        </w:tc>
        <w:tc>
          <w:tcPr>
            <w:tcW w:w="1418" w:type="dxa"/>
            <w:tcMar>
              <w:top w:w="0" w:type="dxa"/>
              <w:left w:w="108" w:type="dxa"/>
              <w:bottom w:w="0" w:type="dxa"/>
              <w:right w:w="108" w:type="dxa"/>
            </w:tcMar>
          </w:tcPr>
          <w:p w14:paraId="2C3FB1E7"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bl>
    <w:p w14:paraId="595C7CAC" w14:textId="77777777" w:rsidR="00D61692" w:rsidRPr="00E568B3" w:rsidRDefault="00D61692" w:rsidP="00D61692">
      <w:pPr>
        <w:spacing w:line="276" w:lineRule="auto"/>
      </w:pPr>
    </w:p>
    <w:p w14:paraId="4C27C905" w14:textId="77777777" w:rsidR="00D61692" w:rsidRPr="00E568B3" w:rsidRDefault="00D61692" w:rsidP="00D61692">
      <w:pPr>
        <w:pStyle w:val="Heading3"/>
        <w:rPr>
          <w:rFonts w:ascii="Times New Roman" w:hAnsi="Times New Roman" w:cs="Times New Roman"/>
          <w:lang w:val="en-IE"/>
        </w:rPr>
      </w:pPr>
      <w:r w:rsidRPr="00E568B3">
        <w:rPr>
          <w:rFonts w:ascii="Times New Roman" w:hAnsi="Times New Roman" w:cs="Times New Roman"/>
        </w:rPr>
        <w:t>In</w:t>
      </w:r>
      <w:r w:rsidRPr="00E568B3">
        <w:rPr>
          <w:rFonts w:ascii="Times New Roman" w:hAnsi="Times New Roman" w:cs="Times New Roman"/>
          <w:lang w:val="en-IE"/>
        </w:rPr>
        <w:t>-kind contributions</w:t>
      </w:r>
    </w:p>
    <w:tbl>
      <w:tblPr>
        <w:tblpPr w:leftFromText="180" w:rightFromText="180" w:vertAnchor="text" w:tblpY="1"/>
        <w:tblOverlap w:val="never"/>
        <w:tblW w:w="15183"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ayout w:type="fixed"/>
        <w:tblCellMar>
          <w:left w:w="10" w:type="dxa"/>
          <w:right w:w="10" w:type="dxa"/>
        </w:tblCellMar>
        <w:tblLook w:val="0000" w:firstRow="0" w:lastRow="0" w:firstColumn="0" w:lastColumn="0" w:noHBand="0" w:noVBand="0"/>
      </w:tblPr>
      <w:tblGrid>
        <w:gridCol w:w="1144"/>
        <w:gridCol w:w="1134"/>
        <w:gridCol w:w="17"/>
        <w:gridCol w:w="6509"/>
        <w:gridCol w:w="4961"/>
        <w:gridCol w:w="1418"/>
      </w:tblGrid>
      <w:tr w:rsidR="00D61692" w:rsidRPr="00E568B3" w14:paraId="17798D2B" w14:textId="77777777" w:rsidTr="000903B4">
        <w:trPr>
          <w:tblHeader/>
        </w:trPr>
        <w:tc>
          <w:tcPr>
            <w:tcW w:w="15183" w:type="dxa"/>
            <w:gridSpan w:val="6"/>
            <w:shd w:val="clear" w:color="auto" w:fill="EAF1DD" w:themeFill="accent3" w:themeFillTint="33"/>
          </w:tcPr>
          <w:p w14:paraId="2D57AC4B" w14:textId="77777777" w:rsidR="00D61692" w:rsidRPr="00E568B3" w:rsidRDefault="00D61692" w:rsidP="000903B4">
            <w:pPr>
              <w:autoSpaceDE w:val="0"/>
              <w:spacing w:before="120" w:after="120"/>
              <w:ind w:left="142"/>
              <w:rPr>
                <w:b/>
                <w:color w:val="000000" w:themeColor="text1"/>
                <w:sz w:val="20"/>
                <w:szCs w:val="20"/>
                <w:lang w:val="pt-PT" w:eastAsia="en-GB"/>
              </w:rPr>
            </w:pPr>
            <w:r w:rsidRPr="00E568B3">
              <w:rPr>
                <w:b/>
                <w:bCs/>
                <w:color w:val="FF0000"/>
                <w:szCs w:val="20"/>
              </w:rPr>
              <w:t xml:space="preserve">CFS AGREED-UPON PROCEDURES — </w:t>
            </w:r>
            <w:proofErr w:type="spellStart"/>
            <w:r w:rsidRPr="00E568B3">
              <w:rPr>
                <w:b/>
                <w:bCs/>
                <w:color w:val="FF0000"/>
                <w:szCs w:val="20"/>
              </w:rPr>
              <w:t>In-kind</w:t>
            </w:r>
            <w:proofErr w:type="spellEnd"/>
            <w:r w:rsidRPr="00E568B3">
              <w:rPr>
                <w:b/>
                <w:bCs/>
                <w:color w:val="FF0000"/>
                <w:szCs w:val="20"/>
              </w:rPr>
              <w:t xml:space="preserve"> </w:t>
            </w:r>
            <w:proofErr w:type="spellStart"/>
            <w:r w:rsidRPr="00E568B3">
              <w:rPr>
                <w:b/>
                <w:bCs/>
                <w:color w:val="FF0000"/>
                <w:szCs w:val="20"/>
              </w:rPr>
              <w:t>contributions</w:t>
            </w:r>
            <w:proofErr w:type="spellEnd"/>
          </w:p>
        </w:tc>
      </w:tr>
      <w:tr w:rsidR="00D61692" w:rsidRPr="00E568B3" w14:paraId="3276AB49" w14:textId="77777777" w:rsidTr="000903B4">
        <w:trPr>
          <w:tblHeader/>
        </w:trPr>
        <w:tc>
          <w:tcPr>
            <w:tcW w:w="1144" w:type="dxa"/>
            <w:shd w:val="clear" w:color="auto" w:fill="EAF1DD" w:themeFill="accent3" w:themeFillTint="33"/>
          </w:tcPr>
          <w:p w14:paraId="2D296EE2" w14:textId="77777777" w:rsidR="00D61692" w:rsidRPr="00E568B3" w:rsidRDefault="00D61692" w:rsidP="000903B4">
            <w:pPr>
              <w:autoSpaceDE w:val="0"/>
              <w:spacing w:before="120" w:after="120"/>
              <w:jc w:val="center"/>
              <w:rPr>
                <w:b/>
                <w:color w:val="000000" w:themeColor="text1"/>
                <w:sz w:val="20"/>
                <w:szCs w:val="20"/>
                <w:lang w:eastAsia="en-GB"/>
              </w:rPr>
            </w:pPr>
            <w:r w:rsidRPr="00E568B3">
              <w:rPr>
                <w:b/>
                <w:color w:val="000000" w:themeColor="text1"/>
                <w:sz w:val="20"/>
                <w:szCs w:val="20"/>
                <w:lang w:eastAsia="en-GB"/>
              </w:rPr>
              <w:t xml:space="preserve">Grant </w:t>
            </w:r>
            <w:proofErr w:type="spellStart"/>
            <w:r w:rsidRPr="00E568B3">
              <w:rPr>
                <w:b/>
                <w:color w:val="000000" w:themeColor="text1"/>
                <w:sz w:val="20"/>
                <w:szCs w:val="20"/>
                <w:lang w:eastAsia="en-GB"/>
              </w:rPr>
              <w:t>Agreement</w:t>
            </w:r>
            <w:proofErr w:type="spellEnd"/>
            <w:r w:rsidRPr="00E568B3">
              <w:rPr>
                <w:b/>
                <w:color w:val="000000" w:themeColor="text1"/>
                <w:sz w:val="20"/>
                <w:szCs w:val="20"/>
                <w:lang w:eastAsia="en-GB"/>
              </w:rPr>
              <w:t xml:space="preserve"> </w:t>
            </w:r>
            <w:proofErr w:type="spellStart"/>
            <w:r w:rsidRPr="00E568B3">
              <w:rPr>
                <w:b/>
                <w:color w:val="000000" w:themeColor="text1"/>
                <w:sz w:val="20"/>
                <w:szCs w:val="20"/>
                <w:lang w:eastAsia="en-GB"/>
              </w:rPr>
              <w:t>Article</w:t>
            </w:r>
            <w:proofErr w:type="spellEnd"/>
          </w:p>
        </w:tc>
        <w:tc>
          <w:tcPr>
            <w:tcW w:w="1134" w:type="dxa"/>
            <w:shd w:val="clear" w:color="auto" w:fill="EAF1DD" w:themeFill="accent3" w:themeFillTint="33"/>
          </w:tcPr>
          <w:p w14:paraId="298F99C9" w14:textId="77777777" w:rsidR="00D61692" w:rsidRPr="00E568B3" w:rsidRDefault="00D61692" w:rsidP="000903B4">
            <w:pPr>
              <w:autoSpaceDE w:val="0"/>
              <w:spacing w:before="120" w:after="120"/>
              <w:jc w:val="center"/>
              <w:rPr>
                <w:b/>
                <w:color w:val="000000" w:themeColor="text1"/>
                <w:sz w:val="20"/>
                <w:szCs w:val="20"/>
                <w:lang w:eastAsia="en-GB"/>
              </w:rPr>
            </w:pPr>
            <w:proofErr w:type="spellStart"/>
            <w:r w:rsidRPr="00E568B3">
              <w:rPr>
                <w:b/>
                <w:color w:val="000000" w:themeColor="text1"/>
                <w:sz w:val="20"/>
                <w:szCs w:val="20"/>
                <w:lang w:eastAsia="en-GB"/>
              </w:rPr>
              <w:t>Cost</w:t>
            </w:r>
            <w:proofErr w:type="spellEnd"/>
            <w:r w:rsidRPr="00E568B3">
              <w:rPr>
                <w:b/>
                <w:color w:val="000000" w:themeColor="text1"/>
                <w:sz w:val="20"/>
                <w:szCs w:val="20"/>
                <w:lang w:eastAsia="en-GB"/>
              </w:rPr>
              <w:t xml:space="preserve"> </w:t>
            </w:r>
            <w:proofErr w:type="spellStart"/>
            <w:r w:rsidRPr="00E568B3">
              <w:rPr>
                <w:b/>
                <w:color w:val="000000" w:themeColor="text1"/>
                <w:sz w:val="20"/>
                <w:szCs w:val="20"/>
                <w:lang w:eastAsia="en-GB"/>
              </w:rPr>
              <w:t>Category</w:t>
            </w:r>
            <w:proofErr w:type="spellEnd"/>
          </w:p>
        </w:tc>
        <w:tc>
          <w:tcPr>
            <w:tcW w:w="6526" w:type="dxa"/>
            <w:gridSpan w:val="2"/>
            <w:shd w:val="clear" w:color="auto" w:fill="EAF1DD" w:themeFill="accent3" w:themeFillTint="33"/>
            <w:tcMar>
              <w:top w:w="0" w:type="dxa"/>
              <w:left w:w="108" w:type="dxa"/>
              <w:bottom w:w="0" w:type="dxa"/>
              <w:right w:w="108" w:type="dxa"/>
            </w:tcMar>
            <w:vAlign w:val="center"/>
          </w:tcPr>
          <w:p w14:paraId="050B8B04" w14:textId="77777777" w:rsidR="00D61692" w:rsidRPr="00E568B3" w:rsidRDefault="00D61692" w:rsidP="000903B4">
            <w:pPr>
              <w:autoSpaceDE w:val="0"/>
              <w:spacing w:before="120" w:after="120"/>
              <w:jc w:val="center"/>
              <w:rPr>
                <w:color w:val="000000" w:themeColor="text1"/>
                <w:sz w:val="20"/>
                <w:szCs w:val="20"/>
              </w:rPr>
            </w:pPr>
            <w:proofErr w:type="spellStart"/>
            <w:r w:rsidRPr="00E568B3">
              <w:rPr>
                <w:b/>
                <w:color w:val="000000" w:themeColor="text1"/>
                <w:sz w:val="20"/>
                <w:szCs w:val="20"/>
                <w:lang w:eastAsia="en-GB"/>
              </w:rPr>
              <w:t>Procedures</w:t>
            </w:r>
            <w:proofErr w:type="spellEnd"/>
          </w:p>
        </w:tc>
        <w:tc>
          <w:tcPr>
            <w:tcW w:w="4961" w:type="dxa"/>
            <w:shd w:val="clear" w:color="auto" w:fill="EAF1DD" w:themeFill="accent3" w:themeFillTint="33"/>
            <w:tcMar>
              <w:top w:w="0" w:type="dxa"/>
              <w:left w:w="108" w:type="dxa"/>
              <w:bottom w:w="0" w:type="dxa"/>
              <w:right w:w="108" w:type="dxa"/>
            </w:tcMar>
            <w:vAlign w:val="center"/>
          </w:tcPr>
          <w:p w14:paraId="26E0C783" w14:textId="77777777" w:rsidR="00D61692" w:rsidRPr="00E568B3" w:rsidRDefault="00D61692" w:rsidP="000903B4">
            <w:pPr>
              <w:autoSpaceDE w:val="0"/>
              <w:spacing w:before="120" w:after="120"/>
              <w:jc w:val="center"/>
              <w:rPr>
                <w:b/>
                <w:color w:val="000000" w:themeColor="text1"/>
                <w:sz w:val="20"/>
                <w:szCs w:val="20"/>
                <w:lang w:val="pt-PT" w:eastAsia="en-GB"/>
              </w:rPr>
            </w:pPr>
            <w:r w:rsidRPr="00E568B3">
              <w:rPr>
                <w:b/>
                <w:color w:val="000000" w:themeColor="text1"/>
                <w:sz w:val="20"/>
                <w:szCs w:val="20"/>
                <w:lang w:eastAsia="en-GB"/>
              </w:rPr>
              <w:t xml:space="preserve">Standard </w:t>
            </w:r>
            <w:proofErr w:type="spellStart"/>
            <w:r w:rsidRPr="00E568B3">
              <w:rPr>
                <w:b/>
                <w:color w:val="000000" w:themeColor="text1"/>
                <w:sz w:val="20"/>
                <w:szCs w:val="20"/>
                <w:lang w:eastAsia="en-GB"/>
              </w:rPr>
              <w:t>Finding</w:t>
            </w:r>
            <w:proofErr w:type="spellEnd"/>
          </w:p>
        </w:tc>
        <w:tc>
          <w:tcPr>
            <w:tcW w:w="1418" w:type="dxa"/>
            <w:shd w:val="clear" w:color="auto" w:fill="EAF1DD" w:themeFill="accent3" w:themeFillTint="33"/>
            <w:tcMar>
              <w:top w:w="0" w:type="dxa"/>
              <w:left w:w="108" w:type="dxa"/>
              <w:bottom w:w="0" w:type="dxa"/>
              <w:right w:w="108" w:type="dxa"/>
            </w:tcMar>
            <w:vAlign w:val="center"/>
          </w:tcPr>
          <w:p w14:paraId="1852A2C4" w14:textId="77777777" w:rsidR="00D61692" w:rsidRPr="00E568B3" w:rsidRDefault="00D61692" w:rsidP="000903B4">
            <w:pPr>
              <w:autoSpaceDE w:val="0"/>
              <w:spacing w:before="120" w:after="120"/>
              <w:ind w:left="-107"/>
              <w:jc w:val="center"/>
              <w:rPr>
                <w:b/>
                <w:color w:val="000000" w:themeColor="text1"/>
                <w:sz w:val="20"/>
                <w:szCs w:val="20"/>
                <w:lang w:val="pt-PT" w:eastAsia="en-GB"/>
              </w:rPr>
            </w:pPr>
            <w:r w:rsidRPr="00E568B3">
              <w:rPr>
                <w:b/>
                <w:color w:val="000000" w:themeColor="text1"/>
                <w:sz w:val="20"/>
                <w:szCs w:val="20"/>
                <w:lang w:val="pt-PT" w:eastAsia="en-GB"/>
              </w:rPr>
              <w:t>Result</w:t>
            </w:r>
          </w:p>
          <w:p w14:paraId="353AF931" w14:textId="77777777" w:rsidR="00D61692" w:rsidRPr="00E568B3" w:rsidRDefault="00D61692" w:rsidP="000903B4">
            <w:pPr>
              <w:autoSpaceDE w:val="0"/>
              <w:spacing w:before="120" w:after="120"/>
              <w:ind w:left="-107"/>
              <w:jc w:val="center"/>
              <w:rPr>
                <w:b/>
                <w:color w:val="000000" w:themeColor="text1"/>
                <w:sz w:val="20"/>
                <w:szCs w:val="20"/>
                <w:lang w:val="pt-PT" w:eastAsia="en-GB"/>
              </w:rPr>
            </w:pPr>
            <w:r w:rsidRPr="00E568B3">
              <w:rPr>
                <w:b/>
                <w:color w:val="000000" w:themeColor="text1"/>
                <w:sz w:val="20"/>
                <w:szCs w:val="20"/>
                <w:lang w:val="pt-PT" w:eastAsia="en-GB"/>
              </w:rPr>
              <w:t>(YES/NO/N.A.)</w:t>
            </w:r>
          </w:p>
        </w:tc>
      </w:tr>
      <w:tr w:rsidR="00D61692" w:rsidRPr="00E568B3" w14:paraId="31B27F78" w14:textId="77777777" w:rsidTr="000903B4">
        <w:tc>
          <w:tcPr>
            <w:tcW w:w="1144" w:type="dxa"/>
            <w:shd w:val="clear" w:color="auto" w:fill="EAF1DD" w:themeFill="accent3" w:themeFillTint="33"/>
          </w:tcPr>
          <w:p w14:paraId="0D95EB3C" w14:textId="77777777" w:rsidR="00D61692" w:rsidRPr="00E568B3" w:rsidRDefault="00D61692" w:rsidP="000903B4">
            <w:pPr>
              <w:autoSpaceDE w:val="0"/>
              <w:spacing w:before="120" w:after="120"/>
              <w:jc w:val="center"/>
              <w:rPr>
                <w:b/>
                <w:bCs/>
                <w:color w:val="000000" w:themeColor="text1"/>
                <w:sz w:val="20"/>
                <w:szCs w:val="20"/>
                <w:lang w:eastAsia="en-GB"/>
              </w:rPr>
            </w:pPr>
            <w:r w:rsidRPr="00E568B3">
              <w:rPr>
                <w:rFonts w:eastAsia="Times New Roman"/>
                <w:b/>
                <w:bCs/>
                <w:color w:val="000000"/>
                <w:sz w:val="20"/>
                <w:szCs w:val="20"/>
                <w:lang w:val="en-IE" w:eastAsia="en-IE"/>
              </w:rPr>
              <w:t>Article 9.2</w:t>
            </w:r>
          </w:p>
        </w:tc>
        <w:tc>
          <w:tcPr>
            <w:tcW w:w="1151" w:type="dxa"/>
            <w:gridSpan w:val="2"/>
            <w:shd w:val="clear" w:color="auto" w:fill="EAF1DD" w:themeFill="accent3" w:themeFillTint="33"/>
          </w:tcPr>
          <w:p w14:paraId="4B6E1CDC" w14:textId="77777777" w:rsidR="00D61692" w:rsidRPr="00E568B3" w:rsidRDefault="00D61692" w:rsidP="000903B4">
            <w:pPr>
              <w:autoSpaceDE w:val="0"/>
              <w:spacing w:before="120" w:after="120"/>
              <w:jc w:val="center"/>
              <w:rPr>
                <w:rFonts w:eastAsia="Times New Roman"/>
                <w:b/>
                <w:bCs/>
                <w:color w:val="000000"/>
                <w:sz w:val="20"/>
                <w:szCs w:val="20"/>
                <w:lang w:val="en-IE" w:eastAsia="en-IE"/>
              </w:rPr>
            </w:pPr>
          </w:p>
        </w:tc>
        <w:tc>
          <w:tcPr>
            <w:tcW w:w="12888" w:type="dxa"/>
            <w:gridSpan w:val="3"/>
            <w:shd w:val="clear" w:color="auto" w:fill="EAF1DD" w:themeFill="accent3" w:themeFillTint="33"/>
          </w:tcPr>
          <w:p w14:paraId="5A560960" w14:textId="77777777" w:rsidR="00D61692" w:rsidRPr="00E568B3" w:rsidRDefault="00D61692" w:rsidP="000903B4">
            <w:pPr>
              <w:autoSpaceDE w:val="0"/>
              <w:spacing w:before="120" w:after="120"/>
              <w:ind w:left="118"/>
              <w:rPr>
                <w:rFonts w:eastAsia="Times New Roman"/>
                <w:b/>
                <w:bCs/>
                <w:color w:val="000000"/>
                <w:sz w:val="20"/>
                <w:szCs w:val="20"/>
                <w:lang w:val="en-IE" w:eastAsia="en-IE"/>
              </w:rPr>
            </w:pPr>
            <w:r w:rsidRPr="00E568B3">
              <w:rPr>
                <w:rFonts w:eastAsia="Times New Roman"/>
                <w:b/>
                <w:bCs/>
                <w:color w:val="000000"/>
                <w:sz w:val="20"/>
                <w:szCs w:val="20"/>
                <w:lang w:val="en-IE" w:eastAsia="en-IE"/>
              </w:rPr>
              <w:t>IN-KIND CONTRIBUTIONS BY THIRD PARTIES</w:t>
            </w:r>
          </w:p>
        </w:tc>
      </w:tr>
      <w:tr w:rsidR="00D61692" w:rsidRPr="00E568B3" w14:paraId="1C46983B" w14:textId="77777777" w:rsidTr="000903B4">
        <w:tc>
          <w:tcPr>
            <w:tcW w:w="1144" w:type="dxa"/>
            <w:vMerge w:val="restart"/>
          </w:tcPr>
          <w:p w14:paraId="27D0DF09" w14:textId="77777777" w:rsidR="00D61692" w:rsidRPr="00E568B3" w:rsidRDefault="00D61692" w:rsidP="000903B4">
            <w:pPr>
              <w:autoSpaceDE w:val="0"/>
              <w:spacing w:before="120" w:after="120"/>
              <w:jc w:val="center"/>
              <w:rPr>
                <w:rFonts w:eastAsia="Times New Roman"/>
                <w:b/>
                <w:bCs/>
                <w:color w:val="000000"/>
                <w:sz w:val="20"/>
                <w:szCs w:val="20"/>
                <w:lang w:val="en-IE" w:eastAsia="en-IE"/>
              </w:rPr>
            </w:pPr>
            <w:r w:rsidRPr="00E568B3">
              <w:rPr>
                <w:rFonts w:eastAsia="Times New Roman"/>
                <w:b/>
                <w:bCs/>
                <w:color w:val="000000"/>
                <w:sz w:val="20"/>
                <w:szCs w:val="20"/>
                <w:lang w:val="en-IE" w:eastAsia="en-IE"/>
              </w:rPr>
              <w:t>Article 9.2</w:t>
            </w:r>
          </w:p>
        </w:tc>
        <w:tc>
          <w:tcPr>
            <w:tcW w:w="1134" w:type="dxa"/>
          </w:tcPr>
          <w:p w14:paraId="130917D7" w14:textId="77777777" w:rsidR="00D61692" w:rsidRPr="00E568B3" w:rsidRDefault="00D61692" w:rsidP="000903B4">
            <w:pPr>
              <w:spacing w:before="120" w:after="120"/>
              <w:jc w:val="center"/>
              <w:rPr>
                <w:b/>
                <w:color w:val="000000" w:themeColor="text1"/>
                <w:sz w:val="20"/>
                <w:szCs w:val="20"/>
                <w:lang w:val="en-US" w:eastAsia="en-GB"/>
              </w:rPr>
            </w:pPr>
            <w:r w:rsidRPr="00E568B3">
              <w:rPr>
                <w:b/>
                <w:color w:val="000000" w:themeColor="text1"/>
                <w:sz w:val="20"/>
                <w:szCs w:val="20"/>
                <w:lang w:val="en-US" w:eastAsia="en-GB"/>
              </w:rPr>
              <w:t>IN-KIND CONTRIBUTIONS</w:t>
            </w:r>
          </w:p>
          <w:p w14:paraId="5EE45617" w14:textId="77777777" w:rsidR="00D61692" w:rsidRPr="00E568B3" w:rsidRDefault="00D61692" w:rsidP="000903B4">
            <w:pPr>
              <w:spacing w:before="120" w:after="120"/>
              <w:jc w:val="center"/>
              <w:rPr>
                <w:b/>
                <w:color w:val="000000" w:themeColor="text1"/>
                <w:sz w:val="20"/>
                <w:szCs w:val="20"/>
                <w:lang w:val="en-US" w:eastAsia="en-GB"/>
              </w:rPr>
            </w:pPr>
            <w:r w:rsidRPr="00E568B3">
              <w:rPr>
                <w:b/>
                <w:color w:val="000000" w:themeColor="text1"/>
                <w:sz w:val="20"/>
                <w:szCs w:val="20"/>
                <w:lang w:val="en-US" w:eastAsia="en-GB"/>
              </w:rPr>
              <w:t>If in-kind contributions allowed but not eligible:</w:t>
            </w:r>
          </w:p>
        </w:tc>
        <w:tc>
          <w:tcPr>
            <w:tcW w:w="12905" w:type="dxa"/>
            <w:gridSpan w:val="4"/>
            <w:shd w:val="clear" w:color="auto" w:fill="F2F2F2" w:themeFill="background1" w:themeFillShade="F2"/>
            <w:tcMar>
              <w:top w:w="0" w:type="dxa"/>
              <w:left w:w="108" w:type="dxa"/>
              <w:bottom w:w="0" w:type="dxa"/>
              <w:right w:w="108" w:type="dxa"/>
            </w:tcMar>
          </w:tcPr>
          <w:p w14:paraId="78C79907" w14:textId="77777777" w:rsidR="00D61692" w:rsidRPr="00E568B3" w:rsidRDefault="00D61692" w:rsidP="000903B4">
            <w:pPr>
              <w:autoSpaceDE w:val="0"/>
              <w:spacing w:before="120" w:after="120"/>
              <w:rPr>
                <w:color w:val="000000" w:themeColor="text1"/>
                <w:sz w:val="20"/>
                <w:szCs w:val="20"/>
                <w:lang w:eastAsia="en-GB"/>
              </w:rPr>
            </w:pPr>
            <w:r w:rsidRPr="00E568B3">
              <w:rPr>
                <w:color w:val="000000" w:themeColor="text1"/>
                <w:sz w:val="20"/>
                <w:szCs w:val="20"/>
                <w:lang w:eastAsia="en-GB"/>
              </w:rPr>
              <w:t>N/A</w:t>
            </w:r>
          </w:p>
        </w:tc>
      </w:tr>
      <w:tr w:rsidR="00D61692" w:rsidRPr="00E568B3" w14:paraId="2CABFB7D" w14:textId="77777777" w:rsidTr="000903B4">
        <w:tc>
          <w:tcPr>
            <w:tcW w:w="1144" w:type="dxa"/>
            <w:vMerge/>
          </w:tcPr>
          <w:p w14:paraId="5B4ADE7B"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34" w:type="dxa"/>
            <w:vMerge w:val="restart"/>
          </w:tcPr>
          <w:p w14:paraId="624606B9" w14:textId="77777777" w:rsidR="00D61692" w:rsidRPr="00E568B3" w:rsidRDefault="00D61692" w:rsidP="000903B4">
            <w:pPr>
              <w:spacing w:before="120" w:after="120"/>
              <w:jc w:val="center"/>
              <w:rPr>
                <w:b/>
                <w:color w:val="000000" w:themeColor="text1"/>
                <w:sz w:val="20"/>
                <w:szCs w:val="20"/>
                <w:lang w:val="en-US" w:eastAsia="en-GB"/>
              </w:rPr>
            </w:pPr>
            <w:r w:rsidRPr="00E568B3">
              <w:rPr>
                <w:b/>
                <w:color w:val="000000" w:themeColor="text1"/>
                <w:sz w:val="20"/>
                <w:szCs w:val="20"/>
                <w:lang w:val="en-US" w:eastAsia="en-GB"/>
              </w:rPr>
              <w:t>If in-kind contribution</w:t>
            </w:r>
            <w:r w:rsidRPr="00E568B3">
              <w:rPr>
                <w:b/>
                <w:color w:val="000000" w:themeColor="text1"/>
                <w:sz w:val="20"/>
                <w:szCs w:val="20"/>
                <w:lang w:val="en-US" w:eastAsia="en-GB"/>
              </w:rPr>
              <w:lastRenderedPageBreak/>
              <w:t xml:space="preserve">s </w:t>
            </w:r>
            <w:proofErr w:type="gramStart"/>
            <w:r w:rsidRPr="00E568B3">
              <w:rPr>
                <w:b/>
                <w:color w:val="000000" w:themeColor="text1"/>
                <w:sz w:val="20"/>
                <w:szCs w:val="20"/>
                <w:lang w:val="en-US" w:eastAsia="en-GB"/>
              </w:rPr>
              <w:t>allowed</w:t>
            </w:r>
            <w:proofErr w:type="gramEnd"/>
            <w:r w:rsidRPr="00E568B3">
              <w:rPr>
                <w:b/>
                <w:color w:val="000000" w:themeColor="text1"/>
                <w:sz w:val="20"/>
                <w:szCs w:val="20"/>
                <w:lang w:val="en-US" w:eastAsia="en-GB"/>
              </w:rPr>
              <w:t xml:space="preserve"> and eligible:</w:t>
            </w:r>
          </w:p>
          <w:p w14:paraId="337CD295" w14:textId="77777777" w:rsidR="00D61692" w:rsidRPr="00E568B3" w:rsidRDefault="00D61692" w:rsidP="000903B4">
            <w:pPr>
              <w:spacing w:before="120" w:after="120"/>
              <w:jc w:val="center"/>
              <w:rPr>
                <w:color w:val="000000" w:themeColor="text1"/>
                <w:sz w:val="20"/>
                <w:szCs w:val="20"/>
                <w:lang w:val="en-US" w:eastAsia="en-GB"/>
              </w:rPr>
            </w:pPr>
            <w:r w:rsidRPr="00E568B3">
              <w:rPr>
                <w:i/>
                <w:iCs/>
                <w:color w:val="7030A0"/>
                <w:sz w:val="20"/>
                <w:szCs w:val="20"/>
                <w:lang w:eastAsia="en-GB"/>
              </w:rPr>
              <w:t>(HE)</w:t>
            </w:r>
          </w:p>
        </w:tc>
        <w:tc>
          <w:tcPr>
            <w:tcW w:w="6526" w:type="dxa"/>
            <w:gridSpan w:val="2"/>
            <w:vMerge w:val="restart"/>
            <w:tcMar>
              <w:top w:w="0" w:type="dxa"/>
              <w:left w:w="108" w:type="dxa"/>
              <w:bottom w:w="0" w:type="dxa"/>
              <w:right w:w="108" w:type="dxa"/>
            </w:tcMar>
          </w:tcPr>
          <w:p w14:paraId="56A75CC5" w14:textId="77777777" w:rsidR="00D61692" w:rsidRPr="00E568B3" w:rsidRDefault="00D61692" w:rsidP="000903B4">
            <w:pPr>
              <w:autoSpaceDE w:val="0"/>
              <w:spacing w:before="120" w:after="120"/>
              <w:rPr>
                <w:b/>
                <w:color w:val="000000" w:themeColor="text1"/>
                <w:sz w:val="20"/>
                <w:szCs w:val="20"/>
                <w:lang w:val="en-US" w:eastAsia="en-GB"/>
              </w:rPr>
            </w:pPr>
            <w:r w:rsidRPr="00E568B3">
              <w:rPr>
                <w:b/>
                <w:color w:val="000000" w:themeColor="text1"/>
                <w:sz w:val="20"/>
                <w:szCs w:val="20"/>
                <w:lang w:val="en-US" w:eastAsia="en-GB"/>
              </w:rPr>
              <w:lastRenderedPageBreak/>
              <w:t>For all cost categories:</w:t>
            </w:r>
          </w:p>
          <w:p w14:paraId="6D9EC5B5" w14:textId="77777777" w:rsidR="00D61692" w:rsidRPr="00E568B3" w:rsidRDefault="00D61692" w:rsidP="000903B4">
            <w:pPr>
              <w:autoSpaceDE w:val="0"/>
              <w:spacing w:before="120" w:after="120"/>
              <w:rPr>
                <w:b/>
                <w:i/>
                <w:iCs/>
                <w:color w:val="000000" w:themeColor="text1"/>
                <w:sz w:val="20"/>
                <w:szCs w:val="20"/>
                <w:lang w:val="en-US" w:eastAsia="en-GB"/>
              </w:rPr>
            </w:pPr>
            <w:r w:rsidRPr="00E568B3">
              <w:rPr>
                <w:b/>
                <w:i/>
                <w:iCs/>
                <w:color w:val="000000" w:themeColor="text1"/>
                <w:sz w:val="20"/>
                <w:szCs w:val="20"/>
                <w:lang w:val="en-US" w:eastAsia="en-GB"/>
              </w:rPr>
              <w:lastRenderedPageBreak/>
              <w:t xml:space="preserve">For in-kind contributions provided by third parties </w:t>
            </w:r>
            <w:proofErr w:type="gramStart"/>
            <w:r w:rsidRPr="00E568B3">
              <w:rPr>
                <w:b/>
                <w:i/>
                <w:iCs/>
                <w:color w:val="000000" w:themeColor="text1"/>
                <w:sz w:val="20"/>
                <w:szCs w:val="20"/>
                <w:lang w:val="en-US" w:eastAsia="en-GB"/>
              </w:rPr>
              <w:t>free-of</w:t>
            </w:r>
            <w:proofErr w:type="gramEnd"/>
            <w:r w:rsidRPr="00E568B3">
              <w:rPr>
                <w:b/>
                <w:i/>
                <w:iCs/>
                <w:color w:val="000000" w:themeColor="text1"/>
                <w:sz w:val="20"/>
                <w:szCs w:val="20"/>
                <w:lang w:val="en-US" w:eastAsia="en-GB"/>
              </w:rPr>
              <w:t xml:space="preserve"> charge declared as eligible direct costs by the participants which use them (under the same conditions and relevant cost category as if they were their own):</w:t>
            </w:r>
          </w:p>
          <w:p w14:paraId="7F13B047" w14:textId="77777777" w:rsidR="00D61692" w:rsidRPr="00E568B3" w:rsidRDefault="00D61692" w:rsidP="000903B4">
            <w:pPr>
              <w:autoSpaceDE w:val="0"/>
              <w:spacing w:before="120" w:after="120"/>
              <w:rPr>
                <w:bCs/>
                <w:color w:val="000000" w:themeColor="text1"/>
                <w:sz w:val="20"/>
                <w:szCs w:val="20"/>
                <w:lang w:val="en-US" w:eastAsia="en-GB"/>
              </w:rPr>
            </w:pPr>
            <w:r w:rsidRPr="00E568B3">
              <w:rPr>
                <w:bCs/>
                <w:color w:val="000000" w:themeColor="text1"/>
                <w:sz w:val="20"/>
                <w:szCs w:val="20"/>
                <w:lang w:val="en-US" w:eastAsia="en-GB"/>
              </w:rPr>
              <w:t>To confirm the standard findings in the next column, the practitioner checked in the sample of each cost category that:</w:t>
            </w:r>
          </w:p>
          <w:p w14:paraId="315E99FE"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bCs/>
                <w:color w:val="000000" w:themeColor="text1"/>
                <w:sz w:val="20"/>
                <w:szCs w:val="20"/>
                <w:lang w:val="en-US" w:eastAsia="en-GB"/>
              </w:rPr>
            </w:pPr>
            <w:proofErr w:type="spellStart"/>
            <w:r w:rsidRPr="00E568B3">
              <w:rPr>
                <w:color w:val="000000" w:themeColor="text1"/>
                <w:sz w:val="20"/>
                <w:szCs w:val="20"/>
                <w:lang w:eastAsia="en-GB"/>
              </w:rPr>
              <w:t>costs</w:t>
            </w:r>
            <w:proofErr w:type="spellEnd"/>
            <w:r w:rsidRPr="00E568B3">
              <w:rPr>
                <w:bCs/>
                <w:color w:val="000000" w:themeColor="text1"/>
                <w:sz w:val="20"/>
                <w:szCs w:val="20"/>
                <w:lang w:val="en-US" w:eastAsia="en-GB"/>
              </w:rPr>
              <w:t xml:space="preserve"> for in-kind contributions were correctly declared in line with art. 6.1 and 9.2</w:t>
            </w:r>
          </w:p>
          <w:p w14:paraId="1546650A"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bCs/>
                <w:color w:val="000000" w:themeColor="text1"/>
                <w:sz w:val="20"/>
                <w:szCs w:val="20"/>
                <w:lang w:val="en-US" w:eastAsia="en-GB"/>
              </w:rPr>
            </w:pPr>
            <w:proofErr w:type="gramStart"/>
            <w:r w:rsidRPr="00E568B3">
              <w:rPr>
                <w:bCs/>
                <w:color w:val="000000" w:themeColor="text1"/>
                <w:sz w:val="20"/>
                <w:szCs w:val="20"/>
                <w:lang w:val="en-US" w:eastAsia="en-GB"/>
              </w:rPr>
              <w:t>the</w:t>
            </w:r>
            <w:proofErr w:type="gramEnd"/>
            <w:r w:rsidRPr="00E568B3">
              <w:rPr>
                <w:bCs/>
                <w:color w:val="000000" w:themeColor="text1"/>
                <w:sz w:val="20"/>
                <w:szCs w:val="20"/>
                <w:lang w:val="en-US" w:eastAsia="en-GB"/>
              </w:rPr>
              <w:t xml:space="preserve"> third </w:t>
            </w:r>
            <w:proofErr w:type="gramStart"/>
            <w:r w:rsidRPr="00E568B3">
              <w:rPr>
                <w:bCs/>
                <w:color w:val="000000" w:themeColor="text1"/>
                <w:sz w:val="20"/>
                <w:szCs w:val="20"/>
                <w:lang w:val="en-US" w:eastAsia="en-GB"/>
              </w:rPr>
              <w:t>parties</w:t>
            </w:r>
            <w:proofErr w:type="gramEnd"/>
            <w:r w:rsidRPr="00E568B3">
              <w:rPr>
                <w:bCs/>
                <w:color w:val="000000" w:themeColor="text1"/>
                <w:sz w:val="20"/>
                <w:szCs w:val="20"/>
                <w:lang w:val="en-US" w:eastAsia="en-GB"/>
              </w:rPr>
              <w:t xml:space="preserve"> and their in-kind contributions are mentioned in Annex 1 GA (or approved via a technical report)</w:t>
            </w:r>
          </w:p>
          <w:p w14:paraId="489EFA36" w14:textId="77777777" w:rsidR="00D61692" w:rsidRPr="00E568B3" w:rsidRDefault="00D61692" w:rsidP="004C7BDF">
            <w:pPr>
              <w:numPr>
                <w:ilvl w:val="0"/>
                <w:numId w:val="53"/>
              </w:numPr>
              <w:suppressAutoHyphens/>
              <w:autoSpaceDE w:val="0"/>
              <w:autoSpaceDN w:val="0"/>
              <w:spacing w:before="120" w:after="120"/>
              <w:ind w:left="504" w:hanging="330"/>
              <w:textAlignment w:val="baseline"/>
              <w:rPr>
                <w:bCs/>
                <w:color w:val="000000" w:themeColor="text1"/>
                <w:sz w:val="20"/>
                <w:szCs w:val="20"/>
                <w:lang w:val="en-US" w:eastAsia="en-GB"/>
              </w:rPr>
            </w:pPr>
            <w:r w:rsidRPr="00E568B3">
              <w:rPr>
                <w:bCs/>
                <w:color w:val="000000" w:themeColor="text1"/>
                <w:sz w:val="20"/>
                <w:szCs w:val="20"/>
                <w:lang w:val="en-US" w:eastAsia="en-GB"/>
              </w:rPr>
              <w:t xml:space="preserve">in line with art. 6.1, costs declared as in-kind free-of-charge do not exceed the direct costs incurred by the contributing third party for the in -kind </w:t>
            </w:r>
            <w:proofErr w:type="spellStart"/>
            <w:r w:rsidRPr="00E568B3">
              <w:rPr>
                <w:color w:val="000000" w:themeColor="text1"/>
                <w:sz w:val="20"/>
                <w:szCs w:val="20"/>
                <w:lang w:eastAsia="en-GB"/>
              </w:rPr>
              <w:t>contribution</w:t>
            </w:r>
            <w:proofErr w:type="spellEnd"/>
            <w:r w:rsidRPr="00E568B3">
              <w:rPr>
                <w:bCs/>
                <w:color w:val="000000" w:themeColor="text1"/>
                <w:sz w:val="20"/>
                <w:szCs w:val="20"/>
                <w:lang w:val="en-US" w:eastAsia="en-GB"/>
              </w:rPr>
              <w:t>, by obtaining invoices, accounting entries etc.</w:t>
            </w:r>
          </w:p>
          <w:p w14:paraId="15F1D1B2" w14:textId="77777777" w:rsidR="00D61692" w:rsidRPr="00E568B3" w:rsidRDefault="00D61692" w:rsidP="000903B4">
            <w:pPr>
              <w:tabs>
                <w:tab w:val="left" w:pos="286"/>
                <w:tab w:val="left" w:pos="597"/>
              </w:tabs>
              <w:suppressAutoHyphens/>
              <w:autoSpaceDE w:val="0"/>
              <w:autoSpaceDN w:val="0"/>
              <w:spacing w:before="120" w:after="120"/>
              <w:textAlignment w:val="baseline"/>
              <w:rPr>
                <w:bCs/>
                <w:color w:val="000000" w:themeColor="text1"/>
                <w:sz w:val="20"/>
                <w:szCs w:val="20"/>
                <w:lang w:val="en-US" w:eastAsia="en-GB"/>
              </w:rPr>
            </w:pPr>
            <w:r w:rsidRPr="00E568B3">
              <w:rPr>
                <w:bCs/>
                <w:color w:val="000000" w:themeColor="text1"/>
                <w:sz w:val="20"/>
                <w:szCs w:val="20"/>
                <w:lang w:val="en-US" w:eastAsia="en-GB"/>
              </w:rPr>
              <w:t>The practitioner also checked that there were binding agreements between the participant and the third party that ensured the rights of bodies mentioned in art. 25 are also ensured towards the third party giving in-kind contributions.</w:t>
            </w:r>
          </w:p>
        </w:tc>
        <w:tc>
          <w:tcPr>
            <w:tcW w:w="4961" w:type="dxa"/>
            <w:tcMar>
              <w:top w:w="0" w:type="dxa"/>
              <w:left w:w="108" w:type="dxa"/>
              <w:bottom w:w="0" w:type="dxa"/>
              <w:right w:w="108" w:type="dxa"/>
            </w:tcMar>
          </w:tcPr>
          <w:p w14:paraId="7906589A" w14:textId="77777777" w:rsidR="00D61692" w:rsidRPr="00E568B3" w:rsidRDefault="00D61692" w:rsidP="004C7BDF">
            <w:pPr>
              <w:numPr>
                <w:ilvl w:val="0"/>
                <w:numId w:val="54"/>
              </w:numPr>
              <w:suppressAutoHyphens/>
              <w:autoSpaceDE w:val="0"/>
              <w:autoSpaceDN w:val="0"/>
              <w:spacing w:before="120" w:after="120"/>
              <w:ind w:left="391" w:hanging="391"/>
              <w:textAlignment w:val="baseline"/>
              <w:rPr>
                <w:color w:val="000000" w:themeColor="text1"/>
                <w:sz w:val="20"/>
                <w:szCs w:val="20"/>
                <w:lang w:val="en-US" w:eastAsia="en-GB"/>
              </w:rPr>
            </w:pPr>
            <w:r w:rsidRPr="00E568B3">
              <w:rPr>
                <w:color w:val="000000" w:themeColor="text1"/>
                <w:sz w:val="20"/>
                <w:szCs w:val="20"/>
                <w:lang w:val="en-US" w:eastAsia="en-GB"/>
              </w:rPr>
              <w:lastRenderedPageBreak/>
              <w:t>Cost for in-kind contributions were foreseen in Annex 1 GA (or approved via a technical report) and declared under the relevant cost category.</w:t>
            </w:r>
          </w:p>
        </w:tc>
        <w:tc>
          <w:tcPr>
            <w:tcW w:w="1418" w:type="dxa"/>
            <w:tcMar>
              <w:top w:w="0" w:type="dxa"/>
              <w:left w:w="108" w:type="dxa"/>
              <w:bottom w:w="0" w:type="dxa"/>
              <w:right w:w="108" w:type="dxa"/>
            </w:tcMar>
          </w:tcPr>
          <w:p w14:paraId="0381FBF8"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r w:rsidR="00D61692" w:rsidRPr="00E568B3" w14:paraId="1435BF71" w14:textId="77777777" w:rsidTr="000903B4">
        <w:tc>
          <w:tcPr>
            <w:tcW w:w="1144" w:type="dxa"/>
            <w:vMerge/>
          </w:tcPr>
          <w:p w14:paraId="5CDBAC32" w14:textId="77777777" w:rsidR="00D61692" w:rsidRPr="00E568B3" w:rsidRDefault="00D61692" w:rsidP="000903B4">
            <w:pPr>
              <w:autoSpaceDE w:val="0"/>
              <w:spacing w:before="120" w:after="120"/>
              <w:jc w:val="center"/>
              <w:rPr>
                <w:b/>
                <w:bCs/>
                <w:color w:val="000000" w:themeColor="text1"/>
                <w:sz w:val="20"/>
                <w:szCs w:val="20"/>
                <w:lang w:eastAsia="en-GB"/>
              </w:rPr>
            </w:pPr>
          </w:p>
        </w:tc>
        <w:tc>
          <w:tcPr>
            <w:tcW w:w="1134" w:type="dxa"/>
            <w:vMerge/>
          </w:tcPr>
          <w:p w14:paraId="7269E66F" w14:textId="77777777" w:rsidR="00D61692" w:rsidRPr="00E568B3" w:rsidRDefault="00D61692" w:rsidP="000903B4">
            <w:pPr>
              <w:spacing w:before="120" w:after="120"/>
              <w:jc w:val="center"/>
              <w:rPr>
                <w:b/>
                <w:color w:val="000000" w:themeColor="text1"/>
                <w:sz w:val="20"/>
                <w:szCs w:val="20"/>
                <w:lang w:val="en-US" w:eastAsia="en-GB"/>
              </w:rPr>
            </w:pPr>
          </w:p>
        </w:tc>
        <w:tc>
          <w:tcPr>
            <w:tcW w:w="6526" w:type="dxa"/>
            <w:gridSpan w:val="2"/>
            <w:vMerge/>
            <w:tcMar>
              <w:top w:w="0" w:type="dxa"/>
              <w:left w:w="108" w:type="dxa"/>
              <w:bottom w:w="0" w:type="dxa"/>
              <w:right w:w="108" w:type="dxa"/>
            </w:tcMar>
          </w:tcPr>
          <w:p w14:paraId="63BA1C38" w14:textId="77777777" w:rsidR="00D61692" w:rsidRPr="00E568B3" w:rsidRDefault="00D61692" w:rsidP="000903B4">
            <w:pPr>
              <w:autoSpaceDE w:val="0"/>
              <w:spacing w:before="120" w:after="120"/>
              <w:rPr>
                <w:bCs/>
                <w:color w:val="000000" w:themeColor="text1"/>
                <w:sz w:val="20"/>
                <w:szCs w:val="20"/>
                <w:lang w:val="en-US" w:eastAsia="en-GB"/>
              </w:rPr>
            </w:pPr>
          </w:p>
        </w:tc>
        <w:tc>
          <w:tcPr>
            <w:tcW w:w="4961" w:type="dxa"/>
            <w:tcMar>
              <w:top w:w="0" w:type="dxa"/>
              <w:left w:w="108" w:type="dxa"/>
              <w:bottom w:w="0" w:type="dxa"/>
              <w:right w:w="108" w:type="dxa"/>
            </w:tcMar>
          </w:tcPr>
          <w:p w14:paraId="75D97FC2" w14:textId="77777777" w:rsidR="00D61692" w:rsidRPr="00E568B3" w:rsidRDefault="00D61692" w:rsidP="004C7BDF">
            <w:pPr>
              <w:numPr>
                <w:ilvl w:val="0"/>
                <w:numId w:val="54"/>
              </w:numPr>
              <w:suppressAutoHyphens/>
              <w:autoSpaceDE w:val="0"/>
              <w:autoSpaceDN w:val="0"/>
              <w:spacing w:before="120" w:after="120"/>
              <w:ind w:left="391" w:hanging="391"/>
              <w:textAlignment w:val="baseline"/>
              <w:rPr>
                <w:color w:val="000000" w:themeColor="text1"/>
                <w:sz w:val="20"/>
                <w:szCs w:val="20"/>
                <w:lang w:val="en-US" w:eastAsia="en-GB"/>
              </w:rPr>
            </w:pPr>
            <w:r w:rsidRPr="00E568B3">
              <w:rPr>
                <w:color w:val="000000" w:themeColor="text1"/>
                <w:sz w:val="20"/>
                <w:szCs w:val="20"/>
                <w:lang w:val="en-US" w:eastAsia="en-GB"/>
              </w:rPr>
              <w:t>The rights of bodies mentioned in art. 25 are also ensured towards the third party giving in-kind contributions.</w:t>
            </w:r>
          </w:p>
        </w:tc>
        <w:tc>
          <w:tcPr>
            <w:tcW w:w="1418" w:type="dxa"/>
            <w:tcMar>
              <w:top w:w="0" w:type="dxa"/>
              <w:left w:w="108" w:type="dxa"/>
              <w:bottom w:w="0" w:type="dxa"/>
              <w:right w:w="108" w:type="dxa"/>
            </w:tcMar>
          </w:tcPr>
          <w:p w14:paraId="34073980" w14:textId="77777777" w:rsidR="00D61692" w:rsidRPr="00E568B3" w:rsidRDefault="00D61692" w:rsidP="000903B4">
            <w:pPr>
              <w:autoSpaceDE w:val="0"/>
              <w:spacing w:before="120" w:after="120"/>
              <w:jc w:val="center"/>
              <w:rPr>
                <w:color w:val="000000" w:themeColor="text1"/>
                <w:sz w:val="20"/>
                <w:szCs w:val="20"/>
                <w:lang w:eastAsia="en-GB"/>
              </w:rPr>
            </w:pPr>
            <w:r w:rsidRPr="00E568B3">
              <w:rPr>
                <w:color w:val="000000" w:themeColor="text1"/>
                <w:sz w:val="20"/>
                <w:szCs w:val="20"/>
                <w:lang w:eastAsia="en-GB"/>
              </w:rPr>
              <w:t>YES/NO/N.A.</w:t>
            </w:r>
          </w:p>
        </w:tc>
      </w:tr>
    </w:tbl>
    <w:p w14:paraId="6CFE00A7" w14:textId="77777777" w:rsidR="00D61692" w:rsidRPr="00E568B3" w:rsidRDefault="00D61692" w:rsidP="00D61692">
      <w:pPr>
        <w:rPr>
          <w:lang w:val="en-IE" w:eastAsia="zh-CN"/>
        </w:rPr>
      </w:pPr>
    </w:p>
    <w:p w14:paraId="676C061E" w14:textId="77777777" w:rsidR="00D61692" w:rsidRPr="00E568B3" w:rsidRDefault="00D61692" w:rsidP="00D61692">
      <w:pPr>
        <w:rPr>
          <w:rFonts w:eastAsia="Times New Roman"/>
          <w:szCs w:val="20"/>
        </w:rPr>
      </w:pPr>
      <w:r w:rsidRPr="00E568B3">
        <w:rPr>
          <w:rFonts w:eastAsia="Times New Roman"/>
          <w:szCs w:val="20"/>
        </w:rPr>
        <w:t>SIGNATURE</w:t>
      </w:r>
    </w:p>
    <w:p w14:paraId="3633AC0D" w14:textId="77777777" w:rsidR="00D61692" w:rsidRPr="00E568B3" w:rsidRDefault="00D61692" w:rsidP="00D61692">
      <w:pPr>
        <w:tabs>
          <w:tab w:val="left" w:pos="4962"/>
        </w:tabs>
        <w:snapToGrid w:val="0"/>
        <w:rPr>
          <w:rFonts w:eastAsia="Times New Roman"/>
          <w:szCs w:val="20"/>
        </w:rPr>
      </w:pPr>
      <w:proofErr w:type="spellStart"/>
      <w:r w:rsidRPr="00E568B3">
        <w:rPr>
          <w:rFonts w:eastAsia="Times New Roman"/>
          <w:szCs w:val="20"/>
        </w:rPr>
        <w:t>For</w:t>
      </w:r>
      <w:proofErr w:type="spellEnd"/>
      <w:r w:rsidRPr="00E568B3">
        <w:rPr>
          <w:rFonts w:eastAsia="Times New Roman"/>
          <w:szCs w:val="20"/>
        </w:rPr>
        <w:t xml:space="preserve"> </w:t>
      </w:r>
      <w:proofErr w:type="spellStart"/>
      <w:r w:rsidRPr="00E568B3">
        <w:rPr>
          <w:rFonts w:eastAsia="Times New Roman"/>
          <w:szCs w:val="20"/>
        </w:rPr>
        <w:t>the</w:t>
      </w:r>
      <w:proofErr w:type="spellEnd"/>
      <w:r w:rsidRPr="00E568B3">
        <w:rPr>
          <w:rFonts w:eastAsia="Times New Roman"/>
          <w:szCs w:val="20"/>
        </w:rPr>
        <w:t xml:space="preserve"> </w:t>
      </w:r>
      <w:proofErr w:type="spellStart"/>
      <w:r w:rsidRPr="00E568B3">
        <w:rPr>
          <w:rFonts w:eastAsia="Times New Roman"/>
          <w:szCs w:val="20"/>
        </w:rPr>
        <w:t>practitioner</w:t>
      </w:r>
      <w:proofErr w:type="spellEnd"/>
    </w:p>
    <w:p w14:paraId="775C51ED" w14:textId="77777777" w:rsidR="00D61692" w:rsidRPr="00E568B3" w:rsidRDefault="00D61692" w:rsidP="00D61692">
      <w:pPr>
        <w:tabs>
          <w:tab w:val="left" w:pos="4962"/>
        </w:tabs>
        <w:snapToGrid w:val="0"/>
        <w:rPr>
          <w:rFonts w:eastAsia="Times New Roman"/>
          <w:szCs w:val="20"/>
        </w:rPr>
      </w:pPr>
      <w:r w:rsidRPr="00E568B3">
        <w:rPr>
          <w:rFonts w:eastAsia="Times New Roman"/>
          <w:szCs w:val="20"/>
        </w:rPr>
        <w:t>[</w:t>
      </w:r>
      <w:proofErr w:type="spellStart"/>
      <w:r w:rsidRPr="00E568B3">
        <w:rPr>
          <w:rFonts w:eastAsia="Times New Roman"/>
          <w:szCs w:val="20"/>
          <w:highlight w:val="lightGray"/>
        </w:rPr>
        <w:t>forename</w:t>
      </w:r>
      <w:proofErr w:type="spellEnd"/>
      <w:r w:rsidRPr="00E568B3">
        <w:rPr>
          <w:rFonts w:eastAsia="Times New Roman"/>
          <w:szCs w:val="20"/>
          <w:highlight w:val="lightGray"/>
        </w:rPr>
        <w:t>/</w:t>
      </w:r>
      <w:proofErr w:type="spellStart"/>
      <w:r w:rsidRPr="00E568B3">
        <w:rPr>
          <w:rFonts w:eastAsia="Times New Roman"/>
          <w:szCs w:val="20"/>
          <w:highlight w:val="lightGray"/>
        </w:rPr>
        <w:t>surname</w:t>
      </w:r>
      <w:proofErr w:type="spellEnd"/>
      <w:r w:rsidRPr="00E568B3">
        <w:rPr>
          <w:rFonts w:eastAsia="Times New Roman"/>
          <w:szCs w:val="20"/>
          <w:highlight w:val="lightGray"/>
        </w:rPr>
        <w:t>/</w:t>
      </w:r>
      <w:proofErr w:type="spellStart"/>
      <w:r w:rsidRPr="00E568B3">
        <w:rPr>
          <w:rFonts w:eastAsia="Times New Roman"/>
          <w:szCs w:val="20"/>
          <w:highlight w:val="lightGray"/>
        </w:rPr>
        <w:t>function</w:t>
      </w:r>
      <w:proofErr w:type="spellEnd"/>
      <w:r w:rsidRPr="00E568B3">
        <w:rPr>
          <w:rFonts w:eastAsia="Times New Roman"/>
          <w:szCs w:val="20"/>
        </w:rPr>
        <w:t>]</w:t>
      </w:r>
    </w:p>
    <w:p w14:paraId="2BBFDDD2" w14:textId="77777777" w:rsidR="00D61692" w:rsidRPr="00E568B3" w:rsidRDefault="00D61692" w:rsidP="00D61692">
      <w:pPr>
        <w:snapToGrid w:val="0"/>
        <w:rPr>
          <w:rFonts w:eastAsia="Times New Roman"/>
          <w:szCs w:val="20"/>
        </w:rPr>
      </w:pPr>
      <w:r w:rsidRPr="00E568B3">
        <w:rPr>
          <w:rFonts w:eastAsia="Times New Roman"/>
          <w:szCs w:val="20"/>
        </w:rPr>
        <w:t>[</w:t>
      </w:r>
      <w:proofErr w:type="spellStart"/>
      <w:r w:rsidRPr="00E568B3">
        <w:rPr>
          <w:rFonts w:eastAsia="Times New Roman"/>
          <w:szCs w:val="20"/>
          <w:highlight w:val="lightGray"/>
        </w:rPr>
        <w:t>address</w:t>
      </w:r>
      <w:proofErr w:type="spellEnd"/>
      <w:r w:rsidRPr="00E568B3">
        <w:rPr>
          <w:rFonts w:eastAsia="Times New Roman"/>
          <w:szCs w:val="20"/>
          <w:highlight w:val="lightGray"/>
        </w:rPr>
        <w:t>]</w:t>
      </w:r>
    </w:p>
    <w:p w14:paraId="7AAD8A57" w14:textId="77777777" w:rsidR="00D61692" w:rsidRPr="00E568B3" w:rsidRDefault="00D61692" w:rsidP="00D61692">
      <w:pPr>
        <w:tabs>
          <w:tab w:val="left" w:pos="4962"/>
        </w:tabs>
        <w:snapToGrid w:val="0"/>
        <w:rPr>
          <w:rFonts w:eastAsia="Times New Roman"/>
          <w:szCs w:val="20"/>
          <w:lang w:eastAsia="zh-CN"/>
        </w:rPr>
      </w:pPr>
      <w:r w:rsidRPr="00E568B3">
        <w:rPr>
          <w:rFonts w:eastAsia="Times New Roman"/>
          <w:szCs w:val="20"/>
        </w:rPr>
        <w:t>[</w:t>
      </w:r>
      <w:proofErr w:type="spellStart"/>
      <w:r w:rsidRPr="00E568B3">
        <w:rPr>
          <w:rFonts w:eastAsia="Times New Roman"/>
          <w:szCs w:val="20"/>
          <w:highlight w:val="lightGray"/>
        </w:rPr>
        <w:t>signature</w:t>
      </w:r>
      <w:proofErr w:type="spellEnd"/>
      <w:r w:rsidRPr="00E568B3">
        <w:rPr>
          <w:rFonts w:eastAsia="Times New Roman"/>
          <w:szCs w:val="20"/>
        </w:rPr>
        <w:t>]</w:t>
      </w:r>
    </w:p>
    <w:p w14:paraId="6EA12FA0" w14:textId="77777777" w:rsidR="00D61692" w:rsidRPr="00E568B3" w:rsidRDefault="00D61692" w:rsidP="00D61692">
      <w:pPr>
        <w:rPr>
          <w:lang w:val="en-IE" w:eastAsia="zh-CN"/>
        </w:rPr>
      </w:pPr>
      <w:r w:rsidRPr="00E568B3">
        <w:rPr>
          <w:rFonts w:eastAsia="Times New Roman"/>
          <w:szCs w:val="20"/>
          <w:lang w:eastAsia="zh-CN"/>
        </w:rPr>
        <w:t>[</w:t>
      </w:r>
      <w:proofErr w:type="spellStart"/>
      <w:r w:rsidRPr="00E568B3">
        <w:rPr>
          <w:rFonts w:eastAsia="Times New Roman"/>
          <w:szCs w:val="20"/>
          <w:highlight w:val="lightGray"/>
        </w:rPr>
        <w:t>date</w:t>
      </w:r>
      <w:proofErr w:type="spellEnd"/>
      <w:r w:rsidRPr="00E568B3">
        <w:rPr>
          <w:rFonts w:eastAsia="Times New Roman"/>
          <w:szCs w:val="20"/>
          <w:lang w:eastAsia="zh-CN"/>
        </w:rPr>
        <w:t>]     [</w:t>
      </w:r>
      <w:proofErr w:type="spellStart"/>
      <w:r w:rsidRPr="00E568B3">
        <w:rPr>
          <w:rFonts w:eastAsia="Times New Roman"/>
          <w:szCs w:val="20"/>
          <w:highlight w:val="lightGray"/>
        </w:rPr>
        <w:t>stamp</w:t>
      </w:r>
      <w:proofErr w:type="spellEnd"/>
      <w:r w:rsidRPr="00E568B3">
        <w:rPr>
          <w:rFonts w:eastAsia="Times New Roman"/>
          <w:szCs w:val="20"/>
          <w:lang w:eastAsia="zh-CN"/>
        </w:rPr>
        <w:t>]</w:t>
      </w:r>
    </w:p>
    <w:p w14:paraId="38AD0F6D" w14:textId="77777777" w:rsidR="00D61692" w:rsidRPr="00E568B3" w:rsidRDefault="00D61692" w:rsidP="00D61692">
      <w:pPr>
        <w:rPr>
          <w:lang w:val="en-IE" w:eastAsia="zh-CN"/>
        </w:rPr>
      </w:pPr>
    </w:p>
    <w:p w14:paraId="62359DA4" w14:textId="77777777" w:rsidR="00D61692" w:rsidRPr="00E568B3" w:rsidRDefault="00D61692" w:rsidP="00D61692">
      <w:pPr>
        <w:rPr>
          <w:lang w:val="en-IE" w:eastAsia="zh-CN"/>
        </w:rPr>
        <w:sectPr w:rsidR="00D61692" w:rsidRPr="00E568B3" w:rsidSect="00D61692">
          <w:pgSz w:w="16838" w:h="11906" w:orient="landscape"/>
          <w:pgMar w:top="1276" w:right="720" w:bottom="720" w:left="720" w:header="708" w:footer="276" w:gutter="0"/>
          <w:pgNumType w:start="1"/>
          <w:cols w:space="708"/>
          <w:docGrid w:linePitch="360"/>
        </w:sectPr>
      </w:pPr>
    </w:p>
    <w:p w14:paraId="3DED7CA3" w14:textId="77777777" w:rsidR="00D61692" w:rsidRPr="00E568B3" w:rsidRDefault="00D61692" w:rsidP="00D61692">
      <w:pPr>
        <w:pStyle w:val="Heading1"/>
        <w:rPr>
          <w:rFonts w:ascii="Times New Roman" w:hAnsi="Times New Roman"/>
          <w:lang w:eastAsia="en-GB"/>
        </w:rPr>
      </w:pPr>
      <w:r w:rsidRPr="00E568B3">
        <w:rPr>
          <w:rFonts w:ascii="Times New Roman" w:hAnsi="Times New Roman"/>
          <w:lang w:eastAsia="en-GB"/>
        </w:rPr>
        <w:lastRenderedPageBreak/>
        <w:t>AGREED-UPON PROCEDURES REPORT ON THE CERTIFICATE ON THE FINANCIAL STATEMENT (CFS)</w:t>
      </w:r>
    </w:p>
    <w:p w14:paraId="5AD34DCF" w14:textId="77777777" w:rsidR="00D61692" w:rsidRPr="00E568B3" w:rsidRDefault="00D61692" w:rsidP="00D61692">
      <w:pPr>
        <w:autoSpaceDE w:val="0"/>
        <w:autoSpaceDN w:val="0"/>
        <w:adjustRightInd w:val="0"/>
        <w:rPr>
          <w:rFonts w:eastAsia="Times New Roman"/>
          <w:bCs/>
          <w:szCs w:val="20"/>
          <w:lang w:eastAsia="en-GB"/>
        </w:rPr>
      </w:pPr>
      <w:r w:rsidRPr="00E568B3">
        <w:rPr>
          <w:rFonts w:eastAsia="Times New Roman"/>
          <w:bCs/>
          <w:szCs w:val="20"/>
          <w:lang w:eastAsia="en-GB"/>
        </w:rPr>
        <w:t>T</w:t>
      </w:r>
      <w:r w:rsidRPr="00E568B3" w:rsidDel="00D52229">
        <w:rPr>
          <w:rFonts w:eastAsia="Times New Roman"/>
          <w:bCs/>
          <w:szCs w:val="20"/>
          <w:lang w:eastAsia="en-GB"/>
        </w:rPr>
        <w:t>o</w:t>
      </w:r>
    </w:p>
    <w:p w14:paraId="775CDACF" w14:textId="77777777" w:rsidR="00D61692" w:rsidRPr="00E568B3" w:rsidRDefault="00D61692" w:rsidP="00D61692">
      <w:pPr>
        <w:autoSpaceDE w:val="0"/>
        <w:autoSpaceDN w:val="0"/>
        <w:adjustRightInd w:val="0"/>
        <w:rPr>
          <w:rFonts w:eastAsia="Times New Roman"/>
          <w:iCs/>
          <w:szCs w:val="20"/>
          <w:highlight w:val="lightGray"/>
          <w:lang w:eastAsia="en-GB"/>
        </w:rPr>
      </w:pPr>
      <w:r w:rsidRPr="00E568B3">
        <w:rPr>
          <w:rFonts w:eastAsia="Times New Roman"/>
          <w:iCs/>
          <w:szCs w:val="20"/>
          <w:lang w:eastAsia="en-GB"/>
        </w:rPr>
        <w:t>[</w:t>
      </w:r>
      <w:proofErr w:type="spellStart"/>
      <w:r w:rsidRPr="00E568B3">
        <w:rPr>
          <w:rFonts w:eastAsia="Times New Roman"/>
          <w:iCs/>
          <w:szCs w:val="20"/>
          <w:highlight w:val="lightGray"/>
          <w:lang w:eastAsia="en-GB"/>
        </w:rPr>
        <w:t>Organisation</w:t>
      </w:r>
      <w:proofErr w:type="spellEnd"/>
      <w:r w:rsidRPr="00E568B3">
        <w:rPr>
          <w:rFonts w:eastAsia="Times New Roman"/>
          <w:iCs/>
          <w:szCs w:val="20"/>
          <w:highlight w:val="lightGray"/>
          <w:lang w:eastAsia="en-GB"/>
        </w:rPr>
        <w:t xml:space="preserve"> </w:t>
      </w:r>
      <w:proofErr w:type="spellStart"/>
      <w:r w:rsidRPr="00E568B3">
        <w:rPr>
          <w:rFonts w:eastAsia="Times New Roman"/>
          <w:iCs/>
          <w:szCs w:val="20"/>
          <w:highlight w:val="lightGray"/>
          <w:lang w:eastAsia="en-GB"/>
        </w:rPr>
        <w:t>full</w:t>
      </w:r>
      <w:proofErr w:type="spellEnd"/>
      <w:r w:rsidRPr="00E568B3">
        <w:rPr>
          <w:rFonts w:eastAsia="Times New Roman"/>
          <w:iCs/>
          <w:szCs w:val="20"/>
          <w:highlight w:val="lightGray"/>
          <w:lang w:eastAsia="en-GB"/>
        </w:rPr>
        <w:t xml:space="preserve"> </w:t>
      </w:r>
      <w:proofErr w:type="spellStart"/>
      <w:r w:rsidRPr="00E568B3">
        <w:rPr>
          <w:rFonts w:eastAsia="Times New Roman"/>
          <w:iCs/>
          <w:szCs w:val="20"/>
          <w:highlight w:val="lightGray"/>
          <w:lang w:eastAsia="en-GB"/>
        </w:rPr>
        <w:t>name</w:t>
      </w:r>
      <w:proofErr w:type="spellEnd"/>
    </w:p>
    <w:p w14:paraId="40432485" w14:textId="77777777" w:rsidR="00D61692" w:rsidRPr="00E568B3" w:rsidRDefault="00D61692" w:rsidP="00D61692">
      <w:pPr>
        <w:autoSpaceDE w:val="0"/>
        <w:autoSpaceDN w:val="0"/>
        <w:adjustRightInd w:val="0"/>
        <w:rPr>
          <w:rFonts w:eastAsia="Times New Roman"/>
          <w:iCs/>
          <w:szCs w:val="20"/>
          <w:lang w:eastAsia="en-GB"/>
        </w:rPr>
      </w:pPr>
      <w:proofErr w:type="spellStart"/>
      <w:r w:rsidRPr="00E568B3">
        <w:rPr>
          <w:rFonts w:eastAsia="Times New Roman"/>
          <w:iCs/>
          <w:szCs w:val="20"/>
          <w:highlight w:val="lightGray"/>
          <w:lang w:eastAsia="en-GB"/>
        </w:rPr>
        <w:t>address</w:t>
      </w:r>
      <w:proofErr w:type="spellEnd"/>
      <w:r w:rsidRPr="00E568B3">
        <w:rPr>
          <w:rFonts w:eastAsia="Times New Roman"/>
          <w:iCs/>
          <w:szCs w:val="20"/>
          <w:lang w:eastAsia="en-GB"/>
        </w:rPr>
        <w:t>]</w:t>
      </w:r>
    </w:p>
    <w:p w14:paraId="6ADCDCC1" w14:textId="77777777" w:rsidR="00D61692" w:rsidRPr="00E568B3" w:rsidRDefault="00D61692" w:rsidP="00D61692">
      <w:pPr>
        <w:autoSpaceDE w:val="0"/>
        <w:autoSpaceDN w:val="0"/>
        <w:adjustRightInd w:val="0"/>
        <w:rPr>
          <w:rFonts w:eastAsia="Times New Roman"/>
          <w:szCs w:val="20"/>
          <w:lang w:eastAsia="en-GB"/>
        </w:rPr>
      </w:pPr>
      <w:proofErr w:type="spellStart"/>
      <w:r w:rsidRPr="00E568B3">
        <w:rPr>
          <w:rFonts w:eastAsia="Times New Roman"/>
          <w:szCs w:val="20"/>
          <w:lang w:eastAsia="en-GB"/>
        </w:rPr>
        <w:t>The</w:t>
      </w:r>
      <w:proofErr w:type="spellEnd"/>
      <w:r w:rsidRPr="00E568B3">
        <w:rPr>
          <w:rFonts w:eastAsia="Times New Roman"/>
          <w:szCs w:val="20"/>
          <w:lang w:eastAsia="en-GB"/>
        </w:rPr>
        <w:t xml:space="preserve"> </w:t>
      </w:r>
      <w:proofErr w:type="spellStart"/>
      <w:r w:rsidRPr="00E568B3">
        <w:rPr>
          <w:rFonts w:eastAsia="Times New Roman"/>
          <w:szCs w:val="20"/>
          <w:lang w:eastAsia="en-GB"/>
        </w:rPr>
        <w:t>purpose</w:t>
      </w:r>
      <w:proofErr w:type="spellEnd"/>
      <w:r w:rsidRPr="00E568B3">
        <w:rPr>
          <w:rFonts w:eastAsia="Times New Roman"/>
          <w:szCs w:val="20"/>
          <w:lang w:eastAsia="en-GB"/>
        </w:rPr>
        <w:t xml:space="preserve"> </w:t>
      </w:r>
      <w:proofErr w:type="spellStart"/>
      <w:r w:rsidRPr="00E568B3">
        <w:rPr>
          <w:rFonts w:eastAsia="Times New Roman"/>
          <w:szCs w:val="20"/>
          <w:lang w:eastAsia="en-GB"/>
        </w:rPr>
        <w:t>of</w:t>
      </w:r>
      <w:proofErr w:type="spellEnd"/>
      <w:r w:rsidRPr="00E568B3">
        <w:rPr>
          <w:rFonts w:eastAsia="Times New Roman"/>
          <w:szCs w:val="20"/>
          <w:lang w:eastAsia="en-GB"/>
        </w:rPr>
        <w:t xml:space="preserve"> </w:t>
      </w:r>
      <w:proofErr w:type="spellStart"/>
      <w:r w:rsidRPr="00E568B3">
        <w:rPr>
          <w:rFonts w:eastAsia="Times New Roman"/>
          <w:szCs w:val="20"/>
          <w:lang w:eastAsia="en-GB"/>
        </w:rPr>
        <w:t>this</w:t>
      </w:r>
      <w:proofErr w:type="spellEnd"/>
      <w:r w:rsidRPr="00E568B3">
        <w:rPr>
          <w:rFonts w:eastAsia="Times New Roman"/>
          <w:szCs w:val="20"/>
          <w:lang w:eastAsia="en-GB"/>
        </w:rPr>
        <w:t xml:space="preserve"> CFS </w:t>
      </w:r>
      <w:proofErr w:type="spellStart"/>
      <w:r w:rsidRPr="00E568B3">
        <w:rPr>
          <w:rFonts w:eastAsia="Times New Roman"/>
          <w:szCs w:val="20"/>
          <w:lang w:eastAsia="en-GB"/>
        </w:rPr>
        <w:t>is</w:t>
      </w:r>
      <w:proofErr w:type="spellEnd"/>
      <w:r w:rsidRPr="00E568B3">
        <w:rPr>
          <w:rFonts w:eastAsia="Times New Roman"/>
          <w:szCs w:val="20"/>
          <w:lang w:eastAsia="en-GB"/>
        </w:rPr>
        <w:t xml:space="preserve"> to </w:t>
      </w:r>
      <w:proofErr w:type="spellStart"/>
      <w:r w:rsidRPr="00E568B3">
        <w:rPr>
          <w:rFonts w:eastAsia="Times New Roman"/>
          <w:szCs w:val="20"/>
          <w:lang w:eastAsia="en-GB"/>
        </w:rPr>
        <w:t>provide</w:t>
      </w:r>
      <w:proofErr w:type="spellEnd"/>
      <w:r w:rsidRPr="00E568B3">
        <w:rPr>
          <w:rFonts w:eastAsia="Times New Roman"/>
          <w:szCs w:val="20"/>
          <w:lang w:eastAsia="en-GB"/>
        </w:rPr>
        <w:t xml:space="preserve"> </w:t>
      </w:r>
      <w:proofErr w:type="spellStart"/>
      <w:r w:rsidRPr="00E568B3">
        <w:rPr>
          <w:rFonts w:eastAsia="Times New Roman"/>
          <w:szCs w:val="20"/>
          <w:lang w:eastAsia="en-GB"/>
        </w:rPr>
        <w:t>the</w:t>
      </w:r>
      <w:proofErr w:type="spellEnd"/>
      <w:r w:rsidRPr="00E568B3">
        <w:rPr>
          <w:rFonts w:eastAsia="Times New Roman"/>
          <w:szCs w:val="20"/>
          <w:lang w:eastAsia="en-GB"/>
        </w:rPr>
        <w:t xml:space="preserve"> EU </w:t>
      </w:r>
      <w:proofErr w:type="spellStart"/>
      <w:r w:rsidRPr="00E568B3">
        <w:rPr>
          <w:szCs w:val="20"/>
          <w:lang w:eastAsia="zh-CN"/>
        </w:rPr>
        <w:t>granting</w:t>
      </w:r>
      <w:proofErr w:type="spellEnd"/>
      <w:r w:rsidRPr="00E568B3">
        <w:rPr>
          <w:szCs w:val="20"/>
          <w:lang w:eastAsia="zh-CN"/>
        </w:rPr>
        <w:t xml:space="preserve"> </w:t>
      </w:r>
      <w:proofErr w:type="spellStart"/>
      <w:r w:rsidRPr="00E568B3">
        <w:rPr>
          <w:szCs w:val="20"/>
          <w:lang w:eastAsia="zh-CN"/>
        </w:rPr>
        <w:t>authority</w:t>
      </w:r>
      <w:proofErr w:type="spellEnd"/>
      <w:r w:rsidRPr="00E568B3">
        <w:rPr>
          <w:rFonts w:eastAsia="Times New Roman"/>
          <w:szCs w:val="20"/>
          <w:lang w:eastAsia="en-GB"/>
        </w:rPr>
        <w:t xml:space="preserve"> </w:t>
      </w:r>
      <w:proofErr w:type="spellStart"/>
      <w:r w:rsidRPr="00E568B3">
        <w:rPr>
          <w:rFonts w:eastAsia="Times New Roman"/>
          <w:szCs w:val="20"/>
          <w:lang w:eastAsia="en-GB"/>
        </w:rPr>
        <w:t>with</w:t>
      </w:r>
      <w:proofErr w:type="spellEnd"/>
      <w:r w:rsidRPr="00E568B3">
        <w:rPr>
          <w:rFonts w:eastAsia="Times New Roman"/>
          <w:szCs w:val="20"/>
          <w:lang w:eastAsia="en-GB"/>
        </w:rPr>
        <w:t xml:space="preserve"> </w:t>
      </w:r>
      <w:proofErr w:type="spellStart"/>
      <w:r w:rsidRPr="00E568B3">
        <w:rPr>
          <w:rFonts w:eastAsia="Times New Roman"/>
          <w:szCs w:val="20"/>
          <w:lang w:eastAsia="en-GB"/>
        </w:rPr>
        <w:t>findings</w:t>
      </w:r>
      <w:proofErr w:type="spellEnd"/>
      <w:r w:rsidRPr="00E568B3">
        <w:rPr>
          <w:rFonts w:eastAsia="Times New Roman"/>
          <w:szCs w:val="20"/>
          <w:lang w:eastAsia="en-GB"/>
        </w:rPr>
        <w:t xml:space="preserve"> </w:t>
      </w:r>
      <w:proofErr w:type="spellStart"/>
      <w:r w:rsidRPr="00E568B3">
        <w:rPr>
          <w:rFonts w:eastAsia="Times New Roman"/>
          <w:szCs w:val="20"/>
          <w:lang w:eastAsia="en-GB"/>
        </w:rPr>
        <w:t>in</w:t>
      </w:r>
      <w:proofErr w:type="spellEnd"/>
      <w:r w:rsidRPr="00E568B3">
        <w:rPr>
          <w:rFonts w:eastAsia="Times New Roman"/>
          <w:szCs w:val="20"/>
          <w:lang w:eastAsia="en-GB"/>
        </w:rPr>
        <w:t xml:space="preserve"> </w:t>
      </w:r>
      <w:proofErr w:type="spellStart"/>
      <w:r w:rsidRPr="00E568B3">
        <w:rPr>
          <w:rFonts w:eastAsia="Times New Roman"/>
          <w:color w:val="000000"/>
          <w:szCs w:val="20"/>
          <w:lang w:eastAsia="en-GB"/>
        </w:rPr>
        <w:t>accordance</w:t>
      </w:r>
      <w:proofErr w:type="spellEnd"/>
      <w:r w:rsidRPr="00E568B3">
        <w:rPr>
          <w:rFonts w:eastAsia="Times New Roman"/>
          <w:color w:val="000000"/>
          <w:szCs w:val="20"/>
          <w:lang w:eastAsia="en-GB"/>
        </w:rPr>
        <w:t xml:space="preserve"> </w:t>
      </w:r>
      <w:proofErr w:type="spellStart"/>
      <w:r w:rsidRPr="00E568B3">
        <w:rPr>
          <w:rFonts w:eastAsia="Times New Roman"/>
          <w:color w:val="000000"/>
          <w:szCs w:val="20"/>
          <w:lang w:eastAsia="en-GB"/>
        </w:rPr>
        <w:t>with</w:t>
      </w:r>
      <w:proofErr w:type="spellEnd"/>
      <w:r w:rsidRPr="00E568B3">
        <w:rPr>
          <w:rFonts w:eastAsia="Times New Roman"/>
          <w:color w:val="000000"/>
          <w:szCs w:val="20"/>
          <w:lang w:eastAsia="en-GB"/>
        </w:rPr>
        <w:t xml:space="preserve"> </w:t>
      </w:r>
      <w:proofErr w:type="spellStart"/>
      <w:r w:rsidRPr="00E568B3">
        <w:rPr>
          <w:rFonts w:eastAsia="Times New Roman"/>
          <w:color w:val="000000"/>
          <w:szCs w:val="20"/>
          <w:lang w:eastAsia="en-GB"/>
        </w:rPr>
        <w:t>the</w:t>
      </w:r>
      <w:proofErr w:type="spellEnd"/>
      <w:r w:rsidRPr="00E568B3">
        <w:rPr>
          <w:rFonts w:eastAsia="Times New Roman"/>
          <w:color w:val="000000"/>
          <w:szCs w:val="20"/>
          <w:lang w:eastAsia="en-GB"/>
        </w:rPr>
        <w:t xml:space="preserve"> </w:t>
      </w:r>
      <w:proofErr w:type="spellStart"/>
      <w:r w:rsidRPr="00E568B3">
        <w:rPr>
          <w:color w:val="000000"/>
          <w:szCs w:val="20"/>
          <w:lang w:eastAsia="en-GB"/>
        </w:rPr>
        <w:t>agreed-upon</w:t>
      </w:r>
      <w:proofErr w:type="spellEnd"/>
      <w:r w:rsidRPr="00E568B3">
        <w:rPr>
          <w:color w:val="000000"/>
          <w:szCs w:val="20"/>
          <w:lang w:eastAsia="en-GB"/>
        </w:rPr>
        <w:t xml:space="preserve"> </w:t>
      </w:r>
      <w:proofErr w:type="spellStart"/>
      <w:r w:rsidRPr="00E568B3">
        <w:rPr>
          <w:color w:val="000000"/>
          <w:szCs w:val="20"/>
          <w:lang w:eastAsia="en-GB"/>
        </w:rPr>
        <w:t>procedures</w:t>
      </w:r>
      <w:proofErr w:type="spellEnd"/>
      <w:r w:rsidRPr="00E568B3">
        <w:rPr>
          <w:color w:val="000000"/>
          <w:szCs w:val="20"/>
          <w:lang w:eastAsia="en-GB"/>
        </w:rPr>
        <w:t xml:space="preserve"> (AUP) set </w:t>
      </w:r>
      <w:proofErr w:type="spellStart"/>
      <w:r w:rsidRPr="00E568B3">
        <w:rPr>
          <w:color w:val="000000"/>
          <w:szCs w:val="20"/>
          <w:lang w:eastAsia="en-GB"/>
        </w:rPr>
        <w:t>out</w:t>
      </w:r>
      <w:proofErr w:type="spellEnd"/>
      <w:r w:rsidRPr="00E568B3">
        <w:rPr>
          <w:color w:val="000000"/>
          <w:szCs w:val="20"/>
          <w:lang w:eastAsia="en-GB"/>
        </w:rPr>
        <w:t xml:space="preserve"> </w:t>
      </w:r>
      <w:proofErr w:type="spellStart"/>
      <w:r w:rsidRPr="00E568B3">
        <w:rPr>
          <w:color w:val="000000"/>
          <w:szCs w:val="20"/>
          <w:lang w:eastAsia="en-GB"/>
        </w:rPr>
        <w:t>in</w:t>
      </w:r>
      <w:proofErr w:type="spellEnd"/>
      <w:r w:rsidRPr="00E568B3">
        <w:rPr>
          <w:color w:val="000000"/>
          <w:szCs w:val="20"/>
          <w:lang w:eastAsia="en-GB"/>
        </w:rPr>
        <w:t xml:space="preserve"> </w:t>
      </w:r>
      <w:proofErr w:type="spellStart"/>
      <w:r w:rsidRPr="00E568B3">
        <w:rPr>
          <w:color w:val="000000"/>
          <w:szCs w:val="20"/>
          <w:lang w:eastAsia="en-GB"/>
        </w:rPr>
        <w:t>the</w:t>
      </w:r>
      <w:proofErr w:type="spellEnd"/>
      <w:r w:rsidRPr="00E568B3">
        <w:rPr>
          <w:color w:val="000000"/>
          <w:szCs w:val="20"/>
          <w:lang w:eastAsia="en-GB"/>
        </w:rPr>
        <w:t xml:space="preserve"> Terms </w:t>
      </w:r>
      <w:proofErr w:type="spellStart"/>
      <w:r w:rsidRPr="00E568B3">
        <w:rPr>
          <w:color w:val="000000"/>
          <w:szCs w:val="20"/>
          <w:lang w:eastAsia="en-GB"/>
        </w:rPr>
        <w:t>of</w:t>
      </w:r>
      <w:proofErr w:type="spellEnd"/>
      <w:r w:rsidRPr="00E568B3">
        <w:rPr>
          <w:color w:val="000000"/>
          <w:szCs w:val="20"/>
          <w:lang w:eastAsia="en-GB"/>
        </w:rPr>
        <w:t xml:space="preserve"> Reference, </w:t>
      </w:r>
      <w:proofErr w:type="spellStart"/>
      <w:r w:rsidRPr="00E568B3">
        <w:rPr>
          <w:color w:val="000000"/>
          <w:szCs w:val="20"/>
          <w:lang w:eastAsia="en-GB"/>
        </w:rPr>
        <w:t>in</w:t>
      </w:r>
      <w:proofErr w:type="spellEnd"/>
      <w:r w:rsidRPr="00E568B3">
        <w:rPr>
          <w:color w:val="000000"/>
          <w:szCs w:val="20"/>
          <w:lang w:eastAsia="en-GB"/>
        </w:rPr>
        <w:t xml:space="preserve"> </w:t>
      </w:r>
      <w:proofErr w:type="spellStart"/>
      <w:r w:rsidRPr="00E568B3">
        <w:rPr>
          <w:color w:val="000000"/>
          <w:szCs w:val="20"/>
          <w:lang w:eastAsia="en-GB"/>
        </w:rPr>
        <w:t>order</w:t>
      </w:r>
      <w:proofErr w:type="spellEnd"/>
      <w:r w:rsidRPr="00E568B3">
        <w:rPr>
          <w:color w:val="000000"/>
          <w:szCs w:val="20"/>
          <w:lang w:eastAsia="en-GB"/>
        </w:rPr>
        <w:t xml:space="preserve"> </w:t>
      </w:r>
      <w:r w:rsidRPr="00E568B3">
        <w:rPr>
          <w:rFonts w:eastAsia="Times New Roman"/>
          <w:szCs w:val="20"/>
          <w:lang w:eastAsia="en-GB"/>
        </w:rPr>
        <w:t xml:space="preserve">to </w:t>
      </w:r>
      <w:proofErr w:type="spellStart"/>
      <w:r w:rsidRPr="00E568B3">
        <w:rPr>
          <w:rFonts w:eastAsia="Times New Roman"/>
          <w:szCs w:val="20"/>
          <w:lang w:eastAsia="en-GB"/>
        </w:rPr>
        <w:t>be</w:t>
      </w:r>
      <w:proofErr w:type="spellEnd"/>
      <w:r w:rsidRPr="00E568B3">
        <w:rPr>
          <w:rFonts w:eastAsia="Times New Roman"/>
          <w:szCs w:val="20"/>
          <w:lang w:eastAsia="en-GB"/>
        </w:rPr>
        <w:t xml:space="preserve"> </w:t>
      </w:r>
      <w:proofErr w:type="spellStart"/>
      <w:r w:rsidRPr="00E568B3">
        <w:rPr>
          <w:rFonts w:eastAsia="Times New Roman"/>
          <w:szCs w:val="20"/>
          <w:lang w:eastAsia="en-GB"/>
        </w:rPr>
        <w:t>able</w:t>
      </w:r>
      <w:proofErr w:type="spellEnd"/>
      <w:r w:rsidRPr="00E568B3">
        <w:rPr>
          <w:rFonts w:eastAsia="Times New Roman"/>
          <w:szCs w:val="20"/>
          <w:lang w:eastAsia="en-GB"/>
        </w:rPr>
        <w:t xml:space="preserve"> to </w:t>
      </w:r>
      <w:proofErr w:type="spellStart"/>
      <w:r w:rsidRPr="00E568B3">
        <w:rPr>
          <w:rFonts w:eastAsia="Times New Roman"/>
          <w:szCs w:val="20"/>
          <w:lang w:eastAsia="en-GB"/>
        </w:rPr>
        <w:t>assess</w:t>
      </w:r>
      <w:proofErr w:type="spellEnd"/>
      <w:r w:rsidRPr="00E568B3">
        <w:rPr>
          <w:rFonts w:eastAsia="Times New Roman"/>
          <w:szCs w:val="20"/>
          <w:lang w:eastAsia="en-GB"/>
        </w:rPr>
        <w:t xml:space="preserve"> </w:t>
      </w:r>
      <w:proofErr w:type="spellStart"/>
      <w:r w:rsidRPr="00E568B3">
        <w:rPr>
          <w:rFonts w:eastAsia="Times New Roman"/>
          <w:szCs w:val="20"/>
          <w:lang w:eastAsia="en-GB"/>
        </w:rPr>
        <w:t>whether</w:t>
      </w:r>
      <w:proofErr w:type="spellEnd"/>
      <w:r w:rsidRPr="00E568B3">
        <w:rPr>
          <w:rFonts w:eastAsia="Times New Roman"/>
          <w:szCs w:val="20"/>
          <w:lang w:eastAsia="en-GB"/>
        </w:rPr>
        <w:t xml:space="preserve"> </w:t>
      </w:r>
      <w:proofErr w:type="spellStart"/>
      <w:r w:rsidRPr="00E568B3">
        <w:rPr>
          <w:rFonts w:eastAsia="Times New Roman"/>
          <w:szCs w:val="20"/>
          <w:lang w:eastAsia="en-GB"/>
        </w:rPr>
        <w:t>certain</w:t>
      </w:r>
      <w:proofErr w:type="spellEnd"/>
      <w:r w:rsidRPr="00E568B3">
        <w:rPr>
          <w:rFonts w:eastAsia="Times New Roman"/>
          <w:szCs w:val="20"/>
          <w:lang w:eastAsia="en-GB"/>
        </w:rPr>
        <w:t xml:space="preserve"> </w:t>
      </w:r>
      <w:proofErr w:type="spellStart"/>
      <w:r w:rsidRPr="00E568B3">
        <w:rPr>
          <w:rFonts w:eastAsia="Times New Roman"/>
          <w:szCs w:val="20"/>
          <w:lang w:eastAsia="en-GB"/>
        </w:rPr>
        <w:t>costs</w:t>
      </w:r>
      <w:proofErr w:type="spellEnd"/>
      <w:r w:rsidRPr="00E568B3">
        <w:rPr>
          <w:rFonts w:eastAsia="Times New Roman"/>
          <w:szCs w:val="20"/>
          <w:lang w:eastAsia="en-GB"/>
        </w:rPr>
        <w:t xml:space="preserve"> </w:t>
      </w:r>
      <w:r w:rsidRPr="00E568B3">
        <w:t>(</w:t>
      </w:r>
      <w:proofErr w:type="spellStart"/>
      <w:r w:rsidRPr="00E568B3">
        <w:rPr>
          <w:rFonts w:eastAsia="Times New Roman"/>
          <w:szCs w:val="20"/>
          <w:lang w:eastAsia="en-GB"/>
        </w:rPr>
        <w:t>and</w:t>
      </w:r>
      <w:proofErr w:type="spellEnd"/>
      <w:r w:rsidRPr="00E568B3">
        <w:rPr>
          <w:rFonts w:eastAsia="Times New Roman"/>
          <w:szCs w:val="20"/>
          <w:lang w:eastAsia="en-GB"/>
        </w:rPr>
        <w:t xml:space="preserve">, </w:t>
      </w:r>
      <w:proofErr w:type="spellStart"/>
      <w:r w:rsidRPr="00E568B3">
        <w:rPr>
          <w:rFonts w:eastAsia="Times New Roman"/>
          <w:szCs w:val="20"/>
          <w:lang w:eastAsia="en-GB"/>
        </w:rPr>
        <w:t>if</w:t>
      </w:r>
      <w:proofErr w:type="spellEnd"/>
      <w:r w:rsidRPr="00E568B3">
        <w:rPr>
          <w:rFonts w:eastAsia="Times New Roman"/>
          <w:szCs w:val="20"/>
          <w:lang w:eastAsia="en-GB"/>
        </w:rPr>
        <w:t xml:space="preserve"> relevant, </w:t>
      </w:r>
      <w:proofErr w:type="spellStart"/>
      <w:r w:rsidRPr="00E568B3">
        <w:rPr>
          <w:rFonts w:eastAsia="Times New Roman"/>
          <w:szCs w:val="20"/>
          <w:lang w:eastAsia="en-GB"/>
        </w:rPr>
        <w:t>also</w:t>
      </w:r>
      <w:proofErr w:type="spellEnd"/>
      <w:r w:rsidRPr="00E568B3">
        <w:rPr>
          <w:rFonts w:eastAsia="Times New Roman"/>
          <w:szCs w:val="20"/>
          <w:lang w:eastAsia="en-GB"/>
        </w:rPr>
        <w:t xml:space="preserve"> </w:t>
      </w:r>
      <w:proofErr w:type="spellStart"/>
      <w:r w:rsidRPr="00E568B3">
        <w:rPr>
          <w:rFonts w:eastAsia="Times New Roman"/>
          <w:szCs w:val="20"/>
          <w:lang w:eastAsia="en-GB"/>
        </w:rPr>
        <w:t>revenues</w:t>
      </w:r>
      <w:proofErr w:type="spellEnd"/>
      <w:r w:rsidRPr="00E568B3">
        <w:rPr>
          <w:rFonts w:eastAsia="Times New Roman"/>
          <w:szCs w:val="20"/>
          <w:lang w:eastAsia="en-GB"/>
        </w:rPr>
        <w:t xml:space="preserve">) </w:t>
      </w:r>
      <w:proofErr w:type="spellStart"/>
      <w:r w:rsidRPr="00E568B3">
        <w:rPr>
          <w:rFonts w:eastAsia="Times New Roman"/>
          <w:szCs w:val="20"/>
          <w:lang w:eastAsia="en-GB"/>
        </w:rPr>
        <w:t>comply</w:t>
      </w:r>
      <w:proofErr w:type="spellEnd"/>
      <w:r w:rsidRPr="00E568B3">
        <w:rPr>
          <w:rFonts w:eastAsia="Times New Roman"/>
          <w:szCs w:val="20"/>
          <w:lang w:eastAsia="en-GB"/>
        </w:rPr>
        <w:t xml:space="preserve"> </w:t>
      </w:r>
      <w:proofErr w:type="spellStart"/>
      <w:r w:rsidRPr="00E568B3">
        <w:rPr>
          <w:rFonts w:eastAsia="Times New Roman"/>
          <w:szCs w:val="20"/>
          <w:lang w:eastAsia="en-GB"/>
        </w:rPr>
        <w:t>with</w:t>
      </w:r>
      <w:proofErr w:type="spellEnd"/>
      <w:r w:rsidRPr="00E568B3">
        <w:rPr>
          <w:rFonts w:eastAsia="Times New Roman"/>
          <w:szCs w:val="20"/>
          <w:lang w:eastAsia="en-GB"/>
        </w:rPr>
        <w:t xml:space="preserve"> </w:t>
      </w:r>
      <w:proofErr w:type="spellStart"/>
      <w:r w:rsidRPr="00E568B3">
        <w:rPr>
          <w:rFonts w:eastAsia="Times New Roman"/>
          <w:szCs w:val="20"/>
          <w:lang w:eastAsia="en-GB"/>
        </w:rPr>
        <w:t>the</w:t>
      </w:r>
      <w:proofErr w:type="spellEnd"/>
      <w:r w:rsidRPr="00E568B3">
        <w:rPr>
          <w:rFonts w:eastAsia="Times New Roman"/>
          <w:szCs w:val="20"/>
          <w:lang w:eastAsia="en-GB"/>
        </w:rPr>
        <w:t xml:space="preserve"> </w:t>
      </w:r>
      <w:proofErr w:type="spellStart"/>
      <w:r w:rsidRPr="00E568B3">
        <w:rPr>
          <w:rFonts w:eastAsia="Times New Roman"/>
          <w:szCs w:val="20"/>
          <w:lang w:eastAsia="en-GB"/>
        </w:rPr>
        <w:t>conditions</w:t>
      </w:r>
      <w:proofErr w:type="spellEnd"/>
      <w:r w:rsidRPr="00E568B3">
        <w:rPr>
          <w:rFonts w:eastAsia="Times New Roman"/>
          <w:szCs w:val="20"/>
          <w:lang w:eastAsia="en-GB"/>
        </w:rPr>
        <w:t xml:space="preserve"> set </w:t>
      </w:r>
      <w:proofErr w:type="spellStart"/>
      <w:r w:rsidRPr="00E568B3">
        <w:rPr>
          <w:rFonts w:eastAsia="Times New Roman"/>
          <w:szCs w:val="20"/>
          <w:lang w:eastAsia="en-GB"/>
        </w:rPr>
        <w:t>out</w:t>
      </w:r>
      <w:proofErr w:type="spellEnd"/>
      <w:r w:rsidRPr="00E568B3">
        <w:rPr>
          <w:rFonts w:eastAsia="Times New Roman"/>
          <w:szCs w:val="20"/>
          <w:lang w:eastAsia="en-GB"/>
        </w:rPr>
        <w:t xml:space="preserve"> </w:t>
      </w:r>
      <w:proofErr w:type="spellStart"/>
      <w:r w:rsidRPr="00E568B3">
        <w:rPr>
          <w:rFonts w:eastAsia="Times New Roman"/>
          <w:szCs w:val="20"/>
          <w:lang w:eastAsia="en-GB"/>
        </w:rPr>
        <w:t>in</w:t>
      </w:r>
      <w:proofErr w:type="spellEnd"/>
      <w:r w:rsidRPr="00E568B3">
        <w:rPr>
          <w:rFonts w:eastAsia="Times New Roman"/>
          <w:szCs w:val="20"/>
          <w:lang w:eastAsia="en-GB"/>
        </w:rPr>
        <w:t xml:space="preserve"> </w:t>
      </w:r>
      <w:proofErr w:type="spellStart"/>
      <w:r w:rsidRPr="00E568B3">
        <w:rPr>
          <w:rFonts w:eastAsia="Times New Roman"/>
          <w:szCs w:val="20"/>
          <w:lang w:eastAsia="en-GB"/>
        </w:rPr>
        <w:t>the</w:t>
      </w:r>
      <w:proofErr w:type="spellEnd"/>
      <w:r w:rsidRPr="00E568B3">
        <w:rPr>
          <w:rFonts w:eastAsia="Times New Roman"/>
          <w:szCs w:val="20"/>
          <w:lang w:eastAsia="en-GB"/>
        </w:rPr>
        <w:t xml:space="preserve"> EU Grant Agreement. </w:t>
      </w:r>
      <w:proofErr w:type="spellStart"/>
      <w:r w:rsidRPr="00E568B3">
        <w:rPr>
          <w:rFonts w:eastAsia="Times New Roman"/>
          <w:szCs w:val="20"/>
          <w:lang w:eastAsia="en-GB"/>
        </w:rPr>
        <w:t>This</w:t>
      </w:r>
      <w:proofErr w:type="spellEnd"/>
      <w:r w:rsidRPr="00E568B3">
        <w:rPr>
          <w:rFonts w:eastAsia="Times New Roman"/>
          <w:szCs w:val="20"/>
          <w:lang w:eastAsia="en-GB"/>
        </w:rPr>
        <w:t xml:space="preserve"> </w:t>
      </w:r>
      <w:proofErr w:type="spellStart"/>
      <w:r w:rsidRPr="00E568B3">
        <w:rPr>
          <w:rFonts w:eastAsia="Times New Roman"/>
          <w:szCs w:val="20"/>
          <w:lang w:eastAsia="en-GB"/>
        </w:rPr>
        <w:t>report</w:t>
      </w:r>
      <w:proofErr w:type="spellEnd"/>
      <w:r w:rsidRPr="00E568B3">
        <w:rPr>
          <w:rFonts w:eastAsia="Times New Roman"/>
          <w:szCs w:val="20"/>
          <w:lang w:eastAsia="en-GB"/>
        </w:rPr>
        <w:t xml:space="preserve"> </w:t>
      </w:r>
      <w:proofErr w:type="spellStart"/>
      <w:r w:rsidRPr="00E568B3">
        <w:rPr>
          <w:rFonts w:eastAsia="Times New Roman"/>
          <w:szCs w:val="20"/>
          <w:lang w:eastAsia="en-GB"/>
        </w:rPr>
        <w:t>is</w:t>
      </w:r>
      <w:proofErr w:type="spellEnd"/>
      <w:r w:rsidRPr="00E568B3">
        <w:rPr>
          <w:rFonts w:eastAsia="Times New Roman"/>
          <w:szCs w:val="20"/>
          <w:lang w:eastAsia="en-GB"/>
        </w:rPr>
        <w:t xml:space="preserve"> </w:t>
      </w:r>
      <w:proofErr w:type="spellStart"/>
      <w:r w:rsidRPr="00E568B3">
        <w:rPr>
          <w:rFonts w:eastAsia="Times New Roman"/>
          <w:szCs w:val="20"/>
          <w:lang w:eastAsia="en-GB"/>
        </w:rPr>
        <w:t>solely</w:t>
      </w:r>
      <w:proofErr w:type="spellEnd"/>
      <w:r w:rsidRPr="00E568B3">
        <w:rPr>
          <w:rFonts w:eastAsia="Times New Roman"/>
          <w:szCs w:val="20"/>
          <w:lang w:eastAsia="en-GB"/>
        </w:rPr>
        <w:t xml:space="preserve"> </w:t>
      </w:r>
      <w:proofErr w:type="spellStart"/>
      <w:r w:rsidRPr="00E568B3">
        <w:rPr>
          <w:rFonts w:eastAsia="Times New Roman"/>
          <w:szCs w:val="20"/>
          <w:lang w:eastAsia="en-GB"/>
        </w:rPr>
        <w:t>intended</w:t>
      </w:r>
      <w:proofErr w:type="spellEnd"/>
      <w:r w:rsidRPr="00E568B3">
        <w:rPr>
          <w:rFonts w:eastAsia="Times New Roman"/>
          <w:szCs w:val="20"/>
          <w:lang w:eastAsia="en-GB"/>
        </w:rPr>
        <w:t xml:space="preserve"> </w:t>
      </w:r>
      <w:proofErr w:type="spellStart"/>
      <w:r w:rsidRPr="00E568B3">
        <w:rPr>
          <w:rFonts w:eastAsia="Times New Roman"/>
          <w:szCs w:val="20"/>
          <w:lang w:eastAsia="en-GB"/>
        </w:rPr>
        <w:t>for</w:t>
      </w:r>
      <w:proofErr w:type="spellEnd"/>
      <w:r w:rsidRPr="00E568B3">
        <w:rPr>
          <w:rFonts w:eastAsia="Times New Roman"/>
          <w:szCs w:val="20"/>
          <w:lang w:eastAsia="en-GB"/>
        </w:rPr>
        <w:t xml:space="preserve"> </w:t>
      </w:r>
      <w:proofErr w:type="spellStart"/>
      <w:r w:rsidRPr="00E568B3">
        <w:rPr>
          <w:rFonts w:eastAsia="Times New Roman"/>
          <w:szCs w:val="20"/>
          <w:lang w:eastAsia="en-GB"/>
        </w:rPr>
        <w:t>this</w:t>
      </w:r>
      <w:proofErr w:type="spellEnd"/>
      <w:r w:rsidRPr="00E568B3">
        <w:rPr>
          <w:rFonts w:eastAsia="Times New Roman"/>
          <w:szCs w:val="20"/>
          <w:lang w:eastAsia="en-GB"/>
        </w:rPr>
        <w:t xml:space="preserve"> </w:t>
      </w:r>
      <w:proofErr w:type="spellStart"/>
      <w:r w:rsidRPr="00E568B3">
        <w:rPr>
          <w:rFonts w:eastAsia="Times New Roman"/>
          <w:szCs w:val="20"/>
          <w:lang w:eastAsia="en-GB"/>
        </w:rPr>
        <w:t>purpose</w:t>
      </w:r>
      <w:proofErr w:type="spellEnd"/>
      <w:r w:rsidRPr="00E568B3">
        <w:rPr>
          <w:rFonts w:eastAsia="Times New Roman"/>
          <w:szCs w:val="20"/>
          <w:lang w:eastAsia="en-GB"/>
        </w:rPr>
        <w:t>.</w:t>
      </w:r>
    </w:p>
    <w:p w14:paraId="360DBB2B" w14:textId="77777777" w:rsidR="00D61692" w:rsidRPr="00E568B3" w:rsidRDefault="00D61692" w:rsidP="00D61692">
      <w:pPr>
        <w:autoSpaceDE w:val="0"/>
        <w:autoSpaceDN w:val="0"/>
        <w:adjustRightInd w:val="0"/>
        <w:rPr>
          <w:rFonts w:eastAsia="Times New Roman"/>
          <w:szCs w:val="20"/>
          <w:lang w:eastAsia="en-GB"/>
        </w:rPr>
      </w:pPr>
      <w:proofErr w:type="spellStart"/>
      <w:r w:rsidRPr="00E568B3">
        <w:rPr>
          <w:rFonts w:eastAsia="Times New Roman"/>
          <w:szCs w:val="20"/>
          <w:lang w:eastAsia="en-GB"/>
        </w:rPr>
        <w:t>The</w:t>
      </w:r>
      <w:proofErr w:type="spellEnd"/>
      <w:r w:rsidRPr="00E568B3">
        <w:rPr>
          <w:rFonts w:eastAsia="Times New Roman"/>
          <w:szCs w:val="20"/>
          <w:lang w:eastAsia="en-GB"/>
        </w:rPr>
        <w:t xml:space="preserve"> </w:t>
      </w:r>
      <w:proofErr w:type="spellStart"/>
      <w:r w:rsidRPr="00E568B3">
        <w:rPr>
          <w:rFonts w:eastAsia="Times New Roman"/>
          <w:szCs w:val="20"/>
          <w:lang w:eastAsia="en-GB"/>
        </w:rPr>
        <w:t>agreed-upon</w:t>
      </w:r>
      <w:proofErr w:type="spellEnd"/>
      <w:r w:rsidRPr="00E568B3">
        <w:rPr>
          <w:rFonts w:eastAsia="Times New Roman"/>
          <w:szCs w:val="20"/>
          <w:lang w:eastAsia="en-GB"/>
        </w:rPr>
        <w:t xml:space="preserve"> </w:t>
      </w:r>
      <w:proofErr w:type="spellStart"/>
      <w:r w:rsidRPr="00E568B3">
        <w:rPr>
          <w:rFonts w:eastAsia="Times New Roman"/>
          <w:szCs w:val="20"/>
          <w:lang w:eastAsia="en-GB"/>
        </w:rPr>
        <w:t>procedures</w:t>
      </w:r>
      <w:proofErr w:type="spellEnd"/>
      <w:r w:rsidRPr="00E568B3">
        <w:rPr>
          <w:rFonts w:eastAsia="Times New Roman"/>
          <w:szCs w:val="20"/>
          <w:lang w:eastAsia="en-GB"/>
        </w:rPr>
        <w:t xml:space="preserve"> </w:t>
      </w:r>
      <w:proofErr w:type="spellStart"/>
      <w:r w:rsidRPr="00E568B3">
        <w:rPr>
          <w:rFonts w:eastAsia="Times New Roman"/>
          <w:szCs w:val="20"/>
          <w:lang w:eastAsia="en-GB"/>
        </w:rPr>
        <w:t>have</w:t>
      </w:r>
      <w:proofErr w:type="spellEnd"/>
      <w:r w:rsidRPr="00E568B3">
        <w:rPr>
          <w:rFonts w:eastAsia="Times New Roman"/>
          <w:szCs w:val="20"/>
          <w:lang w:eastAsia="en-GB"/>
        </w:rPr>
        <w:t xml:space="preserve"> </w:t>
      </w:r>
      <w:proofErr w:type="spellStart"/>
      <w:r w:rsidRPr="00E568B3">
        <w:rPr>
          <w:rFonts w:eastAsia="Times New Roman"/>
          <w:szCs w:val="20"/>
          <w:lang w:eastAsia="en-GB"/>
        </w:rPr>
        <w:t>been</w:t>
      </w:r>
      <w:proofErr w:type="spellEnd"/>
      <w:r w:rsidRPr="00E568B3">
        <w:rPr>
          <w:rFonts w:eastAsia="Times New Roman"/>
          <w:szCs w:val="20"/>
          <w:lang w:eastAsia="en-GB"/>
        </w:rPr>
        <w:t xml:space="preserve"> set </w:t>
      </w:r>
      <w:proofErr w:type="spellStart"/>
      <w:r w:rsidRPr="00E568B3">
        <w:rPr>
          <w:rFonts w:eastAsia="Times New Roman"/>
          <w:szCs w:val="20"/>
          <w:lang w:eastAsia="en-GB"/>
        </w:rPr>
        <w:t>and</w:t>
      </w:r>
      <w:proofErr w:type="spellEnd"/>
      <w:r w:rsidRPr="00E568B3">
        <w:rPr>
          <w:rFonts w:eastAsia="Times New Roman"/>
          <w:szCs w:val="20"/>
          <w:lang w:eastAsia="en-GB"/>
        </w:rPr>
        <w:t xml:space="preserve"> </w:t>
      </w:r>
      <w:proofErr w:type="spellStart"/>
      <w:r w:rsidRPr="00E568B3">
        <w:rPr>
          <w:rFonts w:eastAsia="Times New Roman"/>
          <w:szCs w:val="20"/>
          <w:lang w:eastAsia="en-GB"/>
        </w:rPr>
        <w:t>determined</w:t>
      </w:r>
      <w:proofErr w:type="spellEnd"/>
      <w:r w:rsidRPr="00E568B3">
        <w:rPr>
          <w:rFonts w:eastAsia="Times New Roman"/>
          <w:szCs w:val="20"/>
          <w:lang w:eastAsia="en-GB"/>
        </w:rPr>
        <w:t xml:space="preserve"> </w:t>
      </w:r>
      <w:proofErr w:type="spellStart"/>
      <w:r w:rsidRPr="00E568B3">
        <w:rPr>
          <w:rFonts w:eastAsia="Times New Roman"/>
          <w:szCs w:val="20"/>
          <w:lang w:eastAsia="en-GB"/>
        </w:rPr>
        <w:t>as</w:t>
      </w:r>
      <w:proofErr w:type="spellEnd"/>
      <w:r w:rsidRPr="00E568B3">
        <w:rPr>
          <w:rFonts w:eastAsia="Times New Roman"/>
          <w:szCs w:val="20"/>
          <w:lang w:eastAsia="en-GB"/>
        </w:rPr>
        <w:t xml:space="preserve"> </w:t>
      </w:r>
      <w:proofErr w:type="spellStart"/>
      <w:r w:rsidRPr="00E568B3">
        <w:rPr>
          <w:rFonts w:eastAsia="Times New Roman"/>
          <w:szCs w:val="20"/>
          <w:lang w:eastAsia="en-GB"/>
        </w:rPr>
        <w:t>appropriate</w:t>
      </w:r>
      <w:proofErr w:type="spellEnd"/>
      <w:r w:rsidRPr="00E568B3">
        <w:rPr>
          <w:rFonts w:eastAsia="Times New Roman"/>
          <w:szCs w:val="20"/>
          <w:lang w:eastAsia="en-GB"/>
        </w:rPr>
        <w:t xml:space="preserve"> </w:t>
      </w:r>
      <w:proofErr w:type="spellStart"/>
      <w:r w:rsidRPr="00E568B3">
        <w:rPr>
          <w:rFonts w:eastAsia="Times New Roman"/>
          <w:szCs w:val="20"/>
          <w:lang w:eastAsia="en-GB"/>
        </w:rPr>
        <w:t>by</w:t>
      </w:r>
      <w:proofErr w:type="spellEnd"/>
      <w:r w:rsidRPr="00E568B3">
        <w:rPr>
          <w:rFonts w:eastAsia="Times New Roman"/>
          <w:szCs w:val="20"/>
          <w:lang w:eastAsia="en-GB"/>
        </w:rPr>
        <w:t xml:space="preserve"> </w:t>
      </w:r>
      <w:proofErr w:type="spellStart"/>
      <w:r w:rsidRPr="00E568B3">
        <w:rPr>
          <w:rFonts w:eastAsia="Times New Roman"/>
          <w:szCs w:val="20"/>
          <w:lang w:eastAsia="en-GB"/>
        </w:rPr>
        <w:t>the</w:t>
      </w:r>
      <w:proofErr w:type="spellEnd"/>
      <w:r w:rsidRPr="00E568B3">
        <w:rPr>
          <w:rFonts w:eastAsia="Times New Roman"/>
          <w:szCs w:val="20"/>
          <w:lang w:eastAsia="en-GB"/>
        </w:rPr>
        <w:t xml:space="preserve"> EU </w:t>
      </w:r>
      <w:proofErr w:type="spellStart"/>
      <w:r w:rsidRPr="00E568B3">
        <w:rPr>
          <w:rFonts w:eastAsia="Times New Roman"/>
          <w:szCs w:val="20"/>
          <w:lang w:eastAsia="en-GB"/>
        </w:rPr>
        <w:t>granting</w:t>
      </w:r>
      <w:proofErr w:type="spellEnd"/>
      <w:r w:rsidRPr="00E568B3">
        <w:rPr>
          <w:rFonts w:eastAsia="Times New Roman"/>
          <w:szCs w:val="20"/>
          <w:lang w:eastAsia="en-GB"/>
        </w:rPr>
        <w:t xml:space="preserve"> </w:t>
      </w:r>
      <w:proofErr w:type="spellStart"/>
      <w:r w:rsidRPr="00E568B3">
        <w:rPr>
          <w:rFonts w:eastAsia="Times New Roman"/>
          <w:szCs w:val="20"/>
          <w:lang w:eastAsia="en-GB"/>
        </w:rPr>
        <w:t>authority</w:t>
      </w:r>
      <w:proofErr w:type="spellEnd"/>
      <w:r w:rsidRPr="00E568B3">
        <w:rPr>
          <w:rFonts w:eastAsia="Times New Roman"/>
          <w:szCs w:val="20"/>
          <w:lang w:eastAsia="en-GB"/>
        </w:rPr>
        <w:t>.</w:t>
      </w:r>
    </w:p>
    <w:p w14:paraId="47D23F8E" w14:textId="77777777" w:rsidR="00D61692" w:rsidRPr="00E568B3" w:rsidRDefault="00D61692" w:rsidP="00D61692">
      <w:pPr>
        <w:autoSpaceDE w:val="0"/>
        <w:autoSpaceDN w:val="0"/>
        <w:adjustRightInd w:val="0"/>
        <w:rPr>
          <w:rFonts w:eastAsia="Times New Roman"/>
          <w:szCs w:val="20"/>
          <w:lang w:eastAsia="en-GB"/>
        </w:rPr>
      </w:pPr>
      <w:proofErr w:type="spellStart"/>
      <w:r w:rsidRPr="00E568B3">
        <w:rPr>
          <w:rFonts w:eastAsia="Times New Roman"/>
          <w:szCs w:val="20"/>
          <w:lang w:eastAsia="en-GB"/>
        </w:rPr>
        <w:t>The</w:t>
      </w:r>
      <w:proofErr w:type="spellEnd"/>
      <w:r w:rsidRPr="00E568B3">
        <w:rPr>
          <w:rFonts w:eastAsia="Times New Roman"/>
          <w:szCs w:val="20"/>
          <w:lang w:eastAsia="en-GB"/>
        </w:rPr>
        <w:t xml:space="preserve"> </w:t>
      </w:r>
      <w:proofErr w:type="spellStart"/>
      <w:r w:rsidRPr="00E568B3">
        <w:rPr>
          <w:rFonts w:eastAsia="Times New Roman"/>
          <w:szCs w:val="20"/>
          <w:lang w:eastAsia="en-GB"/>
        </w:rPr>
        <w:t>agreed-upon</w:t>
      </w:r>
      <w:proofErr w:type="spellEnd"/>
      <w:r w:rsidRPr="00E568B3">
        <w:rPr>
          <w:rFonts w:eastAsia="Times New Roman"/>
          <w:szCs w:val="20"/>
          <w:lang w:eastAsia="en-GB"/>
        </w:rPr>
        <w:t xml:space="preserve"> </w:t>
      </w:r>
      <w:proofErr w:type="spellStart"/>
      <w:r w:rsidRPr="00E568B3">
        <w:rPr>
          <w:rFonts w:eastAsia="Times New Roman"/>
          <w:szCs w:val="20"/>
          <w:lang w:eastAsia="en-GB"/>
        </w:rPr>
        <w:t>procedures</w:t>
      </w:r>
      <w:proofErr w:type="spellEnd"/>
      <w:r w:rsidRPr="00E568B3">
        <w:rPr>
          <w:rFonts w:eastAsia="Times New Roman"/>
          <w:szCs w:val="20"/>
          <w:lang w:eastAsia="en-GB"/>
        </w:rPr>
        <w:t xml:space="preserve"> </w:t>
      </w:r>
      <w:proofErr w:type="spellStart"/>
      <w:r w:rsidRPr="00E568B3">
        <w:rPr>
          <w:rFonts w:eastAsia="Times New Roman"/>
          <w:szCs w:val="20"/>
          <w:lang w:eastAsia="en-GB"/>
        </w:rPr>
        <w:t>engagement</w:t>
      </w:r>
      <w:proofErr w:type="spellEnd"/>
      <w:r w:rsidRPr="00E568B3">
        <w:rPr>
          <w:rFonts w:eastAsia="Times New Roman"/>
          <w:szCs w:val="20"/>
          <w:lang w:eastAsia="en-GB"/>
        </w:rPr>
        <w:t xml:space="preserve"> </w:t>
      </w:r>
      <w:proofErr w:type="spellStart"/>
      <w:r w:rsidRPr="00E568B3">
        <w:rPr>
          <w:rFonts w:eastAsia="Times New Roman"/>
          <w:szCs w:val="20"/>
          <w:lang w:eastAsia="en-GB"/>
        </w:rPr>
        <w:t>involves</w:t>
      </w:r>
      <w:proofErr w:type="spellEnd"/>
      <w:r w:rsidRPr="00E568B3">
        <w:rPr>
          <w:rFonts w:eastAsia="Times New Roman"/>
          <w:szCs w:val="20"/>
          <w:lang w:eastAsia="en-GB"/>
        </w:rPr>
        <w:t xml:space="preserve"> </w:t>
      </w:r>
      <w:proofErr w:type="spellStart"/>
      <w:r w:rsidRPr="00E568B3">
        <w:rPr>
          <w:rFonts w:eastAsia="Times New Roman"/>
          <w:szCs w:val="20"/>
          <w:lang w:eastAsia="en-GB"/>
        </w:rPr>
        <w:t>our</w:t>
      </w:r>
      <w:proofErr w:type="spellEnd"/>
      <w:r w:rsidRPr="00E568B3">
        <w:rPr>
          <w:rFonts w:eastAsia="Times New Roman"/>
          <w:szCs w:val="20"/>
          <w:lang w:eastAsia="en-GB"/>
        </w:rPr>
        <w:t xml:space="preserve"> </w:t>
      </w:r>
      <w:proofErr w:type="spellStart"/>
      <w:r w:rsidRPr="00E568B3">
        <w:rPr>
          <w:rFonts w:eastAsia="Times New Roman"/>
          <w:szCs w:val="20"/>
          <w:lang w:eastAsia="en-GB"/>
        </w:rPr>
        <w:t>performing</w:t>
      </w:r>
      <w:proofErr w:type="spellEnd"/>
      <w:r w:rsidRPr="00E568B3">
        <w:rPr>
          <w:rFonts w:eastAsia="Times New Roman"/>
          <w:szCs w:val="20"/>
          <w:lang w:eastAsia="en-GB"/>
        </w:rPr>
        <w:t xml:space="preserve"> </w:t>
      </w:r>
      <w:proofErr w:type="spellStart"/>
      <w:r w:rsidRPr="00E568B3">
        <w:rPr>
          <w:rFonts w:eastAsia="Times New Roman"/>
          <w:szCs w:val="20"/>
          <w:lang w:eastAsia="en-GB"/>
        </w:rPr>
        <w:t>the</w:t>
      </w:r>
      <w:proofErr w:type="spellEnd"/>
      <w:r w:rsidRPr="00E568B3">
        <w:rPr>
          <w:rFonts w:eastAsia="Times New Roman"/>
          <w:szCs w:val="20"/>
          <w:lang w:eastAsia="en-GB"/>
        </w:rPr>
        <w:t xml:space="preserve"> </w:t>
      </w:r>
      <w:proofErr w:type="spellStart"/>
      <w:r w:rsidRPr="00E568B3">
        <w:rPr>
          <w:rFonts w:eastAsia="Times New Roman"/>
          <w:szCs w:val="20"/>
          <w:lang w:eastAsia="en-GB"/>
        </w:rPr>
        <w:t>agreed-upon</w:t>
      </w:r>
      <w:proofErr w:type="spellEnd"/>
      <w:r w:rsidRPr="00E568B3">
        <w:rPr>
          <w:rFonts w:eastAsia="Times New Roman"/>
          <w:szCs w:val="20"/>
          <w:lang w:eastAsia="en-GB"/>
        </w:rPr>
        <w:t xml:space="preserve"> </w:t>
      </w:r>
      <w:proofErr w:type="spellStart"/>
      <w:r w:rsidRPr="00E568B3">
        <w:rPr>
          <w:rFonts w:eastAsia="Times New Roman"/>
          <w:szCs w:val="20"/>
          <w:lang w:eastAsia="en-GB"/>
        </w:rPr>
        <w:t>procedures</w:t>
      </w:r>
      <w:proofErr w:type="spellEnd"/>
      <w:r w:rsidRPr="00E568B3">
        <w:rPr>
          <w:rFonts w:eastAsia="Times New Roman"/>
          <w:szCs w:val="20"/>
          <w:lang w:eastAsia="en-GB"/>
        </w:rPr>
        <w:t xml:space="preserve"> set </w:t>
      </w:r>
      <w:proofErr w:type="spellStart"/>
      <w:r w:rsidRPr="00E568B3">
        <w:rPr>
          <w:rFonts w:eastAsia="Times New Roman"/>
          <w:szCs w:val="20"/>
          <w:lang w:eastAsia="en-GB"/>
        </w:rPr>
        <w:t>out</w:t>
      </w:r>
      <w:proofErr w:type="spellEnd"/>
      <w:r w:rsidRPr="00E568B3">
        <w:rPr>
          <w:rFonts w:eastAsia="Times New Roman"/>
          <w:szCs w:val="20"/>
          <w:lang w:eastAsia="en-GB"/>
        </w:rPr>
        <w:t xml:space="preserve"> </w:t>
      </w:r>
      <w:proofErr w:type="spellStart"/>
      <w:r w:rsidRPr="00E568B3">
        <w:rPr>
          <w:rFonts w:eastAsia="Times New Roman"/>
          <w:szCs w:val="20"/>
          <w:lang w:eastAsia="en-GB"/>
        </w:rPr>
        <w:t>in</w:t>
      </w:r>
      <w:proofErr w:type="spellEnd"/>
      <w:r w:rsidRPr="00E568B3">
        <w:rPr>
          <w:rFonts w:eastAsia="Times New Roman"/>
          <w:szCs w:val="20"/>
          <w:lang w:eastAsia="en-GB"/>
        </w:rPr>
        <w:t xml:space="preserve"> </w:t>
      </w:r>
      <w:proofErr w:type="spellStart"/>
      <w:r w:rsidRPr="00E568B3">
        <w:rPr>
          <w:rFonts w:eastAsia="Times New Roman"/>
          <w:szCs w:val="20"/>
          <w:lang w:eastAsia="en-GB"/>
        </w:rPr>
        <w:t>the</w:t>
      </w:r>
      <w:proofErr w:type="spellEnd"/>
      <w:r w:rsidRPr="00E568B3">
        <w:rPr>
          <w:rFonts w:eastAsia="Times New Roman"/>
          <w:szCs w:val="20"/>
          <w:lang w:eastAsia="en-GB"/>
        </w:rPr>
        <w:t xml:space="preserve"> Terms </w:t>
      </w:r>
      <w:proofErr w:type="spellStart"/>
      <w:r w:rsidRPr="00E568B3">
        <w:rPr>
          <w:rFonts w:eastAsia="Times New Roman"/>
          <w:szCs w:val="20"/>
          <w:lang w:eastAsia="en-GB"/>
        </w:rPr>
        <w:t>of</w:t>
      </w:r>
      <w:proofErr w:type="spellEnd"/>
      <w:r w:rsidRPr="00E568B3">
        <w:rPr>
          <w:rFonts w:eastAsia="Times New Roman"/>
          <w:szCs w:val="20"/>
          <w:lang w:eastAsia="en-GB"/>
        </w:rPr>
        <w:t xml:space="preserve"> Reference, </w:t>
      </w:r>
      <w:proofErr w:type="spellStart"/>
      <w:r w:rsidRPr="00E568B3">
        <w:rPr>
          <w:rFonts w:eastAsia="Times New Roman"/>
          <w:szCs w:val="20"/>
          <w:lang w:eastAsia="en-GB"/>
        </w:rPr>
        <w:t>as</w:t>
      </w:r>
      <w:proofErr w:type="spellEnd"/>
      <w:r w:rsidRPr="00E568B3">
        <w:rPr>
          <w:rFonts w:eastAsia="Times New Roman"/>
          <w:szCs w:val="20"/>
          <w:lang w:eastAsia="en-GB"/>
        </w:rPr>
        <w:t xml:space="preserve"> </w:t>
      </w:r>
      <w:proofErr w:type="spellStart"/>
      <w:r w:rsidRPr="00E568B3">
        <w:rPr>
          <w:rFonts w:eastAsia="Times New Roman"/>
          <w:szCs w:val="20"/>
          <w:lang w:eastAsia="en-GB"/>
        </w:rPr>
        <w:t>agreed</w:t>
      </w:r>
      <w:proofErr w:type="spellEnd"/>
      <w:r w:rsidRPr="00E568B3">
        <w:rPr>
          <w:rFonts w:eastAsia="Times New Roman"/>
          <w:szCs w:val="20"/>
          <w:lang w:eastAsia="en-GB"/>
        </w:rPr>
        <w:t xml:space="preserve"> </w:t>
      </w:r>
      <w:proofErr w:type="spellStart"/>
      <w:r w:rsidRPr="00E568B3">
        <w:rPr>
          <w:rFonts w:eastAsia="Times New Roman"/>
          <w:szCs w:val="20"/>
          <w:lang w:eastAsia="en-GB"/>
        </w:rPr>
        <w:t>with</w:t>
      </w:r>
      <w:proofErr w:type="spellEnd"/>
      <w:r w:rsidRPr="00E568B3">
        <w:rPr>
          <w:rFonts w:eastAsia="Times New Roman"/>
          <w:szCs w:val="20"/>
          <w:lang w:eastAsia="en-GB"/>
        </w:rPr>
        <w:t xml:space="preserve"> </w:t>
      </w:r>
      <w:proofErr w:type="spellStart"/>
      <w:r w:rsidRPr="00E568B3">
        <w:rPr>
          <w:rFonts w:eastAsia="Times New Roman"/>
          <w:szCs w:val="20"/>
          <w:lang w:eastAsia="en-GB"/>
        </w:rPr>
        <w:t>the</w:t>
      </w:r>
      <w:proofErr w:type="spellEnd"/>
      <w:r w:rsidRPr="00E568B3">
        <w:rPr>
          <w:rFonts w:eastAsia="Times New Roman"/>
          <w:szCs w:val="20"/>
          <w:lang w:eastAsia="en-GB"/>
        </w:rPr>
        <w:t xml:space="preserve"> </w:t>
      </w:r>
      <w:proofErr w:type="spellStart"/>
      <w:r w:rsidRPr="00E568B3">
        <w:rPr>
          <w:rFonts w:eastAsia="Times New Roman"/>
          <w:szCs w:val="20"/>
          <w:lang w:eastAsia="en-GB"/>
        </w:rPr>
        <w:t>participant</w:t>
      </w:r>
      <w:proofErr w:type="spellEnd"/>
      <w:r w:rsidRPr="00E568B3">
        <w:rPr>
          <w:rFonts w:eastAsia="Times New Roman"/>
          <w:szCs w:val="20"/>
          <w:lang w:eastAsia="en-GB"/>
        </w:rPr>
        <w:t xml:space="preserve">. </w:t>
      </w:r>
      <w:proofErr w:type="spellStart"/>
      <w:r w:rsidRPr="00E568B3">
        <w:rPr>
          <w:rFonts w:eastAsia="Times New Roman"/>
          <w:szCs w:val="20"/>
          <w:lang w:eastAsia="en-GB"/>
        </w:rPr>
        <w:t>We</w:t>
      </w:r>
      <w:proofErr w:type="spellEnd"/>
      <w:r w:rsidRPr="00E568B3">
        <w:rPr>
          <w:rFonts w:eastAsia="Times New Roman"/>
          <w:szCs w:val="20"/>
          <w:lang w:eastAsia="en-GB"/>
        </w:rPr>
        <w:t xml:space="preserve"> do </w:t>
      </w:r>
      <w:proofErr w:type="spellStart"/>
      <w:r w:rsidRPr="00E568B3">
        <w:rPr>
          <w:rFonts w:eastAsia="Times New Roman"/>
          <w:szCs w:val="20"/>
          <w:lang w:eastAsia="en-GB"/>
        </w:rPr>
        <w:t>not</w:t>
      </w:r>
      <w:proofErr w:type="spellEnd"/>
      <w:r w:rsidRPr="00E568B3">
        <w:rPr>
          <w:rFonts w:eastAsia="Times New Roman"/>
          <w:szCs w:val="20"/>
          <w:lang w:eastAsia="en-GB"/>
        </w:rPr>
        <w:t xml:space="preserve"> </w:t>
      </w:r>
      <w:proofErr w:type="spellStart"/>
      <w:r w:rsidRPr="00E568B3">
        <w:rPr>
          <w:rFonts w:eastAsia="Times New Roman"/>
          <w:szCs w:val="20"/>
          <w:lang w:eastAsia="en-GB"/>
        </w:rPr>
        <w:t>assess</w:t>
      </w:r>
      <w:proofErr w:type="spellEnd"/>
      <w:r w:rsidRPr="00E568B3">
        <w:rPr>
          <w:rFonts w:eastAsia="Times New Roman"/>
          <w:szCs w:val="20"/>
          <w:lang w:eastAsia="en-GB"/>
        </w:rPr>
        <w:t xml:space="preserve"> </w:t>
      </w:r>
      <w:proofErr w:type="spellStart"/>
      <w:r w:rsidRPr="00E568B3">
        <w:rPr>
          <w:rFonts w:eastAsia="Times New Roman"/>
          <w:szCs w:val="20"/>
          <w:lang w:eastAsia="en-GB"/>
        </w:rPr>
        <w:t>the</w:t>
      </w:r>
      <w:proofErr w:type="spellEnd"/>
      <w:r w:rsidRPr="00E568B3">
        <w:rPr>
          <w:rFonts w:eastAsia="Times New Roman"/>
          <w:szCs w:val="20"/>
          <w:lang w:eastAsia="en-GB"/>
        </w:rPr>
        <w:t xml:space="preserve"> </w:t>
      </w:r>
      <w:proofErr w:type="spellStart"/>
      <w:r w:rsidRPr="00E568B3">
        <w:rPr>
          <w:rFonts w:eastAsia="Times New Roman"/>
          <w:szCs w:val="20"/>
          <w:lang w:eastAsia="en-GB"/>
        </w:rPr>
        <w:t>appropriateness</w:t>
      </w:r>
      <w:proofErr w:type="spellEnd"/>
      <w:r w:rsidRPr="00E568B3">
        <w:rPr>
          <w:rFonts w:eastAsia="Times New Roman"/>
          <w:szCs w:val="20"/>
          <w:lang w:eastAsia="en-GB"/>
        </w:rPr>
        <w:t xml:space="preserve">, </w:t>
      </w:r>
      <w:proofErr w:type="spellStart"/>
      <w:r w:rsidRPr="00E568B3">
        <w:rPr>
          <w:rFonts w:eastAsia="Times New Roman"/>
          <w:szCs w:val="20"/>
          <w:lang w:eastAsia="en-GB"/>
        </w:rPr>
        <w:t>nor</w:t>
      </w:r>
      <w:proofErr w:type="spellEnd"/>
      <w:r w:rsidRPr="00E568B3">
        <w:rPr>
          <w:rFonts w:eastAsia="Times New Roman"/>
          <w:szCs w:val="20"/>
          <w:lang w:eastAsia="en-GB"/>
        </w:rPr>
        <w:t xml:space="preserve"> do </w:t>
      </w:r>
      <w:proofErr w:type="spellStart"/>
      <w:r w:rsidRPr="00E568B3">
        <w:rPr>
          <w:rFonts w:eastAsia="Times New Roman"/>
          <w:szCs w:val="20"/>
          <w:lang w:eastAsia="en-GB"/>
        </w:rPr>
        <w:t>we</w:t>
      </w:r>
      <w:proofErr w:type="spellEnd"/>
      <w:r w:rsidRPr="00E568B3">
        <w:rPr>
          <w:rFonts w:eastAsia="Times New Roman"/>
          <w:szCs w:val="20"/>
          <w:lang w:eastAsia="en-GB"/>
        </w:rPr>
        <w:t xml:space="preserve"> </w:t>
      </w:r>
      <w:proofErr w:type="spellStart"/>
      <w:r w:rsidRPr="00E568B3">
        <w:rPr>
          <w:rFonts w:eastAsia="Times New Roman"/>
          <w:szCs w:val="20"/>
          <w:lang w:eastAsia="en-GB"/>
        </w:rPr>
        <w:t>provide</w:t>
      </w:r>
      <w:proofErr w:type="spellEnd"/>
      <w:r w:rsidRPr="00E568B3">
        <w:rPr>
          <w:rFonts w:eastAsia="Times New Roman"/>
          <w:szCs w:val="20"/>
          <w:lang w:eastAsia="en-GB"/>
        </w:rPr>
        <w:t xml:space="preserve"> </w:t>
      </w:r>
      <w:proofErr w:type="spellStart"/>
      <w:r w:rsidRPr="00E568B3">
        <w:rPr>
          <w:rFonts w:eastAsia="Times New Roman"/>
          <w:szCs w:val="20"/>
          <w:lang w:eastAsia="en-GB"/>
        </w:rPr>
        <w:t>an</w:t>
      </w:r>
      <w:proofErr w:type="spellEnd"/>
      <w:r w:rsidRPr="00E568B3">
        <w:rPr>
          <w:rFonts w:eastAsia="Times New Roman"/>
          <w:szCs w:val="20"/>
          <w:lang w:eastAsia="en-GB"/>
        </w:rPr>
        <w:t xml:space="preserve"> audit </w:t>
      </w:r>
      <w:proofErr w:type="spellStart"/>
      <w:r w:rsidRPr="00E568B3">
        <w:rPr>
          <w:rFonts w:eastAsia="Times New Roman"/>
          <w:szCs w:val="20"/>
          <w:lang w:eastAsia="en-GB"/>
        </w:rPr>
        <w:t>opinion</w:t>
      </w:r>
      <w:proofErr w:type="spellEnd"/>
      <w:r w:rsidRPr="00E568B3">
        <w:rPr>
          <w:rFonts w:eastAsia="Times New Roman"/>
          <w:szCs w:val="20"/>
          <w:lang w:eastAsia="en-GB"/>
        </w:rPr>
        <w:t xml:space="preserve"> </w:t>
      </w:r>
      <w:proofErr w:type="spellStart"/>
      <w:r w:rsidRPr="00E568B3">
        <w:rPr>
          <w:rFonts w:eastAsia="Times New Roman"/>
          <w:szCs w:val="20"/>
          <w:lang w:eastAsia="en-GB"/>
        </w:rPr>
        <w:t>or</w:t>
      </w:r>
      <w:proofErr w:type="spellEnd"/>
      <w:r w:rsidRPr="00E568B3">
        <w:rPr>
          <w:rFonts w:eastAsia="Times New Roman"/>
          <w:szCs w:val="20"/>
          <w:lang w:eastAsia="en-GB"/>
        </w:rPr>
        <w:t xml:space="preserve"> </w:t>
      </w:r>
      <w:proofErr w:type="spellStart"/>
      <w:r w:rsidRPr="00E568B3">
        <w:rPr>
          <w:rFonts w:eastAsia="Times New Roman"/>
          <w:szCs w:val="20"/>
          <w:lang w:eastAsia="en-GB"/>
        </w:rPr>
        <w:t>assurance</w:t>
      </w:r>
      <w:proofErr w:type="spellEnd"/>
      <w:r w:rsidRPr="00E568B3">
        <w:rPr>
          <w:rFonts w:eastAsia="Times New Roman"/>
          <w:szCs w:val="20"/>
          <w:lang w:eastAsia="en-GB"/>
        </w:rPr>
        <w:t xml:space="preserve">. </w:t>
      </w:r>
      <w:proofErr w:type="spellStart"/>
      <w:r w:rsidRPr="00E568B3">
        <w:rPr>
          <w:rFonts w:eastAsia="Times New Roman"/>
          <w:szCs w:val="20"/>
          <w:lang w:eastAsia="en-GB"/>
        </w:rPr>
        <w:t>Had</w:t>
      </w:r>
      <w:proofErr w:type="spellEnd"/>
      <w:r w:rsidRPr="00E568B3">
        <w:rPr>
          <w:rFonts w:eastAsia="Times New Roman"/>
          <w:szCs w:val="20"/>
          <w:lang w:eastAsia="en-GB"/>
        </w:rPr>
        <w:t xml:space="preserve"> </w:t>
      </w:r>
      <w:proofErr w:type="spellStart"/>
      <w:r w:rsidRPr="00E568B3">
        <w:rPr>
          <w:rFonts w:eastAsia="Times New Roman"/>
          <w:szCs w:val="20"/>
          <w:lang w:eastAsia="en-GB"/>
        </w:rPr>
        <w:t>we</w:t>
      </w:r>
      <w:proofErr w:type="spellEnd"/>
      <w:r w:rsidRPr="00E568B3">
        <w:rPr>
          <w:rFonts w:eastAsia="Times New Roman"/>
          <w:szCs w:val="20"/>
          <w:lang w:eastAsia="en-GB"/>
        </w:rPr>
        <w:t xml:space="preserve"> </w:t>
      </w:r>
      <w:proofErr w:type="spellStart"/>
      <w:r w:rsidRPr="00E568B3">
        <w:rPr>
          <w:rFonts w:eastAsia="Times New Roman"/>
          <w:szCs w:val="20"/>
          <w:lang w:eastAsia="en-GB"/>
        </w:rPr>
        <w:t>performed</w:t>
      </w:r>
      <w:proofErr w:type="spellEnd"/>
      <w:r w:rsidRPr="00E568B3">
        <w:rPr>
          <w:rFonts w:eastAsia="Times New Roman"/>
          <w:szCs w:val="20"/>
          <w:lang w:eastAsia="en-GB"/>
        </w:rPr>
        <w:t xml:space="preserve"> </w:t>
      </w:r>
      <w:proofErr w:type="spellStart"/>
      <w:r w:rsidRPr="00E568B3">
        <w:rPr>
          <w:rFonts w:eastAsia="Times New Roman"/>
          <w:szCs w:val="20"/>
          <w:lang w:eastAsia="en-GB"/>
        </w:rPr>
        <w:t>additional</w:t>
      </w:r>
      <w:proofErr w:type="spellEnd"/>
      <w:r w:rsidRPr="00E568B3">
        <w:rPr>
          <w:rFonts w:eastAsia="Times New Roman"/>
          <w:szCs w:val="20"/>
          <w:lang w:eastAsia="en-GB"/>
        </w:rPr>
        <w:t xml:space="preserve"> </w:t>
      </w:r>
      <w:proofErr w:type="spellStart"/>
      <w:r w:rsidRPr="00E568B3">
        <w:rPr>
          <w:rFonts w:eastAsia="Times New Roman"/>
          <w:szCs w:val="20"/>
          <w:lang w:eastAsia="en-GB"/>
        </w:rPr>
        <w:t>procedures</w:t>
      </w:r>
      <w:proofErr w:type="spellEnd"/>
      <w:r w:rsidRPr="00E568B3">
        <w:rPr>
          <w:rFonts w:eastAsia="Times New Roman"/>
          <w:szCs w:val="20"/>
          <w:lang w:eastAsia="en-GB"/>
        </w:rPr>
        <w:t xml:space="preserve">, </w:t>
      </w:r>
      <w:proofErr w:type="spellStart"/>
      <w:r w:rsidRPr="00E568B3">
        <w:rPr>
          <w:rFonts w:eastAsia="Times New Roman"/>
          <w:szCs w:val="20"/>
          <w:lang w:eastAsia="en-GB"/>
        </w:rPr>
        <w:t>other</w:t>
      </w:r>
      <w:proofErr w:type="spellEnd"/>
      <w:r w:rsidRPr="00E568B3">
        <w:rPr>
          <w:rFonts w:eastAsia="Times New Roman"/>
          <w:szCs w:val="20"/>
          <w:lang w:eastAsia="en-GB"/>
        </w:rPr>
        <w:t xml:space="preserve"> </w:t>
      </w:r>
      <w:proofErr w:type="spellStart"/>
      <w:r w:rsidRPr="00E568B3">
        <w:rPr>
          <w:rFonts w:eastAsia="Times New Roman"/>
          <w:szCs w:val="20"/>
          <w:lang w:eastAsia="en-GB"/>
        </w:rPr>
        <w:t>matters</w:t>
      </w:r>
      <w:proofErr w:type="spellEnd"/>
      <w:r w:rsidRPr="00E568B3">
        <w:rPr>
          <w:rFonts w:eastAsia="Times New Roman"/>
          <w:szCs w:val="20"/>
          <w:lang w:eastAsia="en-GB"/>
        </w:rPr>
        <w:t xml:space="preserve"> </w:t>
      </w:r>
      <w:proofErr w:type="spellStart"/>
      <w:r w:rsidRPr="00E568B3">
        <w:rPr>
          <w:rFonts w:eastAsia="Times New Roman"/>
          <w:szCs w:val="20"/>
          <w:lang w:eastAsia="en-GB"/>
        </w:rPr>
        <w:t>might</w:t>
      </w:r>
      <w:proofErr w:type="spellEnd"/>
      <w:r w:rsidRPr="00E568B3">
        <w:rPr>
          <w:rFonts w:eastAsia="Times New Roman"/>
          <w:szCs w:val="20"/>
          <w:lang w:eastAsia="en-GB"/>
        </w:rPr>
        <w:t xml:space="preserve"> </w:t>
      </w:r>
      <w:proofErr w:type="spellStart"/>
      <w:r w:rsidRPr="00E568B3">
        <w:rPr>
          <w:rFonts w:eastAsia="Times New Roman"/>
          <w:szCs w:val="20"/>
          <w:lang w:eastAsia="en-GB"/>
        </w:rPr>
        <w:t>have</w:t>
      </w:r>
      <w:proofErr w:type="spellEnd"/>
      <w:r w:rsidRPr="00E568B3">
        <w:rPr>
          <w:rFonts w:eastAsia="Times New Roman"/>
          <w:szCs w:val="20"/>
          <w:lang w:eastAsia="en-GB"/>
        </w:rPr>
        <w:t xml:space="preserve"> </w:t>
      </w:r>
      <w:proofErr w:type="spellStart"/>
      <w:r w:rsidRPr="00E568B3">
        <w:rPr>
          <w:rFonts w:eastAsia="Times New Roman"/>
          <w:szCs w:val="20"/>
          <w:lang w:eastAsia="en-GB"/>
        </w:rPr>
        <w:t>come</w:t>
      </w:r>
      <w:proofErr w:type="spellEnd"/>
      <w:r w:rsidRPr="00E568B3">
        <w:rPr>
          <w:rFonts w:eastAsia="Times New Roman"/>
          <w:szCs w:val="20"/>
          <w:lang w:eastAsia="en-GB"/>
        </w:rPr>
        <w:t xml:space="preserve"> to </w:t>
      </w:r>
      <w:proofErr w:type="spellStart"/>
      <w:r w:rsidRPr="00E568B3">
        <w:rPr>
          <w:rFonts w:eastAsia="Times New Roman"/>
          <w:szCs w:val="20"/>
          <w:lang w:eastAsia="en-GB"/>
        </w:rPr>
        <w:t>our</w:t>
      </w:r>
      <w:proofErr w:type="spellEnd"/>
      <w:r w:rsidRPr="00E568B3">
        <w:rPr>
          <w:rFonts w:eastAsia="Times New Roman"/>
          <w:szCs w:val="20"/>
          <w:lang w:eastAsia="en-GB"/>
        </w:rPr>
        <w:t xml:space="preserve"> </w:t>
      </w:r>
      <w:proofErr w:type="spellStart"/>
      <w:r w:rsidRPr="00E568B3">
        <w:rPr>
          <w:rFonts w:eastAsia="Times New Roman"/>
          <w:szCs w:val="20"/>
          <w:lang w:eastAsia="en-GB"/>
        </w:rPr>
        <w:t>attention</w:t>
      </w:r>
      <w:proofErr w:type="spellEnd"/>
      <w:r w:rsidRPr="00E568B3">
        <w:rPr>
          <w:rFonts w:eastAsia="Times New Roman"/>
          <w:szCs w:val="20"/>
          <w:lang w:eastAsia="en-GB"/>
        </w:rPr>
        <w:t xml:space="preserve"> </w:t>
      </w:r>
      <w:proofErr w:type="spellStart"/>
      <w:r w:rsidRPr="00E568B3">
        <w:rPr>
          <w:rFonts w:eastAsia="Times New Roman"/>
          <w:szCs w:val="20"/>
          <w:lang w:eastAsia="en-GB"/>
        </w:rPr>
        <w:t>that</w:t>
      </w:r>
      <w:proofErr w:type="spellEnd"/>
      <w:r w:rsidRPr="00E568B3">
        <w:rPr>
          <w:rFonts w:eastAsia="Times New Roman"/>
          <w:szCs w:val="20"/>
          <w:lang w:eastAsia="en-GB"/>
        </w:rPr>
        <w:t xml:space="preserve"> </w:t>
      </w:r>
      <w:proofErr w:type="spellStart"/>
      <w:r w:rsidRPr="00E568B3">
        <w:rPr>
          <w:rFonts w:eastAsia="Times New Roman"/>
          <w:szCs w:val="20"/>
          <w:lang w:eastAsia="en-GB"/>
        </w:rPr>
        <w:t>would</w:t>
      </w:r>
      <w:proofErr w:type="spellEnd"/>
      <w:r w:rsidRPr="00E568B3">
        <w:rPr>
          <w:rFonts w:eastAsia="Times New Roman"/>
          <w:szCs w:val="20"/>
          <w:lang w:eastAsia="en-GB"/>
        </w:rPr>
        <w:t xml:space="preserve"> </w:t>
      </w:r>
      <w:proofErr w:type="spellStart"/>
      <w:r w:rsidRPr="00E568B3">
        <w:rPr>
          <w:rFonts w:eastAsia="Times New Roman"/>
          <w:szCs w:val="20"/>
          <w:lang w:eastAsia="en-GB"/>
        </w:rPr>
        <w:t>have</w:t>
      </w:r>
      <w:proofErr w:type="spellEnd"/>
      <w:r w:rsidRPr="00E568B3">
        <w:rPr>
          <w:rFonts w:eastAsia="Times New Roman"/>
          <w:szCs w:val="20"/>
          <w:lang w:eastAsia="en-GB"/>
        </w:rPr>
        <w:t xml:space="preserve"> </w:t>
      </w:r>
      <w:proofErr w:type="spellStart"/>
      <w:r w:rsidRPr="00E568B3">
        <w:rPr>
          <w:rFonts w:eastAsia="Times New Roman"/>
          <w:szCs w:val="20"/>
          <w:lang w:eastAsia="en-GB"/>
        </w:rPr>
        <w:t>been</w:t>
      </w:r>
      <w:proofErr w:type="spellEnd"/>
      <w:r w:rsidRPr="00E568B3">
        <w:rPr>
          <w:rFonts w:eastAsia="Times New Roman"/>
          <w:szCs w:val="20"/>
          <w:lang w:eastAsia="en-GB"/>
        </w:rPr>
        <w:t xml:space="preserve"> </w:t>
      </w:r>
      <w:proofErr w:type="spellStart"/>
      <w:r w:rsidRPr="00E568B3">
        <w:rPr>
          <w:rFonts w:eastAsia="Times New Roman"/>
          <w:szCs w:val="20"/>
          <w:lang w:eastAsia="en-GB"/>
        </w:rPr>
        <w:t>reported</w:t>
      </w:r>
      <w:proofErr w:type="spellEnd"/>
      <w:r w:rsidRPr="00E568B3">
        <w:rPr>
          <w:rFonts w:eastAsia="Times New Roman"/>
          <w:szCs w:val="20"/>
          <w:lang w:eastAsia="en-GB"/>
        </w:rPr>
        <w:t>.</w:t>
      </w:r>
    </w:p>
    <w:p w14:paraId="67DD09BE" w14:textId="77777777" w:rsidR="00D61692" w:rsidRPr="00E568B3" w:rsidRDefault="00D61692" w:rsidP="00D61692">
      <w:pPr>
        <w:autoSpaceDE w:val="0"/>
        <w:autoSpaceDN w:val="0"/>
        <w:adjustRightInd w:val="0"/>
        <w:rPr>
          <w:rFonts w:eastAsia="Times New Roman"/>
          <w:szCs w:val="20"/>
          <w:lang w:eastAsia="en-GB"/>
        </w:rPr>
      </w:pPr>
      <w:proofErr w:type="spellStart"/>
      <w:r w:rsidRPr="00E568B3">
        <w:rPr>
          <w:rFonts w:eastAsia="Times New Roman"/>
          <w:szCs w:val="20"/>
          <w:lang w:eastAsia="en-GB"/>
        </w:rPr>
        <w:t>We</w:t>
      </w:r>
      <w:proofErr w:type="spellEnd"/>
      <w:r w:rsidRPr="00E568B3">
        <w:rPr>
          <w:rFonts w:eastAsia="Times New Roman"/>
          <w:szCs w:val="20"/>
          <w:lang w:eastAsia="en-GB"/>
        </w:rPr>
        <w:t xml:space="preserve">, </w:t>
      </w:r>
      <w:r w:rsidRPr="00E568B3">
        <w:rPr>
          <w:rFonts w:eastAsia="Times New Roman"/>
          <w:iCs/>
          <w:szCs w:val="20"/>
          <w:lang w:eastAsia="en-GB"/>
        </w:rPr>
        <w:t>[</w:t>
      </w:r>
      <w:proofErr w:type="spellStart"/>
      <w:r w:rsidRPr="00E568B3">
        <w:rPr>
          <w:rFonts w:eastAsia="Times New Roman"/>
          <w:b/>
          <w:iCs/>
          <w:szCs w:val="20"/>
          <w:highlight w:val="lightGray"/>
          <w:lang w:eastAsia="en-GB"/>
        </w:rPr>
        <w:t>full</w:t>
      </w:r>
      <w:proofErr w:type="spellEnd"/>
      <w:r w:rsidRPr="00E568B3">
        <w:rPr>
          <w:rFonts w:eastAsia="Times New Roman"/>
          <w:b/>
          <w:iCs/>
          <w:szCs w:val="20"/>
          <w:highlight w:val="lightGray"/>
          <w:lang w:eastAsia="en-GB"/>
        </w:rPr>
        <w:t xml:space="preserve"> </w:t>
      </w:r>
      <w:proofErr w:type="spellStart"/>
      <w:r w:rsidRPr="00E568B3">
        <w:rPr>
          <w:rFonts w:eastAsia="Times New Roman"/>
          <w:b/>
          <w:iCs/>
          <w:szCs w:val="20"/>
          <w:highlight w:val="lightGray"/>
          <w:lang w:eastAsia="en-GB"/>
        </w:rPr>
        <w:t>name</w:t>
      </w:r>
      <w:proofErr w:type="spellEnd"/>
      <w:r w:rsidRPr="00E568B3">
        <w:rPr>
          <w:rFonts w:eastAsia="Times New Roman"/>
          <w:b/>
          <w:iCs/>
          <w:szCs w:val="20"/>
          <w:highlight w:val="lightGray"/>
          <w:lang w:eastAsia="en-GB"/>
        </w:rPr>
        <w:t xml:space="preserve"> </w:t>
      </w:r>
      <w:proofErr w:type="spellStart"/>
      <w:r w:rsidRPr="00E568B3">
        <w:rPr>
          <w:rFonts w:eastAsia="Times New Roman"/>
          <w:b/>
          <w:iCs/>
          <w:szCs w:val="20"/>
          <w:highlight w:val="lightGray"/>
          <w:lang w:eastAsia="en-GB"/>
        </w:rPr>
        <w:t>of</w:t>
      </w:r>
      <w:proofErr w:type="spellEnd"/>
      <w:r w:rsidRPr="00E568B3">
        <w:rPr>
          <w:rFonts w:eastAsia="Times New Roman"/>
          <w:b/>
          <w:iCs/>
          <w:szCs w:val="20"/>
          <w:highlight w:val="lightGray"/>
          <w:lang w:eastAsia="en-GB"/>
        </w:rPr>
        <w:t xml:space="preserve"> </w:t>
      </w:r>
      <w:proofErr w:type="spellStart"/>
      <w:r w:rsidRPr="00E568B3">
        <w:rPr>
          <w:rFonts w:eastAsia="Times New Roman"/>
          <w:b/>
          <w:iCs/>
          <w:szCs w:val="20"/>
          <w:highlight w:val="lightGray"/>
          <w:lang w:eastAsia="en-GB"/>
        </w:rPr>
        <w:t>the</w:t>
      </w:r>
      <w:proofErr w:type="spellEnd"/>
      <w:r w:rsidRPr="00E568B3">
        <w:rPr>
          <w:rFonts w:eastAsia="Times New Roman"/>
          <w:b/>
          <w:iCs/>
          <w:szCs w:val="20"/>
          <w:highlight w:val="lightGray"/>
          <w:lang w:eastAsia="en-GB"/>
        </w:rPr>
        <w:t xml:space="preserve"> </w:t>
      </w:r>
      <w:proofErr w:type="spellStart"/>
      <w:r w:rsidRPr="00E568B3">
        <w:rPr>
          <w:rFonts w:eastAsia="Times New Roman"/>
          <w:b/>
          <w:iCs/>
          <w:szCs w:val="20"/>
          <w:highlight w:val="lightGray"/>
          <w:lang w:eastAsia="en-GB"/>
        </w:rPr>
        <w:t>practitioner</w:t>
      </w:r>
      <w:proofErr w:type="spellEnd"/>
      <w:r w:rsidRPr="00E568B3">
        <w:rPr>
          <w:rFonts w:eastAsia="Times New Roman"/>
          <w:b/>
          <w:iCs/>
          <w:szCs w:val="20"/>
          <w:highlight w:val="lightGray"/>
          <w:lang w:eastAsia="en-GB"/>
        </w:rPr>
        <w:t xml:space="preserve"> (</w:t>
      </w:r>
      <w:proofErr w:type="spellStart"/>
      <w:r w:rsidRPr="00E568B3">
        <w:rPr>
          <w:rFonts w:eastAsia="Times New Roman"/>
          <w:b/>
          <w:iCs/>
          <w:szCs w:val="20"/>
          <w:highlight w:val="lightGray"/>
          <w:lang w:eastAsia="en-GB"/>
        </w:rPr>
        <w:t>firm</w:t>
      </w:r>
      <w:proofErr w:type="spellEnd"/>
      <w:r w:rsidRPr="00E568B3">
        <w:rPr>
          <w:rFonts w:eastAsia="Times New Roman"/>
          <w:b/>
          <w:iCs/>
          <w:szCs w:val="20"/>
          <w:lang w:eastAsia="en-GB"/>
        </w:rPr>
        <w:t>)</w:t>
      </w:r>
      <w:r w:rsidRPr="00E568B3">
        <w:rPr>
          <w:rFonts w:eastAsia="Times New Roman"/>
          <w:iCs/>
          <w:szCs w:val="20"/>
          <w:lang w:eastAsia="en-GB"/>
        </w:rPr>
        <w:t>]</w:t>
      </w:r>
      <w:r w:rsidRPr="00E568B3">
        <w:rPr>
          <w:rFonts w:eastAsia="Times New Roman"/>
          <w:szCs w:val="20"/>
          <w:lang w:eastAsia="en-GB"/>
        </w:rPr>
        <w:t xml:space="preserve">, </w:t>
      </w:r>
      <w:proofErr w:type="spellStart"/>
      <w:r w:rsidRPr="00E568B3">
        <w:rPr>
          <w:rFonts w:eastAsia="Times New Roman"/>
          <w:szCs w:val="20"/>
          <w:lang w:eastAsia="en-GB"/>
        </w:rPr>
        <w:t>established</w:t>
      </w:r>
      <w:proofErr w:type="spellEnd"/>
      <w:r w:rsidRPr="00E568B3">
        <w:rPr>
          <w:rFonts w:eastAsia="Times New Roman"/>
          <w:szCs w:val="20"/>
          <w:lang w:eastAsia="en-GB"/>
        </w:rPr>
        <w:t xml:space="preserve"> </w:t>
      </w:r>
      <w:proofErr w:type="spellStart"/>
      <w:r w:rsidRPr="00E568B3">
        <w:rPr>
          <w:rFonts w:eastAsia="Times New Roman"/>
          <w:szCs w:val="20"/>
          <w:lang w:eastAsia="en-GB"/>
        </w:rPr>
        <w:t>in</w:t>
      </w:r>
      <w:proofErr w:type="spellEnd"/>
      <w:r w:rsidRPr="00E568B3">
        <w:rPr>
          <w:rFonts w:eastAsia="Times New Roman"/>
          <w:szCs w:val="20"/>
          <w:lang w:eastAsia="en-GB"/>
        </w:rPr>
        <w:t xml:space="preserve"> </w:t>
      </w:r>
      <w:r w:rsidRPr="00E568B3">
        <w:rPr>
          <w:rFonts w:eastAsia="Times New Roman"/>
          <w:iCs/>
          <w:szCs w:val="20"/>
          <w:lang w:eastAsia="en-GB"/>
        </w:rPr>
        <w:t>[</w:t>
      </w:r>
      <w:proofErr w:type="spellStart"/>
      <w:r w:rsidRPr="00E568B3">
        <w:rPr>
          <w:rFonts w:eastAsia="Times New Roman"/>
          <w:iCs/>
          <w:szCs w:val="20"/>
          <w:highlight w:val="lightGray"/>
          <w:lang w:eastAsia="en-GB"/>
        </w:rPr>
        <w:t>full</w:t>
      </w:r>
      <w:proofErr w:type="spellEnd"/>
      <w:r w:rsidRPr="00E568B3">
        <w:rPr>
          <w:rFonts w:eastAsia="Times New Roman"/>
          <w:iCs/>
          <w:szCs w:val="20"/>
          <w:highlight w:val="lightGray"/>
          <w:lang w:eastAsia="en-GB"/>
        </w:rPr>
        <w:t xml:space="preserve"> </w:t>
      </w:r>
      <w:proofErr w:type="spellStart"/>
      <w:r w:rsidRPr="00E568B3">
        <w:rPr>
          <w:rFonts w:eastAsia="Times New Roman"/>
          <w:iCs/>
          <w:szCs w:val="20"/>
          <w:highlight w:val="lightGray"/>
          <w:lang w:eastAsia="en-GB"/>
        </w:rPr>
        <w:t>address</w:t>
      </w:r>
      <w:proofErr w:type="spellEnd"/>
      <w:r w:rsidRPr="00E568B3">
        <w:rPr>
          <w:rFonts w:eastAsia="Times New Roman"/>
          <w:iCs/>
          <w:szCs w:val="20"/>
          <w:highlight w:val="lightGray"/>
          <w:lang w:eastAsia="en-GB"/>
        </w:rPr>
        <w:t>/</w:t>
      </w:r>
      <w:proofErr w:type="spellStart"/>
      <w:r w:rsidRPr="00E568B3">
        <w:rPr>
          <w:rFonts w:eastAsia="Times New Roman"/>
          <w:iCs/>
          <w:szCs w:val="20"/>
          <w:highlight w:val="lightGray"/>
          <w:lang w:eastAsia="en-GB"/>
        </w:rPr>
        <w:t>city</w:t>
      </w:r>
      <w:proofErr w:type="spellEnd"/>
      <w:r w:rsidRPr="00E568B3">
        <w:rPr>
          <w:rFonts w:eastAsia="Times New Roman"/>
          <w:iCs/>
          <w:szCs w:val="20"/>
          <w:highlight w:val="lightGray"/>
          <w:lang w:eastAsia="en-GB"/>
        </w:rPr>
        <w:t>/</w:t>
      </w:r>
      <w:proofErr w:type="spellStart"/>
      <w:r w:rsidRPr="00E568B3">
        <w:rPr>
          <w:rFonts w:eastAsia="Times New Roman"/>
          <w:iCs/>
          <w:szCs w:val="20"/>
          <w:highlight w:val="lightGray"/>
          <w:lang w:eastAsia="en-GB"/>
        </w:rPr>
        <w:t>country</w:t>
      </w:r>
      <w:proofErr w:type="spellEnd"/>
      <w:r w:rsidRPr="00E568B3">
        <w:rPr>
          <w:rFonts w:eastAsia="Times New Roman"/>
          <w:iCs/>
          <w:szCs w:val="20"/>
          <w:lang w:eastAsia="en-GB"/>
        </w:rPr>
        <w:t xml:space="preserve">], </w:t>
      </w:r>
      <w:proofErr w:type="spellStart"/>
      <w:r w:rsidRPr="00E568B3">
        <w:rPr>
          <w:rFonts w:eastAsia="Times New Roman"/>
          <w:szCs w:val="20"/>
          <w:lang w:eastAsia="en-GB"/>
        </w:rPr>
        <w:t>represented</w:t>
      </w:r>
      <w:proofErr w:type="spellEnd"/>
      <w:r w:rsidRPr="00E568B3">
        <w:rPr>
          <w:rFonts w:eastAsia="Times New Roman"/>
          <w:szCs w:val="20"/>
          <w:lang w:eastAsia="en-GB"/>
        </w:rPr>
        <w:t xml:space="preserve"> </w:t>
      </w:r>
      <w:proofErr w:type="spellStart"/>
      <w:r w:rsidRPr="00E568B3">
        <w:rPr>
          <w:rFonts w:eastAsia="Times New Roman"/>
          <w:szCs w:val="20"/>
          <w:lang w:eastAsia="en-GB"/>
        </w:rPr>
        <w:t>for</w:t>
      </w:r>
      <w:proofErr w:type="spellEnd"/>
      <w:r w:rsidRPr="00E568B3">
        <w:rPr>
          <w:rFonts w:eastAsia="Times New Roman"/>
          <w:szCs w:val="20"/>
          <w:lang w:eastAsia="en-GB"/>
        </w:rPr>
        <w:t xml:space="preserve"> </w:t>
      </w:r>
      <w:proofErr w:type="spellStart"/>
      <w:r w:rsidRPr="00E568B3">
        <w:rPr>
          <w:rFonts w:eastAsia="Times New Roman"/>
          <w:szCs w:val="20"/>
          <w:lang w:eastAsia="en-GB"/>
        </w:rPr>
        <w:t>signature</w:t>
      </w:r>
      <w:proofErr w:type="spellEnd"/>
      <w:r w:rsidRPr="00E568B3">
        <w:rPr>
          <w:rFonts w:eastAsia="Times New Roman"/>
          <w:szCs w:val="20"/>
          <w:lang w:eastAsia="en-GB"/>
        </w:rPr>
        <w:t xml:space="preserve"> </w:t>
      </w:r>
      <w:proofErr w:type="spellStart"/>
      <w:r w:rsidRPr="00E568B3">
        <w:rPr>
          <w:rFonts w:eastAsia="Times New Roman"/>
          <w:szCs w:val="20"/>
          <w:lang w:eastAsia="en-GB"/>
        </w:rPr>
        <w:t>of</w:t>
      </w:r>
      <w:proofErr w:type="spellEnd"/>
      <w:r w:rsidRPr="00E568B3">
        <w:rPr>
          <w:rFonts w:eastAsia="Times New Roman"/>
          <w:szCs w:val="20"/>
          <w:lang w:eastAsia="en-GB"/>
        </w:rPr>
        <w:t xml:space="preserve"> </w:t>
      </w:r>
      <w:proofErr w:type="spellStart"/>
      <w:r w:rsidRPr="00E568B3">
        <w:rPr>
          <w:rFonts w:eastAsia="Times New Roman"/>
          <w:szCs w:val="20"/>
          <w:lang w:eastAsia="en-GB"/>
        </w:rPr>
        <w:t>this</w:t>
      </w:r>
      <w:proofErr w:type="spellEnd"/>
      <w:r w:rsidRPr="00E568B3">
        <w:rPr>
          <w:rFonts w:eastAsia="Times New Roman"/>
          <w:szCs w:val="20"/>
          <w:lang w:eastAsia="en-GB"/>
        </w:rPr>
        <w:t xml:space="preserve"> CFS </w:t>
      </w:r>
      <w:proofErr w:type="spellStart"/>
      <w:r w:rsidRPr="00E568B3">
        <w:rPr>
          <w:rFonts w:eastAsia="Times New Roman"/>
          <w:szCs w:val="20"/>
          <w:lang w:eastAsia="en-GB"/>
        </w:rPr>
        <w:t>by</w:t>
      </w:r>
      <w:proofErr w:type="spellEnd"/>
      <w:r w:rsidRPr="00E568B3">
        <w:rPr>
          <w:rFonts w:eastAsia="Times New Roman"/>
          <w:szCs w:val="20"/>
          <w:lang w:eastAsia="en-GB"/>
        </w:rPr>
        <w:t xml:space="preserve"> </w:t>
      </w:r>
      <w:r w:rsidRPr="00E568B3">
        <w:rPr>
          <w:rFonts w:eastAsia="Times New Roman"/>
          <w:iCs/>
          <w:szCs w:val="20"/>
          <w:lang w:eastAsia="en-GB"/>
        </w:rPr>
        <w:t>[</w:t>
      </w:r>
      <w:proofErr w:type="spellStart"/>
      <w:r w:rsidRPr="00E568B3">
        <w:rPr>
          <w:rFonts w:eastAsia="Times New Roman"/>
          <w:iCs/>
          <w:szCs w:val="20"/>
          <w:highlight w:val="lightGray"/>
          <w:lang w:eastAsia="en-GB"/>
        </w:rPr>
        <w:t>name</w:t>
      </w:r>
      <w:proofErr w:type="spellEnd"/>
      <w:r w:rsidRPr="00E568B3">
        <w:rPr>
          <w:rFonts w:eastAsia="Times New Roman"/>
          <w:iCs/>
          <w:szCs w:val="20"/>
          <w:highlight w:val="lightGray"/>
          <w:lang w:eastAsia="en-GB"/>
        </w:rPr>
        <w:t xml:space="preserve"> </w:t>
      </w:r>
      <w:proofErr w:type="spellStart"/>
      <w:r w:rsidRPr="00E568B3">
        <w:rPr>
          <w:rFonts w:eastAsia="Times New Roman"/>
          <w:iCs/>
          <w:szCs w:val="20"/>
          <w:highlight w:val="lightGray"/>
          <w:lang w:eastAsia="en-GB"/>
        </w:rPr>
        <w:t>and</w:t>
      </w:r>
      <w:proofErr w:type="spellEnd"/>
      <w:r w:rsidRPr="00E568B3">
        <w:rPr>
          <w:rFonts w:eastAsia="Times New Roman"/>
          <w:iCs/>
          <w:szCs w:val="20"/>
          <w:highlight w:val="lightGray"/>
          <w:lang w:eastAsia="en-GB"/>
        </w:rPr>
        <w:t xml:space="preserve"> </w:t>
      </w:r>
      <w:proofErr w:type="spellStart"/>
      <w:r w:rsidRPr="00E568B3">
        <w:rPr>
          <w:rFonts w:eastAsia="Times New Roman"/>
          <w:iCs/>
          <w:szCs w:val="20"/>
          <w:highlight w:val="lightGray"/>
          <w:lang w:eastAsia="en-GB"/>
        </w:rPr>
        <w:t>function</w:t>
      </w:r>
      <w:proofErr w:type="spellEnd"/>
      <w:r w:rsidRPr="00E568B3">
        <w:rPr>
          <w:rFonts w:eastAsia="Times New Roman"/>
          <w:iCs/>
          <w:szCs w:val="20"/>
          <w:highlight w:val="lightGray"/>
          <w:lang w:eastAsia="en-GB"/>
        </w:rPr>
        <w:t xml:space="preserve"> </w:t>
      </w:r>
      <w:proofErr w:type="spellStart"/>
      <w:r w:rsidRPr="00E568B3">
        <w:rPr>
          <w:rFonts w:eastAsia="Times New Roman"/>
          <w:iCs/>
          <w:szCs w:val="20"/>
          <w:highlight w:val="lightGray"/>
          <w:lang w:eastAsia="en-GB"/>
        </w:rPr>
        <w:t>of</w:t>
      </w:r>
      <w:proofErr w:type="spellEnd"/>
      <w:r w:rsidRPr="00E568B3">
        <w:rPr>
          <w:rFonts w:eastAsia="Times New Roman"/>
          <w:iCs/>
          <w:szCs w:val="20"/>
          <w:highlight w:val="lightGray"/>
          <w:lang w:eastAsia="en-GB"/>
        </w:rPr>
        <w:t xml:space="preserve"> </w:t>
      </w:r>
      <w:proofErr w:type="spellStart"/>
      <w:r w:rsidRPr="00E568B3">
        <w:rPr>
          <w:rFonts w:eastAsia="Times New Roman"/>
          <w:iCs/>
          <w:szCs w:val="20"/>
          <w:highlight w:val="lightGray"/>
          <w:lang w:eastAsia="en-GB"/>
        </w:rPr>
        <w:t>an</w:t>
      </w:r>
      <w:proofErr w:type="spellEnd"/>
      <w:r w:rsidRPr="00E568B3">
        <w:rPr>
          <w:rFonts w:eastAsia="Times New Roman"/>
          <w:iCs/>
          <w:szCs w:val="20"/>
          <w:highlight w:val="lightGray"/>
          <w:lang w:eastAsia="en-GB"/>
        </w:rPr>
        <w:t xml:space="preserve"> </w:t>
      </w:r>
      <w:proofErr w:type="spellStart"/>
      <w:r w:rsidRPr="00E568B3">
        <w:rPr>
          <w:rFonts w:eastAsia="Times New Roman"/>
          <w:iCs/>
          <w:szCs w:val="20"/>
          <w:highlight w:val="lightGray"/>
          <w:lang w:eastAsia="en-GB"/>
        </w:rPr>
        <w:t>authorised</w:t>
      </w:r>
      <w:proofErr w:type="spellEnd"/>
      <w:r w:rsidRPr="00E568B3">
        <w:rPr>
          <w:rFonts w:eastAsia="Times New Roman"/>
          <w:iCs/>
          <w:szCs w:val="20"/>
          <w:highlight w:val="lightGray"/>
          <w:lang w:eastAsia="en-GB"/>
        </w:rPr>
        <w:t xml:space="preserve"> </w:t>
      </w:r>
      <w:proofErr w:type="spellStart"/>
      <w:r w:rsidRPr="00E568B3">
        <w:rPr>
          <w:rFonts w:eastAsia="Times New Roman"/>
          <w:iCs/>
          <w:szCs w:val="20"/>
          <w:highlight w:val="lightGray"/>
          <w:lang w:eastAsia="en-GB"/>
        </w:rPr>
        <w:t>representative</w:t>
      </w:r>
      <w:proofErr w:type="spellEnd"/>
      <w:r w:rsidRPr="00E568B3">
        <w:rPr>
          <w:rFonts w:eastAsia="Times New Roman"/>
          <w:iCs/>
          <w:szCs w:val="20"/>
          <w:lang w:eastAsia="en-GB"/>
        </w:rPr>
        <w:t>]</w:t>
      </w:r>
      <w:r w:rsidRPr="00E568B3">
        <w:rPr>
          <w:rFonts w:eastAsia="Times New Roman"/>
          <w:szCs w:val="20"/>
          <w:lang w:eastAsia="en-GB"/>
        </w:rPr>
        <w:t>,</w:t>
      </w:r>
    </w:p>
    <w:p w14:paraId="25CBB217" w14:textId="77777777" w:rsidR="00D61692" w:rsidRPr="00E568B3" w:rsidRDefault="00D61692" w:rsidP="00D61692">
      <w:pPr>
        <w:autoSpaceDE w:val="0"/>
        <w:autoSpaceDN w:val="0"/>
        <w:adjustRightInd w:val="0"/>
        <w:jc w:val="center"/>
        <w:rPr>
          <w:rFonts w:eastAsia="Times New Roman"/>
          <w:color w:val="000000"/>
          <w:szCs w:val="20"/>
          <w:lang w:eastAsia="en-GB"/>
        </w:rPr>
      </w:pPr>
      <w:proofErr w:type="spellStart"/>
      <w:r w:rsidRPr="00E568B3">
        <w:rPr>
          <w:rFonts w:eastAsia="Times New Roman"/>
          <w:b/>
          <w:color w:val="000000"/>
          <w:szCs w:val="20"/>
          <w:lang w:eastAsia="en-GB"/>
        </w:rPr>
        <w:t>hereby</w:t>
      </w:r>
      <w:proofErr w:type="spellEnd"/>
      <w:r w:rsidRPr="00E568B3">
        <w:rPr>
          <w:rFonts w:eastAsia="Times New Roman"/>
          <w:b/>
          <w:color w:val="000000"/>
          <w:szCs w:val="20"/>
          <w:lang w:eastAsia="en-GB"/>
        </w:rPr>
        <w:t xml:space="preserve"> </w:t>
      </w:r>
      <w:proofErr w:type="spellStart"/>
      <w:r w:rsidRPr="00E568B3">
        <w:rPr>
          <w:rFonts w:eastAsia="Times New Roman"/>
          <w:b/>
          <w:color w:val="000000"/>
          <w:szCs w:val="20"/>
          <w:lang w:eastAsia="en-GB"/>
        </w:rPr>
        <w:t>report</w:t>
      </w:r>
      <w:proofErr w:type="spellEnd"/>
      <w:r w:rsidRPr="00E568B3">
        <w:rPr>
          <w:rFonts w:eastAsia="Times New Roman"/>
          <w:b/>
          <w:color w:val="000000"/>
          <w:szCs w:val="20"/>
          <w:lang w:eastAsia="en-GB"/>
        </w:rPr>
        <w:t xml:space="preserve"> </w:t>
      </w:r>
      <w:proofErr w:type="spellStart"/>
      <w:r w:rsidRPr="00E568B3">
        <w:rPr>
          <w:rFonts w:eastAsia="Times New Roman"/>
          <w:b/>
          <w:color w:val="000000"/>
          <w:szCs w:val="20"/>
          <w:lang w:eastAsia="en-GB"/>
        </w:rPr>
        <w:t>that</w:t>
      </w:r>
      <w:proofErr w:type="spellEnd"/>
    </w:p>
    <w:p w14:paraId="127BDDB2" w14:textId="77777777" w:rsidR="00D61692" w:rsidRPr="00E568B3" w:rsidRDefault="00D61692" w:rsidP="00D61692">
      <w:pPr>
        <w:autoSpaceDE w:val="0"/>
        <w:autoSpaceDN w:val="0"/>
        <w:adjustRightInd w:val="0"/>
        <w:ind w:left="600" w:hanging="600"/>
        <w:rPr>
          <w:rFonts w:eastAsia="Calibri"/>
          <w:szCs w:val="20"/>
          <w:lang w:eastAsia="en-GB"/>
        </w:rPr>
      </w:pPr>
      <w:r w:rsidRPr="00E568B3">
        <w:rPr>
          <w:szCs w:val="20"/>
        </w:rPr>
        <w:t xml:space="preserve">1 — </w:t>
      </w:r>
      <w:r w:rsidRPr="00E568B3">
        <w:rPr>
          <w:szCs w:val="20"/>
        </w:rPr>
        <w:tab/>
      </w:r>
      <w:proofErr w:type="spellStart"/>
      <w:r w:rsidRPr="00E568B3">
        <w:rPr>
          <w:rFonts w:eastAsia="Times New Roman"/>
          <w:szCs w:val="20"/>
          <w:lang w:eastAsia="en-GB"/>
        </w:rPr>
        <w:t>We</w:t>
      </w:r>
      <w:proofErr w:type="spellEnd"/>
      <w:r w:rsidRPr="00E568B3">
        <w:rPr>
          <w:rFonts w:eastAsia="Times New Roman"/>
          <w:szCs w:val="20"/>
          <w:lang w:eastAsia="en-GB"/>
        </w:rPr>
        <w:t xml:space="preserve"> </w:t>
      </w:r>
      <w:proofErr w:type="spellStart"/>
      <w:r w:rsidRPr="00E568B3">
        <w:rPr>
          <w:rFonts w:eastAsia="Times New Roman"/>
          <w:szCs w:val="20"/>
          <w:lang w:eastAsia="en-GB"/>
        </w:rPr>
        <w:t>are</w:t>
      </w:r>
      <w:proofErr w:type="spellEnd"/>
      <w:r w:rsidRPr="00E568B3">
        <w:rPr>
          <w:rFonts w:eastAsia="Times New Roman"/>
          <w:szCs w:val="20"/>
          <w:lang w:eastAsia="en-GB"/>
        </w:rPr>
        <w:t xml:space="preserve"> </w:t>
      </w:r>
      <w:proofErr w:type="spellStart"/>
      <w:r w:rsidRPr="00E568B3">
        <w:rPr>
          <w:rFonts w:eastAsia="Times New Roman"/>
          <w:color w:val="000000"/>
          <w:szCs w:val="20"/>
          <w:lang w:eastAsia="en-GB"/>
        </w:rPr>
        <w:t>qualified</w:t>
      </w:r>
      <w:proofErr w:type="spellEnd"/>
      <w:r w:rsidRPr="00E568B3">
        <w:rPr>
          <w:rFonts w:eastAsia="Times New Roman"/>
          <w:szCs w:val="20"/>
          <w:lang w:eastAsia="en-GB"/>
        </w:rPr>
        <w:t>/</w:t>
      </w:r>
      <w:proofErr w:type="spellStart"/>
      <w:r w:rsidRPr="00E568B3">
        <w:rPr>
          <w:rFonts w:eastAsia="Times New Roman"/>
          <w:szCs w:val="20"/>
          <w:lang w:eastAsia="en-GB"/>
        </w:rPr>
        <w:t>authorised</w:t>
      </w:r>
      <w:proofErr w:type="spellEnd"/>
      <w:r w:rsidRPr="00E568B3">
        <w:rPr>
          <w:rFonts w:eastAsia="Times New Roman"/>
          <w:szCs w:val="20"/>
          <w:lang w:eastAsia="en-GB"/>
        </w:rPr>
        <w:t xml:space="preserve"> to </w:t>
      </w:r>
      <w:proofErr w:type="spellStart"/>
      <w:r w:rsidRPr="00E568B3">
        <w:rPr>
          <w:rFonts w:eastAsia="Times New Roman"/>
          <w:szCs w:val="20"/>
          <w:lang w:eastAsia="en-GB"/>
        </w:rPr>
        <w:t>deliver</w:t>
      </w:r>
      <w:proofErr w:type="spellEnd"/>
      <w:r w:rsidRPr="00E568B3">
        <w:rPr>
          <w:rFonts w:eastAsia="Times New Roman"/>
          <w:szCs w:val="20"/>
          <w:lang w:eastAsia="en-GB"/>
        </w:rPr>
        <w:t xml:space="preserve"> </w:t>
      </w:r>
      <w:proofErr w:type="spellStart"/>
      <w:r w:rsidRPr="00E568B3">
        <w:rPr>
          <w:rFonts w:eastAsia="Times New Roman"/>
          <w:szCs w:val="20"/>
          <w:lang w:eastAsia="en-GB"/>
        </w:rPr>
        <w:t>this</w:t>
      </w:r>
      <w:proofErr w:type="spellEnd"/>
      <w:r w:rsidRPr="00E568B3">
        <w:rPr>
          <w:rFonts w:eastAsia="Times New Roman"/>
          <w:szCs w:val="20"/>
          <w:lang w:eastAsia="en-GB"/>
        </w:rPr>
        <w:t xml:space="preserve"> CFS </w:t>
      </w:r>
      <w:r w:rsidRPr="00E568B3">
        <w:rPr>
          <w:rFonts w:eastAsia="Times New Roman"/>
          <w:i/>
          <w:color w:val="4AA55B"/>
          <w:szCs w:val="20"/>
          <w:lang w:eastAsia="en-GB"/>
        </w:rPr>
        <w:t>[</w:t>
      </w:r>
      <w:r w:rsidRPr="00E568B3">
        <w:rPr>
          <w:rFonts w:eastAsia="Times New Roman"/>
          <w:i/>
          <w:szCs w:val="20"/>
          <w:lang w:eastAsia="en-GB"/>
        </w:rPr>
        <w:t>(</w:t>
      </w:r>
      <w:proofErr w:type="spellStart"/>
      <w:r w:rsidRPr="00E568B3">
        <w:rPr>
          <w:rFonts w:eastAsia="Times New Roman"/>
          <w:i/>
          <w:szCs w:val="20"/>
          <w:lang w:eastAsia="en-GB"/>
        </w:rPr>
        <w:t>for</w:t>
      </w:r>
      <w:proofErr w:type="spellEnd"/>
      <w:r w:rsidRPr="00E568B3">
        <w:rPr>
          <w:rFonts w:eastAsia="Times New Roman"/>
          <w:i/>
          <w:szCs w:val="20"/>
          <w:lang w:eastAsia="en-GB"/>
        </w:rPr>
        <w:t xml:space="preserve"> </w:t>
      </w:r>
      <w:proofErr w:type="spellStart"/>
      <w:r w:rsidRPr="00E568B3">
        <w:rPr>
          <w:rFonts w:eastAsia="Times New Roman"/>
          <w:i/>
          <w:szCs w:val="20"/>
          <w:lang w:eastAsia="en-GB"/>
        </w:rPr>
        <w:t>additional</w:t>
      </w:r>
      <w:proofErr w:type="spellEnd"/>
      <w:r w:rsidRPr="00E568B3">
        <w:rPr>
          <w:rFonts w:eastAsia="Times New Roman"/>
          <w:i/>
          <w:szCs w:val="20"/>
          <w:lang w:eastAsia="en-GB"/>
        </w:rPr>
        <w:t xml:space="preserve"> </w:t>
      </w:r>
      <w:proofErr w:type="spellStart"/>
      <w:r w:rsidRPr="00E568B3">
        <w:rPr>
          <w:rFonts w:eastAsia="Times New Roman"/>
          <w:i/>
          <w:szCs w:val="20"/>
          <w:lang w:eastAsia="en-GB"/>
        </w:rPr>
        <w:t>information</w:t>
      </w:r>
      <w:proofErr w:type="spellEnd"/>
      <w:r w:rsidRPr="00E568B3">
        <w:rPr>
          <w:rFonts w:eastAsia="Times New Roman"/>
          <w:i/>
          <w:szCs w:val="20"/>
          <w:lang w:eastAsia="en-GB"/>
        </w:rPr>
        <w:t xml:space="preserve">, </w:t>
      </w:r>
      <w:proofErr w:type="spellStart"/>
      <w:r w:rsidRPr="00E568B3">
        <w:rPr>
          <w:rFonts w:eastAsia="Times New Roman"/>
          <w:i/>
          <w:szCs w:val="20"/>
          <w:lang w:eastAsia="en-GB"/>
        </w:rPr>
        <w:t>see</w:t>
      </w:r>
      <w:proofErr w:type="spellEnd"/>
      <w:r w:rsidRPr="00E568B3">
        <w:rPr>
          <w:rFonts w:eastAsia="Times New Roman"/>
          <w:i/>
          <w:szCs w:val="20"/>
          <w:lang w:eastAsia="en-GB"/>
        </w:rPr>
        <w:t xml:space="preserve"> </w:t>
      </w:r>
      <w:proofErr w:type="spellStart"/>
      <w:r w:rsidRPr="00E568B3">
        <w:rPr>
          <w:rFonts w:eastAsia="Times New Roman"/>
          <w:i/>
          <w:szCs w:val="20"/>
          <w:lang w:eastAsia="en-GB"/>
        </w:rPr>
        <w:t>appendix</w:t>
      </w:r>
      <w:proofErr w:type="spellEnd"/>
      <w:r w:rsidRPr="00E568B3">
        <w:rPr>
          <w:rFonts w:eastAsia="Times New Roman"/>
          <w:i/>
          <w:szCs w:val="20"/>
          <w:lang w:eastAsia="en-GB"/>
        </w:rPr>
        <w:t xml:space="preserve"> to </w:t>
      </w:r>
      <w:proofErr w:type="spellStart"/>
      <w:r w:rsidRPr="00E568B3">
        <w:rPr>
          <w:rFonts w:eastAsia="Times New Roman"/>
          <w:i/>
          <w:szCs w:val="20"/>
          <w:lang w:eastAsia="en-GB"/>
        </w:rPr>
        <w:t>this</w:t>
      </w:r>
      <w:proofErr w:type="spellEnd"/>
      <w:r w:rsidRPr="00E568B3">
        <w:rPr>
          <w:rFonts w:eastAsia="Times New Roman"/>
          <w:i/>
          <w:szCs w:val="20"/>
          <w:lang w:eastAsia="en-GB"/>
        </w:rPr>
        <w:t xml:space="preserve"> </w:t>
      </w:r>
      <w:proofErr w:type="spellStart"/>
      <w:r w:rsidRPr="00E568B3">
        <w:rPr>
          <w:rFonts w:eastAsia="Times New Roman"/>
          <w:i/>
          <w:szCs w:val="20"/>
          <w:lang w:eastAsia="en-GB"/>
        </w:rPr>
        <w:t>certificate</w:t>
      </w:r>
      <w:proofErr w:type="spellEnd"/>
      <w:r w:rsidRPr="00E568B3">
        <w:rPr>
          <w:rFonts w:eastAsia="Times New Roman"/>
          <w:i/>
          <w:szCs w:val="20"/>
          <w:lang w:eastAsia="en-GB"/>
        </w:rPr>
        <w:t>)</w:t>
      </w:r>
      <w:r w:rsidRPr="00E568B3">
        <w:rPr>
          <w:rFonts w:eastAsia="Times New Roman"/>
          <w:i/>
          <w:color w:val="4AA55B"/>
          <w:szCs w:val="20"/>
          <w:lang w:eastAsia="en-GB"/>
        </w:rPr>
        <w:t>]</w:t>
      </w:r>
      <w:r w:rsidRPr="00E568B3">
        <w:rPr>
          <w:rFonts w:eastAsia="Times New Roman"/>
          <w:szCs w:val="20"/>
          <w:lang w:eastAsia="en-GB"/>
        </w:rPr>
        <w:t xml:space="preserve"> </w:t>
      </w:r>
      <w:proofErr w:type="spellStart"/>
      <w:r w:rsidRPr="00E568B3">
        <w:rPr>
          <w:rFonts w:eastAsia="Times New Roman"/>
          <w:szCs w:val="20"/>
          <w:lang w:eastAsia="en-GB"/>
        </w:rPr>
        <w:t>and</w:t>
      </w:r>
      <w:proofErr w:type="spellEnd"/>
      <w:r w:rsidRPr="00E568B3">
        <w:rPr>
          <w:rFonts w:eastAsia="Times New Roman"/>
          <w:szCs w:val="20"/>
          <w:lang w:eastAsia="en-GB"/>
        </w:rPr>
        <w:t xml:space="preserve"> </w:t>
      </w:r>
      <w:proofErr w:type="spellStart"/>
      <w:r w:rsidRPr="00E568B3">
        <w:rPr>
          <w:rFonts w:eastAsia="Times New Roman"/>
          <w:szCs w:val="20"/>
          <w:lang w:eastAsia="en-GB"/>
        </w:rPr>
        <w:t>are</w:t>
      </w:r>
      <w:proofErr w:type="spellEnd"/>
      <w:r w:rsidRPr="00E568B3">
        <w:rPr>
          <w:rFonts w:eastAsia="Times New Roman"/>
          <w:szCs w:val="20"/>
          <w:lang w:eastAsia="en-GB"/>
        </w:rPr>
        <w:t xml:space="preserve"> </w:t>
      </w:r>
      <w:proofErr w:type="spellStart"/>
      <w:r w:rsidRPr="00E568B3">
        <w:rPr>
          <w:rFonts w:eastAsia="Times New Roman"/>
          <w:szCs w:val="20"/>
          <w:lang w:eastAsia="en-GB"/>
        </w:rPr>
        <w:t>not</w:t>
      </w:r>
      <w:proofErr w:type="spellEnd"/>
      <w:r w:rsidRPr="00E568B3">
        <w:rPr>
          <w:rFonts w:eastAsia="Times New Roman"/>
          <w:szCs w:val="20"/>
          <w:lang w:eastAsia="en-GB"/>
        </w:rPr>
        <w:t xml:space="preserve"> </w:t>
      </w:r>
      <w:proofErr w:type="spellStart"/>
      <w:r w:rsidRPr="00E568B3">
        <w:rPr>
          <w:rFonts w:eastAsia="Times New Roman"/>
          <w:szCs w:val="20"/>
          <w:lang w:eastAsia="en-GB"/>
        </w:rPr>
        <w:t>subject</w:t>
      </w:r>
      <w:proofErr w:type="spellEnd"/>
      <w:r w:rsidRPr="00E568B3">
        <w:rPr>
          <w:rFonts w:eastAsia="Times New Roman"/>
          <w:szCs w:val="20"/>
          <w:lang w:eastAsia="en-GB"/>
        </w:rPr>
        <w:t xml:space="preserve"> to </w:t>
      </w:r>
      <w:proofErr w:type="spellStart"/>
      <w:r w:rsidRPr="00E568B3">
        <w:rPr>
          <w:rFonts w:eastAsia="Times New Roman"/>
          <w:szCs w:val="20"/>
          <w:lang w:eastAsia="en-GB"/>
        </w:rPr>
        <w:t>any</w:t>
      </w:r>
      <w:proofErr w:type="spellEnd"/>
      <w:r w:rsidRPr="00E568B3">
        <w:rPr>
          <w:rFonts w:eastAsia="Times New Roman"/>
          <w:szCs w:val="20"/>
          <w:lang w:eastAsia="en-GB"/>
        </w:rPr>
        <w:t xml:space="preserve"> </w:t>
      </w:r>
      <w:proofErr w:type="spellStart"/>
      <w:r w:rsidRPr="00E568B3">
        <w:rPr>
          <w:rFonts w:eastAsia="Times New Roman"/>
          <w:szCs w:val="20"/>
          <w:lang w:eastAsia="en-GB"/>
        </w:rPr>
        <w:t>conflict</w:t>
      </w:r>
      <w:proofErr w:type="spellEnd"/>
      <w:r w:rsidRPr="00E568B3">
        <w:rPr>
          <w:rFonts w:eastAsia="Times New Roman"/>
          <w:szCs w:val="20"/>
          <w:lang w:eastAsia="en-GB"/>
        </w:rPr>
        <w:t xml:space="preserve"> </w:t>
      </w:r>
      <w:proofErr w:type="spellStart"/>
      <w:r w:rsidRPr="00E568B3">
        <w:rPr>
          <w:rFonts w:eastAsia="Times New Roman"/>
          <w:szCs w:val="20"/>
          <w:lang w:eastAsia="en-GB"/>
        </w:rPr>
        <w:t>of</w:t>
      </w:r>
      <w:proofErr w:type="spellEnd"/>
      <w:r w:rsidRPr="00E568B3">
        <w:rPr>
          <w:rFonts w:eastAsia="Times New Roman"/>
          <w:szCs w:val="20"/>
          <w:lang w:eastAsia="en-GB"/>
        </w:rPr>
        <w:t xml:space="preserve"> </w:t>
      </w:r>
      <w:proofErr w:type="spellStart"/>
      <w:r w:rsidRPr="00E568B3">
        <w:rPr>
          <w:rFonts w:eastAsia="Times New Roman"/>
          <w:szCs w:val="20"/>
          <w:lang w:eastAsia="en-GB"/>
        </w:rPr>
        <w:t>interest</w:t>
      </w:r>
      <w:proofErr w:type="spellEnd"/>
      <w:r w:rsidRPr="00E568B3">
        <w:rPr>
          <w:rFonts w:eastAsia="Times New Roman"/>
          <w:szCs w:val="20"/>
          <w:lang w:eastAsia="en-GB"/>
        </w:rPr>
        <w:t>.</w:t>
      </w:r>
    </w:p>
    <w:p w14:paraId="34F4B820" w14:textId="77777777" w:rsidR="00D61692" w:rsidRPr="00E568B3" w:rsidRDefault="00D61692" w:rsidP="00D61692">
      <w:pPr>
        <w:autoSpaceDE w:val="0"/>
        <w:autoSpaceDN w:val="0"/>
        <w:adjustRightInd w:val="0"/>
        <w:ind w:left="600" w:hanging="600"/>
        <w:rPr>
          <w:rFonts w:eastAsia="Times New Roman"/>
          <w:color w:val="000000"/>
          <w:szCs w:val="20"/>
          <w:lang w:eastAsia="en-GB"/>
        </w:rPr>
      </w:pPr>
      <w:r w:rsidRPr="00E568B3">
        <w:rPr>
          <w:szCs w:val="20"/>
        </w:rPr>
        <w:t xml:space="preserve">2 — </w:t>
      </w:r>
      <w:r w:rsidRPr="00E568B3">
        <w:rPr>
          <w:szCs w:val="20"/>
        </w:rPr>
        <w:tab/>
      </w:r>
      <w:proofErr w:type="spellStart"/>
      <w:r w:rsidRPr="00E568B3">
        <w:rPr>
          <w:rFonts w:eastAsia="Times New Roman"/>
          <w:color w:val="000000"/>
          <w:szCs w:val="20"/>
          <w:lang w:eastAsia="en-GB"/>
        </w:rPr>
        <w:t>We</w:t>
      </w:r>
      <w:proofErr w:type="spellEnd"/>
      <w:r w:rsidRPr="00E568B3">
        <w:rPr>
          <w:rFonts w:eastAsia="Times New Roman"/>
          <w:color w:val="000000"/>
          <w:szCs w:val="20"/>
          <w:lang w:eastAsia="en-GB"/>
        </w:rPr>
        <w:t xml:space="preserve"> </w:t>
      </w:r>
      <w:proofErr w:type="spellStart"/>
      <w:r w:rsidRPr="00E568B3">
        <w:rPr>
          <w:rFonts w:eastAsia="Times New Roman"/>
          <w:color w:val="000000"/>
          <w:szCs w:val="20"/>
          <w:lang w:eastAsia="en-GB"/>
        </w:rPr>
        <w:t>have</w:t>
      </w:r>
      <w:proofErr w:type="spellEnd"/>
      <w:r w:rsidRPr="00E568B3">
        <w:rPr>
          <w:rFonts w:eastAsia="Times New Roman"/>
          <w:color w:val="000000"/>
          <w:szCs w:val="20"/>
          <w:lang w:eastAsia="en-GB"/>
        </w:rPr>
        <w:t xml:space="preserve"> </w:t>
      </w:r>
      <w:proofErr w:type="spellStart"/>
      <w:r w:rsidRPr="00E568B3">
        <w:rPr>
          <w:rFonts w:eastAsia="Times New Roman"/>
          <w:color w:val="000000"/>
          <w:szCs w:val="20"/>
          <w:lang w:eastAsia="en-GB"/>
        </w:rPr>
        <w:t>performed</w:t>
      </w:r>
      <w:proofErr w:type="spellEnd"/>
      <w:r w:rsidRPr="00E568B3">
        <w:rPr>
          <w:rFonts w:eastAsia="Times New Roman"/>
          <w:color w:val="000000"/>
          <w:szCs w:val="20"/>
          <w:lang w:eastAsia="en-GB"/>
        </w:rPr>
        <w:t xml:space="preserve"> </w:t>
      </w:r>
      <w:proofErr w:type="spellStart"/>
      <w:r w:rsidRPr="00E568B3">
        <w:rPr>
          <w:rFonts w:eastAsia="Times New Roman"/>
          <w:color w:val="000000"/>
          <w:szCs w:val="20"/>
          <w:lang w:eastAsia="en-GB"/>
        </w:rPr>
        <w:t>the</w:t>
      </w:r>
      <w:proofErr w:type="spellEnd"/>
      <w:r w:rsidRPr="00E568B3">
        <w:rPr>
          <w:rFonts w:eastAsia="Times New Roman"/>
          <w:color w:val="000000"/>
          <w:szCs w:val="20"/>
          <w:lang w:eastAsia="en-GB"/>
        </w:rPr>
        <w:t xml:space="preserve"> </w:t>
      </w:r>
      <w:proofErr w:type="spellStart"/>
      <w:r w:rsidRPr="00E568B3">
        <w:rPr>
          <w:rFonts w:eastAsia="Times New Roman"/>
          <w:color w:val="000000"/>
          <w:szCs w:val="20"/>
          <w:lang w:eastAsia="en-GB"/>
        </w:rPr>
        <w:t>agreed-upon</w:t>
      </w:r>
      <w:proofErr w:type="spellEnd"/>
      <w:r w:rsidRPr="00E568B3">
        <w:rPr>
          <w:rFonts w:eastAsia="Times New Roman"/>
          <w:color w:val="000000"/>
          <w:szCs w:val="20"/>
          <w:lang w:eastAsia="en-GB"/>
        </w:rPr>
        <w:t xml:space="preserve"> </w:t>
      </w:r>
      <w:proofErr w:type="spellStart"/>
      <w:r w:rsidRPr="00E568B3">
        <w:rPr>
          <w:rFonts w:eastAsia="Times New Roman"/>
          <w:color w:val="000000"/>
          <w:szCs w:val="20"/>
          <w:lang w:eastAsia="en-GB"/>
        </w:rPr>
        <w:t>procedures</w:t>
      </w:r>
      <w:proofErr w:type="spellEnd"/>
      <w:r w:rsidRPr="00E568B3">
        <w:rPr>
          <w:rFonts w:eastAsia="Times New Roman"/>
          <w:szCs w:val="20"/>
          <w:lang w:eastAsia="en-GB"/>
        </w:rPr>
        <w:t xml:space="preserve"> </w:t>
      </w:r>
      <w:proofErr w:type="spellStart"/>
      <w:r w:rsidRPr="00E568B3">
        <w:rPr>
          <w:rFonts w:eastAsia="Times New Roman"/>
          <w:szCs w:val="20"/>
          <w:lang w:eastAsia="en-GB"/>
        </w:rPr>
        <w:t>engagement</w:t>
      </w:r>
      <w:proofErr w:type="spellEnd"/>
      <w:r w:rsidRPr="00E568B3">
        <w:rPr>
          <w:rFonts w:eastAsia="Times New Roman"/>
          <w:szCs w:val="20"/>
          <w:lang w:eastAsia="en-GB"/>
        </w:rPr>
        <w:t xml:space="preserve"> </w:t>
      </w:r>
      <w:proofErr w:type="spellStart"/>
      <w:r w:rsidRPr="00E568B3">
        <w:rPr>
          <w:color w:val="000000"/>
          <w:szCs w:val="20"/>
          <w:lang w:eastAsia="en-GB"/>
        </w:rPr>
        <w:t>in</w:t>
      </w:r>
      <w:proofErr w:type="spellEnd"/>
      <w:r w:rsidRPr="00E568B3">
        <w:rPr>
          <w:color w:val="000000"/>
          <w:szCs w:val="20"/>
          <w:lang w:eastAsia="en-GB"/>
        </w:rPr>
        <w:t xml:space="preserve"> </w:t>
      </w:r>
      <w:proofErr w:type="spellStart"/>
      <w:r w:rsidRPr="00E568B3">
        <w:rPr>
          <w:color w:val="000000"/>
          <w:szCs w:val="20"/>
          <w:lang w:eastAsia="en-GB"/>
        </w:rPr>
        <w:t>accordance</w:t>
      </w:r>
      <w:proofErr w:type="spellEnd"/>
      <w:r w:rsidRPr="00E568B3">
        <w:rPr>
          <w:color w:val="000000"/>
          <w:szCs w:val="20"/>
          <w:lang w:eastAsia="en-GB"/>
        </w:rPr>
        <w:t xml:space="preserve"> </w:t>
      </w:r>
      <w:proofErr w:type="spellStart"/>
      <w:r w:rsidRPr="00E568B3">
        <w:rPr>
          <w:color w:val="000000"/>
          <w:szCs w:val="20"/>
          <w:lang w:eastAsia="en-GB"/>
        </w:rPr>
        <w:t>with</w:t>
      </w:r>
      <w:proofErr w:type="spellEnd"/>
      <w:r w:rsidRPr="00E568B3">
        <w:rPr>
          <w:color w:val="000000"/>
          <w:szCs w:val="20"/>
          <w:lang w:eastAsia="en-GB"/>
        </w:rPr>
        <w:t xml:space="preserve"> </w:t>
      </w:r>
      <w:proofErr w:type="spellStart"/>
      <w:r w:rsidRPr="00E568B3">
        <w:rPr>
          <w:szCs w:val="20"/>
          <w:lang w:eastAsia="en-GB"/>
        </w:rPr>
        <w:t>the</w:t>
      </w:r>
      <w:proofErr w:type="spellEnd"/>
      <w:r w:rsidRPr="00E568B3">
        <w:rPr>
          <w:color w:val="000000"/>
          <w:szCs w:val="20"/>
          <w:lang w:eastAsia="en-GB"/>
        </w:rPr>
        <w:t xml:space="preserve"> Terms </w:t>
      </w:r>
      <w:proofErr w:type="spellStart"/>
      <w:r w:rsidRPr="00E568B3">
        <w:rPr>
          <w:color w:val="000000"/>
          <w:szCs w:val="20"/>
          <w:lang w:eastAsia="en-GB"/>
        </w:rPr>
        <w:t>of</w:t>
      </w:r>
      <w:proofErr w:type="spellEnd"/>
      <w:r w:rsidRPr="00E568B3">
        <w:rPr>
          <w:color w:val="000000"/>
          <w:szCs w:val="20"/>
          <w:lang w:eastAsia="en-GB"/>
        </w:rPr>
        <w:t xml:space="preserve"> Reference (</w:t>
      </w:r>
      <w:proofErr w:type="spellStart"/>
      <w:r w:rsidRPr="00E568B3">
        <w:rPr>
          <w:color w:val="000000"/>
          <w:szCs w:val="20"/>
          <w:lang w:eastAsia="en-GB"/>
        </w:rPr>
        <w:t>including</w:t>
      </w:r>
      <w:proofErr w:type="spellEnd"/>
      <w:r w:rsidRPr="00E568B3">
        <w:rPr>
          <w:color w:val="000000"/>
          <w:szCs w:val="20"/>
          <w:lang w:eastAsia="en-GB"/>
        </w:rPr>
        <w:t xml:space="preserve"> </w:t>
      </w:r>
      <w:proofErr w:type="spellStart"/>
      <w:r w:rsidRPr="00E568B3">
        <w:rPr>
          <w:color w:val="000000"/>
          <w:szCs w:val="20"/>
          <w:lang w:eastAsia="en-GB"/>
        </w:rPr>
        <w:t>the</w:t>
      </w:r>
      <w:proofErr w:type="spellEnd"/>
      <w:r w:rsidRPr="00E568B3">
        <w:rPr>
          <w:color w:val="000000"/>
          <w:szCs w:val="20"/>
          <w:lang w:eastAsia="en-GB"/>
        </w:rPr>
        <w:t xml:space="preserve"> </w:t>
      </w:r>
      <w:proofErr w:type="spellStart"/>
      <w:r w:rsidRPr="00E568B3">
        <w:rPr>
          <w:color w:val="000000"/>
          <w:szCs w:val="20"/>
          <w:lang w:eastAsia="en-GB"/>
        </w:rPr>
        <w:t>agreed-upon</w:t>
      </w:r>
      <w:proofErr w:type="spellEnd"/>
      <w:r w:rsidRPr="00E568B3">
        <w:rPr>
          <w:color w:val="000000"/>
          <w:szCs w:val="20"/>
          <w:lang w:eastAsia="en-GB"/>
        </w:rPr>
        <w:t xml:space="preserve"> </w:t>
      </w:r>
      <w:proofErr w:type="spellStart"/>
      <w:r w:rsidRPr="00E568B3">
        <w:rPr>
          <w:color w:val="000000"/>
          <w:szCs w:val="20"/>
          <w:lang w:eastAsia="en-GB"/>
        </w:rPr>
        <w:t>procedures</w:t>
      </w:r>
      <w:proofErr w:type="spellEnd"/>
      <w:r w:rsidRPr="00E568B3">
        <w:rPr>
          <w:color w:val="000000"/>
          <w:szCs w:val="20"/>
          <w:lang w:eastAsia="en-GB"/>
        </w:rPr>
        <w:t xml:space="preserve"> </w:t>
      </w:r>
      <w:proofErr w:type="spellStart"/>
      <w:r w:rsidRPr="00E568B3">
        <w:rPr>
          <w:color w:val="000000"/>
          <w:szCs w:val="20"/>
          <w:lang w:eastAsia="en-GB"/>
        </w:rPr>
        <w:t>checklist</w:t>
      </w:r>
      <w:proofErr w:type="spellEnd"/>
      <w:r w:rsidRPr="00E568B3">
        <w:rPr>
          <w:color w:val="000000"/>
          <w:szCs w:val="20"/>
          <w:lang w:eastAsia="en-GB"/>
        </w:rPr>
        <w:t xml:space="preserve">, </w:t>
      </w:r>
      <w:proofErr w:type="spellStart"/>
      <w:r w:rsidRPr="00E568B3">
        <w:rPr>
          <w:color w:val="000000"/>
          <w:szCs w:val="20"/>
          <w:lang w:eastAsia="en-GB"/>
        </w:rPr>
        <w:t>which</w:t>
      </w:r>
      <w:proofErr w:type="spellEnd"/>
      <w:r w:rsidRPr="00E568B3">
        <w:rPr>
          <w:color w:val="000000"/>
          <w:szCs w:val="20"/>
          <w:lang w:eastAsia="en-GB"/>
        </w:rPr>
        <w:t xml:space="preserve"> </w:t>
      </w:r>
      <w:proofErr w:type="spellStart"/>
      <w:r w:rsidRPr="00E568B3">
        <w:rPr>
          <w:color w:val="000000"/>
          <w:szCs w:val="20"/>
          <w:lang w:eastAsia="en-GB"/>
        </w:rPr>
        <w:t>forms</w:t>
      </w:r>
      <w:proofErr w:type="spellEnd"/>
      <w:r w:rsidRPr="00E568B3">
        <w:rPr>
          <w:color w:val="000000"/>
          <w:szCs w:val="20"/>
          <w:lang w:eastAsia="en-GB"/>
        </w:rPr>
        <w:t xml:space="preserve"> </w:t>
      </w:r>
      <w:proofErr w:type="spellStart"/>
      <w:r w:rsidRPr="00E568B3">
        <w:rPr>
          <w:color w:val="000000"/>
          <w:szCs w:val="20"/>
          <w:lang w:eastAsia="en-GB"/>
        </w:rPr>
        <w:t>an</w:t>
      </w:r>
      <w:proofErr w:type="spellEnd"/>
      <w:r w:rsidRPr="00E568B3">
        <w:rPr>
          <w:color w:val="000000"/>
          <w:szCs w:val="20"/>
          <w:lang w:eastAsia="en-GB"/>
        </w:rPr>
        <w:t xml:space="preserve"> </w:t>
      </w:r>
      <w:proofErr w:type="spellStart"/>
      <w:r w:rsidRPr="00E568B3">
        <w:rPr>
          <w:color w:val="000000"/>
          <w:szCs w:val="20"/>
          <w:lang w:eastAsia="en-GB"/>
        </w:rPr>
        <w:t>integral</w:t>
      </w:r>
      <w:proofErr w:type="spellEnd"/>
      <w:r w:rsidRPr="00E568B3">
        <w:rPr>
          <w:color w:val="000000"/>
          <w:szCs w:val="20"/>
          <w:lang w:eastAsia="en-GB"/>
        </w:rPr>
        <w:t xml:space="preserve"> </w:t>
      </w:r>
      <w:proofErr w:type="spellStart"/>
      <w:r w:rsidRPr="00E568B3">
        <w:rPr>
          <w:color w:val="000000"/>
          <w:szCs w:val="20"/>
          <w:lang w:eastAsia="en-GB"/>
        </w:rPr>
        <w:t>part</w:t>
      </w:r>
      <w:proofErr w:type="spellEnd"/>
      <w:r w:rsidRPr="00E568B3">
        <w:rPr>
          <w:color w:val="000000"/>
          <w:szCs w:val="20"/>
          <w:lang w:eastAsia="en-GB"/>
        </w:rPr>
        <w:t xml:space="preserve"> </w:t>
      </w:r>
      <w:proofErr w:type="spellStart"/>
      <w:r w:rsidRPr="00E568B3">
        <w:rPr>
          <w:color w:val="000000"/>
          <w:szCs w:val="20"/>
          <w:lang w:eastAsia="en-GB"/>
        </w:rPr>
        <w:t>of</w:t>
      </w:r>
      <w:proofErr w:type="spellEnd"/>
      <w:r w:rsidRPr="00E568B3">
        <w:rPr>
          <w:color w:val="000000"/>
          <w:szCs w:val="20"/>
          <w:lang w:eastAsia="en-GB"/>
        </w:rPr>
        <w:t xml:space="preserve"> </w:t>
      </w:r>
      <w:proofErr w:type="spellStart"/>
      <w:r w:rsidRPr="00E568B3">
        <w:rPr>
          <w:color w:val="000000"/>
          <w:szCs w:val="20"/>
          <w:lang w:eastAsia="en-GB"/>
        </w:rPr>
        <w:t>the</w:t>
      </w:r>
      <w:proofErr w:type="spellEnd"/>
      <w:r w:rsidRPr="00E568B3">
        <w:rPr>
          <w:color w:val="000000"/>
          <w:szCs w:val="20"/>
          <w:lang w:eastAsia="en-GB"/>
        </w:rPr>
        <w:t xml:space="preserve"> Terms </w:t>
      </w:r>
      <w:proofErr w:type="spellStart"/>
      <w:r w:rsidRPr="00E568B3">
        <w:rPr>
          <w:color w:val="000000"/>
          <w:szCs w:val="20"/>
          <w:lang w:eastAsia="en-GB"/>
        </w:rPr>
        <w:t>of</w:t>
      </w:r>
      <w:proofErr w:type="spellEnd"/>
      <w:r w:rsidRPr="00E568B3">
        <w:rPr>
          <w:color w:val="000000"/>
          <w:szCs w:val="20"/>
          <w:lang w:eastAsia="en-GB"/>
        </w:rPr>
        <w:t xml:space="preserve"> Reference), </w:t>
      </w:r>
      <w:proofErr w:type="spellStart"/>
      <w:r w:rsidRPr="00E568B3">
        <w:rPr>
          <w:color w:val="000000"/>
          <w:szCs w:val="20"/>
          <w:lang w:eastAsia="en-GB"/>
        </w:rPr>
        <w:t>and</w:t>
      </w:r>
      <w:proofErr w:type="spellEnd"/>
      <w:r w:rsidRPr="00E568B3">
        <w:rPr>
          <w:color w:val="000000"/>
          <w:szCs w:val="20"/>
          <w:lang w:eastAsia="en-GB"/>
        </w:rPr>
        <w:t xml:space="preserve"> </w:t>
      </w:r>
      <w:proofErr w:type="spellStart"/>
      <w:r w:rsidRPr="00E568B3">
        <w:rPr>
          <w:color w:val="000000"/>
          <w:szCs w:val="20"/>
          <w:lang w:eastAsia="en-GB"/>
        </w:rPr>
        <w:t>in</w:t>
      </w:r>
      <w:proofErr w:type="spellEnd"/>
      <w:r w:rsidRPr="00E568B3">
        <w:rPr>
          <w:color w:val="000000"/>
          <w:szCs w:val="20"/>
          <w:lang w:eastAsia="en-GB"/>
        </w:rPr>
        <w:t xml:space="preserve"> </w:t>
      </w:r>
      <w:proofErr w:type="spellStart"/>
      <w:r w:rsidRPr="00E568B3">
        <w:rPr>
          <w:color w:val="000000"/>
          <w:szCs w:val="20"/>
          <w:lang w:eastAsia="en-GB"/>
        </w:rPr>
        <w:t>particular</w:t>
      </w:r>
      <w:proofErr w:type="spellEnd"/>
      <w:r w:rsidRPr="00E568B3">
        <w:rPr>
          <w:color w:val="000000"/>
          <w:szCs w:val="20"/>
          <w:lang w:eastAsia="en-GB"/>
        </w:rPr>
        <w:t xml:space="preserve"> </w:t>
      </w:r>
      <w:proofErr w:type="spellStart"/>
      <w:r w:rsidRPr="00E568B3">
        <w:rPr>
          <w:color w:val="000000"/>
          <w:szCs w:val="20"/>
          <w:lang w:eastAsia="en-GB"/>
        </w:rPr>
        <w:t>the</w:t>
      </w:r>
      <w:proofErr w:type="spellEnd"/>
      <w:r w:rsidRPr="00E568B3">
        <w:rPr>
          <w:color w:val="000000"/>
          <w:szCs w:val="20"/>
          <w:lang w:eastAsia="en-GB"/>
        </w:rPr>
        <w:t xml:space="preserve"> </w:t>
      </w:r>
      <w:proofErr w:type="spellStart"/>
      <w:r w:rsidRPr="00E568B3">
        <w:rPr>
          <w:color w:val="000000"/>
          <w:szCs w:val="20"/>
          <w:lang w:eastAsia="en-GB"/>
        </w:rPr>
        <w:t>following</w:t>
      </w:r>
      <w:proofErr w:type="spellEnd"/>
      <w:r w:rsidRPr="00E568B3">
        <w:rPr>
          <w:color w:val="000000"/>
          <w:szCs w:val="20"/>
          <w:lang w:eastAsia="en-GB"/>
        </w:rPr>
        <w:t xml:space="preserve"> </w:t>
      </w:r>
      <w:proofErr w:type="spellStart"/>
      <w:r w:rsidRPr="00E568B3">
        <w:rPr>
          <w:color w:val="000000"/>
          <w:szCs w:val="20"/>
          <w:lang w:eastAsia="en-GB"/>
        </w:rPr>
        <w:t>standards</w:t>
      </w:r>
      <w:proofErr w:type="spellEnd"/>
      <w:r w:rsidRPr="00E568B3">
        <w:rPr>
          <w:color w:val="000000"/>
          <w:szCs w:val="20"/>
          <w:lang w:eastAsia="en-GB"/>
        </w:rPr>
        <w:t>:</w:t>
      </w:r>
    </w:p>
    <w:p w14:paraId="2B4881E3" w14:textId="77777777" w:rsidR="00D61692" w:rsidRPr="00E568B3" w:rsidRDefault="00D61692" w:rsidP="004C7BDF">
      <w:pPr>
        <w:numPr>
          <w:ilvl w:val="1"/>
          <w:numId w:val="52"/>
        </w:numPr>
        <w:autoSpaceDE w:val="0"/>
        <w:autoSpaceDN w:val="0"/>
        <w:adjustRightInd w:val="0"/>
        <w:spacing w:after="200"/>
        <w:ind w:left="1080"/>
        <w:jc w:val="both"/>
        <w:rPr>
          <w:rFonts w:eastAsia="Calibri"/>
          <w:szCs w:val="20"/>
          <w:lang w:eastAsia="en-GB"/>
        </w:rPr>
      </w:pPr>
      <w:proofErr w:type="spellStart"/>
      <w:r w:rsidRPr="00E568B3">
        <w:rPr>
          <w:rFonts w:eastAsia="Calibri"/>
          <w:szCs w:val="20"/>
          <w:lang w:eastAsia="en-GB"/>
        </w:rPr>
        <w:t>the</w:t>
      </w:r>
      <w:proofErr w:type="spellEnd"/>
      <w:r w:rsidRPr="00E568B3">
        <w:rPr>
          <w:rFonts w:eastAsia="Calibri"/>
          <w:szCs w:val="20"/>
          <w:lang w:eastAsia="en-GB"/>
        </w:rPr>
        <w:t xml:space="preserve"> </w:t>
      </w:r>
      <w:proofErr w:type="spellStart"/>
      <w:r w:rsidRPr="00E568B3">
        <w:rPr>
          <w:rFonts w:eastAsia="Calibri"/>
          <w:szCs w:val="20"/>
          <w:lang w:eastAsia="en-GB"/>
        </w:rPr>
        <w:t>International</w:t>
      </w:r>
      <w:proofErr w:type="spellEnd"/>
      <w:r w:rsidRPr="00E568B3">
        <w:rPr>
          <w:rFonts w:eastAsia="Calibri"/>
          <w:szCs w:val="20"/>
          <w:lang w:eastAsia="en-GB"/>
        </w:rPr>
        <w:t xml:space="preserve"> Standard </w:t>
      </w:r>
      <w:proofErr w:type="spellStart"/>
      <w:r w:rsidRPr="00E568B3">
        <w:rPr>
          <w:rFonts w:eastAsia="Calibri"/>
          <w:szCs w:val="20"/>
          <w:lang w:eastAsia="en-GB"/>
        </w:rPr>
        <w:t>on</w:t>
      </w:r>
      <w:proofErr w:type="spellEnd"/>
      <w:r w:rsidRPr="00E568B3">
        <w:rPr>
          <w:rFonts w:eastAsia="Calibri"/>
          <w:szCs w:val="20"/>
          <w:lang w:eastAsia="en-GB"/>
        </w:rPr>
        <w:t xml:space="preserve"> </w:t>
      </w:r>
      <w:proofErr w:type="spellStart"/>
      <w:r w:rsidRPr="00E568B3">
        <w:rPr>
          <w:rFonts w:eastAsia="Calibri"/>
          <w:szCs w:val="20"/>
          <w:lang w:eastAsia="en-GB"/>
        </w:rPr>
        <w:t>Related</w:t>
      </w:r>
      <w:proofErr w:type="spellEnd"/>
      <w:r w:rsidRPr="00E568B3">
        <w:rPr>
          <w:rFonts w:eastAsia="Calibri"/>
          <w:szCs w:val="20"/>
          <w:lang w:eastAsia="en-GB"/>
        </w:rPr>
        <w:t xml:space="preserve"> Services (ISRS) 4400 (</w:t>
      </w:r>
      <w:proofErr w:type="spellStart"/>
      <w:r w:rsidRPr="00E568B3">
        <w:rPr>
          <w:rFonts w:eastAsia="Calibri"/>
          <w:szCs w:val="20"/>
          <w:lang w:eastAsia="en-GB"/>
        </w:rPr>
        <w:t>revised</w:t>
      </w:r>
      <w:proofErr w:type="spellEnd"/>
      <w:r w:rsidRPr="00E568B3">
        <w:rPr>
          <w:rFonts w:eastAsia="Calibri"/>
          <w:szCs w:val="20"/>
          <w:lang w:eastAsia="en-GB"/>
        </w:rPr>
        <w:t xml:space="preserve">) </w:t>
      </w:r>
      <w:proofErr w:type="spellStart"/>
      <w:r w:rsidRPr="00E568B3">
        <w:rPr>
          <w:rFonts w:eastAsia="Calibri"/>
          <w:i/>
          <w:szCs w:val="20"/>
          <w:lang w:eastAsia="en-GB"/>
        </w:rPr>
        <w:t>Agreed-upon</w:t>
      </w:r>
      <w:proofErr w:type="spellEnd"/>
      <w:r w:rsidRPr="00E568B3">
        <w:rPr>
          <w:rFonts w:eastAsia="Calibri"/>
          <w:i/>
          <w:szCs w:val="20"/>
          <w:lang w:eastAsia="en-GB"/>
        </w:rPr>
        <w:t xml:space="preserve"> </w:t>
      </w:r>
      <w:proofErr w:type="spellStart"/>
      <w:r w:rsidRPr="00E568B3">
        <w:rPr>
          <w:rFonts w:eastAsia="Calibri"/>
          <w:i/>
          <w:szCs w:val="20"/>
          <w:lang w:eastAsia="en-GB"/>
        </w:rPr>
        <w:t>Procedures</w:t>
      </w:r>
      <w:proofErr w:type="spellEnd"/>
      <w:r w:rsidRPr="00E568B3">
        <w:rPr>
          <w:rFonts w:eastAsia="Calibri"/>
          <w:i/>
          <w:szCs w:val="20"/>
          <w:lang w:eastAsia="en-GB"/>
        </w:rPr>
        <w:t xml:space="preserve"> </w:t>
      </w:r>
      <w:proofErr w:type="spellStart"/>
      <w:r w:rsidRPr="00E568B3">
        <w:rPr>
          <w:rFonts w:eastAsia="Calibri"/>
          <w:i/>
          <w:szCs w:val="20"/>
          <w:lang w:eastAsia="en-GB"/>
        </w:rPr>
        <w:t>Engagements</w:t>
      </w:r>
      <w:proofErr w:type="spellEnd"/>
      <w:r w:rsidRPr="00E568B3">
        <w:rPr>
          <w:rFonts w:eastAsia="Calibri"/>
          <w:i/>
          <w:szCs w:val="20"/>
          <w:lang w:eastAsia="en-GB"/>
        </w:rPr>
        <w:t xml:space="preserve"> </w:t>
      </w:r>
      <w:proofErr w:type="spellStart"/>
      <w:r w:rsidRPr="00E568B3">
        <w:rPr>
          <w:rFonts w:eastAsia="Calibri"/>
          <w:szCs w:val="20"/>
          <w:lang w:eastAsia="en-GB"/>
        </w:rPr>
        <w:t>as</w:t>
      </w:r>
      <w:proofErr w:type="spellEnd"/>
      <w:r w:rsidRPr="00E568B3">
        <w:rPr>
          <w:rFonts w:eastAsia="Calibri"/>
          <w:szCs w:val="20"/>
          <w:lang w:eastAsia="en-GB"/>
        </w:rPr>
        <w:t xml:space="preserve"> </w:t>
      </w:r>
      <w:proofErr w:type="spellStart"/>
      <w:r w:rsidRPr="00E568B3">
        <w:rPr>
          <w:rFonts w:eastAsia="Calibri"/>
          <w:szCs w:val="20"/>
          <w:lang w:eastAsia="en-GB"/>
        </w:rPr>
        <w:t>issued</w:t>
      </w:r>
      <w:proofErr w:type="spellEnd"/>
      <w:r w:rsidRPr="00E568B3">
        <w:rPr>
          <w:rFonts w:eastAsia="Calibri"/>
          <w:szCs w:val="20"/>
          <w:lang w:eastAsia="en-GB"/>
        </w:rPr>
        <w:t xml:space="preserve"> </w:t>
      </w:r>
      <w:proofErr w:type="spellStart"/>
      <w:r w:rsidRPr="00E568B3">
        <w:rPr>
          <w:rFonts w:eastAsia="Calibri"/>
          <w:szCs w:val="20"/>
          <w:lang w:eastAsia="en-GB"/>
        </w:rPr>
        <w:t>by</w:t>
      </w:r>
      <w:proofErr w:type="spellEnd"/>
      <w:r w:rsidRPr="00E568B3">
        <w:rPr>
          <w:rFonts w:eastAsia="Calibri"/>
          <w:szCs w:val="20"/>
          <w:lang w:eastAsia="en-GB"/>
        </w:rPr>
        <w:t xml:space="preserve"> </w:t>
      </w:r>
      <w:proofErr w:type="spellStart"/>
      <w:r w:rsidRPr="00E568B3">
        <w:rPr>
          <w:rFonts w:eastAsia="Calibri"/>
          <w:szCs w:val="20"/>
          <w:lang w:eastAsia="en-GB"/>
        </w:rPr>
        <w:t>the</w:t>
      </w:r>
      <w:proofErr w:type="spellEnd"/>
      <w:r w:rsidRPr="00E568B3">
        <w:rPr>
          <w:rFonts w:eastAsia="Calibri"/>
          <w:szCs w:val="20"/>
          <w:lang w:eastAsia="en-GB"/>
        </w:rPr>
        <w:t xml:space="preserve"> </w:t>
      </w:r>
      <w:proofErr w:type="spellStart"/>
      <w:r w:rsidRPr="00E568B3">
        <w:rPr>
          <w:rFonts w:eastAsia="Calibri"/>
          <w:szCs w:val="20"/>
          <w:lang w:eastAsia="en-GB"/>
        </w:rPr>
        <w:t>International</w:t>
      </w:r>
      <w:proofErr w:type="spellEnd"/>
      <w:r w:rsidRPr="00E568B3">
        <w:rPr>
          <w:rFonts w:eastAsia="Calibri"/>
          <w:szCs w:val="20"/>
          <w:lang w:eastAsia="en-GB"/>
        </w:rPr>
        <w:t xml:space="preserve"> </w:t>
      </w:r>
      <w:proofErr w:type="spellStart"/>
      <w:r w:rsidRPr="00E568B3">
        <w:rPr>
          <w:rFonts w:eastAsia="Calibri"/>
          <w:szCs w:val="20"/>
          <w:lang w:eastAsia="en-GB"/>
        </w:rPr>
        <w:t>Auditing</w:t>
      </w:r>
      <w:proofErr w:type="spellEnd"/>
      <w:r w:rsidRPr="00E568B3">
        <w:rPr>
          <w:rFonts w:eastAsia="Calibri"/>
          <w:szCs w:val="20"/>
          <w:lang w:eastAsia="en-GB"/>
        </w:rPr>
        <w:t xml:space="preserve"> </w:t>
      </w:r>
      <w:proofErr w:type="spellStart"/>
      <w:r w:rsidRPr="00E568B3">
        <w:rPr>
          <w:rFonts w:eastAsia="Calibri"/>
          <w:szCs w:val="20"/>
          <w:lang w:eastAsia="en-GB"/>
        </w:rPr>
        <w:t>and</w:t>
      </w:r>
      <w:proofErr w:type="spellEnd"/>
      <w:r w:rsidRPr="00E568B3">
        <w:rPr>
          <w:rFonts w:eastAsia="Calibri"/>
          <w:szCs w:val="20"/>
          <w:lang w:eastAsia="en-GB"/>
        </w:rPr>
        <w:t xml:space="preserve"> </w:t>
      </w:r>
      <w:proofErr w:type="spellStart"/>
      <w:r w:rsidRPr="00E568B3">
        <w:rPr>
          <w:rFonts w:eastAsia="Calibri"/>
          <w:szCs w:val="20"/>
          <w:lang w:eastAsia="en-GB"/>
        </w:rPr>
        <w:t>Assurance</w:t>
      </w:r>
      <w:proofErr w:type="spellEnd"/>
      <w:r w:rsidRPr="00E568B3">
        <w:rPr>
          <w:rFonts w:eastAsia="Calibri"/>
          <w:szCs w:val="20"/>
          <w:lang w:eastAsia="en-GB"/>
        </w:rPr>
        <w:t xml:space="preserve"> </w:t>
      </w:r>
      <w:proofErr w:type="spellStart"/>
      <w:r w:rsidRPr="00E568B3">
        <w:rPr>
          <w:rFonts w:eastAsia="Calibri"/>
          <w:szCs w:val="20"/>
          <w:lang w:eastAsia="en-GB"/>
        </w:rPr>
        <w:t>Standards</w:t>
      </w:r>
      <w:proofErr w:type="spellEnd"/>
      <w:r w:rsidRPr="00E568B3">
        <w:rPr>
          <w:rFonts w:eastAsia="Calibri"/>
          <w:szCs w:val="20"/>
          <w:lang w:eastAsia="en-GB"/>
        </w:rPr>
        <w:t xml:space="preserve"> </w:t>
      </w:r>
      <w:proofErr w:type="spellStart"/>
      <w:r w:rsidRPr="00E568B3">
        <w:rPr>
          <w:rFonts w:eastAsia="Calibri"/>
          <w:szCs w:val="20"/>
          <w:lang w:eastAsia="en-GB"/>
        </w:rPr>
        <w:t>Board</w:t>
      </w:r>
      <w:proofErr w:type="spellEnd"/>
      <w:r w:rsidRPr="00E568B3">
        <w:rPr>
          <w:rFonts w:eastAsia="Calibri"/>
          <w:szCs w:val="20"/>
          <w:lang w:eastAsia="en-GB"/>
        </w:rPr>
        <w:t xml:space="preserve"> (IAASB)</w:t>
      </w:r>
    </w:p>
    <w:p w14:paraId="17ABA846" w14:textId="77777777" w:rsidR="00D61692" w:rsidRPr="00E568B3" w:rsidRDefault="00D61692" w:rsidP="004C7BDF">
      <w:pPr>
        <w:numPr>
          <w:ilvl w:val="1"/>
          <w:numId w:val="52"/>
        </w:numPr>
        <w:autoSpaceDE w:val="0"/>
        <w:autoSpaceDN w:val="0"/>
        <w:adjustRightInd w:val="0"/>
        <w:spacing w:after="200"/>
        <w:ind w:left="1080"/>
        <w:jc w:val="both"/>
        <w:rPr>
          <w:rFonts w:eastAsia="Calibri"/>
          <w:szCs w:val="20"/>
          <w:lang w:eastAsia="en-GB"/>
        </w:rPr>
      </w:pPr>
      <w:proofErr w:type="spellStart"/>
      <w:r w:rsidRPr="00E568B3">
        <w:rPr>
          <w:rFonts w:eastAsia="Calibri"/>
          <w:szCs w:val="20"/>
          <w:lang w:eastAsia="en-GB"/>
        </w:rPr>
        <w:t>the</w:t>
      </w:r>
      <w:proofErr w:type="spellEnd"/>
      <w:r w:rsidRPr="00E568B3">
        <w:rPr>
          <w:rFonts w:eastAsia="Calibri"/>
          <w:szCs w:val="20"/>
          <w:lang w:eastAsia="en-GB"/>
        </w:rPr>
        <w:t xml:space="preserve"> </w:t>
      </w:r>
      <w:proofErr w:type="spellStart"/>
      <w:r w:rsidRPr="00E568B3">
        <w:rPr>
          <w:rFonts w:eastAsia="Calibri"/>
          <w:i/>
          <w:iCs/>
          <w:szCs w:val="20"/>
          <w:lang w:eastAsia="en-GB"/>
        </w:rPr>
        <w:t>International</w:t>
      </w:r>
      <w:proofErr w:type="spellEnd"/>
      <w:r w:rsidRPr="00E568B3">
        <w:rPr>
          <w:rFonts w:eastAsia="Calibri"/>
          <w:i/>
          <w:iCs/>
          <w:szCs w:val="20"/>
          <w:lang w:eastAsia="en-GB"/>
        </w:rPr>
        <w:t xml:space="preserve"> </w:t>
      </w:r>
      <w:r w:rsidRPr="00E568B3">
        <w:rPr>
          <w:rFonts w:eastAsia="Calibri"/>
          <w:i/>
          <w:szCs w:val="20"/>
          <w:lang w:eastAsia="en-GB"/>
        </w:rPr>
        <w:t xml:space="preserve">Code </w:t>
      </w:r>
      <w:proofErr w:type="spellStart"/>
      <w:r w:rsidRPr="00E568B3">
        <w:rPr>
          <w:rFonts w:eastAsia="Calibri"/>
          <w:i/>
          <w:szCs w:val="20"/>
          <w:lang w:eastAsia="en-GB"/>
        </w:rPr>
        <w:t>of</w:t>
      </w:r>
      <w:proofErr w:type="spellEnd"/>
      <w:r w:rsidRPr="00E568B3">
        <w:rPr>
          <w:rFonts w:eastAsia="Calibri"/>
          <w:i/>
          <w:szCs w:val="20"/>
          <w:lang w:eastAsia="en-GB"/>
        </w:rPr>
        <w:t xml:space="preserve"> </w:t>
      </w:r>
      <w:proofErr w:type="spellStart"/>
      <w:r w:rsidRPr="00E568B3">
        <w:rPr>
          <w:rFonts w:eastAsia="Calibri"/>
          <w:i/>
          <w:szCs w:val="20"/>
          <w:lang w:eastAsia="en-GB"/>
        </w:rPr>
        <w:t>Ethics</w:t>
      </w:r>
      <w:proofErr w:type="spellEnd"/>
      <w:r w:rsidRPr="00E568B3">
        <w:rPr>
          <w:rFonts w:eastAsia="Calibri"/>
          <w:i/>
          <w:szCs w:val="20"/>
          <w:lang w:eastAsia="en-GB"/>
        </w:rPr>
        <w:t xml:space="preserve"> </w:t>
      </w:r>
      <w:proofErr w:type="spellStart"/>
      <w:r w:rsidRPr="00E568B3">
        <w:rPr>
          <w:rFonts w:eastAsia="Calibri"/>
          <w:i/>
          <w:szCs w:val="20"/>
          <w:lang w:eastAsia="en-GB"/>
        </w:rPr>
        <w:t>for</w:t>
      </w:r>
      <w:proofErr w:type="spellEnd"/>
      <w:r w:rsidRPr="00E568B3">
        <w:rPr>
          <w:rFonts w:eastAsia="Calibri"/>
          <w:i/>
          <w:szCs w:val="20"/>
          <w:lang w:eastAsia="en-GB"/>
        </w:rPr>
        <w:t xml:space="preserve"> Professional </w:t>
      </w:r>
      <w:proofErr w:type="spellStart"/>
      <w:r w:rsidRPr="00E568B3">
        <w:rPr>
          <w:rFonts w:eastAsia="Calibri"/>
          <w:i/>
          <w:szCs w:val="20"/>
          <w:lang w:eastAsia="en-GB"/>
        </w:rPr>
        <w:t>Accountants</w:t>
      </w:r>
      <w:proofErr w:type="spellEnd"/>
      <w:r w:rsidRPr="00E568B3">
        <w:rPr>
          <w:rFonts w:eastAsia="Calibri"/>
          <w:i/>
          <w:szCs w:val="20"/>
          <w:lang w:eastAsia="en-GB"/>
        </w:rPr>
        <w:t xml:space="preserve"> (</w:t>
      </w:r>
      <w:proofErr w:type="spellStart"/>
      <w:r w:rsidRPr="00E568B3">
        <w:rPr>
          <w:rFonts w:eastAsia="Calibri"/>
          <w:i/>
          <w:szCs w:val="20"/>
          <w:lang w:eastAsia="en-GB"/>
        </w:rPr>
        <w:t>including</w:t>
      </w:r>
      <w:proofErr w:type="spellEnd"/>
      <w:r w:rsidRPr="00E568B3">
        <w:rPr>
          <w:rFonts w:eastAsia="Calibri"/>
          <w:i/>
          <w:szCs w:val="20"/>
          <w:lang w:eastAsia="en-GB"/>
        </w:rPr>
        <w:t xml:space="preserve"> </w:t>
      </w:r>
      <w:proofErr w:type="spellStart"/>
      <w:r w:rsidRPr="00E568B3">
        <w:rPr>
          <w:rFonts w:eastAsia="Calibri"/>
          <w:i/>
          <w:szCs w:val="20"/>
          <w:lang w:eastAsia="en-GB"/>
        </w:rPr>
        <w:t>International</w:t>
      </w:r>
      <w:proofErr w:type="spellEnd"/>
      <w:r w:rsidRPr="00E568B3">
        <w:rPr>
          <w:rFonts w:eastAsia="Calibri"/>
          <w:i/>
          <w:szCs w:val="20"/>
          <w:lang w:eastAsia="en-GB"/>
        </w:rPr>
        <w:t xml:space="preserve"> </w:t>
      </w:r>
      <w:proofErr w:type="spellStart"/>
      <w:r w:rsidRPr="00E568B3">
        <w:rPr>
          <w:rFonts w:eastAsia="Calibri"/>
          <w:i/>
          <w:szCs w:val="20"/>
          <w:lang w:eastAsia="en-GB"/>
        </w:rPr>
        <w:t>Independent</w:t>
      </w:r>
      <w:proofErr w:type="spellEnd"/>
      <w:r w:rsidRPr="00E568B3">
        <w:rPr>
          <w:rFonts w:eastAsia="Calibri"/>
          <w:i/>
          <w:szCs w:val="20"/>
          <w:lang w:eastAsia="en-GB"/>
        </w:rPr>
        <w:t xml:space="preserve"> </w:t>
      </w:r>
      <w:proofErr w:type="spellStart"/>
      <w:r w:rsidRPr="00E568B3">
        <w:rPr>
          <w:rFonts w:eastAsia="Calibri"/>
          <w:i/>
          <w:szCs w:val="20"/>
          <w:lang w:eastAsia="en-GB"/>
        </w:rPr>
        <w:t>Standards</w:t>
      </w:r>
      <w:proofErr w:type="spellEnd"/>
      <w:r w:rsidRPr="00E568B3">
        <w:rPr>
          <w:rFonts w:eastAsia="Calibri"/>
          <w:i/>
          <w:szCs w:val="20"/>
          <w:lang w:eastAsia="en-GB"/>
        </w:rPr>
        <w:t xml:space="preserve">) </w:t>
      </w:r>
      <w:proofErr w:type="spellStart"/>
      <w:r w:rsidRPr="00E568B3">
        <w:rPr>
          <w:rFonts w:eastAsia="Calibri"/>
          <w:szCs w:val="20"/>
          <w:lang w:eastAsia="en-GB"/>
        </w:rPr>
        <w:t>issued</w:t>
      </w:r>
      <w:proofErr w:type="spellEnd"/>
      <w:r w:rsidRPr="00E568B3">
        <w:rPr>
          <w:rFonts w:eastAsia="Calibri"/>
          <w:szCs w:val="20"/>
          <w:lang w:eastAsia="en-GB"/>
        </w:rPr>
        <w:t xml:space="preserve"> </w:t>
      </w:r>
      <w:proofErr w:type="spellStart"/>
      <w:r w:rsidRPr="00E568B3">
        <w:rPr>
          <w:rFonts w:eastAsia="Calibri"/>
          <w:szCs w:val="20"/>
          <w:lang w:eastAsia="en-GB"/>
        </w:rPr>
        <w:t>by</w:t>
      </w:r>
      <w:proofErr w:type="spellEnd"/>
      <w:r w:rsidRPr="00E568B3">
        <w:rPr>
          <w:rFonts w:eastAsia="Calibri"/>
          <w:szCs w:val="20"/>
          <w:lang w:eastAsia="en-GB"/>
        </w:rPr>
        <w:t xml:space="preserve"> </w:t>
      </w:r>
      <w:proofErr w:type="spellStart"/>
      <w:r w:rsidRPr="00E568B3">
        <w:rPr>
          <w:rFonts w:eastAsia="Calibri"/>
          <w:szCs w:val="20"/>
          <w:lang w:eastAsia="en-GB"/>
        </w:rPr>
        <w:t>the</w:t>
      </w:r>
      <w:proofErr w:type="spellEnd"/>
      <w:r w:rsidRPr="00E568B3">
        <w:rPr>
          <w:rFonts w:eastAsia="Calibri"/>
          <w:szCs w:val="20"/>
          <w:lang w:eastAsia="en-GB"/>
        </w:rPr>
        <w:t xml:space="preserve"> </w:t>
      </w:r>
      <w:proofErr w:type="spellStart"/>
      <w:r w:rsidRPr="00E568B3">
        <w:rPr>
          <w:rFonts w:eastAsia="Calibri"/>
          <w:szCs w:val="20"/>
          <w:lang w:eastAsia="en-GB"/>
        </w:rPr>
        <w:t>International</w:t>
      </w:r>
      <w:proofErr w:type="spellEnd"/>
      <w:r w:rsidRPr="00E568B3">
        <w:rPr>
          <w:rFonts w:eastAsia="Calibri"/>
          <w:szCs w:val="20"/>
          <w:lang w:eastAsia="en-GB"/>
        </w:rPr>
        <w:t xml:space="preserve"> </w:t>
      </w:r>
      <w:proofErr w:type="spellStart"/>
      <w:r w:rsidRPr="00E568B3">
        <w:rPr>
          <w:rFonts w:eastAsia="Calibri"/>
          <w:szCs w:val="20"/>
          <w:lang w:eastAsia="en-GB"/>
        </w:rPr>
        <w:t>Ethics</w:t>
      </w:r>
      <w:proofErr w:type="spellEnd"/>
      <w:r w:rsidRPr="00E568B3">
        <w:rPr>
          <w:rFonts w:eastAsia="Calibri"/>
          <w:szCs w:val="20"/>
          <w:lang w:eastAsia="en-GB"/>
        </w:rPr>
        <w:t xml:space="preserve"> </w:t>
      </w:r>
      <w:proofErr w:type="spellStart"/>
      <w:r w:rsidRPr="00E568B3">
        <w:rPr>
          <w:rFonts w:eastAsia="Calibri"/>
          <w:szCs w:val="20"/>
          <w:lang w:eastAsia="en-GB"/>
        </w:rPr>
        <w:t>Standards</w:t>
      </w:r>
      <w:proofErr w:type="spellEnd"/>
      <w:r w:rsidRPr="00E568B3">
        <w:rPr>
          <w:rFonts w:eastAsia="Calibri"/>
          <w:szCs w:val="20"/>
          <w:lang w:eastAsia="en-GB"/>
        </w:rPr>
        <w:t xml:space="preserve"> </w:t>
      </w:r>
      <w:proofErr w:type="spellStart"/>
      <w:r w:rsidRPr="00E568B3">
        <w:rPr>
          <w:rFonts w:eastAsia="Calibri"/>
          <w:szCs w:val="20"/>
          <w:lang w:eastAsia="en-GB"/>
        </w:rPr>
        <w:t>Board</w:t>
      </w:r>
      <w:proofErr w:type="spellEnd"/>
      <w:r w:rsidRPr="00E568B3">
        <w:rPr>
          <w:rFonts w:eastAsia="Calibri"/>
          <w:szCs w:val="20"/>
          <w:lang w:eastAsia="en-GB"/>
        </w:rPr>
        <w:t xml:space="preserve"> </w:t>
      </w:r>
      <w:proofErr w:type="spellStart"/>
      <w:r w:rsidRPr="00E568B3">
        <w:rPr>
          <w:rFonts w:eastAsia="Calibri"/>
          <w:szCs w:val="20"/>
          <w:lang w:eastAsia="en-GB"/>
        </w:rPr>
        <w:t>for</w:t>
      </w:r>
      <w:proofErr w:type="spellEnd"/>
      <w:r w:rsidRPr="00E568B3">
        <w:rPr>
          <w:rFonts w:eastAsia="Calibri"/>
          <w:szCs w:val="20"/>
          <w:lang w:eastAsia="en-GB"/>
        </w:rPr>
        <w:t xml:space="preserve"> </w:t>
      </w:r>
      <w:proofErr w:type="spellStart"/>
      <w:r w:rsidRPr="00E568B3">
        <w:rPr>
          <w:rFonts w:eastAsia="Calibri"/>
          <w:szCs w:val="20"/>
          <w:lang w:eastAsia="en-GB"/>
        </w:rPr>
        <w:t>Accountants</w:t>
      </w:r>
      <w:proofErr w:type="spellEnd"/>
      <w:r w:rsidRPr="00E568B3">
        <w:rPr>
          <w:rFonts w:eastAsia="Calibri"/>
          <w:szCs w:val="20"/>
          <w:lang w:eastAsia="en-GB"/>
        </w:rPr>
        <w:t xml:space="preserve"> (IESBA), </w:t>
      </w:r>
      <w:proofErr w:type="spellStart"/>
      <w:r w:rsidRPr="00E568B3">
        <w:rPr>
          <w:rFonts w:eastAsia="Calibri"/>
          <w:szCs w:val="20"/>
          <w:lang w:eastAsia="en-GB"/>
        </w:rPr>
        <w:t>including</w:t>
      </w:r>
      <w:proofErr w:type="spellEnd"/>
      <w:r w:rsidRPr="00E568B3">
        <w:rPr>
          <w:rFonts w:eastAsia="Calibri"/>
          <w:szCs w:val="20"/>
          <w:lang w:eastAsia="en-GB"/>
        </w:rPr>
        <w:t xml:space="preserve"> </w:t>
      </w:r>
      <w:proofErr w:type="spellStart"/>
      <w:r w:rsidRPr="00E568B3">
        <w:rPr>
          <w:rFonts w:eastAsia="Calibri"/>
          <w:szCs w:val="20"/>
          <w:lang w:eastAsia="en-GB"/>
        </w:rPr>
        <w:t>the</w:t>
      </w:r>
      <w:proofErr w:type="spellEnd"/>
      <w:r w:rsidRPr="00E568B3">
        <w:rPr>
          <w:rFonts w:eastAsia="Calibri"/>
          <w:szCs w:val="20"/>
          <w:lang w:eastAsia="en-GB"/>
        </w:rPr>
        <w:t xml:space="preserve"> </w:t>
      </w:r>
      <w:proofErr w:type="spellStart"/>
      <w:r w:rsidRPr="00E568B3">
        <w:rPr>
          <w:rFonts w:eastAsia="Calibri"/>
          <w:szCs w:val="20"/>
          <w:lang w:eastAsia="en-GB"/>
        </w:rPr>
        <w:t>independence</w:t>
      </w:r>
      <w:proofErr w:type="spellEnd"/>
      <w:r w:rsidRPr="00E568B3">
        <w:rPr>
          <w:rFonts w:eastAsia="Calibri"/>
          <w:szCs w:val="20"/>
          <w:lang w:eastAsia="en-GB"/>
        </w:rPr>
        <w:t xml:space="preserve"> </w:t>
      </w:r>
      <w:proofErr w:type="spellStart"/>
      <w:r w:rsidRPr="00E568B3">
        <w:rPr>
          <w:rFonts w:eastAsia="Calibri"/>
          <w:szCs w:val="20"/>
          <w:lang w:eastAsia="en-GB"/>
        </w:rPr>
        <w:t>requirements</w:t>
      </w:r>
      <w:proofErr w:type="spellEnd"/>
    </w:p>
    <w:p w14:paraId="2F6351DC" w14:textId="77777777" w:rsidR="00D61692" w:rsidRPr="00E568B3" w:rsidRDefault="00D61692" w:rsidP="004C7BDF">
      <w:pPr>
        <w:numPr>
          <w:ilvl w:val="1"/>
          <w:numId w:val="52"/>
        </w:numPr>
        <w:autoSpaceDE w:val="0"/>
        <w:autoSpaceDN w:val="0"/>
        <w:adjustRightInd w:val="0"/>
        <w:spacing w:after="200"/>
        <w:ind w:left="1080"/>
        <w:jc w:val="both"/>
        <w:rPr>
          <w:rFonts w:eastAsia="Calibri"/>
          <w:szCs w:val="20"/>
          <w:lang w:eastAsia="en-GB"/>
        </w:rPr>
      </w:pPr>
      <w:proofErr w:type="spellStart"/>
      <w:r w:rsidRPr="00E568B3">
        <w:rPr>
          <w:rFonts w:eastAsia="Calibri"/>
          <w:szCs w:val="20"/>
          <w:lang w:eastAsia="en-GB"/>
        </w:rPr>
        <w:t>the</w:t>
      </w:r>
      <w:proofErr w:type="spellEnd"/>
      <w:r w:rsidRPr="00E568B3">
        <w:rPr>
          <w:rFonts w:eastAsia="Calibri"/>
          <w:szCs w:val="20"/>
          <w:lang w:eastAsia="en-GB"/>
        </w:rPr>
        <w:t xml:space="preserve"> </w:t>
      </w:r>
      <w:proofErr w:type="spellStart"/>
      <w:r w:rsidRPr="00E568B3">
        <w:rPr>
          <w:rFonts w:eastAsia="Calibri"/>
          <w:szCs w:val="20"/>
          <w:lang w:eastAsia="en-GB"/>
        </w:rPr>
        <w:t>International</w:t>
      </w:r>
      <w:proofErr w:type="spellEnd"/>
      <w:r w:rsidRPr="00E568B3">
        <w:rPr>
          <w:rFonts w:eastAsia="Calibri"/>
          <w:szCs w:val="20"/>
          <w:lang w:eastAsia="en-GB"/>
        </w:rPr>
        <w:t xml:space="preserve"> Standard </w:t>
      </w:r>
      <w:proofErr w:type="spellStart"/>
      <w:r w:rsidRPr="00E568B3">
        <w:rPr>
          <w:rFonts w:eastAsia="Calibri"/>
          <w:szCs w:val="20"/>
          <w:lang w:eastAsia="en-GB"/>
        </w:rPr>
        <w:t>on</w:t>
      </w:r>
      <w:proofErr w:type="spellEnd"/>
      <w:r w:rsidRPr="00E568B3">
        <w:rPr>
          <w:rFonts w:eastAsia="Calibri"/>
          <w:szCs w:val="20"/>
          <w:lang w:eastAsia="en-GB"/>
        </w:rPr>
        <w:t xml:space="preserve"> </w:t>
      </w:r>
      <w:proofErr w:type="spellStart"/>
      <w:r w:rsidRPr="00E568B3">
        <w:rPr>
          <w:rFonts w:eastAsia="Calibri"/>
          <w:szCs w:val="20"/>
          <w:lang w:eastAsia="en-GB"/>
        </w:rPr>
        <w:t>Quality</w:t>
      </w:r>
      <w:proofErr w:type="spellEnd"/>
      <w:r w:rsidRPr="00E568B3">
        <w:rPr>
          <w:rFonts w:eastAsia="Calibri"/>
          <w:szCs w:val="20"/>
          <w:lang w:eastAsia="en-GB"/>
        </w:rPr>
        <w:t xml:space="preserve"> </w:t>
      </w:r>
      <w:proofErr w:type="spellStart"/>
      <w:r w:rsidRPr="00E568B3">
        <w:rPr>
          <w:rFonts w:eastAsia="Calibri"/>
          <w:szCs w:val="20"/>
          <w:lang w:eastAsia="en-GB"/>
        </w:rPr>
        <w:t>Control</w:t>
      </w:r>
      <w:proofErr w:type="spellEnd"/>
      <w:r w:rsidRPr="00E568B3">
        <w:rPr>
          <w:rFonts w:eastAsia="Calibri"/>
          <w:szCs w:val="20"/>
          <w:lang w:eastAsia="en-GB"/>
        </w:rPr>
        <w:t xml:space="preserve"> 1 </w:t>
      </w:r>
      <w:proofErr w:type="spellStart"/>
      <w:r w:rsidRPr="00E568B3">
        <w:rPr>
          <w:rFonts w:eastAsia="Calibri"/>
          <w:i/>
          <w:szCs w:val="20"/>
          <w:lang w:eastAsia="en-GB"/>
        </w:rPr>
        <w:t>Quality</w:t>
      </w:r>
      <w:proofErr w:type="spellEnd"/>
      <w:r w:rsidRPr="00E568B3">
        <w:rPr>
          <w:rFonts w:eastAsia="Calibri"/>
          <w:i/>
          <w:szCs w:val="20"/>
          <w:lang w:eastAsia="en-GB"/>
        </w:rPr>
        <w:t xml:space="preserve"> </w:t>
      </w:r>
      <w:proofErr w:type="spellStart"/>
      <w:r w:rsidRPr="00E568B3">
        <w:rPr>
          <w:rFonts w:eastAsia="Calibri"/>
          <w:i/>
          <w:szCs w:val="20"/>
          <w:lang w:eastAsia="en-GB"/>
        </w:rPr>
        <w:t>Control</w:t>
      </w:r>
      <w:proofErr w:type="spellEnd"/>
      <w:r w:rsidRPr="00E568B3">
        <w:rPr>
          <w:rFonts w:eastAsia="Calibri"/>
          <w:i/>
          <w:szCs w:val="20"/>
          <w:lang w:eastAsia="en-GB"/>
        </w:rPr>
        <w:t xml:space="preserve"> </w:t>
      </w:r>
      <w:proofErr w:type="spellStart"/>
      <w:r w:rsidRPr="00E568B3">
        <w:rPr>
          <w:rFonts w:eastAsia="Calibri"/>
          <w:i/>
          <w:szCs w:val="20"/>
          <w:lang w:eastAsia="en-GB"/>
        </w:rPr>
        <w:t>for</w:t>
      </w:r>
      <w:proofErr w:type="spellEnd"/>
      <w:r w:rsidRPr="00E568B3">
        <w:rPr>
          <w:rFonts w:eastAsia="Calibri"/>
          <w:i/>
          <w:szCs w:val="20"/>
          <w:lang w:eastAsia="en-GB"/>
        </w:rPr>
        <w:t xml:space="preserve"> </w:t>
      </w:r>
      <w:proofErr w:type="spellStart"/>
      <w:r w:rsidRPr="00E568B3">
        <w:rPr>
          <w:rFonts w:eastAsia="Calibri"/>
          <w:i/>
          <w:szCs w:val="20"/>
          <w:lang w:eastAsia="en-GB"/>
        </w:rPr>
        <w:t>Firms</w:t>
      </w:r>
      <w:proofErr w:type="spellEnd"/>
      <w:r w:rsidRPr="00E568B3">
        <w:rPr>
          <w:rFonts w:eastAsia="Calibri"/>
          <w:i/>
          <w:szCs w:val="20"/>
          <w:lang w:eastAsia="en-GB"/>
        </w:rPr>
        <w:t xml:space="preserve"> </w:t>
      </w:r>
      <w:proofErr w:type="spellStart"/>
      <w:r w:rsidRPr="00E568B3">
        <w:rPr>
          <w:rFonts w:eastAsia="Calibri"/>
          <w:i/>
          <w:szCs w:val="20"/>
          <w:lang w:eastAsia="en-GB"/>
        </w:rPr>
        <w:t>that</w:t>
      </w:r>
      <w:proofErr w:type="spellEnd"/>
      <w:r w:rsidRPr="00E568B3">
        <w:rPr>
          <w:rFonts w:eastAsia="Calibri"/>
          <w:i/>
          <w:szCs w:val="20"/>
          <w:lang w:eastAsia="en-GB"/>
        </w:rPr>
        <w:t xml:space="preserve"> </w:t>
      </w:r>
      <w:proofErr w:type="spellStart"/>
      <w:r w:rsidRPr="00E568B3">
        <w:rPr>
          <w:rFonts w:eastAsia="Calibri"/>
          <w:i/>
          <w:szCs w:val="20"/>
          <w:lang w:eastAsia="en-GB"/>
        </w:rPr>
        <w:t>Perform</w:t>
      </w:r>
      <w:proofErr w:type="spellEnd"/>
      <w:r w:rsidRPr="00E568B3">
        <w:rPr>
          <w:rFonts w:eastAsia="Calibri"/>
          <w:i/>
          <w:szCs w:val="20"/>
          <w:lang w:eastAsia="en-GB"/>
        </w:rPr>
        <w:t xml:space="preserve"> Audits </w:t>
      </w:r>
      <w:proofErr w:type="spellStart"/>
      <w:r w:rsidRPr="00E568B3">
        <w:rPr>
          <w:rFonts w:eastAsia="Calibri"/>
          <w:i/>
          <w:szCs w:val="20"/>
          <w:lang w:eastAsia="en-GB"/>
        </w:rPr>
        <w:t>and</w:t>
      </w:r>
      <w:proofErr w:type="spellEnd"/>
      <w:r w:rsidRPr="00E568B3">
        <w:rPr>
          <w:rFonts w:eastAsia="Calibri"/>
          <w:i/>
          <w:szCs w:val="20"/>
          <w:lang w:eastAsia="en-GB"/>
        </w:rPr>
        <w:t xml:space="preserve"> </w:t>
      </w:r>
      <w:proofErr w:type="spellStart"/>
      <w:r w:rsidRPr="00E568B3">
        <w:rPr>
          <w:rFonts w:eastAsia="Calibri"/>
          <w:i/>
          <w:szCs w:val="20"/>
          <w:lang w:eastAsia="en-GB"/>
        </w:rPr>
        <w:t>Reviews</w:t>
      </w:r>
      <w:proofErr w:type="spellEnd"/>
      <w:r w:rsidRPr="00E568B3">
        <w:rPr>
          <w:rFonts w:eastAsia="Calibri"/>
          <w:i/>
          <w:szCs w:val="20"/>
          <w:lang w:eastAsia="en-GB"/>
        </w:rPr>
        <w:t xml:space="preserve"> </w:t>
      </w:r>
      <w:proofErr w:type="spellStart"/>
      <w:r w:rsidRPr="00E568B3">
        <w:rPr>
          <w:rFonts w:eastAsia="Calibri"/>
          <w:i/>
          <w:szCs w:val="20"/>
          <w:lang w:eastAsia="en-GB"/>
        </w:rPr>
        <w:t>of</w:t>
      </w:r>
      <w:proofErr w:type="spellEnd"/>
      <w:r w:rsidRPr="00E568B3">
        <w:rPr>
          <w:rFonts w:eastAsia="Calibri"/>
          <w:i/>
          <w:szCs w:val="20"/>
          <w:lang w:eastAsia="en-GB"/>
        </w:rPr>
        <w:t xml:space="preserve"> </w:t>
      </w:r>
      <w:proofErr w:type="spellStart"/>
      <w:r w:rsidRPr="00E568B3">
        <w:rPr>
          <w:rFonts w:eastAsia="Calibri"/>
          <w:i/>
          <w:szCs w:val="20"/>
          <w:lang w:eastAsia="en-GB"/>
        </w:rPr>
        <w:t>financial</w:t>
      </w:r>
      <w:proofErr w:type="spellEnd"/>
      <w:r w:rsidRPr="00E568B3">
        <w:rPr>
          <w:rFonts w:eastAsia="Calibri"/>
          <w:i/>
          <w:szCs w:val="20"/>
          <w:lang w:eastAsia="en-GB"/>
        </w:rPr>
        <w:t xml:space="preserve"> </w:t>
      </w:r>
      <w:proofErr w:type="spellStart"/>
      <w:r w:rsidRPr="00E568B3">
        <w:rPr>
          <w:rFonts w:eastAsia="Calibri"/>
          <w:i/>
          <w:szCs w:val="20"/>
          <w:lang w:eastAsia="en-GB"/>
        </w:rPr>
        <w:t>statements</w:t>
      </w:r>
      <w:proofErr w:type="spellEnd"/>
      <w:r w:rsidRPr="00E568B3">
        <w:rPr>
          <w:rFonts w:eastAsia="Calibri"/>
          <w:i/>
          <w:szCs w:val="20"/>
          <w:lang w:eastAsia="en-GB"/>
        </w:rPr>
        <w:t xml:space="preserve">, </w:t>
      </w:r>
      <w:proofErr w:type="spellStart"/>
      <w:r w:rsidRPr="00E568B3">
        <w:rPr>
          <w:rFonts w:eastAsia="Calibri"/>
          <w:i/>
          <w:szCs w:val="20"/>
          <w:lang w:eastAsia="en-GB"/>
        </w:rPr>
        <w:t>and</w:t>
      </w:r>
      <w:proofErr w:type="spellEnd"/>
      <w:r w:rsidRPr="00E568B3">
        <w:rPr>
          <w:rFonts w:eastAsia="Calibri"/>
          <w:i/>
          <w:szCs w:val="20"/>
          <w:lang w:eastAsia="en-GB"/>
        </w:rPr>
        <w:t xml:space="preserve"> </w:t>
      </w:r>
      <w:proofErr w:type="spellStart"/>
      <w:r w:rsidRPr="00E568B3">
        <w:rPr>
          <w:rFonts w:eastAsia="Calibri"/>
          <w:i/>
          <w:szCs w:val="20"/>
          <w:lang w:eastAsia="en-GB"/>
        </w:rPr>
        <w:t>Other</w:t>
      </w:r>
      <w:proofErr w:type="spellEnd"/>
      <w:r w:rsidRPr="00E568B3">
        <w:rPr>
          <w:rFonts w:eastAsia="Calibri"/>
          <w:i/>
          <w:szCs w:val="20"/>
          <w:lang w:eastAsia="en-GB"/>
        </w:rPr>
        <w:t xml:space="preserve"> </w:t>
      </w:r>
      <w:proofErr w:type="spellStart"/>
      <w:r w:rsidRPr="00E568B3">
        <w:rPr>
          <w:rFonts w:eastAsia="Calibri"/>
          <w:i/>
          <w:szCs w:val="20"/>
          <w:lang w:eastAsia="en-GB"/>
        </w:rPr>
        <w:t>Assurance</w:t>
      </w:r>
      <w:proofErr w:type="spellEnd"/>
      <w:r w:rsidRPr="00E568B3">
        <w:rPr>
          <w:rFonts w:eastAsia="Calibri"/>
          <w:i/>
          <w:szCs w:val="20"/>
          <w:lang w:eastAsia="en-GB"/>
        </w:rPr>
        <w:t xml:space="preserve"> </w:t>
      </w:r>
      <w:proofErr w:type="spellStart"/>
      <w:r w:rsidRPr="00E568B3">
        <w:rPr>
          <w:rFonts w:eastAsia="Calibri"/>
          <w:i/>
          <w:szCs w:val="20"/>
          <w:lang w:eastAsia="en-GB"/>
        </w:rPr>
        <w:t>and</w:t>
      </w:r>
      <w:proofErr w:type="spellEnd"/>
      <w:r w:rsidRPr="00E568B3">
        <w:rPr>
          <w:rFonts w:eastAsia="Calibri"/>
          <w:i/>
          <w:szCs w:val="20"/>
          <w:lang w:eastAsia="en-GB"/>
        </w:rPr>
        <w:t xml:space="preserve"> </w:t>
      </w:r>
      <w:proofErr w:type="spellStart"/>
      <w:r w:rsidRPr="00E568B3">
        <w:rPr>
          <w:rFonts w:eastAsia="Calibri"/>
          <w:i/>
          <w:szCs w:val="20"/>
          <w:lang w:eastAsia="en-GB"/>
        </w:rPr>
        <w:t>Related</w:t>
      </w:r>
      <w:proofErr w:type="spellEnd"/>
      <w:r w:rsidRPr="00E568B3">
        <w:rPr>
          <w:rFonts w:eastAsia="Calibri"/>
          <w:i/>
          <w:szCs w:val="20"/>
          <w:lang w:eastAsia="en-GB"/>
        </w:rPr>
        <w:t xml:space="preserve"> Services </w:t>
      </w:r>
      <w:proofErr w:type="spellStart"/>
      <w:r w:rsidRPr="00E568B3">
        <w:rPr>
          <w:rFonts w:eastAsia="Calibri"/>
          <w:i/>
          <w:szCs w:val="20"/>
          <w:lang w:eastAsia="en-GB"/>
        </w:rPr>
        <w:t>Engagements</w:t>
      </w:r>
      <w:proofErr w:type="spellEnd"/>
      <w:r w:rsidRPr="00E568B3">
        <w:rPr>
          <w:rFonts w:eastAsia="Calibri"/>
          <w:szCs w:val="20"/>
          <w:lang w:eastAsia="en-GB"/>
        </w:rPr>
        <w:t xml:space="preserve"> (</w:t>
      </w:r>
      <w:proofErr w:type="spellStart"/>
      <w:r w:rsidRPr="00E568B3">
        <w:rPr>
          <w:rFonts w:eastAsia="Calibri"/>
          <w:szCs w:val="20"/>
          <w:lang w:eastAsia="en-GB"/>
        </w:rPr>
        <w:t>equivalent</w:t>
      </w:r>
      <w:proofErr w:type="spellEnd"/>
      <w:r w:rsidRPr="00E568B3">
        <w:rPr>
          <w:rFonts w:eastAsia="Calibri"/>
          <w:szCs w:val="20"/>
          <w:lang w:eastAsia="en-GB"/>
        </w:rPr>
        <w:t>).</w:t>
      </w:r>
    </w:p>
    <w:p w14:paraId="104822E4" w14:textId="77777777" w:rsidR="00D61692" w:rsidRPr="00E568B3" w:rsidRDefault="00D61692" w:rsidP="00D61692">
      <w:pPr>
        <w:autoSpaceDE w:val="0"/>
        <w:autoSpaceDN w:val="0"/>
        <w:adjustRightInd w:val="0"/>
        <w:ind w:left="567" w:hanging="567"/>
        <w:rPr>
          <w:iCs/>
          <w:color w:val="000000"/>
          <w:szCs w:val="20"/>
          <w:lang w:eastAsia="en-GB"/>
        </w:rPr>
      </w:pPr>
      <w:r w:rsidRPr="00E568B3">
        <w:rPr>
          <w:szCs w:val="20"/>
        </w:rPr>
        <w:t xml:space="preserve">3 — </w:t>
      </w:r>
      <w:r w:rsidRPr="00E568B3">
        <w:rPr>
          <w:szCs w:val="20"/>
        </w:rPr>
        <w:tab/>
      </w:r>
      <w:proofErr w:type="spellStart"/>
      <w:r w:rsidRPr="00E568B3">
        <w:rPr>
          <w:szCs w:val="20"/>
        </w:rPr>
        <w:t>We</w:t>
      </w:r>
      <w:proofErr w:type="spellEnd"/>
      <w:r w:rsidRPr="00E568B3">
        <w:rPr>
          <w:szCs w:val="20"/>
        </w:rPr>
        <w:t xml:space="preserve"> </w:t>
      </w:r>
      <w:proofErr w:type="spellStart"/>
      <w:r w:rsidRPr="00E568B3">
        <w:rPr>
          <w:szCs w:val="20"/>
        </w:rPr>
        <w:t>have</w:t>
      </w:r>
      <w:proofErr w:type="spellEnd"/>
      <w:r w:rsidRPr="00E568B3">
        <w:rPr>
          <w:szCs w:val="20"/>
        </w:rPr>
        <w:t xml:space="preserve"> </w:t>
      </w:r>
      <w:proofErr w:type="spellStart"/>
      <w:r w:rsidRPr="00E568B3">
        <w:rPr>
          <w:szCs w:val="20"/>
        </w:rPr>
        <w:t>performed</w:t>
      </w:r>
      <w:proofErr w:type="spellEnd"/>
      <w:r w:rsidRPr="00E568B3">
        <w:rPr>
          <w:szCs w:val="20"/>
        </w:rPr>
        <w:t xml:space="preserve"> </w:t>
      </w:r>
      <w:proofErr w:type="spellStart"/>
      <w:r w:rsidRPr="00E568B3">
        <w:rPr>
          <w:szCs w:val="20"/>
        </w:rPr>
        <w:t>the</w:t>
      </w:r>
      <w:proofErr w:type="spellEnd"/>
      <w:r w:rsidRPr="00E568B3">
        <w:rPr>
          <w:szCs w:val="20"/>
        </w:rPr>
        <w:t xml:space="preserve"> </w:t>
      </w:r>
      <w:proofErr w:type="spellStart"/>
      <w:r w:rsidRPr="00E568B3">
        <w:rPr>
          <w:szCs w:val="20"/>
        </w:rPr>
        <w:t>agreed-upon</w:t>
      </w:r>
      <w:proofErr w:type="spellEnd"/>
      <w:r w:rsidRPr="00E568B3">
        <w:rPr>
          <w:szCs w:val="20"/>
        </w:rPr>
        <w:t xml:space="preserve"> </w:t>
      </w:r>
      <w:proofErr w:type="spellStart"/>
      <w:r w:rsidRPr="00E568B3">
        <w:rPr>
          <w:szCs w:val="20"/>
        </w:rPr>
        <w:t>procedures</w:t>
      </w:r>
      <w:proofErr w:type="spellEnd"/>
      <w:r w:rsidRPr="00E568B3">
        <w:rPr>
          <w:szCs w:val="20"/>
        </w:rPr>
        <w:t xml:space="preserve"> </w:t>
      </w:r>
      <w:proofErr w:type="spellStart"/>
      <w:r w:rsidRPr="00E568B3">
        <w:rPr>
          <w:szCs w:val="20"/>
        </w:rPr>
        <w:t>on</w:t>
      </w:r>
      <w:proofErr w:type="spellEnd"/>
      <w:r w:rsidRPr="00E568B3">
        <w:rPr>
          <w:szCs w:val="20"/>
        </w:rPr>
        <w:t xml:space="preserve"> </w:t>
      </w:r>
      <w:proofErr w:type="spellStart"/>
      <w:r w:rsidRPr="00E568B3">
        <w:rPr>
          <w:color w:val="000000"/>
          <w:szCs w:val="20"/>
          <w:lang w:eastAsia="en-GB"/>
        </w:rPr>
        <w:t>costs</w:t>
      </w:r>
      <w:proofErr w:type="spellEnd"/>
      <w:r w:rsidRPr="00E568B3">
        <w:rPr>
          <w:color w:val="000000"/>
          <w:szCs w:val="20"/>
          <w:lang w:eastAsia="en-GB"/>
        </w:rPr>
        <w:t xml:space="preserve"> </w:t>
      </w:r>
      <w:proofErr w:type="spellStart"/>
      <w:r w:rsidRPr="00E568B3">
        <w:rPr>
          <w:color w:val="000000"/>
          <w:szCs w:val="20"/>
          <w:lang w:eastAsia="en-GB"/>
        </w:rPr>
        <w:t>and</w:t>
      </w:r>
      <w:proofErr w:type="spellEnd"/>
      <w:r w:rsidRPr="00E568B3">
        <w:rPr>
          <w:color w:val="000000"/>
          <w:szCs w:val="20"/>
          <w:lang w:eastAsia="en-GB"/>
        </w:rPr>
        <w:t xml:space="preserve"> </w:t>
      </w:r>
      <w:proofErr w:type="spellStart"/>
      <w:r w:rsidRPr="00E568B3">
        <w:rPr>
          <w:color w:val="000000"/>
          <w:szCs w:val="20"/>
          <w:lang w:eastAsia="en-GB"/>
        </w:rPr>
        <w:t>revenues</w:t>
      </w:r>
      <w:proofErr w:type="spellEnd"/>
      <w:r w:rsidRPr="00E568B3">
        <w:rPr>
          <w:color w:val="000000"/>
          <w:szCs w:val="20"/>
          <w:lang w:eastAsia="en-GB"/>
        </w:rPr>
        <w:t xml:space="preserve"> </w:t>
      </w:r>
      <w:proofErr w:type="spellStart"/>
      <w:r w:rsidRPr="00E568B3">
        <w:rPr>
          <w:color w:val="000000"/>
          <w:szCs w:val="20"/>
          <w:lang w:eastAsia="en-GB"/>
        </w:rPr>
        <w:t>declared</w:t>
      </w:r>
      <w:proofErr w:type="spellEnd"/>
      <w:r w:rsidRPr="00E568B3">
        <w:rPr>
          <w:color w:val="000000"/>
          <w:szCs w:val="20"/>
          <w:lang w:eastAsia="en-GB"/>
        </w:rPr>
        <w:t xml:space="preserve"> </w:t>
      </w:r>
      <w:proofErr w:type="spellStart"/>
      <w:r w:rsidRPr="00E568B3">
        <w:rPr>
          <w:color w:val="000000"/>
          <w:szCs w:val="20"/>
          <w:lang w:eastAsia="en-GB"/>
        </w:rPr>
        <w:t>in</w:t>
      </w:r>
      <w:proofErr w:type="spellEnd"/>
      <w:r w:rsidRPr="00E568B3">
        <w:rPr>
          <w:color w:val="000000"/>
          <w:szCs w:val="20"/>
          <w:lang w:eastAsia="en-GB"/>
        </w:rPr>
        <w:t xml:space="preserve"> </w:t>
      </w:r>
      <w:proofErr w:type="spellStart"/>
      <w:r w:rsidRPr="00E568B3">
        <w:rPr>
          <w:color w:val="000000"/>
          <w:szCs w:val="20"/>
          <w:lang w:eastAsia="en-GB"/>
        </w:rPr>
        <w:t>the</w:t>
      </w:r>
      <w:proofErr w:type="spellEnd"/>
      <w:r w:rsidRPr="00E568B3">
        <w:rPr>
          <w:color w:val="000000"/>
          <w:szCs w:val="20"/>
          <w:lang w:eastAsia="en-GB"/>
        </w:rPr>
        <w:t xml:space="preserve"> </w:t>
      </w:r>
      <w:proofErr w:type="spellStart"/>
      <w:r w:rsidRPr="00E568B3">
        <w:rPr>
          <w:color w:val="000000"/>
          <w:szCs w:val="20"/>
          <w:lang w:eastAsia="en-GB"/>
        </w:rPr>
        <w:t>financial</w:t>
      </w:r>
      <w:proofErr w:type="spellEnd"/>
      <w:r w:rsidRPr="00E568B3">
        <w:rPr>
          <w:color w:val="000000"/>
          <w:szCs w:val="20"/>
          <w:lang w:eastAsia="en-GB"/>
        </w:rPr>
        <w:t xml:space="preserve"> </w:t>
      </w:r>
      <w:proofErr w:type="spellStart"/>
      <w:r w:rsidRPr="00E568B3">
        <w:rPr>
          <w:color w:val="000000"/>
          <w:szCs w:val="20"/>
          <w:lang w:eastAsia="en-GB"/>
        </w:rPr>
        <w:t>statement</w:t>
      </w:r>
      <w:proofErr w:type="spellEnd"/>
      <w:r w:rsidRPr="00E568B3">
        <w:rPr>
          <w:color w:val="000000"/>
          <w:szCs w:val="20"/>
          <w:lang w:eastAsia="en-GB"/>
        </w:rPr>
        <w:t xml:space="preserve">(s) </w:t>
      </w:r>
      <w:proofErr w:type="spellStart"/>
      <w:r w:rsidRPr="00E568B3">
        <w:rPr>
          <w:color w:val="000000"/>
          <w:szCs w:val="20"/>
          <w:lang w:eastAsia="en-GB"/>
        </w:rPr>
        <w:t>of</w:t>
      </w:r>
      <w:proofErr w:type="spellEnd"/>
      <w:r w:rsidRPr="00E568B3">
        <w:rPr>
          <w:color w:val="000000"/>
          <w:szCs w:val="20"/>
          <w:lang w:eastAsia="en-GB"/>
        </w:rPr>
        <w:t xml:space="preserve"> </w:t>
      </w:r>
      <w:r w:rsidRPr="00E568B3">
        <w:t>[</w:t>
      </w:r>
      <w:proofErr w:type="spellStart"/>
      <w:r w:rsidRPr="00E568B3">
        <w:rPr>
          <w:b/>
          <w:highlight w:val="lightGray"/>
        </w:rPr>
        <w:t>organisation</w:t>
      </w:r>
      <w:proofErr w:type="spellEnd"/>
      <w:r w:rsidRPr="00E568B3">
        <w:rPr>
          <w:b/>
          <w:highlight w:val="lightGray"/>
        </w:rPr>
        <w:t xml:space="preserve"> </w:t>
      </w:r>
      <w:proofErr w:type="spellStart"/>
      <w:r w:rsidRPr="00E568B3">
        <w:rPr>
          <w:b/>
          <w:highlight w:val="lightGray"/>
        </w:rPr>
        <w:t>legal</w:t>
      </w:r>
      <w:proofErr w:type="spellEnd"/>
      <w:r w:rsidRPr="00E568B3">
        <w:rPr>
          <w:b/>
          <w:highlight w:val="lightGray"/>
        </w:rPr>
        <w:t xml:space="preserve"> </w:t>
      </w:r>
      <w:proofErr w:type="spellStart"/>
      <w:r w:rsidRPr="00E568B3">
        <w:rPr>
          <w:b/>
          <w:highlight w:val="lightGray"/>
        </w:rPr>
        <w:t>name</w:t>
      </w:r>
      <w:proofErr w:type="spellEnd"/>
      <w:r w:rsidRPr="00E568B3">
        <w:rPr>
          <w:b/>
          <w:highlight w:val="lightGray"/>
        </w:rPr>
        <w:t xml:space="preserve"> (</w:t>
      </w:r>
      <w:proofErr w:type="spellStart"/>
      <w:r w:rsidRPr="00E568B3">
        <w:rPr>
          <w:b/>
          <w:highlight w:val="lightGray"/>
        </w:rPr>
        <w:t>short</w:t>
      </w:r>
      <w:proofErr w:type="spellEnd"/>
      <w:r w:rsidRPr="00E568B3">
        <w:rPr>
          <w:b/>
          <w:highlight w:val="lightGray"/>
        </w:rPr>
        <w:t xml:space="preserve"> </w:t>
      </w:r>
      <w:proofErr w:type="spellStart"/>
      <w:r w:rsidRPr="00E568B3">
        <w:rPr>
          <w:b/>
          <w:highlight w:val="lightGray"/>
        </w:rPr>
        <w:t>name</w:t>
      </w:r>
      <w:proofErr w:type="spellEnd"/>
      <w:r w:rsidRPr="00E568B3">
        <w:rPr>
          <w:b/>
          <w:highlight w:val="lightGray"/>
        </w:rPr>
        <w:t>)</w:t>
      </w:r>
      <w:r w:rsidRPr="00E568B3">
        <w:t>], PIC [</w:t>
      </w:r>
      <w:proofErr w:type="spellStart"/>
      <w:r w:rsidRPr="00E568B3">
        <w:rPr>
          <w:highlight w:val="lightGray"/>
        </w:rPr>
        <w:t>number</w:t>
      </w:r>
      <w:proofErr w:type="spellEnd"/>
      <w:r w:rsidRPr="00E568B3">
        <w:t xml:space="preserve">], </w:t>
      </w:r>
      <w:proofErr w:type="spellStart"/>
      <w:r w:rsidRPr="00E568B3">
        <w:rPr>
          <w:szCs w:val="20"/>
          <w:lang w:eastAsia="en-GB"/>
        </w:rPr>
        <w:t>under</w:t>
      </w:r>
      <w:proofErr w:type="spellEnd"/>
      <w:r w:rsidRPr="00E568B3">
        <w:rPr>
          <w:szCs w:val="20"/>
          <w:lang w:eastAsia="en-GB"/>
        </w:rPr>
        <w:t xml:space="preserve"> EU </w:t>
      </w:r>
      <w:r w:rsidRPr="00E568B3">
        <w:rPr>
          <w:color w:val="000000"/>
          <w:szCs w:val="20"/>
          <w:lang w:eastAsia="en-GB"/>
        </w:rPr>
        <w:t xml:space="preserve">Grant </w:t>
      </w:r>
      <w:proofErr w:type="spellStart"/>
      <w:r w:rsidRPr="00E568B3">
        <w:rPr>
          <w:color w:val="000000"/>
          <w:szCs w:val="20"/>
          <w:lang w:eastAsia="en-GB"/>
        </w:rPr>
        <w:t>Agreement</w:t>
      </w:r>
      <w:proofErr w:type="spellEnd"/>
      <w:r w:rsidRPr="00E568B3">
        <w:rPr>
          <w:color w:val="000000"/>
          <w:szCs w:val="20"/>
          <w:lang w:eastAsia="en-GB"/>
        </w:rPr>
        <w:t xml:space="preserve"> No [</w:t>
      </w:r>
      <w:r w:rsidRPr="00E568B3">
        <w:rPr>
          <w:b/>
          <w:szCs w:val="20"/>
          <w:highlight w:val="lightGray"/>
        </w:rPr>
        <w:t xml:space="preserve">insert </w:t>
      </w:r>
      <w:proofErr w:type="spellStart"/>
      <w:r w:rsidRPr="00E568B3">
        <w:rPr>
          <w:b/>
          <w:szCs w:val="20"/>
          <w:highlight w:val="lightGray"/>
        </w:rPr>
        <w:t>number</w:t>
      </w:r>
      <w:proofErr w:type="spellEnd"/>
      <w:r w:rsidRPr="00E568B3">
        <w:rPr>
          <w:szCs w:val="20"/>
        </w:rPr>
        <w:t>]</w:t>
      </w:r>
      <w:r w:rsidRPr="00E568B3">
        <w:rPr>
          <w:bCs/>
          <w:szCs w:val="20"/>
        </w:rPr>
        <w:t xml:space="preserve"> —</w:t>
      </w:r>
      <w:r w:rsidRPr="00E568B3">
        <w:rPr>
          <w:szCs w:val="20"/>
        </w:rPr>
        <w:t xml:space="preserve"> [</w:t>
      </w:r>
      <w:r w:rsidRPr="00E568B3">
        <w:rPr>
          <w:b/>
          <w:szCs w:val="20"/>
          <w:highlight w:val="lightGray"/>
        </w:rPr>
        <w:t xml:space="preserve">insert </w:t>
      </w:r>
      <w:proofErr w:type="spellStart"/>
      <w:r w:rsidRPr="00E568B3">
        <w:rPr>
          <w:b/>
          <w:szCs w:val="20"/>
          <w:highlight w:val="lightGray"/>
        </w:rPr>
        <w:t>acronym</w:t>
      </w:r>
      <w:proofErr w:type="spellEnd"/>
      <w:r w:rsidRPr="00E568B3">
        <w:rPr>
          <w:szCs w:val="20"/>
        </w:rPr>
        <w:t xml:space="preserve">], </w:t>
      </w:r>
      <w:proofErr w:type="spellStart"/>
      <w:r w:rsidRPr="00E568B3">
        <w:rPr>
          <w:szCs w:val="20"/>
        </w:rPr>
        <w:t>covering</w:t>
      </w:r>
      <w:proofErr w:type="spellEnd"/>
      <w:r w:rsidRPr="00E568B3">
        <w:rPr>
          <w:szCs w:val="20"/>
        </w:rPr>
        <w:t xml:space="preserve"> </w:t>
      </w:r>
      <w:proofErr w:type="spellStart"/>
      <w:r w:rsidRPr="00E568B3">
        <w:rPr>
          <w:color w:val="000000"/>
          <w:szCs w:val="20"/>
          <w:lang w:eastAsia="en-GB"/>
        </w:rPr>
        <w:t>the</w:t>
      </w:r>
      <w:proofErr w:type="spellEnd"/>
      <w:r w:rsidRPr="00E568B3">
        <w:rPr>
          <w:color w:val="000000"/>
          <w:szCs w:val="20"/>
          <w:lang w:eastAsia="en-GB"/>
        </w:rPr>
        <w:t xml:space="preserve"> </w:t>
      </w:r>
      <w:proofErr w:type="spellStart"/>
      <w:r w:rsidRPr="00E568B3">
        <w:rPr>
          <w:color w:val="000000"/>
          <w:szCs w:val="20"/>
          <w:lang w:eastAsia="en-GB"/>
        </w:rPr>
        <w:t>following</w:t>
      </w:r>
      <w:proofErr w:type="spellEnd"/>
      <w:r w:rsidRPr="00E568B3">
        <w:rPr>
          <w:color w:val="000000"/>
          <w:szCs w:val="20"/>
          <w:lang w:eastAsia="en-GB"/>
        </w:rPr>
        <w:t xml:space="preserve"> </w:t>
      </w:r>
      <w:proofErr w:type="spellStart"/>
      <w:r w:rsidRPr="00E568B3">
        <w:rPr>
          <w:color w:val="000000"/>
          <w:szCs w:val="20"/>
          <w:lang w:eastAsia="en-GB"/>
        </w:rPr>
        <w:t>reporting</w:t>
      </w:r>
      <w:proofErr w:type="spellEnd"/>
      <w:r w:rsidRPr="00E568B3">
        <w:rPr>
          <w:color w:val="000000"/>
          <w:szCs w:val="20"/>
          <w:lang w:eastAsia="en-GB"/>
        </w:rPr>
        <w:t xml:space="preserve"> period(s): </w:t>
      </w:r>
      <w:r w:rsidRPr="00E568B3">
        <w:rPr>
          <w:iCs/>
          <w:color w:val="000000"/>
          <w:szCs w:val="20"/>
          <w:lang w:eastAsia="en-GB"/>
        </w:rPr>
        <w:t>[</w:t>
      </w:r>
      <w:r w:rsidRPr="00E568B3">
        <w:rPr>
          <w:b/>
          <w:iCs/>
          <w:color w:val="000000"/>
          <w:szCs w:val="20"/>
          <w:highlight w:val="lightGray"/>
          <w:lang w:eastAsia="en-GB"/>
        </w:rPr>
        <w:t xml:space="preserve">insert </w:t>
      </w:r>
      <w:proofErr w:type="spellStart"/>
      <w:r w:rsidRPr="00E568B3">
        <w:rPr>
          <w:b/>
          <w:iCs/>
          <w:color w:val="000000"/>
          <w:szCs w:val="20"/>
          <w:highlight w:val="lightGray"/>
          <w:lang w:eastAsia="en-GB"/>
        </w:rPr>
        <w:t>reporting</w:t>
      </w:r>
      <w:proofErr w:type="spellEnd"/>
      <w:r w:rsidRPr="00E568B3">
        <w:rPr>
          <w:b/>
          <w:iCs/>
          <w:color w:val="000000"/>
          <w:szCs w:val="20"/>
          <w:highlight w:val="lightGray"/>
          <w:lang w:eastAsia="en-GB"/>
        </w:rPr>
        <w:t xml:space="preserve"> period(s)</w:t>
      </w:r>
      <w:r w:rsidRPr="00E568B3">
        <w:rPr>
          <w:iCs/>
          <w:color w:val="000000"/>
          <w:szCs w:val="20"/>
          <w:lang w:eastAsia="en-GB"/>
        </w:rPr>
        <w:t>].</w:t>
      </w:r>
    </w:p>
    <w:p w14:paraId="3A6F409F" w14:textId="77777777" w:rsidR="00D61692" w:rsidRPr="00E568B3" w:rsidRDefault="00D61692" w:rsidP="00D61692">
      <w:pPr>
        <w:autoSpaceDE w:val="0"/>
        <w:autoSpaceDN w:val="0"/>
        <w:adjustRightInd w:val="0"/>
        <w:ind w:left="1134" w:hanging="567"/>
        <w:rPr>
          <w:iCs/>
          <w:color w:val="000000"/>
          <w:szCs w:val="20"/>
          <w:lang w:eastAsia="en-GB"/>
        </w:rPr>
      </w:pPr>
      <w:proofErr w:type="spellStart"/>
      <w:r w:rsidRPr="00E568B3">
        <w:rPr>
          <w:szCs w:val="20"/>
        </w:rPr>
        <w:t>The</w:t>
      </w:r>
      <w:proofErr w:type="spellEnd"/>
      <w:r w:rsidRPr="00E568B3">
        <w:rPr>
          <w:szCs w:val="20"/>
        </w:rPr>
        <w:t xml:space="preserve"> relevant </w:t>
      </w:r>
      <w:proofErr w:type="spellStart"/>
      <w:r w:rsidRPr="00E568B3">
        <w:rPr>
          <w:szCs w:val="20"/>
        </w:rPr>
        <w:t>costs</w:t>
      </w:r>
      <w:proofErr w:type="spellEnd"/>
      <w:r w:rsidRPr="00E568B3">
        <w:rPr>
          <w:szCs w:val="20"/>
        </w:rPr>
        <w:t xml:space="preserve"> </w:t>
      </w:r>
      <w:proofErr w:type="spellStart"/>
      <w:r w:rsidRPr="00E568B3">
        <w:rPr>
          <w:szCs w:val="20"/>
        </w:rPr>
        <w:t>and</w:t>
      </w:r>
      <w:proofErr w:type="spellEnd"/>
      <w:r w:rsidRPr="00E568B3">
        <w:rPr>
          <w:szCs w:val="20"/>
        </w:rPr>
        <w:t xml:space="preserve"> </w:t>
      </w:r>
      <w:proofErr w:type="spellStart"/>
      <w:r w:rsidRPr="00E568B3">
        <w:rPr>
          <w:szCs w:val="20"/>
        </w:rPr>
        <w:t>revenues</w:t>
      </w:r>
      <w:proofErr w:type="spellEnd"/>
      <w:r w:rsidRPr="00E568B3">
        <w:rPr>
          <w:szCs w:val="20"/>
        </w:rPr>
        <w:t xml:space="preserve"> </w:t>
      </w:r>
      <w:proofErr w:type="spellStart"/>
      <w:r w:rsidRPr="00E568B3">
        <w:rPr>
          <w:szCs w:val="20"/>
        </w:rPr>
        <w:t>subject</w:t>
      </w:r>
      <w:proofErr w:type="spellEnd"/>
      <w:r w:rsidRPr="00E568B3">
        <w:rPr>
          <w:szCs w:val="20"/>
        </w:rPr>
        <w:t xml:space="preserve"> to </w:t>
      </w:r>
      <w:proofErr w:type="spellStart"/>
      <w:r w:rsidRPr="00E568B3">
        <w:rPr>
          <w:szCs w:val="20"/>
        </w:rPr>
        <w:t>this</w:t>
      </w:r>
      <w:proofErr w:type="spellEnd"/>
      <w:r w:rsidRPr="00E568B3">
        <w:rPr>
          <w:szCs w:val="20"/>
        </w:rPr>
        <w:t xml:space="preserve"> </w:t>
      </w:r>
      <w:proofErr w:type="spellStart"/>
      <w:r w:rsidRPr="00E568B3">
        <w:rPr>
          <w:szCs w:val="20"/>
        </w:rPr>
        <w:t>report</w:t>
      </w:r>
      <w:proofErr w:type="spellEnd"/>
      <w:r w:rsidRPr="00E568B3">
        <w:rPr>
          <w:iCs/>
          <w:color w:val="000000"/>
          <w:szCs w:val="20"/>
          <w:lang w:eastAsia="en-GB"/>
        </w:rPr>
        <w:t xml:space="preserve"> </w:t>
      </w:r>
      <w:proofErr w:type="spellStart"/>
      <w:r w:rsidRPr="00E568B3">
        <w:rPr>
          <w:iCs/>
          <w:color w:val="000000"/>
          <w:szCs w:val="20"/>
          <w:lang w:eastAsia="en-GB"/>
        </w:rPr>
        <w:t>amount</w:t>
      </w:r>
      <w:proofErr w:type="spellEnd"/>
      <w:r w:rsidRPr="00E568B3">
        <w:rPr>
          <w:iCs/>
          <w:color w:val="000000"/>
          <w:szCs w:val="20"/>
          <w:lang w:eastAsia="en-GB"/>
        </w:rPr>
        <w:t xml:space="preserve"> to:</w:t>
      </w:r>
    </w:p>
    <w:p w14:paraId="590EEBA7" w14:textId="77777777" w:rsidR="00D61692" w:rsidRPr="00E568B3" w:rsidRDefault="00D61692" w:rsidP="004C7BDF">
      <w:pPr>
        <w:pStyle w:val="ListParagraph"/>
        <w:numPr>
          <w:ilvl w:val="0"/>
          <w:numId w:val="56"/>
        </w:numPr>
        <w:autoSpaceDE w:val="0"/>
        <w:autoSpaceDN w:val="0"/>
        <w:adjustRightInd w:val="0"/>
        <w:spacing w:after="200"/>
        <w:ind w:left="1560" w:hanging="567"/>
        <w:contextualSpacing w:val="0"/>
        <w:jc w:val="both"/>
        <w:rPr>
          <w:rFonts w:ascii="Times New Roman" w:hAnsi="Times New Roman"/>
          <w:szCs w:val="20"/>
        </w:rPr>
      </w:pPr>
      <w:proofErr w:type="spellStart"/>
      <w:r w:rsidRPr="00E568B3">
        <w:rPr>
          <w:rFonts w:ascii="Times New Roman" w:hAnsi="Times New Roman"/>
          <w:szCs w:val="20"/>
        </w:rPr>
        <w:t>total</w:t>
      </w:r>
      <w:proofErr w:type="spellEnd"/>
      <w:r w:rsidRPr="00E568B3">
        <w:rPr>
          <w:rFonts w:ascii="Times New Roman" w:hAnsi="Times New Roman"/>
          <w:szCs w:val="20"/>
        </w:rPr>
        <w:t xml:space="preserve"> </w:t>
      </w:r>
      <w:proofErr w:type="spellStart"/>
      <w:r w:rsidRPr="00E568B3">
        <w:rPr>
          <w:rFonts w:ascii="Times New Roman" w:hAnsi="Times New Roman"/>
          <w:szCs w:val="20"/>
        </w:rPr>
        <w:t>actual</w:t>
      </w:r>
      <w:proofErr w:type="spellEnd"/>
      <w:r w:rsidRPr="00E568B3">
        <w:rPr>
          <w:rFonts w:ascii="Times New Roman" w:hAnsi="Times New Roman"/>
          <w:szCs w:val="20"/>
        </w:rPr>
        <w:t xml:space="preserve"> </w:t>
      </w:r>
      <w:proofErr w:type="spellStart"/>
      <w:r w:rsidRPr="00E568B3">
        <w:rPr>
          <w:rFonts w:ascii="Times New Roman" w:hAnsi="Times New Roman"/>
          <w:szCs w:val="20"/>
        </w:rPr>
        <w:t>costs</w:t>
      </w:r>
      <w:proofErr w:type="spellEnd"/>
      <w:r w:rsidRPr="00E568B3">
        <w:rPr>
          <w:rFonts w:ascii="Times New Roman" w:hAnsi="Times New Roman"/>
          <w:szCs w:val="20"/>
        </w:rPr>
        <w:t xml:space="preserve"> </w:t>
      </w:r>
      <w:proofErr w:type="spellStart"/>
      <w:r w:rsidRPr="00E568B3">
        <w:rPr>
          <w:rFonts w:ascii="Times New Roman" w:hAnsi="Times New Roman"/>
          <w:szCs w:val="20"/>
        </w:rPr>
        <w:t>of</w:t>
      </w:r>
      <w:proofErr w:type="spellEnd"/>
      <w:r w:rsidRPr="00E568B3">
        <w:rPr>
          <w:rFonts w:ascii="Times New Roman" w:hAnsi="Times New Roman"/>
          <w:szCs w:val="20"/>
        </w:rPr>
        <w:t xml:space="preserve"> </w:t>
      </w:r>
      <w:r w:rsidRPr="00E568B3">
        <w:rPr>
          <w:rFonts w:ascii="Times New Roman" w:hAnsi="Times New Roman"/>
          <w:b/>
          <w:bCs/>
          <w:szCs w:val="20"/>
        </w:rPr>
        <w:t xml:space="preserve">EUR </w:t>
      </w:r>
      <w:r w:rsidRPr="00E568B3">
        <w:rPr>
          <w:rFonts w:ascii="Times New Roman" w:hAnsi="Times New Roman"/>
          <w:b/>
          <w:bCs/>
          <w:color w:val="000000"/>
          <w:szCs w:val="20"/>
          <w:lang w:eastAsia="en-GB"/>
        </w:rPr>
        <w:t>[</w:t>
      </w:r>
      <w:r w:rsidRPr="00E568B3">
        <w:rPr>
          <w:rFonts w:ascii="Times New Roman" w:hAnsi="Times New Roman"/>
          <w:b/>
          <w:bCs/>
          <w:szCs w:val="20"/>
          <w:highlight w:val="lightGray"/>
        </w:rPr>
        <w:t xml:space="preserve">insert </w:t>
      </w:r>
      <w:proofErr w:type="spellStart"/>
      <w:r w:rsidRPr="00E568B3">
        <w:rPr>
          <w:rFonts w:ascii="Times New Roman" w:hAnsi="Times New Roman"/>
          <w:b/>
          <w:bCs/>
          <w:szCs w:val="20"/>
          <w:highlight w:val="lightGray"/>
        </w:rPr>
        <w:t>cost</w:t>
      </w:r>
      <w:proofErr w:type="spellEnd"/>
      <w:r w:rsidRPr="00E568B3">
        <w:rPr>
          <w:rFonts w:ascii="Times New Roman" w:hAnsi="Times New Roman"/>
          <w:b/>
          <w:bCs/>
          <w:szCs w:val="20"/>
          <w:highlight w:val="lightGray"/>
        </w:rPr>
        <w:t xml:space="preserve"> </w:t>
      </w:r>
      <w:proofErr w:type="spellStart"/>
      <w:r w:rsidRPr="00E568B3">
        <w:rPr>
          <w:rFonts w:ascii="Times New Roman" w:hAnsi="Times New Roman"/>
          <w:b/>
          <w:bCs/>
          <w:szCs w:val="20"/>
          <w:highlight w:val="lightGray"/>
        </w:rPr>
        <w:t>amount</w:t>
      </w:r>
      <w:proofErr w:type="spellEnd"/>
      <w:r w:rsidRPr="00E568B3">
        <w:rPr>
          <w:rFonts w:ascii="Times New Roman" w:hAnsi="Times New Roman"/>
          <w:b/>
          <w:bCs/>
          <w:szCs w:val="20"/>
        </w:rPr>
        <w:t>]</w:t>
      </w:r>
    </w:p>
    <w:p w14:paraId="2C7341FB" w14:textId="77777777" w:rsidR="00D61692" w:rsidRPr="00E568B3" w:rsidRDefault="00D61692" w:rsidP="004C7BDF">
      <w:pPr>
        <w:pStyle w:val="ListParagraph"/>
        <w:numPr>
          <w:ilvl w:val="0"/>
          <w:numId w:val="56"/>
        </w:numPr>
        <w:autoSpaceDE w:val="0"/>
        <w:autoSpaceDN w:val="0"/>
        <w:adjustRightInd w:val="0"/>
        <w:spacing w:after="200"/>
        <w:ind w:left="1560" w:hanging="567"/>
        <w:contextualSpacing w:val="0"/>
        <w:jc w:val="both"/>
        <w:rPr>
          <w:rFonts w:ascii="Times New Roman" w:hAnsi="Times New Roman"/>
          <w:szCs w:val="20"/>
        </w:rPr>
      </w:pPr>
      <w:proofErr w:type="spellStart"/>
      <w:r w:rsidRPr="00E568B3">
        <w:rPr>
          <w:rFonts w:ascii="Times New Roman" w:hAnsi="Times New Roman"/>
          <w:szCs w:val="20"/>
        </w:rPr>
        <w:t>total</w:t>
      </w:r>
      <w:proofErr w:type="spellEnd"/>
      <w:r w:rsidRPr="00E568B3">
        <w:rPr>
          <w:rFonts w:ascii="Times New Roman" w:hAnsi="Times New Roman"/>
          <w:szCs w:val="20"/>
        </w:rPr>
        <w:t xml:space="preserve"> </w:t>
      </w:r>
      <w:proofErr w:type="spellStart"/>
      <w:r w:rsidRPr="00E568B3">
        <w:rPr>
          <w:rFonts w:ascii="Times New Roman" w:hAnsi="Times New Roman"/>
          <w:szCs w:val="20"/>
        </w:rPr>
        <w:t>unit</w:t>
      </w:r>
      <w:proofErr w:type="spellEnd"/>
      <w:r w:rsidRPr="00E568B3">
        <w:rPr>
          <w:rFonts w:ascii="Times New Roman" w:hAnsi="Times New Roman"/>
          <w:szCs w:val="20"/>
        </w:rPr>
        <w:t xml:space="preserve"> </w:t>
      </w:r>
      <w:proofErr w:type="spellStart"/>
      <w:r w:rsidRPr="00E568B3">
        <w:rPr>
          <w:rFonts w:ascii="Times New Roman" w:hAnsi="Times New Roman"/>
          <w:szCs w:val="20"/>
        </w:rPr>
        <w:t>cost</w:t>
      </w:r>
      <w:proofErr w:type="spellEnd"/>
      <w:r w:rsidRPr="00E568B3">
        <w:rPr>
          <w:rFonts w:ascii="Times New Roman" w:hAnsi="Times New Roman"/>
          <w:szCs w:val="20"/>
        </w:rPr>
        <w:t xml:space="preserve"> </w:t>
      </w:r>
      <w:proofErr w:type="spellStart"/>
      <w:r w:rsidRPr="00E568B3">
        <w:rPr>
          <w:rFonts w:ascii="Times New Roman" w:hAnsi="Times New Roman"/>
          <w:szCs w:val="20"/>
        </w:rPr>
        <w:t>in</w:t>
      </w:r>
      <w:proofErr w:type="spellEnd"/>
      <w:r w:rsidRPr="00E568B3">
        <w:rPr>
          <w:rFonts w:ascii="Times New Roman" w:hAnsi="Times New Roman"/>
          <w:szCs w:val="20"/>
        </w:rPr>
        <w:t xml:space="preserve"> </w:t>
      </w:r>
      <w:proofErr w:type="spellStart"/>
      <w:r w:rsidRPr="00E568B3">
        <w:rPr>
          <w:rFonts w:ascii="Times New Roman" w:hAnsi="Times New Roman"/>
          <w:szCs w:val="20"/>
        </w:rPr>
        <w:t>accordance</w:t>
      </w:r>
      <w:proofErr w:type="spellEnd"/>
      <w:r w:rsidRPr="00E568B3">
        <w:rPr>
          <w:rFonts w:ascii="Times New Roman" w:hAnsi="Times New Roman"/>
          <w:szCs w:val="20"/>
        </w:rPr>
        <w:t xml:space="preserve"> </w:t>
      </w:r>
      <w:proofErr w:type="spellStart"/>
      <w:r w:rsidRPr="00E568B3">
        <w:rPr>
          <w:rFonts w:ascii="Times New Roman" w:hAnsi="Times New Roman"/>
          <w:szCs w:val="20"/>
        </w:rPr>
        <w:t>with</w:t>
      </w:r>
      <w:proofErr w:type="spellEnd"/>
      <w:r w:rsidRPr="00E568B3">
        <w:rPr>
          <w:rFonts w:ascii="Times New Roman" w:hAnsi="Times New Roman"/>
          <w:szCs w:val="20"/>
        </w:rPr>
        <w:t xml:space="preserve"> </w:t>
      </w:r>
      <w:proofErr w:type="spellStart"/>
      <w:r w:rsidRPr="00E568B3">
        <w:rPr>
          <w:rFonts w:ascii="Times New Roman" w:hAnsi="Times New Roman"/>
          <w:szCs w:val="20"/>
        </w:rPr>
        <w:t>usual</w:t>
      </w:r>
      <w:proofErr w:type="spellEnd"/>
      <w:r w:rsidRPr="00E568B3">
        <w:rPr>
          <w:rFonts w:ascii="Times New Roman" w:hAnsi="Times New Roman"/>
          <w:szCs w:val="20"/>
        </w:rPr>
        <w:t xml:space="preserve"> </w:t>
      </w:r>
      <w:proofErr w:type="spellStart"/>
      <w:r w:rsidRPr="00E568B3">
        <w:rPr>
          <w:rFonts w:ascii="Times New Roman" w:hAnsi="Times New Roman"/>
          <w:szCs w:val="20"/>
        </w:rPr>
        <w:t>cost</w:t>
      </w:r>
      <w:proofErr w:type="spellEnd"/>
      <w:r w:rsidRPr="00E568B3">
        <w:rPr>
          <w:rFonts w:ascii="Times New Roman" w:hAnsi="Times New Roman"/>
          <w:szCs w:val="20"/>
        </w:rPr>
        <w:t xml:space="preserve"> </w:t>
      </w:r>
      <w:proofErr w:type="spellStart"/>
      <w:r w:rsidRPr="00E568B3">
        <w:rPr>
          <w:rFonts w:ascii="Times New Roman" w:hAnsi="Times New Roman"/>
          <w:szCs w:val="20"/>
        </w:rPr>
        <w:t>accounting</w:t>
      </w:r>
      <w:proofErr w:type="spellEnd"/>
      <w:r w:rsidRPr="00E568B3">
        <w:rPr>
          <w:rFonts w:ascii="Times New Roman" w:hAnsi="Times New Roman"/>
          <w:szCs w:val="20"/>
        </w:rPr>
        <w:t xml:space="preserve"> </w:t>
      </w:r>
      <w:proofErr w:type="spellStart"/>
      <w:r w:rsidRPr="00E568B3">
        <w:rPr>
          <w:rFonts w:ascii="Times New Roman" w:hAnsi="Times New Roman"/>
          <w:szCs w:val="20"/>
        </w:rPr>
        <w:t>practices</w:t>
      </w:r>
      <w:proofErr w:type="spellEnd"/>
      <w:r w:rsidRPr="00E568B3">
        <w:rPr>
          <w:rFonts w:ascii="Times New Roman" w:hAnsi="Times New Roman"/>
          <w:szCs w:val="20"/>
        </w:rPr>
        <w:t xml:space="preserve"> </w:t>
      </w:r>
      <w:proofErr w:type="spellStart"/>
      <w:r w:rsidRPr="00E568B3">
        <w:rPr>
          <w:rFonts w:ascii="Times New Roman" w:hAnsi="Times New Roman"/>
          <w:szCs w:val="20"/>
        </w:rPr>
        <w:t>of</w:t>
      </w:r>
      <w:proofErr w:type="spellEnd"/>
      <w:r w:rsidRPr="00E568B3">
        <w:rPr>
          <w:rFonts w:ascii="Times New Roman" w:hAnsi="Times New Roman"/>
          <w:szCs w:val="20"/>
        </w:rPr>
        <w:t xml:space="preserve"> </w:t>
      </w:r>
      <w:r w:rsidRPr="00E568B3">
        <w:rPr>
          <w:rFonts w:ascii="Times New Roman" w:hAnsi="Times New Roman"/>
          <w:b/>
          <w:bCs/>
          <w:szCs w:val="20"/>
        </w:rPr>
        <w:t xml:space="preserve">EUR </w:t>
      </w:r>
      <w:r w:rsidRPr="00E568B3">
        <w:rPr>
          <w:rFonts w:ascii="Times New Roman" w:hAnsi="Times New Roman"/>
          <w:b/>
          <w:bCs/>
          <w:szCs w:val="20"/>
          <w:lang w:val="en-IE"/>
        </w:rPr>
        <w:t>[</w:t>
      </w:r>
      <w:r w:rsidRPr="00E568B3">
        <w:rPr>
          <w:rFonts w:ascii="Times New Roman" w:hAnsi="Times New Roman"/>
          <w:b/>
          <w:bCs/>
          <w:szCs w:val="20"/>
          <w:highlight w:val="lightGray"/>
          <w:lang w:val="en-IE"/>
        </w:rPr>
        <w:t>insert cost amount</w:t>
      </w:r>
      <w:r w:rsidRPr="00E568B3">
        <w:rPr>
          <w:rFonts w:ascii="Times New Roman" w:hAnsi="Times New Roman"/>
          <w:b/>
          <w:bCs/>
          <w:szCs w:val="20"/>
          <w:lang w:val="en-IE"/>
        </w:rPr>
        <w:t>]</w:t>
      </w:r>
      <w:r w:rsidRPr="00E568B3">
        <w:rPr>
          <w:rFonts w:ascii="Times New Roman" w:hAnsi="Times New Roman"/>
          <w:szCs w:val="20"/>
        </w:rPr>
        <w:t xml:space="preserve"> </w:t>
      </w:r>
      <w:proofErr w:type="spellStart"/>
      <w:r w:rsidRPr="00E568B3">
        <w:rPr>
          <w:rFonts w:ascii="Times New Roman" w:hAnsi="Times New Roman"/>
          <w:szCs w:val="20"/>
        </w:rPr>
        <w:t>and</w:t>
      </w:r>
      <w:proofErr w:type="spellEnd"/>
    </w:p>
    <w:p w14:paraId="5CB70BA1" w14:textId="77777777" w:rsidR="00D61692" w:rsidRPr="00E568B3" w:rsidRDefault="00D61692" w:rsidP="004C7BDF">
      <w:pPr>
        <w:pStyle w:val="ListParagraph"/>
        <w:numPr>
          <w:ilvl w:val="0"/>
          <w:numId w:val="56"/>
        </w:numPr>
        <w:autoSpaceDE w:val="0"/>
        <w:autoSpaceDN w:val="0"/>
        <w:adjustRightInd w:val="0"/>
        <w:spacing w:after="200"/>
        <w:ind w:left="1560" w:hanging="567"/>
        <w:contextualSpacing w:val="0"/>
        <w:jc w:val="both"/>
        <w:rPr>
          <w:rFonts w:ascii="Times New Roman" w:hAnsi="Times New Roman"/>
          <w:szCs w:val="20"/>
        </w:rPr>
      </w:pPr>
      <w:proofErr w:type="spellStart"/>
      <w:r w:rsidRPr="00E568B3">
        <w:rPr>
          <w:rFonts w:ascii="Times New Roman" w:hAnsi="Times New Roman"/>
          <w:szCs w:val="20"/>
        </w:rPr>
        <w:t>total</w:t>
      </w:r>
      <w:proofErr w:type="spellEnd"/>
      <w:r w:rsidRPr="00E568B3">
        <w:rPr>
          <w:rFonts w:ascii="Times New Roman" w:hAnsi="Times New Roman"/>
          <w:szCs w:val="20"/>
        </w:rPr>
        <w:t xml:space="preserve"> </w:t>
      </w:r>
      <w:proofErr w:type="spellStart"/>
      <w:r w:rsidRPr="00E568B3">
        <w:rPr>
          <w:rFonts w:ascii="Times New Roman" w:hAnsi="Times New Roman"/>
          <w:szCs w:val="20"/>
        </w:rPr>
        <w:t>revenues</w:t>
      </w:r>
      <w:proofErr w:type="spellEnd"/>
      <w:r w:rsidRPr="00E568B3">
        <w:rPr>
          <w:rFonts w:ascii="Times New Roman" w:hAnsi="Times New Roman"/>
          <w:szCs w:val="20"/>
        </w:rPr>
        <w:t xml:space="preserve"> </w:t>
      </w:r>
      <w:proofErr w:type="spellStart"/>
      <w:r w:rsidRPr="00E568B3">
        <w:rPr>
          <w:rFonts w:ascii="Times New Roman" w:hAnsi="Times New Roman"/>
          <w:szCs w:val="20"/>
        </w:rPr>
        <w:t>of</w:t>
      </w:r>
      <w:proofErr w:type="spellEnd"/>
      <w:r w:rsidRPr="00E568B3">
        <w:rPr>
          <w:rFonts w:ascii="Times New Roman" w:hAnsi="Times New Roman"/>
          <w:szCs w:val="20"/>
        </w:rPr>
        <w:t xml:space="preserve"> EUR </w:t>
      </w:r>
      <w:r w:rsidRPr="00E568B3">
        <w:rPr>
          <w:rFonts w:ascii="Times New Roman" w:hAnsi="Times New Roman"/>
          <w:b/>
          <w:bCs/>
          <w:color w:val="000000"/>
          <w:szCs w:val="20"/>
          <w:lang w:eastAsia="en-GB"/>
        </w:rPr>
        <w:t>[</w:t>
      </w:r>
      <w:r w:rsidRPr="00E568B3">
        <w:rPr>
          <w:rFonts w:ascii="Times New Roman" w:hAnsi="Times New Roman"/>
          <w:b/>
          <w:bCs/>
          <w:szCs w:val="20"/>
          <w:highlight w:val="lightGray"/>
        </w:rPr>
        <w:t xml:space="preserve">insert </w:t>
      </w:r>
      <w:proofErr w:type="spellStart"/>
      <w:r w:rsidRPr="00E568B3">
        <w:rPr>
          <w:rFonts w:ascii="Times New Roman" w:hAnsi="Times New Roman"/>
          <w:b/>
          <w:bCs/>
          <w:szCs w:val="20"/>
          <w:highlight w:val="lightGray"/>
        </w:rPr>
        <w:t>revenue</w:t>
      </w:r>
      <w:proofErr w:type="spellEnd"/>
      <w:r w:rsidRPr="00E568B3">
        <w:rPr>
          <w:rFonts w:ascii="Times New Roman" w:hAnsi="Times New Roman"/>
          <w:b/>
          <w:bCs/>
          <w:szCs w:val="20"/>
          <w:highlight w:val="lightGray"/>
        </w:rPr>
        <w:t xml:space="preserve"> </w:t>
      </w:r>
      <w:proofErr w:type="spellStart"/>
      <w:r w:rsidRPr="00E568B3">
        <w:rPr>
          <w:rFonts w:ascii="Times New Roman" w:hAnsi="Times New Roman"/>
          <w:b/>
          <w:bCs/>
          <w:szCs w:val="20"/>
          <w:highlight w:val="lightGray"/>
        </w:rPr>
        <w:t>amount</w:t>
      </w:r>
      <w:proofErr w:type="spellEnd"/>
      <w:r w:rsidRPr="00E568B3">
        <w:rPr>
          <w:rFonts w:ascii="Times New Roman" w:hAnsi="Times New Roman"/>
          <w:b/>
          <w:bCs/>
          <w:szCs w:val="20"/>
        </w:rPr>
        <w:t>]</w:t>
      </w:r>
      <w:r w:rsidRPr="00E568B3">
        <w:rPr>
          <w:rFonts w:ascii="Times New Roman" w:hAnsi="Times New Roman"/>
          <w:szCs w:val="20"/>
        </w:rPr>
        <w:t>.</w:t>
      </w:r>
    </w:p>
    <w:p w14:paraId="75460A55" w14:textId="77777777" w:rsidR="00D61692" w:rsidRPr="00E568B3" w:rsidRDefault="00D61692" w:rsidP="00D61692">
      <w:pPr>
        <w:autoSpaceDE w:val="0"/>
        <w:autoSpaceDN w:val="0"/>
        <w:adjustRightInd w:val="0"/>
        <w:ind w:left="513"/>
        <w:rPr>
          <w:iCs/>
          <w:color w:val="000000"/>
          <w:szCs w:val="20"/>
          <w:lang w:eastAsia="en-GB"/>
        </w:rPr>
      </w:pPr>
      <w:proofErr w:type="spellStart"/>
      <w:r w:rsidRPr="00E568B3">
        <w:rPr>
          <w:szCs w:val="20"/>
        </w:rPr>
        <w:t>In</w:t>
      </w:r>
      <w:proofErr w:type="spellEnd"/>
      <w:r w:rsidRPr="00E568B3">
        <w:rPr>
          <w:szCs w:val="20"/>
        </w:rPr>
        <w:t xml:space="preserve"> </w:t>
      </w:r>
      <w:proofErr w:type="spellStart"/>
      <w:r w:rsidRPr="00E568B3">
        <w:rPr>
          <w:szCs w:val="20"/>
        </w:rPr>
        <w:t>accordance</w:t>
      </w:r>
      <w:proofErr w:type="spellEnd"/>
      <w:r w:rsidRPr="00E568B3">
        <w:rPr>
          <w:szCs w:val="20"/>
        </w:rPr>
        <w:t xml:space="preserve"> </w:t>
      </w:r>
      <w:proofErr w:type="spellStart"/>
      <w:r w:rsidRPr="00E568B3">
        <w:rPr>
          <w:szCs w:val="20"/>
        </w:rPr>
        <w:t>with</w:t>
      </w:r>
      <w:proofErr w:type="spellEnd"/>
      <w:r w:rsidRPr="00E568B3">
        <w:rPr>
          <w:szCs w:val="20"/>
        </w:rPr>
        <w:t xml:space="preserve"> </w:t>
      </w:r>
      <w:proofErr w:type="spellStart"/>
      <w:r w:rsidRPr="00E568B3">
        <w:rPr>
          <w:szCs w:val="20"/>
        </w:rPr>
        <w:t>the</w:t>
      </w:r>
      <w:proofErr w:type="spellEnd"/>
      <w:r w:rsidRPr="00E568B3">
        <w:rPr>
          <w:szCs w:val="20"/>
        </w:rPr>
        <w:t xml:space="preserve"> Terms </w:t>
      </w:r>
      <w:proofErr w:type="spellStart"/>
      <w:r w:rsidRPr="00E568B3">
        <w:rPr>
          <w:szCs w:val="20"/>
        </w:rPr>
        <w:t>of</w:t>
      </w:r>
      <w:proofErr w:type="spellEnd"/>
      <w:r w:rsidRPr="00E568B3">
        <w:rPr>
          <w:szCs w:val="20"/>
        </w:rPr>
        <w:t xml:space="preserve"> Reference, </w:t>
      </w:r>
      <w:proofErr w:type="spellStart"/>
      <w:r w:rsidRPr="00E568B3">
        <w:t>specific</w:t>
      </w:r>
      <w:proofErr w:type="spellEnd"/>
      <w:r w:rsidRPr="00E568B3">
        <w:t xml:space="preserve"> </w:t>
      </w:r>
      <w:proofErr w:type="spellStart"/>
      <w:r w:rsidRPr="00E568B3">
        <w:t>cost</w:t>
      </w:r>
      <w:proofErr w:type="spellEnd"/>
      <w:r w:rsidRPr="00E568B3">
        <w:t xml:space="preserve"> </w:t>
      </w:r>
      <w:proofErr w:type="spellStart"/>
      <w:r w:rsidRPr="00E568B3">
        <w:t>categories</w:t>
      </w:r>
      <w:proofErr w:type="spellEnd"/>
      <w:r w:rsidRPr="00E568B3">
        <w:t xml:space="preserve"> </w:t>
      </w:r>
      <w:proofErr w:type="spellStart"/>
      <w:r w:rsidRPr="00E568B3">
        <w:t>based</w:t>
      </w:r>
      <w:proofErr w:type="spellEnd"/>
      <w:r w:rsidRPr="00E568B3">
        <w:t xml:space="preserve"> </w:t>
      </w:r>
      <w:proofErr w:type="spellStart"/>
      <w:r w:rsidRPr="00E568B3">
        <w:t>on</w:t>
      </w:r>
      <w:proofErr w:type="spellEnd"/>
      <w:r w:rsidRPr="00E568B3">
        <w:t xml:space="preserve"> </w:t>
      </w:r>
      <w:proofErr w:type="spellStart"/>
      <w:r w:rsidRPr="00E568B3">
        <w:t>unit</w:t>
      </w:r>
      <w:proofErr w:type="spellEnd"/>
      <w:r w:rsidRPr="00E568B3">
        <w:t xml:space="preserve"> </w:t>
      </w:r>
      <w:proofErr w:type="spellStart"/>
      <w:r w:rsidRPr="00E568B3">
        <w:t>costs</w:t>
      </w:r>
      <w:proofErr w:type="spellEnd"/>
      <w:r w:rsidRPr="00E568B3">
        <w:t xml:space="preserve"> (</w:t>
      </w:r>
      <w:proofErr w:type="spellStart"/>
      <w:r w:rsidRPr="00E568B3">
        <w:t>other</w:t>
      </w:r>
      <w:proofErr w:type="spellEnd"/>
      <w:r w:rsidRPr="00E568B3">
        <w:t xml:space="preserve"> </w:t>
      </w:r>
      <w:proofErr w:type="spellStart"/>
      <w:r w:rsidRPr="00E568B3">
        <w:t>than</w:t>
      </w:r>
      <w:proofErr w:type="spellEnd"/>
      <w:r w:rsidRPr="00E568B3">
        <w:t xml:space="preserve"> </w:t>
      </w:r>
      <w:proofErr w:type="spellStart"/>
      <w:r w:rsidRPr="00E568B3">
        <w:t>unit</w:t>
      </w:r>
      <w:proofErr w:type="spellEnd"/>
      <w:r w:rsidRPr="00E568B3">
        <w:t xml:space="preserve"> </w:t>
      </w:r>
      <w:proofErr w:type="spellStart"/>
      <w:r w:rsidRPr="00E568B3">
        <w:t>costs</w:t>
      </w:r>
      <w:proofErr w:type="spellEnd"/>
      <w:r w:rsidRPr="00E568B3">
        <w:t xml:space="preserve"> </w:t>
      </w:r>
      <w:proofErr w:type="spellStart"/>
      <w:r w:rsidRPr="00E568B3">
        <w:t>in</w:t>
      </w:r>
      <w:proofErr w:type="spellEnd"/>
      <w:r w:rsidRPr="00E568B3">
        <w:t xml:space="preserve"> </w:t>
      </w:r>
      <w:proofErr w:type="spellStart"/>
      <w:r w:rsidRPr="00E568B3">
        <w:t>accordance</w:t>
      </w:r>
      <w:proofErr w:type="spellEnd"/>
      <w:r w:rsidRPr="00E568B3">
        <w:t xml:space="preserve"> </w:t>
      </w:r>
      <w:proofErr w:type="spellStart"/>
      <w:r w:rsidRPr="00E568B3">
        <w:t>with</w:t>
      </w:r>
      <w:proofErr w:type="spellEnd"/>
      <w:r w:rsidRPr="00E568B3">
        <w:t xml:space="preserve"> </w:t>
      </w:r>
      <w:proofErr w:type="spellStart"/>
      <w:r w:rsidRPr="00E568B3">
        <w:t>usual</w:t>
      </w:r>
      <w:proofErr w:type="spellEnd"/>
      <w:r w:rsidRPr="00E568B3">
        <w:t xml:space="preserve"> </w:t>
      </w:r>
      <w:proofErr w:type="spellStart"/>
      <w:r w:rsidRPr="00E568B3">
        <w:t>cost</w:t>
      </w:r>
      <w:proofErr w:type="spellEnd"/>
      <w:r w:rsidRPr="00E568B3">
        <w:t xml:space="preserve"> </w:t>
      </w:r>
      <w:proofErr w:type="spellStart"/>
      <w:r w:rsidRPr="00E568B3">
        <w:t>accounting</w:t>
      </w:r>
      <w:proofErr w:type="spellEnd"/>
      <w:r w:rsidRPr="00E568B3">
        <w:t xml:space="preserve"> </w:t>
      </w:r>
      <w:proofErr w:type="spellStart"/>
      <w:r w:rsidRPr="00E568B3">
        <w:t>practices</w:t>
      </w:r>
      <w:proofErr w:type="spellEnd"/>
      <w:r w:rsidRPr="00E568B3">
        <w:t xml:space="preserve">), </w:t>
      </w:r>
      <w:proofErr w:type="spellStart"/>
      <w:r w:rsidRPr="00E568B3">
        <w:t>flat-rates</w:t>
      </w:r>
      <w:proofErr w:type="spellEnd"/>
      <w:r w:rsidRPr="00E568B3">
        <w:t xml:space="preserve"> </w:t>
      </w:r>
      <w:proofErr w:type="spellStart"/>
      <w:r w:rsidRPr="00E568B3">
        <w:t>or</w:t>
      </w:r>
      <w:proofErr w:type="spellEnd"/>
      <w:r w:rsidRPr="00E568B3">
        <w:t xml:space="preserve"> </w:t>
      </w:r>
      <w:proofErr w:type="spellStart"/>
      <w:r w:rsidRPr="00E568B3">
        <w:t>lump</w:t>
      </w:r>
      <w:proofErr w:type="spellEnd"/>
      <w:r w:rsidRPr="00E568B3">
        <w:t xml:space="preserve"> sums </w:t>
      </w:r>
      <w:proofErr w:type="spellStart"/>
      <w:r w:rsidRPr="00E568B3">
        <w:t>were</w:t>
      </w:r>
      <w:proofErr w:type="spellEnd"/>
      <w:r w:rsidRPr="00E568B3">
        <w:t xml:space="preserve"> </w:t>
      </w:r>
      <w:proofErr w:type="spellStart"/>
      <w:r w:rsidRPr="00E568B3">
        <w:t>not</w:t>
      </w:r>
      <w:proofErr w:type="spellEnd"/>
      <w:r w:rsidRPr="00E568B3">
        <w:t xml:space="preserve"> </w:t>
      </w:r>
      <w:proofErr w:type="spellStart"/>
      <w:r w:rsidRPr="00E568B3">
        <w:t>subject</w:t>
      </w:r>
      <w:proofErr w:type="spellEnd"/>
      <w:r w:rsidRPr="00E568B3">
        <w:t xml:space="preserve"> to </w:t>
      </w:r>
      <w:proofErr w:type="spellStart"/>
      <w:r w:rsidRPr="00E568B3">
        <w:t>this</w:t>
      </w:r>
      <w:proofErr w:type="spellEnd"/>
      <w:r w:rsidRPr="00E568B3">
        <w:t xml:space="preserve"> </w:t>
      </w:r>
      <w:proofErr w:type="spellStart"/>
      <w:r w:rsidRPr="00E568B3">
        <w:t>report</w:t>
      </w:r>
      <w:proofErr w:type="spellEnd"/>
      <w:r w:rsidRPr="00E568B3">
        <w:t xml:space="preserve">. </w:t>
      </w:r>
      <w:proofErr w:type="spellStart"/>
      <w:r w:rsidRPr="00E568B3">
        <w:t>The</w:t>
      </w:r>
      <w:proofErr w:type="spellEnd"/>
      <w:r w:rsidRPr="00E568B3">
        <w:t xml:space="preserve"> </w:t>
      </w:r>
      <w:proofErr w:type="spellStart"/>
      <w:r w:rsidRPr="00E568B3">
        <w:t>financial</w:t>
      </w:r>
      <w:proofErr w:type="spellEnd"/>
      <w:r w:rsidRPr="00E568B3">
        <w:t xml:space="preserve"> </w:t>
      </w:r>
      <w:proofErr w:type="spellStart"/>
      <w:r w:rsidRPr="00E568B3">
        <w:t>statement</w:t>
      </w:r>
      <w:proofErr w:type="spellEnd"/>
      <w:r w:rsidRPr="00E568B3">
        <w:t xml:space="preserve">(s) </w:t>
      </w:r>
      <w:proofErr w:type="spellStart"/>
      <w:r w:rsidRPr="00E568B3">
        <w:t>for</w:t>
      </w:r>
      <w:proofErr w:type="spellEnd"/>
      <w:r w:rsidRPr="00E568B3">
        <w:t xml:space="preserve"> </w:t>
      </w:r>
      <w:proofErr w:type="spellStart"/>
      <w:r w:rsidRPr="00E568B3">
        <w:t>the</w:t>
      </w:r>
      <w:proofErr w:type="spellEnd"/>
      <w:r w:rsidRPr="00E568B3">
        <w:t xml:space="preserve"> relevant </w:t>
      </w:r>
      <w:proofErr w:type="spellStart"/>
      <w:r w:rsidRPr="00E568B3">
        <w:t>reporting</w:t>
      </w:r>
      <w:proofErr w:type="spellEnd"/>
      <w:r w:rsidRPr="00E568B3">
        <w:t xml:space="preserve"> period(s) </w:t>
      </w:r>
      <w:proofErr w:type="spellStart"/>
      <w:r w:rsidRPr="00E568B3">
        <w:t>contained</w:t>
      </w:r>
      <w:proofErr w:type="spellEnd"/>
      <w:r w:rsidRPr="00E568B3">
        <w:t xml:space="preserve"> </w:t>
      </w:r>
      <w:proofErr w:type="spellStart"/>
      <w:r w:rsidRPr="00E568B3">
        <w:t>such</w:t>
      </w:r>
      <w:proofErr w:type="spellEnd"/>
      <w:r w:rsidRPr="00E568B3">
        <w:t xml:space="preserve"> </w:t>
      </w:r>
      <w:proofErr w:type="spellStart"/>
      <w:r w:rsidRPr="00E568B3">
        <w:t>costs</w:t>
      </w:r>
      <w:proofErr w:type="spellEnd"/>
      <w:r w:rsidRPr="00E568B3">
        <w:t xml:space="preserve"> </w:t>
      </w:r>
      <w:proofErr w:type="spellStart"/>
      <w:r w:rsidRPr="00E568B3">
        <w:t>amounting</w:t>
      </w:r>
      <w:proofErr w:type="spellEnd"/>
      <w:r w:rsidRPr="00E568B3">
        <w:t xml:space="preserve"> </w:t>
      </w:r>
      <w:proofErr w:type="spellStart"/>
      <w:r w:rsidRPr="00E568B3">
        <w:t>in</w:t>
      </w:r>
      <w:proofErr w:type="spellEnd"/>
      <w:r w:rsidRPr="00E568B3">
        <w:t xml:space="preserve"> </w:t>
      </w:r>
      <w:proofErr w:type="spellStart"/>
      <w:r w:rsidRPr="00E568B3">
        <w:t>total</w:t>
      </w:r>
      <w:proofErr w:type="spellEnd"/>
      <w:r w:rsidRPr="00E568B3">
        <w:t xml:space="preserve"> to EUR </w:t>
      </w:r>
      <w:r w:rsidRPr="00E568B3">
        <w:rPr>
          <w:color w:val="000000"/>
          <w:szCs w:val="20"/>
          <w:lang w:eastAsia="en-GB"/>
        </w:rPr>
        <w:t>[</w:t>
      </w:r>
      <w:r w:rsidRPr="00E568B3">
        <w:rPr>
          <w:szCs w:val="20"/>
          <w:highlight w:val="lightGray"/>
        </w:rPr>
        <w:t xml:space="preserve">insert </w:t>
      </w:r>
      <w:proofErr w:type="spellStart"/>
      <w:r w:rsidRPr="00E568B3">
        <w:rPr>
          <w:szCs w:val="20"/>
          <w:highlight w:val="lightGray"/>
        </w:rPr>
        <w:t>number</w:t>
      </w:r>
      <w:proofErr w:type="spellEnd"/>
      <w:r w:rsidRPr="00E568B3">
        <w:rPr>
          <w:szCs w:val="20"/>
        </w:rPr>
        <w:t>]</w:t>
      </w:r>
      <w:r w:rsidRPr="00E568B3">
        <w:t>.</w:t>
      </w:r>
    </w:p>
    <w:p w14:paraId="1B075FD5" w14:textId="77777777" w:rsidR="004C7BDF" w:rsidRPr="00E568B3" w:rsidRDefault="00D61692" w:rsidP="00D61692">
      <w:pPr>
        <w:autoSpaceDE w:val="0"/>
        <w:autoSpaceDN w:val="0"/>
        <w:adjustRightInd w:val="0"/>
        <w:ind w:left="567" w:hanging="567"/>
        <w:rPr>
          <w:color w:val="000000"/>
          <w:szCs w:val="20"/>
          <w:lang w:eastAsia="en-GB"/>
        </w:rPr>
      </w:pPr>
      <w:r w:rsidRPr="00E568B3">
        <w:rPr>
          <w:szCs w:val="20"/>
        </w:rPr>
        <w:t xml:space="preserve">4 — </w:t>
      </w:r>
      <w:r w:rsidRPr="00E568B3">
        <w:rPr>
          <w:szCs w:val="20"/>
        </w:rPr>
        <w:tab/>
      </w:r>
      <w:proofErr w:type="spellStart"/>
      <w:r w:rsidRPr="00E568B3">
        <w:rPr>
          <w:color w:val="000000"/>
          <w:szCs w:val="20"/>
          <w:lang w:eastAsia="en-GB"/>
        </w:rPr>
        <w:t>We</w:t>
      </w:r>
      <w:proofErr w:type="spellEnd"/>
      <w:r w:rsidRPr="00E568B3">
        <w:rPr>
          <w:color w:val="000000"/>
          <w:szCs w:val="20"/>
          <w:lang w:eastAsia="en-GB"/>
        </w:rPr>
        <w:t xml:space="preserve"> </w:t>
      </w:r>
      <w:proofErr w:type="spellStart"/>
      <w:r w:rsidRPr="00E568B3">
        <w:rPr>
          <w:color w:val="000000"/>
          <w:szCs w:val="20"/>
          <w:lang w:eastAsia="en-GB"/>
        </w:rPr>
        <w:t>have</w:t>
      </w:r>
      <w:proofErr w:type="spellEnd"/>
      <w:r w:rsidRPr="00E568B3">
        <w:rPr>
          <w:color w:val="000000"/>
          <w:szCs w:val="20"/>
          <w:lang w:eastAsia="en-GB"/>
        </w:rPr>
        <w:t xml:space="preserve"> </w:t>
      </w:r>
      <w:proofErr w:type="spellStart"/>
      <w:r w:rsidRPr="00E568B3">
        <w:rPr>
          <w:color w:val="000000"/>
          <w:szCs w:val="20"/>
          <w:lang w:eastAsia="en-GB"/>
        </w:rPr>
        <w:t>performed</w:t>
      </w:r>
      <w:proofErr w:type="spellEnd"/>
      <w:r w:rsidRPr="00E568B3">
        <w:rPr>
          <w:rFonts w:eastAsia="Times New Roman"/>
          <w:color w:val="000000"/>
          <w:szCs w:val="20"/>
          <w:lang w:eastAsia="en-GB"/>
        </w:rPr>
        <w:t xml:space="preserve"> </w:t>
      </w:r>
      <w:proofErr w:type="spellStart"/>
      <w:r w:rsidRPr="00E568B3">
        <w:rPr>
          <w:rFonts w:eastAsia="Times New Roman"/>
          <w:color w:val="000000"/>
          <w:szCs w:val="20"/>
          <w:lang w:eastAsia="en-GB"/>
        </w:rPr>
        <w:t>the</w:t>
      </w:r>
      <w:proofErr w:type="spellEnd"/>
      <w:r w:rsidRPr="00E568B3">
        <w:rPr>
          <w:rFonts w:eastAsia="Times New Roman"/>
          <w:color w:val="000000"/>
          <w:szCs w:val="20"/>
          <w:lang w:eastAsia="en-GB"/>
        </w:rPr>
        <w:t xml:space="preserve"> </w:t>
      </w:r>
      <w:proofErr w:type="spellStart"/>
      <w:r w:rsidRPr="00E568B3">
        <w:rPr>
          <w:color w:val="000000"/>
          <w:szCs w:val="20"/>
          <w:lang w:eastAsia="en-GB"/>
        </w:rPr>
        <w:t>agreed-upon</w:t>
      </w:r>
      <w:proofErr w:type="spellEnd"/>
      <w:r w:rsidRPr="00E568B3">
        <w:rPr>
          <w:color w:val="000000"/>
          <w:szCs w:val="20"/>
          <w:lang w:eastAsia="en-GB"/>
        </w:rPr>
        <w:t xml:space="preserve"> </w:t>
      </w:r>
      <w:proofErr w:type="spellStart"/>
      <w:r w:rsidRPr="00E568B3">
        <w:rPr>
          <w:color w:val="000000"/>
          <w:szCs w:val="20"/>
          <w:lang w:eastAsia="en-GB"/>
        </w:rPr>
        <w:t>procedures</w:t>
      </w:r>
      <w:proofErr w:type="spellEnd"/>
      <w:r w:rsidRPr="00E568B3">
        <w:rPr>
          <w:color w:val="000000"/>
          <w:szCs w:val="20"/>
          <w:lang w:eastAsia="en-GB"/>
        </w:rPr>
        <w:t xml:space="preserve"> </w:t>
      </w:r>
      <w:proofErr w:type="spellStart"/>
      <w:r w:rsidRPr="00E568B3">
        <w:rPr>
          <w:color w:val="000000"/>
          <w:szCs w:val="20"/>
          <w:lang w:eastAsia="en-GB"/>
        </w:rPr>
        <w:t>on</w:t>
      </w:r>
      <w:proofErr w:type="spellEnd"/>
      <w:r w:rsidRPr="00E568B3">
        <w:rPr>
          <w:color w:val="000000"/>
          <w:szCs w:val="20"/>
          <w:lang w:eastAsia="en-GB"/>
        </w:rPr>
        <w:t xml:space="preserve"> </w:t>
      </w:r>
      <w:proofErr w:type="spellStart"/>
      <w:r w:rsidRPr="00E568B3">
        <w:rPr>
          <w:color w:val="000000"/>
          <w:szCs w:val="20"/>
          <w:lang w:eastAsia="en-GB"/>
        </w:rPr>
        <w:t>the</w:t>
      </w:r>
      <w:proofErr w:type="spellEnd"/>
      <w:r w:rsidRPr="00E568B3">
        <w:rPr>
          <w:color w:val="000000"/>
          <w:szCs w:val="20"/>
          <w:lang w:eastAsia="en-GB"/>
        </w:rPr>
        <w:t xml:space="preserve"> </w:t>
      </w:r>
      <w:proofErr w:type="spellStart"/>
      <w:r w:rsidRPr="00E568B3">
        <w:rPr>
          <w:color w:val="000000"/>
          <w:szCs w:val="20"/>
          <w:lang w:eastAsia="en-GB"/>
        </w:rPr>
        <w:t>reporting</w:t>
      </w:r>
      <w:proofErr w:type="spellEnd"/>
      <w:r w:rsidRPr="00E568B3">
        <w:rPr>
          <w:color w:val="000000"/>
          <w:szCs w:val="20"/>
          <w:lang w:eastAsia="en-GB"/>
        </w:rPr>
        <w:t xml:space="preserve"> period(s) </w:t>
      </w:r>
      <w:proofErr w:type="spellStart"/>
      <w:r w:rsidRPr="00E568B3">
        <w:rPr>
          <w:color w:val="000000"/>
          <w:szCs w:val="20"/>
          <w:lang w:eastAsia="en-GB"/>
        </w:rPr>
        <w:t>listed</w:t>
      </w:r>
      <w:proofErr w:type="spellEnd"/>
      <w:r w:rsidRPr="00E568B3">
        <w:rPr>
          <w:color w:val="000000"/>
          <w:szCs w:val="20"/>
          <w:lang w:eastAsia="en-GB"/>
        </w:rPr>
        <w:t xml:space="preserve"> </w:t>
      </w:r>
      <w:proofErr w:type="spellStart"/>
      <w:r w:rsidRPr="00E568B3">
        <w:rPr>
          <w:color w:val="000000"/>
          <w:szCs w:val="20"/>
          <w:lang w:eastAsia="en-GB"/>
        </w:rPr>
        <w:t>above</w:t>
      </w:r>
      <w:proofErr w:type="spellEnd"/>
      <w:r w:rsidRPr="00E568B3">
        <w:rPr>
          <w:color w:val="000000"/>
          <w:szCs w:val="20"/>
          <w:lang w:eastAsia="en-GB"/>
        </w:rPr>
        <w:t>.</w:t>
      </w:r>
    </w:p>
    <w:p w14:paraId="5E7FE7F4" w14:textId="77777777" w:rsidR="004C7BDF" w:rsidRPr="00E568B3" w:rsidRDefault="004C7BDF">
      <w:pPr>
        <w:rPr>
          <w:color w:val="000000"/>
          <w:szCs w:val="20"/>
          <w:lang w:eastAsia="en-GB"/>
        </w:rPr>
      </w:pPr>
      <w:r w:rsidRPr="00E568B3">
        <w:rPr>
          <w:color w:val="000000"/>
          <w:szCs w:val="20"/>
          <w:lang w:eastAsia="en-GB"/>
        </w:rPr>
        <w:br w:type="page"/>
      </w:r>
    </w:p>
    <w:p w14:paraId="5A4255BE" w14:textId="77777777" w:rsidR="00D61692" w:rsidRPr="00E568B3" w:rsidRDefault="00D61692" w:rsidP="00D61692">
      <w:pPr>
        <w:autoSpaceDE w:val="0"/>
        <w:autoSpaceDN w:val="0"/>
        <w:adjustRightInd w:val="0"/>
        <w:ind w:left="567" w:hanging="567"/>
        <w:rPr>
          <w:color w:val="000000"/>
          <w:szCs w:val="20"/>
          <w:lang w:eastAsia="en-GB"/>
        </w:rPr>
      </w:pPr>
    </w:p>
    <w:p w14:paraId="04F43916" w14:textId="77777777" w:rsidR="00D61692" w:rsidRPr="00E568B3" w:rsidRDefault="00D61692" w:rsidP="00D61692">
      <w:pPr>
        <w:autoSpaceDE w:val="0"/>
        <w:autoSpaceDN w:val="0"/>
        <w:adjustRightInd w:val="0"/>
        <w:ind w:left="426"/>
        <w:rPr>
          <w:rFonts w:eastAsia="Times New Roman"/>
          <w:b/>
          <w:szCs w:val="20"/>
          <w:lang w:eastAsia="en-GB"/>
        </w:rPr>
      </w:pPr>
      <w:r w:rsidRPr="00E568B3">
        <w:rPr>
          <w:b/>
          <w:noProof/>
          <w:color w:val="B2A1C7"/>
          <w:szCs w:val="20"/>
          <w:lang w:val="en-US"/>
        </w:rPr>
        <mc:AlternateContent>
          <mc:Choice Requires="wps">
            <w:drawing>
              <wp:anchor distT="0" distB="0" distL="114300" distR="114300" simplePos="0" relativeHeight="251658240" behindDoc="0" locked="0" layoutInCell="1" allowOverlap="1" wp14:anchorId="7F32100A" wp14:editId="3E9E4FE9">
                <wp:simplePos x="0" y="0"/>
                <wp:positionH relativeFrom="column">
                  <wp:posOffset>342409</wp:posOffset>
                </wp:positionH>
                <wp:positionV relativeFrom="paragraph">
                  <wp:posOffset>78668</wp:posOffset>
                </wp:positionV>
                <wp:extent cx="5429250" cy="1492370"/>
                <wp:effectExtent l="0" t="0" r="19050" b="1270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1492370"/>
                        </a:xfrm>
                        <a:prstGeom prst="rect">
                          <a:avLst/>
                        </a:prstGeom>
                        <a:solidFill>
                          <a:srgbClr val="FFFFFF"/>
                        </a:solidFill>
                        <a:ln w="19050">
                          <a:solidFill>
                            <a:srgbClr val="BFBFBF"/>
                          </a:solidFill>
                          <a:miter lim="800000"/>
                          <a:headEnd/>
                          <a:tailEnd/>
                        </a:ln>
                      </wps:spPr>
                      <wps:txbx>
                        <w:txbxContent>
                          <w:p w14:paraId="69F64D70" w14:textId="77777777" w:rsidR="00D61692" w:rsidRDefault="00D61692" w:rsidP="00D61692">
                            <w:pPr>
                              <w:autoSpaceDE w:val="0"/>
                              <w:autoSpaceDN w:val="0"/>
                              <w:adjustRightInd w:val="0"/>
                              <w:spacing w:before="120" w:after="120"/>
                              <w:rPr>
                                <w:rFonts w:eastAsia="Times New Roman"/>
                                <w:lang w:eastAsia="en-GB"/>
                              </w:rPr>
                            </w:pPr>
                            <w:bookmarkStart w:id="68" w:name="_Hlk161396694"/>
                            <w:r>
                              <w:rPr>
                                <w:szCs w:val="20"/>
                              </w:rPr>
                              <w:t xml:space="preserve">The standard findings could be </w:t>
                            </w:r>
                            <w:r w:rsidRPr="00C37718">
                              <w:rPr>
                                <w:szCs w:val="20"/>
                              </w:rPr>
                              <w:t>confirmed</w:t>
                            </w:r>
                            <w:r>
                              <w:rPr>
                                <w:szCs w:val="20"/>
                              </w:rPr>
                              <w:t>,</w:t>
                            </w:r>
                            <w:r w:rsidRPr="00C37718">
                              <w:rPr>
                                <w:szCs w:val="20"/>
                              </w:rPr>
                              <w:t xml:space="preserve"> </w:t>
                            </w:r>
                            <w:bookmarkEnd w:id="68"/>
                            <w:r>
                              <w:rPr>
                                <w:szCs w:val="20"/>
                              </w:rPr>
                              <w:t>w</w:t>
                            </w:r>
                            <w:r>
                              <w:rPr>
                                <w:rFonts w:eastAsia="Times New Roman"/>
                                <w:lang w:eastAsia="en-GB"/>
                              </w:rPr>
                              <w:t xml:space="preserve">ith the following </w:t>
                            </w:r>
                            <w:r w:rsidRPr="00D71F06">
                              <w:rPr>
                                <w:rFonts w:eastAsia="Times New Roman"/>
                                <w:b/>
                                <w:bCs/>
                                <w:lang w:eastAsia="en-GB"/>
                              </w:rPr>
                              <w:t>exceptions</w:t>
                            </w:r>
                            <w:r>
                              <w:rPr>
                                <w:rFonts w:eastAsia="Times New Roman"/>
                                <w:lang w:eastAsia="en-GB"/>
                              </w:rPr>
                              <w:t>:</w:t>
                            </w:r>
                          </w:p>
                          <w:p w14:paraId="2905A139" w14:textId="77777777" w:rsidR="00D61692" w:rsidRDefault="00D61692" w:rsidP="00D61692">
                            <w:pPr>
                              <w:spacing w:before="120" w:after="120"/>
                            </w:pPr>
                            <w:r>
                              <w:rPr>
                                <w:b/>
                              </w:rPr>
                              <w:t>N.[</w:t>
                            </w:r>
                            <w:r w:rsidRPr="00D06AF3">
                              <w:rPr>
                                <w:b/>
                                <w:highlight w:val="lightGray"/>
                              </w:rPr>
                              <w:t xml:space="preserve">insert </w:t>
                            </w:r>
                            <w:r w:rsidRPr="00604FB5">
                              <w:rPr>
                                <w:b/>
                                <w:highlight w:val="lightGray"/>
                              </w:rPr>
                              <w:t>number of not confirmed standard finding</w:t>
                            </w:r>
                            <w:r>
                              <w:rPr>
                                <w:b/>
                              </w:rPr>
                              <w:t>]</w:t>
                            </w:r>
                            <w:r w:rsidRPr="00D06AF3">
                              <w:rPr>
                                <w:b/>
                              </w:rPr>
                              <w:t xml:space="preserve"> – [</w:t>
                            </w:r>
                            <w:r w:rsidRPr="00D06AF3">
                              <w:rPr>
                                <w:b/>
                                <w:highlight w:val="lightGray"/>
                              </w:rPr>
                              <w:t>insert cost category</w:t>
                            </w:r>
                            <w:r w:rsidRPr="00D06AF3">
                              <w:rPr>
                                <w:b/>
                              </w:rPr>
                              <w:t xml:space="preserve">] </w:t>
                            </w:r>
                            <w:r>
                              <w:rPr>
                                <w:b/>
                              </w:rPr>
                              <w:t>–</w:t>
                            </w:r>
                            <w:r w:rsidRPr="00D06AF3">
                              <w:rPr>
                                <w:b/>
                              </w:rPr>
                              <w:t xml:space="preserve"> [</w:t>
                            </w:r>
                            <w:r w:rsidRPr="006B5561">
                              <w:rPr>
                                <w:b/>
                                <w:highlight w:val="lightGray"/>
                              </w:rPr>
                              <w:t>insert amount</w:t>
                            </w:r>
                            <w:r>
                              <w:rPr>
                                <w:b/>
                                <w:highlight w:val="lightGray"/>
                              </w:rPr>
                              <w:t xml:space="preserve"> per reporting period</w:t>
                            </w:r>
                            <w:r w:rsidRPr="006B5561">
                              <w:rPr>
                                <w:highlight w:val="lightGray"/>
                              </w:rPr>
                              <w:t xml:space="preserve"> </w:t>
                            </w:r>
                            <w:r w:rsidRPr="00F73A39">
                              <w:rPr>
                                <w:highlight w:val="lightGray"/>
                              </w:rPr>
                              <w:t xml:space="preserve">or </w:t>
                            </w:r>
                            <w:r w:rsidRPr="006B5561">
                              <w:rPr>
                                <w:highlight w:val="lightGray"/>
                              </w:rPr>
                              <w:t xml:space="preserve"> </w:t>
                            </w:r>
                            <w:r w:rsidRPr="00D71F06">
                              <w:rPr>
                                <w:b/>
                                <w:bCs/>
                                <w:highlight w:val="lightGray"/>
                              </w:rPr>
                              <w:t>‘not quantifiable’</w:t>
                            </w:r>
                            <w:r w:rsidRPr="006B5561">
                              <w:rPr>
                                <w:highlight w:val="lightGray"/>
                              </w:rPr>
                              <w:t>)</w:t>
                            </w:r>
                            <w:r w:rsidRPr="00D06AF3">
                              <w:rPr>
                                <w:b/>
                              </w:rPr>
                              <w:t>]:</w:t>
                            </w:r>
                            <w:r w:rsidRPr="00D06AF3">
                              <w:t xml:space="preserve"> [</w:t>
                            </w:r>
                            <w:r w:rsidRPr="006B5561">
                              <w:rPr>
                                <w:highlight w:val="lightGray"/>
                              </w:rPr>
                              <w:t xml:space="preserve">provide </w:t>
                            </w:r>
                            <w:r w:rsidRPr="00F73A39">
                              <w:rPr>
                                <w:b/>
                                <w:highlight w:val="lightGray"/>
                              </w:rPr>
                              <w:t>factual explanation</w:t>
                            </w:r>
                            <w:r w:rsidRPr="006B5561">
                              <w:rPr>
                                <w:highlight w:val="lightGray"/>
                              </w:rPr>
                              <w:t xml:space="preserve"> of </w:t>
                            </w:r>
                            <w:r>
                              <w:rPr>
                                <w:highlight w:val="lightGray"/>
                              </w:rPr>
                              <w:t xml:space="preserve">‘NO’-result </w:t>
                            </w:r>
                            <w:r w:rsidRPr="00F73A39">
                              <w:rPr>
                                <w:highlight w:val="lightGray"/>
                              </w:rPr>
                              <w:t xml:space="preserve">finding e.g. </w:t>
                            </w:r>
                            <w:r>
                              <w:rPr>
                                <w:highlight w:val="lightGray"/>
                              </w:rPr>
                              <w:t xml:space="preserve">calculation error, </w:t>
                            </w:r>
                            <w:r w:rsidRPr="00F73A39">
                              <w:rPr>
                                <w:highlight w:val="lightGray"/>
                              </w:rPr>
                              <w:t xml:space="preserve">lack of supporting </w:t>
                            </w:r>
                            <w:r w:rsidRPr="00604FB5">
                              <w:rPr>
                                <w:highlight w:val="lightGray"/>
                              </w:rPr>
                              <w:t>document, non-compliance with national law</w:t>
                            </w:r>
                            <w:r>
                              <w:rPr>
                                <w:highlight w:val="lightGray"/>
                              </w:rPr>
                              <w:t>,</w:t>
                            </w:r>
                            <w:r w:rsidRPr="00604FB5">
                              <w:rPr>
                                <w:highlight w:val="lightGray"/>
                              </w:rPr>
                              <w:t xml:space="preserve"> etc.</w:t>
                            </w:r>
                            <w:r w:rsidRPr="00D06AF3">
                              <w:t>]</w:t>
                            </w:r>
                          </w:p>
                          <w:p w14:paraId="5806D1E3" w14:textId="77777777" w:rsidR="00D61692" w:rsidRPr="00902475" w:rsidRDefault="00D61692" w:rsidP="00D61692">
                            <w:pPr>
                              <w:spacing w:before="120" w:after="120"/>
                              <w:rPr>
                                <w:rFonts w:eastAsia="Times New Roman"/>
                                <w:lang w:eastAsia="en-GB"/>
                              </w:rPr>
                            </w:pPr>
                            <w:r w:rsidRPr="00902475">
                              <w:rPr>
                                <w:i/>
                              </w:rPr>
                              <w:t>Repeat as needed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32100A" id="_x0000_t202" coordsize="21600,21600" o:spt="202" path="m,l,21600r21600,l21600,xe">
                <v:stroke joinstyle="miter"/>
                <v:path gradientshapeok="t" o:connecttype="rect"/>
              </v:shapetype>
              <v:shape id="Text Box 20" o:spid="_x0000_s1026" type="#_x0000_t202" style="position:absolute;left:0;text-align:left;margin-left:26.95pt;margin-top:6.2pt;width:427.5pt;height:1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" strokecolor="#bfbfbf" strokeweight="1.5pt">
                <v:textbox>
                  <w:txbxContent>
                    <w:p w14:paraId="69F64D70" w14:textId="77777777" w:rsidR="00D61692" w:rsidRDefault="00D61692" w:rsidP="00D61692">
                      <w:pPr>
                        <w:autoSpaceDE w:val="0"/>
                        <w:autoSpaceDN w:val="0"/>
                        <w:adjustRightInd w:val="0"/>
                        <w:spacing w:before="120" w:after="120"/>
                        <w:rPr>
                          <w:rFonts w:eastAsia="Times New Roman"/>
                          <w:lang w:eastAsia="en-GB"/>
                        </w:rPr>
                      </w:pPr>
                      <w:bookmarkStart w:id="69" w:name="_Hlk161396694"/>
                      <w:r>
                        <w:rPr>
                          <w:szCs w:val="20"/>
                        </w:rPr>
                        <w:t xml:space="preserve">The standard findings could be </w:t>
                      </w:r>
                      <w:r w:rsidRPr="00C37718">
                        <w:rPr>
                          <w:szCs w:val="20"/>
                        </w:rPr>
                        <w:t>confirmed</w:t>
                      </w:r>
                      <w:r>
                        <w:rPr>
                          <w:szCs w:val="20"/>
                        </w:rPr>
                        <w:t>,</w:t>
                      </w:r>
                      <w:r w:rsidRPr="00C37718">
                        <w:rPr>
                          <w:szCs w:val="20"/>
                        </w:rPr>
                        <w:t xml:space="preserve"> </w:t>
                      </w:r>
                      <w:bookmarkEnd w:id="69"/>
                      <w:r>
                        <w:rPr>
                          <w:szCs w:val="20"/>
                        </w:rPr>
                        <w:t>w</w:t>
                      </w:r>
                      <w:r>
                        <w:rPr>
                          <w:rFonts w:eastAsia="Times New Roman"/>
                          <w:lang w:eastAsia="en-GB"/>
                        </w:rPr>
                        <w:t xml:space="preserve">ith the following </w:t>
                      </w:r>
                      <w:r w:rsidRPr="00D71F06">
                        <w:rPr>
                          <w:rFonts w:eastAsia="Times New Roman"/>
                          <w:b/>
                          <w:bCs/>
                          <w:lang w:eastAsia="en-GB"/>
                        </w:rPr>
                        <w:t>exceptions</w:t>
                      </w:r>
                      <w:r>
                        <w:rPr>
                          <w:rFonts w:eastAsia="Times New Roman"/>
                          <w:lang w:eastAsia="en-GB"/>
                        </w:rPr>
                        <w:t>:</w:t>
                      </w:r>
                    </w:p>
                    <w:p w14:paraId="2905A139" w14:textId="77777777" w:rsidR="00D61692" w:rsidRDefault="00D61692" w:rsidP="00D61692">
                      <w:pPr>
                        <w:spacing w:before="120" w:after="120"/>
                      </w:pPr>
                      <w:r>
                        <w:rPr>
                          <w:b/>
                        </w:rPr>
                        <w:t>N.[</w:t>
                      </w:r>
                      <w:r w:rsidRPr="00D06AF3">
                        <w:rPr>
                          <w:b/>
                          <w:highlight w:val="lightGray"/>
                        </w:rPr>
                        <w:t xml:space="preserve">insert </w:t>
                      </w:r>
                      <w:r w:rsidRPr="00604FB5">
                        <w:rPr>
                          <w:b/>
                          <w:highlight w:val="lightGray"/>
                        </w:rPr>
                        <w:t>number of not confirmed standard finding</w:t>
                      </w:r>
                      <w:r>
                        <w:rPr>
                          <w:b/>
                        </w:rPr>
                        <w:t>]</w:t>
                      </w:r>
                      <w:r w:rsidRPr="00D06AF3">
                        <w:rPr>
                          <w:b/>
                        </w:rPr>
                        <w:t xml:space="preserve"> – [</w:t>
                      </w:r>
                      <w:r w:rsidRPr="00D06AF3">
                        <w:rPr>
                          <w:b/>
                          <w:highlight w:val="lightGray"/>
                        </w:rPr>
                        <w:t>insert cost category</w:t>
                      </w:r>
                      <w:r w:rsidRPr="00D06AF3">
                        <w:rPr>
                          <w:b/>
                        </w:rPr>
                        <w:t xml:space="preserve">] </w:t>
                      </w:r>
                      <w:r>
                        <w:rPr>
                          <w:b/>
                        </w:rPr>
                        <w:t>–</w:t>
                      </w:r>
                      <w:r w:rsidRPr="00D06AF3">
                        <w:rPr>
                          <w:b/>
                        </w:rPr>
                        <w:t xml:space="preserve"> [</w:t>
                      </w:r>
                      <w:r w:rsidRPr="006B5561">
                        <w:rPr>
                          <w:b/>
                          <w:highlight w:val="lightGray"/>
                        </w:rPr>
                        <w:t>insert amount</w:t>
                      </w:r>
                      <w:r>
                        <w:rPr>
                          <w:b/>
                          <w:highlight w:val="lightGray"/>
                        </w:rPr>
                        <w:t xml:space="preserve"> per reporting period</w:t>
                      </w:r>
                      <w:r w:rsidRPr="006B5561">
                        <w:rPr>
                          <w:highlight w:val="lightGray"/>
                        </w:rPr>
                        <w:t xml:space="preserve"> </w:t>
                      </w:r>
                      <w:r w:rsidRPr="00F73A39">
                        <w:rPr>
                          <w:highlight w:val="lightGray"/>
                        </w:rPr>
                        <w:t xml:space="preserve">or </w:t>
                      </w:r>
                      <w:r w:rsidRPr="006B5561">
                        <w:rPr>
                          <w:highlight w:val="lightGray"/>
                        </w:rPr>
                        <w:t xml:space="preserve"> </w:t>
                      </w:r>
                      <w:r w:rsidRPr="00D71F06">
                        <w:rPr>
                          <w:b/>
                          <w:bCs/>
                          <w:highlight w:val="lightGray"/>
                        </w:rPr>
                        <w:t>‘not quantifiable’</w:t>
                      </w:r>
                      <w:r w:rsidRPr="006B5561">
                        <w:rPr>
                          <w:highlight w:val="lightGray"/>
                        </w:rPr>
                        <w:t>)</w:t>
                      </w:r>
                      <w:r w:rsidRPr="00D06AF3">
                        <w:rPr>
                          <w:b/>
                        </w:rPr>
                        <w:t>]:</w:t>
                      </w:r>
                      <w:r w:rsidRPr="00D06AF3">
                        <w:t xml:space="preserve"> [</w:t>
                      </w:r>
                      <w:r w:rsidRPr="006B5561">
                        <w:rPr>
                          <w:highlight w:val="lightGray"/>
                        </w:rPr>
                        <w:t xml:space="preserve">provide </w:t>
                      </w:r>
                      <w:r w:rsidRPr="00F73A39">
                        <w:rPr>
                          <w:b/>
                          <w:highlight w:val="lightGray"/>
                        </w:rPr>
                        <w:t>factual explanation</w:t>
                      </w:r>
                      <w:r w:rsidRPr="006B5561">
                        <w:rPr>
                          <w:highlight w:val="lightGray"/>
                        </w:rPr>
                        <w:t xml:space="preserve"> of </w:t>
                      </w:r>
                      <w:r>
                        <w:rPr>
                          <w:highlight w:val="lightGray"/>
                        </w:rPr>
                        <w:t xml:space="preserve">‘NO’-result </w:t>
                      </w:r>
                      <w:r w:rsidRPr="00F73A39">
                        <w:rPr>
                          <w:highlight w:val="lightGray"/>
                        </w:rPr>
                        <w:t xml:space="preserve">finding e.g. </w:t>
                      </w:r>
                      <w:r>
                        <w:rPr>
                          <w:highlight w:val="lightGray"/>
                        </w:rPr>
                        <w:t xml:space="preserve">calculation error, </w:t>
                      </w:r>
                      <w:r w:rsidRPr="00F73A39">
                        <w:rPr>
                          <w:highlight w:val="lightGray"/>
                        </w:rPr>
                        <w:t xml:space="preserve">lack of supporting </w:t>
                      </w:r>
                      <w:r w:rsidRPr="00604FB5">
                        <w:rPr>
                          <w:highlight w:val="lightGray"/>
                        </w:rPr>
                        <w:t>document, non-compliance with national law</w:t>
                      </w:r>
                      <w:r>
                        <w:rPr>
                          <w:highlight w:val="lightGray"/>
                        </w:rPr>
                        <w:t>,</w:t>
                      </w:r>
                      <w:r w:rsidRPr="00604FB5">
                        <w:rPr>
                          <w:highlight w:val="lightGray"/>
                        </w:rPr>
                        <w:t xml:space="preserve"> etc.</w:t>
                      </w:r>
                      <w:r w:rsidRPr="00D06AF3">
                        <w:t>]</w:t>
                      </w:r>
                    </w:p>
                    <w:p w14:paraId="5806D1E3" w14:textId="77777777" w:rsidR="00D61692" w:rsidRPr="00902475" w:rsidRDefault="00D61692" w:rsidP="00D61692">
                      <w:pPr>
                        <w:spacing w:before="120" w:after="120"/>
                        <w:rPr>
                          <w:rFonts w:eastAsia="Times New Roman"/>
                          <w:lang w:eastAsia="en-GB"/>
                        </w:rPr>
                      </w:pPr>
                      <w:r w:rsidRPr="00902475">
                        <w:rPr>
                          <w:i/>
                        </w:rPr>
                        <w:t>Repeat as needed</w:t>
                      </w:r>
                    </w:p>
                  </w:txbxContent>
                </v:textbox>
              </v:shape>
            </w:pict>
          </mc:Fallback>
        </mc:AlternateContent>
      </w:r>
    </w:p>
    <w:p w14:paraId="283EB824" w14:textId="77777777" w:rsidR="00D61692" w:rsidRPr="00E568B3" w:rsidRDefault="00D61692" w:rsidP="00D61692">
      <w:pPr>
        <w:autoSpaceDE w:val="0"/>
        <w:autoSpaceDN w:val="0"/>
        <w:adjustRightInd w:val="0"/>
        <w:ind w:left="426"/>
        <w:rPr>
          <w:rFonts w:eastAsia="Times New Roman"/>
          <w:b/>
          <w:szCs w:val="20"/>
          <w:lang w:eastAsia="en-GB"/>
        </w:rPr>
      </w:pPr>
    </w:p>
    <w:p w14:paraId="092B0AEF" w14:textId="77777777" w:rsidR="00D61692" w:rsidRPr="00E568B3" w:rsidRDefault="00D61692" w:rsidP="00D61692">
      <w:pPr>
        <w:autoSpaceDE w:val="0"/>
        <w:autoSpaceDN w:val="0"/>
        <w:adjustRightInd w:val="0"/>
        <w:ind w:left="426"/>
        <w:rPr>
          <w:rFonts w:eastAsia="Times New Roman"/>
          <w:szCs w:val="20"/>
          <w:lang w:eastAsia="en-GB"/>
        </w:rPr>
      </w:pPr>
    </w:p>
    <w:p w14:paraId="534F1BBC" w14:textId="77777777" w:rsidR="00D61692" w:rsidRPr="00E568B3" w:rsidRDefault="00D61692" w:rsidP="00D61692">
      <w:pPr>
        <w:autoSpaceDE w:val="0"/>
        <w:autoSpaceDN w:val="0"/>
        <w:adjustRightInd w:val="0"/>
        <w:ind w:left="426"/>
        <w:rPr>
          <w:rFonts w:eastAsia="Times New Roman"/>
          <w:szCs w:val="20"/>
          <w:lang w:eastAsia="en-GB"/>
        </w:rPr>
      </w:pPr>
    </w:p>
    <w:p w14:paraId="1CE7DBE2" w14:textId="77777777" w:rsidR="00D61692" w:rsidRPr="00E568B3" w:rsidRDefault="00D61692" w:rsidP="00D61692">
      <w:pPr>
        <w:autoSpaceDE w:val="0"/>
        <w:autoSpaceDN w:val="0"/>
        <w:adjustRightInd w:val="0"/>
        <w:ind w:left="426"/>
        <w:rPr>
          <w:rFonts w:eastAsia="Times New Roman"/>
          <w:szCs w:val="20"/>
          <w:lang w:eastAsia="en-GB"/>
        </w:rPr>
      </w:pPr>
    </w:p>
    <w:p w14:paraId="05EB25C0" w14:textId="77777777" w:rsidR="00D61692" w:rsidRPr="00E568B3" w:rsidRDefault="00D61692" w:rsidP="00D61692">
      <w:pPr>
        <w:autoSpaceDE w:val="0"/>
        <w:autoSpaceDN w:val="0"/>
        <w:adjustRightInd w:val="0"/>
        <w:ind w:left="426"/>
        <w:rPr>
          <w:rFonts w:eastAsia="Times New Roman"/>
          <w:szCs w:val="20"/>
          <w:lang w:eastAsia="en-GB"/>
        </w:rPr>
      </w:pPr>
      <w:r w:rsidRPr="00E568B3">
        <w:rPr>
          <w:b/>
          <w:noProof/>
          <w:color w:val="B2A1C7"/>
          <w:szCs w:val="20"/>
          <w:lang w:val="en-US"/>
        </w:rPr>
        <mc:AlternateContent>
          <mc:Choice Requires="wps">
            <w:drawing>
              <wp:anchor distT="0" distB="0" distL="114300" distR="114300" simplePos="0" relativeHeight="251658241" behindDoc="0" locked="0" layoutInCell="1" allowOverlap="1" wp14:anchorId="5A6C7649" wp14:editId="0E02A3CB">
                <wp:simplePos x="0" y="0"/>
                <wp:positionH relativeFrom="column">
                  <wp:posOffset>342409</wp:posOffset>
                </wp:positionH>
                <wp:positionV relativeFrom="paragraph">
                  <wp:posOffset>300942</wp:posOffset>
                </wp:positionV>
                <wp:extent cx="5429250" cy="1354347"/>
                <wp:effectExtent l="0" t="0" r="19050" b="1778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1354347"/>
                        </a:xfrm>
                        <a:prstGeom prst="rect">
                          <a:avLst/>
                        </a:prstGeom>
                        <a:solidFill>
                          <a:srgbClr val="FFFFFF"/>
                        </a:solidFill>
                        <a:ln w="19050">
                          <a:solidFill>
                            <a:srgbClr val="BFBFBF"/>
                          </a:solidFill>
                          <a:miter lim="800000"/>
                          <a:headEnd/>
                          <a:tailEnd/>
                        </a:ln>
                      </wps:spPr>
                      <wps:txbx>
                        <w:txbxContent>
                          <w:p w14:paraId="03B78CA7" w14:textId="77777777" w:rsidR="00D61692" w:rsidRDefault="00D61692" w:rsidP="00D61692">
                            <w:pPr>
                              <w:autoSpaceDE w:val="0"/>
                              <w:autoSpaceDN w:val="0"/>
                              <w:adjustRightInd w:val="0"/>
                              <w:spacing w:before="120" w:after="120"/>
                              <w:rPr>
                                <w:rFonts w:eastAsia="Times New Roman"/>
                                <w:lang w:eastAsia="en-GB"/>
                              </w:rPr>
                            </w:pPr>
                            <w:r>
                              <w:rPr>
                                <w:szCs w:val="20"/>
                              </w:rPr>
                              <w:t xml:space="preserve">The following agreed-upon procedures (and standard findings) were </w:t>
                            </w:r>
                            <w:r w:rsidRPr="00D71F06">
                              <w:rPr>
                                <w:b/>
                                <w:bCs/>
                                <w:szCs w:val="20"/>
                              </w:rPr>
                              <w:t>not applicable</w:t>
                            </w:r>
                            <w:r>
                              <w:rPr>
                                <w:szCs w:val="20"/>
                              </w:rPr>
                              <w:t>:</w:t>
                            </w:r>
                          </w:p>
                          <w:p w14:paraId="339B88F5" w14:textId="77777777" w:rsidR="00D61692" w:rsidRDefault="00D61692" w:rsidP="00D61692">
                            <w:pPr>
                              <w:spacing w:before="120" w:after="120"/>
                            </w:pPr>
                            <w:r>
                              <w:rPr>
                                <w:b/>
                              </w:rPr>
                              <w:t>N.[</w:t>
                            </w:r>
                            <w:r w:rsidRPr="00D06AF3">
                              <w:rPr>
                                <w:b/>
                                <w:highlight w:val="lightGray"/>
                              </w:rPr>
                              <w:t xml:space="preserve">insert </w:t>
                            </w:r>
                            <w:r w:rsidRPr="00604FB5">
                              <w:rPr>
                                <w:b/>
                                <w:highlight w:val="lightGray"/>
                              </w:rPr>
                              <w:t xml:space="preserve">number of </w:t>
                            </w:r>
                            <w:r>
                              <w:rPr>
                                <w:b/>
                                <w:highlight w:val="lightGray"/>
                              </w:rPr>
                              <w:t>not applicable AUP/</w:t>
                            </w:r>
                            <w:r w:rsidRPr="00604FB5">
                              <w:rPr>
                                <w:b/>
                                <w:highlight w:val="lightGray"/>
                              </w:rPr>
                              <w:t>standard finding</w:t>
                            </w:r>
                            <w:r>
                              <w:rPr>
                                <w:b/>
                              </w:rPr>
                              <w:t>]</w:t>
                            </w:r>
                            <w:r w:rsidRPr="00D06AF3">
                              <w:rPr>
                                <w:b/>
                              </w:rPr>
                              <w:t xml:space="preserve"> – [</w:t>
                            </w:r>
                            <w:r w:rsidRPr="00D06AF3">
                              <w:rPr>
                                <w:b/>
                                <w:highlight w:val="lightGray"/>
                              </w:rPr>
                              <w:t>insert cost category</w:t>
                            </w:r>
                            <w:r w:rsidRPr="00D06AF3">
                              <w:rPr>
                                <w:b/>
                              </w:rPr>
                              <w:t>]:</w:t>
                            </w:r>
                            <w:r w:rsidRPr="00D06AF3">
                              <w:t xml:space="preserve"> [</w:t>
                            </w:r>
                            <w:r w:rsidRPr="006B5561">
                              <w:rPr>
                                <w:highlight w:val="lightGray"/>
                              </w:rPr>
                              <w:t xml:space="preserve">provide </w:t>
                            </w:r>
                            <w:r w:rsidRPr="00F73A39">
                              <w:rPr>
                                <w:b/>
                                <w:highlight w:val="lightGray"/>
                              </w:rPr>
                              <w:t>factual explanation</w:t>
                            </w:r>
                            <w:r w:rsidRPr="006B5561">
                              <w:rPr>
                                <w:highlight w:val="lightGray"/>
                              </w:rPr>
                              <w:t xml:space="preserve"> of </w:t>
                            </w:r>
                            <w:r>
                              <w:rPr>
                                <w:highlight w:val="lightGray"/>
                              </w:rPr>
                              <w:t xml:space="preserve">‘N.A.’-result </w:t>
                            </w:r>
                            <w:r w:rsidRPr="00F73A39">
                              <w:rPr>
                                <w:highlight w:val="lightGray"/>
                              </w:rPr>
                              <w:t xml:space="preserve">finding </w:t>
                            </w:r>
                            <w:r w:rsidRPr="00D71F06">
                              <w:rPr>
                                <w:highlight w:val="lightGray"/>
                              </w:rPr>
                              <w:t>e.g. no cost declared under one of the cost category</w:t>
                            </w:r>
                            <w:r w:rsidRPr="00604FB5">
                              <w:rPr>
                                <w:highlight w:val="lightGray"/>
                              </w:rPr>
                              <w:t>.</w:t>
                            </w:r>
                            <w:r w:rsidRPr="00D06AF3">
                              <w:t>]</w:t>
                            </w:r>
                          </w:p>
                          <w:p w14:paraId="70E1F1DF" w14:textId="77777777" w:rsidR="00D61692" w:rsidRPr="00902475" w:rsidRDefault="00D61692" w:rsidP="00D61692">
                            <w:pPr>
                              <w:spacing w:before="120" w:after="120"/>
                              <w:rPr>
                                <w:rFonts w:eastAsia="Times New Roman"/>
                                <w:lang w:eastAsia="en-GB"/>
                              </w:rPr>
                            </w:pPr>
                            <w:bookmarkStart w:id="70" w:name="_Hlk161397953"/>
                            <w:r w:rsidRPr="00902475">
                              <w:rPr>
                                <w:i/>
                              </w:rPr>
                              <w:t>Repeat as needed</w:t>
                            </w:r>
                            <w:bookmarkEnd w:id="70"/>
                          </w:p>
                          <w:p w14:paraId="2708F42B" w14:textId="77777777" w:rsidR="00D61692" w:rsidRPr="00D64197" w:rsidRDefault="00D61692" w:rsidP="00D61692">
                            <w:pPr>
                              <w:spacing w:before="120" w:after="120"/>
                              <w:rPr>
                                <w:rFonts w:eastAsia="Times New Roman"/>
                                <w:lang w:eastAsia="en-G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6C7649" id="Text Box 2" o:spid="_x0000_s1027" type="#_x0000_t202" style="position:absolute;left:0;text-align:left;margin-left:26.95pt;margin-top:23.7pt;width:427.5pt;height:106.6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" strokecolor="#bfbfbf" strokeweight="1.5pt">
                <v:textbox>
                  <w:txbxContent>
                    <w:p w14:paraId="03B78CA7" w14:textId="77777777" w:rsidR="00D61692" w:rsidRDefault="00D61692" w:rsidP="00D61692">
                      <w:pPr>
                        <w:autoSpaceDE w:val="0"/>
                        <w:autoSpaceDN w:val="0"/>
                        <w:adjustRightInd w:val="0"/>
                        <w:spacing w:before="120" w:after="120"/>
                        <w:rPr>
                          <w:rFonts w:eastAsia="Times New Roman"/>
                          <w:lang w:eastAsia="en-GB"/>
                        </w:rPr>
                      </w:pPr>
                      <w:r>
                        <w:rPr>
                          <w:szCs w:val="20"/>
                        </w:rPr>
                        <w:t xml:space="preserve">The following agreed-upon procedures (and standard findings) were </w:t>
                      </w:r>
                      <w:r w:rsidRPr="00D71F06">
                        <w:rPr>
                          <w:b/>
                          <w:bCs/>
                          <w:szCs w:val="20"/>
                        </w:rPr>
                        <w:t>not applicable</w:t>
                      </w:r>
                      <w:r>
                        <w:rPr>
                          <w:szCs w:val="20"/>
                        </w:rPr>
                        <w:t>:</w:t>
                      </w:r>
                    </w:p>
                    <w:p w14:paraId="339B88F5" w14:textId="77777777" w:rsidR="00D61692" w:rsidRDefault="00D61692" w:rsidP="00D61692">
                      <w:pPr>
                        <w:spacing w:before="120" w:after="120"/>
                      </w:pPr>
                      <w:r>
                        <w:rPr>
                          <w:b/>
                        </w:rPr>
                        <w:t>N.[</w:t>
                      </w:r>
                      <w:r w:rsidRPr="00D06AF3">
                        <w:rPr>
                          <w:b/>
                          <w:highlight w:val="lightGray"/>
                        </w:rPr>
                        <w:t xml:space="preserve">insert </w:t>
                      </w:r>
                      <w:r w:rsidRPr="00604FB5">
                        <w:rPr>
                          <w:b/>
                          <w:highlight w:val="lightGray"/>
                        </w:rPr>
                        <w:t xml:space="preserve">number of </w:t>
                      </w:r>
                      <w:r>
                        <w:rPr>
                          <w:b/>
                          <w:highlight w:val="lightGray"/>
                        </w:rPr>
                        <w:t>not applicable AUP/</w:t>
                      </w:r>
                      <w:r w:rsidRPr="00604FB5">
                        <w:rPr>
                          <w:b/>
                          <w:highlight w:val="lightGray"/>
                        </w:rPr>
                        <w:t>standard finding</w:t>
                      </w:r>
                      <w:r>
                        <w:rPr>
                          <w:b/>
                        </w:rPr>
                        <w:t>]</w:t>
                      </w:r>
                      <w:r w:rsidRPr="00D06AF3">
                        <w:rPr>
                          <w:b/>
                        </w:rPr>
                        <w:t xml:space="preserve"> – [</w:t>
                      </w:r>
                      <w:r w:rsidRPr="00D06AF3">
                        <w:rPr>
                          <w:b/>
                          <w:highlight w:val="lightGray"/>
                        </w:rPr>
                        <w:t>insert cost category</w:t>
                      </w:r>
                      <w:r w:rsidRPr="00D06AF3">
                        <w:rPr>
                          <w:b/>
                        </w:rPr>
                        <w:t>]:</w:t>
                      </w:r>
                      <w:r w:rsidRPr="00D06AF3">
                        <w:t xml:space="preserve"> [</w:t>
                      </w:r>
                      <w:r w:rsidRPr="006B5561">
                        <w:rPr>
                          <w:highlight w:val="lightGray"/>
                        </w:rPr>
                        <w:t xml:space="preserve">provide </w:t>
                      </w:r>
                      <w:r w:rsidRPr="00F73A39">
                        <w:rPr>
                          <w:b/>
                          <w:highlight w:val="lightGray"/>
                        </w:rPr>
                        <w:t>factual explanation</w:t>
                      </w:r>
                      <w:r w:rsidRPr="006B5561">
                        <w:rPr>
                          <w:highlight w:val="lightGray"/>
                        </w:rPr>
                        <w:t xml:space="preserve"> of </w:t>
                      </w:r>
                      <w:r>
                        <w:rPr>
                          <w:highlight w:val="lightGray"/>
                        </w:rPr>
                        <w:t xml:space="preserve">‘N.A.’-result </w:t>
                      </w:r>
                      <w:r w:rsidRPr="00F73A39">
                        <w:rPr>
                          <w:highlight w:val="lightGray"/>
                        </w:rPr>
                        <w:t xml:space="preserve">finding </w:t>
                      </w:r>
                      <w:r w:rsidRPr="00D71F06">
                        <w:rPr>
                          <w:highlight w:val="lightGray"/>
                        </w:rPr>
                        <w:t>e.g. no cost declared under one of the cost category</w:t>
                      </w:r>
                      <w:r w:rsidRPr="00604FB5">
                        <w:rPr>
                          <w:highlight w:val="lightGray"/>
                        </w:rPr>
                        <w:t>.</w:t>
                      </w:r>
                      <w:r w:rsidRPr="00D06AF3">
                        <w:t>]</w:t>
                      </w:r>
                    </w:p>
                    <w:p w14:paraId="70E1F1DF" w14:textId="77777777" w:rsidR="00D61692" w:rsidRPr="00902475" w:rsidRDefault="00D61692" w:rsidP="00D61692">
                      <w:pPr>
                        <w:spacing w:before="120" w:after="120"/>
                        <w:rPr>
                          <w:rFonts w:eastAsia="Times New Roman"/>
                          <w:lang w:eastAsia="en-GB"/>
                        </w:rPr>
                      </w:pPr>
                      <w:bookmarkStart w:id="71" w:name="_Hlk161397953"/>
                      <w:r w:rsidRPr="00902475">
                        <w:rPr>
                          <w:i/>
                        </w:rPr>
                        <w:t>Repeat as needed</w:t>
                      </w:r>
                      <w:bookmarkEnd w:id="71"/>
                    </w:p>
                    <w:p w14:paraId="2708F42B" w14:textId="77777777" w:rsidR="00D61692" w:rsidRPr="00D64197" w:rsidRDefault="00D61692" w:rsidP="00D61692">
                      <w:pPr>
                        <w:spacing w:before="120" w:after="120"/>
                        <w:rPr>
                          <w:rFonts w:eastAsia="Times New Roman"/>
                          <w:lang w:eastAsia="en-GB"/>
                        </w:rPr>
                      </w:pPr>
                    </w:p>
                  </w:txbxContent>
                </v:textbox>
              </v:shape>
            </w:pict>
          </mc:Fallback>
        </mc:AlternateContent>
      </w:r>
    </w:p>
    <w:p w14:paraId="2913F684" w14:textId="77777777" w:rsidR="00D61692" w:rsidRPr="00E568B3" w:rsidRDefault="00D61692" w:rsidP="00D61692">
      <w:pPr>
        <w:autoSpaceDE w:val="0"/>
        <w:autoSpaceDN w:val="0"/>
        <w:adjustRightInd w:val="0"/>
        <w:ind w:left="426"/>
        <w:rPr>
          <w:rFonts w:eastAsia="Times New Roman"/>
          <w:szCs w:val="20"/>
          <w:lang w:eastAsia="en-GB"/>
        </w:rPr>
      </w:pPr>
    </w:p>
    <w:p w14:paraId="7DE4EF87" w14:textId="77777777" w:rsidR="00D61692" w:rsidRPr="00E568B3" w:rsidRDefault="00D61692" w:rsidP="00D61692">
      <w:pPr>
        <w:autoSpaceDE w:val="0"/>
        <w:autoSpaceDN w:val="0"/>
        <w:adjustRightInd w:val="0"/>
        <w:ind w:left="426"/>
        <w:rPr>
          <w:rFonts w:eastAsia="Times New Roman"/>
          <w:szCs w:val="20"/>
          <w:lang w:eastAsia="en-GB"/>
        </w:rPr>
      </w:pPr>
    </w:p>
    <w:p w14:paraId="52C61C7B" w14:textId="77777777" w:rsidR="00D61692" w:rsidRPr="00E568B3" w:rsidRDefault="00D61692" w:rsidP="00D61692">
      <w:pPr>
        <w:autoSpaceDE w:val="0"/>
        <w:autoSpaceDN w:val="0"/>
        <w:adjustRightInd w:val="0"/>
        <w:ind w:left="426"/>
        <w:rPr>
          <w:rFonts w:eastAsia="Times New Roman"/>
          <w:szCs w:val="20"/>
          <w:lang w:eastAsia="en-GB"/>
        </w:rPr>
      </w:pPr>
    </w:p>
    <w:p w14:paraId="153F8011" w14:textId="77777777" w:rsidR="00D61692" w:rsidRPr="00E568B3" w:rsidRDefault="00D61692" w:rsidP="00D61692">
      <w:pPr>
        <w:autoSpaceDE w:val="0"/>
        <w:autoSpaceDN w:val="0"/>
        <w:adjustRightInd w:val="0"/>
        <w:ind w:left="426"/>
        <w:rPr>
          <w:rFonts w:eastAsia="Times New Roman"/>
          <w:szCs w:val="20"/>
          <w:lang w:eastAsia="en-GB"/>
        </w:rPr>
      </w:pPr>
    </w:p>
    <w:p w14:paraId="4020B670" w14:textId="77777777" w:rsidR="00D61692" w:rsidRPr="00E568B3" w:rsidRDefault="00D61692" w:rsidP="00D61692">
      <w:pPr>
        <w:autoSpaceDE w:val="0"/>
        <w:autoSpaceDN w:val="0"/>
        <w:adjustRightInd w:val="0"/>
        <w:ind w:left="426"/>
        <w:rPr>
          <w:rFonts w:eastAsia="Times New Roman"/>
          <w:szCs w:val="20"/>
          <w:lang w:eastAsia="en-GB"/>
        </w:rPr>
      </w:pPr>
    </w:p>
    <w:p w14:paraId="4203AB3F" w14:textId="77777777" w:rsidR="00D61692" w:rsidRPr="00E568B3" w:rsidRDefault="00D61692" w:rsidP="00D61692">
      <w:pPr>
        <w:autoSpaceDE w:val="0"/>
        <w:autoSpaceDN w:val="0"/>
        <w:adjustRightInd w:val="0"/>
        <w:ind w:left="426"/>
        <w:rPr>
          <w:szCs w:val="20"/>
        </w:rPr>
      </w:pPr>
      <w:r w:rsidRPr="00E568B3">
        <w:rPr>
          <w:b/>
          <w:noProof/>
          <w:color w:val="B2A1C7"/>
          <w:szCs w:val="20"/>
          <w:lang w:val="en-US"/>
        </w:rPr>
        <mc:AlternateContent>
          <mc:Choice Requires="wps">
            <w:drawing>
              <wp:anchor distT="0" distB="0" distL="114300" distR="114300" simplePos="0" relativeHeight="251658242" behindDoc="0" locked="0" layoutInCell="1" allowOverlap="1" wp14:anchorId="16524AFC" wp14:editId="6E136DC6">
                <wp:simplePos x="0" y="0"/>
                <wp:positionH relativeFrom="column">
                  <wp:posOffset>342409</wp:posOffset>
                </wp:positionH>
                <wp:positionV relativeFrom="paragraph">
                  <wp:posOffset>5295</wp:posOffset>
                </wp:positionV>
                <wp:extent cx="5429250" cy="1017917"/>
                <wp:effectExtent l="0" t="0" r="19050" b="1079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1017917"/>
                        </a:xfrm>
                        <a:prstGeom prst="rect">
                          <a:avLst/>
                        </a:prstGeom>
                        <a:solidFill>
                          <a:srgbClr val="FFFFFF"/>
                        </a:solidFill>
                        <a:ln w="19050">
                          <a:solidFill>
                            <a:srgbClr val="BFBFBF"/>
                          </a:solidFill>
                          <a:miter lim="800000"/>
                          <a:headEnd/>
                          <a:tailEnd/>
                        </a:ln>
                      </wps:spPr>
                      <wps:txbx>
                        <w:txbxContent>
                          <w:p w14:paraId="1C5194D6" w14:textId="77777777" w:rsidR="00D61692" w:rsidRPr="00EC0E64" w:rsidRDefault="00D61692" w:rsidP="00D61692">
                            <w:pPr>
                              <w:autoSpaceDE w:val="0"/>
                              <w:autoSpaceDN w:val="0"/>
                              <w:adjustRightInd w:val="0"/>
                              <w:spacing w:before="120" w:after="120"/>
                              <w:rPr>
                                <w:rFonts w:eastAsia="Times New Roman"/>
                                <w:b/>
                                <w:bCs/>
                                <w:lang w:eastAsia="en-GB"/>
                              </w:rPr>
                            </w:pPr>
                            <w:bookmarkStart w:id="72" w:name="_Hlk161397321"/>
                            <w:bookmarkStart w:id="73" w:name="_Hlk161397322"/>
                            <w:r w:rsidRPr="00EC0E64">
                              <w:rPr>
                                <w:rFonts w:eastAsia="Times New Roman"/>
                                <w:b/>
                                <w:bCs/>
                                <w:lang w:eastAsia="en-GB"/>
                              </w:rPr>
                              <w:t>Further remarks:</w:t>
                            </w:r>
                          </w:p>
                          <w:p w14:paraId="00C78B9F" w14:textId="77777777" w:rsidR="00D61692" w:rsidRPr="00D64197" w:rsidRDefault="00D61692" w:rsidP="00D61692">
                            <w:pPr>
                              <w:spacing w:before="120" w:after="120"/>
                              <w:rPr>
                                <w:rFonts w:eastAsia="Times New Roman"/>
                                <w:lang w:eastAsia="en-GB"/>
                              </w:rPr>
                            </w:pPr>
                            <w:r>
                              <w:rPr>
                                <w:rFonts w:eastAsia="Times New Roman"/>
                                <w:lang w:eastAsia="en-GB"/>
                              </w:rPr>
                              <w:t>[</w:t>
                            </w:r>
                            <w:r w:rsidRPr="00902475">
                              <w:rPr>
                                <w:highlight w:val="lightGray"/>
                              </w:rPr>
                              <w:t>insert any additional remarks</w:t>
                            </w:r>
                            <w:r>
                              <w:t>]</w:t>
                            </w:r>
                            <w:bookmarkEnd w:id="72"/>
                            <w:bookmarkEnd w:id="73"/>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524AFC" id="Text Box 5" o:spid="_x0000_s1028" type="#_x0000_t202" style="position:absolute;left:0;text-align:left;margin-left:26.95pt;margin-top:.4pt;width:427.5pt;height:80.1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" strokecolor="#bfbfbf" strokeweight="1.5pt">
                <v:textbox>
                  <w:txbxContent>
                    <w:p w14:paraId="1C5194D6" w14:textId="77777777" w:rsidR="00D61692" w:rsidRPr="00EC0E64" w:rsidRDefault="00D61692" w:rsidP="00D61692">
                      <w:pPr>
                        <w:autoSpaceDE w:val="0"/>
                        <w:autoSpaceDN w:val="0"/>
                        <w:adjustRightInd w:val="0"/>
                        <w:spacing w:before="120" w:after="120"/>
                        <w:rPr>
                          <w:rFonts w:eastAsia="Times New Roman"/>
                          <w:b/>
                          <w:bCs/>
                          <w:lang w:eastAsia="en-GB"/>
                        </w:rPr>
                      </w:pPr>
                      <w:bookmarkStart w:id="74" w:name="_Hlk161397321"/>
                      <w:bookmarkStart w:id="75" w:name="_Hlk161397322"/>
                      <w:r w:rsidRPr="00EC0E64">
                        <w:rPr>
                          <w:rFonts w:eastAsia="Times New Roman"/>
                          <w:b/>
                          <w:bCs/>
                          <w:lang w:eastAsia="en-GB"/>
                        </w:rPr>
                        <w:t>Further remarks:</w:t>
                      </w:r>
                    </w:p>
                    <w:p w14:paraId="00C78B9F" w14:textId="77777777" w:rsidR="00D61692" w:rsidRPr="00D64197" w:rsidRDefault="00D61692" w:rsidP="00D61692">
                      <w:pPr>
                        <w:spacing w:before="120" w:after="120"/>
                        <w:rPr>
                          <w:rFonts w:eastAsia="Times New Roman"/>
                          <w:lang w:eastAsia="en-GB"/>
                        </w:rPr>
                      </w:pPr>
                      <w:r>
                        <w:rPr>
                          <w:rFonts w:eastAsia="Times New Roman"/>
                          <w:lang w:eastAsia="en-GB"/>
                        </w:rPr>
                        <w:t>[</w:t>
                      </w:r>
                      <w:r w:rsidRPr="00902475">
                        <w:rPr>
                          <w:highlight w:val="lightGray"/>
                        </w:rPr>
                        <w:t>insert any additional remarks</w:t>
                      </w:r>
                      <w:r>
                        <w:t>]</w:t>
                      </w:r>
                      <w:bookmarkEnd w:id="74"/>
                      <w:bookmarkEnd w:id="75"/>
                    </w:p>
                  </w:txbxContent>
                </v:textbox>
              </v:shape>
            </w:pict>
          </mc:Fallback>
        </mc:AlternateContent>
      </w:r>
    </w:p>
    <w:p w14:paraId="21CD7172" w14:textId="77777777" w:rsidR="00D61692" w:rsidRPr="00E568B3" w:rsidRDefault="00D61692" w:rsidP="00D61692">
      <w:pPr>
        <w:autoSpaceDE w:val="0"/>
        <w:autoSpaceDN w:val="0"/>
        <w:adjustRightInd w:val="0"/>
        <w:ind w:left="426"/>
        <w:rPr>
          <w:szCs w:val="20"/>
        </w:rPr>
      </w:pPr>
    </w:p>
    <w:p w14:paraId="6185E8EB" w14:textId="77777777" w:rsidR="00D61692" w:rsidRPr="00E568B3" w:rsidRDefault="00D61692" w:rsidP="00D61692">
      <w:pPr>
        <w:autoSpaceDE w:val="0"/>
        <w:autoSpaceDN w:val="0"/>
        <w:adjustRightInd w:val="0"/>
        <w:ind w:left="426"/>
        <w:rPr>
          <w:szCs w:val="20"/>
        </w:rPr>
      </w:pPr>
    </w:p>
    <w:p w14:paraId="69457CA6" w14:textId="77777777" w:rsidR="00D61692" w:rsidRPr="00E568B3" w:rsidRDefault="00D61692" w:rsidP="00D61692">
      <w:pPr>
        <w:autoSpaceDE w:val="0"/>
        <w:autoSpaceDN w:val="0"/>
        <w:adjustRightInd w:val="0"/>
        <w:ind w:left="426"/>
        <w:rPr>
          <w:szCs w:val="20"/>
        </w:rPr>
      </w:pPr>
    </w:p>
    <w:p w14:paraId="29CBE11F" w14:textId="77777777" w:rsidR="00D61692" w:rsidRPr="00E568B3" w:rsidRDefault="00D61692" w:rsidP="00D61692">
      <w:pPr>
        <w:autoSpaceDE w:val="0"/>
        <w:autoSpaceDN w:val="0"/>
        <w:adjustRightInd w:val="0"/>
        <w:ind w:left="567" w:hanging="567"/>
        <w:rPr>
          <w:rFonts w:eastAsia="Times New Roman"/>
          <w:szCs w:val="20"/>
          <w:lang w:eastAsia="en-GB"/>
        </w:rPr>
      </w:pPr>
      <w:r w:rsidRPr="00E568B3">
        <w:rPr>
          <w:szCs w:val="20"/>
        </w:rPr>
        <w:t xml:space="preserve">5 — </w:t>
      </w:r>
      <w:proofErr w:type="spellStart"/>
      <w:r w:rsidRPr="00E568B3">
        <w:rPr>
          <w:szCs w:val="20"/>
        </w:rPr>
        <w:t>T</w:t>
      </w:r>
      <w:r w:rsidRPr="00E568B3">
        <w:rPr>
          <w:rFonts w:eastAsia="Times New Roman"/>
          <w:szCs w:val="20"/>
          <w:lang w:eastAsia="en-GB"/>
        </w:rPr>
        <w:t>he</w:t>
      </w:r>
      <w:proofErr w:type="spellEnd"/>
      <w:r w:rsidRPr="00E568B3">
        <w:rPr>
          <w:rFonts w:eastAsia="Times New Roman"/>
          <w:szCs w:val="20"/>
          <w:lang w:eastAsia="en-GB"/>
        </w:rPr>
        <w:t xml:space="preserve"> </w:t>
      </w:r>
      <w:proofErr w:type="spellStart"/>
      <w:r w:rsidRPr="00E568B3">
        <w:rPr>
          <w:rFonts w:eastAsia="Times New Roman"/>
          <w:szCs w:val="20"/>
          <w:lang w:eastAsia="en-GB"/>
        </w:rPr>
        <w:t>participant</w:t>
      </w:r>
      <w:proofErr w:type="spellEnd"/>
      <w:r w:rsidRPr="00E568B3">
        <w:rPr>
          <w:rFonts w:eastAsia="Times New Roman"/>
          <w:szCs w:val="20"/>
          <w:lang w:eastAsia="en-GB"/>
        </w:rPr>
        <w:t xml:space="preserve"> </w:t>
      </w:r>
      <w:proofErr w:type="spellStart"/>
      <w:r w:rsidRPr="00E568B3">
        <w:rPr>
          <w:rFonts w:eastAsia="Times New Roman"/>
          <w:szCs w:val="20"/>
          <w:lang w:eastAsia="en-GB"/>
        </w:rPr>
        <w:t>paid</w:t>
      </w:r>
      <w:proofErr w:type="spellEnd"/>
      <w:r w:rsidRPr="00E568B3">
        <w:rPr>
          <w:rFonts w:eastAsia="Times New Roman"/>
          <w:szCs w:val="20"/>
          <w:lang w:eastAsia="en-GB"/>
        </w:rPr>
        <w:t xml:space="preserve"> a </w:t>
      </w:r>
      <w:proofErr w:type="spellStart"/>
      <w:r w:rsidRPr="00E568B3">
        <w:rPr>
          <w:rFonts w:eastAsia="Times New Roman"/>
          <w:b/>
          <w:szCs w:val="20"/>
          <w:lang w:eastAsia="en-GB"/>
        </w:rPr>
        <w:t>price</w:t>
      </w:r>
      <w:proofErr w:type="spellEnd"/>
      <w:r w:rsidRPr="00E568B3">
        <w:rPr>
          <w:rFonts w:eastAsia="Times New Roman"/>
          <w:szCs w:val="20"/>
          <w:lang w:eastAsia="en-GB"/>
        </w:rPr>
        <w:t xml:space="preserve"> </w:t>
      </w:r>
      <w:proofErr w:type="spellStart"/>
      <w:r w:rsidRPr="00E568B3">
        <w:rPr>
          <w:rFonts w:eastAsia="Times New Roman"/>
          <w:szCs w:val="20"/>
          <w:lang w:eastAsia="en-GB"/>
        </w:rPr>
        <w:t>of</w:t>
      </w:r>
      <w:proofErr w:type="spellEnd"/>
      <w:r w:rsidRPr="00E568B3">
        <w:rPr>
          <w:rFonts w:eastAsia="Times New Roman"/>
          <w:szCs w:val="20"/>
          <w:lang w:eastAsia="en-GB"/>
        </w:rPr>
        <w:t xml:space="preserve"> EUR </w:t>
      </w:r>
      <w:r w:rsidRPr="00E568B3">
        <w:rPr>
          <w:rFonts w:eastAsia="Times New Roman"/>
          <w:iCs/>
          <w:szCs w:val="20"/>
          <w:lang w:eastAsia="en-GB"/>
        </w:rPr>
        <w:t>[</w:t>
      </w:r>
      <w:r w:rsidRPr="00E568B3">
        <w:rPr>
          <w:rFonts w:eastAsia="Times New Roman"/>
          <w:iCs/>
          <w:szCs w:val="20"/>
          <w:highlight w:val="lightGray"/>
          <w:lang w:eastAsia="en-GB"/>
        </w:rPr>
        <w:t xml:space="preserve">insert </w:t>
      </w:r>
      <w:proofErr w:type="spellStart"/>
      <w:r w:rsidRPr="00E568B3">
        <w:rPr>
          <w:rFonts w:eastAsia="Times New Roman"/>
          <w:iCs/>
          <w:szCs w:val="20"/>
          <w:highlight w:val="lightGray"/>
          <w:lang w:eastAsia="en-GB"/>
        </w:rPr>
        <w:t>amount</w:t>
      </w:r>
      <w:proofErr w:type="spellEnd"/>
      <w:r w:rsidRPr="00E568B3">
        <w:rPr>
          <w:rFonts w:eastAsia="Times New Roman"/>
          <w:iCs/>
          <w:szCs w:val="20"/>
          <w:lang w:eastAsia="en-GB"/>
        </w:rPr>
        <w:t>]) (</w:t>
      </w:r>
      <w:proofErr w:type="spellStart"/>
      <w:r w:rsidRPr="00E568B3">
        <w:rPr>
          <w:rFonts w:eastAsia="Times New Roman"/>
          <w:iCs/>
          <w:szCs w:val="20"/>
          <w:lang w:eastAsia="en-GB"/>
        </w:rPr>
        <w:t>including</w:t>
      </w:r>
      <w:proofErr w:type="spellEnd"/>
      <w:r w:rsidRPr="00E568B3">
        <w:rPr>
          <w:rFonts w:eastAsia="Times New Roman"/>
          <w:iCs/>
          <w:szCs w:val="20"/>
          <w:lang w:eastAsia="en-GB"/>
        </w:rPr>
        <w:t xml:space="preserve"> </w:t>
      </w:r>
      <w:r w:rsidRPr="00E568B3">
        <w:rPr>
          <w:rFonts w:eastAsia="Times New Roman"/>
          <w:szCs w:val="20"/>
          <w:lang w:eastAsia="en-GB"/>
        </w:rPr>
        <w:t xml:space="preserve">VAT </w:t>
      </w:r>
      <w:proofErr w:type="spellStart"/>
      <w:r w:rsidRPr="00E568B3">
        <w:rPr>
          <w:rFonts w:eastAsia="Times New Roman"/>
          <w:szCs w:val="20"/>
          <w:lang w:eastAsia="en-GB"/>
        </w:rPr>
        <w:t>of</w:t>
      </w:r>
      <w:proofErr w:type="spellEnd"/>
      <w:r w:rsidRPr="00E568B3">
        <w:rPr>
          <w:rFonts w:eastAsia="Times New Roman"/>
          <w:szCs w:val="20"/>
          <w:lang w:eastAsia="en-GB"/>
        </w:rPr>
        <w:t xml:space="preserve"> EUR </w:t>
      </w:r>
      <w:r w:rsidRPr="00E568B3">
        <w:rPr>
          <w:rFonts w:eastAsia="Times New Roman"/>
          <w:iCs/>
          <w:szCs w:val="20"/>
          <w:lang w:eastAsia="en-GB"/>
        </w:rPr>
        <w:t>[</w:t>
      </w:r>
      <w:r w:rsidRPr="00E568B3">
        <w:rPr>
          <w:rFonts w:eastAsia="Times New Roman"/>
          <w:iCs/>
          <w:szCs w:val="20"/>
          <w:highlight w:val="lightGray"/>
          <w:lang w:eastAsia="en-GB"/>
        </w:rPr>
        <w:t xml:space="preserve">insert </w:t>
      </w:r>
      <w:proofErr w:type="spellStart"/>
      <w:r w:rsidRPr="00E568B3">
        <w:rPr>
          <w:rFonts w:eastAsia="Times New Roman"/>
          <w:iCs/>
          <w:szCs w:val="20"/>
          <w:highlight w:val="lightGray"/>
          <w:lang w:eastAsia="en-GB"/>
        </w:rPr>
        <w:t>amount</w:t>
      </w:r>
      <w:proofErr w:type="spellEnd"/>
      <w:r w:rsidRPr="00E568B3">
        <w:rPr>
          <w:rFonts w:eastAsia="Times New Roman"/>
          <w:iCs/>
          <w:szCs w:val="20"/>
          <w:lang w:eastAsia="en-GB"/>
        </w:rPr>
        <w:t>])</w:t>
      </w:r>
      <w:r w:rsidRPr="00E568B3">
        <w:rPr>
          <w:rFonts w:eastAsia="Times New Roman"/>
          <w:szCs w:val="20"/>
          <w:lang w:eastAsia="en-GB"/>
        </w:rPr>
        <w:t xml:space="preserve"> </w:t>
      </w:r>
      <w:proofErr w:type="spellStart"/>
      <w:r w:rsidRPr="00E568B3">
        <w:rPr>
          <w:rFonts w:eastAsia="Times New Roman"/>
          <w:szCs w:val="20"/>
          <w:lang w:eastAsia="en-GB"/>
        </w:rPr>
        <w:t>for</w:t>
      </w:r>
      <w:proofErr w:type="spellEnd"/>
      <w:r w:rsidRPr="00E568B3">
        <w:rPr>
          <w:rFonts w:eastAsia="Times New Roman"/>
          <w:szCs w:val="20"/>
          <w:lang w:eastAsia="en-GB"/>
        </w:rPr>
        <w:t xml:space="preserve"> </w:t>
      </w:r>
      <w:proofErr w:type="spellStart"/>
      <w:r w:rsidRPr="00E568B3">
        <w:rPr>
          <w:rFonts w:eastAsia="Times New Roman"/>
          <w:szCs w:val="20"/>
          <w:lang w:eastAsia="en-GB"/>
        </w:rPr>
        <w:t>this</w:t>
      </w:r>
      <w:proofErr w:type="spellEnd"/>
      <w:r w:rsidRPr="00E568B3">
        <w:rPr>
          <w:rFonts w:eastAsia="Times New Roman"/>
          <w:szCs w:val="20"/>
          <w:lang w:eastAsia="en-GB"/>
        </w:rPr>
        <w:t xml:space="preserve"> CFS</w:t>
      </w:r>
      <w:r w:rsidRPr="00E568B3">
        <w:rPr>
          <w:rFonts w:eastAsia="Times New Roman"/>
          <w:iCs/>
          <w:szCs w:val="20"/>
          <w:lang w:eastAsia="en-GB"/>
        </w:rPr>
        <w:t xml:space="preserve">. </w:t>
      </w:r>
      <w:r w:rsidRPr="00E568B3">
        <w:rPr>
          <w:rFonts w:eastAsia="Times New Roman"/>
          <w:i/>
          <w:iCs/>
          <w:color w:val="4AA55B"/>
          <w:szCs w:val="20"/>
          <w:lang w:eastAsia="en-GB"/>
        </w:rPr>
        <w:t>[OPTION 1:</w:t>
      </w:r>
      <w:r w:rsidRPr="00E568B3">
        <w:rPr>
          <w:rFonts w:eastAsia="Times New Roman"/>
          <w:i/>
          <w:iCs/>
          <w:color w:val="0088CC"/>
          <w:szCs w:val="20"/>
          <w:lang w:eastAsia="en-GB"/>
        </w:rPr>
        <w:t xml:space="preserve"> </w:t>
      </w:r>
      <w:proofErr w:type="spellStart"/>
      <w:r w:rsidRPr="00E568B3">
        <w:rPr>
          <w:rFonts w:eastAsia="Times New Roman"/>
          <w:iCs/>
          <w:szCs w:val="20"/>
          <w:lang w:eastAsia="en-GB"/>
        </w:rPr>
        <w:t>These</w:t>
      </w:r>
      <w:proofErr w:type="spellEnd"/>
      <w:r w:rsidRPr="00E568B3">
        <w:rPr>
          <w:rFonts w:eastAsia="Times New Roman"/>
          <w:iCs/>
          <w:szCs w:val="20"/>
          <w:lang w:eastAsia="en-GB"/>
        </w:rPr>
        <w:t xml:space="preserve"> </w:t>
      </w:r>
      <w:proofErr w:type="spellStart"/>
      <w:r w:rsidRPr="00E568B3">
        <w:rPr>
          <w:rFonts w:eastAsia="Times New Roman"/>
          <w:iCs/>
          <w:szCs w:val="20"/>
          <w:lang w:eastAsia="en-GB"/>
        </w:rPr>
        <w:t>costs</w:t>
      </w:r>
      <w:proofErr w:type="spellEnd"/>
      <w:r w:rsidRPr="00E568B3">
        <w:rPr>
          <w:rFonts w:eastAsia="Times New Roman"/>
          <w:iCs/>
          <w:szCs w:val="20"/>
          <w:lang w:eastAsia="en-GB"/>
        </w:rPr>
        <w:t xml:space="preserve"> </w:t>
      </w:r>
      <w:proofErr w:type="spellStart"/>
      <w:r w:rsidRPr="00E568B3">
        <w:rPr>
          <w:rFonts w:eastAsia="Times New Roman"/>
          <w:iCs/>
          <w:szCs w:val="20"/>
          <w:lang w:eastAsia="en-GB"/>
        </w:rPr>
        <w:t>are</w:t>
      </w:r>
      <w:proofErr w:type="spellEnd"/>
      <w:r w:rsidRPr="00E568B3">
        <w:rPr>
          <w:rFonts w:eastAsia="Times New Roman"/>
          <w:iCs/>
          <w:szCs w:val="20"/>
          <w:lang w:eastAsia="en-GB"/>
        </w:rPr>
        <w:t xml:space="preserve"> </w:t>
      </w:r>
      <w:proofErr w:type="spellStart"/>
      <w:r w:rsidRPr="00E568B3">
        <w:rPr>
          <w:rFonts w:eastAsia="Times New Roman"/>
          <w:iCs/>
          <w:szCs w:val="20"/>
          <w:lang w:eastAsia="en-GB"/>
        </w:rPr>
        <w:t>eligible</w:t>
      </w:r>
      <w:proofErr w:type="spellEnd"/>
      <w:r w:rsidRPr="00E568B3">
        <w:rPr>
          <w:rFonts w:eastAsia="Times New Roman"/>
          <w:iCs/>
          <w:szCs w:val="20"/>
          <w:lang w:eastAsia="en-GB"/>
        </w:rPr>
        <w:t xml:space="preserve"> </w:t>
      </w:r>
      <w:proofErr w:type="spellStart"/>
      <w:r w:rsidRPr="00E568B3">
        <w:rPr>
          <w:rFonts w:eastAsia="Times New Roman"/>
          <w:iCs/>
          <w:szCs w:val="20"/>
          <w:lang w:eastAsia="en-GB"/>
        </w:rPr>
        <w:t>under</w:t>
      </w:r>
      <w:proofErr w:type="spellEnd"/>
      <w:r w:rsidRPr="00E568B3">
        <w:rPr>
          <w:rFonts w:eastAsia="Times New Roman"/>
          <w:iCs/>
          <w:szCs w:val="20"/>
          <w:lang w:eastAsia="en-GB"/>
        </w:rPr>
        <w:t xml:space="preserve"> </w:t>
      </w:r>
      <w:proofErr w:type="spellStart"/>
      <w:r w:rsidRPr="00E568B3">
        <w:rPr>
          <w:rFonts w:eastAsia="Times New Roman"/>
          <w:iCs/>
          <w:szCs w:val="20"/>
          <w:lang w:eastAsia="en-GB"/>
        </w:rPr>
        <w:t>the</w:t>
      </w:r>
      <w:proofErr w:type="spellEnd"/>
      <w:r w:rsidRPr="00E568B3">
        <w:rPr>
          <w:rFonts w:eastAsia="Times New Roman"/>
          <w:iCs/>
          <w:szCs w:val="20"/>
          <w:lang w:eastAsia="en-GB"/>
        </w:rPr>
        <w:t xml:space="preserve"> </w:t>
      </w:r>
      <w:proofErr w:type="spellStart"/>
      <w:r w:rsidRPr="00E568B3">
        <w:rPr>
          <w:rFonts w:eastAsia="Times New Roman"/>
          <w:iCs/>
          <w:szCs w:val="20"/>
          <w:lang w:eastAsia="en-GB"/>
        </w:rPr>
        <w:t>grant</w:t>
      </w:r>
      <w:proofErr w:type="spellEnd"/>
      <w:r w:rsidRPr="00E568B3">
        <w:rPr>
          <w:rFonts w:eastAsia="Times New Roman"/>
          <w:iCs/>
          <w:szCs w:val="20"/>
          <w:lang w:eastAsia="en-GB"/>
        </w:rPr>
        <w:t xml:space="preserve"> </w:t>
      </w:r>
      <w:proofErr w:type="spellStart"/>
      <w:r w:rsidRPr="00E568B3">
        <w:rPr>
          <w:rFonts w:eastAsia="Times New Roman"/>
          <w:iCs/>
          <w:szCs w:val="20"/>
          <w:lang w:eastAsia="en-GB"/>
        </w:rPr>
        <w:t>and</w:t>
      </w:r>
      <w:proofErr w:type="spellEnd"/>
      <w:r w:rsidRPr="00E568B3">
        <w:rPr>
          <w:rFonts w:eastAsia="Times New Roman"/>
          <w:iCs/>
          <w:szCs w:val="20"/>
          <w:lang w:eastAsia="en-GB"/>
        </w:rPr>
        <w:t xml:space="preserve"> </w:t>
      </w:r>
      <w:proofErr w:type="spellStart"/>
      <w:r w:rsidRPr="00E568B3">
        <w:rPr>
          <w:rFonts w:eastAsia="Times New Roman"/>
          <w:iCs/>
          <w:szCs w:val="20"/>
          <w:lang w:eastAsia="en-GB"/>
        </w:rPr>
        <w:t>included</w:t>
      </w:r>
      <w:proofErr w:type="spellEnd"/>
      <w:r w:rsidRPr="00E568B3">
        <w:rPr>
          <w:rFonts w:eastAsia="Times New Roman"/>
          <w:iCs/>
          <w:szCs w:val="20"/>
          <w:lang w:eastAsia="en-GB"/>
        </w:rPr>
        <w:t xml:space="preserve"> </w:t>
      </w:r>
      <w:proofErr w:type="spellStart"/>
      <w:r w:rsidRPr="00E568B3">
        <w:rPr>
          <w:rFonts w:eastAsia="Times New Roman"/>
          <w:iCs/>
          <w:szCs w:val="20"/>
          <w:lang w:eastAsia="en-GB"/>
        </w:rPr>
        <w:t>in</w:t>
      </w:r>
      <w:proofErr w:type="spellEnd"/>
      <w:r w:rsidRPr="00E568B3">
        <w:rPr>
          <w:rFonts w:eastAsia="Times New Roman"/>
          <w:iCs/>
          <w:szCs w:val="20"/>
          <w:lang w:eastAsia="en-GB"/>
        </w:rPr>
        <w:t xml:space="preserve"> </w:t>
      </w:r>
      <w:r w:rsidRPr="00E568B3">
        <w:rPr>
          <w:rFonts w:eastAsia="Times New Roman"/>
          <w:i/>
          <w:color w:val="4AA55B"/>
          <w:szCs w:val="20"/>
          <w:lang w:eastAsia="en-GB"/>
        </w:rPr>
        <w:t>[</w:t>
      </w:r>
      <w:proofErr w:type="spellStart"/>
      <w:r w:rsidRPr="00E568B3">
        <w:rPr>
          <w:rFonts w:eastAsia="Times New Roman"/>
          <w:iCs/>
          <w:szCs w:val="20"/>
          <w:lang w:eastAsia="en-GB"/>
        </w:rPr>
        <w:t>the</w:t>
      </w:r>
      <w:proofErr w:type="spellEnd"/>
      <w:r w:rsidRPr="00E568B3">
        <w:rPr>
          <w:rFonts w:eastAsia="Times New Roman"/>
          <w:iCs/>
          <w:szCs w:val="20"/>
          <w:lang w:eastAsia="en-GB"/>
        </w:rPr>
        <w:t xml:space="preserve"> </w:t>
      </w:r>
      <w:proofErr w:type="spellStart"/>
      <w:r w:rsidRPr="00E568B3">
        <w:rPr>
          <w:rFonts w:eastAsia="Times New Roman"/>
          <w:iCs/>
          <w:szCs w:val="20"/>
          <w:lang w:eastAsia="en-GB"/>
        </w:rPr>
        <w:t>financial</w:t>
      </w:r>
      <w:proofErr w:type="spellEnd"/>
      <w:r w:rsidRPr="00E568B3">
        <w:rPr>
          <w:rFonts w:eastAsia="Times New Roman"/>
          <w:iCs/>
          <w:szCs w:val="20"/>
          <w:lang w:eastAsia="en-GB"/>
        </w:rPr>
        <w:t xml:space="preserve"> </w:t>
      </w:r>
      <w:proofErr w:type="spellStart"/>
      <w:r w:rsidRPr="00E568B3">
        <w:rPr>
          <w:rFonts w:eastAsia="Times New Roman"/>
          <w:iCs/>
          <w:szCs w:val="20"/>
          <w:lang w:eastAsia="en-GB"/>
        </w:rPr>
        <w:t>statement</w:t>
      </w:r>
      <w:bookmarkStart w:id="76" w:name="_Hlk185434637"/>
      <w:proofErr w:type="spellEnd"/>
      <w:r w:rsidRPr="00E568B3">
        <w:rPr>
          <w:rFonts w:eastAsia="Times New Roman"/>
          <w:i/>
          <w:color w:val="4AA55B"/>
          <w:szCs w:val="20"/>
          <w:lang w:eastAsia="en-GB"/>
        </w:rPr>
        <w:t>][</w:t>
      </w:r>
      <w:r w:rsidRPr="00E568B3">
        <w:rPr>
          <w:rFonts w:eastAsia="Times New Roman"/>
          <w:iCs/>
          <w:szCs w:val="20"/>
          <w:lang w:eastAsia="en-GB"/>
        </w:rPr>
        <w:t>(</w:t>
      </w:r>
      <w:proofErr w:type="spellStart"/>
      <w:r w:rsidRPr="00E568B3">
        <w:rPr>
          <w:rFonts w:eastAsia="Times New Roman"/>
          <w:iCs/>
          <w:szCs w:val="20"/>
          <w:lang w:eastAsia="en-GB"/>
        </w:rPr>
        <w:t>one</w:t>
      </w:r>
      <w:proofErr w:type="spellEnd"/>
      <w:r w:rsidRPr="00E568B3">
        <w:rPr>
          <w:rFonts w:eastAsia="Times New Roman"/>
          <w:iCs/>
          <w:szCs w:val="20"/>
          <w:lang w:eastAsia="en-GB"/>
        </w:rPr>
        <w:t xml:space="preserve"> </w:t>
      </w:r>
      <w:proofErr w:type="spellStart"/>
      <w:r w:rsidRPr="00E568B3">
        <w:rPr>
          <w:rFonts w:eastAsia="Times New Roman"/>
          <w:iCs/>
          <w:szCs w:val="20"/>
          <w:lang w:eastAsia="en-GB"/>
        </w:rPr>
        <w:t>of</w:t>
      </w:r>
      <w:proofErr w:type="spellEnd"/>
      <w:r w:rsidRPr="00E568B3">
        <w:rPr>
          <w:rFonts w:eastAsia="Times New Roman"/>
          <w:iCs/>
          <w:szCs w:val="20"/>
          <w:lang w:eastAsia="en-GB"/>
        </w:rPr>
        <w:t xml:space="preserve">) </w:t>
      </w:r>
      <w:proofErr w:type="spellStart"/>
      <w:r w:rsidRPr="00E568B3">
        <w:rPr>
          <w:rFonts w:eastAsia="Times New Roman"/>
          <w:iCs/>
          <w:szCs w:val="20"/>
          <w:lang w:eastAsia="en-GB"/>
        </w:rPr>
        <w:t>the</w:t>
      </w:r>
      <w:proofErr w:type="spellEnd"/>
      <w:r w:rsidRPr="00E568B3">
        <w:rPr>
          <w:rFonts w:eastAsia="Times New Roman"/>
          <w:iCs/>
          <w:szCs w:val="20"/>
          <w:lang w:eastAsia="en-GB"/>
        </w:rPr>
        <w:t xml:space="preserve"> </w:t>
      </w:r>
      <w:proofErr w:type="spellStart"/>
      <w:r w:rsidRPr="00E568B3">
        <w:rPr>
          <w:rFonts w:eastAsia="Times New Roman"/>
          <w:iCs/>
          <w:szCs w:val="20"/>
          <w:lang w:eastAsia="en-GB"/>
        </w:rPr>
        <w:t>next</w:t>
      </w:r>
      <w:proofErr w:type="spellEnd"/>
      <w:r w:rsidRPr="00E568B3">
        <w:rPr>
          <w:rFonts w:eastAsia="Times New Roman"/>
          <w:iCs/>
          <w:szCs w:val="20"/>
          <w:lang w:eastAsia="en-GB"/>
        </w:rPr>
        <w:t xml:space="preserve"> </w:t>
      </w:r>
      <w:proofErr w:type="spellStart"/>
      <w:r w:rsidRPr="00E568B3">
        <w:rPr>
          <w:rFonts w:eastAsia="Times New Roman"/>
          <w:iCs/>
          <w:szCs w:val="20"/>
          <w:lang w:eastAsia="en-GB"/>
        </w:rPr>
        <w:t>financial</w:t>
      </w:r>
      <w:proofErr w:type="spellEnd"/>
      <w:r w:rsidRPr="00E568B3">
        <w:rPr>
          <w:rFonts w:eastAsia="Times New Roman"/>
          <w:iCs/>
          <w:szCs w:val="20"/>
          <w:lang w:eastAsia="en-GB"/>
        </w:rPr>
        <w:t xml:space="preserve"> </w:t>
      </w:r>
      <w:proofErr w:type="spellStart"/>
      <w:r w:rsidRPr="00E568B3">
        <w:rPr>
          <w:rFonts w:eastAsia="Times New Roman"/>
          <w:iCs/>
          <w:szCs w:val="20"/>
          <w:lang w:eastAsia="en-GB"/>
        </w:rPr>
        <w:t>statements</w:t>
      </w:r>
      <w:proofErr w:type="spellEnd"/>
      <w:r w:rsidRPr="00E568B3">
        <w:rPr>
          <w:rFonts w:eastAsia="Times New Roman"/>
          <w:i/>
          <w:color w:val="4AA55B"/>
          <w:szCs w:val="20"/>
          <w:lang w:eastAsia="en-GB"/>
        </w:rPr>
        <w:t>]</w:t>
      </w:r>
      <w:bookmarkEnd w:id="76"/>
      <w:r w:rsidRPr="00E568B3">
        <w:rPr>
          <w:rFonts w:eastAsia="Times New Roman"/>
          <w:szCs w:val="20"/>
          <w:lang w:eastAsia="en-GB"/>
        </w:rPr>
        <w:t>.</w:t>
      </w:r>
      <w:r w:rsidRPr="00E568B3">
        <w:rPr>
          <w:rFonts w:eastAsia="Times New Roman"/>
          <w:i/>
          <w:color w:val="4AA55B"/>
          <w:szCs w:val="20"/>
          <w:lang w:eastAsia="en-GB"/>
        </w:rPr>
        <w:t xml:space="preserve">][OPTION 2: </w:t>
      </w:r>
      <w:proofErr w:type="spellStart"/>
      <w:r w:rsidRPr="00E568B3">
        <w:rPr>
          <w:rFonts w:eastAsia="Times New Roman"/>
          <w:szCs w:val="20"/>
          <w:lang w:eastAsia="en-GB"/>
        </w:rPr>
        <w:t>These</w:t>
      </w:r>
      <w:proofErr w:type="spellEnd"/>
      <w:r w:rsidRPr="00E568B3">
        <w:rPr>
          <w:rFonts w:eastAsia="Times New Roman"/>
          <w:szCs w:val="20"/>
          <w:lang w:eastAsia="en-GB"/>
        </w:rPr>
        <w:t xml:space="preserve"> </w:t>
      </w:r>
      <w:proofErr w:type="spellStart"/>
      <w:r w:rsidRPr="00E568B3">
        <w:rPr>
          <w:rFonts w:eastAsia="Times New Roman"/>
          <w:szCs w:val="20"/>
          <w:lang w:eastAsia="en-GB"/>
        </w:rPr>
        <w:t>costs</w:t>
      </w:r>
      <w:proofErr w:type="spellEnd"/>
      <w:r w:rsidRPr="00E568B3">
        <w:rPr>
          <w:rFonts w:eastAsia="Times New Roman"/>
          <w:szCs w:val="20"/>
          <w:lang w:eastAsia="en-GB"/>
        </w:rPr>
        <w:t xml:space="preserve"> </w:t>
      </w:r>
      <w:proofErr w:type="spellStart"/>
      <w:r w:rsidRPr="00E568B3">
        <w:rPr>
          <w:rFonts w:eastAsia="Times New Roman"/>
          <w:szCs w:val="20"/>
          <w:lang w:eastAsia="en-GB"/>
        </w:rPr>
        <w:t>were</w:t>
      </w:r>
      <w:proofErr w:type="spellEnd"/>
      <w:r w:rsidRPr="00E568B3">
        <w:rPr>
          <w:rFonts w:eastAsia="Times New Roman"/>
          <w:szCs w:val="20"/>
          <w:lang w:eastAsia="en-GB"/>
        </w:rPr>
        <w:t xml:space="preserve"> </w:t>
      </w:r>
      <w:proofErr w:type="spellStart"/>
      <w:r w:rsidRPr="00E568B3">
        <w:rPr>
          <w:rFonts w:eastAsia="Times New Roman"/>
          <w:szCs w:val="20"/>
          <w:lang w:eastAsia="en-GB"/>
        </w:rPr>
        <w:t>not</w:t>
      </w:r>
      <w:proofErr w:type="spellEnd"/>
      <w:r w:rsidRPr="00E568B3">
        <w:rPr>
          <w:rFonts w:eastAsia="Times New Roman"/>
          <w:szCs w:val="20"/>
          <w:lang w:eastAsia="en-GB"/>
        </w:rPr>
        <w:t xml:space="preserve"> </w:t>
      </w:r>
      <w:proofErr w:type="spellStart"/>
      <w:r w:rsidRPr="00E568B3">
        <w:rPr>
          <w:rFonts w:eastAsia="Times New Roman"/>
          <w:szCs w:val="20"/>
          <w:lang w:eastAsia="en-GB"/>
        </w:rPr>
        <w:t>charged</w:t>
      </w:r>
      <w:proofErr w:type="spellEnd"/>
      <w:r w:rsidRPr="00E568B3">
        <w:rPr>
          <w:rFonts w:eastAsia="Times New Roman"/>
          <w:szCs w:val="20"/>
          <w:lang w:eastAsia="en-GB"/>
        </w:rPr>
        <w:t xml:space="preserve"> to </w:t>
      </w:r>
      <w:proofErr w:type="spellStart"/>
      <w:r w:rsidRPr="00E568B3">
        <w:rPr>
          <w:rFonts w:eastAsia="Times New Roman"/>
          <w:szCs w:val="20"/>
          <w:lang w:eastAsia="en-GB"/>
        </w:rPr>
        <w:t>the</w:t>
      </w:r>
      <w:proofErr w:type="spellEnd"/>
      <w:r w:rsidRPr="00E568B3">
        <w:rPr>
          <w:rFonts w:eastAsia="Times New Roman"/>
          <w:szCs w:val="20"/>
          <w:lang w:eastAsia="en-GB"/>
        </w:rPr>
        <w:t xml:space="preserve"> </w:t>
      </w:r>
      <w:proofErr w:type="spellStart"/>
      <w:r w:rsidRPr="00E568B3">
        <w:rPr>
          <w:rFonts w:eastAsia="Times New Roman"/>
          <w:szCs w:val="20"/>
          <w:lang w:eastAsia="en-GB"/>
        </w:rPr>
        <w:t>grant</w:t>
      </w:r>
      <w:proofErr w:type="spellEnd"/>
      <w:r w:rsidRPr="00E568B3">
        <w:rPr>
          <w:rFonts w:eastAsia="Times New Roman"/>
          <w:szCs w:val="20"/>
          <w:lang w:eastAsia="en-GB"/>
        </w:rPr>
        <w:t>.</w:t>
      </w:r>
      <w:r w:rsidRPr="00E568B3">
        <w:rPr>
          <w:rFonts w:eastAsia="Times New Roman"/>
          <w:i/>
          <w:color w:val="4AA55B"/>
          <w:szCs w:val="20"/>
          <w:lang w:eastAsia="en-GB"/>
        </w:rPr>
        <w:t>]</w:t>
      </w:r>
    </w:p>
    <w:p w14:paraId="0D881C8F" w14:textId="77777777" w:rsidR="00D61692" w:rsidRPr="00E568B3" w:rsidRDefault="00D61692" w:rsidP="00D61692">
      <w:pPr>
        <w:spacing w:line="276" w:lineRule="auto"/>
        <w:rPr>
          <w:b/>
          <w:szCs w:val="20"/>
          <w:lang w:eastAsia="en-GB"/>
        </w:rPr>
      </w:pPr>
      <w:r w:rsidRPr="00E568B3">
        <w:rPr>
          <w:i/>
          <w:color w:val="4AA55B"/>
          <w:spacing w:val="-3"/>
        </w:rPr>
        <w:t xml:space="preserve">[OPTION: </w:t>
      </w:r>
      <w:proofErr w:type="spellStart"/>
      <w:r w:rsidRPr="00E568B3">
        <w:rPr>
          <w:b/>
          <w:szCs w:val="20"/>
          <w:lang w:eastAsia="en-GB"/>
        </w:rPr>
        <w:t>Other</w:t>
      </w:r>
      <w:proofErr w:type="spellEnd"/>
      <w:r w:rsidRPr="00E568B3">
        <w:rPr>
          <w:b/>
          <w:szCs w:val="20"/>
          <w:lang w:eastAsia="en-GB"/>
        </w:rPr>
        <w:t xml:space="preserve"> </w:t>
      </w:r>
      <w:proofErr w:type="spellStart"/>
      <w:r w:rsidRPr="00E568B3">
        <w:rPr>
          <w:b/>
          <w:szCs w:val="20"/>
          <w:lang w:eastAsia="en-GB"/>
        </w:rPr>
        <w:t>comments</w:t>
      </w:r>
      <w:proofErr w:type="spellEnd"/>
      <w:r w:rsidRPr="00E568B3">
        <w:rPr>
          <w:b/>
          <w:szCs w:val="20"/>
          <w:lang w:eastAsia="en-GB"/>
        </w:rPr>
        <w:t>:</w:t>
      </w:r>
    </w:p>
    <w:p w14:paraId="39BC5990" w14:textId="77777777" w:rsidR="00D61692" w:rsidRPr="00E568B3" w:rsidRDefault="00D61692" w:rsidP="00D61692">
      <w:pPr>
        <w:spacing w:line="276" w:lineRule="auto"/>
        <w:rPr>
          <w:rFonts w:eastAsia="Times New Roman"/>
          <w:szCs w:val="20"/>
        </w:rPr>
      </w:pPr>
      <w:r w:rsidRPr="00E568B3">
        <w:rPr>
          <w:rFonts w:eastAsia="Times New Roman"/>
          <w:szCs w:val="20"/>
        </w:rPr>
        <w:t>[</w:t>
      </w:r>
      <w:proofErr w:type="spellStart"/>
      <w:r w:rsidRPr="00E568B3">
        <w:rPr>
          <w:spacing w:val="-3"/>
          <w:highlight w:val="lightGray"/>
        </w:rPr>
        <w:t>if</w:t>
      </w:r>
      <w:proofErr w:type="spellEnd"/>
      <w:r w:rsidRPr="00E568B3">
        <w:rPr>
          <w:spacing w:val="-3"/>
          <w:highlight w:val="lightGray"/>
        </w:rPr>
        <w:t xml:space="preserve"> </w:t>
      </w:r>
      <w:proofErr w:type="spellStart"/>
      <w:r w:rsidRPr="00E568B3">
        <w:rPr>
          <w:spacing w:val="-3"/>
          <w:highlight w:val="lightGray"/>
        </w:rPr>
        <w:t>needed</w:t>
      </w:r>
      <w:proofErr w:type="spellEnd"/>
      <w:r w:rsidRPr="00E568B3">
        <w:rPr>
          <w:spacing w:val="-3"/>
          <w:highlight w:val="lightGray"/>
        </w:rPr>
        <w:t xml:space="preserve">, insert </w:t>
      </w:r>
      <w:proofErr w:type="spellStart"/>
      <w:r w:rsidRPr="00E568B3">
        <w:rPr>
          <w:spacing w:val="-3"/>
          <w:highlight w:val="lightGray"/>
        </w:rPr>
        <w:t>free</w:t>
      </w:r>
      <w:proofErr w:type="spellEnd"/>
      <w:r w:rsidRPr="00E568B3">
        <w:rPr>
          <w:spacing w:val="-3"/>
          <w:highlight w:val="lightGray"/>
        </w:rPr>
        <w:t xml:space="preserve"> </w:t>
      </w:r>
      <w:proofErr w:type="spellStart"/>
      <w:r w:rsidRPr="00E568B3">
        <w:rPr>
          <w:spacing w:val="-3"/>
          <w:highlight w:val="lightGray"/>
        </w:rPr>
        <w:t>text</w:t>
      </w:r>
      <w:proofErr w:type="spellEnd"/>
      <w:r w:rsidRPr="00E568B3">
        <w:rPr>
          <w:spacing w:val="-3"/>
          <w:highlight w:val="lightGray"/>
        </w:rPr>
        <w:t xml:space="preserve"> to </w:t>
      </w:r>
      <w:proofErr w:type="spellStart"/>
      <w:r w:rsidRPr="00E568B3">
        <w:rPr>
          <w:spacing w:val="-3"/>
          <w:highlight w:val="lightGray"/>
        </w:rPr>
        <w:t>add</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additional</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information</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depending</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on</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the</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specificities</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of</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the</w:t>
      </w:r>
      <w:proofErr w:type="spellEnd"/>
      <w:r w:rsidRPr="00E568B3">
        <w:rPr>
          <w:rFonts w:eastAsia="Times New Roman"/>
          <w:szCs w:val="20"/>
          <w:highlight w:val="lightGray"/>
        </w:rPr>
        <w:t xml:space="preserve"> CFS (</w:t>
      </w:r>
      <w:proofErr w:type="spellStart"/>
      <w:r w:rsidRPr="00E568B3">
        <w:rPr>
          <w:rFonts w:eastAsia="Times New Roman"/>
          <w:szCs w:val="20"/>
          <w:highlight w:val="lightGray"/>
        </w:rPr>
        <w:t>ex</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confidentiality</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requirements</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ensuring</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that</w:t>
      </w:r>
      <w:proofErr w:type="spellEnd"/>
      <w:r w:rsidRPr="00E568B3">
        <w:rPr>
          <w:rFonts w:eastAsia="Times New Roman"/>
          <w:szCs w:val="20"/>
          <w:highlight w:val="lightGray"/>
        </w:rPr>
        <w:t xml:space="preserve"> it </w:t>
      </w:r>
      <w:proofErr w:type="spellStart"/>
      <w:r w:rsidRPr="00E568B3">
        <w:rPr>
          <w:rFonts w:eastAsia="Times New Roman"/>
          <w:szCs w:val="20"/>
          <w:highlight w:val="lightGray"/>
        </w:rPr>
        <w:t>does</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not</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call</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into</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question</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the</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ToR</w:t>
      </w:r>
      <w:proofErr w:type="spellEnd"/>
      <w:r w:rsidRPr="00E568B3">
        <w:rPr>
          <w:rFonts w:eastAsia="Times New Roman"/>
          <w:szCs w:val="20"/>
          <w:highlight w:val="lightGray"/>
        </w:rPr>
        <w:t xml:space="preserve">, Grant </w:t>
      </w:r>
      <w:proofErr w:type="spellStart"/>
      <w:r w:rsidRPr="00E568B3">
        <w:rPr>
          <w:rFonts w:eastAsia="Times New Roman"/>
          <w:szCs w:val="20"/>
          <w:highlight w:val="lightGray"/>
        </w:rPr>
        <w:t>Agreement</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or</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other</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applicable</w:t>
      </w:r>
      <w:proofErr w:type="spellEnd"/>
      <w:r w:rsidRPr="00E568B3">
        <w:rPr>
          <w:rFonts w:eastAsia="Times New Roman"/>
          <w:szCs w:val="20"/>
          <w:highlight w:val="lightGray"/>
        </w:rPr>
        <w:t xml:space="preserve"> </w:t>
      </w:r>
      <w:proofErr w:type="spellStart"/>
      <w:r w:rsidRPr="00E568B3">
        <w:rPr>
          <w:rFonts w:eastAsia="Times New Roman"/>
          <w:szCs w:val="20"/>
          <w:highlight w:val="lightGray"/>
        </w:rPr>
        <w:t>provisions</w:t>
      </w:r>
      <w:proofErr w:type="spellEnd"/>
      <w:r w:rsidRPr="00E568B3">
        <w:rPr>
          <w:rFonts w:eastAsia="Times New Roman"/>
          <w:szCs w:val="20"/>
          <w:highlight w:val="lightGray"/>
        </w:rPr>
        <w:t>)</w:t>
      </w:r>
      <w:r w:rsidRPr="00E568B3">
        <w:rPr>
          <w:rFonts w:eastAsia="Times New Roman"/>
          <w:szCs w:val="20"/>
        </w:rPr>
        <w:t>]</w:t>
      </w:r>
      <w:r w:rsidRPr="00E568B3">
        <w:rPr>
          <w:i/>
          <w:iCs/>
          <w:color w:val="4AA55B"/>
          <w:spacing w:val="-3"/>
        </w:rPr>
        <w:t>]</w:t>
      </w:r>
    </w:p>
    <w:p w14:paraId="09C4CB53" w14:textId="77777777" w:rsidR="00D61692" w:rsidRPr="00E568B3" w:rsidRDefault="00D61692" w:rsidP="00D61692">
      <w:pPr>
        <w:rPr>
          <w:lang w:eastAsia="zh-CN"/>
        </w:rPr>
      </w:pPr>
    </w:p>
    <w:p w14:paraId="5DB8D2BE" w14:textId="77777777" w:rsidR="00D61692" w:rsidRPr="00E568B3" w:rsidRDefault="00D61692" w:rsidP="00D61692">
      <w:pPr>
        <w:rPr>
          <w:rFonts w:eastAsia="Times New Roman"/>
          <w:sz w:val="22"/>
          <w:szCs w:val="18"/>
          <w:lang w:eastAsia="zh-CN"/>
        </w:rPr>
      </w:pPr>
      <w:proofErr w:type="spellStart"/>
      <w:r w:rsidRPr="00E568B3">
        <w:rPr>
          <w:rFonts w:eastAsia="Times New Roman"/>
          <w:b/>
          <w:bCs/>
          <w:sz w:val="22"/>
          <w:szCs w:val="18"/>
          <w:lang w:eastAsia="zh-CN"/>
        </w:rPr>
        <w:t>Annexes</w:t>
      </w:r>
      <w:proofErr w:type="spellEnd"/>
      <w:r w:rsidRPr="00E568B3">
        <w:rPr>
          <w:rFonts w:eastAsia="Times New Roman"/>
          <w:sz w:val="22"/>
          <w:szCs w:val="18"/>
          <w:lang w:eastAsia="zh-CN"/>
        </w:rPr>
        <w:t xml:space="preserve">: </w:t>
      </w:r>
      <w:r w:rsidRPr="00E568B3">
        <w:rPr>
          <w:rFonts w:eastAsia="Times New Roman"/>
          <w:sz w:val="22"/>
          <w:szCs w:val="18"/>
          <w:lang w:eastAsia="zh-CN"/>
        </w:rPr>
        <w:tab/>
        <w:t xml:space="preserve">Terms </w:t>
      </w:r>
      <w:proofErr w:type="spellStart"/>
      <w:r w:rsidRPr="00E568B3">
        <w:rPr>
          <w:rFonts w:eastAsia="Times New Roman"/>
          <w:sz w:val="22"/>
          <w:szCs w:val="18"/>
          <w:lang w:eastAsia="zh-CN"/>
        </w:rPr>
        <w:t>of</w:t>
      </w:r>
      <w:proofErr w:type="spellEnd"/>
      <w:r w:rsidRPr="00E568B3">
        <w:rPr>
          <w:rFonts w:eastAsia="Times New Roman"/>
          <w:sz w:val="22"/>
          <w:szCs w:val="18"/>
          <w:lang w:eastAsia="zh-CN"/>
        </w:rPr>
        <w:t xml:space="preserve"> Reference </w:t>
      </w:r>
      <w:proofErr w:type="spellStart"/>
      <w:r w:rsidRPr="00E568B3">
        <w:rPr>
          <w:rFonts w:eastAsia="Times New Roman"/>
          <w:sz w:val="22"/>
          <w:szCs w:val="18"/>
          <w:lang w:eastAsia="zh-CN"/>
        </w:rPr>
        <w:t>and</w:t>
      </w:r>
      <w:proofErr w:type="spellEnd"/>
      <w:r w:rsidRPr="00E568B3">
        <w:rPr>
          <w:rFonts w:eastAsia="Times New Roman"/>
          <w:sz w:val="22"/>
          <w:szCs w:val="18"/>
          <w:lang w:eastAsia="zh-CN"/>
        </w:rPr>
        <w:t xml:space="preserve"> AUP </w:t>
      </w:r>
      <w:proofErr w:type="spellStart"/>
      <w:r w:rsidRPr="00E568B3">
        <w:rPr>
          <w:rFonts w:eastAsia="Times New Roman"/>
          <w:sz w:val="22"/>
          <w:szCs w:val="18"/>
          <w:lang w:eastAsia="zh-CN"/>
        </w:rPr>
        <w:t>checklist</w:t>
      </w:r>
      <w:proofErr w:type="spellEnd"/>
      <w:r w:rsidRPr="00E568B3">
        <w:rPr>
          <w:rFonts w:eastAsia="Times New Roman"/>
          <w:sz w:val="22"/>
          <w:szCs w:val="18"/>
          <w:lang w:eastAsia="zh-CN"/>
        </w:rPr>
        <w:t xml:space="preserve"> (</w:t>
      </w:r>
      <w:proofErr w:type="spellStart"/>
      <w:r w:rsidRPr="00E568B3">
        <w:rPr>
          <w:rFonts w:eastAsia="Times New Roman"/>
          <w:sz w:val="22"/>
          <w:szCs w:val="18"/>
          <w:lang w:eastAsia="zh-CN"/>
        </w:rPr>
        <w:t>signed</w:t>
      </w:r>
      <w:proofErr w:type="spellEnd"/>
      <w:r w:rsidRPr="00E568B3">
        <w:rPr>
          <w:rFonts w:eastAsia="Times New Roman"/>
          <w:sz w:val="22"/>
          <w:szCs w:val="18"/>
          <w:lang w:eastAsia="zh-CN"/>
        </w:rPr>
        <w:t xml:space="preserve"> </w:t>
      </w:r>
      <w:proofErr w:type="spellStart"/>
      <w:r w:rsidRPr="00E568B3">
        <w:rPr>
          <w:rFonts w:eastAsia="Times New Roman"/>
          <w:sz w:val="22"/>
          <w:szCs w:val="18"/>
          <w:lang w:eastAsia="zh-CN"/>
        </w:rPr>
        <w:t>and</w:t>
      </w:r>
      <w:proofErr w:type="spellEnd"/>
      <w:r w:rsidRPr="00E568B3">
        <w:rPr>
          <w:rFonts w:eastAsia="Times New Roman"/>
          <w:sz w:val="22"/>
          <w:szCs w:val="18"/>
          <w:lang w:eastAsia="zh-CN"/>
        </w:rPr>
        <w:t xml:space="preserve"> </w:t>
      </w:r>
      <w:proofErr w:type="spellStart"/>
      <w:r w:rsidRPr="00E568B3">
        <w:rPr>
          <w:rFonts w:eastAsia="Times New Roman"/>
          <w:sz w:val="22"/>
          <w:szCs w:val="18"/>
          <w:lang w:eastAsia="zh-CN"/>
        </w:rPr>
        <w:t>completed</w:t>
      </w:r>
      <w:proofErr w:type="spellEnd"/>
      <w:r w:rsidRPr="00E568B3">
        <w:rPr>
          <w:rFonts w:eastAsia="Times New Roman"/>
          <w:sz w:val="22"/>
          <w:szCs w:val="18"/>
          <w:lang w:eastAsia="zh-CN"/>
        </w:rPr>
        <w:t>)</w:t>
      </w:r>
    </w:p>
    <w:p w14:paraId="1679A794" w14:textId="77777777" w:rsidR="00D61692" w:rsidRPr="00E568B3" w:rsidRDefault="00D61692" w:rsidP="00D61692">
      <w:pPr>
        <w:rPr>
          <w:rFonts w:eastAsia="Times New Roman"/>
          <w:szCs w:val="20"/>
          <w:lang w:eastAsia="en-GB"/>
        </w:rPr>
      </w:pPr>
    </w:p>
    <w:p w14:paraId="541EA976" w14:textId="77777777" w:rsidR="00D61692" w:rsidRPr="00E568B3" w:rsidRDefault="00D61692" w:rsidP="00D61692">
      <w:pPr>
        <w:rPr>
          <w:rFonts w:eastAsia="Times New Roman"/>
          <w:szCs w:val="20"/>
        </w:rPr>
      </w:pPr>
      <w:r w:rsidRPr="00E568B3">
        <w:rPr>
          <w:rFonts w:eastAsia="Times New Roman"/>
          <w:szCs w:val="20"/>
        </w:rPr>
        <w:t>SIGNATURE</w:t>
      </w:r>
    </w:p>
    <w:p w14:paraId="375805C2" w14:textId="77777777" w:rsidR="00D61692" w:rsidRPr="00E568B3" w:rsidRDefault="00D61692" w:rsidP="00D61692">
      <w:pPr>
        <w:tabs>
          <w:tab w:val="left" w:pos="4962"/>
        </w:tabs>
        <w:snapToGrid w:val="0"/>
        <w:rPr>
          <w:rFonts w:eastAsia="Times New Roman"/>
          <w:szCs w:val="20"/>
        </w:rPr>
      </w:pPr>
      <w:proofErr w:type="spellStart"/>
      <w:r w:rsidRPr="00E568B3">
        <w:rPr>
          <w:rFonts w:eastAsia="Times New Roman"/>
          <w:szCs w:val="20"/>
        </w:rPr>
        <w:t>For</w:t>
      </w:r>
      <w:proofErr w:type="spellEnd"/>
      <w:r w:rsidRPr="00E568B3">
        <w:rPr>
          <w:rFonts w:eastAsia="Times New Roman"/>
          <w:szCs w:val="20"/>
        </w:rPr>
        <w:t xml:space="preserve"> </w:t>
      </w:r>
      <w:proofErr w:type="spellStart"/>
      <w:r w:rsidRPr="00E568B3">
        <w:rPr>
          <w:rFonts w:eastAsia="Times New Roman"/>
          <w:szCs w:val="20"/>
        </w:rPr>
        <w:t>the</w:t>
      </w:r>
      <w:proofErr w:type="spellEnd"/>
      <w:r w:rsidRPr="00E568B3">
        <w:rPr>
          <w:rFonts w:eastAsia="Times New Roman"/>
          <w:szCs w:val="20"/>
        </w:rPr>
        <w:t xml:space="preserve"> </w:t>
      </w:r>
      <w:proofErr w:type="spellStart"/>
      <w:r w:rsidRPr="00E568B3">
        <w:rPr>
          <w:rFonts w:eastAsia="Times New Roman"/>
          <w:szCs w:val="20"/>
        </w:rPr>
        <w:t>practitioner</w:t>
      </w:r>
      <w:proofErr w:type="spellEnd"/>
    </w:p>
    <w:p w14:paraId="46E1C0E9" w14:textId="77777777" w:rsidR="00D61692" w:rsidRPr="00E568B3" w:rsidRDefault="00D61692" w:rsidP="00D61692">
      <w:pPr>
        <w:tabs>
          <w:tab w:val="left" w:pos="4962"/>
        </w:tabs>
        <w:snapToGrid w:val="0"/>
        <w:rPr>
          <w:rFonts w:eastAsia="Times New Roman"/>
          <w:szCs w:val="20"/>
        </w:rPr>
      </w:pPr>
      <w:r w:rsidRPr="00E568B3">
        <w:rPr>
          <w:rFonts w:eastAsia="Times New Roman"/>
          <w:szCs w:val="20"/>
        </w:rPr>
        <w:t>[</w:t>
      </w:r>
      <w:proofErr w:type="spellStart"/>
      <w:r w:rsidRPr="00E568B3">
        <w:rPr>
          <w:rFonts w:eastAsia="Times New Roman"/>
          <w:szCs w:val="20"/>
          <w:highlight w:val="lightGray"/>
        </w:rPr>
        <w:t>forename</w:t>
      </w:r>
      <w:proofErr w:type="spellEnd"/>
      <w:r w:rsidRPr="00E568B3">
        <w:rPr>
          <w:rFonts w:eastAsia="Times New Roman"/>
          <w:szCs w:val="20"/>
          <w:highlight w:val="lightGray"/>
        </w:rPr>
        <w:t>/</w:t>
      </w:r>
      <w:proofErr w:type="spellStart"/>
      <w:r w:rsidRPr="00E568B3">
        <w:rPr>
          <w:rFonts w:eastAsia="Times New Roman"/>
          <w:szCs w:val="20"/>
          <w:highlight w:val="lightGray"/>
        </w:rPr>
        <w:t>surname</w:t>
      </w:r>
      <w:proofErr w:type="spellEnd"/>
      <w:r w:rsidRPr="00E568B3">
        <w:rPr>
          <w:rFonts w:eastAsia="Times New Roman"/>
          <w:szCs w:val="20"/>
          <w:highlight w:val="lightGray"/>
        </w:rPr>
        <w:t>/</w:t>
      </w:r>
      <w:proofErr w:type="spellStart"/>
      <w:r w:rsidRPr="00E568B3">
        <w:rPr>
          <w:rFonts w:eastAsia="Times New Roman"/>
          <w:szCs w:val="20"/>
          <w:highlight w:val="lightGray"/>
        </w:rPr>
        <w:t>function</w:t>
      </w:r>
      <w:proofErr w:type="spellEnd"/>
      <w:r w:rsidRPr="00E568B3">
        <w:rPr>
          <w:rFonts w:eastAsia="Times New Roman"/>
          <w:szCs w:val="20"/>
        </w:rPr>
        <w:t>]</w:t>
      </w:r>
    </w:p>
    <w:p w14:paraId="5DB297E3" w14:textId="77777777" w:rsidR="00D61692" w:rsidRPr="00E568B3" w:rsidRDefault="00D61692" w:rsidP="00D61692">
      <w:pPr>
        <w:snapToGrid w:val="0"/>
        <w:rPr>
          <w:rFonts w:eastAsia="Times New Roman"/>
          <w:szCs w:val="20"/>
        </w:rPr>
      </w:pPr>
      <w:r w:rsidRPr="00E568B3">
        <w:rPr>
          <w:rFonts w:eastAsia="Times New Roman"/>
          <w:szCs w:val="20"/>
        </w:rPr>
        <w:t>[</w:t>
      </w:r>
      <w:proofErr w:type="spellStart"/>
      <w:r w:rsidRPr="00E568B3">
        <w:rPr>
          <w:rFonts w:eastAsia="Times New Roman"/>
          <w:szCs w:val="20"/>
          <w:highlight w:val="lightGray"/>
        </w:rPr>
        <w:t>address</w:t>
      </w:r>
      <w:proofErr w:type="spellEnd"/>
      <w:r w:rsidRPr="00E568B3">
        <w:rPr>
          <w:rFonts w:eastAsia="Times New Roman"/>
          <w:szCs w:val="20"/>
          <w:highlight w:val="lightGray"/>
        </w:rPr>
        <w:t>]</w:t>
      </w:r>
    </w:p>
    <w:p w14:paraId="2779D93A" w14:textId="77777777" w:rsidR="00D61692" w:rsidRPr="00E568B3" w:rsidRDefault="00D61692" w:rsidP="00D61692">
      <w:pPr>
        <w:tabs>
          <w:tab w:val="left" w:pos="4962"/>
        </w:tabs>
        <w:snapToGrid w:val="0"/>
        <w:rPr>
          <w:rFonts w:eastAsia="Times New Roman"/>
          <w:szCs w:val="20"/>
          <w:lang w:eastAsia="zh-CN"/>
        </w:rPr>
      </w:pPr>
      <w:r w:rsidRPr="00E568B3">
        <w:rPr>
          <w:rFonts w:eastAsia="Times New Roman"/>
          <w:szCs w:val="20"/>
        </w:rPr>
        <w:t>[</w:t>
      </w:r>
      <w:proofErr w:type="spellStart"/>
      <w:r w:rsidRPr="00E568B3">
        <w:rPr>
          <w:rFonts w:eastAsia="Times New Roman"/>
          <w:szCs w:val="20"/>
          <w:highlight w:val="lightGray"/>
        </w:rPr>
        <w:t>signature</w:t>
      </w:r>
      <w:proofErr w:type="spellEnd"/>
      <w:r w:rsidRPr="00E568B3">
        <w:rPr>
          <w:rFonts w:eastAsia="Times New Roman"/>
          <w:szCs w:val="20"/>
        </w:rPr>
        <w:t>]</w:t>
      </w:r>
    </w:p>
    <w:p w14:paraId="088F3FEB" w14:textId="77777777" w:rsidR="00D61692" w:rsidRPr="00E568B3" w:rsidRDefault="00D61692" w:rsidP="00D61692">
      <w:pPr>
        <w:tabs>
          <w:tab w:val="left" w:pos="4962"/>
        </w:tabs>
        <w:snapToGrid w:val="0"/>
        <w:rPr>
          <w:rFonts w:eastAsia="Times New Roman"/>
          <w:szCs w:val="20"/>
          <w:lang w:eastAsia="zh-CN"/>
        </w:rPr>
      </w:pPr>
      <w:r w:rsidRPr="00E568B3">
        <w:rPr>
          <w:rFonts w:eastAsia="Times New Roman"/>
          <w:szCs w:val="20"/>
          <w:lang w:eastAsia="zh-CN"/>
        </w:rPr>
        <w:t>[</w:t>
      </w:r>
      <w:proofErr w:type="spellStart"/>
      <w:r w:rsidRPr="00E568B3">
        <w:rPr>
          <w:rFonts w:eastAsia="Times New Roman"/>
          <w:szCs w:val="20"/>
          <w:highlight w:val="lightGray"/>
        </w:rPr>
        <w:t>date</w:t>
      </w:r>
      <w:proofErr w:type="spellEnd"/>
      <w:r w:rsidRPr="00E568B3">
        <w:rPr>
          <w:rFonts w:eastAsia="Times New Roman"/>
          <w:szCs w:val="20"/>
          <w:lang w:eastAsia="zh-CN"/>
        </w:rPr>
        <w:t>]     [</w:t>
      </w:r>
      <w:proofErr w:type="spellStart"/>
      <w:r w:rsidRPr="00E568B3">
        <w:rPr>
          <w:rFonts w:eastAsia="Times New Roman"/>
          <w:szCs w:val="20"/>
          <w:highlight w:val="lightGray"/>
        </w:rPr>
        <w:t>stamp</w:t>
      </w:r>
      <w:proofErr w:type="spellEnd"/>
      <w:r w:rsidRPr="00E568B3">
        <w:rPr>
          <w:rFonts w:eastAsia="Times New Roman"/>
          <w:szCs w:val="20"/>
          <w:lang w:eastAsia="zh-CN"/>
        </w:rPr>
        <w:t>]</w:t>
      </w:r>
      <w:r w:rsidRPr="00E568B3">
        <w:rPr>
          <w:rFonts w:eastAsia="Times New Roman"/>
          <w:szCs w:val="20"/>
          <w:lang w:eastAsia="zh-CN"/>
        </w:rPr>
        <w:br w:type="page"/>
      </w: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446"/>
        <w:gridCol w:w="1828"/>
        <w:gridCol w:w="5481"/>
      </w:tblGrid>
      <w:tr w:rsidR="00D61692" w:rsidRPr="00E568B3" w14:paraId="149A4081" w14:textId="77777777" w:rsidTr="000903B4">
        <w:trPr>
          <w:jc w:val="center"/>
        </w:trPr>
        <w:tc>
          <w:tcPr>
            <w:tcW w:w="8755" w:type="dxa"/>
            <w:gridSpan w:val="3"/>
            <w:hideMark/>
          </w:tcPr>
          <w:p w14:paraId="7A93D689" w14:textId="77777777" w:rsidR="00D61692" w:rsidRPr="00E568B3" w:rsidRDefault="00D61692" w:rsidP="000903B4">
            <w:pPr>
              <w:spacing w:line="276" w:lineRule="auto"/>
              <w:jc w:val="center"/>
              <w:rPr>
                <w:rFonts w:eastAsia="Times New Roman"/>
                <w:b/>
                <w:color w:val="4AA55B"/>
                <w:sz w:val="18"/>
                <w:szCs w:val="18"/>
                <w:lang w:val="hu-HU" w:eastAsia="ko-KR" w:bidi="ne-NP"/>
              </w:rPr>
            </w:pPr>
            <w:r w:rsidRPr="00E568B3">
              <w:rPr>
                <w:rFonts w:eastAsia="Times New Roman"/>
                <w:b/>
                <w:color w:val="4AA55B"/>
                <w:sz w:val="18"/>
                <w:szCs w:val="18"/>
                <w:lang w:val="hu-HU" w:eastAsia="ko-KR" w:bidi="ne-NP"/>
              </w:rPr>
              <w:lastRenderedPageBreak/>
              <w:t>HISTORY OF CHANGES</w:t>
            </w:r>
          </w:p>
        </w:tc>
      </w:tr>
      <w:tr w:rsidR="00D61692" w:rsidRPr="00E568B3" w14:paraId="3ACF9432" w14:textId="77777777" w:rsidTr="000903B4">
        <w:trPr>
          <w:jc w:val="center"/>
        </w:trPr>
        <w:tc>
          <w:tcPr>
            <w:tcW w:w="1446" w:type="dxa"/>
            <w:hideMark/>
          </w:tcPr>
          <w:p w14:paraId="7CA95CB7" w14:textId="77777777" w:rsidR="00D61692" w:rsidRPr="00E568B3" w:rsidRDefault="00D61692" w:rsidP="000903B4">
            <w:pPr>
              <w:spacing w:line="276" w:lineRule="auto"/>
              <w:jc w:val="center"/>
              <w:rPr>
                <w:rFonts w:eastAsia="Times New Roman"/>
                <w:color w:val="4AA55B"/>
                <w:sz w:val="18"/>
                <w:szCs w:val="18"/>
                <w:lang w:val="hu-HU" w:eastAsia="ko-KR" w:bidi="ne-NP"/>
              </w:rPr>
            </w:pPr>
            <w:r w:rsidRPr="00E568B3">
              <w:rPr>
                <w:rFonts w:eastAsia="Times New Roman"/>
                <w:color w:val="4AA55B"/>
                <w:sz w:val="18"/>
                <w:szCs w:val="18"/>
                <w:lang w:val="hu-HU" w:eastAsia="ko-KR" w:bidi="ne-NP"/>
              </w:rPr>
              <w:t>VERSION</w:t>
            </w:r>
          </w:p>
        </w:tc>
        <w:tc>
          <w:tcPr>
            <w:tcW w:w="1828" w:type="dxa"/>
            <w:hideMark/>
          </w:tcPr>
          <w:p w14:paraId="0856E01B" w14:textId="77777777" w:rsidR="00D61692" w:rsidRPr="00E568B3" w:rsidRDefault="00D61692" w:rsidP="000903B4">
            <w:pPr>
              <w:spacing w:line="276" w:lineRule="auto"/>
              <w:jc w:val="center"/>
              <w:rPr>
                <w:rFonts w:eastAsia="Times New Roman"/>
                <w:color w:val="4AA55B"/>
                <w:sz w:val="18"/>
                <w:szCs w:val="18"/>
                <w:lang w:val="hu-HU" w:eastAsia="ko-KR" w:bidi="ne-NP"/>
              </w:rPr>
            </w:pPr>
            <w:r w:rsidRPr="00E568B3">
              <w:rPr>
                <w:rFonts w:eastAsia="Times New Roman"/>
                <w:color w:val="4AA55B"/>
                <w:sz w:val="18"/>
                <w:szCs w:val="18"/>
                <w:lang w:eastAsia="ko-KR"/>
              </w:rPr>
              <w:t>PUBLICATION</w:t>
            </w:r>
            <w:r w:rsidRPr="00E568B3">
              <w:rPr>
                <w:rFonts w:eastAsia="Times New Roman"/>
                <w:color w:val="4AA55B"/>
                <w:sz w:val="18"/>
                <w:szCs w:val="18"/>
                <w:lang w:val="hu-HU" w:eastAsia="ko-KR" w:bidi="ne-NP"/>
              </w:rPr>
              <w:t xml:space="preserve"> DATE</w:t>
            </w:r>
          </w:p>
        </w:tc>
        <w:tc>
          <w:tcPr>
            <w:tcW w:w="5481" w:type="dxa"/>
            <w:hideMark/>
          </w:tcPr>
          <w:p w14:paraId="07E01699" w14:textId="77777777" w:rsidR="00D61692" w:rsidRPr="00E568B3" w:rsidRDefault="00D61692" w:rsidP="000903B4">
            <w:pPr>
              <w:spacing w:line="276" w:lineRule="auto"/>
              <w:jc w:val="center"/>
              <w:rPr>
                <w:rFonts w:eastAsia="Times New Roman"/>
                <w:color w:val="4AA55B"/>
                <w:sz w:val="18"/>
                <w:szCs w:val="18"/>
                <w:lang w:val="hu-HU" w:eastAsia="ko-KR" w:bidi="ne-NP"/>
              </w:rPr>
            </w:pPr>
            <w:r w:rsidRPr="00E568B3">
              <w:rPr>
                <w:rFonts w:eastAsia="Times New Roman"/>
                <w:color w:val="4AA55B"/>
                <w:sz w:val="18"/>
                <w:szCs w:val="18"/>
                <w:lang w:val="hu-HU" w:eastAsia="ko-KR" w:bidi="ne-NP"/>
              </w:rPr>
              <w:t>CHANGE</w:t>
            </w:r>
          </w:p>
        </w:tc>
      </w:tr>
      <w:tr w:rsidR="00D61692" w:rsidRPr="00E568B3" w14:paraId="3D1A3671" w14:textId="77777777" w:rsidTr="000903B4">
        <w:trPr>
          <w:jc w:val="center"/>
        </w:trPr>
        <w:tc>
          <w:tcPr>
            <w:tcW w:w="1446" w:type="dxa"/>
          </w:tcPr>
          <w:p w14:paraId="487506E0" w14:textId="77777777" w:rsidR="00D61692" w:rsidRPr="00E568B3" w:rsidRDefault="00D61692" w:rsidP="000903B4">
            <w:pPr>
              <w:spacing w:line="276" w:lineRule="auto"/>
              <w:jc w:val="center"/>
              <w:rPr>
                <w:rFonts w:eastAsia="Times New Roman"/>
                <w:color w:val="4AA55B"/>
                <w:sz w:val="18"/>
                <w:szCs w:val="18"/>
                <w:lang w:val="hu-HU" w:eastAsia="ko-KR" w:bidi="ne-NP"/>
              </w:rPr>
            </w:pPr>
            <w:hyperlink r:id="rId32" w:history="1">
              <w:r w:rsidRPr="00E568B3">
                <w:rPr>
                  <w:rStyle w:val="Hyperlink"/>
                  <w:rFonts w:eastAsia="Times New Roman"/>
                  <w:sz w:val="18"/>
                  <w:szCs w:val="18"/>
                  <w:lang w:val="hu-HU" w:eastAsia="ko-KR" w:bidi="ne-NP"/>
                </w:rPr>
                <w:t>1.0</w:t>
              </w:r>
            </w:hyperlink>
          </w:p>
        </w:tc>
        <w:tc>
          <w:tcPr>
            <w:tcW w:w="1828" w:type="dxa"/>
          </w:tcPr>
          <w:p w14:paraId="4C958881" w14:textId="77777777" w:rsidR="00D61692" w:rsidRPr="00E568B3" w:rsidRDefault="00D61692" w:rsidP="000903B4">
            <w:pPr>
              <w:spacing w:line="276" w:lineRule="auto"/>
              <w:jc w:val="center"/>
              <w:rPr>
                <w:rFonts w:eastAsia="Times New Roman"/>
                <w:color w:val="4AA55B"/>
                <w:sz w:val="18"/>
                <w:szCs w:val="18"/>
                <w:lang w:val="hu-HU" w:eastAsia="ko-KR" w:bidi="ne-NP"/>
              </w:rPr>
            </w:pPr>
            <w:r w:rsidRPr="00E568B3">
              <w:rPr>
                <w:rFonts w:eastAsia="Times New Roman"/>
                <w:color w:val="4AA55B"/>
                <w:sz w:val="18"/>
                <w:szCs w:val="18"/>
                <w:lang w:val="hu-HU" w:eastAsia="ko-KR" w:bidi="ne-NP"/>
              </w:rPr>
              <w:t>20.12.2021</w:t>
            </w:r>
          </w:p>
        </w:tc>
        <w:tc>
          <w:tcPr>
            <w:tcW w:w="5481" w:type="dxa"/>
          </w:tcPr>
          <w:p w14:paraId="1FA2A17F" w14:textId="77777777" w:rsidR="00D61692" w:rsidRPr="00E568B3" w:rsidRDefault="00D61692" w:rsidP="000903B4">
            <w:pPr>
              <w:spacing w:line="276" w:lineRule="auto"/>
              <w:rPr>
                <w:rFonts w:eastAsia="Times New Roman"/>
                <w:color w:val="4AA55B"/>
                <w:sz w:val="18"/>
                <w:szCs w:val="18"/>
                <w:lang w:val="hu-HU" w:eastAsia="ko-KR" w:bidi="ne-NP"/>
              </w:rPr>
            </w:pPr>
            <w:r w:rsidRPr="00E568B3">
              <w:rPr>
                <w:rFonts w:eastAsia="Times New Roman"/>
                <w:color w:val="4AA55B"/>
                <w:sz w:val="18"/>
                <w:szCs w:val="18"/>
                <w:lang w:val="hu-HU" w:eastAsia="ko-KR" w:bidi="ne-NP"/>
              </w:rPr>
              <w:t xml:space="preserve">Initial version (new MFF). </w:t>
            </w:r>
          </w:p>
        </w:tc>
      </w:tr>
      <w:tr w:rsidR="00D61692" w:rsidRPr="00E568B3" w14:paraId="696B4C3F" w14:textId="77777777" w:rsidTr="000903B4">
        <w:trPr>
          <w:jc w:val="center"/>
        </w:trPr>
        <w:tc>
          <w:tcPr>
            <w:tcW w:w="1446" w:type="dxa"/>
          </w:tcPr>
          <w:p w14:paraId="31A75475" w14:textId="77777777" w:rsidR="00D61692" w:rsidRPr="00E568B3" w:rsidRDefault="00D61692" w:rsidP="000903B4">
            <w:pPr>
              <w:spacing w:line="276" w:lineRule="auto"/>
              <w:jc w:val="center"/>
              <w:rPr>
                <w:rFonts w:eastAsia="Times New Roman"/>
                <w:color w:val="4AA55B"/>
                <w:sz w:val="18"/>
                <w:szCs w:val="18"/>
                <w:lang w:val="hu-HU" w:eastAsia="ko-KR" w:bidi="ne-NP"/>
              </w:rPr>
            </w:pPr>
            <w:hyperlink r:id="rId33" w:history="1">
              <w:r w:rsidRPr="00E568B3">
                <w:rPr>
                  <w:rStyle w:val="Hyperlink"/>
                  <w:rFonts w:eastAsia="Times New Roman"/>
                  <w:sz w:val="18"/>
                  <w:szCs w:val="18"/>
                  <w:lang w:val="hu-HU" w:eastAsia="ko-KR" w:bidi="ne-NP"/>
                </w:rPr>
                <w:t>1.1</w:t>
              </w:r>
            </w:hyperlink>
            <w:r w:rsidRPr="00E568B3">
              <w:rPr>
                <w:rFonts w:eastAsia="Times New Roman"/>
                <w:color w:val="4AA55B"/>
                <w:sz w:val="18"/>
                <w:szCs w:val="18"/>
                <w:lang w:val="hu-HU" w:eastAsia="ko-KR" w:bidi="ne-NP"/>
              </w:rPr>
              <w:t xml:space="preserve"> </w:t>
            </w:r>
          </w:p>
        </w:tc>
        <w:tc>
          <w:tcPr>
            <w:tcW w:w="1828" w:type="dxa"/>
          </w:tcPr>
          <w:p w14:paraId="7B5FEA50" w14:textId="77777777" w:rsidR="00D61692" w:rsidRPr="00E568B3" w:rsidRDefault="00D61692" w:rsidP="000903B4">
            <w:pPr>
              <w:spacing w:line="276" w:lineRule="auto"/>
              <w:jc w:val="center"/>
              <w:rPr>
                <w:rFonts w:eastAsia="Times New Roman"/>
                <w:color w:val="4AA55B"/>
                <w:sz w:val="18"/>
                <w:szCs w:val="18"/>
                <w:lang w:val="hu-HU" w:eastAsia="ko-KR" w:bidi="ne-NP"/>
              </w:rPr>
            </w:pPr>
            <w:r w:rsidRPr="00E568B3">
              <w:rPr>
                <w:rFonts w:eastAsia="Times New Roman"/>
                <w:color w:val="4AA55B"/>
                <w:sz w:val="18"/>
                <w:szCs w:val="18"/>
                <w:lang w:val="hu-HU" w:eastAsia="ko-KR" w:bidi="ne-NP"/>
              </w:rPr>
              <w:t>15.03.2023</w:t>
            </w:r>
          </w:p>
        </w:tc>
        <w:tc>
          <w:tcPr>
            <w:tcW w:w="5481" w:type="dxa"/>
          </w:tcPr>
          <w:p w14:paraId="29ACE8CA" w14:textId="77777777" w:rsidR="00D61692" w:rsidRPr="00E568B3" w:rsidRDefault="00D61692" w:rsidP="000903B4">
            <w:pPr>
              <w:spacing w:line="276" w:lineRule="auto"/>
              <w:rPr>
                <w:rFonts w:eastAsia="Times New Roman"/>
                <w:color w:val="4AA55B"/>
                <w:sz w:val="18"/>
                <w:szCs w:val="18"/>
                <w:lang w:val="hu-HU" w:eastAsia="ko-KR" w:bidi="ne-NP"/>
              </w:rPr>
            </w:pPr>
            <w:r w:rsidRPr="00E568B3">
              <w:rPr>
                <w:rFonts w:eastAsia="Times New Roman"/>
                <w:color w:val="4AA55B"/>
                <w:sz w:val="18"/>
                <w:szCs w:val="18"/>
                <w:lang w:val="hu-HU" w:eastAsia="ko-KR" w:bidi="ne-NP"/>
              </w:rPr>
              <w:t>Small clarification in certificate text</w:t>
            </w:r>
          </w:p>
        </w:tc>
      </w:tr>
      <w:tr w:rsidR="00D61692" w:rsidRPr="00E568B3" w14:paraId="70FCA664" w14:textId="77777777" w:rsidTr="000903B4">
        <w:trPr>
          <w:jc w:val="center"/>
        </w:trPr>
        <w:tc>
          <w:tcPr>
            <w:tcW w:w="1446" w:type="dxa"/>
          </w:tcPr>
          <w:p w14:paraId="5458F5EF" w14:textId="77777777" w:rsidR="00D61692" w:rsidRPr="00E568B3" w:rsidRDefault="00D61692" w:rsidP="000903B4">
            <w:pPr>
              <w:spacing w:line="276" w:lineRule="auto"/>
              <w:jc w:val="center"/>
              <w:rPr>
                <w:rFonts w:eastAsia="Times New Roman"/>
                <w:color w:val="4AA55B"/>
                <w:sz w:val="18"/>
                <w:szCs w:val="18"/>
                <w:lang w:val="hu-HU" w:eastAsia="ko-KR" w:bidi="ne-NP"/>
              </w:rPr>
            </w:pPr>
            <w:hyperlink r:id="rId34" w:history="1">
              <w:r w:rsidRPr="00E568B3">
                <w:rPr>
                  <w:rStyle w:val="Hyperlink"/>
                  <w:rFonts w:eastAsia="Times New Roman"/>
                  <w:sz w:val="18"/>
                  <w:szCs w:val="18"/>
                  <w:lang w:val="hu-HU" w:eastAsia="ko-KR" w:bidi="ne-NP"/>
                </w:rPr>
                <w:t>2.0</w:t>
              </w:r>
            </w:hyperlink>
          </w:p>
        </w:tc>
        <w:tc>
          <w:tcPr>
            <w:tcW w:w="1828" w:type="dxa"/>
          </w:tcPr>
          <w:p w14:paraId="73DFC4FC" w14:textId="77777777" w:rsidR="00D61692" w:rsidRPr="00E568B3" w:rsidRDefault="00D61692" w:rsidP="000903B4">
            <w:pPr>
              <w:spacing w:line="276" w:lineRule="auto"/>
              <w:jc w:val="center"/>
              <w:rPr>
                <w:rFonts w:eastAsia="Times New Roman"/>
                <w:color w:val="4AA55B"/>
                <w:sz w:val="18"/>
                <w:szCs w:val="18"/>
                <w:lang w:val="hu-HU" w:eastAsia="ko-KR" w:bidi="ne-NP"/>
              </w:rPr>
            </w:pPr>
            <w:r w:rsidRPr="00E568B3">
              <w:rPr>
                <w:rFonts w:eastAsia="Times New Roman"/>
                <w:color w:val="4AA55B"/>
                <w:sz w:val="18"/>
                <w:szCs w:val="18"/>
                <w:lang w:val="hu-HU" w:eastAsia="ko-KR" w:bidi="ne-NP"/>
              </w:rPr>
              <w:t>15.02.2024</w:t>
            </w:r>
          </w:p>
        </w:tc>
        <w:tc>
          <w:tcPr>
            <w:tcW w:w="5481" w:type="dxa"/>
          </w:tcPr>
          <w:p w14:paraId="6A94FEB7" w14:textId="77777777" w:rsidR="00D61692" w:rsidRPr="00E568B3" w:rsidRDefault="00D61692" w:rsidP="000903B4">
            <w:pPr>
              <w:spacing w:line="276" w:lineRule="auto"/>
              <w:rPr>
                <w:rFonts w:eastAsia="Times New Roman"/>
                <w:color w:val="4AA55B"/>
                <w:sz w:val="18"/>
                <w:szCs w:val="18"/>
                <w:lang w:val="hu-HU" w:eastAsia="ko-KR" w:bidi="ne-NP"/>
              </w:rPr>
            </w:pPr>
            <w:r w:rsidRPr="00E568B3">
              <w:rPr>
                <w:rFonts w:eastAsia="Times New Roman"/>
                <w:color w:val="4AA55B"/>
                <w:sz w:val="18"/>
                <w:szCs w:val="18"/>
                <w:lang w:val="hu-HU" w:eastAsia="ko-KR" w:bidi="ne-NP"/>
              </w:rPr>
              <w:t>Full version rework.</w:t>
            </w:r>
          </w:p>
        </w:tc>
      </w:tr>
      <w:tr w:rsidR="00D61692" w:rsidRPr="00E568B3" w14:paraId="5A13F07F" w14:textId="77777777" w:rsidTr="000903B4">
        <w:trPr>
          <w:jc w:val="center"/>
        </w:trPr>
        <w:tc>
          <w:tcPr>
            <w:tcW w:w="1446" w:type="dxa"/>
          </w:tcPr>
          <w:p w14:paraId="27884A75" w14:textId="77777777" w:rsidR="00D61692" w:rsidRPr="00E568B3" w:rsidRDefault="00D61692" w:rsidP="000903B4">
            <w:pPr>
              <w:spacing w:line="276" w:lineRule="auto"/>
              <w:jc w:val="center"/>
              <w:rPr>
                <w:rFonts w:eastAsia="Times New Roman"/>
                <w:color w:val="4AA55B"/>
                <w:sz w:val="18"/>
                <w:szCs w:val="18"/>
                <w:lang w:val="hu-HU" w:eastAsia="ko-KR" w:bidi="ne-NP"/>
              </w:rPr>
            </w:pPr>
            <w:hyperlink r:id="rId35" w:history="1">
              <w:r w:rsidRPr="00E568B3">
                <w:rPr>
                  <w:rStyle w:val="Hyperlink"/>
                  <w:rFonts w:eastAsia="Times New Roman"/>
                  <w:sz w:val="18"/>
                  <w:szCs w:val="18"/>
                  <w:lang w:val="hu-HU" w:eastAsia="ko-KR" w:bidi="ne-NP"/>
                </w:rPr>
                <w:t>2.1</w:t>
              </w:r>
            </w:hyperlink>
          </w:p>
        </w:tc>
        <w:tc>
          <w:tcPr>
            <w:tcW w:w="1828" w:type="dxa"/>
          </w:tcPr>
          <w:p w14:paraId="329D355C" w14:textId="77777777" w:rsidR="00D61692" w:rsidRPr="00E568B3" w:rsidRDefault="00D61692" w:rsidP="000903B4">
            <w:pPr>
              <w:spacing w:line="276" w:lineRule="auto"/>
              <w:jc w:val="center"/>
              <w:rPr>
                <w:rFonts w:eastAsia="Times New Roman"/>
                <w:color w:val="4AA55B"/>
                <w:sz w:val="18"/>
                <w:szCs w:val="18"/>
                <w:lang w:val="hu-HU" w:eastAsia="ko-KR" w:bidi="ne-NP"/>
              </w:rPr>
            </w:pPr>
            <w:r w:rsidRPr="00E568B3">
              <w:rPr>
                <w:rFonts w:eastAsia="Times New Roman"/>
                <w:color w:val="4AA55B"/>
                <w:sz w:val="18"/>
                <w:szCs w:val="18"/>
                <w:lang w:val="hu-HU" w:eastAsia="ko-KR" w:bidi="ne-NP"/>
              </w:rPr>
              <w:t>15.04.2024</w:t>
            </w:r>
          </w:p>
        </w:tc>
        <w:tc>
          <w:tcPr>
            <w:tcW w:w="5481" w:type="dxa"/>
          </w:tcPr>
          <w:p w14:paraId="5414CF81" w14:textId="77777777" w:rsidR="00D61692" w:rsidRPr="00E568B3" w:rsidRDefault="00D61692" w:rsidP="000903B4">
            <w:pPr>
              <w:spacing w:line="276" w:lineRule="auto"/>
              <w:rPr>
                <w:rFonts w:eastAsia="Times New Roman"/>
                <w:color w:val="4AA55B"/>
                <w:sz w:val="18"/>
                <w:szCs w:val="18"/>
                <w:lang w:val="hu-HU" w:eastAsia="ko-KR" w:bidi="ne-NP"/>
              </w:rPr>
            </w:pPr>
            <w:r w:rsidRPr="00E568B3">
              <w:rPr>
                <w:rFonts w:eastAsia="Times New Roman"/>
                <w:color w:val="4AA55B"/>
                <w:sz w:val="18"/>
                <w:szCs w:val="18"/>
                <w:lang w:val="hu-HU" w:eastAsia="ko-KR" w:bidi="ne-NP"/>
              </w:rPr>
              <w:t>Section 5 ’Other terms’ added in ToR.</w:t>
            </w:r>
          </w:p>
          <w:p w14:paraId="3D6973D6" w14:textId="77777777" w:rsidR="00D61692" w:rsidRPr="00E568B3" w:rsidRDefault="00D61692" w:rsidP="000903B4">
            <w:pPr>
              <w:spacing w:line="276" w:lineRule="auto"/>
              <w:rPr>
                <w:rFonts w:eastAsia="Times New Roman"/>
                <w:color w:val="4AA55B"/>
                <w:sz w:val="18"/>
                <w:szCs w:val="18"/>
                <w:lang w:val="hu-HU" w:eastAsia="ko-KR" w:bidi="ne-NP"/>
              </w:rPr>
            </w:pPr>
            <w:r w:rsidRPr="00E568B3">
              <w:rPr>
                <w:rFonts w:eastAsia="Times New Roman"/>
                <w:color w:val="4AA55B"/>
                <w:sz w:val="18"/>
                <w:szCs w:val="18"/>
                <w:lang w:val="hu-HU" w:eastAsia="ko-KR" w:bidi="ne-NP"/>
              </w:rPr>
              <w:t>Section ’Other comments’ added in report.</w:t>
            </w:r>
          </w:p>
          <w:p w14:paraId="118DA8C5" w14:textId="77777777" w:rsidR="00D61692" w:rsidRPr="00E568B3" w:rsidRDefault="00D61692" w:rsidP="000903B4">
            <w:pPr>
              <w:spacing w:line="276" w:lineRule="auto"/>
              <w:rPr>
                <w:rFonts w:eastAsia="Times New Roman"/>
                <w:color w:val="4AA55B"/>
                <w:sz w:val="18"/>
                <w:szCs w:val="18"/>
                <w:lang w:val="hu-HU" w:eastAsia="ko-KR" w:bidi="ne-NP"/>
              </w:rPr>
            </w:pPr>
            <w:r w:rsidRPr="00E568B3">
              <w:rPr>
                <w:rFonts w:eastAsia="Times New Roman"/>
                <w:color w:val="4AA55B"/>
                <w:sz w:val="18"/>
                <w:szCs w:val="18"/>
                <w:lang w:val="hu-HU" w:eastAsia="ko-KR" w:bidi="ne-NP"/>
              </w:rPr>
              <w:t>Changes to the checklist:</w:t>
            </w:r>
          </w:p>
          <w:p w14:paraId="029040BF" w14:textId="77777777" w:rsidR="00D61692" w:rsidRPr="00E568B3" w:rsidRDefault="00D61692" w:rsidP="000903B4">
            <w:pPr>
              <w:spacing w:line="276" w:lineRule="auto"/>
              <w:ind w:left="143"/>
              <w:rPr>
                <w:rFonts w:eastAsia="Times New Roman"/>
                <w:color w:val="4AA55B"/>
                <w:sz w:val="18"/>
                <w:szCs w:val="18"/>
                <w:lang w:val="hu-HU" w:eastAsia="ko-KR" w:bidi="ne-NP"/>
              </w:rPr>
            </w:pPr>
            <w:r w:rsidRPr="00E568B3">
              <w:rPr>
                <w:rFonts w:eastAsia="Times New Roman"/>
                <w:color w:val="4AA55B"/>
                <w:sz w:val="18"/>
                <w:szCs w:val="18"/>
                <w:lang w:val="hu-HU" w:eastAsia="ko-KR" w:bidi="ne-NP"/>
              </w:rPr>
              <w:t>Options for FSTP unit costs added.</w:t>
            </w:r>
          </w:p>
          <w:p w14:paraId="7310952F" w14:textId="77777777" w:rsidR="00D61692" w:rsidRPr="00E568B3" w:rsidRDefault="00D61692" w:rsidP="000903B4">
            <w:pPr>
              <w:spacing w:line="276" w:lineRule="auto"/>
              <w:ind w:left="143"/>
              <w:rPr>
                <w:rFonts w:eastAsia="Times New Roman"/>
                <w:color w:val="4AA55B"/>
                <w:sz w:val="18"/>
                <w:szCs w:val="18"/>
                <w:lang w:val="hu-HU" w:eastAsia="ko-KR" w:bidi="ne-NP"/>
              </w:rPr>
            </w:pPr>
            <w:r w:rsidRPr="00E568B3">
              <w:rPr>
                <w:rFonts w:eastAsia="Times New Roman"/>
                <w:color w:val="4AA55B"/>
                <w:sz w:val="18"/>
                <w:szCs w:val="18"/>
                <w:lang w:val="hu-HU" w:eastAsia="ko-KR" w:bidi="ne-NP"/>
              </w:rPr>
              <w:t>Clarifications on scope of different types of cost categories (programme names added in purple).</w:t>
            </w:r>
          </w:p>
          <w:p w14:paraId="5E3815F3" w14:textId="77777777" w:rsidR="00D61692" w:rsidRPr="00E568B3" w:rsidRDefault="00D61692" w:rsidP="000903B4">
            <w:pPr>
              <w:spacing w:line="276" w:lineRule="auto"/>
              <w:ind w:left="143"/>
              <w:rPr>
                <w:rFonts w:eastAsia="Times New Roman"/>
                <w:color w:val="4AA55B"/>
                <w:sz w:val="18"/>
                <w:szCs w:val="18"/>
                <w:lang w:val="hu-HU" w:eastAsia="ko-KR" w:bidi="ne-NP"/>
              </w:rPr>
            </w:pPr>
            <w:r w:rsidRPr="00E568B3">
              <w:rPr>
                <w:rFonts w:eastAsia="Times New Roman"/>
                <w:color w:val="4AA55B"/>
                <w:sz w:val="18"/>
                <w:szCs w:val="18"/>
                <w:lang w:val="hu-HU" w:eastAsia="ko-KR" w:bidi="ne-NP"/>
              </w:rPr>
              <w:t>Minor changes in section on average personnel costs.</w:t>
            </w:r>
          </w:p>
          <w:p w14:paraId="28AEEF02" w14:textId="77777777" w:rsidR="00D61692" w:rsidRPr="00E568B3" w:rsidRDefault="00D61692" w:rsidP="000903B4">
            <w:pPr>
              <w:spacing w:line="276" w:lineRule="auto"/>
              <w:ind w:left="143"/>
              <w:rPr>
                <w:rFonts w:eastAsia="Times New Roman"/>
                <w:color w:val="4AA55B"/>
                <w:sz w:val="18"/>
                <w:szCs w:val="18"/>
                <w:lang w:val="hu-HU" w:eastAsia="ko-KR" w:bidi="ne-NP"/>
              </w:rPr>
            </w:pPr>
            <w:r w:rsidRPr="00E568B3">
              <w:rPr>
                <w:rFonts w:eastAsia="Times New Roman"/>
                <w:color w:val="4AA55B"/>
                <w:sz w:val="18"/>
                <w:szCs w:val="18"/>
                <w:lang w:val="hu-HU" w:eastAsia="ko-KR" w:bidi="ne-NP"/>
              </w:rPr>
              <w:t>Minor changes concerning the presentation in the sections on travel and equipment.</w:t>
            </w:r>
          </w:p>
        </w:tc>
      </w:tr>
      <w:tr w:rsidR="00D61692" w:rsidRPr="00E568B3" w14:paraId="1291F84F" w14:textId="77777777" w:rsidTr="000903B4">
        <w:trPr>
          <w:jc w:val="center"/>
        </w:trPr>
        <w:tc>
          <w:tcPr>
            <w:tcW w:w="1446" w:type="dxa"/>
          </w:tcPr>
          <w:p w14:paraId="49FE30FF" w14:textId="77777777" w:rsidR="00D61692" w:rsidRPr="00E568B3" w:rsidRDefault="00D61692" w:rsidP="000903B4">
            <w:pPr>
              <w:spacing w:line="276" w:lineRule="auto"/>
              <w:jc w:val="center"/>
              <w:rPr>
                <w:rFonts w:eastAsia="Times New Roman"/>
                <w:color w:val="4AA55B"/>
                <w:sz w:val="18"/>
                <w:szCs w:val="18"/>
                <w:lang w:eastAsia="ko-KR" w:bidi="ne-NP"/>
              </w:rPr>
            </w:pPr>
            <w:r w:rsidRPr="00E568B3">
              <w:rPr>
                <w:rFonts w:eastAsia="Times New Roman"/>
                <w:color w:val="4AA55B"/>
                <w:sz w:val="18"/>
                <w:szCs w:val="18"/>
                <w:lang w:eastAsia="ko-KR" w:bidi="ne-NP"/>
              </w:rPr>
              <w:t>2.2</w:t>
            </w:r>
          </w:p>
        </w:tc>
        <w:tc>
          <w:tcPr>
            <w:tcW w:w="1828" w:type="dxa"/>
          </w:tcPr>
          <w:p w14:paraId="37AA7FF4" w14:textId="77777777" w:rsidR="00D61692" w:rsidRPr="00E568B3" w:rsidRDefault="00D61692" w:rsidP="000903B4">
            <w:pPr>
              <w:spacing w:line="276" w:lineRule="auto"/>
              <w:jc w:val="center"/>
              <w:rPr>
                <w:rFonts w:eastAsia="Times New Roman"/>
                <w:color w:val="4AA55B"/>
                <w:sz w:val="18"/>
                <w:szCs w:val="18"/>
                <w:lang w:val="hu-HU" w:eastAsia="ko-KR" w:bidi="ne-NP"/>
              </w:rPr>
            </w:pPr>
            <w:r w:rsidRPr="00E568B3">
              <w:rPr>
                <w:rFonts w:eastAsia="Times New Roman"/>
                <w:color w:val="4AA55B"/>
                <w:sz w:val="18"/>
                <w:szCs w:val="18"/>
                <w:lang w:val="hu-HU" w:eastAsia="ko-KR" w:bidi="ne-NP"/>
              </w:rPr>
              <w:t>01.03.2025</w:t>
            </w:r>
          </w:p>
        </w:tc>
        <w:tc>
          <w:tcPr>
            <w:tcW w:w="5481" w:type="dxa"/>
          </w:tcPr>
          <w:p w14:paraId="22FB7AE6" w14:textId="77777777" w:rsidR="00D61692" w:rsidRPr="00E568B3" w:rsidRDefault="00D61692" w:rsidP="000903B4">
            <w:pPr>
              <w:spacing w:line="276" w:lineRule="auto"/>
              <w:rPr>
                <w:rFonts w:eastAsia="Times New Roman"/>
                <w:color w:val="4AA55B"/>
                <w:sz w:val="18"/>
                <w:szCs w:val="18"/>
                <w:lang w:val="hu-HU" w:eastAsia="ko-KR" w:bidi="ne-NP"/>
              </w:rPr>
            </w:pPr>
            <w:r w:rsidRPr="00E568B3">
              <w:rPr>
                <w:rFonts w:eastAsia="Times New Roman"/>
                <w:color w:val="4AA55B"/>
                <w:sz w:val="18"/>
                <w:szCs w:val="18"/>
                <w:lang w:val="hu-HU" w:eastAsia="ko-KR" w:bidi="ne-NP"/>
              </w:rPr>
              <w:t>Changes to the checklist:</w:t>
            </w:r>
          </w:p>
          <w:p w14:paraId="24A6996E" w14:textId="77777777" w:rsidR="00D61692" w:rsidRPr="00E568B3" w:rsidRDefault="00D61692" w:rsidP="000903B4">
            <w:pPr>
              <w:spacing w:line="276" w:lineRule="auto"/>
              <w:ind w:left="154"/>
              <w:rPr>
                <w:rFonts w:eastAsia="Times New Roman"/>
                <w:color w:val="4AA55B"/>
                <w:sz w:val="18"/>
                <w:szCs w:val="18"/>
                <w:lang w:eastAsia="ko-KR" w:bidi="ne-NP"/>
              </w:rPr>
            </w:pPr>
            <w:proofErr w:type="spellStart"/>
            <w:r w:rsidRPr="00E568B3">
              <w:rPr>
                <w:rFonts w:eastAsia="Times New Roman"/>
                <w:color w:val="4AA55B"/>
                <w:sz w:val="18"/>
                <w:szCs w:val="18"/>
                <w:lang w:eastAsia="ko-KR" w:bidi="ne-NP"/>
              </w:rPr>
              <w:t>Clarifications</w:t>
            </w:r>
            <w:proofErr w:type="spellEnd"/>
            <w:r w:rsidRPr="00E568B3">
              <w:rPr>
                <w:rFonts w:eastAsia="Times New Roman"/>
                <w:color w:val="4AA55B"/>
                <w:sz w:val="18"/>
                <w:szCs w:val="18"/>
                <w:lang w:eastAsia="ko-KR" w:bidi="ne-NP"/>
              </w:rPr>
              <w:t xml:space="preserve"> </w:t>
            </w:r>
            <w:proofErr w:type="spellStart"/>
            <w:r w:rsidRPr="00E568B3">
              <w:rPr>
                <w:rFonts w:eastAsia="Times New Roman"/>
                <w:color w:val="4AA55B"/>
                <w:sz w:val="18"/>
                <w:szCs w:val="18"/>
                <w:lang w:eastAsia="ko-KR" w:bidi="ne-NP"/>
              </w:rPr>
              <w:t>on</w:t>
            </w:r>
            <w:proofErr w:type="spellEnd"/>
            <w:r w:rsidRPr="00E568B3">
              <w:rPr>
                <w:rFonts w:eastAsia="Times New Roman"/>
                <w:color w:val="4AA55B"/>
                <w:sz w:val="18"/>
                <w:szCs w:val="18"/>
                <w:lang w:eastAsia="ko-KR" w:bidi="ne-NP"/>
              </w:rPr>
              <w:t xml:space="preserve"> </w:t>
            </w:r>
            <w:proofErr w:type="spellStart"/>
            <w:r w:rsidRPr="00E568B3">
              <w:rPr>
                <w:rFonts w:eastAsia="Times New Roman"/>
                <w:color w:val="4AA55B"/>
                <w:sz w:val="18"/>
                <w:szCs w:val="18"/>
                <w:lang w:eastAsia="ko-KR" w:bidi="ne-NP"/>
              </w:rPr>
              <w:t>sampling</w:t>
            </w:r>
            <w:proofErr w:type="spellEnd"/>
            <w:r w:rsidRPr="00E568B3">
              <w:rPr>
                <w:rFonts w:eastAsia="Times New Roman"/>
                <w:color w:val="4AA55B"/>
                <w:sz w:val="18"/>
                <w:szCs w:val="18"/>
                <w:lang w:eastAsia="ko-KR" w:bidi="ne-NP"/>
              </w:rPr>
              <w:t xml:space="preserve"> </w:t>
            </w:r>
            <w:proofErr w:type="spellStart"/>
            <w:r w:rsidRPr="00E568B3">
              <w:rPr>
                <w:rFonts w:eastAsia="Times New Roman"/>
                <w:color w:val="4AA55B"/>
                <w:sz w:val="18"/>
                <w:szCs w:val="18"/>
                <w:lang w:eastAsia="ko-KR" w:bidi="ne-NP"/>
              </w:rPr>
              <w:t>methodology</w:t>
            </w:r>
            <w:proofErr w:type="spellEnd"/>
            <w:r w:rsidRPr="00E568B3">
              <w:rPr>
                <w:rFonts w:eastAsia="Times New Roman"/>
                <w:color w:val="4AA55B"/>
                <w:sz w:val="18"/>
                <w:szCs w:val="18"/>
                <w:lang w:eastAsia="ko-KR" w:bidi="ne-NP"/>
              </w:rPr>
              <w:t xml:space="preserve"> </w:t>
            </w:r>
            <w:proofErr w:type="spellStart"/>
            <w:r w:rsidRPr="00E568B3">
              <w:rPr>
                <w:rFonts w:eastAsia="Times New Roman"/>
                <w:color w:val="4AA55B"/>
                <w:sz w:val="18"/>
                <w:szCs w:val="18"/>
                <w:lang w:eastAsia="ko-KR" w:bidi="ne-NP"/>
              </w:rPr>
              <w:t>for</w:t>
            </w:r>
            <w:proofErr w:type="spellEnd"/>
            <w:r w:rsidRPr="00E568B3">
              <w:rPr>
                <w:rFonts w:eastAsia="Times New Roman"/>
                <w:color w:val="4AA55B"/>
                <w:sz w:val="18"/>
                <w:szCs w:val="18"/>
                <w:lang w:eastAsia="ko-KR" w:bidi="ne-NP"/>
              </w:rPr>
              <w:t xml:space="preserve"> </w:t>
            </w:r>
            <w:proofErr w:type="spellStart"/>
            <w:r w:rsidRPr="00E568B3">
              <w:rPr>
                <w:rFonts w:eastAsia="Times New Roman"/>
                <w:color w:val="4AA55B"/>
                <w:sz w:val="18"/>
                <w:szCs w:val="18"/>
                <w:lang w:eastAsia="ko-KR" w:bidi="ne-NP"/>
              </w:rPr>
              <w:t>all</w:t>
            </w:r>
            <w:proofErr w:type="spellEnd"/>
            <w:r w:rsidRPr="00E568B3">
              <w:rPr>
                <w:rFonts w:eastAsia="Times New Roman"/>
                <w:color w:val="4AA55B"/>
                <w:sz w:val="18"/>
                <w:szCs w:val="18"/>
                <w:lang w:eastAsia="ko-KR" w:bidi="ne-NP"/>
              </w:rPr>
              <w:t xml:space="preserve"> </w:t>
            </w:r>
            <w:proofErr w:type="spellStart"/>
            <w:r w:rsidRPr="00E568B3">
              <w:rPr>
                <w:rFonts w:eastAsia="Times New Roman"/>
                <w:color w:val="4AA55B"/>
                <w:sz w:val="18"/>
                <w:szCs w:val="18"/>
                <w:lang w:eastAsia="ko-KR" w:bidi="ne-NP"/>
              </w:rPr>
              <w:t>cost</w:t>
            </w:r>
            <w:proofErr w:type="spellEnd"/>
            <w:r w:rsidRPr="00E568B3">
              <w:rPr>
                <w:rFonts w:eastAsia="Times New Roman"/>
                <w:color w:val="4AA55B"/>
                <w:sz w:val="18"/>
                <w:szCs w:val="18"/>
                <w:lang w:eastAsia="ko-KR" w:bidi="ne-NP"/>
              </w:rPr>
              <w:t xml:space="preserve"> </w:t>
            </w:r>
            <w:proofErr w:type="spellStart"/>
            <w:r w:rsidRPr="00E568B3">
              <w:rPr>
                <w:rFonts w:eastAsia="Times New Roman"/>
                <w:color w:val="4AA55B"/>
                <w:sz w:val="18"/>
                <w:szCs w:val="18"/>
                <w:lang w:eastAsia="ko-KR" w:bidi="ne-NP"/>
              </w:rPr>
              <w:t>categories</w:t>
            </w:r>
            <w:proofErr w:type="spellEnd"/>
            <w:r w:rsidRPr="00E568B3">
              <w:rPr>
                <w:rFonts w:eastAsia="Times New Roman"/>
                <w:color w:val="4AA55B"/>
                <w:sz w:val="18"/>
                <w:szCs w:val="18"/>
                <w:lang w:eastAsia="ko-KR" w:bidi="ne-NP"/>
              </w:rPr>
              <w:t>.</w:t>
            </w:r>
          </w:p>
          <w:p w14:paraId="2658DC91" w14:textId="77777777" w:rsidR="00D61692" w:rsidRPr="00E568B3" w:rsidRDefault="00D61692" w:rsidP="000903B4">
            <w:pPr>
              <w:spacing w:line="276" w:lineRule="auto"/>
              <w:ind w:left="154"/>
              <w:rPr>
                <w:rFonts w:eastAsia="Times New Roman"/>
                <w:color w:val="4AA55B"/>
                <w:sz w:val="18"/>
                <w:szCs w:val="18"/>
                <w:lang w:eastAsia="ko-KR" w:bidi="ne-NP"/>
              </w:rPr>
            </w:pPr>
            <w:proofErr w:type="spellStart"/>
            <w:r w:rsidRPr="00E568B3">
              <w:rPr>
                <w:rFonts w:eastAsia="Times New Roman"/>
                <w:color w:val="4AA55B"/>
                <w:sz w:val="18"/>
                <w:szCs w:val="18"/>
                <w:lang w:eastAsia="ko-KR" w:bidi="ne-NP"/>
              </w:rPr>
              <w:t>Special</w:t>
            </w:r>
            <w:proofErr w:type="spellEnd"/>
            <w:r w:rsidRPr="00E568B3">
              <w:rPr>
                <w:rFonts w:eastAsia="Times New Roman"/>
                <w:color w:val="4AA55B"/>
                <w:sz w:val="18"/>
                <w:szCs w:val="18"/>
                <w:lang w:eastAsia="ko-KR" w:bidi="ne-NP"/>
              </w:rPr>
              <w:t xml:space="preserve"> </w:t>
            </w:r>
            <w:proofErr w:type="spellStart"/>
            <w:r w:rsidRPr="00E568B3">
              <w:rPr>
                <w:rFonts w:eastAsia="Times New Roman"/>
                <w:color w:val="4AA55B"/>
                <w:sz w:val="18"/>
                <w:szCs w:val="18"/>
                <w:lang w:eastAsia="ko-KR" w:bidi="ne-NP"/>
              </w:rPr>
              <w:t>option</w:t>
            </w:r>
            <w:proofErr w:type="spellEnd"/>
            <w:r w:rsidRPr="00E568B3">
              <w:rPr>
                <w:rFonts w:eastAsia="Times New Roman"/>
                <w:color w:val="4AA55B"/>
                <w:sz w:val="18"/>
                <w:szCs w:val="18"/>
                <w:lang w:eastAsia="ko-KR" w:bidi="ne-NP"/>
              </w:rPr>
              <w:t xml:space="preserve"> </w:t>
            </w:r>
            <w:proofErr w:type="spellStart"/>
            <w:r w:rsidRPr="00E568B3">
              <w:rPr>
                <w:rFonts w:eastAsia="Times New Roman"/>
                <w:color w:val="4AA55B"/>
                <w:sz w:val="18"/>
                <w:szCs w:val="18"/>
                <w:lang w:eastAsia="ko-KR" w:bidi="ne-NP"/>
              </w:rPr>
              <w:t>for</w:t>
            </w:r>
            <w:proofErr w:type="spellEnd"/>
            <w:r w:rsidRPr="00E568B3">
              <w:rPr>
                <w:rFonts w:eastAsia="Times New Roman"/>
                <w:color w:val="4AA55B"/>
                <w:sz w:val="18"/>
                <w:szCs w:val="18"/>
                <w:lang w:eastAsia="ko-KR" w:bidi="ne-NP"/>
              </w:rPr>
              <w:t xml:space="preserve"> </w:t>
            </w:r>
            <w:proofErr w:type="spellStart"/>
            <w:r w:rsidRPr="00E568B3">
              <w:rPr>
                <w:rFonts w:eastAsia="Times New Roman"/>
                <w:color w:val="4AA55B"/>
                <w:sz w:val="18"/>
                <w:szCs w:val="18"/>
                <w:lang w:eastAsia="ko-KR" w:bidi="ne-NP"/>
              </w:rPr>
              <w:t>sampling</w:t>
            </w:r>
            <w:proofErr w:type="spellEnd"/>
            <w:r w:rsidRPr="00E568B3">
              <w:rPr>
                <w:rFonts w:eastAsia="Times New Roman"/>
                <w:color w:val="4AA55B"/>
                <w:sz w:val="18"/>
                <w:szCs w:val="18"/>
                <w:lang w:eastAsia="ko-KR" w:bidi="ne-NP"/>
              </w:rPr>
              <w:t xml:space="preserve"> </w:t>
            </w:r>
            <w:proofErr w:type="spellStart"/>
            <w:r w:rsidRPr="00E568B3">
              <w:rPr>
                <w:rFonts w:eastAsia="Times New Roman"/>
                <w:color w:val="4AA55B"/>
                <w:sz w:val="18"/>
                <w:szCs w:val="18"/>
                <w:lang w:eastAsia="ko-KR" w:bidi="ne-NP"/>
              </w:rPr>
              <w:t>of</w:t>
            </w:r>
            <w:proofErr w:type="spellEnd"/>
            <w:r w:rsidRPr="00E568B3">
              <w:rPr>
                <w:rFonts w:eastAsia="Times New Roman"/>
                <w:color w:val="4AA55B"/>
                <w:sz w:val="18"/>
                <w:szCs w:val="18"/>
                <w:lang w:eastAsia="ko-KR" w:bidi="ne-NP"/>
              </w:rPr>
              <w:t xml:space="preserve"> </w:t>
            </w:r>
            <w:proofErr w:type="spellStart"/>
            <w:r w:rsidRPr="00E568B3">
              <w:rPr>
                <w:rFonts w:eastAsia="Times New Roman"/>
                <w:color w:val="4AA55B"/>
                <w:sz w:val="18"/>
                <w:szCs w:val="18"/>
                <w:lang w:eastAsia="ko-KR" w:bidi="ne-NP"/>
              </w:rPr>
              <w:t>subcontracting</w:t>
            </w:r>
            <w:proofErr w:type="spellEnd"/>
            <w:r w:rsidRPr="00E568B3">
              <w:rPr>
                <w:rFonts w:eastAsia="Times New Roman"/>
                <w:color w:val="4AA55B"/>
                <w:sz w:val="18"/>
                <w:szCs w:val="18"/>
                <w:lang w:eastAsia="ko-KR" w:bidi="ne-NP"/>
              </w:rPr>
              <w:t xml:space="preserve"> </w:t>
            </w:r>
            <w:proofErr w:type="spellStart"/>
            <w:r w:rsidRPr="00E568B3">
              <w:rPr>
                <w:rFonts w:eastAsia="Times New Roman"/>
                <w:color w:val="4AA55B"/>
                <w:sz w:val="18"/>
                <w:szCs w:val="18"/>
                <w:lang w:eastAsia="ko-KR" w:bidi="ne-NP"/>
              </w:rPr>
              <w:t>costs</w:t>
            </w:r>
            <w:proofErr w:type="spellEnd"/>
            <w:r w:rsidRPr="00E568B3">
              <w:rPr>
                <w:rFonts w:eastAsia="Times New Roman"/>
                <w:color w:val="4AA55B"/>
                <w:sz w:val="18"/>
                <w:szCs w:val="18"/>
                <w:lang w:eastAsia="ko-KR" w:bidi="ne-NP"/>
              </w:rPr>
              <w:t xml:space="preserve"> (6.2.B) </w:t>
            </w:r>
            <w:proofErr w:type="spellStart"/>
            <w:r w:rsidRPr="00E568B3">
              <w:rPr>
                <w:rFonts w:eastAsia="Times New Roman"/>
                <w:color w:val="4AA55B"/>
                <w:sz w:val="18"/>
                <w:szCs w:val="18"/>
                <w:lang w:eastAsia="ko-KR" w:bidi="ne-NP"/>
              </w:rPr>
              <w:t>added</w:t>
            </w:r>
            <w:proofErr w:type="spellEnd"/>
            <w:r w:rsidRPr="00E568B3">
              <w:rPr>
                <w:rFonts w:eastAsia="Times New Roman"/>
                <w:color w:val="4AA55B"/>
                <w:sz w:val="18"/>
                <w:szCs w:val="18"/>
                <w:lang w:eastAsia="ko-KR" w:bidi="ne-NP"/>
              </w:rPr>
              <w:t xml:space="preserve"> </w:t>
            </w:r>
            <w:proofErr w:type="spellStart"/>
            <w:r w:rsidRPr="00E568B3">
              <w:rPr>
                <w:rFonts w:eastAsia="Times New Roman"/>
                <w:color w:val="4AA55B"/>
                <w:sz w:val="18"/>
                <w:szCs w:val="18"/>
                <w:lang w:eastAsia="ko-KR" w:bidi="ne-NP"/>
              </w:rPr>
              <w:t>for</w:t>
            </w:r>
            <w:proofErr w:type="spellEnd"/>
            <w:r w:rsidRPr="00E568B3">
              <w:rPr>
                <w:rFonts w:eastAsia="Times New Roman"/>
                <w:color w:val="4AA55B"/>
                <w:sz w:val="18"/>
                <w:szCs w:val="18"/>
                <w:lang w:eastAsia="ko-KR" w:bidi="ne-NP"/>
              </w:rPr>
              <w:t xml:space="preserve"> CEF.</w:t>
            </w:r>
          </w:p>
          <w:p w14:paraId="3A1264B8" w14:textId="77777777" w:rsidR="00D61692" w:rsidRPr="00E568B3" w:rsidRDefault="00D61692" w:rsidP="000903B4">
            <w:pPr>
              <w:spacing w:line="276" w:lineRule="auto"/>
              <w:ind w:left="154"/>
              <w:rPr>
                <w:rFonts w:eastAsia="Times New Roman"/>
                <w:color w:val="4AA55B"/>
                <w:sz w:val="18"/>
                <w:szCs w:val="18"/>
                <w:lang w:eastAsia="ko-KR" w:bidi="ne-NP"/>
              </w:rPr>
            </w:pPr>
            <w:proofErr w:type="spellStart"/>
            <w:r w:rsidRPr="00E568B3">
              <w:rPr>
                <w:rFonts w:eastAsia="Times New Roman"/>
                <w:color w:val="4AA55B"/>
                <w:sz w:val="18"/>
                <w:szCs w:val="18"/>
                <w:lang w:eastAsia="ko-KR" w:bidi="ne-NP"/>
              </w:rPr>
              <w:t>Clarifications</w:t>
            </w:r>
            <w:proofErr w:type="spellEnd"/>
            <w:r w:rsidRPr="00E568B3">
              <w:rPr>
                <w:rFonts w:eastAsia="Times New Roman"/>
                <w:color w:val="4AA55B"/>
                <w:sz w:val="18"/>
                <w:szCs w:val="18"/>
                <w:lang w:eastAsia="ko-KR" w:bidi="ne-NP"/>
              </w:rPr>
              <w:t xml:space="preserve"> </w:t>
            </w:r>
            <w:proofErr w:type="spellStart"/>
            <w:r w:rsidRPr="00E568B3">
              <w:rPr>
                <w:rFonts w:eastAsia="Times New Roman"/>
                <w:color w:val="4AA55B"/>
                <w:sz w:val="18"/>
                <w:szCs w:val="18"/>
                <w:lang w:eastAsia="ko-KR" w:bidi="ne-NP"/>
              </w:rPr>
              <w:t>for</w:t>
            </w:r>
            <w:proofErr w:type="spellEnd"/>
            <w:r w:rsidRPr="00E568B3">
              <w:rPr>
                <w:rFonts w:eastAsia="Times New Roman"/>
                <w:color w:val="4AA55B"/>
                <w:sz w:val="18"/>
                <w:szCs w:val="18"/>
                <w:lang w:eastAsia="ko-KR" w:bidi="ne-NP"/>
              </w:rPr>
              <w:t xml:space="preserve"> </w:t>
            </w:r>
            <w:proofErr w:type="spellStart"/>
            <w:r w:rsidRPr="00E568B3">
              <w:rPr>
                <w:rFonts w:eastAsia="Times New Roman"/>
                <w:color w:val="4AA55B"/>
                <w:sz w:val="18"/>
                <w:szCs w:val="18"/>
                <w:lang w:eastAsia="ko-KR" w:bidi="ne-NP"/>
              </w:rPr>
              <w:t>development</w:t>
            </w:r>
            <w:proofErr w:type="spellEnd"/>
            <w:r w:rsidRPr="00E568B3">
              <w:rPr>
                <w:rFonts w:eastAsia="Times New Roman"/>
                <w:color w:val="4AA55B"/>
                <w:sz w:val="18"/>
                <w:szCs w:val="18"/>
                <w:lang w:eastAsia="ko-KR" w:bidi="ne-NP"/>
              </w:rPr>
              <w:t xml:space="preserve"> </w:t>
            </w:r>
            <w:proofErr w:type="spellStart"/>
            <w:r w:rsidRPr="00E568B3">
              <w:rPr>
                <w:rFonts w:eastAsia="Times New Roman"/>
                <w:color w:val="4AA55B"/>
                <w:sz w:val="18"/>
                <w:szCs w:val="18"/>
                <w:lang w:eastAsia="ko-KR" w:bidi="ne-NP"/>
              </w:rPr>
              <w:t>costs</w:t>
            </w:r>
            <w:proofErr w:type="spellEnd"/>
            <w:r w:rsidRPr="00E568B3">
              <w:rPr>
                <w:rFonts w:eastAsia="Times New Roman"/>
                <w:color w:val="4AA55B"/>
                <w:sz w:val="18"/>
                <w:szCs w:val="18"/>
                <w:lang w:eastAsia="ko-KR" w:bidi="ne-NP"/>
              </w:rPr>
              <w:t xml:space="preserve"> (6.2.C.2) </w:t>
            </w:r>
            <w:proofErr w:type="spellStart"/>
            <w:r w:rsidRPr="00E568B3">
              <w:rPr>
                <w:rFonts w:eastAsia="Times New Roman"/>
                <w:color w:val="4AA55B"/>
                <w:sz w:val="18"/>
                <w:szCs w:val="18"/>
                <w:lang w:eastAsia="ko-KR" w:bidi="ne-NP"/>
              </w:rPr>
              <w:t>added</w:t>
            </w:r>
            <w:proofErr w:type="spellEnd"/>
            <w:r w:rsidRPr="00E568B3">
              <w:rPr>
                <w:rFonts w:eastAsia="Times New Roman"/>
                <w:color w:val="4AA55B"/>
                <w:sz w:val="18"/>
                <w:szCs w:val="18"/>
                <w:lang w:eastAsia="ko-KR" w:bidi="ne-NP"/>
              </w:rPr>
              <w:t>.</w:t>
            </w:r>
          </w:p>
          <w:p w14:paraId="6EAEA99A" w14:textId="77777777" w:rsidR="00D61692" w:rsidRPr="00E568B3" w:rsidRDefault="00D61692" w:rsidP="000903B4">
            <w:pPr>
              <w:spacing w:line="276" w:lineRule="auto"/>
              <w:ind w:left="154"/>
              <w:rPr>
                <w:rFonts w:eastAsia="Times New Roman"/>
                <w:color w:val="4AA55B"/>
                <w:sz w:val="18"/>
                <w:szCs w:val="18"/>
                <w:lang w:eastAsia="ko-KR" w:bidi="ne-NP"/>
              </w:rPr>
            </w:pPr>
            <w:proofErr w:type="spellStart"/>
            <w:r w:rsidRPr="00E568B3">
              <w:rPr>
                <w:rFonts w:eastAsia="Times New Roman"/>
                <w:color w:val="4AA55B"/>
                <w:sz w:val="18"/>
                <w:szCs w:val="18"/>
                <w:lang w:eastAsia="ko-KR" w:bidi="ne-NP"/>
              </w:rPr>
              <w:t>Physical</w:t>
            </w:r>
            <w:proofErr w:type="spellEnd"/>
            <w:r w:rsidRPr="00E568B3">
              <w:rPr>
                <w:rFonts w:eastAsia="Times New Roman"/>
                <w:color w:val="4AA55B"/>
                <w:sz w:val="18"/>
                <w:szCs w:val="18"/>
                <w:lang w:eastAsia="ko-KR" w:bidi="ne-NP"/>
              </w:rPr>
              <w:t xml:space="preserve"> </w:t>
            </w:r>
            <w:proofErr w:type="spellStart"/>
            <w:r w:rsidRPr="00E568B3">
              <w:rPr>
                <w:rFonts w:eastAsia="Times New Roman"/>
                <w:color w:val="4AA55B"/>
                <w:sz w:val="18"/>
                <w:szCs w:val="18"/>
                <w:lang w:eastAsia="ko-KR" w:bidi="ne-NP"/>
              </w:rPr>
              <w:t>inspection</w:t>
            </w:r>
            <w:proofErr w:type="spellEnd"/>
            <w:r w:rsidRPr="00E568B3">
              <w:rPr>
                <w:rFonts w:eastAsia="Times New Roman"/>
                <w:color w:val="4AA55B"/>
                <w:sz w:val="18"/>
                <w:szCs w:val="18"/>
                <w:lang w:eastAsia="ko-KR" w:bidi="ne-NP"/>
              </w:rPr>
              <w:t xml:space="preserve"> </w:t>
            </w:r>
            <w:proofErr w:type="spellStart"/>
            <w:r w:rsidRPr="00E568B3">
              <w:rPr>
                <w:rFonts w:eastAsia="Times New Roman"/>
                <w:color w:val="4AA55B"/>
                <w:sz w:val="18"/>
                <w:szCs w:val="18"/>
                <w:lang w:eastAsia="ko-KR" w:bidi="ne-NP"/>
              </w:rPr>
              <w:t>for</w:t>
            </w:r>
            <w:proofErr w:type="spellEnd"/>
            <w:r w:rsidRPr="00E568B3">
              <w:rPr>
                <w:rFonts w:eastAsia="Times New Roman"/>
                <w:color w:val="4AA55B"/>
                <w:sz w:val="18"/>
                <w:szCs w:val="18"/>
                <w:lang w:eastAsia="ko-KR" w:bidi="ne-NP"/>
              </w:rPr>
              <w:t xml:space="preserve"> </w:t>
            </w:r>
            <w:proofErr w:type="spellStart"/>
            <w:r w:rsidRPr="00E568B3">
              <w:rPr>
                <w:rFonts w:eastAsia="Times New Roman"/>
                <w:color w:val="4AA55B"/>
                <w:sz w:val="18"/>
                <w:szCs w:val="18"/>
                <w:lang w:eastAsia="ko-KR" w:bidi="ne-NP"/>
              </w:rPr>
              <w:t>consumables</w:t>
            </w:r>
            <w:proofErr w:type="spellEnd"/>
            <w:r w:rsidRPr="00E568B3">
              <w:rPr>
                <w:rFonts w:eastAsia="Times New Roman"/>
                <w:color w:val="4AA55B"/>
                <w:sz w:val="18"/>
                <w:szCs w:val="18"/>
                <w:lang w:eastAsia="ko-KR" w:bidi="ne-NP"/>
              </w:rPr>
              <w:t xml:space="preserve"> (6.2.C.3) </w:t>
            </w:r>
            <w:proofErr w:type="spellStart"/>
            <w:r w:rsidRPr="00E568B3">
              <w:rPr>
                <w:rFonts w:eastAsia="Times New Roman"/>
                <w:color w:val="4AA55B"/>
                <w:sz w:val="18"/>
                <w:szCs w:val="18"/>
                <w:lang w:eastAsia="ko-KR" w:bidi="ne-NP"/>
              </w:rPr>
              <w:t>removed</w:t>
            </w:r>
            <w:proofErr w:type="spellEnd"/>
            <w:r w:rsidRPr="00E568B3">
              <w:rPr>
                <w:rFonts w:eastAsia="Times New Roman"/>
                <w:color w:val="4AA55B"/>
                <w:sz w:val="18"/>
                <w:szCs w:val="18"/>
                <w:lang w:eastAsia="ko-KR" w:bidi="ne-NP"/>
              </w:rPr>
              <w:t>.</w:t>
            </w:r>
          </w:p>
          <w:p w14:paraId="3DAD7314" w14:textId="77777777" w:rsidR="00D61692" w:rsidRPr="00E568B3" w:rsidRDefault="00D61692" w:rsidP="000903B4">
            <w:pPr>
              <w:spacing w:line="276" w:lineRule="auto"/>
              <w:ind w:left="154"/>
              <w:rPr>
                <w:rFonts w:eastAsia="Times New Roman"/>
                <w:color w:val="4AA55B"/>
                <w:sz w:val="18"/>
                <w:szCs w:val="18"/>
                <w:lang w:eastAsia="ko-KR" w:bidi="ne-NP"/>
              </w:rPr>
            </w:pPr>
            <w:proofErr w:type="spellStart"/>
            <w:r w:rsidRPr="00E568B3">
              <w:rPr>
                <w:rFonts w:eastAsia="Times New Roman"/>
                <w:color w:val="4AA55B"/>
                <w:sz w:val="18"/>
                <w:szCs w:val="18"/>
                <w:lang w:eastAsia="ko-KR" w:bidi="ne-NP"/>
              </w:rPr>
              <w:t>Procedures</w:t>
            </w:r>
            <w:proofErr w:type="spellEnd"/>
            <w:r w:rsidRPr="00E568B3">
              <w:rPr>
                <w:rFonts w:eastAsia="Times New Roman"/>
                <w:color w:val="4AA55B"/>
                <w:sz w:val="18"/>
                <w:szCs w:val="18"/>
                <w:lang w:eastAsia="ko-KR" w:bidi="ne-NP"/>
              </w:rPr>
              <w:t xml:space="preserve"> </w:t>
            </w:r>
            <w:proofErr w:type="spellStart"/>
            <w:r w:rsidRPr="00E568B3">
              <w:rPr>
                <w:rFonts w:eastAsia="Times New Roman"/>
                <w:color w:val="4AA55B"/>
                <w:sz w:val="18"/>
                <w:szCs w:val="18"/>
                <w:lang w:eastAsia="ko-KR" w:bidi="ne-NP"/>
              </w:rPr>
              <w:t>for</w:t>
            </w:r>
            <w:proofErr w:type="spellEnd"/>
            <w:r w:rsidRPr="00E568B3">
              <w:rPr>
                <w:rFonts w:eastAsia="Times New Roman"/>
                <w:color w:val="4AA55B"/>
                <w:sz w:val="18"/>
                <w:szCs w:val="18"/>
                <w:lang w:eastAsia="ko-KR" w:bidi="ne-NP"/>
              </w:rPr>
              <w:t xml:space="preserve"> CEF </w:t>
            </w:r>
            <w:proofErr w:type="spellStart"/>
            <w:r w:rsidRPr="00E568B3">
              <w:rPr>
                <w:rFonts w:eastAsia="Times New Roman"/>
                <w:color w:val="4AA55B"/>
                <w:sz w:val="18"/>
                <w:szCs w:val="18"/>
                <w:lang w:eastAsia="ko-KR" w:bidi="ne-NP"/>
              </w:rPr>
              <w:t>and</w:t>
            </w:r>
            <w:proofErr w:type="spellEnd"/>
            <w:r w:rsidRPr="00E568B3">
              <w:rPr>
                <w:rFonts w:eastAsia="Times New Roman"/>
                <w:color w:val="4AA55B"/>
                <w:sz w:val="18"/>
                <w:szCs w:val="18"/>
                <w:lang w:eastAsia="ko-KR" w:bidi="ne-NP"/>
              </w:rPr>
              <w:t xml:space="preserve"> LIFE </w:t>
            </w:r>
            <w:proofErr w:type="spellStart"/>
            <w:r w:rsidRPr="00E568B3">
              <w:rPr>
                <w:rFonts w:eastAsia="Times New Roman"/>
                <w:color w:val="4AA55B"/>
                <w:sz w:val="18"/>
                <w:szCs w:val="18"/>
                <w:lang w:eastAsia="ko-KR" w:bidi="ne-NP"/>
              </w:rPr>
              <w:t>special</w:t>
            </w:r>
            <w:proofErr w:type="spellEnd"/>
            <w:r w:rsidRPr="00E568B3">
              <w:rPr>
                <w:rFonts w:eastAsia="Times New Roman"/>
                <w:color w:val="4AA55B"/>
                <w:sz w:val="18"/>
                <w:szCs w:val="18"/>
                <w:lang w:eastAsia="ko-KR" w:bidi="ne-NP"/>
              </w:rPr>
              <w:t xml:space="preserve"> </w:t>
            </w:r>
            <w:proofErr w:type="spellStart"/>
            <w:r w:rsidRPr="00E568B3">
              <w:rPr>
                <w:rFonts w:eastAsia="Times New Roman"/>
                <w:color w:val="4AA55B"/>
                <w:sz w:val="18"/>
                <w:szCs w:val="18"/>
                <w:lang w:eastAsia="ko-KR" w:bidi="ne-NP"/>
              </w:rPr>
              <w:t>cost</w:t>
            </w:r>
            <w:proofErr w:type="spellEnd"/>
            <w:r w:rsidRPr="00E568B3">
              <w:rPr>
                <w:rFonts w:eastAsia="Times New Roman"/>
                <w:color w:val="4AA55B"/>
                <w:sz w:val="18"/>
                <w:szCs w:val="18"/>
                <w:lang w:eastAsia="ko-KR" w:bidi="ne-NP"/>
              </w:rPr>
              <w:t xml:space="preserve"> </w:t>
            </w:r>
            <w:proofErr w:type="spellStart"/>
            <w:r w:rsidRPr="00E568B3">
              <w:rPr>
                <w:rFonts w:eastAsia="Times New Roman"/>
                <w:color w:val="4AA55B"/>
                <w:sz w:val="18"/>
                <w:szCs w:val="18"/>
                <w:lang w:eastAsia="ko-KR" w:bidi="ne-NP"/>
              </w:rPr>
              <w:t>categories</w:t>
            </w:r>
            <w:proofErr w:type="spellEnd"/>
            <w:r w:rsidRPr="00E568B3">
              <w:rPr>
                <w:rFonts w:eastAsia="Times New Roman"/>
                <w:color w:val="4AA55B"/>
                <w:sz w:val="18"/>
                <w:szCs w:val="18"/>
                <w:lang w:eastAsia="ko-KR" w:bidi="ne-NP"/>
              </w:rPr>
              <w:t xml:space="preserve"> (6.2.D.[X]) </w:t>
            </w:r>
            <w:proofErr w:type="spellStart"/>
            <w:r w:rsidRPr="00E568B3">
              <w:rPr>
                <w:rFonts w:eastAsia="Times New Roman"/>
                <w:color w:val="4AA55B"/>
                <w:sz w:val="18"/>
                <w:szCs w:val="18"/>
                <w:lang w:eastAsia="ko-KR" w:bidi="ne-NP"/>
              </w:rPr>
              <w:t>added</w:t>
            </w:r>
            <w:proofErr w:type="spellEnd"/>
            <w:r w:rsidRPr="00E568B3">
              <w:rPr>
                <w:rFonts w:eastAsia="Times New Roman"/>
                <w:color w:val="4AA55B"/>
                <w:sz w:val="18"/>
                <w:szCs w:val="18"/>
                <w:lang w:eastAsia="ko-KR" w:bidi="ne-NP"/>
              </w:rPr>
              <w:t>.</w:t>
            </w:r>
          </w:p>
          <w:p w14:paraId="4224A31A" w14:textId="77777777" w:rsidR="00D61692" w:rsidRPr="00E568B3" w:rsidRDefault="00D61692" w:rsidP="000903B4">
            <w:pPr>
              <w:spacing w:line="276" w:lineRule="auto"/>
              <w:ind w:left="154"/>
              <w:rPr>
                <w:rFonts w:eastAsia="Times New Roman"/>
                <w:color w:val="4AA55B"/>
                <w:sz w:val="18"/>
                <w:szCs w:val="18"/>
                <w:lang w:eastAsia="ko-KR" w:bidi="ne-NP"/>
              </w:rPr>
            </w:pPr>
            <w:proofErr w:type="spellStart"/>
            <w:r w:rsidRPr="00E568B3">
              <w:rPr>
                <w:rFonts w:eastAsia="Times New Roman"/>
                <w:color w:val="4AA55B"/>
                <w:sz w:val="18"/>
                <w:szCs w:val="18"/>
                <w:lang w:eastAsia="ko-KR" w:bidi="ne-NP"/>
              </w:rPr>
              <w:t>Option</w:t>
            </w:r>
            <w:proofErr w:type="spellEnd"/>
            <w:r w:rsidRPr="00E568B3">
              <w:rPr>
                <w:rFonts w:eastAsia="Times New Roman"/>
                <w:color w:val="4AA55B"/>
                <w:sz w:val="18"/>
                <w:szCs w:val="18"/>
                <w:lang w:eastAsia="ko-KR" w:bidi="ne-NP"/>
              </w:rPr>
              <w:t xml:space="preserve"> to </w:t>
            </w:r>
            <w:proofErr w:type="spellStart"/>
            <w:r w:rsidRPr="00E568B3">
              <w:rPr>
                <w:rFonts w:eastAsia="Times New Roman"/>
                <w:color w:val="4AA55B"/>
                <w:sz w:val="18"/>
                <w:szCs w:val="18"/>
                <w:lang w:eastAsia="ko-KR" w:bidi="ne-NP"/>
              </w:rPr>
              <w:t>include</w:t>
            </w:r>
            <w:proofErr w:type="spellEnd"/>
            <w:r w:rsidRPr="00E568B3">
              <w:rPr>
                <w:rFonts w:eastAsia="Times New Roman"/>
                <w:color w:val="4AA55B"/>
                <w:sz w:val="18"/>
                <w:szCs w:val="18"/>
                <w:lang w:eastAsia="ko-KR" w:bidi="ne-NP"/>
              </w:rPr>
              <w:t xml:space="preserve"> CFS </w:t>
            </w:r>
            <w:proofErr w:type="spellStart"/>
            <w:r w:rsidRPr="00E568B3">
              <w:rPr>
                <w:rFonts w:eastAsia="Times New Roman"/>
                <w:color w:val="4AA55B"/>
                <w:sz w:val="18"/>
                <w:szCs w:val="18"/>
                <w:lang w:eastAsia="ko-KR" w:bidi="ne-NP"/>
              </w:rPr>
              <w:t>costs</w:t>
            </w:r>
            <w:proofErr w:type="spellEnd"/>
            <w:r w:rsidRPr="00E568B3">
              <w:rPr>
                <w:rFonts w:eastAsia="Times New Roman"/>
                <w:color w:val="4AA55B"/>
                <w:sz w:val="18"/>
                <w:szCs w:val="18"/>
                <w:lang w:eastAsia="ko-KR" w:bidi="ne-NP"/>
              </w:rPr>
              <w:t xml:space="preserve"> </w:t>
            </w:r>
            <w:proofErr w:type="spellStart"/>
            <w:r w:rsidRPr="00E568B3">
              <w:rPr>
                <w:rFonts w:eastAsia="Times New Roman"/>
                <w:color w:val="4AA55B"/>
                <w:sz w:val="18"/>
                <w:szCs w:val="18"/>
                <w:lang w:eastAsia="ko-KR" w:bidi="ne-NP"/>
              </w:rPr>
              <w:t>in</w:t>
            </w:r>
            <w:proofErr w:type="spellEnd"/>
            <w:r w:rsidRPr="00E568B3">
              <w:rPr>
                <w:rFonts w:eastAsia="Times New Roman"/>
                <w:color w:val="4AA55B"/>
                <w:sz w:val="18"/>
                <w:szCs w:val="18"/>
                <w:lang w:eastAsia="ko-KR" w:bidi="ne-NP"/>
              </w:rPr>
              <w:t xml:space="preserve"> </w:t>
            </w:r>
            <w:proofErr w:type="spellStart"/>
            <w:r w:rsidRPr="00E568B3">
              <w:rPr>
                <w:rFonts w:eastAsia="Times New Roman"/>
                <w:color w:val="4AA55B"/>
                <w:sz w:val="18"/>
                <w:szCs w:val="18"/>
                <w:lang w:eastAsia="ko-KR" w:bidi="ne-NP"/>
              </w:rPr>
              <w:t>future</w:t>
            </w:r>
            <w:proofErr w:type="spellEnd"/>
            <w:r w:rsidRPr="00E568B3">
              <w:rPr>
                <w:rFonts w:eastAsia="Times New Roman"/>
                <w:color w:val="4AA55B"/>
                <w:sz w:val="18"/>
                <w:szCs w:val="18"/>
                <w:lang w:eastAsia="ko-KR" w:bidi="ne-NP"/>
              </w:rPr>
              <w:t xml:space="preserve"> </w:t>
            </w:r>
            <w:proofErr w:type="spellStart"/>
            <w:r w:rsidRPr="00E568B3">
              <w:rPr>
                <w:rFonts w:eastAsia="Times New Roman"/>
                <w:color w:val="4AA55B"/>
                <w:sz w:val="18"/>
                <w:szCs w:val="18"/>
                <w:lang w:eastAsia="ko-KR" w:bidi="ne-NP"/>
              </w:rPr>
              <w:t>financial</w:t>
            </w:r>
            <w:proofErr w:type="spellEnd"/>
            <w:r w:rsidRPr="00E568B3">
              <w:rPr>
                <w:rFonts w:eastAsia="Times New Roman"/>
                <w:color w:val="4AA55B"/>
                <w:sz w:val="18"/>
                <w:szCs w:val="18"/>
                <w:lang w:eastAsia="ko-KR" w:bidi="ne-NP"/>
              </w:rPr>
              <w:t xml:space="preserve"> </w:t>
            </w:r>
            <w:proofErr w:type="spellStart"/>
            <w:r w:rsidRPr="00E568B3">
              <w:rPr>
                <w:rFonts w:eastAsia="Times New Roman"/>
                <w:color w:val="4AA55B"/>
                <w:sz w:val="18"/>
                <w:szCs w:val="18"/>
                <w:lang w:eastAsia="ko-KR" w:bidi="ne-NP"/>
              </w:rPr>
              <w:t>statements</w:t>
            </w:r>
            <w:proofErr w:type="spellEnd"/>
            <w:r w:rsidRPr="00E568B3">
              <w:rPr>
                <w:rFonts w:eastAsia="Times New Roman"/>
                <w:color w:val="4AA55B"/>
                <w:sz w:val="18"/>
                <w:szCs w:val="18"/>
                <w:lang w:eastAsia="ko-KR" w:bidi="ne-NP"/>
              </w:rPr>
              <w:t xml:space="preserve"> </w:t>
            </w:r>
            <w:proofErr w:type="spellStart"/>
            <w:r w:rsidRPr="00E568B3">
              <w:rPr>
                <w:rFonts w:eastAsia="Times New Roman"/>
                <w:color w:val="4AA55B"/>
                <w:sz w:val="18"/>
                <w:szCs w:val="18"/>
                <w:lang w:eastAsia="ko-KR" w:bidi="ne-NP"/>
              </w:rPr>
              <w:t>added</w:t>
            </w:r>
            <w:proofErr w:type="spellEnd"/>
            <w:r w:rsidRPr="00E568B3">
              <w:rPr>
                <w:rFonts w:eastAsia="Times New Roman"/>
                <w:color w:val="4AA55B"/>
                <w:sz w:val="18"/>
                <w:szCs w:val="18"/>
                <w:lang w:eastAsia="ko-KR" w:bidi="ne-NP"/>
              </w:rPr>
              <w:t>.</w:t>
            </w:r>
          </w:p>
        </w:tc>
      </w:tr>
    </w:tbl>
    <w:p w14:paraId="04EFBCB4" w14:textId="77777777" w:rsidR="00D61692" w:rsidRPr="00E568B3" w:rsidRDefault="00D61692" w:rsidP="00D61692">
      <w:pPr>
        <w:rPr>
          <w:szCs w:val="20"/>
        </w:rPr>
      </w:pPr>
    </w:p>
    <w:p w14:paraId="77E37ABC" w14:textId="77777777" w:rsidR="001049C7" w:rsidRPr="00E568B3" w:rsidRDefault="001049C7" w:rsidP="001049C7">
      <w:pPr>
        <w:snapToGrid w:val="0"/>
        <w:spacing w:after="200"/>
        <w:jc w:val="both"/>
        <w:rPr>
          <w:rFonts w:eastAsia="Times New Roman"/>
          <w:iCs/>
          <w:spacing w:val="-3"/>
          <w:sz w:val="20"/>
          <w:szCs w:val="16"/>
          <w:lang w:val="en-GB" w:eastAsia="en-GB"/>
        </w:rPr>
      </w:pPr>
    </w:p>
    <w:sectPr w:rsidR="001049C7" w:rsidRPr="00E568B3" w:rsidSect="004C7BDF">
      <w:footerReference w:type="default" r:id="rId36"/>
      <w:type w:val="continuous"/>
      <w:pgSz w:w="11910" w:h="16840"/>
      <w:pgMar w:top="880" w:right="740" w:bottom="567" w:left="1460" w:header="567" w:footer="11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C8D5B" w14:textId="77777777" w:rsidR="00A40634" w:rsidRDefault="00A40634" w:rsidP="00B46808">
      <w:r>
        <w:separator/>
      </w:r>
    </w:p>
  </w:endnote>
  <w:endnote w:type="continuationSeparator" w:id="0">
    <w:p w14:paraId="47C64227" w14:textId="77777777" w:rsidR="00A40634" w:rsidRDefault="00A40634" w:rsidP="00B4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RimTimes">
    <w:altName w:val="Times New Roman"/>
    <w:charset w:val="BA"/>
    <w:family w:val="roman"/>
    <w:pitch w:val="variable"/>
  </w:font>
  <w:font w:name="Arial">
    <w:panose1 w:val="020B0604020202020204"/>
    <w:charset w:val="BA"/>
    <w:family w:val="swiss"/>
    <w:pitch w:val="variable"/>
    <w:sig w:usb0="E0002EFF" w:usb1="C000785B" w:usb2="00000009" w:usb3="00000000" w:csb0="000001FF" w:csb1="00000000"/>
  </w:font>
  <w:font w:name="Dutch TL">
    <w:altName w:val="Cambria"/>
    <w:charset w:val="BA"/>
    <w:family w:val="roman"/>
    <w:pitch w:val="variable"/>
    <w:sig w:usb0="00000001" w:usb1="00000048" w:usb2="00000000" w:usb3="00000000" w:csb0="00000097"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BaltHelvetica">
    <w:altName w:val="Arial"/>
    <w:charset w:val="01"/>
    <w:family w:val="roman"/>
    <w:pitch w:val="variable"/>
  </w:font>
  <w:font w:name="BaltCenturyOldStyleRegular">
    <w:altName w:val="Arial"/>
    <w:charset w:val="01"/>
    <w:family w:val="roman"/>
    <w:pitch w:val="variable"/>
  </w:font>
  <w:font w:name="Garamond">
    <w:panose1 w:val="02020404030301010803"/>
    <w:charset w:val="BA"/>
    <w:family w:val="roman"/>
    <w:pitch w:val="variable"/>
    <w:sig w:usb0="00000287" w:usb1="00000000"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0260758"/>
      <w:docPartObj>
        <w:docPartGallery w:val="Page Numbers (Bottom of Page)"/>
        <w:docPartUnique/>
      </w:docPartObj>
    </w:sdtPr>
    <w:sdtContent>
      <w:p w14:paraId="48687A42" w14:textId="77777777" w:rsidR="00D61692" w:rsidRPr="00E91B33" w:rsidRDefault="00D61692" w:rsidP="000903B4">
        <w:pPr>
          <w:pStyle w:val="Footer"/>
          <w:jc w:val="right"/>
          <w:rPr>
            <w:szCs w:val="16"/>
          </w:rPr>
        </w:pPr>
        <w:r w:rsidRPr="005E7600">
          <w:rPr>
            <w:szCs w:val="16"/>
          </w:rPr>
          <w:fldChar w:fldCharType="begin"/>
        </w:r>
        <w:r w:rsidRPr="005E7600">
          <w:rPr>
            <w:szCs w:val="16"/>
          </w:rPr>
          <w:instrText xml:space="preserve"> PAGE   \* MERGEFORMAT </w:instrText>
        </w:r>
        <w:r w:rsidRPr="005E7600">
          <w:rPr>
            <w:szCs w:val="16"/>
          </w:rPr>
          <w:fldChar w:fldCharType="separate"/>
        </w:r>
        <w:r>
          <w:rPr>
            <w:noProof/>
            <w:szCs w:val="16"/>
          </w:rPr>
          <w:t>27</w:t>
        </w:r>
        <w:r w:rsidRPr="005E7600">
          <w:rPr>
            <w:noProof/>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0972292"/>
      <w:docPartObj>
        <w:docPartGallery w:val="Page Numbers (Bottom of Page)"/>
        <w:docPartUnique/>
      </w:docPartObj>
    </w:sdtPr>
    <w:sdtEndPr>
      <w:rPr>
        <w:noProof/>
      </w:rPr>
    </w:sdtEndPr>
    <w:sdtContent>
      <w:p w14:paraId="10FC5626" w14:textId="268170AD" w:rsidR="0035335F" w:rsidRDefault="003533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739CFD" w14:textId="77777777" w:rsidR="00916696" w:rsidRPr="00EC4B2C" w:rsidRDefault="00916696" w:rsidP="00D572D2">
    <w:pPr>
      <w:pStyle w:val="Footer"/>
      <w:tabs>
        <w:tab w:val="clear" w:pos="4153"/>
        <w:tab w:val="clear" w:pos="8306"/>
        <w:tab w:val="center" w:pos="0"/>
        <w:tab w:val="right" w:pos="9639"/>
      </w:tabs>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62E463" w14:textId="77777777" w:rsidR="00A40634" w:rsidRDefault="00A40634" w:rsidP="00B46808">
      <w:r>
        <w:separator/>
      </w:r>
    </w:p>
  </w:footnote>
  <w:footnote w:type="continuationSeparator" w:id="0">
    <w:p w14:paraId="74192869" w14:textId="77777777" w:rsidR="00A40634" w:rsidRDefault="00A40634" w:rsidP="00B46808">
      <w:r>
        <w:continuationSeparator/>
      </w:r>
    </w:p>
  </w:footnote>
  <w:footnote w:id="1">
    <w:p w14:paraId="7A674906" w14:textId="77777777" w:rsidR="00D61692" w:rsidRPr="00C90E2D" w:rsidRDefault="00D61692" w:rsidP="00D61692">
      <w:pPr>
        <w:pStyle w:val="FootnoteText"/>
        <w:ind w:left="357" w:hanging="357"/>
        <w:rPr>
          <w:lang w:val="en-GB"/>
        </w:rPr>
      </w:pPr>
      <w:r w:rsidRPr="00EF42D9">
        <w:rPr>
          <w:vertAlign w:val="superscript"/>
        </w:rPr>
        <w:footnoteRef/>
      </w:r>
      <w:r w:rsidRPr="00EF42D9">
        <w:rPr>
          <w:vertAlign w:val="superscript"/>
          <w:lang w:val="en-GB"/>
        </w:rPr>
        <w:t xml:space="preserve"> </w:t>
      </w:r>
      <w:r w:rsidRPr="00EF42D9">
        <w:rPr>
          <w:lang w:val="en-GB"/>
        </w:rPr>
        <w:tab/>
        <w:t xml:space="preserve">Directive </w:t>
      </w:r>
      <w:hyperlink r:id="rId1" w:history="1">
        <w:r w:rsidRPr="00EF42D9">
          <w:rPr>
            <w:rStyle w:val="Hyperlink"/>
            <w:lang w:val="en-GB"/>
          </w:rPr>
          <w:t>2006/43/EC</w:t>
        </w:r>
      </w:hyperlink>
      <w:r w:rsidRPr="00EF42D9">
        <w:rPr>
          <w:lang w:val="en-GB"/>
        </w:rPr>
        <w:t xml:space="preserve"> </w:t>
      </w:r>
      <w:r w:rsidRPr="00EF42D9">
        <w:rPr>
          <w:lang w:val="en-GB" w:eastAsia="en-GB"/>
        </w:rPr>
        <w:t xml:space="preserve">of the </w:t>
      </w:r>
      <w:r>
        <w:rPr>
          <w:lang w:val="en-GB" w:eastAsia="en-GB"/>
        </w:rPr>
        <w:t>Euro</w:t>
      </w:r>
      <w:r w:rsidRPr="00EF42D9">
        <w:rPr>
          <w:lang w:val="en-GB" w:eastAsia="en-GB"/>
        </w:rPr>
        <w:t>pean Parliament and of the Council of 17 May 2006 on statutory audits of annual accounts and consolidated accounts (OJ L 157, 9.6.2006, p. 87).</w:t>
      </w:r>
    </w:p>
  </w:footnote>
  <w:footnote w:id="2">
    <w:p w14:paraId="6769745F" w14:textId="77777777" w:rsidR="00D61692" w:rsidRPr="000251CA" w:rsidRDefault="00D61692" w:rsidP="00D61692">
      <w:pPr>
        <w:pStyle w:val="FootnoteText"/>
        <w:ind w:left="357" w:hanging="357"/>
        <w:rPr>
          <w:lang w:val="en-GB" w:eastAsia="en-GB"/>
        </w:rPr>
      </w:pPr>
      <w:r>
        <w:rPr>
          <w:rStyle w:val="FootnoteReference"/>
        </w:rPr>
        <w:footnoteRef/>
      </w:r>
      <w:r w:rsidRPr="000A0B10">
        <w:rPr>
          <w:lang w:val="en-IE"/>
        </w:rPr>
        <w:t xml:space="preserve"> </w:t>
      </w:r>
      <w:r>
        <w:rPr>
          <w:lang w:val="en-IE"/>
        </w:rPr>
        <w:tab/>
      </w:r>
      <w:r w:rsidRPr="000251CA">
        <w:rPr>
          <w:lang w:val="en-GB" w:eastAsia="en-GB"/>
        </w:rPr>
        <w:t>Regulation (EU, Euratom) 2018/1046 of the European Parliament and of the Council of 18 July 2018 on the financial rules applicable to the general budget of the Union (</w:t>
      </w:r>
      <w:r>
        <w:rPr>
          <w:lang w:val="en-GB" w:eastAsia="en-GB"/>
        </w:rPr>
        <w:t>‘</w:t>
      </w:r>
      <w:r w:rsidRPr="000251CA">
        <w:rPr>
          <w:lang w:val="en-GB" w:eastAsia="en-GB"/>
        </w:rPr>
        <w:t>Financial Regulation</w:t>
      </w:r>
      <w:r>
        <w:rPr>
          <w:lang w:val="en-GB" w:eastAsia="en-GB"/>
        </w:rPr>
        <w:t>’</w:t>
      </w:r>
      <w:r w:rsidRPr="000251CA">
        <w:rPr>
          <w:lang w:val="en-GB" w:eastAsia="en-GB"/>
        </w:rPr>
        <w:t>) (OJ L 193, 30.7.2018, p. 1).</w:t>
      </w:r>
    </w:p>
  </w:footnote>
  <w:footnote w:id="3">
    <w:p w14:paraId="53A250D4" w14:textId="77777777" w:rsidR="00D61692" w:rsidRPr="005A4620" w:rsidRDefault="00D61692" w:rsidP="00D61692">
      <w:pPr>
        <w:pStyle w:val="FootnoteText"/>
        <w:rPr>
          <w:rFonts w:ascii="Verdana" w:hAnsi="Verdana"/>
          <w:sz w:val="16"/>
          <w:szCs w:val="16"/>
          <w:lang w:val="en-US"/>
        </w:rPr>
      </w:pPr>
      <w:r w:rsidRPr="005A4620">
        <w:rPr>
          <w:rStyle w:val="FootnoteReference"/>
          <w:rFonts w:ascii="Verdana" w:hAnsi="Verdana"/>
          <w:sz w:val="16"/>
          <w:szCs w:val="16"/>
        </w:rPr>
        <w:footnoteRef/>
      </w:r>
      <w:r w:rsidRPr="005A4620">
        <w:rPr>
          <w:rFonts w:ascii="Verdana" w:hAnsi="Verdana"/>
          <w:sz w:val="16"/>
          <w:szCs w:val="16"/>
          <w:lang w:val="en-IE"/>
        </w:rPr>
        <w:t xml:space="preserve"> </w:t>
      </w:r>
      <w:r w:rsidRPr="005A4620">
        <w:rPr>
          <w:rFonts w:ascii="Verdana" w:hAnsi="Verdana"/>
          <w:sz w:val="16"/>
          <w:szCs w:val="16"/>
          <w:lang w:val="en-IE"/>
        </w:rPr>
        <w:tab/>
      </w:r>
      <w:r w:rsidRPr="005A4620">
        <w:rPr>
          <w:rFonts w:ascii="Verdana" w:hAnsi="Verdana"/>
          <w:sz w:val="16"/>
          <w:szCs w:val="16"/>
          <w:lang w:val="en-US"/>
        </w:rPr>
        <w:t>The person must be hired under either: a direct contract signed between the participant and the natural person (not through another legal entity; e.g. a temporary agency) or a contract signed between the participant and a legal entity fully owned by that natural person and which has no other staff than the natural person being hired.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675F5" w14:textId="3D2DF08E" w:rsidR="009B3A01" w:rsidRDefault="003251C5" w:rsidP="003251C5">
    <w:pPr>
      <w:pStyle w:val="Header"/>
      <w:tabs>
        <w:tab w:val="clear" w:pos="4153"/>
        <w:tab w:val="clear" w:pos="8306"/>
        <w:tab w:val="left" w:pos="965"/>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43924" w14:textId="77777777" w:rsidR="00800D12" w:rsidRPr="005E7600" w:rsidRDefault="00800D12" w:rsidP="00800D12">
    <w:pPr>
      <w:tabs>
        <w:tab w:val="center" w:pos="4513"/>
        <w:tab w:val="right" w:pos="9026"/>
      </w:tabs>
      <w:rPr>
        <w:rFonts w:eastAsia="Times New Roman"/>
        <w:sz w:val="20"/>
        <w:szCs w:val="16"/>
      </w:rPr>
    </w:pPr>
    <w:r w:rsidRPr="005E7600">
      <w:rPr>
        <w:rFonts w:eastAsia="Calibri"/>
        <w:sz w:val="20"/>
        <w:szCs w:val="16"/>
      </w:rPr>
      <w:t xml:space="preserve">Project: </w:t>
    </w:r>
    <w:r w:rsidRPr="005E7600">
      <w:rPr>
        <w:sz w:val="20"/>
        <w:szCs w:val="16"/>
      </w:rPr>
      <w:t>[</w:t>
    </w:r>
    <w:r w:rsidRPr="005E7600">
      <w:rPr>
        <w:sz w:val="20"/>
        <w:szCs w:val="16"/>
        <w:highlight w:val="lightGray"/>
      </w:rPr>
      <w:t xml:space="preserve">insert </w:t>
    </w:r>
    <w:proofErr w:type="spellStart"/>
    <w:r w:rsidRPr="005E7600">
      <w:rPr>
        <w:sz w:val="20"/>
        <w:szCs w:val="16"/>
        <w:highlight w:val="lightGray"/>
      </w:rPr>
      <w:t>project</w:t>
    </w:r>
    <w:proofErr w:type="spellEnd"/>
    <w:r w:rsidRPr="005E7600">
      <w:rPr>
        <w:sz w:val="20"/>
        <w:szCs w:val="16"/>
        <w:highlight w:val="lightGray"/>
      </w:rPr>
      <w:t xml:space="preserve"> </w:t>
    </w:r>
    <w:proofErr w:type="spellStart"/>
    <w:r w:rsidRPr="005E7600">
      <w:rPr>
        <w:sz w:val="20"/>
        <w:szCs w:val="16"/>
        <w:highlight w:val="lightGray"/>
      </w:rPr>
      <w:t>number</w:t>
    </w:r>
    <w:proofErr w:type="spellEnd"/>
    <w:r w:rsidRPr="005E7600">
      <w:rPr>
        <w:sz w:val="20"/>
        <w:szCs w:val="16"/>
      </w:rPr>
      <w:t>] — [</w:t>
    </w:r>
    <w:r w:rsidRPr="005E7600">
      <w:rPr>
        <w:sz w:val="20"/>
        <w:szCs w:val="16"/>
        <w:highlight w:val="lightGray"/>
      </w:rPr>
      <w:t xml:space="preserve">insert </w:t>
    </w:r>
    <w:proofErr w:type="spellStart"/>
    <w:r w:rsidRPr="005E7600">
      <w:rPr>
        <w:sz w:val="20"/>
        <w:szCs w:val="16"/>
        <w:highlight w:val="lightGray"/>
      </w:rPr>
      <w:t>acronym</w:t>
    </w:r>
    <w:proofErr w:type="spellEnd"/>
    <w:r w:rsidRPr="005E7600">
      <w:rPr>
        <w:sz w:val="20"/>
        <w:szCs w:val="16"/>
      </w:rPr>
      <w:t>] —</w:t>
    </w:r>
    <w:r w:rsidRPr="005E7600" w:rsidDel="002A7F88">
      <w:rPr>
        <w:sz w:val="20"/>
        <w:szCs w:val="16"/>
      </w:rPr>
      <w:t xml:space="preserve"> </w:t>
    </w:r>
    <w:r w:rsidRPr="005E7600">
      <w:rPr>
        <w:sz w:val="20"/>
        <w:szCs w:val="16"/>
      </w:rPr>
      <w:t>[</w:t>
    </w:r>
    <w:r w:rsidRPr="005E7600">
      <w:rPr>
        <w:sz w:val="20"/>
        <w:szCs w:val="16"/>
        <w:highlight w:val="lightGray"/>
      </w:rPr>
      <w:t xml:space="preserve">insert </w:t>
    </w:r>
    <w:proofErr w:type="spellStart"/>
    <w:r w:rsidRPr="005E7600">
      <w:rPr>
        <w:sz w:val="20"/>
        <w:szCs w:val="16"/>
        <w:highlight w:val="lightGray"/>
      </w:rPr>
      <w:t>call</w:t>
    </w:r>
    <w:proofErr w:type="spellEnd"/>
    <w:r w:rsidRPr="005E7600">
      <w:rPr>
        <w:sz w:val="20"/>
        <w:szCs w:val="16"/>
        <w:highlight w:val="lightGray"/>
      </w:rPr>
      <w:t xml:space="preserve"> </w:t>
    </w:r>
    <w:proofErr w:type="spellStart"/>
    <w:r w:rsidRPr="005E7600">
      <w:rPr>
        <w:sz w:val="20"/>
        <w:szCs w:val="16"/>
        <w:highlight w:val="lightGray"/>
      </w:rPr>
      <w:t>identifier</w:t>
    </w:r>
    <w:proofErr w:type="spellEnd"/>
    <w:r w:rsidRPr="005E7600">
      <w:rPr>
        <w:sz w:val="20"/>
        <w:szCs w:val="16"/>
      </w:rPr>
      <w:t>]</w:t>
    </w:r>
  </w:p>
  <w:p w14:paraId="0EE0F63E" w14:textId="77777777" w:rsidR="00800D12" w:rsidRPr="00EF42D9" w:rsidRDefault="00800D12" w:rsidP="00800D12">
    <w:pPr>
      <w:tabs>
        <w:tab w:val="center" w:pos="4513"/>
        <w:tab w:val="right" w:pos="9026"/>
      </w:tabs>
      <w:rPr>
        <w:rFonts w:eastAsia="Times New Roman"/>
        <w:sz w:val="20"/>
        <w:szCs w:val="20"/>
      </w:rPr>
    </w:pPr>
  </w:p>
  <w:p w14:paraId="67536C08" w14:textId="77777777" w:rsidR="00800D12" w:rsidRPr="005E7600" w:rsidRDefault="00800D12" w:rsidP="00800D12">
    <w:pPr>
      <w:tabs>
        <w:tab w:val="right" w:pos="9026"/>
      </w:tabs>
      <w:jc w:val="right"/>
      <w:rPr>
        <w:color w:val="7F7F7F" w:themeColor="text1" w:themeTint="80"/>
        <w:sz w:val="20"/>
        <w:szCs w:val="16"/>
        <w:lang w:val="fr-BE"/>
      </w:rPr>
    </w:pPr>
    <w:r w:rsidRPr="005E7600">
      <w:rPr>
        <w:color w:val="7F7F7F" w:themeColor="text1" w:themeTint="80"/>
        <w:sz w:val="20"/>
        <w:szCs w:val="16"/>
        <w:lang w:val="fr-BE"/>
      </w:rPr>
      <w:t xml:space="preserve">EU </w:t>
    </w:r>
    <w:proofErr w:type="gramStart"/>
    <w:r w:rsidRPr="005E7600">
      <w:rPr>
        <w:color w:val="7F7F7F" w:themeColor="text1" w:themeTint="80"/>
        <w:sz w:val="20"/>
        <w:szCs w:val="16"/>
        <w:lang w:val="fr-BE"/>
      </w:rPr>
      <w:t>Grants:</w:t>
    </w:r>
    <w:proofErr w:type="gramEnd"/>
    <w:r w:rsidRPr="005E7600">
      <w:rPr>
        <w:color w:val="7F7F7F" w:themeColor="text1" w:themeTint="80"/>
        <w:sz w:val="20"/>
        <w:szCs w:val="16"/>
        <w:lang w:val="fr-BE"/>
      </w:rPr>
      <w:t xml:space="preserve"> </w:t>
    </w:r>
    <w:proofErr w:type="gramStart"/>
    <w:r w:rsidRPr="005E7600">
      <w:rPr>
        <w:color w:val="7F7F7F" w:themeColor="text1" w:themeTint="80"/>
        <w:sz w:val="20"/>
        <w:szCs w:val="16"/>
        <w:lang w:val="fr-BE"/>
      </w:rPr>
      <w:t>CFS:</w:t>
    </w:r>
    <w:proofErr w:type="gramEnd"/>
    <w:r w:rsidRPr="005E7600">
      <w:rPr>
        <w:color w:val="7F7F7F" w:themeColor="text1" w:themeTint="80"/>
        <w:sz w:val="20"/>
        <w:szCs w:val="16"/>
        <w:lang w:val="fr-BE"/>
      </w:rPr>
      <w:t xml:space="preserve"> V</w:t>
    </w:r>
    <w:r>
      <w:rPr>
        <w:color w:val="7F7F7F" w:themeColor="text1" w:themeTint="80"/>
        <w:sz w:val="20"/>
        <w:szCs w:val="16"/>
        <w:lang w:val="fr-BE"/>
      </w:rPr>
      <w:t>2</w:t>
    </w:r>
    <w:r w:rsidRPr="005E7600">
      <w:rPr>
        <w:color w:val="7F7F7F" w:themeColor="text1" w:themeTint="80"/>
        <w:sz w:val="20"/>
        <w:szCs w:val="16"/>
        <w:lang w:val="fr-BE"/>
      </w:rPr>
      <w:t>.</w:t>
    </w:r>
    <w:r>
      <w:rPr>
        <w:color w:val="7F7F7F" w:themeColor="text1" w:themeTint="80"/>
        <w:sz w:val="20"/>
        <w:szCs w:val="16"/>
        <w:lang w:val="fr-BE"/>
      </w:rPr>
      <w:t>2</w:t>
    </w:r>
    <w:r w:rsidRPr="005E7600">
      <w:rPr>
        <w:color w:val="7F7F7F" w:themeColor="text1" w:themeTint="80"/>
        <w:sz w:val="20"/>
        <w:szCs w:val="16"/>
        <w:lang w:val="fr-BE"/>
      </w:rPr>
      <w:t xml:space="preserve"> – </w:t>
    </w:r>
    <w:r>
      <w:rPr>
        <w:color w:val="7F7F7F" w:themeColor="text1" w:themeTint="80"/>
        <w:sz w:val="20"/>
        <w:szCs w:val="16"/>
        <w:lang w:val="fr-BE"/>
      </w:rPr>
      <w:t>01</w:t>
    </w:r>
    <w:r w:rsidRPr="005E7600">
      <w:rPr>
        <w:color w:val="7F7F7F" w:themeColor="text1" w:themeTint="80"/>
        <w:sz w:val="20"/>
        <w:szCs w:val="16"/>
        <w:lang w:val="fr-BE"/>
      </w:rPr>
      <w:t>.</w:t>
    </w:r>
    <w:r>
      <w:rPr>
        <w:color w:val="7F7F7F" w:themeColor="text1" w:themeTint="80"/>
        <w:sz w:val="20"/>
        <w:szCs w:val="16"/>
        <w:lang w:val="fr-BE"/>
      </w:rPr>
      <w:t>03</w:t>
    </w:r>
    <w:r w:rsidRPr="005E7600">
      <w:rPr>
        <w:color w:val="7F7F7F" w:themeColor="text1" w:themeTint="80"/>
        <w:sz w:val="20"/>
        <w:szCs w:val="16"/>
        <w:lang w:val="fr-BE"/>
      </w:rPr>
      <w:t>.202</w:t>
    </w:r>
    <w:r>
      <w:rPr>
        <w:color w:val="7F7F7F" w:themeColor="text1" w:themeTint="80"/>
        <w:sz w:val="20"/>
        <w:szCs w:val="16"/>
        <w:lang w:val="fr-BE"/>
      </w:rPr>
      <w:t>5</w:t>
    </w:r>
  </w:p>
  <w:p w14:paraId="3A23E40C" w14:textId="77777777" w:rsidR="00800D12" w:rsidRDefault="00800D12" w:rsidP="003251C5">
    <w:pPr>
      <w:pStyle w:val="Header"/>
      <w:tabs>
        <w:tab w:val="clear" w:pos="4153"/>
        <w:tab w:val="clear" w:pos="8306"/>
        <w:tab w:val="left" w:pos="965"/>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A8E24" w14:textId="77777777" w:rsidR="00800D12" w:rsidRDefault="00800D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531A7CA2"/>
    <w:name w:val="WW8Num9"/>
    <w:lvl w:ilvl="0">
      <w:start w:val="1"/>
      <w:numFmt w:val="decimal"/>
      <w:lvlText w:val="%1."/>
      <w:lvlJc w:val="left"/>
      <w:pPr>
        <w:tabs>
          <w:tab w:val="num" w:pos="537"/>
        </w:tabs>
        <w:ind w:left="537" w:hanging="360"/>
      </w:pPr>
      <w:rPr>
        <w:rFonts w:ascii="Times New Roman" w:eastAsia="Times New Roman" w:hAnsi="Times New Roman" w:cs="Times New Roman"/>
        <w:b/>
        <w:bCs/>
        <w:i w:val="0"/>
        <w:iCs w:val="0"/>
        <w:sz w:val="24"/>
        <w:szCs w:val="24"/>
      </w:rPr>
    </w:lvl>
    <w:lvl w:ilvl="1">
      <w:start w:val="1"/>
      <w:numFmt w:val="decimal"/>
      <w:lvlText w:val="%1.%2."/>
      <w:lvlJc w:val="left"/>
      <w:pPr>
        <w:tabs>
          <w:tab w:val="num" w:pos="1257"/>
        </w:tabs>
        <w:ind w:left="1257" w:hanging="360"/>
      </w:pPr>
      <w:rPr>
        <w:b w:val="0"/>
        <w:i w:val="0"/>
        <w:iCs/>
        <w:color w:val="000000"/>
        <w:szCs w:val="24"/>
        <w:lang w:eastAsia="lv-LV"/>
      </w:rPr>
    </w:lvl>
    <w:lvl w:ilvl="2">
      <w:start w:val="1"/>
      <w:numFmt w:val="decimal"/>
      <w:lvlText w:val="%1.%2.%3."/>
      <w:lvlJc w:val="left"/>
      <w:pPr>
        <w:tabs>
          <w:tab w:val="num" w:pos="2173"/>
        </w:tabs>
        <w:ind w:left="2173" w:hanging="720"/>
      </w:pPr>
      <w:rPr>
        <w:b w:val="0"/>
        <w:i w:val="0"/>
        <w:color w:val="000000"/>
      </w:rPr>
    </w:lvl>
    <w:lvl w:ilvl="3">
      <w:start w:val="1"/>
      <w:numFmt w:val="decimal"/>
      <w:lvlText w:val="%1.%2.%3.%4."/>
      <w:lvlJc w:val="left"/>
      <w:pPr>
        <w:tabs>
          <w:tab w:val="num" w:pos="708"/>
        </w:tabs>
        <w:ind w:left="708" w:hanging="720"/>
      </w:pPr>
      <w:rPr>
        <w:szCs w:val="24"/>
      </w:rPr>
    </w:lvl>
    <w:lvl w:ilvl="4">
      <w:start w:val="1"/>
      <w:numFmt w:val="decimal"/>
      <w:lvlText w:val="%1.%2.%3.%4.%5."/>
      <w:lvlJc w:val="left"/>
      <w:pPr>
        <w:tabs>
          <w:tab w:val="num" w:pos="1005"/>
        </w:tabs>
        <w:ind w:left="1005" w:hanging="1080"/>
      </w:pPr>
    </w:lvl>
    <w:lvl w:ilvl="5">
      <w:start w:val="1"/>
      <w:numFmt w:val="decimal"/>
      <w:lvlText w:val="%1.%2.%3.%4.%5.%6."/>
      <w:lvlJc w:val="left"/>
      <w:pPr>
        <w:tabs>
          <w:tab w:val="num" w:pos="942"/>
        </w:tabs>
        <w:ind w:left="942" w:hanging="1080"/>
      </w:pPr>
    </w:lvl>
    <w:lvl w:ilvl="6">
      <w:start w:val="1"/>
      <w:numFmt w:val="decimal"/>
      <w:lvlText w:val="%1.%2.%3.%4.%5.%6.%7."/>
      <w:lvlJc w:val="left"/>
      <w:pPr>
        <w:tabs>
          <w:tab w:val="num" w:pos="1239"/>
        </w:tabs>
        <w:ind w:left="1239" w:hanging="1440"/>
      </w:pPr>
    </w:lvl>
    <w:lvl w:ilvl="7">
      <w:start w:val="1"/>
      <w:numFmt w:val="decimal"/>
      <w:lvlText w:val="%1.%2.%3.%4.%5.%6.%7.%8."/>
      <w:lvlJc w:val="left"/>
      <w:pPr>
        <w:tabs>
          <w:tab w:val="num" w:pos="1176"/>
        </w:tabs>
        <w:ind w:left="1176" w:hanging="1440"/>
      </w:pPr>
    </w:lvl>
    <w:lvl w:ilvl="8">
      <w:start w:val="1"/>
      <w:numFmt w:val="decimal"/>
      <w:lvlText w:val="%1.%2.%3.%4.%5.%6.%7.%8.%9."/>
      <w:lvlJc w:val="left"/>
      <w:pPr>
        <w:tabs>
          <w:tab w:val="num" w:pos="1473"/>
        </w:tabs>
        <w:ind w:left="1473" w:hanging="1800"/>
      </w:pPr>
    </w:lvl>
  </w:abstractNum>
  <w:abstractNum w:abstractNumId="1" w15:restartNumberingAfterBreak="0">
    <w:nsid w:val="00000003"/>
    <w:multiLevelType w:val="singleLevel"/>
    <w:tmpl w:val="E898B394"/>
    <w:name w:val="WW8Num12"/>
    <w:lvl w:ilvl="0">
      <w:start w:val="1"/>
      <w:numFmt w:val="decimal"/>
      <w:lvlText w:val="%1."/>
      <w:lvlJc w:val="left"/>
      <w:pPr>
        <w:tabs>
          <w:tab w:val="num" w:pos="470"/>
        </w:tabs>
        <w:ind w:left="527" w:hanging="283"/>
      </w:pPr>
      <w:rPr>
        <w:b/>
      </w:rPr>
    </w:lvl>
  </w:abstractNum>
  <w:abstractNum w:abstractNumId="2" w15:restartNumberingAfterBreak="0">
    <w:nsid w:val="00000004"/>
    <w:multiLevelType w:val="multilevel"/>
    <w:tmpl w:val="10A267A4"/>
    <w:name w:val="WW8Num35"/>
    <w:lvl w:ilvl="0">
      <w:start w:val="1"/>
      <w:numFmt w:val="decimal"/>
      <w:lvlText w:val="%1."/>
      <w:lvlJc w:val="left"/>
      <w:pPr>
        <w:tabs>
          <w:tab w:val="num" w:pos="501"/>
        </w:tabs>
        <w:ind w:left="501"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3"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1635EE8"/>
    <w:multiLevelType w:val="multilevel"/>
    <w:tmpl w:val="771A9F18"/>
    <w:styleLink w:val="Style21"/>
    <w:lvl w:ilvl="0">
      <w:start w:val="1"/>
      <w:numFmt w:val="decimal"/>
      <w:lvlText w:val="6.%1."/>
      <w:lvlJc w:val="left"/>
      <w:pPr>
        <w:tabs>
          <w:tab w:val="num" w:pos="510"/>
        </w:tabs>
        <w:ind w:left="510" w:hanging="510"/>
      </w:pPr>
      <w:rPr>
        <w:rFonts w:cs="Times New Roman" w:hint="default"/>
        <w:b w:val="0"/>
        <w:i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076974F0"/>
    <w:multiLevelType w:val="multilevel"/>
    <w:tmpl w:val="C4DA87B8"/>
    <w:lvl w:ilvl="0">
      <w:start w:val="1"/>
      <w:numFmt w:val="decimal"/>
      <w:lvlText w:val="%1."/>
      <w:lvlJc w:val="left"/>
      <w:pPr>
        <w:ind w:left="360" w:hanging="360"/>
      </w:pPr>
    </w:lvl>
    <w:lvl w:ilvl="1">
      <w:start w:val="1"/>
      <w:numFmt w:val="decimal"/>
      <w:lvlText w:val="%1.%2."/>
      <w:lvlJc w:val="left"/>
      <w:pPr>
        <w:ind w:left="858" w:hanging="432"/>
      </w:pPr>
      <w:rPr>
        <w:b w:val="0"/>
        <w:bCs w:val="0"/>
      </w:r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85C6F2C"/>
    <w:multiLevelType w:val="hybridMultilevel"/>
    <w:tmpl w:val="69E284D8"/>
    <w:lvl w:ilvl="0" w:tplc="A008DC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516682"/>
    <w:multiLevelType w:val="multilevel"/>
    <w:tmpl w:val="07161672"/>
    <w:styleLink w:val="1111113"/>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0" w15:restartNumberingAfterBreak="0">
    <w:nsid w:val="119C34D3"/>
    <w:multiLevelType w:val="multilevel"/>
    <w:tmpl w:val="DEF62B24"/>
    <w:lvl w:ilvl="0">
      <w:start w:val="1"/>
      <w:numFmt w:val="bullet"/>
      <w:lvlText w:val=""/>
      <w:lvlJc w:val="left"/>
      <w:pPr>
        <w:ind w:left="720" w:hanging="360"/>
      </w:pPr>
      <w:rPr>
        <w:rFonts w:ascii="Symbol" w:hAnsi="Symbol" w:hint="default"/>
        <w:color w:val="auto"/>
        <w:u w:color="FFFFFF" w:themeColor="background1"/>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12"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13" w15:restartNumberingAfterBreak="0">
    <w:nsid w:val="14B33F0F"/>
    <w:multiLevelType w:val="multilevel"/>
    <w:tmpl w:val="01F8DAD8"/>
    <w:styleLink w:val="Style51"/>
    <w:lvl w:ilvl="0">
      <w:start w:val="1"/>
      <w:numFmt w:val="decimal"/>
      <w:lvlText w:val="9.%1."/>
      <w:lvlJc w:val="left"/>
      <w:pPr>
        <w:tabs>
          <w:tab w:val="num" w:pos="510"/>
        </w:tabs>
        <w:ind w:left="510" w:hanging="510"/>
      </w:pPr>
      <w:rPr>
        <w:rFonts w:cs="Times New Roman" w:hint="default"/>
        <w:b w:val="0"/>
        <w:i w:val="0"/>
      </w:rPr>
    </w:lvl>
    <w:lvl w:ilvl="1">
      <w:start w:val="4"/>
      <w:numFmt w:val="decimal"/>
      <w:lvlText w:val="9.%2."/>
      <w:lvlJc w:val="left"/>
      <w:pPr>
        <w:tabs>
          <w:tab w:val="num" w:pos="510"/>
        </w:tabs>
        <w:ind w:left="510" w:hanging="510"/>
      </w:pPr>
      <w:rPr>
        <w:rFonts w:cs="Times New Roman" w:hint="default"/>
        <w:b w:val="0"/>
        <w:i w:val="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15:restartNumberingAfterBreak="0">
    <w:nsid w:val="16C11C59"/>
    <w:multiLevelType w:val="multilevel"/>
    <w:tmpl w:val="E5A68D38"/>
    <w:styleLink w:val="Style101"/>
    <w:lvl w:ilvl="0">
      <w:start w:val="1"/>
      <w:numFmt w:val="decimal"/>
      <w:lvlText w:val="10.%1."/>
      <w:lvlJc w:val="left"/>
      <w:pPr>
        <w:tabs>
          <w:tab w:val="num" w:pos="510"/>
        </w:tabs>
        <w:ind w:left="510" w:hanging="510"/>
      </w:pPr>
      <w:rPr>
        <w:rFonts w:cs="Times New Roman" w:hint="default"/>
        <w:b w:val="0"/>
        <w:i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pStyle w:val="Nodala1111"/>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1B2E6C4B"/>
    <w:multiLevelType w:val="multilevel"/>
    <w:tmpl w:val="425AFC0E"/>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1DB443DF"/>
    <w:multiLevelType w:val="multilevel"/>
    <w:tmpl w:val="FDE6F53E"/>
    <w:styleLink w:val="Style15"/>
    <w:lvl w:ilvl="0">
      <w:start w:val="3"/>
      <w:numFmt w:val="decimal"/>
      <w:lvlText w:val="%1."/>
      <w:lvlJc w:val="left"/>
      <w:pPr>
        <w:ind w:left="8157" w:hanging="360"/>
      </w:pPr>
      <w:rPr>
        <w:rFonts w:cs="Times New Roman" w:hint="default"/>
      </w:rPr>
    </w:lvl>
    <w:lvl w:ilvl="1">
      <w:start w:val="1"/>
      <w:numFmt w:val="decimal"/>
      <w:lvlText w:val="%1.%2."/>
      <w:lvlJc w:val="left"/>
      <w:pPr>
        <w:ind w:left="502" w:hanging="360"/>
      </w:pPr>
      <w:rPr>
        <w:rFonts w:cs="Times New Roman" w:hint="default"/>
        <w:b w:val="0"/>
      </w:rPr>
    </w:lvl>
    <w:lvl w:ilvl="2">
      <w:start w:val="1"/>
      <w:numFmt w:val="decimal"/>
      <w:lvlText w:val="%1.%2.%3."/>
      <w:lvlJc w:val="left"/>
      <w:pPr>
        <w:ind w:left="1572"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8" w15:restartNumberingAfterBreak="0">
    <w:nsid w:val="1E263C95"/>
    <w:multiLevelType w:val="hybridMultilevel"/>
    <w:tmpl w:val="0CF2FEDA"/>
    <w:lvl w:ilvl="0" w:tplc="BE50AD9E">
      <w:start w:val="1"/>
      <w:numFmt w:val="bullet"/>
      <w:lvlText w:val=""/>
      <w:lvlJc w:val="left"/>
      <w:pPr>
        <w:ind w:left="852" w:hanging="360"/>
      </w:pPr>
      <w:rPr>
        <w:rFonts w:ascii="Symbol" w:hAnsi="Symbol" w:hint="default"/>
      </w:rPr>
    </w:lvl>
    <w:lvl w:ilvl="1" w:tplc="18090003" w:tentative="1">
      <w:start w:val="1"/>
      <w:numFmt w:val="bullet"/>
      <w:lvlText w:val="o"/>
      <w:lvlJc w:val="left"/>
      <w:pPr>
        <w:ind w:left="1572" w:hanging="360"/>
      </w:pPr>
      <w:rPr>
        <w:rFonts w:ascii="Courier New" w:hAnsi="Courier New" w:cs="Courier New" w:hint="default"/>
      </w:rPr>
    </w:lvl>
    <w:lvl w:ilvl="2" w:tplc="18090005" w:tentative="1">
      <w:start w:val="1"/>
      <w:numFmt w:val="bullet"/>
      <w:lvlText w:val=""/>
      <w:lvlJc w:val="left"/>
      <w:pPr>
        <w:ind w:left="2292" w:hanging="360"/>
      </w:pPr>
      <w:rPr>
        <w:rFonts w:ascii="Wingdings" w:hAnsi="Wingdings" w:hint="default"/>
      </w:rPr>
    </w:lvl>
    <w:lvl w:ilvl="3" w:tplc="18090001" w:tentative="1">
      <w:start w:val="1"/>
      <w:numFmt w:val="bullet"/>
      <w:lvlText w:val=""/>
      <w:lvlJc w:val="left"/>
      <w:pPr>
        <w:ind w:left="3012" w:hanging="360"/>
      </w:pPr>
      <w:rPr>
        <w:rFonts w:ascii="Symbol" w:hAnsi="Symbol" w:hint="default"/>
      </w:rPr>
    </w:lvl>
    <w:lvl w:ilvl="4" w:tplc="18090003" w:tentative="1">
      <w:start w:val="1"/>
      <w:numFmt w:val="bullet"/>
      <w:lvlText w:val="o"/>
      <w:lvlJc w:val="left"/>
      <w:pPr>
        <w:ind w:left="3732" w:hanging="360"/>
      </w:pPr>
      <w:rPr>
        <w:rFonts w:ascii="Courier New" w:hAnsi="Courier New" w:cs="Courier New" w:hint="default"/>
      </w:rPr>
    </w:lvl>
    <w:lvl w:ilvl="5" w:tplc="18090005" w:tentative="1">
      <w:start w:val="1"/>
      <w:numFmt w:val="bullet"/>
      <w:lvlText w:val=""/>
      <w:lvlJc w:val="left"/>
      <w:pPr>
        <w:ind w:left="4452" w:hanging="360"/>
      </w:pPr>
      <w:rPr>
        <w:rFonts w:ascii="Wingdings" w:hAnsi="Wingdings" w:hint="default"/>
      </w:rPr>
    </w:lvl>
    <w:lvl w:ilvl="6" w:tplc="18090001" w:tentative="1">
      <w:start w:val="1"/>
      <w:numFmt w:val="bullet"/>
      <w:lvlText w:val=""/>
      <w:lvlJc w:val="left"/>
      <w:pPr>
        <w:ind w:left="5172" w:hanging="360"/>
      </w:pPr>
      <w:rPr>
        <w:rFonts w:ascii="Symbol" w:hAnsi="Symbol" w:hint="default"/>
      </w:rPr>
    </w:lvl>
    <w:lvl w:ilvl="7" w:tplc="18090003" w:tentative="1">
      <w:start w:val="1"/>
      <w:numFmt w:val="bullet"/>
      <w:lvlText w:val="o"/>
      <w:lvlJc w:val="left"/>
      <w:pPr>
        <w:ind w:left="5892" w:hanging="360"/>
      </w:pPr>
      <w:rPr>
        <w:rFonts w:ascii="Courier New" w:hAnsi="Courier New" w:cs="Courier New" w:hint="default"/>
      </w:rPr>
    </w:lvl>
    <w:lvl w:ilvl="8" w:tplc="18090005" w:tentative="1">
      <w:start w:val="1"/>
      <w:numFmt w:val="bullet"/>
      <w:lvlText w:val=""/>
      <w:lvlJc w:val="left"/>
      <w:pPr>
        <w:ind w:left="6612" w:hanging="360"/>
      </w:pPr>
      <w:rPr>
        <w:rFonts w:ascii="Wingdings" w:hAnsi="Wingdings" w:hint="default"/>
      </w:rPr>
    </w:lvl>
  </w:abstractNum>
  <w:abstractNum w:abstractNumId="19"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222B7CA6"/>
    <w:multiLevelType w:val="multilevel"/>
    <w:tmpl w:val="E86C1210"/>
    <w:styleLink w:val="Style131"/>
    <w:lvl w:ilvl="0">
      <w:start w:val="2"/>
      <w:numFmt w:val="decimal"/>
      <w:lvlText w:val="%1."/>
      <w:lvlJc w:val="left"/>
      <w:pPr>
        <w:tabs>
          <w:tab w:val="num" w:pos="368"/>
        </w:tabs>
        <w:ind w:left="368" w:hanging="368"/>
      </w:pPr>
      <w:rPr>
        <w:rFonts w:cs="Times New Roman"/>
      </w:rPr>
    </w:lvl>
    <w:lvl w:ilvl="1">
      <w:start w:val="1"/>
      <w:numFmt w:val="decimal"/>
      <w:lvlText w:val="%1.%2."/>
      <w:lvlJc w:val="left"/>
      <w:pPr>
        <w:tabs>
          <w:tab w:val="num" w:pos="368"/>
        </w:tabs>
        <w:ind w:left="368" w:hanging="368"/>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22" w15:restartNumberingAfterBreak="0">
    <w:nsid w:val="242D7A79"/>
    <w:multiLevelType w:val="multilevel"/>
    <w:tmpl w:val="A74E0FD2"/>
    <w:styleLink w:val="Style13111"/>
    <w:lvl w:ilvl="0">
      <w:start w:val="1"/>
      <w:numFmt w:val="decimal"/>
      <w:lvlText w:val="%1."/>
      <w:lvlJc w:val="left"/>
      <w:pPr>
        <w:ind w:left="360" w:hanging="360"/>
      </w:pPr>
      <w:rPr>
        <w:rFonts w:cs="Times New Roman"/>
      </w:rPr>
    </w:lvl>
    <w:lvl w:ilvl="1">
      <w:start w:val="1"/>
      <w:numFmt w:val="decimal"/>
      <w:lvlText w:val="%1.%2."/>
      <w:lvlJc w:val="left"/>
      <w:pPr>
        <w:ind w:left="1080" w:hanging="360"/>
      </w:pPr>
      <w:rPr>
        <w:rFonts w:cs="Times New Roman"/>
      </w:rPr>
    </w:lvl>
    <w:lvl w:ilvl="2">
      <w:start w:val="1"/>
      <w:numFmt w:val="decimal"/>
      <w:lvlText w:val="%1.%2.%3."/>
      <w:lvlJc w:val="left"/>
      <w:pPr>
        <w:ind w:left="2160" w:hanging="720"/>
      </w:pPr>
      <w:rPr>
        <w:rFonts w:cs="Times New Roman"/>
      </w:rPr>
    </w:lvl>
    <w:lvl w:ilvl="3">
      <w:start w:val="1"/>
      <w:numFmt w:val="decimal"/>
      <w:lvlText w:val="%1.%2.%3.%4."/>
      <w:lvlJc w:val="left"/>
      <w:pPr>
        <w:ind w:left="2880" w:hanging="72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4680" w:hanging="1080"/>
      </w:pPr>
      <w:rPr>
        <w:rFonts w:cs="Times New Roman"/>
      </w:rPr>
    </w:lvl>
    <w:lvl w:ilvl="6">
      <w:start w:val="1"/>
      <w:numFmt w:val="decimal"/>
      <w:lvlText w:val="%1.%2.%3.%4.%5.%6.%7."/>
      <w:lvlJc w:val="left"/>
      <w:pPr>
        <w:ind w:left="5760" w:hanging="1440"/>
      </w:pPr>
      <w:rPr>
        <w:rFonts w:cs="Times New Roman"/>
      </w:rPr>
    </w:lvl>
    <w:lvl w:ilvl="7">
      <w:start w:val="1"/>
      <w:numFmt w:val="decimal"/>
      <w:lvlText w:val="%1.%2.%3.%4.%5.%6.%7.%8."/>
      <w:lvlJc w:val="left"/>
      <w:pPr>
        <w:ind w:left="6480" w:hanging="1440"/>
      </w:pPr>
      <w:rPr>
        <w:rFonts w:cs="Times New Roman"/>
      </w:rPr>
    </w:lvl>
    <w:lvl w:ilvl="8">
      <w:start w:val="1"/>
      <w:numFmt w:val="decimal"/>
      <w:lvlText w:val="%1.%2.%3.%4.%5.%6.%7.%8.%9."/>
      <w:lvlJc w:val="left"/>
      <w:pPr>
        <w:ind w:left="7560" w:hanging="1800"/>
      </w:pPr>
      <w:rPr>
        <w:rFonts w:cs="Times New Roman"/>
      </w:rPr>
    </w:lvl>
  </w:abstractNum>
  <w:abstractNum w:abstractNumId="23" w15:restartNumberingAfterBreak="0">
    <w:nsid w:val="2BFD51CE"/>
    <w:multiLevelType w:val="hybridMultilevel"/>
    <w:tmpl w:val="E9BEBB74"/>
    <w:lvl w:ilvl="0" w:tplc="BE50AD9E">
      <w:start w:val="1"/>
      <w:numFmt w:val="bullet"/>
      <w:lvlText w:val=""/>
      <w:lvlJc w:val="left"/>
      <w:pPr>
        <w:ind w:left="720" w:hanging="360"/>
      </w:pPr>
      <w:rPr>
        <w:rFonts w:ascii="Symbol" w:hAnsi="Symbol" w:hint="default"/>
        <w:sz w:val="21"/>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25"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6" w15:restartNumberingAfterBreak="0">
    <w:nsid w:val="33626DFF"/>
    <w:multiLevelType w:val="hybridMultilevel"/>
    <w:tmpl w:val="EAD46FC0"/>
    <w:lvl w:ilvl="0" w:tplc="BE50AD9E">
      <w:start w:val="1"/>
      <w:numFmt w:val="bullet"/>
      <w:lvlText w:val=""/>
      <w:lvlJc w:val="left"/>
      <w:pPr>
        <w:ind w:left="720" w:hanging="360"/>
      </w:pPr>
      <w:rPr>
        <w:rFonts w:ascii="Symbol" w:hAnsi="Symbol" w:hint="default"/>
        <w:i w:val="0"/>
        <w:sz w:val="21"/>
        <w:szCs w:val="24"/>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27"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38A2553D"/>
    <w:multiLevelType w:val="multilevel"/>
    <w:tmpl w:val="50A2BB22"/>
    <w:styleLink w:val="Style121"/>
    <w:lvl w:ilvl="0">
      <w:start w:val="8"/>
      <w:numFmt w:val="decimal"/>
      <w:lvlText w:val="10.%1."/>
      <w:lvlJc w:val="left"/>
      <w:pPr>
        <w:tabs>
          <w:tab w:val="num" w:pos="510"/>
        </w:tabs>
        <w:ind w:left="510" w:hanging="510"/>
      </w:pPr>
      <w:rPr>
        <w:rFonts w:cs="Times New Roman" w:hint="default"/>
        <w:b w:val="0"/>
        <w:i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30"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1"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4800640F"/>
    <w:multiLevelType w:val="hybridMultilevel"/>
    <w:tmpl w:val="C2BC5272"/>
    <w:lvl w:ilvl="0" w:tplc="BE50AD9E">
      <w:start w:val="1"/>
      <w:numFmt w:val="bullet"/>
      <w:lvlText w:val=""/>
      <w:lvlJc w:val="left"/>
      <w:pPr>
        <w:ind w:left="720" w:hanging="360"/>
      </w:pPr>
      <w:rPr>
        <w:rFonts w:ascii="Symbol" w:hAnsi="Symbol" w:hint="default"/>
        <w:i w:val="0"/>
        <w:sz w:val="21"/>
        <w:szCs w:val="24"/>
      </w:rPr>
    </w:lvl>
    <w:lvl w:ilvl="1" w:tplc="BE50AD9E">
      <w:start w:val="1"/>
      <w:numFmt w:val="bullet"/>
      <w:lvlText w:val=""/>
      <w:lvlJc w:val="left"/>
      <w:pPr>
        <w:ind w:left="1440" w:hanging="360"/>
      </w:pPr>
      <w:rPr>
        <w:rFonts w:ascii="Symbol" w:hAnsi="Symbol" w:hint="default"/>
        <w:sz w:val="21"/>
        <w:szCs w:val="24"/>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35"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4FAC4B02"/>
    <w:multiLevelType w:val="multilevel"/>
    <w:tmpl w:val="1D883E4C"/>
    <w:styleLink w:val="11111117"/>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37" w15:restartNumberingAfterBreak="0">
    <w:nsid w:val="4FC9074D"/>
    <w:multiLevelType w:val="multilevel"/>
    <w:tmpl w:val="1B26C432"/>
    <w:styleLink w:val="Style4"/>
    <w:lvl w:ilvl="0">
      <w:start w:val="8"/>
      <w:numFmt w:val="decimal"/>
      <w:lvlText w:val="%1."/>
      <w:lvlJc w:val="left"/>
      <w:pPr>
        <w:ind w:left="3905" w:hanging="360"/>
      </w:pPr>
      <w:rPr>
        <w:rFonts w:cs="Times New Roman" w:hint="default"/>
      </w:rPr>
    </w:lvl>
    <w:lvl w:ilvl="1">
      <w:start w:val="1"/>
      <w:numFmt w:val="decimal"/>
      <w:lvlText w:val="%1.%2."/>
      <w:lvlJc w:val="left"/>
      <w:pPr>
        <w:ind w:left="1079" w:hanging="360"/>
      </w:pPr>
      <w:rPr>
        <w:rFonts w:cs="Times New Roman" w:hint="default"/>
      </w:rPr>
    </w:lvl>
    <w:lvl w:ilvl="2">
      <w:start w:val="1"/>
      <w:numFmt w:val="decimal"/>
      <w:lvlText w:val="%1.%2.%3."/>
      <w:lvlJc w:val="left"/>
      <w:pPr>
        <w:ind w:left="2158" w:hanging="720"/>
      </w:pPr>
      <w:rPr>
        <w:rFonts w:cs="Times New Roman" w:hint="default"/>
      </w:rPr>
    </w:lvl>
    <w:lvl w:ilvl="3">
      <w:start w:val="1"/>
      <w:numFmt w:val="decimal"/>
      <w:lvlText w:val="%1.%2.%3.%4."/>
      <w:lvlJc w:val="left"/>
      <w:pPr>
        <w:ind w:left="2877" w:hanging="720"/>
      </w:pPr>
      <w:rPr>
        <w:rFonts w:cs="Times New Roman" w:hint="default"/>
      </w:rPr>
    </w:lvl>
    <w:lvl w:ilvl="4">
      <w:start w:val="1"/>
      <w:numFmt w:val="decimal"/>
      <w:lvlText w:val="%1.%2.%3.%4.%5."/>
      <w:lvlJc w:val="left"/>
      <w:pPr>
        <w:ind w:left="3956" w:hanging="1080"/>
      </w:pPr>
      <w:rPr>
        <w:rFonts w:cs="Times New Roman" w:hint="default"/>
      </w:rPr>
    </w:lvl>
    <w:lvl w:ilvl="5">
      <w:start w:val="1"/>
      <w:numFmt w:val="decimal"/>
      <w:lvlText w:val="%1.%2.%3.%4.%5.%6."/>
      <w:lvlJc w:val="left"/>
      <w:pPr>
        <w:ind w:left="4675" w:hanging="1080"/>
      </w:pPr>
      <w:rPr>
        <w:rFonts w:cs="Times New Roman" w:hint="default"/>
      </w:rPr>
    </w:lvl>
    <w:lvl w:ilvl="6">
      <w:start w:val="1"/>
      <w:numFmt w:val="decimal"/>
      <w:lvlText w:val="%1.%2.%3.%4.%5.%6.%7."/>
      <w:lvlJc w:val="left"/>
      <w:pPr>
        <w:ind w:left="5754" w:hanging="1440"/>
      </w:pPr>
      <w:rPr>
        <w:rFonts w:cs="Times New Roman" w:hint="default"/>
      </w:rPr>
    </w:lvl>
    <w:lvl w:ilvl="7">
      <w:start w:val="1"/>
      <w:numFmt w:val="decimal"/>
      <w:lvlText w:val="%1.%2.%3.%4.%5.%6.%7.%8."/>
      <w:lvlJc w:val="left"/>
      <w:pPr>
        <w:ind w:left="6473" w:hanging="1440"/>
      </w:pPr>
      <w:rPr>
        <w:rFonts w:cs="Times New Roman" w:hint="default"/>
      </w:rPr>
    </w:lvl>
    <w:lvl w:ilvl="8">
      <w:start w:val="1"/>
      <w:numFmt w:val="decimal"/>
      <w:lvlText w:val="%1.%2.%3.%4.%5.%6.%7.%8.%9."/>
      <w:lvlJc w:val="left"/>
      <w:pPr>
        <w:ind w:left="7552" w:hanging="1800"/>
      </w:pPr>
      <w:rPr>
        <w:rFonts w:cs="Times New Roman" w:hint="default"/>
      </w:rPr>
    </w:lvl>
  </w:abstractNum>
  <w:abstractNum w:abstractNumId="38" w15:restartNumberingAfterBreak="0">
    <w:nsid w:val="507A2BB4"/>
    <w:multiLevelType w:val="multilevel"/>
    <w:tmpl w:val="7130BCD8"/>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9" w15:restartNumberingAfterBreak="0">
    <w:nsid w:val="5183475B"/>
    <w:multiLevelType w:val="hybridMultilevel"/>
    <w:tmpl w:val="5674274A"/>
    <w:lvl w:ilvl="0" w:tplc="9BC68706">
      <w:start w:val="3"/>
      <w:numFmt w:val="bullet"/>
      <w:lvlText w:val="-"/>
      <w:lvlJc w:val="left"/>
      <w:pPr>
        <w:ind w:left="720" w:hanging="360"/>
      </w:pPr>
      <w:rPr>
        <w:rFonts w:ascii="Times New Roman" w:eastAsia="Calibri"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0" w15:restartNumberingAfterBreak="0">
    <w:nsid w:val="51B25C44"/>
    <w:multiLevelType w:val="multilevel"/>
    <w:tmpl w:val="72F0D670"/>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rPr>
        <w:b/>
        <w:bCs w:val="0"/>
      </w:r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1" w15:restartNumberingAfterBreak="0">
    <w:nsid w:val="575D5F9B"/>
    <w:multiLevelType w:val="multilevel"/>
    <w:tmpl w:val="8E92F6D8"/>
    <w:styleLink w:val="Style41"/>
    <w:lvl w:ilvl="0">
      <w:start w:val="1"/>
      <w:numFmt w:val="decimal"/>
      <w:lvlText w:val="8.%1."/>
      <w:lvlJc w:val="left"/>
      <w:pPr>
        <w:tabs>
          <w:tab w:val="num" w:pos="510"/>
        </w:tabs>
        <w:ind w:left="510" w:hanging="510"/>
      </w:pPr>
      <w:rPr>
        <w:rFonts w:cs="Times New Roman" w:hint="default"/>
        <w:b w:val="0"/>
        <w:i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2" w15:restartNumberingAfterBreak="0">
    <w:nsid w:val="5D5965C2"/>
    <w:multiLevelType w:val="multilevel"/>
    <w:tmpl w:val="2994645E"/>
    <w:styleLink w:val="Style31"/>
    <w:lvl w:ilvl="0">
      <w:start w:val="1"/>
      <w:numFmt w:val="decimal"/>
      <w:lvlText w:val="7.%1."/>
      <w:lvlJc w:val="left"/>
      <w:pPr>
        <w:tabs>
          <w:tab w:val="num" w:pos="510"/>
        </w:tabs>
        <w:ind w:left="510" w:hanging="510"/>
      </w:pPr>
      <w:rPr>
        <w:rFonts w:cs="Times New Roman" w:hint="default"/>
        <w:b w:val="0"/>
        <w:i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3" w15:restartNumberingAfterBreak="0">
    <w:nsid w:val="5FEB1079"/>
    <w:multiLevelType w:val="multilevel"/>
    <w:tmpl w:val="13921A64"/>
    <w:styleLink w:val="Style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601D1545"/>
    <w:multiLevelType w:val="multilevel"/>
    <w:tmpl w:val="DF44B7E0"/>
    <w:styleLink w:val="Style2"/>
    <w:lvl w:ilvl="0">
      <w:start w:val="1"/>
      <w:numFmt w:val="decimal"/>
      <w:lvlText w:val="5.%1."/>
      <w:lvlJc w:val="left"/>
      <w:pPr>
        <w:tabs>
          <w:tab w:val="num" w:pos="510"/>
        </w:tabs>
        <w:ind w:left="510" w:hanging="510"/>
      </w:pPr>
      <w:rPr>
        <w:rFonts w:cs="Times New Roman" w:hint="default"/>
        <w:b w:val="0"/>
        <w:i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5"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46"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47"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48" w15:restartNumberingAfterBreak="0">
    <w:nsid w:val="68375620"/>
    <w:multiLevelType w:val="multilevel"/>
    <w:tmpl w:val="8D0C90B8"/>
    <w:lvl w:ilvl="0">
      <w:start w:val="1"/>
      <w:numFmt w:val="decimal"/>
      <w:lvlText w:val="%1."/>
      <w:lvlJc w:val="left"/>
      <w:pPr>
        <w:ind w:left="360" w:hanging="360"/>
      </w:pPr>
    </w:lvl>
    <w:lvl w:ilvl="1">
      <w:start w:val="1"/>
      <w:numFmt w:val="decimal"/>
      <w:pStyle w:val="R-name"/>
      <w:lvlText w:val="%1.%2."/>
      <w:lvlJc w:val="left"/>
      <w:pPr>
        <w:ind w:left="792" w:hanging="432"/>
      </w:pPr>
      <w:rPr>
        <w:b/>
        <w:bCs/>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6A947F61"/>
    <w:multiLevelType w:val="hybridMultilevel"/>
    <w:tmpl w:val="F7787D52"/>
    <w:lvl w:ilvl="0" w:tplc="BE50AD9E">
      <w:start w:val="1"/>
      <w:numFmt w:val="bullet"/>
      <w:lvlText w:val=""/>
      <w:lvlJc w:val="left"/>
      <w:pPr>
        <w:ind w:left="1395" w:hanging="360"/>
      </w:pPr>
      <w:rPr>
        <w:rFonts w:ascii="Symbol" w:hAnsi="Symbol" w:hint="default"/>
      </w:rPr>
    </w:lvl>
    <w:lvl w:ilvl="1" w:tplc="18090003" w:tentative="1">
      <w:start w:val="1"/>
      <w:numFmt w:val="bullet"/>
      <w:lvlText w:val="o"/>
      <w:lvlJc w:val="left"/>
      <w:pPr>
        <w:ind w:left="2115" w:hanging="360"/>
      </w:pPr>
      <w:rPr>
        <w:rFonts w:ascii="Courier New" w:hAnsi="Courier New" w:cs="Courier New" w:hint="default"/>
      </w:rPr>
    </w:lvl>
    <w:lvl w:ilvl="2" w:tplc="18090005" w:tentative="1">
      <w:start w:val="1"/>
      <w:numFmt w:val="bullet"/>
      <w:lvlText w:val=""/>
      <w:lvlJc w:val="left"/>
      <w:pPr>
        <w:ind w:left="2835" w:hanging="360"/>
      </w:pPr>
      <w:rPr>
        <w:rFonts w:ascii="Wingdings" w:hAnsi="Wingdings" w:hint="default"/>
      </w:rPr>
    </w:lvl>
    <w:lvl w:ilvl="3" w:tplc="18090001" w:tentative="1">
      <w:start w:val="1"/>
      <w:numFmt w:val="bullet"/>
      <w:lvlText w:val=""/>
      <w:lvlJc w:val="left"/>
      <w:pPr>
        <w:ind w:left="3555" w:hanging="360"/>
      </w:pPr>
      <w:rPr>
        <w:rFonts w:ascii="Symbol" w:hAnsi="Symbol" w:hint="default"/>
      </w:rPr>
    </w:lvl>
    <w:lvl w:ilvl="4" w:tplc="18090003" w:tentative="1">
      <w:start w:val="1"/>
      <w:numFmt w:val="bullet"/>
      <w:lvlText w:val="o"/>
      <w:lvlJc w:val="left"/>
      <w:pPr>
        <w:ind w:left="4275" w:hanging="360"/>
      </w:pPr>
      <w:rPr>
        <w:rFonts w:ascii="Courier New" w:hAnsi="Courier New" w:cs="Courier New" w:hint="default"/>
      </w:rPr>
    </w:lvl>
    <w:lvl w:ilvl="5" w:tplc="18090005" w:tentative="1">
      <w:start w:val="1"/>
      <w:numFmt w:val="bullet"/>
      <w:lvlText w:val=""/>
      <w:lvlJc w:val="left"/>
      <w:pPr>
        <w:ind w:left="4995" w:hanging="360"/>
      </w:pPr>
      <w:rPr>
        <w:rFonts w:ascii="Wingdings" w:hAnsi="Wingdings" w:hint="default"/>
      </w:rPr>
    </w:lvl>
    <w:lvl w:ilvl="6" w:tplc="18090001" w:tentative="1">
      <w:start w:val="1"/>
      <w:numFmt w:val="bullet"/>
      <w:lvlText w:val=""/>
      <w:lvlJc w:val="left"/>
      <w:pPr>
        <w:ind w:left="5715" w:hanging="360"/>
      </w:pPr>
      <w:rPr>
        <w:rFonts w:ascii="Symbol" w:hAnsi="Symbol" w:hint="default"/>
      </w:rPr>
    </w:lvl>
    <w:lvl w:ilvl="7" w:tplc="18090003" w:tentative="1">
      <w:start w:val="1"/>
      <w:numFmt w:val="bullet"/>
      <w:lvlText w:val="o"/>
      <w:lvlJc w:val="left"/>
      <w:pPr>
        <w:ind w:left="6435" w:hanging="360"/>
      </w:pPr>
      <w:rPr>
        <w:rFonts w:ascii="Courier New" w:hAnsi="Courier New" w:cs="Courier New" w:hint="default"/>
      </w:rPr>
    </w:lvl>
    <w:lvl w:ilvl="8" w:tplc="18090005" w:tentative="1">
      <w:start w:val="1"/>
      <w:numFmt w:val="bullet"/>
      <w:lvlText w:val=""/>
      <w:lvlJc w:val="left"/>
      <w:pPr>
        <w:ind w:left="7155" w:hanging="360"/>
      </w:pPr>
      <w:rPr>
        <w:rFonts w:ascii="Wingdings" w:hAnsi="Wingdings" w:hint="default"/>
      </w:rPr>
    </w:lvl>
  </w:abstractNum>
  <w:abstractNum w:abstractNumId="50" w15:restartNumberingAfterBreak="0">
    <w:nsid w:val="6CBA76C1"/>
    <w:multiLevelType w:val="multilevel"/>
    <w:tmpl w:val="6C904582"/>
    <w:styleLink w:val="Style111"/>
    <w:lvl w:ilvl="0">
      <w:start w:val="7"/>
      <w:numFmt w:val="decimal"/>
      <w:lvlText w:val="10.%1."/>
      <w:lvlJc w:val="left"/>
      <w:pPr>
        <w:tabs>
          <w:tab w:val="num" w:pos="510"/>
        </w:tabs>
        <w:ind w:left="510" w:hanging="510"/>
      </w:pPr>
      <w:rPr>
        <w:rFonts w:cs="Times New Roman" w:hint="default"/>
        <w:b w:val="0"/>
        <w:i w:val="0"/>
        <w:caps w:val="0"/>
        <w:strike w:val="0"/>
        <w:dstrike w:val="0"/>
        <w:vanish w:val="0"/>
        <w:vertAlign w:val="baseline"/>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1"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52"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53"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54" w15:restartNumberingAfterBreak="0">
    <w:nsid w:val="72E04E1D"/>
    <w:multiLevelType w:val="multilevel"/>
    <w:tmpl w:val="55A62598"/>
    <w:lvl w:ilvl="0">
      <w:start w:val="1"/>
      <w:numFmt w:val="decimal"/>
      <w:lvlText w:val="%1)"/>
      <w:lvlJc w:val="left"/>
      <w:pPr>
        <w:ind w:left="360" w:hanging="360"/>
      </w:pPr>
      <w:rPr>
        <w:rFonts w:ascii="Calibri Light" w:hAnsi="Calibri Light" w:cs="Calibri Light" w:hint="default"/>
        <w:i w:val="0"/>
        <w:sz w:val="20"/>
        <w:szCs w:val="20"/>
      </w:rPr>
    </w:lvl>
    <w:lvl w:ilvl="1">
      <w:start w:val="1"/>
      <w:numFmt w:val="lowerLetter"/>
      <w:lvlText w:val="%2."/>
      <w:lvlJc w:val="left"/>
      <w:pPr>
        <w:ind w:left="165" w:hanging="360"/>
      </w:pPr>
    </w:lvl>
    <w:lvl w:ilvl="2">
      <w:start w:val="1"/>
      <w:numFmt w:val="lowerRoman"/>
      <w:lvlText w:val="%3."/>
      <w:lvlJc w:val="right"/>
      <w:pPr>
        <w:ind w:left="885" w:hanging="180"/>
      </w:pPr>
    </w:lvl>
    <w:lvl w:ilvl="3">
      <w:start w:val="1"/>
      <w:numFmt w:val="decimal"/>
      <w:lvlText w:val="%4."/>
      <w:lvlJc w:val="left"/>
      <w:pPr>
        <w:ind w:left="1605" w:hanging="360"/>
      </w:pPr>
    </w:lvl>
    <w:lvl w:ilvl="4">
      <w:start w:val="1"/>
      <w:numFmt w:val="lowerLetter"/>
      <w:lvlText w:val="%5."/>
      <w:lvlJc w:val="left"/>
      <w:pPr>
        <w:ind w:left="2325" w:hanging="360"/>
      </w:pPr>
    </w:lvl>
    <w:lvl w:ilvl="5">
      <w:start w:val="1"/>
      <w:numFmt w:val="lowerRoman"/>
      <w:lvlText w:val="%6."/>
      <w:lvlJc w:val="right"/>
      <w:pPr>
        <w:ind w:left="3045" w:hanging="180"/>
      </w:pPr>
    </w:lvl>
    <w:lvl w:ilvl="6">
      <w:start w:val="1"/>
      <w:numFmt w:val="decimal"/>
      <w:lvlText w:val="%7."/>
      <w:lvlJc w:val="left"/>
      <w:pPr>
        <w:ind w:left="3765" w:hanging="360"/>
      </w:pPr>
    </w:lvl>
    <w:lvl w:ilvl="7">
      <w:start w:val="1"/>
      <w:numFmt w:val="lowerLetter"/>
      <w:lvlText w:val="%8."/>
      <w:lvlJc w:val="left"/>
      <w:pPr>
        <w:ind w:left="4485" w:hanging="360"/>
      </w:pPr>
    </w:lvl>
    <w:lvl w:ilvl="8">
      <w:start w:val="1"/>
      <w:numFmt w:val="lowerRoman"/>
      <w:lvlText w:val="%9."/>
      <w:lvlJc w:val="right"/>
      <w:pPr>
        <w:ind w:left="5205" w:hanging="180"/>
      </w:pPr>
    </w:lvl>
  </w:abstractNum>
  <w:abstractNum w:abstractNumId="55" w15:restartNumberingAfterBreak="0">
    <w:nsid w:val="74E546A3"/>
    <w:multiLevelType w:val="multilevel"/>
    <w:tmpl w:val="FF1A26F4"/>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pStyle w:val="Noteikumutekst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6" w15:restartNumberingAfterBreak="0">
    <w:nsid w:val="760851EB"/>
    <w:multiLevelType w:val="multilevel"/>
    <w:tmpl w:val="5354323A"/>
    <w:lvl w:ilvl="0">
      <w:start w:val="1"/>
      <w:numFmt w:val="upperRoman"/>
      <w:pStyle w:val="Nodala1"/>
      <w:lvlText w:val="%1."/>
      <w:lvlJc w:val="right"/>
      <w:pPr>
        <w:ind w:left="720" w:hanging="360"/>
      </w:pPr>
      <w:rPr>
        <w:rFonts w:hint="default"/>
        <w:b/>
      </w:rPr>
    </w:lvl>
    <w:lvl w:ilvl="1">
      <w:start w:val="1"/>
      <w:numFmt w:val="decimal"/>
      <w:pStyle w:val="Nodala11"/>
      <w:isLgl/>
      <w:lvlText w:val="%1.%2."/>
      <w:lvlJc w:val="left"/>
      <w:rPr>
        <w:rFonts w:ascii="Times New Roman" w:hAnsi="Times New Roman" w:cs="Times New Roman"/>
        <w:b/>
        <w:bCs/>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Tabulaiiiiii"/>
      <w:isLgl/>
      <w:lvlText w:val="%1.%2.%3."/>
      <w:lvlJc w:val="left"/>
      <w:pPr>
        <w:ind w:left="1288" w:hanging="720"/>
      </w:pPr>
      <w:rPr>
        <w:rFonts w:hint="default"/>
        <w:b w:val="0"/>
        <w:sz w:val="24"/>
        <w:szCs w:val="24"/>
      </w:rPr>
    </w:lvl>
    <w:lvl w:ilvl="3">
      <w:start w:val="1"/>
      <w:numFmt w:val="decimal"/>
      <w:pStyle w:val="1111Tabulaiiiii"/>
      <w:isLgl/>
      <w:lvlText w:val="%1.%2.%3.%4."/>
      <w:lvlJc w:val="left"/>
      <w:pPr>
        <w:ind w:left="862" w:hanging="720"/>
      </w:pPr>
      <w:rPr>
        <w:rFonts w:hint="default"/>
        <w:b w:val="0"/>
        <w:i w:val="0"/>
      </w:rPr>
    </w:lvl>
    <w:lvl w:ilvl="4">
      <w:start w:val="1"/>
      <w:numFmt w:val="decimal"/>
      <w:isLgl/>
      <w:lvlText w:val="%1.%2.%3.%4.%5."/>
      <w:lvlJc w:val="left"/>
      <w:pPr>
        <w:ind w:left="1440" w:hanging="1080"/>
      </w:pPr>
      <w:rPr>
        <w:rFonts w:hint="default"/>
        <w:b w:val="0"/>
        <w:bCs/>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7" w15:restartNumberingAfterBreak="0">
    <w:nsid w:val="7BEF5656"/>
    <w:multiLevelType w:val="hybridMultilevel"/>
    <w:tmpl w:val="C226CA0C"/>
    <w:lvl w:ilvl="0" w:tplc="BE50AD9E">
      <w:start w:val="1"/>
      <w:numFmt w:val="bullet"/>
      <w:lvlText w:val=""/>
      <w:lvlJc w:val="left"/>
      <w:pPr>
        <w:ind w:left="720" w:hanging="360"/>
      </w:pPr>
      <w:rPr>
        <w:rFonts w:ascii="Symbol" w:hAnsi="Symbol" w:hint="default"/>
        <w:sz w:val="21"/>
        <w:szCs w:val="24"/>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8" w15:restartNumberingAfterBreak="0">
    <w:nsid w:val="7CC57230"/>
    <w:multiLevelType w:val="multilevel"/>
    <w:tmpl w:val="0426001F"/>
    <w:styleLink w:val="1111111"/>
    <w:lvl w:ilvl="0">
      <w:start w:val="1"/>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7D1D19A9"/>
    <w:multiLevelType w:val="multilevel"/>
    <w:tmpl w:val="284EB55E"/>
    <w:styleLink w:val="11111123122"/>
    <w:lvl w:ilvl="0">
      <w:start w:val="9"/>
      <w:numFmt w:val="decimal"/>
      <w:lvlText w:val="%1."/>
      <w:lvlJc w:val="left"/>
      <w:pPr>
        <w:ind w:left="360" w:hanging="360"/>
      </w:pPr>
      <w:rPr>
        <w:rFonts w:eastAsiaTheme="minorHAnsi" w:hint="default"/>
        <w:color w:val="auto"/>
      </w:rPr>
    </w:lvl>
    <w:lvl w:ilvl="1">
      <w:start w:val="1"/>
      <w:numFmt w:val="decimal"/>
      <w:lvlText w:val="%1.%2."/>
      <w:lvlJc w:val="left"/>
      <w:pPr>
        <w:ind w:left="927" w:hanging="360"/>
      </w:pPr>
      <w:rPr>
        <w:rFonts w:eastAsiaTheme="minorHAnsi" w:hint="default"/>
        <w:color w:val="auto"/>
      </w:rPr>
    </w:lvl>
    <w:lvl w:ilvl="2">
      <w:start w:val="1"/>
      <w:numFmt w:val="decimal"/>
      <w:lvlText w:val="%1.%2.%3."/>
      <w:lvlJc w:val="left"/>
      <w:pPr>
        <w:ind w:left="1854" w:hanging="720"/>
      </w:pPr>
      <w:rPr>
        <w:rFonts w:eastAsiaTheme="minorHAnsi" w:hint="default"/>
        <w:color w:val="auto"/>
      </w:rPr>
    </w:lvl>
    <w:lvl w:ilvl="3">
      <w:start w:val="1"/>
      <w:numFmt w:val="decimal"/>
      <w:lvlText w:val="%1.%2.%3.%4."/>
      <w:lvlJc w:val="left"/>
      <w:pPr>
        <w:ind w:left="2421" w:hanging="720"/>
      </w:pPr>
      <w:rPr>
        <w:rFonts w:eastAsiaTheme="minorHAnsi" w:hint="default"/>
        <w:color w:val="auto"/>
      </w:rPr>
    </w:lvl>
    <w:lvl w:ilvl="4">
      <w:start w:val="1"/>
      <w:numFmt w:val="decimal"/>
      <w:lvlText w:val="%1.%2.%3.%4.%5."/>
      <w:lvlJc w:val="left"/>
      <w:pPr>
        <w:ind w:left="3348" w:hanging="1080"/>
      </w:pPr>
      <w:rPr>
        <w:rFonts w:eastAsiaTheme="minorHAnsi" w:hint="default"/>
        <w:color w:val="auto"/>
      </w:rPr>
    </w:lvl>
    <w:lvl w:ilvl="5">
      <w:start w:val="1"/>
      <w:numFmt w:val="decimal"/>
      <w:lvlText w:val="%1.%2.%3.%4.%5.%6."/>
      <w:lvlJc w:val="left"/>
      <w:pPr>
        <w:ind w:left="3915" w:hanging="1080"/>
      </w:pPr>
      <w:rPr>
        <w:rFonts w:eastAsiaTheme="minorHAnsi" w:hint="default"/>
        <w:color w:val="auto"/>
      </w:rPr>
    </w:lvl>
    <w:lvl w:ilvl="6">
      <w:start w:val="1"/>
      <w:numFmt w:val="decimal"/>
      <w:lvlText w:val="%1.%2.%3.%4.%5.%6.%7."/>
      <w:lvlJc w:val="left"/>
      <w:pPr>
        <w:ind w:left="4842" w:hanging="1440"/>
      </w:pPr>
      <w:rPr>
        <w:rFonts w:eastAsiaTheme="minorHAnsi" w:hint="default"/>
        <w:color w:val="auto"/>
      </w:rPr>
    </w:lvl>
    <w:lvl w:ilvl="7">
      <w:start w:val="1"/>
      <w:numFmt w:val="decimal"/>
      <w:lvlText w:val="%1.%2.%3.%4.%5.%6.%7.%8."/>
      <w:lvlJc w:val="left"/>
      <w:pPr>
        <w:ind w:left="5409" w:hanging="1440"/>
      </w:pPr>
      <w:rPr>
        <w:rFonts w:eastAsiaTheme="minorHAnsi" w:hint="default"/>
        <w:color w:val="auto"/>
      </w:rPr>
    </w:lvl>
    <w:lvl w:ilvl="8">
      <w:start w:val="1"/>
      <w:numFmt w:val="decimal"/>
      <w:lvlText w:val="%1.%2.%3.%4.%5.%6.%7.%8.%9."/>
      <w:lvlJc w:val="left"/>
      <w:pPr>
        <w:ind w:left="6336" w:hanging="1800"/>
      </w:pPr>
      <w:rPr>
        <w:rFonts w:eastAsiaTheme="minorHAnsi" w:hint="default"/>
        <w:color w:val="auto"/>
      </w:rPr>
    </w:lvl>
  </w:abstractNum>
  <w:abstractNum w:abstractNumId="60" w15:restartNumberingAfterBreak="0">
    <w:nsid w:val="7F897FF4"/>
    <w:multiLevelType w:val="hybridMultilevel"/>
    <w:tmpl w:val="18861532"/>
    <w:styleLink w:val="11111124"/>
    <w:lvl w:ilvl="0" w:tplc="5E927EEC">
      <w:start w:val="1"/>
      <w:numFmt w:val="decimal"/>
      <w:lvlText w:val="%1."/>
      <w:lvlJc w:val="left"/>
      <w:pPr>
        <w:ind w:left="720" w:hanging="360"/>
      </w:pPr>
      <w:rPr>
        <w:rFonts w:cs="Times New Roman" w:hint="default"/>
        <w:color w:val="auto"/>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num w:numId="1" w16cid:durableId="1188563951">
    <w:abstractNumId w:val="25"/>
  </w:num>
  <w:num w:numId="2" w16cid:durableId="2084716366">
    <w:abstractNumId w:val="51"/>
  </w:num>
  <w:num w:numId="3" w16cid:durableId="1492868437">
    <w:abstractNumId w:val="53"/>
  </w:num>
  <w:num w:numId="4" w16cid:durableId="425228805">
    <w:abstractNumId w:val="19"/>
  </w:num>
  <w:num w:numId="5" w16cid:durableId="1091856556">
    <w:abstractNumId w:val="36"/>
  </w:num>
  <w:num w:numId="6" w16cid:durableId="985355414">
    <w:abstractNumId w:val="30"/>
  </w:num>
  <w:num w:numId="7" w16cid:durableId="1941907876">
    <w:abstractNumId w:val="43"/>
  </w:num>
  <w:num w:numId="8" w16cid:durableId="1538813876">
    <w:abstractNumId w:val="3"/>
  </w:num>
  <w:num w:numId="9" w16cid:durableId="1175926415">
    <w:abstractNumId w:val="27"/>
  </w:num>
  <w:num w:numId="10" w16cid:durableId="1544906514">
    <w:abstractNumId w:val="38"/>
  </w:num>
  <w:num w:numId="11" w16cid:durableId="1448351847">
    <w:abstractNumId w:val="15"/>
  </w:num>
  <w:num w:numId="12" w16cid:durableId="105566566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06206576">
    <w:abstractNumId w:val="58"/>
  </w:num>
  <w:num w:numId="14" w16cid:durableId="531112724">
    <w:abstractNumId w:val="8"/>
  </w:num>
  <w:num w:numId="15" w16cid:durableId="1217546582">
    <w:abstractNumId w:val="20"/>
  </w:num>
  <w:num w:numId="16" w16cid:durableId="640959201">
    <w:abstractNumId w:val="14"/>
  </w:num>
  <w:num w:numId="17" w16cid:durableId="1280260361">
    <w:abstractNumId w:val="37"/>
  </w:num>
  <w:num w:numId="18" w16cid:durableId="403264325">
    <w:abstractNumId w:val="60"/>
  </w:num>
  <w:num w:numId="19" w16cid:durableId="330837712">
    <w:abstractNumId w:val="59"/>
  </w:num>
  <w:num w:numId="20" w16cid:durableId="2024361150">
    <w:abstractNumId w:val="44"/>
  </w:num>
  <w:num w:numId="21" w16cid:durableId="102918751">
    <w:abstractNumId w:val="4"/>
  </w:num>
  <w:num w:numId="22" w16cid:durableId="1749763450">
    <w:abstractNumId w:val="42"/>
  </w:num>
  <w:num w:numId="23" w16cid:durableId="1999650657">
    <w:abstractNumId w:val="41"/>
  </w:num>
  <w:num w:numId="24" w16cid:durableId="222642196">
    <w:abstractNumId w:val="13"/>
  </w:num>
  <w:num w:numId="25" w16cid:durableId="1875535080">
    <w:abstractNumId w:val="50"/>
  </w:num>
  <w:num w:numId="26" w16cid:durableId="1566331727">
    <w:abstractNumId w:val="28"/>
  </w:num>
  <w:num w:numId="27" w16cid:durableId="272326391">
    <w:abstractNumId w:val="17"/>
  </w:num>
  <w:num w:numId="28" w16cid:durableId="324238035">
    <w:abstractNumId w:val="22"/>
  </w:num>
  <w:num w:numId="29" w16cid:durableId="1889561437">
    <w:abstractNumId w:val="48"/>
  </w:num>
  <w:num w:numId="30" w16cid:durableId="1300381348">
    <w:abstractNumId w:val="56"/>
  </w:num>
  <w:num w:numId="31" w16cid:durableId="1314992028">
    <w:abstractNumId w:val="55"/>
  </w:num>
  <w:num w:numId="32" w16cid:durableId="9637308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84497027">
    <w:abstractNumId w:val="6"/>
  </w:num>
  <w:num w:numId="34" w16cid:durableId="1417824451">
    <w:abstractNumId w:val="23"/>
  </w:num>
  <w:num w:numId="35" w16cid:durableId="538057049">
    <w:abstractNumId w:val="26"/>
  </w:num>
  <w:num w:numId="36" w16cid:durableId="1891065811">
    <w:abstractNumId w:val="7"/>
  </w:num>
  <w:num w:numId="37" w16cid:durableId="795685116">
    <w:abstractNumId w:val="10"/>
  </w:num>
  <w:num w:numId="38" w16cid:durableId="1061366857">
    <w:abstractNumId w:val="29"/>
  </w:num>
  <w:num w:numId="39" w16cid:durableId="677655662">
    <w:abstractNumId w:val="24"/>
  </w:num>
  <w:num w:numId="40" w16cid:durableId="1836064279">
    <w:abstractNumId w:val="12"/>
  </w:num>
  <w:num w:numId="41" w16cid:durableId="112674160">
    <w:abstractNumId w:val="11"/>
  </w:num>
  <w:num w:numId="42" w16cid:durableId="323313550">
    <w:abstractNumId w:val="45"/>
  </w:num>
  <w:num w:numId="43" w16cid:durableId="1708680781">
    <w:abstractNumId w:val="47"/>
  </w:num>
  <w:num w:numId="44" w16cid:durableId="2070493920">
    <w:abstractNumId w:val="46"/>
  </w:num>
  <w:num w:numId="45" w16cid:durableId="2065132204">
    <w:abstractNumId w:val="52"/>
  </w:num>
  <w:num w:numId="46" w16cid:durableId="1747923824">
    <w:abstractNumId w:val="21"/>
  </w:num>
  <w:num w:numId="47" w16cid:durableId="2063214838">
    <w:abstractNumId w:val="31"/>
  </w:num>
  <w:num w:numId="48" w16cid:durableId="1773167369">
    <w:abstractNumId w:val="33"/>
  </w:num>
  <w:num w:numId="49" w16cid:durableId="2032797649">
    <w:abstractNumId w:val="32"/>
  </w:num>
  <w:num w:numId="50" w16cid:durableId="54818144">
    <w:abstractNumId w:val="5"/>
  </w:num>
  <w:num w:numId="51" w16cid:durableId="381175870">
    <w:abstractNumId w:val="35"/>
  </w:num>
  <w:num w:numId="52" w16cid:durableId="283121166">
    <w:abstractNumId w:val="34"/>
  </w:num>
  <w:num w:numId="53" w16cid:durableId="1926301882">
    <w:abstractNumId w:val="16"/>
  </w:num>
  <w:num w:numId="54" w16cid:durableId="229464884">
    <w:abstractNumId w:val="54"/>
  </w:num>
  <w:num w:numId="55" w16cid:durableId="1762141262">
    <w:abstractNumId w:val="39"/>
  </w:num>
  <w:num w:numId="56" w16cid:durableId="359205654">
    <w:abstractNumId w:val="49"/>
  </w:num>
  <w:num w:numId="57" w16cid:durableId="1310788869">
    <w:abstractNumId w:val="18"/>
  </w:num>
  <w:num w:numId="58" w16cid:durableId="1920825565">
    <w:abstractNumId w:val="57"/>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BE" w:vendorID="64" w:dllVersion="0" w:nlCheck="1" w:checkStyle="0"/>
  <w:activeWritingStyle w:appName="MSWord" w:lang="en-GB" w:vendorID="64" w:dllVersion="0" w:nlCheck="1" w:checkStyle="0"/>
  <w:activeWritingStyle w:appName="MSWord" w:lang="en-IE" w:vendorID="64" w:dllVersion="0" w:nlCheck="1" w:checkStyle="0"/>
  <w:activeWritingStyle w:appName="MSWord" w:lang="en-US" w:vendorID="64" w:dllVersion="0" w:nlCheck="1" w:checkStyle="0"/>
  <w:activeWritingStyle w:appName="MSWord" w:lang="en-AU" w:vendorID="64" w:dllVersion="0" w:nlCheck="1" w:checkStyle="0"/>
  <w:proofState w:spelling="clean" w:grammar="clean"/>
  <w:documentProtection w:edit="trackedChange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D3C"/>
    <w:rsid w:val="000002CC"/>
    <w:rsid w:val="00000498"/>
    <w:rsid w:val="000005EA"/>
    <w:rsid w:val="00000E41"/>
    <w:rsid w:val="00000EC8"/>
    <w:rsid w:val="00001344"/>
    <w:rsid w:val="00001498"/>
    <w:rsid w:val="000016C3"/>
    <w:rsid w:val="00001AD5"/>
    <w:rsid w:val="00002538"/>
    <w:rsid w:val="00002AF4"/>
    <w:rsid w:val="00002DEC"/>
    <w:rsid w:val="00002E22"/>
    <w:rsid w:val="00002EF1"/>
    <w:rsid w:val="00002FF1"/>
    <w:rsid w:val="00003C51"/>
    <w:rsid w:val="0000583E"/>
    <w:rsid w:val="00005AA7"/>
    <w:rsid w:val="00005BD9"/>
    <w:rsid w:val="00006039"/>
    <w:rsid w:val="00006CD7"/>
    <w:rsid w:val="00006D79"/>
    <w:rsid w:val="00006E2F"/>
    <w:rsid w:val="00007141"/>
    <w:rsid w:val="00007648"/>
    <w:rsid w:val="00007BDD"/>
    <w:rsid w:val="0001074F"/>
    <w:rsid w:val="00011FAE"/>
    <w:rsid w:val="000124BB"/>
    <w:rsid w:val="000126BA"/>
    <w:rsid w:val="00012881"/>
    <w:rsid w:val="00012F6D"/>
    <w:rsid w:val="00013021"/>
    <w:rsid w:val="0001352C"/>
    <w:rsid w:val="00014E0C"/>
    <w:rsid w:val="00015BF4"/>
    <w:rsid w:val="00016184"/>
    <w:rsid w:val="0001660C"/>
    <w:rsid w:val="000169F8"/>
    <w:rsid w:val="0001750A"/>
    <w:rsid w:val="00017E59"/>
    <w:rsid w:val="000205A6"/>
    <w:rsid w:val="000220CC"/>
    <w:rsid w:val="000222E2"/>
    <w:rsid w:val="00022828"/>
    <w:rsid w:val="00022BD9"/>
    <w:rsid w:val="00023300"/>
    <w:rsid w:val="00025251"/>
    <w:rsid w:val="000255DB"/>
    <w:rsid w:val="00025F33"/>
    <w:rsid w:val="00026185"/>
    <w:rsid w:val="00026337"/>
    <w:rsid w:val="000277D7"/>
    <w:rsid w:val="00027C8C"/>
    <w:rsid w:val="00030416"/>
    <w:rsid w:val="000306B1"/>
    <w:rsid w:val="000307C0"/>
    <w:rsid w:val="00030F00"/>
    <w:rsid w:val="0003160E"/>
    <w:rsid w:val="00031ACD"/>
    <w:rsid w:val="00031B62"/>
    <w:rsid w:val="00031E10"/>
    <w:rsid w:val="0003204F"/>
    <w:rsid w:val="000322BD"/>
    <w:rsid w:val="0003286C"/>
    <w:rsid w:val="000328E7"/>
    <w:rsid w:val="00033D97"/>
    <w:rsid w:val="00033FA1"/>
    <w:rsid w:val="0003400D"/>
    <w:rsid w:val="0003497A"/>
    <w:rsid w:val="00035C3A"/>
    <w:rsid w:val="00035E2C"/>
    <w:rsid w:val="000371A0"/>
    <w:rsid w:val="0003720D"/>
    <w:rsid w:val="00040109"/>
    <w:rsid w:val="000403E5"/>
    <w:rsid w:val="00041450"/>
    <w:rsid w:val="000414BB"/>
    <w:rsid w:val="0004181B"/>
    <w:rsid w:val="00042148"/>
    <w:rsid w:val="000423F1"/>
    <w:rsid w:val="0004266C"/>
    <w:rsid w:val="000428B3"/>
    <w:rsid w:val="00042AE1"/>
    <w:rsid w:val="000431A6"/>
    <w:rsid w:val="00043565"/>
    <w:rsid w:val="00043669"/>
    <w:rsid w:val="000436B1"/>
    <w:rsid w:val="00043C34"/>
    <w:rsid w:val="00044483"/>
    <w:rsid w:val="000444B8"/>
    <w:rsid w:val="000448BA"/>
    <w:rsid w:val="000449BD"/>
    <w:rsid w:val="00045A6C"/>
    <w:rsid w:val="00046128"/>
    <w:rsid w:val="00046301"/>
    <w:rsid w:val="0004681E"/>
    <w:rsid w:val="0004684F"/>
    <w:rsid w:val="0005039C"/>
    <w:rsid w:val="0005065E"/>
    <w:rsid w:val="00050882"/>
    <w:rsid w:val="00050D7A"/>
    <w:rsid w:val="000510EC"/>
    <w:rsid w:val="000512A1"/>
    <w:rsid w:val="00051381"/>
    <w:rsid w:val="00051A55"/>
    <w:rsid w:val="00051CDD"/>
    <w:rsid w:val="00052B51"/>
    <w:rsid w:val="0005326E"/>
    <w:rsid w:val="00054139"/>
    <w:rsid w:val="00054A70"/>
    <w:rsid w:val="00054CC9"/>
    <w:rsid w:val="00054DCC"/>
    <w:rsid w:val="00055007"/>
    <w:rsid w:val="00055153"/>
    <w:rsid w:val="000555D0"/>
    <w:rsid w:val="00056AB9"/>
    <w:rsid w:val="00057191"/>
    <w:rsid w:val="000575E0"/>
    <w:rsid w:val="00057B64"/>
    <w:rsid w:val="00057D07"/>
    <w:rsid w:val="00060360"/>
    <w:rsid w:val="000607CE"/>
    <w:rsid w:val="00060B36"/>
    <w:rsid w:val="000613C3"/>
    <w:rsid w:val="0006167C"/>
    <w:rsid w:val="00061A10"/>
    <w:rsid w:val="00063353"/>
    <w:rsid w:val="000636E8"/>
    <w:rsid w:val="00063E93"/>
    <w:rsid w:val="00063E9D"/>
    <w:rsid w:val="00063EAB"/>
    <w:rsid w:val="000648B0"/>
    <w:rsid w:val="0006551E"/>
    <w:rsid w:val="000659CF"/>
    <w:rsid w:val="00066F08"/>
    <w:rsid w:val="00070191"/>
    <w:rsid w:val="00070F66"/>
    <w:rsid w:val="00072832"/>
    <w:rsid w:val="00072B71"/>
    <w:rsid w:val="00072E2E"/>
    <w:rsid w:val="00073191"/>
    <w:rsid w:val="000731F6"/>
    <w:rsid w:val="00073BF4"/>
    <w:rsid w:val="00074144"/>
    <w:rsid w:val="00074515"/>
    <w:rsid w:val="00075601"/>
    <w:rsid w:val="000756C2"/>
    <w:rsid w:val="000757AA"/>
    <w:rsid w:val="00075D09"/>
    <w:rsid w:val="00077433"/>
    <w:rsid w:val="00080066"/>
    <w:rsid w:val="000800AE"/>
    <w:rsid w:val="000801ED"/>
    <w:rsid w:val="000808EE"/>
    <w:rsid w:val="000811F6"/>
    <w:rsid w:val="000814E0"/>
    <w:rsid w:val="0008154B"/>
    <w:rsid w:val="00081764"/>
    <w:rsid w:val="00082254"/>
    <w:rsid w:val="000823F0"/>
    <w:rsid w:val="00082897"/>
    <w:rsid w:val="000834C6"/>
    <w:rsid w:val="000849DA"/>
    <w:rsid w:val="00084C77"/>
    <w:rsid w:val="00084D11"/>
    <w:rsid w:val="000859A3"/>
    <w:rsid w:val="00086113"/>
    <w:rsid w:val="000863DE"/>
    <w:rsid w:val="00086502"/>
    <w:rsid w:val="00087416"/>
    <w:rsid w:val="00087507"/>
    <w:rsid w:val="00087877"/>
    <w:rsid w:val="00087AFC"/>
    <w:rsid w:val="00090050"/>
    <w:rsid w:val="000903B4"/>
    <w:rsid w:val="00090864"/>
    <w:rsid w:val="00091159"/>
    <w:rsid w:val="0009143C"/>
    <w:rsid w:val="0009154F"/>
    <w:rsid w:val="00091B19"/>
    <w:rsid w:val="00091B58"/>
    <w:rsid w:val="00091CA9"/>
    <w:rsid w:val="00091D65"/>
    <w:rsid w:val="0009269F"/>
    <w:rsid w:val="00092B6D"/>
    <w:rsid w:val="000936AA"/>
    <w:rsid w:val="00093C1B"/>
    <w:rsid w:val="00093F5C"/>
    <w:rsid w:val="00093F9C"/>
    <w:rsid w:val="0009478D"/>
    <w:rsid w:val="00094AF2"/>
    <w:rsid w:val="0009527B"/>
    <w:rsid w:val="00095F01"/>
    <w:rsid w:val="00097616"/>
    <w:rsid w:val="000A06BA"/>
    <w:rsid w:val="000A0906"/>
    <w:rsid w:val="000A0DE0"/>
    <w:rsid w:val="000A12DB"/>
    <w:rsid w:val="000A1C95"/>
    <w:rsid w:val="000A2358"/>
    <w:rsid w:val="000A3FD6"/>
    <w:rsid w:val="000A41C0"/>
    <w:rsid w:val="000A48B4"/>
    <w:rsid w:val="000A5650"/>
    <w:rsid w:val="000A58DE"/>
    <w:rsid w:val="000A63C6"/>
    <w:rsid w:val="000A71AF"/>
    <w:rsid w:val="000A7581"/>
    <w:rsid w:val="000A7DAE"/>
    <w:rsid w:val="000A7FA8"/>
    <w:rsid w:val="000B0295"/>
    <w:rsid w:val="000B0DD4"/>
    <w:rsid w:val="000B13B1"/>
    <w:rsid w:val="000B14EA"/>
    <w:rsid w:val="000B160F"/>
    <w:rsid w:val="000B1929"/>
    <w:rsid w:val="000B1D1C"/>
    <w:rsid w:val="000B1FD5"/>
    <w:rsid w:val="000B2984"/>
    <w:rsid w:val="000B2A59"/>
    <w:rsid w:val="000B36E2"/>
    <w:rsid w:val="000B38C0"/>
    <w:rsid w:val="000B3946"/>
    <w:rsid w:val="000B3BC2"/>
    <w:rsid w:val="000B482F"/>
    <w:rsid w:val="000B4B51"/>
    <w:rsid w:val="000B4BEC"/>
    <w:rsid w:val="000B56B1"/>
    <w:rsid w:val="000B5778"/>
    <w:rsid w:val="000B5B44"/>
    <w:rsid w:val="000B5FB9"/>
    <w:rsid w:val="000B608E"/>
    <w:rsid w:val="000B6191"/>
    <w:rsid w:val="000B650A"/>
    <w:rsid w:val="000B67A6"/>
    <w:rsid w:val="000B7C89"/>
    <w:rsid w:val="000C0361"/>
    <w:rsid w:val="000C144C"/>
    <w:rsid w:val="000C193B"/>
    <w:rsid w:val="000C1F56"/>
    <w:rsid w:val="000C3EC0"/>
    <w:rsid w:val="000C455D"/>
    <w:rsid w:val="000C4692"/>
    <w:rsid w:val="000C48C3"/>
    <w:rsid w:val="000C5492"/>
    <w:rsid w:val="000C59F8"/>
    <w:rsid w:val="000C5A7A"/>
    <w:rsid w:val="000C62AD"/>
    <w:rsid w:val="000C677A"/>
    <w:rsid w:val="000C7FBF"/>
    <w:rsid w:val="000D0435"/>
    <w:rsid w:val="000D0A9A"/>
    <w:rsid w:val="000D0EC8"/>
    <w:rsid w:val="000D0FE6"/>
    <w:rsid w:val="000D15E5"/>
    <w:rsid w:val="000D1DCE"/>
    <w:rsid w:val="000D3867"/>
    <w:rsid w:val="000D3C8C"/>
    <w:rsid w:val="000D3D13"/>
    <w:rsid w:val="000D46F3"/>
    <w:rsid w:val="000D4DD5"/>
    <w:rsid w:val="000D5637"/>
    <w:rsid w:val="000D5727"/>
    <w:rsid w:val="000D5A90"/>
    <w:rsid w:val="000D6265"/>
    <w:rsid w:val="000D6EE2"/>
    <w:rsid w:val="000D7880"/>
    <w:rsid w:val="000E0076"/>
    <w:rsid w:val="000E0545"/>
    <w:rsid w:val="000E0F23"/>
    <w:rsid w:val="000E0FE9"/>
    <w:rsid w:val="000E19DD"/>
    <w:rsid w:val="000E213A"/>
    <w:rsid w:val="000E21CC"/>
    <w:rsid w:val="000E327B"/>
    <w:rsid w:val="000E3534"/>
    <w:rsid w:val="000E35B1"/>
    <w:rsid w:val="000E45B2"/>
    <w:rsid w:val="000E467C"/>
    <w:rsid w:val="000E4E08"/>
    <w:rsid w:val="000E5028"/>
    <w:rsid w:val="000E58F3"/>
    <w:rsid w:val="000E5B51"/>
    <w:rsid w:val="000F0198"/>
    <w:rsid w:val="000F0E7C"/>
    <w:rsid w:val="000F13D0"/>
    <w:rsid w:val="000F14C9"/>
    <w:rsid w:val="000F2184"/>
    <w:rsid w:val="000F230A"/>
    <w:rsid w:val="000F244A"/>
    <w:rsid w:val="000F28D2"/>
    <w:rsid w:val="000F2BCA"/>
    <w:rsid w:val="000F35BD"/>
    <w:rsid w:val="000F3624"/>
    <w:rsid w:val="000F3CF9"/>
    <w:rsid w:val="000F4363"/>
    <w:rsid w:val="000F4474"/>
    <w:rsid w:val="000F51F1"/>
    <w:rsid w:val="000F5578"/>
    <w:rsid w:val="000F7DE3"/>
    <w:rsid w:val="000F7EB3"/>
    <w:rsid w:val="00100412"/>
    <w:rsid w:val="0010144D"/>
    <w:rsid w:val="00102587"/>
    <w:rsid w:val="0010259E"/>
    <w:rsid w:val="00102C75"/>
    <w:rsid w:val="00102D71"/>
    <w:rsid w:val="00103804"/>
    <w:rsid w:val="00103AD7"/>
    <w:rsid w:val="00103B83"/>
    <w:rsid w:val="0010401A"/>
    <w:rsid w:val="001049C7"/>
    <w:rsid w:val="00105287"/>
    <w:rsid w:val="00106322"/>
    <w:rsid w:val="00106571"/>
    <w:rsid w:val="00106DB2"/>
    <w:rsid w:val="00107510"/>
    <w:rsid w:val="001079FC"/>
    <w:rsid w:val="00107BD3"/>
    <w:rsid w:val="00107CCE"/>
    <w:rsid w:val="00107DAB"/>
    <w:rsid w:val="0011103A"/>
    <w:rsid w:val="00111AB2"/>
    <w:rsid w:val="001124AD"/>
    <w:rsid w:val="00112591"/>
    <w:rsid w:val="0011268B"/>
    <w:rsid w:val="00113DA5"/>
    <w:rsid w:val="0011442F"/>
    <w:rsid w:val="00114C71"/>
    <w:rsid w:val="00117386"/>
    <w:rsid w:val="0011765D"/>
    <w:rsid w:val="00117818"/>
    <w:rsid w:val="00120143"/>
    <w:rsid w:val="00120323"/>
    <w:rsid w:val="00121477"/>
    <w:rsid w:val="00121737"/>
    <w:rsid w:val="00121812"/>
    <w:rsid w:val="0012259D"/>
    <w:rsid w:val="00123001"/>
    <w:rsid w:val="0012351E"/>
    <w:rsid w:val="001237F8"/>
    <w:rsid w:val="00123B0D"/>
    <w:rsid w:val="00123D81"/>
    <w:rsid w:val="00123DC7"/>
    <w:rsid w:val="00125957"/>
    <w:rsid w:val="00126725"/>
    <w:rsid w:val="00126898"/>
    <w:rsid w:val="00126A82"/>
    <w:rsid w:val="0012722C"/>
    <w:rsid w:val="00131156"/>
    <w:rsid w:val="00131593"/>
    <w:rsid w:val="00131B7D"/>
    <w:rsid w:val="001324F0"/>
    <w:rsid w:val="00133CFE"/>
    <w:rsid w:val="00133FAD"/>
    <w:rsid w:val="00134C4F"/>
    <w:rsid w:val="001358A7"/>
    <w:rsid w:val="00136DDC"/>
    <w:rsid w:val="00137634"/>
    <w:rsid w:val="001402C6"/>
    <w:rsid w:val="00140AD7"/>
    <w:rsid w:val="001418B2"/>
    <w:rsid w:val="00141D8F"/>
    <w:rsid w:val="001428B3"/>
    <w:rsid w:val="00142E8C"/>
    <w:rsid w:val="00143BB2"/>
    <w:rsid w:val="001445AE"/>
    <w:rsid w:val="00144BA8"/>
    <w:rsid w:val="001459AD"/>
    <w:rsid w:val="00145E50"/>
    <w:rsid w:val="0014610D"/>
    <w:rsid w:val="00146177"/>
    <w:rsid w:val="00146310"/>
    <w:rsid w:val="00147447"/>
    <w:rsid w:val="001479A2"/>
    <w:rsid w:val="001500C0"/>
    <w:rsid w:val="00151466"/>
    <w:rsid w:val="001518D1"/>
    <w:rsid w:val="00151B8B"/>
    <w:rsid w:val="001528FD"/>
    <w:rsid w:val="00152922"/>
    <w:rsid w:val="00152D79"/>
    <w:rsid w:val="0015439F"/>
    <w:rsid w:val="0015479D"/>
    <w:rsid w:val="00154A5D"/>
    <w:rsid w:val="00154EEF"/>
    <w:rsid w:val="00155894"/>
    <w:rsid w:val="00155EB6"/>
    <w:rsid w:val="00156114"/>
    <w:rsid w:val="00156903"/>
    <w:rsid w:val="00156FB5"/>
    <w:rsid w:val="00157071"/>
    <w:rsid w:val="001573AC"/>
    <w:rsid w:val="00157771"/>
    <w:rsid w:val="00157F9D"/>
    <w:rsid w:val="0016048D"/>
    <w:rsid w:val="00160526"/>
    <w:rsid w:val="001608BF"/>
    <w:rsid w:val="0016138E"/>
    <w:rsid w:val="00162CC0"/>
    <w:rsid w:val="00162FFE"/>
    <w:rsid w:val="0016328B"/>
    <w:rsid w:val="001637E6"/>
    <w:rsid w:val="00163DFF"/>
    <w:rsid w:val="00164C12"/>
    <w:rsid w:val="00164E00"/>
    <w:rsid w:val="00165C62"/>
    <w:rsid w:val="001660EA"/>
    <w:rsid w:val="001661AA"/>
    <w:rsid w:val="001661E6"/>
    <w:rsid w:val="001675D5"/>
    <w:rsid w:val="00170655"/>
    <w:rsid w:val="00171268"/>
    <w:rsid w:val="00172013"/>
    <w:rsid w:val="001724E1"/>
    <w:rsid w:val="001725D2"/>
    <w:rsid w:val="0017289E"/>
    <w:rsid w:val="001729EE"/>
    <w:rsid w:val="00172B63"/>
    <w:rsid w:val="00173C9E"/>
    <w:rsid w:val="001744BC"/>
    <w:rsid w:val="001745FB"/>
    <w:rsid w:val="00175EE2"/>
    <w:rsid w:val="00176666"/>
    <w:rsid w:val="0017679A"/>
    <w:rsid w:val="00176A32"/>
    <w:rsid w:val="00176A73"/>
    <w:rsid w:val="00177450"/>
    <w:rsid w:val="0017781F"/>
    <w:rsid w:val="001778F8"/>
    <w:rsid w:val="0018118E"/>
    <w:rsid w:val="00181704"/>
    <w:rsid w:val="0018178E"/>
    <w:rsid w:val="00181B29"/>
    <w:rsid w:val="00182168"/>
    <w:rsid w:val="00182BA4"/>
    <w:rsid w:val="00183282"/>
    <w:rsid w:val="00184D60"/>
    <w:rsid w:val="00184E5B"/>
    <w:rsid w:val="001856BD"/>
    <w:rsid w:val="00185C9C"/>
    <w:rsid w:val="00186225"/>
    <w:rsid w:val="0018638D"/>
    <w:rsid w:val="001866FA"/>
    <w:rsid w:val="001903CD"/>
    <w:rsid w:val="0019059D"/>
    <w:rsid w:val="00193171"/>
    <w:rsid w:val="001939F2"/>
    <w:rsid w:val="00193E32"/>
    <w:rsid w:val="001940D0"/>
    <w:rsid w:val="00194EE3"/>
    <w:rsid w:val="001950C4"/>
    <w:rsid w:val="00195434"/>
    <w:rsid w:val="00195443"/>
    <w:rsid w:val="00195517"/>
    <w:rsid w:val="001955FA"/>
    <w:rsid w:val="00195845"/>
    <w:rsid w:val="00196E07"/>
    <w:rsid w:val="001971DC"/>
    <w:rsid w:val="00197711"/>
    <w:rsid w:val="0019797E"/>
    <w:rsid w:val="001A00B4"/>
    <w:rsid w:val="001A01D1"/>
    <w:rsid w:val="001A1344"/>
    <w:rsid w:val="001A17DA"/>
    <w:rsid w:val="001A1F06"/>
    <w:rsid w:val="001A2170"/>
    <w:rsid w:val="001A21CD"/>
    <w:rsid w:val="001A276B"/>
    <w:rsid w:val="001A2881"/>
    <w:rsid w:val="001A2B89"/>
    <w:rsid w:val="001A2BA5"/>
    <w:rsid w:val="001A31FF"/>
    <w:rsid w:val="001A37C2"/>
    <w:rsid w:val="001A3B9E"/>
    <w:rsid w:val="001A3C28"/>
    <w:rsid w:val="001A47E6"/>
    <w:rsid w:val="001A4BFB"/>
    <w:rsid w:val="001A55DD"/>
    <w:rsid w:val="001A569E"/>
    <w:rsid w:val="001A577C"/>
    <w:rsid w:val="001A58AF"/>
    <w:rsid w:val="001A5A15"/>
    <w:rsid w:val="001A6209"/>
    <w:rsid w:val="001A65E0"/>
    <w:rsid w:val="001A6C59"/>
    <w:rsid w:val="001A6D32"/>
    <w:rsid w:val="001A6DB3"/>
    <w:rsid w:val="001A6F00"/>
    <w:rsid w:val="001A719B"/>
    <w:rsid w:val="001A7C55"/>
    <w:rsid w:val="001B0918"/>
    <w:rsid w:val="001B1480"/>
    <w:rsid w:val="001B159E"/>
    <w:rsid w:val="001B1E60"/>
    <w:rsid w:val="001B1F2C"/>
    <w:rsid w:val="001B20B5"/>
    <w:rsid w:val="001B2B55"/>
    <w:rsid w:val="001B2F98"/>
    <w:rsid w:val="001B30EB"/>
    <w:rsid w:val="001B36A1"/>
    <w:rsid w:val="001B3805"/>
    <w:rsid w:val="001B4229"/>
    <w:rsid w:val="001B463B"/>
    <w:rsid w:val="001B48A4"/>
    <w:rsid w:val="001B4A00"/>
    <w:rsid w:val="001B575C"/>
    <w:rsid w:val="001B58F2"/>
    <w:rsid w:val="001B61A3"/>
    <w:rsid w:val="001B677B"/>
    <w:rsid w:val="001B7132"/>
    <w:rsid w:val="001B714B"/>
    <w:rsid w:val="001B765D"/>
    <w:rsid w:val="001C0003"/>
    <w:rsid w:val="001C0324"/>
    <w:rsid w:val="001C07FB"/>
    <w:rsid w:val="001C0DB5"/>
    <w:rsid w:val="001C0FF6"/>
    <w:rsid w:val="001C1032"/>
    <w:rsid w:val="001C106C"/>
    <w:rsid w:val="001C18FA"/>
    <w:rsid w:val="001C1CCF"/>
    <w:rsid w:val="001C34E9"/>
    <w:rsid w:val="001C3EB5"/>
    <w:rsid w:val="001C4219"/>
    <w:rsid w:val="001C4F0E"/>
    <w:rsid w:val="001C4FC1"/>
    <w:rsid w:val="001C54D2"/>
    <w:rsid w:val="001C5661"/>
    <w:rsid w:val="001C567A"/>
    <w:rsid w:val="001C57FD"/>
    <w:rsid w:val="001C61E3"/>
    <w:rsid w:val="001C660A"/>
    <w:rsid w:val="001C67D8"/>
    <w:rsid w:val="001C7BD9"/>
    <w:rsid w:val="001C7C7A"/>
    <w:rsid w:val="001C7D6B"/>
    <w:rsid w:val="001D000C"/>
    <w:rsid w:val="001D09CD"/>
    <w:rsid w:val="001D0A77"/>
    <w:rsid w:val="001D129F"/>
    <w:rsid w:val="001D1321"/>
    <w:rsid w:val="001D139A"/>
    <w:rsid w:val="001D1403"/>
    <w:rsid w:val="001D144E"/>
    <w:rsid w:val="001D1828"/>
    <w:rsid w:val="001D2181"/>
    <w:rsid w:val="001D2919"/>
    <w:rsid w:val="001D2E47"/>
    <w:rsid w:val="001D30FE"/>
    <w:rsid w:val="001D3BA9"/>
    <w:rsid w:val="001D3EC2"/>
    <w:rsid w:val="001D4575"/>
    <w:rsid w:val="001D4AC2"/>
    <w:rsid w:val="001D4BB9"/>
    <w:rsid w:val="001D58FD"/>
    <w:rsid w:val="001D74D9"/>
    <w:rsid w:val="001D7A5A"/>
    <w:rsid w:val="001D7EDF"/>
    <w:rsid w:val="001E00A9"/>
    <w:rsid w:val="001E07DB"/>
    <w:rsid w:val="001E0F24"/>
    <w:rsid w:val="001E1869"/>
    <w:rsid w:val="001E23A2"/>
    <w:rsid w:val="001E2DE6"/>
    <w:rsid w:val="001E3BFF"/>
    <w:rsid w:val="001E4A54"/>
    <w:rsid w:val="001E4BA9"/>
    <w:rsid w:val="001E4C25"/>
    <w:rsid w:val="001E5192"/>
    <w:rsid w:val="001E6218"/>
    <w:rsid w:val="001E65BA"/>
    <w:rsid w:val="001E6A26"/>
    <w:rsid w:val="001E746E"/>
    <w:rsid w:val="001E77B0"/>
    <w:rsid w:val="001F029E"/>
    <w:rsid w:val="001F2613"/>
    <w:rsid w:val="001F343A"/>
    <w:rsid w:val="001F39E2"/>
    <w:rsid w:val="001F3D6C"/>
    <w:rsid w:val="001F3D73"/>
    <w:rsid w:val="001F3E31"/>
    <w:rsid w:val="001F4070"/>
    <w:rsid w:val="001F47BF"/>
    <w:rsid w:val="001F4A09"/>
    <w:rsid w:val="001F4F74"/>
    <w:rsid w:val="001F573B"/>
    <w:rsid w:val="001F6363"/>
    <w:rsid w:val="001F66DE"/>
    <w:rsid w:val="001F6A23"/>
    <w:rsid w:val="00200091"/>
    <w:rsid w:val="002002DD"/>
    <w:rsid w:val="002005C1"/>
    <w:rsid w:val="0020065D"/>
    <w:rsid w:val="00200B65"/>
    <w:rsid w:val="0020116C"/>
    <w:rsid w:val="002012EB"/>
    <w:rsid w:val="002014EB"/>
    <w:rsid w:val="002019B8"/>
    <w:rsid w:val="002019F2"/>
    <w:rsid w:val="002026DF"/>
    <w:rsid w:val="00202726"/>
    <w:rsid w:val="00202DD8"/>
    <w:rsid w:val="00202F79"/>
    <w:rsid w:val="002039DE"/>
    <w:rsid w:val="00203C2B"/>
    <w:rsid w:val="00204268"/>
    <w:rsid w:val="002046AD"/>
    <w:rsid w:val="0020495A"/>
    <w:rsid w:val="002054EF"/>
    <w:rsid w:val="00205C61"/>
    <w:rsid w:val="00205F4E"/>
    <w:rsid w:val="002067B1"/>
    <w:rsid w:val="00206940"/>
    <w:rsid w:val="0020731E"/>
    <w:rsid w:val="00207563"/>
    <w:rsid w:val="002076B0"/>
    <w:rsid w:val="00207D3D"/>
    <w:rsid w:val="0021059A"/>
    <w:rsid w:val="0021128C"/>
    <w:rsid w:val="002113D2"/>
    <w:rsid w:val="002114B5"/>
    <w:rsid w:val="00211995"/>
    <w:rsid w:val="00211ECC"/>
    <w:rsid w:val="00211F2E"/>
    <w:rsid w:val="00212354"/>
    <w:rsid w:val="00212E98"/>
    <w:rsid w:val="00213B8B"/>
    <w:rsid w:val="0021457B"/>
    <w:rsid w:val="00214AF2"/>
    <w:rsid w:val="00215768"/>
    <w:rsid w:val="002161C1"/>
    <w:rsid w:val="00216568"/>
    <w:rsid w:val="002171D1"/>
    <w:rsid w:val="0021729A"/>
    <w:rsid w:val="00217644"/>
    <w:rsid w:val="002202B3"/>
    <w:rsid w:val="0022064F"/>
    <w:rsid w:val="002208EB"/>
    <w:rsid w:val="00220CAE"/>
    <w:rsid w:val="00221420"/>
    <w:rsid w:val="00221925"/>
    <w:rsid w:val="00221D3F"/>
    <w:rsid w:val="00221F85"/>
    <w:rsid w:val="0022252C"/>
    <w:rsid w:val="0022285A"/>
    <w:rsid w:val="002229E3"/>
    <w:rsid w:val="0022558C"/>
    <w:rsid w:val="00225868"/>
    <w:rsid w:val="00225A1B"/>
    <w:rsid w:val="00225CEF"/>
    <w:rsid w:val="00225E89"/>
    <w:rsid w:val="00226461"/>
    <w:rsid w:val="0022652E"/>
    <w:rsid w:val="002265ED"/>
    <w:rsid w:val="002266C8"/>
    <w:rsid w:val="00226C6D"/>
    <w:rsid w:val="00226D32"/>
    <w:rsid w:val="00226E7C"/>
    <w:rsid w:val="00226F0F"/>
    <w:rsid w:val="002316B9"/>
    <w:rsid w:val="00231776"/>
    <w:rsid w:val="00231A08"/>
    <w:rsid w:val="00231BBE"/>
    <w:rsid w:val="00231D74"/>
    <w:rsid w:val="00231E4C"/>
    <w:rsid w:val="00231EB5"/>
    <w:rsid w:val="002325A0"/>
    <w:rsid w:val="00232B7C"/>
    <w:rsid w:val="00232E43"/>
    <w:rsid w:val="002338A4"/>
    <w:rsid w:val="00234536"/>
    <w:rsid w:val="00234587"/>
    <w:rsid w:val="00234DBE"/>
    <w:rsid w:val="00235237"/>
    <w:rsid w:val="0023573E"/>
    <w:rsid w:val="00235D4F"/>
    <w:rsid w:val="00235F43"/>
    <w:rsid w:val="002370BC"/>
    <w:rsid w:val="0023749A"/>
    <w:rsid w:val="002375F0"/>
    <w:rsid w:val="00241685"/>
    <w:rsid w:val="00242CFF"/>
    <w:rsid w:val="00242E72"/>
    <w:rsid w:val="00243786"/>
    <w:rsid w:val="00243E14"/>
    <w:rsid w:val="00244123"/>
    <w:rsid w:val="00244A75"/>
    <w:rsid w:val="0024503C"/>
    <w:rsid w:val="002450F5"/>
    <w:rsid w:val="002452EF"/>
    <w:rsid w:val="002459FD"/>
    <w:rsid w:val="00245A62"/>
    <w:rsid w:val="00245E36"/>
    <w:rsid w:val="0024615E"/>
    <w:rsid w:val="0024637A"/>
    <w:rsid w:val="00246546"/>
    <w:rsid w:val="00247160"/>
    <w:rsid w:val="0024721E"/>
    <w:rsid w:val="0024781E"/>
    <w:rsid w:val="00247C2B"/>
    <w:rsid w:val="002503E4"/>
    <w:rsid w:val="002505A7"/>
    <w:rsid w:val="00251643"/>
    <w:rsid w:val="00251C0F"/>
    <w:rsid w:val="00252527"/>
    <w:rsid w:val="0025267B"/>
    <w:rsid w:val="00253139"/>
    <w:rsid w:val="00253C96"/>
    <w:rsid w:val="00253CA9"/>
    <w:rsid w:val="002541A3"/>
    <w:rsid w:val="00254343"/>
    <w:rsid w:val="00254BA5"/>
    <w:rsid w:val="00255751"/>
    <w:rsid w:val="00256259"/>
    <w:rsid w:val="00260A7D"/>
    <w:rsid w:val="002611ED"/>
    <w:rsid w:val="00261EA3"/>
    <w:rsid w:val="00262E55"/>
    <w:rsid w:val="002633A5"/>
    <w:rsid w:val="00263B36"/>
    <w:rsid w:val="00263D88"/>
    <w:rsid w:val="00264BE3"/>
    <w:rsid w:val="00265B59"/>
    <w:rsid w:val="00266076"/>
    <w:rsid w:val="002668F0"/>
    <w:rsid w:val="00267528"/>
    <w:rsid w:val="00267C88"/>
    <w:rsid w:val="00267D7F"/>
    <w:rsid w:val="00270504"/>
    <w:rsid w:val="002705D8"/>
    <w:rsid w:val="00270B0B"/>
    <w:rsid w:val="002714EF"/>
    <w:rsid w:val="00271623"/>
    <w:rsid w:val="00272B65"/>
    <w:rsid w:val="00273785"/>
    <w:rsid w:val="002737E5"/>
    <w:rsid w:val="0027465F"/>
    <w:rsid w:val="002749B7"/>
    <w:rsid w:val="00275860"/>
    <w:rsid w:val="00275FC5"/>
    <w:rsid w:val="00277427"/>
    <w:rsid w:val="00277F42"/>
    <w:rsid w:val="002804F0"/>
    <w:rsid w:val="002807BA"/>
    <w:rsid w:val="0028099B"/>
    <w:rsid w:val="00280CBD"/>
    <w:rsid w:val="00281256"/>
    <w:rsid w:val="00282062"/>
    <w:rsid w:val="0028278B"/>
    <w:rsid w:val="00282A2E"/>
    <w:rsid w:val="00283B1F"/>
    <w:rsid w:val="00283EA5"/>
    <w:rsid w:val="00284B43"/>
    <w:rsid w:val="00284D2D"/>
    <w:rsid w:val="00286089"/>
    <w:rsid w:val="00286130"/>
    <w:rsid w:val="00286212"/>
    <w:rsid w:val="002866AF"/>
    <w:rsid w:val="0028680C"/>
    <w:rsid w:val="00286CD2"/>
    <w:rsid w:val="00287066"/>
    <w:rsid w:val="00287C6A"/>
    <w:rsid w:val="00287D9F"/>
    <w:rsid w:val="00287E3C"/>
    <w:rsid w:val="0029093D"/>
    <w:rsid w:val="00291297"/>
    <w:rsid w:val="00291492"/>
    <w:rsid w:val="0029194E"/>
    <w:rsid w:val="0029231F"/>
    <w:rsid w:val="00292335"/>
    <w:rsid w:val="00292EC8"/>
    <w:rsid w:val="002930E7"/>
    <w:rsid w:val="002933F7"/>
    <w:rsid w:val="0029371D"/>
    <w:rsid w:val="00293EE2"/>
    <w:rsid w:val="00294395"/>
    <w:rsid w:val="002955B1"/>
    <w:rsid w:val="002959DC"/>
    <w:rsid w:val="00295D5E"/>
    <w:rsid w:val="002961FD"/>
    <w:rsid w:val="002966FC"/>
    <w:rsid w:val="002967B4"/>
    <w:rsid w:val="00296B5E"/>
    <w:rsid w:val="00296D05"/>
    <w:rsid w:val="00297069"/>
    <w:rsid w:val="00297393"/>
    <w:rsid w:val="002976D0"/>
    <w:rsid w:val="002A0B1B"/>
    <w:rsid w:val="002A12EB"/>
    <w:rsid w:val="002A179F"/>
    <w:rsid w:val="002A1A5A"/>
    <w:rsid w:val="002A35F7"/>
    <w:rsid w:val="002A3A21"/>
    <w:rsid w:val="002A3A91"/>
    <w:rsid w:val="002A3C20"/>
    <w:rsid w:val="002A45F9"/>
    <w:rsid w:val="002A5090"/>
    <w:rsid w:val="002A560A"/>
    <w:rsid w:val="002A5872"/>
    <w:rsid w:val="002A5EE6"/>
    <w:rsid w:val="002A5F34"/>
    <w:rsid w:val="002A6050"/>
    <w:rsid w:val="002A6495"/>
    <w:rsid w:val="002A69EF"/>
    <w:rsid w:val="002A6A53"/>
    <w:rsid w:val="002A6B1E"/>
    <w:rsid w:val="002A715E"/>
    <w:rsid w:val="002A77DA"/>
    <w:rsid w:val="002A79AA"/>
    <w:rsid w:val="002B13FE"/>
    <w:rsid w:val="002B21E3"/>
    <w:rsid w:val="002B280B"/>
    <w:rsid w:val="002B3E73"/>
    <w:rsid w:val="002B3EE3"/>
    <w:rsid w:val="002B4685"/>
    <w:rsid w:val="002B46D4"/>
    <w:rsid w:val="002B4CAC"/>
    <w:rsid w:val="002B5695"/>
    <w:rsid w:val="002B5BF8"/>
    <w:rsid w:val="002B6331"/>
    <w:rsid w:val="002B64A2"/>
    <w:rsid w:val="002B675C"/>
    <w:rsid w:val="002B6D69"/>
    <w:rsid w:val="002B6E92"/>
    <w:rsid w:val="002B7322"/>
    <w:rsid w:val="002B7A4B"/>
    <w:rsid w:val="002B7AED"/>
    <w:rsid w:val="002C05DB"/>
    <w:rsid w:val="002C08AF"/>
    <w:rsid w:val="002C0D8C"/>
    <w:rsid w:val="002C242E"/>
    <w:rsid w:val="002C2431"/>
    <w:rsid w:val="002C2A78"/>
    <w:rsid w:val="002C2AA1"/>
    <w:rsid w:val="002C3AC9"/>
    <w:rsid w:val="002C4064"/>
    <w:rsid w:val="002C4737"/>
    <w:rsid w:val="002C4786"/>
    <w:rsid w:val="002C4A6C"/>
    <w:rsid w:val="002C4E37"/>
    <w:rsid w:val="002C4E71"/>
    <w:rsid w:val="002C507F"/>
    <w:rsid w:val="002C5136"/>
    <w:rsid w:val="002C531E"/>
    <w:rsid w:val="002C57DF"/>
    <w:rsid w:val="002C590C"/>
    <w:rsid w:val="002C5BBA"/>
    <w:rsid w:val="002C6266"/>
    <w:rsid w:val="002C6B8E"/>
    <w:rsid w:val="002D00C9"/>
    <w:rsid w:val="002D033F"/>
    <w:rsid w:val="002D1981"/>
    <w:rsid w:val="002D1E57"/>
    <w:rsid w:val="002D1EB6"/>
    <w:rsid w:val="002D1FC6"/>
    <w:rsid w:val="002D262E"/>
    <w:rsid w:val="002D3788"/>
    <w:rsid w:val="002D387A"/>
    <w:rsid w:val="002D4132"/>
    <w:rsid w:val="002D43E0"/>
    <w:rsid w:val="002D44A9"/>
    <w:rsid w:val="002D47EA"/>
    <w:rsid w:val="002D505F"/>
    <w:rsid w:val="002D50CA"/>
    <w:rsid w:val="002D51F1"/>
    <w:rsid w:val="002D52DF"/>
    <w:rsid w:val="002D5954"/>
    <w:rsid w:val="002D5C8F"/>
    <w:rsid w:val="002D5E71"/>
    <w:rsid w:val="002D6246"/>
    <w:rsid w:val="002D66B7"/>
    <w:rsid w:val="002D699E"/>
    <w:rsid w:val="002D7015"/>
    <w:rsid w:val="002D71E8"/>
    <w:rsid w:val="002D7595"/>
    <w:rsid w:val="002D79C6"/>
    <w:rsid w:val="002E010B"/>
    <w:rsid w:val="002E04E9"/>
    <w:rsid w:val="002E0FCF"/>
    <w:rsid w:val="002E1983"/>
    <w:rsid w:val="002E23D3"/>
    <w:rsid w:val="002E253F"/>
    <w:rsid w:val="002E2970"/>
    <w:rsid w:val="002E29CF"/>
    <w:rsid w:val="002E2A7B"/>
    <w:rsid w:val="002E2CB6"/>
    <w:rsid w:val="002E2F84"/>
    <w:rsid w:val="002E32DE"/>
    <w:rsid w:val="002E38D6"/>
    <w:rsid w:val="002E3E2D"/>
    <w:rsid w:val="002E4075"/>
    <w:rsid w:val="002E47DF"/>
    <w:rsid w:val="002E4C1D"/>
    <w:rsid w:val="002E53FB"/>
    <w:rsid w:val="002E543C"/>
    <w:rsid w:val="002E551F"/>
    <w:rsid w:val="002E57A4"/>
    <w:rsid w:val="002E592C"/>
    <w:rsid w:val="002E5DF6"/>
    <w:rsid w:val="002E5FA7"/>
    <w:rsid w:val="002E6654"/>
    <w:rsid w:val="002E7790"/>
    <w:rsid w:val="002E779C"/>
    <w:rsid w:val="002E7DDF"/>
    <w:rsid w:val="002F0158"/>
    <w:rsid w:val="002F0502"/>
    <w:rsid w:val="002F0F25"/>
    <w:rsid w:val="002F153D"/>
    <w:rsid w:val="002F1761"/>
    <w:rsid w:val="002F28D7"/>
    <w:rsid w:val="002F2D53"/>
    <w:rsid w:val="002F329F"/>
    <w:rsid w:val="002F366A"/>
    <w:rsid w:val="002F420C"/>
    <w:rsid w:val="002F4451"/>
    <w:rsid w:val="002F451E"/>
    <w:rsid w:val="002F5012"/>
    <w:rsid w:val="002F5559"/>
    <w:rsid w:val="002F6034"/>
    <w:rsid w:val="002F61AB"/>
    <w:rsid w:val="002F660B"/>
    <w:rsid w:val="002F680D"/>
    <w:rsid w:val="002F6CBC"/>
    <w:rsid w:val="002F6FD7"/>
    <w:rsid w:val="002F7564"/>
    <w:rsid w:val="002F7752"/>
    <w:rsid w:val="0030031C"/>
    <w:rsid w:val="003007E4"/>
    <w:rsid w:val="00300FB3"/>
    <w:rsid w:val="003021C7"/>
    <w:rsid w:val="0030380F"/>
    <w:rsid w:val="003038AA"/>
    <w:rsid w:val="003038C2"/>
    <w:rsid w:val="0030398C"/>
    <w:rsid w:val="0030472B"/>
    <w:rsid w:val="003047DC"/>
    <w:rsid w:val="003049FC"/>
    <w:rsid w:val="003050DF"/>
    <w:rsid w:val="0030516B"/>
    <w:rsid w:val="00306247"/>
    <w:rsid w:val="003072BC"/>
    <w:rsid w:val="0030785B"/>
    <w:rsid w:val="00307D9A"/>
    <w:rsid w:val="00311239"/>
    <w:rsid w:val="00311277"/>
    <w:rsid w:val="003115AB"/>
    <w:rsid w:val="003115FA"/>
    <w:rsid w:val="003118C7"/>
    <w:rsid w:val="00311AAA"/>
    <w:rsid w:val="00312140"/>
    <w:rsid w:val="003130C8"/>
    <w:rsid w:val="003133F2"/>
    <w:rsid w:val="003134F5"/>
    <w:rsid w:val="00313600"/>
    <w:rsid w:val="00313ABE"/>
    <w:rsid w:val="00314890"/>
    <w:rsid w:val="00314D8E"/>
    <w:rsid w:val="00314E63"/>
    <w:rsid w:val="00314EC5"/>
    <w:rsid w:val="003157F2"/>
    <w:rsid w:val="00315AC5"/>
    <w:rsid w:val="00315C4A"/>
    <w:rsid w:val="003166A2"/>
    <w:rsid w:val="003166E8"/>
    <w:rsid w:val="00316760"/>
    <w:rsid w:val="00316B2C"/>
    <w:rsid w:val="00316E62"/>
    <w:rsid w:val="0032030E"/>
    <w:rsid w:val="00320512"/>
    <w:rsid w:val="00320832"/>
    <w:rsid w:val="003212E4"/>
    <w:rsid w:val="003216CC"/>
    <w:rsid w:val="00321885"/>
    <w:rsid w:val="00321C19"/>
    <w:rsid w:val="003227BB"/>
    <w:rsid w:val="00322AC0"/>
    <w:rsid w:val="00322BA9"/>
    <w:rsid w:val="00322C96"/>
    <w:rsid w:val="00322F8D"/>
    <w:rsid w:val="0032405D"/>
    <w:rsid w:val="00324337"/>
    <w:rsid w:val="0032441E"/>
    <w:rsid w:val="0032474C"/>
    <w:rsid w:val="003249D3"/>
    <w:rsid w:val="003251C5"/>
    <w:rsid w:val="00325216"/>
    <w:rsid w:val="003253ED"/>
    <w:rsid w:val="0032584A"/>
    <w:rsid w:val="0032685F"/>
    <w:rsid w:val="003268E1"/>
    <w:rsid w:val="00326A37"/>
    <w:rsid w:val="00327173"/>
    <w:rsid w:val="00327200"/>
    <w:rsid w:val="00327257"/>
    <w:rsid w:val="0032738B"/>
    <w:rsid w:val="003275B5"/>
    <w:rsid w:val="0032762C"/>
    <w:rsid w:val="00327936"/>
    <w:rsid w:val="0032793E"/>
    <w:rsid w:val="00330625"/>
    <w:rsid w:val="003307A8"/>
    <w:rsid w:val="00331D00"/>
    <w:rsid w:val="00331D2D"/>
    <w:rsid w:val="00331E90"/>
    <w:rsid w:val="00332876"/>
    <w:rsid w:val="00332918"/>
    <w:rsid w:val="00332D40"/>
    <w:rsid w:val="00332DEA"/>
    <w:rsid w:val="00333306"/>
    <w:rsid w:val="003339F2"/>
    <w:rsid w:val="00333B14"/>
    <w:rsid w:val="00333E58"/>
    <w:rsid w:val="00333EAC"/>
    <w:rsid w:val="0033453F"/>
    <w:rsid w:val="0033470C"/>
    <w:rsid w:val="00335D23"/>
    <w:rsid w:val="0033634D"/>
    <w:rsid w:val="0033648A"/>
    <w:rsid w:val="003365F6"/>
    <w:rsid w:val="00336757"/>
    <w:rsid w:val="00336C6A"/>
    <w:rsid w:val="003370E1"/>
    <w:rsid w:val="003405BC"/>
    <w:rsid w:val="00340A91"/>
    <w:rsid w:val="00340D9A"/>
    <w:rsid w:val="00341207"/>
    <w:rsid w:val="00341472"/>
    <w:rsid w:val="0034196D"/>
    <w:rsid w:val="00341AEA"/>
    <w:rsid w:val="003421A4"/>
    <w:rsid w:val="0034268E"/>
    <w:rsid w:val="00342789"/>
    <w:rsid w:val="00343CE1"/>
    <w:rsid w:val="00343FB2"/>
    <w:rsid w:val="00344538"/>
    <w:rsid w:val="003445B3"/>
    <w:rsid w:val="003451B4"/>
    <w:rsid w:val="003452CF"/>
    <w:rsid w:val="00345319"/>
    <w:rsid w:val="0034584F"/>
    <w:rsid w:val="0034628E"/>
    <w:rsid w:val="0034738F"/>
    <w:rsid w:val="003479F3"/>
    <w:rsid w:val="00347D31"/>
    <w:rsid w:val="003509B4"/>
    <w:rsid w:val="00350B25"/>
    <w:rsid w:val="00350ED9"/>
    <w:rsid w:val="00351626"/>
    <w:rsid w:val="00351637"/>
    <w:rsid w:val="0035251A"/>
    <w:rsid w:val="00352634"/>
    <w:rsid w:val="00352D6C"/>
    <w:rsid w:val="00353026"/>
    <w:rsid w:val="0035335F"/>
    <w:rsid w:val="003537C4"/>
    <w:rsid w:val="0035434C"/>
    <w:rsid w:val="00355587"/>
    <w:rsid w:val="0035601E"/>
    <w:rsid w:val="003566BB"/>
    <w:rsid w:val="003604B6"/>
    <w:rsid w:val="00360E1F"/>
    <w:rsid w:val="00361023"/>
    <w:rsid w:val="00362A6B"/>
    <w:rsid w:val="00362C5B"/>
    <w:rsid w:val="003637FF"/>
    <w:rsid w:val="003648D8"/>
    <w:rsid w:val="00365998"/>
    <w:rsid w:val="00365EC4"/>
    <w:rsid w:val="00366123"/>
    <w:rsid w:val="00366532"/>
    <w:rsid w:val="00366586"/>
    <w:rsid w:val="003665B7"/>
    <w:rsid w:val="0036682F"/>
    <w:rsid w:val="003669E4"/>
    <w:rsid w:val="00366D1F"/>
    <w:rsid w:val="00366E2E"/>
    <w:rsid w:val="00367BDB"/>
    <w:rsid w:val="00367EF4"/>
    <w:rsid w:val="00367F28"/>
    <w:rsid w:val="00367FAA"/>
    <w:rsid w:val="00370977"/>
    <w:rsid w:val="00370CA2"/>
    <w:rsid w:val="0037114D"/>
    <w:rsid w:val="003712A5"/>
    <w:rsid w:val="003714B7"/>
    <w:rsid w:val="003719C1"/>
    <w:rsid w:val="003724D9"/>
    <w:rsid w:val="00372ECE"/>
    <w:rsid w:val="00373B89"/>
    <w:rsid w:val="00373BA9"/>
    <w:rsid w:val="003740D2"/>
    <w:rsid w:val="00374A76"/>
    <w:rsid w:val="00374D55"/>
    <w:rsid w:val="0037510D"/>
    <w:rsid w:val="0037571F"/>
    <w:rsid w:val="00375FA3"/>
    <w:rsid w:val="00376092"/>
    <w:rsid w:val="003765CE"/>
    <w:rsid w:val="00376F67"/>
    <w:rsid w:val="003773D7"/>
    <w:rsid w:val="003774DD"/>
    <w:rsid w:val="0037754D"/>
    <w:rsid w:val="00380244"/>
    <w:rsid w:val="003804B2"/>
    <w:rsid w:val="0038105D"/>
    <w:rsid w:val="003817FC"/>
    <w:rsid w:val="003819EB"/>
    <w:rsid w:val="003821B9"/>
    <w:rsid w:val="00382862"/>
    <w:rsid w:val="0038297D"/>
    <w:rsid w:val="00383543"/>
    <w:rsid w:val="00383C2B"/>
    <w:rsid w:val="00383CDC"/>
    <w:rsid w:val="00383D91"/>
    <w:rsid w:val="00384036"/>
    <w:rsid w:val="00384BE4"/>
    <w:rsid w:val="00384C76"/>
    <w:rsid w:val="00385570"/>
    <w:rsid w:val="00385C80"/>
    <w:rsid w:val="00385F24"/>
    <w:rsid w:val="00386268"/>
    <w:rsid w:val="0038665E"/>
    <w:rsid w:val="00386A36"/>
    <w:rsid w:val="00386B40"/>
    <w:rsid w:val="00386D77"/>
    <w:rsid w:val="00387D4C"/>
    <w:rsid w:val="00387D4F"/>
    <w:rsid w:val="00387FC0"/>
    <w:rsid w:val="003908F8"/>
    <w:rsid w:val="00390950"/>
    <w:rsid w:val="00390B49"/>
    <w:rsid w:val="00390D02"/>
    <w:rsid w:val="00390D9D"/>
    <w:rsid w:val="003912E6"/>
    <w:rsid w:val="00391348"/>
    <w:rsid w:val="0039150A"/>
    <w:rsid w:val="00391CFD"/>
    <w:rsid w:val="003927F7"/>
    <w:rsid w:val="00392FF6"/>
    <w:rsid w:val="003937C8"/>
    <w:rsid w:val="003941CE"/>
    <w:rsid w:val="003946BC"/>
    <w:rsid w:val="003948F5"/>
    <w:rsid w:val="00395B4A"/>
    <w:rsid w:val="003969B1"/>
    <w:rsid w:val="00397C08"/>
    <w:rsid w:val="003A049D"/>
    <w:rsid w:val="003A11A0"/>
    <w:rsid w:val="003A17BF"/>
    <w:rsid w:val="003A2B9F"/>
    <w:rsid w:val="003A2F4D"/>
    <w:rsid w:val="003A318C"/>
    <w:rsid w:val="003A351B"/>
    <w:rsid w:val="003A370D"/>
    <w:rsid w:val="003A399A"/>
    <w:rsid w:val="003A3A84"/>
    <w:rsid w:val="003A3EE3"/>
    <w:rsid w:val="003A4181"/>
    <w:rsid w:val="003A4589"/>
    <w:rsid w:val="003A496C"/>
    <w:rsid w:val="003A4A19"/>
    <w:rsid w:val="003A4A87"/>
    <w:rsid w:val="003A54D3"/>
    <w:rsid w:val="003A564F"/>
    <w:rsid w:val="003A6762"/>
    <w:rsid w:val="003A6F5B"/>
    <w:rsid w:val="003A7E81"/>
    <w:rsid w:val="003B0642"/>
    <w:rsid w:val="003B0AE5"/>
    <w:rsid w:val="003B0DC7"/>
    <w:rsid w:val="003B11BB"/>
    <w:rsid w:val="003B1462"/>
    <w:rsid w:val="003B1AE8"/>
    <w:rsid w:val="003B1C07"/>
    <w:rsid w:val="003B1E25"/>
    <w:rsid w:val="003B255C"/>
    <w:rsid w:val="003B33EF"/>
    <w:rsid w:val="003B3C89"/>
    <w:rsid w:val="003B45B4"/>
    <w:rsid w:val="003B569E"/>
    <w:rsid w:val="003B62BB"/>
    <w:rsid w:val="003B6BA4"/>
    <w:rsid w:val="003C0435"/>
    <w:rsid w:val="003C0593"/>
    <w:rsid w:val="003C07F3"/>
    <w:rsid w:val="003C084D"/>
    <w:rsid w:val="003C0C4C"/>
    <w:rsid w:val="003C0F3D"/>
    <w:rsid w:val="003C1175"/>
    <w:rsid w:val="003C16F6"/>
    <w:rsid w:val="003C2393"/>
    <w:rsid w:val="003C2A3F"/>
    <w:rsid w:val="003C2F7A"/>
    <w:rsid w:val="003C3397"/>
    <w:rsid w:val="003C35C0"/>
    <w:rsid w:val="003C39DA"/>
    <w:rsid w:val="003C3C99"/>
    <w:rsid w:val="003C3D6F"/>
    <w:rsid w:val="003C43A3"/>
    <w:rsid w:val="003C4662"/>
    <w:rsid w:val="003C5829"/>
    <w:rsid w:val="003C5BFD"/>
    <w:rsid w:val="003C5C84"/>
    <w:rsid w:val="003C6161"/>
    <w:rsid w:val="003C6906"/>
    <w:rsid w:val="003C6B2E"/>
    <w:rsid w:val="003C6CCA"/>
    <w:rsid w:val="003C6E30"/>
    <w:rsid w:val="003C6FD5"/>
    <w:rsid w:val="003C728B"/>
    <w:rsid w:val="003C7313"/>
    <w:rsid w:val="003C7830"/>
    <w:rsid w:val="003C7D18"/>
    <w:rsid w:val="003D0B23"/>
    <w:rsid w:val="003D1A51"/>
    <w:rsid w:val="003D1AE1"/>
    <w:rsid w:val="003D209E"/>
    <w:rsid w:val="003D22F0"/>
    <w:rsid w:val="003D25C4"/>
    <w:rsid w:val="003D289D"/>
    <w:rsid w:val="003D2D3A"/>
    <w:rsid w:val="003D3B71"/>
    <w:rsid w:val="003D4681"/>
    <w:rsid w:val="003D4A7D"/>
    <w:rsid w:val="003D53EB"/>
    <w:rsid w:val="003D57FF"/>
    <w:rsid w:val="003D5C06"/>
    <w:rsid w:val="003D63D2"/>
    <w:rsid w:val="003D6792"/>
    <w:rsid w:val="003D6EB6"/>
    <w:rsid w:val="003D6F0B"/>
    <w:rsid w:val="003D7251"/>
    <w:rsid w:val="003D7931"/>
    <w:rsid w:val="003D7CF6"/>
    <w:rsid w:val="003E0836"/>
    <w:rsid w:val="003E19B7"/>
    <w:rsid w:val="003E1E01"/>
    <w:rsid w:val="003E2287"/>
    <w:rsid w:val="003E2597"/>
    <w:rsid w:val="003E2EB1"/>
    <w:rsid w:val="003E2FCF"/>
    <w:rsid w:val="003E3FE3"/>
    <w:rsid w:val="003E4854"/>
    <w:rsid w:val="003E4D29"/>
    <w:rsid w:val="003E4EAF"/>
    <w:rsid w:val="003E57BC"/>
    <w:rsid w:val="003E5BA1"/>
    <w:rsid w:val="003E6C84"/>
    <w:rsid w:val="003E6DFC"/>
    <w:rsid w:val="003E7007"/>
    <w:rsid w:val="003E70B8"/>
    <w:rsid w:val="003E716E"/>
    <w:rsid w:val="003E7FC0"/>
    <w:rsid w:val="003F0823"/>
    <w:rsid w:val="003F157E"/>
    <w:rsid w:val="003F2D38"/>
    <w:rsid w:val="003F3293"/>
    <w:rsid w:val="003F3446"/>
    <w:rsid w:val="003F4373"/>
    <w:rsid w:val="003F4543"/>
    <w:rsid w:val="003F57FA"/>
    <w:rsid w:val="003F5AA7"/>
    <w:rsid w:val="003F5BEB"/>
    <w:rsid w:val="003F5C16"/>
    <w:rsid w:val="003F600F"/>
    <w:rsid w:val="003F6877"/>
    <w:rsid w:val="003F704E"/>
    <w:rsid w:val="003F7356"/>
    <w:rsid w:val="00400304"/>
    <w:rsid w:val="0040038C"/>
    <w:rsid w:val="004006BB"/>
    <w:rsid w:val="0040078E"/>
    <w:rsid w:val="004013DD"/>
    <w:rsid w:val="004015B1"/>
    <w:rsid w:val="00401CC9"/>
    <w:rsid w:val="0040215C"/>
    <w:rsid w:val="004024D4"/>
    <w:rsid w:val="00402EB7"/>
    <w:rsid w:val="0040340D"/>
    <w:rsid w:val="004035A8"/>
    <w:rsid w:val="004035AF"/>
    <w:rsid w:val="004037B7"/>
    <w:rsid w:val="00403B2B"/>
    <w:rsid w:val="00404603"/>
    <w:rsid w:val="00404764"/>
    <w:rsid w:val="00404B25"/>
    <w:rsid w:val="00405912"/>
    <w:rsid w:val="004069DB"/>
    <w:rsid w:val="00407468"/>
    <w:rsid w:val="00407667"/>
    <w:rsid w:val="00410B29"/>
    <w:rsid w:val="0041129B"/>
    <w:rsid w:val="00411550"/>
    <w:rsid w:val="0041188B"/>
    <w:rsid w:val="004118DD"/>
    <w:rsid w:val="00411FCC"/>
    <w:rsid w:val="00412440"/>
    <w:rsid w:val="00412514"/>
    <w:rsid w:val="00412A36"/>
    <w:rsid w:val="0041448C"/>
    <w:rsid w:val="00414A71"/>
    <w:rsid w:val="00414AB1"/>
    <w:rsid w:val="00414C66"/>
    <w:rsid w:val="004156A5"/>
    <w:rsid w:val="0041599D"/>
    <w:rsid w:val="00415E09"/>
    <w:rsid w:val="004161FB"/>
    <w:rsid w:val="00416A2B"/>
    <w:rsid w:val="00416E65"/>
    <w:rsid w:val="00417167"/>
    <w:rsid w:val="004171BC"/>
    <w:rsid w:val="00417470"/>
    <w:rsid w:val="004200B4"/>
    <w:rsid w:val="0042039E"/>
    <w:rsid w:val="0042040E"/>
    <w:rsid w:val="00420AEE"/>
    <w:rsid w:val="00420C99"/>
    <w:rsid w:val="00420D6B"/>
    <w:rsid w:val="00422264"/>
    <w:rsid w:val="0042295A"/>
    <w:rsid w:val="00422BF4"/>
    <w:rsid w:val="004235AE"/>
    <w:rsid w:val="004237EB"/>
    <w:rsid w:val="00423B47"/>
    <w:rsid w:val="00423BFA"/>
    <w:rsid w:val="00424456"/>
    <w:rsid w:val="00424842"/>
    <w:rsid w:val="0042492C"/>
    <w:rsid w:val="004249C2"/>
    <w:rsid w:val="00424D1A"/>
    <w:rsid w:val="004250D4"/>
    <w:rsid w:val="00425172"/>
    <w:rsid w:val="004253D5"/>
    <w:rsid w:val="004258A1"/>
    <w:rsid w:val="00425B11"/>
    <w:rsid w:val="00425D5E"/>
    <w:rsid w:val="00426012"/>
    <w:rsid w:val="00426AEC"/>
    <w:rsid w:val="00427502"/>
    <w:rsid w:val="00427AC1"/>
    <w:rsid w:val="004303BF"/>
    <w:rsid w:val="0043048A"/>
    <w:rsid w:val="00430590"/>
    <w:rsid w:val="00430B5F"/>
    <w:rsid w:val="00430BE2"/>
    <w:rsid w:val="00430F49"/>
    <w:rsid w:val="00431191"/>
    <w:rsid w:val="00431A7D"/>
    <w:rsid w:val="004322D7"/>
    <w:rsid w:val="00432928"/>
    <w:rsid w:val="00432C85"/>
    <w:rsid w:val="004332D6"/>
    <w:rsid w:val="00433725"/>
    <w:rsid w:val="00433B7B"/>
    <w:rsid w:val="00433D9A"/>
    <w:rsid w:val="00433FA9"/>
    <w:rsid w:val="00434282"/>
    <w:rsid w:val="004355C1"/>
    <w:rsid w:val="00435770"/>
    <w:rsid w:val="004357E8"/>
    <w:rsid w:val="0043590B"/>
    <w:rsid w:val="00436214"/>
    <w:rsid w:val="004363F0"/>
    <w:rsid w:val="00436951"/>
    <w:rsid w:val="00436B42"/>
    <w:rsid w:val="00436CA6"/>
    <w:rsid w:val="004378E1"/>
    <w:rsid w:val="00437959"/>
    <w:rsid w:val="00437970"/>
    <w:rsid w:val="00437F21"/>
    <w:rsid w:val="00440E25"/>
    <w:rsid w:val="0044157D"/>
    <w:rsid w:val="004415E7"/>
    <w:rsid w:val="00441A38"/>
    <w:rsid w:val="00441B9F"/>
    <w:rsid w:val="004421E7"/>
    <w:rsid w:val="00442620"/>
    <w:rsid w:val="004435FC"/>
    <w:rsid w:val="00443742"/>
    <w:rsid w:val="00443D12"/>
    <w:rsid w:val="00444D3D"/>
    <w:rsid w:val="0044564E"/>
    <w:rsid w:val="0044606E"/>
    <w:rsid w:val="004462B5"/>
    <w:rsid w:val="0044654C"/>
    <w:rsid w:val="00447556"/>
    <w:rsid w:val="00451114"/>
    <w:rsid w:val="004514BD"/>
    <w:rsid w:val="00451775"/>
    <w:rsid w:val="00451806"/>
    <w:rsid w:val="0045187C"/>
    <w:rsid w:val="00451B06"/>
    <w:rsid w:val="00451FB8"/>
    <w:rsid w:val="00452319"/>
    <w:rsid w:val="00452DA0"/>
    <w:rsid w:val="00453717"/>
    <w:rsid w:val="0045381F"/>
    <w:rsid w:val="00453FF7"/>
    <w:rsid w:val="00454835"/>
    <w:rsid w:val="00455DAA"/>
    <w:rsid w:val="004568AA"/>
    <w:rsid w:val="00456E8F"/>
    <w:rsid w:val="00456F68"/>
    <w:rsid w:val="004575C1"/>
    <w:rsid w:val="004602D8"/>
    <w:rsid w:val="0046037E"/>
    <w:rsid w:val="0046076C"/>
    <w:rsid w:val="00460D84"/>
    <w:rsid w:val="00461ED1"/>
    <w:rsid w:val="00462157"/>
    <w:rsid w:val="0046240B"/>
    <w:rsid w:val="00462FE6"/>
    <w:rsid w:val="0046305D"/>
    <w:rsid w:val="004637D5"/>
    <w:rsid w:val="004637DA"/>
    <w:rsid w:val="00464770"/>
    <w:rsid w:val="0046514A"/>
    <w:rsid w:val="00465D78"/>
    <w:rsid w:val="004669DD"/>
    <w:rsid w:val="00466A5C"/>
    <w:rsid w:val="0046700C"/>
    <w:rsid w:val="00467629"/>
    <w:rsid w:val="004676E7"/>
    <w:rsid w:val="00470002"/>
    <w:rsid w:val="004701FD"/>
    <w:rsid w:val="00470723"/>
    <w:rsid w:val="00470A0E"/>
    <w:rsid w:val="00470D27"/>
    <w:rsid w:val="00471234"/>
    <w:rsid w:val="004720AE"/>
    <w:rsid w:val="0047215E"/>
    <w:rsid w:val="00472384"/>
    <w:rsid w:val="00472CF7"/>
    <w:rsid w:val="00472ED0"/>
    <w:rsid w:val="004730FE"/>
    <w:rsid w:val="004732AE"/>
    <w:rsid w:val="00473351"/>
    <w:rsid w:val="00473A3E"/>
    <w:rsid w:val="004742EC"/>
    <w:rsid w:val="00474A6B"/>
    <w:rsid w:val="00474C72"/>
    <w:rsid w:val="00474E57"/>
    <w:rsid w:val="00474E8F"/>
    <w:rsid w:val="0047582B"/>
    <w:rsid w:val="004761CC"/>
    <w:rsid w:val="004767A7"/>
    <w:rsid w:val="00477099"/>
    <w:rsid w:val="004778C4"/>
    <w:rsid w:val="00477976"/>
    <w:rsid w:val="00477B5B"/>
    <w:rsid w:val="00477BD9"/>
    <w:rsid w:val="004802EE"/>
    <w:rsid w:val="00480E3D"/>
    <w:rsid w:val="00481013"/>
    <w:rsid w:val="00481A2D"/>
    <w:rsid w:val="00481BC3"/>
    <w:rsid w:val="004821D2"/>
    <w:rsid w:val="00482507"/>
    <w:rsid w:val="004827E8"/>
    <w:rsid w:val="00482CF1"/>
    <w:rsid w:val="00482E97"/>
    <w:rsid w:val="00482FD9"/>
    <w:rsid w:val="00483FD5"/>
    <w:rsid w:val="00484917"/>
    <w:rsid w:val="00484C80"/>
    <w:rsid w:val="00485188"/>
    <w:rsid w:val="004851A2"/>
    <w:rsid w:val="00485217"/>
    <w:rsid w:val="004855F2"/>
    <w:rsid w:val="00485666"/>
    <w:rsid w:val="0048666F"/>
    <w:rsid w:val="00486969"/>
    <w:rsid w:val="004871FE"/>
    <w:rsid w:val="004875D6"/>
    <w:rsid w:val="00487C48"/>
    <w:rsid w:val="00487F84"/>
    <w:rsid w:val="0049017F"/>
    <w:rsid w:val="0049032E"/>
    <w:rsid w:val="00490DCB"/>
    <w:rsid w:val="00490F35"/>
    <w:rsid w:val="00490F5B"/>
    <w:rsid w:val="00491144"/>
    <w:rsid w:val="004916C4"/>
    <w:rsid w:val="00491917"/>
    <w:rsid w:val="00491A05"/>
    <w:rsid w:val="00491F49"/>
    <w:rsid w:val="00493394"/>
    <w:rsid w:val="00493924"/>
    <w:rsid w:val="00493B2C"/>
    <w:rsid w:val="00493C35"/>
    <w:rsid w:val="00494162"/>
    <w:rsid w:val="004948AA"/>
    <w:rsid w:val="00494DA9"/>
    <w:rsid w:val="004954F5"/>
    <w:rsid w:val="00495DCD"/>
    <w:rsid w:val="00496719"/>
    <w:rsid w:val="00497253"/>
    <w:rsid w:val="00497B97"/>
    <w:rsid w:val="00497BBE"/>
    <w:rsid w:val="004A0854"/>
    <w:rsid w:val="004A08B3"/>
    <w:rsid w:val="004A1393"/>
    <w:rsid w:val="004A170C"/>
    <w:rsid w:val="004A2062"/>
    <w:rsid w:val="004A2678"/>
    <w:rsid w:val="004A26F0"/>
    <w:rsid w:val="004A2AF8"/>
    <w:rsid w:val="004A2D67"/>
    <w:rsid w:val="004A318D"/>
    <w:rsid w:val="004A3754"/>
    <w:rsid w:val="004A42A4"/>
    <w:rsid w:val="004A4BB2"/>
    <w:rsid w:val="004A4CCC"/>
    <w:rsid w:val="004A4F3F"/>
    <w:rsid w:val="004A52C3"/>
    <w:rsid w:val="004A5362"/>
    <w:rsid w:val="004A611A"/>
    <w:rsid w:val="004A63FD"/>
    <w:rsid w:val="004A6612"/>
    <w:rsid w:val="004A66E1"/>
    <w:rsid w:val="004A7E6D"/>
    <w:rsid w:val="004A7F93"/>
    <w:rsid w:val="004B0628"/>
    <w:rsid w:val="004B0B83"/>
    <w:rsid w:val="004B0E40"/>
    <w:rsid w:val="004B1852"/>
    <w:rsid w:val="004B1A60"/>
    <w:rsid w:val="004B24BA"/>
    <w:rsid w:val="004B2C2E"/>
    <w:rsid w:val="004B2C9E"/>
    <w:rsid w:val="004B326D"/>
    <w:rsid w:val="004B3293"/>
    <w:rsid w:val="004B3B9B"/>
    <w:rsid w:val="004B3C92"/>
    <w:rsid w:val="004B4C54"/>
    <w:rsid w:val="004B4C63"/>
    <w:rsid w:val="004B5C90"/>
    <w:rsid w:val="004B6A83"/>
    <w:rsid w:val="004B6E64"/>
    <w:rsid w:val="004B6F1B"/>
    <w:rsid w:val="004B74DF"/>
    <w:rsid w:val="004B7507"/>
    <w:rsid w:val="004B77CE"/>
    <w:rsid w:val="004B79AF"/>
    <w:rsid w:val="004B7CD5"/>
    <w:rsid w:val="004C0825"/>
    <w:rsid w:val="004C0A0A"/>
    <w:rsid w:val="004C1E2A"/>
    <w:rsid w:val="004C1E59"/>
    <w:rsid w:val="004C1E7B"/>
    <w:rsid w:val="004C204E"/>
    <w:rsid w:val="004C20E1"/>
    <w:rsid w:val="004C2338"/>
    <w:rsid w:val="004C286D"/>
    <w:rsid w:val="004C287D"/>
    <w:rsid w:val="004C2904"/>
    <w:rsid w:val="004C30FA"/>
    <w:rsid w:val="004C37E5"/>
    <w:rsid w:val="004C481C"/>
    <w:rsid w:val="004C5332"/>
    <w:rsid w:val="004C5814"/>
    <w:rsid w:val="004C5D43"/>
    <w:rsid w:val="004C6363"/>
    <w:rsid w:val="004C678D"/>
    <w:rsid w:val="004C6B1B"/>
    <w:rsid w:val="004C6D66"/>
    <w:rsid w:val="004C70E0"/>
    <w:rsid w:val="004C726B"/>
    <w:rsid w:val="004C73CA"/>
    <w:rsid w:val="004C75FE"/>
    <w:rsid w:val="004C79D1"/>
    <w:rsid w:val="004C7BDF"/>
    <w:rsid w:val="004D00A7"/>
    <w:rsid w:val="004D090D"/>
    <w:rsid w:val="004D259F"/>
    <w:rsid w:val="004D2CAC"/>
    <w:rsid w:val="004D2E70"/>
    <w:rsid w:val="004D3170"/>
    <w:rsid w:val="004D31FB"/>
    <w:rsid w:val="004D32F8"/>
    <w:rsid w:val="004D352A"/>
    <w:rsid w:val="004D37F9"/>
    <w:rsid w:val="004D3AEF"/>
    <w:rsid w:val="004D3B18"/>
    <w:rsid w:val="004D437B"/>
    <w:rsid w:val="004D4A49"/>
    <w:rsid w:val="004D4B4E"/>
    <w:rsid w:val="004D4B63"/>
    <w:rsid w:val="004D53C4"/>
    <w:rsid w:val="004D5993"/>
    <w:rsid w:val="004D59F2"/>
    <w:rsid w:val="004D61AF"/>
    <w:rsid w:val="004D62BF"/>
    <w:rsid w:val="004D63AB"/>
    <w:rsid w:val="004D7BD1"/>
    <w:rsid w:val="004E13AB"/>
    <w:rsid w:val="004E1F4D"/>
    <w:rsid w:val="004E2801"/>
    <w:rsid w:val="004E2AD6"/>
    <w:rsid w:val="004E357C"/>
    <w:rsid w:val="004E4E8F"/>
    <w:rsid w:val="004E4F4C"/>
    <w:rsid w:val="004E59DC"/>
    <w:rsid w:val="004E5C00"/>
    <w:rsid w:val="004E6120"/>
    <w:rsid w:val="004E64D4"/>
    <w:rsid w:val="004E6C26"/>
    <w:rsid w:val="004E6F97"/>
    <w:rsid w:val="004E7272"/>
    <w:rsid w:val="004E74DC"/>
    <w:rsid w:val="004E769D"/>
    <w:rsid w:val="004E7DDC"/>
    <w:rsid w:val="004F0157"/>
    <w:rsid w:val="004F01EE"/>
    <w:rsid w:val="004F056E"/>
    <w:rsid w:val="004F0864"/>
    <w:rsid w:val="004F1923"/>
    <w:rsid w:val="004F27F3"/>
    <w:rsid w:val="004F311F"/>
    <w:rsid w:val="004F3482"/>
    <w:rsid w:val="004F398D"/>
    <w:rsid w:val="004F3B20"/>
    <w:rsid w:val="004F42BC"/>
    <w:rsid w:val="004F4792"/>
    <w:rsid w:val="004F49FA"/>
    <w:rsid w:val="004F4B7A"/>
    <w:rsid w:val="004F4DDF"/>
    <w:rsid w:val="004F5438"/>
    <w:rsid w:val="004F59E1"/>
    <w:rsid w:val="004F5C5E"/>
    <w:rsid w:val="004F60B4"/>
    <w:rsid w:val="004F66E4"/>
    <w:rsid w:val="004F677E"/>
    <w:rsid w:val="0050009B"/>
    <w:rsid w:val="005003C2"/>
    <w:rsid w:val="005020DB"/>
    <w:rsid w:val="0050252C"/>
    <w:rsid w:val="005027EA"/>
    <w:rsid w:val="005028CF"/>
    <w:rsid w:val="00502CCE"/>
    <w:rsid w:val="00502F9B"/>
    <w:rsid w:val="005038AE"/>
    <w:rsid w:val="00504060"/>
    <w:rsid w:val="0050436D"/>
    <w:rsid w:val="00504B62"/>
    <w:rsid w:val="005055D9"/>
    <w:rsid w:val="00505620"/>
    <w:rsid w:val="0050578E"/>
    <w:rsid w:val="00505B69"/>
    <w:rsid w:val="00505F8F"/>
    <w:rsid w:val="00506214"/>
    <w:rsid w:val="00506384"/>
    <w:rsid w:val="00506662"/>
    <w:rsid w:val="00506760"/>
    <w:rsid w:val="00506D45"/>
    <w:rsid w:val="005075BF"/>
    <w:rsid w:val="0050760C"/>
    <w:rsid w:val="00507747"/>
    <w:rsid w:val="00507BD0"/>
    <w:rsid w:val="00510436"/>
    <w:rsid w:val="0051081B"/>
    <w:rsid w:val="00510C1E"/>
    <w:rsid w:val="00510E09"/>
    <w:rsid w:val="0051183E"/>
    <w:rsid w:val="00511B58"/>
    <w:rsid w:val="00513459"/>
    <w:rsid w:val="00513555"/>
    <w:rsid w:val="005139C1"/>
    <w:rsid w:val="00513D1C"/>
    <w:rsid w:val="00516568"/>
    <w:rsid w:val="00516572"/>
    <w:rsid w:val="00516C5B"/>
    <w:rsid w:val="00516EBF"/>
    <w:rsid w:val="00516F10"/>
    <w:rsid w:val="0052037C"/>
    <w:rsid w:val="0052076F"/>
    <w:rsid w:val="005208EB"/>
    <w:rsid w:val="00520AA0"/>
    <w:rsid w:val="005211A4"/>
    <w:rsid w:val="00521293"/>
    <w:rsid w:val="00521518"/>
    <w:rsid w:val="00522086"/>
    <w:rsid w:val="0052253C"/>
    <w:rsid w:val="00522845"/>
    <w:rsid w:val="00522A86"/>
    <w:rsid w:val="005234BD"/>
    <w:rsid w:val="00523737"/>
    <w:rsid w:val="00523821"/>
    <w:rsid w:val="00523A84"/>
    <w:rsid w:val="00523E83"/>
    <w:rsid w:val="005246C6"/>
    <w:rsid w:val="005246EB"/>
    <w:rsid w:val="00524A4B"/>
    <w:rsid w:val="00524F65"/>
    <w:rsid w:val="00525396"/>
    <w:rsid w:val="0052559C"/>
    <w:rsid w:val="00525679"/>
    <w:rsid w:val="005258FC"/>
    <w:rsid w:val="00525BB9"/>
    <w:rsid w:val="00525C5A"/>
    <w:rsid w:val="00525DF0"/>
    <w:rsid w:val="0052669C"/>
    <w:rsid w:val="00526AB7"/>
    <w:rsid w:val="00526ADE"/>
    <w:rsid w:val="00526E7F"/>
    <w:rsid w:val="00527AAB"/>
    <w:rsid w:val="00527B96"/>
    <w:rsid w:val="0053046F"/>
    <w:rsid w:val="0053060D"/>
    <w:rsid w:val="00530989"/>
    <w:rsid w:val="00530C50"/>
    <w:rsid w:val="005313FE"/>
    <w:rsid w:val="005319AE"/>
    <w:rsid w:val="005319E9"/>
    <w:rsid w:val="00531D76"/>
    <w:rsid w:val="00531F02"/>
    <w:rsid w:val="0053206D"/>
    <w:rsid w:val="005329C8"/>
    <w:rsid w:val="00532ACC"/>
    <w:rsid w:val="00532F7A"/>
    <w:rsid w:val="0053314A"/>
    <w:rsid w:val="00533E3C"/>
    <w:rsid w:val="0053492D"/>
    <w:rsid w:val="00534F29"/>
    <w:rsid w:val="00535399"/>
    <w:rsid w:val="00535529"/>
    <w:rsid w:val="0053666E"/>
    <w:rsid w:val="00537057"/>
    <w:rsid w:val="00537591"/>
    <w:rsid w:val="00540514"/>
    <w:rsid w:val="005407B5"/>
    <w:rsid w:val="005410D2"/>
    <w:rsid w:val="0054136D"/>
    <w:rsid w:val="00541403"/>
    <w:rsid w:val="00541ADD"/>
    <w:rsid w:val="005420BF"/>
    <w:rsid w:val="005429C9"/>
    <w:rsid w:val="0054317A"/>
    <w:rsid w:val="00543873"/>
    <w:rsid w:val="00543A7C"/>
    <w:rsid w:val="00543E4A"/>
    <w:rsid w:val="00544686"/>
    <w:rsid w:val="00544E4C"/>
    <w:rsid w:val="0054642D"/>
    <w:rsid w:val="00546C6B"/>
    <w:rsid w:val="00546FAB"/>
    <w:rsid w:val="00547F18"/>
    <w:rsid w:val="005504DA"/>
    <w:rsid w:val="0055055B"/>
    <w:rsid w:val="00550BB1"/>
    <w:rsid w:val="00550CB1"/>
    <w:rsid w:val="00551A6F"/>
    <w:rsid w:val="00551AA6"/>
    <w:rsid w:val="005520F6"/>
    <w:rsid w:val="005522D4"/>
    <w:rsid w:val="00552B46"/>
    <w:rsid w:val="00552E13"/>
    <w:rsid w:val="005544DB"/>
    <w:rsid w:val="00554ADC"/>
    <w:rsid w:val="00554B15"/>
    <w:rsid w:val="00554F02"/>
    <w:rsid w:val="0055519F"/>
    <w:rsid w:val="00555CAF"/>
    <w:rsid w:val="0055698A"/>
    <w:rsid w:val="00556F55"/>
    <w:rsid w:val="005571F9"/>
    <w:rsid w:val="0055780E"/>
    <w:rsid w:val="005579FE"/>
    <w:rsid w:val="00557B79"/>
    <w:rsid w:val="00557CDD"/>
    <w:rsid w:val="00557FE1"/>
    <w:rsid w:val="00560292"/>
    <w:rsid w:val="005602E1"/>
    <w:rsid w:val="005606F3"/>
    <w:rsid w:val="00561A3A"/>
    <w:rsid w:val="00561A58"/>
    <w:rsid w:val="00561AD6"/>
    <w:rsid w:val="00562068"/>
    <w:rsid w:val="005624A9"/>
    <w:rsid w:val="00563505"/>
    <w:rsid w:val="00563D8F"/>
    <w:rsid w:val="00563E41"/>
    <w:rsid w:val="0056406C"/>
    <w:rsid w:val="005645D9"/>
    <w:rsid w:val="005653E0"/>
    <w:rsid w:val="00565453"/>
    <w:rsid w:val="005661AF"/>
    <w:rsid w:val="00566290"/>
    <w:rsid w:val="0056673E"/>
    <w:rsid w:val="00566B66"/>
    <w:rsid w:val="00567D1C"/>
    <w:rsid w:val="00570885"/>
    <w:rsid w:val="00571113"/>
    <w:rsid w:val="00571175"/>
    <w:rsid w:val="005715E9"/>
    <w:rsid w:val="00571C03"/>
    <w:rsid w:val="00571D10"/>
    <w:rsid w:val="00571FA3"/>
    <w:rsid w:val="00572517"/>
    <w:rsid w:val="005725A9"/>
    <w:rsid w:val="005727B9"/>
    <w:rsid w:val="0057319F"/>
    <w:rsid w:val="005739D1"/>
    <w:rsid w:val="00573F3B"/>
    <w:rsid w:val="0057485C"/>
    <w:rsid w:val="0057545C"/>
    <w:rsid w:val="00575F48"/>
    <w:rsid w:val="00576DDB"/>
    <w:rsid w:val="00577BCA"/>
    <w:rsid w:val="00577F79"/>
    <w:rsid w:val="00580623"/>
    <w:rsid w:val="0058063C"/>
    <w:rsid w:val="00580CD9"/>
    <w:rsid w:val="00580F6D"/>
    <w:rsid w:val="00581167"/>
    <w:rsid w:val="00581175"/>
    <w:rsid w:val="005819B4"/>
    <w:rsid w:val="005821D9"/>
    <w:rsid w:val="0058229E"/>
    <w:rsid w:val="005833A8"/>
    <w:rsid w:val="005839D4"/>
    <w:rsid w:val="00583A07"/>
    <w:rsid w:val="005844AE"/>
    <w:rsid w:val="005852E4"/>
    <w:rsid w:val="00585C11"/>
    <w:rsid w:val="00585E30"/>
    <w:rsid w:val="00585E89"/>
    <w:rsid w:val="0058608D"/>
    <w:rsid w:val="00586802"/>
    <w:rsid w:val="005868D1"/>
    <w:rsid w:val="0058697E"/>
    <w:rsid w:val="00587103"/>
    <w:rsid w:val="00587BB1"/>
    <w:rsid w:val="0059082B"/>
    <w:rsid w:val="00590BAA"/>
    <w:rsid w:val="00590C88"/>
    <w:rsid w:val="005912A3"/>
    <w:rsid w:val="0059141E"/>
    <w:rsid w:val="0059283F"/>
    <w:rsid w:val="00592CB9"/>
    <w:rsid w:val="00592D9B"/>
    <w:rsid w:val="00592F2D"/>
    <w:rsid w:val="00593091"/>
    <w:rsid w:val="00593C95"/>
    <w:rsid w:val="00593F35"/>
    <w:rsid w:val="00593F76"/>
    <w:rsid w:val="00594F9F"/>
    <w:rsid w:val="0059502A"/>
    <w:rsid w:val="0059526E"/>
    <w:rsid w:val="0059629E"/>
    <w:rsid w:val="005964CB"/>
    <w:rsid w:val="005966D8"/>
    <w:rsid w:val="005967DC"/>
    <w:rsid w:val="00596C50"/>
    <w:rsid w:val="0059722F"/>
    <w:rsid w:val="00597583"/>
    <w:rsid w:val="005A0829"/>
    <w:rsid w:val="005A092B"/>
    <w:rsid w:val="005A1023"/>
    <w:rsid w:val="005A1A81"/>
    <w:rsid w:val="005A1D09"/>
    <w:rsid w:val="005A2248"/>
    <w:rsid w:val="005A29CB"/>
    <w:rsid w:val="005A2D60"/>
    <w:rsid w:val="005A2D8C"/>
    <w:rsid w:val="005A2EEF"/>
    <w:rsid w:val="005A3813"/>
    <w:rsid w:val="005A3A79"/>
    <w:rsid w:val="005A3E49"/>
    <w:rsid w:val="005A47FC"/>
    <w:rsid w:val="005A4A1B"/>
    <w:rsid w:val="005A6253"/>
    <w:rsid w:val="005A6A07"/>
    <w:rsid w:val="005A784D"/>
    <w:rsid w:val="005A7C62"/>
    <w:rsid w:val="005A7EEA"/>
    <w:rsid w:val="005B00DE"/>
    <w:rsid w:val="005B0B66"/>
    <w:rsid w:val="005B14D5"/>
    <w:rsid w:val="005B1635"/>
    <w:rsid w:val="005B1784"/>
    <w:rsid w:val="005B2030"/>
    <w:rsid w:val="005B398F"/>
    <w:rsid w:val="005B4436"/>
    <w:rsid w:val="005B4A60"/>
    <w:rsid w:val="005B5420"/>
    <w:rsid w:val="005B54C8"/>
    <w:rsid w:val="005B5683"/>
    <w:rsid w:val="005B582E"/>
    <w:rsid w:val="005B5857"/>
    <w:rsid w:val="005B61D0"/>
    <w:rsid w:val="005B66D9"/>
    <w:rsid w:val="005B6B0B"/>
    <w:rsid w:val="005B7202"/>
    <w:rsid w:val="005B7C52"/>
    <w:rsid w:val="005C075C"/>
    <w:rsid w:val="005C078B"/>
    <w:rsid w:val="005C0981"/>
    <w:rsid w:val="005C14D7"/>
    <w:rsid w:val="005C2427"/>
    <w:rsid w:val="005C3587"/>
    <w:rsid w:val="005C3D03"/>
    <w:rsid w:val="005C44EB"/>
    <w:rsid w:val="005C4644"/>
    <w:rsid w:val="005C47E5"/>
    <w:rsid w:val="005C4BF8"/>
    <w:rsid w:val="005C5127"/>
    <w:rsid w:val="005C59AB"/>
    <w:rsid w:val="005C6A86"/>
    <w:rsid w:val="005C71FC"/>
    <w:rsid w:val="005C7458"/>
    <w:rsid w:val="005C7CC2"/>
    <w:rsid w:val="005C7ED9"/>
    <w:rsid w:val="005D028E"/>
    <w:rsid w:val="005D0786"/>
    <w:rsid w:val="005D0AA8"/>
    <w:rsid w:val="005D0AB5"/>
    <w:rsid w:val="005D0E0D"/>
    <w:rsid w:val="005D1140"/>
    <w:rsid w:val="005D1499"/>
    <w:rsid w:val="005D25D5"/>
    <w:rsid w:val="005D2B67"/>
    <w:rsid w:val="005D2BDA"/>
    <w:rsid w:val="005D35C4"/>
    <w:rsid w:val="005D36F2"/>
    <w:rsid w:val="005D3C62"/>
    <w:rsid w:val="005D4988"/>
    <w:rsid w:val="005D4D09"/>
    <w:rsid w:val="005D5813"/>
    <w:rsid w:val="005D65CD"/>
    <w:rsid w:val="005D72C2"/>
    <w:rsid w:val="005D7EA9"/>
    <w:rsid w:val="005E007F"/>
    <w:rsid w:val="005E014D"/>
    <w:rsid w:val="005E08A0"/>
    <w:rsid w:val="005E0B55"/>
    <w:rsid w:val="005E0D1D"/>
    <w:rsid w:val="005E1187"/>
    <w:rsid w:val="005E243F"/>
    <w:rsid w:val="005E28C3"/>
    <w:rsid w:val="005E290C"/>
    <w:rsid w:val="005E31B7"/>
    <w:rsid w:val="005E357A"/>
    <w:rsid w:val="005E38BF"/>
    <w:rsid w:val="005E499B"/>
    <w:rsid w:val="005E4B1F"/>
    <w:rsid w:val="005E4BFA"/>
    <w:rsid w:val="005E502D"/>
    <w:rsid w:val="005E5381"/>
    <w:rsid w:val="005E5B2D"/>
    <w:rsid w:val="005E5C7A"/>
    <w:rsid w:val="005E601B"/>
    <w:rsid w:val="005E6190"/>
    <w:rsid w:val="005E6698"/>
    <w:rsid w:val="005E6CA1"/>
    <w:rsid w:val="005E6E5D"/>
    <w:rsid w:val="005E71B3"/>
    <w:rsid w:val="005E76E3"/>
    <w:rsid w:val="005F0137"/>
    <w:rsid w:val="005F1006"/>
    <w:rsid w:val="005F10DB"/>
    <w:rsid w:val="005F11CD"/>
    <w:rsid w:val="005F20EE"/>
    <w:rsid w:val="005F248D"/>
    <w:rsid w:val="005F25E8"/>
    <w:rsid w:val="005F29F3"/>
    <w:rsid w:val="005F2A69"/>
    <w:rsid w:val="005F2B48"/>
    <w:rsid w:val="005F32C5"/>
    <w:rsid w:val="005F3D39"/>
    <w:rsid w:val="005F464B"/>
    <w:rsid w:val="005F4FDB"/>
    <w:rsid w:val="005F5700"/>
    <w:rsid w:val="005F63CD"/>
    <w:rsid w:val="005F6997"/>
    <w:rsid w:val="005F76B9"/>
    <w:rsid w:val="005F79CE"/>
    <w:rsid w:val="005F7B70"/>
    <w:rsid w:val="00600228"/>
    <w:rsid w:val="00600E5E"/>
    <w:rsid w:val="006010DA"/>
    <w:rsid w:val="00601299"/>
    <w:rsid w:val="00601650"/>
    <w:rsid w:val="00602E9C"/>
    <w:rsid w:val="006033BF"/>
    <w:rsid w:val="006036FB"/>
    <w:rsid w:val="00603AE2"/>
    <w:rsid w:val="00604870"/>
    <w:rsid w:val="00605C7E"/>
    <w:rsid w:val="006060F9"/>
    <w:rsid w:val="0060622C"/>
    <w:rsid w:val="00606665"/>
    <w:rsid w:val="00606985"/>
    <w:rsid w:val="006069C8"/>
    <w:rsid w:val="00606F3B"/>
    <w:rsid w:val="00607583"/>
    <w:rsid w:val="00607E6A"/>
    <w:rsid w:val="00607F90"/>
    <w:rsid w:val="00607FFE"/>
    <w:rsid w:val="0061073F"/>
    <w:rsid w:val="006108E2"/>
    <w:rsid w:val="00610C24"/>
    <w:rsid w:val="0061189B"/>
    <w:rsid w:val="00612353"/>
    <w:rsid w:val="00612D7A"/>
    <w:rsid w:val="00612E5B"/>
    <w:rsid w:val="00613E17"/>
    <w:rsid w:val="00613E23"/>
    <w:rsid w:val="0061423B"/>
    <w:rsid w:val="0061452D"/>
    <w:rsid w:val="00614ED9"/>
    <w:rsid w:val="006150AD"/>
    <w:rsid w:val="00615C11"/>
    <w:rsid w:val="00616350"/>
    <w:rsid w:val="006168C9"/>
    <w:rsid w:val="006176F2"/>
    <w:rsid w:val="00617701"/>
    <w:rsid w:val="00617E8D"/>
    <w:rsid w:val="00620B79"/>
    <w:rsid w:val="00620D63"/>
    <w:rsid w:val="00620E6B"/>
    <w:rsid w:val="0062162E"/>
    <w:rsid w:val="006221FF"/>
    <w:rsid w:val="00622481"/>
    <w:rsid w:val="00622CD8"/>
    <w:rsid w:val="00622E17"/>
    <w:rsid w:val="00623D3E"/>
    <w:rsid w:val="0062430C"/>
    <w:rsid w:val="0062682B"/>
    <w:rsid w:val="00626BEB"/>
    <w:rsid w:val="00626CCD"/>
    <w:rsid w:val="006270AB"/>
    <w:rsid w:val="00627153"/>
    <w:rsid w:val="00627CFC"/>
    <w:rsid w:val="00630561"/>
    <w:rsid w:val="00630C44"/>
    <w:rsid w:val="00631267"/>
    <w:rsid w:val="00631275"/>
    <w:rsid w:val="00631393"/>
    <w:rsid w:val="006317B6"/>
    <w:rsid w:val="00631810"/>
    <w:rsid w:val="006333A8"/>
    <w:rsid w:val="006334A6"/>
    <w:rsid w:val="006340FF"/>
    <w:rsid w:val="00634C06"/>
    <w:rsid w:val="00634F54"/>
    <w:rsid w:val="00636130"/>
    <w:rsid w:val="006361C2"/>
    <w:rsid w:val="0063698C"/>
    <w:rsid w:val="00637084"/>
    <w:rsid w:val="006377C2"/>
    <w:rsid w:val="006377D0"/>
    <w:rsid w:val="00637B8C"/>
    <w:rsid w:val="00640011"/>
    <w:rsid w:val="0064085C"/>
    <w:rsid w:val="00641016"/>
    <w:rsid w:val="0064107F"/>
    <w:rsid w:val="0064161C"/>
    <w:rsid w:val="00641647"/>
    <w:rsid w:val="00641780"/>
    <w:rsid w:val="006424CD"/>
    <w:rsid w:val="00642EFE"/>
    <w:rsid w:val="00643527"/>
    <w:rsid w:val="006437CE"/>
    <w:rsid w:val="00643E12"/>
    <w:rsid w:val="00644749"/>
    <w:rsid w:val="00644860"/>
    <w:rsid w:val="0064493B"/>
    <w:rsid w:val="00644995"/>
    <w:rsid w:val="0064598E"/>
    <w:rsid w:val="006465AB"/>
    <w:rsid w:val="00646BE6"/>
    <w:rsid w:val="0064757C"/>
    <w:rsid w:val="00647A7B"/>
    <w:rsid w:val="00647E8B"/>
    <w:rsid w:val="006502F0"/>
    <w:rsid w:val="006504B4"/>
    <w:rsid w:val="006516AB"/>
    <w:rsid w:val="00652AF5"/>
    <w:rsid w:val="00652F13"/>
    <w:rsid w:val="006535AF"/>
    <w:rsid w:val="006550DA"/>
    <w:rsid w:val="006553F8"/>
    <w:rsid w:val="006565FC"/>
    <w:rsid w:val="0065686B"/>
    <w:rsid w:val="00656F64"/>
    <w:rsid w:val="00657924"/>
    <w:rsid w:val="00657BF1"/>
    <w:rsid w:val="00657EEC"/>
    <w:rsid w:val="00660264"/>
    <w:rsid w:val="00660563"/>
    <w:rsid w:val="006612F2"/>
    <w:rsid w:val="006615BC"/>
    <w:rsid w:val="006615F0"/>
    <w:rsid w:val="00661956"/>
    <w:rsid w:val="00661B89"/>
    <w:rsid w:val="00661DE7"/>
    <w:rsid w:val="00662086"/>
    <w:rsid w:val="00662C4F"/>
    <w:rsid w:val="00663497"/>
    <w:rsid w:val="006646EA"/>
    <w:rsid w:val="00664FAE"/>
    <w:rsid w:val="00665FBF"/>
    <w:rsid w:val="006667E1"/>
    <w:rsid w:val="006675FC"/>
    <w:rsid w:val="00667849"/>
    <w:rsid w:val="00670376"/>
    <w:rsid w:val="0067075E"/>
    <w:rsid w:val="00670C96"/>
    <w:rsid w:val="00670FA6"/>
    <w:rsid w:val="00671074"/>
    <w:rsid w:val="006735FE"/>
    <w:rsid w:val="00673890"/>
    <w:rsid w:val="00674C9F"/>
    <w:rsid w:val="0067500B"/>
    <w:rsid w:val="00675B5B"/>
    <w:rsid w:val="0067657E"/>
    <w:rsid w:val="006768A6"/>
    <w:rsid w:val="00676CFD"/>
    <w:rsid w:val="00676EE6"/>
    <w:rsid w:val="00677248"/>
    <w:rsid w:val="00677426"/>
    <w:rsid w:val="006775B3"/>
    <w:rsid w:val="00677EA1"/>
    <w:rsid w:val="00680110"/>
    <w:rsid w:val="006801F5"/>
    <w:rsid w:val="00680452"/>
    <w:rsid w:val="00680883"/>
    <w:rsid w:val="00680A28"/>
    <w:rsid w:val="00681E20"/>
    <w:rsid w:val="0068259A"/>
    <w:rsid w:val="00682658"/>
    <w:rsid w:val="00683807"/>
    <w:rsid w:val="006838F8"/>
    <w:rsid w:val="006839DF"/>
    <w:rsid w:val="00683CD6"/>
    <w:rsid w:val="006846F2"/>
    <w:rsid w:val="00684FA6"/>
    <w:rsid w:val="006855D6"/>
    <w:rsid w:val="006864C7"/>
    <w:rsid w:val="0069093F"/>
    <w:rsid w:val="00690A3D"/>
    <w:rsid w:val="0069100A"/>
    <w:rsid w:val="006910BB"/>
    <w:rsid w:val="0069198D"/>
    <w:rsid w:val="00691B53"/>
    <w:rsid w:val="00691C5F"/>
    <w:rsid w:val="00691C62"/>
    <w:rsid w:val="00691F42"/>
    <w:rsid w:val="00692087"/>
    <w:rsid w:val="0069278B"/>
    <w:rsid w:val="00692D34"/>
    <w:rsid w:val="00692EE7"/>
    <w:rsid w:val="00692F29"/>
    <w:rsid w:val="0069311C"/>
    <w:rsid w:val="006938A9"/>
    <w:rsid w:val="00694B34"/>
    <w:rsid w:val="00695B89"/>
    <w:rsid w:val="00696B29"/>
    <w:rsid w:val="00697088"/>
    <w:rsid w:val="00697477"/>
    <w:rsid w:val="006A0153"/>
    <w:rsid w:val="006A04E3"/>
    <w:rsid w:val="006A09A2"/>
    <w:rsid w:val="006A0E25"/>
    <w:rsid w:val="006A0E58"/>
    <w:rsid w:val="006A1145"/>
    <w:rsid w:val="006A27D1"/>
    <w:rsid w:val="006A27FC"/>
    <w:rsid w:val="006A2BBC"/>
    <w:rsid w:val="006A2E61"/>
    <w:rsid w:val="006A4726"/>
    <w:rsid w:val="006A47F7"/>
    <w:rsid w:val="006A4CFA"/>
    <w:rsid w:val="006A5B47"/>
    <w:rsid w:val="006A6DAC"/>
    <w:rsid w:val="006A79EB"/>
    <w:rsid w:val="006A7B4F"/>
    <w:rsid w:val="006B0566"/>
    <w:rsid w:val="006B1AF2"/>
    <w:rsid w:val="006B1BAC"/>
    <w:rsid w:val="006B2C2D"/>
    <w:rsid w:val="006B4FF9"/>
    <w:rsid w:val="006B5717"/>
    <w:rsid w:val="006B62C9"/>
    <w:rsid w:val="006B6346"/>
    <w:rsid w:val="006B6B21"/>
    <w:rsid w:val="006B6C9C"/>
    <w:rsid w:val="006B6DD5"/>
    <w:rsid w:val="006C089D"/>
    <w:rsid w:val="006C0E9E"/>
    <w:rsid w:val="006C1057"/>
    <w:rsid w:val="006C1307"/>
    <w:rsid w:val="006C1E18"/>
    <w:rsid w:val="006C1E94"/>
    <w:rsid w:val="006C24E2"/>
    <w:rsid w:val="006C2576"/>
    <w:rsid w:val="006C27DB"/>
    <w:rsid w:val="006C343E"/>
    <w:rsid w:val="006C347B"/>
    <w:rsid w:val="006C3589"/>
    <w:rsid w:val="006C3962"/>
    <w:rsid w:val="006C44A0"/>
    <w:rsid w:val="006C4B81"/>
    <w:rsid w:val="006C4CFA"/>
    <w:rsid w:val="006C5ACE"/>
    <w:rsid w:val="006C5F69"/>
    <w:rsid w:val="006C6E39"/>
    <w:rsid w:val="006C7232"/>
    <w:rsid w:val="006D0E3D"/>
    <w:rsid w:val="006D0F02"/>
    <w:rsid w:val="006D10F5"/>
    <w:rsid w:val="006D1634"/>
    <w:rsid w:val="006D292B"/>
    <w:rsid w:val="006D3707"/>
    <w:rsid w:val="006D40A4"/>
    <w:rsid w:val="006D4E9E"/>
    <w:rsid w:val="006D5304"/>
    <w:rsid w:val="006D544B"/>
    <w:rsid w:val="006D5E8C"/>
    <w:rsid w:val="006D6132"/>
    <w:rsid w:val="006D6415"/>
    <w:rsid w:val="006D6706"/>
    <w:rsid w:val="006D742E"/>
    <w:rsid w:val="006D7953"/>
    <w:rsid w:val="006D7BF6"/>
    <w:rsid w:val="006D7D21"/>
    <w:rsid w:val="006E001D"/>
    <w:rsid w:val="006E046A"/>
    <w:rsid w:val="006E04B9"/>
    <w:rsid w:val="006E06BE"/>
    <w:rsid w:val="006E146A"/>
    <w:rsid w:val="006E2547"/>
    <w:rsid w:val="006E2D68"/>
    <w:rsid w:val="006E2E91"/>
    <w:rsid w:val="006E2EBA"/>
    <w:rsid w:val="006E387D"/>
    <w:rsid w:val="006E4DB4"/>
    <w:rsid w:val="006E523F"/>
    <w:rsid w:val="006E5785"/>
    <w:rsid w:val="006E6243"/>
    <w:rsid w:val="006E7112"/>
    <w:rsid w:val="006E77B9"/>
    <w:rsid w:val="006E7894"/>
    <w:rsid w:val="006E7F2A"/>
    <w:rsid w:val="006E7FC9"/>
    <w:rsid w:val="006F092B"/>
    <w:rsid w:val="006F0ED5"/>
    <w:rsid w:val="006F12F3"/>
    <w:rsid w:val="006F190D"/>
    <w:rsid w:val="006F197C"/>
    <w:rsid w:val="006F1CE9"/>
    <w:rsid w:val="006F1F12"/>
    <w:rsid w:val="006F2195"/>
    <w:rsid w:val="006F2465"/>
    <w:rsid w:val="006F3603"/>
    <w:rsid w:val="006F3F34"/>
    <w:rsid w:val="006F4472"/>
    <w:rsid w:val="006F4869"/>
    <w:rsid w:val="006F4DAF"/>
    <w:rsid w:val="006F5625"/>
    <w:rsid w:val="006F5D9E"/>
    <w:rsid w:val="006F6B31"/>
    <w:rsid w:val="006F72E8"/>
    <w:rsid w:val="006F76C5"/>
    <w:rsid w:val="006F7740"/>
    <w:rsid w:val="00700972"/>
    <w:rsid w:val="0070117B"/>
    <w:rsid w:val="00701224"/>
    <w:rsid w:val="00701567"/>
    <w:rsid w:val="00701AB7"/>
    <w:rsid w:val="00702B48"/>
    <w:rsid w:val="00702B83"/>
    <w:rsid w:val="00703308"/>
    <w:rsid w:val="007033FD"/>
    <w:rsid w:val="0070468E"/>
    <w:rsid w:val="007057AA"/>
    <w:rsid w:val="007057BB"/>
    <w:rsid w:val="00706583"/>
    <w:rsid w:val="00706C6C"/>
    <w:rsid w:val="00706D45"/>
    <w:rsid w:val="00706DF7"/>
    <w:rsid w:val="00707A86"/>
    <w:rsid w:val="00707BA4"/>
    <w:rsid w:val="00710266"/>
    <w:rsid w:val="00711512"/>
    <w:rsid w:val="00711FC7"/>
    <w:rsid w:val="007120A5"/>
    <w:rsid w:val="00713505"/>
    <w:rsid w:val="00713770"/>
    <w:rsid w:val="0071384E"/>
    <w:rsid w:val="00713A7E"/>
    <w:rsid w:val="00713B07"/>
    <w:rsid w:val="00713D7D"/>
    <w:rsid w:val="00713DEE"/>
    <w:rsid w:val="007144DB"/>
    <w:rsid w:val="00715292"/>
    <w:rsid w:val="00715D36"/>
    <w:rsid w:val="00715E5E"/>
    <w:rsid w:val="00717602"/>
    <w:rsid w:val="00717F07"/>
    <w:rsid w:val="00720456"/>
    <w:rsid w:val="00720A20"/>
    <w:rsid w:val="00721006"/>
    <w:rsid w:val="00721336"/>
    <w:rsid w:val="00721916"/>
    <w:rsid w:val="00721C66"/>
    <w:rsid w:val="00721D04"/>
    <w:rsid w:val="007224DB"/>
    <w:rsid w:val="00722619"/>
    <w:rsid w:val="0072291D"/>
    <w:rsid w:val="00722946"/>
    <w:rsid w:val="00722A7A"/>
    <w:rsid w:val="00722CC7"/>
    <w:rsid w:val="00722D45"/>
    <w:rsid w:val="00723FAC"/>
    <w:rsid w:val="007242EE"/>
    <w:rsid w:val="00724575"/>
    <w:rsid w:val="00724A59"/>
    <w:rsid w:val="007251BC"/>
    <w:rsid w:val="007258FF"/>
    <w:rsid w:val="00725BC5"/>
    <w:rsid w:val="0072618A"/>
    <w:rsid w:val="0072755F"/>
    <w:rsid w:val="007300F3"/>
    <w:rsid w:val="007301B0"/>
    <w:rsid w:val="00731C05"/>
    <w:rsid w:val="00732105"/>
    <w:rsid w:val="00732501"/>
    <w:rsid w:val="00732A48"/>
    <w:rsid w:val="00732B7A"/>
    <w:rsid w:val="007333DF"/>
    <w:rsid w:val="0073364A"/>
    <w:rsid w:val="0073441E"/>
    <w:rsid w:val="0073509E"/>
    <w:rsid w:val="00735358"/>
    <w:rsid w:val="00735497"/>
    <w:rsid w:val="007364A8"/>
    <w:rsid w:val="00737075"/>
    <w:rsid w:val="007371A6"/>
    <w:rsid w:val="00737326"/>
    <w:rsid w:val="00737A3E"/>
    <w:rsid w:val="0074071D"/>
    <w:rsid w:val="0074092E"/>
    <w:rsid w:val="00740C48"/>
    <w:rsid w:val="00740FD8"/>
    <w:rsid w:val="00741104"/>
    <w:rsid w:val="00741B91"/>
    <w:rsid w:val="0074223E"/>
    <w:rsid w:val="007455AF"/>
    <w:rsid w:val="0074574D"/>
    <w:rsid w:val="007457F1"/>
    <w:rsid w:val="00745F8C"/>
    <w:rsid w:val="00746083"/>
    <w:rsid w:val="00746122"/>
    <w:rsid w:val="007467FC"/>
    <w:rsid w:val="00746A2A"/>
    <w:rsid w:val="00746F87"/>
    <w:rsid w:val="007470B3"/>
    <w:rsid w:val="00747357"/>
    <w:rsid w:val="007474A6"/>
    <w:rsid w:val="0075099D"/>
    <w:rsid w:val="00750ADD"/>
    <w:rsid w:val="007513FB"/>
    <w:rsid w:val="00751767"/>
    <w:rsid w:val="007529D2"/>
    <w:rsid w:val="00752BF1"/>
    <w:rsid w:val="00752EDB"/>
    <w:rsid w:val="00754C0E"/>
    <w:rsid w:val="00754C54"/>
    <w:rsid w:val="00754D9D"/>
    <w:rsid w:val="0075538A"/>
    <w:rsid w:val="00755F6D"/>
    <w:rsid w:val="007569BB"/>
    <w:rsid w:val="007570C9"/>
    <w:rsid w:val="00757B43"/>
    <w:rsid w:val="00760A41"/>
    <w:rsid w:val="00761F3B"/>
    <w:rsid w:val="007628A1"/>
    <w:rsid w:val="00763385"/>
    <w:rsid w:val="007636DB"/>
    <w:rsid w:val="00763BB6"/>
    <w:rsid w:val="00763D1E"/>
    <w:rsid w:val="007640DC"/>
    <w:rsid w:val="007641A1"/>
    <w:rsid w:val="0076420C"/>
    <w:rsid w:val="00764EFC"/>
    <w:rsid w:val="007651D4"/>
    <w:rsid w:val="00765944"/>
    <w:rsid w:val="00766BEB"/>
    <w:rsid w:val="007671E1"/>
    <w:rsid w:val="0076790B"/>
    <w:rsid w:val="00767DDD"/>
    <w:rsid w:val="00771220"/>
    <w:rsid w:val="00771248"/>
    <w:rsid w:val="007714FF"/>
    <w:rsid w:val="00771801"/>
    <w:rsid w:val="007724A5"/>
    <w:rsid w:val="007725B1"/>
    <w:rsid w:val="007734C7"/>
    <w:rsid w:val="00773674"/>
    <w:rsid w:val="00773787"/>
    <w:rsid w:val="00773954"/>
    <w:rsid w:val="00774026"/>
    <w:rsid w:val="007746B5"/>
    <w:rsid w:val="007748EF"/>
    <w:rsid w:val="00774AC0"/>
    <w:rsid w:val="00774C5F"/>
    <w:rsid w:val="00774E18"/>
    <w:rsid w:val="00776C50"/>
    <w:rsid w:val="00777643"/>
    <w:rsid w:val="00780284"/>
    <w:rsid w:val="00780D75"/>
    <w:rsid w:val="00780FE1"/>
    <w:rsid w:val="00780FE3"/>
    <w:rsid w:val="0078117E"/>
    <w:rsid w:val="0078138B"/>
    <w:rsid w:val="007815A9"/>
    <w:rsid w:val="00781A02"/>
    <w:rsid w:val="00781A65"/>
    <w:rsid w:val="007820A8"/>
    <w:rsid w:val="007824EB"/>
    <w:rsid w:val="007837BF"/>
    <w:rsid w:val="00783FB0"/>
    <w:rsid w:val="007858A5"/>
    <w:rsid w:val="00785B37"/>
    <w:rsid w:val="00785CFD"/>
    <w:rsid w:val="007869F1"/>
    <w:rsid w:val="00787105"/>
    <w:rsid w:val="00787CD8"/>
    <w:rsid w:val="00790411"/>
    <w:rsid w:val="00790557"/>
    <w:rsid w:val="00790FC5"/>
    <w:rsid w:val="007914C6"/>
    <w:rsid w:val="00792564"/>
    <w:rsid w:val="00792CA1"/>
    <w:rsid w:val="00792FCD"/>
    <w:rsid w:val="00793042"/>
    <w:rsid w:val="00795290"/>
    <w:rsid w:val="007957F1"/>
    <w:rsid w:val="007964FF"/>
    <w:rsid w:val="00796CDA"/>
    <w:rsid w:val="007971F6"/>
    <w:rsid w:val="00797EE4"/>
    <w:rsid w:val="007A05A0"/>
    <w:rsid w:val="007A0E17"/>
    <w:rsid w:val="007A147E"/>
    <w:rsid w:val="007A1604"/>
    <w:rsid w:val="007A22B5"/>
    <w:rsid w:val="007A2C2F"/>
    <w:rsid w:val="007A39F3"/>
    <w:rsid w:val="007A3FA9"/>
    <w:rsid w:val="007A4239"/>
    <w:rsid w:val="007A4C01"/>
    <w:rsid w:val="007A4EFB"/>
    <w:rsid w:val="007A51C1"/>
    <w:rsid w:val="007A5207"/>
    <w:rsid w:val="007A604B"/>
    <w:rsid w:val="007A6089"/>
    <w:rsid w:val="007A617C"/>
    <w:rsid w:val="007A6FFC"/>
    <w:rsid w:val="007A7240"/>
    <w:rsid w:val="007B0407"/>
    <w:rsid w:val="007B0BAB"/>
    <w:rsid w:val="007B1189"/>
    <w:rsid w:val="007B12AD"/>
    <w:rsid w:val="007B1548"/>
    <w:rsid w:val="007B18A7"/>
    <w:rsid w:val="007B447D"/>
    <w:rsid w:val="007B467E"/>
    <w:rsid w:val="007B49CD"/>
    <w:rsid w:val="007B59F2"/>
    <w:rsid w:val="007B5FB5"/>
    <w:rsid w:val="007B60DF"/>
    <w:rsid w:val="007B644D"/>
    <w:rsid w:val="007C0BE7"/>
    <w:rsid w:val="007C0E62"/>
    <w:rsid w:val="007C13CB"/>
    <w:rsid w:val="007C1C49"/>
    <w:rsid w:val="007C1DA2"/>
    <w:rsid w:val="007C249D"/>
    <w:rsid w:val="007C428B"/>
    <w:rsid w:val="007C5384"/>
    <w:rsid w:val="007C559D"/>
    <w:rsid w:val="007C596C"/>
    <w:rsid w:val="007C77A1"/>
    <w:rsid w:val="007C7D3A"/>
    <w:rsid w:val="007C7DDF"/>
    <w:rsid w:val="007C7F8E"/>
    <w:rsid w:val="007C7FFE"/>
    <w:rsid w:val="007D0D77"/>
    <w:rsid w:val="007D175A"/>
    <w:rsid w:val="007D186E"/>
    <w:rsid w:val="007D1A57"/>
    <w:rsid w:val="007D1C2A"/>
    <w:rsid w:val="007D1D84"/>
    <w:rsid w:val="007D3857"/>
    <w:rsid w:val="007D38B4"/>
    <w:rsid w:val="007D400C"/>
    <w:rsid w:val="007D4106"/>
    <w:rsid w:val="007D46E8"/>
    <w:rsid w:val="007D4CCD"/>
    <w:rsid w:val="007D5FE3"/>
    <w:rsid w:val="007D62DD"/>
    <w:rsid w:val="007D6644"/>
    <w:rsid w:val="007D6CC9"/>
    <w:rsid w:val="007D6FFA"/>
    <w:rsid w:val="007D7947"/>
    <w:rsid w:val="007D7F72"/>
    <w:rsid w:val="007E0113"/>
    <w:rsid w:val="007E0C14"/>
    <w:rsid w:val="007E12AC"/>
    <w:rsid w:val="007E1A68"/>
    <w:rsid w:val="007E1F96"/>
    <w:rsid w:val="007E28CF"/>
    <w:rsid w:val="007E2CDD"/>
    <w:rsid w:val="007E32CA"/>
    <w:rsid w:val="007E32DB"/>
    <w:rsid w:val="007E3304"/>
    <w:rsid w:val="007E3516"/>
    <w:rsid w:val="007E3786"/>
    <w:rsid w:val="007E43EC"/>
    <w:rsid w:val="007E498F"/>
    <w:rsid w:val="007E56F9"/>
    <w:rsid w:val="007E58CD"/>
    <w:rsid w:val="007E5E9D"/>
    <w:rsid w:val="007E6129"/>
    <w:rsid w:val="007E613C"/>
    <w:rsid w:val="007E6DCE"/>
    <w:rsid w:val="007E6E04"/>
    <w:rsid w:val="007E7294"/>
    <w:rsid w:val="007E73AA"/>
    <w:rsid w:val="007E779D"/>
    <w:rsid w:val="007E7919"/>
    <w:rsid w:val="007E7AE3"/>
    <w:rsid w:val="007E7F71"/>
    <w:rsid w:val="007F0813"/>
    <w:rsid w:val="007F087F"/>
    <w:rsid w:val="007F0899"/>
    <w:rsid w:val="007F0E9E"/>
    <w:rsid w:val="007F2562"/>
    <w:rsid w:val="007F2DD3"/>
    <w:rsid w:val="007F318C"/>
    <w:rsid w:val="007F39ED"/>
    <w:rsid w:val="007F3BAC"/>
    <w:rsid w:val="007F3F2F"/>
    <w:rsid w:val="007F452B"/>
    <w:rsid w:val="007F4714"/>
    <w:rsid w:val="007F4E6E"/>
    <w:rsid w:val="007F5580"/>
    <w:rsid w:val="007F6576"/>
    <w:rsid w:val="007F66A3"/>
    <w:rsid w:val="007F66CE"/>
    <w:rsid w:val="007F6766"/>
    <w:rsid w:val="007F695C"/>
    <w:rsid w:val="007F7555"/>
    <w:rsid w:val="00800AC3"/>
    <w:rsid w:val="00800BAA"/>
    <w:rsid w:val="00800D12"/>
    <w:rsid w:val="00800DEF"/>
    <w:rsid w:val="00801161"/>
    <w:rsid w:val="0080244D"/>
    <w:rsid w:val="00802822"/>
    <w:rsid w:val="00802F1C"/>
    <w:rsid w:val="0080477E"/>
    <w:rsid w:val="0080572C"/>
    <w:rsid w:val="00805CA3"/>
    <w:rsid w:val="008069F1"/>
    <w:rsid w:val="00806BDD"/>
    <w:rsid w:val="00807214"/>
    <w:rsid w:val="00807240"/>
    <w:rsid w:val="008075C3"/>
    <w:rsid w:val="008076B6"/>
    <w:rsid w:val="00807C96"/>
    <w:rsid w:val="00810188"/>
    <w:rsid w:val="00811230"/>
    <w:rsid w:val="00813030"/>
    <w:rsid w:val="00813191"/>
    <w:rsid w:val="00813DBC"/>
    <w:rsid w:val="00814218"/>
    <w:rsid w:val="008145A0"/>
    <w:rsid w:val="0081465A"/>
    <w:rsid w:val="00816B68"/>
    <w:rsid w:val="00816CC1"/>
    <w:rsid w:val="008171B3"/>
    <w:rsid w:val="008172D8"/>
    <w:rsid w:val="008177EC"/>
    <w:rsid w:val="00820083"/>
    <w:rsid w:val="0082018D"/>
    <w:rsid w:val="00820225"/>
    <w:rsid w:val="0082029C"/>
    <w:rsid w:val="008203CB"/>
    <w:rsid w:val="008203F4"/>
    <w:rsid w:val="0082050A"/>
    <w:rsid w:val="00820C91"/>
    <w:rsid w:val="008211BF"/>
    <w:rsid w:val="00821494"/>
    <w:rsid w:val="00821719"/>
    <w:rsid w:val="00822A3A"/>
    <w:rsid w:val="00823FC1"/>
    <w:rsid w:val="008245AF"/>
    <w:rsid w:val="00824981"/>
    <w:rsid w:val="00825069"/>
    <w:rsid w:val="008258B3"/>
    <w:rsid w:val="00826CA8"/>
    <w:rsid w:val="00826D29"/>
    <w:rsid w:val="00826F6E"/>
    <w:rsid w:val="008271BA"/>
    <w:rsid w:val="00827A10"/>
    <w:rsid w:val="00827C2D"/>
    <w:rsid w:val="008300AC"/>
    <w:rsid w:val="00830244"/>
    <w:rsid w:val="008303A3"/>
    <w:rsid w:val="00830E8A"/>
    <w:rsid w:val="00831EA1"/>
    <w:rsid w:val="008321FF"/>
    <w:rsid w:val="0083274E"/>
    <w:rsid w:val="00833008"/>
    <w:rsid w:val="00834197"/>
    <w:rsid w:val="00834289"/>
    <w:rsid w:val="00834B6A"/>
    <w:rsid w:val="00834C38"/>
    <w:rsid w:val="0083565E"/>
    <w:rsid w:val="00835D59"/>
    <w:rsid w:val="00835F8D"/>
    <w:rsid w:val="008368B3"/>
    <w:rsid w:val="008401FF"/>
    <w:rsid w:val="00841435"/>
    <w:rsid w:val="00842365"/>
    <w:rsid w:val="0084261B"/>
    <w:rsid w:val="00843924"/>
    <w:rsid w:val="00843988"/>
    <w:rsid w:val="00844727"/>
    <w:rsid w:val="00844FBE"/>
    <w:rsid w:val="00844FD5"/>
    <w:rsid w:val="00844FDD"/>
    <w:rsid w:val="00845225"/>
    <w:rsid w:val="008456E4"/>
    <w:rsid w:val="0084579C"/>
    <w:rsid w:val="00845C61"/>
    <w:rsid w:val="0084602D"/>
    <w:rsid w:val="00847451"/>
    <w:rsid w:val="00847770"/>
    <w:rsid w:val="008478FC"/>
    <w:rsid w:val="0085045B"/>
    <w:rsid w:val="00850A5D"/>
    <w:rsid w:val="0085101D"/>
    <w:rsid w:val="008517CD"/>
    <w:rsid w:val="00851ABE"/>
    <w:rsid w:val="00851F20"/>
    <w:rsid w:val="00851FD4"/>
    <w:rsid w:val="00852137"/>
    <w:rsid w:val="008525C2"/>
    <w:rsid w:val="008533EB"/>
    <w:rsid w:val="00853EA6"/>
    <w:rsid w:val="00854551"/>
    <w:rsid w:val="00854809"/>
    <w:rsid w:val="00854E5A"/>
    <w:rsid w:val="0085513D"/>
    <w:rsid w:val="008556BD"/>
    <w:rsid w:val="00856065"/>
    <w:rsid w:val="00856144"/>
    <w:rsid w:val="008561ED"/>
    <w:rsid w:val="00856425"/>
    <w:rsid w:val="008569B0"/>
    <w:rsid w:val="00856FE6"/>
    <w:rsid w:val="00860313"/>
    <w:rsid w:val="00861355"/>
    <w:rsid w:val="00862085"/>
    <w:rsid w:val="008624E5"/>
    <w:rsid w:val="008627AD"/>
    <w:rsid w:val="008627BD"/>
    <w:rsid w:val="00862BD8"/>
    <w:rsid w:val="00862EC9"/>
    <w:rsid w:val="0086350E"/>
    <w:rsid w:val="00863ACE"/>
    <w:rsid w:val="00863B94"/>
    <w:rsid w:val="00864805"/>
    <w:rsid w:val="00865285"/>
    <w:rsid w:val="00865397"/>
    <w:rsid w:val="008658B4"/>
    <w:rsid w:val="00866083"/>
    <w:rsid w:val="008666B5"/>
    <w:rsid w:val="008674E1"/>
    <w:rsid w:val="008678FC"/>
    <w:rsid w:val="00867CB0"/>
    <w:rsid w:val="008705D1"/>
    <w:rsid w:val="0087096C"/>
    <w:rsid w:val="00871023"/>
    <w:rsid w:val="008710D0"/>
    <w:rsid w:val="00871D24"/>
    <w:rsid w:val="00871E38"/>
    <w:rsid w:val="00871FEB"/>
    <w:rsid w:val="0087238A"/>
    <w:rsid w:val="00872BB3"/>
    <w:rsid w:val="0087315A"/>
    <w:rsid w:val="008733AE"/>
    <w:rsid w:val="00873815"/>
    <w:rsid w:val="00873A9F"/>
    <w:rsid w:val="00873F93"/>
    <w:rsid w:val="008742DB"/>
    <w:rsid w:val="00874D55"/>
    <w:rsid w:val="008763E5"/>
    <w:rsid w:val="00877177"/>
    <w:rsid w:val="00877580"/>
    <w:rsid w:val="00877752"/>
    <w:rsid w:val="00877BD9"/>
    <w:rsid w:val="00877C8D"/>
    <w:rsid w:val="00877CCA"/>
    <w:rsid w:val="00880887"/>
    <w:rsid w:val="0088149B"/>
    <w:rsid w:val="0088255B"/>
    <w:rsid w:val="008825A4"/>
    <w:rsid w:val="00882E0D"/>
    <w:rsid w:val="00883673"/>
    <w:rsid w:val="00883B43"/>
    <w:rsid w:val="00883CE5"/>
    <w:rsid w:val="008843B6"/>
    <w:rsid w:val="0088589A"/>
    <w:rsid w:val="008859E3"/>
    <w:rsid w:val="008862A3"/>
    <w:rsid w:val="00886695"/>
    <w:rsid w:val="008868E5"/>
    <w:rsid w:val="00886F8F"/>
    <w:rsid w:val="008870E3"/>
    <w:rsid w:val="008901EC"/>
    <w:rsid w:val="00890FCA"/>
    <w:rsid w:val="00891194"/>
    <w:rsid w:val="008913F3"/>
    <w:rsid w:val="00891AB8"/>
    <w:rsid w:val="0089301D"/>
    <w:rsid w:val="00893118"/>
    <w:rsid w:val="00893560"/>
    <w:rsid w:val="00894DC9"/>
    <w:rsid w:val="00894E98"/>
    <w:rsid w:val="00895042"/>
    <w:rsid w:val="00895320"/>
    <w:rsid w:val="00895845"/>
    <w:rsid w:val="00895A2E"/>
    <w:rsid w:val="00895F99"/>
    <w:rsid w:val="008967F9"/>
    <w:rsid w:val="00896BE5"/>
    <w:rsid w:val="00896E2C"/>
    <w:rsid w:val="00897020"/>
    <w:rsid w:val="008A0CBC"/>
    <w:rsid w:val="008A133E"/>
    <w:rsid w:val="008A1879"/>
    <w:rsid w:val="008A197F"/>
    <w:rsid w:val="008A1E79"/>
    <w:rsid w:val="008A1F24"/>
    <w:rsid w:val="008A2188"/>
    <w:rsid w:val="008A2201"/>
    <w:rsid w:val="008A2313"/>
    <w:rsid w:val="008A2972"/>
    <w:rsid w:val="008A2CB0"/>
    <w:rsid w:val="008A2EBF"/>
    <w:rsid w:val="008A2EF9"/>
    <w:rsid w:val="008A30E1"/>
    <w:rsid w:val="008A38B9"/>
    <w:rsid w:val="008A4570"/>
    <w:rsid w:val="008A59EF"/>
    <w:rsid w:val="008A65F6"/>
    <w:rsid w:val="008A6E19"/>
    <w:rsid w:val="008A7720"/>
    <w:rsid w:val="008A77E8"/>
    <w:rsid w:val="008B05FF"/>
    <w:rsid w:val="008B09BB"/>
    <w:rsid w:val="008B0ADA"/>
    <w:rsid w:val="008B0C38"/>
    <w:rsid w:val="008B0CE9"/>
    <w:rsid w:val="008B12D9"/>
    <w:rsid w:val="008B1FF9"/>
    <w:rsid w:val="008B2088"/>
    <w:rsid w:val="008B2122"/>
    <w:rsid w:val="008B3BE5"/>
    <w:rsid w:val="008B3C63"/>
    <w:rsid w:val="008B3E19"/>
    <w:rsid w:val="008B3E8C"/>
    <w:rsid w:val="008B4293"/>
    <w:rsid w:val="008B494C"/>
    <w:rsid w:val="008B52CA"/>
    <w:rsid w:val="008B5A30"/>
    <w:rsid w:val="008B5E64"/>
    <w:rsid w:val="008B6024"/>
    <w:rsid w:val="008B662A"/>
    <w:rsid w:val="008B69A0"/>
    <w:rsid w:val="008B6E0D"/>
    <w:rsid w:val="008B6F0D"/>
    <w:rsid w:val="008B79C0"/>
    <w:rsid w:val="008B7CD3"/>
    <w:rsid w:val="008B7D77"/>
    <w:rsid w:val="008B7D9E"/>
    <w:rsid w:val="008C06C2"/>
    <w:rsid w:val="008C1581"/>
    <w:rsid w:val="008C1701"/>
    <w:rsid w:val="008C1816"/>
    <w:rsid w:val="008C1834"/>
    <w:rsid w:val="008C1D0F"/>
    <w:rsid w:val="008C2256"/>
    <w:rsid w:val="008C24F7"/>
    <w:rsid w:val="008C3D03"/>
    <w:rsid w:val="008C614A"/>
    <w:rsid w:val="008C62FE"/>
    <w:rsid w:val="008C6A46"/>
    <w:rsid w:val="008C6BEF"/>
    <w:rsid w:val="008C7A70"/>
    <w:rsid w:val="008C7DBB"/>
    <w:rsid w:val="008D00B8"/>
    <w:rsid w:val="008D0260"/>
    <w:rsid w:val="008D0711"/>
    <w:rsid w:val="008D0DD6"/>
    <w:rsid w:val="008D1787"/>
    <w:rsid w:val="008D23D9"/>
    <w:rsid w:val="008D240F"/>
    <w:rsid w:val="008D3137"/>
    <w:rsid w:val="008D34A2"/>
    <w:rsid w:val="008D3659"/>
    <w:rsid w:val="008D36EF"/>
    <w:rsid w:val="008D3FA4"/>
    <w:rsid w:val="008D48E5"/>
    <w:rsid w:val="008D4A6C"/>
    <w:rsid w:val="008D4DD0"/>
    <w:rsid w:val="008D4E16"/>
    <w:rsid w:val="008D5440"/>
    <w:rsid w:val="008D5AFD"/>
    <w:rsid w:val="008D5E71"/>
    <w:rsid w:val="008D6383"/>
    <w:rsid w:val="008D6C57"/>
    <w:rsid w:val="008D6E24"/>
    <w:rsid w:val="008E0358"/>
    <w:rsid w:val="008E0620"/>
    <w:rsid w:val="008E06FC"/>
    <w:rsid w:val="008E1A76"/>
    <w:rsid w:val="008E24B5"/>
    <w:rsid w:val="008E24CE"/>
    <w:rsid w:val="008E2963"/>
    <w:rsid w:val="008E3CD5"/>
    <w:rsid w:val="008E43B7"/>
    <w:rsid w:val="008E51EE"/>
    <w:rsid w:val="008E5579"/>
    <w:rsid w:val="008E5EA2"/>
    <w:rsid w:val="008E65C1"/>
    <w:rsid w:val="008E690F"/>
    <w:rsid w:val="008E6C87"/>
    <w:rsid w:val="008E7581"/>
    <w:rsid w:val="008E7AD4"/>
    <w:rsid w:val="008E7BE0"/>
    <w:rsid w:val="008E7C5C"/>
    <w:rsid w:val="008E7DCF"/>
    <w:rsid w:val="008F0447"/>
    <w:rsid w:val="008F0970"/>
    <w:rsid w:val="008F0C9E"/>
    <w:rsid w:val="008F0CFA"/>
    <w:rsid w:val="008F1784"/>
    <w:rsid w:val="008F20D8"/>
    <w:rsid w:val="008F25BF"/>
    <w:rsid w:val="008F2ABF"/>
    <w:rsid w:val="008F3479"/>
    <w:rsid w:val="008F357F"/>
    <w:rsid w:val="008F35AB"/>
    <w:rsid w:val="008F3ECF"/>
    <w:rsid w:val="008F4157"/>
    <w:rsid w:val="008F4380"/>
    <w:rsid w:val="008F4F52"/>
    <w:rsid w:val="008F5A70"/>
    <w:rsid w:val="008F61B2"/>
    <w:rsid w:val="008F648D"/>
    <w:rsid w:val="008F711E"/>
    <w:rsid w:val="008F77B9"/>
    <w:rsid w:val="008F7F35"/>
    <w:rsid w:val="0090044D"/>
    <w:rsid w:val="009009B7"/>
    <w:rsid w:val="00900D44"/>
    <w:rsid w:val="00902F9D"/>
    <w:rsid w:val="00903671"/>
    <w:rsid w:val="00903904"/>
    <w:rsid w:val="00903AFE"/>
    <w:rsid w:val="0090409C"/>
    <w:rsid w:val="00904ACB"/>
    <w:rsid w:val="00904DB2"/>
    <w:rsid w:val="009054D0"/>
    <w:rsid w:val="0090596C"/>
    <w:rsid w:val="009059B6"/>
    <w:rsid w:val="00905C3A"/>
    <w:rsid w:val="00906398"/>
    <w:rsid w:val="00906839"/>
    <w:rsid w:val="009074EB"/>
    <w:rsid w:val="00907BE9"/>
    <w:rsid w:val="0091006B"/>
    <w:rsid w:val="009101E7"/>
    <w:rsid w:val="00911766"/>
    <w:rsid w:val="00912016"/>
    <w:rsid w:val="00912BAB"/>
    <w:rsid w:val="0091328D"/>
    <w:rsid w:val="0091442A"/>
    <w:rsid w:val="00914DA9"/>
    <w:rsid w:val="00915740"/>
    <w:rsid w:val="00915995"/>
    <w:rsid w:val="00915E87"/>
    <w:rsid w:val="00915EC5"/>
    <w:rsid w:val="00916696"/>
    <w:rsid w:val="0091702E"/>
    <w:rsid w:val="009172FC"/>
    <w:rsid w:val="009177B6"/>
    <w:rsid w:val="00917AF2"/>
    <w:rsid w:val="00917C0B"/>
    <w:rsid w:val="00917E4C"/>
    <w:rsid w:val="009201C5"/>
    <w:rsid w:val="00920919"/>
    <w:rsid w:val="009209BD"/>
    <w:rsid w:val="00920A4F"/>
    <w:rsid w:val="009211F2"/>
    <w:rsid w:val="00921353"/>
    <w:rsid w:val="00921BD1"/>
    <w:rsid w:val="00921CD9"/>
    <w:rsid w:val="00921EC0"/>
    <w:rsid w:val="0092265D"/>
    <w:rsid w:val="009226FB"/>
    <w:rsid w:val="00923201"/>
    <w:rsid w:val="00923643"/>
    <w:rsid w:val="0092414E"/>
    <w:rsid w:val="009243F7"/>
    <w:rsid w:val="0092552E"/>
    <w:rsid w:val="009266B0"/>
    <w:rsid w:val="0092767E"/>
    <w:rsid w:val="00927C45"/>
    <w:rsid w:val="00930780"/>
    <w:rsid w:val="009307C3"/>
    <w:rsid w:val="009308FB"/>
    <w:rsid w:val="00930EDC"/>
    <w:rsid w:val="00931469"/>
    <w:rsid w:val="00931A36"/>
    <w:rsid w:val="00932230"/>
    <w:rsid w:val="0093267C"/>
    <w:rsid w:val="00932D41"/>
    <w:rsid w:val="00933354"/>
    <w:rsid w:val="009333A0"/>
    <w:rsid w:val="0093351D"/>
    <w:rsid w:val="0093352D"/>
    <w:rsid w:val="00933BD4"/>
    <w:rsid w:val="0093533E"/>
    <w:rsid w:val="0093540F"/>
    <w:rsid w:val="00935451"/>
    <w:rsid w:val="00935D47"/>
    <w:rsid w:val="00936484"/>
    <w:rsid w:val="00936537"/>
    <w:rsid w:val="00936649"/>
    <w:rsid w:val="00936835"/>
    <w:rsid w:val="00936923"/>
    <w:rsid w:val="00936D30"/>
    <w:rsid w:val="00937252"/>
    <w:rsid w:val="00937485"/>
    <w:rsid w:val="0093772C"/>
    <w:rsid w:val="009378B7"/>
    <w:rsid w:val="009378E7"/>
    <w:rsid w:val="00937A83"/>
    <w:rsid w:val="009409CE"/>
    <w:rsid w:val="00940ADA"/>
    <w:rsid w:val="00940CCC"/>
    <w:rsid w:val="0094130E"/>
    <w:rsid w:val="00942D4D"/>
    <w:rsid w:val="009435EA"/>
    <w:rsid w:val="00943C59"/>
    <w:rsid w:val="009446F4"/>
    <w:rsid w:val="00945537"/>
    <w:rsid w:val="0094571D"/>
    <w:rsid w:val="00945A0D"/>
    <w:rsid w:val="009461FF"/>
    <w:rsid w:val="0094674C"/>
    <w:rsid w:val="009467A6"/>
    <w:rsid w:val="00946C90"/>
    <w:rsid w:val="00946E43"/>
    <w:rsid w:val="009472CF"/>
    <w:rsid w:val="00947B18"/>
    <w:rsid w:val="0095005D"/>
    <w:rsid w:val="0095013C"/>
    <w:rsid w:val="00950620"/>
    <w:rsid w:val="00950A42"/>
    <w:rsid w:val="00950EC5"/>
    <w:rsid w:val="009510E7"/>
    <w:rsid w:val="009517CC"/>
    <w:rsid w:val="00951F3D"/>
    <w:rsid w:val="00952420"/>
    <w:rsid w:val="0095244B"/>
    <w:rsid w:val="0095416C"/>
    <w:rsid w:val="00954274"/>
    <w:rsid w:val="009542A7"/>
    <w:rsid w:val="00954329"/>
    <w:rsid w:val="009543B2"/>
    <w:rsid w:val="0095493B"/>
    <w:rsid w:val="00955F85"/>
    <w:rsid w:val="00956B6C"/>
    <w:rsid w:val="00956DA2"/>
    <w:rsid w:val="009575D4"/>
    <w:rsid w:val="00957BDA"/>
    <w:rsid w:val="00957CBB"/>
    <w:rsid w:val="00960A71"/>
    <w:rsid w:val="00961101"/>
    <w:rsid w:val="00961B52"/>
    <w:rsid w:val="009622E9"/>
    <w:rsid w:val="00962A91"/>
    <w:rsid w:val="00963083"/>
    <w:rsid w:val="009634C2"/>
    <w:rsid w:val="0096351C"/>
    <w:rsid w:val="00963612"/>
    <w:rsid w:val="00963627"/>
    <w:rsid w:val="00963CC9"/>
    <w:rsid w:val="0096469E"/>
    <w:rsid w:val="00964C4C"/>
    <w:rsid w:val="009655CD"/>
    <w:rsid w:val="00965772"/>
    <w:rsid w:val="00965847"/>
    <w:rsid w:val="0096586E"/>
    <w:rsid w:val="00965E3B"/>
    <w:rsid w:val="009668AA"/>
    <w:rsid w:val="00966905"/>
    <w:rsid w:val="009671A4"/>
    <w:rsid w:val="009673C3"/>
    <w:rsid w:val="0096775E"/>
    <w:rsid w:val="00967A83"/>
    <w:rsid w:val="00970837"/>
    <w:rsid w:val="00970885"/>
    <w:rsid w:val="00970B02"/>
    <w:rsid w:val="0097114E"/>
    <w:rsid w:val="00971152"/>
    <w:rsid w:val="00971820"/>
    <w:rsid w:val="00971C04"/>
    <w:rsid w:val="00971C2A"/>
    <w:rsid w:val="00971DFB"/>
    <w:rsid w:val="0097269B"/>
    <w:rsid w:val="00972A2A"/>
    <w:rsid w:val="009733DF"/>
    <w:rsid w:val="00973473"/>
    <w:rsid w:val="00973BA2"/>
    <w:rsid w:val="009743BD"/>
    <w:rsid w:val="00974941"/>
    <w:rsid w:val="00974EA9"/>
    <w:rsid w:val="009752DE"/>
    <w:rsid w:val="009757D6"/>
    <w:rsid w:val="00975C60"/>
    <w:rsid w:val="00975FD7"/>
    <w:rsid w:val="009778C0"/>
    <w:rsid w:val="00977B4B"/>
    <w:rsid w:val="00977F6C"/>
    <w:rsid w:val="009809DD"/>
    <w:rsid w:val="00980ABA"/>
    <w:rsid w:val="00980EE3"/>
    <w:rsid w:val="009810A6"/>
    <w:rsid w:val="00981149"/>
    <w:rsid w:val="009815CD"/>
    <w:rsid w:val="009818E1"/>
    <w:rsid w:val="00981F0A"/>
    <w:rsid w:val="00982085"/>
    <w:rsid w:val="00982B0E"/>
    <w:rsid w:val="00982D22"/>
    <w:rsid w:val="009833FB"/>
    <w:rsid w:val="00984296"/>
    <w:rsid w:val="0098475E"/>
    <w:rsid w:val="009848CD"/>
    <w:rsid w:val="00984C52"/>
    <w:rsid w:val="00984EAA"/>
    <w:rsid w:val="009850C2"/>
    <w:rsid w:val="00985AC8"/>
    <w:rsid w:val="00985B97"/>
    <w:rsid w:val="00986605"/>
    <w:rsid w:val="009868A5"/>
    <w:rsid w:val="00986EA1"/>
    <w:rsid w:val="00986F8E"/>
    <w:rsid w:val="00990792"/>
    <w:rsid w:val="00990E4D"/>
    <w:rsid w:val="00990E7E"/>
    <w:rsid w:val="00991674"/>
    <w:rsid w:val="009917A6"/>
    <w:rsid w:val="009918C3"/>
    <w:rsid w:val="009918DC"/>
    <w:rsid w:val="00991BA8"/>
    <w:rsid w:val="009923F1"/>
    <w:rsid w:val="0099358F"/>
    <w:rsid w:val="009944DF"/>
    <w:rsid w:val="00994797"/>
    <w:rsid w:val="00994B4D"/>
    <w:rsid w:val="00994F09"/>
    <w:rsid w:val="0099521B"/>
    <w:rsid w:val="00995375"/>
    <w:rsid w:val="0099650E"/>
    <w:rsid w:val="00996535"/>
    <w:rsid w:val="00996975"/>
    <w:rsid w:val="00996FA9"/>
    <w:rsid w:val="0099730F"/>
    <w:rsid w:val="00997EA3"/>
    <w:rsid w:val="009A1149"/>
    <w:rsid w:val="009A1298"/>
    <w:rsid w:val="009A1844"/>
    <w:rsid w:val="009A28AD"/>
    <w:rsid w:val="009A2D53"/>
    <w:rsid w:val="009A40F5"/>
    <w:rsid w:val="009A411B"/>
    <w:rsid w:val="009A41C3"/>
    <w:rsid w:val="009A500F"/>
    <w:rsid w:val="009A52BA"/>
    <w:rsid w:val="009A56CA"/>
    <w:rsid w:val="009A5A4D"/>
    <w:rsid w:val="009A5C8D"/>
    <w:rsid w:val="009A6E98"/>
    <w:rsid w:val="009A7E4B"/>
    <w:rsid w:val="009B0688"/>
    <w:rsid w:val="009B0730"/>
    <w:rsid w:val="009B07DB"/>
    <w:rsid w:val="009B0B41"/>
    <w:rsid w:val="009B27D1"/>
    <w:rsid w:val="009B2FD1"/>
    <w:rsid w:val="009B39D1"/>
    <w:rsid w:val="009B3A01"/>
    <w:rsid w:val="009B4413"/>
    <w:rsid w:val="009B45D6"/>
    <w:rsid w:val="009B4750"/>
    <w:rsid w:val="009B4A30"/>
    <w:rsid w:val="009B528D"/>
    <w:rsid w:val="009B5400"/>
    <w:rsid w:val="009B559D"/>
    <w:rsid w:val="009B55B1"/>
    <w:rsid w:val="009B6D28"/>
    <w:rsid w:val="009B7578"/>
    <w:rsid w:val="009B7907"/>
    <w:rsid w:val="009B7D86"/>
    <w:rsid w:val="009C05D6"/>
    <w:rsid w:val="009C0CE2"/>
    <w:rsid w:val="009C0F50"/>
    <w:rsid w:val="009C1A67"/>
    <w:rsid w:val="009C270E"/>
    <w:rsid w:val="009C2C6B"/>
    <w:rsid w:val="009C30FA"/>
    <w:rsid w:val="009C374D"/>
    <w:rsid w:val="009C3D58"/>
    <w:rsid w:val="009C458E"/>
    <w:rsid w:val="009C510B"/>
    <w:rsid w:val="009C56D7"/>
    <w:rsid w:val="009C61E9"/>
    <w:rsid w:val="009C61FD"/>
    <w:rsid w:val="009C626E"/>
    <w:rsid w:val="009C6A8F"/>
    <w:rsid w:val="009C700D"/>
    <w:rsid w:val="009C71B7"/>
    <w:rsid w:val="009C76A8"/>
    <w:rsid w:val="009C7BE3"/>
    <w:rsid w:val="009D014F"/>
    <w:rsid w:val="009D05EA"/>
    <w:rsid w:val="009D0E43"/>
    <w:rsid w:val="009D1C80"/>
    <w:rsid w:val="009D2212"/>
    <w:rsid w:val="009D22E5"/>
    <w:rsid w:val="009D23FB"/>
    <w:rsid w:val="009D245B"/>
    <w:rsid w:val="009D394D"/>
    <w:rsid w:val="009D3B01"/>
    <w:rsid w:val="009D3B61"/>
    <w:rsid w:val="009D4162"/>
    <w:rsid w:val="009D4A0A"/>
    <w:rsid w:val="009D5573"/>
    <w:rsid w:val="009D5857"/>
    <w:rsid w:val="009D58D9"/>
    <w:rsid w:val="009D6031"/>
    <w:rsid w:val="009D60B7"/>
    <w:rsid w:val="009D61E7"/>
    <w:rsid w:val="009D693F"/>
    <w:rsid w:val="009D76BB"/>
    <w:rsid w:val="009D76E2"/>
    <w:rsid w:val="009E03CE"/>
    <w:rsid w:val="009E15B5"/>
    <w:rsid w:val="009E1AF1"/>
    <w:rsid w:val="009E23C3"/>
    <w:rsid w:val="009E2E67"/>
    <w:rsid w:val="009E3BE9"/>
    <w:rsid w:val="009E40CB"/>
    <w:rsid w:val="009F01CA"/>
    <w:rsid w:val="009F04BD"/>
    <w:rsid w:val="009F0858"/>
    <w:rsid w:val="009F15EA"/>
    <w:rsid w:val="009F2341"/>
    <w:rsid w:val="009F24D4"/>
    <w:rsid w:val="009F2899"/>
    <w:rsid w:val="009F2A69"/>
    <w:rsid w:val="009F3128"/>
    <w:rsid w:val="009F3AEE"/>
    <w:rsid w:val="009F457D"/>
    <w:rsid w:val="009F4648"/>
    <w:rsid w:val="009F518C"/>
    <w:rsid w:val="009F5418"/>
    <w:rsid w:val="009F5902"/>
    <w:rsid w:val="009F6071"/>
    <w:rsid w:val="009F6366"/>
    <w:rsid w:val="009F65BA"/>
    <w:rsid w:val="009F6CC0"/>
    <w:rsid w:val="009F72C3"/>
    <w:rsid w:val="009F7FE8"/>
    <w:rsid w:val="00A00AD4"/>
    <w:rsid w:val="00A01317"/>
    <w:rsid w:val="00A018CB"/>
    <w:rsid w:val="00A01D08"/>
    <w:rsid w:val="00A02E4D"/>
    <w:rsid w:val="00A03F2C"/>
    <w:rsid w:val="00A0436C"/>
    <w:rsid w:val="00A05179"/>
    <w:rsid w:val="00A05324"/>
    <w:rsid w:val="00A05D78"/>
    <w:rsid w:val="00A06521"/>
    <w:rsid w:val="00A066B1"/>
    <w:rsid w:val="00A0671F"/>
    <w:rsid w:val="00A06AFB"/>
    <w:rsid w:val="00A0746E"/>
    <w:rsid w:val="00A074D2"/>
    <w:rsid w:val="00A07EDC"/>
    <w:rsid w:val="00A10017"/>
    <w:rsid w:val="00A10F9E"/>
    <w:rsid w:val="00A11494"/>
    <w:rsid w:val="00A116CC"/>
    <w:rsid w:val="00A11723"/>
    <w:rsid w:val="00A135E8"/>
    <w:rsid w:val="00A14116"/>
    <w:rsid w:val="00A14BC3"/>
    <w:rsid w:val="00A153CC"/>
    <w:rsid w:val="00A15719"/>
    <w:rsid w:val="00A16111"/>
    <w:rsid w:val="00A162B2"/>
    <w:rsid w:val="00A1653E"/>
    <w:rsid w:val="00A1718B"/>
    <w:rsid w:val="00A17323"/>
    <w:rsid w:val="00A178FB"/>
    <w:rsid w:val="00A17EAB"/>
    <w:rsid w:val="00A209E9"/>
    <w:rsid w:val="00A20F86"/>
    <w:rsid w:val="00A21501"/>
    <w:rsid w:val="00A21818"/>
    <w:rsid w:val="00A219DA"/>
    <w:rsid w:val="00A21BDD"/>
    <w:rsid w:val="00A22615"/>
    <w:rsid w:val="00A22AA4"/>
    <w:rsid w:val="00A22DB2"/>
    <w:rsid w:val="00A236A3"/>
    <w:rsid w:val="00A236B3"/>
    <w:rsid w:val="00A23B7A"/>
    <w:rsid w:val="00A24083"/>
    <w:rsid w:val="00A243FF"/>
    <w:rsid w:val="00A24514"/>
    <w:rsid w:val="00A25C4B"/>
    <w:rsid w:val="00A265C2"/>
    <w:rsid w:val="00A26633"/>
    <w:rsid w:val="00A2742C"/>
    <w:rsid w:val="00A2799D"/>
    <w:rsid w:val="00A27F72"/>
    <w:rsid w:val="00A30786"/>
    <w:rsid w:val="00A31164"/>
    <w:rsid w:val="00A311D2"/>
    <w:rsid w:val="00A31586"/>
    <w:rsid w:val="00A31F79"/>
    <w:rsid w:val="00A3277B"/>
    <w:rsid w:val="00A34174"/>
    <w:rsid w:val="00A355C5"/>
    <w:rsid w:val="00A36163"/>
    <w:rsid w:val="00A36A41"/>
    <w:rsid w:val="00A36D55"/>
    <w:rsid w:val="00A37263"/>
    <w:rsid w:val="00A372DF"/>
    <w:rsid w:val="00A37CFF"/>
    <w:rsid w:val="00A401C1"/>
    <w:rsid w:val="00A40634"/>
    <w:rsid w:val="00A409A3"/>
    <w:rsid w:val="00A409E1"/>
    <w:rsid w:val="00A40ABB"/>
    <w:rsid w:val="00A40B94"/>
    <w:rsid w:val="00A40F4F"/>
    <w:rsid w:val="00A41085"/>
    <w:rsid w:val="00A415CB"/>
    <w:rsid w:val="00A41A0A"/>
    <w:rsid w:val="00A41A32"/>
    <w:rsid w:val="00A42374"/>
    <w:rsid w:val="00A42824"/>
    <w:rsid w:val="00A431E9"/>
    <w:rsid w:val="00A43AF2"/>
    <w:rsid w:val="00A43F02"/>
    <w:rsid w:val="00A43FA0"/>
    <w:rsid w:val="00A44344"/>
    <w:rsid w:val="00A4435C"/>
    <w:rsid w:val="00A445EB"/>
    <w:rsid w:val="00A447BF"/>
    <w:rsid w:val="00A448BA"/>
    <w:rsid w:val="00A45065"/>
    <w:rsid w:val="00A453E9"/>
    <w:rsid w:val="00A45517"/>
    <w:rsid w:val="00A45739"/>
    <w:rsid w:val="00A4676E"/>
    <w:rsid w:val="00A4680E"/>
    <w:rsid w:val="00A468BE"/>
    <w:rsid w:val="00A4749E"/>
    <w:rsid w:val="00A47882"/>
    <w:rsid w:val="00A47DAB"/>
    <w:rsid w:val="00A47F3C"/>
    <w:rsid w:val="00A5066E"/>
    <w:rsid w:val="00A506B2"/>
    <w:rsid w:val="00A50822"/>
    <w:rsid w:val="00A511F3"/>
    <w:rsid w:val="00A5151C"/>
    <w:rsid w:val="00A519D6"/>
    <w:rsid w:val="00A51D3C"/>
    <w:rsid w:val="00A520B6"/>
    <w:rsid w:val="00A52CE1"/>
    <w:rsid w:val="00A531D1"/>
    <w:rsid w:val="00A537F4"/>
    <w:rsid w:val="00A5412C"/>
    <w:rsid w:val="00A54260"/>
    <w:rsid w:val="00A543A9"/>
    <w:rsid w:val="00A54782"/>
    <w:rsid w:val="00A55554"/>
    <w:rsid w:val="00A55C01"/>
    <w:rsid w:val="00A56426"/>
    <w:rsid w:val="00A56736"/>
    <w:rsid w:val="00A57305"/>
    <w:rsid w:val="00A574CB"/>
    <w:rsid w:val="00A60700"/>
    <w:rsid w:val="00A60DE5"/>
    <w:rsid w:val="00A612EE"/>
    <w:rsid w:val="00A61705"/>
    <w:rsid w:val="00A617A4"/>
    <w:rsid w:val="00A61B70"/>
    <w:rsid w:val="00A62179"/>
    <w:rsid w:val="00A6248F"/>
    <w:rsid w:val="00A62560"/>
    <w:rsid w:val="00A63406"/>
    <w:rsid w:val="00A6345B"/>
    <w:rsid w:val="00A6359B"/>
    <w:rsid w:val="00A6360C"/>
    <w:rsid w:val="00A63A0D"/>
    <w:rsid w:val="00A63AC9"/>
    <w:rsid w:val="00A63EDC"/>
    <w:rsid w:val="00A64EE0"/>
    <w:rsid w:val="00A65FAD"/>
    <w:rsid w:val="00A66641"/>
    <w:rsid w:val="00A66A22"/>
    <w:rsid w:val="00A67771"/>
    <w:rsid w:val="00A7002B"/>
    <w:rsid w:val="00A7011D"/>
    <w:rsid w:val="00A7060B"/>
    <w:rsid w:val="00A707E4"/>
    <w:rsid w:val="00A70ECC"/>
    <w:rsid w:val="00A719CD"/>
    <w:rsid w:val="00A71B51"/>
    <w:rsid w:val="00A72505"/>
    <w:rsid w:val="00A72B89"/>
    <w:rsid w:val="00A72D46"/>
    <w:rsid w:val="00A73537"/>
    <w:rsid w:val="00A736AF"/>
    <w:rsid w:val="00A73F8E"/>
    <w:rsid w:val="00A74A1E"/>
    <w:rsid w:val="00A74E04"/>
    <w:rsid w:val="00A756D2"/>
    <w:rsid w:val="00A77038"/>
    <w:rsid w:val="00A77187"/>
    <w:rsid w:val="00A7744F"/>
    <w:rsid w:val="00A77AF1"/>
    <w:rsid w:val="00A77E2C"/>
    <w:rsid w:val="00A806E8"/>
    <w:rsid w:val="00A8127D"/>
    <w:rsid w:val="00A81E15"/>
    <w:rsid w:val="00A81FFB"/>
    <w:rsid w:val="00A82384"/>
    <w:rsid w:val="00A82571"/>
    <w:rsid w:val="00A82721"/>
    <w:rsid w:val="00A8289B"/>
    <w:rsid w:val="00A8360D"/>
    <w:rsid w:val="00A83B82"/>
    <w:rsid w:val="00A8499B"/>
    <w:rsid w:val="00A84BDE"/>
    <w:rsid w:val="00A84D1D"/>
    <w:rsid w:val="00A85AA2"/>
    <w:rsid w:val="00A86237"/>
    <w:rsid w:val="00A8677D"/>
    <w:rsid w:val="00A86F98"/>
    <w:rsid w:val="00A87092"/>
    <w:rsid w:val="00A8726F"/>
    <w:rsid w:val="00A879BB"/>
    <w:rsid w:val="00A903FF"/>
    <w:rsid w:val="00A907DB"/>
    <w:rsid w:val="00A90B55"/>
    <w:rsid w:val="00A915EA"/>
    <w:rsid w:val="00A9183C"/>
    <w:rsid w:val="00A91F6F"/>
    <w:rsid w:val="00A92A3B"/>
    <w:rsid w:val="00A93D5F"/>
    <w:rsid w:val="00A93E90"/>
    <w:rsid w:val="00A94147"/>
    <w:rsid w:val="00A9427F"/>
    <w:rsid w:val="00A948EB"/>
    <w:rsid w:val="00A9519F"/>
    <w:rsid w:val="00A95A51"/>
    <w:rsid w:val="00A96263"/>
    <w:rsid w:val="00A9693B"/>
    <w:rsid w:val="00A96F0A"/>
    <w:rsid w:val="00A97579"/>
    <w:rsid w:val="00A97582"/>
    <w:rsid w:val="00A9772B"/>
    <w:rsid w:val="00A97894"/>
    <w:rsid w:val="00AA001A"/>
    <w:rsid w:val="00AA03B8"/>
    <w:rsid w:val="00AA08A8"/>
    <w:rsid w:val="00AA1885"/>
    <w:rsid w:val="00AA25F4"/>
    <w:rsid w:val="00AA2AEC"/>
    <w:rsid w:val="00AA2BFB"/>
    <w:rsid w:val="00AA30C4"/>
    <w:rsid w:val="00AA4A7E"/>
    <w:rsid w:val="00AA4AA2"/>
    <w:rsid w:val="00AA53C7"/>
    <w:rsid w:val="00AA5DE2"/>
    <w:rsid w:val="00AA6BE6"/>
    <w:rsid w:val="00AA6D98"/>
    <w:rsid w:val="00AA6F11"/>
    <w:rsid w:val="00AA707F"/>
    <w:rsid w:val="00AA70BA"/>
    <w:rsid w:val="00AB04DE"/>
    <w:rsid w:val="00AB10CD"/>
    <w:rsid w:val="00AB12D8"/>
    <w:rsid w:val="00AB1538"/>
    <w:rsid w:val="00AB1BEB"/>
    <w:rsid w:val="00AB23BC"/>
    <w:rsid w:val="00AB2700"/>
    <w:rsid w:val="00AB2B32"/>
    <w:rsid w:val="00AB2BC1"/>
    <w:rsid w:val="00AB307F"/>
    <w:rsid w:val="00AB326D"/>
    <w:rsid w:val="00AB3A63"/>
    <w:rsid w:val="00AB4EEC"/>
    <w:rsid w:val="00AB53C6"/>
    <w:rsid w:val="00AB5FA8"/>
    <w:rsid w:val="00AB6173"/>
    <w:rsid w:val="00AB7017"/>
    <w:rsid w:val="00AB72CD"/>
    <w:rsid w:val="00AB79FD"/>
    <w:rsid w:val="00AB7EEB"/>
    <w:rsid w:val="00AB7FEC"/>
    <w:rsid w:val="00AC0296"/>
    <w:rsid w:val="00AC0B68"/>
    <w:rsid w:val="00AC125D"/>
    <w:rsid w:val="00AC17AD"/>
    <w:rsid w:val="00AC1908"/>
    <w:rsid w:val="00AC27C5"/>
    <w:rsid w:val="00AC3AED"/>
    <w:rsid w:val="00AC3C47"/>
    <w:rsid w:val="00AC3C84"/>
    <w:rsid w:val="00AC3E25"/>
    <w:rsid w:val="00AC4103"/>
    <w:rsid w:val="00AC48A5"/>
    <w:rsid w:val="00AC5A38"/>
    <w:rsid w:val="00AC5DBB"/>
    <w:rsid w:val="00AC5FE1"/>
    <w:rsid w:val="00AC61B3"/>
    <w:rsid w:val="00AC61DB"/>
    <w:rsid w:val="00AC6ADD"/>
    <w:rsid w:val="00AC7125"/>
    <w:rsid w:val="00AC7AC5"/>
    <w:rsid w:val="00AD00C0"/>
    <w:rsid w:val="00AD0658"/>
    <w:rsid w:val="00AD07A8"/>
    <w:rsid w:val="00AD0F46"/>
    <w:rsid w:val="00AD280D"/>
    <w:rsid w:val="00AD2A8C"/>
    <w:rsid w:val="00AD2C48"/>
    <w:rsid w:val="00AD2DC6"/>
    <w:rsid w:val="00AD355A"/>
    <w:rsid w:val="00AD50DA"/>
    <w:rsid w:val="00AD50E1"/>
    <w:rsid w:val="00AD51FC"/>
    <w:rsid w:val="00AD525A"/>
    <w:rsid w:val="00AD556E"/>
    <w:rsid w:val="00AD561E"/>
    <w:rsid w:val="00AD704F"/>
    <w:rsid w:val="00AE12F3"/>
    <w:rsid w:val="00AE17B0"/>
    <w:rsid w:val="00AE1D87"/>
    <w:rsid w:val="00AE2D2E"/>
    <w:rsid w:val="00AE385C"/>
    <w:rsid w:val="00AE4077"/>
    <w:rsid w:val="00AE4B1A"/>
    <w:rsid w:val="00AE4B54"/>
    <w:rsid w:val="00AE54CD"/>
    <w:rsid w:val="00AE555D"/>
    <w:rsid w:val="00AE56B5"/>
    <w:rsid w:val="00AE6DF0"/>
    <w:rsid w:val="00AE7F8C"/>
    <w:rsid w:val="00AF005D"/>
    <w:rsid w:val="00AF02C2"/>
    <w:rsid w:val="00AF0354"/>
    <w:rsid w:val="00AF1315"/>
    <w:rsid w:val="00AF14C8"/>
    <w:rsid w:val="00AF223A"/>
    <w:rsid w:val="00AF24EC"/>
    <w:rsid w:val="00AF2A4E"/>
    <w:rsid w:val="00AF2CA5"/>
    <w:rsid w:val="00AF33B3"/>
    <w:rsid w:val="00AF430B"/>
    <w:rsid w:val="00AF48EF"/>
    <w:rsid w:val="00AF4A7B"/>
    <w:rsid w:val="00AF4EA7"/>
    <w:rsid w:val="00AF5AB5"/>
    <w:rsid w:val="00AF5EEE"/>
    <w:rsid w:val="00AF60D3"/>
    <w:rsid w:val="00AF69F0"/>
    <w:rsid w:val="00AF7E18"/>
    <w:rsid w:val="00AF7EF1"/>
    <w:rsid w:val="00B00703"/>
    <w:rsid w:val="00B00E6A"/>
    <w:rsid w:val="00B01771"/>
    <w:rsid w:val="00B01B21"/>
    <w:rsid w:val="00B024AC"/>
    <w:rsid w:val="00B028D8"/>
    <w:rsid w:val="00B03259"/>
    <w:rsid w:val="00B03FA6"/>
    <w:rsid w:val="00B03FAC"/>
    <w:rsid w:val="00B0441B"/>
    <w:rsid w:val="00B044B8"/>
    <w:rsid w:val="00B04519"/>
    <w:rsid w:val="00B0455C"/>
    <w:rsid w:val="00B04660"/>
    <w:rsid w:val="00B0496E"/>
    <w:rsid w:val="00B04A69"/>
    <w:rsid w:val="00B04EA6"/>
    <w:rsid w:val="00B05101"/>
    <w:rsid w:val="00B052F8"/>
    <w:rsid w:val="00B05524"/>
    <w:rsid w:val="00B064DF"/>
    <w:rsid w:val="00B064F4"/>
    <w:rsid w:val="00B0677C"/>
    <w:rsid w:val="00B072DE"/>
    <w:rsid w:val="00B07BC5"/>
    <w:rsid w:val="00B07E35"/>
    <w:rsid w:val="00B10A4E"/>
    <w:rsid w:val="00B11B75"/>
    <w:rsid w:val="00B1259F"/>
    <w:rsid w:val="00B12990"/>
    <w:rsid w:val="00B12A1B"/>
    <w:rsid w:val="00B12F92"/>
    <w:rsid w:val="00B1350D"/>
    <w:rsid w:val="00B139EE"/>
    <w:rsid w:val="00B1463C"/>
    <w:rsid w:val="00B15196"/>
    <w:rsid w:val="00B15553"/>
    <w:rsid w:val="00B1632B"/>
    <w:rsid w:val="00B17A6B"/>
    <w:rsid w:val="00B2005F"/>
    <w:rsid w:val="00B21751"/>
    <w:rsid w:val="00B21FCC"/>
    <w:rsid w:val="00B22B9E"/>
    <w:rsid w:val="00B22EE7"/>
    <w:rsid w:val="00B23A8C"/>
    <w:rsid w:val="00B24499"/>
    <w:rsid w:val="00B251A8"/>
    <w:rsid w:val="00B25362"/>
    <w:rsid w:val="00B25C68"/>
    <w:rsid w:val="00B26399"/>
    <w:rsid w:val="00B264C4"/>
    <w:rsid w:val="00B2675A"/>
    <w:rsid w:val="00B300FD"/>
    <w:rsid w:val="00B308F3"/>
    <w:rsid w:val="00B30D1E"/>
    <w:rsid w:val="00B31601"/>
    <w:rsid w:val="00B32245"/>
    <w:rsid w:val="00B32724"/>
    <w:rsid w:val="00B32B5B"/>
    <w:rsid w:val="00B33375"/>
    <w:rsid w:val="00B34EA4"/>
    <w:rsid w:val="00B35101"/>
    <w:rsid w:val="00B359AB"/>
    <w:rsid w:val="00B35AC6"/>
    <w:rsid w:val="00B368A6"/>
    <w:rsid w:val="00B373CA"/>
    <w:rsid w:val="00B37695"/>
    <w:rsid w:val="00B37B64"/>
    <w:rsid w:val="00B40D70"/>
    <w:rsid w:val="00B40DA3"/>
    <w:rsid w:val="00B4112B"/>
    <w:rsid w:val="00B41685"/>
    <w:rsid w:val="00B41DF8"/>
    <w:rsid w:val="00B41DFA"/>
    <w:rsid w:val="00B4225E"/>
    <w:rsid w:val="00B425ED"/>
    <w:rsid w:val="00B4326D"/>
    <w:rsid w:val="00B4405E"/>
    <w:rsid w:val="00B446B2"/>
    <w:rsid w:val="00B44CAD"/>
    <w:rsid w:val="00B45429"/>
    <w:rsid w:val="00B45600"/>
    <w:rsid w:val="00B4608D"/>
    <w:rsid w:val="00B46112"/>
    <w:rsid w:val="00B46808"/>
    <w:rsid w:val="00B47AD9"/>
    <w:rsid w:val="00B47B2F"/>
    <w:rsid w:val="00B50255"/>
    <w:rsid w:val="00B504A6"/>
    <w:rsid w:val="00B50652"/>
    <w:rsid w:val="00B50A9D"/>
    <w:rsid w:val="00B51423"/>
    <w:rsid w:val="00B516FC"/>
    <w:rsid w:val="00B5255F"/>
    <w:rsid w:val="00B52E66"/>
    <w:rsid w:val="00B54107"/>
    <w:rsid w:val="00B54897"/>
    <w:rsid w:val="00B55981"/>
    <w:rsid w:val="00B5599B"/>
    <w:rsid w:val="00B56017"/>
    <w:rsid w:val="00B566D1"/>
    <w:rsid w:val="00B56A07"/>
    <w:rsid w:val="00B56D87"/>
    <w:rsid w:val="00B56E49"/>
    <w:rsid w:val="00B57126"/>
    <w:rsid w:val="00B57ABE"/>
    <w:rsid w:val="00B60E74"/>
    <w:rsid w:val="00B61929"/>
    <w:rsid w:val="00B62419"/>
    <w:rsid w:val="00B624D7"/>
    <w:rsid w:val="00B62A2F"/>
    <w:rsid w:val="00B63446"/>
    <w:rsid w:val="00B63761"/>
    <w:rsid w:val="00B64B79"/>
    <w:rsid w:val="00B650D3"/>
    <w:rsid w:val="00B652BE"/>
    <w:rsid w:val="00B65A4A"/>
    <w:rsid w:val="00B65B9E"/>
    <w:rsid w:val="00B660F0"/>
    <w:rsid w:val="00B6697F"/>
    <w:rsid w:val="00B66AE8"/>
    <w:rsid w:val="00B66E2E"/>
    <w:rsid w:val="00B674D6"/>
    <w:rsid w:val="00B67D1C"/>
    <w:rsid w:val="00B67F93"/>
    <w:rsid w:val="00B67FF7"/>
    <w:rsid w:val="00B7135C"/>
    <w:rsid w:val="00B72B27"/>
    <w:rsid w:val="00B7307D"/>
    <w:rsid w:val="00B737D6"/>
    <w:rsid w:val="00B73D6F"/>
    <w:rsid w:val="00B74C33"/>
    <w:rsid w:val="00B751DF"/>
    <w:rsid w:val="00B755F3"/>
    <w:rsid w:val="00B756E7"/>
    <w:rsid w:val="00B758FC"/>
    <w:rsid w:val="00B75951"/>
    <w:rsid w:val="00B759B4"/>
    <w:rsid w:val="00B76AE7"/>
    <w:rsid w:val="00B76BE2"/>
    <w:rsid w:val="00B76F7F"/>
    <w:rsid w:val="00B772D1"/>
    <w:rsid w:val="00B7776B"/>
    <w:rsid w:val="00B77BBD"/>
    <w:rsid w:val="00B77D8A"/>
    <w:rsid w:val="00B80597"/>
    <w:rsid w:val="00B8071D"/>
    <w:rsid w:val="00B808BC"/>
    <w:rsid w:val="00B81584"/>
    <w:rsid w:val="00B817E8"/>
    <w:rsid w:val="00B82EA6"/>
    <w:rsid w:val="00B83287"/>
    <w:rsid w:val="00B8339D"/>
    <w:rsid w:val="00B83E7D"/>
    <w:rsid w:val="00B84884"/>
    <w:rsid w:val="00B84F3F"/>
    <w:rsid w:val="00B85199"/>
    <w:rsid w:val="00B85901"/>
    <w:rsid w:val="00B85F24"/>
    <w:rsid w:val="00B8613C"/>
    <w:rsid w:val="00B8633C"/>
    <w:rsid w:val="00B867A3"/>
    <w:rsid w:val="00B8681A"/>
    <w:rsid w:val="00B86900"/>
    <w:rsid w:val="00B86DB4"/>
    <w:rsid w:val="00B86DBB"/>
    <w:rsid w:val="00B87458"/>
    <w:rsid w:val="00B875B9"/>
    <w:rsid w:val="00B906A0"/>
    <w:rsid w:val="00B90B59"/>
    <w:rsid w:val="00B915B2"/>
    <w:rsid w:val="00B92CFA"/>
    <w:rsid w:val="00B9450F"/>
    <w:rsid w:val="00B95337"/>
    <w:rsid w:val="00B953B3"/>
    <w:rsid w:val="00B95DE9"/>
    <w:rsid w:val="00B961AD"/>
    <w:rsid w:val="00B963AB"/>
    <w:rsid w:val="00B979FA"/>
    <w:rsid w:val="00BA02EA"/>
    <w:rsid w:val="00BA03A7"/>
    <w:rsid w:val="00BA08A2"/>
    <w:rsid w:val="00BA142E"/>
    <w:rsid w:val="00BA1660"/>
    <w:rsid w:val="00BA17BB"/>
    <w:rsid w:val="00BA216B"/>
    <w:rsid w:val="00BA2545"/>
    <w:rsid w:val="00BA2564"/>
    <w:rsid w:val="00BA25DC"/>
    <w:rsid w:val="00BA3E14"/>
    <w:rsid w:val="00BA4752"/>
    <w:rsid w:val="00BA49B6"/>
    <w:rsid w:val="00BA5113"/>
    <w:rsid w:val="00BA593F"/>
    <w:rsid w:val="00BA5948"/>
    <w:rsid w:val="00BA5AFF"/>
    <w:rsid w:val="00BA618D"/>
    <w:rsid w:val="00BA62CB"/>
    <w:rsid w:val="00BA652B"/>
    <w:rsid w:val="00BA68F7"/>
    <w:rsid w:val="00BA6E01"/>
    <w:rsid w:val="00BA6F3E"/>
    <w:rsid w:val="00BA771D"/>
    <w:rsid w:val="00BB000B"/>
    <w:rsid w:val="00BB042D"/>
    <w:rsid w:val="00BB051B"/>
    <w:rsid w:val="00BB067A"/>
    <w:rsid w:val="00BB0B9F"/>
    <w:rsid w:val="00BB130A"/>
    <w:rsid w:val="00BB16D5"/>
    <w:rsid w:val="00BB18E5"/>
    <w:rsid w:val="00BB2168"/>
    <w:rsid w:val="00BB2E26"/>
    <w:rsid w:val="00BB3E81"/>
    <w:rsid w:val="00BB45BD"/>
    <w:rsid w:val="00BB49FD"/>
    <w:rsid w:val="00BB4F80"/>
    <w:rsid w:val="00BB617B"/>
    <w:rsid w:val="00BB6480"/>
    <w:rsid w:val="00BB6555"/>
    <w:rsid w:val="00BB6E8F"/>
    <w:rsid w:val="00BB7583"/>
    <w:rsid w:val="00BB7C3F"/>
    <w:rsid w:val="00BB7C8E"/>
    <w:rsid w:val="00BC046C"/>
    <w:rsid w:val="00BC19E3"/>
    <w:rsid w:val="00BC24D4"/>
    <w:rsid w:val="00BC24D6"/>
    <w:rsid w:val="00BC274F"/>
    <w:rsid w:val="00BC28CA"/>
    <w:rsid w:val="00BC297B"/>
    <w:rsid w:val="00BC2C8D"/>
    <w:rsid w:val="00BC35DF"/>
    <w:rsid w:val="00BC3D98"/>
    <w:rsid w:val="00BC45B5"/>
    <w:rsid w:val="00BC4811"/>
    <w:rsid w:val="00BC4ABE"/>
    <w:rsid w:val="00BC4F81"/>
    <w:rsid w:val="00BC595A"/>
    <w:rsid w:val="00BC5E68"/>
    <w:rsid w:val="00BC5ECD"/>
    <w:rsid w:val="00BC6D8C"/>
    <w:rsid w:val="00BC77C5"/>
    <w:rsid w:val="00BD0477"/>
    <w:rsid w:val="00BD0621"/>
    <w:rsid w:val="00BD0903"/>
    <w:rsid w:val="00BD0F03"/>
    <w:rsid w:val="00BD12A4"/>
    <w:rsid w:val="00BD1488"/>
    <w:rsid w:val="00BD1695"/>
    <w:rsid w:val="00BD1D80"/>
    <w:rsid w:val="00BD1F24"/>
    <w:rsid w:val="00BD2063"/>
    <w:rsid w:val="00BD2B31"/>
    <w:rsid w:val="00BD3CB7"/>
    <w:rsid w:val="00BD41C4"/>
    <w:rsid w:val="00BD4464"/>
    <w:rsid w:val="00BD44AC"/>
    <w:rsid w:val="00BD4825"/>
    <w:rsid w:val="00BD5083"/>
    <w:rsid w:val="00BD533E"/>
    <w:rsid w:val="00BD5FF8"/>
    <w:rsid w:val="00BD6869"/>
    <w:rsid w:val="00BD6CEF"/>
    <w:rsid w:val="00BD7108"/>
    <w:rsid w:val="00BD74B7"/>
    <w:rsid w:val="00BD74E6"/>
    <w:rsid w:val="00BE0246"/>
    <w:rsid w:val="00BE031B"/>
    <w:rsid w:val="00BE06A1"/>
    <w:rsid w:val="00BE0E8D"/>
    <w:rsid w:val="00BE1534"/>
    <w:rsid w:val="00BE1983"/>
    <w:rsid w:val="00BE1BC7"/>
    <w:rsid w:val="00BE1CCF"/>
    <w:rsid w:val="00BE1F09"/>
    <w:rsid w:val="00BE2648"/>
    <w:rsid w:val="00BE2BE6"/>
    <w:rsid w:val="00BE32F1"/>
    <w:rsid w:val="00BE44F5"/>
    <w:rsid w:val="00BE4820"/>
    <w:rsid w:val="00BE4DE8"/>
    <w:rsid w:val="00BE594B"/>
    <w:rsid w:val="00BE5E80"/>
    <w:rsid w:val="00BE63F8"/>
    <w:rsid w:val="00BE6799"/>
    <w:rsid w:val="00BE6E56"/>
    <w:rsid w:val="00BE70C8"/>
    <w:rsid w:val="00BF0282"/>
    <w:rsid w:val="00BF06C9"/>
    <w:rsid w:val="00BF1454"/>
    <w:rsid w:val="00BF1861"/>
    <w:rsid w:val="00BF19AA"/>
    <w:rsid w:val="00BF1D11"/>
    <w:rsid w:val="00BF2329"/>
    <w:rsid w:val="00BF238A"/>
    <w:rsid w:val="00BF244D"/>
    <w:rsid w:val="00BF31A0"/>
    <w:rsid w:val="00BF3985"/>
    <w:rsid w:val="00BF3F2F"/>
    <w:rsid w:val="00BF4687"/>
    <w:rsid w:val="00BF4760"/>
    <w:rsid w:val="00BF49AD"/>
    <w:rsid w:val="00BF5048"/>
    <w:rsid w:val="00BF5068"/>
    <w:rsid w:val="00BF5690"/>
    <w:rsid w:val="00BF5DDB"/>
    <w:rsid w:val="00BF5F2B"/>
    <w:rsid w:val="00BF610F"/>
    <w:rsid w:val="00BF6429"/>
    <w:rsid w:val="00BF644E"/>
    <w:rsid w:val="00BF693E"/>
    <w:rsid w:val="00BF736A"/>
    <w:rsid w:val="00BF7561"/>
    <w:rsid w:val="00C015BD"/>
    <w:rsid w:val="00C018F7"/>
    <w:rsid w:val="00C01C6D"/>
    <w:rsid w:val="00C029C6"/>
    <w:rsid w:val="00C02B9C"/>
    <w:rsid w:val="00C03842"/>
    <w:rsid w:val="00C03F07"/>
    <w:rsid w:val="00C0439C"/>
    <w:rsid w:val="00C048BC"/>
    <w:rsid w:val="00C04AAC"/>
    <w:rsid w:val="00C059A9"/>
    <w:rsid w:val="00C05CB0"/>
    <w:rsid w:val="00C06661"/>
    <w:rsid w:val="00C066DF"/>
    <w:rsid w:val="00C07031"/>
    <w:rsid w:val="00C07181"/>
    <w:rsid w:val="00C0766C"/>
    <w:rsid w:val="00C07C4D"/>
    <w:rsid w:val="00C07DF9"/>
    <w:rsid w:val="00C07F53"/>
    <w:rsid w:val="00C1023B"/>
    <w:rsid w:val="00C10417"/>
    <w:rsid w:val="00C1109F"/>
    <w:rsid w:val="00C1137E"/>
    <w:rsid w:val="00C11D05"/>
    <w:rsid w:val="00C1205E"/>
    <w:rsid w:val="00C12BDE"/>
    <w:rsid w:val="00C12D7B"/>
    <w:rsid w:val="00C137B4"/>
    <w:rsid w:val="00C1405A"/>
    <w:rsid w:val="00C14492"/>
    <w:rsid w:val="00C146F9"/>
    <w:rsid w:val="00C1586F"/>
    <w:rsid w:val="00C15ED8"/>
    <w:rsid w:val="00C16CA5"/>
    <w:rsid w:val="00C175D3"/>
    <w:rsid w:val="00C17EEB"/>
    <w:rsid w:val="00C20204"/>
    <w:rsid w:val="00C20531"/>
    <w:rsid w:val="00C20D63"/>
    <w:rsid w:val="00C2107B"/>
    <w:rsid w:val="00C2243E"/>
    <w:rsid w:val="00C22993"/>
    <w:rsid w:val="00C22AD3"/>
    <w:rsid w:val="00C22CB5"/>
    <w:rsid w:val="00C22F21"/>
    <w:rsid w:val="00C23307"/>
    <w:rsid w:val="00C236A0"/>
    <w:rsid w:val="00C23B35"/>
    <w:rsid w:val="00C24117"/>
    <w:rsid w:val="00C245B6"/>
    <w:rsid w:val="00C247D9"/>
    <w:rsid w:val="00C24C04"/>
    <w:rsid w:val="00C24E9A"/>
    <w:rsid w:val="00C257B1"/>
    <w:rsid w:val="00C2581F"/>
    <w:rsid w:val="00C265B1"/>
    <w:rsid w:val="00C26A57"/>
    <w:rsid w:val="00C26AFB"/>
    <w:rsid w:val="00C26C94"/>
    <w:rsid w:val="00C2771E"/>
    <w:rsid w:val="00C279A1"/>
    <w:rsid w:val="00C27A96"/>
    <w:rsid w:val="00C27B3A"/>
    <w:rsid w:val="00C3012F"/>
    <w:rsid w:val="00C3026C"/>
    <w:rsid w:val="00C3054D"/>
    <w:rsid w:val="00C30826"/>
    <w:rsid w:val="00C31196"/>
    <w:rsid w:val="00C3278E"/>
    <w:rsid w:val="00C33141"/>
    <w:rsid w:val="00C3319F"/>
    <w:rsid w:val="00C3334F"/>
    <w:rsid w:val="00C3386D"/>
    <w:rsid w:val="00C33884"/>
    <w:rsid w:val="00C338E6"/>
    <w:rsid w:val="00C33F8F"/>
    <w:rsid w:val="00C344B0"/>
    <w:rsid w:val="00C345E6"/>
    <w:rsid w:val="00C34831"/>
    <w:rsid w:val="00C35269"/>
    <w:rsid w:val="00C35E06"/>
    <w:rsid w:val="00C37AF0"/>
    <w:rsid w:val="00C4082B"/>
    <w:rsid w:val="00C40E1A"/>
    <w:rsid w:val="00C40F62"/>
    <w:rsid w:val="00C41FA5"/>
    <w:rsid w:val="00C42BDF"/>
    <w:rsid w:val="00C43336"/>
    <w:rsid w:val="00C4355D"/>
    <w:rsid w:val="00C4370B"/>
    <w:rsid w:val="00C43B72"/>
    <w:rsid w:val="00C441E8"/>
    <w:rsid w:val="00C443EC"/>
    <w:rsid w:val="00C444E0"/>
    <w:rsid w:val="00C44A07"/>
    <w:rsid w:val="00C44AAA"/>
    <w:rsid w:val="00C450B5"/>
    <w:rsid w:val="00C45545"/>
    <w:rsid w:val="00C455EB"/>
    <w:rsid w:val="00C45C80"/>
    <w:rsid w:val="00C46011"/>
    <w:rsid w:val="00C46027"/>
    <w:rsid w:val="00C462ED"/>
    <w:rsid w:val="00C47B7D"/>
    <w:rsid w:val="00C503A8"/>
    <w:rsid w:val="00C50597"/>
    <w:rsid w:val="00C50780"/>
    <w:rsid w:val="00C51125"/>
    <w:rsid w:val="00C51174"/>
    <w:rsid w:val="00C51978"/>
    <w:rsid w:val="00C51F20"/>
    <w:rsid w:val="00C52528"/>
    <w:rsid w:val="00C52AE6"/>
    <w:rsid w:val="00C52D2E"/>
    <w:rsid w:val="00C53221"/>
    <w:rsid w:val="00C53D82"/>
    <w:rsid w:val="00C53D9B"/>
    <w:rsid w:val="00C53F50"/>
    <w:rsid w:val="00C546D9"/>
    <w:rsid w:val="00C54883"/>
    <w:rsid w:val="00C54DD5"/>
    <w:rsid w:val="00C55196"/>
    <w:rsid w:val="00C5520E"/>
    <w:rsid w:val="00C5541B"/>
    <w:rsid w:val="00C554DB"/>
    <w:rsid w:val="00C557FB"/>
    <w:rsid w:val="00C57407"/>
    <w:rsid w:val="00C5773D"/>
    <w:rsid w:val="00C61A60"/>
    <w:rsid w:val="00C61E61"/>
    <w:rsid w:val="00C61F48"/>
    <w:rsid w:val="00C6264B"/>
    <w:rsid w:val="00C6269B"/>
    <w:rsid w:val="00C626E1"/>
    <w:rsid w:val="00C62789"/>
    <w:rsid w:val="00C6293C"/>
    <w:rsid w:val="00C62D92"/>
    <w:rsid w:val="00C62E26"/>
    <w:rsid w:val="00C631B6"/>
    <w:rsid w:val="00C631DC"/>
    <w:rsid w:val="00C643FC"/>
    <w:rsid w:val="00C6451D"/>
    <w:rsid w:val="00C64669"/>
    <w:rsid w:val="00C649AF"/>
    <w:rsid w:val="00C64E5E"/>
    <w:rsid w:val="00C657D9"/>
    <w:rsid w:val="00C65D13"/>
    <w:rsid w:val="00C65F80"/>
    <w:rsid w:val="00C660D8"/>
    <w:rsid w:val="00C66A57"/>
    <w:rsid w:val="00C70330"/>
    <w:rsid w:val="00C70A9E"/>
    <w:rsid w:val="00C70F96"/>
    <w:rsid w:val="00C72392"/>
    <w:rsid w:val="00C72704"/>
    <w:rsid w:val="00C729DD"/>
    <w:rsid w:val="00C7310E"/>
    <w:rsid w:val="00C736FA"/>
    <w:rsid w:val="00C7373E"/>
    <w:rsid w:val="00C73837"/>
    <w:rsid w:val="00C73D7E"/>
    <w:rsid w:val="00C73F0C"/>
    <w:rsid w:val="00C74167"/>
    <w:rsid w:val="00C7439E"/>
    <w:rsid w:val="00C74462"/>
    <w:rsid w:val="00C74514"/>
    <w:rsid w:val="00C74FF0"/>
    <w:rsid w:val="00C769D1"/>
    <w:rsid w:val="00C76B32"/>
    <w:rsid w:val="00C76EA5"/>
    <w:rsid w:val="00C7715C"/>
    <w:rsid w:val="00C776EF"/>
    <w:rsid w:val="00C77CC9"/>
    <w:rsid w:val="00C77FC6"/>
    <w:rsid w:val="00C807B6"/>
    <w:rsid w:val="00C80878"/>
    <w:rsid w:val="00C80E68"/>
    <w:rsid w:val="00C81905"/>
    <w:rsid w:val="00C8190A"/>
    <w:rsid w:val="00C81FEC"/>
    <w:rsid w:val="00C82182"/>
    <w:rsid w:val="00C826D1"/>
    <w:rsid w:val="00C82D79"/>
    <w:rsid w:val="00C83408"/>
    <w:rsid w:val="00C83CDD"/>
    <w:rsid w:val="00C83D64"/>
    <w:rsid w:val="00C841D1"/>
    <w:rsid w:val="00C854FE"/>
    <w:rsid w:val="00C85796"/>
    <w:rsid w:val="00C86927"/>
    <w:rsid w:val="00C8695F"/>
    <w:rsid w:val="00C86A42"/>
    <w:rsid w:val="00C86DF5"/>
    <w:rsid w:val="00C86F77"/>
    <w:rsid w:val="00C86FFD"/>
    <w:rsid w:val="00C872FF"/>
    <w:rsid w:val="00C90029"/>
    <w:rsid w:val="00C900DF"/>
    <w:rsid w:val="00C90217"/>
    <w:rsid w:val="00C90999"/>
    <w:rsid w:val="00C90C55"/>
    <w:rsid w:val="00C90CA5"/>
    <w:rsid w:val="00C913A4"/>
    <w:rsid w:val="00C9156E"/>
    <w:rsid w:val="00C922C5"/>
    <w:rsid w:val="00C9232C"/>
    <w:rsid w:val="00C93CDE"/>
    <w:rsid w:val="00C93E1A"/>
    <w:rsid w:val="00C95601"/>
    <w:rsid w:val="00C95A9D"/>
    <w:rsid w:val="00C95EB1"/>
    <w:rsid w:val="00C95F33"/>
    <w:rsid w:val="00C96026"/>
    <w:rsid w:val="00C9622D"/>
    <w:rsid w:val="00C9693D"/>
    <w:rsid w:val="00C96CE8"/>
    <w:rsid w:val="00C974A0"/>
    <w:rsid w:val="00C978AC"/>
    <w:rsid w:val="00CA0212"/>
    <w:rsid w:val="00CA0582"/>
    <w:rsid w:val="00CA0859"/>
    <w:rsid w:val="00CA094C"/>
    <w:rsid w:val="00CA0BCA"/>
    <w:rsid w:val="00CA0C2C"/>
    <w:rsid w:val="00CA10AC"/>
    <w:rsid w:val="00CA1DBD"/>
    <w:rsid w:val="00CA27BD"/>
    <w:rsid w:val="00CA2990"/>
    <w:rsid w:val="00CA29C7"/>
    <w:rsid w:val="00CA30AF"/>
    <w:rsid w:val="00CA3323"/>
    <w:rsid w:val="00CA3501"/>
    <w:rsid w:val="00CA3F1C"/>
    <w:rsid w:val="00CA56D7"/>
    <w:rsid w:val="00CA5FE6"/>
    <w:rsid w:val="00CA62E5"/>
    <w:rsid w:val="00CA6B7E"/>
    <w:rsid w:val="00CA7116"/>
    <w:rsid w:val="00CA7169"/>
    <w:rsid w:val="00CA7755"/>
    <w:rsid w:val="00CA797F"/>
    <w:rsid w:val="00CA7A37"/>
    <w:rsid w:val="00CA7EB0"/>
    <w:rsid w:val="00CA7FE1"/>
    <w:rsid w:val="00CB0B69"/>
    <w:rsid w:val="00CB0BB4"/>
    <w:rsid w:val="00CB0F9C"/>
    <w:rsid w:val="00CB1302"/>
    <w:rsid w:val="00CB1541"/>
    <w:rsid w:val="00CB162F"/>
    <w:rsid w:val="00CB1701"/>
    <w:rsid w:val="00CB1793"/>
    <w:rsid w:val="00CB26EB"/>
    <w:rsid w:val="00CB2B3E"/>
    <w:rsid w:val="00CB34C7"/>
    <w:rsid w:val="00CB3993"/>
    <w:rsid w:val="00CB3FCF"/>
    <w:rsid w:val="00CB45D2"/>
    <w:rsid w:val="00CB47E1"/>
    <w:rsid w:val="00CB4C30"/>
    <w:rsid w:val="00CB4E71"/>
    <w:rsid w:val="00CB5645"/>
    <w:rsid w:val="00CB58C6"/>
    <w:rsid w:val="00CB6CFB"/>
    <w:rsid w:val="00CB70BE"/>
    <w:rsid w:val="00CB7916"/>
    <w:rsid w:val="00CC00BB"/>
    <w:rsid w:val="00CC0243"/>
    <w:rsid w:val="00CC09FD"/>
    <w:rsid w:val="00CC156E"/>
    <w:rsid w:val="00CC1C5A"/>
    <w:rsid w:val="00CC2226"/>
    <w:rsid w:val="00CC242C"/>
    <w:rsid w:val="00CC247F"/>
    <w:rsid w:val="00CC34F5"/>
    <w:rsid w:val="00CC3AD6"/>
    <w:rsid w:val="00CC3D21"/>
    <w:rsid w:val="00CC45DE"/>
    <w:rsid w:val="00CC4C3F"/>
    <w:rsid w:val="00CC51FE"/>
    <w:rsid w:val="00CC5C92"/>
    <w:rsid w:val="00CC5E9F"/>
    <w:rsid w:val="00CC6110"/>
    <w:rsid w:val="00CC63C9"/>
    <w:rsid w:val="00CC6420"/>
    <w:rsid w:val="00CC6863"/>
    <w:rsid w:val="00CC7092"/>
    <w:rsid w:val="00CC7B5F"/>
    <w:rsid w:val="00CD0911"/>
    <w:rsid w:val="00CD0999"/>
    <w:rsid w:val="00CD13C1"/>
    <w:rsid w:val="00CD20FD"/>
    <w:rsid w:val="00CD2AF4"/>
    <w:rsid w:val="00CD2C93"/>
    <w:rsid w:val="00CD3020"/>
    <w:rsid w:val="00CD315B"/>
    <w:rsid w:val="00CD3169"/>
    <w:rsid w:val="00CD3534"/>
    <w:rsid w:val="00CD4AD0"/>
    <w:rsid w:val="00CD4B1B"/>
    <w:rsid w:val="00CD5384"/>
    <w:rsid w:val="00CD58CA"/>
    <w:rsid w:val="00CD58DF"/>
    <w:rsid w:val="00CD5A21"/>
    <w:rsid w:val="00CD5CF4"/>
    <w:rsid w:val="00CD5DA8"/>
    <w:rsid w:val="00CD5DE8"/>
    <w:rsid w:val="00CD6CB2"/>
    <w:rsid w:val="00CD6EF8"/>
    <w:rsid w:val="00CD75BC"/>
    <w:rsid w:val="00CD78AD"/>
    <w:rsid w:val="00CD7947"/>
    <w:rsid w:val="00CE031A"/>
    <w:rsid w:val="00CE086D"/>
    <w:rsid w:val="00CE0AA3"/>
    <w:rsid w:val="00CE0BDE"/>
    <w:rsid w:val="00CE0F77"/>
    <w:rsid w:val="00CE1162"/>
    <w:rsid w:val="00CE144F"/>
    <w:rsid w:val="00CE1B78"/>
    <w:rsid w:val="00CE2740"/>
    <w:rsid w:val="00CE2B69"/>
    <w:rsid w:val="00CE2C8C"/>
    <w:rsid w:val="00CE2E66"/>
    <w:rsid w:val="00CE31A8"/>
    <w:rsid w:val="00CE3506"/>
    <w:rsid w:val="00CE35BC"/>
    <w:rsid w:val="00CE39C9"/>
    <w:rsid w:val="00CE3E66"/>
    <w:rsid w:val="00CE4012"/>
    <w:rsid w:val="00CE4698"/>
    <w:rsid w:val="00CE493D"/>
    <w:rsid w:val="00CE49CC"/>
    <w:rsid w:val="00CE4B71"/>
    <w:rsid w:val="00CE5BD2"/>
    <w:rsid w:val="00CE6460"/>
    <w:rsid w:val="00CE762F"/>
    <w:rsid w:val="00CE7FAD"/>
    <w:rsid w:val="00CF0092"/>
    <w:rsid w:val="00CF0E89"/>
    <w:rsid w:val="00CF0E8D"/>
    <w:rsid w:val="00CF111F"/>
    <w:rsid w:val="00CF14B6"/>
    <w:rsid w:val="00CF1D6B"/>
    <w:rsid w:val="00CF1F8F"/>
    <w:rsid w:val="00CF228A"/>
    <w:rsid w:val="00CF2295"/>
    <w:rsid w:val="00CF2304"/>
    <w:rsid w:val="00CF2659"/>
    <w:rsid w:val="00CF4654"/>
    <w:rsid w:val="00CF5EB4"/>
    <w:rsid w:val="00CF6CA3"/>
    <w:rsid w:val="00CF6F37"/>
    <w:rsid w:val="00CF727A"/>
    <w:rsid w:val="00CF7AF9"/>
    <w:rsid w:val="00D001B3"/>
    <w:rsid w:val="00D00C3C"/>
    <w:rsid w:val="00D0126E"/>
    <w:rsid w:val="00D01E4B"/>
    <w:rsid w:val="00D01FF1"/>
    <w:rsid w:val="00D02FBE"/>
    <w:rsid w:val="00D0320C"/>
    <w:rsid w:val="00D03E80"/>
    <w:rsid w:val="00D03E86"/>
    <w:rsid w:val="00D04621"/>
    <w:rsid w:val="00D04939"/>
    <w:rsid w:val="00D04BEB"/>
    <w:rsid w:val="00D04D55"/>
    <w:rsid w:val="00D0547F"/>
    <w:rsid w:val="00D056DD"/>
    <w:rsid w:val="00D06418"/>
    <w:rsid w:val="00D071DF"/>
    <w:rsid w:val="00D073E9"/>
    <w:rsid w:val="00D07435"/>
    <w:rsid w:val="00D076AA"/>
    <w:rsid w:val="00D077DB"/>
    <w:rsid w:val="00D10A0C"/>
    <w:rsid w:val="00D11BD1"/>
    <w:rsid w:val="00D12588"/>
    <w:rsid w:val="00D12BE2"/>
    <w:rsid w:val="00D135B7"/>
    <w:rsid w:val="00D13B5D"/>
    <w:rsid w:val="00D148AE"/>
    <w:rsid w:val="00D14A51"/>
    <w:rsid w:val="00D157B8"/>
    <w:rsid w:val="00D15992"/>
    <w:rsid w:val="00D15E3C"/>
    <w:rsid w:val="00D16193"/>
    <w:rsid w:val="00D1786F"/>
    <w:rsid w:val="00D17F77"/>
    <w:rsid w:val="00D20B11"/>
    <w:rsid w:val="00D20B3A"/>
    <w:rsid w:val="00D20DA4"/>
    <w:rsid w:val="00D2414A"/>
    <w:rsid w:val="00D248BF"/>
    <w:rsid w:val="00D26672"/>
    <w:rsid w:val="00D27961"/>
    <w:rsid w:val="00D27CC0"/>
    <w:rsid w:val="00D27DA1"/>
    <w:rsid w:val="00D308B6"/>
    <w:rsid w:val="00D31F15"/>
    <w:rsid w:val="00D31F75"/>
    <w:rsid w:val="00D32295"/>
    <w:rsid w:val="00D3283C"/>
    <w:rsid w:val="00D33172"/>
    <w:rsid w:val="00D33611"/>
    <w:rsid w:val="00D3365D"/>
    <w:rsid w:val="00D33763"/>
    <w:rsid w:val="00D3376E"/>
    <w:rsid w:val="00D33A4F"/>
    <w:rsid w:val="00D349FF"/>
    <w:rsid w:val="00D350EC"/>
    <w:rsid w:val="00D35310"/>
    <w:rsid w:val="00D358AC"/>
    <w:rsid w:val="00D35A67"/>
    <w:rsid w:val="00D36463"/>
    <w:rsid w:val="00D37516"/>
    <w:rsid w:val="00D37E94"/>
    <w:rsid w:val="00D40398"/>
    <w:rsid w:val="00D40461"/>
    <w:rsid w:val="00D408E3"/>
    <w:rsid w:val="00D40A4C"/>
    <w:rsid w:val="00D40E03"/>
    <w:rsid w:val="00D40F38"/>
    <w:rsid w:val="00D415AB"/>
    <w:rsid w:val="00D42011"/>
    <w:rsid w:val="00D4328D"/>
    <w:rsid w:val="00D43867"/>
    <w:rsid w:val="00D43AEB"/>
    <w:rsid w:val="00D441B5"/>
    <w:rsid w:val="00D446FD"/>
    <w:rsid w:val="00D44B97"/>
    <w:rsid w:val="00D44FF6"/>
    <w:rsid w:val="00D45936"/>
    <w:rsid w:val="00D45BF6"/>
    <w:rsid w:val="00D45D3F"/>
    <w:rsid w:val="00D45DF8"/>
    <w:rsid w:val="00D45FF4"/>
    <w:rsid w:val="00D46EF7"/>
    <w:rsid w:val="00D46F04"/>
    <w:rsid w:val="00D472AF"/>
    <w:rsid w:val="00D474EC"/>
    <w:rsid w:val="00D5046C"/>
    <w:rsid w:val="00D5058E"/>
    <w:rsid w:val="00D50A88"/>
    <w:rsid w:val="00D51044"/>
    <w:rsid w:val="00D5119E"/>
    <w:rsid w:val="00D521BD"/>
    <w:rsid w:val="00D5246C"/>
    <w:rsid w:val="00D525E2"/>
    <w:rsid w:val="00D52F10"/>
    <w:rsid w:val="00D53BDD"/>
    <w:rsid w:val="00D53CA6"/>
    <w:rsid w:val="00D5410A"/>
    <w:rsid w:val="00D54842"/>
    <w:rsid w:val="00D551E6"/>
    <w:rsid w:val="00D5538B"/>
    <w:rsid w:val="00D55E95"/>
    <w:rsid w:val="00D55F37"/>
    <w:rsid w:val="00D56469"/>
    <w:rsid w:val="00D57198"/>
    <w:rsid w:val="00D572D2"/>
    <w:rsid w:val="00D572F1"/>
    <w:rsid w:val="00D575A1"/>
    <w:rsid w:val="00D57AE2"/>
    <w:rsid w:val="00D60088"/>
    <w:rsid w:val="00D60536"/>
    <w:rsid w:val="00D60808"/>
    <w:rsid w:val="00D61692"/>
    <w:rsid w:val="00D6169C"/>
    <w:rsid w:val="00D62379"/>
    <w:rsid w:val="00D62601"/>
    <w:rsid w:val="00D62858"/>
    <w:rsid w:val="00D62881"/>
    <w:rsid w:val="00D628ED"/>
    <w:rsid w:val="00D630F2"/>
    <w:rsid w:val="00D636F7"/>
    <w:rsid w:val="00D63A41"/>
    <w:rsid w:val="00D63C07"/>
    <w:rsid w:val="00D63C6F"/>
    <w:rsid w:val="00D64775"/>
    <w:rsid w:val="00D64C5F"/>
    <w:rsid w:val="00D65575"/>
    <w:rsid w:val="00D659C1"/>
    <w:rsid w:val="00D65BEA"/>
    <w:rsid w:val="00D66AFB"/>
    <w:rsid w:val="00D67040"/>
    <w:rsid w:val="00D672D2"/>
    <w:rsid w:val="00D67555"/>
    <w:rsid w:val="00D67A96"/>
    <w:rsid w:val="00D706A7"/>
    <w:rsid w:val="00D7088A"/>
    <w:rsid w:val="00D708FA"/>
    <w:rsid w:val="00D71C22"/>
    <w:rsid w:val="00D71DC0"/>
    <w:rsid w:val="00D71F7E"/>
    <w:rsid w:val="00D73078"/>
    <w:rsid w:val="00D731FD"/>
    <w:rsid w:val="00D73749"/>
    <w:rsid w:val="00D7391D"/>
    <w:rsid w:val="00D73B25"/>
    <w:rsid w:val="00D73C49"/>
    <w:rsid w:val="00D7475C"/>
    <w:rsid w:val="00D7475E"/>
    <w:rsid w:val="00D759C7"/>
    <w:rsid w:val="00D76072"/>
    <w:rsid w:val="00D7610E"/>
    <w:rsid w:val="00D7642B"/>
    <w:rsid w:val="00D767B8"/>
    <w:rsid w:val="00D7770B"/>
    <w:rsid w:val="00D77998"/>
    <w:rsid w:val="00D77B8F"/>
    <w:rsid w:val="00D77C2E"/>
    <w:rsid w:val="00D77D4D"/>
    <w:rsid w:val="00D80624"/>
    <w:rsid w:val="00D8093A"/>
    <w:rsid w:val="00D80BA1"/>
    <w:rsid w:val="00D80DCC"/>
    <w:rsid w:val="00D80F23"/>
    <w:rsid w:val="00D80F7E"/>
    <w:rsid w:val="00D8127D"/>
    <w:rsid w:val="00D8215A"/>
    <w:rsid w:val="00D82381"/>
    <w:rsid w:val="00D8250A"/>
    <w:rsid w:val="00D82927"/>
    <w:rsid w:val="00D82932"/>
    <w:rsid w:val="00D837BD"/>
    <w:rsid w:val="00D847FC"/>
    <w:rsid w:val="00D853AC"/>
    <w:rsid w:val="00D853BB"/>
    <w:rsid w:val="00D8579D"/>
    <w:rsid w:val="00D85B38"/>
    <w:rsid w:val="00D85D7E"/>
    <w:rsid w:val="00D8655E"/>
    <w:rsid w:val="00D87417"/>
    <w:rsid w:val="00D877C5"/>
    <w:rsid w:val="00D90BA0"/>
    <w:rsid w:val="00D91DED"/>
    <w:rsid w:val="00D91F21"/>
    <w:rsid w:val="00D92431"/>
    <w:rsid w:val="00D9253A"/>
    <w:rsid w:val="00D92873"/>
    <w:rsid w:val="00D93015"/>
    <w:rsid w:val="00D94718"/>
    <w:rsid w:val="00D94E76"/>
    <w:rsid w:val="00D95D84"/>
    <w:rsid w:val="00D96034"/>
    <w:rsid w:val="00D9661D"/>
    <w:rsid w:val="00D97D6B"/>
    <w:rsid w:val="00D97F0C"/>
    <w:rsid w:val="00D97F8A"/>
    <w:rsid w:val="00DA028F"/>
    <w:rsid w:val="00DA02FD"/>
    <w:rsid w:val="00DA0EDA"/>
    <w:rsid w:val="00DA0F0D"/>
    <w:rsid w:val="00DA1AC6"/>
    <w:rsid w:val="00DA2636"/>
    <w:rsid w:val="00DA2CEB"/>
    <w:rsid w:val="00DA2FD3"/>
    <w:rsid w:val="00DA353B"/>
    <w:rsid w:val="00DA3CCE"/>
    <w:rsid w:val="00DA3E4D"/>
    <w:rsid w:val="00DA4356"/>
    <w:rsid w:val="00DA472F"/>
    <w:rsid w:val="00DA4A4B"/>
    <w:rsid w:val="00DA4B55"/>
    <w:rsid w:val="00DA4CC1"/>
    <w:rsid w:val="00DA4D2B"/>
    <w:rsid w:val="00DA5360"/>
    <w:rsid w:val="00DA5670"/>
    <w:rsid w:val="00DA5BB2"/>
    <w:rsid w:val="00DA5EB2"/>
    <w:rsid w:val="00DA609F"/>
    <w:rsid w:val="00DA63C8"/>
    <w:rsid w:val="00DA6598"/>
    <w:rsid w:val="00DB03EB"/>
    <w:rsid w:val="00DB0441"/>
    <w:rsid w:val="00DB1961"/>
    <w:rsid w:val="00DB286E"/>
    <w:rsid w:val="00DB356A"/>
    <w:rsid w:val="00DB3AB6"/>
    <w:rsid w:val="00DB4094"/>
    <w:rsid w:val="00DB4651"/>
    <w:rsid w:val="00DB46CA"/>
    <w:rsid w:val="00DB5644"/>
    <w:rsid w:val="00DB595A"/>
    <w:rsid w:val="00DB5B73"/>
    <w:rsid w:val="00DB5BCD"/>
    <w:rsid w:val="00DB6044"/>
    <w:rsid w:val="00DB680F"/>
    <w:rsid w:val="00DB6C47"/>
    <w:rsid w:val="00DB7683"/>
    <w:rsid w:val="00DB7884"/>
    <w:rsid w:val="00DC05E5"/>
    <w:rsid w:val="00DC08BD"/>
    <w:rsid w:val="00DC08C2"/>
    <w:rsid w:val="00DC09A3"/>
    <w:rsid w:val="00DC0BD9"/>
    <w:rsid w:val="00DC0DA9"/>
    <w:rsid w:val="00DC0F1F"/>
    <w:rsid w:val="00DC0F23"/>
    <w:rsid w:val="00DC1467"/>
    <w:rsid w:val="00DC202E"/>
    <w:rsid w:val="00DC26B7"/>
    <w:rsid w:val="00DC3234"/>
    <w:rsid w:val="00DC39FA"/>
    <w:rsid w:val="00DC463D"/>
    <w:rsid w:val="00DC5038"/>
    <w:rsid w:val="00DC5674"/>
    <w:rsid w:val="00DC5A07"/>
    <w:rsid w:val="00DC5CF2"/>
    <w:rsid w:val="00DC641B"/>
    <w:rsid w:val="00DC64F5"/>
    <w:rsid w:val="00DC66EA"/>
    <w:rsid w:val="00DC6AB1"/>
    <w:rsid w:val="00DC73CF"/>
    <w:rsid w:val="00DC7CC6"/>
    <w:rsid w:val="00DD2642"/>
    <w:rsid w:val="00DD2A05"/>
    <w:rsid w:val="00DD2A17"/>
    <w:rsid w:val="00DD342D"/>
    <w:rsid w:val="00DD35BC"/>
    <w:rsid w:val="00DD3666"/>
    <w:rsid w:val="00DD3F3D"/>
    <w:rsid w:val="00DD4BAC"/>
    <w:rsid w:val="00DD4E00"/>
    <w:rsid w:val="00DD5B8B"/>
    <w:rsid w:val="00DD65BD"/>
    <w:rsid w:val="00DD67F5"/>
    <w:rsid w:val="00DD6C88"/>
    <w:rsid w:val="00DD6C9E"/>
    <w:rsid w:val="00DD6CDB"/>
    <w:rsid w:val="00DD6F2C"/>
    <w:rsid w:val="00DD7B56"/>
    <w:rsid w:val="00DE08AA"/>
    <w:rsid w:val="00DE0AEC"/>
    <w:rsid w:val="00DE0B3C"/>
    <w:rsid w:val="00DE0FFD"/>
    <w:rsid w:val="00DE1155"/>
    <w:rsid w:val="00DE1446"/>
    <w:rsid w:val="00DE1C52"/>
    <w:rsid w:val="00DE1DC6"/>
    <w:rsid w:val="00DE31F8"/>
    <w:rsid w:val="00DE362F"/>
    <w:rsid w:val="00DE3CEF"/>
    <w:rsid w:val="00DE4C2D"/>
    <w:rsid w:val="00DE4FB0"/>
    <w:rsid w:val="00DE5216"/>
    <w:rsid w:val="00DE549D"/>
    <w:rsid w:val="00DE5BBD"/>
    <w:rsid w:val="00DE60CE"/>
    <w:rsid w:val="00DE63C0"/>
    <w:rsid w:val="00DE65EA"/>
    <w:rsid w:val="00DE6826"/>
    <w:rsid w:val="00DE6887"/>
    <w:rsid w:val="00DE6AB7"/>
    <w:rsid w:val="00DE744F"/>
    <w:rsid w:val="00DE761E"/>
    <w:rsid w:val="00DE775E"/>
    <w:rsid w:val="00DE7FE1"/>
    <w:rsid w:val="00DF0997"/>
    <w:rsid w:val="00DF0CFA"/>
    <w:rsid w:val="00DF0DFC"/>
    <w:rsid w:val="00DF1E19"/>
    <w:rsid w:val="00DF378D"/>
    <w:rsid w:val="00DF38F7"/>
    <w:rsid w:val="00DF390D"/>
    <w:rsid w:val="00DF3C85"/>
    <w:rsid w:val="00DF5317"/>
    <w:rsid w:val="00DF53F2"/>
    <w:rsid w:val="00DF5495"/>
    <w:rsid w:val="00DF5962"/>
    <w:rsid w:val="00DF687D"/>
    <w:rsid w:val="00E00054"/>
    <w:rsid w:val="00E002C6"/>
    <w:rsid w:val="00E006BF"/>
    <w:rsid w:val="00E00A19"/>
    <w:rsid w:val="00E00B17"/>
    <w:rsid w:val="00E01B23"/>
    <w:rsid w:val="00E0200B"/>
    <w:rsid w:val="00E02311"/>
    <w:rsid w:val="00E025C5"/>
    <w:rsid w:val="00E029AD"/>
    <w:rsid w:val="00E02EC5"/>
    <w:rsid w:val="00E03436"/>
    <w:rsid w:val="00E03460"/>
    <w:rsid w:val="00E037AC"/>
    <w:rsid w:val="00E03B18"/>
    <w:rsid w:val="00E0429F"/>
    <w:rsid w:val="00E045AB"/>
    <w:rsid w:val="00E048E1"/>
    <w:rsid w:val="00E04975"/>
    <w:rsid w:val="00E05BB4"/>
    <w:rsid w:val="00E05BDF"/>
    <w:rsid w:val="00E05E99"/>
    <w:rsid w:val="00E060D1"/>
    <w:rsid w:val="00E061F9"/>
    <w:rsid w:val="00E06901"/>
    <w:rsid w:val="00E06A62"/>
    <w:rsid w:val="00E06B7E"/>
    <w:rsid w:val="00E07048"/>
    <w:rsid w:val="00E07337"/>
    <w:rsid w:val="00E10437"/>
    <w:rsid w:val="00E1057D"/>
    <w:rsid w:val="00E108FB"/>
    <w:rsid w:val="00E10F00"/>
    <w:rsid w:val="00E10FE9"/>
    <w:rsid w:val="00E13177"/>
    <w:rsid w:val="00E137BD"/>
    <w:rsid w:val="00E140C6"/>
    <w:rsid w:val="00E147F4"/>
    <w:rsid w:val="00E1624D"/>
    <w:rsid w:val="00E1698F"/>
    <w:rsid w:val="00E1719B"/>
    <w:rsid w:val="00E17251"/>
    <w:rsid w:val="00E176A4"/>
    <w:rsid w:val="00E17ADB"/>
    <w:rsid w:val="00E17D01"/>
    <w:rsid w:val="00E20595"/>
    <w:rsid w:val="00E2073C"/>
    <w:rsid w:val="00E216AE"/>
    <w:rsid w:val="00E217AD"/>
    <w:rsid w:val="00E21B53"/>
    <w:rsid w:val="00E21CDB"/>
    <w:rsid w:val="00E23B7A"/>
    <w:rsid w:val="00E23E16"/>
    <w:rsid w:val="00E24124"/>
    <w:rsid w:val="00E24C97"/>
    <w:rsid w:val="00E25C79"/>
    <w:rsid w:val="00E260CD"/>
    <w:rsid w:val="00E260D9"/>
    <w:rsid w:val="00E26292"/>
    <w:rsid w:val="00E27357"/>
    <w:rsid w:val="00E27C1F"/>
    <w:rsid w:val="00E30CC1"/>
    <w:rsid w:val="00E31651"/>
    <w:rsid w:val="00E31D59"/>
    <w:rsid w:val="00E32053"/>
    <w:rsid w:val="00E32413"/>
    <w:rsid w:val="00E33343"/>
    <w:rsid w:val="00E3353A"/>
    <w:rsid w:val="00E3385B"/>
    <w:rsid w:val="00E34346"/>
    <w:rsid w:val="00E3434A"/>
    <w:rsid w:val="00E3587C"/>
    <w:rsid w:val="00E35928"/>
    <w:rsid w:val="00E3595D"/>
    <w:rsid w:val="00E35AE8"/>
    <w:rsid w:val="00E36193"/>
    <w:rsid w:val="00E36363"/>
    <w:rsid w:val="00E363A8"/>
    <w:rsid w:val="00E36944"/>
    <w:rsid w:val="00E37FAE"/>
    <w:rsid w:val="00E40273"/>
    <w:rsid w:val="00E412E5"/>
    <w:rsid w:val="00E41A6A"/>
    <w:rsid w:val="00E41D4A"/>
    <w:rsid w:val="00E4223C"/>
    <w:rsid w:val="00E42969"/>
    <w:rsid w:val="00E4316F"/>
    <w:rsid w:val="00E43A67"/>
    <w:rsid w:val="00E43CE9"/>
    <w:rsid w:val="00E43D03"/>
    <w:rsid w:val="00E43E80"/>
    <w:rsid w:val="00E441BA"/>
    <w:rsid w:val="00E44CF6"/>
    <w:rsid w:val="00E45040"/>
    <w:rsid w:val="00E4522F"/>
    <w:rsid w:val="00E452D1"/>
    <w:rsid w:val="00E46304"/>
    <w:rsid w:val="00E46596"/>
    <w:rsid w:val="00E4742F"/>
    <w:rsid w:val="00E4751E"/>
    <w:rsid w:val="00E476CB"/>
    <w:rsid w:val="00E47731"/>
    <w:rsid w:val="00E47E87"/>
    <w:rsid w:val="00E50391"/>
    <w:rsid w:val="00E50616"/>
    <w:rsid w:val="00E512A4"/>
    <w:rsid w:val="00E52D97"/>
    <w:rsid w:val="00E52FD2"/>
    <w:rsid w:val="00E5341D"/>
    <w:rsid w:val="00E54021"/>
    <w:rsid w:val="00E54469"/>
    <w:rsid w:val="00E5515B"/>
    <w:rsid w:val="00E55A92"/>
    <w:rsid w:val="00E55ADF"/>
    <w:rsid w:val="00E5646C"/>
    <w:rsid w:val="00E56558"/>
    <w:rsid w:val="00E568B3"/>
    <w:rsid w:val="00E56A26"/>
    <w:rsid w:val="00E56DF0"/>
    <w:rsid w:val="00E56F6C"/>
    <w:rsid w:val="00E57EF0"/>
    <w:rsid w:val="00E6044D"/>
    <w:rsid w:val="00E607A9"/>
    <w:rsid w:val="00E60B6B"/>
    <w:rsid w:val="00E60DF6"/>
    <w:rsid w:val="00E61F32"/>
    <w:rsid w:val="00E62DCB"/>
    <w:rsid w:val="00E643F2"/>
    <w:rsid w:val="00E647A2"/>
    <w:rsid w:val="00E648DE"/>
    <w:rsid w:val="00E649C9"/>
    <w:rsid w:val="00E64B33"/>
    <w:rsid w:val="00E64C46"/>
    <w:rsid w:val="00E64FB9"/>
    <w:rsid w:val="00E65898"/>
    <w:rsid w:val="00E65C03"/>
    <w:rsid w:val="00E6655F"/>
    <w:rsid w:val="00E667BF"/>
    <w:rsid w:val="00E66809"/>
    <w:rsid w:val="00E66EB9"/>
    <w:rsid w:val="00E671D1"/>
    <w:rsid w:val="00E67463"/>
    <w:rsid w:val="00E67D11"/>
    <w:rsid w:val="00E67F7E"/>
    <w:rsid w:val="00E700ED"/>
    <w:rsid w:val="00E709E2"/>
    <w:rsid w:val="00E70FC8"/>
    <w:rsid w:val="00E71417"/>
    <w:rsid w:val="00E714A9"/>
    <w:rsid w:val="00E71F9D"/>
    <w:rsid w:val="00E725F2"/>
    <w:rsid w:val="00E72B37"/>
    <w:rsid w:val="00E72DC5"/>
    <w:rsid w:val="00E7342F"/>
    <w:rsid w:val="00E735A2"/>
    <w:rsid w:val="00E739DF"/>
    <w:rsid w:val="00E74022"/>
    <w:rsid w:val="00E74514"/>
    <w:rsid w:val="00E74846"/>
    <w:rsid w:val="00E7532A"/>
    <w:rsid w:val="00E754F5"/>
    <w:rsid w:val="00E779EF"/>
    <w:rsid w:val="00E77B8D"/>
    <w:rsid w:val="00E77C2C"/>
    <w:rsid w:val="00E8037E"/>
    <w:rsid w:val="00E807D2"/>
    <w:rsid w:val="00E80B32"/>
    <w:rsid w:val="00E8314A"/>
    <w:rsid w:val="00E8392D"/>
    <w:rsid w:val="00E84440"/>
    <w:rsid w:val="00E849FB"/>
    <w:rsid w:val="00E850C8"/>
    <w:rsid w:val="00E851C6"/>
    <w:rsid w:val="00E85700"/>
    <w:rsid w:val="00E857F2"/>
    <w:rsid w:val="00E858D1"/>
    <w:rsid w:val="00E85947"/>
    <w:rsid w:val="00E85ADD"/>
    <w:rsid w:val="00E85D6E"/>
    <w:rsid w:val="00E85EC4"/>
    <w:rsid w:val="00E86755"/>
    <w:rsid w:val="00E86FDA"/>
    <w:rsid w:val="00E87588"/>
    <w:rsid w:val="00E87820"/>
    <w:rsid w:val="00E87B6D"/>
    <w:rsid w:val="00E87DFC"/>
    <w:rsid w:val="00E90209"/>
    <w:rsid w:val="00E907D4"/>
    <w:rsid w:val="00E90CD8"/>
    <w:rsid w:val="00E90D8B"/>
    <w:rsid w:val="00E9123F"/>
    <w:rsid w:val="00E91F6C"/>
    <w:rsid w:val="00E9376B"/>
    <w:rsid w:val="00E93963"/>
    <w:rsid w:val="00E951AF"/>
    <w:rsid w:val="00E9585E"/>
    <w:rsid w:val="00E9594D"/>
    <w:rsid w:val="00E9623B"/>
    <w:rsid w:val="00E967B3"/>
    <w:rsid w:val="00E96E58"/>
    <w:rsid w:val="00E971D5"/>
    <w:rsid w:val="00E97798"/>
    <w:rsid w:val="00EA07B8"/>
    <w:rsid w:val="00EA0870"/>
    <w:rsid w:val="00EA0924"/>
    <w:rsid w:val="00EA09AA"/>
    <w:rsid w:val="00EA10EF"/>
    <w:rsid w:val="00EA1D29"/>
    <w:rsid w:val="00EA2ABF"/>
    <w:rsid w:val="00EA2B9F"/>
    <w:rsid w:val="00EA30E2"/>
    <w:rsid w:val="00EA3346"/>
    <w:rsid w:val="00EA36DD"/>
    <w:rsid w:val="00EA38DF"/>
    <w:rsid w:val="00EA3DC5"/>
    <w:rsid w:val="00EA3F3E"/>
    <w:rsid w:val="00EA4111"/>
    <w:rsid w:val="00EA48FE"/>
    <w:rsid w:val="00EA4FBB"/>
    <w:rsid w:val="00EA5068"/>
    <w:rsid w:val="00EA5974"/>
    <w:rsid w:val="00EA5C9D"/>
    <w:rsid w:val="00EA663B"/>
    <w:rsid w:val="00EA68A4"/>
    <w:rsid w:val="00EA706A"/>
    <w:rsid w:val="00EB04DA"/>
    <w:rsid w:val="00EB0E90"/>
    <w:rsid w:val="00EB2E85"/>
    <w:rsid w:val="00EB2F61"/>
    <w:rsid w:val="00EB36E3"/>
    <w:rsid w:val="00EB38A8"/>
    <w:rsid w:val="00EB40A4"/>
    <w:rsid w:val="00EB46DE"/>
    <w:rsid w:val="00EB4F4A"/>
    <w:rsid w:val="00EB5206"/>
    <w:rsid w:val="00EB5860"/>
    <w:rsid w:val="00EB656A"/>
    <w:rsid w:val="00EB7808"/>
    <w:rsid w:val="00EB7D2E"/>
    <w:rsid w:val="00EC0063"/>
    <w:rsid w:val="00EC01AC"/>
    <w:rsid w:val="00EC0458"/>
    <w:rsid w:val="00EC0E3B"/>
    <w:rsid w:val="00EC173C"/>
    <w:rsid w:val="00EC1851"/>
    <w:rsid w:val="00EC2535"/>
    <w:rsid w:val="00EC2837"/>
    <w:rsid w:val="00EC2D27"/>
    <w:rsid w:val="00EC3850"/>
    <w:rsid w:val="00EC4B2C"/>
    <w:rsid w:val="00EC527D"/>
    <w:rsid w:val="00EC52AB"/>
    <w:rsid w:val="00EC5B54"/>
    <w:rsid w:val="00EC5B5D"/>
    <w:rsid w:val="00EC5DF4"/>
    <w:rsid w:val="00EC63F4"/>
    <w:rsid w:val="00EC6778"/>
    <w:rsid w:val="00EC6BF1"/>
    <w:rsid w:val="00EC6D6D"/>
    <w:rsid w:val="00EC717A"/>
    <w:rsid w:val="00EC73F5"/>
    <w:rsid w:val="00EC77D7"/>
    <w:rsid w:val="00EC78BE"/>
    <w:rsid w:val="00EC7EE8"/>
    <w:rsid w:val="00ED099A"/>
    <w:rsid w:val="00ED0F04"/>
    <w:rsid w:val="00ED10B6"/>
    <w:rsid w:val="00ED219F"/>
    <w:rsid w:val="00ED3240"/>
    <w:rsid w:val="00ED37BF"/>
    <w:rsid w:val="00ED444D"/>
    <w:rsid w:val="00ED4760"/>
    <w:rsid w:val="00ED54AB"/>
    <w:rsid w:val="00ED54E5"/>
    <w:rsid w:val="00ED5544"/>
    <w:rsid w:val="00ED59D0"/>
    <w:rsid w:val="00ED5C03"/>
    <w:rsid w:val="00ED6012"/>
    <w:rsid w:val="00ED6BDB"/>
    <w:rsid w:val="00ED7408"/>
    <w:rsid w:val="00ED7616"/>
    <w:rsid w:val="00ED7FE9"/>
    <w:rsid w:val="00EE0802"/>
    <w:rsid w:val="00EE1713"/>
    <w:rsid w:val="00EE2087"/>
    <w:rsid w:val="00EE2513"/>
    <w:rsid w:val="00EE2931"/>
    <w:rsid w:val="00EE3549"/>
    <w:rsid w:val="00EE3D26"/>
    <w:rsid w:val="00EE43D0"/>
    <w:rsid w:val="00EE537C"/>
    <w:rsid w:val="00EE5D8D"/>
    <w:rsid w:val="00EE6F07"/>
    <w:rsid w:val="00EE74D4"/>
    <w:rsid w:val="00EE75EE"/>
    <w:rsid w:val="00EE7657"/>
    <w:rsid w:val="00EE7E87"/>
    <w:rsid w:val="00EF0031"/>
    <w:rsid w:val="00EF172E"/>
    <w:rsid w:val="00EF1C99"/>
    <w:rsid w:val="00EF2763"/>
    <w:rsid w:val="00EF27E9"/>
    <w:rsid w:val="00EF29E5"/>
    <w:rsid w:val="00EF3762"/>
    <w:rsid w:val="00EF377A"/>
    <w:rsid w:val="00EF3FBB"/>
    <w:rsid w:val="00EF48D4"/>
    <w:rsid w:val="00EF4B7D"/>
    <w:rsid w:val="00EF4FE1"/>
    <w:rsid w:val="00EF5B7A"/>
    <w:rsid w:val="00EF5E31"/>
    <w:rsid w:val="00EF639D"/>
    <w:rsid w:val="00EF7E94"/>
    <w:rsid w:val="00F0009B"/>
    <w:rsid w:val="00F019B1"/>
    <w:rsid w:val="00F0306C"/>
    <w:rsid w:val="00F038C6"/>
    <w:rsid w:val="00F03DC0"/>
    <w:rsid w:val="00F03FF5"/>
    <w:rsid w:val="00F045E6"/>
    <w:rsid w:val="00F04834"/>
    <w:rsid w:val="00F052E6"/>
    <w:rsid w:val="00F05366"/>
    <w:rsid w:val="00F05438"/>
    <w:rsid w:val="00F05E5E"/>
    <w:rsid w:val="00F07AE3"/>
    <w:rsid w:val="00F10BA3"/>
    <w:rsid w:val="00F11386"/>
    <w:rsid w:val="00F116CF"/>
    <w:rsid w:val="00F119F2"/>
    <w:rsid w:val="00F126A5"/>
    <w:rsid w:val="00F1272E"/>
    <w:rsid w:val="00F128F1"/>
    <w:rsid w:val="00F12975"/>
    <w:rsid w:val="00F1347D"/>
    <w:rsid w:val="00F13868"/>
    <w:rsid w:val="00F13F04"/>
    <w:rsid w:val="00F1401C"/>
    <w:rsid w:val="00F14901"/>
    <w:rsid w:val="00F1511C"/>
    <w:rsid w:val="00F15435"/>
    <w:rsid w:val="00F15592"/>
    <w:rsid w:val="00F158F3"/>
    <w:rsid w:val="00F1617F"/>
    <w:rsid w:val="00F16410"/>
    <w:rsid w:val="00F164E0"/>
    <w:rsid w:val="00F16F77"/>
    <w:rsid w:val="00F17537"/>
    <w:rsid w:val="00F17649"/>
    <w:rsid w:val="00F17932"/>
    <w:rsid w:val="00F179F8"/>
    <w:rsid w:val="00F205D2"/>
    <w:rsid w:val="00F206D8"/>
    <w:rsid w:val="00F20E62"/>
    <w:rsid w:val="00F20F2B"/>
    <w:rsid w:val="00F2102D"/>
    <w:rsid w:val="00F218D6"/>
    <w:rsid w:val="00F2195F"/>
    <w:rsid w:val="00F2249F"/>
    <w:rsid w:val="00F224DF"/>
    <w:rsid w:val="00F22956"/>
    <w:rsid w:val="00F22AA9"/>
    <w:rsid w:val="00F22BF9"/>
    <w:rsid w:val="00F22C3B"/>
    <w:rsid w:val="00F23794"/>
    <w:rsid w:val="00F23BF6"/>
    <w:rsid w:val="00F23DCB"/>
    <w:rsid w:val="00F24E03"/>
    <w:rsid w:val="00F250B5"/>
    <w:rsid w:val="00F250D9"/>
    <w:rsid w:val="00F25248"/>
    <w:rsid w:val="00F25A30"/>
    <w:rsid w:val="00F25E9B"/>
    <w:rsid w:val="00F263B5"/>
    <w:rsid w:val="00F26D90"/>
    <w:rsid w:val="00F272C8"/>
    <w:rsid w:val="00F3014D"/>
    <w:rsid w:val="00F3054D"/>
    <w:rsid w:val="00F3067D"/>
    <w:rsid w:val="00F31698"/>
    <w:rsid w:val="00F31AAF"/>
    <w:rsid w:val="00F31BE4"/>
    <w:rsid w:val="00F31FD4"/>
    <w:rsid w:val="00F320E2"/>
    <w:rsid w:val="00F325C8"/>
    <w:rsid w:val="00F32A80"/>
    <w:rsid w:val="00F32ABA"/>
    <w:rsid w:val="00F32BA7"/>
    <w:rsid w:val="00F32CFC"/>
    <w:rsid w:val="00F32DC0"/>
    <w:rsid w:val="00F33082"/>
    <w:rsid w:val="00F3353C"/>
    <w:rsid w:val="00F3373E"/>
    <w:rsid w:val="00F33A20"/>
    <w:rsid w:val="00F345E1"/>
    <w:rsid w:val="00F349EE"/>
    <w:rsid w:val="00F35291"/>
    <w:rsid w:val="00F35CC5"/>
    <w:rsid w:val="00F35F5C"/>
    <w:rsid w:val="00F36964"/>
    <w:rsid w:val="00F378EF"/>
    <w:rsid w:val="00F37A19"/>
    <w:rsid w:val="00F37E23"/>
    <w:rsid w:val="00F37ECD"/>
    <w:rsid w:val="00F40394"/>
    <w:rsid w:val="00F408B6"/>
    <w:rsid w:val="00F40FB9"/>
    <w:rsid w:val="00F412F2"/>
    <w:rsid w:val="00F4257F"/>
    <w:rsid w:val="00F42637"/>
    <w:rsid w:val="00F426D2"/>
    <w:rsid w:val="00F43146"/>
    <w:rsid w:val="00F431F5"/>
    <w:rsid w:val="00F4375B"/>
    <w:rsid w:val="00F43D7D"/>
    <w:rsid w:val="00F43DB1"/>
    <w:rsid w:val="00F45C64"/>
    <w:rsid w:val="00F45FAA"/>
    <w:rsid w:val="00F467D0"/>
    <w:rsid w:val="00F46DF9"/>
    <w:rsid w:val="00F46EAC"/>
    <w:rsid w:val="00F47049"/>
    <w:rsid w:val="00F4792E"/>
    <w:rsid w:val="00F479D3"/>
    <w:rsid w:val="00F47C6B"/>
    <w:rsid w:val="00F50F6A"/>
    <w:rsid w:val="00F50F75"/>
    <w:rsid w:val="00F5120E"/>
    <w:rsid w:val="00F5181D"/>
    <w:rsid w:val="00F51D85"/>
    <w:rsid w:val="00F51EFD"/>
    <w:rsid w:val="00F52358"/>
    <w:rsid w:val="00F52694"/>
    <w:rsid w:val="00F53420"/>
    <w:rsid w:val="00F551A1"/>
    <w:rsid w:val="00F55CEB"/>
    <w:rsid w:val="00F55E0D"/>
    <w:rsid w:val="00F55E86"/>
    <w:rsid w:val="00F56B88"/>
    <w:rsid w:val="00F57295"/>
    <w:rsid w:val="00F574C5"/>
    <w:rsid w:val="00F57CD3"/>
    <w:rsid w:val="00F57E70"/>
    <w:rsid w:val="00F6031A"/>
    <w:rsid w:val="00F606EF"/>
    <w:rsid w:val="00F60D40"/>
    <w:rsid w:val="00F613BC"/>
    <w:rsid w:val="00F61752"/>
    <w:rsid w:val="00F6202E"/>
    <w:rsid w:val="00F62B57"/>
    <w:rsid w:val="00F62C35"/>
    <w:rsid w:val="00F6315C"/>
    <w:rsid w:val="00F63248"/>
    <w:rsid w:val="00F63D47"/>
    <w:rsid w:val="00F63DD2"/>
    <w:rsid w:val="00F63EC5"/>
    <w:rsid w:val="00F64009"/>
    <w:rsid w:val="00F642BD"/>
    <w:rsid w:val="00F64C04"/>
    <w:rsid w:val="00F64CC9"/>
    <w:rsid w:val="00F64F48"/>
    <w:rsid w:val="00F6534F"/>
    <w:rsid w:val="00F65752"/>
    <w:rsid w:val="00F660B2"/>
    <w:rsid w:val="00F661D1"/>
    <w:rsid w:val="00F66A23"/>
    <w:rsid w:val="00F67D07"/>
    <w:rsid w:val="00F70035"/>
    <w:rsid w:val="00F7012C"/>
    <w:rsid w:val="00F7125B"/>
    <w:rsid w:val="00F715E5"/>
    <w:rsid w:val="00F71755"/>
    <w:rsid w:val="00F71F05"/>
    <w:rsid w:val="00F722C1"/>
    <w:rsid w:val="00F7250F"/>
    <w:rsid w:val="00F7255E"/>
    <w:rsid w:val="00F7259D"/>
    <w:rsid w:val="00F725C5"/>
    <w:rsid w:val="00F726B6"/>
    <w:rsid w:val="00F7291A"/>
    <w:rsid w:val="00F7325B"/>
    <w:rsid w:val="00F7347C"/>
    <w:rsid w:val="00F7387E"/>
    <w:rsid w:val="00F73966"/>
    <w:rsid w:val="00F73D24"/>
    <w:rsid w:val="00F73DA0"/>
    <w:rsid w:val="00F74A77"/>
    <w:rsid w:val="00F74AB8"/>
    <w:rsid w:val="00F74BB5"/>
    <w:rsid w:val="00F75300"/>
    <w:rsid w:val="00F7547F"/>
    <w:rsid w:val="00F754C8"/>
    <w:rsid w:val="00F756F3"/>
    <w:rsid w:val="00F76074"/>
    <w:rsid w:val="00F76233"/>
    <w:rsid w:val="00F765A4"/>
    <w:rsid w:val="00F76FE9"/>
    <w:rsid w:val="00F770C8"/>
    <w:rsid w:val="00F774A5"/>
    <w:rsid w:val="00F801CC"/>
    <w:rsid w:val="00F80CE8"/>
    <w:rsid w:val="00F816A3"/>
    <w:rsid w:val="00F8264A"/>
    <w:rsid w:val="00F832F5"/>
    <w:rsid w:val="00F83925"/>
    <w:rsid w:val="00F83ADE"/>
    <w:rsid w:val="00F84BCD"/>
    <w:rsid w:val="00F84D69"/>
    <w:rsid w:val="00F85795"/>
    <w:rsid w:val="00F85AD8"/>
    <w:rsid w:val="00F85C89"/>
    <w:rsid w:val="00F8691D"/>
    <w:rsid w:val="00F86AAC"/>
    <w:rsid w:val="00F871C7"/>
    <w:rsid w:val="00F873F9"/>
    <w:rsid w:val="00F876F9"/>
    <w:rsid w:val="00F8773F"/>
    <w:rsid w:val="00F87B66"/>
    <w:rsid w:val="00F87D21"/>
    <w:rsid w:val="00F87DD4"/>
    <w:rsid w:val="00F90897"/>
    <w:rsid w:val="00F909E5"/>
    <w:rsid w:val="00F916C8"/>
    <w:rsid w:val="00F92439"/>
    <w:rsid w:val="00F92635"/>
    <w:rsid w:val="00F92F9A"/>
    <w:rsid w:val="00F938F1"/>
    <w:rsid w:val="00F946F6"/>
    <w:rsid w:val="00F94DA5"/>
    <w:rsid w:val="00F94F9F"/>
    <w:rsid w:val="00F95C60"/>
    <w:rsid w:val="00F9605F"/>
    <w:rsid w:val="00F9676C"/>
    <w:rsid w:val="00F967C5"/>
    <w:rsid w:val="00F968BE"/>
    <w:rsid w:val="00F96A78"/>
    <w:rsid w:val="00F9707D"/>
    <w:rsid w:val="00F976B0"/>
    <w:rsid w:val="00FA0577"/>
    <w:rsid w:val="00FA0C05"/>
    <w:rsid w:val="00FA13BC"/>
    <w:rsid w:val="00FA147A"/>
    <w:rsid w:val="00FA1ACB"/>
    <w:rsid w:val="00FA1E04"/>
    <w:rsid w:val="00FA1F8C"/>
    <w:rsid w:val="00FA2530"/>
    <w:rsid w:val="00FA28AB"/>
    <w:rsid w:val="00FA2A25"/>
    <w:rsid w:val="00FA2D09"/>
    <w:rsid w:val="00FA3116"/>
    <w:rsid w:val="00FA359B"/>
    <w:rsid w:val="00FA35D9"/>
    <w:rsid w:val="00FA455A"/>
    <w:rsid w:val="00FA47CD"/>
    <w:rsid w:val="00FA51A2"/>
    <w:rsid w:val="00FA5232"/>
    <w:rsid w:val="00FA6EA9"/>
    <w:rsid w:val="00FA6FEC"/>
    <w:rsid w:val="00FA7414"/>
    <w:rsid w:val="00FA787E"/>
    <w:rsid w:val="00FA790D"/>
    <w:rsid w:val="00FA7952"/>
    <w:rsid w:val="00FB02E8"/>
    <w:rsid w:val="00FB0905"/>
    <w:rsid w:val="00FB0C15"/>
    <w:rsid w:val="00FB0C9A"/>
    <w:rsid w:val="00FB11C5"/>
    <w:rsid w:val="00FB166E"/>
    <w:rsid w:val="00FB19E9"/>
    <w:rsid w:val="00FB306D"/>
    <w:rsid w:val="00FB36EE"/>
    <w:rsid w:val="00FB3807"/>
    <w:rsid w:val="00FB3886"/>
    <w:rsid w:val="00FB42A5"/>
    <w:rsid w:val="00FB45C6"/>
    <w:rsid w:val="00FB4776"/>
    <w:rsid w:val="00FB51C0"/>
    <w:rsid w:val="00FB5582"/>
    <w:rsid w:val="00FB578A"/>
    <w:rsid w:val="00FB63A2"/>
    <w:rsid w:val="00FB6401"/>
    <w:rsid w:val="00FB65A1"/>
    <w:rsid w:val="00FB6F31"/>
    <w:rsid w:val="00FB7225"/>
    <w:rsid w:val="00FB72FC"/>
    <w:rsid w:val="00FB7978"/>
    <w:rsid w:val="00FC0859"/>
    <w:rsid w:val="00FC1A76"/>
    <w:rsid w:val="00FC1C99"/>
    <w:rsid w:val="00FC1ED2"/>
    <w:rsid w:val="00FC2235"/>
    <w:rsid w:val="00FC2E39"/>
    <w:rsid w:val="00FC2ED4"/>
    <w:rsid w:val="00FC39E1"/>
    <w:rsid w:val="00FC39E4"/>
    <w:rsid w:val="00FC494F"/>
    <w:rsid w:val="00FC4DF4"/>
    <w:rsid w:val="00FC53A3"/>
    <w:rsid w:val="00FC5AA7"/>
    <w:rsid w:val="00FC61DF"/>
    <w:rsid w:val="00FC6479"/>
    <w:rsid w:val="00FC772A"/>
    <w:rsid w:val="00FC794C"/>
    <w:rsid w:val="00FC7B1D"/>
    <w:rsid w:val="00FC7E45"/>
    <w:rsid w:val="00FD0029"/>
    <w:rsid w:val="00FD028F"/>
    <w:rsid w:val="00FD04C2"/>
    <w:rsid w:val="00FD0850"/>
    <w:rsid w:val="00FD0B30"/>
    <w:rsid w:val="00FD0B4B"/>
    <w:rsid w:val="00FD138E"/>
    <w:rsid w:val="00FD1B7B"/>
    <w:rsid w:val="00FD1E72"/>
    <w:rsid w:val="00FD1F0E"/>
    <w:rsid w:val="00FD2CEE"/>
    <w:rsid w:val="00FD2D0D"/>
    <w:rsid w:val="00FD343F"/>
    <w:rsid w:val="00FD3B68"/>
    <w:rsid w:val="00FD4630"/>
    <w:rsid w:val="00FD4AF1"/>
    <w:rsid w:val="00FD4C19"/>
    <w:rsid w:val="00FD4D3A"/>
    <w:rsid w:val="00FD61D3"/>
    <w:rsid w:val="00FD6531"/>
    <w:rsid w:val="00FD69A3"/>
    <w:rsid w:val="00FD6A46"/>
    <w:rsid w:val="00FD6C9E"/>
    <w:rsid w:val="00FD77A4"/>
    <w:rsid w:val="00FD7BA3"/>
    <w:rsid w:val="00FE0065"/>
    <w:rsid w:val="00FE0665"/>
    <w:rsid w:val="00FE06B4"/>
    <w:rsid w:val="00FE07EA"/>
    <w:rsid w:val="00FE08D6"/>
    <w:rsid w:val="00FE131F"/>
    <w:rsid w:val="00FE1493"/>
    <w:rsid w:val="00FE1893"/>
    <w:rsid w:val="00FE1F3E"/>
    <w:rsid w:val="00FE23A9"/>
    <w:rsid w:val="00FE2622"/>
    <w:rsid w:val="00FE2AE7"/>
    <w:rsid w:val="00FE2D25"/>
    <w:rsid w:val="00FE3991"/>
    <w:rsid w:val="00FE3F1C"/>
    <w:rsid w:val="00FE48D9"/>
    <w:rsid w:val="00FE4A97"/>
    <w:rsid w:val="00FE5771"/>
    <w:rsid w:val="00FE5BF7"/>
    <w:rsid w:val="00FE5E14"/>
    <w:rsid w:val="00FE5EC3"/>
    <w:rsid w:val="00FE6100"/>
    <w:rsid w:val="00FE699C"/>
    <w:rsid w:val="00FE6D0B"/>
    <w:rsid w:val="00FE7C9D"/>
    <w:rsid w:val="00FF0097"/>
    <w:rsid w:val="00FF0921"/>
    <w:rsid w:val="00FF099D"/>
    <w:rsid w:val="00FF0AFE"/>
    <w:rsid w:val="00FF2053"/>
    <w:rsid w:val="00FF27ED"/>
    <w:rsid w:val="00FF31C8"/>
    <w:rsid w:val="00FF34BC"/>
    <w:rsid w:val="00FF3996"/>
    <w:rsid w:val="00FF3AE3"/>
    <w:rsid w:val="00FF3FF3"/>
    <w:rsid w:val="00FF4099"/>
    <w:rsid w:val="00FF4A64"/>
    <w:rsid w:val="00FF4D0C"/>
    <w:rsid w:val="00FF4E60"/>
    <w:rsid w:val="00FF50A6"/>
    <w:rsid w:val="00FF579A"/>
    <w:rsid w:val="00FF5AA0"/>
    <w:rsid w:val="00FF5F79"/>
    <w:rsid w:val="00FF62C8"/>
    <w:rsid w:val="00FF6D05"/>
    <w:rsid w:val="00FF6D86"/>
    <w:rsid w:val="00FF703E"/>
    <w:rsid w:val="00FF71A6"/>
    <w:rsid w:val="00FF7271"/>
    <w:rsid w:val="00FF72C2"/>
    <w:rsid w:val="00FF7480"/>
    <w:rsid w:val="00FF75FE"/>
    <w:rsid w:val="053A83F2"/>
    <w:rsid w:val="05E8A01E"/>
    <w:rsid w:val="086751AD"/>
    <w:rsid w:val="097C13AE"/>
    <w:rsid w:val="0E2471E7"/>
    <w:rsid w:val="11C54EB7"/>
    <w:rsid w:val="125516EE"/>
    <w:rsid w:val="125C3DE0"/>
    <w:rsid w:val="12D13ABF"/>
    <w:rsid w:val="170116D2"/>
    <w:rsid w:val="17C83D81"/>
    <w:rsid w:val="18659AE8"/>
    <w:rsid w:val="19438450"/>
    <w:rsid w:val="1C666082"/>
    <w:rsid w:val="1F06B14D"/>
    <w:rsid w:val="1F4CB9A4"/>
    <w:rsid w:val="25545A80"/>
    <w:rsid w:val="264C58FF"/>
    <w:rsid w:val="276BBA2B"/>
    <w:rsid w:val="287557F5"/>
    <w:rsid w:val="2907AB29"/>
    <w:rsid w:val="29710E9B"/>
    <w:rsid w:val="29DDE1D4"/>
    <w:rsid w:val="2B9DD382"/>
    <w:rsid w:val="2EEA978B"/>
    <w:rsid w:val="2F7BE4AB"/>
    <w:rsid w:val="3092A610"/>
    <w:rsid w:val="31354B3F"/>
    <w:rsid w:val="371EE9F4"/>
    <w:rsid w:val="3901791C"/>
    <w:rsid w:val="3A79398D"/>
    <w:rsid w:val="3B8D7D59"/>
    <w:rsid w:val="3EA6E5BB"/>
    <w:rsid w:val="3F350229"/>
    <w:rsid w:val="41B13757"/>
    <w:rsid w:val="4279184E"/>
    <w:rsid w:val="431F6879"/>
    <w:rsid w:val="47AC746A"/>
    <w:rsid w:val="48570E5C"/>
    <w:rsid w:val="4C5B9C2B"/>
    <w:rsid w:val="508E01C1"/>
    <w:rsid w:val="50B3A920"/>
    <w:rsid w:val="525ECE8F"/>
    <w:rsid w:val="5749B255"/>
    <w:rsid w:val="59F58013"/>
    <w:rsid w:val="5AAFB72B"/>
    <w:rsid w:val="5C1777D8"/>
    <w:rsid w:val="5C4F4267"/>
    <w:rsid w:val="5CF14C90"/>
    <w:rsid w:val="5DC87BBE"/>
    <w:rsid w:val="60248629"/>
    <w:rsid w:val="644C6C49"/>
    <w:rsid w:val="6A595AD2"/>
    <w:rsid w:val="6B3BF7F0"/>
    <w:rsid w:val="6B607A1B"/>
    <w:rsid w:val="6BD04821"/>
    <w:rsid w:val="6C9FF491"/>
    <w:rsid w:val="719824CA"/>
    <w:rsid w:val="72A5180E"/>
    <w:rsid w:val="74432FDA"/>
    <w:rsid w:val="7714E32A"/>
    <w:rsid w:val="78DCD97E"/>
    <w:rsid w:val="7995D2AC"/>
    <w:rsid w:val="79AF1EB2"/>
    <w:rsid w:val="7A94D59F"/>
    <w:rsid w:val="7BFBA2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D7D7D4"/>
  <w15:docId w15:val="{E52A1624-1EA0-4D9A-B876-D9716478E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DEF"/>
    <w:rPr>
      <w:lang w:val="lv-LV"/>
    </w:rPr>
  </w:style>
  <w:style w:type="paragraph" w:styleId="Heading1">
    <w:name w:val="heading 1"/>
    <w:aliases w:val="H1,Section Heading,heading1,Antraste 1,h1,Section Heading Char,heading1 Char,Antraste 1 Char,h1 Char"/>
    <w:basedOn w:val="Normal"/>
    <w:next w:val="Normal"/>
    <w:link w:val="Heading1Char"/>
    <w:uiPriority w:val="9"/>
    <w:qFormat/>
    <w:rsid w:val="00B46808"/>
    <w:pPr>
      <w:keepNext/>
      <w:jc w:val="center"/>
      <w:outlineLvl w:val="0"/>
    </w:pPr>
    <w:rPr>
      <w:rFonts w:ascii="RimTimes" w:hAnsi="RimTimes"/>
      <w:b/>
      <w:sz w:val="28"/>
      <w:szCs w:val="20"/>
      <w:lang w:val="en-GB"/>
    </w:rPr>
  </w:style>
  <w:style w:type="paragraph" w:styleId="Heading2">
    <w:name w:val="heading 2"/>
    <w:aliases w:val="HD2,Heading 21"/>
    <w:basedOn w:val="Normal"/>
    <w:next w:val="Normal"/>
    <w:link w:val="Heading2Char"/>
    <w:uiPriority w:val="9"/>
    <w:qFormat/>
    <w:rsid w:val="00B46808"/>
    <w:pPr>
      <w:keepNext/>
      <w:ind w:firstLine="5529"/>
      <w:outlineLvl w:val="1"/>
    </w:pPr>
    <w:rPr>
      <w:rFonts w:ascii="RimTimes" w:hAnsi="RimTimes"/>
      <w:sz w:val="28"/>
      <w:szCs w:val="20"/>
    </w:rPr>
  </w:style>
  <w:style w:type="paragraph" w:styleId="Heading3">
    <w:name w:val="heading 3"/>
    <w:basedOn w:val="Normal"/>
    <w:next w:val="Normal"/>
    <w:link w:val="Heading3Char"/>
    <w:uiPriority w:val="9"/>
    <w:qFormat/>
    <w:rsid w:val="00B46808"/>
    <w:pPr>
      <w:keepNext/>
      <w:spacing w:before="240" w:after="60"/>
      <w:outlineLvl w:val="2"/>
    </w:pPr>
    <w:rPr>
      <w:rFonts w:ascii="Arial" w:hAnsi="Arial" w:cs="Arial"/>
      <w:b/>
      <w:bCs/>
      <w:sz w:val="26"/>
      <w:szCs w:val="26"/>
      <w:lang w:val="en-GB"/>
    </w:rPr>
  </w:style>
  <w:style w:type="paragraph" w:styleId="Heading4">
    <w:name w:val="heading 4"/>
    <w:basedOn w:val="Normal"/>
    <w:next w:val="Normal"/>
    <w:link w:val="Heading4Char"/>
    <w:uiPriority w:val="9"/>
    <w:qFormat/>
    <w:rsid w:val="00B46808"/>
    <w:pPr>
      <w:keepNext/>
      <w:outlineLvl w:val="3"/>
    </w:pPr>
    <w:rPr>
      <w:sz w:val="28"/>
      <w:szCs w:val="20"/>
    </w:rPr>
  </w:style>
  <w:style w:type="paragraph" w:styleId="Heading5">
    <w:name w:val="heading 5"/>
    <w:basedOn w:val="Normal"/>
    <w:next w:val="Normal"/>
    <w:link w:val="Heading5Char"/>
    <w:uiPriority w:val="9"/>
    <w:qFormat/>
    <w:rsid w:val="00B46808"/>
    <w:pPr>
      <w:keepNext/>
      <w:outlineLvl w:val="4"/>
    </w:pPr>
    <w:rPr>
      <w:b/>
      <w:bCs/>
    </w:rPr>
  </w:style>
  <w:style w:type="paragraph" w:styleId="Heading6">
    <w:name w:val="heading 6"/>
    <w:basedOn w:val="Normal"/>
    <w:next w:val="Normal"/>
    <w:link w:val="Heading6Char"/>
    <w:uiPriority w:val="9"/>
    <w:qFormat/>
    <w:rsid w:val="00B46808"/>
    <w:pPr>
      <w:keepNext/>
      <w:ind w:left="2977" w:hanging="97"/>
      <w:jc w:val="both"/>
      <w:outlineLvl w:val="5"/>
    </w:pPr>
    <w:rPr>
      <w:sz w:val="28"/>
      <w:szCs w:val="20"/>
    </w:rPr>
  </w:style>
  <w:style w:type="paragraph" w:styleId="Heading7">
    <w:name w:val="heading 7"/>
    <w:basedOn w:val="Normal"/>
    <w:next w:val="Normal"/>
    <w:link w:val="Heading7Char"/>
    <w:uiPriority w:val="99"/>
    <w:qFormat/>
    <w:rsid w:val="00B46808"/>
    <w:pPr>
      <w:keepNext/>
      <w:ind w:firstLine="567"/>
      <w:jc w:val="both"/>
      <w:outlineLvl w:val="6"/>
    </w:pPr>
    <w:rPr>
      <w:rFonts w:ascii="Dutch TL" w:hAnsi="Dutch TL"/>
      <w:b/>
      <w:sz w:val="16"/>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uiPriority w:val="9"/>
    <w:rsid w:val="00B46808"/>
    <w:rPr>
      <w:rFonts w:ascii="RimTimes" w:eastAsia="Times New Roman" w:hAnsi="RimTimes" w:cs="Times New Roman"/>
      <w:b/>
      <w:sz w:val="28"/>
      <w:szCs w:val="20"/>
      <w:lang w:val="en-GB"/>
    </w:rPr>
  </w:style>
  <w:style w:type="character" w:customStyle="1" w:styleId="Heading2Char">
    <w:name w:val="Heading 2 Char"/>
    <w:aliases w:val="HD2 Char,Heading 21 Char"/>
    <w:basedOn w:val="DefaultParagraphFont"/>
    <w:link w:val="Heading2"/>
    <w:uiPriority w:val="9"/>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numbering" w:customStyle="1" w:styleId="NoList1">
    <w:name w:val="No List1"/>
    <w:next w:val="NoList"/>
    <w:uiPriority w:val="99"/>
    <w:semiHidden/>
    <w:rsid w:val="00B46808"/>
  </w:style>
  <w:style w:type="character" w:styleId="Emphasis">
    <w:name w:val="Emphasis"/>
    <w:uiPriority w:val="20"/>
    <w:qFormat/>
    <w:rsid w:val="00B46808"/>
    <w:rPr>
      <w:i/>
      <w:iCs/>
    </w:rPr>
  </w:style>
  <w:style w:type="paragraph" w:styleId="NormalWeb">
    <w:name w:val="Normal (Web)"/>
    <w:basedOn w:val="Normal"/>
    <w:link w:val="NormalWebChar"/>
    <w:uiPriority w:val="99"/>
    <w:rsid w:val="00B46808"/>
    <w:pPr>
      <w:spacing w:before="100" w:beforeAutospacing="1" w:after="100" w:afterAutospacing="1"/>
    </w:pPr>
    <w:rPr>
      <w:lang w:val="en-GB"/>
    </w:rPr>
  </w:style>
  <w:style w:type="paragraph" w:styleId="BodyTextIndent">
    <w:name w:val="Body Text Indent"/>
    <w:basedOn w:val="Normal"/>
    <w:link w:val="BodyTextIndentChar"/>
    <w:uiPriority w:val="99"/>
    <w:rsid w:val="00B46808"/>
    <w:pPr>
      <w:ind w:firstLine="709"/>
      <w:jc w:val="both"/>
    </w:pPr>
    <w:rPr>
      <w:sz w:val="28"/>
      <w:szCs w:val="20"/>
    </w:rPr>
  </w:style>
  <w:style w:type="character" w:customStyle="1" w:styleId="BodyTextIndentChar">
    <w:name w:val="Body Text Indent Char"/>
    <w:basedOn w:val="DefaultParagraphFont"/>
    <w:link w:val="BodyTextIndent"/>
    <w:uiPriority w:val="99"/>
    <w:rsid w:val="00B46808"/>
    <w:rPr>
      <w:rFonts w:ascii="Times New Roman" w:eastAsia="Times New Roman" w:hAnsi="Times New Roman" w:cs="Times New Roman"/>
      <w:sz w:val="28"/>
      <w:szCs w:val="20"/>
    </w:rPr>
  </w:style>
  <w:style w:type="character" w:styleId="FootnoteReference">
    <w:name w:val="footnote reference"/>
    <w:aliases w:val="Footnote symbol,Footnote Reference Number,Footnote Reference Superscript,Footnote Refernece,ftref,SUPERS,stylish,BVI fnr,Fußnotenzeichen_Raxen,callout,Footnote symbFootnote Refernece,fr,Odwołanie przypisu,Footnotes refss,Ref,4_G,E,o"/>
    <w:link w:val="CharCharCharChar"/>
    <w:uiPriority w:val="99"/>
    <w:qFormat/>
    <w:rsid w:val="00B46808"/>
    <w:rPr>
      <w:vertAlign w:val="superscript"/>
    </w:rPr>
  </w:style>
  <w:style w:type="paragraph" w:styleId="BodyText">
    <w:name w:val="Body Text"/>
    <w:basedOn w:val="Normal"/>
    <w:link w:val="BodyTextChar"/>
    <w:uiPriority w:val="1"/>
    <w:qFormat/>
    <w:rsid w:val="00B46808"/>
    <w:pPr>
      <w:jc w:val="both"/>
    </w:pPr>
    <w:rPr>
      <w:szCs w:val="20"/>
    </w:rPr>
  </w:style>
  <w:style w:type="character" w:customStyle="1" w:styleId="BodyTextChar">
    <w:name w:val="Body Text Char"/>
    <w:basedOn w:val="DefaultParagraphFont"/>
    <w:link w:val="BodyText"/>
    <w:uiPriority w:val="1"/>
    <w:rsid w:val="00B46808"/>
    <w:rPr>
      <w:rFonts w:ascii="Times New Roman" w:eastAsia="Times New Roman" w:hAnsi="Times New Roman" w:cs="Times New Roman"/>
      <w:sz w:val="24"/>
      <w:szCs w:val="20"/>
    </w:rPr>
  </w:style>
  <w:style w:type="paragraph" w:styleId="Footer">
    <w:name w:val="footer"/>
    <w:aliases w:val=" Char,Char5 Char"/>
    <w:basedOn w:val="Normal"/>
    <w:link w:val="FooterChar"/>
    <w:uiPriority w:val="99"/>
    <w:rsid w:val="00B46808"/>
    <w:pPr>
      <w:tabs>
        <w:tab w:val="center" w:pos="4153"/>
        <w:tab w:val="right" w:pos="8306"/>
      </w:tabs>
    </w:pPr>
    <w:rPr>
      <w:sz w:val="20"/>
      <w:szCs w:val="20"/>
      <w:lang w:val="en-AU"/>
    </w:rPr>
  </w:style>
  <w:style w:type="character" w:customStyle="1" w:styleId="FooterChar">
    <w:name w:val="Footer Char"/>
    <w:aliases w:val=" Char Char,Char5 Cha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uiPriority w:val="10"/>
    <w:qFormat/>
    <w:rsid w:val="00B46808"/>
    <w:pPr>
      <w:jc w:val="center"/>
      <w:outlineLvl w:val="0"/>
    </w:pPr>
    <w:rPr>
      <w:rFonts w:ascii="RimTimes" w:hAnsi="RimTimes"/>
      <w:sz w:val="28"/>
      <w:szCs w:val="20"/>
    </w:rPr>
  </w:style>
  <w:style w:type="character" w:customStyle="1" w:styleId="TitleChar">
    <w:name w:val="Title Char"/>
    <w:basedOn w:val="DefaultParagraphFont"/>
    <w:link w:val="Title"/>
    <w:uiPriority w:val="10"/>
    <w:rsid w:val="00B46808"/>
    <w:rPr>
      <w:rFonts w:ascii="RimTimes" w:eastAsia="Times New Roman" w:hAnsi="RimTimes" w:cs="Times New Roman"/>
      <w:sz w:val="28"/>
      <w:szCs w:val="20"/>
    </w:rPr>
  </w:style>
  <w:style w:type="paragraph" w:styleId="BodyTextIndent2">
    <w:name w:val="Body Text Indent 2"/>
    <w:basedOn w:val="Normal"/>
    <w:link w:val="BodyTextIndent2Char"/>
    <w:uiPriority w:val="99"/>
    <w:rsid w:val="00B46808"/>
    <w:pPr>
      <w:ind w:left="1276"/>
    </w:pPr>
    <w:rPr>
      <w:rFonts w:ascii="RimTimes" w:hAnsi="RimTimes"/>
      <w:sz w:val="28"/>
      <w:szCs w:val="20"/>
    </w:rPr>
  </w:style>
  <w:style w:type="character" w:customStyle="1" w:styleId="BodyTextIndent2Char">
    <w:name w:val="Body Text Indent 2 Char"/>
    <w:basedOn w:val="DefaultParagraphFont"/>
    <w:link w:val="BodyTextIndent2"/>
    <w:uiPriority w:val="99"/>
    <w:rsid w:val="00B46808"/>
    <w:rPr>
      <w:rFonts w:ascii="RimTimes" w:eastAsia="Times New Roman" w:hAnsi="RimTimes" w:cs="Times New Roman"/>
      <w:sz w:val="28"/>
      <w:szCs w:val="20"/>
    </w:rPr>
  </w:style>
  <w:style w:type="paragraph" w:styleId="BodyText2">
    <w:name w:val="Body Text 2"/>
    <w:basedOn w:val="Normal"/>
    <w:link w:val="BodyText2Char"/>
    <w:uiPriority w:val="99"/>
    <w:rsid w:val="00B46808"/>
    <w:pPr>
      <w:ind w:left="709" w:firstLine="11"/>
    </w:pPr>
    <w:rPr>
      <w:rFonts w:ascii="RimTimes" w:hAnsi="RimTimes"/>
      <w:sz w:val="28"/>
      <w:szCs w:val="20"/>
    </w:rPr>
  </w:style>
  <w:style w:type="character" w:customStyle="1" w:styleId="BodyText2Char">
    <w:name w:val="Body Text 2 Char"/>
    <w:basedOn w:val="DefaultParagraphFont"/>
    <w:link w:val="BodyText2"/>
    <w:uiPriority w:val="99"/>
    <w:rsid w:val="00B46808"/>
    <w:rPr>
      <w:rFonts w:ascii="RimTimes" w:eastAsia="Times New Roman" w:hAnsi="RimTimes" w:cs="Times New Roman"/>
      <w:sz w:val="28"/>
      <w:szCs w:val="20"/>
    </w:rPr>
  </w:style>
  <w:style w:type="paragraph" w:styleId="FootnoteText">
    <w:name w:val="footnote text"/>
    <w:aliases w:val="Footnote,Fußnote,Fußnote Char Char,Fußnote Char Char Char Char Char Char,Char Char Char Char Char Char Char Char Char Char Char Char Char Char Char Char,Vēres teksts Char Char Char Char Char Char Char Char Char Char Char Cha,Char10,f,fn,FT"/>
    <w:basedOn w:val="Normal"/>
    <w:link w:val="FootnoteTextChar"/>
    <w:uiPriority w:val="99"/>
    <w:qFormat/>
    <w:rsid w:val="00B46808"/>
    <w:rPr>
      <w:sz w:val="20"/>
      <w:szCs w:val="20"/>
    </w:rPr>
  </w:style>
  <w:style w:type="character" w:customStyle="1" w:styleId="FootnoteTextChar">
    <w:name w:val="Footnote Text Char"/>
    <w:aliases w:val="Footnote Char,Fußnote Char,Fußnote Char Char Char,Fußnote Char Char Char Char Char Char Char,Char Char Char Char Char Char Char Char Char Char Char Char Char Char Char Char Char,Char10 Char,f Char,fn Char,FT Char"/>
    <w:basedOn w:val="DefaultParagraphFont"/>
    <w:link w:val="FootnoteText"/>
    <w:uiPriority w:val="99"/>
    <w:qFormat/>
    <w:rsid w:val="00B46808"/>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rsid w:val="00B46808"/>
    <w:pPr>
      <w:tabs>
        <w:tab w:val="center" w:pos="4153"/>
        <w:tab w:val="right" w:pos="8306"/>
      </w:tabs>
    </w:pPr>
    <w:rPr>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qFormat/>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uiPriority w:val="99"/>
    <w:rsid w:val="00B46808"/>
    <w:pPr>
      <w:spacing w:line="360" w:lineRule="auto"/>
      <w:ind w:left="1440"/>
      <w:jc w:val="both"/>
    </w:pPr>
  </w:style>
  <w:style w:type="character" w:customStyle="1" w:styleId="BodyTextIndent3Char">
    <w:name w:val="Body Text Indent 3 Char"/>
    <w:basedOn w:val="DefaultParagraphFont"/>
    <w:link w:val="BodyTextIndent3"/>
    <w:uiPriority w:val="99"/>
    <w:rsid w:val="00B46808"/>
    <w:rPr>
      <w:rFonts w:ascii="Times New Roman" w:eastAsia="Times New Roman" w:hAnsi="Times New Roman" w:cs="Times New Roman"/>
      <w:sz w:val="24"/>
      <w:szCs w:val="24"/>
    </w:rPr>
  </w:style>
  <w:style w:type="table" w:styleId="TableGrid">
    <w:name w:val="Table Grid"/>
    <w:basedOn w:val="TableNormal"/>
    <w:uiPriority w:val="59"/>
    <w:rsid w:val="00B46808"/>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B46808"/>
    <w:rPr>
      <w:sz w:val="16"/>
      <w:szCs w:val="16"/>
    </w:rPr>
  </w:style>
  <w:style w:type="paragraph" w:styleId="CommentText">
    <w:name w:val="annotation text"/>
    <w:basedOn w:val="Normal"/>
    <w:link w:val="CommentTextChar"/>
    <w:rsid w:val="00B46808"/>
    <w:rPr>
      <w:sz w:val="20"/>
      <w:szCs w:val="20"/>
    </w:rPr>
  </w:style>
  <w:style w:type="character" w:customStyle="1" w:styleId="CommentTextChar">
    <w:name w:val="Comment Text Char"/>
    <w:basedOn w:val="DefaultParagraphFont"/>
    <w:link w:val="CommentText"/>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rsid w:val="00B46808"/>
    <w:rPr>
      <w:b/>
      <w:bCs/>
    </w:rPr>
  </w:style>
  <w:style w:type="character" w:customStyle="1" w:styleId="CommentSubjectChar">
    <w:name w:val="Comment Subject Char"/>
    <w:basedOn w:val="CommentTextChar"/>
    <w:link w:val="CommentSubject"/>
    <w:uiPriority w:val="99"/>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39"/>
    <w:rsid w:val="00B46808"/>
    <w:pPr>
      <w:ind w:left="240"/>
    </w:pPr>
  </w:style>
  <w:style w:type="paragraph" w:styleId="TOC1">
    <w:name w:val="toc 1"/>
    <w:basedOn w:val="Normal"/>
    <w:next w:val="Normal"/>
    <w:autoRedefine/>
    <w:uiPriority w:val="39"/>
    <w:rsid w:val="00B46808"/>
  </w:style>
  <w:style w:type="paragraph" w:styleId="TOC4">
    <w:name w:val="toc 4"/>
    <w:basedOn w:val="Normal"/>
    <w:next w:val="Normal"/>
    <w:autoRedefine/>
    <w:uiPriority w:val="39"/>
    <w:rsid w:val="00B46808"/>
    <w:pPr>
      <w:ind w:left="720"/>
    </w:pPr>
  </w:style>
  <w:style w:type="character" w:styleId="Hyperlink">
    <w:name w:val="Hyperlink"/>
    <w:uiPriority w:val="99"/>
    <w:qFormat/>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hAnsi="Arial" w:cs="Arial"/>
      <w:b/>
      <w:bCs/>
    </w:rPr>
  </w:style>
  <w:style w:type="character" w:customStyle="1" w:styleId="Char">
    <w:name w:val="Char"/>
    <w:rsid w:val="00B46808"/>
    <w:rPr>
      <w:sz w:val="24"/>
      <w:szCs w:val="24"/>
      <w:lang w:val="en-GB" w:eastAsia="en-US" w:bidi="ar-SA"/>
    </w:rPr>
  </w:style>
  <w:style w:type="paragraph" w:customStyle="1" w:styleId="naisf">
    <w:name w:val="naisf"/>
    <w:basedOn w:val="Normal"/>
    <w:rsid w:val="00B46808"/>
    <w:pPr>
      <w:spacing w:before="100" w:beforeAutospacing="1" w:after="100" w:afterAutospacing="1"/>
    </w:p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hAnsi="Dutch TL"/>
      <w:sz w:val="28"/>
      <w:szCs w:val="20"/>
    </w:rPr>
  </w:style>
  <w:style w:type="paragraph" w:styleId="ListParagraph">
    <w:name w:val="List Paragraph"/>
    <w:aliases w:val="Strip,H&amp;P List Paragraph,2,Syle 1,Normal bullet 2,Bullet list,Saistīto dokumentu saraksts,List Paragraph1,Numurets,Virsraksti,PPS_Bullet,Numbered Para 1,Dot pt,No Spacing1,List Paragraph Char Char Char,Indicator Text,Bullet Points,syle 1"/>
    <w:basedOn w:val="Normal"/>
    <w:link w:val="ListParagraphChar"/>
    <w:uiPriority w:val="34"/>
    <w:qFormat/>
    <w:rsid w:val="00B46808"/>
    <w:pPr>
      <w:ind w:left="720"/>
      <w:contextualSpacing/>
    </w:pPr>
    <w:rPr>
      <w:rFonts w:ascii="Calibri" w:eastAsia="Calibri" w:hAnsi="Calibri"/>
    </w:rPr>
  </w:style>
  <w:style w:type="character" w:customStyle="1" w:styleId="dlxnowrap1">
    <w:name w:val="dlxnowrap1"/>
    <w:basedOn w:val="DefaultParagraphFont"/>
    <w:uiPriority w:val="99"/>
    <w:rsid w:val="00B46808"/>
  </w:style>
  <w:style w:type="numbering" w:styleId="111111">
    <w:name w:val="Outline List 2"/>
    <w:basedOn w:val="NoList"/>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link w:val="NoSpacingChar"/>
    <w:uiPriority w:val="1"/>
    <w:qFormat/>
    <w:rsid w:val="00B46808"/>
    <w:rPr>
      <w:rFonts w:eastAsia="Times New Roman"/>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Normal"/>
    <w:uiPriority w:val="99"/>
    <w:semiHidden/>
    <w:rsid w:val="00B46808"/>
    <w:pPr>
      <w:spacing w:after="160" w:line="240" w:lineRule="exact"/>
    </w:pPr>
    <w:rPr>
      <w:rFonts w:ascii="Dutch TL" w:hAnsi="Dutch TL"/>
      <w:sz w:val="28"/>
      <w:szCs w:val="20"/>
    </w:rPr>
  </w:style>
  <w:style w:type="character" w:customStyle="1" w:styleId="Char11">
    <w:name w:val="Char11"/>
    <w:rsid w:val="00B46808"/>
    <w:rPr>
      <w:rFonts w:ascii="RimTimes" w:hAnsi="RimTimes" w:hint="default"/>
      <w:b/>
      <w:bCs w:val="0"/>
      <w:sz w:val="28"/>
      <w:lang w:val="en-GB" w:eastAsia="en-US"/>
    </w:rPr>
  </w:style>
  <w:style w:type="character" w:customStyle="1" w:styleId="Char2">
    <w:name w:val="Char2"/>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1">
    <w:name w:val="Char Char1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59"/>
    <w:rsid w:val="00B46808"/>
    <w:rPr>
      <w:rFonts w:ascii="Calibri" w:eastAsia="Calibri" w:hAnsi="Calibri"/>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B46808"/>
    <w:rPr>
      <w:rFonts w:ascii="Calibri" w:eastAsia="Calibri" w:hAnsi="Calibri"/>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6"/>
      </w:numPr>
    </w:pPr>
  </w:style>
  <w:style w:type="paragraph" w:styleId="EndnoteText">
    <w:name w:val="endnote text"/>
    <w:basedOn w:val="Normal"/>
    <w:link w:val="EndnoteTextChar"/>
    <w:uiPriority w:val="99"/>
    <w:rsid w:val="00B46808"/>
    <w:rPr>
      <w:sz w:val="20"/>
      <w:szCs w:val="20"/>
    </w:rPr>
  </w:style>
  <w:style w:type="character" w:customStyle="1" w:styleId="EndnoteTextChar">
    <w:name w:val="Endnote Text Char"/>
    <w:basedOn w:val="DefaultParagraphFont"/>
    <w:link w:val="EndnoteText"/>
    <w:uiPriority w:val="99"/>
    <w:rsid w:val="00B46808"/>
    <w:rPr>
      <w:rFonts w:ascii="Times New Roman" w:eastAsia="Times New Roman" w:hAnsi="Times New Roman" w:cs="Times New Roman"/>
      <w:sz w:val="20"/>
      <w:szCs w:val="20"/>
    </w:rPr>
  </w:style>
  <w:style w:type="character" w:styleId="EndnoteReference">
    <w:name w:val="endnote reference"/>
    <w:uiPriority w:val="99"/>
    <w:rsid w:val="00B46808"/>
    <w:rPr>
      <w:vertAlign w:val="superscript"/>
    </w:rPr>
  </w:style>
  <w:style w:type="paragraph" w:styleId="Subtitle">
    <w:name w:val="Subtitle"/>
    <w:basedOn w:val="Normal"/>
    <w:next w:val="Normal"/>
    <w:link w:val="SubtitleChar"/>
    <w:uiPriority w:val="99"/>
    <w:qFormat/>
    <w:rsid w:val="00B46808"/>
    <w:pPr>
      <w:spacing w:after="60"/>
      <w:jc w:val="center"/>
      <w:outlineLvl w:val="1"/>
    </w:pPr>
    <w:rPr>
      <w:rFonts w:ascii="Cambria" w:hAnsi="Cambria"/>
    </w:rPr>
  </w:style>
  <w:style w:type="character" w:customStyle="1" w:styleId="SubtitleChar">
    <w:name w:val="Subtitle Char"/>
    <w:basedOn w:val="DefaultParagraphFont"/>
    <w:link w:val="Subtitle"/>
    <w:uiPriority w:val="99"/>
    <w:rsid w:val="00B46808"/>
    <w:rPr>
      <w:rFonts w:ascii="Cambria" w:eastAsia="Times New Roman" w:hAnsi="Cambria" w:cs="Times New Roman"/>
      <w:sz w:val="24"/>
      <w:szCs w:val="24"/>
    </w:rPr>
  </w:style>
  <w:style w:type="numbering" w:customStyle="1" w:styleId="NoList11">
    <w:name w:val="No List11"/>
    <w:next w:val="NoList"/>
    <w:uiPriority w:val="99"/>
    <w:semiHidden/>
    <w:unhideWhenUsed/>
    <w:rsid w:val="00B46808"/>
  </w:style>
  <w:style w:type="character" w:customStyle="1" w:styleId="right4">
    <w:name w:val="right4"/>
    <w:rsid w:val="00B46808"/>
  </w:style>
  <w:style w:type="numbering" w:customStyle="1" w:styleId="11111124">
    <w:name w:val="1 / 1.1 / 1.1.124"/>
    <w:rsid w:val="00B46808"/>
    <w:pPr>
      <w:numPr>
        <w:numId w:val="18"/>
      </w:numPr>
    </w:pPr>
  </w:style>
  <w:style w:type="numbering" w:customStyle="1" w:styleId="NoList2">
    <w:name w:val="No List2"/>
    <w:next w:val="NoList"/>
    <w:uiPriority w:val="99"/>
    <w:semiHidden/>
    <w:unhideWhenUsed/>
    <w:rsid w:val="00B46808"/>
  </w:style>
  <w:style w:type="numbering" w:customStyle="1" w:styleId="1111111">
    <w:name w:val="1 / 1.1 / 1.1.11"/>
    <w:basedOn w:val="NoList"/>
    <w:next w:val="111111"/>
    <w:rsid w:val="004F3482"/>
    <w:pPr>
      <w:numPr>
        <w:numId w:val="13"/>
      </w:numPr>
    </w:pPr>
  </w:style>
  <w:style w:type="table" w:customStyle="1" w:styleId="TableGrid3">
    <w:name w:val="Table Grid3"/>
    <w:basedOn w:val="TableNormal"/>
    <w:next w:val="TableGrid"/>
    <w:uiPriority w:val="99"/>
    <w:rsid w:val="00D45BF6"/>
    <w:rPr>
      <w:rFonts w:ascii="Calibri" w:eastAsia="Calibri" w:hAnsi="Calibr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99"/>
    <w:rsid w:val="00D45BF6"/>
    <w:rPr>
      <w:rFonts w:ascii="Calibri" w:eastAsia="Calibri" w:hAnsi="Calibr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99"/>
    <w:rsid w:val="00D45BF6"/>
    <w:rPr>
      <w:rFonts w:ascii="Calibri" w:eastAsia="Calibri" w:hAnsi="Calibr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99"/>
    <w:rsid w:val="00C018F7"/>
    <w:rPr>
      <w:rFonts w:ascii="Calibri" w:eastAsia="Calibri" w:hAnsi="Calibr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39"/>
    <w:rsid w:val="00C018F7"/>
    <w:rPr>
      <w:rFonts w:ascii="Calibri" w:eastAsia="Calibri" w:hAnsi="Calibr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hAnsi="Arial" w:cs="Arial"/>
    </w:rPr>
  </w:style>
  <w:style w:type="paragraph" w:customStyle="1" w:styleId="font6">
    <w:name w:val="font6"/>
    <w:basedOn w:val="Normal"/>
    <w:rsid w:val="00C4370B"/>
    <w:pPr>
      <w:spacing w:before="100" w:beforeAutospacing="1" w:after="100" w:afterAutospacing="1"/>
    </w:pPr>
    <w:rPr>
      <w:rFonts w:ascii="Arial"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hAnsi="Arial" w:cs="Arial"/>
      <w:color w:val="000000"/>
    </w:rPr>
  </w:style>
  <w:style w:type="paragraph" w:customStyle="1" w:styleId="font8">
    <w:name w:val="font8"/>
    <w:basedOn w:val="Normal"/>
    <w:uiPriority w:val="99"/>
    <w:rsid w:val="00C4370B"/>
    <w:pPr>
      <w:spacing w:before="100" w:beforeAutospacing="1" w:after="100" w:afterAutospacing="1"/>
    </w:pPr>
    <w:rPr>
      <w:rFonts w:ascii="Arial" w:hAnsi="Arial" w:cs="Arial"/>
      <w:color w:val="000000"/>
      <w:sz w:val="20"/>
      <w:szCs w:val="20"/>
    </w:rPr>
  </w:style>
  <w:style w:type="paragraph" w:customStyle="1" w:styleId="font9">
    <w:name w:val="font9"/>
    <w:basedOn w:val="Normal"/>
    <w:uiPriority w:val="99"/>
    <w:rsid w:val="00C4370B"/>
    <w:pPr>
      <w:spacing w:before="100" w:beforeAutospacing="1" w:after="100" w:afterAutospacing="1"/>
    </w:pPr>
    <w:rPr>
      <w:rFonts w:ascii="Arial" w:hAnsi="Arial" w:cs="Arial"/>
      <w:sz w:val="20"/>
      <w:szCs w:val="20"/>
    </w:rPr>
  </w:style>
  <w:style w:type="paragraph" w:customStyle="1" w:styleId="xl66">
    <w:name w:val="xl66"/>
    <w:basedOn w:val="Normal"/>
    <w:rsid w:val="00C4370B"/>
    <w:pPr>
      <w:spacing w:before="100" w:beforeAutospacing="1" w:after="100" w:afterAutospacing="1"/>
    </w:pPr>
  </w:style>
  <w:style w:type="paragraph" w:customStyle="1" w:styleId="xl67">
    <w:name w:val="xl67"/>
    <w:basedOn w:val="Normal"/>
    <w:rsid w:val="00C4370B"/>
    <w:pPr>
      <w:spacing w:before="100" w:beforeAutospacing="1" w:after="100" w:afterAutospacing="1"/>
    </w:pPr>
  </w:style>
  <w:style w:type="paragraph" w:customStyle="1" w:styleId="xl68">
    <w:name w:val="xl68"/>
    <w:basedOn w:val="Normal"/>
    <w:rsid w:val="00C4370B"/>
    <w:pPr>
      <w:shd w:val="clear" w:color="000000" w:fill="FFFFFF"/>
      <w:spacing w:before="100" w:beforeAutospacing="1" w:after="100" w:afterAutospacing="1"/>
    </w:pPr>
  </w:style>
  <w:style w:type="paragraph" w:customStyle="1" w:styleId="xl69">
    <w:name w:val="xl69"/>
    <w:basedOn w:val="Normal"/>
    <w:rsid w:val="00C4370B"/>
    <w:pPr>
      <w:spacing w:before="100" w:beforeAutospacing="1" w:after="100" w:afterAutospacing="1"/>
      <w:jc w:val="center"/>
    </w:p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hAnsi="Arial" w:cs="Arial"/>
      <w:color w:val="000000"/>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hAnsi="Arial" w:cs="Arial"/>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hAnsi="Arial" w:cs="Arial"/>
      <w:color w:val="000000"/>
    </w:rPr>
  </w:style>
  <w:style w:type="paragraph" w:customStyle="1" w:styleId="xl104">
    <w:name w:val="xl104"/>
    <w:basedOn w:val="Normal"/>
    <w:uiPriority w:val="99"/>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color w:val="000000"/>
    </w:rPr>
  </w:style>
  <w:style w:type="paragraph" w:customStyle="1" w:styleId="xl105">
    <w:name w:val="xl105"/>
    <w:basedOn w:val="Normal"/>
    <w:uiPriority w:val="99"/>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color w:val="000000"/>
    </w:rPr>
  </w:style>
  <w:style w:type="paragraph" w:customStyle="1" w:styleId="xl106">
    <w:name w:val="xl106"/>
    <w:basedOn w:val="Normal"/>
    <w:uiPriority w:val="99"/>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7">
    <w:name w:val="xl107"/>
    <w:basedOn w:val="Normal"/>
    <w:uiPriority w:val="99"/>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8">
    <w:name w:val="xl108"/>
    <w:basedOn w:val="Normal"/>
    <w:uiPriority w:val="99"/>
    <w:rsid w:val="00C4370B"/>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9">
    <w:name w:val="xl109"/>
    <w:basedOn w:val="Normal"/>
    <w:uiPriority w:val="99"/>
    <w:rsid w:val="00C4370B"/>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Normal"/>
    <w:uiPriority w:val="99"/>
    <w:rsid w:val="00C4370B"/>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1">
    <w:name w:val="xl111"/>
    <w:basedOn w:val="Normal"/>
    <w:uiPriority w:val="99"/>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12">
    <w:name w:val="xl112"/>
    <w:basedOn w:val="Normal"/>
    <w:uiPriority w:val="99"/>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13">
    <w:name w:val="xl113"/>
    <w:basedOn w:val="Normal"/>
    <w:uiPriority w:val="99"/>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14">
    <w:name w:val="xl114"/>
    <w:basedOn w:val="Normal"/>
    <w:uiPriority w:val="99"/>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style>
  <w:style w:type="paragraph" w:customStyle="1" w:styleId="xl115">
    <w:name w:val="xl115"/>
    <w:basedOn w:val="Normal"/>
    <w:uiPriority w:val="99"/>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style>
  <w:style w:type="paragraph" w:customStyle="1" w:styleId="xl116">
    <w:name w:val="xl116"/>
    <w:basedOn w:val="Normal"/>
    <w:uiPriority w:val="99"/>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b/>
      <w:bCs/>
      <w:i/>
      <w:iCs/>
    </w:rPr>
  </w:style>
  <w:style w:type="paragraph" w:customStyle="1" w:styleId="xl117">
    <w:name w:val="xl117"/>
    <w:basedOn w:val="Normal"/>
    <w:uiPriority w:val="99"/>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hAnsi="Arial" w:cs="Arial"/>
      <w:b/>
      <w:bCs/>
      <w:i/>
      <w:iCs/>
      <w:color w:val="000000"/>
    </w:rPr>
  </w:style>
  <w:style w:type="paragraph" w:customStyle="1" w:styleId="xl118">
    <w:name w:val="xl118"/>
    <w:basedOn w:val="Normal"/>
    <w:uiPriority w:val="99"/>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19">
    <w:name w:val="xl119"/>
    <w:basedOn w:val="Normal"/>
    <w:uiPriority w:val="99"/>
    <w:rsid w:val="00C4370B"/>
    <w:pPr>
      <w:pBdr>
        <w:bottom w:val="single" w:sz="4" w:space="0" w:color="auto"/>
        <w:right w:val="single" w:sz="4" w:space="0" w:color="auto"/>
      </w:pBdr>
      <w:shd w:val="clear" w:color="000000" w:fill="auto"/>
      <w:spacing w:before="100" w:beforeAutospacing="1" w:after="100" w:afterAutospacing="1"/>
    </w:pPr>
    <w:rPr>
      <w:rFonts w:ascii="Arial" w:hAnsi="Arial" w:cs="Arial"/>
    </w:rPr>
  </w:style>
  <w:style w:type="paragraph" w:customStyle="1" w:styleId="xl120">
    <w:name w:val="xl120"/>
    <w:basedOn w:val="Normal"/>
    <w:uiPriority w:val="99"/>
    <w:rsid w:val="00C4370B"/>
    <w:pPr>
      <w:pBdr>
        <w:bottom w:val="single" w:sz="4" w:space="0" w:color="auto"/>
        <w:right w:val="single" w:sz="4" w:space="0" w:color="auto"/>
      </w:pBdr>
      <w:shd w:val="clear" w:color="000000" w:fill="auto"/>
      <w:spacing w:before="100" w:beforeAutospacing="1" w:after="100" w:afterAutospacing="1"/>
      <w:jc w:val="center"/>
    </w:pPr>
    <w:rPr>
      <w:rFonts w:ascii="Arial" w:hAnsi="Arial" w:cs="Arial"/>
    </w:rPr>
  </w:style>
  <w:style w:type="paragraph" w:customStyle="1" w:styleId="xl121">
    <w:name w:val="xl121"/>
    <w:basedOn w:val="Normal"/>
    <w:uiPriority w:val="99"/>
    <w:rsid w:val="00C4370B"/>
    <w:pPr>
      <w:pBdr>
        <w:bottom w:val="single" w:sz="4" w:space="0" w:color="auto"/>
      </w:pBdr>
      <w:shd w:val="clear" w:color="000000" w:fill="auto"/>
      <w:spacing w:before="100" w:beforeAutospacing="1" w:after="100" w:afterAutospacing="1"/>
      <w:jc w:val="center"/>
    </w:pPr>
    <w:rPr>
      <w:rFonts w:ascii="Arial" w:hAnsi="Arial" w:cs="Arial"/>
    </w:rPr>
  </w:style>
  <w:style w:type="paragraph" w:customStyle="1" w:styleId="xl122">
    <w:name w:val="xl122"/>
    <w:basedOn w:val="Normal"/>
    <w:uiPriority w:val="99"/>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23">
    <w:name w:val="xl123"/>
    <w:basedOn w:val="Normal"/>
    <w:uiPriority w:val="99"/>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24">
    <w:name w:val="xl124"/>
    <w:basedOn w:val="Normal"/>
    <w:uiPriority w:val="99"/>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hAnsi="Arial" w:cs="Arial"/>
      <w:b/>
      <w:bCs/>
      <w:i/>
      <w:iCs/>
      <w:color w:val="000000"/>
    </w:rPr>
  </w:style>
  <w:style w:type="paragraph" w:customStyle="1" w:styleId="xl125">
    <w:name w:val="xl125"/>
    <w:basedOn w:val="Normal"/>
    <w:uiPriority w:val="99"/>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hAnsi="Arial" w:cs="Arial"/>
      <w:b/>
      <w:bCs/>
      <w:i/>
      <w:iCs/>
      <w:color w:val="000000"/>
    </w:rPr>
  </w:style>
  <w:style w:type="paragraph" w:customStyle="1" w:styleId="xl126">
    <w:name w:val="xl126"/>
    <w:basedOn w:val="Normal"/>
    <w:uiPriority w:val="99"/>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color w:val="000000"/>
    </w:rPr>
  </w:style>
  <w:style w:type="paragraph" w:customStyle="1" w:styleId="xl127">
    <w:name w:val="xl127"/>
    <w:basedOn w:val="Normal"/>
    <w:uiPriority w:val="99"/>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color w:val="000000"/>
    </w:rPr>
  </w:style>
  <w:style w:type="paragraph" w:customStyle="1" w:styleId="xl128">
    <w:name w:val="xl128"/>
    <w:basedOn w:val="Normal"/>
    <w:uiPriority w:val="99"/>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rPr>
  </w:style>
  <w:style w:type="paragraph" w:customStyle="1" w:styleId="xl129">
    <w:name w:val="xl129"/>
    <w:basedOn w:val="Normal"/>
    <w:uiPriority w:val="99"/>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color w:val="000000"/>
    </w:rPr>
  </w:style>
  <w:style w:type="paragraph" w:customStyle="1" w:styleId="xl130">
    <w:name w:val="xl130"/>
    <w:basedOn w:val="Normal"/>
    <w:uiPriority w:val="99"/>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hAnsi="Arial" w:cs="Arial"/>
      <w:b/>
      <w:bCs/>
      <w:i/>
      <w:iCs/>
      <w:color w:val="000000"/>
    </w:rPr>
  </w:style>
  <w:style w:type="paragraph" w:customStyle="1" w:styleId="xl131">
    <w:name w:val="xl131"/>
    <w:basedOn w:val="Normal"/>
    <w:uiPriority w:val="99"/>
    <w:rsid w:val="00C4370B"/>
    <w:pPr>
      <w:pBdr>
        <w:top w:val="single" w:sz="4" w:space="0" w:color="auto"/>
        <w:bottom w:val="single" w:sz="4" w:space="0" w:color="auto"/>
      </w:pBdr>
      <w:shd w:val="clear" w:color="000000" w:fill="F2F2F2"/>
      <w:spacing w:before="100" w:beforeAutospacing="1" w:after="100" w:afterAutospacing="1"/>
    </w:pPr>
    <w:rPr>
      <w:rFonts w:ascii="Arial" w:hAnsi="Arial" w:cs="Arial"/>
      <w:b/>
      <w:bCs/>
      <w:i/>
      <w:iCs/>
      <w:color w:val="000000"/>
    </w:rPr>
  </w:style>
  <w:style w:type="paragraph" w:customStyle="1" w:styleId="xl132">
    <w:name w:val="xl132"/>
    <w:basedOn w:val="Normal"/>
    <w:uiPriority w:val="99"/>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hAnsi="Arial" w:cs="Arial"/>
      <w:b/>
      <w:bCs/>
      <w:i/>
      <w:iCs/>
      <w:color w:val="000000"/>
    </w:rPr>
  </w:style>
  <w:style w:type="paragraph" w:customStyle="1" w:styleId="xl133">
    <w:name w:val="xl133"/>
    <w:basedOn w:val="Normal"/>
    <w:uiPriority w:val="99"/>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hAnsi="Arial" w:cs="Arial"/>
      <w:b/>
      <w:bCs/>
      <w:i/>
      <w:iCs/>
      <w:color w:val="000000"/>
    </w:rPr>
  </w:style>
  <w:style w:type="paragraph" w:customStyle="1" w:styleId="xl134">
    <w:name w:val="xl134"/>
    <w:basedOn w:val="Normal"/>
    <w:uiPriority w:val="99"/>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b/>
      <w:bCs/>
      <w:i/>
      <w:iCs/>
      <w:color w:val="000000"/>
    </w:rPr>
  </w:style>
  <w:style w:type="paragraph" w:customStyle="1" w:styleId="xl135">
    <w:name w:val="xl135"/>
    <w:basedOn w:val="Normal"/>
    <w:uiPriority w:val="99"/>
    <w:rsid w:val="00C4370B"/>
    <w:pPr>
      <w:pBdr>
        <w:top w:val="single" w:sz="4" w:space="0" w:color="auto"/>
        <w:bottom w:val="single" w:sz="4" w:space="0" w:color="auto"/>
      </w:pBdr>
      <w:shd w:val="clear" w:color="000000" w:fill="F2F2F2"/>
      <w:spacing w:before="100" w:beforeAutospacing="1" w:after="100" w:afterAutospacing="1"/>
    </w:pPr>
    <w:rPr>
      <w:b/>
      <w:bCs/>
      <w:i/>
      <w:iCs/>
      <w:color w:val="000000"/>
    </w:rPr>
  </w:style>
  <w:style w:type="paragraph" w:customStyle="1" w:styleId="xl136">
    <w:name w:val="xl136"/>
    <w:basedOn w:val="Normal"/>
    <w:uiPriority w:val="99"/>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hAnsi="Arial" w:cs="Arial"/>
      <w:b/>
      <w:bCs/>
      <w:i/>
      <w:iCs/>
      <w:color w:val="000000"/>
    </w:rPr>
  </w:style>
  <w:style w:type="paragraph" w:customStyle="1" w:styleId="xl137">
    <w:name w:val="xl137"/>
    <w:basedOn w:val="Normal"/>
    <w:uiPriority w:val="99"/>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hAnsi="Arial" w:cs="Arial"/>
      <w:b/>
      <w:bCs/>
      <w:i/>
      <w:iCs/>
      <w:color w:val="000000"/>
    </w:rPr>
  </w:style>
  <w:style w:type="paragraph" w:customStyle="1" w:styleId="xl138">
    <w:name w:val="xl138"/>
    <w:basedOn w:val="Normal"/>
    <w:uiPriority w:val="99"/>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39">
    <w:name w:val="xl139"/>
    <w:basedOn w:val="Normal"/>
    <w:uiPriority w:val="99"/>
    <w:rsid w:val="00C437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40">
    <w:name w:val="xl140"/>
    <w:basedOn w:val="Normal"/>
    <w:uiPriority w:val="99"/>
    <w:rsid w:val="00C4370B"/>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41">
    <w:name w:val="xl141"/>
    <w:basedOn w:val="Normal"/>
    <w:uiPriority w:val="99"/>
    <w:rsid w:val="00C4370B"/>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42">
    <w:name w:val="xl142"/>
    <w:basedOn w:val="Normal"/>
    <w:uiPriority w:val="99"/>
    <w:rsid w:val="00C4370B"/>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43">
    <w:name w:val="xl143"/>
    <w:basedOn w:val="Normal"/>
    <w:uiPriority w:val="99"/>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hAnsi="Arial" w:cs="Arial"/>
      <w:b/>
      <w:bCs/>
      <w:i/>
      <w:iCs/>
    </w:rPr>
  </w:style>
  <w:style w:type="paragraph" w:customStyle="1" w:styleId="xl144">
    <w:name w:val="xl144"/>
    <w:basedOn w:val="Normal"/>
    <w:uiPriority w:val="99"/>
    <w:rsid w:val="00C4370B"/>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45">
    <w:name w:val="xl145"/>
    <w:basedOn w:val="Normal"/>
    <w:uiPriority w:val="99"/>
    <w:rsid w:val="00C4370B"/>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46">
    <w:name w:val="xl146"/>
    <w:basedOn w:val="Normal"/>
    <w:uiPriority w:val="99"/>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b/>
      <w:bCs/>
      <w:i/>
      <w:iCs/>
    </w:rPr>
  </w:style>
  <w:style w:type="paragraph" w:customStyle="1" w:styleId="xl147">
    <w:name w:val="xl147"/>
    <w:basedOn w:val="Normal"/>
    <w:uiPriority w:val="99"/>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b/>
      <w:bCs/>
      <w:i/>
      <w:iCs/>
    </w:rPr>
  </w:style>
  <w:style w:type="numbering" w:customStyle="1" w:styleId="NoList3">
    <w:name w:val="No List3"/>
    <w:next w:val="NoList"/>
    <w:uiPriority w:val="99"/>
    <w:semiHidden/>
    <w:unhideWhenUsed/>
    <w:rsid w:val="00816CC1"/>
  </w:style>
  <w:style w:type="numbering" w:customStyle="1" w:styleId="1111113">
    <w:name w:val="1 / 1.1 / 1.1.13"/>
    <w:basedOn w:val="NoList"/>
    <w:next w:val="111111"/>
    <w:rsid w:val="00816CC1"/>
    <w:pPr>
      <w:numPr>
        <w:numId w:val="14"/>
      </w:numPr>
    </w:pPr>
  </w:style>
  <w:style w:type="numbering" w:customStyle="1" w:styleId="11111121">
    <w:name w:val="1 / 1.1 / 1.1.121"/>
    <w:rsid w:val="00816CC1"/>
  </w:style>
  <w:style w:type="numbering" w:customStyle="1" w:styleId="11111111">
    <w:name w:val="1 / 1.1 / 1.1.111"/>
    <w:basedOn w:val="NoList"/>
    <w:next w:val="111111"/>
    <w:rsid w:val="00816CC1"/>
  </w:style>
  <w:style w:type="numbering" w:customStyle="1" w:styleId="111111111">
    <w:name w:val="1 / 1.1 / 1.1.1111"/>
    <w:basedOn w:val="NoList"/>
    <w:next w:val="111111"/>
    <w:rsid w:val="00816CC1"/>
  </w:style>
  <w:style w:type="numbering" w:customStyle="1" w:styleId="111111211">
    <w:name w:val="1 / 1.1 / 1.1.1211"/>
    <w:basedOn w:val="NoList"/>
    <w:next w:val="111111"/>
    <w:rsid w:val="00816CC1"/>
  </w:style>
  <w:style w:type="numbering" w:customStyle="1" w:styleId="11111131">
    <w:name w:val="1 / 1.1 / 1.1.131"/>
    <w:basedOn w:val="NoList"/>
    <w:next w:val="111111"/>
    <w:rsid w:val="00816CC1"/>
  </w:style>
  <w:style w:type="table" w:customStyle="1" w:styleId="TableGrid31">
    <w:name w:val="Table Grid31"/>
    <w:basedOn w:val="TableNormal"/>
    <w:next w:val="TableGrid"/>
    <w:rsid w:val="00816CC1"/>
    <w:rPr>
      <w:rFonts w:ascii="Calibri" w:eastAsia="Calibri" w:hAnsi="Calibri"/>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style>
  <w:style w:type="numbering" w:customStyle="1" w:styleId="NoList12">
    <w:name w:val="No List12"/>
    <w:next w:val="NoList"/>
    <w:uiPriority w:val="99"/>
    <w:semiHidden/>
    <w:unhideWhenUsed/>
    <w:rsid w:val="00816CC1"/>
  </w:style>
  <w:style w:type="table" w:customStyle="1" w:styleId="TableGrid41">
    <w:name w:val="Table Grid41"/>
    <w:basedOn w:val="TableNormal"/>
    <w:next w:val="TableGrid"/>
    <w:uiPriority w:val="99"/>
    <w:rsid w:val="00816CC1"/>
    <w:rPr>
      <w:rFonts w:eastAsia="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816CC1"/>
  </w:style>
  <w:style w:type="numbering" w:customStyle="1" w:styleId="1111114">
    <w:name w:val="1 / 1.1 / 1.1.14"/>
    <w:basedOn w:val="NoList"/>
    <w:next w:val="111111"/>
    <w:unhideWhenUsed/>
    <w:locked/>
    <w:rsid w:val="00816CC1"/>
  </w:style>
  <w:style w:type="numbering" w:customStyle="1" w:styleId="NoList21">
    <w:name w:val="No List21"/>
    <w:next w:val="NoList"/>
    <w:uiPriority w:val="99"/>
    <w:semiHidden/>
    <w:unhideWhenUsed/>
    <w:rsid w:val="00816CC1"/>
  </w:style>
  <w:style w:type="table" w:customStyle="1" w:styleId="TableGrid51">
    <w:name w:val="Table Grid51"/>
    <w:basedOn w:val="TableNormal"/>
    <w:next w:val="TableGrid"/>
    <w:uiPriority w:val="99"/>
    <w:rsid w:val="00816CC1"/>
    <w:rPr>
      <w:rFonts w:eastAsia="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816CC1"/>
  </w:style>
  <w:style w:type="numbering" w:customStyle="1" w:styleId="1111115">
    <w:name w:val="1 / 1.1 / 1.1.15"/>
    <w:basedOn w:val="NoList"/>
    <w:next w:val="111111"/>
    <w:unhideWhenUsed/>
    <w:locked/>
    <w:rsid w:val="00816CC1"/>
  </w:style>
  <w:style w:type="numbering" w:customStyle="1" w:styleId="NoList31">
    <w:name w:val="No List31"/>
    <w:next w:val="NoList"/>
    <w:uiPriority w:val="99"/>
    <w:semiHidden/>
    <w:unhideWhenUsed/>
    <w:rsid w:val="00816CC1"/>
  </w:style>
  <w:style w:type="table" w:customStyle="1" w:styleId="TableGrid61">
    <w:name w:val="Table Grid61"/>
    <w:basedOn w:val="TableNormal"/>
    <w:next w:val="TableGrid"/>
    <w:uiPriority w:val="99"/>
    <w:rsid w:val="00816CC1"/>
    <w:rPr>
      <w:rFonts w:eastAsia="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816CC1"/>
  </w:style>
  <w:style w:type="numbering" w:customStyle="1" w:styleId="1111116">
    <w:name w:val="1 / 1.1 / 1.1.16"/>
    <w:basedOn w:val="NoList"/>
    <w:next w:val="111111"/>
    <w:unhideWhenUsed/>
    <w:locked/>
    <w:rsid w:val="00816CC1"/>
  </w:style>
  <w:style w:type="numbering" w:customStyle="1" w:styleId="111111241">
    <w:name w:val="1 / 1.1 / 1.1.1241"/>
    <w:rsid w:val="00816CC1"/>
  </w:style>
  <w:style w:type="numbering" w:customStyle="1" w:styleId="1111117">
    <w:name w:val="1 / 1.1 / 1.1.17"/>
    <w:basedOn w:val="NoList"/>
    <w:next w:val="111111"/>
    <w:semiHidden/>
    <w:unhideWhenUsed/>
    <w:rsid w:val="00816CC1"/>
  </w:style>
  <w:style w:type="numbering" w:customStyle="1" w:styleId="1111118">
    <w:name w:val="1 / 1.1 / 1.1.18"/>
    <w:basedOn w:val="NoList"/>
    <w:next w:val="111111"/>
    <w:rsid w:val="00816CC1"/>
  </w:style>
  <w:style w:type="numbering" w:customStyle="1" w:styleId="11111112">
    <w:name w:val="1 / 1.1 / 1.1.112"/>
    <w:basedOn w:val="NoList"/>
    <w:next w:val="111111"/>
    <w:rsid w:val="00816CC1"/>
  </w:style>
  <w:style w:type="numbering" w:customStyle="1" w:styleId="11111125">
    <w:name w:val="1 / 1.1 / 1.1.125"/>
    <w:basedOn w:val="NoList"/>
    <w:next w:val="111111"/>
    <w:rsid w:val="00816CC1"/>
  </w:style>
  <w:style w:type="numbering" w:customStyle="1" w:styleId="111111311">
    <w:name w:val="1 / 1.1 / 1.1.1311"/>
    <w:basedOn w:val="NoList"/>
    <w:next w:val="111111"/>
    <w:rsid w:val="00816CC1"/>
  </w:style>
  <w:style w:type="numbering" w:customStyle="1" w:styleId="111111212">
    <w:name w:val="1 / 1.1 / 1.1.1212"/>
    <w:rsid w:val="00816CC1"/>
  </w:style>
  <w:style w:type="numbering" w:customStyle="1" w:styleId="11111141">
    <w:name w:val="1 / 1.1 / 1.1.141"/>
    <w:basedOn w:val="NoList"/>
    <w:next w:val="111111"/>
    <w:unhideWhenUsed/>
    <w:locked/>
    <w:rsid w:val="00816CC1"/>
  </w:style>
  <w:style w:type="numbering" w:customStyle="1" w:styleId="111111221">
    <w:name w:val="1 / 1.1 / 1.1.1221"/>
    <w:rsid w:val="00816CC1"/>
  </w:style>
  <w:style w:type="numbering" w:customStyle="1" w:styleId="11111151">
    <w:name w:val="1 / 1.1 / 1.1.151"/>
    <w:basedOn w:val="NoList"/>
    <w:next w:val="111111"/>
    <w:unhideWhenUsed/>
    <w:locked/>
    <w:rsid w:val="00816CC1"/>
  </w:style>
  <w:style w:type="numbering" w:customStyle="1" w:styleId="111111231">
    <w:name w:val="1 / 1.1 / 1.1.1231"/>
    <w:rsid w:val="00816CC1"/>
  </w:style>
  <w:style w:type="numbering" w:customStyle="1" w:styleId="11111161">
    <w:name w:val="1 / 1.1 / 1.1.161"/>
    <w:basedOn w:val="NoList"/>
    <w:next w:val="111111"/>
    <w:unhideWhenUsed/>
    <w:locked/>
    <w:rsid w:val="00816CC1"/>
  </w:style>
  <w:style w:type="numbering" w:customStyle="1" w:styleId="1111112411">
    <w:name w:val="1 / 1.1 / 1.1.12411"/>
    <w:rsid w:val="00816CC1"/>
  </w:style>
  <w:style w:type="numbering" w:customStyle="1" w:styleId="11111171">
    <w:name w:val="1 / 1.1 / 1.1.171"/>
    <w:basedOn w:val="NoList"/>
    <w:next w:val="111111"/>
    <w:unhideWhenUsed/>
    <w:rsid w:val="00816CC1"/>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uiPriority w:val="99"/>
    <w:rsid w:val="00816CC1"/>
    <w:pPr>
      <w:spacing w:after="120"/>
    </w:pPr>
    <w:rPr>
      <w:sz w:val="16"/>
      <w:szCs w:val="16"/>
    </w:rPr>
  </w:style>
  <w:style w:type="character" w:customStyle="1" w:styleId="BodyText3Char">
    <w:name w:val="Body Text 3 Char"/>
    <w:basedOn w:val="DefaultParagraphFont"/>
    <w:link w:val="BodyText3"/>
    <w:uiPriority w:val="99"/>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sz w:val="20"/>
      <w:szCs w:val="20"/>
    </w:rPr>
  </w:style>
  <w:style w:type="numbering" w:customStyle="1" w:styleId="NoList4">
    <w:name w:val="No List4"/>
    <w:next w:val="NoList"/>
    <w:uiPriority w:val="99"/>
    <w:semiHidden/>
    <w:unhideWhenUsed/>
    <w:rsid w:val="002375F0"/>
  </w:style>
  <w:style w:type="numbering" w:customStyle="1" w:styleId="1111119">
    <w:name w:val="1 / 1.1 / 1.1.19"/>
    <w:basedOn w:val="NoList"/>
    <w:next w:val="111111"/>
    <w:rsid w:val="002375F0"/>
  </w:style>
  <w:style w:type="numbering" w:customStyle="1" w:styleId="11111126">
    <w:name w:val="1 / 1.1 / 1.1.126"/>
    <w:rsid w:val="002375F0"/>
  </w:style>
  <w:style w:type="numbering" w:customStyle="1" w:styleId="11111113">
    <w:name w:val="1 / 1.1 / 1.1.113"/>
    <w:basedOn w:val="NoList"/>
    <w:next w:val="111111"/>
    <w:rsid w:val="002375F0"/>
  </w:style>
  <w:style w:type="numbering" w:customStyle="1" w:styleId="111111112">
    <w:name w:val="1 / 1.1 / 1.1.1112"/>
    <w:basedOn w:val="NoList"/>
    <w:next w:val="111111"/>
    <w:rsid w:val="002375F0"/>
  </w:style>
  <w:style w:type="numbering" w:customStyle="1" w:styleId="111111213">
    <w:name w:val="1 / 1.1 / 1.1.1213"/>
    <w:basedOn w:val="NoList"/>
    <w:next w:val="111111"/>
    <w:rsid w:val="002375F0"/>
  </w:style>
  <w:style w:type="numbering" w:customStyle="1" w:styleId="11111132">
    <w:name w:val="1 / 1.1 / 1.1.132"/>
    <w:basedOn w:val="NoList"/>
    <w:next w:val="111111"/>
    <w:rsid w:val="002375F0"/>
  </w:style>
  <w:style w:type="table" w:customStyle="1" w:styleId="TableGrid32">
    <w:name w:val="Table Grid32"/>
    <w:basedOn w:val="TableNormal"/>
    <w:next w:val="TableGrid"/>
    <w:rsid w:val="002375F0"/>
    <w:rPr>
      <w:rFonts w:ascii="Calibri" w:eastAsia="Calibri" w:hAnsi="Calibri"/>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2375F0"/>
  </w:style>
  <w:style w:type="table" w:customStyle="1" w:styleId="TableGrid42">
    <w:name w:val="Table Grid42"/>
    <w:basedOn w:val="TableNormal"/>
    <w:next w:val="TableGrid"/>
    <w:uiPriority w:val="99"/>
    <w:rsid w:val="002375F0"/>
    <w:rPr>
      <w:rFonts w:eastAsia="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2375F0"/>
  </w:style>
  <w:style w:type="numbering" w:customStyle="1" w:styleId="11111142">
    <w:name w:val="1 / 1.1 / 1.1.142"/>
    <w:basedOn w:val="NoList"/>
    <w:next w:val="111111"/>
    <w:unhideWhenUsed/>
    <w:locked/>
    <w:rsid w:val="002375F0"/>
  </w:style>
  <w:style w:type="numbering" w:customStyle="1" w:styleId="NoList22">
    <w:name w:val="No List22"/>
    <w:next w:val="NoList"/>
    <w:uiPriority w:val="99"/>
    <w:semiHidden/>
    <w:unhideWhenUsed/>
    <w:rsid w:val="002375F0"/>
  </w:style>
  <w:style w:type="table" w:customStyle="1" w:styleId="TableGrid52">
    <w:name w:val="Table Grid52"/>
    <w:basedOn w:val="TableNormal"/>
    <w:next w:val="TableGrid"/>
    <w:uiPriority w:val="99"/>
    <w:rsid w:val="002375F0"/>
    <w:rPr>
      <w:rFonts w:eastAsia="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2375F0"/>
  </w:style>
  <w:style w:type="numbering" w:customStyle="1" w:styleId="11111152">
    <w:name w:val="1 / 1.1 / 1.1.152"/>
    <w:basedOn w:val="NoList"/>
    <w:next w:val="111111"/>
    <w:unhideWhenUsed/>
    <w:locked/>
    <w:rsid w:val="002375F0"/>
  </w:style>
  <w:style w:type="numbering" w:customStyle="1" w:styleId="NoList32">
    <w:name w:val="No List32"/>
    <w:next w:val="NoList"/>
    <w:uiPriority w:val="99"/>
    <w:semiHidden/>
    <w:unhideWhenUsed/>
    <w:rsid w:val="002375F0"/>
  </w:style>
  <w:style w:type="table" w:customStyle="1" w:styleId="TableGrid62">
    <w:name w:val="Table Grid62"/>
    <w:basedOn w:val="TableNormal"/>
    <w:next w:val="TableGrid"/>
    <w:uiPriority w:val="99"/>
    <w:rsid w:val="002375F0"/>
    <w:rPr>
      <w:rFonts w:eastAsia="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2375F0"/>
  </w:style>
  <w:style w:type="numbering" w:customStyle="1" w:styleId="11111162">
    <w:name w:val="1 / 1.1 / 1.1.162"/>
    <w:basedOn w:val="NoList"/>
    <w:next w:val="111111"/>
    <w:unhideWhenUsed/>
    <w:locked/>
    <w:rsid w:val="002375F0"/>
  </w:style>
  <w:style w:type="numbering" w:customStyle="1" w:styleId="111111242">
    <w:name w:val="1 / 1.1 / 1.1.1242"/>
    <w:rsid w:val="002375F0"/>
  </w:style>
  <w:style w:type="numbering" w:customStyle="1" w:styleId="11111172">
    <w:name w:val="1 / 1.1 / 1.1.172"/>
    <w:basedOn w:val="NoList"/>
    <w:next w:val="111111"/>
    <w:unhideWhenUsed/>
    <w:rsid w:val="002375F0"/>
  </w:style>
  <w:style w:type="numbering" w:customStyle="1" w:styleId="11111181">
    <w:name w:val="1 / 1.1 / 1.1.181"/>
    <w:basedOn w:val="NoList"/>
    <w:next w:val="111111"/>
    <w:rsid w:val="002375F0"/>
  </w:style>
  <w:style w:type="numbering" w:customStyle="1" w:styleId="111111121">
    <w:name w:val="1 / 1.1 / 1.1.1121"/>
    <w:basedOn w:val="NoList"/>
    <w:next w:val="111111"/>
    <w:rsid w:val="002375F0"/>
  </w:style>
  <w:style w:type="numbering" w:customStyle="1" w:styleId="111111251">
    <w:name w:val="1 / 1.1 / 1.1.1251"/>
    <w:basedOn w:val="NoList"/>
    <w:next w:val="111111"/>
    <w:rsid w:val="002375F0"/>
  </w:style>
  <w:style w:type="numbering" w:customStyle="1" w:styleId="111111312">
    <w:name w:val="1 / 1.1 / 1.1.1312"/>
    <w:basedOn w:val="NoList"/>
    <w:next w:val="111111"/>
    <w:rsid w:val="002375F0"/>
    <w:pPr>
      <w:numPr>
        <w:numId w:val="9"/>
      </w:numPr>
    </w:pPr>
  </w:style>
  <w:style w:type="numbering" w:customStyle="1" w:styleId="1111112121">
    <w:name w:val="1 / 1.1 / 1.1.12121"/>
    <w:rsid w:val="002375F0"/>
  </w:style>
  <w:style w:type="numbering" w:customStyle="1" w:styleId="111111411">
    <w:name w:val="1 / 1.1 / 1.1.1411"/>
    <w:basedOn w:val="NoList"/>
    <w:next w:val="111111"/>
    <w:unhideWhenUsed/>
    <w:locked/>
    <w:rsid w:val="002375F0"/>
  </w:style>
  <w:style w:type="numbering" w:customStyle="1" w:styleId="1111112211">
    <w:name w:val="1 / 1.1 / 1.1.12211"/>
    <w:rsid w:val="002375F0"/>
  </w:style>
  <w:style w:type="numbering" w:customStyle="1" w:styleId="111111511">
    <w:name w:val="1 / 1.1 / 1.1.1511"/>
    <w:basedOn w:val="NoList"/>
    <w:next w:val="111111"/>
    <w:unhideWhenUsed/>
    <w:locked/>
    <w:rsid w:val="002375F0"/>
  </w:style>
  <w:style w:type="numbering" w:customStyle="1" w:styleId="1111112311">
    <w:name w:val="1 / 1.1 / 1.1.12311"/>
    <w:rsid w:val="002375F0"/>
    <w:pPr>
      <w:numPr>
        <w:numId w:val="8"/>
      </w:numPr>
    </w:pPr>
  </w:style>
  <w:style w:type="numbering" w:customStyle="1" w:styleId="111111611">
    <w:name w:val="1 / 1.1 / 1.1.1611"/>
    <w:basedOn w:val="NoList"/>
    <w:next w:val="111111"/>
    <w:unhideWhenUsed/>
    <w:locked/>
    <w:rsid w:val="002375F0"/>
  </w:style>
  <w:style w:type="numbering" w:customStyle="1" w:styleId="1111112412">
    <w:name w:val="1 / 1.1 / 1.1.12412"/>
    <w:rsid w:val="002375F0"/>
  </w:style>
  <w:style w:type="numbering" w:customStyle="1" w:styleId="111111711">
    <w:name w:val="1 / 1.1 / 1.1.1711"/>
    <w:basedOn w:val="NoList"/>
    <w:next w:val="111111"/>
    <w:semiHidden/>
    <w:unhideWhenUsed/>
    <w:rsid w:val="002375F0"/>
  </w:style>
  <w:style w:type="numbering" w:customStyle="1" w:styleId="Style14">
    <w:name w:val="Style14"/>
    <w:rsid w:val="00426012"/>
  </w:style>
  <w:style w:type="paragraph" w:customStyle="1" w:styleId="ColorfulList-Accent11">
    <w:name w:val="Colorful List - Accent 11"/>
    <w:basedOn w:val="Normal"/>
    <w:link w:val="ColorfulList-Accent1Char"/>
    <w:uiPriority w:val="34"/>
    <w:qFormat/>
    <w:rsid w:val="00426012"/>
    <w:pPr>
      <w:spacing w:after="200" w:line="276" w:lineRule="auto"/>
      <w:ind w:left="720"/>
      <w:contextualSpacing/>
    </w:pPr>
    <w:rPr>
      <w:rFonts w:ascii="Calibri" w:hAnsi="Calibri"/>
    </w:rPr>
  </w:style>
  <w:style w:type="paragraph" w:customStyle="1" w:styleId="xl148">
    <w:name w:val="xl148"/>
    <w:basedOn w:val="Normal"/>
    <w:uiPriority w:val="99"/>
    <w:rsid w:val="007E1F96"/>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49">
    <w:name w:val="xl149"/>
    <w:basedOn w:val="Normal"/>
    <w:uiPriority w:val="99"/>
    <w:rsid w:val="007E1F96"/>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50">
    <w:name w:val="xl150"/>
    <w:basedOn w:val="Normal"/>
    <w:uiPriority w:val="99"/>
    <w:rsid w:val="007E1F96"/>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51">
    <w:name w:val="xl151"/>
    <w:basedOn w:val="Normal"/>
    <w:uiPriority w:val="99"/>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hAnsi="Arial" w:cs="Arial"/>
      <w:b/>
      <w:bCs/>
      <w:i/>
      <w:iCs/>
    </w:rPr>
  </w:style>
  <w:style w:type="paragraph" w:customStyle="1" w:styleId="xl152">
    <w:name w:val="xl152"/>
    <w:basedOn w:val="Normal"/>
    <w:uiPriority w:val="99"/>
    <w:rsid w:val="007E1F96"/>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53">
    <w:name w:val="xl153"/>
    <w:basedOn w:val="Normal"/>
    <w:uiPriority w:val="99"/>
    <w:rsid w:val="007E1F96"/>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54">
    <w:name w:val="xl154"/>
    <w:basedOn w:val="Normal"/>
    <w:uiPriority w:val="99"/>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color w:val="000000"/>
    </w:rPr>
  </w:style>
  <w:style w:type="paragraph" w:customStyle="1" w:styleId="xl155">
    <w:name w:val="xl155"/>
    <w:basedOn w:val="Normal"/>
    <w:uiPriority w:val="99"/>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AA6D98"/>
  </w:style>
  <w:style w:type="numbering" w:customStyle="1" w:styleId="11111110">
    <w:name w:val="1 / 1.1 / 1.1.110"/>
    <w:basedOn w:val="NoList"/>
    <w:next w:val="111111"/>
    <w:rsid w:val="00AA6D98"/>
    <w:pPr>
      <w:numPr>
        <w:numId w:val="3"/>
      </w:numPr>
    </w:pPr>
  </w:style>
  <w:style w:type="numbering" w:customStyle="1" w:styleId="11111127">
    <w:name w:val="1 / 1.1 / 1.1.127"/>
    <w:rsid w:val="00AA6D98"/>
    <w:pPr>
      <w:numPr>
        <w:numId w:val="4"/>
      </w:numPr>
    </w:pPr>
  </w:style>
  <w:style w:type="numbering" w:customStyle="1" w:styleId="11111114">
    <w:name w:val="1 / 1.1 / 1.1.114"/>
    <w:basedOn w:val="NoList"/>
    <w:next w:val="111111"/>
    <w:rsid w:val="00AA6D98"/>
  </w:style>
  <w:style w:type="numbering" w:customStyle="1" w:styleId="111111113">
    <w:name w:val="1 / 1.1 / 1.1.1113"/>
    <w:basedOn w:val="NoList"/>
    <w:next w:val="111111"/>
    <w:rsid w:val="00AA6D98"/>
  </w:style>
  <w:style w:type="numbering" w:customStyle="1" w:styleId="111111214">
    <w:name w:val="1 / 1.1 / 1.1.1214"/>
    <w:basedOn w:val="NoList"/>
    <w:next w:val="111111"/>
    <w:rsid w:val="00AA6D98"/>
  </w:style>
  <w:style w:type="numbering" w:customStyle="1" w:styleId="11111133">
    <w:name w:val="1 / 1.1 / 1.1.133"/>
    <w:basedOn w:val="NoList"/>
    <w:next w:val="111111"/>
    <w:rsid w:val="00AA6D98"/>
  </w:style>
  <w:style w:type="table" w:customStyle="1" w:styleId="TableGrid33">
    <w:name w:val="Table Grid33"/>
    <w:basedOn w:val="TableNormal"/>
    <w:next w:val="TableGrid"/>
    <w:rsid w:val="00AA6D98"/>
    <w:rPr>
      <w:rFonts w:ascii="Calibri" w:eastAsia="Calibri" w:hAnsi="Calibri"/>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AA6D98"/>
  </w:style>
  <w:style w:type="table" w:customStyle="1" w:styleId="TableGrid43">
    <w:name w:val="Table Grid43"/>
    <w:basedOn w:val="TableNormal"/>
    <w:next w:val="TableGrid"/>
    <w:uiPriority w:val="99"/>
    <w:rsid w:val="00AA6D98"/>
    <w:rPr>
      <w:rFonts w:eastAsia="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AA6D98"/>
  </w:style>
  <w:style w:type="numbering" w:customStyle="1" w:styleId="11111143">
    <w:name w:val="1 / 1.1 / 1.1.143"/>
    <w:basedOn w:val="NoList"/>
    <w:next w:val="111111"/>
    <w:unhideWhenUsed/>
    <w:locked/>
    <w:rsid w:val="00AA6D98"/>
  </w:style>
  <w:style w:type="numbering" w:customStyle="1" w:styleId="NoList23">
    <w:name w:val="No List23"/>
    <w:next w:val="NoList"/>
    <w:uiPriority w:val="99"/>
    <w:semiHidden/>
    <w:unhideWhenUsed/>
    <w:rsid w:val="00AA6D98"/>
  </w:style>
  <w:style w:type="table" w:customStyle="1" w:styleId="TableGrid53">
    <w:name w:val="Table Grid53"/>
    <w:basedOn w:val="TableNormal"/>
    <w:next w:val="TableGrid"/>
    <w:uiPriority w:val="99"/>
    <w:rsid w:val="00AA6D98"/>
    <w:rPr>
      <w:rFonts w:eastAsia="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AA6D98"/>
  </w:style>
  <w:style w:type="numbering" w:customStyle="1" w:styleId="11111153">
    <w:name w:val="1 / 1.1 / 1.1.153"/>
    <w:basedOn w:val="NoList"/>
    <w:next w:val="111111"/>
    <w:unhideWhenUsed/>
    <w:locked/>
    <w:rsid w:val="00AA6D98"/>
  </w:style>
  <w:style w:type="numbering" w:customStyle="1" w:styleId="NoList33">
    <w:name w:val="No List33"/>
    <w:next w:val="NoList"/>
    <w:uiPriority w:val="99"/>
    <w:semiHidden/>
    <w:unhideWhenUsed/>
    <w:rsid w:val="00AA6D98"/>
  </w:style>
  <w:style w:type="table" w:customStyle="1" w:styleId="TableGrid63">
    <w:name w:val="Table Grid63"/>
    <w:basedOn w:val="TableNormal"/>
    <w:next w:val="TableGrid"/>
    <w:uiPriority w:val="99"/>
    <w:rsid w:val="00AA6D98"/>
    <w:rPr>
      <w:rFonts w:eastAsia="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AA6D98"/>
  </w:style>
  <w:style w:type="numbering" w:customStyle="1" w:styleId="11111163">
    <w:name w:val="1 / 1.1 / 1.1.163"/>
    <w:basedOn w:val="NoList"/>
    <w:next w:val="111111"/>
    <w:unhideWhenUsed/>
    <w:locked/>
    <w:rsid w:val="00AA6D98"/>
  </w:style>
  <w:style w:type="numbering" w:customStyle="1" w:styleId="111111243">
    <w:name w:val="1 / 1.1 / 1.1.1243"/>
    <w:rsid w:val="00AA6D98"/>
  </w:style>
  <w:style w:type="numbering" w:customStyle="1" w:styleId="11111173">
    <w:name w:val="1 / 1.1 / 1.1.173"/>
    <w:basedOn w:val="NoList"/>
    <w:next w:val="111111"/>
    <w:semiHidden/>
    <w:unhideWhenUsed/>
    <w:rsid w:val="00AA6D98"/>
  </w:style>
  <w:style w:type="numbering" w:customStyle="1" w:styleId="11111182">
    <w:name w:val="1 / 1.1 / 1.1.182"/>
    <w:basedOn w:val="NoList"/>
    <w:next w:val="111111"/>
    <w:rsid w:val="00AA6D98"/>
  </w:style>
  <w:style w:type="numbering" w:customStyle="1" w:styleId="111111122">
    <w:name w:val="1 / 1.1 / 1.1.1122"/>
    <w:basedOn w:val="NoList"/>
    <w:next w:val="111111"/>
    <w:rsid w:val="00AA6D98"/>
  </w:style>
  <w:style w:type="numbering" w:customStyle="1" w:styleId="111111252">
    <w:name w:val="1 / 1.1 / 1.1.1252"/>
    <w:basedOn w:val="NoList"/>
    <w:next w:val="111111"/>
    <w:rsid w:val="00AA6D98"/>
  </w:style>
  <w:style w:type="numbering" w:customStyle="1" w:styleId="111111313">
    <w:name w:val="1 / 1.1 / 1.1.1313"/>
    <w:basedOn w:val="NoList"/>
    <w:next w:val="111111"/>
    <w:rsid w:val="00AA6D98"/>
    <w:pPr>
      <w:numPr>
        <w:numId w:val="2"/>
      </w:numPr>
    </w:pPr>
  </w:style>
  <w:style w:type="numbering" w:customStyle="1" w:styleId="1111112122">
    <w:name w:val="1 / 1.1 / 1.1.12122"/>
    <w:rsid w:val="00AA6D98"/>
  </w:style>
  <w:style w:type="numbering" w:customStyle="1" w:styleId="111111412">
    <w:name w:val="1 / 1.1 / 1.1.1412"/>
    <w:basedOn w:val="NoList"/>
    <w:next w:val="111111"/>
    <w:unhideWhenUsed/>
    <w:locked/>
    <w:rsid w:val="00AA6D98"/>
  </w:style>
  <w:style w:type="numbering" w:customStyle="1" w:styleId="1111112212">
    <w:name w:val="1 / 1.1 / 1.1.12212"/>
    <w:rsid w:val="00AA6D98"/>
  </w:style>
  <w:style w:type="numbering" w:customStyle="1" w:styleId="111111512">
    <w:name w:val="1 / 1.1 / 1.1.1512"/>
    <w:basedOn w:val="NoList"/>
    <w:next w:val="111111"/>
    <w:unhideWhenUsed/>
    <w:locked/>
    <w:rsid w:val="00AA6D98"/>
  </w:style>
  <w:style w:type="numbering" w:customStyle="1" w:styleId="1111112312">
    <w:name w:val="1 / 1.1 / 1.1.12312"/>
    <w:rsid w:val="00AA6D98"/>
    <w:pPr>
      <w:numPr>
        <w:numId w:val="10"/>
      </w:numPr>
    </w:pPr>
  </w:style>
  <w:style w:type="numbering" w:customStyle="1" w:styleId="111111612">
    <w:name w:val="1 / 1.1 / 1.1.1612"/>
    <w:basedOn w:val="NoList"/>
    <w:next w:val="111111"/>
    <w:unhideWhenUsed/>
    <w:locked/>
    <w:rsid w:val="00AA6D98"/>
  </w:style>
  <w:style w:type="numbering" w:customStyle="1" w:styleId="1111112413">
    <w:name w:val="1 / 1.1 / 1.1.12413"/>
    <w:rsid w:val="00AA6D98"/>
    <w:pPr>
      <w:numPr>
        <w:numId w:val="11"/>
      </w:numPr>
    </w:pPr>
  </w:style>
  <w:style w:type="numbering" w:customStyle="1" w:styleId="111111712">
    <w:name w:val="1 / 1.1 / 1.1.1712"/>
    <w:basedOn w:val="NoList"/>
    <w:next w:val="111111"/>
    <w:semiHidden/>
    <w:unhideWhenUsed/>
    <w:rsid w:val="00AA6D98"/>
    <w:pPr>
      <w:numPr>
        <w:numId w:val="1"/>
      </w:numPr>
    </w:pPr>
  </w:style>
  <w:style w:type="paragraph" w:customStyle="1" w:styleId="tv213">
    <w:name w:val="tv213"/>
    <w:basedOn w:val="Normal"/>
    <w:rsid w:val="00AA6D98"/>
    <w:pPr>
      <w:spacing w:before="100" w:beforeAutospacing="1" w:after="100" w:afterAutospacing="1"/>
    </w:p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uiPriority w:val="99"/>
    <w:rsid w:val="00054A70"/>
    <w:rPr>
      <w:rFonts w:ascii="Times New Roman" w:eastAsia="Times New Roman" w:hAnsi="Times New Roman" w:cs="Times New Roman"/>
      <w:sz w:val="24"/>
      <w:szCs w:val="24"/>
      <w:lang w:val="ru-RU" w:eastAsia="lv-LV"/>
    </w:rPr>
  </w:style>
  <w:style w:type="numbering" w:customStyle="1" w:styleId="Style133">
    <w:name w:val="Style133"/>
    <w:rsid w:val="00BD533E"/>
  </w:style>
  <w:style w:type="numbering" w:customStyle="1" w:styleId="111111721">
    <w:name w:val="1 / 1.1 / 1.1.1721"/>
    <w:basedOn w:val="NoList"/>
    <w:next w:val="111111"/>
    <w:semiHidden/>
    <w:unhideWhenUsed/>
    <w:rsid w:val="00362C5B"/>
  </w:style>
  <w:style w:type="numbering" w:customStyle="1" w:styleId="NoList6">
    <w:name w:val="No List6"/>
    <w:next w:val="NoList"/>
    <w:uiPriority w:val="99"/>
    <w:semiHidden/>
    <w:unhideWhenUsed/>
    <w:rsid w:val="0093352D"/>
  </w:style>
  <w:style w:type="numbering" w:customStyle="1" w:styleId="Style141">
    <w:name w:val="Style141"/>
    <w:rsid w:val="000757AA"/>
  </w:style>
  <w:style w:type="numbering" w:customStyle="1" w:styleId="Style142">
    <w:name w:val="Style142"/>
    <w:rsid w:val="000757AA"/>
  </w:style>
  <w:style w:type="numbering" w:customStyle="1" w:styleId="Style143">
    <w:name w:val="Style143"/>
    <w:rsid w:val="00184E5B"/>
  </w:style>
  <w:style w:type="numbering" w:customStyle="1" w:styleId="Style144">
    <w:name w:val="Style144"/>
    <w:rsid w:val="00184E5B"/>
  </w:style>
  <w:style w:type="character" w:customStyle="1" w:styleId="ListParagraphChar">
    <w:name w:val="List Paragraph Char"/>
    <w:aliases w:val="Strip Char,H&amp;P List Paragraph Char,2 Char,Syle 1 Char,Normal bullet 2 Char,Bullet list Char,Saistīto dokumentu saraksts Char,List Paragraph1 Char,Numurets Char,Virsraksti Char,PPS_Bullet Char,Numbered Para 1 Char,Dot pt Char"/>
    <w:link w:val="ListParagraph"/>
    <w:uiPriority w:val="34"/>
    <w:qFormat/>
    <w:locked/>
    <w:rsid w:val="00EB2E85"/>
    <w:rPr>
      <w:rFonts w:ascii="Calibri" w:eastAsia="Calibri" w:hAnsi="Calibri" w:cs="Times New Roman"/>
    </w:rPr>
  </w:style>
  <w:style w:type="numbering" w:customStyle="1" w:styleId="Style1331">
    <w:name w:val="Style1331"/>
    <w:rsid w:val="00616350"/>
  </w:style>
  <w:style w:type="numbering" w:customStyle="1" w:styleId="Style1332">
    <w:name w:val="Style1332"/>
    <w:rsid w:val="00616350"/>
  </w:style>
  <w:style w:type="numbering" w:customStyle="1" w:styleId="Style145">
    <w:name w:val="Style145"/>
    <w:rsid w:val="005715E9"/>
  </w:style>
  <w:style w:type="numbering" w:customStyle="1" w:styleId="Style146">
    <w:name w:val="Style146"/>
    <w:rsid w:val="00A409E1"/>
  </w:style>
  <w:style w:type="numbering" w:customStyle="1" w:styleId="Style147">
    <w:name w:val="Style147"/>
    <w:rsid w:val="00E47E87"/>
  </w:style>
  <w:style w:type="paragraph" w:customStyle="1" w:styleId="Default">
    <w:name w:val="Default"/>
    <w:qFormat/>
    <w:rsid w:val="003B569E"/>
    <w:pPr>
      <w:autoSpaceDE w:val="0"/>
      <w:autoSpaceDN w:val="0"/>
      <w:adjustRightInd w:val="0"/>
    </w:pPr>
    <w:rPr>
      <w:color w:val="000000"/>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lang w:val="en-GB"/>
    </w:rPr>
  </w:style>
  <w:style w:type="paragraph" w:customStyle="1" w:styleId="1stlevelheading">
    <w:name w:val="1st level (heading)"/>
    <w:next w:val="SLONormal"/>
    <w:uiPriority w:val="1"/>
    <w:qFormat/>
    <w:rsid w:val="00A8499B"/>
    <w:pPr>
      <w:keepNext/>
      <w:numPr>
        <w:numId w:val="12"/>
      </w:numPr>
      <w:spacing w:before="360" w:after="240"/>
      <w:jc w:val="both"/>
      <w:outlineLvl w:val="0"/>
    </w:pPr>
    <w:rPr>
      <w:rFonts w:eastAsia="Times New Roman"/>
      <w:b/>
      <w:caps/>
      <w:spacing w:val="25"/>
      <w:kern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spacing w:after="120"/>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rFonts w:asciiTheme="minorHAnsi" w:hAnsiTheme="minorHAnsi" w:cstheme="minorBidi"/>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rFonts w:asciiTheme="minorHAnsi" w:hAnsiTheme="minorHAnsi" w:cstheme="minorBidi"/>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Style148">
    <w:name w:val="Style148"/>
    <w:rsid w:val="00B308F3"/>
  </w:style>
  <w:style w:type="character" w:customStyle="1" w:styleId="FootnoteCharacters">
    <w:name w:val="Footnote Characters"/>
    <w:rsid w:val="00333306"/>
    <w:rPr>
      <w:vertAlign w:val="superscript"/>
    </w:rPr>
  </w:style>
  <w:style w:type="paragraph" w:customStyle="1" w:styleId="Iauiue1">
    <w:name w:val="Iau?iue1"/>
    <w:rsid w:val="001D7A5A"/>
    <w:rPr>
      <w:rFonts w:ascii="BaltHelvetica" w:eastAsia="Times New Roman" w:hAnsi="BaltHelvetica"/>
      <w:szCs w:val="20"/>
      <w:lang w:val="ru-RU" w:eastAsia="ru-RU"/>
    </w:rPr>
  </w:style>
  <w:style w:type="character" w:customStyle="1" w:styleId="Tablecaption">
    <w:name w:val="Table caption_"/>
    <w:link w:val="Tablecaption0"/>
    <w:rsid w:val="001D7A5A"/>
    <w:rPr>
      <w:shd w:val="clear" w:color="auto" w:fill="FFFFFF"/>
    </w:rPr>
  </w:style>
  <w:style w:type="character" w:customStyle="1" w:styleId="Bodytext0">
    <w:name w:val="Body text_"/>
    <w:link w:val="BodyText30"/>
    <w:uiPriority w:val="99"/>
    <w:rsid w:val="001D7A5A"/>
    <w:rPr>
      <w:sz w:val="18"/>
      <w:szCs w:val="18"/>
      <w:shd w:val="clear" w:color="auto" w:fill="FFFFFF"/>
    </w:rPr>
  </w:style>
  <w:style w:type="character" w:customStyle="1" w:styleId="Bodytext115ptBold">
    <w:name w:val="Body text + 11;5 pt;Bold"/>
    <w:rsid w:val="001D7A5A"/>
    <w:rPr>
      <w:rFonts w:ascii="Times New Roman" w:eastAsia="Times New Roman" w:hAnsi="Times New Roman" w:cs="Times New Roman"/>
      <w:b/>
      <w:bCs/>
      <w:color w:val="000000"/>
      <w:spacing w:val="0"/>
      <w:w w:val="100"/>
      <w:position w:val="0"/>
      <w:sz w:val="23"/>
      <w:szCs w:val="23"/>
      <w:shd w:val="clear" w:color="auto" w:fill="FFFFFF"/>
      <w:lang w:val="lv-LV" w:eastAsia="lv-LV" w:bidi="lv-LV"/>
    </w:rPr>
  </w:style>
  <w:style w:type="character" w:customStyle="1" w:styleId="Bodytext95ptBold">
    <w:name w:val="Body text + 9;5 pt;Bold"/>
    <w:rsid w:val="001D7A5A"/>
    <w:rPr>
      <w:rFonts w:ascii="Times New Roman" w:eastAsia="Times New Roman" w:hAnsi="Times New Roman" w:cs="Times New Roman"/>
      <w:b/>
      <w:bCs/>
      <w:color w:val="000000"/>
      <w:spacing w:val="0"/>
      <w:w w:val="100"/>
      <w:position w:val="0"/>
      <w:sz w:val="19"/>
      <w:szCs w:val="19"/>
      <w:shd w:val="clear" w:color="auto" w:fill="FFFFFF"/>
      <w:lang w:val="lv-LV" w:eastAsia="lv-LV" w:bidi="lv-LV"/>
    </w:rPr>
  </w:style>
  <w:style w:type="character" w:customStyle="1" w:styleId="BodyText1">
    <w:name w:val="Body Text1"/>
    <w:uiPriority w:val="99"/>
    <w:rsid w:val="001D7A5A"/>
    <w:rPr>
      <w:rFonts w:ascii="Times New Roman" w:eastAsia="Times New Roman" w:hAnsi="Times New Roman" w:cs="Times New Roman"/>
      <w:color w:val="000000"/>
      <w:spacing w:val="0"/>
      <w:w w:val="100"/>
      <w:position w:val="0"/>
      <w:sz w:val="18"/>
      <w:szCs w:val="18"/>
      <w:shd w:val="clear" w:color="auto" w:fill="FFFFFF"/>
      <w:lang w:val="lv-LV" w:eastAsia="lv-LV" w:bidi="lv-LV"/>
    </w:rPr>
  </w:style>
  <w:style w:type="paragraph" w:customStyle="1" w:styleId="Tablecaption0">
    <w:name w:val="Table caption"/>
    <w:basedOn w:val="Normal"/>
    <w:link w:val="Tablecaption"/>
    <w:rsid w:val="001D7A5A"/>
    <w:pPr>
      <w:widowControl w:val="0"/>
      <w:shd w:val="clear" w:color="auto" w:fill="FFFFFF"/>
      <w:spacing w:line="302" w:lineRule="exact"/>
    </w:pPr>
  </w:style>
  <w:style w:type="paragraph" w:customStyle="1" w:styleId="BodyText30">
    <w:name w:val="Body Text3"/>
    <w:basedOn w:val="Normal"/>
    <w:link w:val="Bodytext0"/>
    <w:rsid w:val="001D7A5A"/>
    <w:pPr>
      <w:widowControl w:val="0"/>
      <w:shd w:val="clear" w:color="auto" w:fill="FFFFFF"/>
      <w:spacing w:line="0" w:lineRule="atLeast"/>
    </w:pPr>
    <w:rPr>
      <w:sz w:val="18"/>
      <w:szCs w:val="18"/>
    </w:rPr>
  </w:style>
  <w:style w:type="character" w:customStyle="1" w:styleId="Bodytext20">
    <w:name w:val="Body text (2)_"/>
    <w:link w:val="Bodytext21"/>
    <w:rsid w:val="001D7A5A"/>
    <w:rPr>
      <w:b/>
      <w:bCs/>
      <w:sz w:val="19"/>
      <w:szCs w:val="19"/>
      <w:shd w:val="clear" w:color="auto" w:fill="FFFFFF"/>
    </w:rPr>
  </w:style>
  <w:style w:type="paragraph" w:customStyle="1" w:styleId="Bodytext21">
    <w:name w:val="Body text (2)"/>
    <w:basedOn w:val="Normal"/>
    <w:link w:val="Bodytext20"/>
    <w:rsid w:val="001D7A5A"/>
    <w:pPr>
      <w:widowControl w:val="0"/>
      <w:shd w:val="clear" w:color="auto" w:fill="FFFFFF"/>
      <w:spacing w:line="0" w:lineRule="atLeast"/>
    </w:pPr>
    <w:rPr>
      <w:b/>
      <w:bCs/>
      <w:sz w:val="19"/>
      <w:szCs w:val="19"/>
    </w:rPr>
  </w:style>
  <w:style w:type="numbering" w:customStyle="1" w:styleId="Style11">
    <w:name w:val="Style11"/>
    <w:rsid w:val="009177B6"/>
    <w:pPr>
      <w:numPr>
        <w:numId w:val="7"/>
      </w:numPr>
    </w:pPr>
  </w:style>
  <w:style w:type="character" w:customStyle="1" w:styleId="c1">
    <w:name w:val="c1"/>
    <w:basedOn w:val="DefaultParagraphFont"/>
    <w:rsid w:val="00BD41C4"/>
  </w:style>
  <w:style w:type="numbering" w:customStyle="1" w:styleId="11111128">
    <w:name w:val="1 / 1.1 / 1.1.128"/>
    <w:rsid w:val="004F60B4"/>
  </w:style>
  <w:style w:type="numbering" w:customStyle="1" w:styleId="1111113121">
    <w:name w:val="1 / 1.1 / 1.1.13121"/>
    <w:basedOn w:val="NoList"/>
    <w:next w:val="111111"/>
    <w:rsid w:val="004F60B4"/>
  </w:style>
  <w:style w:type="numbering" w:customStyle="1" w:styleId="11111123111">
    <w:name w:val="1 / 1.1 / 1.1.123111"/>
    <w:rsid w:val="004F60B4"/>
  </w:style>
  <w:style w:type="numbering" w:customStyle="1" w:styleId="111111101">
    <w:name w:val="1 / 1.1 / 1.1.1101"/>
    <w:basedOn w:val="NoList"/>
    <w:next w:val="111111"/>
    <w:rsid w:val="004F60B4"/>
  </w:style>
  <w:style w:type="numbering" w:customStyle="1" w:styleId="111111271">
    <w:name w:val="1 / 1.1 / 1.1.1271"/>
    <w:rsid w:val="004F60B4"/>
  </w:style>
  <w:style w:type="numbering" w:customStyle="1" w:styleId="111111331">
    <w:name w:val="1 / 1.1 / 1.1.1331"/>
    <w:basedOn w:val="NoList"/>
    <w:next w:val="111111"/>
    <w:rsid w:val="004F60B4"/>
  </w:style>
  <w:style w:type="numbering" w:customStyle="1" w:styleId="1111113131">
    <w:name w:val="1 / 1.1 / 1.1.13131"/>
    <w:basedOn w:val="NoList"/>
    <w:next w:val="111111"/>
    <w:rsid w:val="004F60B4"/>
  </w:style>
  <w:style w:type="numbering" w:customStyle="1" w:styleId="11111123121">
    <w:name w:val="1 / 1.1 / 1.1.123121"/>
    <w:rsid w:val="004F60B4"/>
  </w:style>
  <w:style w:type="numbering" w:customStyle="1" w:styleId="11111124131">
    <w:name w:val="1 / 1.1 / 1.1.124131"/>
    <w:rsid w:val="004F60B4"/>
  </w:style>
  <w:style w:type="numbering" w:customStyle="1" w:styleId="1111117121">
    <w:name w:val="1 / 1.1 / 1.1.17121"/>
    <w:basedOn w:val="NoList"/>
    <w:next w:val="111111"/>
    <w:semiHidden/>
    <w:unhideWhenUsed/>
    <w:rsid w:val="004F60B4"/>
  </w:style>
  <w:style w:type="numbering" w:customStyle="1" w:styleId="Style111">
    <w:name w:val="Style111"/>
    <w:rsid w:val="004F60B4"/>
    <w:pPr>
      <w:numPr>
        <w:numId w:val="25"/>
      </w:numPr>
    </w:pPr>
  </w:style>
  <w:style w:type="character" w:customStyle="1" w:styleId="UnresolvedMention1">
    <w:name w:val="Unresolved Mention1"/>
    <w:basedOn w:val="DefaultParagraphFont"/>
    <w:uiPriority w:val="99"/>
    <w:semiHidden/>
    <w:unhideWhenUsed/>
    <w:rsid w:val="005A1D09"/>
    <w:rPr>
      <w:color w:val="605E5C"/>
      <w:shd w:val="clear" w:color="auto" w:fill="E1DFDD"/>
    </w:rPr>
  </w:style>
  <w:style w:type="paragraph" w:customStyle="1" w:styleId="CharCharChar">
    <w:name w:val="Char Char Char"/>
    <w:basedOn w:val="Normal"/>
    <w:uiPriority w:val="99"/>
    <w:semiHidden/>
    <w:rsid w:val="00D572D2"/>
    <w:pPr>
      <w:spacing w:after="160" w:line="240" w:lineRule="exact"/>
    </w:pPr>
    <w:rPr>
      <w:rFonts w:ascii="Dutch TL" w:hAnsi="Dutch TL"/>
      <w:sz w:val="28"/>
      <w:szCs w:val="20"/>
    </w:rPr>
  </w:style>
  <w:style w:type="paragraph" w:customStyle="1" w:styleId="CharCharCharCharChar">
    <w:name w:val="Char Char Char Char Char"/>
    <w:basedOn w:val="Normal"/>
    <w:uiPriority w:val="99"/>
    <w:semiHidden/>
    <w:rsid w:val="00D572D2"/>
    <w:pPr>
      <w:spacing w:after="160" w:line="240" w:lineRule="exact"/>
    </w:pPr>
    <w:rPr>
      <w:rFonts w:ascii="Dutch TL" w:hAnsi="Dutch TL"/>
      <w:sz w:val="28"/>
      <w:szCs w:val="20"/>
    </w:rPr>
  </w:style>
  <w:style w:type="paragraph" w:customStyle="1" w:styleId="CharChar1Char">
    <w:name w:val="Char Char1 Char"/>
    <w:basedOn w:val="Normal"/>
    <w:uiPriority w:val="99"/>
    <w:semiHidden/>
    <w:rsid w:val="00D572D2"/>
    <w:pPr>
      <w:spacing w:after="160" w:line="240" w:lineRule="exact"/>
    </w:pPr>
    <w:rPr>
      <w:rFonts w:ascii="Dutch TL" w:hAnsi="Dutch TL" w:cs="Dutch TL"/>
      <w:sz w:val="28"/>
      <w:szCs w:val="28"/>
    </w:rPr>
  </w:style>
  <w:style w:type="paragraph" w:customStyle="1" w:styleId="Normal1">
    <w:name w:val="Normal1"/>
    <w:basedOn w:val="Normal"/>
    <w:rsid w:val="00D572D2"/>
    <w:pPr>
      <w:jc w:val="both"/>
    </w:pPr>
    <w:rPr>
      <w:rFonts w:ascii="BaltCenturyOldStyleRegular" w:hAnsi="BaltCenturyOldStyleRegular"/>
      <w:szCs w:val="20"/>
      <w:lang w:val="en-GB"/>
    </w:rPr>
  </w:style>
  <w:style w:type="paragraph" w:customStyle="1" w:styleId="Sadaas">
    <w:name w:val="Sadaïas"/>
    <w:basedOn w:val="Normal"/>
    <w:rsid w:val="00D572D2"/>
    <w:pPr>
      <w:spacing w:before="240" w:after="120"/>
    </w:pPr>
    <w:rPr>
      <w:rFonts w:ascii="Garamond" w:hAnsi="Garamond"/>
      <w:b/>
      <w:szCs w:val="20"/>
    </w:rPr>
  </w:style>
  <w:style w:type="character" w:customStyle="1" w:styleId="FooterChar1">
    <w:name w:val="Footer Char1"/>
    <w:uiPriority w:val="99"/>
    <w:locked/>
    <w:rsid w:val="00D572D2"/>
    <w:rPr>
      <w:lang w:val="en-AU" w:eastAsia="lv-LV" w:bidi="ar-SA"/>
    </w:rPr>
  </w:style>
  <w:style w:type="numbering" w:customStyle="1" w:styleId="Style131">
    <w:name w:val="Style131"/>
    <w:rsid w:val="00D572D2"/>
    <w:pPr>
      <w:numPr>
        <w:numId w:val="15"/>
      </w:numPr>
    </w:pPr>
  </w:style>
  <w:style w:type="table" w:customStyle="1" w:styleId="TableGridLight1">
    <w:name w:val="Table Grid Light1"/>
    <w:basedOn w:val="TableNormal"/>
    <w:uiPriority w:val="40"/>
    <w:rsid w:val="00D572D2"/>
    <w:rPr>
      <w:rFonts w:eastAsia="Calibri"/>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11111117">
    <w:name w:val="1 / 1.1 / 1.1.117"/>
    <w:basedOn w:val="NoList"/>
    <w:next w:val="111111"/>
    <w:rsid w:val="00D572D2"/>
    <w:pPr>
      <w:numPr>
        <w:numId w:val="5"/>
      </w:numPr>
    </w:pPr>
  </w:style>
  <w:style w:type="character" w:styleId="LineNumber">
    <w:name w:val="line number"/>
    <w:basedOn w:val="DefaultParagraphFont"/>
    <w:uiPriority w:val="99"/>
    <w:semiHidden/>
    <w:unhideWhenUsed/>
    <w:rsid w:val="00D572D2"/>
  </w:style>
  <w:style w:type="paragraph" w:customStyle="1" w:styleId="Aaoieeeieiioeooe">
    <w:name w:val="Aa?oiee eieiioeooe"/>
    <w:basedOn w:val="Normal"/>
    <w:rsid w:val="00D572D2"/>
    <w:pPr>
      <w:tabs>
        <w:tab w:val="center" w:pos="4536"/>
        <w:tab w:val="right" w:pos="9072"/>
      </w:tabs>
    </w:pPr>
    <w:rPr>
      <w:rFonts w:ascii="Arial" w:hAnsi="Arial"/>
      <w:szCs w:val="20"/>
      <w:lang w:val="de-DE" w:eastAsia="ru-RU"/>
    </w:rPr>
  </w:style>
  <w:style w:type="paragraph" w:customStyle="1" w:styleId="xl64">
    <w:name w:val="xl64"/>
    <w:basedOn w:val="Normal"/>
    <w:rsid w:val="00D572D2"/>
    <w:pPr>
      <w:spacing w:before="100" w:beforeAutospacing="1" w:after="100" w:afterAutospacing="1"/>
      <w:textAlignment w:val="center"/>
    </w:pPr>
    <w:rPr>
      <w:rFonts w:ascii="Trebuchet MS" w:hAnsi="Trebuchet MS"/>
      <w:sz w:val="18"/>
      <w:szCs w:val="18"/>
    </w:rPr>
  </w:style>
  <w:style w:type="paragraph" w:styleId="Revision">
    <w:name w:val="Revision"/>
    <w:hidden/>
    <w:uiPriority w:val="99"/>
    <w:semiHidden/>
    <w:rsid w:val="00D572D2"/>
    <w:rPr>
      <w:rFonts w:eastAsia="Times New Roman"/>
      <w:lang w:val="ru-RU" w:eastAsia="lv-LV"/>
    </w:rPr>
  </w:style>
  <w:style w:type="numbering" w:customStyle="1" w:styleId="Style101">
    <w:name w:val="Style101"/>
    <w:rsid w:val="00D572D2"/>
    <w:pPr>
      <w:numPr>
        <w:numId w:val="16"/>
      </w:numPr>
    </w:pPr>
  </w:style>
  <w:style w:type="character" w:customStyle="1" w:styleId="Internetlink">
    <w:name w:val="Internet link"/>
    <w:rsid w:val="00D572D2"/>
    <w:rPr>
      <w:color w:val="0000FF"/>
      <w:u w:val="single"/>
    </w:rPr>
  </w:style>
  <w:style w:type="numbering" w:customStyle="1" w:styleId="Style4">
    <w:name w:val="Style4"/>
    <w:rsid w:val="00D572D2"/>
    <w:pPr>
      <w:numPr>
        <w:numId w:val="17"/>
      </w:numPr>
    </w:pPr>
  </w:style>
  <w:style w:type="character" w:styleId="Strong">
    <w:name w:val="Strong"/>
    <w:basedOn w:val="DefaultParagraphFont"/>
    <w:uiPriority w:val="22"/>
    <w:qFormat/>
    <w:rsid w:val="00D572D2"/>
    <w:rPr>
      <w:b/>
      <w:bCs/>
    </w:rPr>
  </w:style>
  <w:style w:type="paragraph" w:customStyle="1" w:styleId="Standard">
    <w:name w:val="Standard"/>
    <w:rsid w:val="00D572D2"/>
    <w:pPr>
      <w:widowControl w:val="0"/>
      <w:suppressAutoHyphens/>
      <w:autoSpaceDN w:val="0"/>
      <w:ind w:firstLine="301"/>
      <w:textAlignment w:val="baseline"/>
    </w:pPr>
    <w:rPr>
      <w:rFonts w:eastAsia="Lucida Sans Unicode" w:cs="Mangal"/>
      <w:kern w:val="3"/>
      <w:lang w:eastAsia="zh-CN" w:bidi="hi-IN"/>
    </w:rPr>
  </w:style>
  <w:style w:type="paragraph" w:customStyle="1" w:styleId="Style6">
    <w:name w:val="Style6"/>
    <w:basedOn w:val="Normal"/>
    <w:uiPriority w:val="99"/>
    <w:rsid w:val="00D572D2"/>
    <w:pPr>
      <w:widowControl w:val="0"/>
      <w:autoSpaceDE w:val="0"/>
      <w:autoSpaceDN w:val="0"/>
      <w:adjustRightInd w:val="0"/>
    </w:pPr>
  </w:style>
  <w:style w:type="paragraph" w:customStyle="1" w:styleId="Style1">
    <w:name w:val="Style1"/>
    <w:basedOn w:val="Normal"/>
    <w:link w:val="Style1Char"/>
    <w:rsid w:val="00D572D2"/>
    <w:pPr>
      <w:widowControl w:val="0"/>
      <w:autoSpaceDE w:val="0"/>
      <w:autoSpaceDN w:val="0"/>
      <w:adjustRightInd w:val="0"/>
    </w:pPr>
  </w:style>
  <w:style w:type="paragraph" w:customStyle="1" w:styleId="Style7">
    <w:name w:val="Style7"/>
    <w:basedOn w:val="Normal"/>
    <w:uiPriority w:val="99"/>
    <w:rsid w:val="00D572D2"/>
    <w:pPr>
      <w:widowControl w:val="0"/>
      <w:autoSpaceDE w:val="0"/>
      <w:autoSpaceDN w:val="0"/>
      <w:adjustRightInd w:val="0"/>
      <w:spacing w:line="282" w:lineRule="exact"/>
      <w:jc w:val="center"/>
    </w:pPr>
  </w:style>
  <w:style w:type="paragraph" w:customStyle="1" w:styleId="Style8">
    <w:name w:val="Style8"/>
    <w:basedOn w:val="Normal"/>
    <w:uiPriority w:val="99"/>
    <w:rsid w:val="00D572D2"/>
    <w:pPr>
      <w:widowControl w:val="0"/>
      <w:autoSpaceDE w:val="0"/>
      <w:autoSpaceDN w:val="0"/>
      <w:adjustRightInd w:val="0"/>
      <w:spacing w:line="275" w:lineRule="exact"/>
    </w:pPr>
  </w:style>
  <w:style w:type="paragraph" w:customStyle="1" w:styleId="Style9">
    <w:name w:val="Style9"/>
    <w:basedOn w:val="Normal"/>
    <w:uiPriority w:val="99"/>
    <w:rsid w:val="00D572D2"/>
    <w:pPr>
      <w:widowControl w:val="0"/>
      <w:autoSpaceDE w:val="0"/>
      <w:autoSpaceDN w:val="0"/>
      <w:adjustRightInd w:val="0"/>
    </w:pPr>
  </w:style>
  <w:style w:type="character" w:customStyle="1" w:styleId="FontStyle20">
    <w:name w:val="Font Style20"/>
    <w:uiPriority w:val="99"/>
    <w:rsid w:val="00D572D2"/>
    <w:rPr>
      <w:rFonts w:ascii="Times New Roman" w:hAnsi="Times New Roman"/>
      <w:sz w:val="26"/>
    </w:rPr>
  </w:style>
  <w:style w:type="character" w:customStyle="1" w:styleId="FontStyle24">
    <w:name w:val="Font Style24"/>
    <w:uiPriority w:val="99"/>
    <w:rsid w:val="00D572D2"/>
    <w:rPr>
      <w:rFonts w:ascii="Times New Roman" w:hAnsi="Times New Roman"/>
      <w:b/>
      <w:sz w:val="26"/>
    </w:rPr>
  </w:style>
  <w:style w:type="character" w:customStyle="1" w:styleId="FontStyle25">
    <w:name w:val="Font Style25"/>
    <w:uiPriority w:val="99"/>
    <w:rsid w:val="00D572D2"/>
    <w:rPr>
      <w:rFonts w:ascii="Times New Roman" w:hAnsi="Times New Roman"/>
      <w:sz w:val="22"/>
    </w:rPr>
  </w:style>
  <w:style w:type="paragraph" w:customStyle="1" w:styleId="Style16">
    <w:name w:val="Style16"/>
    <w:basedOn w:val="Normal"/>
    <w:uiPriority w:val="99"/>
    <w:rsid w:val="00D572D2"/>
    <w:pPr>
      <w:widowControl w:val="0"/>
      <w:autoSpaceDE w:val="0"/>
      <w:autoSpaceDN w:val="0"/>
      <w:adjustRightInd w:val="0"/>
      <w:spacing w:line="276" w:lineRule="exact"/>
      <w:ind w:hanging="360"/>
    </w:pPr>
  </w:style>
  <w:style w:type="character" w:customStyle="1" w:styleId="FontStyle27">
    <w:name w:val="Font Style27"/>
    <w:uiPriority w:val="99"/>
    <w:rsid w:val="00D572D2"/>
    <w:rPr>
      <w:rFonts w:ascii="Times New Roman" w:hAnsi="Times New Roman"/>
      <w:i/>
      <w:sz w:val="22"/>
    </w:rPr>
  </w:style>
  <w:style w:type="character" w:customStyle="1" w:styleId="c36">
    <w:name w:val="c36"/>
    <w:uiPriority w:val="99"/>
    <w:rsid w:val="00D572D2"/>
    <w:rPr>
      <w:rFonts w:cs="Times New Roman"/>
    </w:rPr>
  </w:style>
  <w:style w:type="character" w:customStyle="1" w:styleId="c5">
    <w:name w:val="c5"/>
    <w:uiPriority w:val="99"/>
    <w:rsid w:val="00D572D2"/>
    <w:rPr>
      <w:rFonts w:cs="Times New Roman"/>
    </w:rPr>
  </w:style>
  <w:style w:type="paragraph" w:styleId="ListBullet">
    <w:name w:val="List Bullet"/>
    <w:basedOn w:val="Normal"/>
    <w:autoRedefine/>
    <w:rsid w:val="00D572D2"/>
    <w:pPr>
      <w:tabs>
        <w:tab w:val="num" w:pos="360"/>
      </w:tabs>
      <w:ind w:left="360" w:hanging="360"/>
    </w:pPr>
    <w:rPr>
      <w:sz w:val="20"/>
      <w:szCs w:val="20"/>
    </w:rPr>
  </w:style>
  <w:style w:type="paragraph" w:customStyle="1" w:styleId="BodyText22">
    <w:name w:val="Body Text2"/>
    <w:basedOn w:val="Normal"/>
    <w:uiPriority w:val="99"/>
    <w:rsid w:val="00D572D2"/>
    <w:pPr>
      <w:widowControl w:val="0"/>
      <w:shd w:val="clear" w:color="auto" w:fill="FFFFFF"/>
      <w:spacing w:before="60" w:line="240" w:lineRule="atLeast"/>
    </w:pPr>
    <w:rPr>
      <w:sz w:val="21"/>
    </w:rPr>
  </w:style>
  <w:style w:type="character" w:customStyle="1" w:styleId="Bodytext4">
    <w:name w:val="Body text (4)_"/>
    <w:link w:val="Bodytext40"/>
    <w:uiPriority w:val="99"/>
    <w:locked/>
    <w:rsid w:val="00D572D2"/>
    <w:rPr>
      <w:i/>
      <w:sz w:val="16"/>
      <w:shd w:val="clear" w:color="auto" w:fill="FFFFFF"/>
    </w:rPr>
  </w:style>
  <w:style w:type="paragraph" w:customStyle="1" w:styleId="BodyText41">
    <w:name w:val="Body Text4"/>
    <w:basedOn w:val="Normal"/>
    <w:uiPriority w:val="99"/>
    <w:rsid w:val="00D572D2"/>
    <w:pPr>
      <w:widowControl w:val="0"/>
      <w:shd w:val="clear" w:color="auto" w:fill="FFFFFF"/>
      <w:spacing w:line="259" w:lineRule="exact"/>
      <w:ind w:hanging="360"/>
      <w:jc w:val="both"/>
    </w:pPr>
    <w:rPr>
      <w:color w:val="000000"/>
      <w:sz w:val="21"/>
      <w:szCs w:val="21"/>
    </w:rPr>
  </w:style>
  <w:style w:type="paragraph" w:customStyle="1" w:styleId="Bodytext40">
    <w:name w:val="Body text (4)"/>
    <w:basedOn w:val="Normal"/>
    <w:link w:val="Bodytext4"/>
    <w:uiPriority w:val="99"/>
    <w:rsid w:val="00D572D2"/>
    <w:pPr>
      <w:widowControl w:val="0"/>
      <w:shd w:val="clear" w:color="auto" w:fill="FFFFFF"/>
      <w:spacing w:line="240" w:lineRule="atLeast"/>
      <w:jc w:val="both"/>
    </w:pPr>
    <w:rPr>
      <w:i/>
      <w:sz w:val="16"/>
    </w:rPr>
  </w:style>
  <w:style w:type="character" w:customStyle="1" w:styleId="Picturecaption3Exact">
    <w:name w:val="Picture caption (3) Exact"/>
    <w:link w:val="Picturecaption3"/>
    <w:uiPriority w:val="99"/>
    <w:locked/>
    <w:rsid w:val="00D572D2"/>
    <w:rPr>
      <w:rFonts w:ascii="Trebuchet MS" w:eastAsia="Times New Roman" w:hAnsi="Trebuchet MS"/>
      <w:i/>
      <w:spacing w:val="3"/>
      <w:sz w:val="14"/>
      <w:shd w:val="clear" w:color="auto" w:fill="FFFFFF"/>
    </w:rPr>
  </w:style>
  <w:style w:type="paragraph" w:customStyle="1" w:styleId="Picturecaption3">
    <w:name w:val="Picture caption (3)"/>
    <w:basedOn w:val="Normal"/>
    <w:link w:val="Picturecaption3Exact"/>
    <w:uiPriority w:val="99"/>
    <w:rsid w:val="00D572D2"/>
    <w:pPr>
      <w:widowControl w:val="0"/>
      <w:shd w:val="clear" w:color="auto" w:fill="FFFFFF"/>
      <w:spacing w:line="240" w:lineRule="atLeast"/>
    </w:pPr>
    <w:rPr>
      <w:rFonts w:ascii="Trebuchet MS" w:hAnsi="Trebuchet MS"/>
      <w:i/>
      <w:spacing w:val="3"/>
      <w:sz w:val="14"/>
    </w:rPr>
  </w:style>
  <w:style w:type="character" w:customStyle="1" w:styleId="BodytextBoldSpacing0pt">
    <w:name w:val="Body text + Bold.Spacing 0 pt"/>
    <w:uiPriority w:val="99"/>
    <w:rsid w:val="00D572D2"/>
    <w:rPr>
      <w:rFonts w:ascii="Times New Roman" w:hAnsi="Times New Roman"/>
      <w:b/>
      <w:color w:val="000000"/>
      <w:spacing w:val="2"/>
      <w:w w:val="100"/>
      <w:position w:val="0"/>
      <w:sz w:val="22"/>
      <w:lang w:val="lv-LV" w:eastAsia="lv-LV"/>
    </w:rPr>
  </w:style>
  <w:style w:type="character" w:customStyle="1" w:styleId="Bodytext14ptBoldSpacing0pt">
    <w:name w:val="Body text + 14 pt.Bold.Spacing 0 pt"/>
    <w:uiPriority w:val="99"/>
    <w:rsid w:val="00D572D2"/>
    <w:rPr>
      <w:rFonts w:ascii="Times New Roman" w:hAnsi="Times New Roman"/>
      <w:b/>
      <w:color w:val="000000"/>
      <w:spacing w:val="-10"/>
      <w:w w:val="100"/>
      <w:position w:val="0"/>
      <w:sz w:val="28"/>
      <w:lang w:val="lv-LV" w:eastAsia="lv-LV"/>
    </w:rPr>
  </w:style>
  <w:style w:type="character" w:customStyle="1" w:styleId="BodytextGeorgia15pt">
    <w:name w:val="Body text + Georgia.15 pt"/>
    <w:uiPriority w:val="99"/>
    <w:rsid w:val="00D572D2"/>
    <w:rPr>
      <w:rFonts w:ascii="Georgia" w:eastAsia="Times New Roman" w:hAnsi="Georgia"/>
      <w:color w:val="000000"/>
      <w:spacing w:val="0"/>
      <w:w w:val="100"/>
      <w:position w:val="0"/>
      <w:sz w:val="30"/>
      <w:lang w:val="lv-LV" w:eastAsia="lv-LV"/>
    </w:rPr>
  </w:style>
  <w:style w:type="paragraph" w:customStyle="1" w:styleId="tv2131">
    <w:name w:val="tv2131"/>
    <w:basedOn w:val="Normal"/>
    <w:uiPriority w:val="99"/>
    <w:rsid w:val="00D572D2"/>
    <w:pPr>
      <w:spacing w:line="360" w:lineRule="auto"/>
      <w:ind w:firstLine="300"/>
    </w:pPr>
    <w:rPr>
      <w:color w:val="414142"/>
      <w:sz w:val="20"/>
      <w:szCs w:val="20"/>
    </w:rPr>
  </w:style>
  <w:style w:type="paragraph" w:customStyle="1" w:styleId="xl156">
    <w:name w:val="xl156"/>
    <w:basedOn w:val="Normal"/>
    <w:uiPriority w:val="99"/>
    <w:rsid w:val="00D572D2"/>
    <w:pPr>
      <w:pBdr>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57">
    <w:name w:val="xl157"/>
    <w:basedOn w:val="Normal"/>
    <w:uiPriority w:val="99"/>
    <w:rsid w:val="00D572D2"/>
    <w:pPr>
      <w:pBdr>
        <w:top w:val="single" w:sz="4"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158">
    <w:name w:val="xl158"/>
    <w:basedOn w:val="Normal"/>
    <w:uiPriority w:val="99"/>
    <w:rsid w:val="00D572D2"/>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9">
    <w:name w:val="xl159"/>
    <w:basedOn w:val="Normal"/>
    <w:uiPriority w:val="99"/>
    <w:rsid w:val="00D572D2"/>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0">
    <w:name w:val="xl160"/>
    <w:basedOn w:val="Normal"/>
    <w:uiPriority w:val="99"/>
    <w:rsid w:val="00D572D2"/>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1">
    <w:name w:val="xl161"/>
    <w:basedOn w:val="Normal"/>
    <w:uiPriority w:val="99"/>
    <w:rsid w:val="00D572D2"/>
    <w:pPr>
      <w:pBdr>
        <w:top w:val="single" w:sz="8"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162">
    <w:name w:val="xl162"/>
    <w:basedOn w:val="Normal"/>
    <w:uiPriority w:val="99"/>
    <w:rsid w:val="00D572D2"/>
    <w:pPr>
      <w:pBdr>
        <w:top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3">
    <w:name w:val="xl163"/>
    <w:basedOn w:val="Normal"/>
    <w:uiPriority w:val="99"/>
    <w:rsid w:val="00D572D2"/>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164">
    <w:name w:val="xl164"/>
    <w:basedOn w:val="Normal"/>
    <w:uiPriority w:val="99"/>
    <w:rsid w:val="00D572D2"/>
    <w:pPr>
      <w:pBdr>
        <w:top w:val="single" w:sz="4" w:space="0" w:color="auto"/>
        <w:left w:val="single" w:sz="8" w:space="0" w:color="auto"/>
        <w:bottom w:val="single" w:sz="12" w:space="0" w:color="auto"/>
      </w:pBdr>
      <w:spacing w:before="100" w:beforeAutospacing="1" w:after="100" w:afterAutospacing="1"/>
      <w:textAlignment w:val="center"/>
    </w:pPr>
    <w:rPr>
      <w:sz w:val="20"/>
      <w:szCs w:val="20"/>
    </w:rPr>
  </w:style>
  <w:style w:type="paragraph" w:customStyle="1" w:styleId="xl165">
    <w:name w:val="xl165"/>
    <w:basedOn w:val="Normal"/>
    <w:uiPriority w:val="99"/>
    <w:rsid w:val="00D572D2"/>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66">
    <w:name w:val="xl166"/>
    <w:basedOn w:val="Normal"/>
    <w:uiPriority w:val="99"/>
    <w:rsid w:val="00D572D2"/>
    <w:pPr>
      <w:pBdr>
        <w:left w:val="single" w:sz="8"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167">
    <w:name w:val="xl167"/>
    <w:basedOn w:val="Normal"/>
    <w:uiPriority w:val="99"/>
    <w:rsid w:val="00D572D2"/>
    <w:pPr>
      <w:pBdr>
        <w:left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8">
    <w:name w:val="xl168"/>
    <w:basedOn w:val="Normal"/>
    <w:uiPriority w:val="99"/>
    <w:rsid w:val="00D572D2"/>
    <w:pPr>
      <w:pBdr>
        <w:top w:val="single" w:sz="12" w:space="0" w:color="auto"/>
        <w:left w:val="single" w:sz="8" w:space="0" w:color="auto"/>
        <w:bottom w:val="single" w:sz="12" w:space="0" w:color="auto"/>
        <w:right w:val="single" w:sz="8" w:space="0" w:color="auto"/>
      </w:pBdr>
      <w:spacing w:before="100" w:beforeAutospacing="1" w:after="100" w:afterAutospacing="1"/>
      <w:jc w:val="right"/>
      <w:textAlignment w:val="center"/>
    </w:pPr>
    <w:rPr>
      <w:sz w:val="20"/>
      <w:szCs w:val="20"/>
    </w:rPr>
  </w:style>
  <w:style w:type="paragraph" w:customStyle="1" w:styleId="xl169">
    <w:name w:val="xl169"/>
    <w:basedOn w:val="Normal"/>
    <w:uiPriority w:val="99"/>
    <w:rsid w:val="00D572D2"/>
    <w:pPr>
      <w:pBdr>
        <w:top w:val="single" w:sz="12"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0">
    <w:name w:val="xl170"/>
    <w:basedOn w:val="Normal"/>
    <w:uiPriority w:val="99"/>
    <w:rsid w:val="00D572D2"/>
    <w:pPr>
      <w:pBdr>
        <w:top w:val="single" w:sz="12" w:space="0" w:color="auto"/>
        <w:left w:val="single" w:sz="8" w:space="0" w:color="auto"/>
      </w:pBdr>
      <w:spacing w:before="100" w:beforeAutospacing="1" w:after="100" w:afterAutospacing="1"/>
      <w:textAlignment w:val="center"/>
    </w:pPr>
    <w:rPr>
      <w:b/>
      <w:bCs/>
      <w:sz w:val="20"/>
      <w:szCs w:val="20"/>
    </w:rPr>
  </w:style>
  <w:style w:type="paragraph" w:customStyle="1" w:styleId="xl171">
    <w:name w:val="xl171"/>
    <w:basedOn w:val="Normal"/>
    <w:uiPriority w:val="99"/>
    <w:rsid w:val="00D572D2"/>
    <w:pPr>
      <w:pBdr>
        <w:top w:val="single" w:sz="12" w:space="0" w:color="auto"/>
        <w:left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72">
    <w:name w:val="xl172"/>
    <w:basedOn w:val="Normal"/>
    <w:uiPriority w:val="99"/>
    <w:rsid w:val="00D572D2"/>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3">
    <w:name w:val="xl173"/>
    <w:basedOn w:val="Normal"/>
    <w:uiPriority w:val="99"/>
    <w:rsid w:val="00D572D2"/>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4">
    <w:name w:val="xl174"/>
    <w:basedOn w:val="Normal"/>
    <w:uiPriority w:val="99"/>
    <w:rsid w:val="00D572D2"/>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5">
    <w:name w:val="xl175"/>
    <w:basedOn w:val="Normal"/>
    <w:uiPriority w:val="99"/>
    <w:rsid w:val="00D572D2"/>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6">
    <w:name w:val="xl176"/>
    <w:basedOn w:val="Normal"/>
    <w:uiPriority w:val="99"/>
    <w:rsid w:val="00D572D2"/>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7">
    <w:name w:val="xl177"/>
    <w:basedOn w:val="Normal"/>
    <w:uiPriority w:val="99"/>
    <w:rsid w:val="00D572D2"/>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8">
    <w:name w:val="xl178"/>
    <w:basedOn w:val="Normal"/>
    <w:uiPriority w:val="99"/>
    <w:rsid w:val="00D572D2"/>
    <w:pPr>
      <w:pBdr>
        <w:top w:val="single" w:sz="12"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9">
    <w:name w:val="xl179"/>
    <w:basedOn w:val="Normal"/>
    <w:uiPriority w:val="99"/>
    <w:rsid w:val="00D572D2"/>
    <w:pPr>
      <w:pBdr>
        <w:top w:val="single" w:sz="8" w:space="0" w:color="auto"/>
        <w:left w:val="single" w:sz="8" w:space="0" w:color="auto"/>
        <w:bottom w:val="single" w:sz="12" w:space="0" w:color="auto"/>
      </w:pBdr>
      <w:spacing w:before="100" w:beforeAutospacing="1" w:after="100" w:afterAutospacing="1"/>
      <w:jc w:val="right"/>
      <w:textAlignment w:val="center"/>
    </w:pPr>
    <w:rPr>
      <w:sz w:val="20"/>
      <w:szCs w:val="20"/>
    </w:rPr>
  </w:style>
  <w:style w:type="paragraph" w:customStyle="1" w:styleId="xl180">
    <w:name w:val="xl180"/>
    <w:basedOn w:val="Normal"/>
    <w:uiPriority w:val="99"/>
    <w:rsid w:val="00D572D2"/>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1">
    <w:name w:val="xl181"/>
    <w:basedOn w:val="Normal"/>
    <w:uiPriority w:val="99"/>
    <w:rsid w:val="00D572D2"/>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2">
    <w:name w:val="xl182"/>
    <w:basedOn w:val="Normal"/>
    <w:uiPriority w:val="99"/>
    <w:rsid w:val="00D572D2"/>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3">
    <w:name w:val="xl183"/>
    <w:basedOn w:val="Normal"/>
    <w:uiPriority w:val="99"/>
    <w:rsid w:val="00D572D2"/>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4">
    <w:name w:val="xl184"/>
    <w:basedOn w:val="Normal"/>
    <w:uiPriority w:val="99"/>
    <w:rsid w:val="00D572D2"/>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5">
    <w:name w:val="xl185"/>
    <w:basedOn w:val="Normal"/>
    <w:uiPriority w:val="99"/>
    <w:rsid w:val="00D572D2"/>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6">
    <w:name w:val="xl186"/>
    <w:basedOn w:val="Normal"/>
    <w:uiPriority w:val="99"/>
    <w:rsid w:val="00D572D2"/>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
    <w:name w:val="xl187"/>
    <w:basedOn w:val="Normal"/>
    <w:uiPriority w:val="99"/>
    <w:rsid w:val="00D572D2"/>
    <w:pPr>
      <w:pBdr>
        <w:top w:val="single" w:sz="12"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8">
    <w:name w:val="xl188"/>
    <w:basedOn w:val="Normal"/>
    <w:uiPriority w:val="99"/>
    <w:rsid w:val="00D572D2"/>
    <w:pPr>
      <w:pBdr>
        <w:left w:val="single" w:sz="8" w:space="0" w:color="auto"/>
        <w:bottom w:val="single" w:sz="8" w:space="0" w:color="auto"/>
        <w:right w:val="single" w:sz="8" w:space="0" w:color="auto"/>
      </w:pBdr>
      <w:spacing w:before="100" w:beforeAutospacing="1" w:after="100" w:afterAutospacing="1"/>
    </w:pPr>
  </w:style>
  <w:style w:type="paragraph" w:customStyle="1" w:styleId="xl189">
    <w:name w:val="xl189"/>
    <w:basedOn w:val="Normal"/>
    <w:uiPriority w:val="99"/>
    <w:rsid w:val="00D572D2"/>
    <w:pPr>
      <w:pBdr>
        <w:top w:val="single" w:sz="8"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190">
    <w:name w:val="xl190"/>
    <w:basedOn w:val="Normal"/>
    <w:uiPriority w:val="99"/>
    <w:rsid w:val="00D572D2"/>
    <w:pPr>
      <w:pBdr>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1">
    <w:name w:val="xl191"/>
    <w:basedOn w:val="Normal"/>
    <w:uiPriority w:val="99"/>
    <w:rsid w:val="00D572D2"/>
    <w:pPr>
      <w:pBdr>
        <w:top w:val="single" w:sz="8"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192">
    <w:name w:val="xl192"/>
    <w:basedOn w:val="Normal"/>
    <w:uiPriority w:val="99"/>
    <w:rsid w:val="00D572D2"/>
    <w:pPr>
      <w:pBdr>
        <w:top w:val="single" w:sz="8" w:space="0" w:color="auto"/>
        <w:left w:val="single" w:sz="8" w:space="0" w:color="auto"/>
        <w:right w:val="single" w:sz="8" w:space="0" w:color="auto"/>
      </w:pBdr>
      <w:spacing w:before="100" w:beforeAutospacing="1" w:after="100" w:afterAutospacing="1"/>
    </w:pPr>
  </w:style>
  <w:style w:type="paragraph" w:customStyle="1" w:styleId="xl193">
    <w:name w:val="xl193"/>
    <w:basedOn w:val="Normal"/>
    <w:uiPriority w:val="99"/>
    <w:rsid w:val="00D572D2"/>
    <w:pPr>
      <w:pBdr>
        <w:top w:val="single" w:sz="12"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4">
    <w:name w:val="xl194"/>
    <w:basedOn w:val="Normal"/>
    <w:uiPriority w:val="99"/>
    <w:rsid w:val="00D572D2"/>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5">
    <w:name w:val="xl195"/>
    <w:basedOn w:val="Normal"/>
    <w:uiPriority w:val="99"/>
    <w:rsid w:val="00D572D2"/>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6">
    <w:name w:val="xl196"/>
    <w:basedOn w:val="Normal"/>
    <w:uiPriority w:val="99"/>
    <w:rsid w:val="00D572D2"/>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97">
    <w:name w:val="xl197"/>
    <w:basedOn w:val="Normal"/>
    <w:uiPriority w:val="99"/>
    <w:rsid w:val="00D572D2"/>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198">
    <w:name w:val="xl198"/>
    <w:basedOn w:val="Normal"/>
    <w:uiPriority w:val="99"/>
    <w:rsid w:val="00D572D2"/>
    <w:pPr>
      <w:pBdr>
        <w:top w:val="single" w:sz="4" w:space="0" w:color="auto"/>
        <w:left w:val="single" w:sz="8" w:space="0" w:color="auto"/>
        <w:right w:val="single" w:sz="8" w:space="0" w:color="auto"/>
      </w:pBdr>
      <w:spacing w:before="100" w:beforeAutospacing="1" w:after="100" w:afterAutospacing="1"/>
    </w:pPr>
  </w:style>
  <w:style w:type="paragraph" w:customStyle="1" w:styleId="xl199">
    <w:name w:val="xl199"/>
    <w:basedOn w:val="Normal"/>
    <w:uiPriority w:val="99"/>
    <w:rsid w:val="00D572D2"/>
    <w:pPr>
      <w:pBdr>
        <w:top w:val="single" w:sz="12" w:space="0" w:color="auto"/>
        <w:left w:val="single" w:sz="8" w:space="0" w:color="auto"/>
        <w:bottom w:val="single" w:sz="8" w:space="0" w:color="auto"/>
        <w:right w:val="single" w:sz="8" w:space="0" w:color="auto"/>
      </w:pBdr>
      <w:spacing w:before="100" w:beforeAutospacing="1" w:after="100" w:afterAutospacing="1"/>
      <w:jc w:val="right"/>
    </w:pPr>
    <w:rPr>
      <w:rFonts w:ascii="Calibri" w:hAnsi="Calibri"/>
      <w:b/>
      <w:bCs/>
    </w:rPr>
  </w:style>
  <w:style w:type="paragraph" w:customStyle="1" w:styleId="xl200">
    <w:name w:val="xl200"/>
    <w:basedOn w:val="Normal"/>
    <w:uiPriority w:val="99"/>
    <w:rsid w:val="00D572D2"/>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1">
    <w:name w:val="xl201"/>
    <w:basedOn w:val="Normal"/>
    <w:uiPriority w:val="99"/>
    <w:rsid w:val="00D572D2"/>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02">
    <w:name w:val="xl202"/>
    <w:basedOn w:val="Normal"/>
    <w:uiPriority w:val="99"/>
    <w:rsid w:val="00D572D2"/>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203">
    <w:name w:val="xl203"/>
    <w:basedOn w:val="Normal"/>
    <w:uiPriority w:val="99"/>
    <w:rsid w:val="00D572D2"/>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204">
    <w:name w:val="xl204"/>
    <w:basedOn w:val="Normal"/>
    <w:uiPriority w:val="99"/>
    <w:rsid w:val="00D572D2"/>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205">
    <w:name w:val="xl205"/>
    <w:basedOn w:val="Normal"/>
    <w:uiPriority w:val="99"/>
    <w:rsid w:val="00D572D2"/>
    <w:pPr>
      <w:pBdr>
        <w:top w:val="single" w:sz="12"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06">
    <w:name w:val="xl206"/>
    <w:basedOn w:val="Normal"/>
    <w:uiPriority w:val="99"/>
    <w:rsid w:val="00D572D2"/>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7">
    <w:name w:val="xl207"/>
    <w:basedOn w:val="Normal"/>
    <w:uiPriority w:val="99"/>
    <w:rsid w:val="00D572D2"/>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208">
    <w:name w:val="xl208"/>
    <w:basedOn w:val="Normal"/>
    <w:uiPriority w:val="99"/>
    <w:rsid w:val="00D572D2"/>
    <w:pPr>
      <w:pBdr>
        <w:top w:val="single" w:sz="12"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09">
    <w:name w:val="xl209"/>
    <w:basedOn w:val="Normal"/>
    <w:uiPriority w:val="99"/>
    <w:rsid w:val="00D572D2"/>
    <w:pPr>
      <w:pBdr>
        <w:top w:val="single" w:sz="12"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10">
    <w:name w:val="xl210"/>
    <w:basedOn w:val="Normal"/>
    <w:uiPriority w:val="99"/>
    <w:rsid w:val="00D572D2"/>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1">
    <w:name w:val="xl211"/>
    <w:basedOn w:val="Normal"/>
    <w:uiPriority w:val="99"/>
    <w:rsid w:val="00D572D2"/>
    <w:pPr>
      <w:pBdr>
        <w:top w:val="single" w:sz="12"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2">
    <w:name w:val="xl212"/>
    <w:basedOn w:val="Normal"/>
    <w:uiPriority w:val="99"/>
    <w:rsid w:val="00D572D2"/>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3">
    <w:name w:val="xl213"/>
    <w:basedOn w:val="Normal"/>
    <w:uiPriority w:val="99"/>
    <w:rsid w:val="00D572D2"/>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4">
    <w:name w:val="xl214"/>
    <w:basedOn w:val="Normal"/>
    <w:uiPriority w:val="99"/>
    <w:rsid w:val="00D572D2"/>
    <w:pPr>
      <w:pBdr>
        <w:top w:val="single" w:sz="4"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15">
    <w:name w:val="xl215"/>
    <w:basedOn w:val="Normal"/>
    <w:uiPriority w:val="99"/>
    <w:rsid w:val="00D572D2"/>
    <w:pPr>
      <w:pBdr>
        <w:top w:val="single" w:sz="12"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216">
    <w:name w:val="xl216"/>
    <w:basedOn w:val="Normal"/>
    <w:uiPriority w:val="99"/>
    <w:rsid w:val="00D572D2"/>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7">
    <w:name w:val="xl217"/>
    <w:basedOn w:val="Normal"/>
    <w:uiPriority w:val="99"/>
    <w:rsid w:val="00D572D2"/>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8">
    <w:name w:val="xl218"/>
    <w:basedOn w:val="Normal"/>
    <w:uiPriority w:val="99"/>
    <w:rsid w:val="00D572D2"/>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9">
    <w:name w:val="xl219"/>
    <w:basedOn w:val="Normal"/>
    <w:uiPriority w:val="99"/>
    <w:rsid w:val="00D572D2"/>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0">
    <w:name w:val="xl220"/>
    <w:basedOn w:val="Normal"/>
    <w:uiPriority w:val="99"/>
    <w:rsid w:val="00D572D2"/>
    <w:pPr>
      <w:pBdr>
        <w:top w:val="single" w:sz="12"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1">
    <w:name w:val="xl221"/>
    <w:basedOn w:val="Normal"/>
    <w:uiPriority w:val="99"/>
    <w:rsid w:val="00D572D2"/>
    <w:pPr>
      <w:pBdr>
        <w:top w:val="single" w:sz="12"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2">
    <w:name w:val="xl222"/>
    <w:basedOn w:val="Normal"/>
    <w:uiPriority w:val="99"/>
    <w:rsid w:val="00D572D2"/>
    <w:pPr>
      <w:pBdr>
        <w:top w:val="single" w:sz="12"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3">
    <w:name w:val="xl223"/>
    <w:basedOn w:val="Normal"/>
    <w:uiPriority w:val="99"/>
    <w:rsid w:val="00D572D2"/>
    <w:pPr>
      <w:pBdr>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224">
    <w:name w:val="xl224"/>
    <w:basedOn w:val="Normal"/>
    <w:uiPriority w:val="99"/>
    <w:rsid w:val="00D572D2"/>
    <w:pPr>
      <w:pBdr>
        <w:top w:val="single" w:sz="12" w:space="0" w:color="auto"/>
        <w:left w:val="single" w:sz="8" w:space="0" w:color="auto"/>
      </w:pBdr>
      <w:spacing w:before="100" w:beforeAutospacing="1" w:after="100" w:afterAutospacing="1"/>
      <w:jc w:val="center"/>
      <w:textAlignment w:val="center"/>
    </w:pPr>
    <w:rPr>
      <w:b/>
      <w:bCs/>
      <w:sz w:val="20"/>
      <w:szCs w:val="20"/>
    </w:rPr>
  </w:style>
  <w:style w:type="paragraph" w:customStyle="1" w:styleId="xl225">
    <w:name w:val="xl225"/>
    <w:basedOn w:val="Normal"/>
    <w:uiPriority w:val="99"/>
    <w:rsid w:val="00D572D2"/>
    <w:pPr>
      <w:pBdr>
        <w:top w:val="single" w:sz="12" w:space="0" w:color="auto"/>
      </w:pBdr>
      <w:spacing w:before="100" w:beforeAutospacing="1" w:after="100" w:afterAutospacing="1"/>
      <w:jc w:val="center"/>
      <w:textAlignment w:val="center"/>
    </w:pPr>
    <w:rPr>
      <w:b/>
      <w:bCs/>
      <w:sz w:val="20"/>
      <w:szCs w:val="20"/>
    </w:rPr>
  </w:style>
  <w:style w:type="paragraph" w:customStyle="1" w:styleId="xl226">
    <w:name w:val="xl226"/>
    <w:basedOn w:val="Normal"/>
    <w:uiPriority w:val="99"/>
    <w:rsid w:val="00D572D2"/>
    <w:pPr>
      <w:pBdr>
        <w:top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7">
    <w:name w:val="xl227"/>
    <w:basedOn w:val="Normal"/>
    <w:uiPriority w:val="99"/>
    <w:rsid w:val="00D572D2"/>
    <w:pPr>
      <w:pBdr>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228">
    <w:name w:val="xl228"/>
    <w:basedOn w:val="Normal"/>
    <w:uiPriority w:val="99"/>
    <w:rsid w:val="00D572D2"/>
    <w:pPr>
      <w:pBdr>
        <w:top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character" w:customStyle="1" w:styleId="dlxnowrap">
    <w:name w:val="dlxnowrap"/>
    <w:uiPriority w:val="99"/>
    <w:rsid w:val="00D572D2"/>
  </w:style>
  <w:style w:type="numbering" w:customStyle="1" w:styleId="Style21">
    <w:name w:val="Style21"/>
    <w:rsid w:val="00D572D2"/>
    <w:pPr>
      <w:numPr>
        <w:numId w:val="21"/>
      </w:numPr>
    </w:pPr>
  </w:style>
  <w:style w:type="numbering" w:customStyle="1" w:styleId="Style51">
    <w:name w:val="Style51"/>
    <w:rsid w:val="00D572D2"/>
    <w:pPr>
      <w:numPr>
        <w:numId w:val="24"/>
      </w:numPr>
    </w:pPr>
  </w:style>
  <w:style w:type="numbering" w:customStyle="1" w:styleId="Style15">
    <w:name w:val="Style15"/>
    <w:rsid w:val="00D572D2"/>
    <w:pPr>
      <w:numPr>
        <w:numId w:val="27"/>
      </w:numPr>
    </w:pPr>
  </w:style>
  <w:style w:type="numbering" w:customStyle="1" w:styleId="Style13111">
    <w:name w:val="Style13111"/>
    <w:rsid w:val="00D572D2"/>
    <w:pPr>
      <w:numPr>
        <w:numId w:val="28"/>
      </w:numPr>
    </w:pPr>
  </w:style>
  <w:style w:type="numbering" w:customStyle="1" w:styleId="Style121">
    <w:name w:val="Style121"/>
    <w:rsid w:val="00D572D2"/>
    <w:pPr>
      <w:numPr>
        <w:numId w:val="26"/>
      </w:numPr>
    </w:pPr>
  </w:style>
  <w:style w:type="numbering" w:customStyle="1" w:styleId="Style41">
    <w:name w:val="Style41"/>
    <w:rsid w:val="00D572D2"/>
    <w:pPr>
      <w:numPr>
        <w:numId w:val="23"/>
      </w:numPr>
    </w:pPr>
  </w:style>
  <w:style w:type="numbering" w:customStyle="1" w:styleId="Style31">
    <w:name w:val="Style31"/>
    <w:rsid w:val="00D572D2"/>
    <w:pPr>
      <w:numPr>
        <w:numId w:val="22"/>
      </w:numPr>
    </w:pPr>
  </w:style>
  <w:style w:type="numbering" w:customStyle="1" w:styleId="Style2">
    <w:name w:val="Style2"/>
    <w:rsid w:val="00D572D2"/>
    <w:pPr>
      <w:numPr>
        <w:numId w:val="20"/>
      </w:numPr>
    </w:pPr>
  </w:style>
  <w:style w:type="numbering" w:customStyle="1" w:styleId="11111123122">
    <w:name w:val="1 / 1.1 / 1.1.123122"/>
    <w:rsid w:val="00D572D2"/>
    <w:pPr>
      <w:numPr>
        <w:numId w:val="19"/>
      </w:numPr>
    </w:pPr>
  </w:style>
  <w:style w:type="paragraph" w:styleId="TOCHeading">
    <w:name w:val="TOC Heading"/>
    <w:basedOn w:val="Heading1"/>
    <w:next w:val="Normal"/>
    <w:unhideWhenUsed/>
    <w:qFormat/>
    <w:rsid w:val="00995375"/>
    <w:pPr>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3">
    <w:name w:val="toc 3"/>
    <w:basedOn w:val="Normal"/>
    <w:next w:val="Normal"/>
    <w:autoRedefine/>
    <w:uiPriority w:val="39"/>
    <w:unhideWhenUsed/>
    <w:rsid w:val="00BB6E8F"/>
    <w:pPr>
      <w:spacing w:after="100"/>
      <w:ind w:left="480"/>
    </w:pPr>
  </w:style>
  <w:style w:type="paragraph" w:customStyle="1" w:styleId="088095CB421E4E02BDC9682AFEE1723A">
    <w:name w:val="088095CB421E4E02BDC9682AFEE1723A"/>
    <w:rsid w:val="00C07031"/>
    <w:pPr>
      <w:spacing w:after="200" w:line="276" w:lineRule="auto"/>
    </w:pPr>
    <w:rPr>
      <w:rFonts w:ascii="Calibri" w:eastAsia="MS Mincho" w:hAnsi="Calibri" w:cs="Arial"/>
      <w:lang w:eastAsia="ja-JP"/>
    </w:rPr>
  </w:style>
  <w:style w:type="character" w:customStyle="1" w:styleId="5yl5">
    <w:name w:val="_5yl5"/>
    <w:rsid w:val="002E04E9"/>
    <w:rPr>
      <w:lang w:val="pt-PT"/>
    </w:rPr>
  </w:style>
  <w:style w:type="paragraph" w:customStyle="1" w:styleId="Body">
    <w:name w:val="Body"/>
    <w:rsid w:val="002E04E9"/>
    <w:pPr>
      <w:widowControl w:val="0"/>
      <w:pBdr>
        <w:top w:val="nil"/>
        <w:left w:val="nil"/>
        <w:bottom w:val="nil"/>
        <w:right w:val="nil"/>
        <w:between w:val="nil"/>
        <w:bar w:val="nil"/>
      </w:pBdr>
      <w:suppressAutoHyphens/>
      <w:spacing w:line="264" w:lineRule="auto"/>
      <w:ind w:left="614" w:right="49" w:hanging="494"/>
      <w:jc w:val="center"/>
    </w:pPr>
    <w:rPr>
      <w:rFonts w:eastAsia="Arial Unicode MS" w:cs="Arial Unicode MS"/>
      <w:color w:val="000000"/>
      <w:u w:color="000000"/>
      <w:bdr w:val="nil"/>
      <w:lang w:val="pt-PT" w:eastAsia="lv-LV"/>
    </w:rPr>
  </w:style>
  <w:style w:type="paragraph" w:customStyle="1" w:styleId="R-name">
    <w:name w:val="R-name"/>
    <w:basedOn w:val="Normal"/>
    <w:autoRedefine/>
    <w:uiPriority w:val="99"/>
    <w:rsid w:val="002E04E9"/>
    <w:pPr>
      <w:keepNext/>
      <w:numPr>
        <w:ilvl w:val="1"/>
        <w:numId w:val="29"/>
      </w:numPr>
      <w:tabs>
        <w:tab w:val="left" w:pos="1276"/>
        <w:tab w:val="right" w:pos="9072"/>
      </w:tabs>
      <w:jc w:val="both"/>
    </w:pPr>
    <w:rPr>
      <w:b/>
    </w:rPr>
  </w:style>
  <w:style w:type="paragraph" w:customStyle="1" w:styleId="MediumGrid1-Accent21">
    <w:name w:val="Medium Grid 1 - Accent 21"/>
    <w:basedOn w:val="Normal"/>
    <w:uiPriority w:val="34"/>
    <w:qFormat/>
    <w:rsid w:val="008E5579"/>
    <w:pPr>
      <w:widowControl w:val="0"/>
      <w:suppressAutoHyphens/>
      <w:ind w:left="720"/>
    </w:pPr>
    <w:rPr>
      <w:rFonts w:eastAsia="Lucida Sans Unicode" w:cs="Mangal"/>
      <w:kern w:val="1"/>
      <w:lang w:eastAsia="zh-CN" w:bidi="hi-IN"/>
    </w:rPr>
  </w:style>
  <w:style w:type="character" w:customStyle="1" w:styleId="NoSpacingChar">
    <w:name w:val="No Spacing Char"/>
    <w:link w:val="NoSpacing"/>
    <w:uiPriority w:val="1"/>
    <w:rsid w:val="009F01CA"/>
    <w:rPr>
      <w:rFonts w:ascii="Times New Roman" w:eastAsia="Times New Roman" w:hAnsi="Times New Roman" w:cs="Times New Roman"/>
      <w:sz w:val="24"/>
      <w:szCs w:val="24"/>
    </w:rPr>
  </w:style>
  <w:style w:type="paragraph" w:customStyle="1" w:styleId="111Tabulaiiiiii">
    <w:name w:val="1.1.1. Tabulaiiiiii"/>
    <w:basedOn w:val="Normal"/>
    <w:link w:val="111TabulaiiiiiiChar"/>
    <w:qFormat/>
    <w:rsid w:val="00E42969"/>
    <w:pPr>
      <w:numPr>
        <w:ilvl w:val="2"/>
        <w:numId w:val="30"/>
      </w:numPr>
      <w:jc w:val="both"/>
    </w:pPr>
    <w:rPr>
      <w:rFonts w:eastAsia="Times New Roman"/>
      <w:color w:val="000000"/>
      <w:sz w:val="22"/>
      <w:szCs w:val="22"/>
      <w:lang w:val="x-none" w:eastAsia="x-none"/>
    </w:rPr>
  </w:style>
  <w:style w:type="paragraph" w:customStyle="1" w:styleId="1111Tabulaiiiii">
    <w:name w:val="1.1.1.1.Tabulaiiiii"/>
    <w:basedOn w:val="111Tabulaiiiiii"/>
    <w:link w:val="1111TabulaiiiiiChar"/>
    <w:qFormat/>
    <w:rsid w:val="00E42969"/>
    <w:pPr>
      <w:numPr>
        <w:ilvl w:val="3"/>
      </w:numPr>
    </w:pPr>
    <w:rPr>
      <w:sz w:val="24"/>
    </w:rPr>
  </w:style>
  <w:style w:type="paragraph" w:customStyle="1" w:styleId="Nodala1">
    <w:name w:val="Nodala 1"/>
    <w:basedOn w:val="Normal"/>
    <w:link w:val="Nodala1Char"/>
    <w:qFormat/>
    <w:rsid w:val="00E42969"/>
    <w:pPr>
      <w:numPr>
        <w:numId w:val="30"/>
      </w:numPr>
      <w:shd w:val="clear" w:color="auto" w:fill="D9D9D9" w:themeFill="background1" w:themeFillShade="D9"/>
      <w:suppressAutoHyphens/>
      <w:spacing w:before="120" w:after="120"/>
      <w:jc w:val="center"/>
    </w:pPr>
    <w:rPr>
      <w:rFonts w:eastAsia="Calibri"/>
      <w:b/>
      <w:lang w:eastAsia="ar-SA"/>
    </w:rPr>
  </w:style>
  <w:style w:type="character" w:customStyle="1" w:styleId="Nodala1Char">
    <w:name w:val="Nodala 1 Char"/>
    <w:basedOn w:val="DefaultParagraphFont"/>
    <w:link w:val="Nodala1"/>
    <w:rsid w:val="00E42969"/>
    <w:rPr>
      <w:rFonts w:eastAsia="Calibri"/>
      <w:b/>
      <w:shd w:val="clear" w:color="auto" w:fill="D9D9D9" w:themeFill="background1" w:themeFillShade="D9"/>
      <w:lang w:val="lv-LV" w:eastAsia="ar-SA"/>
    </w:rPr>
  </w:style>
  <w:style w:type="paragraph" w:customStyle="1" w:styleId="Nodala11">
    <w:name w:val="Nodala 1.1"/>
    <w:basedOn w:val="Normal"/>
    <w:link w:val="Nodala11Char"/>
    <w:qFormat/>
    <w:rsid w:val="00E42969"/>
    <w:pPr>
      <w:numPr>
        <w:ilvl w:val="1"/>
        <w:numId w:val="30"/>
      </w:numPr>
      <w:suppressAutoHyphens/>
      <w:spacing w:before="60" w:after="60"/>
      <w:jc w:val="both"/>
    </w:pPr>
    <w:rPr>
      <w:rFonts w:eastAsia="Times New Roman"/>
      <w:bCs/>
      <w:lang w:eastAsia="ar-SA"/>
    </w:rPr>
  </w:style>
  <w:style w:type="character" w:customStyle="1" w:styleId="Nodala11Char">
    <w:name w:val="Nodala 1.1 Char"/>
    <w:basedOn w:val="DefaultParagraphFont"/>
    <w:link w:val="Nodala11"/>
    <w:rsid w:val="003C6161"/>
    <w:rPr>
      <w:rFonts w:eastAsia="Times New Roman"/>
      <w:bCs/>
      <w:lang w:val="lv-LV" w:eastAsia="ar-SA"/>
    </w:rPr>
  </w:style>
  <w:style w:type="character" w:customStyle="1" w:styleId="111TabulaiiiiiiChar">
    <w:name w:val="1.1.1. Tabulaiiiiii Char"/>
    <w:link w:val="111Tabulaiiiiii"/>
    <w:rsid w:val="001661E6"/>
    <w:rPr>
      <w:rFonts w:eastAsia="Times New Roman"/>
      <w:color w:val="000000"/>
      <w:sz w:val="22"/>
      <w:szCs w:val="22"/>
      <w:lang w:val="x-none" w:eastAsia="x-none"/>
    </w:rPr>
  </w:style>
  <w:style w:type="character" w:customStyle="1" w:styleId="1111TabulaiiiiiChar">
    <w:name w:val="1.1.1.1.Tabulaiiiii Char"/>
    <w:link w:val="1111Tabulaiiiii"/>
    <w:rsid w:val="001661E6"/>
    <w:rPr>
      <w:rFonts w:eastAsia="Times New Roman"/>
      <w:color w:val="000000"/>
      <w:szCs w:val="22"/>
      <w:lang w:val="x-none" w:eastAsia="x-none"/>
    </w:rPr>
  </w:style>
  <w:style w:type="paragraph" w:customStyle="1" w:styleId="Nodala1111">
    <w:name w:val="Nodala 1.1.1.1"/>
    <w:basedOn w:val="1111Tabulaiiiii"/>
    <w:link w:val="Nodala1111Char"/>
    <w:qFormat/>
    <w:rsid w:val="001661E6"/>
    <w:pPr>
      <w:numPr>
        <w:numId w:val="11"/>
      </w:numPr>
    </w:pPr>
  </w:style>
  <w:style w:type="character" w:customStyle="1" w:styleId="Nodala1111Char">
    <w:name w:val="Nodala 1.1.1.1 Char"/>
    <w:basedOn w:val="DefaultParagraphFont"/>
    <w:link w:val="Nodala1111"/>
    <w:rsid w:val="001661E6"/>
    <w:rPr>
      <w:rFonts w:eastAsia="Times New Roman"/>
      <w:color w:val="000000"/>
      <w:szCs w:val="22"/>
      <w:lang w:val="x-none" w:eastAsia="x-none"/>
    </w:rPr>
  </w:style>
  <w:style w:type="paragraph" w:customStyle="1" w:styleId="CharCharCharChar">
    <w:name w:val="Char Char Char Char"/>
    <w:basedOn w:val="Normal"/>
    <w:next w:val="Normal"/>
    <w:link w:val="FootnoteReference"/>
    <w:uiPriority w:val="99"/>
    <w:rsid w:val="006D6132"/>
    <w:pPr>
      <w:spacing w:after="160" w:line="240" w:lineRule="exact"/>
      <w:jc w:val="both"/>
      <w:textAlignment w:val="baseline"/>
    </w:pPr>
    <w:rPr>
      <w:vertAlign w:val="superscript"/>
    </w:rPr>
  </w:style>
  <w:style w:type="table" w:styleId="MediumShading1-Accent1">
    <w:name w:val="Medium Shading 1 Accent 1"/>
    <w:basedOn w:val="TableNormal"/>
    <w:uiPriority w:val="63"/>
    <w:rsid w:val="0021729A"/>
    <w:rPr>
      <w:rFonts w:asciiTheme="minorHAnsi" w:hAnsiTheme="minorHAnsi" w:cstheme="minorBidi"/>
      <w:sz w:val="22"/>
      <w:szCs w:val="22"/>
      <w:lang w:val="lv-LV"/>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numbering" w:customStyle="1" w:styleId="Style3">
    <w:name w:val="Style3"/>
    <w:rsid w:val="004701FD"/>
    <w:pPr>
      <w:numPr>
        <w:numId w:val="31"/>
      </w:numPr>
    </w:pPr>
  </w:style>
  <w:style w:type="paragraph" w:customStyle="1" w:styleId="Noteikumutekstam">
    <w:name w:val="Noteikumu tekstam"/>
    <w:basedOn w:val="Normal"/>
    <w:link w:val="NoteikumutekstamRakstz"/>
    <w:autoRedefine/>
    <w:rsid w:val="004701FD"/>
    <w:pPr>
      <w:widowControl w:val="0"/>
      <w:numPr>
        <w:ilvl w:val="3"/>
        <w:numId w:val="31"/>
      </w:numPr>
      <w:tabs>
        <w:tab w:val="left" w:pos="284"/>
        <w:tab w:val="left" w:pos="709"/>
        <w:tab w:val="left" w:pos="767"/>
        <w:tab w:val="left" w:pos="993"/>
        <w:tab w:val="left" w:pos="1276"/>
        <w:tab w:val="left" w:pos="1985"/>
      </w:tabs>
      <w:autoSpaceDE w:val="0"/>
      <w:autoSpaceDN w:val="0"/>
      <w:adjustRightInd w:val="0"/>
      <w:spacing w:after="120"/>
      <w:outlineLvl w:val="1"/>
    </w:pPr>
    <w:rPr>
      <w:rFonts w:eastAsia="Times New Roman"/>
      <w:lang w:eastAsia="lv-LV"/>
    </w:rPr>
  </w:style>
  <w:style w:type="character" w:customStyle="1" w:styleId="NoteikumutekstamRakstz">
    <w:name w:val="Noteikumu tekstam Rakstz."/>
    <w:link w:val="Noteikumutekstam"/>
    <w:rsid w:val="004701FD"/>
    <w:rPr>
      <w:rFonts w:eastAsia="Times New Roman"/>
      <w:lang w:val="lv-LV" w:eastAsia="lv-LV"/>
    </w:rPr>
  </w:style>
  <w:style w:type="paragraph" w:styleId="TOC5">
    <w:name w:val="toc 5"/>
    <w:basedOn w:val="Normal"/>
    <w:next w:val="Normal"/>
    <w:autoRedefine/>
    <w:uiPriority w:val="39"/>
    <w:unhideWhenUsed/>
    <w:rsid w:val="008B69A0"/>
    <w:pPr>
      <w:spacing w:after="100" w:line="276"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8B69A0"/>
    <w:pPr>
      <w:spacing w:after="100" w:line="276"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8B69A0"/>
    <w:pPr>
      <w:spacing w:after="100" w:line="276"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8B69A0"/>
    <w:pPr>
      <w:spacing w:after="100" w:line="276"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8B69A0"/>
    <w:pPr>
      <w:spacing w:after="100" w:line="276" w:lineRule="auto"/>
      <w:ind w:left="1760"/>
    </w:pPr>
    <w:rPr>
      <w:rFonts w:asciiTheme="minorHAnsi" w:eastAsiaTheme="minorEastAsia" w:hAnsiTheme="minorHAnsi" w:cstheme="minorBidi"/>
      <w:sz w:val="22"/>
      <w:szCs w:val="22"/>
    </w:rPr>
  </w:style>
  <w:style w:type="character" w:customStyle="1" w:styleId="ApakpunktsChar">
    <w:name w:val="Apakšpunkts Char"/>
    <w:link w:val="Apakpunkts"/>
    <w:locked/>
    <w:rsid w:val="00EC527D"/>
    <w:rPr>
      <w:rFonts w:ascii="Arial" w:eastAsia="Times New Roman" w:hAnsi="Arial" w:cs="Arial"/>
      <w:b/>
    </w:rPr>
  </w:style>
  <w:style w:type="paragraph" w:customStyle="1" w:styleId="Apakpunkts">
    <w:name w:val="Apakšpunkts"/>
    <w:basedOn w:val="Normal"/>
    <w:link w:val="ApakpunktsChar"/>
    <w:rsid w:val="00EC527D"/>
    <w:pPr>
      <w:tabs>
        <w:tab w:val="num" w:pos="851"/>
      </w:tabs>
      <w:ind w:left="851" w:hanging="851"/>
    </w:pPr>
    <w:rPr>
      <w:rFonts w:ascii="Arial" w:eastAsia="Times New Roman" w:hAnsi="Arial" w:cs="Arial"/>
      <w:b/>
    </w:rPr>
  </w:style>
  <w:style w:type="paragraph" w:customStyle="1" w:styleId="Punkts">
    <w:name w:val="Punkts"/>
    <w:basedOn w:val="Normal"/>
    <w:next w:val="Apakpunkts"/>
    <w:rsid w:val="00EC527D"/>
    <w:pPr>
      <w:numPr>
        <w:ilvl w:val="1"/>
        <w:numId w:val="32"/>
      </w:numPr>
    </w:pPr>
    <w:rPr>
      <w:rFonts w:ascii="Arial" w:eastAsia="Times New Roman" w:hAnsi="Arial"/>
      <w:b/>
      <w:sz w:val="20"/>
      <w:lang w:eastAsia="lv-LV"/>
    </w:rPr>
  </w:style>
  <w:style w:type="paragraph" w:customStyle="1" w:styleId="Rindkopa">
    <w:name w:val="Rindkopa"/>
    <w:basedOn w:val="Normal"/>
    <w:next w:val="Punkts"/>
    <w:rsid w:val="00EC527D"/>
    <w:pPr>
      <w:ind w:left="851"/>
      <w:jc w:val="both"/>
    </w:pPr>
    <w:rPr>
      <w:rFonts w:ascii="Arial" w:eastAsia="Times New Roman" w:hAnsi="Arial"/>
      <w:sz w:val="20"/>
      <w:lang w:eastAsia="lv-LV"/>
    </w:rPr>
  </w:style>
  <w:style w:type="paragraph" w:customStyle="1" w:styleId="Paragrfs">
    <w:name w:val="Paragrāfs"/>
    <w:basedOn w:val="Normal"/>
    <w:next w:val="Rindkopa"/>
    <w:rsid w:val="00EC527D"/>
    <w:pPr>
      <w:numPr>
        <w:ilvl w:val="2"/>
        <w:numId w:val="32"/>
      </w:numPr>
      <w:jc w:val="both"/>
    </w:pPr>
    <w:rPr>
      <w:rFonts w:ascii="Arial" w:eastAsia="Times New Roman" w:hAnsi="Arial"/>
      <w:sz w:val="20"/>
      <w:lang w:eastAsia="lv-LV"/>
    </w:rPr>
  </w:style>
  <w:style w:type="character" w:customStyle="1" w:styleId="CharAttribute51">
    <w:name w:val="CharAttribute51"/>
    <w:rsid w:val="00793042"/>
    <w:rPr>
      <w:rFonts w:ascii="Times New Roman" w:eastAsia="Times New Roman" w:hAnsi="Times New Roman"/>
      <w:sz w:val="24"/>
    </w:rPr>
  </w:style>
  <w:style w:type="character" w:customStyle="1" w:styleId="Vresenkurs">
    <w:name w:val="Vēres enkurs"/>
    <w:rsid w:val="00677426"/>
    <w:rPr>
      <w:rFonts w:cs="Times New Roman"/>
      <w:vertAlign w:val="superscript"/>
    </w:rPr>
  </w:style>
  <w:style w:type="character" w:customStyle="1" w:styleId="Vresrakstzmes">
    <w:name w:val="Vēres rakstzīmes"/>
    <w:qFormat/>
    <w:rsid w:val="00677426"/>
  </w:style>
  <w:style w:type="paragraph" w:customStyle="1" w:styleId="FootnoteText1">
    <w:name w:val="Footnote Text1"/>
    <w:basedOn w:val="Normal"/>
    <w:next w:val="FootnoteText"/>
    <w:uiPriority w:val="99"/>
    <w:semiHidden/>
    <w:unhideWhenUsed/>
    <w:qFormat/>
    <w:rsid w:val="00677426"/>
    <w:pPr>
      <w:suppressAutoHyphens/>
    </w:pPr>
    <w:rPr>
      <w:rFonts w:cstheme="minorBidi"/>
      <w:sz w:val="20"/>
      <w:szCs w:val="20"/>
    </w:rPr>
  </w:style>
  <w:style w:type="paragraph" w:customStyle="1" w:styleId="Sarakstarindkopa1">
    <w:name w:val="Saraksta rindkopa1"/>
    <w:basedOn w:val="Normal"/>
    <w:uiPriority w:val="99"/>
    <w:qFormat/>
    <w:rsid w:val="00612E5B"/>
    <w:pPr>
      <w:ind w:left="720"/>
    </w:pPr>
    <w:rPr>
      <w:rFonts w:eastAsia="Times New Roman"/>
      <w:lang w:val="en-US"/>
    </w:rPr>
  </w:style>
  <w:style w:type="character" w:styleId="UnresolvedMention">
    <w:name w:val="Unresolved Mention"/>
    <w:basedOn w:val="DefaultParagraphFont"/>
    <w:uiPriority w:val="99"/>
    <w:semiHidden/>
    <w:unhideWhenUsed/>
    <w:rsid w:val="00ED6012"/>
    <w:rPr>
      <w:color w:val="605E5C"/>
      <w:shd w:val="clear" w:color="auto" w:fill="E1DFDD"/>
    </w:rPr>
  </w:style>
  <w:style w:type="numbering" w:customStyle="1" w:styleId="NoList7">
    <w:name w:val="No List7"/>
    <w:next w:val="NoList"/>
    <w:uiPriority w:val="99"/>
    <w:semiHidden/>
    <w:unhideWhenUsed/>
    <w:rsid w:val="00BA5948"/>
  </w:style>
  <w:style w:type="paragraph" w:customStyle="1" w:styleId="TableParagraph">
    <w:name w:val="Table Paragraph"/>
    <w:basedOn w:val="Normal"/>
    <w:uiPriority w:val="1"/>
    <w:qFormat/>
    <w:rsid w:val="00BA5948"/>
    <w:pPr>
      <w:widowControl w:val="0"/>
      <w:autoSpaceDE w:val="0"/>
      <w:autoSpaceDN w:val="0"/>
    </w:pPr>
    <w:rPr>
      <w:rFonts w:eastAsia="Times New Roman"/>
      <w:sz w:val="22"/>
      <w:szCs w:val="22"/>
    </w:rPr>
  </w:style>
  <w:style w:type="numbering" w:customStyle="1" w:styleId="NoList8">
    <w:name w:val="No List8"/>
    <w:next w:val="NoList"/>
    <w:uiPriority w:val="99"/>
    <w:semiHidden/>
    <w:unhideWhenUsed/>
    <w:rsid w:val="0084261B"/>
  </w:style>
  <w:style w:type="paragraph" w:customStyle="1" w:styleId="1">
    <w:name w:val="1"/>
    <w:basedOn w:val="Normal"/>
    <w:uiPriority w:val="99"/>
    <w:rsid w:val="00FC53A3"/>
    <w:pPr>
      <w:spacing w:after="160" w:line="240" w:lineRule="exact"/>
      <w:jc w:val="both"/>
    </w:pPr>
    <w:rPr>
      <w:position w:val="4"/>
      <w:szCs w:val="22"/>
      <w:vertAlign w:val="superscript"/>
      <w:lang w:val="en-GB"/>
    </w:rPr>
  </w:style>
  <w:style w:type="paragraph" w:customStyle="1" w:styleId="Contact">
    <w:name w:val="Contact"/>
    <w:basedOn w:val="Normal"/>
    <w:next w:val="Normal"/>
    <w:rsid w:val="00D61692"/>
    <w:pPr>
      <w:spacing w:before="480" w:after="200"/>
      <w:ind w:left="567" w:hanging="567"/>
    </w:pPr>
    <w:rPr>
      <w:rFonts w:eastAsia="Times New Roman"/>
      <w:szCs w:val="20"/>
      <w:lang w:val="en-GB"/>
    </w:rPr>
  </w:style>
  <w:style w:type="paragraph" w:customStyle="1" w:styleId="ListBullet1">
    <w:name w:val="List Bullet 1"/>
    <w:basedOn w:val="Normal"/>
    <w:rsid w:val="00D61692"/>
    <w:pPr>
      <w:numPr>
        <w:numId w:val="38"/>
      </w:numPr>
      <w:tabs>
        <w:tab w:val="clear" w:pos="765"/>
        <w:tab w:val="num" w:pos="360"/>
      </w:tabs>
      <w:spacing w:after="240"/>
      <w:ind w:left="0" w:firstLine="0"/>
      <w:jc w:val="both"/>
    </w:pPr>
    <w:rPr>
      <w:rFonts w:eastAsia="Times New Roman"/>
      <w:szCs w:val="20"/>
      <w:lang w:val="en-GB"/>
    </w:rPr>
  </w:style>
  <w:style w:type="paragraph" w:styleId="ListBullet2">
    <w:name w:val="List Bullet 2"/>
    <w:basedOn w:val="Normal"/>
    <w:rsid w:val="00D61692"/>
    <w:pPr>
      <w:numPr>
        <w:numId w:val="39"/>
      </w:numPr>
      <w:tabs>
        <w:tab w:val="clear" w:pos="1360"/>
      </w:tabs>
      <w:spacing w:after="240"/>
      <w:ind w:left="0" w:firstLine="0"/>
      <w:jc w:val="both"/>
    </w:pPr>
    <w:rPr>
      <w:rFonts w:eastAsia="Times New Roman"/>
      <w:szCs w:val="20"/>
      <w:lang w:val="en-GB"/>
    </w:rPr>
  </w:style>
  <w:style w:type="paragraph" w:styleId="ListBullet3">
    <w:name w:val="List Bullet 3"/>
    <w:basedOn w:val="Normal"/>
    <w:rsid w:val="00D61692"/>
    <w:pPr>
      <w:numPr>
        <w:numId w:val="40"/>
      </w:numPr>
      <w:tabs>
        <w:tab w:val="clear" w:pos="2199"/>
      </w:tabs>
      <w:spacing w:after="240"/>
      <w:ind w:left="0" w:firstLine="0"/>
      <w:jc w:val="both"/>
    </w:pPr>
    <w:rPr>
      <w:rFonts w:eastAsia="Times New Roman"/>
      <w:szCs w:val="20"/>
      <w:lang w:val="en-GB"/>
    </w:rPr>
  </w:style>
  <w:style w:type="paragraph" w:styleId="ListBullet4">
    <w:name w:val="List Bullet 4"/>
    <w:basedOn w:val="Normal"/>
    <w:rsid w:val="00D61692"/>
    <w:pPr>
      <w:numPr>
        <w:numId w:val="41"/>
      </w:numPr>
      <w:tabs>
        <w:tab w:val="clear" w:pos="3163"/>
      </w:tabs>
      <w:spacing w:after="240"/>
      <w:ind w:left="0" w:firstLine="0"/>
      <w:jc w:val="both"/>
    </w:pPr>
    <w:rPr>
      <w:rFonts w:eastAsia="Times New Roman"/>
      <w:szCs w:val="20"/>
      <w:lang w:val="en-GB"/>
    </w:rPr>
  </w:style>
  <w:style w:type="paragraph" w:customStyle="1" w:styleId="ListDash">
    <w:name w:val="List Dash"/>
    <w:basedOn w:val="Normal"/>
    <w:rsid w:val="00D61692"/>
    <w:pPr>
      <w:numPr>
        <w:numId w:val="42"/>
      </w:numPr>
      <w:tabs>
        <w:tab w:val="clear" w:pos="283"/>
      </w:tabs>
      <w:spacing w:after="240"/>
      <w:ind w:left="0" w:firstLine="0"/>
      <w:jc w:val="both"/>
    </w:pPr>
    <w:rPr>
      <w:rFonts w:eastAsia="Times New Roman"/>
      <w:szCs w:val="20"/>
      <w:lang w:val="en-GB"/>
    </w:rPr>
  </w:style>
  <w:style w:type="paragraph" w:customStyle="1" w:styleId="ListDash1">
    <w:name w:val="List Dash 1"/>
    <w:basedOn w:val="Normal"/>
    <w:rsid w:val="00D61692"/>
    <w:pPr>
      <w:numPr>
        <w:numId w:val="43"/>
      </w:numPr>
      <w:tabs>
        <w:tab w:val="clear" w:pos="765"/>
      </w:tabs>
      <w:spacing w:after="240"/>
      <w:ind w:left="0" w:firstLine="0"/>
      <w:jc w:val="both"/>
    </w:pPr>
    <w:rPr>
      <w:rFonts w:eastAsia="Times New Roman"/>
      <w:szCs w:val="20"/>
      <w:lang w:val="en-GB"/>
    </w:rPr>
  </w:style>
  <w:style w:type="paragraph" w:customStyle="1" w:styleId="ListDash2">
    <w:name w:val="List Dash 2"/>
    <w:basedOn w:val="Normal"/>
    <w:rsid w:val="00D61692"/>
    <w:pPr>
      <w:numPr>
        <w:numId w:val="44"/>
      </w:numPr>
      <w:tabs>
        <w:tab w:val="clear" w:pos="1360"/>
      </w:tabs>
      <w:spacing w:after="240"/>
      <w:ind w:left="0" w:firstLine="0"/>
      <w:jc w:val="both"/>
    </w:pPr>
    <w:rPr>
      <w:rFonts w:eastAsia="Times New Roman"/>
      <w:szCs w:val="20"/>
      <w:lang w:val="en-GB"/>
    </w:rPr>
  </w:style>
  <w:style w:type="paragraph" w:customStyle="1" w:styleId="ListDash3">
    <w:name w:val="List Dash 3"/>
    <w:basedOn w:val="Normal"/>
    <w:rsid w:val="00D61692"/>
    <w:pPr>
      <w:numPr>
        <w:numId w:val="45"/>
      </w:numPr>
      <w:tabs>
        <w:tab w:val="clear" w:pos="2199"/>
      </w:tabs>
      <w:spacing w:after="240"/>
      <w:ind w:left="0" w:firstLine="0"/>
      <w:jc w:val="both"/>
    </w:pPr>
    <w:rPr>
      <w:rFonts w:eastAsia="Times New Roman"/>
      <w:szCs w:val="20"/>
      <w:lang w:val="en-GB"/>
    </w:rPr>
  </w:style>
  <w:style w:type="paragraph" w:customStyle="1" w:styleId="ListDash4">
    <w:name w:val="List Dash 4"/>
    <w:basedOn w:val="Normal"/>
    <w:rsid w:val="00D61692"/>
    <w:pPr>
      <w:numPr>
        <w:numId w:val="46"/>
      </w:numPr>
      <w:tabs>
        <w:tab w:val="clear" w:pos="3163"/>
      </w:tabs>
      <w:spacing w:after="240"/>
      <w:ind w:left="0" w:firstLine="0"/>
      <w:jc w:val="both"/>
    </w:pPr>
    <w:rPr>
      <w:rFonts w:eastAsia="Times New Roman"/>
      <w:szCs w:val="20"/>
      <w:lang w:val="en-GB"/>
    </w:rPr>
  </w:style>
  <w:style w:type="paragraph" w:styleId="ListNumber">
    <w:name w:val="List Number"/>
    <w:basedOn w:val="Normal"/>
    <w:rsid w:val="00D61692"/>
    <w:pPr>
      <w:numPr>
        <w:numId w:val="47"/>
      </w:numPr>
      <w:tabs>
        <w:tab w:val="clear" w:pos="709"/>
      </w:tabs>
      <w:spacing w:after="240"/>
      <w:ind w:left="0" w:firstLine="0"/>
      <w:jc w:val="both"/>
    </w:pPr>
    <w:rPr>
      <w:rFonts w:eastAsia="Times New Roman"/>
      <w:szCs w:val="20"/>
      <w:lang w:val="en-GB"/>
    </w:rPr>
  </w:style>
  <w:style w:type="paragraph" w:customStyle="1" w:styleId="ListNumber1">
    <w:name w:val="List Number 1"/>
    <w:basedOn w:val="Normal"/>
    <w:rsid w:val="00D61692"/>
    <w:pPr>
      <w:numPr>
        <w:numId w:val="48"/>
      </w:numPr>
      <w:tabs>
        <w:tab w:val="clear" w:pos="1191"/>
      </w:tabs>
      <w:spacing w:after="240"/>
      <w:ind w:left="0" w:firstLine="0"/>
      <w:jc w:val="both"/>
    </w:pPr>
    <w:rPr>
      <w:rFonts w:eastAsia="Times New Roman"/>
      <w:szCs w:val="20"/>
      <w:lang w:val="en-GB"/>
    </w:rPr>
  </w:style>
  <w:style w:type="paragraph" w:styleId="ListNumber2">
    <w:name w:val="List Number 2"/>
    <w:basedOn w:val="Normal"/>
    <w:rsid w:val="00D61692"/>
    <w:pPr>
      <w:numPr>
        <w:numId w:val="49"/>
      </w:numPr>
      <w:tabs>
        <w:tab w:val="clear" w:pos="1786"/>
      </w:tabs>
      <w:spacing w:after="240"/>
      <w:ind w:left="0" w:firstLine="0"/>
      <w:jc w:val="both"/>
    </w:pPr>
    <w:rPr>
      <w:rFonts w:eastAsia="Times New Roman"/>
      <w:szCs w:val="20"/>
      <w:lang w:val="en-GB"/>
    </w:rPr>
  </w:style>
  <w:style w:type="paragraph" w:styleId="ListNumber3">
    <w:name w:val="List Number 3"/>
    <w:basedOn w:val="Normal"/>
    <w:rsid w:val="00D61692"/>
    <w:pPr>
      <w:numPr>
        <w:numId w:val="50"/>
      </w:numPr>
      <w:tabs>
        <w:tab w:val="clear" w:pos="2625"/>
      </w:tabs>
      <w:spacing w:after="240"/>
      <w:ind w:left="0" w:firstLine="0"/>
      <w:jc w:val="both"/>
    </w:pPr>
    <w:rPr>
      <w:rFonts w:eastAsia="Times New Roman"/>
      <w:szCs w:val="20"/>
      <w:lang w:val="en-GB"/>
    </w:rPr>
  </w:style>
  <w:style w:type="paragraph" w:styleId="ListNumber4">
    <w:name w:val="List Number 4"/>
    <w:basedOn w:val="Normal"/>
    <w:rsid w:val="00D61692"/>
    <w:pPr>
      <w:numPr>
        <w:numId w:val="51"/>
      </w:numPr>
      <w:tabs>
        <w:tab w:val="clear" w:pos="3589"/>
      </w:tabs>
      <w:spacing w:after="240"/>
      <w:ind w:left="0" w:firstLine="0"/>
      <w:jc w:val="both"/>
    </w:pPr>
    <w:rPr>
      <w:rFonts w:eastAsia="Times New Roman"/>
      <w:szCs w:val="20"/>
      <w:lang w:val="en-GB"/>
    </w:rPr>
  </w:style>
  <w:style w:type="paragraph" w:customStyle="1" w:styleId="ListNumberLevel2">
    <w:name w:val="List Number (Level 2)"/>
    <w:basedOn w:val="Normal"/>
    <w:rsid w:val="00D61692"/>
    <w:pPr>
      <w:numPr>
        <w:ilvl w:val="1"/>
        <w:numId w:val="47"/>
      </w:numPr>
      <w:tabs>
        <w:tab w:val="clear" w:pos="1417"/>
      </w:tabs>
      <w:spacing w:after="240"/>
      <w:ind w:left="0" w:firstLine="0"/>
      <w:jc w:val="both"/>
    </w:pPr>
    <w:rPr>
      <w:rFonts w:eastAsia="Times New Roman"/>
      <w:szCs w:val="20"/>
      <w:lang w:val="en-GB"/>
    </w:rPr>
  </w:style>
  <w:style w:type="paragraph" w:customStyle="1" w:styleId="ListNumber1Level2">
    <w:name w:val="List Number 1 (Level 2)"/>
    <w:basedOn w:val="Normal"/>
    <w:rsid w:val="00D61692"/>
    <w:pPr>
      <w:numPr>
        <w:ilvl w:val="1"/>
        <w:numId w:val="48"/>
      </w:numPr>
      <w:tabs>
        <w:tab w:val="clear" w:pos="1899"/>
      </w:tabs>
      <w:spacing w:after="240"/>
      <w:ind w:left="0" w:firstLine="0"/>
      <w:jc w:val="both"/>
    </w:pPr>
    <w:rPr>
      <w:rFonts w:eastAsia="Times New Roman"/>
      <w:szCs w:val="20"/>
      <w:lang w:val="en-GB"/>
    </w:rPr>
  </w:style>
  <w:style w:type="paragraph" w:customStyle="1" w:styleId="ListNumber2Level2">
    <w:name w:val="List Number 2 (Level 2)"/>
    <w:basedOn w:val="Normal"/>
    <w:rsid w:val="00D61692"/>
    <w:pPr>
      <w:numPr>
        <w:ilvl w:val="1"/>
        <w:numId w:val="49"/>
      </w:numPr>
      <w:tabs>
        <w:tab w:val="clear" w:pos="2494"/>
        <w:tab w:val="num" w:pos="360"/>
      </w:tabs>
      <w:spacing w:after="240"/>
      <w:ind w:left="0" w:firstLine="0"/>
      <w:jc w:val="both"/>
    </w:pPr>
    <w:rPr>
      <w:rFonts w:eastAsia="Times New Roman"/>
      <w:szCs w:val="20"/>
      <w:lang w:val="en-GB"/>
    </w:rPr>
  </w:style>
  <w:style w:type="paragraph" w:customStyle="1" w:styleId="ListNumber3Level2">
    <w:name w:val="List Number 3 (Level 2)"/>
    <w:basedOn w:val="Normal"/>
    <w:rsid w:val="00D61692"/>
    <w:pPr>
      <w:numPr>
        <w:ilvl w:val="1"/>
        <w:numId w:val="50"/>
      </w:numPr>
      <w:tabs>
        <w:tab w:val="clear" w:pos="3333"/>
      </w:tabs>
      <w:spacing w:after="240"/>
      <w:ind w:left="0" w:firstLine="0"/>
      <w:jc w:val="both"/>
    </w:pPr>
    <w:rPr>
      <w:rFonts w:eastAsia="Times New Roman"/>
      <w:szCs w:val="20"/>
      <w:lang w:val="en-GB"/>
    </w:rPr>
  </w:style>
  <w:style w:type="paragraph" w:customStyle="1" w:styleId="ListNumber4Level2">
    <w:name w:val="List Number 4 (Level 2)"/>
    <w:basedOn w:val="Normal"/>
    <w:rsid w:val="00D61692"/>
    <w:pPr>
      <w:numPr>
        <w:ilvl w:val="1"/>
        <w:numId w:val="51"/>
      </w:numPr>
      <w:tabs>
        <w:tab w:val="clear" w:pos="4297"/>
      </w:tabs>
      <w:spacing w:after="240"/>
      <w:ind w:left="0" w:firstLine="0"/>
      <w:jc w:val="both"/>
    </w:pPr>
    <w:rPr>
      <w:rFonts w:eastAsia="Times New Roman"/>
      <w:szCs w:val="20"/>
      <w:lang w:val="en-GB"/>
    </w:rPr>
  </w:style>
  <w:style w:type="paragraph" w:customStyle="1" w:styleId="ListNumberLevel3">
    <w:name w:val="List Number (Level 3)"/>
    <w:basedOn w:val="Normal"/>
    <w:rsid w:val="00D61692"/>
    <w:pPr>
      <w:numPr>
        <w:ilvl w:val="2"/>
        <w:numId w:val="47"/>
      </w:numPr>
      <w:tabs>
        <w:tab w:val="clear" w:pos="2126"/>
      </w:tabs>
      <w:spacing w:after="240"/>
      <w:ind w:left="0" w:firstLine="0"/>
      <w:jc w:val="both"/>
    </w:pPr>
    <w:rPr>
      <w:rFonts w:eastAsia="Times New Roman"/>
      <w:szCs w:val="20"/>
      <w:lang w:val="en-GB"/>
    </w:rPr>
  </w:style>
  <w:style w:type="paragraph" w:customStyle="1" w:styleId="ListNumber1Level3">
    <w:name w:val="List Number 1 (Level 3)"/>
    <w:basedOn w:val="Normal"/>
    <w:rsid w:val="00D61692"/>
    <w:pPr>
      <w:numPr>
        <w:ilvl w:val="2"/>
        <w:numId w:val="48"/>
      </w:numPr>
      <w:tabs>
        <w:tab w:val="clear" w:pos="2608"/>
      </w:tabs>
      <w:spacing w:after="240"/>
      <w:ind w:left="0" w:firstLine="0"/>
      <w:jc w:val="both"/>
    </w:pPr>
    <w:rPr>
      <w:rFonts w:eastAsia="Times New Roman"/>
      <w:szCs w:val="20"/>
      <w:lang w:val="en-GB"/>
    </w:rPr>
  </w:style>
  <w:style w:type="paragraph" w:customStyle="1" w:styleId="ListNumber2Level3">
    <w:name w:val="List Number 2 (Level 3)"/>
    <w:basedOn w:val="Normal"/>
    <w:rsid w:val="00D61692"/>
    <w:pPr>
      <w:numPr>
        <w:ilvl w:val="2"/>
        <w:numId w:val="49"/>
      </w:numPr>
      <w:tabs>
        <w:tab w:val="clear" w:pos="3203"/>
      </w:tabs>
      <w:spacing w:after="240"/>
      <w:ind w:left="0" w:firstLine="0"/>
      <w:jc w:val="both"/>
    </w:pPr>
    <w:rPr>
      <w:rFonts w:eastAsia="Times New Roman"/>
      <w:szCs w:val="20"/>
      <w:lang w:val="en-GB"/>
    </w:rPr>
  </w:style>
  <w:style w:type="paragraph" w:customStyle="1" w:styleId="ListNumber3Level3">
    <w:name w:val="List Number 3 (Level 3)"/>
    <w:basedOn w:val="Normal"/>
    <w:rsid w:val="00D61692"/>
    <w:pPr>
      <w:numPr>
        <w:ilvl w:val="2"/>
        <w:numId w:val="50"/>
      </w:numPr>
      <w:tabs>
        <w:tab w:val="clear" w:pos="4042"/>
      </w:tabs>
      <w:spacing w:after="240"/>
      <w:ind w:left="0" w:firstLine="0"/>
      <w:jc w:val="both"/>
    </w:pPr>
    <w:rPr>
      <w:rFonts w:eastAsia="Times New Roman"/>
      <w:szCs w:val="20"/>
      <w:lang w:val="en-GB"/>
    </w:rPr>
  </w:style>
  <w:style w:type="paragraph" w:customStyle="1" w:styleId="ListNumber4Level3">
    <w:name w:val="List Number 4 (Level 3)"/>
    <w:basedOn w:val="Normal"/>
    <w:rsid w:val="00D61692"/>
    <w:pPr>
      <w:numPr>
        <w:ilvl w:val="2"/>
        <w:numId w:val="51"/>
      </w:numPr>
      <w:tabs>
        <w:tab w:val="clear" w:pos="5006"/>
      </w:tabs>
      <w:spacing w:after="240"/>
      <w:ind w:left="0" w:firstLine="0"/>
      <w:jc w:val="both"/>
    </w:pPr>
    <w:rPr>
      <w:rFonts w:eastAsia="Times New Roman"/>
      <w:szCs w:val="20"/>
      <w:lang w:val="en-GB"/>
    </w:rPr>
  </w:style>
  <w:style w:type="paragraph" w:customStyle="1" w:styleId="ListNumberLevel4">
    <w:name w:val="List Number (Level 4)"/>
    <w:basedOn w:val="Normal"/>
    <w:rsid w:val="00D61692"/>
    <w:pPr>
      <w:numPr>
        <w:ilvl w:val="3"/>
        <w:numId w:val="47"/>
      </w:numPr>
      <w:tabs>
        <w:tab w:val="clear" w:pos="2835"/>
      </w:tabs>
      <w:spacing w:after="240"/>
      <w:ind w:left="0" w:firstLine="0"/>
      <w:jc w:val="both"/>
    </w:pPr>
    <w:rPr>
      <w:rFonts w:eastAsia="Times New Roman"/>
      <w:szCs w:val="20"/>
      <w:lang w:val="en-GB"/>
    </w:rPr>
  </w:style>
  <w:style w:type="paragraph" w:customStyle="1" w:styleId="ListNumber1Level4">
    <w:name w:val="List Number 1 (Level 4)"/>
    <w:basedOn w:val="Normal"/>
    <w:rsid w:val="00D61692"/>
    <w:pPr>
      <w:numPr>
        <w:ilvl w:val="3"/>
        <w:numId w:val="48"/>
      </w:numPr>
      <w:tabs>
        <w:tab w:val="clear" w:pos="3317"/>
      </w:tabs>
      <w:spacing w:after="240"/>
      <w:ind w:left="0" w:firstLine="0"/>
      <w:jc w:val="both"/>
    </w:pPr>
    <w:rPr>
      <w:rFonts w:eastAsia="Times New Roman"/>
      <w:szCs w:val="20"/>
      <w:lang w:val="en-GB"/>
    </w:rPr>
  </w:style>
  <w:style w:type="paragraph" w:customStyle="1" w:styleId="ListNumber2Level4">
    <w:name w:val="List Number 2 (Level 4)"/>
    <w:basedOn w:val="Normal"/>
    <w:rsid w:val="00D61692"/>
    <w:pPr>
      <w:numPr>
        <w:ilvl w:val="3"/>
        <w:numId w:val="49"/>
      </w:numPr>
      <w:tabs>
        <w:tab w:val="clear" w:pos="3912"/>
      </w:tabs>
      <w:spacing w:after="240"/>
      <w:ind w:left="0" w:firstLine="0"/>
      <w:jc w:val="both"/>
    </w:pPr>
    <w:rPr>
      <w:rFonts w:eastAsia="Times New Roman"/>
      <w:szCs w:val="20"/>
      <w:lang w:val="en-GB"/>
    </w:rPr>
  </w:style>
  <w:style w:type="paragraph" w:customStyle="1" w:styleId="ListNumber3Level4">
    <w:name w:val="List Number 3 (Level 4)"/>
    <w:basedOn w:val="Normal"/>
    <w:rsid w:val="00D61692"/>
    <w:pPr>
      <w:numPr>
        <w:ilvl w:val="3"/>
        <w:numId w:val="50"/>
      </w:numPr>
      <w:tabs>
        <w:tab w:val="clear" w:pos="4751"/>
      </w:tabs>
      <w:spacing w:after="240"/>
      <w:ind w:left="0" w:firstLine="0"/>
      <w:jc w:val="both"/>
    </w:pPr>
    <w:rPr>
      <w:rFonts w:eastAsia="Times New Roman"/>
      <w:szCs w:val="20"/>
      <w:lang w:val="en-GB"/>
    </w:rPr>
  </w:style>
  <w:style w:type="paragraph" w:customStyle="1" w:styleId="ListNumber4Level4">
    <w:name w:val="List Number 4 (Level 4)"/>
    <w:basedOn w:val="Normal"/>
    <w:rsid w:val="00D61692"/>
    <w:pPr>
      <w:numPr>
        <w:ilvl w:val="3"/>
        <w:numId w:val="51"/>
      </w:numPr>
      <w:tabs>
        <w:tab w:val="clear" w:pos="5715"/>
      </w:tabs>
      <w:spacing w:after="240"/>
      <w:ind w:left="0" w:firstLine="0"/>
      <w:jc w:val="both"/>
    </w:pPr>
    <w:rPr>
      <w:rFonts w:eastAsia="Times New Roman"/>
      <w:szCs w:val="20"/>
      <w:lang w:val="en-GB"/>
    </w:rPr>
  </w:style>
  <w:style w:type="paragraph" w:customStyle="1" w:styleId="Article">
    <w:name w:val="Article"/>
    <w:basedOn w:val="Heading4"/>
    <w:link w:val="ArticleChar"/>
    <w:rsid w:val="00D61692"/>
    <w:pPr>
      <w:keepLines/>
      <w:spacing w:after="200"/>
      <w:ind w:left="1867" w:hanging="1867"/>
      <w:jc w:val="both"/>
    </w:pPr>
    <w:rPr>
      <w:rFonts w:ascii="Times New Roman Bold" w:eastAsia="Calibri" w:hAnsi="Times New Roman Bold"/>
      <w:b/>
      <w:bCs/>
      <w:iCs/>
      <w:caps/>
      <w:sz w:val="24"/>
      <w:lang w:val="en-GB"/>
    </w:rPr>
  </w:style>
  <w:style w:type="character" w:customStyle="1" w:styleId="ArticleChar">
    <w:name w:val="Article Char"/>
    <w:link w:val="Article"/>
    <w:rsid w:val="00D61692"/>
    <w:rPr>
      <w:rFonts w:ascii="Times New Roman Bold" w:eastAsia="Calibri" w:hAnsi="Times New Roman Bold"/>
      <w:b/>
      <w:bCs/>
      <w:iCs/>
      <w:caps/>
      <w:szCs w:val="20"/>
      <w:lang w:val="en-GB"/>
    </w:rPr>
  </w:style>
  <w:style w:type="character" w:customStyle="1" w:styleId="Style2Char">
    <w:name w:val="Style2 Char"/>
    <w:rsid w:val="00D61692"/>
    <w:rPr>
      <w:rFonts w:ascii="Times New Roman" w:eastAsia="Calibri" w:hAnsi="Times New Roman" w:cs="Times New Roman"/>
      <w:sz w:val="24"/>
      <w:szCs w:val="20"/>
    </w:rPr>
  </w:style>
  <w:style w:type="paragraph" w:customStyle="1" w:styleId="ZCom">
    <w:name w:val="Z_Com"/>
    <w:basedOn w:val="Normal"/>
    <w:next w:val="Normal"/>
    <w:rsid w:val="00D61692"/>
    <w:pPr>
      <w:widowControl w:val="0"/>
      <w:spacing w:after="200"/>
      <w:ind w:right="85"/>
      <w:jc w:val="both"/>
    </w:pPr>
    <w:rPr>
      <w:rFonts w:ascii="Arial" w:eastAsia="Times New Roman" w:hAnsi="Arial"/>
      <w:snapToGrid w:val="0"/>
      <w:szCs w:val="20"/>
      <w:lang w:val="en-GB"/>
    </w:rPr>
  </w:style>
  <w:style w:type="character" w:customStyle="1" w:styleId="ColorfulList-Accent1Char">
    <w:name w:val="Colorful List - Accent 1 Char"/>
    <w:link w:val="ColorfulList-Accent11"/>
    <w:uiPriority w:val="34"/>
    <w:rsid w:val="00D61692"/>
    <w:rPr>
      <w:rFonts w:ascii="Calibri" w:hAnsi="Calibri"/>
      <w:lang w:val="lv-LV"/>
    </w:rPr>
  </w:style>
  <w:style w:type="character" w:customStyle="1" w:styleId="Style1Char">
    <w:name w:val="Style1 Char"/>
    <w:link w:val="Style1"/>
    <w:rsid w:val="00D61692"/>
    <w:rPr>
      <w:lang w:val="lv-LV"/>
    </w:rPr>
  </w:style>
  <w:style w:type="paragraph" w:customStyle="1" w:styleId="Chapter">
    <w:name w:val="Chapter"/>
    <w:basedOn w:val="Heading1"/>
    <w:link w:val="ChapterChar"/>
    <w:rsid w:val="00D61692"/>
    <w:pPr>
      <w:keepNext w:val="0"/>
      <w:spacing w:after="200"/>
      <w:ind w:left="1800" w:hanging="1800"/>
    </w:pPr>
    <w:rPr>
      <w:rFonts w:ascii="Times New Roman" w:eastAsia="Calibri" w:hAnsi="Times New Roman"/>
      <w:sz w:val="24"/>
    </w:rPr>
  </w:style>
  <w:style w:type="character" w:customStyle="1" w:styleId="ChapterChar">
    <w:name w:val="Chapter Char"/>
    <w:link w:val="Chapter"/>
    <w:rsid w:val="00D61692"/>
    <w:rPr>
      <w:rFonts w:eastAsia="Calibri"/>
      <w:b/>
      <w:szCs w:val="20"/>
      <w:lang w:val="en-GB"/>
    </w:rPr>
  </w:style>
  <w:style w:type="paragraph" w:customStyle="1" w:styleId="Subarticle">
    <w:name w:val="Subarticle"/>
    <w:basedOn w:val="Heading5"/>
    <w:link w:val="SubarticleChar"/>
    <w:rsid w:val="00D61692"/>
    <w:pPr>
      <w:keepLines/>
      <w:spacing w:after="200"/>
      <w:ind w:left="720" w:hanging="720"/>
      <w:jc w:val="both"/>
    </w:pPr>
    <w:rPr>
      <w:rFonts w:eastAsia="Calibri"/>
      <w:bCs w:val="0"/>
      <w:szCs w:val="20"/>
      <w:lang w:val="en-GB"/>
    </w:rPr>
  </w:style>
  <w:style w:type="paragraph" w:customStyle="1" w:styleId="Section">
    <w:name w:val="Section"/>
    <w:basedOn w:val="Heading2"/>
    <w:link w:val="SectionChar"/>
    <w:rsid w:val="00D61692"/>
    <w:pPr>
      <w:keepNext w:val="0"/>
      <w:spacing w:after="200"/>
      <w:ind w:left="1620" w:hanging="1620"/>
    </w:pPr>
    <w:rPr>
      <w:rFonts w:ascii="Times New Roman" w:eastAsia="Calibri" w:hAnsi="Times New Roman"/>
      <w:b/>
      <w:sz w:val="24"/>
      <w:lang w:val="en-GB"/>
    </w:rPr>
  </w:style>
  <w:style w:type="character" w:customStyle="1" w:styleId="SubarticleChar">
    <w:name w:val="Subarticle Char"/>
    <w:link w:val="Subarticle"/>
    <w:rsid w:val="00D61692"/>
    <w:rPr>
      <w:rFonts w:eastAsia="Calibri"/>
      <w:b/>
      <w:szCs w:val="20"/>
      <w:lang w:val="en-GB"/>
    </w:rPr>
  </w:style>
  <w:style w:type="character" w:customStyle="1" w:styleId="SectionChar">
    <w:name w:val="Section Char"/>
    <w:link w:val="Section"/>
    <w:rsid w:val="00D61692"/>
    <w:rPr>
      <w:rFonts w:eastAsia="Calibri"/>
      <w:b/>
      <w:szCs w:val="20"/>
      <w:lang w:val="en-GB"/>
    </w:rPr>
  </w:style>
  <w:style w:type="character" w:customStyle="1" w:styleId="Corpsdutexte3">
    <w:name w:val="Corps du texte (3)_"/>
    <w:link w:val="Corpsdutexte30"/>
    <w:uiPriority w:val="99"/>
    <w:rsid w:val="00D61692"/>
    <w:rPr>
      <w:b/>
      <w:bCs/>
      <w:sz w:val="23"/>
      <w:szCs w:val="23"/>
      <w:shd w:val="clear" w:color="auto" w:fill="FFFFFF"/>
    </w:rPr>
  </w:style>
  <w:style w:type="paragraph" w:customStyle="1" w:styleId="Corpsdutexte30">
    <w:name w:val="Corps du texte (3)"/>
    <w:basedOn w:val="Normal"/>
    <w:link w:val="Corpsdutexte3"/>
    <w:uiPriority w:val="99"/>
    <w:rsid w:val="00D61692"/>
    <w:pPr>
      <w:widowControl w:val="0"/>
      <w:shd w:val="clear" w:color="auto" w:fill="FFFFFF"/>
      <w:spacing w:before="360" w:after="780" w:line="240" w:lineRule="atLeast"/>
      <w:jc w:val="right"/>
    </w:pPr>
    <w:rPr>
      <w:b/>
      <w:bCs/>
      <w:sz w:val="23"/>
      <w:szCs w:val="23"/>
      <w:lang w:val="en-US"/>
    </w:rPr>
  </w:style>
  <w:style w:type="paragraph" w:customStyle="1" w:styleId="Annex">
    <w:name w:val="Annex"/>
    <w:basedOn w:val="Heading6"/>
    <w:rsid w:val="00D61692"/>
    <w:pPr>
      <w:keepLines/>
      <w:spacing w:after="200"/>
      <w:ind w:left="0" w:firstLine="0"/>
      <w:jc w:val="right"/>
    </w:pPr>
    <w:rPr>
      <w:rFonts w:eastAsia="Times New Roman" w:cstheme="majorBidi"/>
      <w:b/>
      <w:iCs/>
      <w:color w:val="000000"/>
      <w:sz w:val="24"/>
      <w:szCs w:val="22"/>
      <w:lang w:val="en-US"/>
    </w:rPr>
  </w:style>
  <w:style w:type="paragraph" w:customStyle="1" w:styleId="BoxAttention">
    <w:name w:val="BoxAttention"/>
    <w:basedOn w:val="Normal"/>
    <w:link w:val="BoxAttentionChar"/>
    <w:rsid w:val="00D61692"/>
    <w:pPr>
      <w:framePr w:w="9500" w:wrap="notBeside" w:vAnchor="text" w:hAnchor="margin" w:y="1"/>
      <w:pBdr>
        <w:top w:val="single" w:sz="18" w:space="1" w:color="FBEED5"/>
        <w:left w:val="single" w:sz="18" w:space="4" w:color="FBEED5"/>
        <w:bottom w:val="single" w:sz="18" w:space="1" w:color="FBEED5"/>
        <w:right w:val="single" w:sz="18" w:space="4" w:color="FBEED5"/>
      </w:pBdr>
      <w:shd w:val="clear" w:color="auto" w:fill="FFF8E3"/>
      <w:autoSpaceDE w:val="0"/>
      <w:autoSpaceDN w:val="0"/>
      <w:adjustRightInd w:val="0"/>
      <w:snapToGrid w:val="0"/>
      <w:spacing w:after="120"/>
      <w:ind w:left="644" w:right="147" w:hanging="360"/>
      <w:jc w:val="both"/>
    </w:pPr>
    <w:rPr>
      <w:rFonts w:ascii="Verdana" w:eastAsia="Calibri" w:hAnsi="Verdana"/>
      <w:color w:val="AF873F"/>
      <w:sz w:val="18"/>
      <w:szCs w:val="20"/>
      <w:lang w:val="en-GB" w:eastAsia="en-GB"/>
    </w:rPr>
  </w:style>
  <w:style w:type="character" w:customStyle="1" w:styleId="BoxAttentionChar">
    <w:name w:val="BoxAttention Char"/>
    <w:link w:val="BoxAttention"/>
    <w:rsid w:val="00D61692"/>
    <w:rPr>
      <w:rFonts w:ascii="Verdana" w:eastAsia="Calibri" w:hAnsi="Verdana"/>
      <w:color w:val="AF873F"/>
      <w:sz w:val="18"/>
      <w:szCs w:val="20"/>
      <w:shd w:val="clear" w:color="auto" w:fill="FFF8E3"/>
      <w:lang w:val="en-GB" w:eastAsia="en-GB"/>
    </w:rPr>
  </w:style>
  <w:style w:type="character" w:customStyle="1" w:styleId="cf01">
    <w:name w:val="cf01"/>
    <w:basedOn w:val="DefaultParagraphFont"/>
    <w:rsid w:val="00D61692"/>
    <w:rPr>
      <w:rFonts w:ascii="Segoe UI" w:hAnsi="Segoe UI" w:cs="Segoe UI" w:hint="default"/>
      <w:i/>
      <w:iCs/>
      <w:sz w:val="18"/>
      <w:szCs w:val="18"/>
    </w:rPr>
  </w:style>
  <w:style w:type="character" w:customStyle="1" w:styleId="cf11">
    <w:name w:val="cf11"/>
    <w:basedOn w:val="DefaultParagraphFont"/>
    <w:rsid w:val="00D61692"/>
    <w:rPr>
      <w:rFonts w:ascii="Segoe UI" w:hAnsi="Segoe UI" w:cs="Segoe UI" w:hint="default"/>
      <w:sz w:val="18"/>
      <w:szCs w:val="18"/>
    </w:rPr>
  </w:style>
  <w:style w:type="character" w:customStyle="1" w:styleId="ui-provider">
    <w:name w:val="ui-provider"/>
    <w:basedOn w:val="DefaultParagraphFont"/>
    <w:rsid w:val="00D61692"/>
  </w:style>
  <w:style w:type="paragraph" w:customStyle="1" w:styleId="pf0">
    <w:name w:val="pf0"/>
    <w:basedOn w:val="Normal"/>
    <w:rsid w:val="00D61692"/>
    <w:pPr>
      <w:spacing w:before="100" w:beforeAutospacing="1" w:after="100" w:afterAutospacing="1"/>
    </w:pPr>
    <w:rPr>
      <w:rFonts w:eastAsia="Times New Roman"/>
      <w:lang w:val="en-IE" w:eastAsia="en-IE"/>
    </w:rPr>
  </w:style>
  <w:style w:type="character" w:customStyle="1" w:styleId="cf21">
    <w:name w:val="cf21"/>
    <w:basedOn w:val="DefaultParagraphFont"/>
    <w:rsid w:val="00D61692"/>
    <w:rPr>
      <w:rFonts w:ascii="Segoe UI" w:hAnsi="Segoe UI" w:cs="Segoe UI" w:hint="default"/>
      <w:sz w:val="18"/>
      <w:szCs w:val="18"/>
    </w:rPr>
  </w:style>
  <w:style w:type="character" w:customStyle="1" w:styleId="cf41">
    <w:name w:val="cf41"/>
    <w:basedOn w:val="DefaultParagraphFont"/>
    <w:rsid w:val="00D6169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55430">
      <w:bodyDiv w:val="1"/>
      <w:marLeft w:val="0"/>
      <w:marRight w:val="0"/>
      <w:marTop w:val="0"/>
      <w:marBottom w:val="0"/>
      <w:divBdr>
        <w:top w:val="none" w:sz="0" w:space="0" w:color="auto"/>
        <w:left w:val="none" w:sz="0" w:space="0" w:color="auto"/>
        <w:bottom w:val="none" w:sz="0" w:space="0" w:color="auto"/>
        <w:right w:val="none" w:sz="0" w:space="0" w:color="auto"/>
      </w:divBdr>
    </w:div>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156389963">
      <w:bodyDiv w:val="1"/>
      <w:marLeft w:val="0"/>
      <w:marRight w:val="0"/>
      <w:marTop w:val="0"/>
      <w:marBottom w:val="0"/>
      <w:divBdr>
        <w:top w:val="none" w:sz="0" w:space="0" w:color="auto"/>
        <w:left w:val="none" w:sz="0" w:space="0" w:color="auto"/>
        <w:bottom w:val="none" w:sz="0" w:space="0" w:color="auto"/>
        <w:right w:val="none" w:sz="0" w:space="0" w:color="auto"/>
      </w:divBdr>
    </w:div>
    <w:div w:id="184750574">
      <w:bodyDiv w:val="1"/>
      <w:marLeft w:val="0"/>
      <w:marRight w:val="0"/>
      <w:marTop w:val="0"/>
      <w:marBottom w:val="0"/>
      <w:divBdr>
        <w:top w:val="none" w:sz="0" w:space="0" w:color="auto"/>
        <w:left w:val="none" w:sz="0" w:space="0" w:color="auto"/>
        <w:bottom w:val="none" w:sz="0" w:space="0" w:color="auto"/>
        <w:right w:val="none" w:sz="0" w:space="0" w:color="auto"/>
      </w:divBdr>
    </w:div>
    <w:div w:id="195050519">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297959294">
      <w:bodyDiv w:val="1"/>
      <w:marLeft w:val="0"/>
      <w:marRight w:val="0"/>
      <w:marTop w:val="0"/>
      <w:marBottom w:val="0"/>
      <w:divBdr>
        <w:top w:val="none" w:sz="0" w:space="0" w:color="auto"/>
        <w:left w:val="none" w:sz="0" w:space="0" w:color="auto"/>
        <w:bottom w:val="none" w:sz="0" w:space="0" w:color="auto"/>
        <w:right w:val="none" w:sz="0" w:space="0" w:color="auto"/>
      </w:divBdr>
    </w:div>
    <w:div w:id="308170828">
      <w:bodyDiv w:val="1"/>
      <w:marLeft w:val="0"/>
      <w:marRight w:val="0"/>
      <w:marTop w:val="0"/>
      <w:marBottom w:val="0"/>
      <w:divBdr>
        <w:top w:val="none" w:sz="0" w:space="0" w:color="auto"/>
        <w:left w:val="none" w:sz="0" w:space="0" w:color="auto"/>
        <w:bottom w:val="none" w:sz="0" w:space="0" w:color="auto"/>
        <w:right w:val="none" w:sz="0" w:space="0" w:color="auto"/>
      </w:divBdr>
    </w:div>
    <w:div w:id="344989643">
      <w:bodyDiv w:val="1"/>
      <w:marLeft w:val="0"/>
      <w:marRight w:val="0"/>
      <w:marTop w:val="0"/>
      <w:marBottom w:val="0"/>
      <w:divBdr>
        <w:top w:val="none" w:sz="0" w:space="0" w:color="auto"/>
        <w:left w:val="none" w:sz="0" w:space="0" w:color="auto"/>
        <w:bottom w:val="none" w:sz="0" w:space="0" w:color="auto"/>
        <w:right w:val="none" w:sz="0" w:space="0" w:color="auto"/>
      </w:divBdr>
    </w:div>
    <w:div w:id="359359801">
      <w:bodyDiv w:val="1"/>
      <w:marLeft w:val="0"/>
      <w:marRight w:val="0"/>
      <w:marTop w:val="0"/>
      <w:marBottom w:val="0"/>
      <w:divBdr>
        <w:top w:val="none" w:sz="0" w:space="0" w:color="auto"/>
        <w:left w:val="none" w:sz="0" w:space="0" w:color="auto"/>
        <w:bottom w:val="none" w:sz="0" w:space="0" w:color="auto"/>
        <w:right w:val="none" w:sz="0" w:space="0" w:color="auto"/>
      </w:divBdr>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399645166">
      <w:bodyDiv w:val="1"/>
      <w:marLeft w:val="0"/>
      <w:marRight w:val="0"/>
      <w:marTop w:val="0"/>
      <w:marBottom w:val="0"/>
      <w:divBdr>
        <w:top w:val="none" w:sz="0" w:space="0" w:color="auto"/>
        <w:left w:val="none" w:sz="0" w:space="0" w:color="auto"/>
        <w:bottom w:val="none" w:sz="0" w:space="0" w:color="auto"/>
        <w:right w:val="none" w:sz="0" w:space="0" w:color="auto"/>
      </w:divBdr>
    </w:div>
    <w:div w:id="404231739">
      <w:bodyDiv w:val="1"/>
      <w:marLeft w:val="0"/>
      <w:marRight w:val="0"/>
      <w:marTop w:val="0"/>
      <w:marBottom w:val="0"/>
      <w:divBdr>
        <w:top w:val="none" w:sz="0" w:space="0" w:color="auto"/>
        <w:left w:val="none" w:sz="0" w:space="0" w:color="auto"/>
        <w:bottom w:val="none" w:sz="0" w:space="0" w:color="auto"/>
        <w:right w:val="none" w:sz="0" w:space="0" w:color="auto"/>
      </w:divBdr>
    </w:div>
    <w:div w:id="423383118">
      <w:bodyDiv w:val="1"/>
      <w:marLeft w:val="0"/>
      <w:marRight w:val="0"/>
      <w:marTop w:val="0"/>
      <w:marBottom w:val="0"/>
      <w:divBdr>
        <w:top w:val="none" w:sz="0" w:space="0" w:color="auto"/>
        <w:left w:val="none" w:sz="0" w:space="0" w:color="auto"/>
        <w:bottom w:val="none" w:sz="0" w:space="0" w:color="auto"/>
        <w:right w:val="none" w:sz="0" w:space="0" w:color="auto"/>
      </w:divBdr>
    </w:div>
    <w:div w:id="484514905">
      <w:bodyDiv w:val="1"/>
      <w:marLeft w:val="0"/>
      <w:marRight w:val="0"/>
      <w:marTop w:val="0"/>
      <w:marBottom w:val="0"/>
      <w:divBdr>
        <w:top w:val="none" w:sz="0" w:space="0" w:color="auto"/>
        <w:left w:val="none" w:sz="0" w:space="0" w:color="auto"/>
        <w:bottom w:val="none" w:sz="0" w:space="0" w:color="auto"/>
        <w:right w:val="none" w:sz="0" w:space="0" w:color="auto"/>
      </w:divBdr>
    </w:div>
    <w:div w:id="490872172">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00512056">
      <w:bodyDiv w:val="1"/>
      <w:marLeft w:val="0"/>
      <w:marRight w:val="0"/>
      <w:marTop w:val="0"/>
      <w:marBottom w:val="0"/>
      <w:divBdr>
        <w:top w:val="none" w:sz="0" w:space="0" w:color="auto"/>
        <w:left w:val="none" w:sz="0" w:space="0" w:color="auto"/>
        <w:bottom w:val="none" w:sz="0" w:space="0" w:color="auto"/>
        <w:right w:val="none" w:sz="0" w:space="0" w:color="auto"/>
      </w:divBdr>
    </w:div>
    <w:div w:id="510491307">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696082519">
      <w:bodyDiv w:val="1"/>
      <w:marLeft w:val="0"/>
      <w:marRight w:val="0"/>
      <w:marTop w:val="0"/>
      <w:marBottom w:val="0"/>
      <w:divBdr>
        <w:top w:val="none" w:sz="0" w:space="0" w:color="auto"/>
        <w:left w:val="none" w:sz="0" w:space="0" w:color="auto"/>
        <w:bottom w:val="none" w:sz="0" w:space="0" w:color="auto"/>
        <w:right w:val="none" w:sz="0" w:space="0" w:color="auto"/>
      </w:divBdr>
    </w:div>
    <w:div w:id="776633460">
      <w:bodyDiv w:val="1"/>
      <w:marLeft w:val="0"/>
      <w:marRight w:val="0"/>
      <w:marTop w:val="0"/>
      <w:marBottom w:val="0"/>
      <w:divBdr>
        <w:top w:val="none" w:sz="0" w:space="0" w:color="auto"/>
        <w:left w:val="none" w:sz="0" w:space="0" w:color="auto"/>
        <w:bottom w:val="none" w:sz="0" w:space="0" w:color="auto"/>
        <w:right w:val="none" w:sz="0" w:space="0" w:color="auto"/>
      </w:divBdr>
    </w:div>
    <w:div w:id="848369036">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860095273">
      <w:bodyDiv w:val="1"/>
      <w:marLeft w:val="0"/>
      <w:marRight w:val="0"/>
      <w:marTop w:val="0"/>
      <w:marBottom w:val="0"/>
      <w:divBdr>
        <w:top w:val="none" w:sz="0" w:space="0" w:color="auto"/>
        <w:left w:val="none" w:sz="0" w:space="0" w:color="auto"/>
        <w:bottom w:val="none" w:sz="0" w:space="0" w:color="auto"/>
        <w:right w:val="none" w:sz="0" w:space="0" w:color="auto"/>
      </w:divBdr>
    </w:div>
    <w:div w:id="935597180">
      <w:bodyDiv w:val="1"/>
      <w:marLeft w:val="0"/>
      <w:marRight w:val="0"/>
      <w:marTop w:val="0"/>
      <w:marBottom w:val="0"/>
      <w:divBdr>
        <w:top w:val="none" w:sz="0" w:space="0" w:color="auto"/>
        <w:left w:val="none" w:sz="0" w:space="0" w:color="auto"/>
        <w:bottom w:val="none" w:sz="0" w:space="0" w:color="auto"/>
        <w:right w:val="none" w:sz="0" w:space="0" w:color="auto"/>
      </w:divBdr>
    </w:div>
    <w:div w:id="944727586">
      <w:bodyDiv w:val="1"/>
      <w:marLeft w:val="0"/>
      <w:marRight w:val="0"/>
      <w:marTop w:val="0"/>
      <w:marBottom w:val="0"/>
      <w:divBdr>
        <w:top w:val="none" w:sz="0" w:space="0" w:color="auto"/>
        <w:left w:val="none" w:sz="0" w:space="0" w:color="auto"/>
        <w:bottom w:val="none" w:sz="0" w:space="0" w:color="auto"/>
        <w:right w:val="none" w:sz="0" w:space="0" w:color="auto"/>
      </w:divBdr>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7525445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02653949">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sChild>
    </w:div>
    <w:div w:id="1124228606">
      <w:bodyDiv w:val="1"/>
      <w:marLeft w:val="0"/>
      <w:marRight w:val="0"/>
      <w:marTop w:val="0"/>
      <w:marBottom w:val="0"/>
      <w:divBdr>
        <w:top w:val="none" w:sz="0" w:space="0" w:color="auto"/>
        <w:left w:val="none" w:sz="0" w:space="0" w:color="auto"/>
        <w:bottom w:val="none" w:sz="0" w:space="0" w:color="auto"/>
        <w:right w:val="none" w:sz="0" w:space="0" w:color="auto"/>
      </w:divBdr>
    </w:div>
    <w:div w:id="1139802369">
      <w:bodyDiv w:val="1"/>
      <w:marLeft w:val="0"/>
      <w:marRight w:val="0"/>
      <w:marTop w:val="0"/>
      <w:marBottom w:val="0"/>
      <w:divBdr>
        <w:top w:val="none" w:sz="0" w:space="0" w:color="auto"/>
        <w:left w:val="none" w:sz="0" w:space="0" w:color="auto"/>
        <w:bottom w:val="none" w:sz="0" w:space="0" w:color="auto"/>
        <w:right w:val="none" w:sz="0" w:space="0" w:color="auto"/>
      </w:divBdr>
    </w:div>
    <w:div w:id="1140074804">
      <w:bodyDiv w:val="1"/>
      <w:marLeft w:val="0"/>
      <w:marRight w:val="0"/>
      <w:marTop w:val="0"/>
      <w:marBottom w:val="0"/>
      <w:divBdr>
        <w:top w:val="none" w:sz="0" w:space="0" w:color="auto"/>
        <w:left w:val="none" w:sz="0" w:space="0" w:color="auto"/>
        <w:bottom w:val="none" w:sz="0" w:space="0" w:color="auto"/>
        <w:right w:val="none" w:sz="0" w:space="0" w:color="auto"/>
      </w:divBdr>
    </w:div>
    <w:div w:id="1140607763">
      <w:bodyDiv w:val="1"/>
      <w:marLeft w:val="0"/>
      <w:marRight w:val="0"/>
      <w:marTop w:val="0"/>
      <w:marBottom w:val="0"/>
      <w:divBdr>
        <w:top w:val="none" w:sz="0" w:space="0" w:color="auto"/>
        <w:left w:val="none" w:sz="0" w:space="0" w:color="auto"/>
        <w:bottom w:val="none" w:sz="0" w:space="0" w:color="auto"/>
        <w:right w:val="none" w:sz="0" w:space="0" w:color="auto"/>
      </w:divBdr>
    </w:div>
    <w:div w:id="1150099306">
      <w:bodyDiv w:val="1"/>
      <w:marLeft w:val="0"/>
      <w:marRight w:val="0"/>
      <w:marTop w:val="0"/>
      <w:marBottom w:val="0"/>
      <w:divBdr>
        <w:top w:val="none" w:sz="0" w:space="0" w:color="auto"/>
        <w:left w:val="none" w:sz="0" w:space="0" w:color="auto"/>
        <w:bottom w:val="none" w:sz="0" w:space="0" w:color="auto"/>
        <w:right w:val="none" w:sz="0" w:space="0" w:color="auto"/>
      </w:divBdr>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369723390">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15222250">
      <w:bodyDiv w:val="1"/>
      <w:marLeft w:val="0"/>
      <w:marRight w:val="0"/>
      <w:marTop w:val="0"/>
      <w:marBottom w:val="0"/>
      <w:divBdr>
        <w:top w:val="none" w:sz="0" w:space="0" w:color="auto"/>
        <w:left w:val="none" w:sz="0" w:space="0" w:color="auto"/>
        <w:bottom w:val="none" w:sz="0" w:space="0" w:color="auto"/>
        <w:right w:val="none" w:sz="0" w:space="0" w:color="auto"/>
      </w:divBdr>
    </w:div>
    <w:div w:id="1585338096">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664772642">
      <w:bodyDiv w:val="1"/>
      <w:marLeft w:val="0"/>
      <w:marRight w:val="0"/>
      <w:marTop w:val="0"/>
      <w:marBottom w:val="0"/>
      <w:divBdr>
        <w:top w:val="none" w:sz="0" w:space="0" w:color="auto"/>
        <w:left w:val="none" w:sz="0" w:space="0" w:color="auto"/>
        <w:bottom w:val="none" w:sz="0" w:space="0" w:color="auto"/>
        <w:right w:val="none" w:sz="0" w:space="0" w:color="auto"/>
      </w:divBdr>
    </w:div>
    <w:div w:id="1681930176">
      <w:bodyDiv w:val="1"/>
      <w:marLeft w:val="0"/>
      <w:marRight w:val="0"/>
      <w:marTop w:val="0"/>
      <w:marBottom w:val="0"/>
      <w:divBdr>
        <w:top w:val="none" w:sz="0" w:space="0" w:color="auto"/>
        <w:left w:val="none" w:sz="0" w:space="0" w:color="auto"/>
        <w:bottom w:val="none" w:sz="0" w:space="0" w:color="auto"/>
        <w:right w:val="none" w:sz="0" w:space="0" w:color="auto"/>
      </w:divBdr>
    </w:div>
    <w:div w:id="1689061483">
      <w:bodyDiv w:val="1"/>
      <w:marLeft w:val="0"/>
      <w:marRight w:val="0"/>
      <w:marTop w:val="0"/>
      <w:marBottom w:val="0"/>
      <w:divBdr>
        <w:top w:val="none" w:sz="0" w:space="0" w:color="auto"/>
        <w:left w:val="none" w:sz="0" w:space="0" w:color="auto"/>
        <w:bottom w:val="none" w:sz="0" w:space="0" w:color="auto"/>
        <w:right w:val="none" w:sz="0" w:space="0" w:color="auto"/>
      </w:divBdr>
    </w:div>
    <w:div w:id="1739553157">
      <w:bodyDiv w:val="1"/>
      <w:marLeft w:val="0"/>
      <w:marRight w:val="0"/>
      <w:marTop w:val="0"/>
      <w:marBottom w:val="0"/>
      <w:divBdr>
        <w:top w:val="none" w:sz="0" w:space="0" w:color="auto"/>
        <w:left w:val="none" w:sz="0" w:space="0" w:color="auto"/>
        <w:bottom w:val="none" w:sz="0" w:space="0" w:color="auto"/>
        <w:right w:val="none" w:sz="0" w:space="0" w:color="auto"/>
      </w:divBdr>
    </w:div>
    <w:div w:id="1788309604">
      <w:bodyDiv w:val="1"/>
      <w:marLeft w:val="0"/>
      <w:marRight w:val="0"/>
      <w:marTop w:val="0"/>
      <w:marBottom w:val="0"/>
      <w:divBdr>
        <w:top w:val="none" w:sz="0" w:space="0" w:color="auto"/>
        <w:left w:val="none" w:sz="0" w:space="0" w:color="auto"/>
        <w:bottom w:val="none" w:sz="0" w:space="0" w:color="auto"/>
        <w:right w:val="none" w:sz="0" w:space="0" w:color="auto"/>
      </w:divBdr>
    </w:div>
    <w:div w:id="1790126263">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90899850">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71134404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2926093">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1142967425">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sChild>
    </w:div>
    <w:div w:id="1939022404">
      <w:bodyDiv w:val="1"/>
      <w:marLeft w:val="0"/>
      <w:marRight w:val="0"/>
      <w:marTop w:val="0"/>
      <w:marBottom w:val="0"/>
      <w:divBdr>
        <w:top w:val="none" w:sz="0" w:space="0" w:color="auto"/>
        <w:left w:val="none" w:sz="0" w:space="0" w:color="auto"/>
        <w:bottom w:val="none" w:sz="0" w:space="0" w:color="auto"/>
        <w:right w:val="none" w:sz="0" w:space="0" w:color="auto"/>
      </w:divBdr>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096169041">
      <w:bodyDiv w:val="1"/>
      <w:marLeft w:val="0"/>
      <w:marRight w:val="0"/>
      <w:marTop w:val="0"/>
      <w:marBottom w:val="0"/>
      <w:divBdr>
        <w:top w:val="none" w:sz="0" w:space="0" w:color="auto"/>
        <w:left w:val="none" w:sz="0" w:space="0" w:color="auto"/>
        <w:bottom w:val="none" w:sz="0" w:space="0" w:color="auto"/>
        <w:right w:val="none" w:sz="0" w:space="0" w:color="auto"/>
      </w:divBdr>
    </w:div>
    <w:div w:id="2105105691">
      <w:bodyDiv w:val="1"/>
      <w:marLeft w:val="0"/>
      <w:marRight w:val="0"/>
      <w:marTop w:val="0"/>
      <w:marBottom w:val="0"/>
      <w:divBdr>
        <w:top w:val="none" w:sz="0" w:space="0" w:color="auto"/>
        <w:left w:val="none" w:sz="0" w:space="0" w:color="auto"/>
        <w:bottom w:val="none" w:sz="0" w:space="0" w:color="auto"/>
        <w:right w:val="none" w:sz="0" w:space="0" w:color="auto"/>
      </w:divBdr>
    </w:div>
    <w:div w:id="2108184702">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 w:id="2117630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ec.europa.eu/info/funding-tenders/opportunities/docs/2021-2027/common/guidance/aga_en.pdf" TargetMode="External"/><Relationship Id="rId26" Type="http://schemas.openxmlformats.org/officeDocument/2006/relationships/hyperlink" Target="https://ec.europa.eu/info/funding-tenders/opportunities/docs/2021-2027/common/guidance/aga_en.pdf" TargetMode="External"/><Relationship Id="rId21" Type="http://schemas.openxmlformats.org/officeDocument/2006/relationships/hyperlink" Target="https://ec.europa.eu/info/funding-tenders/opportunities/docs/2021-2027/common/guidance/aga_en.pdf" TargetMode="External"/><Relationship Id="rId34" Type="http://schemas.openxmlformats.org/officeDocument/2006/relationships/hyperlink" Target="https://ec.europa.eu/info/funding-tenders/opportunities/docs/2021-2027/common/temp-form/report/cfs_v2.0_en.docx" TargetMode="External"/><Relationship Id="rId7" Type="http://schemas.openxmlformats.org/officeDocument/2006/relationships/settings" Target="settings.xml"/><Relationship Id="rId12" Type="http://schemas.openxmlformats.org/officeDocument/2006/relationships/hyperlink" Target="https://ec.europa.eu/info/funding-tenders/opportunities/portal/screen/how-to-participate/reference-documents?programmePeriod=2021-2027&amp;frameworkProgramme=43251567" TargetMode="External"/><Relationship Id="rId17" Type="http://schemas.openxmlformats.org/officeDocument/2006/relationships/hyperlink" Target="https://ec.europa.eu/info/funding-tenders/opportunities/docs/2021-2027/common/guidance/aga_en.pdf" TargetMode="External"/><Relationship Id="rId25" Type="http://schemas.openxmlformats.org/officeDocument/2006/relationships/hyperlink" Target="https://ec.europa.eu/info/funding-tenders/opportunities/docs/2021-2027/common/guidance/aga_en.pdf" TargetMode="External"/><Relationship Id="rId33" Type="http://schemas.openxmlformats.org/officeDocument/2006/relationships/hyperlink" Target="https://ec.europa.eu/info/funding-tenders/opportunities/docs/2021-2027/common/temp-form/report/cfs_v1.1_en.docx"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3.xml"/><Relationship Id="rId29" Type="http://schemas.openxmlformats.org/officeDocument/2006/relationships/hyperlink" Target="https://ec.europa.eu/info/funding-tenders/opportunities/docs/2021-2027/common/guidance/aga_en.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ec.europa.eu/info/funding-tenders/opportunities/docs/2021-2027/common/guidance/aga_en.pdf" TargetMode="External"/><Relationship Id="rId32" Type="http://schemas.openxmlformats.org/officeDocument/2006/relationships/hyperlink" Target="https://ec.europa.eu/info/funding-tenders/opportunities/docs/2021-2027/common/temp-form/report/cfs_v1.0_en.docx"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c.europa.eu/info/funding-tenders/opportunities/docs/2021-2027/common/guidance/aga_en.pdf" TargetMode="External"/><Relationship Id="rId23" Type="http://schemas.openxmlformats.org/officeDocument/2006/relationships/hyperlink" Target="https://ec.europa.eu/info/funding-tenders/opportunities/docs/2021-2027/common/guidance/aga_en.pdf" TargetMode="External"/><Relationship Id="rId28" Type="http://schemas.openxmlformats.org/officeDocument/2006/relationships/hyperlink" Target="https://ec.europa.eu/info/funding-tenders/opportunities/docs/2021-2027/common/guidance/aga_en.pdf"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hyperlink" Target="https://ec.europa.eu/info/funding-tenders/opportunities/docs/2021-2027/common/guidance/aga_en.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ec.europa.eu/info/funding-tenders/opportunities/docs/2021-2027/common/guidance/aga_en.pdf" TargetMode="External"/><Relationship Id="rId27" Type="http://schemas.openxmlformats.org/officeDocument/2006/relationships/hyperlink" Target="https://ec.europa.eu/info/funding-tenders/opportunities/docs/2021-2027/common/guidance/aga_en.pdf" TargetMode="External"/><Relationship Id="rId30" Type="http://schemas.openxmlformats.org/officeDocument/2006/relationships/hyperlink" Target="https://ec.europa.eu/info/funding-tenders/opportunities/docs/2021-2027/common/guidance/aga_en.pdf" TargetMode="External"/><Relationship Id="rId35" Type="http://schemas.openxmlformats.org/officeDocument/2006/relationships/hyperlink" Target="https://ec.europa.eu/info/funding-tenders/opportunities/docs/2021-2027/common/temp-form/report/cfs_v2.1_en.docx"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eur-lex.europa.eu/legal-content/EN/TXT/?qid=1447145828278&amp;uri=CELEX:32006L00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0C2F029DD3B544856B024E0B00EBC6" ma:contentTypeVersion="19" ma:contentTypeDescription="Create a new document." ma:contentTypeScope="" ma:versionID="bb7d4837c915363816287ab8eda1228c">
  <xsd:schema xmlns:xsd="http://www.w3.org/2001/XMLSchema" xmlns:xs="http://www.w3.org/2001/XMLSchema" xmlns:p="http://schemas.microsoft.com/office/2006/metadata/properties" xmlns:ns2="b70c0239-a51c-465a-b1e5-221dd90dcbdb" xmlns:ns3="80670bfd-22b1-412c-a180-1cbc292fcd09" targetNamespace="http://schemas.microsoft.com/office/2006/metadata/properties" ma:root="true" ma:fieldsID="11ff25f9f6fb0990f2799543264743cb" ns2:_="" ns3:_="">
    <xsd:import namespace="b70c0239-a51c-465a-b1e5-221dd90dcbdb"/>
    <xsd:import namespace="80670bfd-22b1-412c-a180-1cbc292fcd0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0c0239-a51c-465a-b1e5-221dd90dcb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02c859b-0546-4206-9cae-cfa997077b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670bfd-22b1-412c-a180-1cbc292fcd0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0a0a924-2650-479c-b9de-57fd428d26b3}" ma:internalName="TaxCatchAll" ma:showField="CatchAllData" ma:web="80670bfd-22b1-412c-a180-1cbc292fcd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0670bfd-22b1-412c-a180-1cbc292fcd09" xsi:nil="true"/>
    <lcf76f155ced4ddcb4097134ff3c332f xmlns="b70c0239-a51c-465a-b1e5-221dd90dcbd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29CB38-0E33-4667-B9AF-C2B57A5E55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0c0239-a51c-465a-b1e5-221dd90dcbdb"/>
    <ds:schemaRef ds:uri="80670bfd-22b1-412c-a180-1cbc292fcd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9B8D78-5E5C-4726-939F-6B2039B5DEE2}">
  <ds:schemaRefs>
    <ds:schemaRef ds:uri="http://schemas.microsoft.com/office/2006/metadata/properties"/>
    <ds:schemaRef ds:uri="http://schemas.microsoft.com/office/infopath/2007/PartnerControls"/>
    <ds:schemaRef ds:uri="80670bfd-22b1-412c-a180-1cbc292fcd09"/>
    <ds:schemaRef ds:uri="b70c0239-a51c-465a-b1e5-221dd90dcbdb"/>
  </ds:schemaRefs>
</ds:datastoreItem>
</file>

<file path=customXml/itemProps3.xml><?xml version="1.0" encoding="utf-8"?>
<ds:datastoreItem xmlns:ds="http://schemas.openxmlformats.org/officeDocument/2006/customXml" ds:itemID="{1E6D45D3-5BE5-4FD0-8A3D-B3613063005F}">
  <ds:schemaRefs>
    <ds:schemaRef ds:uri="http://schemas.microsoft.com/sharepoint/v3/contenttype/forms"/>
  </ds:schemaRefs>
</ds:datastoreItem>
</file>

<file path=customXml/itemProps4.xml><?xml version="1.0" encoding="utf-8"?>
<ds:datastoreItem xmlns:ds="http://schemas.openxmlformats.org/officeDocument/2006/customXml" ds:itemID="{1C6319A8-D55E-4927-8161-9BA747D52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60</Pages>
  <Words>80467</Words>
  <Characters>45867</Characters>
  <Application>Microsoft Office Word</Application>
  <DocSecurity>0</DocSecurity>
  <Lines>382</Lines>
  <Paragraphs>252</Paragraphs>
  <ScaleCrop>false</ScaleCrop>
  <Company>SM</Company>
  <LinksUpToDate>false</LinksUpToDate>
  <CharactersWithSpaces>126082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Pope</dc:creator>
  <cp:keywords/>
  <cp:lastModifiedBy>Oskars Podnieks</cp:lastModifiedBy>
  <cp:revision>145</cp:revision>
  <cp:lastPrinted>2023-03-21T21:20:00Z</cp:lastPrinted>
  <dcterms:created xsi:type="dcterms:W3CDTF">2025-06-25T06:05:00Z</dcterms:created>
  <dcterms:modified xsi:type="dcterms:W3CDTF">2026-06-19T09:59:00Z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0x010100F20C2F029DD3B544856B024E0B00EBC6</vt:lpwstr>
  </property>
  <property fmtid="{D5CDD505-2E9C-101B-9397-08002B2CF9AE}" pid="3" name="MediaServiceImageTags">
    <vt:lpwstr/>
  </property>
</Properties>
</file>