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533B11" w14:textId="77777777" w:rsidR="00E41D33" w:rsidRPr="00C72337" w:rsidRDefault="0055678A">
      <w:pPr>
        <w:tabs>
          <w:tab w:val="left" w:pos="1276"/>
          <w:tab w:val="left" w:pos="7797"/>
        </w:tabs>
        <w:spacing w:after="120"/>
        <w:ind w:left="1276" w:hanging="567"/>
        <w:jc w:val="right"/>
        <w:rPr>
          <w:rFonts w:ascii="Segoe UI Light" w:hAnsi="Segoe UI Light" w:cs="Segoe UI Light"/>
        </w:rPr>
      </w:pPr>
      <w:r w:rsidRPr="00C72337">
        <w:rPr>
          <w:rFonts w:ascii="Segoe UI Light" w:hAnsi="Segoe UI Light" w:cs="Segoe UI Light"/>
        </w:rPr>
        <w:t xml:space="preserve">     </w:t>
      </w:r>
    </w:p>
    <w:p w14:paraId="620DB88A" w14:textId="77777777" w:rsidR="00E41D33" w:rsidRPr="00C72337" w:rsidRDefault="0055678A">
      <w:pPr>
        <w:tabs>
          <w:tab w:val="left" w:pos="1276"/>
          <w:tab w:val="left" w:pos="7797"/>
        </w:tabs>
        <w:spacing w:after="0" w:line="276" w:lineRule="auto"/>
        <w:ind w:left="1276" w:hanging="567"/>
        <w:jc w:val="right"/>
        <w:rPr>
          <w:rFonts w:ascii="Segoe UI Light" w:eastAsiaTheme="minorHAnsi" w:hAnsi="Segoe UI Light" w:cs="Segoe UI Light"/>
          <w:lang w:eastAsia="en-US"/>
        </w:rPr>
      </w:pPr>
      <w:r w:rsidRPr="00C72337">
        <w:rPr>
          <w:rFonts w:ascii="Segoe UI Light" w:eastAsiaTheme="minorHAnsi" w:hAnsi="Segoe UI Light" w:cs="Segoe UI Light"/>
          <w:lang w:eastAsia="en-US"/>
        </w:rPr>
        <w:t>APSTIPRINĀTS</w:t>
      </w:r>
    </w:p>
    <w:p w14:paraId="436D7D45" w14:textId="77777777" w:rsidR="00E41D33" w:rsidRPr="00C72337" w:rsidRDefault="0055678A">
      <w:pPr>
        <w:tabs>
          <w:tab w:val="left" w:pos="1276"/>
          <w:tab w:val="left" w:pos="6096"/>
        </w:tabs>
        <w:spacing w:after="0" w:line="276" w:lineRule="auto"/>
        <w:ind w:left="1276" w:hanging="567"/>
        <w:jc w:val="right"/>
        <w:rPr>
          <w:rFonts w:ascii="Segoe UI Light" w:eastAsiaTheme="minorHAnsi" w:hAnsi="Segoe UI Light" w:cs="Segoe UI Light"/>
          <w:lang w:eastAsia="en-US"/>
        </w:rPr>
      </w:pPr>
      <w:r w:rsidRPr="00C72337">
        <w:rPr>
          <w:rFonts w:ascii="Segoe UI Light" w:eastAsiaTheme="minorHAnsi" w:hAnsi="Segoe UI Light" w:cs="Segoe UI Light"/>
          <w:lang w:eastAsia="en-US"/>
        </w:rPr>
        <w:t>SIA “LVR Flote”</w:t>
      </w:r>
    </w:p>
    <w:p w14:paraId="5A6B9290" w14:textId="0B553A8C" w:rsidR="00E41D33" w:rsidRPr="00C72337" w:rsidRDefault="0055678A">
      <w:pPr>
        <w:tabs>
          <w:tab w:val="left" w:pos="1276"/>
          <w:tab w:val="left" w:pos="6096"/>
        </w:tabs>
        <w:spacing w:after="0" w:line="276" w:lineRule="auto"/>
        <w:ind w:left="1276" w:hanging="567"/>
        <w:jc w:val="right"/>
        <w:rPr>
          <w:rFonts w:ascii="Segoe UI Light" w:eastAsiaTheme="minorHAnsi" w:hAnsi="Segoe UI Light" w:cs="Segoe UI Light"/>
          <w:lang w:eastAsia="en-US"/>
        </w:rPr>
      </w:pPr>
      <w:r w:rsidRPr="00C72337">
        <w:rPr>
          <w:rFonts w:ascii="Segoe UI Light" w:eastAsiaTheme="minorHAnsi" w:hAnsi="Segoe UI Light" w:cs="Segoe UI Light"/>
          <w:lang w:eastAsia="en-US"/>
        </w:rPr>
        <w:t xml:space="preserve">Iepirkuma komisijas </w:t>
      </w:r>
      <w:r w:rsidRPr="008C173D">
        <w:rPr>
          <w:rFonts w:ascii="Segoe UI Light" w:eastAsiaTheme="minorHAnsi" w:hAnsi="Segoe UI Light" w:cs="Segoe UI Light"/>
          <w:lang w:eastAsia="en-US"/>
        </w:rPr>
        <w:t xml:space="preserve">2026.gada </w:t>
      </w:r>
      <w:r w:rsidR="007E2E0F" w:rsidRPr="008C173D">
        <w:rPr>
          <w:rFonts w:ascii="Segoe UI Light" w:eastAsiaTheme="minorHAnsi" w:hAnsi="Segoe UI Light" w:cs="Segoe UI Light"/>
          <w:lang w:eastAsia="en-US"/>
        </w:rPr>
        <w:t>1</w:t>
      </w:r>
      <w:r w:rsidR="008C173D" w:rsidRPr="008C173D">
        <w:rPr>
          <w:rFonts w:ascii="Segoe UI Light" w:eastAsiaTheme="minorHAnsi" w:hAnsi="Segoe UI Light" w:cs="Segoe UI Light"/>
          <w:lang w:eastAsia="en-US"/>
        </w:rPr>
        <w:t>9</w:t>
      </w:r>
      <w:r w:rsidRPr="008C173D">
        <w:rPr>
          <w:rFonts w:ascii="Segoe UI Light" w:eastAsiaTheme="minorHAnsi" w:hAnsi="Segoe UI Light" w:cs="Segoe UI Light"/>
          <w:lang w:eastAsia="en-US"/>
        </w:rPr>
        <w:t>.jūnija sēdē</w:t>
      </w:r>
    </w:p>
    <w:p w14:paraId="6BE277A0" w14:textId="77777777" w:rsidR="00E41D33" w:rsidRPr="00C72337" w:rsidRDefault="0055678A">
      <w:pPr>
        <w:tabs>
          <w:tab w:val="left" w:pos="6096"/>
        </w:tabs>
        <w:spacing w:after="60"/>
        <w:jc w:val="right"/>
        <w:rPr>
          <w:rFonts w:ascii="Segoe UI Light" w:hAnsi="Segoe UI Light" w:cs="Segoe UI Light"/>
        </w:rPr>
      </w:pPr>
      <w:r w:rsidRPr="00C72337">
        <w:rPr>
          <w:rFonts w:ascii="Segoe UI Light" w:eastAsiaTheme="minorHAnsi" w:hAnsi="Segoe UI Light" w:cs="Segoe UI Light"/>
          <w:lang w:eastAsia="en-US"/>
        </w:rPr>
        <w:t>(protokols Nr.6.1/2026/40-1)</w:t>
      </w:r>
    </w:p>
    <w:p w14:paraId="6A1422BE" w14:textId="77777777" w:rsidR="00E41D33" w:rsidRPr="00C72337" w:rsidRDefault="00E41D33">
      <w:pPr>
        <w:tabs>
          <w:tab w:val="left" w:pos="1276"/>
          <w:tab w:val="left" w:pos="6096"/>
        </w:tabs>
        <w:spacing w:after="60"/>
        <w:ind w:left="1276" w:hanging="567"/>
        <w:rPr>
          <w:rFonts w:ascii="Segoe UI Light" w:hAnsi="Segoe UI Light" w:cs="Segoe UI Light"/>
        </w:rPr>
      </w:pPr>
    </w:p>
    <w:p w14:paraId="2185C956" w14:textId="77777777" w:rsidR="00E41D33" w:rsidRPr="00C72337" w:rsidRDefault="00E41D33">
      <w:pPr>
        <w:tabs>
          <w:tab w:val="left" w:pos="6096"/>
        </w:tabs>
        <w:spacing w:after="60"/>
        <w:jc w:val="center"/>
        <w:rPr>
          <w:rFonts w:ascii="Segoe UI Light" w:hAnsi="Segoe UI Light" w:cs="Segoe UI Light"/>
        </w:rPr>
      </w:pPr>
    </w:p>
    <w:p w14:paraId="2489BAD1" w14:textId="77777777" w:rsidR="00E41D33" w:rsidRPr="00C72337" w:rsidRDefault="00E41D33">
      <w:pPr>
        <w:tabs>
          <w:tab w:val="left" w:pos="6096"/>
        </w:tabs>
        <w:spacing w:after="60"/>
        <w:rPr>
          <w:rFonts w:ascii="Segoe UI Light" w:hAnsi="Segoe UI Light" w:cs="Segoe UI Light"/>
        </w:rPr>
      </w:pPr>
    </w:p>
    <w:p w14:paraId="52D09DD8" w14:textId="77777777" w:rsidR="00E41D33" w:rsidRPr="00C72337" w:rsidRDefault="00E41D33">
      <w:pPr>
        <w:tabs>
          <w:tab w:val="left" w:pos="6096"/>
        </w:tabs>
        <w:spacing w:after="60"/>
        <w:rPr>
          <w:rFonts w:ascii="Segoe UI Light" w:hAnsi="Segoe UI Light" w:cs="Segoe UI Light"/>
        </w:rPr>
      </w:pPr>
    </w:p>
    <w:p w14:paraId="284450F8" w14:textId="77777777" w:rsidR="00E41D33" w:rsidRPr="00C72337" w:rsidRDefault="00E41D33">
      <w:pPr>
        <w:tabs>
          <w:tab w:val="left" w:pos="6096"/>
        </w:tabs>
        <w:spacing w:after="60"/>
        <w:rPr>
          <w:rFonts w:ascii="Segoe UI Light" w:hAnsi="Segoe UI Light" w:cs="Segoe UI Light"/>
        </w:rPr>
      </w:pPr>
    </w:p>
    <w:p w14:paraId="5FE30A57" w14:textId="77777777" w:rsidR="00E41D33" w:rsidRPr="00C72337" w:rsidRDefault="00E41D33">
      <w:pPr>
        <w:tabs>
          <w:tab w:val="left" w:pos="6096"/>
        </w:tabs>
        <w:spacing w:after="60"/>
        <w:rPr>
          <w:rFonts w:ascii="Segoe UI Light" w:hAnsi="Segoe UI Light" w:cs="Segoe UI Light"/>
        </w:rPr>
      </w:pPr>
    </w:p>
    <w:p w14:paraId="24109A0D" w14:textId="77777777" w:rsidR="00E41D33" w:rsidRPr="00C72337" w:rsidRDefault="0055678A">
      <w:pPr>
        <w:tabs>
          <w:tab w:val="left" w:pos="6096"/>
        </w:tabs>
        <w:jc w:val="center"/>
        <w:rPr>
          <w:rFonts w:ascii="Segoe UI Light" w:hAnsi="Segoe UI Light" w:cs="Segoe UI Light"/>
        </w:rPr>
      </w:pPr>
      <w:r w:rsidRPr="00C72337">
        <w:rPr>
          <w:noProof/>
        </w:rPr>
        <w:drawing>
          <wp:inline distT="0" distB="0" distL="0" distR="0" wp14:anchorId="09A6E0DB" wp14:editId="620CF238">
            <wp:extent cx="1247775" cy="361950"/>
            <wp:effectExtent l="0" t="0" r="0" b="0"/>
            <wp:docPr id="1" name="Picture 1004722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004722841"/>
                    <pic:cNvPicPr>
                      <a:picLocks noChangeAspect="1" noChangeArrowheads="1"/>
                    </pic:cNvPicPr>
                  </pic:nvPicPr>
                  <pic:blipFill>
                    <a:blip r:embed="rId11"/>
                    <a:stretch>
                      <a:fillRect/>
                    </a:stretch>
                  </pic:blipFill>
                  <pic:spPr bwMode="auto">
                    <a:xfrm>
                      <a:off x="0" y="0"/>
                      <a:ext cx="1247775" cy="361950"/>
                    </a:xfrm>
                    <a:prstGeom prst="rect">
                      <a:avLst/>
                    </a:prstGeom>
                    <a:noFill/>
                  </pic:spPr>
                </pic:pic>
              </a:graphicData>
            </a:graphic>
          </wp:inline>
        </w:drawing>
      </w:r>
    </w:p>
    <w:p w14:paraId="2BF2B486" w14:textId="77777777" w:rsidR="00E41D33" w:rsidRPr="00C72337" w:rsidRDefault="0055678A">
      <w:pPr>
        <w:tabs>
          <w:tab w:val="left" w:pos="6096"/>
        </w:tabs>
        <w:spacing w:after="0"/>
        <w:jc w:val="center"/>
        <w:rPr>
          <w:rFonts w:ascii="Segoe UI Light" w:eastAsiaTheme="minorHAnsi" w:hAnsi="Segoe UI Light" w:cs="Segoe UI Light"/>
          <w:lang w:eastAsia="en-US"/>
        </w:rPr>
      </w:pPr>
      <w:r w:rsidRPr="00C72337">
        <w:rPr>
          <w:rFonts w:ascii="Segoe UI Light" w:eastAsiaTheme="minorHAnsi" w:hAnsi="Segoe UI Light" w:cs="Segoe UI Light"/>
          <w:lang w:eastAsia="en-US"/>
        </w:rPr>
        <w:t>IEPIRKUMA</w:t>
      </w:r>
    </w:p>
    <w:p w14:paraId="19043D51" w14:textId="77777777" w:rsidR="00E41D33" w:rsidRPr="00C72337" w:rsidRDefault="0055678A">
      <w:pPr>
        <w:tabs>
          <w:tab w:val="left" w:pos="6096"/>
        </w:tabs>
        <w:spacing w:after="0"/>
        <w:jc w:val="center"/>
        <w:rPr>
          <w:rFonts w:ascii="Segoe UI Light" w:eastAsiaTheme="minorHAnsi" w:hAnsi="Segoe UI Light" w:cs="Segoe UI Light"/>
          <w:b/>
          <w:bCs/>
          <w:lang w:eastAsia="en-US"/>
        </w:rPr>
      </w:pPr>
      <w:r w:rsidRPr="00C72337">
        <w:rPr>
          <w:rFonts w:ascii="Segoe UI Light" w:eastAsiaTheme="minorHAnsi" w:hAnsi="Segoe UI Light" w:cs="Segoe UI Light"/>
          <w:b/>
          <w:bCs/>
          <w:lang w:eastAsia="en-US"/>
        </w:rPr>
        <w:t>“Piekļuves infrastruktūras vadības programmatūras un iekārtu uzstādīšanu Kundziņsalas caurlaižu kontroles punktā”</w:t>
      </w:r>
    </w:p>
    <w:p w14:paraId="52B10E96" w14:textId="77777777" w:rsidR="00E41D33" w:rsidRPr="00C72337" w:rsidRDefault="0055678A">
      <w:pPr>
        <w:tabs>
          <w:tab w:val="center" w:pos="4677"/>
          <w:tab w:val="left" w:pos="8398"/>
        </w:tabs>
        <w:spacing w:after="0"/>
        <w:rPr>
          <w:rFonts w:ascii="Segoe UI Light" w:eastAsiaTheme="minorHAnsi" w:hAnsi="Segoe UI Light" w:cs="Segoe UI Light"/>
          <w:lang w:eastAsia="en-US"/>
        </w:rPr>
      </w:pPr>
      <w:r w:rsidRPr="00C72337">
        <w:rPr>
          <w:rFonts w:ascii="Segoe UI Light" w:eastAsiaTheme="minorHAnsi" w:hAnsi="Segoe UI Light" w:cs="Segoe UI Light"/>
          <w:lang w:eastAsia="en-US"/>
        </w:rPr>
        <w:tab/>
        <w:t>identifikācijas Nr. LVRFLOTE 2026/40</w:t>
      </w:r>
      <w:r w:rsidRPr="00C72337">
        <w:rPr>
          <w:rFonts w:ascii="Segoe UI Light" w:eastAsiaTheme="minorHAnsi" w:hAnsi="Segoe UI Light" w:cs="Segoe UI Light"/>
          <w:lang w:eastAsia="en-US"/>
        </w:rPr>
        <w:tab/>
      </w:r>
    </w:p>
    <w:p w14:paraId="6D89793D" w14:textId="77777777" w:rsidR="00E41D33" w:rsidRPr="00C72337" w:rsidRDefault="00E41D33">
      <w:pPr>
        <w:tabs>
          <w:tab w:val="left" w:pos="6096"/>
        </w:tabs>
        <w:spacing w:after="0"/>
        <w:jc w:val="center"/>
        <w:rPr>
          <w:rFonts w:ascii="Segoe UI Light" w:eastAsiaTheme="minorHAnsi" w:hAnsi="Segoe UI Light" w:cs="Segoe UI Light"/>
          <w:lang w:eastAsia="en-US"/>
        </w:rPr>
      </w:pPr>
    </w:p>
    <w:p w14:paraId="4DFD16D0" w14:textId="77777777" w:rsidR="00E41D33" w:rsidRPr="00C72337" w:rsidRDefault="0055678A">
      <w:pPr>
        <w:tabs>
          <w:tab w:val="left" w:pos="6096"/>
        </w:tabs>
        <w:spacing w:after="0"/>
        <w:jc w:val="center"/>
        <w:rPr>
          <w:rFonts w:ascii="Segoe UI Light" w:eastAsiaTheme="minorHAnsi" w:hAnsi="Segoe UI Light" w:cs="Segoe UI Light"/>
          <w:b/>
          <w:bCs/>
          <w:lang w:eastAsia="en-US"/>
        </w:rPr>
      </w:pPr>
      <w:r w:rsidRPr="00C72337">
        <w:rPr>
          <w:rFonts w:ascii="Segoe UI Light" w:eastAsiaTheme="minorHAnsi" w:hAnsi="Segoe UI Light" w:cs="Segoe UI Light"/>
          <w:b/>
          <w:bCs/>
          <w:lang w:eastAsia="en-US"/>
        </w:rPr>
        <w:t>NOLIKUMS</w:t>
      </w:r>
    </w:p>
    <w:p w14:paraId="01611AEF" w14:textId="77777777" w:rsidR="00E41D33" w:rsidRPr="00C72337" w:rsidRDefault="00E41D33">
      <w:pPr>
        <w:spacing w:after="0"/>
        <w:jc w:val="center"/>
        <w:rPr>
          <w:rFonts w:ascii="Segoe UI Light" w:eastAsia="Times New Roman" w:hAnsi="Segoe UI Light" w:cs="Segoe UI Light"/>
        </w:rPr>
      </w:pPr>
    </w:p>
    <w:p w14:paraId="0552EF7C" w14:textId="77777777" w:rsidR="00E41D33" w:rsidRPr="00C72337" w:rsidRDefault="00E41D33">
      <w:pPr>
        <w:spacing w:after="0"/>
        <w:jc w:val="center"/>
        <w:rPr>
          <w:rFonts w:ascii="Segoe UI Light" w:eastAsia="Times New Roman" w:hAnsi="Segoe UI Light" w:cs="Segoe UI Light"/>
        </w:rPr>
      </w:pPr>
    </w:p>
    <w:p w14:paraId="59BA256A" w14:textId="77777777" w:rsidR="00E41D33" w:rsidRPr="00C72337" w:rsidRDefault="00E41D33">
      <w:pPr>
        <w:spacing w:after="0"/>
        <w:jc w:val="center"/>
        <w:rPr>
          <w:rFonts w:ascii="Segoe UI Light" w:eastAsia="Times New Roman" w:hAnsi="Segoe UI Light" w:cs="Segoe UI Light"/>
        </w:rPr>
      </w:pPr>
    </w:p>
    <w:p w14:paraId="553A2FC7" w14:textId="77777777" w:rsidR="00E41D33" w:rsidRPr="00C72337" w:rsidRDefault="00E41D33">
      <w:pPr>
        <w:spacing w:after="0"/>
        <w:jc w:val="center"/>
        <w:rPr>
          <w:rFonts w:ascii="Segoe UI Light" w:eastAsia="Times New Roman" w:hAnsi="Segoe UI Light" w:cs="Segoe UI Light"/>
        </w:rPr>
      </w:pPr>
    </w:p>
    <w:p w14:paraId="3447BED5" w14:textId="77777777" w:rsidR="00E41D33" w:rsidRPr="00C72337" w:rsidRDefault="00E41D33">
      <w:pPr>
        <w:spacing w:after="0"/>
        <w:jc w:val="center"/>
        <w:rPr>
          <w:rFonts w:ascii="Segoe UI Light" w:eastAsia="Times New Roman" w:hAnsi="Segoe UI Light" w:cs="Segoe UI Light"/>
        </w:rPr>
      </w:pPr>
    </w:p>
    <w:p w14:paraId="3F70CD8B" w14:textId="77777777" w:rsidR="00E41D33" w:rsidRPr="00C72337" w:rsidRDefault="00E41D33">
      <w:pPr>
        <w:spacing w:after="0"/>
        <w:jc w:val="center"/>
        <w:rPr>
          <w:rFonts w:ascii="Segoe UI Light" w:eastAsia="Times New Roman" w:hAnsi="Segoe UI Light" w:cs="Segoe UI Light"/>
        </w:rPr>
      </w:pPr>
    </w:p>
    <w:p w14:paraId="658A1101" w14:textId="77777777" w:rsidR="00E41D33" w:rsidRPr="00C72337" w:rsidRDefault="00E41D33">
      <w:pPr>
        <w:spacing w:after="0"/>
        <w:jc w:val="center"/>
        <w:rPr>
          <w:rFonts w:ascii="Segoe UI Light" w:eastAsia="Times New Roman" w:hAnsi="Segoe UI Light" w:cs="Segoe UI Light"/>
        </w:rPr>
      </w:pPr>
    </w:p>
    <w:p w14:paraId="7CBB4673" w14:textId="77777777" w:rsidR="00E41D33" w:rsidRPr="00C72337" w:rsidRDefault="00E41D33">
      <w:pPr>
        <w:spacing w:after="0"/>
        <w:jc w:val="center"/>
        <w:rPr>
          <w:rFonts w:ascii="Segoe UI Light" w:eastAsia="Times New Roman" w:hAnsi="Segoe UI Light" w:cs="Segoe UI Light"/>
        </w:rPr>
      </w:pPr>
    </w:p>
    <w:p w14:paraId="378AA9FB" w14:textId="77777777" w:rsidR="00E41D33" w:rsidRPr="00C72337" w:rsidRDefault="00E41D33">
      <w:pPr>
        <w:spacing w:after="0"/>
        <w:jc w:val="center"/>
        <w:rPr>
          <w:rFonts w:ascii="Segoe UI Light" w:eastAsia="Times New Roman" w:hAnsi="Segoe UI Light" w:cs="Segoe UI Light"/>
        </w:rPr>
      </w:pPr>
    </w:p>
    <w:p w14:paraId="5DA7D3EE" w14:textId="77777777" w:rsidR="00E41D33" w:rsidRPr="00C72337" w:rsidRDefault="00E41D33">
      <w:pPr>
        <w:spacing w:after="0"/>
        <w:jc w:val="center"/>
        <w:rPr>
          <w:rFonts w:ascii="Segoe UI Light" w:eastAsia="Times New Roman" w:hAnsi="Segoe UI Light" w:cs="Segoe UI Light"/>
        </w:rPr>
      </w:pPr>
    </w:p>
    <w:p w14:paraId="0A7A31D3" w14:textId="77777777" w:rsidR="00E41D33" w:rsidRPr="00C72337" w:rsidRDefault="00E41D33">
      <w:pPr>
        <w:spacing w:after="0"/>
        <w:jc w:val="center"/>
        <w:rPr>
          <w:rFonts w:ascii="Segoe UI Light" w:eastAsia="Times New Roman" w:hAnsi="Segoe UI Light" w:cs="Segoe UI Light"/>
        </w:rPr>
      </w:pPr>
    </w:p>
    <w:p w14:paraId="0CD60F66" w14:textId="77777777" w:rsidR="00E41D33" w:rsidRPr="00C72337" w:rsidRDefault="00E41D33">
      <w:pPr>
        <w:spacing w:after="0"/>
        <w:jc w:val="center"/>
        <w:rPr>
          <w:rFonts w:ascii="Segoe UI Light" w:eastAsia="Times New Roman" w:hAnsi="Segoe UI Light" w:cs="Segoe UI Light"/>
        </w:rPr>
      </w:pPr>
    </w:p>
    <w:p w14:paraId="0B1961D2" w14:textId="77777777" w:rsidR="00E41D33" w:rsidRPr="00C72337" w:rsidRDefault="00E41D33">
      <w:pPr>
        <w:spacing w:after="0"/>
        <w:rPr>
          <w:rFonts w:ascii="Segoe UI Light" w:eastAsia="Times New Roman" w:hAnsi="Segoe UI Light" w:cs="Segoe UI Light"/>
        </w:rPr>
      </w:pPr>
    </w:p>
    <w:p w14:paraId="67CA7DBE" w14:textId="77777777" w:rsidR="00E41D33" w:rsidRPr="00C72337" w:rsidRDefault="00E41D33">
      <w:pPr>
        <w:spacing w:after="0"/>
        <w:jc w:val="center"/>
        <w:rPr>
          <w:rFonts w:ascii="Segoe UI Light" w:eastAsia="Times New Roman" w:hAnsi="Segoe UI Light" w:cs="Segoe UI Light"/>
        </w:rPr>
      </w:pPr>
    </w:p>
    <w:p w14:paraId="5E46D4AA" w14:textId="77777777" w:rsidR="00E41D33" w:rsidRPr="00C72337" w:rsidRDefault="00E41D33">
      <w:pPr>
        <w:spacing w:after="0"/>
        <w:jc w:val="center"/>
        <w:rPr>
          <w:rFonts w:ascii="Segoe UI Light" w:eastAsia="Times New Roman" w:hAnsi="Segoe UI Light" w:cs="Segoe UI Light"/>
        </w:rPr>
      </w:pPr>
    </w:p>
    <w:p w14:paraId="5E595426" w14:textId="77777777" w:rsidR="00E41D33" w:rsidRPr="00C72337" w:rsidRDefault="00E41D33">
      <w:pPr>
        <w:spacing w:after="0"/>
        <w:jc w:val="center"/>
        <w:rPr>
          <w:rFonts w:ascii="Segoe UI Light" w:eastAsia="Times New Roman" w:hAnsi="Segoe UI Light" w:cs="Segoe UI Light"/>
        </w:rPr>
      </w:pPr>
    </w:p>
    <w:p w14:paraId="23FE2034" w14:textId="77777777" w:rsidR="00E41D33" w:rsidRPr="00C72337" w:rsidRDefault="00E41D33">
      <w:pPr>
        <w:spacing w:after="0"/>
        <w:jc w:val="center"/>
        <w:rPr>
          <w:rFonts w:ascii="Segoe UI Light" w:eastAsia="Times New Roman" w:hAnsi="Segoe UI Light" w:cs="Segoe UI Light"/>
        </w:rPr>
      </w:pPr>
    </w:p>
    <w:p w14:paraId="67264208" w14:textId="77777777" w:rsidR="00E41D33" w:rsidRPr="00C72337" w:rsidRDefault="00E41D33">
      <w:pPr>
        <w:spacing w:after="0"/>
        <w:jc w:val="center"/>
        <w:rPr>
          <w:rFonts w:ascii="Segoe UI Light" w:eastAsia="Times New Roman" w:hAnsi="Segoe UI Light" w:cs="Segoe UI Light"/>
        </w:rPr>
      </w:pPr>
    </w:p>
    <w:p w14:paraId="41C01043" w14:textId="77777777" w:rsidR="00E41D33" w:rsidRPr="00C72337" w:rsidRDefault="00E41D33">
      <w:pPr>
        <w:spacing w:after="0"/>
        <w:jc w:val="center"/>
        <w:rPr>
          <w:rFonts w:ascii="Segoe UI Light" w:eastAsia="Times New Roman" w:hAnsi="Segoe UI Light" w:cs="Segoe UI Light"/>
        </w:rPr>
      </w:pPr>
    </w:p>
    <w:p w14:paraId="003CAEA3" w14:textId="77777777" w:rsidR="00E41D33" w:rsidRPr="00C72337" w:rsidRDefault="00E41D33">
      <w:pPr>
        <w:spacing w:after="0"/>
        <w:jc w:val="center"/>
        <w:rPr>
          <w:rFonts w:ascii="Segoe UI Light" w:eastAsia="Times New Roman" w:hAnsi="Segoe UI Light" w:cs="Segoe UI Light"/>
        </w:rPr>
      </w:pPr>
    </w:p>
    <w:p w14:paraId="330463F4" w14:textId="77777777" w:rsidR="00E41D33" w:rsidRPr="00C72337" w:rsidRDefault="00E41D33">
      <w:pPr>
        <w:spacing w:after="0"/>
        <w:rPr>
          <w:rFonts w:ascii="Segoe UI Light" w:eastAsia="Times New Roman" w:hAnsi="Segoe UI Light" w:cs="Segoe UI Light"/>
        </w:rPr>
      </w:pPr>
    </w:p>
    <w:p w14:paraId="4A7B5F15" w14:textId="77777777" w:rsidR="00E41D33" w:rsidRPr="00C72337" w:rsidRDefault="0055678A">
      <w:pPr>
        <w:spacing w:after="0"/>
        <w:jc w:val="center"/>
        <w:rPr>
          <w:rFonts w:ascii="Segoe UI Light" w:eastAsia="Times New Roman" w:hAnsi="Segoe UI Light" w:cs="Segoe UI Light"/>
        </w:rPr>
      </w:pPr>
      <w:r w:rsidRPr="00C72337">
        <w:rPr>
          <w:rFonts w:ascii="Segoe UI Light" w:eastAsia="Times New Roman" w:hAnsi="Segoe UI Light" w:cs="Segoe UI Light"/>
        </w:rPr>
        <w:t>Rīga</w:t>
      </w:r>
    </w:p>
    <w:p w14:paraId="79FB8FE0" w14:textId="77777777" w:rsidR="00E41D33" w:rsidRPr="00C72337" w:rsidRDefault="0055678A">
      <w:pPr>
        <w:spacing w:after="0"/>
        <w:jc w:val="center"/>
        <w:rPr>
          <w:rFonts w:ascii="Segoe UI Light" w:hAnsi="Segoe UI Light" w:cs="Segoe UI Light"/>
        </w:rPr>
      </w:pPr>
      <w:r w:rsidRPr="00C72337">
        <w:rPr>
          <w:rFonts w:ascii="Segoe UI Light" w:eastAsia="Times New Roman" w:hAnsi="Segoe UI Light" w:cs="Segoe UI Light"/>
        </w:rPr>
        <w:t>2026</w:t>
      </w:r>
      <w:r w:rsidRPr="00C72337">
        <w:br w:type="page"/>
      </w:r>
    </w:p>
    <w:p w14:paraId="42CB901E" w14:textId="77777777" w:rsidR="00E41D33" w:rsidRPr="00C72337" w:rsidRDefault="0055678A">
      <w:pPr>
        <w:pStyle w:val="Heading1"/>
        <w:numPr>
          <w:ilvl w:val="0"/>
          <w:numId w:val="4"/>
        </w:numPr>
        <w:spacing w:before="0" w:after="40"/>
        <w:ind w:left="425" w:hanging="425"/>
        <w:rPr>
          <w:rFonts w:ascii="Segoe UI Light" w:hAnsi="Segoe UI Light" w:cs="Segoe UI Light"/>
          <w:b/>
          <w:bCs/>
          <w:sz w:val="22"/>
          <w:szCs w:val="22"/>
        </w:rPr>
      </w:pPr>
      <w:bookmarkStart w:id="0" w:name="_Toc95990703"/>
      <w:r w:rsidRPr="00C72337">
        <w:rPr>
          <w:rFonts w:ascii="Segoe UI Light" w:hAnsi="Segoe UI Light" w:cs="Segoe UI Light"/>
          <w:b/>
          <w:bCs/>
          <w:sz w:val="22"/>
          <w:szCs w:val="22"/>
        </w:rPr>
        <w:lastRenderedPageBreak/>
        <w:t>VISPĀRĪGIE NOTEIKUMI</w:t>
      </w:r>
    </w:p>
    <w:p w14:paraId="16649F99" w14:textId="77777777" w:rsidR="00E41D33" w:rsidRPr="00C72337" w:rsidRDefault="0055678A">
      <w:pPr>
        <w:pStyle w:val="ListParagraph"/>
        <w:widowControl w:val="0"/>
        <w:numPr>
          <w:ilvl w:val="1"/>
          <w:numId w:val="4"/>
        </w:numPr>
        <w:spacing w:after="40"/>
        <w:contextualSpacing w:val="0"/>
        <w:jc w:val="both"/>
        <w:rPr>
          <w:rFonts w:ascii="Segoe UI Light" w:hAnsi="Segoe UI Light" w:cs="Segoe UI Light"/>
        </w:rPr>
      </w:pPr>
      <w:r w:rsidRPr="00C72337">
        <w:rPr>
          <w:rFonts w:ascii="Segoe UI Light" w:hAnsi="Segoe UI Light" w:cs="Segoe UI Light"/>
        </w:rPr>
        <w:t>Iepirkuma “Piekļuves infrastruktūras vadības programmatūras un iekārtu uzstādīšanu Kundziņsalas caurlaižu kontroles punktā” (identifikācijas Nr. LVRFLOTE 2026/40), (turpmāk arī – iepirkums) nolikumā (turpmāk arī – Nolikums) lietotie saīsinājumi:</w:t>
      </w:r>
    </w:p>
    <w:p w14:paraId="2D4B7C1C" w14:textId="77777777" w:rsidR="00E41D33" w:rsidRPr="00C72337" w:rsidRDefault="0055678A">
      <w:pPr>
        <w:pStyle w:val="ListParagraph"/>
        <w:widowControl w:val="0"/>
        <w:numPr>
          <w:ilvl w:val="2"/>
          <w:numId w:val="4"/>
        </w:numPr>
        <w:spacing w:after="40"/>
        <w:ind w:left="993" w:hanging="567"/>
        <w:contextualSpacing w:val="0"/>
        <w:jc w:val="both"/>
        <w:rPr>
          <w:rFonts w:ascii="Segoe UI Light" w:hAnsi="Segoe UI Light" w:cs="Segoe UI Light"/>
        </w:rPr>
      </w:pPr>
      <w:r w:rsidRPr="00C72337">
        <w:rPr>
          <w:rFonts w:ascii="Segoe UI Light" w:hAnsi="Segoe UI Light" w:cs="Segoe UI Light"/>
        </w:rPr>
        <w:t>Pasūtītājs – sabiedrība ar ierobežotu atbildību “LVR Flote” (turpmāk arī - LVR Flote)</w:t>
      </w:r>
      <w:r w:rsidRPr="00C72337">
        <w:rPr>
          <w:rFonts w:ascii="Segoe UI Light" w:hAnsi="Segoe UI Light" w:cs="Segoe UI Light"/>
          <w:spacing w:val="-4"/>
        </w:rPr>
        <w:t>;</w:t>
      </w:r>
    </w:p>
    <w:p w14:paraId="43E51B9C" w14:textId="77777777" w:rsidR="00E41D33" w:rsidRPr="00C72337" w:rsidRDefault="0055678A">
      <w:pPr>
        <w:pStyle w:val="ListParagraph"/>
        <w:widowControl w:val="0"/>
        <w:numPr>
          <w:ilvl w:val="2"/>
          <w:numId w:val="4"/>
        </w:numPr>
        <w:spacing w:after="40"/>
        <w:ind w:left="993" w:hanging="567"/>
        <w:contextualSpacing w:val="0"/>
        <w:jc w:val="both"/>
        <w:rPr>
          <w:rFonts w:ascii="Segoe UI Light" w:hAnsi="Segoe UI Light" w:cs="Segoe UI Light"/>
        </w:rPr>
      </w:pPr>
      <w:r w:rsidRPr="00C72337">
        <w:rPr>
          <w:rFonts w:ascii="Segoe UI Light" w:hAnsi="Segoe UI Light" w:cs="Segoe UI Light"/>
        </w:rPr>
        <w:t>Komisija – ar Pasūtītāja rīkojumu izveidota komisija iepirkuma organizēšanai;</w:t>
      </w:r>
    </w:p>
    <w:p w14:paraId="4760F68E" w14:textId="77777777" w:rsidR="00E41D33" w:rsidRPr="00C72337" w:rsidRDefault="0055678A">
      <w:pPr>
        <w:pStyle w:val="ListParagraph"/>
        <w:widowControl w:val="0"/>
        <w:numPr>
          <w:ilvl w:val="2"/>
          <w:numId w:val="4"/>
        </w:numPr>
        <w:spacing w:after="40"/>
        <w:ind w:left="993" w:hanging="567"/>
        <w:contextualSpacing w:val="0"/>
        <w:jc w:val="both"/>
        <w:rPr>
          <w:rFonts w:ascii="Segoe UI Light" w:hAnsi="Segoe UI Light" w:cs="Segoe UI Light"/>
        </w:rPr>
      </w:pPr>
      <w:r w:rsidRPr="00C72337">
        <w:rPr>
          <w:rFonts w:ascii="Segoe UI Light" w:hAnsi="Segoe UI Light" w:cs="Segoe UI Light"/>
          <w:spacing w:val="-2"/>
        </w:rPr>
        <w:t>Piegādātājs – fiziskā vai juridiskā persona, pasūtītājs, sabiedrisko pakalpojumu sniedzējs vai šādu personu apvienība jebkurā to kombinācijā, kas attiecīgi piedāvā veikt Būvdarbus, piegādāt preces vai sniegt Pakalpojumus;</w:t>
      </w:r>
    </w:p>
    <w:p w14:paraId="6DDF78FB" w14:textId="77777777" w:rsidR="00E41D33" w:rsidRPr="00C72337" w:rsidRDefault="0055678A">
      <w:pPr>
        <w:pStyle w:val="ListParagraph"/>
        <w:widowControl w:val="0"/>
        <w:numPr>
          <w:ilvl w:val="2"/>
          <w:numId w:val="4"/>
        </w:numPr>
        <w:spacing w:after="40"/>
        <w:ind w:left="993" w:hanging="567"/>
        <w:contextualSpacing w:val="0"/>
        <w:jc w:val="both"/>
        <w:rPr>
          <w:rFonts w:ascii="Segoe UI Light" w:hAnsi="Segoe UI Light" w:cs="Segoe UI Light"/>
        </w:rPr>
      </w:pPr>
      <w:r w:rsidRPr="00C72337">
        <w:rPr>
          <w:rFonts w:ascii="Segoe UI Light" w:hAnsi="Segoe UI Light" w:cs="Segoe UI Light"/>
        </w:rPr>
        <w:t>Pretendents – piegādātājs, kurš ir reģistrēts Elektronisko iepirkumu sistēmā (turpmāk – EIS) un iesniedzis piedāvājumu EIS e-konkursu apakšsistēmā. Informācija par reģistrēšanos EIS ir pieejama Ministru kabineta noteikumos</w:t>
      </w:r>
      <w:r w:rsidRPr="00C72337">
        <w:rPr>
          <w:rStyle w:val="FootnoteReference"/>
          <w:rFonts w:ascii="Segoe UI Light" w:hAnsi="Segoe UI Light" w:cs="Segoe UI Light"/>
        </w:rPr>
        <w:footnoteReference w:id="1"/>
      </w:r>
      <w:r w:rsidRPr="00C72337">
        <w:rPr>
          <w:rFonts w:ascii="Segoe UI Light" w:hAnsi="Segoe UI Light" w:cs="Segoe UI Light"/>
        </w:rPr>
        <w:t xml:space="preserve">, kā arī EIS </w:t>
      </w:r>
      <w:r w:rsidRPr="00C72337">
        <w:rPr>
          <w:rFonts w:ascii="Segoe UI Light" w:hAnsi="Segoe UI Light" w:cs="Segoe UI Light"/>
          <w:spacing w:val="-2"/>
        </w:rPr>
        <w:t>tīmekļvietnē</w:t>
      </w:r>
      <w:r w:rsidRPr="00C72337">
        <w:rPr>
          <w:rStyle w:val="FootnoteReference"/>
          <w:rFonts w:ascii="Segoe UI Light" w:hAnsi="Segoe UI Light" w:cs="Segoe UI Light"/>
          <w:spacing w:val="-2"/>
        </w:rPr>
        <w:footnoteReference w:id="2"/>
      </w:r>
      <w:r w:rsidRPr="00C72337">
        <w:rPr>
          <w:rFonts w:ascii="Segoe UI Light" w:hAnsi="Segoe UI Light" w:cs="Segoe UI Light"/>
          <w:spacing w:val="-2"/>
        </w:rPr>
        <w:t>;</w:t>
      </w:r>
    </w:p>
    <w:p w14:paraId="31311565" w14:textId="77777777" w:rsidR="00E41D33" w:rsidRPr="00C72337" w:rsidRDefault="0055678A">
      <w:pPr>
        <w:pStyle w:val="ListParagraph"/>
        <w:widowControl w:val="0"/>
        <w:numPr>
          <w:ilvl w:val="2"/>
          <w:numId w:val="4"/>
        </w:numPr>
        <w:spacing w:after="40"/>
        <w:ind w:left="993" w:hanging="567"/>
        <w:contextualSpacing w:val="0"/>
        <w:jc w:val="both"/>
        <w:rPr>
          <w:rFonts w:ascii="Segoe UI Light" w:hAnsi="Segoe UI Light" w:cs="Segoe UI Light"/>
        </w:rPr>
      </w:pPr>
      <w:r w:rsidRPr="00C72337">
        <w:rPr>
          <w:rFonts w:ascii="Segoe UI Light" w:hAnsi="Segoe UI Light" w:cs="Segoe UI Light"/>
        </w:rPr>
        <w:t>SPSIL - Sabiedrisko pakalpojumu sniedzēju iepirkumu likums.</w:t>
      </w:r>
    </w:p>
    <w:p w14:paraId="430E7FDC" w14:textId="77777777" w:rsidR="00E41D33" w:rsidRPr="00C72337" w:rsidRDefault="0055678A">
      <w:pPr>
        <w:pStyle w:val="ListParagraph"/>
        <w:widowControl w:val="0"/>
        <w:numPr>
          <w:ilvl w:val="1"/>
          <w:numId w:val="4"/>
        </w:numPr>
        <w:spacing w:after="40"/>
        <w:ind w:left="426" w:hanging="426"/>
        <w:contextualSpacing w:val="0"/>
        <w:jc w:val="both"/>
        <w:rPr>
          <w:rFonts w:ascii="Segoe UI Light" w:hAnsi="Segoe UI Light" w:cs="Segoe UI Light"/>
        </w:rPr>
      </w:pPr>
      <w:r w:rsidRPr="00C72337">
        <w:rPr>
          <w:rFonts w:ascii="Segoe UI Light" w:hAnsi="Segoe UI Light" w:cs="Segoe UI Light"/>
        </w:rPr>
        <w:t>Iepirkuma procedūras veids ir iepirkuma procedūra, kurā visi ieinteresētie piegādātāji ir tiesīgi iesniegt piedāvājumus:</w:t>
      </w:r>
      <w:bookmarkEnd w:id="0"/>
    </w:p>
    <w:tbl>
      <w:tblPr>
        <w:tblStyle w:val="TableGrid"/>
        <w:tblW w:w="9634" w:type="dxa"/>
        <w:tblLayout w:type="fixed"/>
        <w:tblLook w:val="04A0" w:firstRow="1" w:lastRow="0" w:firstColumn="1" w:lastColumn="0" w:noHBand="0" w:noVBand="1"/>
      </w:tblPr>
      <w:tblGrid>
        <w:gridCol w:w="3396"/>
        <w:gridCol w:w="6238"/>
      </w:tblGrid>
      <w:tr w:rsidR="00E41D33" w:rsidRPr="00C72337" w14:paraId="2D947EF6" w14:textId="77777777">
        <w:tc>
          <w:tcPr>
            <w:tcW w:w="3396" w:type="dxa"/>
            <w:shd w:val="clear" w:color="auto" w:fill="84B2BC"/>
          </w:tcPr>
          <w:p w14:paraId="1E4BEF4B" w14:textId="77777777" w:rsidR="00E41D33" w:rsidRPr="00870DCC" w:rsidRDefault="0055678A">
            <w:pPr>
              <w:widowControl w:val="0"/>
              <w:spacing w:after="0"/>
              <w:jc w:val="both"/>
              <w:rPr>
                <w:rFonts w:ascii="Segoe UI Light" w:hAnsi="Segoe UI Light" w:cs="Segoe UI Light"/>
                <w:lang w:val="lv-LV"/>
              </w:rPr>
            </w:pPr>
            <w:r w:rsidRPr="00870DCC">
              <w:rPr>
                <w:rFonts w:ascii="Segoe UI Light" w:hAnsi="Segoe UI Light" w:cs="Segoe UI Light"/>
                <w:lang w:val="lv-LV"/>
              </w:rPr>
              <w:t>Iepirkuma nosaukums:</w:t>
            </w:r>
          </w:p>
        </w:tc>
        <w:tc>
          <w:tcPr>
            <w:tcW w:w="6238" w:type="dxa"/>
          </w:tcPr>
          <w:p w14:paraId="6227D7F3" w14:textId="77777777" w:rsidR="00E41D33" w:rsidRPr="00870DCC" w:rsidRDefault="0055678A">
            <w:pPr>
              <w:widowControl w:val="0"/>
              <w:spacing w:after="0"/>
              <w:jc w:val="both"/>
              <w:rPr>
                <w:rFonts w:ascii="Segoe UI Light" w:hAnsi="Segoe UI Light" w:cs="Segoe UI Light"/>
                <w:b/>
                <w:bCs/>
                <w:lang w:val="lv-LV"/>
              </w:rPr>
            </w:pPr>
            <w:r w:rsidRPr="00870DCC">
              <w:rPr>
                <w:rFonts w:ascii="Segoe UI Light" w:hAnsi="Segoe UI Light" w:cs="Segoe UI Light"/>
                <w:b/>
                <w:bCs/>
                <w:lang w:val="lv-LV"/>
              </w:rPr>
              <w:t>Piekļuves infrastruktūras vadības programmatūras un iekārtu uzstādīšanu Kundziņsalas caurlaižu kontroles punktā</w:t>
            </w:r>
          </w:p>
        </w:tc>
      </w:tr>
      <w:tr w:rsidR="00E41D33" w:rsidRPr="00C72337" w14:paraId="6BCDAD5C" w14:textId="77777777">
        <w:tc>
          <w:tcPr>
            <w:tcW w:w="3396" w:type="dxa"/>
            <w:shd w:val="clear" w:color="auto" w:fill="84B2BC"/>
          </w:tcPr>
          <w:p w14:paraId="34D77C9C" w14:textId="77777777" w:rsidR="00E41D33" w:rsidRPr="00870DCC" w:rsidRDefault="0055678A">
            <w:pPr>
              <w:widowControl w:val="0"/>
              <w:spacing w:after="0"/>
              <w:jc w:val="both"/>
              <w:rPr>
                <w:rFonts w:ascii="Segoe UI Light" w:hAnsi="Segoe UI Light" w:cs="Segoe UI Light"/>
                <w:lang w:val="lv-LV"/>
              </w:rPr>
            </w:pPr>
            <w:r w:rsidRPr="00870DCC">
              <w:rPr>
                <w:rFonts w:ascii="Segoe UI Light" w:hAnsi="Segoe UI Light" w:cs="Segoe UI Light"/>
                <w:lang w:val="lv-LV"/>
              </w:rPr>
              <w:t>Iepirkuma identifikācijas numurs:</w:t>
            </w:r>
          </w:p>
        </w:tc>
        <w:tc>
          <w:tcPr>
            <w:tcW w:w="6238" w:type="dxa"/>
          </w:tcPr>
          <w:p w14:paraId="49D42CF6" w14:textId="77777777" w:rsidR="00E41D33" w:rsidRPr="00870DCC" w:rsidRDefault="0055678A">
            <w:pPr>
              <w:widowControl w:val="0"/>
              <w:spacing w:after="0"/>
              <w:jc w:val="both"/>
              <w:rPr>
                <w:rFonts w:ascii="Segoe UI Light" w:hAnsi="Segoe UI Light" w:cs="Segoe UI Light"/>
                <w:lang w:val="lv-LV"/>
              </w:rPr>
            </w:pPr>
            <w:r w:rsidRPr="00870DCC">
              <w:rPr>
                <w:rFonts w:ascii="Segoe UI Light" w:hAnsi="Segoe UI Light" w:cs="Segoe UI Light"/>
                <w:b/>
                <w:bCs/>
                <w:lang w:val="lv-LV"/>
              </w:rPr>
              <w:t>LVRFLOTE 2026/40</w:t>
            </w:r>
          </w:p>
        </w:tc>
      </w:tr>
      <w:tr w:rsidR="00E41D33" w:rsidRPr="00C72337" w14:paraId="5A7C5156" w14:textId="77777777">
        <w:trPr>
          <w:trHeight w:val="583"/>
        </w:trPr>
        <w:tc>
          <w:tcPr>
            <w:tcW w:w="3396" w:type="dxa"/>
            <w:shd w:val="clear" w:color="auto" w:fill="84B2BC"/>
          </w:tcPr>
          <w:p w14:paraId="4C809403" w14:textId="77777777" w:rsidR="00E41D33" w:rsidRPr="00870DCC" w:rsidRDefault="0055678A">
            <w:pPr>
              <w:widowControl w:val="0"/>
              <w:spacing w:after="0"/>
              <w:jc w:val="both"/>
              <w:rPr>
                <w:rFonts w:ascii="Segoe UI Light" w:hAnsi="Segoe UI Light" w:cs="Segoe UI Light"/>
                <w:lang w:val="lv-LV"/>
              </w:rPr>
            </w:pPr>
            <w:r w:rsidRPr="00870DCC">
              <w:rPr>
                <w:rFonts w:ascii="Segoe UI Light" w:hAnsi="Segoe UI Light" w:cs="Segoe UI Light"/>
                <w:lang w:val="lv-LV"/>
              </w:rPr>
              <w:t>Iepirkuma nomenklatūras galvenais (CPV) kods:</w:t>
            </w:r>
          </w:p>
        </w:tc>
        <w:tc>
          <w:tcPr>
            <w:tcW w:w="6238" w:type="dxa"/>
          </w:tcPr>
          <w:p w14:paraId="24E54F95" w14:textId="77777777" w:rsidR="00937554" w:rsidRPr="00937554" w:rsidRDefault="00937554" w:rsidP="00937554">
            <w:pPr>
              <w:widowControl w:val="0"/>
              <w:spacing w:after="0" w:line="240" w:lineRule="auto"/>
              <w:jc w:val="both"/>
              <w:rPr>
                <w:rFonts w:ascii="Segoe UI Light" w:hAnsi="Segoe UI Light" w:cs="Segoe UI Light"/>
                <w:lang w:val="lv-LV"/>
              </w:rPr>
            </w:pPr>
            <w:r w:rsidRPr="00937554">
              <w:rPr>
                <w:rFonts w:ascii="Segoe UI Light" w:hAnsi="Segoe UI Light" w:cs="Segoe UI Light"/>
                <w:lang w:val="lv-LV"/>
              </w:rPr>
              <w:t>Galvenais kods:</w:t>
            </w:r>
          </w:p>
          <w:p w14:paraId="3E4B59D2" w14:textId="77777777" w:rsidR="00B243B3" w:rsidRPr="00B243B3" w:rsidRDefault="00B243B3" w:rsidP="00B243B3">
            <w:pPr>
              <w:widowControl w:val="0"/>
              <w:spacing w:after="0" w:line="240" w:lineRule="auto"/>
              <w:jc w:val="both"/>
              <w:rPr>
                <w:rFonts w:ascii="Segoe UI Light" w:hAnsi="Segoe UI Light" w:cs="Segoe UI Light"/>
                <w:lang w:val="lv-LV"/>
              </w:rPr>
            </w:pPr>
            <w:r w:rsidRPr="00B243B3">
              <w:rPr>
                <w:rFonts w:ascii="Segoe UI Light" w:hAnsi="Segoe UI Light" w:cs="Segoe UI Light"/>
                <w:lang w:val="lv-LV"/>
              </w:rPr>
              <w:t>72263000-6 Programmatūras ieviešanas pakalpojumi</w:t>
            </w:r>
          </w:p>
          <w:p w14:paraId="2700FA2D" w14:textId="77777777" w:rsidR="00B243B3" w:rsidRPr="00937554" w:rsidRDefault="00B243B3" w:rsidP="00B243B3">
            <w:pPr>
              <w:widowControl w:val="0"/>
              <w:spacing w:after="0" w:line="240" w:lineRule="auto"/>
              <w:jc w:val="both"/>
              <w:rPr>
                <w:rFonts w:ascii="Segoe UI Light" w:hAnsi="Segoe UI Light" w:cs="Segoe UI Light"/>
                <w:lang w:val="lv-LV"/>
              </w:rPr>
            </w:pPr>
            <w:proofErr w:type="spellStart"/>
            <w:r w:rsidRPr="00937554">
              <w:rPr>
                <w:rFonts w:ascii="Segoe UI Light" w:hAnsi="Segoe UI Light" w:cs="Segoe UI Light"/>
                <w:lang w:val="lv-LV"/>
              </w:rPr>
              <w:t>Papildkodi</w:t>
            </w:r>
            <w:proofErr w:type="spellEnd"/>
            <w:r w:rsidRPr="00937554">
              <w:rPr>
                <w:rFonts w:ascii="Segoe UI Light" w:hAnsi="Segoe UI Light" w:cs="Segoe UI Light"/>
                <w:lang w:val="lv-LV"/>
              </w:rPr>
              <w:t>:</w:t>
            </w:r>
          </w:p>
          <w:p w14:paraId="5F2B2FA1" w14:textId="77777777" w:rsidR="00B243B3" w:rsidRPr="00B243B3" w:rsidRDefault="00B243B3" w:rsidP="00B243B3">
            <w:pPr>
              <w:widowControl w:val="0"/>
              <w:spacing w:after="0" w:line="240" w:lineRule="auto"/>
              <w:jc w:val="both"/>
              <w:rPr>
                <w:rFonts w:ascii="Segoe UI Light" w:hAnsi="Segoe UI Light" w:cs="Segoe UI Light"/>
                <w:lang w:val="lv-LV"/>
              </w:rPr>
            </w:pPr>
            <w:r w:rsidRPr="00B243B3">
              <w:rPr>
                <w:rFonts w:ascii="Segoe UI Light" w:hAnsi="Segoe UI Light" w:cs="Segoe UI Light"/>
                <w:lang w:val="lv-LV"/>
              </w:rPr>
              <w:t xml:space="preserve">35120000-1 </w:t>
            </w:r>
            <w:proofErr w:type="spellStart"/>
            <w:r w:rsidRPr="00B243B3">
              <w:rPr>
                <w:rFonts w:ascii="Segoe UI Light" w:hAnsi="Segoe UI Light" w:cs="Segoe UI Light"/>
                <w:lang w:val="lv-LV"/>
              </w:rPr>
              <w:t>Novērošanas</w:t>
            </w:r>
            <w:proofErr w:type="spellEnd"/>
            <w:r w:rsidRPr="00B243B3">
              <w:rPr>
                <w:rFonts w:ascii="Segoe UI Light" w:hAnsi="Segoe UI Light" w:cs="Segoe UI Light"/>
                <w:lang w:val="lv-LV"/>
              </w:rPr>
              <w:t xml:space="preserve"> un </w:t>
            </w:r>
            <w:proofErr w:type="spellStart"/>
            <w:r w:rsidRPr="00B243B3">
              <w:rPr>
                <w:rFonts w:ascii="Segoe UI Light" w:hAnsi="Segoe UI Light" w:cs="Segoe UI Light"/>
                <w:lang w:val="lv-LV"/>
              </w:rPr>
              <w:t>drošības</w:t>
            </w:r>
            <w:proofErr w:type="spellEnd"/>
            <w:r w:rsidRPr="00B243B3">
              <w:rPr>
                <w:rFonts w:ascii="Segoe UI Light" w:hAnsi="Segoe UI Light" w:cs="Segoe UI Light"/>
                <w:lang w:val="lv-LV"/>
              </w:rPr>
              <w:t xml:space="preserve"> sistēmas un iekārtas</w:t>
            </w:r>
          </w:p>
          <w:p w14:paraId="16CF0FA7" w14:textId="77777777" w:rsidR="00B243B3" w:rsidRPr="00B243B3" w:rsidRDefault="00B243B3" w:rsidP="00B243B3">
            <w:pPr>
              <w:widowControl w:val="0"/>
              <w:spacing w:after="0" w:line="240" w:lineRule="auto"/>
              <w:jc w:val="both"/>
              <w:rPr>
                <w:rFonts w:ascii="Segoe UI Light" w:hAnsi="Segoe UI Light" w:cs="Segoe UI Light"/>
                <w:lang w:val="lv-LV"/>
              </w:rPr>
            </w:pPr>
            <w:r w:rsidRPr="00B243B3">
              <w:rPr>
                <w:rFonts w:ascii="Segoe UI Light" w:hAnsi="Segoe UI Light" w:cs="Segoe UI Light"/>
                <w:lang w:val="lv-LV"/>
              </w:rPr>
              <w:t>51900000-1 Vadības un kontroles sistēmu uzstādīšanas pakalpojumi</w:t>
            </w:r>
          </w:p>
          <w:p w14:paraId="209848A5" w14:textId="77777777" w:rsidR="00B243B3" w:rsidRPr="00B243B3" w:rsidRDefault="00B243B3" w:rsidP="00B243B3">
            <w:pPr>
              <w:widowControl w:val="0"/>
              <w:spacing w:after="0" w:line="240" w:lineRule="auto"/>
              <w:jc w:val="both"/>
              <w:rPr>
                <w:rFonts w:ascii="Segoe UI Light" w:hAnsi="Segoe UI Light" w:cs="Segoe UI Light"/>
                <w:lang w:val="lv-LV"/>
              </w:rPr>
            </w:pPr>
            <w:r w:rsidRPr="00B243B3">
              <w:rPr>
                <w:rFonts w:ascii="Segoe UI Light" w:hAnsi="Segoe UI Light" w:cs="Segoe UI Light"/>
                <w:lang w:val="lv-LV"/>
              </w:rPr>
              <w:t>72265000-0 Programmatūras konfigurēšanas pakalpojumi</w:t>
            </w:r>
          </w:p>
          <w:p w14:paraId="54A1B3D2" w14:textId="05CFD4B2" w:rsidR="00E41D33" w:rsidRPr="00870DCC" w:rsidRDefault="00B243B3">
            <w:pPr>
              <w:widowControl w:val="0"/>
              <w:spacing w:after="0" w:line="240" w:lineRule="auto"/>
              <w:jc w:val="both"/>
              <w:rPr>
                <w:rFonts w:ascii="Segoe UI Light" w:hAnsi="Segoe UI Light" w:cs="Segoe UI Light"/>
                <w:lang w:val="lv-LV"/>
              </w:rPr>
            </w:pPr>
            <w:r w:rsidRPr="00B243B3">
              <w:rPr>
                <w:rFonts w:ascii="Segoe UI Light" w:hAnsi="Segoe UI Light" w:cs="Segoe UI Light"/>
                <w:lang w:val="lv-LV"/>
              </w:rPr>
              <w:t>72267100-0 Informācijas tehnoloģiju programmatūras tehniskā uzturēšana</w:t>
            </w:r>
          </w:p>
        </w:tc>
      </w:tr>
      <w:tr w:rsidR="00E41D33" w:rsidRPr="00C72337" w14:paraId="6B6F2C3B" w14:textId="77777777">
        <w:tc>
          <w:tcPr>
            <w:tcW w:w="3396" w:type="dxa"/>
            <w:shd w:val="clear" w:color="auto" w:fill="84B2BC"/>
          </w:tcPr>
          <w:p w14:paraId="6E49261C" w14:textId="77777777" w:rsidR="00E41D33" w:rsidRPr="00870DCC" w:rsidRDefault="0055678A">
            <w:pPr>
              <w:widowControl w:val="0"/>
              <w:spacing w:after="0" w:line="240" w:lineRule="auto"/>
              <w:jc w:val="both"/>
              <w:rPr>
                <w:rFonts w:ascii="Segoe UI Light" w:hAnsi="Segoe UI Light" w:cs="Segoe UI Light"/>
                <w:lang w:val="lv-LV"/>
              </w:rPr>
            </w:pPr>
            <w:r w:rsidRPr="00870DCC">
              <w:rPr>
                <w:rFonts w:ascii="Segoe UI Light" w:hAnsi="Segoe UI Light" w:cs="Segoe UI Light"/>
                <w:lang w:val="lv-LV"/>
              </w:rPr>
              <w:t>Iepirkuma nomenklatūras papildus (CPV) kods:</w:t>
            </w:r>
          </w:p>
        </w:tc>
        <w:tc>
          <w:tcPr>
            <w:tcW w:w="6238" w:type="dxa"/>
          </w:tcPr>
          <w:p w14:paraId="0747E029" w14:textId="77777777" w:rsidR="00E41D33" w:rsidRPr="00870DCC" w:rsidRDefault="0055678A">
            <w:pPr>
              <w:widowControl w:val="0"/>
              <w:spacing w:after="0" w:line="240" w:lineRule="auto"/>
              <w:jc w:val="both"/>
              <w:rPr>
                <w:rFonts w:ascii="Segoe UI Light" w:hAnsi="Segoe UI Light" w:cs="Segoe UI Light"/>
                <w:lang w:val="lv-LV"/>
              </w:rPr>
            </w:pPr>
            <w:r w:rsidRPr="00870DCC">
              <w:rPr>
                <w:rFonts w:ascii="Segoe UI Light" w:hAnsi="Segoe UI Light" w:cs="Segoe UI Light"/>
                <w:lang w:val="lv-LV"/>
              </w:rPr>
              <w:t>-</w:t>
            </w:r>
            <w:bookmarkStart w:id="1" w:name="_Hlk161745991"/>
            <w:bookmarkEnd w:id="1"/>
          </w:p>
        </w:tc>
      </w:tr>
      <w:tr w:rsidR="00E41D33" w:rsidRPr="00C72337" w14:paraId="2765CC9C" w14:textId="77777777">
        <w:tc>
          <w:tcPr>
            <w:tcW w:w="3396" w:type="dxa"/>
            <w:shd w:val="clear" w:color="auto" w:fill="84B2BC"/>
          </w:tcPr>
          <w:p w14:paraId="2300BB23" w14:textId="77777777" w:rsidR="00E41D33" w:rsidRPr="00870DCC" w:rsidRDefault="0055678A">
            <w:pPr>
              <w:widowControl w:val="0"/>
              <w:spacing w:after="0" w:line="240" w:lineRule="auto"/>
              <w:jc w:val="both"/>
              <w:rPr>
                <w:rFonts w:ascii="Segoe UI Light" w:hAnsi="Segoe UI Light" w:cs="Segoe UI Light"/>
                <w:lang w:val="lv-LV"/>
              </w:rPr>
            </w:pPr>
            <w:r w:rsidRPr="00870DCC">
              <w:rPr>
                <w:rFonts w:ascii="Segoe UI Light" w:hAnsi="Segoe UI Light" w:cs="Segoe UI Light"/>
                <w:lang w:val="lv-LV"/>
              </w:rPr>
              <w:t>Līguma veids:</w:t>
            </w:r>
          </w:p>
        </w:tc>
        <w:tc>
          <w:tcPr>
            <w:tcW w:w="6238" w:type="dxa"/>
          </w:tcPr>
          <w:p w14:paraId="6E17F02C" w14:textId="781720E4" w:rsidR="00E41D33" w:rsidRPr="00870DCC" w:rsidRDefault="0055678A">
            <w:pPr>
              <w:widowControl w:val="0"/>
              <w:spacing w:after="0" w:line="240" w:lineRule="auto"/>
              <w:jc w:val="both"/>
              <w:rPr>
                <w:rFonts w:ascii="Segoe UI Light" w:hAnsi="Segoe UI Light" w:cs="Segoe UI Light"/>
                <w:lang w:val="lv-LV"/>
              </w:rPr>
            </w:pPr>
            <w:r w:rsidRPr="00870DCC">
              <w:rPr>
                <w:rFonts w:ascii="Segoe UI Light" w:hAnsi="Segoe UI Light" w:cs="Segoe UI Light"/>
                <w:lang w:val="lv-LV"/>
              </w:rPr>
              <w:t>P</w:t>
            </w:r>
            <w:r w:rsidR="00B243B3">
              <w:rPr>
                <w:rFonts w:ascii="Segoe UI Light" w:hAnsi="Segoe UI Light" w:cs="Segoe UI Light"/>
                <w:lang w:val="lv-LV"/>
              </w:rPr>
              <w:t>akalpojums</w:t>
            </w:r>
          </w:p>
        </w:tc>
      </w:tr>
      <w:tr w:rsidR="00E41D33" w:rsidRPr="00C72337" w14:paraId="7E42F447" w14:textId="77777777">
        <w:tc>
          <w:tcPr>
            <w:tcW w:w="3396" w:type="dxa"/>
            <w:shd w:val="clear" w:color="auto" w:fill="84B2BC"/>
          </w:tcPr>
          <w:p w14:paraId="076743A2" w14:textId="77777777" w:rsidR="00E41D33" w:rsidRPr="00870DCC" w:rsidRDefault="0055678A">
            <w:pPr>
              <w:widowControl w:val="0"/>
              <w:spacing w:after="0"/>
              <w:jc w:val="both"/>
              <w:rPr>
                <w:rFonts w:ascii="Segoe UI Light" w:hAnsi="Segoe UI Light" w:cs="Segoe UI Light"/>
                <w:lang w:val="lv-LV"/>
              </w:rPr>
            </w:pPr>
            <w:r w:rsidRPr="00870DCC">
              <w:rPr>
                <w:rFonts w:ascii="Segoe UI Light" w:hAnsi="Segoe UI Light" w:cs="Segoe UI Light"/>
                <w:bCs/>
                <w:lang w:val="lv-LV"/>
              </w:rPr>
              <w:t>Iepirkuma dokumentu pieejamība:</w:t>
            </w:r>
          </w:p>
        </w:tc>
        <w:tc>
          <w:tcPr>
            <w:tcW w:w="6238" w:type="dxa"/>
          </w:tcPr>
          <w:p w14:paraId="1F9A51DB" w14:textId="77777777" w:rsidR="00E41D33" w:rsidRPr="00870DCC" w:rsidRDefault="0055678A">
            <w:pPr>
              <w:widowControl w:val="0"/>
              <w:spacing w:after="0"/>
              <w:jc w:val="both"/>
              <w:rPr>
                <w:rFonts w:ascii="Segoe UI Light" w:hAnsi="Segoe UI Light" w:cs="Segoe UI Light"/>
                <w:lang w:val="lv-LV"/>
              </w:rPr>
            </w:pPr>
            <w:r w:rsidRPr="00870DCC">
              <w:rPr>
                <w:rFonts w:ascii="Segoe UI Light" w:hAnsi="Segoe UI Light" w:cs="Segoe UI Light"/>
                <w:lang w:val="lv-LV"/>
              </w:rPr>
              <w:t>Tieša un brīva elektroniskā pieeja EIS</w:t>
            </w:r>
          </w:p>
        </w:tc>
      </w:tr>
      <w:tr w:rsidR="00E41D33" w:rsidRPr="00C72337" w14:paraId="66EF63DB" w14:textId="77777777">
        <w:tc>
          <w:tcPr>
            <w:tcW w:w="3396" w:type="dxa"/>
            <w:shd w:val="clear" w:color="auto" w:fill="84B2BC"/>
          </w:tcPr>
          <w:p w14:paraId="69A2510F" w14:textId="77777777" w:rsidR="00E41D33" w:rsidRPr="00870DCC" w:rsidRDefault="0055678A">
            <w:pPr>
              <w:widowControl w:val="0"/>
              <w:spacing w:after="0" w:line="240" w:lineRule="auto"/>
              <w:jc w:val="both"/>
              <w:rPr>
                <w:rFonts w:ascii="Segoe UI Light" w:hAnsi="Segoe UI Light" w:cs="Segoe UI Light"/>
                <w:bCs/>
                <w:lang w:val="lv-LV"/>
              </w:rPr>
            </w:pPr>
            <w:r w:rsidRPr="00870DCC">
              <w:rPr>
                <w:rFonts w:ascii="Segoe UI Light" w:hAnsi="Segoe UI Light" w:cs="Segoe UI Light"/>
                <w:bCs/>
                <w:lang w:val="lv-LV"/>
              </w:rPr>
              <w:t>Piedāvājumu iesniegšana:</w:t>
            </w:r>
          </w:p>
        </w:tc>
        <w:tc>
          <w:tcPr>
            <w:tcW w:w="6238" w:type="dxa"/>
          </w:tcPr>
          <w:p w14:paraId="130CA3AA" w14:textId="77777777" w:rsidR="00E41D33" w:rsidRPr="00870DCC" w:rsidRDefault="0055678A">
            <w:pPr>
              <w:widowControl w:val="0"/>
              <w:spacing w:after="0"/>
              <w:jc w:val="both"/>
              <w:rPr>
                <w:rFonts w:ascii="Segoe UI Light" w:hAnsi="Segoe UI Light" w:cs="Segoe UI Light"/>
                <w:lang w:val="lv-LV"/>
              </w:rPr>
            </w:pPr>
            <w:r w:rsidRPr="00870DCC">
              <w:rPr>
                <w:rFonts w:ascii="Segoe UI Light" w:hAnsi="Segoe UI Light" w:cs="Segoe UI Light"/>
                <w:lang w:val="lv-LV"/>
              </w:rPr>
              <w:t>Pasūtītāja profilā EIS e-konkursu apakšsistēmā</w:t>
            </w:r>
            <w:r w:rsidRPr="00870DCC">
              <w:rPr>
                <w:rStyle w:val="FootnoteReference"/>
                <w:rFonts w:ascii="Segoe UI Light" w:hAnsi="Segoe UI Light" w:cs="Segoe UI Light"/>
                <w:lang w:val="lv-LV"/>
              </w:rPr>
              <w:footnoteReference w:id="3"/>
            </w:r>
            <w:r w:rsidRPr="00870DCC">
              <w:rPr>
                <w:rFonts w:ascii="Segoe UI Light" w:hAnsi="Segoe UI Light" w:cs="Segoe UI Light"/>
                <w:lang w:val="lv-LV"/>
              </w:rPr>
              <w:t xml:space="preserve"> attiecīgā iepirkuma sadaļā norādītajā piedāvājumu iesniegšanas termiņā pēc Latvijas laika</w:t>
            </w:r>
          </w:p>
        </w:tc>
      </w:tr>
      <w:tr w:rsidR="00E41D33" w:rsidRPr="00C72337" w14:paraId="3C1F7FC2" w14:textId="77777777">
        <w:tc>
          <w:tcPr>
            <w:tcW w:w="3396" w:type="dxa"/>
            <w:shd w:val="clear" w:color="auto" w:fill="84B2BC"/>
          </w:tcPr>
          <w:p w14:paraId="08D6C41E" w14:textId="77777777" w:rsidR="00E41D33" w:rsidRPr="00870DCC" w:rsidRDefault="0055678A">
            <w:pPr>
              <w:widowControl w:val="0"/>
              <w:spacing w:after="0" w:line="240" w:lineRule="auto"/>
              <w:jc w:val="both"/>
              <w:rPr>
                <w:rFonts w:ascii="Segoe UI Light" w:hAnsi="Segoe UI Light" w:cs="Segoe UI Light"/>
                <w:bCs/>
                <w:lang w:val="lv-LV"/>
              </w:rPr>
            </w:pPr>
            <w:r w:rsidRPr="00870DCC">
              <w:rPr>
                <w:rFonts w:ascii="Segoe UI Light" w:hAnsi="Segoe UI Light" w:cs="Segoe UI Light"/>
                <w:bCs/>
                <w:lang w:val="lv-LV"/>
              </w:rPr>
              <w:t>Iepirkums saistīts ar projektu un/vai programmu, ko finansē ES fondi vai citi ārvalstu finanšu resursi:</w:t>
            </w:r>
          </w:p>
        </w:tc>
        <w:tc>
          <w:tcPr>
            <w:tcW w:w="6238" w:type="dxa"/>
          </w:tcPr>
          <w:p w14:paraId="322E7A88" w14:textId="77777777" w:rsidR="00E41D33" w:rsidRPr="00870DCC" w:rsidRDefault="0055678A">
            <w:pPr>
              <w:widowControl w:val="0"/>
              <w:spacing w:after="0" w:line="240" w:lineRule="auto"/>
              <w:rPr>
                <w:rFonts w:ascii="Segoe UI Light" w:hAnsi="Segoe UI Light" w:cs="Segoe UI Light"/>
                <w:lang w:val="lv-LV"/>
              </w:rPr>
            </w:pPr>
            <w:r w:rsidRPr="00870DCC">
              <w:rPr>
                <w:rFonts w:ascii="Segoe UI Light" w:hAnsi="Segoe UI Light" w:cs="Segoe UI Light"/>
                <w:lang w:val="lv-LV"/>
              </w:rPr>
              <w:t>Nē</w:t>
            </w:r>
          </w:p>
        </w:tc>
      </w:tr>
      <w:tr w:rsidR="00E41D33" w:rsidRPr="00C72337" w14:paraId="3668D155" w14:textId="77777777">
        <w:tc>
          <w:tcPr>
            <w:tcW w:w="3396" w:type="dxa"/>
            <w:shd w:val="clear" w:color="auto" w:fill="84B2BC"/>
          </w:tcPr>
          <w:p w14:paraId="1F7512D7" w14:textId="77777777" w:rsidR="00E41D33" w:rsidRPr="00870DCC" w:rsidRDefault="0055678A">
            <w:pPr>
              <w:widowControl w:val="0"/>
              <w:spacing w:after="0" w:line="240" w:lineRule="auto"/>
              <w:jc w:val="both"/>
              <w:rPr>
                <w:rFonts w:ascii="Segoe UI Light" w:hAnsi="Segoe UI Light" w:cs="Segoe UI Light"/>
                <w:bCs/>
                <w:lang w:val="lv-LV"/>
              </w:rPr>
            </w:pPr>
            <w:r w:rsidRPr="00870DCC">
              <w:rPr>
                <w:rFonts w:ascii="Segoe UI Light" w:hAnsi="Segoe UI Light" w:cs="Segoe UI Light"/>
                <w:bCs/>
                <w:lang w:val="lv-LV"/>
              </w:rPr>
              <w:t>Iepirkuma procedūra:</w:t>
            </w:r>
          </w:p>
        </w:tc>
        <w:tc>
          <w:tcPr>
            <w:tcW w:w="6238" w:type="dxa"/>
          </w:tcPr>
          <w:p w14:paraId="69608204" w14:textId="77777777" w:rsidR="00E41D33" w:rsidRPr="00870DCC" w:rsidRDefault="0055678A">
            <w:pPr>
              <w:widowControl w:val="0"/>
              <w:spacing w:after="0" w:line="240" w:lineRule="auto"/>
              <w:jc w:val="both"/>
              <w:rPr>
                <w:rFonts w:ascii="Segoe UI Light" w:hAnsi="Segoe UI Light" w:cs="Segoe UI Light"/>
                <w:lang w:val="lv-LV"/>
              </w:rPr>
            </w:pPr>
            <w:r w:rsidRPr="00870DCC">
              <w:rPr>
                <w:rFonts w:ascii="Segoe UI Light" w:hAnsi="Segoe UI Light" w:cs="Segoe UI Light"/>
                <w:lang w:val="lv-LV"/>
              </w:rPr>
              <w:t xml:space="preserve">Saskaņā ar sabiedrisko pakalpojumu sniedzēja – LVR Flote iekšējo normatīvo aktu „Iepirkumu un līgumu noteikumi” (apstiprināti ar SIA “LVR Flote” valdes 2024.gada 20.februāra lēmumu Nr.1-5/3) </w:t>
            </w:r>
            <w:r w:rsidRPr="00870DCC">
              <w:rPr>
                <w:rFonts w:ascii="Segoe UI Light" w:hAnsi="Segoe UI Light" w:cs="Segoe UI Light"/>
                <w:lang w:val="lv-LV"/>
              </w:rPr>
              <w:lastRenderedPageBreak/>
              <w:t>noteikto kārtību un ievērojot Iepirkumu uzraudzības biroja  iepirkumu vadlīnijas Sabiedrisko pakalpojumu sniedzējiem (precizētas 09.06.2026.).</w:t>
            </w:r>
          </w:p>
        </w:tc>
      </w:tr>
    </w:tbl>
    <w:p w14:paraId="6E3389B6" w14:textId="77777777" w:rsidR="00E41D33" w:rsidRPr="00C72337" w:rsidRDefault="0055678A">
      <w:pPr>
        <w:pStyle w:val="ListParagraph"/>
        <w:numPr>
          <w:ilvl w:val="1"/>
          <w:numId w:val="4"/>
        </w:numPr>
        <w:spacing w:after="40"/>
        <w:ind w:left="431" w:hanging="431"/>
        <w:contextualSpacing w:val="0"/>
        <w:jc w:val="both"/>
        <w:rPr>
          <w:rFonts w:ascii="Segoe UI Light" w:hAnsi="Segoe UI Light" w:cs="Segoe UI Light"/>
        </w:rPr>
      </w:pPr>
      <w:r w:rsidRPr="00C72337">
        <w:rPr>
          <w:rFonts w:ascii="Segoe UI Light" w:hAnsi="Segoe UI Light" w:cs="Segoe UI Light"/>
        </w:rPr>
        <w:lastRenderedPageBreak/>
        <w:t>Nolikums nosaka kārtību, kādā tiek atlasīti pretendenti, pārbaudīta pretendentu piedāvājumu atbilstība un izvērtēti pretendentu piedāvājumi, kā arī kārtību pretendentu noteikšanai, kuriem iepirkuma rezultātā tiks piešķirtas tiesības slēgt Iepirkuma līgumu (turpmāk arī – līgums).</w:t>
      </w:r>
    </w:p>
    <w:p w14:paraId="4A36F12B" w14:textId="77777777" w:rsidR="00E41D33" w:rsidRPr="00C72337" w:rsidRDefault="0055678A">
      <w:pPr>
        <w:pStyle w:val="ListParagraph"/>
        <w:numPr>
          <w:ilvl w:val="1"/>
          <w:numId w:val="4"/>
        </w:numPr>
        <w:spacing w:after="40"/>
        <w:ind w:left="431" w:hanging="431"/>
        <w:contextualSpacing w:val="0"/>
        <w:jc w:val="both"/>
        <w:rPr>
          <w:rFonts w:ascii="Segoe UI Light" w:hAnsi="Segoe UI Light" w:cs="Segoe UI Light"/>
        </w:rPr>
      </w:pPr>
      <w:r w:rsidRPr="00C72337">
        <w:rPr>
          <w:rFonts w:ascii="Segoe UI Light" w:hAnsi="Segoe UI Light" w:cs="Segoe UI Light"/>
        </w:rPr>
        <w:t>Pretendenta iesniegtā personas datu informācija tiks apstrādāta atbilstoši Eiropas Parlamenta un Padomes Regulas (ES) 2016/679 prasībām tikai un vienīgi konkrētā iepirkuma pretendentu kvalifikācijas atbilstības izvērtēšanai atlases laikā. Iepirkuma dokumentācija, tai skaitā personas datu informācija, tiks uzglabāta atbilstoši Sabiedrisko pakalpojumu sniedzēju iepirkumu likuma (SPSIL) 46.panta prasībām.</w:t>
      </w:r>
    </w:p>
    <w:p w14:paraId="38CEE7BF" w14:textId="77777777" w:rsidR="00E41D33" w:rsidRPr="00C72337" w:rsidRDefault="0055678A">
      <w:pPr>
        <w:pStyle w:val="ListParagraph"/>
        <w:numPr>
          <w:ilvl w:val="1"/>
          <w:numId w:val="4"/>
        </w:numPr>
        <w:spacing w:after="40"/>
        <w:ind w:left="431" w:hanging="431"/>
        <w:contextualSpacing w:val="0"/>
        <w:jc w:val="both"/>
        <w:rPr>
          <w:rFonts w:ascii="Segoe UI Light" w:hAnsi="Segoe UI Light" w:cs="Segoe UI Light"/>
        </w:rPr>
      </w:pPr>
      <w:r w:rsidRPr="00C72337">
        <w:rPr>
          <w:rFonts w:ascii="Segoe UI Light" w:hAnsi="Segoe UI Light" w:cs="Segoe UI Light"/>
        </w:rPr>
        <w:t>Dalība iepirkumā ir pretendenta brīvas gribas izpausme un, iesniedzot savu piedāvājumu, pretendents apliecina, ka pilnībā pieņem sev par saistošiem un apņemas pildīt šajā nolikumā ietvertos noteikumus un nosacījumus. Pasūtītājs neuzņemas atbildību par pretendenta izdevumiem, kas saistīti ar piedāvājuma sagatavošanu un iesniegšanu.</w:t>
      </w:r>
    </w:p>
    <w:p w14:paraId="749D5E27" w14:textId="77777777" w:rsidR="00E41D33" w:rsidRPr="00C72337" w:rsidRDefault="0055678A">
      <w:pPr>
        <w:pStyle w:val="ListParagraph"/>
        <w:numPr>
          <w:ilvl w:val="1"/>
          <w:numId w:val="4"/>
        </w:numPr>
        <w:spacing w:after="40"/>
        <w:ind w:left="431" w:hanging="431"/>
        <w:contextualSpacing w:val="0"/>
        <w:jc w:val="both"/>
        <w:rPr>
          <w:rFonts w:ascii="Segoe UI Light" w:hAnsi="Segoe UI Light" w:cs="Segoe UI Light"/>
        </w:rPr>
      </w:pPr>
      <w:r w:rsidRPr="00C72337">
        <w:rPr>
          <w:rFonts w:ascii="Segoe UI Light" w:hAnsi="Segoe UI Light" w:cs="Segoe UI Light"/>
        </w:rPr>
        <w:t xml:space="preserve">Iesniegtā </w:t>
      </w:r>
      <w:r w:rsidRPr="00C72337">
        <w:rPr>
          <w:rFonts w:ascii="Segoe UI Light" w:hAnsi="Segoe UI Light" w:cs="Segoe UI Light"/>
          <w:b/>
          <w:bCs/>
        </w:rPr>
        <w:t>piedāvājuma derīguma termiņš</w:t>
      </w:r>
      <w:r w:rsidRPr="00C72337">
        <w:rPr>
          <w:rFonts w:ascii="Segoe UI Light" w:hAnsi="Segoe UI Light" w:cs="Segoe UI Light"/>
        </w:rPr>
        <w:t xml:space="preserve"> pretendentam ir saistošs līdz īsākajam no šādiem termiņiem:</w:t>
      </w:r>
    </w:p>
    <w:p w14:paraId="54320137" w14:textId="77777777" w:rsidR="00E41D33" w:rsidRPr="00C72337" w:rsidRDefault="0055678A">
      <w:pPr>
        <w:pStyle w:val="ListParagraph"/>
        <w:numPr>
          <w:ilvl w:val="2"/>
          <w:numId w:val="4"/>
        </w:numPr>
        <w:spacing w:after="40"/>
        <w:contextualSpacing w:val="0"/>
        <w:jc w:val="both"/>
        <w:rPr>
          <w:rFonts w:ascii="Segoe UI Light" w:hAnsi="Segoe UI Light" w:cs="Segoe UI Light"/>
        </w:rPr>
      </w:pPr>
      <w:r w:rsidRPr="00C72337">
        <w:rPr>
          <w:rFonts w:ascii="Segoe UI Light" w:hAnsi="Segoe UI Light" w:cs="Segoe UI Light"/>
        </w:rPr>
        <w:t>60 (sešdesmit) dienas no piedāvājumu iesniegšanas termiņa beigām;</w:t>
      </w:r>
    </w:p>
    <w:p w14:paraId="1D658F59" w14:textId="77777777" w:rsidR="00E41D33" w:rsidRPr="00C72337" w:rsidRDefault="0055678A">
      <w:pPr>
        <w:pStyle w:val="ListParagraph"/>
        <w:numPr>
          <w:ilvl w:val="2"/>
          <w:numId w:val="4"/>
        </w:numPr>
        <w:spacing w:after="40"/>
        <w:contextualSpacing w:val="0"/>
        <w:jc w:val="both"/>
        <w:rPr>
          <w:rFonts w:ascii="Segoe UI Light" w:hAnsi="Segoe UI Light" w:cs="Segoe UI Light"/>
        </w:rPr>
      </w:pPr>
      <w:r w:rsidRPr="00C72337">
        <w:rPr>
          <w:rFonts w:ascii="Segoe UI Light" w:hAnsi="Segoe UI Light" w:cs="Segoe UI Light"/>
        </w:rPr>
        <w:t>līdz iepirkuma līguma noslēgšanas dienai, ja pretendentam piešķirtas iepirkuma līguma slēgšanas tiesības.</w:t>
      </w:r>
    </w:p>
    <w:p w14:paraId="5C39002E" w14:textId="77777777" w:rsidR="00E41D33" w:rsidRPr="00C72337" w:rsidRDefault="0055678A">
      <w:pPr>
        <w:pStyle w:val="ListParagraph"/>
        <w:numPr>
          <w:ilvl w:val="1"/>
          <w:numId w:val="4"/>
        </w:numPr>
        <w:spacing w:after="40"/>
        <w:ind w:left="431" w:hanging="431"/>
        <w:contextualSpacing w:val="0"/>
        <w:jc w:val="both"/>
        <w:rPr>
          <w:rFonts w:ascii="Segoe UI Light" w:hAnsi="Segoe UI Light" w:cs="Segoe UI Light"/>
        </w:rPr>
      </w:pPr>
      <w:r w:rsidRPr="00C72337">
        <w:rPr>
          <w:rFonts w:ascii="Segoe UI Light" w:hAnsi="Segoe UI Light" w:cs="Segoe UI Light"/>
        </w:rPr>
        <w:t>Pretendents līdz piedāvājumu iesniegšanas termiņa beigām ir tiesīgs atsaukt savu piedāvājumu vai iesniegt piedāvājuma grozījumus. Piedāvājuma atsaukuma vai grozījumu dokumenti sagatavojami, noformējami un iesniedzami atbilstoši nolikumā noteiktajai piedāvājuma dokumentu sagatavošanas kārtībai. Piedāvājuma atsaukums izslēdz pretendentu no tālākas dalības iepirkuma procedūrā.</w:t>
      </w:r>
    </w:p>
    <w:p w14:paraId="11C8BD0E" w14:textId="77777777" w:rsidR="00E41D33" w:rsidRPr="00C72337" w:rsidRDefault="0055678A">
      <w:pPr>
        <w:pStyle w:val="ListParagraph"/>
        <w:numPr>
          <w:ilvl w:val="1"/>
          <w:numId w:val="4"/>
        </w:numPr>
        <w:spacing w:after="40"/>
        <w:ind w:left="431" w:hanging="431"/>
        <w:contextualSpacing w:val="0"/>
        <w:jc w:val="both"/>
        <w:rPr>
          <w:rFonts w:ascii="Segoe UI Light" w:hAnsi="Segoe UI Light" w:cs="Segoe UI Light"/>
        </w:rPr>
      </w:pPr>
      <w:r w:rsidRPr="00C72337">
        <w:rPr>
          <w:rFonts w:ascii="Segoe UI Light" w:hAnsi="Segoe UI Light" w:cs="Segoe UI Light"/>
          <w:b/>
          <w:bCs/>
        </w:rPr>
        <w:t>Informācija par Pasūtītāju</w:t>
      </w:r>
      <w:r w:rsidRPr="00C72337">
        <w:rPr>
          <w:rFonts w:ascii="Segoe UI Light" w:hAnsi="Segoe UI Light" w:cs="Segoe UI Light"/>
        </w:rPr>
        <w:t>:</w:t>
      </w:r>
    </w:p>
    <w:tbl>
      <w:tblPr>
        <w:tblStyle w:val="TableGrid"/>
        <w:tblW w:w="9634" w:type="dxa"/>
        <w:tblLayout w:type="fixed"/>
        <w:tblLook w:val="04A0" w:firstRow="1" w:lastRow="0" w:firstColumn="1" w:lastColumn="0" w:noHBand="0" w:noVBand="1"/>
      </w:tblPr>
      <w:tblGrid>
        <w:gridCol w:w="3401"/>
        <w:gridCol w:w="6233"/>
      </w:tblGrid>
      <w:tr w:rsidR="00E41D33" w:rsidRPr="00C72337" w14:paraId="6C37D84C" w14:textId="77777777">
        <w:trPr>
          <w:trHeight w:val="252"/>
        </w:trPr>
        <w:tc>
          <w:tcPr>
            <w:tcW w:w="3401" w:type="dxa"/>
            <w:shd w:val="clear" w:color="auto" w:fill="84B2BC"/>
          </w:tcPr>
          <w:p w14:paraId="5D097B7B" w14:textId="77777777" w:rsidR="00E41D33" w:rsidRPr="00870DCC" w:rsidRDefault="0055678A">
            <w:pPr>
              <w:widowControl w:val="0"/>
              <w:spacing w:after="0"/>
              <w:rPr>
                <w:rFonts w:ascii="Segoe UI Light" w:eastAsia="Times New Roman" w:hAnsi="Segoe UI Light" w:cs="Segoe UI Light"/>
                <w:lang w:val="lv-LV" w:eastAsia="en-US"/>
              </w:rPr>
            </w:pPr>
            <w:r w:rsidRPr="00870DCC">
              <w:rPr>
                <w:rFonts w:ascii="Segoe UI Light" w:eastAsia="Times New Roman" w:hAnsi="Segoe UI Light" w:cs="Segoe UI Light"/>
                <w:lang w:val="lv-LV" w:eastAsia="en-US"/>
              </w:rPr>
              <w:t xml:space="preserve">Nosaukums: </w:t>
            </w:r>
          </w:p>
        </w:tc>
        <w:tc>
          <w:tcPr>
            <w:tcW w:w="6233" w:type="dxa"/>
          </w:tcPr>
          <w:p w14:paraId="4FD2FCC4" w14:textId="77777777" w:rsidR="00E41D33" w:rsidRPr="00870DCC" w:rsidRDefault="0055678A">
            <w:pPr>
              <w:widowControl w:val="0"/>
              <w:spacing w:after="0"/>
              <w:rPr>
                <w:rFonts w:ascii="Segoe UI Light" w:eastAsia="Times New Roman" w:hAnsi="Segoe UI Light" w:cs="Segoe UI Light"/>
                <w:lang w:val="lv-LV" w:eastAsia="en-US"/>
              </w:rPr>
            </w:pPr>
            <w:r w:rsidRPr="00870DCC">
              <w:rPr>
                <w:rFonts w:ascii="Segoe UI Light" w:hAnsi="Segoe UI Light" w:cs="Segoe UI Light"/>
                <w:lang w:val="lv-LV"/>
              </w:rPr>
              <w:t>Sabiedrība ar ierobežotu atbildību</w:t>
            </w:r>
            <w:r w:rsidRPr="00870DCC">
              <w:rPr>
                <w:rFonts w:ascii="Segoe UI Light" w:eastAsia="Times New Roman" w:hAnsi="Segoe UI Light" w:cs="Segoe UI Light"/>
                <w:lang w:val="lv-LV" w:eastAsia="en-US"/>
              </w:rPr>
              <w:t xml:space="preserve"> “LVR Flote” </w:t>
            </w:r>
          </w:p>
        </w:tc>
      </w:tr>
      <w:tr w:rsidR="00E41D33" w:rsidRPr="00C72337" w14:paraId="40E510CC" w14:textId="77777777">
        <w:trPr>
          <w:trHeight w:val="238"/>
        </w:trPr>
        <w:tc>
          <w:tcPr>
            <w:tcW w:w="3401" w:type="dxa"/>
            <w:shd w:val="clear" w:color="auto" w:fill="84B2BC"/>
          </w:tcPr>
          <w:p w14:paraId="3571C76F" w14:textId="77777777" w:rsidR="00E41D33" w:rsidRPr="00870DCC" w:rsidRDefault="0055678A">
            <w:pPr>
              <w:widowControl w:val="0"/>
              <w:spacing w:after="0"/>
              <w:rPr>
                <w:rFonts w:ascii="Segoe UI Light" w:eastAsia="Times New Roman" w:hAnsi="Segoe UI Light" w:cs="Segoe UI Light"/>
                <w:lang w:val="lv-LV" w:eastAsia="en-US"/>
              </w:rPr>
            </w:pPr>
            <w:r w:rsidRPr="00870DCC">
              <w:rPr>
                <w:rFonts w:ascii="Segoe UI Light" w:eastAsia="Times New Roman" w:hAnsi="Segoe UI Light" w:cs="Segoe UI Light"/>
                <w:lang w:val="lv-LV" w:eastAsia="en-US"/>
              </w:rPr>
              <w:t xml:space="preserve">Juridiskā adrese: </w:t>
            </w:r>
          </w:p>
        </w:tc>
        <w:tc>
          <w:tcPr>
            <w:tcW w:w="6233" w:type="dxa"/>
          </w:tcPr>
          <w:p w14:paraId="68FCAF7C" w14:textId="77777777" w:rsidR="00E41D33" w:rsidRPr="00870DCC" w:rsidRDefault="0055678A">
            <w:pPr>
              <w:widowControl w:val="0"/>
              <w:spacing w:after="0"/>
              <w:rPr>
                <w:rFonts w:ascii="Segoe UI Light" w:eastAsia="Times New Roman" w:hAnsi="Segoe UI Light" w:cs="Segoe UI Light"/>
                <w:lang w:val="lv-LV" w:eastAsia="en-US"/>
              </w:rPr>
            </w:pPr>
            <w:r w:rsidRPr="00870DCC">
              <w:rPr>
                <w:rFonts w:ascii="Segoe UI Light" w:eastAsia="Times New Roman" w:hAnsi="Segoe UI Light" w:cs="Segoe UI Light"/>
                <w:lang w:val="lv-LV" w:eastAsia="en-US"/>
              </w:rPr>
              <w:t>Kundziņsalas 3.līnija 36, Rīga, LV-1005</w:t>
            </w:r>
          </w:p>
        </w:tc>
      </w:tr>
      <w:tr w:rsidR="00E41D33" w:rsidRPr="00C72337" w14:paraId="468AF562" w14:textId="77777777">
        <w:trPr>
          <w:trHeight w:val="252"/>
        </w:trPr>
        <w:tc>
          <w:tcPr>
            <w:tcW w:w="3401" w:type="dxa"/>
            <w:shd w:val="clear" w:color="auto" w:fill="84B2BC"/>
          </w:tcPr>
          <w:p w14:paraId="2EC23967" w14:textId="77777777" w:rsidR="00E41D33" w:rsidRPr="00870DCC" w:rsidRDefault="0055678A">
            <w:pPr>
              <w:widowControl w:val="0"/>
              <w:spacing w:after="0"/>
              <w:rPr>
                <w:rFonts w:ascii="Segoe UI Light" w:eastAsia="Times New Roman" w:hAnsi="Segoe UI Light" w:cs="Segoe UI Light"/>
                <w:lang w:val="lv-LV" w:eastAsia="en-US"/>
              </w:rPr>
            </w:pPr>
            <w:r w:rsidRPr="00870DCC">
              <w:rPr>
                <w:rFonts w:ascii="Segoe UI Light" w:eastAsia="Times New Roman" w:hAnsi="Segoe UI Light" w:cs="Segoe UI Light"/>
                <w:lang w:val="lv-LV" w:eastAsia="en-US"/>
              </w:rPr>
              <w:t xml:space="preserve">PVN </w:t>
            </w:r>
            <w:proofErr w:type="spellStart"/>
            <w:r w:rsidRPr="00870DCC">
              <w:rPr>
                <w:rFonts w:ascii="Segoe UI Light" w:eastAsia="Times New Roman" w:hAnsi="Segoe UI Light" w:cs="Segoe UI Light"/>
                <w:lang w:val="lv-LV" w:eastAsia="en-US"/>
              </w:rPr>
              <w:t>Reģ</w:t>
            </w:r>
            <w:proofErr w:type="spellEnd"/>
            <w:r w:rsidRPr="00870DCC">
              <w:rPr>
                <w:rFonts w:ascii="Segoe UI Light" w:eastAsia="Times New Roman" w:hAnsi="Segoe UI Light" w:cs="Segoe UI Light"/>
                <w:lang w:val="lv-LV" w:eastAsia="en-US"/>
              </w:rPr>
              <w:t xml:space="preserve">. Nr.: </w:t>
            </w:r>
          </w:p>
        </w:tc>
        <w:tc>
          <w:tcPr>
            <w:tcW w:w="6233" w:type="dxa"/>
          </w:tcPr>
          <w:p w14:paraId="6C20EF58" w14:textId="77777777" w:rsidR="00E41D33" w:rsidRPr="00870DCC" w:rsidRDefault="0055678A">
            <w:pPr>
              <w:widowControl w:val="0"/>
              <w:spacing w:after="0"/>
              <w:rPr>
                <w:rFonts w:ascii="Segoe UI Light" w:eastAsia="Times New Roman" w:hAnsi="Segoe UI Light" w:cs="Segoe UI Light"/>
                <w:lang w:val="lv-LV" w:eastAsia="en-US"/>
              </w:rPr>
            </w:pPr>
            <w:r w:rsidRPr="00870DCC">
              <w:rPr>
                <w:rFonts w:ascii="Segoe UI Light" w:eastAsia="Times New Roman" w:hAnsi="Segoe UI Light" w:cs="Segoe UI Light"/>
                <w:lang w:val="lv-LV" w:eastAsia="en-US"/>
              </w:rPr>
              <w:t>LV40103321893</w:t>
            </w:r>
          </w:p>
        </w:tc>
      </w:tr>
      <w:tr w:rsidR="00E41D33" w:rsidRPr="00C72337" w14:paraId="0E0F700B" w14:textId="77777777">
        <w:trPr>
          <w:trHeight w:val="252"/>
        </w:trPr>
        <w:tc>
          <w:tcPr>
            <w:tcW w:w="3401" w:type="dxa"/>
            <w:shd w:val="clear" w:color="auto" w:fill="84B2BC"/>
          </w:tcPr>
          <w:p w14:paraId="5BF49887" w14:textId="77777777" w:rsidR="00E41D33" w:rsidRPr="00870DCC" w:rsidRDefault="0055678A">
            <w:pPr>
              <w:widowControl w:val="0"/>
              <w:spacing w:after="0"/>
              <w:rPr>
                <w:rFonts w:ascii="Segoe UI Light" w:eastAsia="Times New Roman" w:hAnsi="Segoe UI Light" w:cs="Segoe UI Light"/>
                <w:lang w:val="lv-LV" w:eastAsia="en-US"/>
              </w:rPr>
            </w:pPr>
            <w:r w:rsidRPr="00870DCC">
              <w:rPr>
                <w:rFonts w:ascii="Segoe UI Light" w:eastAsia="Times New Roman" w:hAnsi="Segoe UI Light" w:cs="Segoe UI Light"/>
                <w:lang w:val="lv-LV" w:eastAsia="en-US"/>
              </w:rPr>
              <w:t xml:space="preserve">E-pasta adrese: </w:t>
            </w:r>
          </w:p>
        </w:tc>
        <w:tc>
          <w:tcPr>
            <w:tcW w:w="6233" w:type="dxa"/>
          </w:tcPr>
          <w:p w14:paraId="518C4A69" w14:textId="77777777" w:rsidR="00E41D33" w:rsidRPr="00870DCC" w:rsidRDefault="0055678A">
            <w:pPr>
              <w:widowControl w:val="0"/>
              <w:spacing w:after="0"/>
              <w:rPr>
                <w:rFonts w:ascii="Segoe UI Light" w:eastAsia="Times New Roman" w:hAnsi="Segoe UI Light" w:cs="Segoe UI Light"/>
                <w:lang w:val="lv-LV" w:eastAsia="en-US"/>
              </w:rPr>
            </w:pPr>
            <w:hyperlink r:id="rId12">
              <w:r w:rsidRPr="00870DCC">
                <w:rPr>
                  <w:rStyle w:val="Hyperlink"/>
                  <w:rFonts w:ascii="Segoe UI Light" w:eastAsia="Times New Roman" w:hAnsi="Segoe UI Light" w:cs="Segoe UI Light"/>
                  <w:lang w:val="lv-LV" w:eastAsia="en-US"/>
                </w:rPr>
                <w:t>info@lvrflote.lv</w:t>
              </w:r>
            </w:hyperlink>
          </w:p>
        </w:tc>
      </w:tr>
      <w:tr w:rsidR="00E41D33" w:rsidRPr="00C72337" w14:paraId="09523E09" w14:textId="77777777">
        <w:trPr>
          <w:trHeight w:val="238"/>
        </w:trPr>
        <w:tc>
          <w:tcPr>
            <w:tcW w:w="3401" w:type="dxa"/>
            <w:shd w:val="clear" w:color="auto" w:fill="84B2BC"/>
          </w:tcPr>
          <w:p w14:paraId="014A1DEE" w14:textId="77777777" w:rsidR="00E41D33" w:rsidRPr="00870DCC" w:rsidRDefault="0055678A">
            <w:pPr>
              <w:widowControl w:val="0"/>
              <w:spacing w:after="0"/>
              <w:rPr>
                <w:rFonts w:ascii="Segoe UI Light" w:eastAsia="Times New Roman" w:hAnsi="Segoe UI Light" w:cs="Segoe UI Light"/>
                <w:lang w:val="lv-LV" w:eastAsia="en-US"/>
              </w:rPr>
            </w:pPr>
            <w:r w:rsidRPr="00870DCC">
              <w:rPr>
                <w:rFonts w:ascii="Segoe UI Light" w:eastAsia="Times New Roman" w:hAnsi="Segoe UI Light" w:cs="Segoe UI Light"/>
                <w:lang w:val="lv-LV" w:eastAsia="en-US"/>
              </w:rPr>
              <w:t>Tālrunis:</w:t>
            </w:r>
          </w:p>
        </w:tc>
        <w:tc>
          <w:tcPr>
            <w:tcW w:w="6233" w:type="dxa"/>
          </w:tcPr>
          <w:p w14:paraId="136AF553" w14:textId="77777777" w:rsidR="00E41D33" w:rsidRPr="00870DCC" w:rsidRDefault="0055678A">
            <w:pPr>
              <w:widowControl w:val="0"/>
              <w:spacing w:after="0"/>
              <w:rPr>
                <w:rFonts w:ascii="Segoe UI Light" w:eastAsiaTheme="minorHAnsi" w:hAnsi="Segoe UI Light" w:cs="Segoe UI Light"/>
                <w:lang w:val="lv-LV" w:eastAsia="en-US"/>
              </w:rPr>
            </w:pPr>
            <w:r w:rsidRPr="00870DCC">
              <w:rPr>
                <w:rFonts w:ascii="Segoe UI Light" w:eastAsia="Times New Roman" w:hAnsi="Segoe UI Light" w:cs="Segoe UI Light"/>
                <w:lang w:val="lv-LV" w:eastAsia="en-US"/>
              </w:rPr>
              <w:t>+371 6</w:t>
            </w:r>
            <w:r w:rsidRPr="00870DCC">
              <w:rPr>
                <w:rFonts w:ascii="Segoe UI Light" w:eastAsia="open sans&quot;, &quot;Helvetica Neue&quot;, H" w:hAnsi="Segoe UI Light" w:cs="Segoe UI Light"/>
                <w:color w:val="000000"/>
                <w:lang w:val="lv-LV" w:eastAsia="en-US"/>
              </w:rPr>
              <w:t>6932616</w:t>
            </w:r>
          </w:p>
        </w:tc>
      </w:tr>
      <w:tr w:rsidR="00E41D33" w:rsidRPr="00C72337" w14:paraId="6B5F6DB2" w14:textId="77777777">
        <w:trPr>
          <w:trHeight w:val="312"/>
        </w:trPr>
        <w:tc>
          <w:tcPr>
            <w:tcW w:w="3401" w:type="dxa"/>
            <w:shd w:val="clear" w:color="auto" w:fill="84B2BC"/>
          </w:tcPr>
          <w:p w14:paraId="332285D2" w14:textId="77777777" w:rsidR="00E41D33" w:rsidRPr="00870DCC" w:rsidRDefault="0055678A">
            <w:pPr>
              <w:widowControl w:val="0"/>
              <w:spacing w:after="0"/>
              <w:rPr>
                <w:rFonts w:ascii="Segoe UI Light" w:eastAsia="Times New Roman" w:hAnsi="Segoe UI Light" w:cs="Segoe UI Light"/>
                <w:lang w:val="lv-LV" w:eastAsia="en-US"/>
              </w:rPr>
            </w:pPr>
            <w:r w:rsidRPr="00870DCC">
              <w:rPr>
                <w:rFonts w:ascii="Segoe UI Light" w:eastAsia="Times New Roman" w:hAnsi="Segoe UI Light" w:cs="Segoe UI Light"/>
                <w:lang w:val="lv-LV" w:eastAsia="en-US"/>
              </w:rPr>
              <w:t xml:space="preserve">Mājaslapas adrese: </w:t>
            </w:r>
          </w:p>
        </w:tc>
        <w:tc>
          <w:tcPr>
            <w:tcW w:w="6233" w:type="dxa"/>
          </w:tcPr>
          <w:p w14:paraId="4E74A15E" w14:textId="77777777" w:rsidR="00E41D33" w:rsidRPr="00870DCC" w:rsidRDefault="0055678A">
            <w:pPr>
              <w:widowControl w:val="0"/>
              <w:spacing w:after="0"/>
              <w:rPr>
                <w:rFonts w:ascii="Segoe UI Light" w:eastAsia="Times New Roman" w:hAnsi="Segoe UI Light" w:cs="Segoe UI Light"/>
                <w:lang w:val="lv-LV" w:eastAsia="en-US"/>
              </w:rPr>
            </w:pPr>
            <w:hyperlink r:id="rId13">
              <w:r w:rsidRPr="00870DCC">
                <w:rPr>
                  <w:rStyle w:val="Hyperlink"/>
                  <w:rFonts w:ascii="Segoe UI Light" w:eastAsia="Times New Roman" w:hAnsi="Segoe UI Light" w:cs="Segoe UI Light"/>
                  <w:lang w:val="lv-LV" w:eastAsia="en-US"/>
                </w:rPr>
                <w:t>https://lvrflote.lv</w:t>
              </w:r>
            </w:hyperlink>
            <w:r w:rsidRPr="00870DCC">
              <w:rPr>
                <w:rFonts w:ascii="Segoe UI Light" w:eastAsia="Times New Roman" w:hAnsi="Segoe UI Light" w:cs="Segoe UI Light"/>
                <w:color w:val="000000"/>
                <w:u w:val="single"/>
                <w:lang w:val="lv-LV" w:eastAsia="en-US"/>
              </w:rPr>
              <w:t xml:space="preserve"> </w:t>
            </w:r>
          </w:p>
        </w:tc>
      </w:tr>
      <w:tr w:rsidR="00E41D33" w:rsidRPr="00C72337" w14:paraId="4334F328" w14:textId="77777777">
        <w:trPr>
          <w:trHeight w:val="252"/>
        </w:trPr>
        <w:tc>
          <w:tcPr>
            <w:tcW w:w="3401" w:type="dxa"/>
            <w:shd w:val="clear" w:color="auto" w:fill="84B2BC"/>
          </w:tcPr>
          <w:p w14:paraId="47004664" w14:textId="77777777" w:rsidR="00E41D33" w:rsidRPr="00870DCC" w:rsidRDefault="0055678A">
            <w:pPr>
              <w:widowControl w:val="0"/>
              <w:spacing w:after="0"/>
              <w:rPr>
                <w:rFonts w:ascii="Segoe UI Light" w:eastAsia="Times New Roman" w:hAnsi="Segoe UI Light" w:cs="Segoe UI Light"/>
                <w:lang w:val="lv-LV" w:eastAsia="en-US"/>
              </w:rPr>
            </w:pPr>
            <w:r w:rsidRPr="00870DCC">
              <w:rPr>
                <w:rFonts w:ascii="Segoe UI Light" w:eastAsia="Times New Roman" w:hAnsi="Segoe UI Light" w:cs="Segoe UI Light"/>
                <w:lang w:val="lv-LV" w:eastAsia="en-US"/>
              </w:rPr>
              <w:t>Pasūtītāja profils EIS:</w:t>
            </w:r>
          </w:p>
        </w:tc>
        <w:tc>
          <w:tcPr>
            <w:tcW w:w="6233" w:type="dxa"/>
          </w:tcPr>
          <w:p w14:paraId="70994690" w14:textId="77777777" w:rsidR="00E41D33" w:rsidRPr="00870DCC" w:rsidRDefault="0055678A">
            <w:pPr>
              <w:widowControl w:val="0"/>
              <w:spacing w:after="0"/>
              <w:rPr>
                <w:rFonts w:ascii="Segoe UI Light" w:eastAsiaTheme="minorHAnsi" w:hAnsi="Segoe UI Light" w:cs="Segoe UI Light"/>
                <w:highlight w:val="yellow"/>
                <w:lang w:val="lv-LV" w:eastAsia="en-US"/>
              </w:rPr>
            </w:pPr>
            <w:hyperlink r:id="rId14">
              <w:r w:rsidRPr="00870DCC">
                <w:rPr>
                  <w:rStyle w:val="Hyperlink"/>
                  <w:rFonts w:ascii="Segoe UI Light" w:hAnsi="Segoe UI Light" w:cs="Segoe UI Light"/>
                  <w:lang w:val="lv-LV"/>
                </w:rPr>
                <w:t>https://www.eis.gov.lv/EKEIS/Supplier/Organizer/21422</w:t>
              </w:r>
            </w:hyperlink>
            <w:r w:rsidRPr="00870DCC">
              <w:rPr>
                <w:rFonts w:ascii="Segoe UI Light" w:hAnsi="Segoe UI Light" w:cs="Segoe UI Light"/>
                <w:lang w:val="lv-LV"/>
              </w:rPr>
              <w:t xml:space="preserve"> </w:t>
            </w:r>
          </w:p>
        </w:tc>
      </w:tr>
      <w:tr w:rsidR="00E41D33" w:rsidRPr="00C72337" w14:paraId="7CEAA239" w14:textId="77777777">
        <w:trPr>
          <w:trHeight w:val="576"/>
        </w:trPr>
        <w:tc>
          <w:tcPr>
            <w:tcW w:w="3401" w:type="dxa"/>
            <w:shd w:val="clear" w:color="auto" w:fill="84B2BC"/>
          </w:tcPr>
          <w:p w14:paraId="61610E49" w14:textId="77777777" w:rsidR="00E41D33" w:rsidRPr="00870DCC" w:rsidRDefault="0055678A">
            <w:pPr>
              <w:widowControl w:val="0"/>
              <w:spacing w:after="0"/>
              <w:rPr>
                <w:rFonts w:ascii="Segoe UI Light" w:eastAsia="Times New Roman" w:hAnsi="Segoe UI Light" w:cs="Segoe UI Light"/>
                <w:lang w:val="lv-LV" w:eastAsia="en-US"/>
              </w:rPr>
            </w:pPr>
            <w:r w:rsidRPr="00870DCC">
              <w:rPr>
                <w:rFonts w:ascii="Segoe UI Light" w:eastAsia="Times New Roman" w:hAnsi="Segoe UI Light" w:cs="Segoe UI Light"/>
                <w:lang w:val="lv-LV" w:eastAsia="en-US"/>
              </w:rPr>
              <w:t>Darba laiks:</w:t>
            </w:r>
          </w:p>
        </w:tc>
        <w:tc>
          <w:tcPr>
            <w:tcW w:w="6233" w:type="dxa"/>
          </w:tcPr>
          <w:p w14:paraId="636DEEAB" w14:textId="77777777" w:rsidR="00E41D33" w:rsidRPr="00870DCC" w:rsidRDefault="0055678A">
            <w:pPr>
              <w:widowControl w:val="0"/>
              <w:spacing w:after="0"/>
              <w:rPr>
                <w:rFonts w:ascii="Segoe UI Light" w:eastAsiaTheme="minorHAnsi" w:hAnsi="Segoe UI Light" w:cs="Segoe UI Light"/>
                <w:lang w:val="lv-LV" w:eastAsia="en-US"/>
              </w:rPr>
            </w:pPr>
            <w:r w:rsidRPr="00870DCC">
              <w:rPr>
                <w:rFonts w:ascii="Segoe UI Light" w:eastAsia="Times New Roman" w:hAnsi="Segoe UI Light" w:cs="Segoe UI Light"/>
                <w:lang w:val="lv-LV" w:eastAsia="en-US"/>
              </w:rPr>
              <w:t xml:space="preserve">Pirmdiena - ceturtdiena no plkst. 8:30 līdz 17:30 </w:t>
            </w:r>
          </w:p>
          <w:p w14:paraId="0B6A0265" w14:textId="77777777" w:rsidR="00E41D33" w:rsidRPr="00870DCC" w:rsidRDefault="0055678A">
            <w:pPr>
              <w:widowControl w:val="0"/>
              <w:spacing w:after="0"/>
              <w:rPr>
                <w:rFonts w:ascii="Segoe UI Light" w:eastAsia="Times New Roman" w:hAnsi="Segoe UI Light" w:cs="Segoe UI Light"/>
                <w:lang w:val="lv-LV" w:eastAsia="en-US"/>
              </w:rPr>
            </w:pPr>
            <w:r w:rsidRPr="00870DCC">
              <w:rPr>
                <w:rFonts w:ascii="Segoe UI Light" w:eastAsia="Times New Roman" w:hAnsi="Segoe UI Light" w:cs="Segoe UI Light"/>
                <w:lang w:val="lv-LV" w:eastAsia="en-US"/>
              </w:rPr>
              <w:t>Piektdiena no plkst. 8:30 līdz 15:00</w:t>
            </w:r>
          </w:p>
        </w:tc>
      </w:tr>
    </w:tbl>
    <w:p w14:paraId="505E5420" w14:textId="77777777" w:rsidR="00E41D33" w:rsidRPr="00C72337" w:rsidRDefault="0055678A">
      <w:pPr>
        <w:pStyle w:val="ListParagraph"/>
        <w:numPr>
          <w:ilvl w:val="1"/>
          <w:numId w:val="4"/>
        </w:numPr>
        <w:spacing w:before="120" w:after="120"/>
        <w:ind w:left="431" w:hanging="431"/>
        <w:jc w:val="both"/>
        <w:rPr>
          <w:rFonts w:ascii="Segoe UI Light" w:hAnsi="Segoe UI Light" w:cs="Segoe UI Light"/>
        </w:rPr>
      </w:pPr>
      <w:r w:rsidRPr="00C72337">
        <w:rPr>
          <w:rFonts w:ascii="Segoe UI Light" w:hAnsi="Segoe UI Light" w:cs="Segoe UI Light"/>
          <w:b/>
          <w:bCs/>
        </w:rPr>
        <w:t>Kontaktpersonas iepirkumā</w:t>
      </w:r>
      <w:r w:rsidRPr="00C72337">
        <w:rPr>
          <w:rFonts w:ascii="Segoe UI Light" w:hAnsi="Segoe UI Light" w:cs="Segoe UI Light"/>
        </w:rPr>
        <w:t>:</w:t>
      </w:r>
    </w:p>
    <w:tbl>
      <w:tblPr>
        <w:tblStyle w:val="TableGrid"/>
        <w:tblW w:w="9585" w:type="dxa"/>
        <w:tblLayout w:type="fixed"/>
        <w:tblLook w:val="04A0" w:firstRow="1" w:lastRow="0" w:firstColumn="1" w:lastColumn="0" w:noHBand="0" w:noVBand="1"/>
      </w:tblPr>
      <w:tblGrid>
        <w:gridCol w:w="3396"/>
        <w:gridCol w:w="3261"/>
        <w:gridCol w:w="2928"/>
      </w:tblGrid>
      <w:tr w:rsidR="00E41D33" w:rsidRPr="00C72337" w14:paraId="582E4D8B" w14:textId="77777777">
        <w:tc>
          <w:tcPr>
            <w:tcW w:w="3396" w:type="dxa"/>
            <w:shd w:val="clear" w:color="auto" w:fill="84B2BC"/>
          </w:tcPr>
          <w:p w14:paraId="4DCE2D5C" w14:textId="77777777" w:rsidR="00E41D33" w:rsidRPr="00870DCC" w:rsidRDefault="0055678A">
            <w:pPr>
              <w:widowControl w:val="0"/>
              <w:spacing w:after="0"/>
              <w:rPr>
                <w:rFonts w:ascii="Segoe UI Light" w:eastAsia="Times New Roman" w:hAnsi="Segoe UI Light" w:cs="Segoe UI Light"/>
                <w:lang w:val="lv-LV"/>
              </w:rPr>
            </w:pPr>
            <w:r w:rsidRPr="00870DCC">
              <w:rPr>
                <w:rFonts w:ascii="Segoe UI Light" w:eastAsia="Times New Roman" w:hAnsi="Segoe UI Light" w:cs="Segoe UI Light"/>
                <w:lang w:val="lv-LV"/>
              </w:rPr>
              <w:t>Amats:</w:t>
            </w:r>
          </w:p>
        </w:tc>
        <w:tc>
          <w:tcPr>
            <w:tcW w:w="3261" w:type="dxa"/>
            <w:shd w:val="clear" w:color="auto" w:fill="84B2BC"/>
          </w:tcPr>
          <w:p w14:paraId="79AF052D" w14:textId="77777777" w:rsidR="00E41D33" w:rsidRPr="00870DCC" w:rsidRDefault="0055678A">
            <w:pPr>
              <w:widowControl w:val="0"/>
              <w:spacing w:after="0"/>
              <w:rPr>
                <w:rFonts w:ascii="Segoe UI Light" w:eastAsia="Times New Roman',serif" w:hAnsi="Segoe UI Light" w:cs="Segoe UI Light"/>
                <w:lang w:val="lv-LV"/>
              </w:rPr>
            </w:pPr>
            <w:r w:rsidRPr="00870DCC">
              <w:rPr>
                <w:rFonts w:ascii="Segoe UI Light" w:hAnsi="Segoe UI Light" w:cs="Segoe UI Light"/>
                <w:lang w:val="lv-LV"/>
              </w:rPr>
              <w:t>Drošības sistēmu nodaļas vadītājs</w:t>
            </w:r>
          </w:p>
        </w:tc>
        <w:tc>
          <w:tcPr>
            <w:tcW w:w="2928" w:type="dxa"/>
            <w:shd w:val="clear" w:color="auto" w:fill="84B2BC"/>
          </w:tcPr>
          <w:p w14:paraId="4A66789F" w14:textId="77777777" w:rsidR="00E41D33" w:rsidRPr="008C173D" w:rsidRDefault="0055678A">
            <w:pPr>
              <w:widowControl w:val="0"/>
              <w:spacing w:after="0"/>
              <w:rPr>
                <w:rFonts w:ascii="Segoe UI Light" w:eastAsia="Times New Roman',serif" w:hAnsi="Segoe UI Light" w:cs="Segoe UI Light"/>
                <w:lang w:val="lv-LV"/>
              </w:rPr>
            </w:pPr>
            <w:r w:rsidRPr="008C173D">
              <w:rPr>
                <w:rFonts w:ascii="Segoe UI Light" w:hAnsi="Segoe UI Light" w:cs="Segoe UI Light"/>
                <w:lang w:val="lv-LV"/>
              </w:rPr>
              <w:t>Iepirkumu projektu vadītāja</w:t>
            </w:r>
          </w:p>
        </w:tc>
      </w:tr>
      <w:tr w:rsidR="008C173D" w:rsidRPr="00C72337" w14:paraId="6AF54489" w14:textId="77777777" w:rsidTr="007E6EA9">
        <w:tc>
          <w:tcPr>
            <w:tcW w:w="3396" w:type="dxa"/>
            <w:shd w:val="clear" w:color="auto" w:fill="84B2BC"/>
          </w:tcPr>
          <w:p w14:paraId="0361A8EA" w14:textId="77777777" w:rsidR="008C173D" w:rsidRPr="00870DCC" w:rsidRDefault="008C173D" w:rsidP="008C173D">
            <w:pPr>
              <w:widowControl w:val="0"/>
              <w:spacing w:after="0"/>
              <w:rPr>
                <w:rFonts w:ascii="Segoe UI Light" w:eastAsia="Times New Roman" w:hAnsi="Segoe UI Light" w:cs="Segoe UI Light"/>
                <w:lang w:val="lv-LV"/>
              </w:rPr>
            </w:pPr>
            <w:r w:rsidRPr="00870DCC">
              <w:rPr>
                <w:rFonts w:ascii="Segoe UI Light" w:eastAsia="Times New Roman" w:hAnsi="Segoe UI Light" w:cs="Segoe UI Light"/>
                <w:lang w:val="lv-LV"/>
              </w:rPr>
              <w:t>Vārds Uzvārds:</w:t>
            </w:r>
          </w:p>
        </w:tc>
        <w:tc>
          <w:tcPr>
            <w:tcW w:w="3261" w:type="dxa"/>
          </w:tcPr>
          <w:p w14:paraId="5499BD32" w14:textId="77777777" w:rsidR="008C173D" w:rsidRPr="00870DCC" w:rsidRDefault="008C173D" w:rsidP="008C173D">
            <w:pPr>
              <w:widowControl w:val="0"/>
              <w:spacing w:after="0"/>
              <w:rPr>
                <w:rFonts w:ascii="Segoe UI Light" w:eastAsia="Times New Roman',serif" w:hAnsi="Segoe UI Light" w:cs="Segoe UI Light"/>
                <w:b/>
                <w:bCs/>
                <w:lang w:val="lv-LV"/>
              </w:rPr>
            </w:pPr>
            <w:r w:rsidRPr="00870DCC">
              <w:rPr>
                <w:rFonts w:ascii="Segoe UI Light" w:eastAsia="Times New Roman',serif" w:hAnsi="Segoe UI Light" w:cs="Segoe UI Light"/>
                <w:b/>
                <w:bCs/>
                <w:lang w:val="lv-LV"/>
              </w:rPr>
              <w:t>Raimonds Beierbahs</w:t>
            </w:r>
          </w:p>
        </w:tc>
        <w:tc>
          <w:tcPr>
            <w:tcW w:w="2928" w:type="dxa"/>
            <w:tcBorders>
              <w:top w:val="single" w:sz="4" w:space="0" w:color="auto"/>
              <w:left w:val="single" w:sz="4" w:space="0" w:color="auto"/>
              <w:bottom w:val="single" w:sz="4" w:space="0" w:color="auto"/>
              <w:right w:val="single" w:sz="4" w:space="0" w:color="auto"/>
            </w:tcBorders>
          </w:tcPr>
          <w:p w14:paraId="28FC1D1A" w14:textId="65E14648" w:rsidR="008C173D" w:rsidRPr="008C173D" w:rsidRDefault="008C173D" w:rsidP="008C173D">
            <w:pPr>
              <w:widowControl w:val="0"/>
              <w:spacing w:after="0"/>
              <w:rPr>
                <w:rFonts w:ascii="Segoe UI Light" w:eastAsia="Times New Roman',serif" w:hAnsi="Segoe UI Light" w:cs="Segoe UI Light"/>
                <w:b/>
                <w:bCs/>
                <w:lang w:val="lv-LV"/>
              </w:rPr>
            </w:pPr>
            <w:r w:rsidRPr="008C173D">
              <w:rPr>
                <w:rFonts w:ascii="Segoe UI Light" w:eastAsia="Times New Roman',serif" w:hAnsi="Segoe UI Light" w:cs="Segoe UI Light"/>
                <w:b/>
                <w:bCs/>
                <w:lang w:val="lv-LV" w:eastAsia="en-US"/>
              </w:rPr>
              <w:t>Gunita Roga</w:t>
            </w:r>
          </w:p>
        </w:tc>
      </w:tr>
      <w:tr w:rsidR="008C173D" w:rsidRPr="00C72337" w14:paraId="5CDFA0D8" w14:textId="77777777" w:rsidTr="007E6EA9">
        <w:tc>
          <w:tcPr>
            <w:tcW w:w="3396" w:type="dxa"/>
            <w:shd w:val="clear" w:color="auto" w:fill="84B2BC"/>
          </w:tcPr>
          <w:p w14:paraId="5E5330A8" w14:textId="77777777" w:rsidR="008C173D" w:rsidRPr="00870DCC" w:rsidRDefault="008C173D" w:rsidP="008C173D">
            <w:pPr>
              <w:widowControl w:val="0"/>
              <w:spacing w:after="0"/>
              <w:rPr>
                <w:rFonts w:ascii="Segoe UI Light" w:eastAsia="Times New Roman" w:hAnsi="Segoe UI Light" w:cs="Segoe UI Light"/>
                <w:lang w:val="lv-LV"/>
              </w:rPr>
            </w:pPr>
            <w:r w:rsidRPr="00870DCC">
              <w:rPr>
                <w:rFonts w:ascii="Segoe UI Light" w:eastAsia="Times New Roman" w:hAnsi="Segoe UI Light" w:cs="Segoe UI Light"/>
                <w:lang w:val="lv-LV"/>
              </w:rPr>
              <w:t>Tālrunis:</w:t>
            </w:r>
          </w:p>
        </w:tc>
        <w:tc>
          <w:tcPr>
            <w:tcW w:w="3261" w:type="dxa"/>
          </w:tcPr>
          <w:p w14:paraId="387E84A8" w14:textId="77777777" w:rsidR="008C173D" w:rsidRPr="00870DCC" w:rsidRDefault="008C173D" w:rsidP="008C173D">
            <w:pPr>
              <w:widowControl w:val="0"/>
              <w:spacing w:after="0"/>
              <w:rPr>
                <w:rFonts w:ascii="Segoe UI Light" w:eastAsia="Times New Roman',serif" w:hAnsi="Segoe UI Light" w:cs="Segoe UI Light"/>
                <w:lang w:val="lv-LV"/>
              </w:rPr>
            </w:pPr>
            <w:bookmarkStart w:id="2" w:name="_Hlk161741499"/>
            <w:r w:rsidRPr="00870DCC">
              <w:rPr>
                <w:rFonts w:ascii="Segoe UI Light" w:eastAsia="Times New Roman" w:hAnsi="Segoe UI Light" w:cs="Segoe UI Light"/>
                <w:lang w:val="lv-LV"/>
              </w:rPr>
              <w:t xml:space="preserve">+371 </w:t>
            </w:r>
            <w:r w:rsidRPr="00870DCC">
              <w:rPr>
                <w:rFonts w:ascii="Segoe UI Light" w:eastAsia="Times New Roman',serif" w:hAnsi="Segoe UI Light" w:cs="Segoe UI Light"/>
                <w:lang w:val="lv-LV"/>
              </w:rPr>
              <w:t>29273673</w:t>
            </w:r>
            <w:bookmarkEnd w:id="2"/>
          </w:p>
        </w:tc>
        <w:tc>
          <w:tcPr>
            <w:tcW w:w="2928" w:type="dxa"/>
            <w:tcBorders>
              <w:top w:val="single" w:sz="4" w:space="0" w:color="auto"/>
              <w:left w:val="single" w:sz="4" w:space="0" w:color="auto"/>
              <w:bottom w:val="single" w:sz="4" w:space="0" w:color="auto"/>
              <w:right w:val="single" w:sz="4" w:space="0" w:color="auto"/>
            </w:tcBorders>
          </w:tcPr>
          <w:p w14:paraId="68B402E3" w14:textId="7EB147FC" w:rsidR="008C173D" w:rsidRPr="008C173D" w:rsidRDefault="008C173D" w:rsidP="008C173D">
            <w:pPr>
              <w:widowControl w:val="0"/>
              <w:spacing w:after="0"/>
              <w:rPr>
                <w:rFonts w:ascii="Segoe UI Light" w:eastAsia="Times New Roman" w:hAnsi="Segoe UI Light" w:cs="Segoe UI Light"/>
                <w:lang w:val="lv-LV"/>
              </w:rPr>
            </w:pPr>
            <w:r w:rsidRPr="008C173D">
              <w:rPr>
                <w:rFonts w:ascii="Segoe UI Light" w:eastAsia="Times New Roman" w:hAnsi="Segoe UI Light" w:cs="Segoe UI Light"/>
                <w:lang w:val="lv-LV" w:eastAsia="en-US"/>
              </w:rPr>
              <w:t xml:space="preserve">+371 </w:t>
            </w:r>
            <w:r w:rsidRPr="008C173D">
              <w:rPr>
                <w:rFonts w:ascii="Segoe UI Light" w:eastAsia="Times New Roman',serif" w:hAnsi="Segoe UI Light" w:cs="Segoe UI Light"/>
                <w:lang w:val="lv-LV" w:eastAsia="en-US"/>
              </w:rPr>
              <w:t>66932598</w:t>
            </w:r>
          </w:p>
        </w:tc>
      </w:tr>
      <w:tr w:rsidR="008C173D" w:rsidRPr="00C72337" w14:paraId="5D86F071" w14:textId="77777777" w:rsidTr="007E6EA9">
        <w:tc>
          <w:tcPr>
            <w:tcW w:w="3396" w:type="dxa"/>
            <w:shd w:val="clear" w:color="auto" w:fill="84B2BC"/>
          </w:tcPr>
          <w:p w14:paraId="0A2A6B45" w14:textId="77777777" w:rsidR="008C173D" w:rsidRPr="00870DCC" w:rsidRDefault="008C173D" w:rsidP="008C173D">
            <w:pPr>
              <w:widowControl w:val="0"/>
              <w:spacing w:after="0"/>
              <w:rPr>
                <w:rFonts w:ascii="Segoe UI Light" w:eastAsia="Times New Roman" w:hAnsi="Segoe UI Light" w:cs="Segoe UI Light"/>
                <w:lang w:val="lv-LV"/>
              </w:rPr>
            </w:pPr>
            <w:r w:rsidRPr="00870DCC">
              <w:rPr>
                <w:rFonts w:ascii="Segoe UI Light" w:eastAsia="Times New Roman" w:hAnsi="Segoe UI Light" w:cs="Segoe UI Light"/>
                <w:lang w:val="lv-LV"/>
              </w:rPr>
              <w:t>E-pasta adrese:</w:t>
            </w:r>
          </w:p>
        </w:tc>
        <w:tc>
          <w:tcPr>
            <w:tcW w:w="3261" w:type="dxa"/>
          </w:tcPr>
          <w:p w14:paraId="1861DFA8" w14:textId="77777777" w:rsidR="008C173D" w:rsidRPr="00870DCC" w:rsidRDefault="008C173D" w:rsidP="008C173D">
            <w:pPr>
              <w:widowControl w:val="0"/>
              <w:spacing w:after="0"/>
              <w:rPr>
                <w:rFonts w:ascii="Segoe UI Light" w:hAnsi="Segoe UI Light" w:cs="Segoe UI Light"/>
                <w:u w:val="single"/>
                <w:lang w:val="lv-LV"/>
              </w:rPr>
            </w:pPr>
            <w:r w:rsidRPr="00870DCC">
              <w:rPr>
                <w:rStyle w:val="Hyperlink"/>
                <w:rFonts w:ascii="Segoe UI Light" w:hAnsi="Segoe UI Light" w:cs="Segoe UI Light"/>
                <w:lang w:val="lv-LV"/>
              </w:rPr>
              <w:t>raimonds.beierbahs@lvrflote.lv</w:t>
            </w:r>
          </w:p>
        </w:tc>
        <w:bookmarkStart w:id="3" w:name="_Hlk137650809"/>
        <w:tc>
          <w:tcPr>
            <w:tcW w:w="2928" w:type="dxa"/>
            <w:tcBorders>
              <w:top w:val="single" w:sz="4" w:space="0" w:color="auto"/>
              <w:left w:val="single" w:sz="4" w:space="0" w:color="auto"/>
              <w:bottom w:val="single" w:sz="4" w:space="0" w:color="auto"/>
              <w:right w:val="single" w:sz="4" w:space="0" w:color="auto"/>
            </w:tcBorders>
          </w:tcPr>
          <w:p w14:paraId="7DCDDC3C" w14:textId="58B81277" w:rsidR="008C173D" w:rsidRPr="008C173D" w:rsidRDefault="008C173D" w:rsidP="008C173D">
            <w:pPr>
              <w:widowControl w:val="0"/>
              <w:spacing w:after="0"/>
              <w:rPr>
                <w:rFonts w:ascii="Segoe UI Light" w:hAnsi="Segoe UI Light" w:cs="Segoe UI Light"/>
                <w:lang w:val="lv-LV"/>
              </w:rPr>
            </w:pPr>
            <w:r w:rsidRPr="008C173D">
              <w:rPr>
                <w:lang w:eastAsia="en-US"/>
              </w:rPr>
              <w:fldChar w:fldCharType="begin"/>
            </w:r>
            <w:r w:rsidRPr="008C173D">
              <w:rPr>
                <w:lang w:val="lv-LV" w:eastAsia="en-US"/>
              </w:rPr>
              <w:instrText>HYPERLINK "mailto:Iepirkumi@lvrflote.lv"</w:instrText>
            </w:r>
            <w:r w:rsidRPr="008C173D">
              <w:rPr>
                <w:lang w:eastAsia="en-US"/>
              </w:rPr>
            </w:r>
            <w:r w:rsidRPr="008C173D">
              <w:rPr>
                <w:lang w:eastAsia="en-US"/>
              </w:rPr>
              <w:fldChar w:fldCharType="separate"/>
            </w:r>
            <w:r w:rsidRPr="008C173D">
              <w:rPr>
                <w:rStyle w:val="Hyperlink"/>
                <w:rFonts w:ascii="Segoe UI Light" w:hAnsi="Segoe UI Light" w:cs="Segoe UI Light"/>
                <w:lang w:val="lv-LV" w:eastAsia="en-US"/>
              </w:rPr>
              <w:t>Iepirkumi@lvrflote.lv</w:t>
            </w:r>
            <w:r w:rsidRPr="008C173D">
              <w:rPr>
                <w:lang w:eastAsia="en-US"/>
              </w:rPr>
              <w:fldChar w:fldCharType="end"/>
            </w:r>
            <w:r w:rsidRPr="008C173D">
              <w:rPr>
                <w:rFonts w:ascii="Segoe UI Light" w:hAnsi="Segoe UI Light" w:cs="Segoe UI Light"/>
                <w:lang w:val="lv-LV" w:eastAsia="en-US"/>
              </w:rPr>
              <w:t xml:space="preserve"> </w:t>
            </w:r>
            <w:r w:rsidRPr="008C173D">
              <w:rPr>
                <w:rFonts w:ascii="Segoe UI Light" w:hAnsi="Segoe UI Light" w:cs="Segoe UI Light"/>
                <w:u w:val="single"/>
                <w:lang w:val="lv-LV" w:eastAsia="en-US"/>
              </w:rPr>
              <w:t xml:space="preserve"> </w:t>
            </w:r>
            <w:bookmarkEnd w:id="3"/>
          </w:p>
        </w:tc>
      </w:tr>
      <w:tr w:rsidR="008C173D" w:rsidRPr="00C72337" w14:paraId="40F402A3" w14:textId="77777777" w:rsidTr="007E6EA9">
        <w:tc>
          <w:tcPr>
            <w:tcW w:w="3396" w:type="dxa"/>
            <w:shd w:val="clear" w:color="auto" w:fill="84B2BC"/>
          </w:tcPr>
          <w:p w14:paraId="1CC308A1" w14:textId="77777777" w:rsidR="008C173D" w:rsidRPr="00870DCC" w:rsidRDefault="008C173D" w:rsidP="008C173D">
            <w:pPr>
              <w:widowControl w:val="0"/>
              <w:spacing w:after="0" w:line="240" w:lineRule="auto"/>
              <w:rPr>
                <w:rFonts w:ascii="Segoe UI Light" w:eastAsia="Times New Roman" w:hAnsi="Segoe UI Light" w:cs="Segoe UI Light"/>
                <w:lang w:val="lv-LV"/>
              </w:rPr>
            </w:pPr>
          </w:p>
        </w:tc>
        <w:tc>
          <w:tcPr>
            <w:tcW w:w="3261" w:type="dxa"/>
          </w:tcPr>
          <w:p w14:paraId="012EB958" w14:textId="77777777" w:rsidR="008C173D" w:rsidRPr="00870DCC" w:rsidRDefault="008C173D" w:rsidP="008C173D">
            <w:pPr>
              <w:widowControl w:val="0"/>
              <w:spacing w:after="0" w:line="240" w:lineRule="auto"/>
              <w:rPr>
                <w:rStyle w:val="Hyperlink"/>
                <w:rFonts w:ascii="Segoe UI Light" w:hAnsi="Segoe UI Light" w:cs="Segoe UI Light"/>
                <w:lang w:val="lv-LV"/>
              </w:rPr>
            </w:pPr>
            <w:r w:rsidRPr="00870DCC">
              <w:rPr>
                <w:rFonts w:ascii="Segoe UI Light" w:hAnsi="Segoe UI Light" w:cs="Segoe UI Light"/>
                <w:lang w:val="lv-LV"/>
              </w:rPr>
              <w:t>tehniska rakstura jautājumos par iepirkuma priekšmetu</w:t>
            </w:r>
          </w:p>
        </w:tc>
        <w:tc>
          <w:tcPr>
            <w:tcW w:w="2928" w:type="dxa"/>
            <w:tcBorders>
              <w:top w:val="single" w:sz="4" w:space="0" w:color="auto"/>
              <w:left w:val="single" w:sz="4" w:space="0" w:color="auto"/>
              <w:bottom w:val="single" w:sz="4" w:space="0" w:color="auto"/>
              <w:right w:val="single" w:sz="4" w:space="0" w:color="auto"/>
            </w:tcBorders>
          </w:tcPr>
          <w:p w14:paraId="788928ED" w14:textId="0007AD51" w:rsidR="008C173D" w:rsidRPr="008C173D" w:rsidRDefault="008C173D" w:rsidP="008C173D">
            <w:pPr>
              <w:widowControl w:val="0"/>
              <w:spacing w:after="0" w:line="240" w:lineRule="auto"/>
              <w:rPr>
                <w:lang w:val="lv-LV"/>
              </w:rPr>
            </w:pPr>
            <w:r w:rsidRPr="008C173D">
              <w:rPr>
                <w:rFonts w:ascii="Segoe UI Light" w:hAnsi="Segoe UI Light" w:cs="Segoe UI Light"/>
                <w:lang w:val="lv-LV" w:eastAsia="en-US"/>
              </w:rPr>
              <w:t>iepirkuma organizatoriskos jautājumos</w:t>
            </w:r>
          </w:p>
        </w:tc>
      </w:tr>
    </w:tbl>
    <w:p w14:paraId="6C15F3DD" w14:textId="77777777" w:rsidR="00E41D33" w:rsidRPr="00C72337" w:rsidRDefault="0055678A">
      <w:pPr>
        <w:pStyle w:val="Heading1"/>
        <w:numPr>
          <w:ilvl w:val="0"/>
          <w:numId w:val="4"/>
        </w:numPr>
        <w:spacing w:before="40" w:after="40"/>
        <w:ind w:left="425" w:hanging="425"/>
        <w:rPr>
          <w:rFonts w:ascii="Segoe UI Light" w:hAnsi="Segoe UI Light" w:cs="Segoe UI Light"/>
          <w:b/>
          <w:bCs/>
          <w:sz w:val="22"/>
          <w:szCs w:val="22"/>
        </w:rPr>
      </w:pPr>
      <w:r w:rsidRPr="00C72337">
        <w:rPr>
          <w:rFonts w:ascii="Segoe UI Light" w:hAnsi="Segoe UI Light" w:cs="Segoe UI Light"/>
          <w:b/>
          <w:bCs/>
          <w:caps/>
          <w:sz w:val="22"/>
          <w:szCs w:val="22"/>
        </w:rPr>
        <w:t>informācija par iepirkuma priekšmetu</w:t>
      </w:r>
    </w:p>
    <w:p w14:paraId="21395E85" w14:textId="3EECB5EC" w:rsidR="00E41D33" w:rsidRPr="00D648CB" w:rsidRDefault="0055678A">
      <w:pPr>
        <w:pStyle w:val="ListParagraph"/>
        <w:widowControl w:val="0"/>
        <w:numPr>
          <w:ilvl w:val="1"/>
          <w:numId w:val="4"/>
        </w:numPr>
        <w:spacing w:after="40"/>
        <w:contextualSpacing w:val="0"/>
        <w:jc w:val="both"/>
        <w:rPr>
          <w:rFonts w:ascii="Segoe UI Light" w:hAnsi="Segoe UI Light" w:cs="Segoe UI Light"/>
          <w:b/>
          <w:bCs/>
        </w:rPr>
      </w:pPr>
      <w:r w:rsidRPr="00C72337">
        <w:rPr>
          <w:rFonts w:ascii="Segoe UI Light" w:hAnsi="Segoe UI Light" w:cs="Segoe UI Light"/>
        </w:rPr>
        <w:t>Iepirkuma priekšmets:</w:t>
      </w:r>
      <w:bookmarkStart w:id="4" w:name="_Hlk162341350"/>
      <w:r w:rsidRPr="00C72337">
        <w:rPr>
          <w:rFonts w:ascii="Segoe UI Light" w:hAnsi="Segoe UI Light" w:cs="Segoe UI Light"/>
        </w:rPr>
        <w:t xml:space="preserve"> Piekļuves infrastruktūras vadības programmatūras un iekārtu uzstādīšanu </w:t>
      </w:r>
      <w:r w:rsidRPr="00C72337">
        <w:rPr>
          <w:rFonts w:ascii="Segoe UI Light" w:hAnsi="Segoe UI Light" w:cs="Segoe UI Light"/>
        </w:rPr>
        <w:lastRenderedPageBreak/>
        <w:t xml:space="preserve">Kundziņsalas caurlaižu kontroles punktā saskaņā ar tehnisko specifikāciju/finanšu piedāvājumu  (2.pielikums) </w:t>
      </w:r>
      <w:bookmarkEnd w:id="4"/>
      <w:r w:rsidRPr="00C72337">
        <w:rPr>
          <w:rFonts w:ascii="Segoe UI Light" w:hAnsi="Segoe UI Light" w:cs="Segoe UI Light"/>
        </w:rPr>
        <w:t xml:space="preserve">un iepirkuma līguma </w:t>
      </w:r>
      <w:r w:rsidRPr="00D648CB">
        <w:rPr>
          <w:rFonts w:ascii="Segoe UI Light" w:hAnsi="Segoe UI Light" w:cs="Segoe UI Light"/>
        </w:rPr>
        <w:t>noteikumiem un nosacījumiem (3.pielikums).</w:t>
      </w:r>
    </w:p>
    <w:p w14:paraId="30EBEA43" w14:textId="77777777" w:rsidR="00E41D33" w:rsidRPr="00D648CB" w:rsidRDefault="0055678A">
      <w:pPr>
        <w:pStyle w:val="ListParagraph"/>
        <w:widowControl w:val="0"/>
        <w:numPr>
          <w:ilvl w:val="1"/>
          <w:numId w:val="4"/>
        </w:numPr>
        <w:spacing w:after="40"/>
        <w:contextualSpacing w:val="0"/>
        <w:jc w:val="both"/>
        <w:rPr>
          <w:rFonts w:ascii="Segoe UI Light" w:hAnsi="Segoe UI Light" w:cs="Segoe UI Light"/>
        </w:rPr>
      </w:pPr>
      <w:r w:rsidRPr="00D648CB">
        <w:rPr>
          <w:rFonts w:ascii="Segoe UI Light" w:hAnsi="Segoe UI Light" w:cs="Segoe UI Light"/>
        </w:rPr>
        <w:t xml:space="preserve">Līguma nepārsniedzamā līgumcena: 41’999 EUR bez PVN. </w:t>
      </w:r>
    </w:p>
    <w:p w14:paraId="6586CCED" w14:textId="77777777" w:rsidR="00E41D33" w:rsidRPr="00D648CB" w:rsidRDefault="0055678A">
      <w:pPr>
        <w:pStyle w:val="ListParagraph"/>
        <w:widowControl w:val="0"/>
        <w:numPr>
          <w:ilvl w:val="1"/>
          <w:numId w:val="4"/>
        </w:numPr>
        <w:spacing w:after="40"/>
        <w:contextualSpacing w:val="0"/>
        <w:jc w:val="both"/>
        <w:rPr>
          <w:rFonts w:ascii="Segoe UI Light" w:hAnsi="Segoe UI Light" w:cs="Segoe UI Light"/>
        </w:rPr>
      </w:pPr>
      <w:r w:rsidRPr="00D648CB">
        <w:rPr>
          <w:rFonts w:ascii="Segoe UI Light" w:hAnsi="Segoe UI Light" w:cs="Segoe UI Light"/>
        </w:rPr>
        <w:t>Iepirkums netiek dalīts daļās. Piedāvājums sagatavojams un iesniedzams, ņemot vērā plānoto maksimālo iepirkuma apjomu.</w:t>
      </w:r>
    </w:p>
    <w:p w14:paraId="7F708FF6" w14:textId="436D6BD7" w:rsidR="00E41D33" w:rsidRPr="00D648CB" w:rsidRDefault="0055678A">
      <w:pPr>
        <w:pStyle w:val="ListParagraph"/>
        <w:numPr>
          <w:ilvl w:val="1"/>
          <w:numId w:val="4"/>
        </w:numPr>
        <w:spacing w:after="40"/>
        <w:contextualSpacing w:val="0"/>
        <w:jc w:val="both"/>
        <w:rPr>
          <w:rFonts w:ascii="Segoe UI Light" w:hAnsi="Segoe UI Light" w:cs="Segoe UI Light"/>
        </w:rPr>
      </w:pPr>
      <w:bookmarkStart w:id="5" w:name="_Hlk130940187"/>
      <w:r w:rsidRPr="00D648CB">
        <w:rPr>
          <w:rFonts w:ascii="Segoe UI Light" w:hAnsi="Segoe UI Light" w:cs="Segoe UI Light"/>
        </w:rPr>
        <w:t xml:space="preserve">Iepirkuma līguma darbības termiņš: </w:t>
      </w:r>
      <w:r w:rsidR="00870DCC" w:rsidRPr="00D648CB">
        <w:rPr>
          <w:rFonts w:ascii="Segoe UI Light" w:hAnsi="Segoe UI Light" w:cs="Segoe UI Light"/>
        </w:rPr>
        <w:t>2</w:t>
      </w:r>
      <w:r w:rsidRPr="00D648CB">
        <w:rPr>
          <w:rFonts w:ascii="Segoe UI Light" w:eastAsiaTheme="minorHAnsi" w:hAnsi="Segoe UI Light" w:cs="Segoe UI Light"/>
          <w:lang w:eastAsia="en-US"/>
        </w:rPr>
        <w:t xml:space="preserve"> (</w:t>
      </w:r>
      <w:r w:rsidR="00870DCC" w:rsidRPr="00D648CB">
        <w:rPr>
          <w:rFonts w:ascii="Segoe UI Light" w:eastAsiaTheme="minorHAnsi" w:hAnsi="Segoe UI Light" w:cs="Segoe UI Light"/>
          <w:lang w:eastAsia="en-US"/>
        </w:rPr>
        <w:t>div</w:t>
      </w:r>
      <w:r w:rsidR="008E47F8">
        <w:rPr>
          <w:rFonts w:ascii="Segoe UI Light" w:eastAsiaTheme="minorHAnsi" w:hAnsi="Segoe UI Light" w:cs="Segoe UI Light"/>
          <w:lang w:eastAsia="en-US"/>
        </w:rPr>
        <w:t>i</w:t>
      </w:r>
      <w:r w:rsidRPr="00D648CB">
        <w:rPr>
          <w:rFonts w:ascii="Segoe UI Light" w:eastAsiaTheme="minorHAnsi" w:hAnsi="Segoe UI Light" w:cs="Segoe UI Light"/>
          <w:lang w:eastAsia="en-US"/>
        </w:rPr>
        <w:t>) gadi ar tiesībām pagarināt termiņu uz vēl 1 (vienu) gadu, atbilstoši līguma nosacījumiem.</w:t>
      </w:r>
    </w:p>
    <w:p w14:paraId="1C4FD7D7" w14:textId="77777777" w:rsidR="00E41D33" w:rsidRPr="00D648CB" w:rsidRDefault="0055678A">
      <w:pPr>
        <w:pStyle w:val="ListParagraph"/>
        <w:numPr>
          <w:ilvl w:val="1"/>
          <w:numId w:val="4"/>
        </w:numPr>
        <w:spacing w:after="40"/>
        <w:contextualSpacing w:val="0"/>
        <w:jc w:val="both"/>
        <w:rPr>
          <w:rStyle w:val="Hyperlink"/>
          <w:rFonts w:ascii="Segoe UI Light" w:hAnsi="Segoe UI Light" w:cs="Segoe UI Light"/>
          <w:color w:val="000000"/>
          <w:u w:val="none"/>
          <w:shd w:val="clear" w:color="auto" w:fill="FFFFFF"/>
        </w:rPr>
      </w:pPr>
      <w:r w:rsidRPr="00D648CB">
        <w:rPr>
          <w:rStyle w:val="Hyperlink"/>
          <w:rFonts w:ascii="Segoe UI Light" w:hAnsi="Segoe UI Light" w:cs="Segoe UI Light"/>
          <w:color w:val="000000"/>
          <w:u w:val="none"/>
          <w:shd w:val="clear" w:color="auto" w:fill="FFFFFF"/>
        </w:rPr>
        <w:t>Citi būtiski noteikumi:</w:t>
      </w:r>
    </w:p>
    <w:p w14:paraId="3E18162B" w14:textId="77777777" w:rsidR="00E41D33" w:rsidRPr="00D648CB" w:rsidRDefault="0055678A">
      <w:pPr>
        <w:pStyle w:val="ListParagraph"/>
        <w:numPr>
          <w:ilvl w:val="2"/>
          <w:numId w:val="4"/>
        </w:numPr>
        <w:spacing w:after="40"/>
        <w:contextualSpacing w:val="0"/>
        <w:jc w:val="both"/>
        <w:rPr>
          <w:rStyle w:val="Hyperlink"/>
          <w:rFonts w:ascii="Segoe UI Light" w:hAnsi="Segoe UI Light" w:cs="Segoe UI Light"/>
          <w:color w:val="000000"/>
          <w:u w:val="none"/>
          <w:shd w:val="clear" w:color="auto" w:fill="FFFFFF"/>
        </w:rPr>
      </w:pPr>
      <w:r w:rsidRPr="00D648CB">
        <w:rPr>
          <w:rStyle w:val="Hyperlink"/>
          <w:rFonts w:ascii="Segoe UI Light" w:hAnsi="Segoe UI Light" w:cs="Segoe UI Light"/>
          <w:color w:val="000000"/>
          <w:u w:val="none"/>
          <w:shd w:val="clear" w:color="auto" w:fill="FFFFFF"/>
        </w:rPr>
        <w:t>Norēķinu kārtība: pēcapmaksa. Avanss netiek paredzēts.</w:t>
      </w:r>
    </w:p>
    <w:p w14:paraId="3D1738E7" w14:textId="6F780110" w:rsidR="00E41D33" w:rsidRPr="00D648CB" w:rsidRDefault="0055678A">
      <w:pPr>
        <w:pStyle w:val="ListParagraph"/>
        <w:numPr>
          <w:ilvl w:val="2"/>
          <w:numId w:val="4"/>
        </w:numPr>
        <w:spacing w:after="40"/>
        <w:contextualSpacing w:val="0"/>
        <w:jc w:val="both"/>
        <w:rPr>
          <w:rStyle w:val="Hyperlink"/>
          <w:rFonts w:ascii="Segoe UI Light" w:hAnsi="Segoe UI Light" w:cs="Segoe UI Light"/>
          <w:color w:val="000000"/>
          <w:u w:val="none"/>
          <w:shd w:val="clear" w:color="auto" w:fill="FFFFFF"/>
        </w:rPr>
      </w:pPr>
      <w:r w:rsidRPr="00D648CB">
        <w:rPr>
          <w:rStyle w:val="Hyperlink"/>
          <w:rFonts w:ascii="Segoe UI Light" w:hAnsi="Segoe UI Light" w:cs="Segoe UI Light"/>
          <w:color w:val="000000"/>
          <w:u w:val="none"/>
          <w:shd w:val="clear" w:color="auto" w:fill="FFFFFF"/>
        </w:rPr>
        <w:t xml:space="preserve">Garantija: </w:t>
      </w:r>
      <w:r w:rsidR="00870DCC" w:rsidRPr="00D648CB">
        <w:rPr>
          <w:rStyle w:val="Hyperlink"/>
          <w:rFonts w:ascii="Segoe UI Light" w:hAnsi="Segoe UI Light" w:cs="Segoe UI Light"/>
          <w:color w:val="000000"/>
          <w:u w:val="none"/>
          <w:shd w:val="clear" w:color="auto" w:fill="FFFFFF"/>
        </w:rPr>
        <w:t>iekārtām ir jānodrošina vismaz 2 gadu ražotāja garantija. Programmatūrai jānodrošina uzturēšanas atbalsts vismaz 12 mēnešu pēc nodošanas ekspluatācijā.</w:t>
      </w:r>
      <w:bookmarkEnd w:id="5"/>
    </w:p>
    <w:p w14:paraId="3EEEC21F" w14:textId="77777777" w:rsidR="00E41D33" w:rsidRPr="00C72337" w:rsidRDefault="0055678A">
      <w:pPr>
        <w:pStyle w:val="ListParagraph"/>
        <w:numPr>
          <w:ilvl w:val="1"/>
          <w:numId w:val="4"/>
        </w:numPr>
        <w:spacing w:after="40"/>
        <w:contextualSpacing w:val="0"/>
        <w:jc w:val="both"/>
        <w:rPr>
          <w:rFonts w:ascii="Segoe UI Light" w:hAnsi="Segoe UI Light" w:cs="Segoe UI Light"/>
          <w:color w:val="000000"/>
          <w:shd w:val="clear" w:color="auto" w:fill="FFFFFF"/>
        </w:rPr>
      </w:pPr>
      <w:r w:rsidRPr="00870DCC">
        <w:rPr>
          <w:rFonts w:ascii="Segoe UI Light" w:hAnsi="Segoe UI Light" w:cs="Segoe UI Light"/>
        </w:rPr>
        <w:t>Pretendentam</w:t>
      </w:r>
      <w:r w:rsidRPr="00C72337">
        <w:rPr>
          <w:rFonts w:ascii="Segoe UI Light" w:hAnsi="Segoe UI Light" w:cs="Segoe UI Light"/>
        </w:rPr>
        <w:t xml:space="preserve"> </w:t>
      </w:r>
      <w:r w:rsidRPr="00C72337">
        <w:rPr>
          <w:rFonts w:ascii="Segoe UI Light" w:hAnsi="Segoe UI Light" w:cs="Segoe UI Light"/>
          <w:b/>
          <w:bCs/>
        </w:rPr>
        <w:t>nav atļauts iesniegt piedāvājuma variantus</w:t>
      </w:r>
      <w:r w:rsidRPr="00C72337">
        <w:rPr>
          <w:rFonts w:ascii="Segoe UI Light" w:hAnsi="Segoe UI Light" w:cs="Segoe UI Light"/>
        </w:rPr>
        <w:t>. Jebkurš piegādātājs kā pretendents var iesniegt tikai 1 (vienu) piedāvājumu 1 (vienā) variantā. Pretendents, kas iesniedzis piedāvājumu vairākos variantos, tiek izslēgts no tālākas dalības iepirkumā.</w:t>
      </w:r>
    </w:p>
    <w:p w14:paraId="6899EEAF" w14:textId="77777777" w:rsidR="00E41D33" w:rsidRPr="00C72337" w:rsidRDefault="0055678A">
      <w:pPr>
        <w:pStyle w:val="Heading2"/>
        <w:numPr>
          <w:ilvl w:val="0"/>
          <w:numId w:val="4"/>
        </w:numPr>
        <w:spacing w:after="40" w:line="259" w:lineRule="auto"/>
        <w:ind w:left="425" w:hanging="425"/>
        <w:rPr>
          <w:rFonts w:ascii="Segoe UI Light" w:eastAsia="Times New Roman" w:hAnsi="Segoe UI Light" w:cs="Segoe UI Light"/>
          <w:b w:val="0"/>
          <w:bCs/>
          <w:color w:val="0070C0"/>
          <w:szCs w:val="24"/>
        </w:rPr>
      </w:pPr>
      <w:bookmarkStart w:id="6" w:name="_Toc95990707"/>
      <w:bookmarkStart w:id="7" w:name="_Toc81582969"/>
      <w:r w:rsidRPr="00C72337">
        <w:rPr>
          <w:rFonts w:ascii="Segoe UI Light" w:hAnsi="Segoe UI Light" w:cs="Segoe UI Light"/>
          <w:bCs/>
          <w:caps/>
          <w:sz w:val="22"/>
          <w:szCs w:val="22"/>
        </w:rPr>
        <w:t>Iepirkuma dokumentu pieejamība un informācijas apmaiņa</w:t>
      </w:r>
      <w:bookmarkEnd w:id="6"/>
      <w:bookmarkEnd w:id="7"/>
    </w:p>
    <w:p w14:paraId="74669E17" w14:textId="77777777" w:rsidR="00E41D33" w:rsidRPr="00C72337" w:rsidRDefault="0055678A">
      <w:pPr>
        <w:pStyle w:val="ListParagraph"/>
        <w:numPr>
          <w:ilvl w:val="1"/>
          <w:numId w:val="4"/>
        </w:numPr>
        <w:spacing w:after="40"/>
        <w:ind w:left="425" w:hanging="425"/>
        <w:contextualSpacing w:val="0"/>
        <w:jc w:val="both"/>
        <w:rPr>
          <w:rFonts w:ascii="Segoe UI Light" w:hAnsi="Segoe UI Light" w:cs="Segoe UI Light"/>
        </w:rPr>
      </w:pPr>
      <w:r w:rsidRPr="00C72337">
        <w:rPr>
          <w:rFonts w:ascii="Segoe UI Light" w:hAnsi="Segoe UI Light" w:cs="Segoe UI Light"/>
        </w:rPr>
        <w:t xml:space="preserve">Uzaicinājumu piedalīties iepirkumā publicē Valsts digitālās attīstības aģentūras uzturētajā EIS </w:t>
      </w:r>
      <w:hyperlink r:id="rId15">
        <w:r w:rsidRPr="00C72337">
          <w:rPr>
            <w:rStyle w:val="Hyperlink"/>
            <w:rFonts w:ascii="Segoe UI Light" w:hAnsi="Segoe UI Light" w:cs="Segoe UI Light"/>
          </w:rPr>
          <w:t>www.eis.gov.lv</w:t>
        </w:r>
      </w:hyperlink>
      <w:r w:rsidRPr="00C72337">
        <w:rPr>
          <w:rFonts w:ascii="Segoe UI Light" w:hAnsi="Segoe UI Light" w:cs="Segoe UI Light"/>
        </w:rPr>
        <w:t xml:space="preserve"> un Iepirkumu uzraudzības biroja tīmekļvietnē</w:t>
      </w:r>
      <w:r w:rsidRPr="00C72337">
        <w:rPr>
          <w:rStyle w:val="FootnoteReference"/>
          <w:rFonts w:ascii="Segoe UI Light" w:hAnsi="Segoe UI Light" w:cs="Segoe UI Light"/>
        </w:rPr>
        <w:footnoteReference w:id="4"/>
      </w:r>
      <w:r w:rsidRPr="00C72337">
        <w:rPr>
          <w:rFonts w:ascii="Segoe UI Light" w:hAnsi="Segoe UI Light" w:cs="Segoe UI Light"/>
          <w:bCs/>
        </w:rPr>
        <w:t>.</w:t>
      </w:r>
    </w:p>
    <w:p w14:paraId="1FCBD57D" w14:textId="77777777" w:rsidR="00E41D33" w:rsidRPr="00C72337" w:rsidRDefault="0055678A">
      <w:pPr>
        <w:pStyle w:val="ListParagraph"/>
        <w:numPr>
          <w:ilvl w:val="1"/>
          <w:numId w:val="4"/>
        </w:numPr>
        <w:spacing w:after="40"/>
        <w:ind w:left="425" w:hanging="425"/>
        <w:contextualSpacing w:val="0"/>
        <w:jc w:val="both"/>
        <w:rPr>
          <w:rFonts w:ascii="Segoe UI Light" w:hAnsi="Segoe UI Light" w:cs="Segoe UI Light"/>
        </w:rPr>
      </w:pPr>
      <w:r w:rsidRPr="00C72337">
        <w:rPr>
          <w:rFonts w:ascii="Segoe UI Light" w:hAnsi="Segoe UI Light" w:cs="Segoe UI Light"/>
        </w:rPr>
        <w:t xml:space="preserve">Informācijas apmaiņa par Nolikumā iekļautajām prasībām notiek elektroniski EIS e-konkursu apakšsistēmā šī iepirkuma sadaļā vai nosūtot informācijas pieprasījumu uz nolikumā norādīto pasūtītāja kontaktpersonas e-pasta adresi </w:t>
      </w:r>
      <w:hyperlink r:id="rId16">
        <w:r w:rsidRPr="00C72337">
          <w:rPr>
            <w:rStyle w:val="Hyperlink"/>
            <w:rFonts w:ascii="Segoe UI Light" w:hAnsi="Segoe UI Light" w:cs="Segoe UI Light"/>
            <w:shd w:val="clear" w:color="auto" w:fill="FFFFFF"/>
          </w:rPr>
          <w:t>Iepirkumi@lvrflote.lv</w:t>
        </w:r>
      </w:hyperlink>
      <w:r w:rsidRPr="00C72337">
        <w:rPr>
          <w:rStyle w:val="Hyperlink"/>
          <w:rFonts w:ascii="Segoe UI Light" w:hAnsi="Segoe UI Light" w:cs="Segoe UI Light"/>
          <w:u w:val="none"/>
          <w:shd w:val="clear" w:color="auto" w:fill="FFFFFF"/>
        </w:rPr>
        <w:t xml:space="preserve">. </w:t>
      </w:r>
      <w:r w:rsidRPr="00C72337">
        <w:rPr>
          <w:rFonts w:ascii="Segoe UI Light" w:hAnsi="Segoe UI Light" w:cs="Segoe UI Light"/>
          <w:u w:val="single"/>
        </w:rPr>
        <w:t>Saziņas dokumentā ietver iepirkuma procedūras nosaukumu un identifikācijas numuru</w:t>
      </w:r>
      <w:r w:rsidRPr="00C72337">
        <w:rPr>
          <w:rFonts w:ascii="Segoe UI Light" w:hAnsi="Segoe UI Light" w:cs="Segoe UI Light"/>
        </w:rPr>
        <w:t>. Nolikuma 1.9.punktā norādītās pasūtītāja kontaktpersonas sniedz vienīgi ar iepirkumu saistītu tehnisku un organizatorisku informāciju.</w:t>
      </w:r>
    </w:p>
    <w:p w14:paraId="69C9DD12" w14:textId="77777777" w:rsidR="00E41D33" w:rsidRPr="00C72337" w:rsidRDefault="0055678A">
      <w:pPr>
        <w:pStyle w:val="ListParagraph"/>
        <w:numPr>
          <w:ilvl w:val="1"/>
          <w:numId w:val="4"/>
        </w:numPr>
        <w:spacing w:after="40"/>
        <w:ind w:left="425" w:hanging="425"/>
        <w:contextualSpacing w:val="0"/>
        <w:jc w:val="both"/>
        <w:rPr>
          <w:rFonts w:ascii="Segoe UI Light" w:hAnsi="Segoe UI Light" w:cs="Segoe UI Light"/>
        </w:rPr>
      </w:pPr>
      <w:r w:rsidRPr="00C72337">
        <w:rPr>
          <w:rFonts w:ascii="Segoe UI Light" w:hAnsi="Segoe UI Light" w:cs="Segoe UI Light"/>
        </w:rPr>
        <w:t>Ja piegādātājs ir laikus pieprasījis informāciju par Nolikumā iekļautajām prasībām, pasūtītājs to sniedz 5 (piecu) darbdienu laikā, bet ne vēlāk kā 5 (piecas) dienas pirms piedāvājumu iesniegšanas termiņa beigām un publicē atbildes, norādot arī uzdoto jautājumu, EIS</w:t>
      </w:r>
      <w:hyperlink r:id="rId17">
        <w:r w:rsidRPr="00C72337">
          <w:rPr>
            <w:rFonts w:ascii="Segoe UI Light" w:hAnsi="Segoe UI Light" w:cs="Segoe UI Light"/>
          </w:rPr>
          <w:t xml:space="preserve"> </w:t>
        </w:r>
      </w:hyperlink>
      <w:r w:rsidRPr="00C72337">
        <w:rPr>
          <w:rFonts w:ascii="Segoe UI Light" w:hAnsi="Segoe UI Light" w:cs="Segoe UI Light"/>
        </w:rPr>
        <w:t xml:space="preserve">e-konkursu apakšsistēmā šī iepirkuma sadaļā. Informāciju pasūtītājs </w:t>
      </w:r>
      <w:proofErr w:type="spellStart"/>
      <w:r w:rsidRPr="00C72337">
        <w:rPr>
          <w:rFonts w:ascii="Segoe UI Light" w:hAnsi="Segoe UI Light" w:cs="Segoe UI Light"/>
        </w:rPr>
        <w:t>nosūta</w:t>
      </w:r>
      <w:proofErr w:type="spellEnd"/>
      <w:r w:rsidRPr="00C72337">
        <w:rPr>
          <w:rFonts w:ascii="Segoe UI Light" w:hAnsi="Segoe UI Light" w:cs="Segoe UI Light"/>
        </w:rPr>
        <w:t xml:space="preserve"> piegādātājam, kas uzdevis jautājumu, caur EIS e-konkursu apakšsistēmu vai elektroniski uz tā e-pasta adresi.</w:t>
      </w:r>
    </w:p>
    <w:p w14:paraId="0032F261" w14:textId="77777777" w:rsidR="00E41D33" w:rsidRPr="00C72337" w:rsidRDefault="0055678A">
      <w:pPr>
        <w:pStyle w:val="ListParagraph"/>
        <w:numPr>
          <w:ilvl w:val="1"/>
          <w:numId w:val="4"/>
        </w:numPr>
        <w:spacing w:after="40"/>
        <w:ind w:left="425" w:hanging="425"/>
        <w:contextualSpacing w:val="0"/>
        <w:jc w:val="both"/>
        <w:rPr>
          <w:rFonts w:ascii="Segoe UI Light" w:eastAsia="Times New Roman" w:hAnsi="Segoe UI Light" w:cs="Segoe UI Light"/>
          <w:lang w:eastAsia="en-US"/>
        </w:rPr>
      </w:pPr>
      <w:r w:rsidRPr="00C72337">
        <w:rPr>
          <w:rFonts w:ascii="Segoe UI Light" w:hAnsi="Segoe UI Light" w:cs="Segoe UI Light"/>
        </w:rPr>
        <w:t>Nolikums, nolikuma grozījumi, precizējumi, skaidrojumi un atbildes uz ieinteresēto piegādātāju jautājumiem ir brīvi un tieši elektroniski pieejamas EIS e-konkursu apakšsistēmā šī iepirkuma sadaļā.</w:t>
      </w:r>
    </w:p>
    <w:p w14:paraId="3D8929DD" w14:textId="77777777" w:rsidR="00E41D33" w:rsidRPr="00C72337" w:rsidRDefault="0055678A">
      <w:pPr>
        <w:pStyle w:val="ListParagraph"/>
        <w:widowControl w:val="0"/>
        <w:numPr>
          <w:ilvl w:val="1"/>
          <w:numId w:val="4"/>
        </w:numPr>
        <w:spacing w:after="40"/>
        <w:ind w:left="425" w:hanging="425"/>
        <w:contextualSpacing w:val="0"/>
        <w:jc w:val="both"/>
        <w:rPr>
          <w:rFonts w:ascii="Segoe UI Light" w:eastAsia="Times New Roman" w:hAnsi="Segoe UI Light" w:cs="Segoe UI Light"/>
          <w:lang w:eastAsia="en-US"/>
        </w:rPr>
      </w:pPr>
      <w:bookmarkStart w:id="8" w:name="_Hlk139025447"/>
      <w:r w:rsidRPr="00C72337">
        <w:rPr>
          <w:rFonts w:ascii="Segoe UI Light" w:hAnsi="Segoe UI Light" w:cs="Segoe UI Light"/>
        </w:rPr>
        <w:t>Ieinteresētajam piegādātājam ir pienākums sekot līdzi publicētajai informācijai</w:t>
      </w:r>
      <w:bookmarkEnd w:id="8"/>
      <w:r w:rsidRPr="00C72337">
        <w:rPr>
          <w:rFonts w:ascii="Segoe UI Light" w:hAnsi="Segoe UI Light" w:cs="Segoe UI Light"/>
        </w:rPr>
        <w:t>. Pasūtītājs nav atbildīgs par pretendenta nepilnīgi sagatavotu piedāvājumu, ja pretendents nav ņēmis vērā izmaiņas, sniegtās atbildes un precizējumus par Nolikumu, kas publicēti EIS e-konkursu apakšsistēmā šī iepirkuma sadaļā. Paziņojumu par iepirkuma procedūras nolikumu un nolikuma grozījumiem publicē arī Iepirkumu uzraudzības biroja tīmekļvietnē.</w:t>
      </w:r>
    </w:p>
    <w:p w14:paraId="5217C6B9" w14:textId="77777777" w:rsidR="00E41D33" w:rsidRPr="00C72337" w:rsidRDefault="0055678A">
      <w:pPr>
        <w:pStyle w:val="Heading2"/>
        <w:numPr>
          <w:ilvl w:val="0"/>
          <w:numId w:val="4"/>
        </w:numPr>
        <w:spacing w:after="40" w:line="259" w:lineRule="auto"/>
        <w:ind w:left="425" w:hanging="425"/>
        <w:rPr>
          <w:rFonts w:ascii="Segoe UI Light" w:hAnsi="Segoe UI Light" w:cs="Segoe UI Light"/>
          <w:caps/>
          <w:sz w:val="22"/>
          <w:szCs w:val="22"/>
        </w:rPr>
      </w:pPr>
      <w:r w:rsidRPr="00C72337">
        <w:rPr>
          <w:rFonts w:ascii="Segoe UI Light" w:hAnsi="Segoe UI Light" w:cs="Segoe UI Light"/>
          <w:caps/>
          <w:sz w:val="22"/>
          <w:szCs w:val="22"/>
        </w:rPr>
        <w:t>piedāvājums</w:t>
      </w:r>
    </w:p>
    <w:p w14:paraId="752F7B59" w14:textId="77777777" w:rsidR="00E41D33" w:rsidRPr="00C72337" w:rsidRDefault="0055678A">
      <w:pPr>
        <w:pStyle w:val="ListParagraph"/>
        <w:numPr>
          <w:ilvl w:val="1"/>
          <w:numId w:val="4"/>
        </w:numPr>
        <w:spacing w:after="40"/>
        <w:ind w:left="426" w:hanging="426"/>
        <w:contextualSpacing w:val="0"/>
        <w:rPr>
          <w:rFonts w:ascii="Segoe UI Light" w:hAnsi="Segoe UI Light" w:cs="Segoe UI Light"/>
          <w:b/>
          <w:bCs/>
        </w:rPr>
      </w:pPr>
      <w:bookmarkStart w:id="9" w:name="_Toc129086226"/>
      <w:r w:rsidRPr="00C72337">
        <w:rPr>
          <w:rFonts w:ascii="Segoe UI Light" w:hAnsi="Segoe UI Light" w:cs="Segoe UI Light"/>
          <w:b/>
          <w:bCs/>
        </w:rPr>
        <w:t>PIEDĀVĀJUMA</w:t>
      </w:r>
      <w:r w:rsidRPr="00C72337">
        <w:rPr>
          <w:rFonts w:ascii="Segoe UI Light" w:hAnsi="Segoe UI Light" w:cs="Segoe UI Light"/>
          <w:b/>
          <w:bCs/>
          <w:spacing w:val="-2"/>
        </w:rPr>
        <w:t xml:space="preserve"> </w:t>
      </w:r>
      <w:r w:rsidRPr="00C72337">
        <w:rPr>
          <w:rFonts w:ascii="Segoe UI Light" w:hAnsi="Segoe UI Light" w:cs="Segoe UI Light"/>
          <w:b/>
          <w:bCs/>
        </w:rPr>
        <w:t>NOFORMĒJUMS</w:t>
      </w:r>
      <w:bookmarkEnd w:id="9"/>
    </w:p>
    <w:p w14:paraId="399C04DC" w14:textId="77777777" w:rsidR="00E41D33" w:rsidRPr="00C72337" w:rsidRDefault="0055678A">
      <w:pPr>
        <w:pStyle w:val="ListParagraph"/>
        <w:numPr>
          <w:ilvl w:val="2"/>
          <w:numId w:val="4"/>
        </w:numPr>
        <w:spacing w:after="40"/>
        <w:ind w:left="426" w:hanging="426"/>
        <w:contextualSpacing w:val="0"/>
        <w:jc w:val="both"/>
        <w:rPr>
          <w:rFonts w:ascii="Segoe UI Light" w:hAnsi="Segoe UI Light" w:cs="Segoe UI Light"/>
        </w:rPr>
      </w:pPr>
      <w:r w:rsidRPr="00C72337">
        <w:rPr>
          <w:rFonts w:ascii="Segoe UI Light" w:hAnsi="Segoe UI Light" w:cs="Segoe UI Light"/>
        </w:rPr>
        <w:t>Piedāvājumu noformē latviešu valodā.</w:t>
      </w:r>
    </w:p>
    <w:p w14:paraId="31734BC2" w14:textId="77777777" w:rsidR="00E41D33" w:rsidRPr="00C72337" w:rsidRDefault="0055678A">
      <w:pPr>
        <w:pStyle w:val="ListParagraph"/>
        <w:numPr>
          <w:ilvl w:val="2"/>
          <w:numId w:val="4"/>
        </w:numPr>
        <w:spacing w:after="40"/>
        <w:ind w:left="426" w:hanging="426"/>
        <w:contextualSpacing w:val="0"/>
        <w:jc w:val="both"/>
        <w:rPr>
          <w:rFonts w:ascii="Segoe UI Light" w:hAnsi="Segoe UI Light" w:cs="Segoe UI Light"/>
        </w:rPr>
      </w:pPr>
      <w:r w:rsidRPr="00C72337">
        <w:rPr>
          <w:rFonts w:ascii="Segoe UI Light" w:hAnsi="Segoe UI Light" w:cs="Segoe UI Light"/>
        </w:rPr>
        <w:t>Piedāvājumu veido šādi dokumenti:</w:t>
      </w:r>
    </w:p>
    <w:p w14:paraId="2F2E112B" w14:textId="77777777" w:rsidR="00E41D33" w:rsidRPr="00C72337" w:rsidRDefault="0055678A">
      <w:pPr>
        <w:pStyle w:val="ListParagraph"/>
        <w:widowControl w:val="0"/>
        <w:numPr>
          <w:ilvl w:val="3"/>
          <w:numId w:val="4"/>
        </w:numPr>
        <w:spacing w:after="40"/>
        <w:ind w:left="851" w:hanging="851"/>
        <w:contextualSpacing w:val="0"/>
        <w:jc w:val="both"/>
        <w:rPr>
          <w:rFonts w:ascii="Segoe UI Light" w:hAnsi="Segoe UI Light" w:cs="Segoe UI Light"/>
        </w:rPr>
      </w:pPr>
      <w:r w:rsidRPr="00C72337">
        <w:rPr>
          <w:rFonts w:ascii="Segoe UI Light" w:hAnsi="Segoe UI Light" w:cs="Segoe UI Light"/>
        </w:rPr>
        <w:t>pieteikums dalībai iepirkumā (Nolikuma 1.pielikums);</w:t>
      </w:r>
    </w:p>
    <w:p w14:paraId="1555613C" w14:textId="77777777" w:rsidR="00E41D33" w:rsidRPr="00C72337" w:rsidRDefault="0055678A">
      <w:pPr>
        <w:pStyle w:val="ListParagraph"/>
        <w:widowControl w:val="0"/>
        <w:numPr>
          <w:ilvl w:val="3"/>
          <w:numId w:val="4"/>
        </w:numPr>
        <w:spacing w:after="40"/>
        <w:ind w:left="851" w:hanging="851"/>
        <w:contextualSpacing w:val="0"/>
        <w:jc w:val="both"/>
        <w:rPr>
          <w:rFonts w:ascii="Segoe UI Light" w:hAnsi="Segoe UI Light" w:cs="Segoe UI Light"/>
        </w:rPr>
      </w:pPr>
      <w:r w:rsidRPr="00C72337">
        <w:rPr>
          <w:rFonts w:ascii="Segoe UI Light" w:hAnsi="Segoe UI Light" w:cs="Segoe UI Light"/>
        </w:rPr>
        <w:lastRenderedPageBreak/>
        <w:t>tehniskā specifikācija/finanšu piedāvājums (Nolikuma 2.pielikums);</w:t>
      </w:r>
    </w:p>
    <w:p w14:paraId="078000A2" w14:textId="77777777" w:rsidR="00E41D33" w:rsidRPr="00C72337" w:rsidRDefault="0055678A">
      <w:pPr>
        <w:pStyle w:val="ListParagraph"/>
        <w:widowControl w:val="0"/>
        <w:numPr>
          <w:ilvl w:val="3"/>
          <w:numId w:val="4"/>
        </w:numPr>
        <w:spacing w:after="40"/>
        <w:ind w:left="851" w:hanging="851"/>
        <w:contextualSpacing w:val="0"/>
        <w:jc w:val="both"/>
        <w:rPr>
          <w:rFonts w:ascii="Segoe UI Light" w:hAnsi="Segoe UI Light" w:cs="Segoe UI Light"/>
          <w:b/>
        </w:rPr>
      </w:pPr>
      <w:r w:rsidRPr="00C72337">
        <w:rPr>
          <w:rFonts w:ascii="Segoe UI Light" w:hAnsi="Segoe UI Light" w:cs="Segoe UI Light"/>
        </w:rPr>
        <w:t>ja pretendents piedāvājumā norāda apakšuzņēmēju vai personu, uz kuras iespējām tas balstās, Pretendents iesniedz arī attiecīgā apakšuzņēmēja vai personas apliecinājumu par sadarbību iepirkuma līguma izpildē (Nolikuma 1.1. vai 1.2. pielikums) vai pretendenta un šīs personas vienošanos par sadarbību iepirkuma līguma izpildē;</w:t>
      </w:r>
    </w:p>
    <w:p w14:paraId="54A5056A" w14:textId="77777777" w:rsidR="00E41D33" w:rsidRPr="00C72337" w:rsidRDefault="0055678A">
      <w:pPr>
        <w:pStyle w:val="ListParagraph"/>
        <w:numPr>
          <w:ilvl w:val="3"/>
          <w:numId w:val="4"/>
        </w:numPr>
        <w:spacing w:after="40"/>
        <w:ind w:left="851" w:hanging="851"/>
        <w:contextualSpacing w:val="0"/>
        <w:jc w:val="both"/>
        <w:rPr>
          <w:rFonts w:ascii="Segoe UI Light" w:hAnsi="Segoe UI Light" w:cs="Segoe UI Light"/>
        </w:rPr>
      </w:pPr>
      <w:r w:rsidRPr="00C72337">
        <w:rPr>
          <w:rFonts w:ascii="Segoe UI Light" w:hAnsi="Segoe UI Light" w:cs="Segoe UI Light"/>
        </w:rPr>
        <w:t xml:space="preserve">Nolikuma 5.punktā un 6.punktā </w:t>
      </w:r>
      <w:r w:rsidRPr="00C72337">
        <w:rPr>
          <w:rFonts w:ascii="Segoe UI Light" w:hAnsi="Segoe UI Light" w:cs="Segoe UI Light"/>
          <w:i/>
          <w:iCs/>
        </w:rPr>
        <w:t xml:space="preserve">(ja attiecināms) </w:t>
      </w:r>
      <w:r w:rsidRPr="00C72337">
        <w:rPr>
          <w:rFonts w:ascii="Segoe UI Light" w:hAnsi="Segoe UI Light" w:cs="Segoe UI Light"/>
        </w:rPr>
        <w:t>norādītie iesniedzamie dokumenti.</w:t>
      </w:r>
    </w:p>
    <w:p w14:paraId="59CDA70C" w14:textId="77777777" w:rsidR="00E41D33" w:rsidRPr="00C72337" w:rsidRDefault="0055678A">
      <w:pPr>
        <w:pStyle w:val="ListParagraph"/>
        <w:widowControl w:val="0"/>
        <w:numPr>
          <w:ilvl w:val="2"/>
          <w:numId w:val="4"/>
        </w:numPr>
        <w:spacing w:after="40"/>
        <w:ind w:left="567" w:hanging="567"/>
        <w:contextualSpacing w:val="0"/>
        <w:jc w:val="both"/>
        <w:rPr>
          <w:rFonts w:ascii="Segoe UI Light" w:hAnsi="Segoe UI Light" w:cs="Segoe UI Light"/>
          <w:b/>
        </w:rPr>
      </w:pPr>
      <w:r w:rsidRPr="00C72337">
        <w:rPr>
          <w:rFonts w:ascii="Segoe UI Light" w:hAnsi="Segoe UI Light" w:cs="Segoe UI Light"/>
        </w:rPr>
        <w:t>Katra iesniedzamā dokumenta formāts var atšķirties, bet ir jāievēro šādi iespējamie veidi:</w:t>
      </w:r>
    </w:p>
    <w:p w14:paraId="418E54A5" w14:textId="77777777" w:rsidR="00E41D33" w:rsidRPr="00C72337" w:rsidRDefault="0055678A">
      <w:pPr>
        <w:pStyle w:val="ListParagraph"/>
        <w:widowControl w:val="0"/>
        <w:numPr>
          <w:ilvl w:val="3"/>
          <w:numId w:val="4"/>
        </w:numPr>
        <w:spacing w:after="40"/>
        <w:ind w:left="709" w:hanging="709"/>
        <w:contextualSpacing w:val="0"/>
        <w:jc w:val="both"/>
        <w:rPr>
          <w:rFonts w:ascii="Segoe UI Light" w:hAnsi="Segoe UI Light" w:cs="Segoe UI Light"/>
          <w:b/>
        </w:rPr>
      </w:pPr>
      <w:r w:rsidRPr="00C72337">
        <w:rPr>
          <w:rFonts w:ascii="Segoe UI Light" w:hAnsi="Segoe UI Light" w:cs="Segoe UI Light"/>
        </w:rPr>
        <w:t>izmantojot EIS e-konkursu apakšsistēmas piedāvātos rīkus, aizpildot EIS e-konkursu apakšsistēmā šī iepirkuma sadaļā ievietotās formas;</w:t>
      </w:r>
    </w:p>
    <w:p w14:paraId="0C521D41" w14:textId="77777777" w:rsidR="00E41D33" w:rsidRPr="00C72337" w:rsidRDefault="0055678A">
      <w:pPr>
        <w:pStyle w:val="ListParagraph"/>
        <w:widowControl w:val="0"/>
        <w:numPr>
          <w:ilvl w:val="3"/>
          <w:numId w:val="4"/>
        </w:numPr>
        <w:spacing w:after="40"/>
        <w:ind w:left="709" w:hanging="709"/>
        <w:contextualSpacing w:val="0"/>
        <w:jc w:val="both"/>
        <w:rPr>
          <w:rFonts w:ascii="Segoe UI Light" w:hAnsi="Segoe UI Light" w:cs="Segoe UI Light"/>
          <w:b/>
        </w:rPr>
      </w:pPr>
      <w:r w:rsidRPr="00C72337">
        <w:rPr>
          <w:rFonts w:ascii="Segoe UI Light" w:hAnsi="Segoe UI Light" w:cs="Segoe UI Light"/>
        </w:rPr>
        <w:t>dokumentu parakstīšanai var izmantot drošu elektronisko parakstu. Pretendents ir tiesīgs ar vienu drošu elektronisko parakstu parakstīt visus dokumentus kā vienu kopumu. Līdzvērtīgu parakstu nodrošina arī EIS;</w:t>
      </w:r>
    </w:p>
    <w:p w14:paraId="4538FBE3" w14:textId="77777777" w:rsidR="00E41D33" w:rsidRPr="00C72337" w:rsidRDefault="0055678A">
      <w:pPr>
        <w:pStyle w:val="ListParagraph"/>
        <w:widowControl w:val="0"/>
        <w:numPr>
          <w:ilvl w:val="3"/>
          <w:numId w:val="4"/>
        </w:numPr>
        <w:spacing w:after="40"/>
        <w:ind w:left="709" w:hanging="709"/>
        <w:contextualSpacing w:val="0"/>
        <w:jc w:val="both"/>
        <w:rPr>
          <w:rFonts w:ascii="Segoe UI Light" w:hAnsi="Segoe UI Light" w:cs="Segoe UI Light"/>
          <w:b/>
        </w:rPr>
      </w:pPr>
      <w:r w:rsidRPr="00C72337">
        <w:rPr>
          <w:rFonts w:ascii="Segoe UI Light" w:hAnsi="Segoe UI Light" w:cs="Segoe UI Light"/>
        </w:rPr>
        <w:t>elektroniski aizpildāmos dokumentus, sagatavojot ārpus EIS e-konkursu apakšsistēmas un augšupielādējot sistēmas attiecīgajās vietnēs aizpildītas PDF formas, t.sk. ar dokumenta veidnē integrētajiem failiem. Šādā gadījumā pretendents ir atbildīgs par aizpildāmo dokumenta veidņu atbilstību dokumentācijas prasībām un paraugiem, kā arī par dokumenta atvēršanas un nolasīšanas iespējām. EIS e-konkursu apakšsistēma nodrošina piedāvājuma pirmā līmeņa šifrēšanu. Ja piedāvājuma datu aizsardzībai izmantota piedāvājuma papildu šifrēšana, pretendentam ne vēlāk kā 15 (piecpadsmit) minūšu laikā pēc piedāvājumu atvēršanas uzsākšanas jāveic iesniegtā piedāvājuma atšifrēšana, ievadot sistēmā derīgu elektronisko atslēgu un paroli.</w:t>
      </w:r>
    </w:p>
    <w:p w14:paraId="362412ED" w14:textId="77777777" w:rsidR="00E41D33" w:rsidRPr="00C72337" w:rsidRDefault="0055678A">
      <w:pPr>
        <w:pStyle w:val="ListParagraph"/>
        <w:widowControl w:val="0"/>
        <w:numPr>
          <w:ilvl w:val="2"/>
          <w:numId w:val="4"/>
        </w:numPr>
        <w:spacing w:after="40"/>
        <w:ind w:left="567" w:hanging="567"/>
        <w:contextualSpacing w:val="0"/>
        <w:jc w:val="both"/>
        <w:rPr>
          <w:rFonts w:ascii="Segoe UI Light" w:hAnsi="Segoe UI Light" w:cs="Segoe UI Light"/>
          <w:b/>
        </w:rPr>
      </w:pPr>
      <w:r w:rsidRPr="00C72337">
        <w:rPr>
          <w:rFonts w:ascii="Segoe UI Light" w:hAnsi="Segoe UI Light" w:cs="Segoe UI Light"/>
        </w:rPr>
        <w:t>Sagatavojot piedāvājumu, Pretendents ievēro:</w:t>
      </w:r>
    </w:p>
    <w:p w14:paraId="20F6D150" w14:textId="77777777" w:rsidR="00E41D33" w:rsidRPr="00C72337" w:rsidRDefault="0055678A">
      <w:pPr>
        <w:pStyle w:val="ListParagraph"/>
        <w:widowControl w:val="0"/>
        <w:numPr>
          <w:ilvl w:val="3"/>
          <w:numId w:val="4"/>
        </w:numPr>
        <w:spacing w:after="40"/>
        <w:ind w:left="709" w:hanging="709"/>
        <w:contextualSpacing w:val="0"/>
        <w:jc w:val="both"/>
        <w:rPr>
          <w:rFonts w:ascii="Segoe UI Light" w:hAnsi="Segoe UI Light" w:cs="Segoe UI Light"/>
          <w:b/>
        </w:rPr>
      </w:pPr>
      <w:r w:rsidRPr="00C72337">
        <w:rPr>
          <w:rFonts w:ascii="Segoe UI Light" w:hAnsi="Segoe UI Light" w:cs="Segoe UI Light"/>
        </w:rPr>
        <w:t xml:space="preserve">pieteikums, tehniskais un finanšu piedāvājums aizpildāms tikai elektroniski, atsevišķā elektroniskā dokumentā ar </w:t>
      </w:r>
      <w:r w:rsidRPr="00C72337">
        <w:rPr>
          <w:rFonts w:ascii="Segoe UI Light" w:hAnsi="Segoe UI Light" w:cs="Segoe UI Light"/>
          <w:i/>
          <w:iCs/>
        </w:rPr>
        <w:t>Microsoft Office 2010</w:t>
      </w:r>
      <w:r w:rsidRPr="00C72337">
        <w:rPr>
          <w:rFonts w:ascii="Segoe UI Light" w:hAnsi="Segoe UI Light" w:cs="Segoe UI Light"/>
        </w:rPr>
        <w:t xml:space="preserve"> vai jaunākas programmatūras versijas rīkiem lasāmā formātā;</w:t>
      </w:r>
    </w:p>
    <w:p w14:paraId="37C89AEB" w14:textId="77777777" w:rsidR="00E41D33" w:rsidRPr="00C72337" w:rsidRDefault="0055678A">
      <w:pPr>
        <w:pStyle w:val="ListParagraph"/>
        <w:widowControl w:val="0"/>
        <w:numPr>
          <w:ilvl w:val="3"/>
          <w:numId w:val="4"/>
        </w:numPr>
        <w:spacing w:after="40"/>
        <w:ind w:left="709" w:hanging="709"/>
        <w:contextualSpacing w:val="0"/>
        <w:jc w:val="both"/>
        <w:rPr>
          <w:rFonts w:ascii="Segoe UI Light" w:hAnsi="Segoe UI Light" w:cs="Segoe UI Light"/>
          <w:b/>
        </w:rPr>
      </w:pPr>
      <w:r w:rsidRPr="00C72337">
        <w:rPr>
          <w:rFonts w:ascii="Segoe UI Light" w:hAnsi="Segoe UI Light" w:cs="Segoe UI Light"/>
        </w:rPr>
        <w:t>dokumentus, uz kuriem paredzēts pretendenta paraksts, paraksta ar drošu elektronisko parakstu vai izmantojot EIS piedāvāto rīku (sistēmas parakstu).</w:t>
      </w:r>
    </w:p>
    <w:p w14:paraId="25EBED55" w14:textId="77777777" w:rsidR="00E41D33" w:rsidRPr="00C72337" w:rsidRDefault="0055678A">
      <w:pPr>
        <w:pStyle w:val="ListParagraph"/>
        <w:widowControl w:val="0"/>
        <w:numPr>
          <w:ilvl w:val="3"/>
          <w:numId w:val="4"/>
        </w:numPr>
        <w:spacing w:after="40"/>
        <w:ind w:left="709" w:hanging="709"/>
        <w:contextualSpacing w:val="0"/>
        <w:jc w:val="both"/>
        <w:rPr>
          <w:rFonts w:ascii="Segoe UI Light" w:hAnsi="Segoe UI Light" w:cs="Segoe UI Light"/>
          <w:b/>
        </w:rPr>
      </w:pPr>
      <w:r w:rsidRPr="00C72337">
        <w:rPr>
          <w:rFonts w:ascii="Segoe UI Light" w:hAnsi="Segoe UI Light" w:cs="Segoe UI Light"/>
        </w:rPr>
        <w:t>pieteikumu un visu piedāvājumu paraksta pretendenta pārstāvis ar reģistrētām pārstāvības tiesībām vai tā pilnvarota persona. Ja parakstītājs ir pilnvarotā persona, jāpievieno pilnvara ar precīzi norādītu pilnvarojuma apjomu elektroniskā dokumenta oriģināla veidā vai skenēts papīra dokumenta oriģināls PDF formātā;</w:t>
      </w:r>
    </w:p>
    <w:p w14:paraId="66FCA60D" w14:textId="77777777" w:rsidR="00E41D33" w:rsidRPr="00C72337" w:rsidRDefault="0055678A">
      <w:pPr>
        <w:pStyle w:val="ListParagraph"/>
        <w:widowControl w:val="0"/>
        <w:numPr>
          <w:ilvl w:val="3"/>
          <w:numId w:val="4"/>
        </w:numPr>
        <w:spacing w:after="40"/>
        <w:ind w:left="709" w:hanging="709"/>
        <w:contextualSpacing w:val="0"/>
        <w:jc w:val="both"/>
        <w:rPr>
          <w:rFonts w:ascii="Segoe UI Light" w:hAnsi="Segoe UI Light" w:cs="Segoe UI Light"/>
          <w:b/>
        </w:rPr>
      </w:pPr>
      <w:r w:rsidRPr="00C72337">
        <w:rPr>
          <w:rFonts w:ascii="Segoe UI Light" w:hAnsi="Segoe UI Light" w:cs="Segoe UI Light"/>
        </w:rPr>
        <w:t>ja pretendents ir piegādātāju apvienība un sabiedrības līgumā nav atrunātas pārstāvības tiesības, piedāvājumu paraksta katra piegādātāju apvienībā iekļautā piegādātāja pārstāvis ar reģistrētām pārstāvības tiesībām;</w:t>
      </w:r>
    </w:p>
    <w:p w14:paraId="057B2834" w14:textId="77777777" w:rsidR="00E41D33" w:rsidRPr="00C72337" w:rsidRDefault="0055678A">
      <w:pPr>
        <w:pStyle w:val="ListParagraph"/>
        <w:widowControl w:val="0"/>
        <w:numPr>
          <w:ilvl w:val="3"/>
          <w:numId w:val="4"/>
        </w:numPr>
        <w:spacing w:after="40"/>
        <w:ind w:left="709" w:hanging="709"/>
        <w:contextualSpacing w:val="0"/>
        <w:jc w:val="both"/>
        <w:rPr>
          <w:rFonts w:ascii="Segoe UI Light" w:hAnsi="Segoe UI Light" w:cs="Segoe UI Light"/>
          <w:b/>
        </w:rPr>
      </w:pPr>
      <w:r w:rsidRPr="00C72337">
        <w:rPr>
          <w:rFonts w:ascii="Segoe UI Light" w:hAnsi="Segoe UI Light" w:cs="Segoe UI Light"/>
        </w:rPr>
        <w:t>citus dokumentus pretendents pēc saviem ieskatiem var iesniegt elektroniskā formā, parakstot ar drošu elektronisko parakstu vai izmantojot EIS piedāvāto rīku (sistēmas parakstu);</w:t>
      </w:r>
    </w:p>
    <w:p w14:paraId="60C20072" w14:textId="77777777" w:rsidR="00E41D33" w:rsidRPr="00C72337" w:rsidRDefault="0055678A">
      <w:pPr>
        <w:pStyle w:val="ListParagraph"/>
        <w:widowControl w:val="0"/>
        <w:numPr>
          <w:ilvl w:val="3"/>
          <w:numId w:val="4"/>
        </w:numPr>
        <w:spacing w:after="40"/>
        <w:ind w:left="709" w:hanging="709"/>
        <w:contextualSpacing w:val="0"/>
        <w:jc w:val="both"/>
        <w:rPr>
          <w:rFonts w:ascii="Segoe UI Light" w:hAnsi="Segoe UI Light" w:cs="Segoe UI Light"/>
          <w:b/>
        </w:rPr>
      </w:pPr>
      <w:r w:rsidRPr="00C72337">
        <w:rPr>
          <w:rFonts w:ascii="Segoe UI Light" w:hAnsi="Segoe UI Light" w:cs="Segoe UI Light"/>
          <w:b/>
          <w:bCs/>
        </w:rPr>
        <w:t>ja pieteikumu pretendenta vārdā parakstījusi persona, kurai nav pretendenta pārstāvības tiesību, piedāvājums tiek noraidīts</w:t>
      </w:r>
      <w:r w:rsidRPr="00C72337">
        <w:rPr>
          <w:rFonts w:ascii="Segoe UI Light" w:hAnsi="Segoe UI Light" w:cs="Segoe UI Light"/>
        </w:rPr>
        <w:t>.</w:t>
      </w:r>
    </w:p>
    <w:p w14:paraId="0D98000A" w14:textId="77777777" w:rsidR="00E41D33" w:rsidRPr="00C72337" w:rsidRDefault="0055678A">
      <w:pPr>
        <w:pStyle w:val="ListParagraph"/>
        <w:widowControl w:val="0"/>
        <w:numPr>
          <w:ilvl w:val="2"/>
          <w:numId w:val="4"/>
        </w:numPr>
        <w:spacing w:after="40"/>
        <w:ind w:left="567" w:hanging="567"/>
        <w:contextualSpacing w:val="0"/>
        <w:jc w:val="both"/>
        <w:rPr>
          <w:rFonts w:ascii="Segoe UI Light" w:hAnsi="Segoe UI Light" w:cs="Segoe UI Light"/>
          <w:b/>
        </w:rPr>
      </w:pPr>
      <w:r w:rsidRPr="00C72337">
        <w:rPr>
          <w:rFonts w:ascii="Segoe UI Light" w:hAnsi="Segoe UI Light" w:cs="Segoe UI Light"/>
        </w:rPr>
        <w:t>Dokumentu kopijas apliecina atbilstoši normatīvo aktu</w:t>
      </w:r>
      <w:r w:rsidRPr="00C72337">
        <w:rPr>
          <w:rStyle w:val="FootnoteReference"/>
          <w:rFonts w:ascii="Segoe UI Light" w:hAnsi="Segoe UI Light" w:cs="Segoe UI Light"/>
        </w:rPr>
        <w:footnoteReference w:id="5"/>
      </w:r>
      <w:r w:rsidRPr="00C72337">
        <w:rPr>
          <w:rFonts w:ascii="Segoe UI Light" w:hAnsi="Segoe UI Light" w:cs="Segoe UI Light"/>
        </w:rPr>
        <w:t xml:space="preserve"> prasībām. Ja dokumenta kopija nav apliecināta atbilstoši noteiktajām prasībām, šaubu gadījumā par dokumenta autentiskumu pasūtītājs var pieprasīt pretendentam uzrādīt dokumenta oriģinālu vai apliecinātu dokumenta kopiju.</w:t>
      </w:r>
    </w:p>
    <w:p w14:paraId="1B464552" w14:textId="77777777" w:rsidR="00E41D33" w:rsidRPr="00C72337" w:rsidRDefault="0055678A">
      <w:pPr>
        <w:pStyle w:val="ListParagraph"/>
        <w:widowControl w:val="0"/>
        <w:numPr>
          <w:ilvl w:val="2"/>
          <w:numId w:val="4"/>
        </w:numPr>
        <w:spacing w:after="40"/>
        <w:ind w:left="567" w:hanging="567"/>
        <w:contextualSpacing w:val="0"/>
        <w:jc w:val="both"/>
        <w:rPr>
          <w:rFonts w:ascii="Segoe UI Light" w:hAnsi="Segoe UI Light" w:cs="Segoe UI Light"/>
          <w:b/>
        </w:rPr>
      </w:pPr>
      <w:r w:rsidRPr="00C72337">
        <w:rPr>
          <w:rFonts w:ascii="Segoe UI Light" w:hAnsi="Segoe UI Light" w:cs="Segoe UI Light"/>
        </w:rPr>
        <w:lastRenderedPageBreak/>
        <w:t>Ja piedāvājumam pievienoti trešo pušu izsniegti dokumenti (piemēram, izglītību apliecinoši dokumenti, sertifikāti, licences, apliecinājumi, katalogi u.tml.) svešvalodā, kas nav angļu vai krievu valoda, tiem pievienojams arī tulkojums latviešu valodā ar apliecinājumu par tulkojuma pareizību. Ja trešās puses izsniegtais dokuments pārsniedz 3 (trīs) lapas, piedāvājumam var tikt pievienots tikai tā kopsavilkuma tulkojums latviešu valodā ar apliecinājumu par tulkojuma pareizību. Kopsavilkuma tulkojumā jābūt iztulkotām būtiskākajām dokumenta daļām, norādot konkrētas atsauces uz dokumenta daļām, kuras tulkotas. Apliecinājumu par tulkojuma pareizību sagatavo atbilstoši Ministru kabineta 22.08.2000. noteikumiem Nr.291 “Kārtība, kādā apliecināmi dokumentu tulkojumi valsts valodā”.</w:t>
      </w:r>
    </w:p>
    <w:p w14:paraId="71DE0B6A" w14:textId="77777777" w:rsidR="00E41D33" w:rsidRPr="00C72337" w:rsidRDefault="0055678A">
      <w:pPr>
        <w:pStyle w:val="ListParagraph"/>
        <w:widowControl w:val="0"/>
        <w:numPr>
          <w:ilvl w:val="2"/>
          <w:numId w:val="4"/>
        </w:numPr>
        <w:spacing w:after="40"/>
        <w:ind w:left="567" w:hanging="567"/>
        <w:contextualSpacing w:val="0"/>
        <w:jc w:val="both"/>
        <w:rPr>
          <w:rFonts w:ascii="Segoe UI Light" w:hAnsi="Segoe UI Light" w:cs="Segoe UI Light"/>
          <w:b/>
        </w:rPr>
      </w:pPr>
      <w:r w:rsidRPr="00C72337">
        <w:rPr>
          <w:rFonts w:ascii="Segoe UI Light" w:hAnsi="Segoe UI Light" w:cs="Segoe UI Light"/>
        </w:rPr>
        <w:t>Visu iesniegto dokumentu atvasinājumu un tulkojumu pareizību var apliecināt ar vienu apliecinājumu.</w:t>
      </w:r>
    </w:p>
    <w:p w14:paraId="6E68DD49" w14:textId="77777777" w:rsidR="00E41D33" w:rsidRPr="00C72337" w:rsidRDefault="0055678A">
      <w:pPr>
        <w:pStyle w:val="ListParagraph"/>
        <w:widowControl w:val="0"/>
        <w:numPr>
          <w:ilvl w:val="2"/>
          <w:numId w:val="4"/>
        </w:numPr>
        <w:spacing w:after="40"/>
        <w:ind w:left="567" w:hanging="567"/>
        <w:contextualSpacing w:val="0"/>
        <w:jc w:val="both"/>
        <w:rPr>
          <w:rFonts w:ascii="Segoe UI Light" w:hAnsi="Segoe UI Light" w:cs="Segoe UI Light"/>
          <w:b/>
        </w:rPr>
      </w:pPr>
      <w:r w:rsidRPr="00C72337">
        <w:rPr>
          <w:rFonts w:ascii="Segoe UI Light" w:hAnsi="Segoe UI Light" w:cs="Segoe UI Light"/>
        </w:rPr>
        <w:t>Piedāvājumu 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(piecpadsmit) minūšu laikā pēc piedāvājumu atvēršanas uzsākšanas jāveic iesniegtā piedāvājuma atšifrēšana (sistēmā jāievada derīga elektroniskā atslēga un parole).</w:t>
      </w:r>
    </w:p>
    <w:p w14:paraId="47FE3C6B" w14:textId="77777777" w:rsidR="00E41D33" w:rsidRPr="00C72337" w:rsidRDefault="0055678A">
      <w:pPr>
        <w:pStyle w:val="ListParagraph"/>
        <w:numPr>
          <w:ilvl w:val="2"/>
          <w:numId w:val="4"/>
        </w:numPr>
        <w:spacing w:after="40"/>
        <w:ind w:left="567" w:hanging="567"/>
        <w:contextualSpacing w:val="0"/>
        <w:jc w:val="both"/>
        <w:rPr>
          <w:rFonts w:ascii="Segoe UI Light" w:hAnsi="Segoe UI Light" w:cs="Segoe UI Light"/>
        </w:rPr>
      </w:pPr>
      <w:r w:rsidRPr="00C72337">
        <w:rPr>
          <w:rFonts w:ascii="Segoe UI Light" w:hAnsi="Segoe UI Light" w:cs="Segoe UI Light"/>
        </w:rPr>
        <w:t>Ja piedāvājums satur kādu no Nolikuma 4.1.8.punktā minētajiem riskiem, tas netiek izskatīts.</w:t>
      </w:r>
      <w:bookmarkStart w:id="10" w:name="_Toc129086227"/>
    </w:p>
    <w:p w14:paraId="7F60BB4B" w14:textId="77777777" w:rsidR="00E41D33" w:rsidRPr="00C72337" w:rsidRDefault="0055678A">
      <w:pPr>
        <w:pStyle w:val="ListParagraph"/>
        <w:numPr>
          <w:ilvl w:val="1"/>
          <w:numId w:val="4"/>
        </w:numPr>
        <w:spacing w:after="40"/>
        <w:ind w:left="431" w:hanging="431"/>
        <w:contextualSpacing w:val="0"/>
        <w:jc w:val="both"/>
        <w:rPr>
          <w:rFonts w:ascii="Segoe UI Light" w:hAnsi="Segoe UI Light" w:cs="Segoe UI Light"/>
          <w:b/>
          <w:bCs/>
        </w:rPr>
      </w:pPr>
      <w:r w:rsidRPr="00C72337">
        <w:rPr>
          <w:rFonts w:ascii="Segoe UI Light" w:hAnsi="Segoe UI Light" w:cs="Segoe UI Light"/>
          <w:b/>
          <w:bCs/>
        </w:rPr>
        <w:t>FINANŠU PIEDĀVĀJUMS</w:t>
      </w:r>
    </w:p>
    <w:p w14:paraId="3CFE3810" w14:textId="77777777" w:rsidR="00E41D33" w:rsidRPr="00C72337" w:rsidRDefault="0055678A">
      <w:pPr>
        <w:pStyle w:val="ListParagraph"/>
        <w:numPr>
          <w:ilvl w:val="2"/>
          <w:numId w:val="4"/>
        </w:numPr>
        <w:spacing w:after="40"/>
        <w:ind w:left="567" w:hanging="567"/>
        <w:contextualSpacing w:val="0"/>
        <w:jc w:val="both"/>
        <w:rPr>
          <w:rFonts w:ascii="Segoe UI Light" w:hAnsi="Segoe UI Light" w:cs="Segoe UI Light"/>
        </w:rPr>
      </w:pPr>
      <w:r w:rsidRPr="00C72337">
        <w:rPr>
          <w:rFonts w:ascii="Segoe UI Light" w:hAnsi="Segoe UI Light" w:cs="Segoe UI Light"/>
        </w:rPr>
        <w:t xml:space="preserve">Finanšu piedāvājumu pretendents sagatavo un iesniedz atbilstoši EIS e-konkursu apakšsistēmā šī iepirkuma sadaļā publicētajai veidnei (Nolikuma 2. pielikums).  </w:t>
      </w:r>
    </w:p>
    <w:p w14:paraId="7FB9958D" w14:textId="77777777" w:rsidR="00E41D33" w:rsidRPr="00C72337" w:rsidRDefault="0055678A">
      <w:pPr>
        <w:pStyle w:val="ListParagraph"/>
        <w:numPr>
          <w:ilvl w:val="2"/>
          <w:numId w:val="4"/>
        </w:numPr>
        <w:spacing w:after="40"/>
        <w:ind w:left="567" w:hanging="567"/>
        <w:contextualSpacing w:val="0"/>
        <w:jc w:val="both"/>
        <w:rPr>
          <w:rFonts w:ascii="Segoe UI Light" w:hAnsi="Segoe UI Light" w:cs="Segoe UI Light"/>
        </w:rPr>
      </w:pPr>
      <w:r w:rsidRPr="00C72337">
        <w:rPr>
          <w:rFonts w:ascii="Segoe UI Light" w:hAnsi="Segoe UI Light" w:cs="Segoe UI Light"/>
        </w:rPr>
        <w:t xml:space="preserve">Finanšu piedāvājumā jānorāda izmaksas/cenas EUR valūtā bez PVN. </w:t>
      </w:r>
    </w:p>
    <w:p w14:paraId="0DAB36F7" w14:textId="77777777" w:rsidR="00E41D33" w:rsidRPr="00C72337" w:rsidRDefault="0055678A">
      <w:pPr>
        <w:pStyle w:val="ListParagraph"/>
        <w:numPr>
          <w:ilvl w:val="2"/>
          <w:numId w:val="4"/>
        </w:numPr>
        <w:spacing w:after="40"/>
        <w:ind w:left="567" w:hanging="567"/>
        <w:contextualSpacing w:val="0"/>
        <w:jc w:val="both"/>
        <w:rPr>
          <w:rFonts w:ascii="Segoe UI Light" w:hAnsi="Segoe UI Light" w:cs="Segoe UI Light"/>
        </w:rPr>
      </w:pPr>
      <w:r w:rsidRPr="00C72337">
        <w:rPr>
          <w:rFonts w:ascii="Segoe UI Light" w:hAnsi="Segoe UI Light" w:cs="Segoe UI Light"/>
        </w:rPr>
        <w:t xml:space="preserve">Piedāvājumā jābūt ietvertām visām izmaksām, kas saistītas ar līguma izpildi, tajā skaitā nepieciešamo materiālu, darbaspēka, transporta izmaksas, nodokļi, nodevas, atļaujas no trešajām personām, kā arī visi citi ar līguma izpildi saistītie izdevumi, izņemot PVN. Pretendents uzņemas risku, neprasot papildu samaksu no pasūtītāja, ja līguma izpildes laikā tiek atklātas aritmētiskās kļūdas piedāvājumā vai tiks konstatēts, ka pretendents nav piedāvājis cenu par visu iepirkuma priekšmeta apjomu saskaņā ar pasūtītāja tehnisko specifikāciju vai nav ievērojis citus ar līguma izpildi saistītos noteikumus un nosacījumus. Šādas izmaksas pasūtītājs nesegs. </w:t>
      </w:r>
    </w:p>
    <w:p w14:paraId="7C685534" w14:textId="77777777" w:rsidR="00E41D33" w:rsidRPr="00C72337" w:rsidRDefault="0055678A">
      <w:pPr>
        <w:pStyle w:val="ListParagraph"/>
        <w:numPr>
          <w:ilvl w:val="2"/>
          <w:numId w:val="4"/>
        </w:numPr>
        <w:spacing w:after="40"/>
        <w:ind w:left="567" w:hanging="567"/>
        <w:contextualSpacing w:val="0"/>
        <w:jc w:val="both"/>
        <w:rPr>
          <w:rFonts w:ascii="Segoe UI Light" w:hAnsi="Segoe UI Light" w:cs="Segoe UI Light"/>
        </w:rPr>
      </w:pPr>
      <w:r w:rsidRPr="00C72337">
        <w:rPr>
          <w:rFonts w:ascii="Segoe UI Light" w:hAnsi="Segoe UI Light" w:cs="Segoe UI Light"/>
        </w:rPr>
        <w:t xml:space="preserve">Piedāvājumā norādītās pakalpojuma izmaksas var tikt grozītas tikai gadījumos, kas ir tieši paredzēti līgumā. </w:t>
      </w:r>
    </w:p>
    <w:p w14:paraId="4999A3ED" w14:textId="77777777" w:rsidR="00E41D33" w:rsidRPr="00C72337" w:rsidRDefault="0055678A">
      <w:pPr>
        <w:pStyle w:val="ListParagraph"/>
        <w:numPr>
          <w:ilvl w:val="2"/>
          <w:numId w:val="4"/>
        </w:numPr>
        <w:spacing w:after="40"/>
        <w:ind w:left="567" w:hanging="567"/>
        <w:contextualSpacing w:val="0"/>
        <w:jc w:val="both"/>
        <w:rPr>
          <w:rFonts w:ascii="Segoe UI Light" w:hAnsi="Segoe UI Light" w:cs="Segoe UI Light"/>
        </w:rPr>
      </w:pPr>
      <w:r w:rsidRPr="00C72337">
        <w:rPr>
          <w:rFonts w:ascii="Segoe UI Light" w:hAnsi="Segoe UI Light" w:cs="Segoe UI Light"/>
        </w:rPr>
        <w:t xml:space="preserve">Pasūtītājs var pieprasīt pretendentam iesniegt detalizētāku piedāvājuma izmaksu/cenas veidošanās mehānismu. </w:t>
      </w:r>
    </w:p>
    <w:p w14:paraId="263294A4" w14:textId="77777777" w:rsidR="00E41D33" w:rsidRPr="00C72337" w:rsidRDefault="0055678A">
      <w:pPr>
        <w:pStyle w:val="ListParagraph"/>
        <w:numPr>
          <w:ilvl w:val="2"/>
          <w:numId w:val="4"/>
        </w:numPr>
        <w:spacing w:after="40"/>
        <w:ind w:left="567" w:hanging="567"/>
        <w:contextualSpacing w:val="0"/>
        <w:jc w:val="both"/>
        <w:rPr>
          <w:rFonts w:ascii="Segoe UI Light" w:hAnsi="Segoe UI Light" w:cs="Segoe UI Light"/>
        </w:rPr>
      </w:pPr>
      <w:r w:rsidRPr="00C72337">
        <w:rPr>
          <w:rFonts w:ascii="Segoe UI Light" w:hAnsi="Segoe UI Light" w:cs="Segoe UI Light"/>
        </w:rPr>
        <w:t xml:space="preserve">Piedāvājumā norādītās summas ir jāaprēķina un jānorāda ar precizitāti 2 (divas) zīmes aiz komata. </w:t>
      </w:r>
    </w:p>
    <w:p w14:paraId="7D7D0D60" w14:textId="77777777" w:rsidR="00E41D33" w:rsidRPr="00C72337" w:rsidRDefault="0055678A">
      <w:pPr>
        <w:pStyle w:val="ListParagraph"/>
        <w:numPr>
          <w:ilvl w:val="2"/>
          <w:numId w:val="4"/>
        </w:numPr>
        <w:spacing w:after="40"/>
        <w:ind w:left="567" w:hanging="567"/>
        <w:contextualSpacing w:val="0"/>
        <w:jc w:val="both"/>
        <w:rPr>
          <w:rFonts w:ascii="Segoe UI Light" w:hAnsi="Segoe UI Light" w:cs="Segoe UI Light"/>
        </w:rPr>
      </w:pPr>
      <w:r w:rsidRPr="00C72337">
        <w:rPr>
          <w:rFonts w:ascii="Segoe UI Light" w:hAnsi="Segoe UI Light" w:cs="Segoe UI Light"/>
        </w:rPr>
        <w:t xml:space="preserve">Finanšu piedāvājuma veidnē nedrīkst mainīt, papildināt vai dzēst norādītās ailes. Jābūt aizpildītām visām aizpildāmajām šūnām. Pretendenti, kuru piedāvājums ir neatbilstošs vai nepilnīgs, vai ir iesniegti piedāvājuma varianti, tiks izslēgti no tālākas dalības iepirkumā. </w:t>
      </w:r>
    </w:p>
    <w:p w14:paraId="417705C0" w14:textId="77777777" w:rsidR="00E41D33" w:rsidRPr="00C72337" w:rsidRDefault="0055678A">
      <w:pPr>
        <w:pStyle w:val="ListParagraph"/>
        <w:numPr>
          <w:ilvl w:val="1"/>
          <w:numId w:val="4"/>
        </w:numPr>
        <w:spacing w:after="40"/>
        <w:ind w:left="431" w:hanging="431"/>
        <w:contextualSpacing w:val="0"/>
        <w:jc w:val="both"/>
        <w:rPr>
          <w:rFonts w:ascii="Segoe UI Light" w:hAnsi="Segoe UI Light" w:cs="Segoe UI Light"/>
          <w:b/>
        </w:rPr>
      </w:pPr>
      <w:r w:rsidRPr="00C72337">
        <w:rPr>
          <w:rFonts w:ascii="Segoe UI Light" w:hAnsi="Segoe UI Light" w:cs="Segoe UI Light"/>
          <w:b/>
        </w:rPr>
        <w:t>PIEDĀVĀJUMA IESNIEGŠANA UN ATVĒRŠANA</w:t>
      </w:r>
      <w:bookmarkEnd w:id="10"/>
    </w:p>
    <w:p w14:paraId="0E24638E" w14:textId="77777777" w:rsidR="00E41D33" w:rsidRPr="00C72337" w:rsidRDefault="0055678A">
      <w:pPr>
        <w:pStyle w:val="ListParagraph"/>
        <w:widowControl w:val="0"/>
        <w:numPr>
          <w:ilvl w:val="2"/>
          <w:numId w:val="4"/>
        </w:numPr>
        <w:spacing w:after="40"/>
        <w:ind w:left="709" w:hanging="709"/>
        <w:contextualSpacing w:val="0"/>
        <w:jc w:val="both"/>
        <w:rPr>
          <w:rFonts w:ascii="Segoe UI Light" w:hAnsi="Segoe UI Light" w:cs="Segoe UI Light"/>
          <w:b/>
        </w:rPr>
      </w:pPr>
      <w:r w:rsidRPr="00C72337">
        <w:rPr>
          <w:rFonts w:ascii="Segoe UI Light" w:hAnsi="Segoe UI Light" w:cs="Segoe UI Light"/>
        </w:rPr>
        <w:t xml:space="preserve">Piedāvājumu var iesniegt </w:t>
      </w:r>
      <w:r w:rsidRPr="00C72337">
        <w:rPr>
          <w:rFonts w:ascii="Segoe UI Light" w:hAnsi="Segoe UI Light" w:cs="Segoe UI Light"/>
          <w:b/>
          <w:bCs/>
        </w:rPr>
        <w:t>tikai EIS e-konkursu apakšsistēmā</w:t>
      </w:r>
      <w:r w:rsidRPr="00C72337">
        <w:rPr>
          <w:rFonts w:ascii="Segoe UI Light" w:hAnsi="Segoe UI Light" w:cs="Segoe UI Light"/>
        </w:rPr>
        <w:t xml:space="preserve"> šī iepirkuma sadaļā, sākot no iepirkuma izsludināšanas dienas līdz datumam un laikam, kas norādīts EIS e-konkursu apakšsistēmā šī iepirkuma sadaļā pēc Latvijas laika. Ārpus EIS e-konkursu apakšsistēmas piedāvājumi netiek pieņemti.</w:t>
      </w:r>
    </w:p>
    <w:p w14:paraId="250BF908" w14:textId="77777777" w:rsidR="00E41D33" w:rsidRPr="00C72337" w:rsidRDefault="0055678A">
      <w:pPr>
        <w:pStyle w:val="ListParagraph"/>
        <w:widowControl w:val="0"/>
        <w:numPr>
          <w:ilvl w:val="2"/>
          <w:numId w:val="4"/>
        </w:numPr>
        <w:spacing w:after="40"/>
        <w:ind w:left="709" w:hanging="709"/>
        <w:contextualSpacing w:val="0"/>
        <w:jc w:val="both"/>
        <w:rPr>
          <w:rFonts w:ascii="Segoe UI Light" w:hAnsi="Segoe UI Light" w:cs="Segoe UI Light"/>
          <w:b/>
        </w:rPr>
      </w:pPr>
      <w:r w:rsidRPr="00C72337">
        <w:rPr>
          <w:rFonts w:ascii="Segoe UI Light" w:hAnsi="Segoe UI Light" w:cs="Segoe UI Light"/>
        </w:rPr>
        <w:lastRenderedPageBreak/>
        <w:t>Lai iesniegtu piedāvājumu, pretendentam ir jāreģistrējas EIS e-konkursu apakšsistēmā. Informācija par reģistrēšanos EIS e-konkursu sistēmā ir pieejama Ministru kabineta noteikumos,</w:t>
      </w:r>
      <w:r w:rsidRPr="00C72337">
        <w:rPr>
          <w:rStyle w:val="FootnoteReference"/>
          <w:rFonts w:ascii="Segoe UI Light" w:hAnsi="Segoe UI Light" w:cs="Segoe UI Light"/>
        </w:rPr>
        <w:footnoteReference w:id="6"/>
      </w:r>
      <w:r w:rsidRPr="00C72337">
        <w:rPr>
          <w:rFonts w:ascii="Segoe UI Light" w:hAnsi="Segoe UI Light" w:cs="Segoe UI Light"/>
        </w:rPr>
        <w:t xml:space="preserve"> kā arī EIS </w:t>
      </w:r>
      <w:r w:rsidRPr="00C72337">
        <w:rPr>
          <w:rFonts w:ascii="Segoe UI Light" w:hAnsi="Segoe UI Light" w:cs="Segoe UI Light"/>
          <w:spacing w:val="-2"/>
        </w:rPr>
        <w:t>tīmekļvietnē.</w:t>
      </w:r>
      <w:r w:rsidRPr="00C72337">
        <w:rPr>
          <w:rStyle w:val="FootnoteReference"/>
          <w:rFonts w:ascii="Segoe UI Light" w:hAnsi="Segoe UI Light" w:cs="Segoe UI Light"/>
          <w:spacing w:val="-2"/>
        </w:rPr>
        <w:footnoteReference w:id="7"/>
      </w:r>
    </w:p>
    <w:p w14:paraId="575D7575" w14:textId="77777777" w:rsidR="00E41D33" w:rsidRPr="00C72337" w:rsidRDefault="0055678A">
      <w:pPr>
        <w:pStyle w:val="ListParagraph"/>
        <w:numPr>
          <w:ilvl w:val="2"/>
          <w:numId w:val="4"/>
        </w:numPr>
        <w:spacing w:after="40"/>
        <w:ind w:left="709" w:hanging="709"/>
        <w:contextualSpacing w:val="0"/>
        <w:jc w:val="both"/>
        <w:rPr>
          <w:rFonts w:ascii="Segoe UI Light" w:hAnsi="Segoe UI Light" w:cs="Segoe UI Light"/>
        </w:rPr>
      </w:pPr>
      <w:r w:rsidRPr="00C72337">
        <w:rPr>
          <w:rFonts w:ascii="Segoe UI Light" w:hAnsi="Segoe UI Light" w:cs="Segoe UI Light"/>
        </w:rPr>
        <w:t>Piedāvājumi tiks atvērti EIS e-konkursu apakšsistēmā ne ātrāk kā 4 (četras) stundas pēc EIS e-konkursu apakšsistēmā noteiktā piedāvājumu iesniegšanas termiņa beigām. Konkrēts piedāvājumu atvēršanas laiks tiek norādīts EIS e-konkursu apakšsistēmā.</w:t>
      </w:r>
    </w:p>
    <w:p w14:paraId="376FE345" w14:textId="77777777" w:rsidR="00E41D33" w:rsidRPr="00C72337" w:rsidRDefault="0055678A">
      <w:pPr>
        <w:pStyle w:val="ListParagraph"/>
        <w:numPr>
          <w:ilvl w:val="2"/>
          <w:numId w:val="4"/>
        </w:numPr>
        <w:spacing w:after="40"/>
        <w:ind w:left="709" w:hanging="709"/>
        <w:contextualSpacing w:val="0"/>
        <w:jc w:val="both"/>
        <w:rPr>
          <w:rFonts w:ascii="Segoe UI Light" w:hAnsi="Segoe UI Light" w:cs="Segoe UI Light"/>
        </w:rPr>
      </w:pPr>
      <w:r w:rsidRPr="00C72337">
        <w:rPr>
          <w:rFonts w:ascii="Segoe UI Light" w:hAnsi="Segoe UI Light" w:cs="Segoe UI Light"/>
        </w:rPr>
        <w:t xml:space="preserve">Iesniegto piedāvājumu pretendents var grozīt un papildināt tikai līdz piedāvājumu iesniegšanas termiņa beigām, attiecīgi to noformējot </w:t>
      </w:r>
      <w:r w:rsidRPr="00C72337">
        <w:rPr>
          <w:rFonts w:ascii="Segoe UI Light" w:hAnsi="Segoe UI Light" w:cs="Segoe UI Light"/>
          <w:i/>
          <w:iCs/>
        </w:rPr>
        <w:t>“Grozījumi”</w:t>
      </w:r>
      <w:r w:rsidRPr="00C72337">
        <w:rPr>
          <w:rFonts w:ascii="Segoe UI Light" w:hAnsi="Segoe UI Light" w:cs="Segoe UI Light"/>
        </w:rPr>
        <w:t xml:space="preserve"> vai </w:t>
      </w:r>
      <w:r w:rsidRPr="00C72337">
        <w:rPr>
          <w:rFonts w:ascii="Segoe UI Light" w:hAnsi="Segoe UI Light" w:cs="Segoe UI Light"/>
          <w:i/>
          <w:iCs/>
        </w:rPr>
        <w:t>“Atsaukums”</w:t>
      </w:r>
      <w:r w:rsidRPr="00C72337">
        <w:rPr>
          <w:rFonts w:ascii="Segoe UI Light" w:hAnsi="Segoe UI Light" w:cs="Segoe UI Light"/>
          <w:iCs/>
        </w:rPr>
        <w:t>.</w:t>
      </w:r>
    </w:p>
    <w:p w14:paraId="5A6E98C5" w14:textId="77777777" w:rsidR="00E41D33" w:rsidRPr="00C72337" w:rsidRDefault="0055678A">
      <w:pPr>
        <w:pStyle w:val="ListParagraph"/>
        <w:numPr>
          <w:ilvl w:val="2"/>
          <w:numId w:val="4"/>
        </w:numPr>
        <w:spacing w:after="40"/>
        <w:ind w:left="709" w:hanging="709"/>
        <w:contextualSpacing w:val="0"/>
        <w:jc w:val="both"/>
        <w:rPr>
          <w:rFonts w:ascii="Segoe UI Light" w:hAnsi="Segoe UI Light" w:cs="Segoe UI Light"/>
        </w:rPr>
      </w:pPr>
      <w:r w:rsidRPr="00C72337">
        <w:rPr>
          <w:rFonts w:ascii="Segoe UI Light" w:hAnsi="Segoe UI Light" w:cs="Segoe UI Light"/>
        </w:rPr>
        <w:t>Piedāvājuma atsaukšanai ir bezierunu raksturs un tā izslēdz pretendentu no tālākās dalības iepirkumā. Piedāvājuma grozījumu gadījumā par piedāvājuma iesniegšanas laiku tiek uzskatīts pēdējā piedāvājuma iesniegšanas brīdis.</w:t>
      </w:r>
    </w:p>
    <w:p w14:paraId="5FE79B13" w14:textId="77777777" w:rsidR="00E41D33" w:rsidRPr="00C72337" w:rsidRDefault="0055678A">
      <w:pPr>
        <w:pStyle w:val="ListParagraph"/>
        <w:numPr>
          <w:ilvl w:val="2"/>
          <w:numId w:val="4"/>
        </w:numPr>
        <w:spacing w:after="40"/>
        <w:ind w:left="709" w:hanging="709"/>
        <w:contextualSpacing w:val="0"/>
        <w:jc w:val="both"/>
        <w:rPr>
          <w:rFonts w:ascii="Segoe UI Light" w:hAnsi="Segoe UI Light" w:cs="Segoe UI Light"/>
        </w:rPr>
      </w:pPr>
      <w:r w:rsidRPr="00C72337">
        <w:rPr>
          <w:rFonts w:ascii="Segoe UI Light" w:hAnsi="Segoe UI Light" w:cs="Segoe UI Light"/>
        </w:rPr>
        <w:t>Pēc piedāvājuma iesniegšanas termiņa beigām pretendents nevar savu piedāvājumu grozīt vai papildināt.</w:t>
      </w:r>
    </w:p>
    <w:p w14:paraId="53351C1E" w14:textId="77777777" w:rsidR="00E41D33" w:rsidRPr="00C72337" w:rsidRDefault="0055678A">
      <w:pPr>
        <w:pStyle w:val="ListParagraph"/>
        <w:numPr>
          <w:ilvl w:val="2"/>
          <w:numId w:val="4"/>
        </w:numPr>
        <w:spacing w:after="40"/>
        <w:ind w:left="709" w:hanging="709"/>
        <w:contextualSpacing w:val="0"/>
        <w:jc w:val="both"/>
        <w:rPr>
          <w:rFonts w:ascii="Segoe UI Light" w:hAnsi="Segoe UI Light" w:cs="Segoe UI Light"/>
        </w:rPr>
      </w:pPr>
      <w:r w:rsidRPr="00C72337">
        <w:rPr>
          <w:rFonts w:ascii="Segoe UI Light" w:hAnsi="Segoe UI Light" w:cs="Segoe UI Light"/>
        </w:rPr>
        <w:t xml:space="preserve">Iesniegto piedāvājumu atvēršanu veic atklātā sanāksmē un atvēršanas procesam var sekot līdzi tiešsaistes režīmā EIS e-konkursu apakšsistēmā. </w:t>
      </w:r>
    </w:p>
    <w:p w14:paraId="37847A2C" w14:textId="77777777" w:rsidR="00E41D33" w:rsidRPr="00C72337" w:rsidRDefault="0055678A">
      <w:pPr>
        <w:pStyle w:val="ListParagraph"/>
        <w:numPr>
          <w:ilvl w:val="2"/>
          <w:numId w:val="4"/>
        </w:numPr>
        <w:spacing w:after="40"/>
        <w:ind w:left="709" w:hanging="709"/>
        <w:contextualSpacing w:val="0"/>
        <w:jc w:val="both"/>
        <w:rPr>
          <w:rFonts w:ascii="Segoe UI Light" w:hAnsi="Segoe UI Light" w:cs="Segoe UI Light"/>
        </w:rPr>
      </w:pPr>
      <w:r w:rsidRPr="00C72337">
        <w:rPr>
          <w:rFonts w:ascii="Segoe UI Light" w:hAnsi="Segoe UI Light" w:cs="Segoe UI Light"/>
        </w:rPr>
        <w:t>P</w:t>
      </w:r>
      <w:r w:rsidRPr="00C72337">
        <w:rPr>
          <w:rFonts w:ascii="Segoe UI Light" w:hAnsi="Segoe UI Light" w:cs="Segoe UI Light"/>
          <w:spacing w:val="-3"/>
        </w:rPr>
        <w:t xml:space="preserve">iedāvājumu </w:t>
      </w:r>
      <w:r w:rsidRPr="00C72337">
        <w:rPr>
          <w:rFonts w:ascii="Segoe UI Light" w:hAnsi="Segoe UI Light" w:cs="Segoe UI Light"/>
        </w:rPr>
        <w:t>atvēršanas protokolu pēc piedāvājumu atvēršanas publicē EIS e-konkursu apakšsistēmā šī iepirkuma sadaļā, norādot pretendenta nosaukumu, piedāvājuma iesniegšanas datumu un laiku un piedāvāto cenu vai izmaksas.</w:t>
      </w:r>
    </w:p>
    <w:p w14:paraId="704FCA90" w14:textId="77777777" w:rsidR="00E41D33" w:rsidRPr="00C72337" w:rsidRDefault="0055678A">
      <w:pPr>
        <w:widowControl w:val="0"/>
        <w:numPr>
          <w:ilvl w:val="0"/>
          <w:numId w:val="4"/>
        </w:numPr>
        <w:spacing w:after="40"/>
        <w:ind w:left="425" w:hanging="425"/>
        <w:outlineLvl w:val="0"/>
        <w:rPr>
          <w:rFonts w:ascii="Segoe UI Light" w:eastAsia="Times New Roman" w:hAnsi="Segoe UI Light" w:cs="Segoe UI Light"/>
          <w:b/>
          <w:bCs/>
          <w:lang w:eastAsia="en-US"/>
        </w:rPr>
      </w:pPr>
      <w:r w:rsidRPr="00C72337">
        <w:rPr>
          <w:rFonts w:ascii="Segoe UI Light" w:eastAsia="Times New Roman" w:hAnsi="Segoe UI Light" w:cs="Segoe UI Light"/>
          <w:b/>
          <w:bCs/>
          <w:lang w:eastAsia="en-US"/>
        </w:rPr>
        <w:t>KVALIFIKĀCIJAS PRASĪBAS UN IZSLĒGŠANAS NOSACĪJUMI</w:t>
      </w:r>
    </w:p>
    <w:p w14:paraId="401AFBAF" w14:textId="77777777" w:rsidR="00E41D33" w:rsidRPr="00C72337" w:rsidRDefault="0055678A">
      <w:pPr>
        <w:widowControl w:val="0"/>
        <w:numPr>
          <w:ilvl w:val="1"/>
          <w:numId w:val="4"/>
        </w:numPr>
        <w:spacing w:after="40"/>
        <w:ind w:left="426" w:hanging="426"/>
        <w:jc w:val="both"/>
        <w:rPr>
          <w:rFonts w:ascii="Segoe UI Light" w:hAnsi="Segoe UI Light" w:cs="Segoe UI Light"/>
        </w:rPr>
      </w:pPr>
      <w:r w:rsidRPr="00C72337">
        <w:rPr>
          <w:rFonts w:ascii="Segoe UI Light" w:eastAsia="Times New Roman" w:hAnsi="Segoe UI Light" w:cs="Segoe UI Light"/>
          <w:lang w:eastAsia="en-US"/>
        </w:rPr>
        <w:t>Nolikuma 5.punktā noteiktās prasības ir obligātas visiem pretendentiem, kas vēlas iegūt tiesības slēgt iepirkuma līgumu.</w:t>
      </w:r>
    </w:p>
    <w:p w14:paraId="66364EB3" w14:textId="77777777" w:rsidR="00E41D33" w:rsidRPr="00C72337" w:rsidRDefault="0055678A">
      <w:pPr>
        <w:pStyle w:val="ListParagraph"/>
        <w:numPr>
          <w:ilvl w:val="1"/>
          <w:numId w:val="4"/>
        </w:numPr>
        <w:spacing w:after="40"/>
        <w:ind w:left="431" w:hanging="431"/>
        <w:contextualSpacing w:val="0"/>
        <w:jc w:val="both"/>
        <w:rPr>
          <w:rFonts w:ascii="Segoe UI Light" w:hAnsi="Segoe UI Light" w:cs="Segoe UI Light"/>
        </w:rPr>
      </w:pPr>
      <w:r w:rsidRPr="00C72337">
        <w:rPr>
          <w:rFonts w:ascii="Segoe UI Light" w:eastAsia="Times New Roman" w:hAnsi="Segoe UI Light" w:cs="Segoe UI Light"/>
          <w:lang w:eastAsia="en-US"/>
        </w:rPr>
        <w:t>Pretendents tiek izslēgts no dalības iepirkumā, ja uz to attiecas šādi izslēgšanas iemesli:</w:t>
      </w:r>
    </w:p>
    <w:tbl>
      <w:tblPr>
        <w:tblStyle w:val="TableGrid"/>
        <w:tblW w:w="9639" w:type="dxa"/>
        <w:tblInd w:w="-5" w:type="dxa"/>
        <w:tblLayout w:type="fixed"/>
        <w:tblLook w:val="04A0" w:firstRow="1" w:lastRow="0" w:firstColumn="1" w:lastColumn="0" w:noHBand="0" w:noVBand="1"/>
      </w:tblPr>
      <w:tblGrid>
        <w:gridCol w:w="706"/>
        <w:gridCol w:w="8933"/>
      </w:tblGrid>
      <w:tr w:rsidR="00E41D33" w:rsidRPr="00C72337" w14:paraId="69A8CA2B" w14:textId="77777777">
        <w:trPr>
          <w:tblHeader/>
        </w:trPr>
        <w:tc>
          <w:tcPr>
            <w:tcW w:w="9639" w:type="dxa"/>
            <w:gridSpan w:val="2"/>
            <w:shd w:val="clear" w:color="auto" w:fill="84B2BC"/>
          </w:tcPr>
          <w:p w14:paraId="4C7618F8" w14:textId="77777777" w:rsidR="00E41D33" w:rsidRPr="00870DCC" w:rsidRDefault="0055678A">
            <w:pPr>
              <w:widowControl w:val="0"/>
              <w:spacing w:after="40" w:line="240" w:lineRule="auto"/>
              <w:rPr>
                <w:rFonts w:ascii="Segoe UI Light" w:eastAsia="Times New Roman" w:hAnsi="Segoe UI Light" w:cs="Segoe UI Light"/>
                <w:lang w:val="lv-LV" w:eastAsia="en-US"/>
              </w:rPr>
            </w:pPr>
            <w:r w:rsidRPr="00870DCC">
              <w:rPr>
                <w:rFonts w:ascii="Segoe UI Light" w:eastAsia="Times New Roman" w:hAnsi="Segoe UI Light" w:cs="Segoe UI Light"/>
                <w:lang w:val="lv-LV" w:eastAsia="en-US"/>
              </w:rPr>
              <w:t>Izslēgšanas iemesli</w:t>
            </w:r>
          </w:p>
        </w:tc>
      </w:tr>
      <w:tr w:rsidR="00E41D33" w:rsidRPr="00C72337" w14:paraId="45EC25CB" w14:textId="77777777">
        <w:tc>
          <w:tcPr>
            <w:tcW w:w="706" w:type="dxa"/>
          </w:tcPr>
          <w:p w14:paraId="0B60B8ED" w14:textId="77777777" w:rsidR="00E41D33" w:rsidRPr="00870DCC" w:rsidRDefault="0055678A">
            <w:pPr>
              <w:widowControl w:val="0"/>
              <w:spacing w:after="40" w:line="240" w:lineRule="auto"/>
              <w:jc w:val="both"/>
              <w:rPr>
                <w:rFonts w:ascii="Segoe UI Light" w:eastAsia="Times New Roman" w:hAnsi="Segoe UI Light" w:cs="Segoe UI Light"/>
                <w:lang w:val="lv-LV" w:eastAsia="en-US"/>
              </w:rPr>
            </w:pPr>
            <w:r w:rsidRPr="00870DCC">
              <w:rPr>
                <w:rFonts w:ascii="Segoe UI Light" w:eastAsia="Times New Roman" w:hAnsi="Segoe UI Light" w:cs="Segoe UI Light"/>
                <w:lang w:val="lv-LV" w:eastAsia="en-US"/>
              </w:rPr>
              <w:t>5.2.1.</w:t>
            </w:r>
          </w:p>
        </w:tc>
        <w:tc>
          <w:tcPr>
            <w:tcW w:w="8933" w:type="dxa"/>
          </w:tcPr>
          <w:p w14:paraId="18A325C1" w14:textId="77777777" w:rsidR="00E41D33" w:rsidRPr="00870DCC" w:rsidRDefault="0055678A">
            <w:pPr>
              <w:widowControl w:val="0"/>
              <w:spacing w:after="40" w:line="240" w:lineRule="auto"/>
              <w:jc w:val="both"/>
              <w:rPr>
                <w:rFonts w:ascii="Segoe UI Light" w:hAnsi="Segoe UI Light" w:cs="Segoe UI Light"/>
                <w:i/>
                <w:iCs/>
                <w:lang w:val="lv-LV"/>
              </w:rPr>
            </w:pPr>
            <w:r w:rsidRPr="00870DCC">
              <w:rPr>
                <w:rFonts w:ascii="Segoe UI Light" w:eastAsia="Times New Roman" w:hAnsi="Segoe UI Light" w:cs="Segoe UI Light"/>
                <w:lang w:val="lv-LV" w:eastAsia="en-US"/>
              </w:rPr>
              <w:t>SPSIL 48.panta otrās daļas 2.punktā obligātie izslēgšanas iemesli. Uzticamības nodrošināšanai iesniegto pierādījumu vērtēšanu komisija veic SPSIL 49.pantā noteiktajā kārtībā.</w:t>
            </w:r>
          </w:p>
        </w:tc>
      </w:tr>
      <w:tr w:rsidR="00E41D33" w:rsidRPr="00C72337" w14:paraId="11B1A42E" w14:textId="77777777">
        <w:tc>
          <w:tcPr>
            <w:tcW w:w="706" w:type="dxa"/>
          </w:tcPr>
          <w:p w14:paraId="0F72BDEE" w14:textId="77777777" w:rsidR="00E41D33" w:rsidRPr="00870DCC" w:rsidRDefault="0055678A">
            <w:pPr>
              <w:widowControl w:val="0"/>
              <w:spacing w:after="40" w:line="240" w:lineRule="auto"/>
              <w:jc w:val="both"/>
              <w:rPr>
                <w:rFonts w:ascii="Segoe UI Light" w:eastAsia="Times New Roman" w:hAnsi="Segoe UI Light" w:cs="Segoe UI Light"/>
                <w:lang w:val="lv-LV" w:eastAsia="en-US"/>
              </w:rPr>
            </w:pPr>
            <w:r w:rsidRPr="00870DCC">
              <w:rPr>
                <w:rFonts w:ascii="Segoe UI Light" w:eastAsia="Times New Roman" w:hAnsi="Segoe UI Light" w:cs="Segoe UI Light"/>
                <w:lang w:val="lv-LV" w:eastAsia="en-US"/>
              </w:rPr>
              <w:t>5.2.2.</w:t>
            </w:r>
          </w:p>
        </w:tc>
        <w:tc>
          <w:tcPr>
            <w:tcW w:w="8933" w:type="dxa"/>
          </w:tcPr>
          <w:p w14:paraId="3FED1D7E" w14:textId="77777777" w:rsidR="00E41D33" w:rsidRPr="00870DCC" w:rsidRDefault="0055678A">
            <w:pPr>
              <w:widowControl w:val="0"/>
              <w:spacing w:after="40"/>
              <w:jc w:val="both"/>
              <w:rPr>
                <w:rFonts w:ascii="Segoe UI Light" w:eastAsia="Calibri" w:hAnsi="Segoe UI Light" w:cs="Segoe UI Light"/>
                <w:lang w:val="lv-LV"/>
              </w:rPr>
            </w:pPr>
            <w:r w:rsidRPr="00870DCC">
              <w:rPr>
                <w:rFonts w:ascii="Segoe UI Light" w:eastAsia="Calibri" w:hAnsi="Segoe UI Light" w:cs="Segoe UI Light"/>
                <w:lang w:val="lv-LV"/>
              </w:rPr>
              <w:t>Starptautisko un Latvijas Republikas nacionālo sankciju likuma 11.</w:t>
            </w:r>
            <w:r w:rsidRPr="00870DCC">
              <w:rPr>
                <w:rFonts w:ascii="Segoe UI Light" w:eastAsia="Calibri" w:hAnsi="Segoe UI Light" w:cs="Segoe UI Light"/>
                <w:vertAlign w:val="superscript"/>
                <w:lang w:val="lv-LV"/>
              </w:rPr>
              <w:t>1</w:t>
            </w:r>
            <w:r w:rsidRPr="00870DCC">
              <w:rPr>
                <w:rFonts w:ascii="Segoe UI Light" w:eastAsia="Calibri" w:hAnsi="Segoe UI Light" w:cs="Segoe UI Light"/>
                <w:lang w:val="lv-LV"/>
              </w:rPr>
              <w:t xml:space="preserve"> pantā noteiktie ierobežojumi. Izslēgšanas noteikuma pārbaudi komisija veiks tīmekļvietnēs:</w:t>
            </w:r>
          </w:p>
          <w:p w14:paraId="06912FF0" w14:textId="77777777" w:rsidR="00E41D33" w:rsidRPr="00870DCC" w:rsidRDefault="0055678A">
            <w:pPr>
              <w:widowControl w:val="0"/>
              <w:numPr>
                <w:ilvl w:val="0"/>
                <w:numId w:val="6"/>
              </w:numPr>
              <w:spacing w:after="40"/>
              <w:ind w:left="320" w:hanging="283"/>
              <w:jc w:val="both"/>
              <w:rPr>
                <w:rFonts w:ascii="Segoe UI Light" w:eastAsia="Times New Roman" w:hAnsi="Segoe UI Light" w:cs="Segoe UI Light"/>
                <w:sz w:val="24"/>
                <w:szCs w:val="24"/>
                <w:lang w:val="lv-LV" w:eastAsia="en-US"/>
              </w:rPr>
            </w:pPr>
            <w:hyperlink r:id="rId18">
              <w:r w:rsidRPr="00870DCC">
                <w:rPr>
                  <w:rFonts w:ascii="Segoe UI Light" w:eastAsia="Times New Roman" w:hAnsi="Segoe UI Light" w:cs="Segoe UI Light"/>
                  <w:color w:val="0563C1" w:themeColor="hyperlink"/>
                  <w:u w:val="single"/>
                  <w:lang w:val="lv-LV" w:eastAsia="en-US"/>
                </w:rPr>
                <w:t>http://sankcijas.fid.gov.lv/</w:t>
              </w:r>
            </w:hyperlink>
            <w:r w:rsidRPr="00870DCC">
              <w:rPr>
                <w:rFonts w:ascii="Segoe UI Light" w:eastAsia="Times New Roman" w:hAnsi="Segoe UI Light" w:cs="Segoe UI Light"/>
                <w:lang w:val="lv-LV" w:eastAsia="en-US"/>
              </w:rPr>
              <w:t xml:space="preserve">  </w:t>
            </w:r>
          </w:p>
          <w:p w14:paraId="0AE8B068" w14:textId="77777777" w:rsidR="00E41D33" w:rsidRPr="00870DCC" w:rsidRDefault="0055678A">
            <w:pPr>
              <w:widowControl w:val="0"/>
              <w:numPr>
                <w:ilvl w:val="0"/>
                <w:numId w:val="6"/>
              </w:numPr>
              <w:spacing w:after="40"/>
              <w:ind w:left="320" w:hanging="283"/>
              <w:jc w:val="both"/>
              <w:rPr>
                <w:rFonts w:ascii="Segoe UI Light" w:eastAsia="Times New Roman" w:hAnsi="Segoe UI Light" w:cs="Segoe UI Light"/>
                <w:lang w:val="lv-LV" w:eastAsia="en-US"/>
              </w:rPr>
            </w:pPr>
            <w:hyperlink r:id="rId19" w:anchor="/main" w:history="1">
              <w:r w:rsidRPr="00870DCC">
                <w:rPr>
                  <w:rFonts w:ascii="Segoe UI Light" w:eastAsia="Times New Roman" w:hAnsi="Segoe UI Light" w:cs="Segoe UI Light"/>
                  <w:color w:val="0563C1" w:themeColor="hyperlink"/>
                  <w:u w:val="single"/>
                  <w:lang w:val="lv-LV" w:eastAsia="en-US"/>
                </w:rPr>
                <w:t>https://www.sanctionsmap.eu/#/main</w:t>
              </w:r>
            </w:hyperlink>
            <w:r w:rsidRPr="00870DCC">
              <w:rPr>
                <w:rFonts w:ascii="Segoe UI Light" w:eastAsia="Times New Roman" w:hAnsi="Segoe UI Light" w:cs="Segoe UI Light"/>
                <w:lang w:val="lv-LV" w:eastAsia="en-US"/>
              </w:rPr>
              <w:t xml:space="preserve">  </w:t>
            </w:r>
          </w:p>
          <w:p w14:paraId="1BC42B53" w14:textId="77777777" w:rsidR="00E41D33" w:rsidRPr="00870DCC" w:rsidRDefault="0055678A">
            <w:pPr>
              <w:widowControl w:val="0"/>
              <w:numPr>
                <w:ilvl w:val="0"/>
                <w:numId w:val="6"/>
              </w:numPr>
              <w:spacing w:after="40"/>
              <w:ind w:left="320" w:hanging="283"/>
              <w:jc w:val="both"/>
              <w:rPr>
                <w:rFonts w:ascii="Segoe UI Light" w:eastAsia="Times New Roman" w:hAnsi="Segoe UI Light" w:cs="Segoe UI Light"/>
                <w:lang w:val="lv-LV" w:eastAsia="en-US"/>
              </w:rPr>
            </w:pPr>
            <w:hyperlink r:id="rId20">
              <w:r w:rsidRPr="00870DCC">
                <w:rPr>
                  <w:rFonts w:ascii="Segoe UI Light" w:eastAsia="Times New Roman" w:hAnsi="Segoe UI Light" w:cs="Segoe UI Light"/>
                  <w:color w:val="0563C1" w:themeColor="hyperlink"/>
                  <w:u w:val="single"/>
                  <w:lang w:val="lv-LV" w:eastAsia="en-US"/>
                </w:rPr>
                <w:t>https://www.treasury.gov/resource-center/sanctions/SDN-List/Pages/consolidated.aspx</w:t>
              </w:r>
            </w:hyperlink>
            <w:r w:rsidRPr="00870DCC">
              <w:rPr>
                <w:rFonts w:ascii="Segoe UI Light" w:eastAsia="Times New Roman" w:hAnsi="Segoe UI Light" w:cs="Segoe UI Light"/>
                <w:lang w:val="lv-LV" w:eastAsia="en-US"/>
              </w:rPr>
              <w:t xml:space="preserve"> </w:t>
            </w:r>
          </w:p>
          <w:p w14:paraId="4FBEC2B4" w14:textId="77777777" w:rsidR="00E41D33" w:rsidRPr="00870DCC" w:rsidRDefault="0055678A">
            <w:pPr>
              <w:widowControl w:val="0"/>
              <w:spacing w:after="40"/>
              <w:ind w:left="37"/>
              <w:rPr>
                <w:rFonts w:ascii="Segoe UI Light" w:eastAsiaTheme="minorHAnsi" w:hAnsi="Segoe UI Light" w:cs="Segoe UI Light"/>
                <w:lang w:val="lv-LV" w:eastAsia="en-US"/>
              </w:rPr>
            </w:pPr>
            <w:r w:rsidRPr="00870DCC">
              <w:rPr>
                <w:rFonts w:ascii="Segoe UI Light" w:eastAsiaTheme="minorHAnsi" w:hAnsi="Segoe UI Light" w:cs="Segoe UI Light"/>
                <w:lang w:val="lv-LV" w:eastAsia="en-US"/>
              </w:rPr>
              <w:t>vai izmantojot piedāvājumu vērtēšanas laikā pasūtītāja rīcībā esošu atbilstošu tehnisko rīku sankciju pārbaudei sankciju sarakstos;</w:t>
            </w:r>
          </w:p>
          <w:p w14:paraId="64404C07" w14:textId="77777777" w:rsidR="00E41D33" w:rsidRPr="00870DCC" w:rsidRDefault="0055678A">
            <w:pPr>
              <w:pStyle w:val="ListParagraph"/>
              <w:widowControl w:val="0"/>
              <w:numPr>
                <w:ilvl w:val="0"/>
                <w:numId w:val="6"/>
              </w:numPr>
              <w:spacing w:after="40" w:line="240" w:lineRule="auto"/>
              <w:ind w:left="325" w:hanging="325"/>
              <w:contextualSpacing w:val="0"/>
              <w:rPr>
                <w:rFonts w:ascii="Segoe UI Light" w:eastAsiaTheme="minorHAnsi" w:hAnsi="Segoe UI Light" w:cs="Segoe UI Light"/>
                <w:lang w:val="lv-LV" w:eastAsia="en-US"/>
              </w:rPr>
            </w:pPr>
            <w:r w:rsidRPr="00870DCC">
              <w:rPr>
                <w:rFonts w:ascii="Segoe UI Light" w:eastAsiaTheme="minorHAnsi" w:hAnsi="Segoe UI Light" w:cs="Segoe UI Light"/>
                <w:lang w:val="lv-LV" w:eastAsia="en-US"/>
              </w:rPr>
              <w:t>izvērtējot citu komisijas rīcībā esošu informāciju, kas attiecināma uz šo pārbaudi.</w:t>
            </w:r>
          </w:p>
        </w:tc>
      </w:tr>
      <w:tr w:rsidR="00E41D33" w:rsidRPr="00C72337" w14:paraId="4A90E97A" w14:textId="77777777">
        <w:tc>
          <w:tcPr>
            <w:tcW w:w="706" w:type="dxa"/>
          </w:tcPr>
          <w:p w14:paraId="66F420F2" w14:textId="77777777" w:rsidR="00E41D33" w:rsidRPr="00870DCC" w:rsidRDefault="0055678A">
            <w:pPr>
              <w:widowControl w:val="0"/>
              <w:spacing w:after="40" w:line="240" w:lineRule="auto"/>
              <w:jc w:val="both"/>
              <w:rPr>
                <w:rFonts w:ascii="Segoe UI Light" w:eastAsia="Times New Roman" w:hAnsi="Segoe UI Light" w:cs="Segoe UI Light"/>
                <w:lang w:val="lv-LV" w:eastAsia="en-US"/>
              </w:rPr>
            </w:pPr>
            <w:r w:rsidRPr="00870DCC">
              <w:rPr>
                <w:rFonts w:ascii="Segoe UI Light" w:eastAsia="Times New Roman" w:hAnsi="Segoe UI Light" w:cs="Segoe UI Light"/>
                <w:lang w:val="lv-LV" w:eastAsia="en-US"/>
              </w:rPr>
              <w:t>5.2.3.</w:t>
            </w:r>
          </w:p>
        </w:tc>
        <w:tc>
          <w:tcPr>
            <w:tcW w:w="8933" w:type="dxa"/>
          </w:tcPr>
          <w:p w14:paraId="3EA0D282" w14:textId="77777777" w:rsidR="00E41D33" w:rsidRPr="00870DCC" w:rsidRDefault="0055678A">
            <w:pPr>
              <w:widowControl w:val="0"/>
              <w:spacing w:after="40"/>
              <w:jc w:val="both"/>
              <w:rPr>
                <w:rFonts w:ascii="Segoe UI Light" w:eastAsia="Times New Roman" w:hAnsi="Segoe UI Light" w:cs="Segoe UI Light"/>
                <w:lang w:val="lv-LV" w:eastAsia="en-US"/>
              </w:rPr>
            </w:pPr>
            <w:r w:rsidRPr="00870DCC">
              <w:rPr>
                <w:rFonts w:ascii="Segoe UI Light" w:eastAsia="Times New Roman" w:hAnsi="Segoe UI Light" w:cs="Segoe UI Light"/>
                <w:lang w:val="lv-LV" w:eastAsia="en-US"/>
              </w:rPr>
              <w:t xml:space="preserve">Uz pretendentu, pretendenta norādīto personu, uz kuras iespējām pretendents balstās un kuras sniedzamo pakalpojumu vērtība ir vismaz 10 000 </w:t>
            </w:r>
            <w:proofErr w:type="spellStart"/>
            <w:r w:rsidRPr="00870DCC">
              <w:rPr>
                <w:rFonts w:ascii="Segoe UI Light" w:eastAsia="Times New Roman" w:hAnsi="Segoe UI Light" w:cs="Segoe UI Light"/>
                <w:i/>
                <w:iCs/>
                <w:lang w:val="lv-LV" w:eastAsia="en-US"/>
              </w:rPr>
              <w:t>euro</w:t>
            </w:r>
            <w:proofErr w:type="spellEnd"/>
            <w:r w:rsidRPr="00870DCC">
              <w:rPr>
                <w:rFonts w:ascii="Segoe UI Light" w:eastAsia="Times New Roman" w:hAnsi="Segoe UI Light" w:cs="Segoe UI Light"/>
                <w:lang w:val="lv-LV" w:eastAsia="en-US"/>
              </w:rPr>
              <w:t xml:space="preserve"> no kopējās iepirkuma līguma vērtības, lai apliecinātu, ka tā kvalifikācija atbilst Nolikumā noteiktajām prasībām, pretendenta norādīto apakšuzņēmēju, kura sniedzamo pakalpojumu vērtība ir vismaz 10 000 </w:t>
            </w:r>
            <w:proofErr w:type="spellStart"/>
            <w:r w:rsidRPr="00870DCC">
              <w:rPr>
                <w:rFonts w:ascii="Segoe UI Light" w:eastAsia="Times New Roman" w:hAnsi="Segoe UI Light" w:cs="Segoe UI Light"/>
                <w:i/>
                <w:iCs/>
                <w:lang w:val="lv-LV" w:eastAsia="en-US"/>
              </w:rPr>
              <w:t>euro</w:t>
            </w:r>
            <w:proofErr w:type="spellEnd"/>
            <w:r w:rsidRPr="00870DCC">
              <w:rPr>
                <w:rFonts w:ascii="Segoe UI Light" w:eastAsia="Times New Roman" w:hAnsi="Segoe UI Light" w:cs="Segoe UI Light"/>
                <w:lang w:val="lv-LV" w:eastAsia="en-US"/>
              </w:rPr>
              <w:t xml:space="preserve"> no kopējās iepirkuma līguma vērtības, attiecas Eiropas Savienības Padomes regulas (ES) 2022/576 (2022.gada 8.aprīlis), ar kuru groza Regulu (ES) Nr. 833/2014 par ierobežojošiem pasākumiem </w:t>
            </w:r>
            <w:r w:rsidRPr="00870DCC">
              <w:rPr>
                <w:rFonts w:ascii="Segoe UI Light" w:eastAsia="Times New Roman" w:hAnsi="Segoe UI Light" w:cs="Segoe UI Light"/>
                <w:lang w:val="lv-LV" w:eastAsia="en-US"/>
              </w:rPr>
              <w:lastRenderedPageBreak/>
              <w:t>saistībā ar Krievijas darbībām, kas destabilizē situāciju Ukrainā, 5.k panta 1.punktā noteiktie ierobežojumi.</w:t>
            </w:r>
          </w:p>
          <w:p w14:paraId="3AB8A2F6" w14:textId="77777777" w:rsidR="00E41D33" w:rsidRPr="00870DCC" w:rsidRDefault="0055678A">
            <w:pPr>
              <w:widowControl w:val="0"/>
              <w:spacing w:after="40"/>
              <w:jc w:val="both"/>
              <w:rPr>
                <w:rFonts w:ascii="Segoe UI Light" w:eastAsia="Times New Roman" w:hAnsi="Segoe UI Light" w:cs="Segoe UI Light"/>
                <w:lang w:val="lv-LV" w:eastAsia="en-US"/>
              </w:rPr>
            </w:pPr>
            <w:r w:rsidRPr="00870DCC">
              <w:rPr>
                <w:rFonts w:ascii="Segoe UI Light" w:eastAsia="Times New Roman" w:hAnsi="Segoe UI Light" w:cs="Segoe UI Light"/>
                <w:lang w:val="lv-LV" w:eastAsia="en-US"/>
              </w:rPr>
              <w:t xml:space="preserve">Pasūtītājs pārliecināsies par šī izslēgšanas nosacījuma </w:t>
            </w:r>
            <w:proofErr w:type="spellStart"/>
            <w:r w:rsidRPr="00870DCC">
              <w:rPr>
                <w:rFonts w:ascii="Segoe UI Light" w:eastAsia="Times New Roman" w:hAnsi="Segoe UI Light" w:cs="Segoe UI Light"/>
                <w:lang w:val="lv-LV" w:eastAsia="en-US"/>
              </w:rPr>
              <w:t>neattiecināmību</w:t>
            </w:r>
            <w:proofErr w:type="spellEnd"/>
            <w:r w:rsidRPr="00870DCC">
              <w:rPr>
                <w:rFonts w:ascii="Segoe UI Light" w:eastAsia="Times New Roman" w:hAnsi="Segoe UI Light" w:cs="Segoe UI Light"/>
                <w:lang w:val="lv-LV" w:eastAsia="en-US"/>
              </w:rPr>
              <w:t>:</w:t>
            </w:r>
          </w:p>
          <w:p w14:paraId="58509A1F" w14:textId="77777777" w:rsidR="00E41D33" w:rsidRPr="00870DCC" w:rsidRDefault="0055678A">
            <w:pPr>
              <w:widowControl w:val="0"/>
              <w:spacing w:after="40"/>
              <w:ind w:left="320" w:hanging="320"/>
              <w:jc w:val="both"/>
              <w:rPr>
                <w:rFonts w:ascii="Segoe UI Light" w:eastAsia="Times New Roman" w:hAnsi="Segoe UI Light" w:cs="Segoe UI Light"/>
                <w:lang w:val="lv-LV" w:eastAsia="en-US"/>
              </w:rPr>
            </w:pPr>
            <w:r w:rsidRPr="00870DCC">
              <w:rPr>
                <w:rFonts w:ascii="Segoe UI Light" w:eastAsia="Times New Roman" w:hAnsi="Segoe UI Light" w:cs="Segoe UI Light"/>
                <w:lang w:val="lv-LV" w:eastAsia="en-US"/>
              </w:rPr>
              <w:t>-</w:t>
            </w:r>
            <w:r w:rsidRPr="00870DCC">
              <w:rPr>
                <w:rFonts w:ascii="Segoe UI Light" w:eastAsia="Times New Roman" w:hAnsi="Segoe UI Light" w:cs="Segoe UI Light"/>
                <w:lang w:val="lv-LV" w:eastAsia="en-US"/>
              </w:rPr>
              <w:tab/>
              <w:t>attiecībā uz Latvijā reģistrētu personu Latvijas Republikas Uzņēmumu reģistra tīmekļvietnē;</w:t>
            </w:r>
          </w:p>
          <w:p w14:paraId="2735808A" w14:textId="77777777" w:rsidR="00E41D33" w:rsidRPr="00870DCC" w:rsidRDefault="0055678A">
            <w:pPr>
              <w:widowControl w:val="0"/>
              <w:spacing w:after="40"/>
              <w:ind w:left="320" w:hanging="320"/>
              <w:jc w:val="both"/>
              <w:rPr>
                <w:rFonts w:ascii="Segoe UI Light" w:eastAsia="Times New Roman" w:hAnsi="Segoe UI Light" w:cs="Segoe UI Light"/>
                <w:lang w:val="lv-LV" w:eastAsia="en-US"/>
              </w:rPr>
            </w:pPr>
            <w:r w:rsidRPr="00870DCC">
              <w:rPr>
                <w:rFonts w:ascii="Segoe UI Light" w:eastAsia="Times New Roman" w:hAnsi="Segoe UI Light" w:cs="Segoe UI Light"/>
                <w:lang w:val="lv-LV" w:eastAsia="en-US"/>
              </w:rPr>
              <w:t>-</w:t>
            </w:r>
            <w:r w:rsidRPr="00870DCC">
              <w:rPr>
                <w:rFonts w:ascii="Segoe UI Light" w:eastAsia="Times New Roman" w:hAnsi="Segoe UI Light" w:cs="Segoe UI Light"/>
                <w:lang w:val="lv-LV" w:eastAsia="en-US"/>
              </w:rPr>
              <w:tab/>
            </w:r>
            <w:r w:rsidRPr="00870DCC">
              <w:rPr>
                <w:rFonts w:ascii="Segoe UI Light" w:eastAsia="Times New Roman" w:hAnsi="Segoe UI Light" w:cs="Segoe UI Light"/>
                <w:b/>
                <w:bCs/>
                <w:lang w:val="lv-LV" w:eastAsia="en-US"/>
              </w:rPr>
              <w:t>attiecībā uz ārvalstīs reģistrētu personu</w:t>
            </w:r>
            <w:r w:rsidRPr="00870DCC">
              <w:rPr>
                <w:rFonts w:ascii="Segoe UI Light" w:eastAsia="Times New Roman" w:hAnsi="Segoe UI Light" w:cs="Segoe UI Light"/>
                <w:lang w:val="lv-LV" w:eastAsia="en-US"/>
              </w:rPr>
              <w:t xml:space="preserve"> pretendentam </w:t>
            </w:r>
            <w:r w:rsidRPr="00870DCC">
              <w:rPr>
                <w:rFonts w:ascii="Segoe UI Light" w:eastAsia="Times New Roman" w:hAnsi="Segoe UI Light" w:cs="Segoe UI Light"/>
                <w:b/>
                <w:bCs/>
                <w:lang w:val="lv-LV" w:eastAsia="en-US"/>
              </w:rPr>
              <w:t>jāiesniedz</w:t>
            </w:r>
            <w:r w:rsidRPr="00870DCC">
              <w:rPr>
                <w:rFonts w:ascii="Segoe UI Light" w:eastAsia="Times New Roman" w:hAnsi="Segoe UI Light" w:cs="Segoe UI Light"/>
                <w:lang w:val="lv-LV" w:eastAsia="en-US"/>
              </w:rPr>
              <w:t xml:space="preserve"> kompetentas attiecīgās valsts institūcijas izsniegts dokuments, kurā norādīta attiecīgās personas patiesā labuma guvēja valstiskā piederība.</w:t>
            </w:r>
          </w:p>
        </w:tc>
      </w:tr>
    </w:tbl>
    <w:p w14:paraId="3459C1C4" w14:textId="77777777" w:rsidR="00E41D33" w:rsidRPr="00C72337" w:rsidRDefault="0055678A">
      <w:pPr>
        <w:pStyle w:val="ListParagraph"/>
        <w:numPr>
          <w:ilvl w:val="1"/>
          <w:numId w:val="4"/>
        </w:numPr>
        <w:spacing w:before="40" w:after="40"/>
        <w:ind w:left="431" w:hanging="431"/>
        <w:contextualSpacing w:val="0"/>
        <w:jc w:val="both"/>
        <w:rPr>
          <w:rFonts w:ascii="Segoe UI Light" w:hAnsi="Segoe UI Light" w:cs="Segoe UI Light"/>
        </w:rPr>
      </w:pPr>
      <w:r w:rsidRPr="00C72337">
        <w:rPr>
          <w:rFonts w:ascii="Segoe UI Light" w:eastAsia="Times New Roman" w:hAnsi="Segoe UI Light" w:cs="Segoe UI Light"/>
          <w:lang w:eastAsia="en-US"/>
        </w:rPr>
        <w:lastRenderedPageBreak/>
        <w:t>Pretendentam ir jāatbilst šādām kvalifikācijas prasībām un jāiesniedz:</w:t>
      </w:r>
    </w:p>
    <w:tbl>
      <w:tblPr>
        <w:tblW w:w="9781" w:type="dxa"/>
        <w:tblInd w:w="-5" w:type="dxa"/>
        <w:tblLayout w:type="fixed"/>
        <w:tblCellMar>
          <w:left w:w="5" w:type="dxa"/>
          <w:right w:w="0" w:type="dxa"/>
        </w:tblCellMar>
        <w:tblLook w:val="01E0" w:firstRow="1" w:lastRow="1" w:firstColumn="1" w:lastColumn="1" w:noHBand="0" w:noVBand="0"/>
      </w:tblPr>
      <w:tblGrid>
        <w:gridCol w:w="707"/>
        <w:gridCol w:w="4113"/>
        <w:gridCol w:w="4961"/>
      </w:tblGrid>
      <w:tr w:rsidR="00E41D33" w:rsidRPr="00C72337" w14:paraId="7127B379" w14:textId="77777777">
        <w:trPr>
          <w:trHeight w:val="385"/>
          <w:tblHeader/>
        </w:trPr>
        <w:tc>
          <w:tcPr>
            <w:tcW w:w="707" w:type="dxa"/>
            <w:tcBorders>
              <w:top w:val="single" w:sz="4" w:space="0" w:color="000000"/>
              <w:left w:val="single" w:sz="4" w:space="0" w:color="000000"/>
              <w:bottom w:val="single" w:sz="4" w:space="0" w:color="000000"/>
            </w:tcBorders>
            <w:shd w:val="clear" w:color="auto" w:fill="84B2BC"/>
            <w:vAlign w:val="center"/>
          </w:tcPr>
          <w:p w14:paraId="726B4AE0" w14:textId="77777777" w:rsidR="00E41D33" w:rsidRPr="00C72337" w:rsidRDefault="00E41D33">
            <w:pPr>
              <w:pStyle w:val="TableParagraph"/>
              <w:spacing w:after="40" w:line="259" w:lineRule="auto"/>
              <w:rPr>
                <w:rFonts w:ascii="Segoe UI Light" w:hAnsi="Segoe UI Light" w:cs="Segoe UI Light"/>
              </w:rPr>
            </w:pPr>
          </w:p>
        </w:tc>
        <w:tc>
          <w:tcPr>
            <w:tcW w:w="4113" w:type="dxa"/>
            <w:tcBorders>
              <w:top w:val="single" w:sz="4" w:space="0" w:color="000000"/>
              <w:bottom w:val="single" w:sz="4" w:space="0" w:color="000000"/>
              <w:right w:val="single" w:sz="4" w:space="0" w:color="000000"/>
            </w:tcBorders>
            <w:shd w:val="clear" w:color="auto" w:fill="84B2BC"/>
            <w:vAlign w:val="center"/>
          </w:tcPr>
          <w:p w14:paraId="192468F1" w14:textId="77777777" w:rsidR="00E41D33" w:rsidRPr="00C72337" w:rsidRDefault="0055678A">
            <w:pPr>
              <w:pStyle w:val="TableParagraph"/>
              <w:spacing w:after="40" w:line="259" w:lineRule="auto"/>
              <w:jc w:val="center"/>
              <w:rPr>
                <w:rFonts w:ascii="Segoe UI Light" w:hAnsi="Segoe UI Light" w:cs="Segoe UI Light"/>
              </w:rPr>
            </w:pPr>
            <w:r w:rsidRPr="00C72337">
              <w:rPr>
                <w:rFonts w:ascii="Segoe UI Light" w:hAnsi="Segoe UI Light" w:cs="Segoe UI Light"/>
              </w:rPr>
              <w:t>Atlases prasības</w:t>
            </w:r>
          </w:p>
        </w:tc>
        <w:tc>
          <w:tcPr>
            <w:tcW w:w="4961" w:type="dxa"/>
            <w:tcBorders>
              <w:top w:val="single" w:sz="4" w:space="0" w:color="000000"/>
              <w:left w:val="single" w:sz="4" w:space="0" w:color="000000"/>
              <w:bottom w:val="single" w:sz="4" w:space="0" w:color="000000"/>
              <w:right w:val="single" w:sz="4" w:space="0" w:color="000000"/>
            </w:tcBorders>
            <w:shd w:val="clear" w:color="auto" w:fill="84B2BC"/>
            <w:vAlign w:val="center"/>
          </w:tcPr>
          <w:p w14:paraId="24DA98E1" w14:textId="77777777" w:rsidR="00E41D33" w:rsidRPr="00C72337" w:rsidRDefault="0055678A">
            <w:pPr>
              <w:pStyle w:val="TableParagraph"/>
              <w:spacing w:after="40" w:line="259" w:lineRule="auto"/>
              <w:jc w:val="center"/>
              <w:rPr>
                <w:rFonts w:ascii="Segoe UI Light" w:hAnsi="Segoe UI Light" w:cs="Segoe UI Light"/>
              </w:rPr>
            </w:pPr>
            <w:r w:rsidRPr="00C72337">
              <w:rPr>
                <w:rFonts w:ascii="Segoe UI Light" w:hAnsi="Segoe UI Light" w:cs="Segoe UI Light"/>
              </w:rPr>
              <w:t>Iesniedzamie dokumenti</w:t>
            </w:r>
          </w:p>
        </w:tc>
      </w:tr>
      <w:tr w:rsidR="00E41D33" w:rsidRPr="00C72337" w14:paraId="30BE6124" w14:textId="77777777">
        <w:trPr>
          <w:trHeight w:val="1517"/>
        </w:trPr>
        <w:tc>
          <w:tcPr>
            <w:tcW w:w="707" w:type="dxa"/>
            <w:tcBorders>
              <w:top w:val="single" w:sz="4" w:space="0" w:color="000000"/>
              <w:left w:val="single" w:sz="4" w:space="0" w:color="000000"/>
              <w:bottom w:val="single" w:sz="4" w:space="0" w:color="000000"/>
              <w:right w:val="single" w:sz="4" w:space="0" w:color="000000"/>
            </w:tcBorders>
            <w:shd w:val="clear" w:color="auto" w:fill="84B2BC"/>
          </w:tcPr>
          <w:p w14:paraId="1B1D0A97" w14:textId="77777777" w:rsidR="00E41D33" w:rsidRPr="00C72337" w:rsidRDefault="0055678A">
            <w:pPr>
              <w:pStyle w:val="TableParagraph"/>
              <w:spacing w:after="40" w:line="259" w:lineRule="auto"/>
              <w:rPr>
                <w:rFonts w:ascii="Segoe UI Light" w:hAnsi="Segoe UI Light" w:cs="Segoe UI Light"/>
              </w:rPr>
            </w:pPr>
            <w:r w:rsidRPr="00C72337">
              <w:rPr>
                <w:rFonts w:ascii="Segoe UI Light" w:hAnsi="Segoe UI Light" w:cs="Segoe UI Light"/>
              </w:rPr>
              <w:t>5.3.1.</w:t>
            </w:r>
          </w:p>
        </w:tc>
        <w:tc>
          <w:tcPr>
            <w:tcW w:w="4113" w:type="dxa"/>
            <w:tcBorders>
              <w:top w:val="single" w:sz="4" w:space="0" w:color="000000"/>
              <w:left w:val="single" w:sz="4" w:space="0" w:color="000000"/>
              <w:bottom w:val="single" w:sz="4" w:space="0" w:color="000000"/>
              <w:right w:val="single" w:sz="4" w:space="0" w:color="000000"/>
            </w:tcBorders>
          </w:tcPr>
          <w:p w14:paraId="442C1068" w14:textId="77777777" w:rsidR="00E41D33" w:rsidRPr="00C72337" w:rsidRDefault="0055678A">
            <w:pPr>
              <w:pStyle w:val="TableParagraph"/>
              <w:spacing w:after="40" w:line="259" w:lineRule="auto"/>
              <w:ind w:left="143" w:right="141"/>
              <w:jc w:val="both"/>
              <w:rPr>
                <w:rFonts w:ascii="Segoe UI Light" w:hAnsi="Segoe UI Light" w:cs="Segoe UI Light"/>
                <w:bCs/>
              </w:rPr>
            </w:pPr>
            <w:r w:rsidRPr="00C72337">
              <w:rPr>
                <w:rFonts w:ascii="Segoe UI Light" w:eastAsia="Calibri" w:hAnsi="Segoe UI Light" w:cs="Segoe UI Light"/>
              </w:rPr>
              <w:t xml:space="preserve">Pretendents piesakās dalībai Iepirkumā, iesniedzot pieteikumu un informāciju par sevi. </w:t>
            </w:r>
          </w:p>
        </w:tc>
        <w:tc>
          <w:tcPr>
            <w:tcW w:w="4961" w:type="dxa"/>
            <w:tcBorders>
              <w:top w:val="single" w:sz="4" w:space="0" w:color="000000"/>
              <w:left w:val="single" w:sz="4" w:space="0" w:color="000000"/>
              <w:bottom w:val="single" w:sz="4" w:space="0" w:color="000000"/>
              <w:right w:val="single" w:sz="4" w:space="0" w:color="000000"/>
            </w:tcBorders>
          </w:tcPr>
          <w:p w14:paraId="697E3F8B" w14:textId="77777777" w:rsidR="00E41D33" w:rsidRPr="00C72337" w:rsidRDefault="0055678A">
            <w:pPr>
              <w:widowControl w:val="0"/>
              <w:spacing w:after="0" w:line="240" w:lineRule="auto"/>
              <w:ind w:left="138" w:right="141"/>
              <w:jc w:val="both"/>
              <w:rPr>
                <w:rFonts w:ascii="Segoe UI Light" w:eastAsia="Calibri" w:hAnsi="Segoe UI Light" w:cs="Segoe UI Light"/>
              </w:rPr>
            </w:pPr>
            <w:r w:rsidRPr="00C72337">
              <w:rPr>
                <w:rFonts w:ascii="Segoe UI Light" w:eastAsia="Calibri" w:hAnsi="Segoe UI Light" w:cs="Segoe UI Light"/>
                <w:bCs/>
                <w:lang w:bidi="lv-LV"/>
              </w:rPr>
              <w:t xml:space="preserve">1) </w:t>
            </w:r>
            <w:r w:rsidRPr="00C72337">
              <w:rPr>
                <w:rFonts w:ascii="Segoe UI Light" w:eastAsia="Calibri" w:hAnsi="Segoe UI Light" w:cs="Segoe UI Light"/>
              </w:rPr>
              <w:t>Pieteikums dalībai Iepirkumā, ko</w:t>
            </w:r>
            <w:r w:rsidRPr="00C72337">
              <w:rPr>
                <w:rFonts w:ascii="Segoe UI Light" w:eastAsia="Calibri" w:hAnsi="Segoe UI Light" w:cs="Segoe UI Light"/>
                <w:bCs/>
                <w:lang w:bidi="lv-LV"/>
              </w:rPr>
              <w:t xml:space="preserve"> </w:t>
            </w:r>
            <w:r w:rsidRPr="00C72337">
              <w:rPr>
                <w:rFonts w:ascii="Segoe UI Light" w:eastAsia="Calibri" w:hAnsi="Segoe UI Light" w:cs="Segoe UI Light"/>
              </w:rPr>
              <w:t>sagatavo atbilstoši pievienotajai formai (Nolikuma 1. pielikums).</w:t>
            </w:r>
          </w:p>
          <w:p w14:paraId="2B58A891" w14:textId="77777777" w:rsidR="00E41D33" w:rsidRPr="00C72337" w:rsidRDefault="0055678A">
            <w:pPr>
              <w:widowControl w:val="0"/>
              <w:spacing w:after="0" w:line="240" w:lineRule="auto"/>
              <w:ind w:left="138" w:right="141"/>
              <w:jc w:val="both"/>
              <w:rPr>
                <w:rFonts w:ascii="Segoe UI Light" w:eastAsia="Calibri" w:hAnsi="Segoe UI Light" w:cs="Segoe UI Light"/>
              </w:rPr>
            </w:pPr>
            <w:r w:rsidRPr="00C72337">
              <w:rPr>
                <w:rFonts w:ascii="Segoe UI Light" w:eastAsia="Calibri" w:hAnsi="Segoe UI Light" w:cs="Segoe UI Light"/>
              </w:rPr>
              <w:t xml:space="preserve">2) </w:t>
            </w:r>
            <w:r w:rsidRPr="00C72337">
              <w:rPr>
                <w:rFonts w:ascii="Segoe UI Light" w:hAnsi="Segoe UI Light" w:cs="Segoe UI Light"/>
                <w:u w:color="000000"/>
              </w:rPr>
              <w:t>Personu apvienībai vai personālsabiedrībai jāiesniedz vienošanās, ko parakstījušas visu dalībnieku pārstāvošas personas ar pārstāvības tiesībām, kurā norādīts atbildīgais apvienības dalībnieks un pārstāvis, kas pilnvarots iesniegt piedāvājumu, pārstāvēt personu apvienību vai personālsabiedrību Iepirkuma ietvaros, parakstīt Iepirkuma līgumu, bez tam, vienošanās jānorāda atbildības sadalījums starp apvienības dalībniekiem, norādot kādus darbu veidus un kādā apjomā, veiks katrs no apvienības dalībniekiem vai personālsabiedrības biedriem, ja tā tiks atzīta par uzvarētāju iepirkumā. Jāiesniedz visu personu apvienības dalībnieku parakstīts apliecinājums, ka gadījumā, ja personu apvienībai tiks piešķirtas līguma slēgšanas tiesības, līdz Iepirkuma līguma slēgšanai personu apvienība pēc savas izvēles izveidosies atbilstoši noteiktam juridiskam statusam vai noslēgs sabiedrības līgumu, vienojoties par apvienības dalībnieku atbildības sadalījumu.</w:t>
            </w:r>
          </w:p>
          <w:p w14:paraId="034779D4" w14:textId="77777777" w:rsidR="00E41D33" w:rsidRPr="00C72337" w:rsidRDefault="0055678A">
            <w:pPr>
              <w:widowControl w:val="0"/>
              <w:spacing w:after="0" w:line="240" w:lineRule="auto"/>
              <w:ind w:left="138" w:right="141"/>
              <w:jc w:val="both"/>
              <w:rPr>
                <w:rFonts w:ascii="Segoe UI Light" w:eastAsia="Calibri" w:hAnsi="Segoe UI Light" w:cs="Segoe UI Light"/>
              </w:rPr>
            </w:pPr>
            <w:r w:rsidRPr="00C72337">
              <w:rPr>
                <w:rFonts w:ascii="Segoe UI Light" w:eastAsia="Calibri" w:hAnsi="Segoe UI Light" w:cs="Segoe UI Light"/>
              </w:rPr>
              <w:t>3) Pilnvara vai cits dokuments, kas ļauj piedāvājumu parakstījušai personai uzņemties saistības pretendenta vārdā.</w:t>
            </w:r>
          </w:p>
          <w:p w14:paraId="68196180" w14:textId="77777777" w:rsidR="00E41D33" w:rsidRPr="00C72337" w:rsidRDefault="0055678A">
            <w:pPr>
              <w:spacing w:after="40"/>
              <w:ind w:left="138" w:right="141"/>
              <w:jc w:val="both"/>
              <w:rPr>
                <w:rFonts w:ascii="Segoe UI Light" w:hAnsi="Segoe UI Light" w:cs="Segoe UI Light"/>
              </w:rPr>
            </w:pPr>
            <w:r w:rsidRPr="00C72337">
              <w:rPr>
                <w:rFonts w:ascii="Segoe UI Light" w:eastAsia="Calibri" w:hAnsi="Segoe UI Light" w:cs="Segoe UI Light"/>
                <w:i/>
              </w:rPr>
              <w:t>(Pieteikums dalībai iepirkumā iesniedzams EIS e-konkursu apakšsistēmas sadaļā “Atlases prasības”, pārējie dokumenti iesniedzami EIS e-konkursu apakšsistēmas sadaļā “Citas prasības”)</w:t>
            </w:r>
          </w:p>
        </w:tc>
      </w:tr>
      <w:tr w:rsidR="00E41D33" w:rsidRPr="00C72337" w14:paraId="0D0BC070" w14:textId="77777777">
        <w:trPr>
          <w:trHeight w:val="1517"/>
        </w:trPr>
        <w:tc>
          <w:tcPr>
            <w:tcW w:w="707" w:type="dxa"/>
            <w:vMerge w:val="restart"/>
            <w:tcBorders>
              <w:top w:val="single" w:sz="4" w:space="0" w:color="000000"/>
              <w:left w:val="single" w:sz="4" w:space="0" w:color="000000"/>
              <w:bottom w:val="single" w:sz="4" w:space="0" w:color="000000"/>
              <w:right w:val="single" w:sz="4" w:space="0" w:color="000000"/>
            </w:tcBorders>
            <w:shd w:val="clear" w:color="auto" w:fill="84B2BC"/>
          </w:tcPr>
          <w:p w14:paraId="12A1734E" w14:textId="77777777" w:rsidR="00E41D33" w:rsidRPr="00C72337" w:rsidRDefault="0055678A">
            <w:pPr>
              <w:pStyle w:val="TableParagraph"/>
              <w:spacing w:after="40" w:line="259" w:lineRule="auto"/>
              <w:rPr>
                <w:rFonts w:ascii="Segoe UI Light" w:hAnsi="Segoe UI Light" w:cs="Segoe UI Light"/>
              </w:rPr>
            </w:pPr>
            <w:r w:rsidRPr="00C72337">
              <w:rPr>
                <w:rFonts w:ascii="Segoe UI Light" w:hAnsi="Segoe UI Light" w:cs="Segoe UI Light"/>
              </w:rPr>
              <w:lastRenderedPageBreak/>
              <w:t>5.3.2.</w:t>
            </w:r>
          </w:p>
          <w:p w14:paraId="56D126EA" w14:textId="77777777" w:rsidR="00E41D33" w:rsidRPr="00C72337" w:rsidRDefault="00E41D33">
            <w:pPr>
              <w:rPr>
                <w:lang w:eastAsia="en-US"/>
              </w:rPr>
            </w:pPr>
          </w:p>
          <w:p w14:paraId="30CEC5F6" w14:textId="77777777" w:rsidR="00E41D33" w:rsidRPr="00C72337" w:rsidRDefault="00E41D33">
            <w:pPr>
              <w:rPr>
                <w:rFonts w:ascii="Segoe UI Light" w:eastAsia="Times New Roman" w:hAnsi="Segoe UI Light" w:cs="Segoe UI Light"/>
                <w:lang w:eastAsia="en-US"/>
              </w:rPr>
            </w:pPr>
          </w:p>
          <w:p w14:paraId="078D37E0" w14:textId="77777777" w:rsidR="00E41D33" w:rsidRPr="00C72337" w:rsidRDefault="00E41D33">
            <w:pPr>
              <w:rPr>
                <w:lang w:eastAsia="en-US"/>
              </w:rPr>
            </w:pPr>
          </w:p>
        </w:tc>
        <w:tc>
          <w:tcPr>
            <w:tcW w:w="4113" w:type="dxa"/>
            <w:vMerge w:val="restart"/>
            <w:tcBorders>
              <w:top w:val="single" w:sz="4" w:space="0" w:color="000000"/>
              <w:left w:val="single" w:sz="4" w:space="0" w:color="000000"/>
              <w:bottom w:val="single" w:sz="4" w:space="0" w:color="000000"/>
              <w:right w:val="single" w:sz="4" w:space="0" w:color="000000"/>
            </w:tcBorders>
          </w:tcPr>
          <w:p w14:paraId="4FA5471E" w14:textId="77777777" w:rsidR="00E41D33" w:rsidRPr="00C72337" w:rsidRDefault="0055678A">
            <w:pPr>
              <w:pStyle w:val="TableParagraph"/>
              <w:spacing w:after="40" w:line="259" w:lineRule="auto"/>
              <w:ind w:left="140" w:right="141"/>
              <w:jc w:val="both"/>
              <w:rPr>
                <w:rFonts w:ascii="Segoe UI Light" w:hAnsi="Segoe UI Light" w:cs="Segoe UI Light"/>
              </w:rPr>
            </w:pPr>
            <w:r w:rsidRPr="00C72337">
              <w:rPr>
                <w:rFonts w:ascii="Segoe UI Light" w:hAnsi="Segoe UI Light" w:cs="Segoe UI Light"/>
                <w:bCs/>
              </w:rPr>
              <w:t>Pretendents, personālsabiedrība un visi personālsabiedrības dalībnieki (ja pretendents ir personālsabiedrība), un (ja attiecināms) apakšuzņēmējs un/vai persona, uz kuras iespējām Pretendents balstās, lai apliecinātu savas kvalifikācijas atbilstību Nolikumā noteiktajām prasībām, ir reģistrēts saskaņā ar attiecīgās valsts normatīvajiem aktiem</w:t>
            </w:r>
            <w:r w:rsidRPr="00C72337">
              <w:t xml:space="preserve"> </w:t>
            </w:r>
            <w:r w:rsidRPr="00C72337">
              <w:rPr>
                <w:rFonts w:ascii="Segoe UI Light" w:hAnsi="Segoe UI Light" w:cs="Segoe UI Light"/>
              </w:rPr>
              <w:t>(</w:t>
            </w:r>
            <w:r w:rsidRPr="00C72337">
              <w:rPr>
                <w:rFonts w:ascii="Segoe UI Light" w:hAnsi="Segoe UI Light" w:cs="Segoe UI Light"/>
                <w:bCs/>
              </w:rPr>
              <w:t>ja reģistrēšanos paredz attiecīgās valsts normatīvo aktu regulējums).</w:t>
            </w:r>
          </w:p>
        </w:tc>
        <w:tc>
          <w:tcPr>
            <w:tcW w:w="4961" w:type="dxa"/>
            <w:tcBorders>
              <w:top w:val="single" w:sz="4" w:space="0" w:color="000000"/>
              <w:left w:val="single" w:sz="4" w:space="0" w:color="000000"/>
              <w:bottom w:val="single" w:sz="4" w:space="0" w:color="000000"/>
              <w:right w:val="single" w:sz="4" w:space="0" w:color="000000"/>
            </w:tcBorders>
          </w:tcPr>
          <w:p w14:paraId="12A63353" w14:textId="77777777" w:rsidR="00E41D33" w:rsidRPr="00C72337" w:rsidRDefault="0055678A">
            <w:pPr>
              <w:spacing w:after="40"/>
              <w:ind w:left="147" w:right="130"/>
              <w:jc w:val="both"/>
              <w:rPr>
                <w:rFonts w:ascii="Segoe UI Light" w:hAnsi="Segoe UI Light" w:cs="Segoe UI Light"/>
              </w:rPr>
            </w:pPr>
            <w:r w:rsidRPr="00C72337">
              <w:rPr>
                <w:rFonts w:ascii="Segoe UI Light" w:hAnsi="Segoe UI Light" w:cs="Segoe UI Light"/>
              </w:rPr>
              <w:t>Latvijas Republikā reģistrētam pretendentam, reģistrācijas faktu iepirkuma komisija pārbauda Uzņēmumu reģistra vai Valsts ieņēmumu dienesta informācijas tīmekļvietnē. Šādā gadījumā reģistrācijas dokuments nav jāiesniedz.</w:t>
            </w:r>
          </w:p>
        </w:tc>
      </w:tr>
      <w:tr w:rsidR="00E41D33" w:rsidRPr="00C72337" w14:paraId="3DF63398" w14:textId="77777777">
        <w:trPr>
          <w:trHeight w:val="2250"/>
        </w:trPr>
        <w:tc>
          <w:tcPr>
            <w:tcW w:w="707" w:type="dxa"/>
            <w:vMerge/>
            <w:tcBorders>
              <w:top w:val="single" w:sz="4" w:space="0" w:color="000000"/>
              <w:left w:val="single" w:sz="4" w:space="0" w:color="000000"/>
              <w:bottom w:val="single" w:sz="4" w:space="0" w:color="000000"/>
              <w:right w:val="single" w:sz="4" w:space="0" w:color="000000"/>
            </w:tcBorders>
            <w:shd w:val="clear" w:color="auto" w:fill="84B2BC"/>
          </w:tcPr>
          <w:p w14:paraId="16E22E87" w14:textId="77777777" w:rsidR="00E41D33" w:rsidRPr="00C72337" w:rsidRDefault="00E41D33">
            <w:pPr>
              <w:pStyle w:val="TableParagraph"/>
              <w:spacing w:after="40" w:line="259" w:lineRule="auto"/>
              <w:rPr>
                <w:rFonts w:ascii="Segoe UI Light" w:hAnsi="Segoe UI Light" w:cs="Segoe UI Light"/>
              </w:rPr>
            </w:pPr>
          </w:p>
        </w:tc>
        <w:tc>
          <w:tcPr>
            <w:tcW w:w="4113" w:type="dxa"/>
            <w:vMerge/>
            <w:tcBorders>
              <w:top w:val="single" w:sz="4" w:space="0" w:color="000000"/>
              <w:left w:val="single" w:sz="4" w:space="0" w:color="000000"/>
              <w:bottom w:val="single" w:sz="4" w:space="0" w:color="000000"/>
              <w:right w:val="single" w:sz="4" w:space="0" w:color="000000"/>
            </w:tcBorders>
          </w:tcPr>
          <w:p w14:paraId="7E1FC077" w14:textId="77777777" w:rsidR="00E41D33" w:rsidRPr="00C72337" w:rsidRDefault="00E41D33">
            <w:pPr>
              <w:pStyle w:val="TableParagraph"/>
              <w:spacing w:after="40" w:line="259" w:lineRule="auto"/>
              <w:ind w:left="140" w:right="141"/>
              <w:jc w:val="both"/>
              <w:rPr>
                <w:rFonts w:ascii="Segoe UI Light" w:hAnsi="Segoe UI Light" w:cs="Segoe UI Light"/>
                <w:bCs/>
              </w:rPr>
            </w:pPr>
          </w:p>
        </w:tc>
        <w:tc>
          <w:tcPr>
            <w:tcW w:w="4961" w:type="dxa"/>
            <w:tcBorders>
              <w:top w:val="single" w:sz="4" w:space="0" w:color="000000"/>
              <w:left w:val="single" w:sz="4" w:space="0" w:color="000000"/>
              <w:bottom w:val="single" w:sz="4" w:space="0" w:color="000000"/>
              <w:right w:val="single" w:sz="4" w:space="0" w:color="000000"/>
            </w:tcBorders>
          </w:tcPr>
          <w:p w14:paraId="232783C0" w14:textId="77777777" w:rsidR="00E41D33" w:rsidRPr="00C72337" w:rsidRDefault="0055678A">
            <w:pPr>
              <w:spacing w:after="40"/>
              <w:ind w:left="147" w:right="130"/>
              <w:jc w:val="both"/>
              <w:rPr>
                <w:rFonts w:ascii="Segoe UI Light" w:hAnsi="Segoe UI Light" w:cs="Segoe UI Light"/>
              </w:rPr>
            </w:pPr>
            <w:r w:rsidRPr="00C72337">
              <w:rPr>
                <w:rFonts w:ascii="Segoe UI Light" w:hAnsi="Segoe UI Light" w:cs="Segoe UI Light"/>
                <w:b/>
                <w:bCs/>
              </w:rPr>
              <w:t>Ārvalstī reģistrētam pretendentam jāiesniedz</w:t>
            </w:r>
            <w:r w:rsidRPr="00C72337">
              <w:rPr>
                <w:rFonts w:ascii="Segoe UI Light" w:hAnsi="Segoe UI Light" w:cs="Segoe UI Light"/>
              </w:rPr>
              <w:t xml:space="preserve"> kompetentas attiecīgās valsts institūcijas izsniegts dokuments (apliecināta kopija), kas apliecina pretendenta reģistrāciju atbilstoši tās valsts normatīvo aktu prasībām, vai reģistrācija ir jāapliecina atbilstoši attiecīgās valsts nosacījumiem (piemēram, norādot publiski pieejamu reģistru, kur pasūtītājs varētu pārliecināties par kandidāta reģistrācijas faktu).</w:t>
            </w:r>
          </w:p>
        </w:tc>
      </w:tr>
      <w:tr w:rsidR="00E41D33" w:rsidRPr="00C72337" w14:paraId="038BFA38" w14:textId="77777777">
        <w:tc>
          <w:tcPr>
            <w:tcW w:w="707" w:type="dxa"/>
            <w:tcBorders>
              <w:top w:val="single" w:sz="4" w:space="0" w:color="000000"/>
              <w:left w:val="single" w:sz="4" w:space="0" w:color="000000"/>
              <w:bottom w:val="single" w:sz="4" w:space="0" w:color="000000"/>
              <w:right w:val="single" w:sz="4" w:space="0" w:color="000000"/>
            </w:tcBorders>
            <w:shd w:val="clear" w:color="auto" w:fill="84B2BC"/>
          </w:tcPr>
          <w:p w14:paraId="292615B4" w14:textId="77777777" w:rsidR="00E41D33" w:rsidRPr="00C72337" w:rsidRDefault="00E41D33">
            <w:pPr>
              <w:pStyle w:val="TableParagraph"/>
              <w:spacing w:after="40" w:line="259" w:lineRule="auto"/>
              <w:rPr>
                <w:rFonts w:ascii="Segoe UI Light" w:hAnsi="Segoe UI Light" w:cs="Segoe UI Light"/>
              </w:rPr>
            </w:pPr>
          </w:p>
        </w:tc>
        <w:tc>
          <w:tcPr>
            <w:tcW w:w="4113" w:type="dxa"/>
            <w:tcBorders>
              <w:top w:val="single" w:sz="4" w:space="0" w:color="000000"/>
              <w:left w:val="single" w:sz="4" w:space="0" w:color="000000"/>
              <w:bottom w:val="single" w:sz="4" w:space="0" w:color="000000"/>
              <w:right w:val="single" w:sz="4" w:space="0" w:color="000000"/>
            </w:tcBorders>
            <w:shd w:val="clear" w:color="auto" w:fill="84B2BC"/>
          </w:tcPr>
          <w:p w14:paraId="351B58CF" w14:textId="77777777" w:rsidR="00E41D33" w:rsidRPr="00C72337" w:rsidRDefault="0055678A">
            <w:pPr>
              <w:pStyle w:val="TableParagraph"/>
              <w:spacing w:after="40" w:line="259" w:lineRule="auto"/>
              <w:ind w:left="146" w:right="136"/>
              <w:jc w:val="both"/>
              <w:rPr>
                <w:rFonts w:ascii="Segoe UI" w:hAnsi="Segoe UI" w:cs="Segoe UI"/>
              </w:rPr>
            </w:pPr>
            <w:r w:rsidRPr="00C72337">
              <w:rPr>
                <w:rFonts w:ascii="Segoe UI" w:hAnsi="Segoe UI" w:cs="Segoe UI"/>
              </w:rPr>
              <w:t xml:space="preserve">Finanšu piedāvājums </w:t>
            </w:r>
          </w:p>
        </w:tc>
        <w:tc>
          <w:tcPr>
            <w:tcW w:w="4961" w:type="dxa"/>
            <w:tcBorders>
              <w:top w:val="single" w:sz="4" w:space="0" w:color="000000"/>
              <w:left w:val="single" w:sz="4" w:space="0" w:color="000000"/>
              <w:bottom w:val="single" w:sz="4" w:space="0" w:color="000000"/>
              <w:right w:val="single" w:sz="4" w:space="0" w:color="000000"/>
            </w:tcBorders>
            <w:shd w:val="clear" w:color="auto" w:fill="84B2BC"/>
          </w:tcPr>
          <w:p w14:paraId="752ABC70" w14:textId="77777777" w:rsidR="00E41D33" w:rsidRPr="00C72337" w:rsidRDefault="00E41D33">
            <w:pPr>
              <w:pStyle w:val="TableParagraph"/>
              <w:spacing w:after="40"/>
              <w:ind w:left="136" w:right="136"/>
              <w:jc w:val="both"/>
              <w:rPr>
                <w:rFonts w:ascii="Segoe UI Light" w:hAnsi="Segoe UI Light" w:cs="Segoe UI Light"/>
              </w:rPr>
            </w:pPr>
          </w:p>
        </w:tc>
      </w:tr>
      <w:tr w:rsidR="00E41D33" w:rsidRPr="00C72337" w14:paraId="7F795E6D" w14:textId="77777777">
        <w:tc>
          <w:tcPr>
            <w:tcW w:w="707" w:type="dxa"/>
            <w:tcBorders>
              <w:top w:val="single" w:sz="4" w:space="0" w:color="000000"/>
              <w:left w:val="single" w:sz="4" w:space="0" w:color="000000"/>
              <w:bottom w:val="single" w:sz="4" w:space="0" w:color="000000"/>
              <w:right w:val="single" w:sz="4" w:space="0" w:color="000000"/>
            </w:tcBorders>
            <w:shd w:val="clear" w:color="auto" w:fill="84B2BC"/>
          </w:tcPr>
          <w:p w14:paraId="2C0AEE9E" w14:textId="77777777" w:rsidR="00E41D33" w:rsidRPr="00C72337" w:rsidRDefault="0055678A">
            <w:pPr>
              <w:pStyle w:val="TableParagraph"/>
              <w:spacing w:after="40" w:line="259" w:lineRule="auto"/>
              <w:rPr>
                <w:rFonts w:ascii="Segoe UI Light" w:hAnsi="Segoe UI Light" w:cs="Segoe UI Light"/>
              </w:rPr>
            </w:pPr>
            <w:r w:rsidRPr="00C72337">
              <w:rPr>
                <w:rFonts w:ascii="Segoe UI Light" w:hAnsi="Segoe UI Light" w:cs="Segoe UI Light"/>
              </w:rPr>
              <w:t>5.3.3.</w:t>
            </w:r>
          </w:p>
        </w:tc>
        <w:tc>
          <w:tcPr>
            <w:tcW w:w="4113" w:type="dxa"/>
            <w:tcBorders>
              <w:top w:val="single" w:sz="4" w:space="0" w:color="000000"/>
              <w:left w:val="single" w:sz="4" w:space="0" w:color="000000"/>
              <w:bottom w:val="single" w:sz="4" w:space="0" w:color="000000"/>
              <w:right w:val="single" w:sz="4" w:space="0" w:color="000000"/>
            </w:tcBorders>
          </w:tcPr>
          <w:p w14:paraId="3A70E6AF" w14:textId="77777777" w:rsidR="00E41D33" w:rsidRPr="00C72337" w:rsidRDefault="0055678A">
            <w:pPr>
              <w:pStyle w:val="TableParagraph"/>
              <w:spacing w:after="40" w:line="259" w:lineRule="auto"/>
              <w:ind w:left="146" w:right="136"/>
              <w:jc w:val="both"/>
              <w:rPr>
                <w:rFonts w:ascii="Segoe UI Light" w:hAnsi="Segoe UI Light" w:cs="Segoe UI Light"/>
              </w:rPr>
            </w:pPr>
            <w:r w:rsidRPr="00C72337">
              <w:rPr>
                <w:rFonts w:ascii="Segoe UI Light" w:hAnsi="Segoe UI Light" w:cs="Segoe UI Light"/>
              </w:rPr>
              <w:t>Finanšu piedāvājums jāsagatavo un jāiesniedz atbilstoši Nolikumam pievienotajai izvērstajai Finanšu piedāvājuma formai (Nolikuma 2. pielikums).</w:t>
            </w:r>
          </w:p>
        </w:tc>
        <w:tc>
          <w:tcPr>
            <w:tcW w:w="4961" w:type="dxa"/>
            <w:tcBorders>
              <w:top w:val="single" w:sz="4" w:space="0" w:color="000000"/>
              <w:left w:val="single" w:sz="4" w:space="0" w:color="000000"/>
              <w:bottom w:val="single" w:sz="4" w:space="0" w:color="000000"/>
              <w:right w:val="single" w:sz="4" w:space="0" w:color="000000"/>
            </w:tcBorders>
          </w:tcPr>
          <w:p w14:paraId="184EA5C3" w14:textId="77777777" w:rsidR="00E41D33" w:rsidRPr="00C72337" w:rsidRDefault="0055678A">
            <w:pPr>
              <w:pStyle w:val="TableParagraph"/>
              <w:spacing w:after="40"/>
              <w:ind w:left="136" w:right="136"/>
              <w:jc w:val="both"/>
              <w:rPr>
                <w:rFonts w:ascii="Segoe UI Light" w:hAnsi="Segoe UI Light" w:cs="Segoe UI Light"/>
              </w:rPr>
            </w:pPr>
            <w:r w:rsidRPr="00C72337">
              <w:rPr>
                <w:rFonts w:ascii="Segoe UI Light" w:hAnsi="Segoe UI Light" w:cs="Segoe UI Light"/>
              </w:rPr>
              <w:t>Finanšu piedāvājums jāsagatavo un jāiesniedz atbilstoši Nolikumam pievienotajai izvērstajai Finanšu piedāvājuma formai (Nolikuma 2. pielikums).</w:t>
            </w:r>
          </w:p>
          <w:p w14:paraId="1C39E9AE" w14:textId="77777777" w:rsidR="00E41D33" w:rsidRPr="00C72337" w:rsidRDefault="00E41D33">
            <w:pPr>
              <w:pStyle w:val="TableParagraph"/>
              <w:spacing w:after="40"/>
              <w:ind w:left="136" w:right="136"/>
              <w:jc w:val="both"/>
              <w:rPr>
                <w:rFonts w:ascii="Segoe UI Light" w:hAnsi="Segoe UI Light" w:cs="Segoe UI Light"/>
              </w:rPr>
            </w:pPr>
          </w:p>
          <w:p w14:paraId="74C688C2" w14:textId="77777777" w:rsidR="00E41D33" w:rsidRPr="00C72337" w:rsidRDefault="0055678A">
            <w:pPr>
              <w:pStyle w:val="TableParagraph"/>
              <w:spacing w:after="40"/>
              <w:ind w:left="136" w:right="136"/>
              <w:jc w:val="both"/>
              <w:rPr>
                <w:rFonts w:ascii="Segoe UI Light" w:hAnsi="Segoe UI Light" w:cs="Segoe UI Light"/>
              </w:rPr>
            </w:pPr>
            <w:r w:rsidRPr="00C72337">
              <w:rPr>
                <w:rFonts w:ascii="Segoe UI Light" w:hAnsi="Segoe UI Light" w:cs="Segoe UI Light"/>
              </w:rPr>
              <w:t>(Dokumenti iesniedzami EIS e-konkursu apakšsistēmas sadaļā “Finanšu piedāvājuma prasības”)</w:t>
            </w:r>
          </w:p>
        </w:tc>
      </w:tr>
      <w:tr w:rsidR="00E41D33" w:rsidRPr="00C72337" w14:paraId="41A238CF" w14:textId="77777777">
        <w:tc>
          <w:tcPr>
            <w:tcW w:w="707" w:type="dxa"/>
            <w:tcBorders>
              <w:top w:val="single" w:sz="4" w:space="0" w:color="000000"/>
              <w:left w:val="single" w:sz="4" w:space="0" w:color="000000"/>
              <w:bottom w:val="single" w:sz="4" w:space="0" w:color="000000"/>
              <w:right w:val="single" w:sz="4" w:space="0" w:color="000000"/>
            </w:tcBorders>
            <w:shd w:val="clear" w:color="auto" w:fill="84B2BC"/>
          </w:tcPr>
          <w:p w14:paraId="6E2887C9" w14:textId="77777777" w:rsidR="00E41D33" w:rsidRPr="00C72337" w:rsidRDefault="00E41D33">
            <w:pPr>
              <w:pStyle w:val="TableParagraph"/>
              <w:spacing w:after="40" w:line="259" w:lineRule="auto"/>
              <w:rPr>
                <w:rFonts w:ascii="Segoe UI Light" w:hAnsi="Segoe UI Light" w:cs="Segoe UI Light"/>
              </w:rPr>
            </w:pPr>
          </w:p>
        </w:tc>
        <w:tc>
          <w:tcPr>
            <w:tcW w:w="4113" w:type="dxa"/>
            <w:tcBorders>
              <w:top w:val="single" w:sz="4" w:space="0" w:color="000000"/>
              <w:left w:val="single" w:sz="4" w:space="0" w:color="000000"/>
              <w:bottom w:val="single" w:sz="4" w:space="0" w:color="000000"/>
              <w:right w:val="single" w:sz="4" w:space="0" w:color="000000"/>
            </w:tcBorders>
            <w:shd w:val="clear" w:color="auto" w:fill="84B2BC"/>
          </w:tcPr>
          <w:p w14:paraId="23EE2488" w14:textId="77777777" w:rsidR="00E41D33" w:rsidRPr="00C72337" w:rsidRDefault="0055678A">
            <w:pPr>
              <w:pStyle w:val="TableParagraph"/>
              <w:spacing w:after="40" w:line="259" w:lineRule="auto"/>
              <w:ind w:left="146" w:right="136"/>
              <w:jc w:val="both"/>
              <w:rPr>
                <w:rFonts w:ascii="Segoe UI" w:hAnsi="Segoe UI" w:cs="Segoe UI"/>
              </w:rPr>
            </w:pPr>
            <w:r w:rsidRPr="00C72337">
              <w:rPr>
                <w:rFonts w:ascii="Segoe UI" w:hAnsi="Segoe UI" w:cs="Segoe UI"/>
              </w:rPr>
              <w:t>Citas prasības</w:t>
            </w:r>
          </w:p>
        </w:tc>
        <w:tc>
          <w:tcPr>
            <w:tcW w:w="4961" w:type="dxa"/>
            <w:tcBorders>
              <w:top w:val="single" w:sz="4" w:space="0" w:color="000000"/>
              <w:left w:val="single" w:sz="4" w:space="0" w:color="000000"/>
              <w:bottom w:val="single" w:sz="4" w:space="0" w:color="000000"/>
              <w:right w:val="single" w:sz="4" w:space="0" w:color="000000"/>
            </w:tcBorders>
            <w:shd w:val="clear" w:color="auto" w:fill="84B2BC"/>
          </w:tcPr>
          <w:p w14:paraId="01FC2849" w14:textId="77777777" w:rsidR="00E41D33" w:rsidRPr="00C72337" w:rsidRDefault="00E41D33">
            <w:pPr>
              <w:pStyle w:val="TableParagraph"/>
              <w:spacing w:after="40"/>
              <w:ind w:left="136" w:right="136"/>
              <w:jc w:val="both"/>
              <w:rPr>
                <w:rFonts w:ascii="Segoe UI Light" w:hAnsi="Segoe UI Light" w:cs="Segoe UI Light"/>
              </w:rPr>
            </w:pPr>
          </w:p>
        </w:tc>
      </w:tr>
      <w:tr w:rsidR="00E41D33" w:rsidRPr="00C72337" w14:paraId="2FF2D355" w14:textId="77777777">
        <w:tc>
          <w:tcPr>
            <w:tcW w:w="707" w:type="dxa"/>
            <w:tcBorders>
              <w:top w:val="single" w:sz="4" w:space="0" w:color="000000"/>
              <w:left w:val="single" w:sz="4" w:space="0" w:color="000000"/>
              <w:bottom w:val="single" w:sz="4" w:space="0" w:color="000000"/>
              <w:right w:val="single" w:sz="4" w:space="0" w:color="000000"/>
            </w:tcBorders>
            <w:shd w:val="clear" w:color="auto" w:fill="84B2BC"/>
          </w:tcPr>
          <w:p w14:paraId="076A3133" w14:textId="77777777" w:rsidR="00E41D33" w:rsidRPr="00C72337" w:rsidRDefault="0055678A">
            <w:pPr>
              <w:pStyle w:val="TableParagraph"/>
              <w:spacing w:after="40" w:line="259" w:lineRule="auto"/>
              <w:rPr>
                <w:rFonts w:ascii="Segoe UI Light" w:hAnsi="Segoe UI Light" w:cs="Segoe UI Light"/>
              </w:rPr>
            </w:pPr>
            <w:r w:rsidRPr="00C72337">
              <w:rPr>
                <w:rFonts w:ascii="Segoe UI Light" w:hAnsi="Segoe UI Light" w:cs="Segoe UI Light"/>
              </w:rPr>
              <w:t>5.3.4.</w:t>
            </w:r>
          </w:p>
        </w:tc>
        <w:tc>
          <w:tcPr>
            <w:tcW w:w="4113" w:type="dxa"/>
            <w:tcBorders>
              <w:top w:val="single" w:sz="4" w:space="0" w:color="000000"/>
              <w:left w:val="single" w:sz="4" w:space="0" w:color="000000"/>
              <w:bottom w:val="single" w:sz="4" w:space="0" w:color="000000"/>
              <w:right w:val="single" w:sz="4" w:space="0" w:color="000000"/>
            </w:tcBorders>
          </w:tcPr>
          <w:p w14:paraId="0FEE2D66" w14:textId="77777777" w:rsidR="00E41D33" w:rsidRPr="00C72337" w:rsidRDefault="0055678A">
            <w:pPr>
              <w:pStyle w:val="TableParagraph"/>
              <w:spacing w:after="40" w:line="259" w:lineRule="auto"/>
              <w:ind w:right="136"/>
              <w:jc w:val="both"/>
              <w:rPr>
                <w:rFonts w:ascii="Segoe UI Light" w:hAnsi="Segoe UI Light" w:cs="Segoe UI Light"/>
                <w:b/>
                <w:bCs/>
              </w:rPr>
            </w:pPr>
            <w:r w:rsidRPr="00C72337">
              <w:rPr>
                <w:rFonts w:ascii="Segoe UI Light" w:hAnsi="Segoe UI Light" w:cs="Segoe UI Light"/>
                <w:bCs/>
              </w:rPr>
              <w:t xml:space="preserve"> Citi dokumenti</w:t>
            </w:r>
          </w:p>
        </w:tc>
        <w:tc>
          <w:tcPr>
            <w:tcW w:w="4961" w:type="dxa"/>
            <w:tcBorders>
              <w:top w:val="single" w:sz="4" w:space="0" w:color="000000"/>
              <w:left w:val="single" w:sz="4" w:space="0" w:color="000000"/>
              <w:bottom w:val="single" w:sz="4" w:space="0" w:color="000000"/>
              <w:right w:val="single" w:sz="4" w:space="0" w:color="000000"/>
            </w:tcBorders>
          </w:tcPr>
          <w:p w14:paraId="3F505A8D" w14:textId="77777777" w:rsidR="00E41D33" w:rsidRPr="00C72337" w:rsidRDefault="0055678A">
            <w:pPr>
              <w:widowControl w:val="0"/>
              <w:spacing w:after="0" w:line="240" w:lineRule="auto"/>
              <w:ind w:left="138" w:right="141"/>
              <w:jc w:val="both"/>
              <w:rPr>
                <w:rFonts w:ascii="Segoe UI Light" w:eastAsia="Times New Roman" w:hAnsi="Segoe UI Light" w:cs="Segoe UI Light"/>
                <w:bCs/>
              </w:rPr>
            </w:pPr>
            <w:r w:rsidRPr="00C72337">
              <w:rPr>
                <w:rFonts w:ascii="Segoe UI Light" w:eastAsia="Times New Roman" w:hAnsi="Segoe UI Light" w:cs="Segoe UI Light"/>
                <w:bCs/>
              </w:rPr>
              <w:t>Pretendents iesniedz citus ar piedāvājumu saistītus dokumentus, lai apliecinātu atbilstību Nolikumā noteiktajām prasībām.</w:t>
            </w:r>
          </w:p>
          <w:p w14:paraId="08AEAB6B" w14:textId="77777777" w:rsidR="00E41D33" w:rsidRPr="00C72337" w:rsidRDefault="0055678A">
            <w:pPr>
              <w:pStyle w:val="TableParagraph"/>
              <w:spacing w:after="40"/>
              <w:ind w:left="138" w:right="141"/>
              <w:jc w:val="both"/>
              <w:rPr>
                <w:rFonts w:ascii="Segoe UI Light" w:hAnsi="Segoe UI Light" w:cs="Segoe UI Light"/>
              </w:rPr>
            </w:pPr>
            <w:r w:rsidRPr="00C72337">
              <w:rPr>
                <w:rFonts w:ascii="Segoe UI Light" w:eastAsia="Calibri" w:hAnsi="Segoe UI Light" w:cs="Segoe UI Light"/>
                <w:i/>
              </w:rPr>
              <w:t>(Dokumenti iesniedzami EIS e-konkursu apakšsistēmas sadaļā “Citas prasības”)</w:t>
            </w:r>
            <w:bookmarkStart w:id="11" w:name="_Hlk62128443"/>
            <w:bookmarkEnd w:id="11"/>
          </w:p>
        </w:tc>
      </w:tr>
    </w:tbl>
    <w:p w14:paraId="11A224D8" w14:textId="77777777" w:rsidR="00E41D33" w:rsidRPr="00C72337" w:rsidRDefault="0055678A">
      <w:pPr>
        <w:pStyle w:val="ListParagraph"/>
        <w:numPr>
          <w:ilvl w:val="1"/>
          <w:numId w:val="4"/>
        </w:numPr>
        <w:spacing w:after="40"/>
        <w:ind w:left="425" w:hanging="425"/>
        <w:contextualSpacing w:val="0"/>
        <w:jc w:val="both"/>
        <w:rPr>
          <w:rFonts w:ascii="Segoe UI Light" w:hAnsi="Segoe UI Light" w:cs="Segoe UI Light"/>
        </w:rPr>
      </w:pPr>
      <w:r w:rsidRPr="00C72337">
        <w:rPr>
          <w:rFonts w:ascii="Segoe UI Light" w:hAnsi="Segoe UI Light" w:cs="Segoe UI Light"/>
        </w:rPr>
        <w:t>Ja tas ir nepieciešams iepirkuma līguma izpildei, pretendents ir tiesīgs balstīties uz citu personu iespējām, lai apliecinātu, savu atbilstību kvalifikācijas prasībām. Ja pretendents balstās uz citas personas iespējām, lai apliecinātu savu atbilstību Nolikumā noteiktajām kvalifikācijas prasībām, tam ir pienākums pierādīt pasūtītājam, ka viņa rīcībā būs nepieciešamie resursi, iesniedzot šīs personas un pretendenta parakstītu apliecinājumu vai vienošanos par sadarbību un/vai resursu nodošanu pretendenta rīcībā iepirkuma līguma izpildei.</w:t>
      </w:r>
    </w:p>
    <w:p w14:paraId="146C3874" w14:textId="77777777" w:rsidR="00E41D33" w:rsidRPr="00C72337" w:rsidRDefault="0055678A">
      <w:pPr>
        <w:pStyle w:val="ListParagraph"/>
        <w:numPr>
          <w:ilvl w:val="1"/>
          <w:numId w:val="4"/>
        </w:numPr>
        <w:spacing w:after="40"/>
        <w:ind w:left="426" w:hanging="426"/>
        <w:contextualSpacing w:val="0"/>
        <w:jc w:val="both"/>
        <w:rPr>
          <w:rFonts w:ascii="Segoe UI Light" w:hAnsi="Segoe UI Light" w:cs="Segoe UI Light"/>
        </w:rPr>
      </w:pPr>
      <w:r w:rsidRPr="00C72337">
        <w:rPr>
          <w:rFonts w:ascii="Segoe UI Light" w:hAnsi="Segoe UI Light" w:cs="Segoe UI Light"/>
        </w:rPr>
        <w:t>Ja Pretendents ir piegādātāju apvienība, tad piegādātāju apvienības dalībniekiem, jābūt solidāri atbildīgiem par iepirkuma līguma izpildi. Šādā gadījumā jāiesniedz dokuments, kas nepārprotami apliecina pretendenta, piegādātāju apvienības dalībnieku, solidāru atbildību par visa iepirkuma līguma izpildi (savstarpēji noslēgts līgums, vienošanās, apliecinājumi).</w:t>
      </w:r>
    </w:p>
    <w:p w14:paraId="16BE86A5" w14:textId="77777777" w:rsidR="00E41D33" w:rsidRPr="00C72337" w:rsidRDefault="0055678A">
      <w:pPr>
        <w:pStyle w:val="ListParagraph"/>
        <w:numPr>
          <w:ilvl w:val="1"/>
          <w:numId w:val="4"/>
        </w:numPr>
        <w:spacing w:after="40"/>
        <w:ind w:left="426" w:hanging="426"/>
        <w:contextualSpacing w:val="0"/>
        <w:jc w:val="both"/>
        <w:rPr>
          <w:rFonts w:ascii="Segoe UI Light" w:hAnsi="Segoe UI Light" w:cs="Segoe UI Light"/>
        </w:rPr>
      </w:pPr>
      <w:r w:rsidRPr="00C72337">
        <w:rPr>
          <w:rFonts w:ascii="Segoe UI Light" w:hAnsi="Segoe UI Light" w:cs="Segoe UI Light"/>
        </w:rPr>
        <w:t>Ja pretendents ir piegādātāju apvienība, tad pretendentam kopumā jāatbilst Nolikuma 5.3.2.-5.3.4. punktā noteiktajām prasībām, bet 5.3.1. punkts attiecināms uz katru piegādātāju apvienības biedru.</w:t>
      </w:r>
    </w:p>
    <w:p w14:paraId="26402CE1" w14:textId="77777777" w:rsidR="00E41D33" w:rsidRPr="00C72337" w:rsidRDefault="0055678A">
      <w:pPr>
        <w:pStyle w:val="ListParagraph"/>
        <w:numPr>
          <w:ilvl w:val="1"/>
          <w:numId w:val="4"/>
        </w:numPr>
        <w:spacing w:after="40"/>
        <w:ind w:left="425" w:hanging="425"/>
        <w:contextualSpacing w:val="0"/>
        <w:jc w:val="both"/>
        <w:rPr>
          <w:rFonts w:ascii="Segoe UI Light" w:hAnsi="Segoe UI Light" w:cs="Segoe UI Light"/>
        </w:rPr>
      </w:pPr>
      <w:r w:rsidRPr="00C72337">
        <w:rPr>
          <w:rFonts w:ascii="Segoe UI Light" w:hAnsi="Segoe UI Light" w:cs="Segoe UI Light"/>
        </w:rPr>
        <w:lastRenderedPageBreak/>
        <w:t>Pasūtītājs nepieprasa tādus dokumentus un informāciju, kas ir tā rīcībā vai ir pieejama publiskās datubāzēs. Izziņas un citus dokumentus, kurus SPSIL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izziņu iesniegšanas dienas, ja izziņas vai dokumenta izdevējs nav norādījis īsāku tā derīguma termiņu.</w:t>
      </w:r>
    </w:p>
    <w:p w14:paraId="07066B6A" w14:textId="77777777" w:rsidR="00E41D33" w:rsidRPr="00C72337" w:rsidRDefault="0055678A">
      <w:pPr>
        <w:pStyle w:val="ListParagraph"/>
        <w:numPr>
          <w:ilvl w:val="1"/>
          <w:numId w:val="4"/>
        </w:numPr>
        <w:jc w:val="both"/>
        <w:rPr>
          <w:rFonts w:ascii="Segoe UI Light" w:hAnsi="Segoe UI Light" w:cs="Segoe UI Light"/>
        </w:rPr>
      </w:pPr>
      <w:r w:rsidRPr="00C72337">
        <w:rPr>
          <w:rFonts w:ascii="Segoe UI Light" w:hAnsi="Segoe UI Light" w:cs="Segoe UI Light"/>
        </w:rPr>
        <w:t>Pasūtītājs attiecībā uz ārvalstī reģistrētu pretendentu, nosakot informācijas sniegšanas termiņu, ne īsāku par 10 darbdienām pēc pieprasījuma izsniegšanas vai nosūtīšanas dienas, pieprasa, lai tas iesniedz attiecīgās ārvalsts kompetentās institūcijas izziņu, kurā norādītas Starptautisko un Latvijas Republikas nacionālo sankciju likuma 11.¹panta pirmajā daļā paredzētajai pārbaudei nepieciešamās ziņas par pretendentu, tai skaitā ziņas par šāda pretendenta patieso labuma guvēju, vai ziņas par to, ka patieso labuma guvēju noskaidrot nav iespējams. Ja šāda izziņa netiek izsniegta,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 Pasūtītājs Starptautisko un Latvijas Republikas nacionālo sankciju likuma 11.¹panta pirmajā daļā paredzētajai pārbaudei nepieciešamās ziņas attiecībā uz ārvalstī reģistrētu pretendentu var iegūt arī patstāvīgi.</w:t>
      </w:r>
    </w:p>
    <w:p w14:paraId="1C53736A" w14:textId="77777777" w:rsidR="00E41D33" w:rsidRPr="00C72337" w:rsidRDefault="0055678A">
      <w:pPr>
        <w:pStyle w:val="ListParagraph"/>
        <w:widowControl w:val="0"/>
        <w:numPr>
          <w:ilvl w:val="1"/>
          <w:numId w:val="4"/>
        </w:numPr>
        <w:tabs>
          <w:tab w:val="left" w:pos="1276"/>
          <w:tab w:val="left" w:pos="1788"/>
          <w:tab w:val="left" w:pos="1789"/>
        </w:tabs>
        <w:spacing w:after="40"/>
        <w:ind w:left="425" w:hanging="425"/>
        <w:contextualSpacing w:val="0"/>
        <w:jc w:val="both"/>
        <w:rPr>
          <w:rFonts w:ascii="Segoe UI Light" w:hAnsi="Segoe UI Light" w:cs="Segoe UI Light"/>
        </w:rPr>
      </w:pPr>
      <w:r w:rsidRPr="00C72337">
        <w:rPr>
          <w:rFonts w:ascii="Segoe UI Light" w:hAnsi="Segoe UI Light" w:cs="Segoe UI Light"/>
        </w:rPr>
        <w:t xml:space="preserve">Pasūtītājs attiecībā uz ārvalstī reģistrētu pretendentu, personu, uz kuras iespējām pretendents balstās, apakšuzņēmēju, kuru veicamo būvdarbu vai sniedzamo pakalpojumu vērtība ir vismaz 10 000 </w:t>
      </w:r>
      <w:proofErr w:type="spellStart"/>
      <w:r w:rsidRPr="00C72337">
        <w:rPr>
          <w:rFonts w:ascii="Segoe UI Light" w:hAnsi="Segoe UI Light" w:cs="Segoe UI Light"/>
          <w:i/>
          <w:iCs/>
        </w:rPr>
        <w:t>euro</w:t>
      </w:r>
      <w:proofErr w:type="spellEnd"/>
      <w:r w:rsidRPr="00C72337">
        <w:rPr>
          <w:rFonts w:ascii="Segoe UI Light" w:hAnsi="Segoe UI Light" w:cs="Segoe UI Light"/>
        </w:rPr>
        <w:t xml:space="preserve"> no kopējās iepirkuma līguma vērtības, nosakot informācijas sniegšanas termiņu, ne īsāku par 10 darbdienām pēc pieprasījuma izsniegšanas vai nosūtīšanas dienas, pieprasa, lai tas iesniedz attiecīgās ārvalsts kompetentās institūcijas izziņu, kurā norādīta tā patiesā labuma guvēja valstiskā piederība. Ja šāda izziņa netiek izsniegta vai saskaņā ar attiecīgās valsts normatīvo regulējumu patieso labuma guvēju noskaidrot nav iespējams,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 Pasūtītājs šajā punktā paredzētajai pārbaudei nepieciešamās ziņas attiecībā uz ārvalstī reģistrētu pretendentu var iegūt arī patstāvīgi.</w:t>
      </w:r>
    </w:p>
    <w:p w14:paraId="487F5BEF" w14:textId="77777777" w:rsidR="00E41D33" w:rsidRPr="00C72337" w:rsidRDefault="0055678A">
      <w:pPr>
        <w:pStyle w:val="ListParagraph"/>
        <w:numPr>
          <w:ilvl w:val="1"/>
          <w:numId w:val="4"/>
        </w:numPr>
        <w:spacing w:after="40"/>
        <w:ind w:left="425" w:hanging="425"/>
        <w:contextualSpacing w:val="0"/>
        <w:jc w:val="both"/>
        <w:rPr>
          <w:rFonts w:ascii="Segoe UI Light" w:hAnsi="Segoe UI Light" w:cs="Segoe UI Light"/>
        </w:rPr>
      </w:pPr>
      <w:r w:rsidRPr="00C72337">
        <w:rPr>
          <w:rFonts w:ascii="Segoe UI Light" w:hAnsi="Segoe UI Light" w:cs="Segoe UI Light"/>
        </w:rPr>
        <w:t>Visiem publiskiem dokumentiem jābūt legalizētiem Dokumentu legalizācijas likumā</w:t>
      </w:r>
      <w:r w:rsidRPr="00C72337">
        <w:rPr>
          <w:rStyle w:val="FootnoteReference"/>
          <w:rFonts w:ascii="Segoe UI Light" w:hAnsi="Segoe UI Light" w:cs="Segoe UI Light"/>
        </w:rPr>
        <w:footnoteReference w:id="8"/>
      </w:r>
      <w:r w:rsidRPr="00C72337">
        <w:rPr>
          <w:rFonts w:ascii="Segoe UI Light" w:hAnsi="Segoe UI Light" w:cs="Segoe UI Light"/>
        </w:rPr>
        <w:t xml:space="preserve"> noteiktajā kārtībā.</w:t>
      </w:r>
    </w:p>
    <w:p w14:paraId="58F6C307" w14:textId="77777777" w:rsidR="00E41D33" w:rsidRPr="00C72337" w:rsidRDefault="0055678A">
      <w:pPr>
        <w:pStyle w:val="ListParagraph"/>
        <w:widowControl w:val="0"/>
        <w:numPr>
          <w:ilvl w:val="1"/>
          <w:numId w:val="4"/>
        </w:numPr>
        <w:tabs>
          <w:tab w:val="left" w:pos="1276"/>
          <w:tab w:val="left" w:pos="1788"/>
          <w:tab w:val="left" w:pos="1789"/>
        </w:tabs>
        <w:spacing w:after="40"/>
        <w:ind w:left="425" w:hanging="425"/>
        <w:contextualSpacing w:val="0"/>
        <w:jc w:val="both"/>
        <w:rPr>
          <w:rFonts w:ascii="Segoe UI Light" w:hAnsi="Segoe UI Light" w:cs="Segoe UI Light"/>
        </w:rPr>
      </w:pPr>
      <w:r w:rsidRPr="00C72337">
        <w:rPr>
          <w:rFonts w:ascii="Segoe UI Light" w:hAnsi="Segoe UI Light" w:cs="Segoe UI Light"/>
        </w:rPr>
        <w:t>Gadījumos, kas nav atrunāti Nolikumā, pasūtītājs rīkojas atbilstoši SPSIL un citiem normatīvajiem aktiem publisko iepirkumu jomā.</w:t>
      </w:r>
    </w:p>
    <w:p w14:paraId="0DA4D044" w14:textId="77777777" w:rsidR="00E41D33" w:rsidRPr="00C72337" w:rsidRDefault="0055678A">
      <w:pPr>
        <w:widowControl w:val="0"/>
        <w:numPr>
          <w:ilvl w:val="0"/>
          <w:numId w:val="4"/>
        </w:numPr>
        <w:spacing w:after="40"/>
        <w:ind w:left="425" w:hanging="425"/>
        <w:outlineLvl w:val="0"/>
        <w:rPr>
          <w:rFonts w:ascii="Segoe UI Light" w:eastAsia="Times New Roman" w:hAnsi="Segoe UI Light" w:cs="Segoe UI Light"/>
          <w:b/>
          <w:bCs/>
          <w:lang w:eastAsia="en-US"/>
        </w:rPr>
      </w:pPr>
      <w:r w:rsidRPr="00C72337">
        <w:rPr>
          <w:rFonts w:ascii="Segoe UI Light" w:eastAsia="Times New Roman" w:hAnsi="Segoe UI Light" w:cs="Segoe UI Light"/>
          <w:b/>
          <w:bCs/>
          <w:lang w:eastAsia="en-US"/>
        </w:rPr>
        <w:t>APAKŠUZŅĒMĒJI, PERSONAS, UZ KURU IESPĒJĀM PRETENDENTS BALSTĀS, PERSONĀLS, TO PIESAISTE UN NOMAIŅA</w:t>
      </w:r>
    </w:p>
    <w:p w14:paraId="06D689B0" w14:textId="77777777" w:rsidR="00E41D33" w:rsidRPr="00C72337" w:rsidRDefault="0055678A">
      <w:pPr>
        <w:pStyle w:val="ListParagraph"/>
        <w:numPr>
          <w:ilvl w:val="1"/>
          <w:numId w:val="4"/>
        </w:numPr>
        <w:spacing w:after="40"/>
        <w:contextualSpacing w:val="0"/>
        <w:jc w:val="both"/>
        <w:rPr>
          <w:rFonts w:ascii="Segoe UI Light" w:hAnsi="Segoe UI Light" w:cs="Segoe UI Light"/>
        </w:rPr>
      </w:pPr>
      <w:r w:rsidRPr="00C72337">
        <w:rPr>
          <w:rFonts w:ascii="Segoe UI Light" w:hAnsi="Segoe UI Light" w:cs="Segoe UI Light"/>
        </w:rPr>
        <w:t xml:space="preserve">Apakšuzņēmēju piesaistes gadījumā pretendents norāda visus paredzamos apakšuzņēmējus, kuru veicamo būvdarbu vai sniedzamo pakalpojumu vērtība ir vismaz 10 000 </w:t>
      </w:r>
      <w:proofErr w:type="spellStart"/>
      <w:r w:rsidRPr="00C72337">
        <w:rPr>
          <w:rFonts w:ascii="Segoe UI Light" w:hAnsi="Segoe UI Light" w:cs="Segoe UI Light"/>
        </w:rPr>
        <w:t>euro</w:t>
      </w:r>
      <w:proofErr w:type="spellEnd"/>
      <w:r w:rsidRPr="00C72337">
        <w:rPr>
          <w:rFonts w:ascii="Segoe UI Light" w:hAnsi="Segoe UI Light" w:cs="Segoe UI Light"/>
        </w:rPr>
        <w:t xml:space="preserve"> no kopējās iepirkuma līguma vērtības  un norāda apakšuzņēmējiem izpildei nododamās līguma daļas, darbu veidus un to apjomu (Nolikuma 1.pielikums). Papildus piedāvājuma dokumentiem jāpievieno visu piesaistīto apakšuzņēmēju parakstīti apliecinājumi par piekrišanu un apņemšanos izpildīt norādīto iepirkuma līguma daļu atbilstoši paraugam Nolikuma 1.2.pielikumā. </w:t>
      </w:r>
    </w:p>
    <w:p w14:paraId="6F6CD544" w14:textId="77777777" w:rsidR="00E41D33" w:rsidRPr="00C72337" w:rsidRDefault="0055678A">
      <w:pPr>
        <w:pStyle w:val="ListParagraph"/>
        <w:numPr>
          <w:ilvl w:val="1"/>
          <w:numId w:val="4"/>
        </w:numPr>
        <w:spacing w:after="40"/>
        <w:ind w:left="431" w:hanging="431"/>
        <w:contextualSpacing w:val="0"/>
        <w:jc w:val="both"/>
        <w:rPr>
          <w:rFonts w:ascii="Segoe UI Light" w:hAnsi="Segoe UI Light" w:cs="Segoe UI Light"/>
        </w:rPr>
      </w:pPr>
      <w:r w:rsidRPr="00C72337">
        <w:rPr>
          <w:rFonts w:ascii="Segoe UI Light" w:hAnsi="Segoe UI Light" w:cs="Segoe UI Light"/>
        </w:rPr>
        <w:t xml:space="preserve">Ja pretendents piesaista personu, uz kuras iespējām pretendents balstās, lai apliecinātu savu kvalifikācijas atbilstību Nolikumā noteiktajām prasībām, pretendentam jāiesniedz informācija par </w:t>
      </w:r>
      <w:r w:rsidRPr="00C72337">
        <w:rPr>
          <w:rFonts w:ascii="Segoe UI Light" w:hAnsi="Segoe UI Light" w:cs="Segoe UI Light"/>
        </w:rPr>
        <w:lastRenderedPageBreak/>
        <w:t xml:space="preserve">šādām personām izpildei nododamo iepirkuma līguma daļu, vai lomu iepirkuma līguma izpildē un to apjoma apraksts (Nolikuma 1. pielikums), kā arī personas, uz kuras iespējām pretendents balstās, lai apliecinātu savu kvalifikācijas atbilstību Nolikumā noteiktajām prasībām, parakstīts apliecinājums par piekrišanu un apņemšanos izpildīt norādīto iepirkuma līguma daļu (Nolikuma 1.1.pielikums) vai vienošanos, līgumu vai citu dokumentu par lomu sadalījumu iepirkuma līguma izpildē. </w:t>
      </w:r>
    </w:p>
    <w:p w14:paraId="3D3E719D" w14:textId="77777777" w:rsidR="00E41D33" w:rsidRPr="00C72337" w:rsidRDefault="0055678A">
      <w:pPr>
        <w:pStyle w:val="ListParagraph"/>
        <w:numPr>
          <w:ilvl w:val="1"/>
          <w:numId w:val="4"/>
        </w:numPr>
        <w:spacing w:after="40"/>
        <w:ind w:left="431" w:hanging="431"/>
        <w:contextualSpacing w:val="0"/>
        <w:jc w:val="both"/>
        <w:rPr>
          <w:rFonts w:ascii="Segoe UI Light" w:hAnsi="Segoe UI Light" w:cs="Segoe UI Light"/>
        </w:rPr>
      </w:pPr>
      <w:r w:rsidRPr="00C72337">
        <w:rPr>
          <w:rFonts w:ascii="Segoe UI Light" w:hAnsi="Segoe UI Light" w:cs="Segoe UI Light"/>
        </w:rPr>
        <w:t>Piedāvājumā norādītie apakšuzņēmēji, personas, uz kuru iespējām pretendents balstās, lai apliecinātu savu kvalifikācijas atbilstību Nolikumā noteiktajām prasībām, personāls pretendentam ir jāpiesaista iepirkuma līguma izpildē attiecīgajā daļā atbilstoši iepirkuma piedāvājumā norādītajam nododamo iepirkuma līguma daļu vai lomu un to apjoma sadalījumam.</w:t>
      </w:r>
    </w:p>
    <w:p w14:paraId="1F995AB2" w14:textId="77777777" w:rsidR="00E41D33" w:rsidRPr="00C72337" w:rsidRDefault="0055678A">
      <w:pPr>
        <w:pStyle w:val="ListParagraph"/>
        <w:numPr>
          <w:ilvl w:val="1"/>
          <w:numId w:val="4"/>
        </w:numPr>
        <w:spacing w:after="40"/>
        <w:ind w:left="431" w:hanging="431"/>
        <w:contextualSpacing w:val="0"/>
        <w:jc w:val="both"/>
        <w:rPr>
          <w:rFonts w:ascii="Segoe UI Light" w:hAnsi="Segoe UI Light" w:cs="Segoe UI Light"/>
        </w:rPr>
      </w:pPr>
      <w:r w:rsidRPr="00C72337">
        <w:rPr>
          <w:rFonts w:ascii="Segoe UI Light" w:hAnsi="Segoe UI Light" w:cs="Segoe UI Light"/>
        </w:rPr>
        <w:t xml:space="preserve">Pretendents, ar kuru iepirkuma rezultātā tiks noslēgts iepirkuma līgums, nav tiesīgs bez saskaņošanas ar pasūtītāju veikt piedāvājumā norādītā personāla un apakšuzņēmēju nomaiņu un iesaistīt papildu apakšuzņēmējus iepirkuma līguma izpildē. Pasūtītājs var prasīt personāla un apakšuzņēmēja viedokli par nomaiņas iemesliem. </w:t>
      </w:r>
    </w:p>
    <w:p w14:paraId="59391D27" w14:textId="77777777" w:rsidR="00E41D33" w:rsidRPr="00C72337" w:rsidRDefault="0055678A">
      <w:pPr>
        <w:pStyle w:val="ListParagraph"/>
        <w:numPr>
          <w:ilvl w:val="1"/>
          <w:numId w:val="4"/>
        </w:numPr>
        <w:spacing w:after="40"/>
        <w:ind w:left="431" w:hanging="431"/>
        <w:contextualSpacing w:val="0"/>
        <w:jc w:val="both"/>
        <w:rPr>
          <w:rFonts w:ascii="Segoe UI Light" w:hAnsi="Segoe UI Light" w:cs="Segoe UI Light"/>
        </w:rPr>
      </w:pPr>
      <w:r w:rsidRPr="00C72337">
        <w:rPr>
          <w:rFonts w:ascii="Segoe UI Light" w:hAnsi="Segoe UI Light" w:cs="Segoe UI Light"/>
        </w:rPr>
        <w:t>Piedāvājumā norādītā personāla nomaiņa pieļaujama tikai Nolikumā un iepirkuma līgumā norādītajā kārtībā un gadījumos.</w:t>
      </w:r>
    </w:p>
    <w:p w14:paraId="7F204DBC" w14:textId="77777777" w:rsidR="00E41D33" w:rsidRPr="00C72337" w:rsidRDefault="0055678A">
      <w:pPr>
        <w:widowControl w:val="0"/>
        <w:numPr>
          <w:ilvl w:val="0"/>
          <w:numId w:val="4"/>
        </w:numPr>
        <w:spacing w:after="40"/>
        <w:ind w:left="425" w:hanging="425"/>
        <w:outlineLvl w:val="0"/>
        <w:rPr>
          <w:rFonts w:ascii="Segoe UI Light" w:eastAsia="Times New Roman" w:hAnsi="Segoe UI Light" w:cs="Segoe UI Light"/>
          <w:b/>
          <w:bCs/>
          <w:lang w:eastAsia="en-US"/>
        </w:rPr>
      </w:pPr>
      <w:r w:rsidRPr="00C72337">
        <w:rPr>
          <w:rFonts w:ascii="Segoe UI Light" w:eastAsia="Times New Roman" w:hAnsi="Segoe UI Light" w:cs="Segoe UI Light"/>
          <w:b/>
          <w:bCs/>
          <w:lang w:eastAsia="en-US"/>
        </w:rPr>
        <w:t>PIEDĀVĀJUMA IZVĒLES KRITĒRIJS</w:t>
      </w:r>
    </w:p>
    <w:p w14:paraId="15532D12" w14:textId="77777777" w:rsidR="00E41D33" w:rsidRPr="00C72337" w:rsidRDefault="0055678A">
      <w:pPr>
        <w:widowControl w:val="0"/>
        <w:numPr>
          <w:ilvl w:val="1"/>
          <w:numId w:val="4"/>
        </w:numPr>
        <w:spacing w:after="40"/>
        <w:jc w:val="both"/>
        <w:outlineLvl w:val="0"/>
        <w:rPr>
          <w:rFonts w:ascii="Segoe UI Light" w:eastAsia="Times New Roman" w:hAnsi="Segoe UI Light" w:cs="Segoe UI Light"/>
          <w:b/>
          <w:bCs/>
          <w:lang w:eastAsia="en-US"/>
        </w:rPr>
      </w:pPr>
      <w:r w:rsidRPr="00C72337">
        <w:rPr>
          <w:rFonts w:ascii="Segoe UI Light" w:hAnsi="Segoe UI Light" w:cs="Segoe UI Light"/>
        </w:rPr>
        <w:t>Piedāvājuma izvēles kritērijs ir saimnieciski visizdevīgākais piedāvājums, kuru noteiks, ņemot vērā tikai piedāvājuma kopējo vērtējamo cenu</w:t>
      </w:r>
      <w:r w:rsidRPr="00C72337">
        <w:rPr>
          <w:rStyle w:val="FootnoteReference"/>
          <w:rFonts w:ascii="Segoe UI Light" w:hAnsi="Segoe UI Light" w:cs="Segoe UI Light"/>
        </w:rPr>
        <w:footnoteReference w:id="9"/>
      </w:r>
      <w:r w:rsidRPr="00C72337">
        <w:rPr>
          <w:rFonts w:ascii="Segoe UI Light" w:hAnsi="Segoe UI Light" w:cs="Segoe UI Light"/>
        </w:rPr>
        <w:t>. Komisija par saimnieciski visizdevīgāko piedāvājumu atzīs Nolikuma prasībām atbilstošu piedāvājumu ar zemāko piedāvājuma kopējo vērtējamo cenu.</w:t>
      </w:r>
    </w:p>
    <w:p w14:paraId="32F4C41C" w14:textId="77777777" w:rsidR="00E41D33" w:rsidRPr="00C72337" w:rsidRDefault="0055678A">
      <w:pPr>
        <w:pStyle w:val="ListParagraph"/>
        <w:numPr>
          <w:ilvl w:val="0"/>
          <w:numId w:val="4"/>
        </w:numPr>
        <w:spacing w:after="40"/>
        <w:ind w:left="357" w:hanging="357"/>
        <w:contextualSpacing w:val="0"/>
        <w:jc w:val="both"/>
        <w:rPr>
          <w:rFonts w:ascii="Segoe UI Light" w:hAnsi="Segoe UI Light" w:cs="Segoe UI Light"/>
          <w:b/>
          <w:bCs/>
          <w:caps/>
        </w:rPr>
      </w:pPr>
      <w:bookmarkStart w:id="12" w:name="_Toc95990713"/>
      <w:r w:rsidRPr="00C72337">
        <w:rPr>
          <w:rFonts w:ascii="Segoe UI Light" w:hAnsi="Segoe UI Light" w:cs="Segoe UI Light"/>
          <w:b/>
          <w:bCs/>
          <w:caps/>
        </w:rPr>
        <w:t>PiedāvājumU vērtēšana</w:t>
      </w:r>
      <w:bookmarkEnd w:id="12"/>
    </w:p>
    <w:p w14:paraId="73144554" w14:textId="77777777" w:rsidR="00E41D33" w:rsidRPr="00C72337" w:rsidRDefault="0055678A">
      <w:pPr>
        <w:pStyle w:val="ListParagraph"/>
        <w:widowControl w:val="0"/>
        <w:numPr>
          <w:ilvl w:val="1"/>
          <w:numId w:val="4"/>
        </w:numPr>
        <w:spacing w:after="40"/>
        <w:ind w:left="567" w:hanging="567"/>
        <w:contextualSpacing w:val="0"/>
        <w:jc w:val="both"/>
        <w:rPr>
          <w:rFonts w:ascii="Segoe UI Light" w:hAnsi="Segoe UI Light" w:cs="Segoe UI Light"/>
          <w:b/>
          <w:bCs/>
        </w:rPr>
      </w:pPr>
      <w:r w:rsidRPr="00C72337">
        <w:rPr>
          <w:rFonts w:ascii="Segoe UI Light" w:hAnsi="Segoe UI Light" w:cs="Segoe UI Light"/>
          <w:b/>
          <w:bCs/>
        </w:rPr>
        <w:t>PIEDĀVĀJUMU NOFORMĒJUMA PĀRBAUDE</w:t>
      </w:r>
    </w:p>
    <w:p w14:paraId="6BB49B94" w14:textId="77777777" w:rsidR="00E41D33" w:rsidRPr="00C72337" w:rsidRDefault="0055678A">
      <w:pPr>
        <w:pStyle w:val="ListParagraph"/>
        <w:widowControl w:val="0"/>
        <w:numPr>
          <w:ilvl w:val="2"/>
          <w:numId w:val="4"/>
        </w:numPr>
        <w:spacing w:after="40"/>
        <w:ind w:left="567" w:hanging="567"/>
        <w:contextualSpacing w:val="0"/>
        <w:jc w:val="both"/>
        <w:rPr>
          <w:rFonts w:ascii="Segoe UI Light" w:hAnsi="Segoe UI Light" w:cs="Segoe UI Light"/>
        </w:rPr>
      </w:pPr>
      <w:r w:rsidRPr="00C72337">
        <w:rPr>
          <w:rFonts w:ascii="Segoe UI Light" w:hAnsi="Segoe UI Light" w:cs="Segoe UI Light"/>
        </w:rPr>
        <w:t>Komisija veic pretendentu iesniegto piedāvājumu noformējuma pārbaudi. Noformējuma trūkumu gadījumā komisija izvērtē to būtiskumu un lemj par piedāvājuma tālāku izskatīšanu. Komisija var noraidīt piedāvājumu, ja piedāvājumam ir tādi noformējuma trūkumi, kas būtiski ietekmē piedāvājuma vērtēšanu.</w:t>
      </w:r>
    </w:p>
    <w:p w14:paraId="0AC1648B" w14:textId="77777777" w:rsidR="00E41D33" w:rsidRPr="00C72337" w:rsidRDefault="0055678A">
      <w:pPr>
        <w:pStyle w:val="ListParagraph"/>
        <w:widowControl w:val="0"/>
        <w:numPr>
          <w:ilvl w:val="2"/>
          <w:numId w:val="4"/>
        </w:numPr>
        <w:spacing w:after="40"/>
        <w:ind w:left="709" w:hanging="709"/>
        <w:contextualSpacing w:val="0"/>
        <w:jc w:val="both"/>
        <w:rPr>
          <w:rFonts w:ascii="Segoe UI Light" w:hAnsi="Segoe UI Light" w:cs="Segoe UI Light"/>
        </w:rPr>
      </w:pPr>
      <w:r w:rsidRPr="00C72337">
        <w:rPr>
          <w:rFonts w:ascii="Segoe UI Light" w:hAnsi="Segoe UI Light" w:cs="Segoe UI Light"/>
        </w:rPr>
        <w:t>Komisija noraida piedāvājumu, ja:</w:t>
      </w:r>
    </w:p>
    <w:p w14:paraId="383AF200" w14:textId="77777777" w:rsidR="00E41D33" w:rsidRPr="00C72337" w:rsidRDefault="0055678A">
      <w:pPr>
        <w:pStyle w:val="ListParagraph"/>
        <w:widowControl w:val="0"/>
        <w:numPr>
          <w:ilvl w:val="3"/>
          <w:numId w:val="4"/>
        </w:numPr>
        <w:spacing w:after="40"/>
        <w:ind w:left="851" w:hanging="851"/>
        <w:contextualSpacing w:val="0"/>
        <w:jc w:val="both"/>
        <w:rPr>
          <w:rFonts w:ascii="Segoe UI Light" w:hAnsi="Segoe UI Light" w:cs="Segoe UI Light"/>
          <w:b/>
          <w:bCs/>
        </w:rPr>
      </w:pPr>
      <w:r w:rsidRPr="00C72337">
        <w:rPr>
          <w:rFonts w:ascii="Segoe UI Light" w:hAnsi="Segoe UI Light" w:cs="Segoe UI Light"/>
        </w:rPr>
        <w:t>piedāvājumu pretendenta vārdā parakstījusi persona, kurai nav pretendenta pārstāvības tiesību;</w:t>
      </w:r>
    </w:p>
    <w:p w14:paraId="4862CB1B" w14:textId="77777777" w:rsidR="00E41D33" w:rsidRPr="00C72337" w:rsidRDefault="0055678A">
      <w:pPr>
        <w:pStyle w:val="ListParagraph"/>
        <w:widowControl w:val="0"/>
        <w:numPr>
          <w:ilvl w:val="3"/>
          <w:numId w:val="4"/>
        </w:numPr>
        <w:spacing w:after="40"/>
        <w:ind w:left="851" w:hanging="851"/>
        <w:contextualSpacing w:val="0"/>
        <w:jc w:val="both"/>
        <w:rPr>
          <w:rFonts w:ascii="Segoe UI Light" w:hAnsi="Segoe UI Light" w:cs="Segoe UI Light"/>
        </w:rPr>
      </w:pPr>
      <w:r w:rsidRPr="00C72337">
        <w:rPr>
          <w:rFonts w:ascii="Segoe UI Light" w:hAnsi="Segoe UI Light" w:cs="Segoe UI Light"/>
        </w:rPr>
        <w:t>piedāvājuma nodrošinājums (ja tāds ir noteikts) nav ietverts piedāvājumā vai neatbilst Nolikuma prasībām;</w:t>
      </w:r>
    </w:p>
    <w:p w14:paraId="1116B43C" w14:textId="77777777" w:rsidR="00E41D33" w:rsidRPr="00C72337" w:rsidRDefault="0055678A">
      <w:pPr>
        <w:pStyle w:val="ListParagraph"/>
        <w:widowControl w:val="0"/>
        <w:numPr>
          <w:ilvl w:val="3"/>
          <w:numId w:val="4"/>
        </w:numPr>
        <w:spacing w:after="40"/>
        <w:ind w:left="851" w:hanging="851"/>
        <w:contextualSpacing w:val="0"/>
        <w:jc w:val="both"/>
        <w:rPr>
          <w:rFonts w:ascii="Segoe UI Light" w:hAnsi="Segoe UI Light" w:cs="Segoe UI Light"/>
        </w:rPr>
      </w:pPr>
      <w:r w:rsidRPr="00C72337">
        <w:rPr>
          <w:rFonts w:ascii="Segoe UI Light" w:hAnsi="Segoe UI Light" w:cs="Segoe UI Light"/>
        </w:rPr>
        <w:t>pretendents iesniedzis piedāvājuma variantus (ja piedāvājuma variantu iesniegšana nav atļauta).</w:t>
      </w:r>
    </w:p>
    <w:p w14:paraId="2F0D2B14" w14:textId="77777777" w:rsidR="00E41D33" w:rsidRPr="00C72337" w:rsidRDefault="0055678A">
      <w:pPr>
        <w:pStyle w:val="ListParagraph"/>
        <w:widowControl w:val="0"/>
        <w:numPr>
          <w:ilvl w:val="1"/>
          <w:numId w:val="4"/>
        </w:numPr>
        <w:spacing w:after="40"/>
        <w:ind w:left="567" w:hanging="567"/>
        <w:contextualSpacing w:val="0"/>
        <w:jc w:val="both"/>
        <w:rPr>
          <w:rFonts w:ascii="Segoe UI Light" w:hAnsi="Segoe UI Light" w:cs="Segoe UI Light"/>
          <w:b/>
          <w:bCs/>
        </w:rPr>
      </w:pPr>
      <w:r w:rsidRPr="00C72337">
        <w:rPr>
          <w:rFonts w:ascii="Segoe UI Light" w:hAnsi="Segoe UI Light" w:cs="Segoe UI Light"/>
          <w:b/>
          <w:bCs/>
        </w:rPr>
        <w:t>FINANŠU UN TEHNISKO PIEDĀVĀJUMU VĒRTĒŠANA</w:t>
      </w:r>
    </w:p>
    <w:p w14:paraId="273A6A78" w14:textId="77777777" w:rsidR="00E41D33" w:rsidRPr="00C72337" w:rsidRDefault="0055678A">
      <w:pPr>
        <w:pStyle w:val="ListParagraph"/>
        <w:widowControl w:val="0"/>
        <w:numPr>
          <w:ilvl w:val="2"/>
          <w:numId w:val="4"/>
        </w:numPr>
        <w:spacing w:after="40"/>
        <w:ind w:left="567" w:hanging="567"/>
        <w:contextualSpacing w:val="0"/>
        <w:jc w:val="both"/>
        <w:rPr>
          <w:rFonts w:ascii="Segoe UI Light" w:hAnsi="Segoe UI Light" w:cs="Segoe UI Light"/>
        </w:rPr>
      </w:pPr>
      <w:r w:rsidRPr="00C72337">
        <w:rPr>
          <w:rFonts w:ascii="Segoe UI Light" w:hAnsi="Segoe UI Light" w:cs="Segoe UI Light"/>
        </w:rPr>
        <w:t xml:space="preserve">Komisija veic iesniegto finanšu piedāvājumu vērtēšanu, ņemot vērā pretendentu finanšu piedāvājumos norādītās cenas bez PVN. </w:t>
      </w:r>
    </w:p>
    <w:p w14:paraId="07134D06" w14:textId="77777777" w:rsidR="00E41D33" w:rsidRPr="00C72337" w:rsidRDefault="0055678A">
      <w:pPr>
        <w:pStyle w:val="ListParagraph"/>
        <w:widowControl w:val="0"/>
        <w:numPr>
          <w:ilvl w:val="2"/>
          <w:numId w:val="4"/>
        </w:numPr>
        <w:spacing w:after="40"/>
        <w:ind w:left="567" w:hanging="567"/>
        <w:contextualSpacing w:val="0"/>
        <w:jc w:val="both"/>
        <w:rPr>
          <w:rFonts w:ascii="Segoe UI Light" w:hAnsi="Segoe UI Light" w:cs="Segoe UI Light"/>
        </w:rPr>
      </w:pPr>
      <w:r w:rsidRPr="00C72337">
        <w:rPr>
          <w:rFonts w:ascii="Segoe UI Light" w:hAnsi="Segoe UI Light" w:cs="Segoe UI Light"/>
        </w:rPr>
        <w:t>Komisija izvērtē, vai piedāvājums neatbilst šķietami nepamatoti lēta piedāvājuma pazīmēm. Ja Komisija konstatē, ka varētu būt saņemts šķietami nepamatoti lēts piedāvājums, tā pieprasa pretendentam detalizētu paskaidrojumu par būtiskajiem piedāvājuma nosacījumiem. Komisija noraida piedāvājumu, ja pretendents nav varējis sniegt objektīvus pierādījumus, kas ļauj piedāvāt tik lētu cenu.</w:t>
      </w:r>
    </w:p>
    <w:p w14:paraId="0A7E80FA" w14:textId="77777777" w:rsidR="00E41D33" w:rsidRPr="00C72337" w:rsidRDefault="0055678A">
      <w:pPr>
        <w:pStyle w:val="ListParagraph"/>
        <w:widowControl w:val="0"/>
        <w:numPr>
          <w:ilvl w:val="2"/>
          <w:numId w:val="4"/>
        </w:numPr>
        <w:spacing w:after="40"/>
        <w:ind w:left="567" w:hanging="567"/>
        <w:contextualSpacing w:val="0"/>
        <w:jc w:val="both"/>
        <w:rPr>
          <w:rFonts w:ascii="Segoe UI Light" w:hAnsi="Segoe UI Light" w:cs="Segoe UI Light"/>
        </w:rPr>
      </w:pPr>
      <w:r w:rsidRPr="00C72337">
        <w:rPr>
          <w:rFonts w:ascii="Segoe UI Light" w:hAnsi="Segoe UI Light" w:cs="Segoe UI Light"/>
        </w:rPr>
        <w:t xml:space="preserve">Komisija veic aritmētisko kļūdu pārbaudi pretendentu piedāvājumos. Konstatējot aritmētisku kļūdu, </w:t>
      </w:r>
      <w:r w:rsidRPr="00C72337">
        <w:rPr>
          <w:rFonts w:ascii="Segoe UI Light" w:hAnsi="Segoe UI Light" w:cs="Segoe UI Light"/>
        </w:rPr>
        <w:lastRenderedPageBreak/>
        <w:t>komisija šo kļūdu labo. Par kļūdu labojumu un laboto piedāvājuma summu komisija paziņo pretendentam, kura pieļautās kļūdas labotas.</w:t>
      </w:r>
    </w:p>
    <w:p w14:paraId="3226A73A" w14:textId="77777777" w:rsidR="00E41D33" w:rsidRPr="00C72337" w:rsidRDefault="0055678A">
      <w:pPr>
        <w:pStyle w:val="ListParagraph"/>
        <w:widowControl w:val="0"/>
        <w:numPr>
          <w:ilvl w:val="2"/>
          <w:numId w:val="4"/>
        </w:numPr>
        <w:spacing w:after="40"/>
        <w:ind w:left="567" w:hanging="567"/>
        <w:contextualSpacing w:val="0"/>
        <w:jc w:val="both"/>
        <w:rPr>
          <w:rFonts w:ascii="Segoe UI Light" w:hAnsi="Segoe UI Light" w:cs="Segoe UI Light"/>
        </w:rPr>
      </w:pPr>
      <w:r w:rsidRPr="00C72337">
        <w:rPr>
          <w:rFonts w:ascii="Segoe UI Light" w:hAnsi="Segoe UI Light" w:cs="Segoe UI Light"/>
        </w:rPr>
        <w:t>Vērtējot Finanšu piedāvājumu, kurā bijušas aritmētiskas kļūdas, komisija ņem vērā labojumus.</w:t>
      </w:r>
    </w:p>
    <w:p w14:paraId="0FEA1C96" w14:textId="77777777" w:rsidR="00E41D33" w:rsidRPr="00C72337" w:rsidRDefault="0055678A">
      <w:pPr>
        <w:pStyle w:val="ListParagraph"/>
        <w:widowControl w:val="0"/>
        <w:numPr>
          <w:ilvl w:val="2"/>
          <w:numId w:val="4"/>
        </w:numPr>
        <w:spacing w:after="40"/>
        <w:ind w:left="567" w:hanging="567"/>
        <w:contextualSpacing w:val="0"/>
        <w:jc w:val="both"/>
        <w:rPr>
          <w:rFonts w:ascii="Segoe UI Light" w:hAnsi="Segoe UI Light" w:cs="Segoe UI Light"/>
        </w:rPr>
      </w:pPr>
      <w:r w:rsidRPr="00C72337">
        <w:rPr>
          <w:rFonts w:ascii="Segoe UI Light" w:hAnsi="Segoe UI Light" w:cs="Segoe UI Light"/>
        </w:rPr>
        <w:t xml:space="preserve">Komisija izvērtē pretendenta tehniskā piedāvājuma atbilstību nolikumā izvirzītajām tehniskās specifikācijas prasībām, pārliecinoties par pretendenta sniegtās informācijas atbilstību faktiskajai situācijai. Pretendenta piedāvājumam ir jāatbilst visām minimālajām tehniskajā specifikācijā noteiktajām prasībām, neatbilstība kaut vienai prasībai nozīmē, ka piedāvājums kopumā nav atbilstošs un ir noraidāms. </w:t>
      </w:r>
    </w:p>
    <w:p w14:paraId="23576908" w14:textId="77777777" w:rsidR="00E41D33" w:rsidRPr="00C72337" w:rsidRDefault="0055678A">
      <w:pPr>
        <w:pStyle w:val="ListParagraph"/>
        <w:widowControl w:val="0"/>
        <w:numPr>
          <w:ilvl w:val="2"/>
          <w:numId w:val="4"/>
        </w:numPr>
        <w:spacing w:after="40"/>
        <w:ind w:left="567" w:hanging="567"/>
        <w:contextualSpacing w:val="0"/>
        <w:jc w:val="both"/>
        <w:rPr>
          <w:rFonts w:ascii="Segoe UI Light" w:hAnsi="Segoe UI Light" w:cs="Segoe UI Light"/>
        </w:rPr>
      </w:pPr>
      <w:r w:rsidRPr="00C72337">
        <w:rPr>
          <w:rFonts w:ascii="Segoe UI Light" w:hAnsi="Segoe UI Light" w:cs="Segoe UI Light"/>
        </w:rPr>
        <w:t>Komisija var pieprasīt, lai tiek izskaidrota tehniskajā un finanšu piedāvājumā iekļautā informācija, kā arī iesniegti piedāvāto preču paraugi, ja tie nepieciešami preču atbilstības novērtēšanai, un pretendenta ar tam pieejamiem dokumentiem nevar pierādīt preču atbilstību.</w:t>
      </w:r>
    </w:p>
    <w:p w14:paraId="6B6516C5" w14:textId="77777777" w:rsidR="00E41D33" w:rsidRPr="00C72337" w:rsidRDefault="0055678A">
      <w:pPr>
        <w:pStyle w:val="ListParagraph"/>
        <w:widowControl w:val="0"/>
        <w:numPr>
          <w:ilvl w:val="1"/>
          <w:numId w:val="4"/>
        </w:numPr>
        <w:spacing w:after="40"/>
        <w:ind w:left="567" w:hanging="567"/>
        <w:contextualSpacing w:val="0"/>
        <w:jc w:val="both"/>
        <w:rPr>
          <w:rFonts w:ascii="Segoe UI Light" w:hAnsi="Segoe UI Light" w:cs="Segoe UI Light"/>
          <w:b/>
          <w:bCs/>
        </w:rPr>
      </w:pPr>
      <w:r w:rsidRPr="00C72337">
        <w:rPr>
          <w:rFonts w:ascii="Segoe UI Light" w:hAnsi="Segoe UI Light" w:cs="Segoe UI Light"/>
          <w:b/>
          <w:bCs/>
        </w:rPr>
        <w:t>KVALIFIKĀCIJAS PRASĪBU UN IZSLĒGŠANAS NOSACĪJUMU PĀRBAUDE</w:t>
      </w:r>
    </w:p>
    <w:p w14:paraId="20276C9E" w14:textId="77777777" w:rsidR="00E41D33" w:rsidRPr="00C72337" w:rsidRDefault="0055678A">
      <w:pPr>
        <w:pStyle w:val="ListParagraph"/>
        <w:widowControl w:val="0"/>
        <w:numPr>
          <w:ilvl w:val="2"/>
          <w:numId w:val="4"/>
        </w:numPr>
        <w:spacing w:after="40"/>
        <w:ind w:left="567" w:hanging="567"/>
        <w:contextualSpacing w:val="0"/>
        <w:jc w:val="both"/>
        <w:rPr>
          <w:rFonts w:ascii="Segoe UI Light" w:hAnsi="Segoe UI Light" w:cs="Segoe UI Light"/>
        </w:rPr>
      </w:pPr>
      <w:r w:rsidRPr="00C72337">
        <w:rPr>
          <w:rFonts w:ascii="Segoe UI Light" w:hAnsi="Segoe UI Light" w:cs="Segoe UI Light"/>
        </w:rPr>
        <w:t>Kvalifikācijas prasību pārbaudi komisija veic tikai tam pretendentam, kura piedāvājums atzīts par Nolikumā noteiktā piedāvājuma izvēles kritērijam atbilstošu.</w:t>
      </w:r>
    </w:p>
    <w:p w14:paraId="237EB65A" w14:textId="77777777" w:rsidR="00E41D33" w:rsidRPr="00C72337" w:rsidRDefault="0055678A">
      <w:pPr>
        <w:pStyle w:val="ListParagraph"/>
        <w:widowControl w:val="0"/>
        <w:numPr>
          <w:ilvl w:val="2"/>
          <w:numId w:val="4"/>
        </w:numPr>
        <w:spacing w:after="40"/>
        <w:ind w:left="567" w:hanging="567"/>
        <w:contextualSpacing w:val="0"/>
        <w:jc w:val="both"/>
        <w:rPr>
          <w:rFonts w:ascii="Segoe UI Light" w:hAnsi="Segoe UI Light" w:cs="Segoe UI Light"/>
        </w:rPr>
      </w:pPr>
      <w:r w:rsidRPr="00C72337">
        <w:rPr>
          <w:rFonts w:ascii="Segoe UI Light" w:hAnsi="Segoe UI Light" w:cs="Segoe UI Light"/>
        </w:rPr>
        <w:t xml:space="preserve">Komisija pārbauda pretendenta atbilstību Nolikuma 5.3.punktā un 6.punktā </w:t>
      </w:r>
      <w:r w:rsidRPr="00C72337">
        <w:rPr>
          <w:rFonts w:ascii="Segoe UI Light" w:hAnsi="Segoe UI Light" w:cs="Segoe UI Light"/>
          <w:i/>
          <w:iCs/>
        </w:rPr>
        <w:t>(ja attiecināms)</w:t>
      </w:r>
      <w:r w:rsidRPr="00C72337">
        <w:rPr>
          <w:rFonts w:ascii="Segoe UI Light" w:hAnsi="Segoe UI Light" w:cs="Segoe UI Light"/>
        </w:rPr>
        <w:t xml:space="preserve"> noteiktajam.</w:t>
      </w:r>
    </w:p>
    <w:p w14:paraId="4F266313" w14:textId="77777777" w:rsidR="00E41D33" w:rsidRPr="00C72337" w:rsidRDefault="0055678A">
      <w:pPr>
        <w:pStyle w:val="ListParagraph"/>
        <w:widowControl w:val="0"/>
        <w:numPr>
          <w:ilvl w:val="2"/>
          <w:numId w:val="4"/>
        </w:numPr>
        <w:spacing w:after="40"/>
        <w:ind w:left="567" w:hanging="567"/>
        <w:contextualSpacing w:val="0"/>
        <w:jc w:val="both"/>
        <w:rPr>
          <w:rFonts w:ascii="Segoe UI Light" w:hAnsi="Segoe UI Light" w:cs="Segoe UI Light"/>
        </w:rPr>
      </w:pPr>
      <w:r w:rsidRPr="00C72337">
        <w:rPr>
          <w:rFonts w:ascii="Segoe UI Light" w:hAnsi="Segoe UI Light" w:cs="Segoe UI Light"/>
        </w:rPr>
        <w:t xml:space="preserve">Ja pretendenta kvalifikācijas dokumentos ietvertā informācija ir neskaidra vai nepilnīga, komisija pieprasa, lai pretendents vai kompetenta institūcija izskaidro vai papildina šajos dokumentos ietverto informāciju. Šādos gadījumos komisija nosaka termiņu, līdz kuram pretendentam jāiesniedz atbilde. Pieprasījumu </w:t>
      </w:r>
      <w:proofErr w:type="spellStart"/>
      <w:r w:rsidRPr="00C72337">
        <w:rPr>
          <w:rFonts w:ascii="Segoe UI Light" w:hAnsi="Segoe UI Light" w:cs="Segoe UI Light"/>
        </w:rPr>
        <w:t>nosūta</w:t>
      </w:r>
      <w:proofErr w:type="spellEnd"/>
      <w:r w:rsidRPr="00C72337">
        <w:rPr>
          <w:rFonts w:ascii="Segoe UI Light" w:hAnsi="Segoe UI Light" w:cs="Segoe UI Light"/>
        </w:rPr>
        <w:t xml:space="preserve"> elektroniski uz pretendenta pieteikumā norādīto e-pasta adresi. Informācijas pieprasījums nevar tikt uzskatīts par apliecinājumu, ka ar pretendentu tiks noslēgts līgums.</w:t>
      </w:r>
    </w:p>
    <w:p w14:paraId="0EB3BB94" w14:textId="77777777" w:rsidR="00E41D33" w:rsidRPr="00C72337" w:rsidRDefault="0055678A">
      <w:pPr>
        <w:pStyle w:val="ListParagraph"/>
        <w:widowControl w:val="0"/>
        <w:numPr>
          <w:ilvl w:val="2"/>
          <w:numId w:val="4"/>
        </w:numPr>
        <w:spacing w:after="40"/>
        <w:ind w:left="567" w:hanging="567"/>
        <w:contextualSpacing w:val="0"/>
        <w:jc w:val="both"/>
        <w:rPr>
          <w:rFonts w:ascii="Segoe UI Light" w:hAnsi="Segoe UI Light" w:cs="Segoe UI Light"/>
        </w:rPr>
      </w:pPr>
      <w:r w:rsidRPr="00C72337">
        <w:rPr>
          <w:rFonts w:ascii="Segoe UI Light" w:hAnsi="Segoe UI Light" w:cs="Segoe UI Light"/>
        </w:rPr>
        <w:t xml:space="preserve">Pretendenta piedāvājums tiek noraidīts, ja tas neatbilst kādai Nolikuma 5.3. punktā vai 6.punktā </w:t>
      </w:r>
      <w:r w:rsidRPr="00C72337">
        <w:rPr>
          <w:rFonts w:ascii="Segoe UI Light" w:hAnsi="Segoe UI Light" w:cs="Segoe UI Light"/>
          <w:i/>
          <w:iCs/>
        </w:rPr>
        <w:t>(ja attiecināms)</w:t>
      </w:r>
      <w:r w:rsidRPr="00C72337">
        <w:rPr>
          <w:rFonts w:ascii="Segoe UI Light" w:hAnsi="Segoe UI Light" w:cs="Segoe UI Light"/>
        </w:rPr>
        <w:t xml:space="preserve"> noteiktajai prasībai.</w:t>
      </w:r>
    </w:p>
    <w:p w14:paraId="202FD0EB" w14:textId="77777777" w:rsidR="00E41D33" w:rsidRPr="00C72337" w:rsidRDefault="0055678A">
      <w:pPr>
        <w:pStyle w:val="ListParagraph"/>
        <w:widowControl w:val="0"/>
        <w:numPr>
          <w:ilvl w:val="2"/>
          <w:numId w:val="4"/>
        </w:numPr>
        <w:spacing w:after="40"/>
        <w:ind w:left="567" w:hanging="567"/>
        <w:contextualSpacing w:val="0"/>
        <w:jc w:val="both"/>
        <w:rPr>
          <w:rFonts w:ascii="Segoe UI Light" w:hAnsi="Segoe UI Light" w:cs="Segoe UI Light"/>
        </w:rPr>
      </w:pPr>
      <w:r w:rsidRPr="00C72337">
        <w:rPr>
          <w:rFonts w:ascii="Segoe UI Light" w:hAnsi="Segoe UI Light" w:cs="Segoe UI Light"/>
        </w:rPr>
        <w:t>Izslēgšanas nosacījumu pārbaudi komisija veic tikai tam pretendentam, kuram saskaņā ar Nolikumā noteikto būtu piešķiramas iepirkuma līguma slēgšanas tiesības.</w:t>
      </w:r>
    </w:p>
    <w:p w14:paraId="656E8B08" w14:textId="77777777" w:rsidR="00E41D33" w:rsidRPr="00C72337" w:rsidRDefault="0055678A">
      <w:pPr>
        <w:pStyle w:val="ListParagraph"/>
        <w:widowControl w:val="0"/>
        <w:numPr>
          <w:ilvl w:val="2"/>
          <w:numId w:val="4"/>
        </w:numPr>
        <w:spacing w:after="40"/>
        <w:ind w:left="567" w:hanging="567"/>
        <w:contextualSpacing w:val="0"/>
        <w:jc w:val="both"/>
        <w:rPr>
          <w:rFonts w:ascii="Segoe UI Light" w:hAnsi="Segoe UI Light" w:cs="Segoe UI Light"/>
        </w:rPr>
      </w:pPr>
      <w:r w:rsidRPr="00C72337">
        <w:rPr>
          <w:rFonts w:ascii="Segoe UI Light" w:hAnsi="Segoe UI Light" w:cs="Segoe UI Light"/>
        </w:rPr>
        <w:t>Pretendents tiek izslēgts no dalības iepirkumā, ja tas atbilst kādam Nolikumā noteiktam izslēgšanas nosacījumam.</w:t>
      </w:r>
    </w:p>
    <w:p w14:paraId="5CD88C91" w14:textId="77777777" w:rsidR="00E41D33" w:rsidRPr="00C72337" w:rsidRDefault="0055678A">
      <w:pPr>
        <w:pStyle w:val="ListParagraph"/>
        <w:widowControl w:val="0"/>
        <w:numPr>
          <w:ilvl w:val="1"/>
          <w:numId w:val="4"/>
        </w:numPr>
        <w:spacing w:after="40"/>
        <w:contextualSpacing w:val="0"/>
        <w:jc w:val="both"/>
        <w:rPr>
          <w:rFonts w:ascii="Segoe UI Light" w:hAnsi="Segoe UI Light" w:cs="Segoe UI Light"/>
        </w:rPr>
      </w:pPr>
      <w:r w:rsidRPr="00C72337">
        <w:rPr>
          <w:rFonts w:ascii="Segoe UI Light" w:hAnsi="Segoe UI Light" w:cs="Segoe UI Light"/>
          <w:b/>
          <w:bCs/>
        </w:rPr>
        <w:t>LĪGUMA SLĒGŠANAS TIESĪBU PIEŠĶIRŠANA</w:t>
      </w:r>
    </w:p>
    <w:p w14:paraId="7A958EA2" w14:textId="77777777" w:rsidR="00E41D33" w:rsidRPr="00C72337" w:rsidRDefault="0055678A">
      <w:pPr>
        <w:pStyle w:val="ListParagraph"/>
        <w:widowControl w:val="0"/>
        <w:numPr>
          <w:ilvl w:val="2"/>
          <w:numId w:val="4"/>
        </w:numPr>
        <w:spacing w:after="40"/>
        <w:ind w:left="567" w:hanging="567"/>
        <w:contextualSpacing w:val="0"/>
        <w:jc w:val="both"/>
        <w:rPr>
          <w:rFonts w:ascii="Segoe UI Light" w:hAnsi="Segoe UI Light" w:cs="Segoe UI Light"/>
        </w:rPr>
      </w:pPr>
      <w:r w:rsidRPr="00C72337">
        <w:rPr>
          <w:rFonts w:ascii="Segoe UI Light" w:hAnsi="Segoe UI Light" w:cs="Segoe UI Light"/>
        </w:rPr>
        <w:t>Līguma slēgšanas tiesības tiks piešķirtas 1 (vienam) pretendentam, kurš būs iesniedzis Nolikuma prasībām atbilstošu saimnieciski visizdevīgāko piedāvājumu ar zemāko vērtējamo cenu EUR bez PVN un kurš ir atbilstošs Nolikumā noteiktajām prasībām.</w:t>
      </w:r>
    </w:p>
    <w:p w14:paraId="568DD5A3" w14:textId="2492014B" w:rsidR="00E41D33" w:rsidRPr="00C72337" w:rsidRDefault="0055678A">
      <w:pPr>
        <w:pStyle w:val="ListParagraph"/>
        <w:widowControl w:val="0"/>
        <w:numPr>
          <w:ilvl w:val="2"/>
          <w:numId w:val="4"/>
        </w:numPr>
        <w:spacing w:after="40"/>
        <w:ind w:left="567" w:hanging="567"/>
        <w:contextualSpacing w:val="0"/>
        <w:jc w:val="both"/>
        <w:rPr>
          <w:rFonts w:ascii="Segoe UI Light" w:hAnsi="Segoe UI Light" w:cs="Segoe UI Light"/>
        </w:rPr>
      </w:pPr>
      <w:bookmarkStart w:id="13" w:name="_Hlk161830119"/>
      <w:r w:rsidRPr="00C72337">
        <w:rPr>
          <w:rFonts w:ascii="Segoe UI Light" w:hAnsi="Segoe UI Light" w:cs="Segoe UI Light"/>
        </w:rPr>
        <w:t xml:space="preserve">Ja pretendentu piedāvātās kopējās līguma cenas ir vienādas, tad priekšroka dodama pretendentam, kurš piedāvājis </w:t>
      </w:r>
      <w:bookmarkEnd w:id="13"/>
      <w:r w:rsidR="00EA380B">
        <w:rPr>
          <w:rFonts w:ascii="Segoe UI Light" w:hAnsi="Segoe UI Light" w:cs="Segoe UI Light"/>
        </w:rPr>
        <w:t>lētāko vienības cenu finanšu piedāvājuma pozīcijā “</w:t>
      </w:r>
      <w:r w:rsidR="00EA380B" w:rsidRPr="00EA380B">
        <w:rPr>
          <w:rFonts w:ascii="Segoe UI Light" w:hAnsi="Segoe UI Light" w:cs="Segoe UI Light"/>
        </w:rPr>
        <w:t>Vadības iekārta</w:t>
      </w:r>
      <w:r w:rsidR="00EA380B">
        <w:rPr>
          <w:rFonts w:ascii="Segoe UI Light" w:hAnsi="Segoe UI Light" w:cs="Segoe UI Light"/>
        </w:rPr>
        <w:t>” (aile H26)</w:t>
      </w:r>
      <w:r w:rsidRPr="00C72337">
        <w:rPr>
          <w:rFonts w:ascii="Segoe UI Light" w:hAnsi="Segoe UI Light" w:cs="Segoe UI Light"/>
        </w:rPr>
        <w:t>. Secīgi, ja arī tas ir vienāds, komisija veiks izlozi, par izlozes vietu, datumu un laiku paziņojot attiecīgajiem pretendentiem. Komisija veic izlozi pretendentu klātbūtnē. Izloze var tikt noturēta ar videokonferences vai citu saziņas iekārtu palīdzību, kas nodrošina visiem pretendentiem iespēju vienlaikus piedalīties izlozē.</w:t>
      </w:r>
    </w:p>
    <w:p w14:paraId="1A49A090" w14:textId="77777777" w:rsidR="00E41D33" w:rsidRPr="00C72337" w:rsidRDefault="0055678A">
      <w:pPr>
        <w:pStyle w:val="ListParagraph"/>
        <w:numPr>
          <w:ilvl w:val="0"/>
          <w:numId w:val="4"/>
        </w:numPr>
        <w:spacing w:after="40"/>
        <w:ind w:left="357" w:hanging="357"/>
        <w:contextualSpacing w:val="0"/>
        <w:rPr>
          <w:rFonts w:ascii="Segoe UI Light" w:hAnsi="Segoe UI Light" w:cs="Segoe UI Light"/>
          <w:b/>
          <w:bCs/>
          <w:caps/>
        </w:rPr>
      </w:pPr>
      <w:r w:rsidRPr="00C72337">
        <w:rPr>
          <w:rFonts w:ascii="Segoe UI Light" w:hAnsi="Segoe UI Light" w:cs="Segoe UI Light"/>
          <w:b/>
          <w:bCs/>
          <w:caps/>
        </w:rPr>
        <w:t>LēmumU pieņemšana un rezultātu paziņošana</w:t>
      </w:r>
    </w:p>
    <w:p w14:paraId="15A17FB1" w14:textId="77777777" w:rsidR="00E41D33" w:rsidRPr="00C72337" w:rsidRDefault="0055678A">
      <w:pPr>
        <w:pStyle w:val="ListParagraph"/>
        <w:widowControl w:val="0"/>
        <w:numPr>
          <w:ilvl w:val="1"/>
          <w:numId w:val="4"/>
        </w:numPr>
        <w:spacing w:after="40"/>
        <w:ind w:left="567" w:hanging="567"/>
        <w:contextualSpacing w:val="0"/>
        <w:jc w:val="both"/>
        <w:rPr>
          <w:rFonts w:ascii="Segoe UI Light" w:hAnsi="Segoe UI Light" w:cs="Segoe UI Light"/>
        </w:rPr>
      </w:pPr>
      <w:bookmarkStart w:id="14" w:name="_Hlk514248532"/>
      <w:r w:rsidRPr="00C72337">
        <w:rPr>
          <w:rFonts w:ascii="Segoe UI Light" w:hAnsi="Segoe UI Light" w:cs="Segoe UI Light"/>
        </w:rPr>
        <w:t>Komisija lēmumus pieņem slēgtā sēdē, pamatojoties tikai uz Nolikumā noteiktā kārtībā iesniegtajiem dokumentiem un informāciju, kas pieprasīta un iesniegta līdz piedāvājuma izvērtēšanas beigām.</w:t>
      </w:r>
      <w:bookmarkEnd w:id="14"/>
    </w:p>
    <w:p w14:paraId="6FAC78CC" w14:textId="77777777" w:rsidR="00E41D33" w:rsidRPr="00C72337" w:rsidRDefault="0055678A">
      <w:pPr>
        <w:pStyle w:val="ListParagraph"/>
        <w:numPr>
          <w:ilvl w:val="1"/>
          <w:numId w:val="4"/>
        </w:numPr>
        <w:spacing w:after="40"/>
        <w:ind w:left="567" w:hanging="567"/>
        <w:contextualSpacing w:val="0"/>
        <w:jc w:val="both"/>
        <w:rPr>
          <w:rFonts w:ascii="Segoe UI Light" w:hAnsi="Segoe UI Light" w:cs="Segoe UI Light"/>
        </w:rPr>
      </w:pPr>
      <w:r w:rsidRPr="00C72337">
        <w:rPr>
          <w:rFonts w:ascii="Segoe UI Light" w:hAnsi="Segoe UI Light" w:cs="Segoe UI Light"/>
        </w:rPr>
        <w:t xml:space="preserve">Pasūtītājs 5 (piecu) darbdienu laikā pēc lēmuma pieņemšanas informē visus pretendentus par komisijas pieņemto lēmumu attiecībā uz līguma slēgšanu vai iepirkuma procedūras pārtraukšanu. </w:t>
      </w:r>
      <w:r w:rsidRPr="00C72337">
        <w:rPr>
          <w:rFonts w:ascii="Segoe UI Light" w:hAnsi="Segoe UI Light" w:cs="Segoe UI Light"/>
        </w:rPr>
        <w:lastRenderedPageBreak/>
        <w:t xml:space="preserve">Paziņojumu par iepirkuma rezultātiem </w:t>
      </w:r>
      <w:proofErr w:type="spellStart"/>
      <w:r w:rsidRPr="00C72337">
        <w:rPr>
          <w:rFonts w:ascii="Segoe UI Light" w:hAnsi="Segoe UI Light" w:cs="Segoe UI Light"/>
        </w:rPr>
        <w:t>nosūta</w:t>
      </w:r>
      <w:proofErr w:type="spellEnd"/>
      <w:r w:rsidRPr="00C72337">
        <w:rPr>
          <w:rFonts w:ascii="Segoe UI Light" w:hAnsi="Segoe UI Light" w:cs="Segoe UI Light"/>
        </w:rPr>
        <w:t xml:space="preserve"> elektroniski uz pretendenta pieteikumā norādīto e-pasta adresi.</w:t>
      </w:r>
    </w:p>
    <w:p w14:paraId="46A31F99" w14:textId="77777777" w:rsidR="00E41D33" w:rsidRPr="00C72337" w:rsidRDefault="0055678A">
      <w:pPr>
        <w:pStyle w:val="ListParagraph"/>
        <w:numPr>
          <w:ilvl w:val="0"/>
          <w:numId w:val="4"/>
        </w:numPr>
        <w:spacing w:after="40"/>
        <w:ind w:left="357" w:hanging="357"/>
        <w:contextualSpacing w:val="0"/>
        <w:rPr>
          <w:rFonts w:ascii="Segoe UI Light" w:hAnsi="Segoe UI Light" w:cs="Segoe UI Light"/>
          <w:b/>
          <w:caps/>
        </w:rPr>
      </w:pPr>
      <w:bookmarkStart w:id="15" w:name="_Toc95990714"/>
      <w:bookmarkStart w:id="16" w:name="_Toc81582976"/>
      <w:r w:rsidRPr="00C72337">
        <w:rPr>
          <w:rFonts w:ascii="Segoe UI Light" w:hAnsi="Segoe UI Light" w:cs="Segoe UI Light"/>
          <w:b/>
          <w:caps/>
        </w:rPr>
        <w:t>Iepirkuma komisijas tiesības un pienākumi</w:t>
      </w:r>
      <w:bookmarkEnd w:id="15"/>
    </w:p>
    <w:p w14:paraId="7B00033A" w14:textId="77777777" w:rsidR="00E41D33" w:rsidRPr="00C72337" w:rsidRDefault="0055678A">
      <w:pPr>
        <w:numPr>
          <w:ilvl w:val="1"/>
          <w:numId w:val="4"/>
        </w:numPr>
        <w:tabs>
          <w:tab w:val="left" w:pos="8222"/>
        </w:tabs>
        <w:spacing w:after="40"/>
        <w:ind w:left="567" w:hanging="567"/>
        <w:jc w:val="both"/>
        <w:rPr>
          <w:rFonts w:ascii="Segoe UI Light" w:hAnsi="Segoe UI Light" w:cs="Segoe UI Light"/>
        </w:rPr>
      </w:pPr>
      <w:r w:rsidRPr="00C72337">
        <w:rPr>
          <w:rFonts w:ascii="Segoe UI Light" w:hAnsi="Segoe UI Light" w:cs="Segoe UI Light"/>
        </w:rPr>
        <w:t xml:space="preserve">Iepirkuma </w:t>
      </w:r>
      <w:r w:rsidRPr="00C72337">
        <w:rPr>
          <w:rFonts w:ascii="Segoe UI Light" w:hAnsi="Segoe UI Light" w:cs="Segoe UI Light"/>
          <w:u w:val="single"/>
        </w:rPr>
        <w:t>komisijas tiesības</w:t>
      </w:r>
      <w:r w:rsidRPr="00C72337">
        <w:rPr>
          <w:rFonts w:ascii="Segoe UI Light" w:hAnsi="Segoe UI Light" w:cs="Segoe UI Light"/>
        </w:rPr>
        <w:t>:</w:t>
      </w:r>
    </w:p>
    <w:p w14:paraId="4A88AF52" w14:textId="77777777" w:rsidR="00E41D33" w:rsidRPr="00C72337" w:rsidRDefault="0055678A">
      <w:pPr>
        <w:numPr>
          <w:ilvl w:val="2"/>
          <w:numId w:val="4"/>
        </w:numPr>
        <w:spacing w:after="40"/>
        <w:ind w:left="709" w:hanging="709"/>
        <w:jc w:val="both"/>
        <w:rPr>
          <w:rFonts w:ascii="Segoe UI Light" w:hAnsi="Segoe UI Light" w:cs="Segoe UI Light"/>
        </w:rPr>
      </w:pPr>
      <w:r w:rsidRPr="00C72337">
        <w:rPr>
          <w:rFonts w:ascii="Segoe UI Light" w:hAnsi="Segoe UI Light" w:cs="Segoe UI Light"/>
        </w:rPr>
        <w:t>izdarīt grozījumus iepirkuma procedūras nolikumā;</w:t>
      </w:r>
    </w:p>
    <w:p w14:paraId="78BAC250" w14:textId="77777777" w:rsidR="00E41D33" w:rsidRPr="00C72337" w:rsidRDefault="0055678A">
      <w:pPr>
        <w:numPr>
          <w:ilvl w:val="2"/>
          <w:numId w:val="4"/>
        </w:numPr>
        <w:spacing w:after="40"/>
        <w:ind w:left="709" w:hanging="709"/>
        <w:jc w:val="both"/>
        <w:rPr>
          <w:rFonts w:ascii="Segoe UI Light" w:hAnsi="Segoe UI Light" w:cs="Segoe UI Light"/>
        </w:rPr>
      </w:pPr>
      <w:r w:rsidRPr="00C72337">
        <w:rPr>
          <w:rFonts w:ascii="Segoe UI Light" w:hAnsi="Segoe UI Light" w:cs="Segoe UI Light"/>
        </w:rPr>
        <w:t>pieprasīt pretendentam skaidrot vai precizēt informāciju par savu piedāvājumu, ja tas nepieciešams piedāvājuma vērtēšanai;</w:t>
      </w:r>
    </w:p>
    <w:p w14:paraId="2FBD7BFD" w14:textId="77777777" w:rsidR="00E41D33" w:rsidRPr="00C72337" w:rsidRDefault="0055678A">
      <w:pPr>
        <w:numPr>
          <w:ilvl w:val="2"/>
          <w:numId w:val="4"/>
        </w:numPr>
        <w:spacing w:after="40"/>
        <w:ind w:left="709" w:hanging="709"/>
        <w:jc w:val="both"/>
        <w:rPr>
          <w:rFonts w:ascii="Segoe UI Light" w:hAnsi="Segoe UI Light" w:cs="Segoe UI Light"/>
        </w:rPr>
      </w:pPr>
      <w:r w:rsidRPr="00C72337">
        <w:rPr>
          <w:rFonts w:ascii="Segoe UI Light" w:hAnsi="Segoe UI Light" w:cs="Segoe UI Light"/>
        </w:rPr>
        <w:t>labot finanšu piedāvājumos aritmētiskās kļūdas;</w:t>
      </w:r>
    </w:p>
    <w:p w14:paraId="134A5561" w14:textId="77777777" w:rsidR="00E41D33" w:rsidRPr="00C72337" w:rsidRDefault="0055678A">
      <w:pPr>
        <w:numPr>
          <w:ilvl w:val="2"/>
          <w:numId w:val="4"/>
        </w:numPr>
        <w:spacing w:after="40"/>
        <w:ind w:left="709" w:hanging="709"/>
        <w:jc w:val="both"/>
        <w:rPr>
          <w:rFonts w:ascii="Segoe UI Light" w:hAnsi="Segoe UI Light" w:cs="Segoe UI Light"/>
        </w:rPr>
      </w:pPr>
      <w:r w:rsidRPr="00C72337">
        <w:rPr>
          <w:rFonts w:ascii="Segoe UI Light" w:hAnsi="Segoe UI Light" w:cs="Segoe UI Light"/>
        </w:rPr>
        <w:t xml:space="preserve">piedāvājumu vērtēšanā pieaicināt ekspertu; </w:t>
      </w:r>
      <w:r w:rsidRPr="00C72337">
        <w:rPr>
          <w:rFonts w:ascii="Segoe UI Light" w:eastAsia="Times New Roman" w:hAnsi="Segoe UI Light" w:cs="Segoe UI Light"/>
          <w:color w:val="000000"/>
        </w:rPr>
        <w:t xml:space="preserve">Eksperta sniegtais atzinums komisijai ir rekomendējošs, bet nav saistošs. Eksperta atzinums sniedzams </w:t>
      </w:r>
      <w:proofErr w:type="spellStart"/>
      <w:r w:rsidRPr="00C72337">
        <w:rPr>
          <w:rFonts w:ascii="Segoe UI Light" w:eastAsia="Times New Roman" w:hAnsi="Segoe UI Light" w:cs="Segoe UI Light"/>
          <w:color w:val="000000"/>
        </w:rPr>
        <w:t>rakstveidā</w:t>
      </w:r>
      <w:proofErr w:type="spellEnd"/>
      <w:r w:rsidRPr="00C72337">
        <w:rPr>
          <w:rFonts w:ascii="Segoe UI Light" w:eastAsia="Times New Roman" w:hAnsi="Segoe UI Light" w:cs="Segoe UI Light"/>
          <w:color w:val="000000"/>
        </w:rPr>
        <w:t xml:space="preserve"> un pievienojams komisijas sēdes protokolam;</w:t>
      </w:r>
    </w:p>
    <w:p w14:paraId="25BA341F" w14:textId="77777777" w:rsidR="00E41D33" w:rsidRPr="00C72337" w:rsidRDefault="0055678A">
      <w:pPr>
        <w:numPr>
          <w:ilvl w:val="2"/>
          <w:numId w:val="4"/>
        </w:numPr>
        <w:spacing w:after="40"/>
        <w:ind w:left="709" w:hanging="709"/>
        <w:jc w:val="both"/>
        <w:rPr>
          <w:rFonts w:ascii="Segoe UI Light" w:hAnsi="Segoe UI Light" w:cs="Segoe UI Light"/>
        </w:rPr>
      </w:pPr>
      <w:r w:rsidRPr="00C72337">
        <w:rPr>
          <w:rFonts w:ascii="Segoe UI Light" w:hAnsi="Segoe UI Light" w:cs="Segoe UI Light"/>
        </w:rPr>
        <w:t>(ja attiecināms) prasīt, lai personu apvienība, attiecībā uz kuru pieņemts lēmums slēgt līgumu, tiek izveidota atbilstoši noteiktajam juridiskajam statusam;</w:t>
      </w:r>
    </w:p>
    <w:p w14:paraId="736E407B" w14:textId="77777777" w:rsidR="00E41D33" w:rsidRPr="00C72337" w:rsidRDefault="0055678A">
      <w:pPr>
        <w:numPr>
          <w:ilvl w:val="2"/>
          <w:numId w:val="4"/>
        </w:numPr>
        <w:spacing w:after="40"/>
        <w:ind w:left="709" w:hanging="709"/>
        <w:jc w:val="both"/>
        <w:rPr>
          <w:rFonts w:ascii="Segoe UI Light" w:hAnsi="Segoe UI Light" w:cs="Segoe UI Light"/>
        </w:rPr>
      </w:pPr>
      <w:r w:rsidRPr="00C72337">
        <w:rPr>
          <w:rFonts w:ascii="Segoe UI Light" w:hAnsi="Segoe UI Light" w:cs="Segoe UI Light"/>
        </w:rPr>
        <w:t>izvēlēties slēgt līgumu ar nākamo pretendentu, kura piedāvājums ir atzīts par atbilstošu Nolikumā noteiktajam piedāvājuma izvēles kritērijam, ja līgums ar izraudzīto pretendentu netiek noslēgts, vai pārtraukt iepirkuma procedūru, neizvēloties nevienu piedāvājumu;</w:t>
      </w:r>
    </w:p>
    <w:p w14:paraId="67ACA9DD" w14:textId="77777777" w:rsidR="00E41D33" w:rsidRPr="00C72337" w:rsidRDefault="0055678A">
      <w:pPr>
        <w:numPr>
          <w:ilvl w:val="2"/>
          <w:numId w:val="4"/>
        </w:numPr>
        <w:tabs>
          <w:tab w:val="left" w:pos="1440"/>
          <w:tab w:val="left" w:pos="8222"/>
        </w:tabs>
        <w:spacing w:after="40"/>
        <w:ind w:left="709" w:hanging="709"/>
        <w:jc w:val="both"/>
        <w:rPr>
          <w:rFonts w:ascii="Segoe UI Light" w:hAnsi="Segoe UI Light" w:cs="Segoe UI Light"/>
        </w:rPr>
      </w:pPr>
      <w:r w:rsidRPr="00C72337">
        <w:rPr>
          <w:rFonts w:ascii="Segoe UI Light" w:hAnsi="Segoe UI Light" w:cs="Segoe UI Light"/>
        </w:rPr>
        <w:t>pieprasīt nepieciešamās izziņas vai citus iesniegto informāciju apstiprinošus dokumentus;</w:t>
      </w:r>
    </w:p>
    <w:p w14:paraId="65FD74CD" w14:textId="77777777" w:rsidR="00E41D33" w:rsidRPr="00C72337" w:rsidRDefault="0055678A">
      <w:pPr>
        <w:numPr>
          <w:ilvl w:val="2"/>
          <w:numId w:val="4"/>
        </w:numPr>
        <w:spacing w:after="40"/>
        <w:ind w:left="709" w:hanging="709"/>
        <w:jc w:val="both"/>
        <w:rPr>
          <w:rFonts w:ascii="Segoe UI Light" w:hAnsi="Segoe UI Light" w:cs="Segoe UI Light"/>
        </w:rPr>
      </w:pPr>
      <w:r w:rsidRPr="00C72337">
        <w:rPr>
          <w:rFonts w:ascii="Segoe UI Light" w:hAnsi="Segoe UI Light" w:cs="Segoe UI Light"/>
        </w:rPr>
        <w:t>jebkurā brīdī pārtraukt iepirkuma procedūru, ja tam ir objektīvs pamatojums, par to vienlaikus informējot visus ieinteresētos piegādātājus un pretendentus;</w:t>
      </w:r>
      <w:r w:rsidRPr="00C72337">
        <w:rPr>
          <w:rFonts w:ascii="Segoe UI Light" w:hAnsi="Segoe UI Light" w:cs="Segoe UI Light"/>
          <w:highlight w:val="yellow"/>
        </w:rPr>
        <w:t xml:space="preserve"> </w:t>
      </w:r>
    </w:p>
    <w:p w14:paraId="4776BD6E" w14:textId="77777777" w:rsidR="00E41D33" w:rsidRPr="00C72337" w:rsidRDefault="0055678A">
      <w:pPr>
        <w:numPr>
          <w:ilvl w:val="2"/>
          <w:numId w:val="4"/>
        </w:numPr>
        <w:spacing w:after="40"/>
        <w:ind w:left="709" w:hanging="709"/>
        <w:jc w:val="both"/>
        <w:rPr>
          <w:rFonts w:ascii="Segoe UI Light" w:hAnsi="Segoe UI Light" w:cs="Segoe UI Light"/>
        </w:rPr>
      </w:pPr>
      <w:r w:rsidRPr="00C72337">
        <w:rPr>
          <w:rFonts w:ascii="Segoe UI Light" w:hAnsi="Segoe UI Light" w:cs="Segoe UI Light"/>
        </w:rPr>
        <w:t xml:space="preserve">pārtraukt iepirkuma procedūru, ja iepirkuma procedūrai nav iesniegti piedāvājumi vai ja iesniegtie piedāvājumi neatbilst iepirkuma procedūras dokumentos noteiktajām prasībām, </w:t>
      </w:r>
      <w:r w:rsidRPr="00C72337">
        <w:rPr>
          <w:rFonts w:ascii="Segoe UI Light" w:hAnsi="Segoe UI Light" w:cs="Segoe UI Light"/>
          <w:bCs/>
        </w:rPr>
        <w:t>un informē visus pretendentus (ja tādi ir) par visiem iemesliem, kuru dēļ iepirkuma procedūra tiek pārtraukta</w:t>
      </w:r>
      <w:r w:rsidRPr="00C72337">
        <w:rPr>
          <w:rFonts w:ascii="Segoe UI Light" w:hAnsi="Segoe UI Light" w:cs="Segoe UI Light"/>
        </w:rPr>
        <w:t>;</w:t>
      </w:r>
    </w:p>
    <w:p w14:paraId="314E0073" w14:textId="77777777" w:rsidR="00E41D33" w:rsidRPr="00C72337" w:rsidRDefault="0055678A">
      <w:pPr>
        <w:numPr>
          <w:ilvl w:val="2"/>
          <w:numId w:val="4"/>
        </w:numPr>
        <w:tabs>
          <w:tab w:val="left" w:pos="8222"/>
        </w:tabs>
        <w:spacing w:after="40"/>
        <w:ind w:left="709" w:hanging="709"/>
        <w:jc w:val="both"/>
        <w:rPr>
          <w:rFonts w:ascii="Segoe UI Light" w:hAnsi="Segoe UI Light" w:cs="Segoe UI Light"/>
        </w:rPr>
      </w:pPr>
      <w:r w:rsidRPr="00C72337">
        <w:rPr>
          <w:rFonts w:ascii="Segoe UI Light" w:hAnsi="Segoe UI Light" w:cs="Segoe UI Light"/>
        </w:rPr>
        <w:t>citas normatīvajos aktos noteiktās pasūtītāja tiesības.</w:t>
      </w:r>
    </w:p>
    <w:p w14:paraId="18740D4D" w14:textId="77777777" w:rsidR="00E41D33" w:rsidRPr="00C72337" w:rsidRDefault="0055678A">
      <w:pPr>
        <w:numPr>
          <w:ilvl w:val="1"/>
          <w:numId w:val="4"/>
        </w:numPr>
        <w:spacing w:after="40"/>
        <w:ind w:left="567" w:hanging="567"/>
        <w:jc w:val="both"/>
        <w:rPr>
          <w:rFonts w:ascii="Segoe UI Light" w:hAnsi="Segoe UI Light" w:cs="Segoe UI Light"/>
        </w:rPr>
      </w:pPr>
      <w:r w:rsidRPr="00C72337">
        <w:rPr>
          <w:rFonts w:ascii="Segoe UI Light" w:hAnsi="Segoe UI Light" w:cs="Segoe UI Light"/>
        </w:rPr>
        <w:t xml:space="preserve">Iepirkuma </w:t>
      </w:r>
      <w:r w:rsidRPr="00C72337">
        <w:rPr>
          <w:rFonts w:ascii="Segoe UI Light" w:hAnsi="Segoe UI Light" w:cs="Segoe UI Light"/>
          <w:u w:val="single"/>
        </w:rPr>
        <w:t>komisijas pienākumi</w:t>
      </w:r>
      <w:r w:rsidRPr="00C72337">
        <w:rPr>
          <w:rFonts w:ascii="Segoe UI Light" w:hAnsi="Segoe UI Light" w:cs="Segoe UI Light"/>
        </w:rPr>
        <w:t>:</w:t>
      </w:r>
    </w:p>
    <w:p w14:paraId="372F0E6D" w14:textId="77777777" w:rsidR="00E41D33" w:rsidRPr="00C72337" w:rsidRDefault="0055678A">
      <w:pPr>
        <w:numPr>
          <w:ilvl w:val="2"/>
          <w:numId w:val="4"/>
        </w:numPr>
        <w:spacing w:after="40"/>
        <w:ind w:left="709" w:hanging="709"/>
        <w:jc w:val="both"/>
        <w:rPr>
          <w:rFonts w:ascii="Segoe UI Light" w:hAnsi="Segoe UI Light" w:cs="Segoe UI Light"/>
        </w:rPr>
      </w:pPr>
      <w:r w:rsidRPr="00C72337">
        <w:rPr>
          <w:rFonts w:ascii="Segoe UI Light" w:hAnsi="Segoe UI Light" w:cs="Segoe UI Light"/>
        </w:rPr>
        <w:t>nesniegt informāciju par citu piedāvājumu esamību laikā no piedāvājumu iesniegšanas dienas līdz to atvēršanas brīdim;</w:t>
      </w:r>
    </w:p>
    <w:p w14:paraId="23494211" w14:textId="77777777" w:rsidR="00E41D33" w:rsidRPr="00C72337" w:rsidRDefault="0055678A">
      <w:pPr>
        <w:numPr>
          <w:ilvl w:val="2"/>
          <w:numId w:val="4"/>
        </w:numPr>
        <w:spacing w:after="40"/>
        <w:ind w:left="709" w:hanging="709"/>
        <w:jc w:val="both"/>
        <w:rPr>
          <w:rFonts w:ascii="Segoe UI Light" w:hAnsi="Segoe UI Light" w:cs="Segoe UI Light"/>
        </w:rPr>
      </w:pPr>
      <w:r w:rsidRPr="00C72337">
        <w:rPr>
          <w:rFonts w:ascii="Segoe UI Light" w:hAnsi="Segoe UI Light" w:cs="Segoe UI Light"/>
        </w:rPr>
        <w:t>nesniegt informāciju par vērtēšanas procesu piedāvājumu vērtēšanas laikā līdz rezultātu paziņošanai;</w:t>
      </w:r>
    </w:p>
    <w:p w14:paraId="4C78512E" w14:textId="77777777" w:rsidR="00E41D33" w:rsidRPr="00C72337" w:rsidRDefault="0055678A">
      <w:pPr>
        <w:numPr>
          <w:ilvl w:val="2"/>
          <w:numId w:val="4"/>
        </w:numPr>
        <w:spacing w:after="40"/>
        <w:ind w:left="709" w:hanging="709"/>
        <w:jc w:val="both"/>
        <w:rPr>
          <w:rFonts w:ascii="Segoe UI Light" w:hAnsi="Segoe UI Light" w:cs="Segoe UI Light"/>
        </w:rPr>
      </w:pPr>
      <w:r w:rsidRPr="00C72337">
        <w:rPr>
          <w:rFonts w:ascii="Segoe UI Light" w:hAnsi="Segoe UI Light" w:cs="Segoe UI Light"/>
        </w:rPr>
        <w:t>nodrošināt iepirkuma procedūras norisi un dokumentēšanu;</w:t>
      </w:r>
    </w:p>
    <w:p w14:paraId="3ECF24BB" w14:textId="77777777" w:rsidR="00E41D33" w:rsidRPr="00C72337" w:rsidRDefault="0055678A">
      <w:pPr>
        <w:numPr>
          <w:ilvl w:val="2"/>
          <w:numId w:val="4"/>
        </w:numPr>
        <w:spacing w:after="40"/>
        <w:ind w:left="709" w:hanging="709"/>
        <w:jc w:val="both"/>
        <w:rPr>
          <w:rFonts w:ascii="Segoe UI Light" w:hAnsi="Segoe UI Light" w:cs="Segoe UI Light"/>
        </w:rPr>
      </w:pPr>
      <w:r w:rsidRPr="00C72337">
        <w:rPr>
          <w:rFonts w:ascii="Segoe UI Light" w:hAnsi="Segoe UI Light" w:cs="Segoe UI Light"/>
        </w:rPr>
        <w:t>nodrošināt pretendentu brīvu konkurenci, kā arī vienlīdzīgu un taisnīgu attieksmi pret tiem;</w:t>
      </w:r>
    </w:p>
    <w:p w14:paraId="2BC0FDAA" w14:textId="77777777" w:rsidR="00E41D33" w:rsidRPr="00C72337" w:rsidRDefault="0055678A">
      <w:pPr>
        <w:numPr>
          <w:ilvl w:val="2"/>
          <w:numId w:val="4"/>
        </w:numPr>
        <w:spacing w:after="40"/>
        <w:ind w:left="709" w:hanging="709"/>
        <w:jc w:val="both"/>
        <w:rPr>
          <w:rFonts w:ascii="Segoe UI Light" w:hAnsi="Segoe UI Light" w:cs="Segoe UI Light"/>
        </w:rPr>
      </w:pPr>
      <w:r w:rsidRPr="00C72337">
        <w:rPr>
          <w:rFonts w:ascii="Segoe UI Light" w:hAnsi="Segoe UI Light" w:cs="Segoe UI Light"/>
        </w:rPr>
        <w:t>pēc ieinteresēto personu pieprasījuma normatīvajos aktos noteiktajā kārtībā sniegt informāciju par iepirkuma procedūras nolikumu;</w:t>
      </w:r>
    </w:p>
    <w:p w14:paraId="25D03388" w14:textId="77777777" w:rsidR="00E41D33" w:rsidRPr="00C72337" w:rsidRDefault="0055678A">
      <w:pPr>
        <w:numPr>
          <w:ilvl w:val="2"/>
          <w:numId w:val="4"/>
        </w:numPr>
        <w:spacing w:after="40"/>
        <w:ind w:left="709" w:hanging="709"/>
        <w:jc w:val="both"/>
        <w:rPr>
          <w:rFonts w:ascii="Segoe UI Light" w:hAnsi="Segoe UI Light" w:cs="Segoe UI Light"/>
        </w:rPr>
      </w:pPr>
      <w:r w:rsidRPr="00C72337">
        <w:rPr>
          <w:rFonts w:ascii="Segoe UI Light" w:hAnsi="Segoe UI Light" w:cs="Segoe UI Light"/>
        </w:rPr>
        <w:t>vērtēt pretendentus un to iesniegtos piedāvājumus saskaņā ar nolikumu;</w:t>
      </w:r>
    </w:p>
    <w:p w14:paraId="3F55BAE7" w14:textId="77777777" w:rsidR="00E41D33" w:rsidRPr="00C72337" w:rsidRDefault="0055678A">
      <w:pPr>
        <w:numPr>
          <w:ilvl w:val="2"/>
          <w:numId w:val="4"/>
        </w:numPr>
        <w:spacing w:after="40"/>
        <w:ind w:left="709" w:hanging="709"/>
        <w:jc w:val="both"/>
        <w:rPr>
          <w:rFonts w:ascii="Segoe UI Light" w:hAnsi="Segoe UI Light" w:cs="Segoe UI Light"/>
        </w:rPr>
      </w:pPr>
      <w:r w:rsidRPr="00C72337">
        <w:rPr>
          <w:rFonts w:ascii="Segoe UI Light" w:hAnsi="Segoe UI Light" w:cs="Segoe UI Light"/>
        </w:rPr>
        <w:t>informēt visus pretendentus vienlaikus par pieņemto lēmumu attiecībā uz līguma slēgšanu vai iepirkuma pārtraukšanu (kur attiecināms);</w:t>
      </w:r>
    </w:p>
    <w:p w14:paraId="56F0093B" w14:textId="77777777" w:rsidR="00E41D33" w:rsidRPr="00C72337" w:rsidRDefault="0055678A">
      <w:pPr>
        <w:numPr>
          <w:ilvl w:val="2"/>
          <w:numId w:val="4"/>
        </w:numPr>
        <w:spacing w:after="40"/>
        <w:ind w:left="709" w:hanging="709"/>
        <w:jc w:val="both"/>
        <w:rPr>
          <w:rFonts w:ascii="Segoe UI Light" w:hAnsi="Segoe UI Light" w:cs="Segoe UI Light"/>
        </w:rPr>
      </w:pPr>
      <w:r w:rsidRPr="00C72337">
        <w:rPr>
          <w:rFonts w:ascii="Segoe UI Light" w:hAnsi="Segoe UI Light" w:cs="Segoe UI Light"/>
        </w:rPr>
        <w:t>citi normatīvajos aktos noteiktie pasūtītāja pienākumi.</w:t>
      </w:r>
    </w:p>
    <w:p w14:paraId="519F0A0E" w14:textId="77777777" w:rsidR="00E41D33" w:rsidRPr="00C72337" w:rsidRDefault="0055678A">
      <w:pPr>
        <w:pStyle w:val="ListParagraph"/>
        <w:numPr>
          <w:ilvl w:val="0"/>
          <w:numId w:val="4"/>
        </w:numPr>
        <w:spacing w:after="40"/>
        <w:ind w:left="357" w:hanging="357"/>
        <w:contextualSpacing w:val="0"/>
        <w:rPr>
          <w:rFonts w:ascii="Segoe UI Light" w:hAnsi="Segoe UI Light" w:cs="Segoe UI Light"/>
          <w:b/>
          <w:bCs/>
          <w:caps/>
        </w:rPr>
      </w:pPr>
      <w:bookmarkStart w:id="17" w:name="_Toc95990715"/>
      <w:r w:rsidRPr="00C72337">
        <w:rPr>
          <w:rFonts w:ascii="Segoe UI Light" w:hAnsi="Segoe UI Light" w:cs="Segoe UI Light"/>
          <w:b/>
          <w:bCs/>
          <w:caps/>
        </w:rPr>
        <w:t>Pretendenta tiesības un pienākumi</w:t>
      </w:r>
      <w:bookmarkEnd w:id="17"/>
    </w:p>
    <w:p w14:paraId="5D518AF5" w14:textId="77777777" w:rsidR="00E41D33" w:rsidRPr="00C72337" w:rsidRDefault="0055678A">
      <w:pPr>
        <w:pStyle w:val="ListParagraph"/>
        <w:widowControl w:val="0"/>
        <w:numPr>
          <w:ilvl w:val="1"/>
          <w:numId w:val="4"/>
        </w:numPr>
        <w:spacing w:after="40"/>
        <w:ind w:left="567" w:hanging="567"/>
        <w:contextualSpacing w:val="0"/>
        <w:jc w:val="both"/>
        <w:rPr>
          <w:rFonts w:ascii="Segoe UI Light" w:hAnsi="Segoe UI Light" w:cs="Segoe UI Light"/>
        </w:rPr>
      </w:pPr>
      <w:r w:rsidRPr="00C72337">
        <w:rPr>
          <w:rFonts w:ascii="Segoe UI Light" w:eastAsia="Calibri" w:hAnsi="Segoe UI Light" w:cs="Segoe UI Light"/>
          <w:bCs/>
          <w:iCs/>
        </w:rPr>
        <w:t>Pretendentam ir šādas tiesības un pienākumi:</w:t>
      </w:r>
    </w:p>
    <w:p w14:paraId="1C4CCAF9" w14:textId="77777777" w:rsidR="00E41D33" w:rsidRPr="00C72337" w:rsidRDefault="0055678A">
      <w:pPr>
        <w:numPr>
          <w:ilvl w:val="2"/>
          <w:numId w:val="4"/>
        </w:numPr>
        <w:spacing w:after="40"/>
        <w:ind w:left="709" w:right="-2" w:hanging="709"/>
        <w:jc w:val="both"/>
        <w:rPr>
          <w:rFonts w:ascii="Segoe UI Light" w:hAnsi="Segoe UI Light" w:cs="Segoe UI Light"/>
        </w:rPr>
      </w:pPr>
      <w:r w:rsidRPr="00C72337">
        <w:rPr>
          <w:rFonts w:ascii="Segoe UI Light" w:hAnsi="Segoe UI Light" w:cs="Segoe UI Light"/>
        </w:rPr>
        <w:t>laikus pieprasīt komisijai papildu informāciju par Nolikumu, iesniedzot rakstisku pieprasījumu;</w:t>
      </w:r>
    </w:p>
    <w:p w14:paraId="4913707F" w14:textId="77777777" w:rsidR="00E41D33" w:rsidRPr="00C72337" w:rsidRDefault="0055678A">
      <w:pPr>
        <w:numPr>
          <w:ilvl w:val="2"/>
          <w:numId w:val="4"/>
        </w:numPr>
        <w:spacing w:after="40"/>
        <w:ind w:left="709" w:right="-2" w:hanging="709"/>
        <w:jc w:val="both"/>
        <w:rPr>
          <w:rFonts w:ascii="Segoe UI Light" w:hAnsi="Segoe UI Light" w:cs="Segoe UI Light"/>
        </w:rPr>
      </w:pPr>
      <w:r w:rsidRPr="00C72337">
        <w:rPr>
          <w:rFonts w:ascii="Segoe UI Light" w:hAnsi="Segoe UI Light" w:cs="Segoe UI Light"/>
        </w:rPr>
        <w:t>pretendents pirms piedāvājumu iesniegšanas termiņa beigām var grozīt vai atsaukt iesniegto piedāvājumu;</w:t>
      </w:r>
    </w:p>
    <w:p w14:paraId="09CFA144" w14:textId="77777777" w:rsidR="00E41D33" w:rsidRPr="00C72337" w:rsidRDefault="0055678A">
      <w:pPr>
        <w:numPr>
          <w:ilvl w:val="2"/>
          <w:numId w:val="4"/>
        </w:numPr>
        <w:spacing w:after="40"/>
        <w:ind w:left="709" w:right="-2" w:hanging="709"/>
        <w:jc w:val="both"/>
        <w:rPr>
          <w:rFonts w:ascii="Segoe UI Light" w:hAnsi="Segoe UI Light" w:cs="Segoe UI Light"/>
        </w:rPr>
      </w:pPr>
      <w:r w:rsidRPr="00C72337">
        <w:rPr>
          <w:rFonts w:ascii="Segoe UI Light" w:hAnsi="Segoe UI Light" w:cs="Segoe UI Light"/>
        </w:rPr>
        <w:lastRenderedPageBreak/>
        <w:t>Ierosināt, lai tiek rīkota ieinteresēto pretendentu sanāksme;</w:t>
      </w:r>
    </w:p>
    <w:p w14:paraId="7D6A5B1B" w14:textId="77777777" w:rsidR="00E41D33" w:rsidRPr="00C72337" w:rsidRDefault="0055678A">
      <w:pPr>
        <w:numPr>
          <w:ilvl w:val="2"/>
          <w:numId w:val="4"/>
        </w:numPr>
        <w:spacing w:after="40"/>
        <w:ind w:left="709" w:right="-2" w:hanging="709"/>
        <w:jc w:val="both"/>
        <w:rPr>
          <w:rFonts w:ascii="Segoe UI Light" w:hAnsi="Segoe UI Light" w:cs="Segoe UI Light"/>
        </w:rPr>
      </w:pPr>
      <w:r w:rsidRPr="00C72337">
        <w:rPr>
          <w:rFonts w:ascii="Segoe UI Light" w:hAnsi="Segoe UI Light" w:cs="Segoe UI Light"/>
        </w:rPr>
        <w:t>piedalīties piedāvājumu atvēršanas sanāksmē;</w:t>
      </w:r>
    </w:p>
    <w:p w14:paraId="74361DDB" w14:textId="77777777" w:rsidR="00E41D33" w:rsidRPr="00C72337" w:rsidRDefault="0055678A">
      <w:pPr>
        <w:numPr>
          <w:ilvl w:val="2"/>
          <w:numId w:val="4"/>
        </w:numPr>
        <w:spacing w:after="40"/>
        <w:ind w:left="709" w:right="-2" w:hanging="709"/>
        <w:jc w:val="both"/>
        <w:rPr>
          <w:rFonts w:ascii="Segoe UI Light" w:hAnsi="Segoe UI Light" w:cs="Segoe UI Light"/>
        </w:rPr>
      </w:pPr>
      <w:r w:rsidRPr="00C72337">
        <w:rPr>
          <w:rFonts w:ascii="Segoe UI Light" w:hAnsi="Segoe UI Light" w:cs="Segoe UI Light"/>
        </w:rPr>
        <w:t>pretendentam ir pienākums sniegt patiesu informāciju;</w:t>
      </w:r>
    </w:p>
    <w:p w14:paraId="5B244EEC" w14:textId="77777777" w:rsidR="00E41D33" w:rsidRPr="00C72337" w:rsidRDefault="0055678A">
      <w:pPr>
        <w:numPr>
          <w:ilvl w:val="2"/>
          <w:numId w:val="4"/>
        </w:numPr>
        <w:spacing w:after="40"/>
        <w:ind w:left="709" w:right="-2" w:hanging="709"/>
        <w:jc w:val="both"/>
        <w:rPr>
          <w:rFonts w:ascii="Segoe UI Light" w:hAnsi="Segoe UI Light" w:cs="Segoe UI Light"/>
        </w:rPr>
      </w:pPr>
      <w:r w:rsidRPr="00C72337">
        <w:rPr>
          <w:rFonts w:ascii="Segoe UI Light" w:hAnsi="Segoe UI Light" w:cs="Segoe UI Light"/>
        </w:rPr>
        <w:t>pretendentam ir pienākums</w:t>
      </w:r>
      <w:r w:rsidRPr="00C72337">
        <w:rPr>
          <w:rFonts w:ascii="Segoe UI Light" w:eastAsia="Calibri" w:hAnsi="Segoe UI Light" w:cs="Segoe UI Light"/>
          <w:bCs/>
        </w:rPr>
        <w:t xml:space="preserve"> sekot līdzi izmaiņām iepirkuma nolikumā, kā arī iepirkuma komisijas sniegtajām atbildēm uz ieinteresēto piegādātāju jautājumiem, kas tiks publicētas EIS </w:t>
      </w:r>
      <w:r w:rsidRPr="00C72337">
        <w:rPr>
          <w:rFonts w:ascii="Segoe UI Light" w:hAnsi="Segoe UI Light" w:cs="Segoe UI Light"/>
        </w:rPr>
        <w:t>e-konkursu apakšsistēmā;</w:t>
      </w:r>
    </w:p>
    <w:p w14:paraId="1AF49106" w14:textId="77777777" w:rsidR="00E41D33" w:rsidRPr="00C72337" w:rsidRDefault="0055678A">
      <w:pPr>
        <w:numPr>
          <w:ilvl w:val="2"/>
          <w:numId w:val="4"/>
        </w:numPr>
        <w:spacing w:after="40"/>
        <w:ind w:left="709" w:right="-2" w:hanging="709"/>
        <w:jc w:val="both"/>
        <w:rPr>
          <w:rFonts w:ascii="Segoe UI Light" w:hAnsi="Segoe UI Light" w:cs="Segoe UI Light"/>
        </w:rPr>
      </w:pPr>
      <w:r w:rsidRPr="00C72337">
        <w:rPr>
          <w:rFonts w:ascii="Segoe UI Light" w:hAnsi="Segoe UI Light" w:cs="Segoe UI Light"/>
        </w:rPr>
        <w:t xml:space="preserve">pretendentam ir pienākums pēc pasūtītāja pieprasījuma </w:t>
      </w:r>
      <w:proofErr w:type="spellStart"/>
      <w:r w:rsidRPr="00C72337">
        <w:rPr>
          <w:rFonts w:ascii="Segoe UI Light" w:hAnsi="Segoe UI Light" w:cs="Segoe UI Light"/>
        </w:rPr>
        <w:t>rakstveidā</w:t>
      </w:r>
      <w:proofErr w:type="spellEnd"/>
      <w:r w:rsidRPr="00C72337">
        <w:rPr>
          <w:rFonts w:ascii="Segoe UI Light" w:hAnsi="Segoe UI Light" w:cs="Segoe UI Light"/>
        </w:rPr>
        <w:t>, iepirkuma komisijas norādītajā termiņā, sniegt papildu informāciju vai paskaidrojumus par piedāvājumu;</w:t>
      </w:r>
    </w:p>
    <w:p w14:paraId="336C4C20" w14:textId="77777777" w:rsidR="00E41D33" w:rsidRPr="00C72337" w:rsidRDefault="0055678A">
      <w:pPr>
        <w:numPr>
          <w:ilvl w:val="2"/>
          <w:numId w:val="4"/>
        </w:numPr>
        <w:spacing w:after="40"/>
        <w:ind w:left="709" w:right="-2" w:hanging="709"/>
        <w:jc w:val="both"/>
        <w:rPr>
          <w:rFonts w:ascii="Segoe UI Light" w:hAnsi="Segoe UI Light" w:cs="Segoe UI Light"/>
        </w:rPr>
      </w:pPr>
      <w:r w:rsidRPr="00C72337">
        <w:rPr>
          <w:rFonts w:ascii="Segoe UI Light" w:hAnsi="Segoe UI Light" w:cs="Segoe UI Light"/>
        </w:rPr>
        <w:t>no saviem līdzekļiem segt visas izmaksas, kas saistītas ar piedāvājumu sagatavošanu un iesniegšanu neatkarīgi no iepirkuma rezultāta;</w:t>
      </w:r>
    </w:p>
    <w:p w14:paraId="5CB14343" w14:textId="77777777" w:rsidR="00E41D33" w:rsidRPr="00C72337" w:rsidRDefault="0055678A">
      <w:pPr>
        <w:numPr>
          <w:ilvl w:val="2"/>
          <w:numId w:val="4"/>
        </w:numPr>
        <w:spacing w:after="40"/>
        <w:ind w:left="709" w:right="-2" w:hanging="709"/>
        <w:jc w:val="both"/>
        <w:rPr>
          <w:rFonts w:ascii="Segoe UI Light" w:hAnsi="Segoe UI Light" w:cs="Segoe UI Light"/>
        </w:rPr>
      </w:pPr>
      <w:r w:rsidRPr="00C72337">
        <w:rPr>
          <w:rFonts w:ascii="Segoe UI Light" w:hAnsi="Segoe UI Light" w:cs="Segoe UI Light"/>
        </w:rPr>
        <w:t>citas pretendenta tiesības un pienākumi saskaņā ar nolikumu, SPSIL, publisko iepirkumu regulējošiem Ministru kabineta noteikumiem un citiem normatīviem aktiem.</w:t>
      </w:r>
    </w:p>
    <w:p w14:paraId="176E40CD" w14:textId="77777777" w:rsidR="00E41D33" w:rsidRPr="00C72337" w:rsidRDefault="0055678A">
      <w:pPr>
        <w:pStyle w:val="ListParagraph"/>
        <w:numPr>
          <w:ilvl w:val="0"/>
          <w:numId w:val="4"/>
        </w:numPr>
        <w:spacing w:after="40"/>
        <w:ind w:left="357" w:hanging="357"/>
        <w:contextualSpacing w:val="0"/>
        <w:rPr>
          <w:rFonts w:ascii="Segoe UI Light" w:hAnsi="Segoe UI Light" w:cs="Segoe UI Light"/>
          <w:b/>
          <w:bCs/>
          <w:caps/>
        </w:rPr>
      </w:pPr>
      <w:bookmarkStart w:id="18" w:name="_Toc95990716"/>
      <w:r w:rsidRPr="00C72337">
        <w:rPr>
          <w:rFonts w:ascii="Segoe UI Light" w:hAnsi="Segoe UI Light" w:cs="Segoe UI Light"/>
          <w:b/>
          <w:bCs/>
          <w:caps/>
        </w:rPr>
        <w:t>Iepirkuma līgums</w:t>
      </w:r>
      <w:bookmarkEnd w:id="18"/>
    </w:p>
    <w:p w14:paraId="7BB8BBAE" w14:textId="77777777" w:rsidR="00E41D33" w:rsidRPr="00C72337" w:rsidRDefault="0055678A">
      <w:pPr>
        <w:pStyle w:val="ListParagraph"/>
        <w:numPr>
          <w:ilvl w:val="1"/>
          <w:numId w:val="4"/>
        </w:numPr>
        <w:spacing w:after="40"/>
        <w:ind w:left="567" w:hanging="567"/>
        <w:contextualSpacing w:val="0"/>
        <w:jc w:val="both"/>
        <w:rPr>
          <w:rFonts w:ascii="Segoe UI Light" w:eastAsia="Calibri" w:hAnsi="Segoe UI Light" w:cs="Segoe UI Light"/>
        </w:rPr>
      </w:pPr>
      <w:r w:rsidRPr="00C72337">
        <w:rPr>
          <w:rFonts w:ascii="Segoe UI Light" w:eastAsia="Calibri" w:hAnsi="Segoe UI Light" w:cs="Segoe UI Light"/>
        </w:rPr>
        <w:t xml:space="preserve">Līgumu noslēdz saskaņā ar Nolikumam pievienoto līguma projektu (3.pielikums). Līguma noteikumi, var tikt precizēti tiktāl, lai tie nebūtu pretrunā līguma projekta noteikumiem. </w:t>
      </w:r>
    </w:p>
    <w:p w14:paraId="7904FFCA" w14:textId="77777777" w:rsidR="00E41D33" w:rsidRPr="00C72337" w:rsidRDefault="0055678A">
      <w:pPr>
        <w:pStyle w:val="ListParagraph"/>
        <w:numPr>
          <w:ilvl w:val="1"/>
          <w:numId w:val="4"/>
        </w:numPr>
        <w:spacing w:after="40"/>
        <w:ind w:left="567" w:hanging="567"/>
        <w:contextualSpacing w:val="0"/>
        <w:jc w:val="both"/>
        <w:rPr>
          <w:rFonts w:ascii="Segoe UI Light" w:eastAsia="Calibri" w:hAnsi="Segoe UI Light" w:cs="Segoe UI Light"/>
        </w:rPr>
      </w:pPr>
      <w:r w:rsidRPr="00C72337">
        <w:rPr>
          <w:rFonts w:ascii="Segoe UI Light" w:eastAsia="Calibri" w:hAnsi="Segoe UI Light" w:cs="Segoe UI Light"/>
        </w:rPr>
        <w:t>Nolikumam pievienotā līguma projekta noteikumi attiecināmi uz visiem pretendentiem vienlīdzīgi. Iesniedzot piedāvājumu, pretendents apliecina, ka ir iepazinies ar līguma projektu, pieņem tā noteikumus, un gadījumā, ja tiks piešķirtas līguma slēgšanas tiesības, apliecina gatavību uzņemties un pildīt visas līgumā paredzētās saistības. Iebildumi par nolikumam pievienotā līguma projekta nosacījumiem jāizsaka piedāvājumu sagatavošanas laikā Nolikumā noteiktajā kārtībā. Slēdzot līgumu, iebildumi par līguma projekta nosacījumiem netiek pieņemti.</w:t>
      </w:r>
    </w:p>
    <w:p w14:paraId="4FD5D2B5" w14:textId="77777777" w:rsidR="00E41D33" w:rsidRPr="00C72337" w:rsidRDefault="0055678A">
      <w:pPr>
        <w:pStyle w:val="ListParagraph"/>
        <w:numPr>
          <w:ilvl w:val="1"/>
          <w:numId w:val="4"/>
        </w:numPr>
        <w:spacing w:after="40"/>
        <w:ind w:left="567" w:hanging="567"/>
        <w:contextualSpacing w:val="0"/>
        <w:jc w:val="both"/>
        <w:rPr>
          <w:rFonts w:ascii="Segoe UI Light" w:eastAsia="Times New Roman" w:hAnsi="Segoe UI Light" w:cs="Segoe UI Light"/>
        </w:rPr>
      </w:pPr>
      <w:r w:rsidRPr="00C72337">
        <w:rPr>
          <w:rFonts w:ascii="Segoe UI Light" w:eastAsia="Calibri" w:hAnsi="Segoe UI Light" w:cs="Segoe UI Light"/>
        </w:rPr>
        <w:t xml:space="preserve">Pasūtītājs </w:t>
      </w:r>
      <w:proofErr w:type="spellStart"/>
      <w:r w:rsidRPr="00C72337">
        <w:rPr>
          <w:rFonts w:ascii="Segoe UI Light" w:eastAsia="Calibri" w:hAnsi="Segoe UI Light" w:cs="Segoe UI Light"/>
        </w:rPr>
        <w:t>nosūta</w:t>
      </w:r>
      <w:proofErr w:type="spellEnd"/>
      <w:r w:rsidRPr="00C72337">
        <w:rPr>
          <w:rFonts w:ascii="Segoe UI Light" w:eastAsia="Calibri" w:hAnsi="Segoe UI Light" w:cs="Segoe UI Light"/>
        </w:rPr>
        <w:t xml:space="preserve"> uzaicinājumu parakstīt līgumu elektroniski uz pretendenta pieteikumā norādīto kontaktpersonas vai pretendenta e-pasta adresi.</w:t>
      </w:r>
    </w:p>
    <w:p w14:paraId="59013A00" w14:textId="77777777" w:rsidR="00E41D33" w:rsidRPr="00C72337" w:rsidRDefault="0055678A">
      <w:pPr>
        <w:pStyle w:val="ListParagraph"/>
        <w:numPr>
          <w:ilvl w:val="1"/>
          <w:numId w:val="4"/>
        </w:numPr>
        <w:spacing w:after="40"/>
        <w:ind w:left="567" w:hanging="567"/>
        <w:contextualSpacing w:val="0"/>
        <w:jc w:val="both"/>
        <w:rPr>
          <w:rFonts w:ascii="Segoe UI Light" w:eastAsia="Times New Roman" w:hAnsi="Segoe UI Light" w:cs="Segoe UI Light"/>
          <w:color w:val="7030A0"/>
        </w:rPr>
      </w:pPr>
      <w:r w:rsidRPr="00C72337">
        <w:rPr>
          <w:rFonts w:ascii="Segoe UI Light" w:eastAsia="Calibri" w:hAnsi="Segoe UI Light" w:cs="Segoe UI Light"/>
        </w:rPr>
        <w:t xml:space="preserve">Līgums noslēdzams </w:t>
      </w:r>
      <w:bookmarkStart w:id="19" w:name="_Hlk170392922"/>
      <w:r w:rsidRPr="00C72337">
        <w:rPr>
          <w:rFonts w:ascii="Segoe UI Light" w:eastAsia="Calibri" w:hAnsi="Segoe UI Light" w:cs="Segoe UI Light"/>
        </w:rPr>
        <w:t xml:space="preserve">5 (piecu) darbdienu </w:t>
      </w:r>
      <w:bookmarkEnd w:id="19"/>
      <w:r w:rsidRPr="00C72337">
        <w:rPr>
          <w:rFonts w:ascii="Segoe UI Light" w:eastAsia="Calibri" w:hAnsi="Segoe UI Light" w:cs="Segoe UI Light"/>
        </w:rPr>
        <w:t>laikā pēc pasūtītāja rakstveida uzaicinājuma par līguma parakstīšanu nosūtīšanas.</w:t>
      </w:r>
    </w:p>
    <w:p w14:paraId="1F1B0072" w14:textId="77777777" w:rsidR="00E41D33" w:rsidRPr="00C72337" w:rsidRDefault="0055678A">
      <w:pPr>
        <w:pStyle w:val="ListParagraph"/>
        <w:numPr>
          <w:ilvl w:val="1"/>
          <w:numId w:val="4"/>
        </w:numPr>
        <w:spacing w:after="40"/>
        <w:ind w:left="567" w:hanging="567"/>
        <w:contextualSpacing w:val="0"/>
        <w:jc w:val="both"/>
        <w:rPr>
          <w:rFonts w:ascii="Segoe UI Light" w:eastAsia="Times New Roman" w:hAnsi="Segoe UI Light" w:cs="Segoe UI Light"/>
        </w:rPr>
      </w:pPr>
      <w:r w:rsidRPr="00C72337">
        <w:rPr>
          <w:rFonts w:ascii="Segoe UI Light" w:eastAsia="Times New Roman" w:hAnsi="Segoe UI Light" w:cs="Segoe UI Light"/>
        </w:rPr>
        <w:t xml:space="preserve">Ja izraudzītais pretendents </w:t>
      </w:r>
      <w:r w:rsidRPr="00C72337">
        <w:rPr>
          <w:rFonts w:ascii="Segoe UI Light" w:hAnsi="Segoe UI Light" w:cs="Segoe UI Light"/>
        </w:rPr>
        <w:t xml:space="preserve">atsauc piedāvājumu vai nenoslēdz līgumu </w:t>
      </w:r>
      <w:r w:rsidRPr="00C72337">
        <w:rPr>
          <w:rFonts w:ascii="Segoe UI Light" w:eastAsia="Times New Roman" w:hAnsi="Segoe UI Light" w:cs="Segoe UI Light"/>
        </w:rPr>
        <w:t>5 (piecu) darbdienu laikā no uzaicinājuma</w:t>
      </w:r>
      <w:r w:rsidRPr="00C72337">
        <w:rPr>
          <w:rFonts w:ascii="Segoe UI Light" w:hAnsi="Segoe UI Light" w:cs="Segoe UI Light"/>
        </w:rPr>
        <w:t xml:space="preserve">, </w:t>
      </w:r>
      <w:r w:rsidRPr="00C72337">
        <w:rPr>
          <w:rFonts w:ascii="Segoe UI Light" w:eastAsia="Times New Roman" w:hAnsi="Segoe UI Light" w:cs="Segoe UI Light"/>
        </w:rPr>
        <w:t xml:space="preserve">pasūtītājam ir tiesības uzskatīt, ka pretendents atteicies slēgt līgumu un </w:t>
      </w:r>
      <w:r w:rsidRPr="00C72337">
        <w:rPr>
          <w:rFonts w:ascii="Segoe UI Light" w:hAnsi="Segoe UI Light" w:cs="Segoe UI Light"/>
        </w:rPr>
        <w:t xml:space="preserve">komisija lemj par līguma slēgšanas tiesību piešķiršanu pretendentam ar nākamo zemāko piedāvāto </w:t>
      </w:r>
      <w:r w:rsidRPr="00C72337">
        <w:rPr>
          <w:rFonts w:ascii="Segoe UI Light" w:eastAsia="Times New Roman" w:hAnsi="Segoe UI Light" w:cs="Segoe UI Light"/>
        </w:rPr>
        <w:t>līgumcenu, vai iepirkuma procedūras pārtraukšanu, neizvēloties nevienu piedāvājumu.</w:t>
      </w:r>
    </w:p>
    <w:p w14:paraId="69ECE536" w14:textId="77777777" w:rsidR="00E41D33" w:rsidRPr="00C72337" w:rsidRDefault="0055678A">
      <w:pPr>
        <w:pStyle w:val="ListParagraph"/>
        <w:numPr>
          <w:ilvl w:val="1"/>
          <w:numId w:val="4"/>
        </w:numPr>
        <w:spacing w:after="40"/>
        <w:ind w:left="567" w:hanging="567"/>
        <w:contextualSpacing w:val="0"/>
        <w:jc w:val="both"/>
        <w:rPr>
          <w:rFonts w:ascii="Segoe UI Light" w:eastAsia="Times New Roman" w:hAnsi="Segoe UI Light" w:cs="Segoe UI Light"/>
        </w:rPr>
      </w:pPr>
      <w:r w:rsidRPr="00C72337">
        <w:rPr>
          <w:rFonts w:ascii="Segoe UI Light" w:eastAsia="Times New Roman" w:hAnsi="Segoe UI Light" w:cs="Segoe UI Light"/>
        </w:rPr>
        <w:t>Grozījumi līguma darbības laikā pieļaujami tikai atbilstoši SPSIL 66.pantā noteiktajam regulējumam un līguma noteikumiem.</w:t>
      </w:r>
    </w:p>
    <w:p w14:paraId="4022339D" w14:textId="77777777" w:rsidR="00E41D33" w:rsidRPr="00C72337" w:rsidRDefault="0055678A">
      <w:pPr>
        <w:pStyle w:val="ListParagraph"/>
        <w:numPr>
          <w:ilvl w:val="0"/>
          <w:numId w:val="4"/>
        </w:numPr>
        <w:spacing w:after="40"/>
        <w:ind w:left="357" w:hanging="357"/>
        <w:contextualSpacing w:val="0"/>
        <w:rPr>
          <w:rFonts w:ascii="Segoe UI Light" w:hAnsi="Segoe UI Light" w:cs="Segoe UI Light"/>
          <w:b/>
          <w:bCs/>
          <w:caps/>
          <w:lang w:eastAsia="en-US"/>
        </w:rPr>
      </w:pPr>
      <w:bookmarkStart w:id="20" w:name="_Toc95990717"/>
      <w:bookmarkEnd w:id="16"/>
      <w:r w:rsidRPr="00C72337">
        <w:rPr>
          <w:rFonts w:ascii="Segoe UI Light" w:hAnsi="Segoe UI Light" w:cs="Segoe UI Light"/>
          <w:b/>
          <w:bCs/>
          <w:caps/>
          <w:lang w:eastAsia="en-US"/>
        </w:rPr>
        <w:t>Citi noteikumi</w:t>
      </w:r>
    </w:p>
    <w:p w14:paraId="7B22F68F" w14:textId="77777777" w:rsidR="00E41D33" w:rsidRPr="00C72337" w:rsidRDefault="0055678A">
      <w:pPr>
        <w:pStyle w:val="ListParagraph"/>
        <w:numPr>
          <w:ilvl w:val="1"/>
          <w:numId w:val="4"/>
        </w:numPr>
        <w:spacing w:after="40"/>
        <w:ind w:left="431" w:hanging="431"/>
        <w:contextualSpacing w:val="0"/>
        <w:jc w:val="both"/>
        <w:rPr>
          <w:rFonts w:ascii="Segoe UI Light" w:hAnsi="Segoe UI Light" w:cs="Segoe UI Light"/>
          <w:lang w:eastAsia="en-US"/>
        </w:rPr>
      </w:pPr>
      <w:r w:rsidRPr="00C72337">
        <w:rPr>
          <w:rFonts w:ascii="Segoe UI Light" w:hAnsi="Segoe UI Light" w:cs="Segoe UI Light"/>
          <w:lang w:eastAsia="en-US"/>
        </w:rPr>
        <w:t>Komisija un pretendents ar informāciju apmainās rakstiski. Mutvārdos sniegtā informācija iepirkuma ietvaros nav saistoša.</w:t>
      </w:r>
    </w:p>
    <w:p w14:paraId="0759B4B4" w14:textId="77777777" w:rsidR="00E41D33" w:rsidRPr="00C72337" w:rsidRDefault="0055678A">
      <w:pPr>
        <w:pStyle w:val="ListParagraph"/>
        <w:numPr>
          <w:ilvl w:val="1"/>
          <w:numId w:val="4"/>
        </w:numPr>
        <w:spacing w:after="40"/>
        <w:ind w:left="431" w:hanging="431"/>
        <w:contextualSpacing w:val="0"/>
        <w:jc w:val="both"/>
        <w:rPr>
          <w:rFonts w:ascii="Segoe UI Light" w:hAnsi="Segoe UI Light" w:cs="Segoe UI Light"/>
          <w:bCs/>
          <w:lang w:eastAsia="en-US"/>
        </w:rPr>
      </w:pPr>
      <w:r w:rsidRPr="00C72337">
        <w:rPr>
          <w:rFonts w:ascii="Segoe UI Light" w:eastAsia="Times New Roman" w:hAnsi="Segoe UI Light" w:cs="Segoe UI Light"/>
          <w:lang w:eastAsia="en-US"/>
        </w:rPr>
        <w:t>Laikā no piedāvājumu iesniegšanas dienas līdz to atvēršanas brīdim pasūtītājs nesniedz informāciju par citu piedāvājumu esību. Piedāvājumu vērtēšanas laikā līdz rezultātu paziņošanai pasūtītājs nesniedz informāciju par vērtēšanas procesu.</w:t>
      </w:r>
    </w:p>
    <w:p w14:paraId="17760E79" w14:textId="77777777" w:rsidR="00E41D33" w:rsidRPr="00C72337" w:rsidRDefault="0055678A">
      <w:pPr>
        <w:pStyle w:val="ListParagraph"/>
        <w:numPr>
          <w:ilvl w:val="1"/>
          <w:numId w:val="4"/>
        </w:numPr>
        <w:spacing w:after="40"/>
        <w:ind w:left="431" w:hanging="431"/>
        <w:contextualSpacing w:val="0"/>
        <w:jc w:val="both"/>
        <w:rPr>
          <w:rFonts w:ascii="Segoe UI Light" w:hAnsi="Segoe UI Light" w:cs="Segoe UI Light"/>
          <w:bCs/>
          <w:lang w:eastAsia="en-US"/>
        </w:rPr>
      </w:pPr>
      <w:r w:rsidRPr="00C72337">
        <w:rPr>
          <w:rFonts w:ascii="Segoe UI Light" w:hAnsi="Segoe UI Light" w:cs="Segoe UI Light"/>
          <w:bCs/>
          <w:lang w:eastAsia="en-US"/>
        </w:rPr>
        <w:t>Piedāvājumu vērtēšanas laikā starp pretendentiem no vienas puses un pasūtītāju vai komisiju no otras puses nenotiek nekāda veida sazināšanās, izņemot šajā nolikumā paredzētos gadījumus.</w:t>
      </w:r>
    </w:p>
    <w:p w14:paraId="2715EA76" w14:textId="77777777" w:rsidR="00E41D33" w:rsidRPr="00C72337" w:rsidRDefault="0055678A">
      <w:pPr>
        <w:pStyle w:val="ListParagraph"/>
        <w:numPr>
          <w:ilvl w:val="1"/>
          <w:numId w:val="4"/>
        </w:numPr>
        <w:spacing w:after="40"/>
        <w:ind w:left="431" w:hanging="431"/>
        <w:contextualSpacing w:val="0"/>
        <w:jc w:val="both"/>
        <w:rPr>
          <w:rFonts w:ascii="Segoe UI Light" w:hAnsi="Segoe UI Light" w:cs="Segoe UI Light"/>
          <w:bCs/>
          <w:lang w:eastAsia="en-US"/>
        </w:rPr>
      </w:pPr>
      <w:r w:rsidRPr="00C72337">
        <w:rPr>
          <w:rFonts w:ascii="Segoe UI Light" w:eastAsia="Times New Roman" w:hAnsi="Segoe UI Light" w:cs="Segoe UI Light"/>
          <w:lang w:eastAsia="en-US"/>
        </w:rPr>
        <w:lastRenderedPageBreak/>
        <w:t>Pasūtītājs nav atbildīgs, ja piedāvājuma iesniedzējs nav informējis datu subjektus par to datu apstrādi, nav saņēmis piekrišanu, vai nav izpildījis jebkuru citu datu aizsardzības prasību attiecībā uz iesniegtajā piedāvājumā esošo datu subjektu datiem.</w:t>
      </w:r>
    </w:p>
    <w:p w14:paraId="0ED074AE" w14:textId="77777777" w:rsidR="00E41D33" w:rsidRPr="00C72337" w:rsidRDefault="0055678A">
      <w:pPr>
        <w:pStyle w:val="ListParagraph"/>
        <w:numPr>
          <w:ilvl w:val="1"/>
          <w:numId w:val="4"/>
        </w:numPr>
        <w:spacing w:after="40"/>
        <w:ind w:left="431" w:hanging="431"/>
        <w:contextualSpacing w:val="0"/>
        <w:jc w:val="both"/>
        <w:rPr>
          <w:rFonts w:ascii="Segoe UI Light" w:hAnsi="Segoe UI Light" w:cs="Segoe UI Light"/>
          <w:b/>
          <w:bCs/>
          <w:caps/>
          <w:lang w:eastAsia="en-US"/>
        </w:rPr>
      </w:pPr>
      <w:r w:rsidRPr="00C72337">
        <w:rPr>
          <w:rFonts w:ascii="Segoe UI Light" w:hAnsi="Segoe UI Light" w:cs="Segoe UI Light"/>
        </w:rPr>
        <w:t xml:space="preserve">Pasūtītājs un ikviens tā darbinieks savā darbībā nepieļauj krāpnieciskas un </w:t>
      </w:r>
      <w:proofErr w:type="spellStart"/>
      <w:r w:rsidRPr="00C72337">
        <w:rPr>
          <w:rFonts w:ascii="Segoe UI Light" w:hAnsi="Segoe UI Light" w:cs="Segoe UI Light"/>
        </w:rPr>
        <w:t>koruptīvas</w:t>
      </w:r>
      <w:proofErr w:type="spellEnd"/>
      <w:r w:rsidRPr="00C72337">
        <w:rPr>
          <w:rFonts w:ascii="Segoe UI Light" w:hAnsi="Segoe UI Light" w:cs="Segoe UI Light"/>
        </w:rPr>
        <w:t xml:space="preserve"> rīcības, kas ietver kā iekšzemes tā arī ārvalstu amatpersonu kukuļošanas aizliegumu. Pasūtītājs ir apstiprinājis Ētikas kodeksu, kā arī pasūtītājs veic korupcijas risku izvērtēšanu un īsteno pasākumus korupcijas risku mazināšanai un novēršanai.</w:t>
      </w:r>
    </w:p>
    <w:p w14:paraId="6E18F972" w14:textId="77777777" w:rsidR="00E41D33" w:rsidRPr="00C72337" w:rsidRDefault="0055678A">
      <w:pPr>
        <w:pStyle w:val="ListParagraph"/>
        <w:numPr>
          <w:ilvl w:val="0"/>
          <w:numId w:val="4"/>
        </w:numPr>
        <w:spacing w:after="40"/>
        <w:ind w:left="357" w:hanging="357"/>
        <w:contextualSpacing w:val="0"/>
        <w:rPr>
          <w:rFonts w:ascii="Segoe UI Light" w:hAnsi="Segoe UI Light" w:cs="Segoe UI Light"/>
          <w:b/>
          <w:bCs/>
          <w:caps/>
        </w:rPr>
      </w:pPr>
      <w:r w:rsidRPr="00C72337">
        <w:rPr>
          <w:rFonts w:ascii="Segoe UI Light" w:hAnsi="Segoe UI Light" w:cs="Segoe UI Light"/>
          <w:b/>
          <w:bCs/>
          <w:caps/>
        </w:rPr>
        <w:t>Pielikumi</w:t>
      </w:r>
      <w:bookmarkEnd w:id="20"/>
    </w:p>
    <w:p w14:paraId="4F267A22" w14:textId="77777777" w:rsidR="00E41D33" w:rsidRPr="00C72337" w:rsidRDefault="0055678A">
      <w:pPr>
        <w:spacing w:after="40"/>
        <w:jc w:val="both"/>
        <w:rPr>
          <w:rFonts w:ascii="Segoe UI Light" w:eastAsia="Times New Roman" w:hAnsi="Segoe UI Light" w:cs="Segoe UI Light"/>
        </w:rPr>
      </w:pPr>
      <w:r w:rsidRPr="00C72337">
        <w:rPr>
          <w:rFonts w:ascii="Segoe UI Light" w:hAnsi="Segoe UI Light" w:cs="Segoe UI Light"/>
        </w:rPr>
        <w:t>EIS e-konkursu apakšsistēmā šī konkursa sadaļā publicētie pielikumi ir šī nolikuma neatņemama sastāvdaļa:</w:t>
      </w:r>
    </w:p>
    <w:tbl>
      <w:tblPr>
        <w:tblStyle w:val="TableGrid"/>
        <w:tblW w:w="9634" w:type="dxa"/>
        <w:tblLayout w:type="fixed"/>
        <w:tblLook w:val="04A0" w:firstRow="1" w:lastRow="0" w:firstColumn="1" w:lastColumn="0" w:noHBand="0" w:noVBand="1"/>
      </w:tblPr>
      <w:tblGrid>
        <w:gridCol w:w="1447"/>
        <w:gridCol w:w="8187"/>
      </w:tblGrid>
      <w:tr w:rsidR="00E41D33" w:rsidRPr="00C72337" w14:paraId="3F24DDF8" w14:textId="77777777">
        <w:tc>
          <w:tcPr>
            <w:tcW w:w="1447" w:type="dxa"/>
            <w:shd w:val="clear" w:color="auto" w:fill="84B2BC"/>
          </w:tcPr>
          <w:p w14:paraId="12283D9A" w14:textId="77777777" w:rsidR="00E41D33" w:rsidRPr="00870DCC" w:rsidRDefault="0055678A">
            <w:pPr>
              <w:pStyle w:val="ListParagraph"/>
              <w:widowControl w:val="0"/>
              <w:spacing w:after="0"/>
              <w:ind w:left="0"/>
              <w:contextualSpacing w:val="0"/>
              <w:jc w:val="both"/>
              <w:rPr>
                <w:rFonts w:ascii="Segoe UI Light" w:eastAsia="Times New Roman" w:hAnsi="Segoe UI Light" w:cs="Segoe UI Light"/>
                <w:lang w:val="lv-LV"/>
              </w:rPr>
            </w:pPr>
            <w:r w:rsidRPr="00870DCC">
              <w:rPr>
                <w:rFonts w:ascii="Segoe UI Light" w:hAnsi="Segoe UI Light" w:cs="Segoe UI Light"/>
                <w:lang w:val="lv-LV"/>
              </w:rPr>
              <w:t>1.pielikums</w:t>
            </w:r>
          </w:p>
        </w:tc>
        <w:tc>
          <w:tcPr>
            <w:tcW w:w="8187" w:type="dxa"/>
          </w:tcPr>
          <w:p w14:paraId="2CCFE8DB" w14:textId="77777777" w:rsidR="00E41D33" w:rsidRPr="00870DCC" w:rsidRDefault="0055678A">
            <w:pPr>
              <w:pStyle w:val="ListParagraph"/>
              <w:widowControl w:val="0"/>
              <w:spacing w:after="0"/>
              <w:ind w:left="0"/>
              <w:contextualSpacing w:val="0"/>
              <w:jc w:val="both"/>
              <w:rPr>
                <w:rFonts w:ascii="Segoe UI Light" w:eastAsia="Times New Roman" w:hAnsi="Segoe UI Light" w:cs="Segoe UI Light"/>
                <w:lang w:val="lv-LV"/>
              </w:rPr>
            </w:pPr>
            <w:r w:rsidRPr="00870DCC">
              <w:rPr>
                <w:rFonts w:ascii="Segoe UI Light" w:hAnsi="Segoe UI Light" w:cs="Segoe UI Light"/>
                <w:lang w:val="lv-LV"/>
              </w:rPr>
              <w:t>Pieteikums dalībai iepirkumā</w:t>
            </w:r>
          </w:p>
        </w:tc>
      </w:tr>
      <w:tr w:rsidR="00E41D33" w:rsidRPr="00C72337" w14:paraId="25DE129A" w14:textId="77777777">
        <w:tc>
          <w:tcPr>
            <w:tcW w:w="1447" w:type="dxa"/>
            <w:shd w:val="clear" w:color="auto" w:fill="84B2BC"/>
          </w:tcPr>
          <w:p w14:paraId="046446B8" w14:textId="77777777" w:rsidR="00E41D33" w:rsidRPr="00870DCC" w:rsidRDefault="0055678A">
            <w:pPr>
              <w:widowControl w:val="0"/>
              <w:spacing w:after="0" w:line="240" w:lineRule="auto"/>
              <w:jc w:val="both"/>
              <w:rPr>
                <w:rFonts w:ascii="Segoe UI Light" w:hAnsi="Segoe UI Light" w:cs="Segoe UI Light"/>
                <w:lang w:val="lv-LV"/>
              </w:rPr>
            </w:pPr>
            <w:r w:rsidRPr="00870DCC">
              <w:rPr>
                <w:rFonts w:ascii="Segoe UI Light" w:hAnsi="Segoe UI Light" w:cs="Segoe UI Light"/>
                <w:lang w:val="lv-LV"/>
              </w:rPr>
              <w:t>1.1. pielikums</w:t>
            </w:r>
          </w:p>
        </w:tc>
        <w:tc>
          <w:tcPr>
            <w:tcW w:w="8187" w:type="dxa"/>
          </w:tcPr>
          <w:p w14:paraId="15F9A93C" w14:textId="77777777" w:rsidR="00E41D33" w:rsidRPr="00870DCC" w:rsidRDefault="0055678A">
            <w:pPr>
              <w:pStyle w:val="ListParagraph"/>
              <w:widowControl w:val="0"/>
              <w:spacing w:after="0" w:line="240" w:lineRule="auto"/>
              <w:ind w:left="0"/>
              <w:contextualSpacing w:val="0"/>
              <w:jc w:val="both"/>
              <w:rPr>
                <w:rFonts w:ascii="Segoe UI Light" w:hAnsi="Segoe UI Light" w:cs="Segoe UI Light"/>
                <w:lang w:val="lv-LV"/>
              </w:rPr>
            </w:pPr>
            <w:r w:rsidRPr="00870DCC">
              <w:rPr>
                <w:rFonts w:ascii="Segoe UI Light" w:hAnsi="Segoe UI Light" w:cs="Segoe UI Light"/>
                <w:lang w:val="lv-LV"/>
              </w:rPr>
              <w:t>Personas, uz kuras iespējām pretendents balstās, apliecinājums</w:t>
            </w:r>
          </w:p>
        </w:tc>
      </w:tr>
      <w:tr w:rsidR="00E41D33" w:rsidRPr="00C72337" w14:paraId="17010109" w14:textId="77777777">
        <w:tc>
          <w:tcPr>
            <w:tcW w:w="1447" w:type="dxa"/>
            <w:shd w:val="clear" w:color="auto" w:fill="84B2BC"/>
          </w:tcPr>
          <w:p w14:paraId="537C7370" w14:textId="77777777" w:rsidR="00E41D33" w:rsidRPr="00870DCC" w:rsidRDefault="0055678A">
            <w:pPr>
              <w:pStyle w:val="ListParagraph"/>
              <w:widowControl w:val="0"/>
              <w:spacing w:after="0" w:line="240" w:lineRule="auto"/>
              <w:ind w:left="0"/>
              <w:contextualSpacing w:val="0"/>
              <w:jc w:val="both"/>
              <w:rPr>
                <w:rFonts w:ascii="Segoe UI Light" w:hAnsi="Segoe UI Light" w:cs="Segoe UI Light"/>
                <w:lang w:val="lv-LV"/>
              </w:rPr>
            </w:pPr>
            <w:r w:rsidRPr="00870DCC">
              <w:rPr>
                <w:rFonts w:ascii="Segoe UI Light" w:hAnsi="Segoe UI Light" w:cs="Segoe UI Light"/>
                <w:lang w:val="lv-LV"/>
              </w:rPr>
              <w:t>1.2. pielikums</w:t>
            </w:r>
          </w:p>
        </w:tc>
        <w:tc>
          <w:tcPr>
            <w:tcW w:w="8187" w:type="dxa"/>
          </w:tcPr>
          <w:p w14:paraId="68657331" w14:textId="77777777" w:rsidR="00E41D33" w:rsidRPr="00870DCC" w:rsidRDefault="0055678A">
            <w:pPr>
              <w:pStyle w:val="ListParagraph"/>
              <w:widowControl w:val="0"/>
              <w:spacing w:after="0" w:line="240" w:lineRule="auto"/>
              <w:ind w:left="0"/>
              <w:contextualSpacing w:val="0"/>
              <w:jc w:val="both"/>
              <w:rPr>
                <w:rFonts w:ascii="Segoe UI Light" w:hAnsi="Segoe UI Light" w:cs="Segoe UI Light"/>
                <w:lang w:val="lv-LV"/>
              </w:rPr>
            </w:pPr>
            <w:r w:rsidRPr="00870DCC">
              <w:rPr>
                <w:rFonts w:ascii="Segoe UI Light" w:hAnsi="Segoe UI Light" w:cs="Segoe UI Light"/>
                <w:lang w:val="lv-LV"/>
              </w:rPr>
              <w:t>Apakšuzņēmēja apliecinājums</w:t>
            </w:r>
          </w:p>
        </w:tc>
      </w:tr>
      <w:tr w:rsidR="00E41D33" w:rsidRPr="00C72337" w14:paraId="1C014D84" w14:textId="77777777">
        <w:tc>
          <w:tcPr>
            <w:tcW w:w="1447" w:type="dxa"/>
            <w:shd w:val="clear" w:color="auto" w:fill="84B2BC"/>
          </w:tcPr>
          <w:p w14:paraId="1C916EC5" w14:textId="77777777" w:rsidR="00E41D33" w:rsidRPr="00870DCC" w:rsidRDefault="0055678A">
            <w:pPr>
              <w:pStyle w:val="ListParagraph"/>
              <w:widowControl w:val="0"/>
              <w:spacing w:after="0"/>
              <w:ind w:left="0"/>
              <w:contextualSpacing w:val="0"/>
              <w:jc w:val="both"/>
              <w:rPr>
                <w:rFonts w:ascii="Segoe UI Light" w:eastAsia="Times New Roman" w:hAnsi="Segoe UI Light" w:cs="Segoe UI Light"/>
                <w:lang w:val="lv-LV"/>
              </w:rPr>
            </w:pPr>
            <w:r w:rsidRPr="00870DCC">
              <w:rPr>
                <w:rFonts w:ascii="Segoe UI Light" w:eastAsia="Times New Roman" w:hAnsi="Segoe UI Light" w:cs="Segoe UI Light"/>
                <w:lang w:val="lv-LV"/>
              </w:rPr>
              <w:t>2.pielikums</w:t>
            </w:r>
          </w:p>
        </w:tc>
        <w:tc>
          <w:tcPr>
            <w:tcW w:w="8187" w:type="dxa"/>
          </w:tcPr>
          <w:p w14:paraId="12532D66" w14:textId="77777777" w:rsidR="00E41D33" w:rsidRPr="00870DCC" w:rsidRDefault="0055678A">
            <w:pPr>
              <w:pStyle w:val="ListParagraph"/>
              <w:widowControl w:val="0"/>
              <w:spacing w:after="0"/>
              <w:ind w:left="0"/>
              <w:contextualSpacing w:val="0"/>
              <w:jc w:val="both"/>
              <w:rPr>
                <w:rFonts w:ascii="Segoe UI Light" w:eastAsia="Times New Roman" w:hAnsi="Segoe UI Light" w:cs="Segoe UI Light"/>
                <w:lang w:val="lv-LV"/>
              </w:rPr>
            </w:pPr>
            <w:r w:rsidRPr="00870DCC">
              <w:rPr>
                <w:rFonts w:ascii="Segoe UI Light" w:eastAsia="Times New Roman" w:hAnsi="Segoe UI Light" w:cs="Segoe UI Light"/>
                <w:lang w:val="lv-LV"/>
              </w:rPr>
              <w:t>Tehniskā specifikācija – Finanšu piedāvājuma veidne</w:t>
            </w:r>
          </w:p>
        </w:tc>
      </w:tr>
      <w:tr w:rsidR="00E41D33" w:rsidRPr="00C72337" w14:paraId="6B38A1B5" w14:textId="77777777">
        <w:tc>
          <w:tcPr>
            <w:tcW w:w="1447" w:type="dxa"/>
            <w:shd w:val="clear" w:color="auto" w:fill="84B2BC"/>
          </w:tcPr>
          <w:p w14:paraId="790781EA" w14:textId="77777777" w:rsidR="00E41D33" w:rsidRPr="00870DCC" w:rsidRDefault="0055678A">
            <w:pPr>
              <w:pStyle w:val="ListParagraph"/>
              <w:widowControl w:val="0"/>
              <w:spacing w:after="0" w:line="240" w:lineRule="auto"/>
              <w:ind w:left="0"/>
              <w:contextualSpacing w:val="0"/>
              <w:jc w:val="both"/>
              <w:rPr>
                <w:rFonts w:ascii="Segoe UI Light" w:eastAsia="Times New Roman" w:hAnsi="Segoe UI Light" w:cs="Segoe UI Light"/>
                <w:lang w:val="lv-LV"/>
              </w:rPr>
            </w:pPr>
            <w:r w:rsidRPr="00870DCC">
              <w:rPr>
                <w:rFonts w:ascii="Segoe UI Light" w:eastAsia="Times New Roman" w:hAnsi="Segoe UI Light" w:cs="Segoe UI Light"/>
                <w:lang w:val="lv-LV"/>
              </w:rPr>
              <w:t>3.pielikums</w:t>
            </w:r>
          </w:p>
        </w:tc>
        <w:tc>
          <w:tcPr>
            <w:tcW w:w="8187" w:type="dxa"/>
          </w:tcPr>
          <w:p w14:paraId="300FDA5B" w14:textId="77777777" w:rsidR="00E41D33" w:rsidRPr="00870DCC" w:rsidRDefault="0055678A">
            <w:pPr>
              <w:widowControl w:val="0"/>
              <w:spacing w:after="0" w:line="240" w:lineRule="auto"/>
              <w:jc w:val="both"/>
              <w:rPr>
                <w:rFonts w:ascii="Segoe UI Light" w:hAnsi="Segoe UI Light" w:cs="Segoe UI Light"/>
                <w:lang w:val="lv-LV"/>
              </w:rPr>
            </w:pPr>
            <w:r w:rsidRPr="00870DCC">
              <w:rPr>
                <w:rFonts w:ascii="Segoe UI Light" w:hAnsi="Segoe UI Light" w:cs="Segoe UI Light"/>
                <w:lang w:val="lv-LV"/>
              </w:rPr>
              <w:t xml:space="preserve">Līguma projekts </w:t>
            </w:r>
          </w:p>
        </w:tc>
      </w:tr>
    </w:tbl>
    <w:p w14:paraId="76A095FC" w14:textId="77777777" w:rsidR="00E41D33" w:rsidRPr="00C72337" w:rsidRDefault="00E41D33">
      <w:pPr>
        <w:widowControl w:val="0"/>
        <w:spacing w:after="0" w:line="240" w:lineRule="auto"/>
        <w:jc w:val="both"/>
        <w:rPr>
          <w:rFonts w:ascii="Segoe UI Light" w:hAnsi="Segoe UI Light" w:cs="Segoe UI Light"/>
          <w:i/>
          <w:iCs/>
          <w:lang w:eastAsia="en-US"/>
        </w:rPr>
      </w:pPr>
    </w:p>
    <w:sectPr w:rsidR="00E41D33" w:rsidRPr="00C72337">
      <w:headerReference w:type="even" r:id="rId21"/>
      <w:headerReference w:type="default" r:id="rId22"/>
      <w:footerReference w:type="even" r:id="rId23"/>
      <w:footerReference w:type="default" r:id="rId24"/>
      <w:headerReference w:type="first" r:id="rId25"/>
      <w:footerReference w:type="first" r:id="rId26"/>
      <w:pgSz w:w="11906" w:h="16838"/>
      <w:pgMar w:top="1134" w:right="1134" w:bottom="1134" w:left="1134" w:header="709" w:footer="709" w:gutter="0"/>
      <w:pgNumType w:start="1"/>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A7C952" w14:textId="77777777" w:rsidR="00520AC8" w:rsidRDefault="00520AC8">
      <w:pPr>
        <w:spacing w:after="0" w:line="240" w:lineRule="auto"/>
      </w:pPr>
      <w:r>
        <w:separator/>
      </w:r>
    </w:p>
  </w:endnote>
  <w:endnote w:type="continuationSeparator" w:id="0">
    <w:p w14:paraId="7DB4B003" w14:textId="77777777" w:rsidR="00520AC8" w:rsidRDefault="00520A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Segoe UI Light">
    <w:panose1 w:val="020B0502040204020203"/>
    <w:charset w:val="00"/>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Liberation Sans">
    <w:altName w:val="Arial"/>
    <w:charset w:val="BA"/>
    <w:family w:val="swiss"/>
    <w:pitch w:val="variable"/>
  </w:font>
  <w:font w:name="Microsoft YaHei">
    <w:panose1 w:val="020B0503020204020204"/>
    <w:charset w:val="86"/>
    <w:family w:val="swiss"/>
    <w:pitch w:val="variable"/>
    <w:sig w:usb0="80000287" w:usb1="2ACF3C50" w:usb2="00000016" w:usb3="00000000" w:csb0="0004001F" w:csb1="00000000"/>
  </w:font>
  <w:font w:name="RimTimes">
    <w:altName w:val="Times New Roman"/>
    <w:charset w:val="00"/>
    <w:family w:val="auto"/>
    <w:pitch w:val="variable"/>
    <w:sig w:usb0="00000003" w:usb1="00000000" w:usb2="00000000" w:usb3="00000000" w:csb0="00000001" w:csb1="00000000"/>
  </w:font>
  <w:font w:name="Aharoni">
    <w:charset w:val="B1"/>
    <w:family w:val="auto"/>
    <w:pitch w:val="variable"/>
    <w:sig w:usb0="00000803" w:usb1="00000000" w:usb2="00000000" w:usb3="00000000" w:csb0="00000021" w:csb1="00000000"/>
  </w:font>
  <w:font w:name="Nexa Text Light">
    <w:panose1 w:val="00000300000000000000"/>
    <w:charset w:val="BA"/>
    <w:family w:val="auto"/>
    <w:pitch w:val="variable"/>
    <w:sig w:usb0="80000207" w:usb1="00000073" w:usb2="00000000" w:usb3="00000000" w:csb0="00000097" w:csb1="00000000"/>
  </w:font>
  <w:font w:name="open sans&quot;, &quot;Helvetica Neue&quot;, H">
    <w:altName w:val="Segoe UI"/>
    <w:panose1 w:val="00000000000000000000"/>
    <w:charset w:val="00"/>
    <w:family w:val="roman"/>
    <w:notTrueType/>
    <w:pitch w:val="default"/>
  </w:font>
  <w:font w:name="Times New Roman',serif">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DC93C" w14:textId="77777777" w:rsidR="00E41D33" w:rsidRDefault="00E41D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4934309"/>
      <w:docPartObj>
        <w:docPartGallery w:val="Page Numbers (Bottom of Page)"/>
        <w:docPartUnique/>
      </w:docPartObj>
    </w:sdtPr>
    <w:sdtEndPr/>
    <w:sdtContent>
      <w:p w14:paraId="6F15F0B8" w14:textId="77777777" w:rsidR="00E41D33" w:rsidRDefault="0055678A">
        <w:pPr>
          <w:pStyle w:val="Footer"/>
          <w:jc w:val="right"/>
          <w:rPr>
            <w:rFonts w:ascii="Segoe UI Light" w:hAnsi="Segoe UI Light" w:cs="Segoe UI Light"/>
            <w:sz w:val="18"/>
            <w:szCs w:val="18"/>
          </w:rPr>
        </w:pPr>
        <w:r>
          <w:rPr>
            <w:rFonts w:ascii="Segoe UI Light" w:hAnsi="Segoe UI Light" w:cs="Segoe UI Light"/>
            <w:sz w:val="18"/>
            <w:szCs w:val="18"/>
          </w:rPr>
          <w:fldChar w:fldCharType="begin"/>
        </w:r>
        <w:r>
          <w:rPr>
            <w:rFonts w:ascii="Segoe UI Light" w:hAnsi="Segoe UI Light" w:cs="Segoe UI Light"/>
            <w:sz w:val="18"/>
            <w:szCs w:val="18"/>
          </w:rPr>
          <w:instrText xml:space="preserve"> PAGE </w:instrText>
        </w:r>
        <w:r>
          <w:rPr>
            <w:rFonts w:ascii="Segoe UI Light" w:hAnsi="Segoe UI Light" w:cs="Segoe UI Light"/>
            <w:sz w:val="18"/>
            <w:szCs w:val="18"/>
          </w:rPr>
          <w:fldChar w:fldCharType="separate"/>
        </w:r>
        <w:r>
          <w:rPr>
            <w:rFonts w:ascii="Segoe UI Light" w:hAnsi="Segoe UI Light" w:cs="Segoe UI Light"/>
            <w:sz w:val="18"/>
            <w:szCs w:val="18"/>
          </w:rPr>
          <w:t>1</w:t>
        </w:r>
        <w:r>
          <w:rPr>
            <w:rFonts w:ascii="Segoe UI Light" w:hAnsi="Segoe UI Light" w:cs="Segoe UI Light"/>
            <w:sz w:val="18"/>
            <w:szCs w:val="18"/>
          </w:rPr>
          <w:t>5</w:t>
        </w:r>
        <w:r>
          <w:rPr>
            <w:rFonts w:ascii="Segoe UI Light" w:hAnsi="Segoe UI Light" w:cs="Segoe UI Light"/>
            <w:sz w:val="18"/>
            <w:szCs w:val="18"/>
          </w:rPr>
          <w:fldChar w:fldCharType="end"/>
        </w:r>
      </w:p>
    </w:sdtContent>
  </w:sdt>
  <w:p w14:paraId="37C0C2E6" w14:textId="77777777" w:rsidR="00E41D33" w:rsidRDefault="00E41D33">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89703" w14:textId="77777777" w:rsidR="00E41D33" w:rsidRDefault="00E41D33">
    <w:pPr>
      <w:pStyle w:val="Footer"/>
      <w:jc w:val="right"/>
    </w:pPr>
  </w:p>
  <w:p w14:paraId="3FE647B3" w14:textId="77777777" w:rsidR="00E41D33" w:rsidRDefault="00E41D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ABE1F8" w14:textId="77777777" w:rsidR="00520AC8" w:rsidRDefault="00520AC8">
      <w:r>
        <w:separator/>
      </w:r>
    </w:p>
  </w:footnote>
  <w:footnote w:type="continuationSeparator" w:id="0">
    <w:p w14:paraId="2CB2ED6B" w14:textId="77777777" w:rsidR="00520AC8" w:rsidRDefault="00520AC8">
      <w:r>
        <w:continuationSeparator/>
      </w:r>
    </w:p>
  </w:footnote>
  <w:footnote w:id="1">
    <w:p w14:paraId="5AB3331D" w14:textId="77777777" w:rsidR="00E41D33" w:rsidRDefault="0055678A">
      <w:pPr>
        <w:pStyle w:val="FootnoteText"/>
        <w:jc w:val="both"/>
        <w:rPr>
          <w:rFonts w:ascii="Segoe UI Light" w:hAnsi="Segoe UI Light" w:cs="Segoe UI Light"/>
          <w:color w:val="002060"/>
          <w:sz w:val="18"/>
          <w:szCs w:val="18"/>
        </w:rPr>
      </w:pPr>
      <w:r>
        <w:rPr>
          <w:rStyle w:val="FootnoteCharacters"/>
        </w:rPr>
        <w:footnoteRef/>
      </w:r>
      <w:r>
        <w:rPr>
          <w:rFonts w:ascii="Segoe UI Light" w:hAnsi="Segoe UI Light" w:cs="Segoe UI Light"/>
          <w:sz w:val="18"/>
          <w:szCs w:val="18"/>
        </w:rPr>
        <w:t xml:space="preserve"> Ministru kabineta  20.12.2022. noteikumi Nr.816 “Publisko elektronisko iepirkumu noteikumi”.</w:t>
      </w:r>
    </w:p>
  </w:footnote>
  <w:footnote w:id="2">
    <w:p w14:paraId="27BCBD09" w14:textId="77777777" w:rsidR="00E41D33" w:rsidRDefault="0055678A">
      <w:pPr>
        <w:pStyle w:val="FootnoteText"/>
        <w:rPr>
          <w:rFonts w:ascii="Nexa Text Light" w:hAnsi="Nexa Text Light"/>
          <w:sz w:val="18"/>
          <w:szCs w:val="18"/>
        </w:rPr>
      </w:pPr>
      <w:r>
        <w:rPr>
          <w:rStyle w:val="FootnoteCharacters"/>
        </w:rPr>
        <w:footnoteRef/>
      </w:r>
      <w:r>
        <w:rPr>
          <w:rFonts w:ascii="Segoe UI Light" w:hAnsi="Segoe UI Light" w:cs="Segoe UI Light"/>
          <w:sz w:val="18"/>
          <w:szCs w:val="18"/>
        </w:rPr>
        <w:t xml:space="preserve"> </w:t>
      </w:r>
      <w:r>
        <w:rPr>
          <w:rFonts w:ascii="Segoe UI Light" w:hAnsi="Segoe UI Light" w:cs="Segoe UI Light"/>
          <w:sz w:val="18"/>
          <w:szCs w:val="18"/>
        </w:rPr>
        <w:t xml:space="preserve">Vietne: </w:t>
      </w:r>
      <w:hyperlink r:id="rId1">
        <w:r>
          <w:rPr>
            <w:rStyle w:val="Hyperlink"/>
            <w:rFonts w:ascii="Segoe UI Light" w:hAnsi="Segoe UI Light" w:cs="Segoe UI Light"/>
            <w:spacing w:val="-2"/>
            <w:sz w:val="18"/>
            <w:szCs w:val="18"/>
          </w:rPr>
          <w:t>https://www.eis.gov.lv/EIS/Publications/PublicationView.aspx?PublicationId=4&amp;systemCode=CORE</w:t>
        </w:r>
      </w:hyperlink>
      <w:r>
        <w:rPr>
          <w:rFonts w:ascii="Segoe UI Light" w:hAnsi="Segoe UI Light" w:cs="Segoe UI Light"/>
          <w:spacing w:val="-2"/>
          <w:sz w:val="18"/>
          <w:szCs w:val="18"/>
        </w:rPr>
        <w:t>.</w:t>
      </w:r>
    </w:p>
  </w:footnote>
  <w:footnote w:id="3">
    <w:p w14:paraId="0EACD033" w14:textId="77777777" w:rsidR="00E41D33" w:rsidRDefault="0055678A">
      <w:pPr>
        <w:pStyle w:val="FootnoteText"/>
        <w:rPr>
          <w:rFonts w:ascii="Times New Roman" w:hAnsi="Times New Roman" w:cs="Times New Roman"/>
        </w:rPr>
      </w:pPr>
      <w:r>
        <w:rPr>
          <w:rStyle w:val="FootnoteCharacters"/>
        </w:rPr>
        <w:footnoteRef/>
      </w:r>
      <w:r>
        <w:rPr>
          <w:rFonts w:ascii="Times New Roman" w:hAnsi="Times New Roman" w:cs="Times New Roman"/>
          <w:sz w:val="18"/>
          <w:szCs w:val="18"/>
        </w:rPr>
        <w:t xml:space="preserve"> </w:t>
      </w:r>
      <w:hyperlink r:id="rId2">
        <w:r>
          <w:rPr>
            <w:rStyle w:val="Hyperlink"/>
            <w:rFonts w:ascii="Segoe UI Light" w:hAnsi="Segoe UI Light" w:cs="Segoe UI Light"/>
            <w:sz w:val="18"/>
            <w:szCs w:val="18"/>
          </w:rPr>
          <w:t>https://www.eis.gov.lv/EKEIS/Supplier/Organizer/21422</w:t>
        </w:r>
      </w:hyperlink>
      <w:r>
        <w:rPr>
          <w:rFonts w:ascii="Times New Roman" w:eastAsiaTheme="minorHAnsi" w:hAnsi="Times New Roman" w:cs="Times New Roman"/>
          <w:color w:val="0563C1" w:themeColor="hyperlink"/>
          <w:u w:val="single"/>
          <w:lang w:eastAsia="en-US"/>
        </w:rPr>
        <w:t xml:space="preserve"> </w:t>
      </w:r>
    </w:p>
  </w:footnote>
  <w:footnote w:id="4">
    <w:p w14:paraId="16BBE469" w14:textId="77777777" w:rsidR="00E41D33" w:rsidRDefault="0055678A">
      <w:pPr>
        <w:pStyle w:val="FootnoteText"/>
        <w:jc w:val="both"/>
        <w:rPr>
          <w:rFonts w:ascii="Nexa Text Light" w:hAnsi="Nexa Text Light"/>
          <w:sz w:val="18"/>
          <w:szCs w:val="18"/>
        </w:rPr>
      </w:pPr>
      <w:r>
        <w:rPr>
          <w:rStyle w:val="FootnoteCharacters"/>
        </w:rPr>
        <w:footnoteRef/>
      </w:r>
      <w:r>
        <w:rPr>
          <w:rFonts w:ascii="Segoe UI Light" w:hAnsi="Segoe UI Light" w:cs="Segoe UI Light"/>
          <w:sz w:val="18"/>
          <w:szCs w:val="18"/>
        </w:rPr>
        <w:t xml:space="preserve"> </w:t>
      </w:r>
      <w:r>
        <w:rPr>
          <w:rFonts w:ascii="Segoe UI Light" w:hAnsi="Segoe UI Light" w:cs="Segoe UI Light"/>
          <w:sz w:val="18"/>
          <w:szCs w:val="18"/>
        </w:rPr>
        <w:t xml:space="preserve">Vietne: </w:t>
      </w:r>
      <w:hyperlink r:id="rId3">
        <w:r>
          <w:rPr>
            <w:rStyle w:val="Hyperlink"/>
            <w:rFonts w:ascii="Segoe UI Light" w:hAnsi="Segoe UI Light" w:cs="Segoe UI Light"/>
            <w:sz w:val="18"/>
            <w:szCs w:val="18"/>
          </w:rPr>
          <w:t>https://info.iub.gov.lv/lv/meklet</w:t>
        </w:r>
      </w:hyperlink>
    </w:p>
  </w:footnote>
  <w:footnote w:id="5">
    <w:p w14:paraId="4136463E" w14:textId="77777777" w:rsidR="00E41D33" w:rsidRDefault="0055678A">
      <w:pPr>
        <w:pStyle w:val="FootnoteText"/>
        <w:jc w:val="both"/>
        <w:rPr>
          <w:rFonts w:ascii="Segoe UI Light" w:hAnsi="Segoe UI Light" w:cs="Segoe UI Light"/>
          <w:sz w:val="18"/>
          <w:szCs w:val="18"/>
        </w:rPr>
      </w:pPr>
      <w:r>
        <w:rPr>
          <w:rStyle w:val="FootnoteCharacters"/>
        </w:rPr>
        <w:footnoteRef/>
      </w:r>
      <w:r>
        <w:rPr>
          <w:rFonts w:ascii="Segoe UI Light" w:hAnsi="Segoe UI Light" w:cs="Segoe UI Light"/>
          <w:sz w:val="18"/>
          <w:szCs w:val="18"/>
        </w:rPr>
        <w:t xml:space="preserve"> </w:t>
      </w:r>
      <w:r>
        <w:rPr>
          <w:rFonts w:ascii="Segoe UI Light" w:hAnsi="Segoe UI Light" w:cs="Segoe UI Light"/>
          <w:sz w:val="18"/>
          <w:szCs w:val="18"/>
        </w:rPr>
        <w:t>Dokumentu juridiskā spēka likums un Ministru kabineta 04.09.2018. noteikumi Nr.558 “Dokumentu izstrādāšanas un noformēšanas kārtība”.</w:t>
      </w:r>
    </w:p>
  </w:footnote>
  <w:footnote w:id="6">
    <w:p w14:paraId="5A3197E8" w14:textId="77777777" w:rsidR="00E41D33" w:rsidRDefault="0055678A">
      <w:pPr>
        <w:pStyle w:val="FootnoteText"/>
        <w:jc w:val="both"/>
        <w:rPr>
          <w:rFonts w:ascii="Segoe UI Light" w:hAnsi="Segoe UI Light" w:cs="Segoe UI Light"/>
          <w:color w:val="002060"/>
          <w:sz w:val="18"/>
          <w:szCs w:val="18"/>
        </w:rPr>
      </w:pPr>
      <w:r>
        <w:rPr>
          <w:rStyle w:val="FootnoteCharacters"/>
        </w:rPr>
        <w:footnoteRef/>
      </w:r>
      <w:r>
        <w:rPr>
          <w:rFonts w:ascii="Segoe UI Light" w:hAnsi="Segoe UI Light" w:cs="Segoe UI Light"/>
          <w:sz w:val="18"/>
          <w:szCs w:val="18"/>
        </w:rPr>
        <w:t xml:space="preserve"> </w:t>
      </w:r>
      <w:r>
        <w:rPr>
          <w:rFonts w:ascii="Segoe UI Light" w:hAnsi="Segoe UI Light" w:cs="Segoe UI Light"/>
          <w:sz w:val="18"/>
          <w:szCs w:val="18"/>
        </w:rPr>
        <w:t>Ministru kabineta  20.12.2022. noteikumi Nr.816 “Publisko elektronisko iepirkumu noteikumi”.</w:t>
      </w:r>
    </w:p>
  </w:footnote>
  <w:footnote w:id="7">
    <w:p w14:paraId="3B9D81E3" w14:textId="77777777" w:rsidR="00E41D33" w:rsidRDefault="0055678A">
      <w:pPr>
        <w:pStyle w:val="FootnoteText"/>
        <w:rPr>
          <w:rFonts w:ascii="Nexa Text Light" w:hAnsi="Nexa Text Light"/>
          <w:sz w:val="18"/>
          <w:szCs w:val="18"/>
        </w:rPr>
      </w:pPr>
      <w:r>
        <w:rPr>
          <w:rStyle w:val="FootnoteCharacters"/>
        </w:rPr>
        <w:footnoteRef/>
      </w:r>
      <w:r>
        <w:rPr>
          <w:rFonts w:ascii="Segoe UI Light" w:hAnsi="Segoe UI Light" w:cs="Segoe UI Light"/>
          <w:sz w:val="18"/>
          <w:szCs w:val="18"/>
        </w:rPr>
        <w:t xml:space="preserve"> </w:t>
      </w:r>
      <w:r>
        <w:rPr>
          <w:rFonts w:ascii="Segoe UI Light" w:hAnsi="Segoe UI Light" w:cs="Segoe UI Light"/>
          <w:sz w:val="18"/>
          <w:szCs w:val="18"/>
        </w:rPr>
        <w:t xml:space="preserve">Vietne: </w:t>
      </w:r>
      <w:hyperlink r:id="rId4">
        <w:r>
          <w:rPr>
            <w:rStyle w:val="Hyperlink"/>
            <w:rFonts w:ascii="Segoe UI Light" w:hAnsi="Segoe UI Light" w:cs="Segoe UI Light"/>
            <w:spacing w:val="-2"/>
            <w:sz w:val="18"/>
            <w:szCs w:val="18"/>
          </w:rPr>
          <w:t>https://www.eis.gov.lv/EIS/Publications/PublicationView.aspx?PublicationId=4&amp;systemCode=CORE</w:t>
        </w:r>
      </w:hyperlink>
      <w:r>
        <w:rPr>
          <w:rFonts w:ascii="Segoe UI Light" w:hAnsi="Segoe UI Light" w:cs="Segoe UI Light"/>
          <w:spacing w:val="-2"/>
          <w:sz w:val="18"/>
          <w:szCs w:val="18"/>
        </w:rPr>
        <w:t>.</w:t>
      </w:r>
    </w:p>
  </w:footnote>
  <w:footnote w:id="8">
    <w:p w14:paraId="248CBCCE" w14:textId="77777777" w:rsidR="00E41D33" w:rsidRDefault="0055678A">
      <w:pPr>
        <w:pStyle w:val="FootnoteText"/>
        <w:rPr>
          <w:rFonts w:ascii="Segoe UI Light" w:hAnsi="Segoe UI Light" w:cs="Segoe UI Light"/>
          <w:sz w:val="18"/>
          <w:szCs w:val="18"/>
        </w:rPr>
      </w:pPr>
      <w:r>
        <w:rPr>
          <w:rStyle w:val="FootnoteCharacters"/>
        </w:rPr>
        <w:footnoteRef/>
      </w:r>
      <w:r>
        <w:rPr>
          <w:rFonts w:ascii="Segoe UI Light" w:hAnsi="Segoe UI Light" w:cs="Segoe UI Light"/>
          <w:sz w:val="18"/>
          <w:szCs w:val="18"/>
        </w:rPr>
        <w:t xml:space="preserve"> </w:t>
      </w:r>
      <w:r>
        <w:rPr>
          <w:rFonts w:ascii="Segoe UI Light" w:hAnsi="Segoe UI Light" w:cs="Segoe UI Light"/>
          <w:sz w:val="18"/>
          <w:szCs w:val="18"/>
        </w:rPr>
        <w:t xml:space="preserve">Pieejams: </w:t>
      </w:r>
      <w:hyperlink r:id="rId5">
        <w:r>
          <w:rPr>
            <w:rStyle w:val="Hyperlink"/>
            <w:rFonts w:ascii="Segoe UI Light" w:hAnsi="Segoe UI Light" w:cs="Segoe UI Light"/>
            <w:sz w:val="18"/>
            <w:szCs w:val="18"/>
          </w:rPr>
          <w:t>https://likumi.lv/ta/id/155411-dokumentu-legalizacijas-likums</w:t>
        </w:r>
      </w:hyperlink>
      <w:r>
        <w:rPr>
          <w:rFonts w:ascii="Segoe UI Light" w:hAnsi="Segoe UI Light" w:cs="Segoe UI Light"/>
          <w:sz w:val="18"/>
          <w:szCs w:val="18"/>
        </w:rPr>
        <w:t xml:space="preserve"> </w:t>
      </w:r>
    </w:p>
  </w:footnote>
  <w:footnote w:id="9">
    <w:p w14:paraId="4633EE6C" w14:textId="77777777" w:rsidR="00E41D33" w:rsidRDefault="0055678A">
      <w:pPr>
        <w:pStyle w:val="FootnoteText"/>
        <w:jc w:val="both"/>
        <w:rPr>
          <w:rFonts w:ascii="Segoe UI Light" w:hAnsi="Segoe UI Light" w:cs="Segoe UI Light"/>
          <w:sz w:val="18"/>
          <w:szCs w:val="18"/>
        </w:rPr>
      </w:pPr>
      <w:r>
        <w:rPr>
          <w:rStyle w:val="FootnoteCharacters"/>
        </w:rPr>
        <w:footnoteRef/>
      </w:r>
      <w:r>
        <w:rPr>
          <w:rFonts w:ascii="Segoe UI Light" w:hAnsi="Segoe UI Light" w:cs="Segoe UI Light"/>
          <w:sz w:val="18"/>
          <w:szCs w:val="18"/>
        </w:rPr>
        <w:t xml:space="preserve"> </w:t>
      </w:r>
      <w:r>
        <w:rPr>
          <w:rFonts w:ascii="Segoe UI Light" w:hAnsi="Segoe UI Light" w:cs="Segoe UI Light"/>
          <w:sz w:val="18"/>
          <w:szCs w:val="18"/>
        </w:rPr>
        <w:t>Pasūtītājs piedāvājumu salīdzināšanai un izvērtēšanai izmantos cenu, jo sagatavotā tehniskā specifikācija ir detalizēta un citiem kritērijiem nav būtiskas nozīmes piedāvājuma izvēlē.</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8974E" w14:textId="77777777" w:rsidR="00E41D33" w:rsidRDefault="00E41D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E75CA" w14:textId="77777777" w:rsidR="00E41D33" w:rsidRDefault="0055678A">
    <w:pPr>
      <w:pStyle w:val="Header"/>
      <w:jc w:val="right"/>
      <w:rPr>
        <w:rFonts w:ascii="Segoe UI Light" w:hAnsi="Segoe UI Light" w:cs="Segoe UI Light"/>
        <w:sz w:val="18"/>
        <w:szCs w:val="18"/>
      </w:rPr>
    </w:pPr>
    <w:r>
      <w:rPr>
        <w:rFonts w:ascii="Segoe UI Light" w:hAnsi="Segoe UI Light" w:cs="Segoe UI Light"/>
        <w:sz w:val="18"/>
        <w:szCs w:val="18"/>
      </w:rPr>
      <w:t xml:space="preserve">Iepirkums “Piekļuves infrastruktūras vadības programmatūras un </w:t>
    </w:r>
  </w:p>
  <w:p w14:paraId="2FB972F7" w14:textId="77777777" w:rsidR="00E41D33" w:rsidRDefault="0055678A">
    <w:pPr>
      <w:pStyle w:val="Header"/>
      <w:jc w:val="right"/>
      <w:rPr>
        <w:rFonts w:ascii="Segoe UI Light" w:hAnsi="Segoe UI Light" w:cs="Segoe UI Light"/>
        <w:sz w:val="18"/>
        <w:szCs w:val="18"/>
      </w:rPr>
    </w:pPr>
    <w:r>
      <w:rPr>
        <w:rFonts w:ascii="Segoe UI Light" w:hAnsi="Segoe UI Light" w:cs="Segoe UI Light"/>
        <w:sz w:val="18"/>
        <w:szCs w:val="18"/>
      </w:rPr>
      <w:t>iekārtu uzstādīšanu Kundziņsalas caurlaižu kontroles punktā”</w:t>
    </w:r>
  </w:p>
  <w:p w14:paraId="787C4A7D" w14:textId="77777777" w:rsidR="00E41D33" w:rsidRDefault="0055678A">
    <w:pPr>
      <w:pStyle w:val="Header"/>
      <w:jc w:val="right"/>
    </w:pPr>
    <w:r>
      <w:rPr>
        <w:rFonts w:ascii="Segoe UI Light" w:hAnsi="Segoe UI Light" w:cs="Segoe UI Light"/>
        <w:sz w:val="18"/>
        <w:szCs w:val="18"/>
      </w:rPr>
      <w:tab/>
      <w:t>identifikācijas Nr. LVRFLOTE 2026/40</w:t>
    </w:r>
  </w:p>
  <w:p w14:paraId="534298AB" w14:textId="77777777" w:rsidR="00E41D33" w:rsidRDefault="00E41D3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79962" w14:textId="77777777" w:rsidR="00E41D33" w:rsidRDefault="0055678A">
    <w:pPr>
      <w:pStyle w:val="Header"/>
      <w:jc w:val="right"/>
      <w:rPr>
        <w:rFonts w:ascii="Segoe UI Light" w:hAnsi="Segoe UI Light" w:cs="Segoe UI Light"/>
        <w:sz w:val="18"/>
        <w:szCs w:val="18"/>
      </w:rPr>
    </w:pPr>
    <w:bookmarkStart w:id="21" w:name="_Hlk170394556"/>
    <w:bookmarkStart w:id="22" w:name="_Hlk170394555"/>
    <w:r>
      <w:rPr>
        <w:rFonts w:ascii="Segoe UI Light" w:hAnsi="Segoe UI Light" w:cs="Segoe UI Light"/>
        <w:sz w:val="18"/>
        <w:szCs w:val="18"/>
      </w:rPr>
      <w:t xml:space="preserve">Iepirkums “Piekļuves infrastruktūras vadības programmatūras un </w:t>
    </w:r>
  </w:p>
  <w:p w14:paraId="3FE43452" w14:textId="77777777" w:rsidR="00E41D33" w:rsidRDefault="0055678A">
    <w:pPr>
      <w:pStyle w:val="Header"/>
      <w:jc w:val="right"/>
      <w:rPr>
        <w:rFonts w:ascii="Segoe UI Light" w:hAnsi="Segoe UI Light" w:cs="Segoe UI Light"/>
        <w:sz w:val="18"/>
        <w:szCs w:val="18"/>
      </w:rPr>
    </w:pPr>
    <w:r>
      <w:rPr>
        <w:rFonts w:ascii="Segoe UI Light" w:hAnsi="Segoe UI Light" w:cs="Segoe UI Light"/>
        <w:sz w:val="18"/>
        <w:szCs w:val="18"/>
      </w:rPr>
      <w:t>iekārtu uzstādīšanu Kundziņsalas caurlaižu kontroles punktā”</w:t>
    </w:r>
  </w:p>
  <w:p w14:paraId="30B800F6" w14:textId="77777777" w:rsidR="00E41D33" w:rsidRDefault="0055678A">
    <w:pPr>
      <w:pStyle w:val="Header"/>
      <w:jc w:val="right"/>
    </w:pPr>
    <w:r>
      <w:rPr>
        <w:rFonts w:ascii="Segoe UI Light" w:hAnsi="Segoe UI Light" w:cs="Segoe UI Light"/>
        <w:sz w:val="18"/>
        <w:szCs w:val="18"/>
      </w:rPr>
      <w:tab/>
      <w:t>identifikācijas Nr. LVRFLOTE 2026/</w:t>
    </w:r>
    <w:bookmarkEnd w:id="21"/>
    <w:bookmarkEnd w:id="22"/>
    <w:r>
      <w:rPr>
        <w:rFonts w:ascii="Segoe UI Light" w:hAnsi="Segoe UI Light" w:cs="Segoe UI Light"/>
        <w:sz w:val="18"/>
        <w:szCs w:val="18"/>
      </w:rPr>
      <w:t>40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A456E"/>
    <w:multiLevelType w:val="multilevel"/>
    <w:tmpl w:val="8EB8C40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1EDA4BCA"/>
    <w:multiLevelType w:val="multilevel"/>
    <w:tmpl w:val="9E300B66"/>
    <w:lvl w:ilvl="0">
      <w:start w:val="1"/>
      <w:numFmt w:val="decimal"/>
      <w:pStyle w:val="Heading2"/>
      <w:lvlText w:val="%1."/>
      <w:lvlJc w:val="left"/>
      <w:pPr>
        <w:tabs>
          <w:tab w:val="num" w:pos="0"/>
        </w:tabs>
        <w:ind w:left="720" w:hanging="360"/>
      </w:pPr>
      <w:rPr>
        <w:rFonts w:cs="Times New Roman"/>
        <w:b/>
        <w:sz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62F51DAF"/>
    <w:multiLevelType w:val="multilevel"/>
    <w:tmpl w:val="1428B940"/>
    <w:lvl w:ilvl="0">
      <w:start w:val="1"/>
      <w:numFmt w:val="decimal"/>
      <w:pStyle w:val="ListNumber3"/>
      <w:lvlText w:val="%1."/>
      <w:lvlJc w:val="left"/>
      <w:pPr>
        <w:tabs>
          <w:tab w:val="num" w:pos="912"/>
        </w:tabs>
        <w:ind w:left="912"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75C9691E"/>
    <w:multiLevelType w:val="multilevel"/>
    <w:tmpl w:val="C74C359A"/>
    <w:lvl w:ilvl="0">
      <w:start w:val="1"/>
      <w:numFmt w:val="decimal"/>
      <w:pStyle w:val="Virsraksts1"/>
      <w:lvlText w:val="%1."/>
      <w:lvlJc w:val="left"/>
      <w:pPr>
        <w:tabs>
          <w:tab w:val="num" w:pos="720"/>
        </w:tabs>
        <w:ind w:left="720" w:hanging="360"/>
      </w:pPr>
    </w:lvl>
    <w:lvl w:ilvl="1">
      <w:start w:val="1"/>
      <w:numFmt w:val="decimal"/>
      <w:isLgl/>
      <w:lvlText w:val="%1.%2."/>
      <w:lvlJc w:val="left"/>
      <w:pPr>
        <w:tabs>
          <w:tab w:val="num" w:pos="1080"/>
        </w:tabs>
        <w:ind w:left="1080" w:hanging="720"/>
      </w:pPr>
      <w:rPr>
        <w:b w:val="0"/>
        <w:color w:val="auto"/>
      </w:rPr>
    </w:lvl>
    <w:lvl w:ilvl="2">
      <w:start w:val="1"/>
      <w:numFmt w:val="decimal"/>
      <w:isLgl/>
      <w:lvlText w:val="%1.%2.%3."/>
      <w:lvlJc w:val="left"/>
      <w:pPr>
        <w:tabs>
          <w:tab w:val="num" w:pos="1100"/>
        </w:tabs>
        <w:ind w:left="737" w:hanging="737"/>
      </w:pPr>
    </w:lvl>
    <w:lvl w:ilvl="3">
      <w:start w:val="1"/>
      <w:numFmt w:val="decimal"/>
      <w:isLgl/>
      <w:lvlText w:val="%1.%2.%3.%4."/>
      <w:lvlJc w:val="left"/>
      <w:pPr>
        <w:tabs>
          <w:tab w:val="num" w:pos="1440"/>
        </w:tabs>
        <w:ind w:left="1077" w:hanging="717"/>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800"/>
        </w:tabs>
        <w:ind w:left="1800" w:hanging="1440"/>
      </w:pPr>
    </w:lvl>
    <w:lvl w:ilvl="6">
      <w:start w:val="1"/>
      <w:numFmt w:val="decimal"/>
      <w:isLgl/>
      <w:lvlText w:val="%1.%2.%3.%4.%5.%6.%7."/>
      <w:lvlJc w:val="left"/>
      <w:pPr>
        <w:tabs>
          <w:tab w:val="num" w:pos="2160"/>
        </w:tabs>
        <w:ind w:left="2160" w:hanging="1800"/>
      </w:pPr>
    </w:lvl>
    <w:lvl w:ilvl="7">
      <w:start w:val="1"/>
      <w:numFmt w:val="decimal"/>
      <w:isLgl/>
      <w:lvlText w:val="%1.%2.%3.%4.%5.%6.%7.%8."/>
      <w:lvlJc w:val="left"/>
      <w:pPr>
        <w:tabs>
          <w:tab w:val="num" w:pos="2160"/>
        </w:tabs>
        <w:ind w:left="2160" w:hanging="1800"/>
      </w:pPr>
    </w:lvl>
    <w:lvl w:ilvl="8">
      <w:start w:val="1"/>
      <w:numFmt w:val="decimal"/>
      <w:isLgl/>
      <w:lvlText w:val="%1.%2.%3.%4.%5.%6.%7.%8.%9."/>
      <w:lvlJc w:val="left"/>
      <w:pPr>
        <w:tabs>
          <w:tab w:val="num" w:pos="2520"/>
        </w:tabs>
        <w:ind w:left="2520" w:hanging="2160"/>
      </w:pPr>
    </w:lvl>
  </w:abstractNum>
  <w:abstractNum w:abstractNumId="4" w15:restartNumberingAfterBreak="0">
    <w:nsid w:val="767A67F9"/>
    <w:multiLevelType w:val="multilevel"/>
    <w:tmpl w:val="22AA347A"/>
    <w:lvl w:ilvl="0">
      <w:start w:val="1"/>
      <w:numFmt w:val="decimal"/>
      <w:lvlText w:val="%1."/>
      <w:lvlJc w:val="left"/>
      <w:pPr>
        <w:tabs>
          <w:tab w:val="num" w:pos="0"/>
        </w:tabs>
        <w:ind w:left="360" w:hanging="360"/>
      </w:pPr>
      <w:rPr>
        <w:b/>
        <w:bCs/>
        <w:color w:val="auto"/>
        <w:w w:val="100"/>
        <w:sz w:val="22"/>
        <w:szCs w:val="22"/>
        <w:lang w:val="lv-LV" w:eastAsia="en-US" w:bidi="ar-SA"/>
      </w:rPr>
    </w:lvl>
    <w:lvl w:ilvl="1">
      <w:start w:val="1"/>
      <w:numFmt w:val="decimal"/>
      <w:lvlText w:val="%1.%2."/>
      <w:lvlJc w:val="left"/>
      <w:pPr>
        <w:tabs>
          <w:tab w:val="num" w:pos="0"/>
        </w:tabs>
        <w:ind w:left="432" w:hanging="432"/>
      </w:pPr>
      <w:rPr>
        <w:b w:val="0"/>
        <w:bCs/>
        <w:color w:val="auto"/>
        <w:spacing w:val="-3"/>
        <w:w w:val="100"/>
        <w:sz w:val="22"/>
        <w:szCs w:val="22"/>
        <w:lang w:val="lv-LV" w:eastAsia="en-US" w:bidi="ar-SA"/>
      </w:rPr>
    </w:lvl>
    <w:lvl w:ilvl="2">
      <w:start w:val="1"/>
      <w:numFmt w:val="decimal"/>
      <w:lvlText w:val="%1.%2.%3."/>
      <w:lvlJc w:val="left"/>
      <w:pPr>
        <w:tabs>
          <w:tab w:val="num" w:pos="0"/>
        </w:tabs>
        <w:ind w:left="929" w:hanging="504"/>
      </w:pPr>
      <w:rPr>
        <w:rFonts w:ascii="Segoe UI Light" w:hAnsi="Segoe UI Light" w:cs="Segoe UI Light"/>
        <w:b w:val="0"/>
        <w:i w:val="0"/>
        <w:spacing w:val="-3"/>
        <w:w w:val="100"/>
        <w:sz w:val="22"/>
        <w:szCs w:val="22"/>
        <w:lang w:val="lv-LV" w:eastAsia="en-US" w:bidi="ar-SA"/>
      </w:rPr>
    </w:lvl>
    <w:lvl w:ilvl="3">
      <w:start w:val="1"/>
      <w:numFmt w:val="decimal"/>
      <w:lvlText w:val="%1.%2.%3.%4."/>
      <w:lvlJc w:val="left"/>
      <w:pPr>
        <w:tabs>
          <w:tab w:val="num" w:pos="0"/>
        </w:tabs>
        <w:ind w:left="1728" w:hanging="648"/>
      </w:pPr>
      <w:rPr>
        <w:b w:val="0"/>
        <w:bCs/>
        <w:w w:val="100"/>
        <w:sz w:val="22"/>
        <w:szCs w:val="22"/>
        <w:lang w:val="lv-LV" w:eastAsia="en-US" w:bidi="ar-SA"/>
      </w:rPr>
    </w:lvl>
    <w:lvl w:ilvl="4">
      <w:start w:val="1"/>
      <w:numFmt w:val="decimal"/>
      <w:lvlText w:val="%1.%2.%3.%4.%5."/>
      <w:lvlJc w:val="left"/>
      <w:pPr>
        <w:tabs>
          <w:tab w:val="num" w:pos="0"/>
        </w:tabs>
        <w:ind w:left="2232" w:hanging="792"/>
      </w:pPr>
      <w:rPr>
        <w:w w:val="100"/>
        <w:sz w:val="24"/>
        <w:szCs w:val="24"/>
        <w:lang w:val="lv-LV" w:eastAsia="en-US" w:bidi="ar-SA"/>
      </w:rPr>
    </w:lvl>
    <w:lvl w:ilvl="5">
      <w:start w:val="1"/>
      <w:numFmt w:val="decimal"/>
      <w:lvlText w:val="%1.%2.%3.%4.%5.%6."/>
      <w:lvlJc w:val="left"/>
      <w:pPr>
        <w:tabs>
          <w:tab w:val="num" w:pos="0"/>
        </w:tabs>
        <w:ind w:left="2736" w:hanging="936"/>
      </w:pPr>
      <w:rPr>
        <w:lang w:val="lv-LV" w:eastAsia="en-US" w:bidi="ar-SA"/>
      </w:rPr>
    </w:lvl>
    <w:lvl w:ilvl="6">
      <w:start w:val="1"/>
      <w:numFmt w:val="decimal"/>
      <w:lvlText w:val="%1.%2.%3.%4.%5.%6.%7."/>
      <w:lvlJc w:val="left"/>
      <w:pPr>
        <w:tabs>
          <w:tab w:val="num" w:pos="0"/>
        </w:tabs>
        <w:ind w:left="3240" w:hanging="1080"/>
      </w:pPr>
      <w:rPr>
        <w:lang w:val="lv-LV" w:eastAsia="en-US" w:bidi="ar-SA"/>
      </w:rPr>
    </w:lvl>
    <w:lvl w:ilvl="7">
      <w:start w:val="1"/>
      <w:numFmt w:val="decimal"/>
      <w:lvlText w:val="%1.%2.%3.%4.%5.%6.%7.%8."/>
      <w:lvlJc w:val="left"/>
      <w:pPr>
        <w:tabs>
          <w:tab w:val="num" w:pos="0"/>
        </w:tabs>
        <w:ind w:left="3744" w:hanging="1224"/>
      </w:pPr>
      <w:rPr>
        <w:lang w:val="lv-LV" w:eastAsia="en-US" w:bidi="ar-SA"/>
      </w:rPr>
    </w:lvl>
    <w:lvl w:ilvl="8">
      <w:start w:val="1"/>
      <w:numFmt w:val="decimal"/>
      <w:lvlText w:val="%1.%2.%3.%4.%5.%6.%7.%8.%9."/>
      <w:lvlJc w:val="left"/>
      <w:pPr>
        <w:tabs>
          <w:tab w:val="num" w:pos="0"/>
        </w:tabs>
        <w:ind w:left="4320" w:hanging="1440"/>
      </w:pPr>
      <w:rPr>
        <w:lang w:val="lv-LV" w:eastAsia="en-US" w:bidi="ar-SA"/>
      </w:rPr>
    </w:lvl>
  </w:abstractNum>
  <w:abstractNum w:abstractNumId="5" w15:restartNumberingAfterBreak="0">
    <w:nsid w:val="780821C1"/>
    <w:multiLevelType w:val="multilevel"/>
    <w:tmpl w:val="42F2C15A"/>
    <w:lvl w:ilvl="0">
      <w:start w:val="1"/>
      <w:numFmt w:val="decimal"/>
      <w:pStyle w:val="Punkts"/>
      <w:lvlText w:val="%1."/>
      <w:lvlJc w:val="left"/>
      <w:pPr>
        <w:tabs>
          <w:tab w:val="num" w:pos="851"/>
        </w:tabs>
        <w:ind w:left="851" w:hanging="851"/>
      </w:pPr>
    </w:lvl>
    <w:lvl w:ilvl="1">
      <w:start w:val="1"/>
      <w:numFmt w:val="decimal"/>
      <w:pStyle w:val="Apakpunkts"/>
      <w:lvlText w:val="2.%2."/>
      <w:lvlJc w:val="left"/>
      <w:pPr>
        <w:tabs>
          <w:tab w:val="num" w:pos="851"/>
        </w:tabs>
        <w:ind w:left="851" w:hanging="851"/>
      </w:pPr>
      <w:rPr>
        <w:b w:val="0"/>
      </w:rPr>
    </w:lvl>
    <w:lvl w:ilvl="2">
      <w:start w:val="1"/>
      <w:numFmt w:val="decimal"/>
      <w:lvlText w:val="5.1.%3."/>
      <w:lvlJc w:val="left"/>
      <w:pPr>
        <w:tabs>
          <w:tab w:val="num" w:pos="1211"/>
        </w:tabs>
        <w:ind w:left="1211" w:hanging="851"/>
      </w:pPr>
      <w:rPr>
        <w:rFonts w:ascii="Times New Roman" w:hAnsi="Times New Roman" w:cs="Times New Roman"/>
        <w:b w:val="0"/>
        <w:sz w:val="24"/>
        <w:szCs w:val="24"/>
      </w:r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6" w15:restartNumberingAfterBreak="0">
    <w:nsid w:val="79905F03"/>
    <w:multiLevelType w:val="multilevel"/>
    <w:tmpl w:val="94A0468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786073204">
    <w:abstractNumId w:val="1"/>
  </w:num>
  <w:num w:numId="2" w16cid:durableId="107433424">
    <w:abstractNumId w:val="2"/>
  </w:num>
  <w:num w:numId="3" w16cid:durableId="739249752">
    <w:abstractNumId w:val="5"/>
  </w:num>
  <w:num w:numId="4" w16cid:durableId="1241597908">
    <w:abstractNumId w:val="4"/>
  </w:num>
  <w:num w:numId="5" w16cid:durableId="2044592432">
    <w:abstractNumId w:val="3"/>
  </w:num>
  <w:num w:numId="6" w16cid:durableId="600575477">
    <w:abstractNumId w:val="0"/>
  </w:num>
  <w:num w:numId="7" w16cid:durableId="1362627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D33"/>
    <w:rsid w:val="00093820"/>
    <w:rsid w:val="001D5CCB"/>
    <w:rsid w:val="00305103"/>
    <w:rsid w:val="00381BDC"/>
    <w:rsid w:val="003C3FFF"/>
    <w:rsid w:val="003D70F2"/>
    <w:rsid w:val="00520AC8"/>
    <w:rsid w:val="0055678A"/>
    <w:rsid w:val="0065363F"/>
    <w:rsid w:val="0075504F"/>
    <w:rsid w:val="007E2E0F"/>
    <w:rsid w:val="0080108F"/>
    <w:rsid w:val="00870DCC"/>
    <w:rsid w:val="008C173D"/>
    <w:rsid w:val="008E47F8"/>
    <w:rsid w:val="00937554"/>
    <w:rsid w:val="00A30964"/>
    <w:rsid w:val="00A45FA5"/>
    <w:rsid w:val="00B243B3"/>
    <w:rsid w:val="00B37458"/>
    <w:rsid w:val="00BC5DB6"/>
    <w:rsid w:val="00C22FFC"/>
    <w:rsid w:val="00C64326"/>
    <w:rsid w:val="00C72337"/>
    <w:rsid w:val="00D648CB"/>
    <w:rsid w:val="00D87187"/>
    <w:rsid w:val="00E41D33"/>
    <w:rsid w:val="00EA380B"/>
    <w:rsid w:val="00F842DC"/>
    <w:rsid w:val="00FF5321"/>
  </w:rsids>
  <m:mathPr>
    <m:mathFont m:val="Cambria Math"/>
    <m:brkBin m:val="before"/>
    <m:brkBinSub m:val="--"/>
    <m:smallFrac m:val="0"/>
    <m:dispDef/>
    <m:lMargin m:val="0"/>
    <m:rMargin m:val="0"/>
    <m:defJc m:val="centerGroup"/>
    <m:wrapIndent m:val="1440"/>
    <m:intLim m:val="subSup"/>
    <m:naryLim m:val="undOvr"/>
  </m:mathPr>
  <w:themeFontLang w:val="lv-LV"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5B61A"/>
  <w15:docId w15:val="{27575D6D-5DC6-4E88-99CE-7E560AE1B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2E4"/>
    <w:pPr>
      <w:spacing w:after="160" w:line="259" w:lineRule="auto"/>
    </w:pPr>
    <w:rPr>
      <w:rFonts w:ascii="Arial" w:eastAsia="Arial" w:hAnsi="Arial" w:cs="Arial"/>
      <w:lang w:eastAsia="lv-LV"/>
    </w:rPr>
  </w:style>
  <w:style w:type="paragraph" w:styleId="Heading1">
    <w:name w:val="heading 1"/>
    <w:basedOn w:val="Normal"/>
    <w:next w:val="Normal"/>
    <w:link w:val="Heading1Char"/>
    <w:uiPriority w:val="9"/>
    <w:qFormat/>
    <w:rsid w:val="0087261C"/>
    <w:pPr>
      <w:keepNext/>
      <w:keepLines/>
      <w:spacing w:before="240" w:after="0"/>
      <w:outlineLvl w:val="0"/>
    </w:pPr>
    <w:rPr>
      <w:rFonts w:ascii="Times New Roman" w:eastAsiaTheme="majorEastAsia" w:hAnsi="Times New Roman" w:cstheme="majorBidi"/>
      <w:sz w:val="24"/>
      <w:szCs w:val="32"/>
    </w:rPr>
  </w:style>
  <w:style w:type="paragraph" w:styleId="Heading2">
    <w:name w:val="heading 2"/>
    <w:basedOn w:val="Normal"/>
    <w:next w:val="Normal"/>
    <w:link w:val="Heading2Char"/>
    <w:uiPriority w:val="9"/>
    <w:unhideWhenUsed/>
    <w:qFormat/>
    <w:rsid w:val="005C2386"/>
    <w:pPr>
      <w:keepNext/>
      <w:keepLines/>
      <w:numPr>
        <w:numId w:val="1"/>
      </w:numPr>
      <w:spacing w:after="0" w:line="360" w:lineRule="auto"/>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uiPriority w:val="9"/>
    <w:unhideWhenUsed/>
    <w:qFormat/>
    <w:rsid w:val="0040474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87261C"/>
    <w:rPr>
      <w:rFonts w:ascii="Arial" w:eastAsia="Arial" w:hAnsi="Arial" w:cs="Arial"/>
      <w:lang w:eastAsia="lv-LV"/>
    </w:rPr>
  </w:style>
  <w:style w:type="character" w:customStyle="1" w:styleId="FooterChar">
    <w:name w:val="Footer Char"/>
    <w:basedOn w:val="DefaultParagraphFont"/>
    <w:link w:val="Footer"/>
    <w:uiPriority w:val="99"/>
    <w:qFormat/>
    <w:rsid w:val="0087261C"/>
    <w:rPr>
      <w:rFonts w:ascii="Arial" w:eastAsia="Arial" w:hAnsi="Arial" w:cs="Arial"/>
      <w:lang w:eastAsia="lv-LV"/>
    </w:rPr>
  </w:style>
  <w:style w:type="character" w:customStyle="1" w:styleId="Heading1Char">
    <w:name w:val="Heading 1 Char"/>
    <w:basedOn w:val="DefaultParagraphFont"/>
    <w:link w:val="Heading1"/>
    <w:qFormat/>
    <w:rsid w:val="0087261C"/>
    <w:rPr>
      <w:rFonts w:ascii="Times New Roman" w:eastAsiaTheme="majorEastAsia" w:hAnsi="Times New Roman" w:cstheme="majorBidi"/>
      <w:sz w:val="24"/>
      <w:szCs w:val="32"/>
      <w:lang w:eastAsia="lv-LV"/>
    </w:rPr>
  </w:style>
  <w:style w:type="character" w:customStyle="1" w:styleId="Heading2Char">
    <w:name w:val="Heading 2 Char"/>
    <w:basedOn w:val="DefaultParagraphFont"/>
    <w:link w:val="Heading2"/>
    <w:uiPriority w:val="9"/>
    <w:qFormat/>
    <w:rsid w:val="005C2386"/>
    <w:rPr>
      <w:rFonts w:ascii="Times New Roman" w:eastAsiaTheme="majorEastAsia" w:hAnsi="Times New Roman" w:cstheme="majorBidi"/>
      <w:b/>
      <w:sz w:val="24"/>
      <w:szCs w:val="26"/>
      <w:lang w:eastAsia="lv-LV"/>
    </w:rPr>
  </w:style>
  <w:style w:type="character" w:styleId="Hyperlink">
    <w:name w:val="Hyperlink"/>
    <w:basedOn w:val="DefaultParagraphFont"/>
    <w:uiPriority w:val="99"/>
    <w:unhideWhenUsed/>
    <w:rsid w:val="00434E1F"/>
    <w:rPr>
      <w:color w:val="0563C1" w:themeColor="hyperlink"/>
      <w:u w:val="single"/>
    </w:rPr>
  </w:style>
  <w:style w:type="character" w:customStyle="1" w:styleId="FootnoteCharacters">
    <w:name w:val="Footnote Characters"/>
    <w:link w:val="CharCharCharChar"/>
    <w:unhideWhenUsed/>
    <w:qFormat/>
    <w:rsid w:val="00B56282"/>
    <w:rPr>
      <w:vertAlign w:val="superscript"/>
    </w:rPr>
  </w:style>
  <w:style w:type="character" w:styleId="FootnoteReference">
    <w:name w:val="footnote reference"/>
    <w:rPr>
      <w:vertAlign w:val="superscript"/>
    </w:rPr>
  </w:style>
  <w:style w:type="character" w:customStyle="1" w:styleId="FootnoteTextChar">
    <w:name w:val="Footnote Text Char"/>
    <w:basedOn w:val="DefaultParagraphFont"/>
    <w:link w:val="FootnoteText"/>
    <w:qFormat/>
    <w:rsid w:val="00B56282"/>
    <w:rPr>
      <w:rFonts w:ascii="Arial" w:eastAsia="Arial" w:hAnsi="Arial" w:cs="Arial"/>
      <w:sz w:val="20"/>
      <w:szCs w:val="20"/>
      <w:lang w:eastAsia="lv-LV"/>
    </w:rPr>
  </w:style>
  <w:style w:type="character" w:styleId="CommentReference">
    <w:name w:val="annotation reference"/>
    <w:basedOn w:val="DefaultParagraphFont"/>
    <w:uiPriority w:val="99"/>
    <w:unhideWhenUsed/>
    <w:qFormat/>
    <w:rsid w:val="00FA6A8D"/>
    <w:rPr>
      <w:sz w:val="16"/>
      <w:szCs w:val="16"/>
    </w:rPr>
  </w:style>
  <w:style w:type="character" w:customStyle="1" w:styleId="CommentTextChar">
    <w:name w:val="Comment Text Char"/>
    <w:basedOn w:val="DefaultParagraphFont"/>
    <w:link w:val="CommentText"/>
    <w:uiPriority w:val="99"/>
    <w:qFormat/>
    <w:rsid w:val="00FA6A8D"/>
    <w:rPr>
      <w:rFonts w:ascii="Arial" w:eastAsia="Arial" w:hAnsi="Arial" w:cs="Arial"/>
      <w:sz w:val="20"/>
      <w:szCs w:val="20"/>
      <w:lang w:eastAsia="lv-LV"/>
    </w:rPr>
  </w:style>
  <w:style w:type="character" w:customStyle="1" w:styleId="CommentSubjectChar">
    <w:name w:val="Comment Subject Char"/>
    <w:basedOn w:val="CommentTextChar"/>
    <w:link w:val="CommentSubject"/>
    <w:uiPriority w:val="99"/>
    <w:semiHidden/>
    <w:qFormat/>
    <w:rsid w:val="00FA6A8D"/>
    <w:rPr>
      <w:rFonts w:ascii="Arial" w:eastAsia="Arial" w:hAnsi="Arial" w:cs="Arial"/>
      <w:b/>
      <w:bCs/>
      <w:sz w:val="20"/>
      <w:szCs w:val="20"/>
      <w:lang w:eastAsia="lv-LV"/>
    </w:rPr>
  </w:style>
  <w:style w:type="character" w:customStyle="1" w:styleId="ListParagraphChar">
    <w:name w:val="List Paragraph Char"/>
    <w:link w:val="ListParagraph"/>
    <w:uiPriority w:val="34"/>
    <w:qFormat/>
    <w:locked/>
    <w:rsid w:val="00531AC9"/>
    <w:rPr>
      <w:rFonts w:ascii="Arial" w:eastAsia="Arial" w:hAnsi="Arial" w:cs="Arial"/>
      <w:lang w:eastAsia="lv-LV"/>
    </w:rPr>
  </w:style>
  <w:style w:type="character" w:styleId="UnresolvedMention">
    <w:name w:val="Unresolved Mention"/>
    <w:basedOn w:val="DefaultParagraphFont"/>
    <w:uiPriority w:val="99"/>
    <w:semiHidden/>
    <w:unhideWhenUsed/>
    <w:qFormat/>
    <w:rsid w:val="00812120"/>
    <w:rPr>
      <w:color w:val="605E5C"/>
      <w:shd w:val="clear" w:color="auto" w:fill="E1DFDD"/>
    </w:rPr>
  </w:style>
  <w:style w:type="character" w:customStyle="1" w:styleId="BalloonTextChar">
    <w:name w:val="Balloon Text Char"/>
    <w:basedOn w:val="DefaultParagraphFont"/>
    <w:link w:val="BalloonText"/>
    <w:uiPriority w:val="99"/>
    <w:semiHidden/>
    <w:qFormat/>
    <w:rsid w:val="00D67341"/>
    <w:rPr>
      <w:rFonts w:ascii="Times New Roman" w:eastAsia="Arial" w:hAnsi="Times New Roman" w:cs="Times New Roman"/>
      <w:sz w:val="18"/>
      <w:szCs w:val="18"/>
      <w:lang w:eastAsia="lv-LV"/>
    </w:rPr>
  </w:style>
  <w:style w:type="character" w:customStyle="1" w:styleId="BodyTextChar">
    <w:name w:val="Body Text Char"/>
    <w:basedOn w:val="DefaultParagraphFont"/>
    <w:link w:val="BodyText"/>
    <w:uiPriority w:val="1"/>
    <w:qFormat/>
    <w:rsid w:val="000F5A3A"/>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qFormat/>
    <w:rsid w:val="00F1214B"/>
    <w:rPr>
      <w:rFonts w:ascii="Times New Roman" w:eastAsia="Times New Roman" w:hAnsi="Times New Roman" w:cs="Times New Roman"/>
      <w:sz w:val="24"/>
      <w:szCs w:val="24"/>
      <w:lang w:val="en-GB"/>
    </w:rPr>
  </w:style>
  <w:style w:type="character" w:customStyle="1" w:styleId="Bodytext0">
    <w:name w:val="Body text_"/>
    <w:basedOn w:val="DefaultParagraphFont"/>
    <w:link w:val="BodyText4"/>
    <w:qFormat/>
    <w:locked/>
    <w:rsid w:val="00674866"/>
    <w:rPr>
      <w:rFonts w:ascii="Times New Roman" w:eastAsia="Times New Roman" w:hAnsi="Times New Roman" w:cs="Times New Roman"/>
      <w:sz w:val="23"/>
      <w:szCs w:val="23"/>
      <w:shd w:val="clear" w:color="auto" w:fill="FFFFFF"/>
    </w:rPr>
  </w:style>
  <w:style w:type="character" w:customStyle="1" w:styleId="Heading3Char">
    <w:name w:val="Heading 3 Char"/>
    <w:basedOn w:val="DefaultParagraphFont"/>
    <w:link w:val="Heading3"/>
    <w:uiPriority w:val="9"/>
    <w:qFormat/>
    <w:rsid w:val="0040474A"/>
    <w:rPr>
      <w:rFonts w:asciiTheme="majorHAnsi" w:eastAsiaTheme="majorEastAsia" w:hAnsiTheme="majorHAnsi" w:cstheme="majorBidi"/>
      <w:color w:val="1F3763" w:themeColor="accent1" w:themeShade="7F"/>
      <w:sz w:val="24"/>
      <w:szCs w:val="24"/>
      <w:lang w:eastAsia="lv-LV"/>
    </w:rPr>
  </w:style>
  <w:style w:type="character" w:customStyle="1" w:styleId="ApakpunktsChar">
    <w:name w:val="Apakšpunkts Char"/>
    <w:link w:val="Apakpunkts"/>
    <w:qFormat/>
    <w:rsid w:val="0040474A"/>
    <w:rPr>
      <w:rFonts w:ascii="Arial" w:eastAsia="Times New Roman" w:hAnsi="Arial" w:cs="Times New Roman"/>
      <w:b/>
      <w:sz w:val="20"/>
      <w:szCs w:val="24"/>
      <w:lang w:val="x-none" w:eastAsia="x-none"/>
    </w:rPr>
  </w:style>
  <w:style w:type="character" w:customStyle="1" w:styleId="WW8Num2z0">
    <w:name w:val="WW8Num2z0"/>
    <w:qFormat/>
    <w:rsid w:val="00595230"/>
    <w:rPr>
      <w:b/>
    </w:rPr>
  </w:style>
  <w:style w:type="character" w:customStyle="1" w:styleId="TitleChar">
    <w:name w:val="Title Char"/>
    <w:basedOn w:val="DefaultParagraphFont"/>
    <w:link w:val="Title"/>
    <w:qFormat/>
    <w:rsid w:val="00686AFB"/>
    <w:rPr>
      <w:rFonts w:ascii="Times New Roman" w:eastAsia="Times New Roman" w:hAnsi="Times New Roman" w:cs="Times New Roman"/>
      <w:sz w:val="28"/>
      <w:szCs w:val="20"/>
      <w:lang w:eastAsia="ar-SA"/>
    </w:rPr>
  </w:style>
  <w:style w:type="character" w:customStyle="1" w:styleId="SubtitleChar">
    <w:name w:val="Subtitle Char"/>
    <w:basedOn w:val="DefaultParagraphFont"/>
    <w:link w:val="Subtitle"/>
    <w:qFormat/>
    <w:rsid w:val="00686AFB"/>
    <w:rPr>
      <w:rFonts w:ascii="Arial" w:eastAsia="SimSun" w:hAnsi="Arial" w:cs="Mangal"/>
      <w:i/>
      <w:iCs/>
      <w:sz w:val="28"/>
      <w:szCs w:val="28"/>
      <w:lang w:eastAsia="ar-SA"/>
    </w:rPr>
  </w:style>
  <w:style w:type="character" w:customStyle="1" w:styleId="ListParagraphChar1">
    <w:name w:val="List Paragraph Char1"/>
    <w:uiPriority w:val="34"/>
    <w:qFormat/>
    <w:rsid w:val="00866CC7"/>
  </w:style>
  <w:style w:type="character" w:styleId="FollowedHyperlink">
    <w:name w:val="FollowedHyperlink"/>
    <w:basedOn w:val="DefaultParagraphFont"/>
    <w:uiPriority w:val="99"/>
    <w:semiHidden/>
    <w:unhideWhenUsed/>
    <w:rsid w:val="00096A0B"/>
    <w:rPr>
      <w:color w:val="954F72" w:themeColor="followedHyperlink"/>
      <w:u w:val="single"/>
    </w:rPr>
  </w:style>
  <w:style w:type="character" w:customStyle="1" w:styleId="normaltextrun">
    <w:name w:val="normaltextrun"/>
    <w:basedOn w:val="DefaultParagraphFont"/>
    <w:qFormat/>
    <w:rsid w:val="00DD684E"/>
  </w:style>
  <w:style w:type="character" w:styleId="Mention">
    <w:name w:val="Mention"/>
    <w:basedOn w:val="DefaultParagraphFont"/>
    <w:uiPriority w:val="99"/>
    <w:unhideWhenUsed/>
    <w:qFormat/>
    <w:rPr>
      <w:color w:val="2B579A"/>
      <w:shd w:val="clear" w:color="auto" w:fill="E6E6E6"/>
    </w:rPr>
  </w:style>
  <w:style w:type="character" w:customStyle="1" w:styleId="cf01">
    <w:name w:val="cf01"/>
    <w:basedOn w:val="DefaultParagraphFont"/>
    <w:qFormat/>
    <w:rsid w:val="00245E68"/>
    <w:rPr>
      <w:rFonts w:ascii="Segoe UI" w:hAnsi="Segoe UI" w:cs="Segoe UI"/>
      <w:sz w:val="18"/>
      <w:szCs w:val="18"/>
    </w:rPr>
  </w:style>
  <w:style w:type="character" w:styleId="HTMLCite">
    <w:name w:val="HTML Cite"/>
    <w:basedOn w:val="DefaultParagraphFont"/>
    <w:uiPriority w:val="99"/>
    <w:semiHidden/>
    <w:unhideWhenUsed/>
    <w:qFormat/>
    <w:rsid w:val="00F16111"/>
    <w:rPr>
      <w:i/>
      <w:iCs/>
    </w:rPr>
  </w:style>
  <w:style w:type="character" w:customStyle="1" w:styleId="Bodytext2">
    <w:name w:val="Body text (2)_"/>
    <w:link w:val="Bodytext20"/>
    <w:qFormat/>
    <w:rsid w:val="00A7371C"/>
    <w:rPr>
      <w:shd w:val="clear" w:color="auto" w:fill="FFFFFF"/>
    </w:rPr>
  </w:style>
  <w:style w:type="character" w:styleId="EndnoteReference">
    <w:name w:val="endnote reference"/>
    <w:rPr>
      <w:vertAlign w:val="superscript"/>
    </w:rPr>
  </w:style>
  <w:style w:type="character" w:customStyle="1" w:styleId="EndnoteCharacters">
    <w:name w:val="Endnote Characters"/>
    <w:qFormat/>
  </w:style>
  <w:style w:type="character" w:styleId="LineNumber">
    <w:name w:val="line number"/>
  </w:style>
  <w:style w:type="paragraph" w:customStyle="1" w:styleId="Heading">
    <w:name w:val="Heading"/>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link w:val="BodyTextChar"/>
    <w:uiPriority w:val="1"/>
    <w:qFormat/>
    <w:rsid w:val="000F5A3A"/>
    <w:pPr>
      <w:widowControl w:val="0"/>
      <w:spacing w:after="0" w:line="240" w:lineRule="auto"/>
    </w:pPr>
    <w:rPr>
      <w:rFonts w:ascii="Times New Roman" w:eastAsia="Times New Roman" w:hAnsi="Times New Roman" w:cs="Times New Roman"/>
      <w:sz w:val="24"/>
      <w:szCs w:val="24"/>
      <w:lang w:eastAsia="en-US"/>
    </w:rPr>
  </w:style>
  <w:style w:type="paragraph" w:styleId="List">
    <w:name w:val="List"/>
    <w:basedOn w:val="BodyText"/>
    <w:rPr>
      <w:rFonts w:cs="Arial"/>
    </w:rPr>
  </w:style>
  <w:style w:type="paragraph" w:styleId="Caption">
    <w:name w:val="caption"/>
    <w:basedOn w:val="Normal"/>
    <w:qFormat/>
    <w:pPr>
      <w:suppressLineNumbers/>
      <w:spacing w:before="120" w:after="120"/>
    </w:pPr>
    <w:rPr>
      <w:rFonts w:ascii="Times New Roman" w:hAnsi="Times New Roman"/>
      <w:i/>
      <w:iCs/>
      <w:sz w:val="24"/>
      <w:szCs w:val="24"/>
    </w:rPr>
  </w:style>
  <w:style w:type="paragraph" w:customStyle="1" w:styleId="Index">
    <w:name w:val="Index"/>
    <w:basedOn w:val="Normal"/>
    <w:qFormat/>
    <w:pPr>
      <w:suppressLineNumbers/>
    </w:pPr>
    <w:rPr>
      <w:rFonts w:ascii="Times New Roman" w:hAnsi="Times New Roman"/>
    </w:rPr>
  </w:style>
  <w:style w:type="paragraph" w:styleId="ListParagraph">
    <w:name w:val="List Paragraph"/>
    <w:basedOn w:val="Normal"/>
    <w:link w:val="ListParagraphChar"/>
    <w:uiPriority w:val="34"/>
    <w:qFormat/>
    <w:rsid w:val="006C52FC"/>
    <w:pPr>
      <w:ind w:left="720"/>
      <w:contextualSpacing/>
    </w:pPr>
  </w:style>
  <w:style w:type="paragraph" w:customStyle="1" w:styleId="HeaderandFooter">
    <w:name w:val="Header and Footer"/>
    <w:basedOn w:val="Normal"/>
    <w:qFormat/>
  </w:style>
  <w:style w:type="paragraph" w:styleId="Header">
    <w:name w:val="header"/>
    <w:basedOn w:val="Normal"/>
    <w:link w:val="HeaderChar"/>
    <w:uiPriority w:val="99"/>
    <w:unhideWhenUsed/>
    <w:rsid w:val="0087261C"/>
    <w:pPr>
      <w:tabs>
        <w:tab w:val="center" w:pos="4153"/>
        <w:tab w:val="right" w:pos="8306"/>
      </w:tabs>
      <w:spacing w:after="0" w:line="240" w:lineRule="auto"/>
    </w:pPr>
  </w:style>
  <w:style w:type="paragraph" w:styleId="Footer">
    <w:name w:val="footer"/>
    <w:basedOn w:val="Normal"/>
    <w:link w:val="FooterChar"/>
    <w:uiPriority w:val="99"/>
    <w:unhideWhenUsed/>
    <w:rsid w:val="0087261C"/>
    <w:pPr>
      <w:tabs>
        <w:tab w:val="center" w:pos="4153"/>
        <w:tab w:val="right" w:pos="8306"/>
      </w:tabs>
      <w:spacing w:after="0" w:line="240" w:lineRule="auto"/>
    </w:pPr>
  </w:style>
  <w:style w:type="paragraph" w:styleId="FootnoteText">
    <w:name w:val="footnote text"/>
    <w:basedOn w:val="Normal"/>
    <w:link w:val="FootnoteTextChar"/>
    <w:unhideWhenUsed/>
    <w:qFormat/>
    <w:rsid w:val="00B56282"/>
    <w:pPr>
      <w:spacing w:after="0" w:line="240" w:lineRule="auto"/>
    </w:pPr>
    <w:rPr>
      <w:sz w:val="20"/>
      <w:szCs w:val="20"/>
    </w:rPr>
  </w:style>
  <w:style w:type="paragraph" w:customStyle="1" w:styleId="CharCharCharChar">
    <w:name w:val="Char Char Char Char"/>
    <w:basedOn w:val="Normal"/>
    <w:next w:val="Normal"/>
    <w:link w:val="FootnoteCharacters"/>
    <w:uiPriority w:val="99"/>
    <w:qFormat/>
    <w:rsid w:val="00B56282"/>
    <w:pPr>
      <w:spacing w:line="240" w:lineRule="exact"/>
      <w:jc w:val="both"/>
    </w:pPr>
    <w:rPr>
      <w:rFonts w:asciiTheme="minorHAnsi" w:eastAsiaTheme="minorHAnsi" w:hAnsiTheme="minorHAnsi" w:cstheme="minorBidi"/>
      <w:vertAlign w:val="superscript"/>
      <w:lang w:eastAsia="en-US"/>
    </w:rPr>
  </w:style>
  <w:style w:type="paragraph" w:styleId="IndexHeading">
    <w:name w:val="index heading"/>
    <w:basedOn w:val="Heading"/>
  </w:style>
  <w:style w:type="paragraph" w:styleId="TOCHeading">
    <w:name w:val="TOC Heading"/>
    <w:basedOn w:val="Heading1"/>
    <w:next w:val="Normal"/>
    <w:uiPriority w:val="39"/>
    <w:unhideWhenUsed/>
    <w:qFormat/>
    <w:rsid w:val="004A3DC8"/>
    <w:pPr>
      <w:outlineLvl w:val="9"/>
    </w:pPr>
    <w:rPr>
      <w:rFonts w:asciiTheme="majorHAnsi" w:hAnsiTheme="majorHAnsi"/>
      <w:color w:val="2F5496" w:themeColor="accent1" w:themeShade="BF"/>
      <w:sz w:val="32"/>
      <w:lang w:val="en-US" w:eastAsia="en-US"/>
    </w:rPr>
  </w:style>
  <w:style w:type="paragraph" w:styleId="TOC2">
    <w:name w:val="toc 2"/>
    <w:basedOn w:val="Normal"/>
    <w:next w:val="Normal"/>
    <w:autoRedefine/>
    <w:uiPriority w:val="39"/>
    <w:unhideWhenUsed/>
    <w:rsid w:val="007F2822"/>
    <w:pPr>
      <w:tabs>
        <w:tab w:val="left" w:pos="660"/>
        <w:tab w:val="right" w:leader="dot" w:pos="9344"/>
      </w:tabs>
      <w:spacing w:after="100"/>
      <w:ind w:left="220"/>
    </w:pPr>
    <w:rPr>
      <w:rFonts w:ascii="Times New Roman" w:hAnsi="Times New Roman"/>
      <w:sz w:val="24"/>
    </w:rPr>
  </w:style>
  <w:style w:type="paragraph" w:styleId="TOC1">
    <w:name w:val="toc 1"/>
    <w:basedOn w:val="Normal"/>
    <w:next w:val="Normal"/>
    <w:autoRedefine/>
    <w:uiPriority w:val="39"/>
    <w:unhideWhenUsed/>
    <w:rsid w:val="004A3DC8"/>
    <w:pPr>
      <w:spacing w:after="100"/>
    </w:pPr>
    <w:rPr>
      <w:rFonts w:ascii="Times New Roman" w:hAnsi="Times New Roman"/>
      <w:sz w:val="24"/>
    </w:rPr>
  </w:style>
  <w:style w:type="paragraph" w:styleId="CommentText">
    <w:name w:val="annotation text"/>
    <w:basedOn w:val="Normal"/>
    <w:link w:val="CommentTextChar"/>
    <w:uiPriority w:val="99"/>
    <w:unhideWhenUsed/>
    <w:rsid w:val="00FA6A8D"/>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sid w:val="00FA6A8D"/>
    <w:rPr>
      <w:b/>
      <w:bCs/>
    </w:rPr>
  </w:style>
  <w:style w:type="paragraph" w:customStyle="1" w:styleId="TableParagraph">
    <w:name w:val="Table Paragraph"/>
    <w:basedOn w:val="Normal"/>
    <w:uiPriority w:val="1"/>
    <w:qFormat/>
    <w:rsid w:val="00F5206A"/>
    <w:pPr>
      <w:widowControl w:val="0"/>
      <w:spacing w:after="0" w:line="240" w:lineRule="auto"/>
    </w:pPr>
    <w:rPr>
      <w:rFonts w:ascii="Times New Roman" w:eastAsia="Times New Roman" w:hAnsi="Times New Roman" w:cs="Times New Roman"/>
      <w:lang w:eastAsia="en-US"/>
    </w:rPr>
  </w:style>
  <w:style w:type="paragraph" w:customStyle="1" w:styleId="tv2132">
    <w:name w:val="tv2132"/>
    <w:basedOn w:val="Normal"/>
    <w:qFormat/>
    <w:rsid w:val="00732387"/>
    <w:pPr>
      <w:spacing w:after="0" w:line="360" w:lineRule="auto"/>
      <w:ind w:firstLine="300"/>
    </w:pPr>
    <w:rPr>
      <w:rFonts w:ascii="Times New Roman" w:eastAsia="Times New Roman" w:hAnsi="Times New Roman" w:cs="Times New Roman"/>
      <w:color w:val="414142"/>
      <w:sz w:val="20"/>
      <w:szCs w:val="20"/>
    </w:rPr>
  </w:style>
  <w:style w:type="paragraph" w:styleId="BalloonText">
    <w:name w:val="Balloon Text"/>
    <w:basedOn w:val="Normal"/>
    <w:link w:val="BalloonTextChar"/>
    <w:uiPriority w:val="99"/>
    <w:semiHidden/>
    <w:unhideWhenUsed/>
    <w:qFormat/>
    <w:rsid w:val="00D67341"/>
    <w:pPr>
      <w:spacing w:after="0" w:line="240" w:lineRule="auto"/>
    </w:pPr>
    <w:rPr>
      <w:rFonts w:ascii="Times New Roman" w:hAnsi="Times New Roman" w:cs="Times New Roman"/>
      <w:sz w:val="18"/>
      <w:szCs w:val="18"/>
    </w:rPr>
  </w:style>
  <w:style w:type="paragraph" w:styleId="ListNumber3">
    <w:name w:val="List Number 3"/>
    <w:basedOn w:val="Normal"/>
    <w:rsid w:val="0097273A"/>
    <w:pPr>
      <w:numPr>
        <w:numId w:val="2"/>
      </w:numPr>
      <w:tabs>
        <w:tab w:val="clear" w:pos="912"/>
        <w:tab w:val="left" w:pos="926"/>
      </w:tabs>
      <w:spacing w:after="0" w:line="240" w:lineRule="auto"/>
      <w:ind w:left="926"/>
      <w:textAlignment w:val="baseline"/>
    </w:pPr>
    <w:rPr>
      <w:rFonts w:ascii="RimTimes" w:eastAsia="Times New Roman" w:hAnsi="RimTimes" w:cs="Times New Roman"/>
      <w:sz w:val="24"/>
      <w:szCs w:val="20"/>
      <w:lang w:val="en-GB" w:eastAsia="en-US"/>
    </w:rPr>
  </w:style>
  <w:style w:type="paragraph" w:styleId="BodyTextIndent">
    <w:name w:val="Body Text Indent"/>
    <w:basedOn w:val="Normal"/>
    <w:link w:val="BodyTextIndentChar"/>
    <w:rsid w:val="00F1214B"/>
    <w:pPr>
      <w:spacing w:after="120" w:line="240" w:lineRule="auto"/>
      <w:ind w:left="283"/>
    </w:pPr>
    <w:rPr>
      <w:rFonts w:ascii="Times New Roman" w:eastAsia="Times New Roman" w:hAnsi="Times New Roman" w:cs="Times New Roman"/>
      <w:sz w:val="24"/>
      <w:szCs w:val="24"/>
      <w:lang w:val="en-GB" w:eastAsia="en-US"/>
    </w:rPr>
  </w:style>
  <w:style w:type="paragraph" w:customStyle="1" w:styleId="BodyText4">
    <w:name w:val="Body Text4"/>
    <w:basedOn w:val="Normal"/>
    <w:link w:val="Bodytext0"/>
    <w:qFormat/>
    <w:rsid w:val="00674866"/>
    <w:pPr>
      <w:shd w:val="clear" w:color="auto" w:fill="FFFFFF"/>
      <w:spacing w:after="0" w:line="0" w:lineRule="atLeast"/>
      <w:ind w:hanging="980"/>
    </w:pPr>
    <w:rPr>
      <w:rFonts w:ascii="Times New Roman" w:eastAsia="Times New Roman" w:hAnsi="Times New Roman" w:cs="Times New Roman"/>
      <w:sz w:val="23"/>
      <w:szCs w:val="23"/>
      <w:lang w:eastAsia="en-US"/>
    </w:rPr>
  </w:style>
  <w:style w:type="paragraph" w:customStyle="1" w:styleId="txt1">
    <w:name w:val="txt1"/>
    <w:qFormat/>
    <w:rsid w:val="0067486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Aharoni" w:eastAsia="Times New Roman" w:hAnsi="Aharoni" w:cs="Times New Roman"/>
      <w:color w:val="000000"/>
      <w:sz w:val="20"/>
      <w:szCs w:val="20"/>
      <w:lang w:val="en-US"/>
    </w:rPr>
  </w:style>
  <w:style w:type="paragraph" w:styleId="Revision">
    <w:name w:val="Revision"/>
    <w:uiPriority w:val="99"/>
    <w:semiHidden/>
    <w:qFormat/>
    <w:rsid w:val="00147D21"/>
    <w:rPr>
      <w:rFonts w:ascii="Arial" w:eastAsia="Arial" w:hAnsi="Arial" w:cs="Arial"/>
      <w:lang w:eastAsia="lv-LV"/>
    </w:rPr>
  </w:style>
  <w:style w:type="paragraph" w:styleId="NormalWeb">
    <w:name w:val="Normal (Web)"/>
    <w:basedOn w:val="Normal"/>
    <w:qFormat/>
    <w:rsid w:val="0040474A"/>
    <w:pPr>
      <w:spacing w:after="0" w:line="240" w:lineRule="auto"/>
    </w:pPr>
    <w:rPr>
      <w:rFonts w:ascii="Times New Roman" w:eastAsia="Times New Roman" w:hAnsi="Times New Roman" w:cs="Times New Roman"/>
      <w:sz w:val="24"/>
      <w:szCs w:val="24"/>
      <w:lang w:eastAsia="ar-SA"/>
    </w:rPr>
  </w:style>
  <w:style w:type="paragraph" w:customStyle="1" w:styleId="Punkts">
    <w:name w:val="Punkts"/>
    <w:basedOn w:val="Normal"/>
    <w:next w:val="Apakpunkts"/>
    <w:qFormat/>
    <w:rsid w:val="0040474A"/>
    <w:pPr>
      <w:numPr>
        <w:numId w:val="3"/>
      </w:numPr>
      <w:spacing w:after="0" w:line="240" w:lineRule="auto"/>
    </w:pPr>
    <w:rPr>
      <w:rFonts w:eastAsia="Times New Roman" w:cs="Times New Roman"/>
      <w:b/>
      <w:sz w:val="20"/>
      <w:szCs w:val="24"/>
    </w:rPr>
  </w:style>
  <w:style w:type="paragraph" w:customStyle="1" w:styleId="Apakpunkts">
    <w:name w:val="Apakšpunkts"/>
    <w:basedOn w:val="Normal"/>
    <w:link w:val="ApakpunktsChar"/>
    <w:qFormat/>
    <w:rsid w:val="0040474A"/>
    <w:pPr>
      <w:numPr>
        <w:ilvl w:val="1"/>
        <w:numId w:val="3"/>
      </w:numPr>
      <w:spacing w:after="0" w:line="240" w:lineRule="auto"/>
    </w:pPr>
    <w:rPr>
      <w:rFonts w:eastAsia="Times New Roman" w:cs="Times New Roman"/>
      <w:b/>
      <w:sz w:val="20"/>
      <w:szCs w:val="24"/>
      <w:lang w:val="x-none" w:eastAsia="x-none"/>
    </w:rPr>
  </w:style>
  <w:style w:type="paragraph" w:styleId="TOC3">
    <w:name w:val="toc 3"/>
    <w:basedOn w:val="Normal"/>
    <w:next w:val="Normal"/>
    <w:autoRedefine/>
    <w:uiPriority w:val="39"/>
    <w:unhideWhenUsed/>
    <w:rsid w:val="00E6239A"/>
    <w:pPr>
      <w:spacing w:after="100"/>
      <w:ind w:left="440"/>
    </w:pPr>
  </w:style>
  <w:style w:type="paragraph" w:styleId="Index1">
    <w:name w:val="index 1"/>
    <w:basedOn w:val="Normal"/>
    <w:next w:val="Normal"/>
    <w:autoRedefine/>
    <w:uiPriority w:val="99"/>
    <w:semiHidden/>
    <w:unhideWhenUsed/>
    <w:rsid w:val="00686AFB"/>
    <w:pPr>
      <w:spacing w:after="0" w:line="240" w:lineRule="auto"/>
      <w:ind w:left="240" w:hanging="240"/>
    </w:pPr>
    <w:rPr>
      <w:rFonts w:ascii="Times New Roman" w:eastAsia="Times New Roman" w:hAnsi="Times New Roman" w:cs="Times New Roman"/>
      <w:sz w:val="24"/>
      <w:szCs w:val="24"/>
    </w:rPr>
  </w:style>
  <w:style w:type="paragraph" w:styleId="Title">
    <w:name w:val="Title"/>
    <w:basedOn w:val="Normal"/>
    <w:next w:val="Subtitle"/>
    <w:link w:val="TitleChar"/>
    <w:qFormat/>
    <w:rsid w:val="00686AFB"/>
    <w:pPr>
      <w:spacing w:after="0" w:line="240" w:lineRule="auto"/>
      <w:jc w:val="center"/>
    </w:pPr>
    <w:rPr>
      <w:rFonts w:ascii="Times New Roman" w:eastAsia="Times New Roman" w:hAnsi="Times New Roman" w:cs="Times New Roman"/>
      <w:sz w:val="28"/>
      <w:szCs w:val="20"/>
      <w:lang w:eastAsia="ar-SA"/>
    </w:rPr>
  </w:style>
  <w:style w:type="paragraph" w:styleId="Subtitle">
    <w:name w:val="Subtitle"/>
    <w:basedOn w:val="Normal"/>
    <w:next w:val="BodyText"/>
    <w:link w:val="SubtitleChar"/>
    <w:qFormat/>
    <w:rsid w:val="00686AFB"/>
    <w:pPr>
      <w:keepNext/>
      <w:spacing w:before="240" w:after="120" w:line="240" w:lineRule="auto"/>
      <w:jc w:val="center"/>
    </w:pPr>
    <w:rPr>
      <w:rFonts w:eastAsia="SimSun" w:cs="Mangal"/>
      <w:i/>
      <w:iCs/>
      <w:sz w:val="28"/>
      <w:szCs w:val="28"/>
      <w:lang w:eastAsia="ar-SA"/>
    </w:rPr>
  </w:style>
  <w:style w:type="paragraph" w:customStyle="1" w:styleId="Normal1">
    <w:name w:val="Normal1"/>
    <w:uiPriority w:val="99"/>
    <w:qFormat/>
    <w:rsid w:val="005B4D99"/>
    <w:pPr>
      <w:widowControl w:val="0"/>
    </w:pPr>
    <w:rPr>
      <w:rFonts w:ascii="Times New Roman" w:eastAsia="Times New Roman" w:hAnsi="Times New Roman" w:cs="Times New Roman"/>
      <w:color w:val="000000"/>
      <w:sz w:val="20"/>
      <w:szCs w:val="20"/>
      <w:lang w:val="en-US"/>
    </w:rPr>
  </w:style>
  <w:style w:type="paragraph" w:customStyle="1" w:styleId="tv213">
    <w:name w:val="tv213"/>
    <w:basedOn w:val="Normal"/>
    <w:qFormat/>
    <w:rsid w:val="00F16111"/>
    <w:pPr>
      <w:spacing w:beforeAutospacing="1" w:afterAutospacing="1" w:line="240" w:lineRule="auto"/>
    </w:pPr>
    <w:rPr>
      <w:rFonts w:ascii="Times New Roman" w:eastAsia="Times New Roman" w:hAnsi="Times New Roman" w:cs="Times New Roman"/>
      <w:sz w:val="24"/>
      <w:szCs w:val="24"/>
    </w:rPr>
  </w:style>
  <w:style w:type="paragraph" w:customStyle="1" w:styleId="Default">
    <w:name w:val="Default"/>
    <w:qFormat/>
    <w:rsid w:val="00F16111"/>
    <w:rPr>
      <w:rFonts w:ascii="Times New Roman" w:eastAsia="Calibri" w:hAnsi="Times New Roman" w:cs="Times New Roman"/>
      <w:color w:val="000000"/>
      <w:sz w:val="24"/>
      <w:szCs w:val="24"/>
    </w:rPr>
  </w:style>
  <w:style w:type="paragraph" w:styleId="NoSpacing">
    <w:name w:val="No Spacing"/>
    <w:uiPriority w:val="1"/>
    <w:qFormat/>
    <w:rsid w:val="00F16111"/>
    <w:rPr>
      <w:rFonts w:ascii="Times New Roman" w:hAnsi="Times New Roman" w:cs="Times New Roman"/>
      <w:sz w:val="24"/>
      <w:szCs w:val="24"/>
      <w:lang w:val="en-US"/>
    </w:rPr>
  </w:style>
  <w:style w:type="paragraph" w:customStyle="1" w:styleId="action-menu-item">
    <w:name w:val="action-menu-item"/>
    <w:basedOn w:val="Normal"/>
    <w:qFormat/>
    <w:rsid w:val="00F16111"/>
    <w:pPr>
      <w:spacing w:beforeAutospacing="1" w:afterAutospacing="1" w:line="240" w:lineRule="auto"/>
    </w:pPr>
    <w:rPr>
      <w:rFonts w:ascii="Times New Roman" w:eastAsia="Times New Roman" w:hAnsi="Times New Roman" w:cs="Times New Roman"/>
      <w:sz w:val="24"/>
      <w:szCs w:val="24"/>
    </w:rPr>
  </w:style>
  <w:style w:type="paragraph" w:customStyle="1" w:styleId="Paragrfs">
    <w:name w:val="Paragrāfs"/>
    <w:basedOn w:val="Normal"/>
    <w:next w:val="Normal"/>
    <w:qFormat/>
    <w:rsid w:val="00F16111"/>
    <w:pPr>
      <w:tabs>
        <w:tab w:val="left" w:pos="1211"/>
      </w:tabs>
      <w:spacing w:after="0" w:line="240" w:lineRule="auto"/>
      <w:ind w:left="1211" w:hanging="851"/>
      <w:jc w:val="both"/>
    </w:pPr>
    <w:rPr>
      <w:rFonts w:eastAsia="Times New Roman" w:cs="Times New Roman"/>
      <w:sz w:val="20"/>
      <w:szCs w:val="24"/>
    </w:rPr>
  </w:style>
  <w:style w:type="paragraph" w:customStyle="1" w:styleId="Style7">
    <w:name w:val="Style7"/>
    <w:basedOn w:val="Normal"/>
    <w:uiPriority w:val="99"/>
    <w:qFormat/>
    <w:rsid w:val="00F16111"/>
    <w:pPr>
      <w:widowControl w:val="0"/>
      <w:spacing w:after="0" w:line="240" w:lineRule="auto"/>
    </w:pPr>
    <w:rPr>
      <w:rFonts w:ascii="Times New Roman" w:eastAsia="Times New Roman" w:hAnsi="Times New Roman" w:cs="Times New Roman"/>
      <w:b/>
      <w:sz w:val="24"/>
      <w:szCs w:val="24"/>
    </w:rPr>
  </w:style>
  <w:style w:type="paragraph" w:styleId="BlockText">
    <w:name w:val="Block Text"/>
    <w:basedOn w:val="Normal"/>
    <w:qFormat/>
    <w:rsid w:val="00F16111"/>
    <w:pPr>
      <w:spacing w:after="0" w:line="240" w:lineRule="auto"/>
      <w:ind w:left="851" w:right="-58"/>
    </w:pPr>
    <w:rPr>
      <w:rFonts w:ascii="Times New Roman" w:eastAsia="Times New Roman" w:hAnsi="Times New Roman" w:cs="Times New Roman"/>
      <w:sz w:val="24"/>
      <w:szCs w:val="20"/>
      <w:lang w:eastAsia="en-US"/>
    </w:rPr>
  </w:style>
  <w:style w:type="paragraph" w:customStyle="1" w:styleId="Virsraksts1">
    <w:name w:val="Virsraksts 1"/>
    <w:basedOn w:val="Normal"/>
    <w:qFormat/>
    <w:rsid w:val="00F16111"/>
    <w:pPr>
      <w:numPr>
        <w:numId w:val="5"/>
      </w:numPr>
      <w:shd w:val="clear" w:color="auto" w:fill="FFFFFF"/>
      <w:spacing w:before="240" w:after="240" w:line="240" w:lineRule="auto"/>
      <w:jc w:val="both"/>
    </w:pPr>
    <w:rPr>
      <w:rFonts w:ascii="Calibri" w:eastAsia="Times New Roman" w:hAnsi="Calibri" w:cs="Calibri"/>
      <w:b/>
      <w:sz w:val="28"/>
      <w:szCs w:val="28"/>
      <w:lang w:eastAsia="en-US"/>
    </w:rPr>
  </w:style>
  <w:style w:type="paragraph" w:customStyle="1" w:styleId="Amats">
    <w:name w:val="Amats"/>
    <w:basedOn w:val="Normal"/>
    <w:qFormat/>
    <w:rsid w:val="00F16111"/>
    <w:pPr>
      <w:tabs>
        <w:tab w:val="right" w:pos="9072"/>
      </w:tabs>
      <w:spacing w:after="0" w:line="240" w:lineRule="auto"/>
      <w:jc w:val="both"/>
    </w:pPr>
    <w:rPr>
      <w:rFonts w:ascii="Times New Roman" w:eastAsia="Times New Roman" w:hAnsi="Times New Roman" w:cs="Times New Roman"/>
      <w:sz w:val="24"/>
      <w:szCs w:val="20"/>
      <w:lang w:eastAsia="en-US"/>
    </w:rPr>
  </w:style>
  <w:style w:type="paragraph" w:customStyle="1" w:styleId="Bodytext20">
    <w:name w:val="Body text (2)"/>
    <w:basedOn w:val="Normal"/>
    <w:link w:val="Bodytext2"/>
    <w:qFormat/>
    <w:rsid w:val="00A7371C"/>
    <w:pPr>
      <w:widowControl w:val="0"/>
      <w:shd w:val="clear" w:color="auto" w:fill="FFFFFF"/>
      <w:spacing w:before="300" w:after="300" w:line="244" w:lineRule="exact"/>
      <w:ind w:hanging="860"/>
      <w:jc w:val="right"/>
    </w:pPr>
    <w:rPr>
      <w:rFonts w:asciiTheme="minorHAnsi" w:eastAsiaTheme="minorHAnsi" w:hAnsiTheme="minorHAnsi" w:cstheme="minorBidi"/>
      <w:lang w:eastAsia="en-US"/>
    </w:rPr>
  </w:style>
  <w:style w:type="numbering" w:customStyle="1" w:styleId="NoList1">
    <w:name w:val="No List1"/>
    <w:uiPriority w:val="99"/>
    <w:semiHidden/>
    <w:unhideWhenUsed/>
    <w:qFormat/>
    <w:rsid w:val="00F16111"/>
  </w:style>
  <w:style w:type="numbering" w:customStyle="1" w:styleId="NoList11">
    <w:name w:val="No List11"/>
    <w:uiPriority w:val="99"/>
    <w:semiHidden/>
    <w:unhideWhenUsed/>
    <w:qFormat/>
    <w:rsid w:val="00F16111"/>
  </w:style>
  <w:style w:type="numbering" w:customStyle="1" w:styleId="NoList2">
    <w:name w:val="No List2"/>
    <w:uiPriority w:val="99"/>
    <w:semiHidden/>
    <w:unhideWhenUsed/>
    <w:qFormat/>
    <w:rsid w:val="00F16111"/>
  </w:style>
  <w:style w:type="numbering" w:customStyle="1" w:styleId="NoList3">
    <w:name w:val="No List3"/>
    <w:uiPriority w:val="99"/>
    <w:semiHidden/>
    <w:unhideWhenUsed/>
    <w:qFormat/>
    <w:rsid w:val="00F16111"/>
  </w:style>
  <w:style w:type="table" w:styleId="TableGrid">
    <w:name w:val="Table Grid"/>
    <w:basedOn w:val="TableNormal"/>
    <w:uiPriority w:val="59"/>
    <w:rsid w:val="005567A6"/>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uiPriority w:val="59"/>
    <w:rsid w:val="000F5A3A"/>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rsid w:val="00CC479E"/>
    <w:rPr>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uiPriority w:val="59"/>
    <w:rsid w:val="00724BFB"/>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uiPriority w:val="39"/>
    <w:rsid w:val="00F16111"/>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uiPriority w:val="39"/>
    <w:rsid w:val="00F16111"/>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uiPriority w:val="39"/>
    <w:rsid w:val="00F16111"/>
    <w:rPr>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rsid w:val="002A038C"/>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uiPriority w:val="39"/>
    <w:rsid w:val="00B238B4"/>
    <w:rPr>
      <w:sz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lvrflote.lv/" TargetMode="External"/><Relationship Id="rId18" Type="http://schemas.openxmlformats.org/officeDocument/2006/relationships/hyperlink" Target="http://sankcijas.fid.gov.lv/"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info@lvrflote.lv" TargetMode="External"/><Relationship Id="rId17" Type="http://schemas.openxmlformats.org/officeDocument/2006/relationships/hyperlink" Target="http://www.eis.gov.lv/"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mailto:Iepirkumi@lvrflote.lv" TargetMode="External"/><Relationship Id="rId20" Type="http://schemas.openxmlformats.org/officeDocument/2006/relationships/hyperlink" Target="https://www.treasury.gov/resource-center/sanctions/SDN-List/Pages/consolidated.aspx"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www.eis.gov.lv/"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sanctionsmap.eu/"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Supplier/Organizer/21422" TargetMode="External"/><Relationship Id="rId22" Type="http://schemas.openxmlformats.org/officeDocument/2006/relationships/header" Target="header2.xm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info.iub.gov.lv/lv/meklet" TargetMode="External"/><Relationship Id="rId2" Type="http://schemas.openxmlformats.org/officeDocument/2006/relationships/hyperlink" Target="https://www.eis.gov.lv/EKEIS/Supplier/Organizer/21422" TargetMode="External"/><Relationship Id="rId1" Type="http://schemas.openxmlformats.org/officeDocument/2006/relationships/hyperlink" Target="https://www.eis.gov.lv/EIS/Publications/PublicationView.aspx?PublicationId=4&amp;systemCode=CORE" TargetMode="External"/><Relationship Id="rId5" Type="http://schemas.openxmlformats.org/officeDocument/2006/relationships/hyperlink" Target="https://likumi.lv/ta/id/155411-dokumentu-legalizacijas-likums" TargetMode="External"/><Relationship Id="rId4" Type="http://schemas.openxmlformats.org/officeDocument/2006/relationships/hyperlink" Target="https://www.eis.gov.lv/EIS/Publications/PublicationView.aspx?PublicationId=4&amp;systemCode=CORE"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778F39D2236D734699F5ACEC2915502B" ma:contentTypeVersion="2" ma:contentTypeDescription="Izveidot jaunu dokumentu." ma:contentTypeScope="" ma:versionID="b26a2c1a2da9fc178c5ba0b819f01511">
  <xsd:schema xmlns:xsd="http://www.w3.org/2001/XMLSchema" xmlns:xs="http://www.w3.org/2001/XMLSchema" xmlns:p="http://schemas.microsoft.com/office/2006/metadata/properties" xmlns:ns2="e37be4c9-f8ae-4eb1-8ab2-af5977a0401c" targetNamespace="http://schemas.microsoft.com/office/2006/metadata/properties" ma:root="true" ma:fieldsID="3d3945a3999f9461556e6211fc8066e5" ns2:_="">
    <xsd:import namespace="e37be4c9-f8ae-4eb1-8ab2-af5977a0401c"/>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7be4c9-f8ae-4eb1-8ab2-af5977a040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099397F-FAE0-423C-B25E-A30557C30C76}">
  <ds:schemaRefs>
    <ds:schemaRef ds:uri="http://schemas.openxmlformats.org/officeDocument/2006/bibliography"/>
  </ds:schemaRefs>
</ds:datastoreItem>
</file>

<file path=customXml/itemProps2.xml><?xml version="1.0" encoding="utf-8"?>
<ds:datastoreItem xmlns:ds="http://schemas.openxmlformats.org/officeDocument/2006/customXml" ds:itemID="{ED704624-AB13-44D6-B80A-A6411743F70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94C2CA1-D964-4326-9E86-3F7922D9C619}">
  <ds:schemaRefs>
    <ds:schemaRef ds:uri="http://schemas.microsoft.com/sharepoint/v3/contenttype/forms"/>
  </ds:schemaRefs>
</ds:datastoreItem>
</file>

<file path=customXml/itemProps4.xml><?xml version="1.0" encoding="utf-8"?>
<ds:datastoreItem xmlns:ds="http://schemas.openxmlformats.org/officeDocument/2006/customXml" ds:itemID="{B4DDCA98-170F-4E4A-866F-AEA84956D9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7be4c9-f8ae-4eb1-8ab2-af5977a040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15</Pages>
  <Words>25134</Words>
  <Characters>14327</Characters>
  <Application>Microsoft Office Word</Application>
  <DocSecurity>0</DocSecurity>
  <Lines>119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Madara Volksone</dc:creator>
  <dc:description/>
  <cp:lastModifiedBy>Inga Sproģe</cp:lastModifiedBy>
  <cp:revision>16</cp:revision>
  <cp:lastPrinted>2023-07-06T14:56:00Z</cp:lastPrinted>
  <dcterms:created xsi:type="dcterms:W3CDTF">2026-06-16T05:19:00Z</dcterms:created>
  <dcterms:modified xsi:type="dcterms:W3CDTF">2026-06-19T08:39:00Z</dcterms:modified>
  <dc:identifier>02495b15-15f0-4365-b60f-db4a54b1be17</dc:identifier>
  <dc:language>lv-LV</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0x010100778F39D2236D734699F5ACEC2915502B</vt:lpwstr>
  </property>
</Properties>
</file>