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5DA73" w14:textId="77777777" w:rsidR="00704347" w:rsidRPr="00E82E35" w:rsidRDefault="00704347" w:rsidP="00454B0D">
      <w:pPr>
        <w:ind w:right="-1"/>
        <w:jc w:val="center"/>
        <w:rPr>
          <w:b/>
          <w:sz w:val="24"/>
        </w:rPr>
      </w:pPr>
    </w:p>
    <w:p w14:paraId="039A3124" w14:textId="77777777" w:rsidR="001F388A" w:rsidRPr="00E82E35" w:rsidRDefault="001F388A" w:rsidP="00F261ED">
      <w:pPr>
        <w:ind w:left="0" w:right="-1"/>
        <w:jc w:val="center"/>
        <w:rPr>
          <w:b/>
          <w:sz w:val="24"/>
        </w:rPr>
      </w:pPr>
      <w:r w:rsidRPr="00E82E35">
        <w:rPr>
          <w:b/>
          <w:sz w:val="24"/>
        </w:rPr>
        <w:t>TEHNISKAIS PIEDĀVĀJUMS</w:t>
      </w:r>
    </w:p>
    <w:p w14:paraId="79E89260" w14:textId="77777777" w:rsidR="00F261ED" w:rsidRPr="00E82E35" w:rsidRDefault="00F261ED" w:rsidP="00F261ED">
      <w:pPr>
        <w:ind w:left="0" w:right="-1"/>
        <w:jc w:val="center"/>
        <w:rPr>
          <w:b/>
          <w:sz w:val="24"/>
        </w:rPr>
      </w:pPr>
    </w:p>
    <w:p w14:paraId="4D5BF0DE" w14:textId="6A2746F8" w:rsidR="00BE2C27" w:rsidRPr="00E82E35" w:rsidRDefault="00BE2C27" w:rsidP="00454B0D">
      <w:pPr>
        <w:ind w:left="0" w:right="-1"/>
        <w:jc w:val="both"/>
        <w:rPr>
          <w:sz w:val="24"/>
        </w:rPr>
      </w:pPr>
      <w:r w:rsidRPr="00E82E35">
        <w:rPr>
          <w:sz w:val="24"/>
        </w:rPr>
        <w:t>atklātam konkursam “</w:t>
      </w:r>
      <w:r w:rsidR="00A22CAF" w:rsidRPr="00E82E35">
        <w:rPr>
          <w:sz w:val="24"/>
        </w:rPr>
        <w:t>Pārvietošanas pakalpojumu nodrošināšana</w:t>
      </w:r>
      <w:r w:rsidRPr="00E82E35">
        <w:rPr>
          <w:sz w:val="24"/>
        </w:rPr>
        <w:t>”</w:t>
      </w:r>
      <w:r w:rsidR="003D13A5" w:rsidRPr="00E82E35">
        <w:rPr>
          <w:sz w:val="24"/>
        </w:rPr>
        <w:t>,</w:t>
      </w:r>
      <w:r w:rsidRPr="00E82E35">
        <w:rPr>
          <w:sz w:val="24"/>
        </w:rPr>
        <w:t xml:space="preserve"> </w:t>
      </w:r>
      <w:r w:rsidR="003D13A5" w:rsidRPr="00E82E35">
        <w:rPr>
          <w:sz w:val="24"/>
        </w:rPr>
        <w:t>iepirkuma</w:t>
      </w:r>
      <w:r w:rsidR="00A22CAF" w:rsidRPr="00E82E35">
        <w:rPr>
          <w:sz w:val="24"/>
        </w:rPr>
        <w:t xml:space="preserve"> identifikācijas Nr. FM VID </w:t>
      </w:r>
      <w:r w:rsidR="0093696A" w:rsidRPr="00E82E35">
        <w:rPr>
          <w:sz w:val="24"/>
        </w:rPr>
        <w:t>202</w:t>
      </w:r>
      <w:r w:rsidR="0049106C" w:rsidRPr="00E82E35">
        <w:rPr>
          <w:sz w:val="24"/>
        </w:rPr>
        <w:t>6</w:t>
      </w:r>
      <w:r w:rsidR="0093696A" w:rsidRPr="00E82E35">
        <w:rPr>
          <w:sz w:val="24"/>
        </w:rPr>
        <w:t>/</w:t>
      </w:r>
      <w:r w:rsidR="0049106C" w:rsidRPr="00E82E35">
        <w:rPr>
          <w:sz w:val="24"/>
        </w:rPr>
        <w:t>100</w:t>
      </w:r>
      <w:r w:rsidR="00F261ED" w:rsidRPr="00E82E35">
        <w:rPr>
          <w:sz w:val="24"/>
        </w:rPr>
        <w:t xml:space="preserve"> </w:t>
      </w:r>
      <w:r w:rsidRPr="00E82E35">
        <w:rPr>
          <w:sz w:val="24"/>
        </w:rPr>
        <w:t>(turpmāk – Konkurss)</w:t>
      </w:r>
    </w:p>
    <w:p w14:paraId="4C144E71" w14:textId="77777777" w:rsidR="00F261ED" w:rsidRPr="00E82E35" w:rsidRDefault="00F261ED" w:rsidP="00F261ED">
      <w:pPr>
        <w:ind w:left="0" w:right="-1"/>
        <w:jc w:val="both"/>
        <w:rPr>
          <w:sz w:val="24"/>
        </w:rPr>
      </w:pPr>
    </w:p>
    <w:p w14:paraId="4212130D" w14:textId="2033D4D5" w:rsidR="00F261ED" w:rsidRPr="00E82E35" w:rsidRDefault="00F261ED" w:rsidP="00F261ED">
      <w:pPr>
        <w:ind w:left="0" w:right="-1"/>
        <w:rPr>
          <w:b/>
          <w:bCs/>
          <w:sz w:val="24"/>
        </w:rPr>
      </w:pPr>
      <w:bookmarkStart w:id="0" w:name="_Hlk125395439"/>
      <w:r w:rsidRPr="00E82E35">
        <w:rPr>
          <w:sz w:val="24"/>
        </w:rPr>
        <w:t xml:space="preserve">Konkursa tehniskās specifikācijas sagatavošanas vai pēdējās aktualizācijas datums: </w:t>
      </w:r>
      <w:r w:rsidRPr="00E82E35">
        <w:rPr>
          <w:b/>
          <w:bCs/>
          <w:sz w:val="24"/>
        </w:rPr>
        <w:t>202</w:t>
      </w:r>
      <w:r w:rsidR="0049106C" w:rsidRPr="00E82E35">
        <w:rPr>
          <w:b/>
          <w:bCs/>
          <w:sz w:val="24"/>
        </w:rPr>
        <w:t>6</w:t>
      </w:r>
      <w:r w:rsidRPr="00E82E35">
        <w:rPr>
          <w:b/>
          <w:bCs/>
          <w:sz w:val="24"/>
        </w:rPr>
        <w:t xml:space="preserve">. gada </w:t>
      </w:r>
      <w:r w:rsidR="002523B6">
        <w:rPr>
          <w:b/>
          <w:bCs/>
          <w:sz w:val="24"/>
        </w:rPr>
        <w:t>6</w:t>
      </w:r>
      <w:r w:rsidR="00D14A3A" w:rsidRPr="00E82E35">
        <w:rPr>
          <w:b/>
          <w:bCs/>
          <w:sz w:val="24"/>
        </w:rPr>
        <w:t>. </w:t>
      </w:r>
      <w:r w:rsidR="002523B6">
        <w:rPr>
          <w:b/>
          <w:bCs/>
          <w:sz w:val="24"/>
        </w:rPr>
        <w:t>maijs</w:t>
      </w:r>
    </w:p>
    <w:bookmarkEnd w:id="0"/>
    <w:p w14:paraId="2AE7F449" w14:textId="77777777" w:rsidR="00F261ED" w:rsidRPr="00E82E35" w:rsidRDefault="00F261ED" w:rsidP="001F388A">
      <w:pPr>
        <w:ind w:left="0" w:right="-1"/>
        <w:jc w:val="center"/>
        <w:rPr>
          <w:sz w:val="24"/>
        </w:rPr>
      </w:pPr>
    </w:p>
    <w:p w14:paraId="3434E829" w14:textId="77777777" w:rsidR="00F261ED" w:rsidRPr="00E82E35" w:rsidRDefault="00F261ED" w:rsidP="00F261ED">
      <w:pPr>
        <w:ind w:left="0" w:right="0"/>
        <w:jc w:val="center"/>
        <w:rPr>
          <w:sz w:val="24"/>
        </w:rPr>
      </w:pPr>
      <w:r w:rsidRPr="00E82E35">
        <w:rPr>
          <w:sz w:val="24"/>
        </w:rPr>
        <w:t>Mēs, _________________________________________________________________________,</w:t>
      </w:r>
    </w:p>
    <w:p w14:paraId="6CBB2B15" w14:textId="77777777" w:rsidR="00F261ED" w:rsidRPr="0090601C" w:rsidRDefault="00F261ED" w:rsidP="00F261ED">
      <w:pPr>
        <w:tabs>
          <w:tab w:val="left" w:pos="2410"/>
        </w:tabs>
        <w:ind w:left="0" w:right="-1" w:firstLine="2694"/>
        <w:jc w:val="both"/>
        <w:rPr>
          <w:noProof/>
          <w:sz w:val="20"/>
          <w:szCs w:val="20"/>
        </w:rPr>
      </w:pPr>
      <w:r w:rsidRPr="0090601C">
        <w:rPr>
          <w:sz w:val="20"/>
          <w:szCs w:val="20"/>
        </w:rPr>
        <w:t>(pretendenta nosaukums, vienotais reģistrācijas numurs)</w:t>
      </w:r>
    </w:p>
    <w:p w14:paraId="7355E258" w14:textId="77777777" w:rsidR="00720238" w:rsidRPr="00E82E35" w:rsidRDefault="00720238" w:rsidP="007B266C">
      <w:pPr>
        <w:ind w:right="-1"/>
        <w:jc w:val="right"/>
        <w:rPr>
          <w:b/>
          <w:sz w:val="24"/>
        </w:rPr>
      </w:pPr>
    </w:p>
    <w:p w14:paraId="6B8B67C0" w14:textId="55F4E8AD" w:rsidR="001D74F8" w:rsidRPr="00E82E35" w:rsidRDefault="00A22CAF" w:rsidP="001D74F8">
      <w:pPr>
        <w:ind w:left="0" w:right="-1"/>
        <w:jc w:val="both"/>
        <w:rPr>
          <w:b/>
          <w:sz w:val="24"/>
        </w:rPr>
      </w:pPr>
      <w:r w:rsidRPr="00E82E35">
        <w:rPr>
          <w:sz w:val="24"/>
        </w:rPr>
        <w:t>piedāvājam nodrošināt</w:t>
      </w:r>
      <w:r w:rsidR="006656BF" w:rsidRPr="00E82E35">
        <w:rPr>
          <w:sz w:val="24"/>
        </w:rPr>
        <w:t xml:space="preserve"> </w:t>
      </w:r>
      <w:r w:rsidR="0049106C" w:rsidRPr="00E82E35">
        <w:rPr>
          <w:sz w:val="24"/>
        </w:rPr>
        <w:t>Konkursa nolikuma 2.1.1. apakšpunktā noteikto iepirkuma priekšmetu –VID dokumentācijas (tekošajos metros</w:t>
      </w:r>
      <w:r w:rsidR="0049106C" w:rsidRPr="00E82E35">
        <w:rPr>
          <w:rStyle w:val="FootnoteReference"/>
          <w:sz w:val="24"/>
        </w:rPr>
        <w:footnoteReference w:id="2"/>
      </w:r>
      <w:r w:rsidR="0049106C" w:rsidRPr="00E82E35">
        <w:rPr>
          <w:sz w:val="24"/>
        </w:rPr>
        <w:t>), mēbeļu, mazgabarīta inventāra</w:t>
      </w:r>
      <w:r w:rsidR="009210DF" w:rsidRPr="00E82E35">
        <w:rPr>
          <w:rStyle w:val="FootnoteReference"/>
          <w:sz w:val="24"/>
        </w:rPr>
        <w:footnoteReference w:id="3"/>
      </w:r>
      <w:r w:rsidR="0049106C" w:rsidRPr="00E82E35">
        <w:rPr>
          <w:sz w:val="24"/>
        </w:rPr>
        <w:t>, biroja tehnikas, seifu un cita inventāra, priekšmetu pārvietošan</w:t>
      </w:r>
      <w:r w:rsidR="0090601C">
        <w:rPr>
          <w:sz w:val="24"/>
        </w:rPr>
        <w:t>u</w:t>
      </w:r>
      <w:r w:rsidR="0049106C" w:rsidRPr="00E82E35">
        <w:rPr>
          <w:sz w:val="24"/>
        </w:rPr>
        <w:t xml:space="preserve"> (tajā skaitā iekraušan</w:t>
      </w:r>
      <w:r w:rsidR="0090601C">
        <w:rPr>
          <w:sz w:val="24"/>
        </w:rPr>
        <w:t>u</w:t>
      </w:r>
      <w:r w:rsidR="0049106C" w:rsidRPr="00E82E35">
        <w:rPr>
          <w:sz w:val="24"/>
        </w:rPr>
        <w:t>, transportēšan</w:t>
      </w:r>
      <w:r w:rsidR="0090601C">
        <w:rPr>
          <w:sz w:val="24"/>
        </w:rPr>
        <w:t>u</w:t>
      </w:r>
      <w:r w:rsidR="0049106C" w:rsidRPr="00E82E35">
        <w:rPr>
          <w:sz w:val="24"/>
        </w:rPr>
        <w:t xml:space="preserve"> un izkraušan</w:t>
      </w:r>
      <w:r w:rsidR="0090601C">
        <w:rPr>
          <w:sz w:val="24"/>
        </w:rPr>
        <w:t>u</w:t>
      </w:r>
      <w:r w:rsidR="0049106C" w:rsidRPr="00E82E35">
        <w:rPr>
          <w:sz w:val="24"/>
        </w:rPr>
        <w:t>, nepieciešamības gadījumā – iepakošan</w:t>
      </w:r>
      <w:r w:rsidR="0090601C">
        <w:rPr>
          <w:sz w:val="24"/>
        </w:rPr>
        <w:t>u</w:t>
      </w:r>
      <w:r w:rsidR="0049106C" w:rsidRPr="00E82E35">
        <w:rPr>
          <w:sz w:val="24"/>
        </w:rPr>
        <w:t xml:space="preserve"> un izpakošan</w:t>
      </w:r>
      <w:r w:rsidR="0090601C">
        <w:rPr>
          <w:sz w:val="24"/>
        </w:rPr>
        <w:t>u</w:t>
      </w:r>
      <w:r w:rsidR="0049106C" w:rsidRPr="00E82E35">
        <w:rPr>
          <w:sz w:val="24"/>
        </w:rPr>
        <w:t>, kā arī nepieciešamības gadījumā atsevišķu mēbeļu izjaukšan</w:t>
      </w:r>
      <w:r w:rsidR="0090601C">
        <w:rPr>
          <w:sz w:val="24"/>
        </w:rPr>
        <w:t>u</w:t>
      </w:r>
      <w:r w:rsidR="0049106C" w:rsidRPr="00E82E35">
        <w:rPr>
          <w:sz w:val="24"/>
        </w:rPr>
        <w:t xml:space="preserve"> un salikšan</w:t>
      </w:r>
      <w:r w:rsidR="0090601C">
        <w:rPr>
          <w:sz w:val="24"/>
        </w:rPr>
        <w:t>u</w:t>
      </w:r>
      <w:r w:rsidR="0049106C" w:rsidRPr="00E82E35">
        <w:rPr>
          <w:sz w:val="24"/>
        </w:rPr>
        <w:t xml:space="preserve">) visā Latvijas Republikas teritorijā (turpmāk – Pakalpojums) </w:t>
      </w:r>
      <w:r w:rsidRPr="00E82E35">
        <w:rPr>
          <w:sz w:val="24"/>
        </w:rPr>
        <w:t>saskaņā ar šādu tehnisko piedāvājumu:</w:t>
      </w:r>
    </w:p>
    <w:p w14:paraId="277D8EEF" w14:textId="16D90245" w:rsidR="004874E6" w:rsidRDefault="004F7F77" w:rsidP="00501F78">
      <w:pPr>
        <w:tabs>
          <w:tab w:val="left" w:pos="3744"/>
        </w:tabs>
        <w:ind w:left="0" w:right="-2"/>
        <w:jc w:val="right"/>
        <w:rPr>
          <w:i/>
          <w:iCs/>
          <w:sz w:val="24"/>
        </w:rPr>
      </w:pPr>
      <w:r w:rsidRPr="00E82E35">
        <w:rPr>
          <w:i/>
          <w:iCs/>
          <w:sz w:val="24"/>
        </w:rPr>
        <w:t>1.tabula</w:t>
      </w:r>
    </w:p>
    <w:p w14:paraId="4357AD17" w14:textId="6C08A56B" w:rsidR="002E6F9B" w:rsidRPr="002E6F9B" w:rsidRDefault="002E6F9B" w:rsidP="002E6F9B">
      <w:pPr>
        <w:tabs>
          <w:tab w:val="left" w:pos="3744"/>
        </w:tabs>
        <w:ind w:left="0" w:right="-2"/>
        <w:jc w:val="center"/>
        <w:rPr>
          <w:b/>
          <w:bCs/>
          <w:sz w:val="24"/>
        </w:rPr>
      </w:pPr>
      <w:r w:rsidRPr="002E6F9B">
        <w:rPr>
          <w:b/>
          <w:bCs/>
          <w:sz w:val="24"/>
        </w:rPr>
        <w:t>1.Vispārīgās obligātās prasības</w:t>
      </w:r>
    </w:p>
    <w:tbl>
      <w:tblPr>
        <w:tblpPr w:leftFromText="181" w:rightFromText="181" w:vertAnchor="text" w:horzAnchor="margin"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985"/>
        <w:gridCol w:w="4252"/>
        <w:gridCol w:w="2410"/>
      </w:tblGrid>
      <w:tr w:rsidR="002E6F9B" w:rsidRPr="00E82E35" w14:paraId="049ED814" w14:textId="512336FB" w:rsidTr="009117C0">
        <w:trPr>
          <w:trHeight w:val="274"/>
          <w:tblHeader/>
        </w:trPr>
        <w:tc>
          <w:tcPr>
            <w:tcW w:w="704" w:type="dxa"/>
            <w:shd w:val="clear" w:color="auto" w:fill="F2F2F2" w:themeFill="background1" w:themeFillShade="F2"/>
            <w:vAlign w:val="center"/>
          </w:tcPr>
          <w:p w14:paraId="726EF088" w14:textId="563EAAA2" w:rsidR="002E6F9B" w:rsidRPr="00E82E35" w:rsidRDefault="002E6F9B" w:rsidP="002B1A52">
            <w:pPr>
              <w:ind w:left="0" w:right="0"/>
              <w:jc w:val="center"/>
              <w:rPr>
                <w:b/>
                <w:color w:val="000000" w:themeColor="text1"/>
                <w:sz w:val="24"/>
              </w:rPr>
            </w:pPr>
            <w:r w:rsidRPr="00E82E35">
              <w:rPr>
                <w:b/>
                <w:color w:val="000000" w:themeColor="text1"/>
                <w:sz w:val="24"/>
              </w:rPr>
              <w:t>Nr. p.k.</w:t>
            </w:r>
          </w:p>
        </w:tc>
        <w:tc>
          <w:tcPr>
            <w:tcW w:w="1985" w:type="dxa"/>
            <w:shd w:val="clear" w:color="auto" w:fill="F2F2F2" w:themeFill="background1" w:themeFillShade="F2"/>
            <w:vAlign w:val="center"/>
          </w:tcPr>
          <w:p w14:paraId="67F7B84B" w14:textId="714EADD0" w:rsidR="002E6F9B" w:rsidRPr="00E82E35" w:rsidRDefault="002E6F9B" w:rsidP="002B1A52">
            <w:pPr>
              <w:ind w:left="0" w:right="0"/>
              <w:jc w:val="center"/>
              <w:rPr>
                <w:b/>
                <w:color w:val="000000" w:themeColor="text1"/>
                <w:sz w:val="24"/>
              </w:rPr>
            </w:pPr>
            <w:r w:rsidRPr="00E82E35">
              <w:rPr>
                <w:b/>
                <w:color w:val="000000" w:themeColor="text1"/>
                <w:sz w:val="24"/>
              </w:rPr>
              <w:t>Pakalpojuma nodrošināšana</w:t>
            </w:r>
          </w:p>
        </w:tc>
        <w:tc>
          <w:tcPr>
            <w:tcW w:w="4252" w:type="dxa"/>
            <w:shd w:val="clear" w:color="auto" w:fill="F2F2F2" w:themeFill="background1" w:themeFillShade="F2"/>
            <w:vAlign w:val="center"/>
          </w:tcPr>
          <w:p w14:paraId="42144AE7" w14:textId="77777777" w:rsidR="002E6F9B" w:rsidRPr="00E82E35" w:rsidRDefault="002E6F9B" w:rsidP="002B1A52">
            <w:pPr>
              <w:pStyle w:val="BodyText"/>
              <w:ind w:left="0" w:right="0"/>
              <w:jc w:val="center"/>
              <w:rPr>
                <w:b/>
              </w:rPr>
            </w:pPr>
          </w:p>
          <w:p w14:paraId="000CDF1B" w14:textId="359C23C0" w:rsidR="002E6F9B" w:rsidRPr="00E82E35" w:rsidRDefault="002E6F9B" w:rsidP="002B1A52">
            <w:pPr>
              <w:pStyle w:val="BodyText"/>
              <w:ind w:left="0" w:right="0"/>
              <w:jc w:val="center"/>
              <w:rPr>
                <w:b/>
              </w:rPr>
            </w:pPr>
            <w:r w:rsidRPr="00E82E35">
              <w:rPr>
                <w:b/>
              </w:rPr>
              <w:t>Izpildes obligātie (minimālie) nosacījumi un prasības</w:t>
            </w:r>
          </w:p>
          <w:p w14:paraId="538085EE" w14:textId="32D1B72B" w:rsidR="002E6F9B" w:rsidRPr="00E82E35" w:rsidRDefault="002E6F9B" w:rsidP="002B1A52">
            <w:pPr>
              <w:ind w:left="0" w:right="0"/>
              <w:jc w:val="center"/>
              <w:rPr>
                <w:b/>
                <w:color w:val="000000" w:themeColor="text1"/>
                <w:sz w:val="24"/>
              </w:rPr>
            </w:pPr>
          </w:p>
        </w:tc>
        <w:tc>
          <w:tcPr>
            <w:tcW w:w="2410" w:type="dxa"/>
            <w:shd w:val="clear" w:color="auto" w:fill="F2F2F2" w:themeFill="background1" w:themeFillShade="F2"/>
          </w:tcPr>
          <w:p w14:paraId="2CAF4DBB" w14:textId="77777777" w:rsidR="002E6F9B" w:rsidRPr="0026766E" w:rsidRDefault="002E6F9B" w:rsidP="002E6F9B">
            <w:pPr>
              <w:ind w:left="143" w:right="-1"/>
              <w:jc w:val="center"/>
              <w:rPr>
                <w:b/>
                <w:bCs/>
                <w:sz w:val="24"/>
                <w:lang w:eastAsia="lv-LV"/>
              </w:rPr>
            </w:pPr>
            <w:r w:rsidRPr="0026766E">
              <w:rPr>
                <w:b/>
                <w:bCs/>
                <w:sz w:val="24"/>
                <w:lang w:eastAsia="lv-LV"/>
              </w:rPr>
              <w:t>Pretendenta piedāvātais</w:t>
            </w:r>
          </w:p>
          <w:p w14:paraId="5C45D985" w14:textId="77777777" w:rsidR="002E6F9B" w:rsidRPr="0026766E" w:rsidRDefault="002E6F9B" w:rsidP="002E6F9B">
            <w:pPr>
              <w:ind w:left="143" w:right="-1"/>
              <w:jc w:val="center"/>
              <w:rPr>
                <w:i/>
                <w:iCs/>
                <w:sz w:val="24"/>
                <w:u w:val="single"/>
              </w:rPr>
            </w:pPr>
            <w:r w:rsidRPr="0026766E">
              <w:rPr>
                <w:i/>
                <w:iCs/>
                <w:sz w:val="24"/>
              </w:rPr>
              <w:t>(</w:t>
            </w:r>
            <w:r w:rsidRPr="0026766E">
              <w:rPr>
                <w:i/>
                <w:iCs/>
                <w:sz w:val="24"/>
                <w:u w:val="single"/>
              </w:rPr>
              <w:t>pretendents</w:t>
            </w:r>
            <w:r w:rsidRPr="0026766E">
              <w:rPr>
                <w:rStyle w:val="FootnoteReference"/>
                <w:i/>
                <w:iCs/>
                <w:sz w:val="24"/>
                <w:u w:val="single"/>
              </w:rPr>
              <w:footnoteReference w:id="4"/>
            </w:r>
            <w:r w:rsidRPr="0026766E">
              <w:rPr>
                <w:i/>
                <w:iCs/>
                <w:sz w:val="24"/>
                <w:u w:val="single"/>
              </w:rPr>
              <w:t xml:space="preserve"> aizpilda </w:t>
            </w:r>
          </w:p>
          <w:p w14:paraId="4F0127D4" w14:textId="7EB6B44E" w:rsidR="002E6F9B" w:rsidRPr="00E82E35" w:rsidRDefault="002E6F9B" w:rsidP="002E6F9B">
            <w:pPr>
              <w:pStyle w:val="BodyText"/>
              <w:ind w:left="0" w:right="0"/>
              <w:jc w:val="center"/>
              <w:rPr>
                <w:b/>
              </w:rPr>
            </w:pPr>
            <w:r w:rsidRPr="0026766E">
              <w:rPr>
                <w:i/>
                <w:iCs/>
                <w:u w:val="single"/>
              </w:rPr>
              <w:t>katru aili</w:t>
            </w:r>
            <w:r w:rsidRPr="0026766E">
              <w:rPr>
                <w:i/>
                <w:iCs/>
              </w:rPr>
              <w:t>)</w:t>
            </w:r>
          </w:p>
        </w:tc>
      </w:tr>
      <w:tr w:rsidR="002E6F9B" w:rsidRPr="00E82E35" w14:paraId="43144D14" w14:textId="7A61D863" w:rsidTr="009117C0">
        <w:tc>
          <w:tcPr>
            <w:tcW w:w="704" w:type="dxa"/>
            <w:vAlign w:val="center"/>
          </w:tcPr>
          <w:p w14:paraId="7F469C25" w14:textId="20A1E748" w:rsidR="002E6F9B" w:rsidRPr="00E82E35" w:rsidRDefault="002E6F9B" w:rsidP="00821BD3">
            <w:pPr>
              <w:ind w:left="0" w:right="0"/>
              <w:jc w:val="center"/>
              <w:rPr>
                <w:sz w:val="24"/>
              </w:rPr>
            </w:pPr>
            <w:r>
              <w:rPr>
                <w:sz w:val="24"/>
              </w:rPr>
              <w:t xml:space="preserve">1. </w:t>
            </w:r>
          </w:p>
        </w:tc>
        <w:tc>
          <w:tcPr>
            <w:tcW w:w="1985" w:type="dxa"/>
            <w:vAlign w:val="center"/>
          </w:tcPr>
          <w:p w14:paraId="52E12117" w14:textId="39F7536E" w:rsidR="002E6F9B" w:rsidRPr="00E82E35" w:rsidRDefault="002E6F9B" w:rsidP="00821BD3">
            <w:pPr>
              <w:ind w:left="0" w:right="0"/>
              <w:jc w:val="center"/>
              <w:rPr>
                <w:sz w:val="24"/>
              </w:rPr>
            </w:pPr>
            <w:r w:rsidRPr="00E82E35">
              <w:rPr>
                <w:sz w:val="24"/>
              </w:rPr>
              <w:t>Pārvietošana un transportēšana</w:t>
            </w:r>
          </w:p>
        </w:tc>
        <w:tc>
          <w:tcPr>
            <w:tcW w:w="4252" w:type="dxa"/>
          </w:tcPr>
          <w:p w14:paraId="60487634" w14:textId="698C88DC" w:rsidR="002E6F9B" w:rsidRPr="00E82E35" w:rsidRDefault="002E6F9B" w:rsidP="00821BD3">
            <w:pPr>
              <w:ind w:left="30" w:right="0" w:firstLine="4"/>
              <w:jc w:val="both"/>
              <w:rPr>
                <w:sz w:val="24"/>
              </w:rPr>
            </w:pPr>
            <w:r>
              <w:rPr>
                <w:sz w:val="24"/>
              </w:rPr>
              <w:t>Izpildītājam</w:t>
            </w:r>
            <w:r w:rsidRPr="00E82E35">
              <w:rPr>
                <w:sz w:val="24"/>
              </w:rPr>
              <w:t xml:space="preserve"> jānodrošina:</w:t>
            </w:r>
          </w:p>
          <w:p w14:paraId="56EBA186" w14:textId="77777777" w:rsidR="002E6F9B" w:rsidRPr="00E82E35" w:rsidRDefault="002E6F9B" w:rsidP="00821BD3">
            <w:pPr>
              <w:numPr>
                <w:ilvl w:val="0"/>
                <w:numId w:val="44"/>
              </w:numPr>
              <w:ind w:right="0"/>
              <w:contextualSpacing/>
              <w:jc w:val="both"/>
              <w:rPr>
                <w:sz w:val="24"/>
              </w:rPr>
            </w:pPr>
            <w:r>
              <w:rPr>
                <w:sz w:val="24"/>
              </w:rPr>
              <w:t>d</w:t>
            </w:r>
            <w:r w:rsidRPr="00E82E35">
              <w:rPr>
                <w:sz w:val="24"/>
              </w:rPr>
              <w:t>okumentācijas (arhīva lietu, VID darbinieku dokumentu u.c.) pārvietošana un transportēšana (atbilstošs transports);</w:t>
            </w:r>
          </w:p>
          <w:p w14:paraId="28A07C74" w14:textId="77777777" w:rsidR="002E6F9B" w:rsidRPr="00E82E35" w:rsidRDefault="002E6F9B" w:rsidP="00821BD3">
            <w:pPr>
              <w:numPr>
                <w:ilvl w:val="0"/>
                <w:numId w:val="44"/>
              </w:numPr>
              <w:ind w:right="0"/>
              <w:contextualSpacing/>
              <w:jc w:val="both"/>
              <w:rPr>
                <w:sz w:val="24"/>
              </w:rPr>
            </w:pPr>
            <w:r>
              <w:rPr>
                <w:sz w:val="24"/>
              </w:rPr>
              <w:t>m</w:t>
            </w:r>
            <w:r w:rsidRPr="00E82E35">
              <w:rPr>
                <w:sz w:val="24"/>
              </w:rPr>
              <w:t>ēbeļu (skapju, darba galdu u.c.), seifu, inventāra, priekšmetu līdz 100 kg. pārvietošana un/vai transportēšana;</w:t>
            </w:r>
          </w:p>
          <w:p w14:paraId="2FD341C3" w14:textId="77777777" w:rsidR="002E6F9B" w:rsidRPr="00E82E35" w:rsidRDefault="002E6F9B" w:rsidP="00821BD3">
            <w:pPr>
              <w:numPr>
                <w:ilvl w:val="0"/>
                <w:numId w:val="44"/>
              </w:numPr>
              <w:ind w:right="0"/>
              <w:contextualSpacing/>
              <w:jc w:val="both"/>
              <w:rPr>
                <w:sz w:val="24"/>
              </w:rPr>
            </w:pPr>
            <w:r>
              <w:rPr>
                <w:sz w:val="24"/>
              </w:rPr>
              <w:t>b</w:t>
            </w:r>
            <w:r w:rsidRPr="00E82E35">
              <w:rPr>
                <w:sz w:val="24"/>
              </w:rPr>
              <w:t>iroja tehnikas (kopētājs, printeris, datortehnika u.c.) pārvietošana un transportēšana;</w:t>
            </w:r>
          </w:p>
          <w:p w14:paraId="568EA497" w14:textId="77777777" w:rsidR="002E6F9B" w:rsidRPr="00E82E35" w:rsidRDefault="002E6F9B" w:rsidP="00821BD3">
            <w:pPr>
              <w:numPr>
                <w:ilvl w:val="0"/>
                <w:numId w:val="44"/>
              </w:numPr>
              <w:ind w:right="0"/>
              <w:contextualSpacing/>
              <w:jc w:val="both"/>
              <w:rPr>
                <w:sz w:val="24"/>
              </w:rPr>
            </w:pPr>
            <w:r>
              <w:rPr>
                <w:sz w:val="24"/>
              </w:rPr>
              <w:t>s</w:t>
            </w:r>
            <w:r w:rsidRPr="00E82E35">
              <w:rPr>
                <w:sz w:val="24"/>
              </w:rPr>
              <w:t>eifa, inventāra, priekšmetu vai lielgabarīta kravas virs 100 kg. pārvietošana un/vai transportēšana.</w:t>
            </w:r>
          </w:p>
          <w:p w14:paraId="21BF4DB1" w14:textId="394D0B06" w:rsidR="002E6F9B" w:rsidRPr="00E82E35" w:rsidRDefault="002E6F9B" w:rsidP="00821BD3">
            <w:pPr>
              <w:ind w:left="0" w:right="0"/>
              <w:jc w:val="both"/>
              <w:rPr>
                <w:sz w:val="24"/>
              </w:rPr>
            </w:pPr>
            <w:r w:rsidRPr="00E82E35">
              <w:rPr>
                <w:sz w:val="24"/>
              </w:rPr>
              <w:lastRenderedPageBreak/>
              <w:t xml:space="preserve">Veicot pārvietošanas pakalpojumus </w:t>
            </w:r>
            <w:r>
              <w:rPr>
                <w:sz w:val="24"/>
              </w:rPr>
              <w:t>Izpildītājs</w:t>
            </w:r>
            <w:r w:rsidRPr="00E82E35">
              <w:rPr>
                <w:sz w:val="24"/>
              </w:rPr>
              <w:t xml:space="preserve"> nepieciešamības gadījumā izmanto atbilstošu inventāru</w:t>
            </w:r>
            <w:r>
              <w:rPr>
                <w:sz w:val="24"/>
              </w:rPr>
              <w:t>/tehniskos līdzekļus</w:t>
            </w:r>
            <w:r w:rsidRPr="00E82E35">
              <w:rPr>
                <w:sz w:val="24"/>
              </w:rPr>
              <w:t xml:space="preserve"> (rati, platforma uz riteņiem, pārvietošanas siksnas, stropes kravas nostiprināšanai). Pārvietošanas procesam nepieciešamo inventāru nodrošina </w:t>
            </w:r>
            <w:r>
              <w:rPr>
                <w:sz w:val="24"/>
              </w:rPr>
              <w:t>Izpildītājs</w:t>
            </w:r>
            <w:r w:rsidRPr="00E82E35">
              <w:rPr>
                <w:sz w:val="24"/>
              </w:rPr>
              <w:t>.</w:t>
            </w:r>
          </w:p>
        </w:tc>
        <w:tc>
          <w:tcPr>
            <w:tcW w:w="2410" w:type="dxa"/>
          </w:tcPr>
          <w:p w14:paraId="16B74F25" w14:textId="77777777" w:rsidR="002E6F9B" w:rsidRDefault="002E6F9B" w:rsidP="00821BD3">
            <w:pPr>
              <w:ind w:left="30" w:right="0" w:firstLine="4"/>
              <w:jc w:val="both"/>
              <w:rPr>
                <w:sz w:val="24"/>
              </w:rPr>
            </w:pPr>
          </w:p>
        </w:tc>
      </w:tr>
      <w:tr w:rsidR="002E6F9B" w:rsidRPr="00E82E35" w14:paraId="4729A4D4" w14:textId="1163F79D" w:rsidTr="009117C0">
        <w:tc>
          <w:tcPr>
            <w:tcW w:w="704" w:type="dxa"/>
            <w:vAlign w:val="center"/>
          </w:tcPr>
          <w:p w14:paraId="0651A32F" w14:textId="3435785C" w:rsidR="002E6F9B" w:rsidRPr="00E82E35" w:rsidRDefault="002E6F9B" w:rsidP="00821BD3">
            <w:pPr>
              <w:ind w:left="0" w:right="0"/>
              <w:jc w:val="center"/>
              <w:rPr>
                <w:sz w:val="24"/>
              </w:rPr>
            </w:pPr>
            <w:r>
              <w:rPr>
                <w:sz w:val="24"/>
              </w:rPr>
              <w:t>2</w:t>
            </w:r>
            <w:r w:rsidRPr="00E82E35">
              <w:rPr>
                <w:sz w:val="24"/>
              </w:rPr>
              <w:t>.</w:t>
            </w:r>
          </w:p>
        </w:tc>
        <w:tc>
          <w:tcPr>
            <w:tcW w:w="1985" w:type="dxa"/>
            <w:vAlign w:val="center"/>
          </w:tcPr>
          <w:p w14:paraId="5CD417DC" w14:textId="5F6A2671" w:rsidR="002E6F9B" w:rsidRPr="00E82E35" w:rsidRDefault="002E6F9B" w:rsidP="00821BD3">
            <w:pPr>
              <w:ind w:left="0" w:right="0"/>
              <w:jc w:val="center"/>
              <w:rPr>
                <w:sz w:val="24"/>
              </w:rPr>
            </w:pPr>
            <w:r w:rsidRPr="00E82E35">
              <w:rPr>
                <w:sz w:val="24"/>
              </w:rPr>
              <w:t>Pakalpojuma sniegšanas vieta</w:t>
            </w:r>
          </w:p>
        </w:tc>
        <w:tc>
          <w:tcPr>
            <w:tcW w:w="4252" w:type="dxa"/>
          </w:tcPr>
          <w:p w14:paraId="4FA42D49" w14:textId="6E4E070C" w:rsidR="002E6F9B" w:rsidRPr="00E82E35" w:rsidRDefault="002E6F9B" w:rsidP="00821BD3">
            <w:pPr>
              <w:ind w:left="0" w:right="0"/>
              <w:jc w:val="both"/>
              <w:rPr>
                <w:sz w:val="24"/>
              </w:rPr>
            </w:pPr>
            <w:r w:rsidRPr="00E82E35">
              <w:rPr>
                <w:sz w:val="24"/>
              </w:rPr>
              <w:t>Latvijas Republikas teritorija, VID pilnvarotās personas norādītajā adresē. Orientējošais pakalpojuma vietas sadalījums:</w:t>
            </w:r>
          </w:p>
          <w:p w14:paraId="686A259B" w14:textId="679DE4F6" w:rsidR="002E6F9B" w:rsidRPr="00E82E35" w:rsidRDefault="002E6F9B" w:rsidP="00821BD3">
            <w:pPr>
              <w:numPr>
                <w:ilvl w:val="0"/>
                <w:numId w:val="44"/>
              </w:numPr>
              <w:ind w:right="0"/>
              <w:contextualSpacing/>
              <w:jc w:val="both"/>
              <w:rPr>
                <w:sz w:val="24"/>
              </w:rPr>
            </w:pPr>
            <w:r w:rsidRPr="00E82E35">
              <w:rPr>
                <w:sz w:val="24"/>
              </w:rPr>
              <w:t>Transportēšanas pakalpojumi Rīgas valstspilsētas teritorija 50%;</w:t>
            </w:r>
          </w:p>
          <w:p w14:paraId="4B318E37" w14:textId="32A5145D" w:rsidR="002E6F9B" w:rsidRPr="00E82E35" w:rsidRDefault="002E6F9B" w:rsidP="00821BD3">
            <w:pPr>
              <w:numPr>
                <w:ilvl w:val="0"/>
                <w:numId w:val="44"/>
              </w:numPr>
              <w:ind w:right="0"/>
              <w:contextualSpacing/>
              <w:jc w:val="both"/>
              <w:rPr>
                <w:sz w:val="24"/>
              </w:rPr>
            </w:pPr>
            <w:r w:rsidRPr="00E82E35">
              <w:rPr>
                <w:sz w:val="24"/>
              </w:rPr>
              <w:t>Transportēšanas pakalpojumi ārpus Rīgas valstspilsētas teritorijas 50%</w:t>
            </w:r>
          </w:p>
        </w:tc>
        <w:tc>
          <w:tcPr>
            <w:tcW w:w="2410" w:type="dxa"/>
          </w:tcPr>
          <w:p w14:paraId="431F0C37" w14:textId="77777777" w:rsidR="002E6F9B" w:rsidRPr="00E82E35" w:rsidRDefault="002E6F9B" w:rsidP="00821BD3">
            <w:pPr>
              <w:ind w:left="0" w:right="0"/>
              <w:jc w:val="both"/>
              <w:rPr>
                <w:sz w:val="24"/>
              </w:rPr>
            </w:pPr>
          </w:p>
        </w:tc>
      </w:tr>
      <w:tr w:rsidR="002E6F9B" w:rsidRPr="00E82E35" w14:paraId="5A1A185E" w14:textId="19246D14" w:rsidTr="009117C0">
        <w:tc>
          <w:tcPr>
            <w:tcW w:w="704" w:type="dxa"/>
            <w:vAlign w:val="center"/>
          </w:tcPr>
          <w:p w14:paraId="0A30335B" w14:textId="02572A68" w:rsidR="002E6F9B" w:rsidRPr="00E82E35" w:rsidRDefault="002E6F9B" w:rsidP="00821BD3">
            <w:pPr>
              <w:ind w:left="0" w:right="0"/>
              <w:jc w:val="center"/>
              <w:rPr>
                <w:sz w:val="24"/>
              </w:rPr>
            </w:pPr>
            <w:r>
              <w:rPr>
                <w:sz w:val="24"/>
              </w:rPr>
              <w:t>3</w:t>
            </w:r>
            <w:r w:rsidRPr="00E82E35">
              <w:rPr>
                <w:sz w:val="24"/>
              </w:rPr>
              <w:t>.</w:t>
            </w:r>
          </w:p>
        </w:tc>
        <w:tc>
          <w:tcPr>
            <w:tcW w:w="1985" w:type="dxa"/>
            <w:vAlign w:val="center"/>
          </w:tcPr>
          <w:p w14:paraId="23A5327B" w14:textId="5E76AF4E" w:rsidR="002E6F9B" w:rsidRPr="00E82E35" w:rsidRDefault="002E6F9B" w:rsidP="00821BD3">
            <w:pPr>
              <w:ind w:left="0" w:right="0"/>
              <w:jc w:val="center"/>
              <w:rPr>
                <w:sz w:val="24"/>
              </w:rPr>
            </w:pPr>
            <w:r w:rsidRPr="00E82E35">
              <w:rPr>
                <w:sz w:val="24"/>
              </w:rPr>
              <w:t>Pakalpojuma pieteikšana un nodrošināšana</w:t>
            </w:r>
          </w:p>
        </w:tc>
        <w:tc>
          <w:tcPr>
            <w:tcW w:w="4252" w:type="dxa"/>
          </w:tcPr>
          <w:p w14:paraId="138E6DE1" w14:textId="54B44EB8" w:rsidR="002E6F9B" w:rsidRPr="00E82E35" w:rsidRDefault="002E6F9B" w:rsidP="00821BD3">
            <w:pPr>
              <w:ind w:left="0" w:right="0"/>
              <w:jc w:val="both"/>
              <w:rPr>
                <w:sz w:val="24"/>
              </w:rPr>
            </w:pPr>
            <w:r>
              <w:rPr>
                <w:sz w:val="24"/>
              </w:rPr>
              <w:t xml:space="preserve">Pakalpojuma sniegšanas pieprasījumu Pasūtītāja pilnvarotā persona nosūta Izpildītāja pilnvarotajai personai uz e-pasta adresi. </w:t>
            </w:r>
            <w:r>
              <w:t xml:space="preserve"> </w:t>
            </w:r>
            <w:r w:rsidRPr="00CD029D">
              <w:rPr>
                <w:sz w:val="24"/>
              </w:rPr>
              <w:t xml:space="preserve">Pieprasījumā norāda Pakalpojuma ietvaros veicamos darbus, to orientējošos apjomus, darbu izpildes termiņu un darbu veikšanas vietas adreses. </w:t>
            </w:r>
            <w:r w:rsidRPr="00E82E35">
              <w:rPr>
                <w:sz w:val="24"/>
              </w:rPr>
              <w:t>Pakalpojuma sniedzējs pēc pasūtītāja pilnvarotās personas pieteikuma nosūtīšanas, kurā norādīts pārvietojamā inventāra un dokumentācijas daudzums un adrese, apstiprina pieteikuma saņemšanu un nodrošina nepieciešamo krāvēju skaitu, aprīkojumu (ratiņi, palīginstrumenti) un atbilstošu transporta līdzekli transportēšanai.</w:t>
            </w:r>
          </w:p>
        </w:tc>
        <w:tc>
          <w:tcPr>
            <w:tcW w:w="2410" w:type="dxa"/>
          </w:tcPr>
          <w:p w14:paraId="25795C9A" w14:textId="77777777" w:rsidR="002E6F9B" w:rsidRDefault="002E6F9B" w:rsidP="00821BD3">
            <w:pPr>
              <w:ind w:left="0" w:right="0"/>
              <w:jc w:val="both"/>
              <w:rPr>
                <w:sz w:val="24"/>
              </w:rPr>
            </w:pPr>
          </w:p>
        </w:tc>
      </w:tr>
      <w:tr w:rsidR="002E6F9B" w:rsidRPr="00E82E35" w14:paraId="68A62EDC" w14:textId="3BE24C99" w:rsidTr="009117C0">
        <w:tc>
          <w:tcPr>
            <w:tcW w:w="704" w:type="dxa"/>
            <w:vAlign w:val="center"/>
          </w:tcPr>
          <w:p w14:paraId="6B752088" w14:textId="6502881C" w:rsidR="002E6F9B" w:rsidRPr="00E82E35" w:rsidRDefault="002E6F9B" w:rsidP="00821BD3">
            <w:pPr>
              <w:ind w:left="0" w:right="0"/>
              <w:jc w:val="center"/>
              <w:rPr>
                <w:sz w:val="24"/>
              </w:rPr>
            </w:pPr>
            <w:r>
              <w:rPr>
                <w:sz w:val="24"/>
              </w:rPr>
              <w:t>4</w:t>
            </w:r>
            <w:r w:rsidRPr="00E82E35">
              <w:rPr>
                <w:sz w:val="24"/>
              </w:rPr>
              <w:t>.</w:t>
            </w:r>
          </w:p>
        </w:tc>
        <w:tc>
          <w:tcPr>
            <w:tcW w:w="1985" w:type="dxa"/>
            <w:vAlign w:val="center"/>
          </w:tcPr>
          <w:p w14:paraId="3625C0DD" w14:textId="183CB193" w:rsidR="002E6F9B" w:rsidRPr="00E82E35" w:rsidRDefault="002E6F9B" w:rsidP="00821BD3">
            <w:pPr>
              <w:ind w:left="0" w:right="0"/>
              <w:jc w:val="center"/>
              <w:rPr>
                <w:sz w:val="24"/>
              </w:rPr>
            </w:pPr>
            <w:r w:rsidRPr="00E82E35">
              <w:rPr>
                <w:sz w:val="24"/>
              </w:rPr>
              <w:t>Pārvietošanas un transportēšanas darbu uzsākšana</w:t>
            </w:r>
          </w:p>
        </w:tc>
        <w:tc>
          <w:tcPr>
            <w:tcW w:w="4252" w:type="dxa"/>
          </w:tcPr>
          <w:p w14:paraId="6164BBA5" w14:textId="2D2C7A15" w:rsidR="002E6F9B" w:rsidRPr="00E82E35" w:rsidRDefault="002E6F9B" w:rsidP="00821BD3">
            <w:pPr>
              <w:ind w:left="0" w:right="0"/>
              <w:jc w:val="both"/>
              <w:rPr>
                <w:sz w:val="24"/>
              </w:rPr>
            </w:pPr>
            <w:r w:rsidRPr="00E82E35">
              <w:rPr>
                <w:sz w:val="24"/>
              </w:rPr>
              <w:t>1 (vienas) darbdienas laikā no iepakošanas materiālu piegādes, ja iepakošanu veic pasūtītājs.</w:t>
            </w:r>
          </w:p>
          <w:p w14:paraId="707F8F37" w14:textId="6DC049A4" w:rsidR="002E6F9B" w:rsidRPr="00E82E35" w:rsidRDefault="002E6F9B" w:rsidP="00821BD3">
            <w:pPr>
              <w:ind w:left="0" w:right="0"/>
              <w:jc w:val="both"/>
              <w:rPr>
                <w:sz w:val="24"/>
              </w:rPr>
            </w:pPr>
            <w:r w:rsidRPr="00E82E35">
              <w:rPr>
                <w:sz w:val="24"/>
              </w:rPr>
              <w:t xml:space="preserve">2 (divu) darbdienu laikā pēc pasūtītāja pilnvarotās personas pieteikuma nosūtīšanas, ja </w:t>
            </w:r>
            <w:r>
              <w:rPr>
                <w:sz w:val="24"/>
              </w:rPr>
              <w:t xml:space="preserve">Izpildītājam ir </w:t>
            </w:r>
            <w:r w:rsidRPr="00E82E35">
              <w:rPr>
                <w:sz w:val="24"/>
              </w:rPr>
              <w:t>nepieciešams veikt iepakojuma piegādi un iepakošanu.</w:t>
            </w:r>
          </w:p>
        </w:tc>
        <w:tc>
          <w:tcPr>
            <w:tcW w:w="2410" w:type="dxa"/>
          </w:tcPr>
          <w:p w14:paraId="73A15C73" w14:textId="77777777" w:rsidR="002E6F9B" w:rsidRPr="00E82E35" w:rsidRDefault="002E6F9B" w:rsidP="00821BD3">
            <w:pPr>
              <w:ind w:left="0" w:right="0"/>
              <w:jc w:val="both"/>
              <w:rPr>
                <w:sz w:val="24"/>
              </w:rPr>
            </w:pPr>
          </w:p>
        </w:tc>
      </w:tr>
      <w:tr w:rsidR="002E6F9B" w:rsidRPr="00E82E35" w14:paraId="119530A4" w14:textId="1064A3F0" w:rsidTr="009117C0">
        <w:tc>
          <w:tcPr>
            <w:tcW w:w="704" w:type="dxa"/>
            <w:vMerge w:val="restart"/>
            <w:vAlign w:val="center"/>
          </w:tcPr>
          <w:p w14:paraId="06DCC41F" w14:textId="2DBD794B" w:rsidR="002E6F9B" w:rsidRPr="00E82E35" w:rsidRDefault="002E6F9B" w:rsidP="00821BD3">
            <w:pPr>
              <w:ind w:left="0" w:right="0"/>
              <w:jc w:val="center"/>
              <w:rPr>
                <w:sz w:val="24"/>
              </w:rPr>
            </w:pPr>
            <w:r w:rsidRPr="00E82E35">
              <w:rPr>
                <w:sz w:val="24"/>
              </w:rPr>
              <w:t>5.</w:t>
            </w:r>
          </w:p>
        </w:tc>
        <w:tc>
          <w:tcPr>
            <w:tcW w:w="1985" w:type="dxa"/>
            <w:vMerge w:val="restart"/>
            <w:vAlign w:val="center"/>
          </w:tcPr>
          <w:p w14:paraId="55C75EC5" w14:textId="1E54554B" w:rsidR="002E6F9B" w:rsidRPr="00E82E35" w:rsidRDefault="002E6F9B" w:rsidP="00821BD3">
            <w:pPr>
              <w:ind w:left="0" w:right="0"/>
              <w:jc w:val="center"/>
              <w:rPr>
                <w:sz w:val="24"/>
              </w:rPr>
            </w:pPr>
            <w:r w:rsidRPr="00E82E35">
              <w:rPr>
                <w:sz w:val="24"/>
              </w:rPr>
              <w:t>Iepakošanas materiālu piegāde</w:t>
            </w:r>
            <w:r>
              <w:rPr>
                <w:sz w:val="24"/>
              </w:rPr>
              <w:t xml:space="preserve">, </w:t>
            </w:r>
            <w:r w:rsidRPr="00E82E35">
              <w:rPr>
                <w:sz w:val="24"/>
              </w:rPr>
              <w:t>izvešana</w:t>
            </w:r>
            <w:r>
              <w:rPr>
                <w:sz w:val="24"/>
              </w:rPr>
              <w:t xml:space="preserve"> </w:t>
            </w:r>
            <w:bookmarkStart w:id="1" w:name="_Hlk228273390"/>
            <w:r>
              <w:rPr>
                <w:sz w:val="24"/>
              </w:rPr>
              <w:t>un aiztransportēšana</w:t>
            </w:r>
            <w:bookmarkEnd w:id="1"/>
          </w:p>
        </w:tc>
        <w:tc>
          <w:tcPr>
            <w:tcW w:w="4252" w:type="dxa"/>
          </w:tcPr>
          <w:p w14:paraId="5C8B8089" w14:textId="14C77EA8" w:rsidR="002E6F9B" w:rsidRPr="00E82E35" w:rsidRDefault="002E6F9B" w:rsidP="00821BD3">
            <w:pPr>
              <w:ind w:left="0" w:right="0"/>
              <w:jc w:val="both"/>
              <w:rPr>
                <w:sz w:val="24"/>
              </w:rPr>
            </w:pPr>
            <w:r>
              <w:rPr>
                <w:sz w:val="24"/>
              </w:rPr>
              <w:t xml:space="preserve">5.1. </w:t>
            </w:r>
            <w:r w:rsidRPr="00E82E35">
              <w:rPr>
                <w:sz w:val="24"/>
              </w:rPr>
              <w:t xml:space="preserve">Pēc pasūtītāja pilnvarotās personas pieteikuma nosūtīšanas 1 (vienas) darbdienas laikā </w:t>
            </w:r>
            <w:r>
              <w:rPr>
                <w:sz w:val="24"/>
              </w:rPr>
              <w:t xml:space="preserve">Izpildītājs </w:t>
            </w:r>
            <w:r w:rsidRPr="00E82E35">
              <w:rPr>
                <w:sz w:val="24"/>
              </w:rPr>
              <w:t>nodrošin</w:t>
            </w:r>
            <w:r>
              <w:rPr>
                <w:sz w:val="24"/>
              </w:rPr>
              <w:t>a</w:t>
            </w:r>
            <w:r w:rsidRPr="00E82E35">
              <w:rPr>
                <w:sz w:val="24"/>
              </w:rPr>
              <w:t xml:space="preserve"> iepakojuma materiāla (kastes, maisi u.c.) piegādi norādītajā adresē, ja iepakošanu </w:t>
            </w:r>
            <w:r w:rsidRPr="00E82E35">
              <w:rPr>
                <w:sz w:val="24"/>
              </w:rPr>
              <w:lastRenderedPageBreak/>
              <w:t xml:space="preserve">veic Pasūtītājs. Ja iepakošanu veic </w:t>
            </w:r>
            <w:r>
              <w:rPr>
                <w:sz w:val="24"/>
              </w:rPr>
              <w:t>Izpildītājs</w:t>
            </w:r>
            <w:r w:rsidRPr="00E82E35">
              <w:rPr>
                <w:sz w:val="24"/>
              </w:rPr>
              <w:t xml:space="preserve">, iepakošanas materiāli jāpiegādā, ierodoties veikt Pakalpojuma ietvaros veicamos darbus.  </w:t>
            </w:r>
          </w:p>
          <w:p w14:paraId="6ECEE0DB" w14:textId="4FA90723" w:rsidR="002E6F9B" w:rsidRPr="00E82E35" w:rsidRDefault="002E6F9B" w:rsidP="00821BD3">
            <w:pPr>
              <w:ind w:left="0" w:right="0"/>
              <w:jc w:val="both"/>
              <w:rPr>
                <w:sz w:val="24"/>
              </w:rPr>
            </w:pPr>
            <w:r w:rsidRPr="00E82E35">
              <w:rPr>
                <w:sz w:val="24"/>
              </w:rPr>
              <w:t>Pēc pārvietošanas pakalpojumu sniegšanas, 2 (divu) darbdienu laikā pēc pasūtītāja pilnvarotās personas pieteikuma nosūtīšanas</w:t>
            </w:r>
            <w:r>
              <w:rPr>
                <w:sz w:val="24"/>
              </w:rPr>
              <w:t xml:space="preserve"> Izpildītājs</w:t>
            </w:r>
            <w:r w:rsidRPr="00E82E35">
              <w:rPr>
                <w:sz w:val="24"/>
              </w:rPr>
              <w:t xml:space="preserve"> nodrošin</w:t>
            </w:r>
            <w:r>
              <w:rPr>
                <w:sz w:val="24"/>
              </w:rPr>
              <w:t>a</w:t>
            </w:r>
            <w:r w:rsidRPr="00E82E35">
              <w:rPr>
                <w:sz w:val="24"/>
              </w:rPr>
              <w:t xml:space="preserve"> iepakojuma materiāla izvešanu.</w:t>
            </w:r>
          </w:p>
        </w:tc>
        <w:tc>
          <w:tcPr>
            <w:tcW w:w="2410" w:type="dxa"/>
          </w:tcPr>
          <w:p w14:paraId="7FF1E0E9" w14:textId="77777777" w:rsidR="002E6F9B" w:rsidRDefault="002E6F9B" w:rsidP="00821BD3">
            <w:pPr>
              <w:ind w:left="0" w:right="0"/>
              <w:jc w:val="both"/>
              <w:rPr>
                <w:sz w:val="24"/>
              </w:rPr>
            </w:pPr>
          </w:p>
        </w:tc>
      </w:tr>
      <w:tr w:rsidR="002E6F9B" w:rsidRPr="00E82E35" w14:paraId="6BB9032E" w14:textId="7D4E49B8" w:rsidTr="009117C0">
        <w:tc>
          <w:tcPr>
            <w:tcW w:w="704" w:type="dxa"/>
            <w:vMerge/>
            <w:vAlign w:val="center"/>
          </w:tcPr>
          <w:p w14:paraId="6B0B8543" w14:textId="77777777" w:rsidR="002E6F9B" w:rsidRPr="00E82E35" w:rsidRDefault="002E6F9B" w:rsidP="00821BD3">
            <w:pPr>
              <w:ind w:left="0" w:right="0"/>
              <w:jc w:val="center"/>
              <w:rPr>
                <w:sz w:val="24"/>
              </w:rPr>
            </w:pPr>
          </w:p>
        </w:tc>
        <w:tc>
          <w:tcPr>
            <w:tcW w:w="1985" w:type="dxa"/>
            <w:vMerge/>
            <w:vAlign w:val="center"/>
          </w:tcPr>
          <w:p w14:paraId="041F7154" w14:textId="29F9B117" w:rsidR="002E6F9B" w:rsidRPr="00E82E35" w:rsidRDefault="002E6F9B" w:rsidP="00821BD3">
            <w:pPr>
              <w:ind w:left="0" w:right="0"/>
              <w:jc w:val="center"/>
              <w:rPr>
                <w:sz w:val="24"/>
              </w:rPr>
            </w:pPr>
          </w:p>
        </w:tc>
        <w:tc>
          <w:tcPr>
            <w:tcW w:w="4252" w:type="dxa"/>
            <w:tcBorders>
              <w:bottom w:val="single" w:sz="4" w:space="0" w:color="auto"/>
            </w:tcBorders>
            <w:shd w:val="clear" w:color="auto" w:fill="auto"/>
          </w:tcPr>
          <w:p w14:paraId="454B5FFC" w14:textId="6D4C3D00" w:rsidR="002E6F9B" w:rsidRPr="00E82E35" w:rsidRDefault="002E6F9B" w:rsidP="00821BD3">
            <w:pPr>
              <w:ind w:left="0" w:right="0"/>
              <w:jc w:val="both"/>
              <w:rPr>
                <w:sz w:val="24"/>
              </w:rPr>
            </w:pPr>
            <w:r>
              <w:rPr>
                <w:color w:val="000000" w:themeColor="text1"/>
                <w:sz w:val="24"/>
              </w:rPr>
              <w:t xml:space="preserve">5.2. </w:t>
            </w:r>
            <w:r w:rsidRPr="00E82E35">
              <w:rPr>
                <w:color w:val="000000" w:themeColor="text1"/>
                <w:sz w:val="24"/>
              </w:rPr>
              <w:t xml:space="preserve">Dokumentācijas pārvešanai </w:t>
            </w:r>
            <w:r>
              <w:rPr>
                <w:color w:val="000000" w:themeColor="text1"/>
                <w:sz w:val="24"/>
              </w:rPr>
              <w:t>Izpildītājs</w:t>
            </w:r>
            <w:r w:rsidRPr="00E82E35">
              <w:rPr>
                <w:color w:val="000000" w:themeColor="text1"/>
                <w:sz w:val="24"/>
              </w:rPr>
              <w:t xml:space="preserve"> nodrošina kastes ar vākiem (vai kā citādi noslēgtas kastes), kurās </w:t>
            </w:r>
            <w:r>
              <w:rPr>
                <w:color w:val="000000" w:themeColor="text1"/>
                <w:sz w:val="24"/>
              </w:rPr>
              <w:t>Izpildītājs</w:t>
            </w:r>
            <w:r w:rsidRPr="00E82E35">
              <w:rPr>
                <w:color w:val="000000" w:themeColor="text1"/>
                <w:sz w:val="24"/>
              </w:rPr>
              <w:t xml:space="preserve"> ievieto reģistru mapes, kuru izmērs ir visma</w:t>
            </w:r>
            <w:r>
              <w:rPr>
                <w:color w:val="000000" w:themeColor="text1"/>
                <w:sz w:val="24"/>
              </w:rPr>
              <w:t xml:space="preserve">z – </w:t>
            </w:r>
            <w:r w:rsidRPr="00E82E35">
              <w:rPr>
                <w:color w:val="000000" w:themeColor="text1"/>
                <w:sz w:val="24"/>
              </w:rPr>
              <w:t>augstums 32 cm, platums 28 cm, un/vai saiņus. Mapes jāievieto vertikāli.</w:t>
            </w:r>
            <w:r w:rsidRPr="00E82E35">
              <w:rPr>
                <w:sz w:val="24"/>
              </w:rPr>
              <w:t xml:space="preserve"> </w:t>
            </w:r>
          </w:p>
        </w:tc>
        <w:tc>
          <w:tcPr>
            <w:tcW w:w="2410" w:type="dxa"/>
            <w:tcBorders>
              <w:bottom w:val="single" w:sz="4" w:space="0" w:color="auto"/>
            </w:tcBorders>
          </w:tcPr>
          <w:p w14:paraId="3F6F1A72" w14:textId="77777777" w:rsidR="002E6F9B" w:rsidRDefault="002E6F9B" w:rsidP="00821BD3">
            <w:pPr>
              <w:ind w:left="0" w:right="0"/>
              <w:jc w:val="both"/>
              <w:rPr>
                <w:color w:val="000000" w:themeColor="text1"/>
                <w:sz w:val="24"/>
              </w:rPr>
            </w:pPr>
          </w:p>
        </w:tc>
      </w:tr>
      <w:tr w:rsidR="002E6F9B" w:rsidRPr="00E82E35" w14:paraId="56FC878E" w14:textId="245651F8" w:rsidTr="009117C0">
        <w:tc>
          <w:tcPr>
            <w:tcW w:w="704" w:type="dxa"/>
            <w:vMerge/>
            <w:vAlign w:val="center"/>
          </w:tcPr>
          <w:p w14:paraId="25ED4801" w14:textId="77777777" w:rsidR="002E6F9B" w:rsidRPr="00E82E35" w:rsidRDefault="002E6F9B" w:rsidP="00821BD3">
            <w:pPr>
              <w:ind w:left="0" w:right="0"/>
              <w:jc w:val="center"/>
              <w:rPr>
                <w:sz w:val="24"/>
              </w:rPr>
            </w:pPr>
          </w:p>
        </w:tc>
        <w:tc>
          <w:tcPr>
            <w:tcW w:w="1985" w:type="dxa"/>
            <w:vMerge/>
            <w:vAlign w:val="center"/>
          </w:tcPr>
          <w:p w14:paraId="1AF01D57" w14:textId="77777777" w:rsidR="002E6F9B" w:rsidRPr="00E82E35" w:rsidRDefault="002E6F9B" w:rsidP="00821BD3">
            <w:pPr>
              <w:ind w:left="0" w:right="0"/>
              <w:jc w:val="center"/>
              <w:rPr>
                <w:sz w:val="24"/>
              </w:rPr>
            </w:pPr>
          </w:p>
        </w:tc>
        <w:tc>
          <w:tcPr>
            <w:tcW w:w="4252" w:type="dxa"/>
            <w:tcBorders>
              <w:bottom w:val="nil"/>
            </w:tcBorders>
            <w:shd w:val="clear" w:color="auto" w:fill="auto"/>
          </w:tcPr>
          <w:p w14:paraId="6BE70BD6" w14:textId="69647CBA" w:rsidR="002E6F9B" w:rsidRPr="007D737E" w:rsidRDefault="002E6F9B" w:rsidP="00821BD3">
            <w:pPr>
              <w:ind w:left="0" w:right="0"/>
              <w:jc w:val="both"/>
              <w:rPr>
                <w:color w:val="000000" w:themeColor="text1"/>
                <w:sz w:val="24"/>
              </w:rPr>
            </w:pPr>
            <w:r>
              <w:rPr>
                <w:color w:val="000000" w:themeColor="text1"/>
                <w:sz w:val="24"/>
              </w:rPr>
              <w:t xml:space="preserve">5.3. </w:t>
            </w:r>
            <w:r w:rsidRPr="007D737E">
              <w:rPr>
                <w:color w:val="000000" w:themeColor="text1"/>
                <w:sz w:val="24"/>
              </w:rPr>
              <w:t>Ja iepakošanu veic Izpildītājs, iepakošanas materiāli jāpiegādā, ierodoties veikt Pakalpojuma ietvaros veicamos darbus</w:t>
            </w:r>
            <w:r>
              <w:rPr>
                <w:color w:val="000000" w:themeColor="text1"/>
                <w:sz w:val="24"/>
              </w:rPr>
              <w:t>.</w:t>
            </w:r>
          </w:p>
          <w:p w14:paraId="19BDF5F9" w14:textId="4F11D43F" w:rsidR="002E6F9B" w:rsidRPr="007D737E" w:rsidRDefault="002E6F9B" w:rsidP="00821BD3">
            <w:pPr>
              <w:ind w:left="0" w:right="0"/>
              <w:jc w:val="both"/>
              <w:rPr>
                <w:color w:val="000000" w:themeColor="text1"/>
                <w:sz w:val="24"/>
              </w:rPr>
            </w:pPr>
            <w:r>
              <w:rPr>
                <w:color w:val="000000" w:themeColor="text1"/>
                <w:sz w:val="24"/>
              </w:rPr>
              <w:t xml:space="preserve">5.4. </w:t>
            </w:r>
            <w:r w:rsidRPr="007D737E">
              <w:rPr>
                <w:color w:val="000000" w:themeColor="text1"/>
                <w:sz w:val="24"/>
              </w:rPr>
              <w:t>Lai Pasūtītājs varētu pārliecināties, ka kastes transportēšanas laikā nav atvērtas, bojātas vai kā citādi piekļūts kastēs esošiem dokumentiem, Pasūtītājs kastes pirms pārvietošanas aizzīmogo</w:t>
            </w:r>
            <w:r>
              <w:rPr>
                <w:color w:val="000000" w:themeColor="text1"/>
                <w:sz w:val="24"/>
              </w:rPr>
              <w:t>.</w:t>
            </w:r>
          </w:p>
          <w:p w14:paraId="08A25752" w14:textId="7A084535" w:rsidR="002E6F9B" w:rsidRPr="0090601C" w:rsidRDefault="002E6F9B" w:rsidP="00821BD3">
            <w:pPr>
              <w:ind w:left="0" w:right="0"/>
              <w:jc w:val="both"/>
              <w:rPr>
                <w:sz w:val="24"/>
              </w:rPr>
            </w:pPr>
            <w:r>
              <w:rPr>
                <w:color w:val="000000" w:themeColor="text1"/>
                <w:sz w:val="24"/>
              </w:rPr>
              <w:t xml:space="preserve">5.5. </w:t>
            </w:r>
            <w:r w:rsidRPr="007D737E">
              <w:rPr>
                <w:color w:val="000000" w:themeColor="text1"/>
                <w:sz w:val="24"/>
              </w:rPr>
              <w:t>Izpildītājs kastes piegādā pieteikumā norādītajā adresē, kurā Pasūtītājs pieņem kastes un pārbauda, vai kastes transportēšanas laikā nav atvērtas, bojātas, vai kā citādi piekļūts kastēs esošiem dokumentiem</w:t>
            </w:r>
            <w:r w:rsidRPr="007D737E">
              <w:rPr>
                <w:sz w:val="24"/>
              </w:rPr>
              <w:t xml:space="preserve">. </w:t>
            </w:r>
          </w:p>
        </w:tc>
        <w:tc>
          <w:tcPr>
            <w:tcW w:w="2410" w:type="dxa"/>
            <w:tcBorders>
              <w:bottom w:val="nil"/>
            </w:tcBorders>
          </w:tcPr>
          <w:p w14:paraId="1E9366AC" w14:textId="77777777" w:rsidR="002E6F9B" w:rsidRDefault="002E6F9B" w:rsidP="00821BD3">
            <w:pPr>
              <w:ind w:left="0" w:right="0"/>
              <w:jc w:val="both"/>
              <w:rPr>
                <w:color w:val="000000" w:themeColor="text1"/>
                <w:sz w:val="24"/>
              </w:rPr>
            </w:pPr>
          </w:p>
        </w:tc>
      </w:tr>
      <w:tr w:rsidR="002E6F9B" w:rsidRPr="00E82E35" w14:paraId="3EB2F3A5" w14:textId="17D68437" w:rsidTr="009117C0">
        <w:tc>
          <w:tcPr>
            <w:tcW w:w="704" w:type="dxa"/>
            <w:vMerge/>
            <w:vAlign w:val="center"/>
          </w:tcPr>
          <w:p w14:paraId="6C38FB2F" w14:textId="77777777" w:rsidR="002E6F9B" w:rsidRPr="00E82E35" w:rsidRDefault="002E6F9B" w:rsidP="00821BD3">
            <w:pPr>
              <w:ind w:left="0" w:right="0"/>
              <w:jc w:val="center"/>
              <w:rPr>
                <w:sz w:val="24"/>
              </w:rPr>
            </w:pPr>
          </w:p>
        </w:tc>
        <w:tc>
          <w:tcPr>
            <w:tcW w:w="1985" w:type="dxa"/>
            <w:vMerge/>
            <w:vAlign w:val="center"/>
          </w:tcPr>
          <w:p w14:paraId="61091BEE" w14:textId="77777777" w:rsidR="002E6F9B" w:rsidRPr="00E82E35" w:rsidRDefault="002E6F9B" w:rsidP="00821BD3">
            <w:pPr>
              <w:ind w:left="0" w:right="0"/>
              <w:jc w:val="center"/>
              <w:rPr>
                <w:sz w:val="24"/>
              </w:rPr>
            </w:pPr>
          </w:p>
        </w:tc>
        <w:tc>
          <w:tcPr>
            <w:tcW w:w="4252" w:type="dxa"/>
            <w:tcBorders>
              <w:top w:val="nil"/>
            </w:tcBorders>
          </w:tcPr>
          <w:p w14:paraId="35815BFE" w14:textId="2A53F7AB" w:rsidR="002E6F9B" w:rsidRPr="0090601C" w:rsidRDefault="002E6F9B" w:rsidP="0090601C">
            <w:pPr>
              <w:ind w:left="0" w:right="-1"/>
              <w:jc w:val="both"/>
              <w:rPr>
                <w:color w:val="FF0000"/>
                <w:sz w:val="24"/>
              </w:rPr>
            </w:pPr>
            <w:r w:rsidRPr="0090601C">
              <w:rPr>
                <w:sz w:val="24"/>
              </w:rPr>
              <w:t>5.6. Pēc pakalpojuma sniegšanas Pasūtītāja pilnvarotā persona 1 (vienas) darbdienas laikā atbrīvo iepakošanas materiālus, ja iepakošanu un izpakošanu veic Pasūtītājs, nosūtot informāciju Izpildītāja pilnvarotajai personai uz e-pasta adresi. Izpildītājs 2 (divu) darbdienu laikā pēc iepakošanas materiālu atbrīvošanas tos aiztransportē. Ja iepakošanu veicis Izpildītājs, pabeidzot Pakalpojuma sniegšanu, tas atbrīvo inventāru no iepakojuma un iepakojumu aiztransportē.</w:t>
            </w:r>
          </w:p>
        </w:tc>
        <w:tc>
          <w:tcPr>
            <w:tcW w:w="2410" w:type="dxa"/>
            <w:tcBorders>
              <w:top w:val="nil"/>
            </w:tcBorders>
          </w:tcPr>
          <w:p w14:paraId="1B9B0082" w14:textId="77777777" w:rsidR="002E6F9B" w:rsidRPr="0090601C" w:rsidRDefault="002E6F9B" w:rsidP="0090601C">
            <w:pPr>
              <w:ind w:left="0" w:right="-1"/>
              <w:jc w:val="both"/>
              <w:rPr>
                <w:sz w:val="24"/>
              </w:rPr>
            </w:pPr>
          </w:p>
        </w:tc>
      </w:tr>
      <w:tr w:rsidR="002E6F9B" w:rsidRPr="00E82E35" w14:paraId="3337D95E" w14:textId="246F3C7E" w:rsidTr="009117C0">
        <w:tc>
          <w:tcPr>
            <w:tcW w:w="704" w:type="dxa"/>
            <w:vAlign w:val="center"/>
          </w:tcPr>
          <w:p w14:paraId="3B8FB65E" w14:textId="7F58CFE3" w:rsidR="002E6F9B" w:rsidRPr="00E82E35" w:rsidRDefault="002E6F9B" w:rsidP="00821BD3">
            <w:pPr>
              <w:ind w:left="0" w:right="0"/>
              <w:jc w:val="center"/>
              <w:rPr>
                <w:sz w:val="24"/>
              </w:rPr>
            </w:pPr>
            <w:r w:rsidRPr="00E82E35">
              <w:rPr>
                <w:sz w:val="24"/>
              </w:rPr>
              <w:t>6.</w:t>
            </w:r>
          </w:p>
        </w:tc>
        <w:tc>
          <w:tcPr>
            <w:tcW w:w="1985" w:type="dxa"/>
            <w:vAlign w:val="center"/>
          </w:tcPr>
          <w:p w14:paraId="2377B974" w14:textId="2C00F3A4" w:rsidR="002E6F9B" w:rsidRPr="00E82E35" w:rsidRDefault="002E6F9B" w:rsidP="00821BD3">
            <w:pPr>
              <w:ind w:left="0" w:right="0"/>
              <w:jc w:val="center"/>
              <w:rPr>
                <w:sz w:val="24"/>
              </w:rPr>
            </w:pPr>
            <w:r w:rsidRPr="00E82E35">
              <w:rPr>
                <w:sz w:val="24"/>
              </w:rPr>
              <w:t xml:space="preserve">Mēbeļu un inventāra </w:t>
            </w:r>
            <w:r w:rsidRPr="00E82E35">
              <w:rPr>
                <w:sz w:val="24"/>
              </w:rPr>
              <w:lastRenderedPageBreak/>
              <w:t>izjaukšana un salikšana</w:t>
            </w:r>
          </w:p>
        </w:tc>
        <w:tc>
          <w:tcPr>
            <w:tcW w:w="4252" w:type="dxa"/>
          </w:tcPr>
          <w:p w14:paraId="4312619F" w14:textId="491E2FF2" w:rsidR="002E6F9B" w:rsidRPr="00E82E35" w:rsidRDefault="002E6F9B" w:rsidP="00821BD3">
            <w:pPr>
              <w:ind w:left="0" w:right="0"/>
              <w:jc w:val="both"/>
              <w:rPr>
                <w:sz w:val="24"/>
              </w:rPr>
            </w:pPr>
            <w:r w:rsidRPr="00E82E35">
              <w:rPr>
                <w:sz w:val="24"/>
              </w:rPr>
              <w:lastRenderedPageBreak/>
              <w:t xml:space="preserve">Nepieciešamības gadījumā </w:t>
            </w:r>
            <w:r>
              <w:rPr>
                <w:sz w:val="24"/>
              </w:rPr>
              <w:t>pēc</w:t>
            </w:r>
            <w:r w:rsidRPr="00E82E35">
              <w:rPr>
                <w:sz w:val="24"/>
              </w:rPr>
              <w:t xml:space="preserve"> pasūtītāja pilnvarotās personas pieprasījum</w:t>
            </w:r>
            <w:r>
              <w:rPr>
                <w:sz w:val="24"/>
              </w:rPr>
              <w:t>a</w:t>
            </w:r>
            <w:r w:rsidRPr="00E82E35">
              <w:rPr>
                <w:sz w:val="24"/>
              </w:rPr>
              <w:t xml:space="preserve"> par </w:t>
            </w:r>
            <w:r w:rsidRPr="00E82E35">
              <w:rPr>
                <w:sz w:val="24"/>
              </w:rPr>
              <w:lastRenderedPageBreak/>
              <w:t xml:space="preserve">mēbeļu pārvietošanu </w:t>
            </w:r>
            <w:r>
              <w:rPr>
                <w:sz w:val="24"/>
              </w:rPr>
              <w:t xml:space="preserve">Izpildītājs </w:t>
            </w:r>
            <w:r w:rsidRPr="00E82E35">
              <w:rPr>
                <w:sz w:val="24"/>
              </w:rPr>
              <w:t>vei</w:t>
            </w:r>
            <w:r>
              <w:rPr>
                <w:sz w:val="24"/>
              </w:rPr>
              <w:t>c</w:t>
            </w:r>
            <w:r w:rsidRPr="00E82E35">
              <w:rPr>
                <w:sz w:val="24"/>
              </w:rPr>
              <w:t xml:space="preserve"> mēbeļu izjaukšanu, nepieciešamības gadījumā iepakošanu un salikšanu pēc pārvietošanas. Ja veic inventāra izjaukšanu, salikšanu darba procesam nepieciešamo inventāru nodrošina </w:t>
            </w:r>
            <w:r>
              <w:rPr>
                <w:sz w:val="24"/>
              </w:rPr>
              <w:t>Izpildītājs</w:t>
            </w:r>
            <w:r w:rsidRPr="00E82E35">
              <w:rPr>
                <w:sz w:val="24"/>
              </w:rPr>
              <w:t>.</w:t>
            </w:r>
          </w:p>
        </w:tc>
        <w:tc>
          <w:tcPr>
            <w:tcW w:w="2410" w:type="dxa"/>
          </w:tcPr>
          <w:p w14:paraId="5A706944" w14:textId="77777777" w:rsidR="002E6F9B" w:rsidRPr="00E82E35" w:rsidRDefault="002E6F9B" w:rsidP="00821BD3">
            <w:pPr>
              <w:ind w:left="0" w:right="0"/>
              <w:jc w:val="both"/>
              <w:rPr>
                <w:sz w:val="24"/>
              </w:rPr>
            </w:pPr>
          </w:p>
        </w:tc>
      </w:tr>
      <w:tr w:rsidR="002E6F9B" w:rsidRPr="00E82E35" w14:paraId="1A5B813C" w14:textId="25833816" w:rsidTr="009117C0">
        <w:tc>
          <w:tcPr>
            <w:tcW w:w="704" w:type="dxa"/>
            <w:vAlign w:val="center"/>
          </w:tcPr>
          <w:p w14:paraId="097386A7" w14:textId="7E635D8D" w:rsidR="002E6F9B" w:rsidRPr="00E82E35" w:rsidRDefault="002E6F9B" w:rsidP="00821BD3">
            <w:pPr>
              <w:ind w:left="0" w:right="0"/>
              <w:jc w:val="center"/>
              <w:rPr>
                <w:sz w:val="24"/>
              </w:rPr>
            </w:pPr>
            <w:r w:rsidRPr="00E82E35">
              <w:rPr>
                <w:sz w:val="24"/>
              </w:rPr>
              <w:t>7.</w:t>
            </w:r>
          </w:p>
        </w:tc>
        <w:tc>
          <w:tcPr>
            <w:tcW w:w="1985" w:type="dxa"/>
            <w:vAlign w:val="center"/>
          </w:tcPr>
          <w:p w14:paraId="009AC55E" w14:textId="52E07EF6" w:rsidR="002E6F9B" w:rsidRPr="00E82E35" w:rsidRDefault="002E6F9B" w:rsidP="00821BD3">
            <w:pPr>
              <w:ind w:left="0" w:right="0"/>
              <w:jc w:val="center"/>
              <w:rPr>
                <w:sz w:val="24"/>
              </w:rPr>
            </w:pPr>
            <w:r w:rsidRPr="00E82E35">
              <w:rPr>
                <w:sz w:val="24"/>
              </w:rPr>
              <w:t>Pakalpojuma pieņemšana</w:t>
            </w:r>
          </w:p>
        </w:tc>
        <w:tc>
          <w:tcPr>
            <w:tcW w:w="4252" w:type="dxa"/>
          </w:tcPr>
          <w:p w14:paraId="4C924EEF" w14:textId="605FB988" w:rsidR="002E6F9B" w:rsidRPr="00E82E35" w:rsidRDefault="002E6F9B" w:rsidP="00821BD3">
            <w:pPr>
              <w:ind w:left="0" w:right="0"/>
              <w:jc w:val="both"/>
              <w:rPr>
                <w:sz w:val="24"/>
              </w:rPr>
            </w:pPr>
            <w:r w:rsidRPr="00E82E35">
              <w:rPr>
                <w:sz w:val="24"/>
              </w:rPr>
              <w:t>Pēc pakalpojuma saņemšanas pasūtītāja un pakalpojuma sniedzēja pilnvarotā persona paraksta darbu nodošanas-pieņemšanas aktu kurā norādīts:</w:t>
            </w:r>
          </w:p>
          <w:p w14:paraId="23EB11FA" w14:textId="262222BE" w:rsidR="002E6F9B" w:rsidRPr="00E82E35" w:rsidRDefault="002E6F9B" w:rsidP="00821BD3">
            <w:pPr>
              <w:numPr>
                <w:ilvl w:val="0"/>
                <w:numId w:val="45"/>
              </w:numPr>
              <w:ind w:right="0"/>
              <w:contextualSpacing/>
              <w:jc w:val="both"/>
              <w:rPr>
                <w:sz w:val="24"/>
              </w:rPr>
            </w:pPr>
            <w:r>
              <w:rPr>
                <w:sz w:val="24"/>
              </w:rPr>
              <w:t>d</w:t>
            </w:r>
            <w:r w:rsidRPr="00E82E35">
              <w:rPr>
                <w:sz w:val="24"/>
              </w:rPr>
              <w:t>arbu veikšanas datums;</w:t>
            </w:r>
          </w:p>
          <w:p w14:paraId="0C1D5906" w14:textId="069BA5F9" w:rsidR="002E6F9B" w:rsidRPr="00E82E35" w:rsidRDefault="002E6F9B" w:rsidP="00821BD3">
            <w:pPr>
              <w:numPr>
                <w:ilvl w:val="0"/>
                <w:numId w:val="45"/>
              </w:numPr>
              <w:ind w:right="0"/>
              <w:contextualSpacing/>
              <w:jc w:val="both"/>
              <w:rPr>
                <w:sz w:val="24"/>
              </w:rPr>
            </w:pPr>
            <w:r>
              <w:rPr>
                <w:sz w:val="24"/>
              </w:rPr>
              <w:t>d</w:t>
            </w:r>
            <w:r w:rsidRPr="00E82E35">
              <w:rPr>
                <w:sz w:val="24"/>
              </w:rPr>
              <w:t>arbu veikšanas vieta;</w:t>
            </w:r>
          </w:p>
          <w:p w14:paraId="5CECED4E" w14:textId="1C3AF7DC" w:rsidR="002E6F9B" w:rsidRPr="00E82E35" w:rsidRDefault="002E6F9B" w:rsidP="00821BD3">
            <w:pPr>
              <w:numPr>
                <w:ilvl w:val="0"/>
                <w:numId w:val="45"/>
              </w:numPr>
              <w:ind w:right="0"/>
              <w:contextualSpacing/>
              <w:jc w:val="both"/>
              <w:rPr>
                <w:sz w:val="24"/>
              </w:rPr>
            </w:pPr>
            <w:r>
              <w:rPr>
                <w:sz w:val="24"/>
              </w:rPr>
              <w:t>d</w:t>
            </w:r>
            <w:r w:rsidRPr="00E82E35">
              <w:rPr>
                <w:sz w:val="24"/>
              </w:rPr>
              <w:t>arbu veikšanā iesaistīto darbinieku skaits un patērētais laiks;</w:t>
            </w:r>
          </w:p>
          <w:p w14:paraId="0858B709" w14:textId="1D436174" w:rsidR="002E6F9B" w:rsidRPr="00E82E35" w:rsidRDefault="002E6F9B" w:rsidP="00821BD3">
            <w:pPr>
              <w:numPr>
                <w:ilvl w:val="0"/>
                <w:numId w:val="45"/>
              </w:numPr>
              <w:ind w:right="0"/>
              <w:contextualSpacing/>
              <w:jc w:val="both"/>
              <w:rPr>
                <w:sz w:val="24"/>
              </w:rPr>
            </w:pPr>
            <w:r>
              <w:rPr>
                <w:sz w:val="24"/>
              </w:rPr>
              <w:t>p</w:t>
            </w:r>
            <w:r w:rsidRPr="00E82E35">
              <w:rPr>
                <w:sz w:val="24"/>
              </w:rPr>
              <w:t>ārvietojamā inventāra un lietu daudzums;</w:t>
            </w:r>
          </w:p>
          <w:p w14:paraId="4E7284BF" w14:textId="3CFE7143" w:rsidR="002E6F9B" w:rsidRPr="00E82E35" w:rsidRDefault="002E6F9B" w:rsidP="00821BD3">
            <w:pPr>
              <w:numPr>
                <w:ilvl w:val="0"/>
                <w:numId w:val="45"/>
              </w:numPr>
              <w:ind w:right="0"/>
              <w:contextualSpacing/>
              <w:jc w:val="both"/>
              <w:rPr>
                <w:sz w:val="24"/>
              </w:rPr>
            </w:pPr>
            <w:r>
              <w:rPr>
                <w:sz w:val="24"/>
              </w:rPr>
              <w:t>t</w:t>
            </w:r>
            <w:r w:rsidRPr="00E82E35">
              <w:rPr>
                <w:sz w:val="24"/>
              </w:rPr>
              <w:t>ransportēšanas maršruts un nobraukto kilometru daudzums.</w:t>
            </w:r>
          </w:p>
        </w:tc>
        <w:tc>
          <w:tcPr>
            <w:tcW w:w="2410" w:type="dxa"/>
          </w:tcPr>
          <w:p w14:paraId="360B6A6D" w14:textId="77777777" w:rsidR="002E6F9B" w:rsidRPr="00E82E35" w:rsidRDefault="002E6F9B" w:rsidP="00821BD3">
            <w:pPr>
              <w:ind w:left="0" w:right="0"/>
              <w:jc w:val="both"/>
              <w:rPr>
                <w:sz w:val="24"/>
              </w:rPr>
            </w:pPr>
          </w:p>
        </w:tc>
      </w:tr>
      <w:tr w:rsidR="002E6F9B" w:rsidRPr="00E82E35" w:rsidDel="0038526C" w14:paraId="2D339248" w14:textId="6EFEA78B" w:rsidTr="009117C0">
        <w:tc>
          <w:tcPr>
            <w:tcW w:w="704" w:type="dxa"/>
            <w:vAlign w:val="center"/>
          </w:tcPr>
          <w:p w14:paraId="6B8D3C30" w14:textId="4E5EEB23" w:rsidR="002E6F9B" w:rsidRPr="00E82E35" w:rsidRDefault="002E6F9B" w:rsidP="00821BD3">
            <w:pPr>
              <w:ind w:left="0" w:right="0"/>
              <w:jc w:val="center"/>
              <w:rPr>
                <w:sz w:val="24"/>
              </w:rPr>
            </w:pPr>
            <w:r w:rsidRPr="00E82E35">
              <w:rPr>
                <w:sz w:val="24"/>
              </w:rPr>
              <w:t>8.</w:t>
            </w:r>
          </w:p>
        </w:tc>
        <w:tc>
          <w:tcPr>
            <w:tcW w:w="1985" w:type="dxa"/>
          </w:tcPr>
          <w:p w14:paraId="244AFC85" w14:textId="1F98E39E" w:rsidR="002E6F9B" w:rsidRPr="00E82E35" w:rsidRDefault="002E6F9B" w:rsidP="00821BD3">
            <w:pPr>
              <w:ind w:left="0" w:right="0"/>
              <w:jc w:val="center"/>
              <w:rPr>
                <w:sz w:val="24"/>
              </w:rPr>
            </w:pPr>
            <w:r w:rsidRPr="00E82E35">
              <w:rPr>
                <w:sz w:val="24"/>
              </w:rPr>
              <w:t>Komercpārvadājumu licence</w:t>
            </w:r>
          </w:p>
        </w:tc>
        <w:tc>
          <w:tcPr>
            <w:tcW w:w="4252" w:type="dxa"/>
          </w:tcPr>
          <w:p w14:paraId="6BC63030" w14:textId="71877B6A" w:rsidR="002E6F9B" w:rsidRPr="00E82E35" w:rsidRDefault="002E6F9B" w:rsidP="00821BD3">
            <w:pPr>
              <w:ind w:left="30" w:right="189"/>
              <w:rPr>
                <w:sz w:val="24"/>
              </w:rPr>
            </w:pPr>
            <w:r>
              <w:rPr>
                <w:sz w:val="24"/>
              </w:rPr>
              <w:t>Izpildītājs</w:t>
            </w:r>
            <w:r w:rsidRPr="00E82E35">
              <w:rPr>
                <w:sz w:val="24"/>
              </w:rPr>
              <w:t xml:space="preserve"> nodrošina, ka </w:t>
            </w:r>
            <w:r>
              <w:rPr>
                <w:sz w:val="24"/>
              </w:rPr>
              <w:t>uz piedāvājuma iesniegšanas dienu un visā</w:t>
            </w:r>
            <w:r w:rsidRPr="00E82E35">
              <w:rPr>
                <w:sz w:val="24"/>
              </w:rPr>
              <w:t xml:space="preserve"> </w:t>
            </w:r>
            <w:r>
              <w:rPr>
                <w:sz w:val="24"/>
              </w:rPr>
              <w:t xml:space="preserve">līguma darbības laikā </w:t>
            </w:r>
            <w:r w:rsidRPr="00E82E35">
              <w:rPr>
                <w:sz w:val="24"/>
              </w:rPr>
              <w:t>tam būs derīga speciālā atļauja (licence) komercpārvadājumiem ar transportlīdzekļiem</w:t>
            </w:r>
            <w:r>
              <w:rPr>
                <w:sz w:val="24"/>
              </w:rPr>
              <w:t>.</w:t>
            </w:r>
          </w:p>
        </w:tc>
        <w:tc>
          <w:tcPr>
            <w:tcW w:w="2410" w:type="dxa"/>
          </w:tcPr>
          <w:p w14:paraId="3A6E786E" w14:textId="77777777" w:rsidR="002E6F9B" w:rsidRDefault="002E6F9B" w:rsidP="00821BD3">
            <w:pPr>
              <w:ind w:left="30" w:right="189"/>
              <w:rPr>
                <w:sz w:val="24"/>
              </w:rPr>
            </w:pPr>
          </w:p>
        </w:tc>
      </w:tr>
      <w:tr w:rsidR="002E6F9B" w:rsidRPr="00E82E35" w:rsidDel="0038526C" w14:paraId="18415AA1" w14:textId="3B0EF465" w:rsidTr="009117C0">
        <w:tc>
          <w:tcPr>
            <w:tcW w:w="704" w:type="dxa"/>
            <w:vMerge w:val="restart"/>
            <w:vAlign w:val="center"/>
          </w:tcPr>
          <w:p w14:paraId="41775548" w14:textId="48EB699C" w:rsidR="002E6F9B" w:rsidRPr="00E82E35" w:rsidRDefault="002E6F9B" w:rsidP="00821BD3">
            <w:pPr>
              <w:ind w:left="0" w:right="0"/>
              <w:jc w:val="center"/>
              <w:rPr>
                <w:sz w:val="24"/>
              </w:rPr>
            </w:pPr>
            <w:r>
              <w:rPr>
                <w:sz w:val="24"/>
              </w:rPr>
              <w:t>9</w:t>
            </w:r>
            <w:r w:rsidRPr="00E82E35">
              <w:rPr>
                <w:sz w:val="24"/>
              </w:rPr>
              <w:t>.</w:t>
            </w:r>
          </w:p>
        </w:tc>
        <w:tc>
          <w:tcPr>
            <w:tcW w:w="1985" w:type="dxa"/>
            <w:vMerge w:val="restart"/>
            <w:vAlign w:val="center"/>
          </w:tcPr>
          <w:p w14:paraId="4D5022C6" w14:textId="2A1C5D3D" w:rsidR="002E6F9B" w:rsidRPr="00E82E35" w:rsidDel="0038526C" w:rsidRDefault="002E6F9B" w:rsidP="00821BD3">
            <w:pPr>
              <w:ind w:left="0" w:right="0"/>
              <w:jc w:val="center"/>
              <w:rPr>
                <w:sz w:val="24"/>
                <w:highlight w:val="yellow"/>
              </w:rPr>
            </w:pPr>
            <w:r w:rsidRPr="00E82E35">
              <w:rPr>
                <w:sz w:val="24"/>
              </w:rPr>
              <w:t>Pakalpojuma sniegšanai paredzētais degvielas* apjoms</w:t>
            </w:r>
          </w:p>
        </w:tc>
        <w:tc>
          <w:tcPr>
            <w:tcW w:w="4252" w:type="dxa"/>
          </w:tcPr>
          <w:p w14:paraId="1652D98D" w14:textId="2DFA43E9" w:rsidR="002E6F9B" w:rsidRPr="00E82E35" w:rsidDel="0038526C" w:rsidRDefault="002E6F9B" w:rsidP="00821BD3">
            <w:pPr>
              <w:ind w:left="30" w:right="189"/>
              <w:rPr>
                <w:sz w:val="24"/>
                <w:highlight w:val="yellow"/>
              </w:rPr>
            </w:pPr>
            <w:r w:rsidRPr="00E82E35">
              <w:rPr>
                <w:sz w:val="24"/>
              </w:rPr>
              <w:t xml:space="preserve">Degvielas patēriņa norma, pakalpojuma sniegšanai transportlīdzeklim ar pilnu masu </w:t>
            </w:r>
            <w:r w:rsidRPr="00E82E35">
              <w:rPr>
                <w:b/>
                <w:bCs/>
                <w:sz w:val="24"/>
              </w:rPr>
              <w:t>līdz</w:t>
            </w:r>
            <w:r w:rsidRPr="00E82E35">
              <w:rPr>
                <w:sz w:val="24"/>
              </w:rPr>
              <w:t xml:space="preserve"> 3,5 tonnām ir 8 litri dīzeļdegvielas (turpmāk – degviela) uz 100 km.</w:t>
            </w:r>
          </w:p>
        </w:tc>
        <w:tc>
          <w:tcPr>
            <w:tcW w:w="2410" w:type="dxa"/>
          </w:tcPr>
          <w:p w14:paraId="47C297C3" w14:textId="77777777" w:rsidR="002E6F9B" w:rsidRPr="00E82E35" w:rsidRDefault="002E6F9B" w:rsidP="00821BD3">
            <w:pPr>
              <w:ind w:left="30" w:right="189"/>
              <w:rPr>
                <w:sz w:val="24"/>
              </w:rPr>
            </w:pPr>
          </w:p>
        </w:tc>
      </w:tr>
      <w:tr w:rsidR="002E6F9B" w:rsidRPr="00E82E35" w:rsidDel="0038526C" w14:paraId="497018C3" w14:textId="0F450236" w:rsidTr="009117C0">
        <w:tc>
          <w:tcPr>
            <w:tcW w:w="704" w:type="dxa"/>
            <w:vMerge/>
          </w:tcPr>
          <w:p w14:paraId="071783B8" w14:textId="77777777" w:rsidR="002E6F9B" w:rsidRPr="00E82E35" w:rsidDel="0038526C" w:rsidRDefault="002E6F9B" w:rsidP="00821BD3">
            <w:pPr>
              <w:ind w:left="0" w:right="0"/>
              <w:jc w:val="center"/>
              <w:rPr>
                <w:sz w:val="24"/>
                <w:highlight w:val="yellow"/>
              </w:rPr>
            </w:pPr>
          </w:p>
        </w:tc>
        <w:tc>
          <w:tcPr>
            <w:tcW w:w="1985" w:type="dxa"/>
            <w:vMerge/>
          </w:tcPr>
          <w:p w14:paraId="6373050C" w14:textId="198B10FD" w:rsidR="002E6F9B" w:rsidRPr="00E82E35" w:rsidDel="0038526C" w:rsidRDefault="002E6F9B" w:rsidP="00821BD3">
            <w:pPr>
              <w:ind w:left="0" w:right="0"/>
              <w:jc w:val="center"/>
              <w:rPr>
                <w:sz w:val="24"/>
                <w:highlight w:val="yellow"/>
              </w:rPr>
            </w:pPr>
          </w:p>
        </w:tc>
        <w:tc>
          <w:tcPr>
            <w:tcW w:w="4252" w:type="dxa"/>
          </w:tcPr>
          <w:p w14:paraId="4E959AF0" w14:textId="750C0C92" w:rsidR="002E6F9B" w:rsidRPr="00E82E35" w:rsidRDefault="002E6F9B" w:rsidP="00821BD3">
            <w:pPr>
              <w:ind w:left="30" w:right="189"/>
              <w:rPr>
                <w:sz w:val="24"/>
              </w:rPr>
            </w:pPr>
            <w:r w:rsidRPr="00E82E35">
              <w:rPr>
                <w:sz w:val="24"/>
              </w:rPr>
              <w:t xml:space="preserve">Degvielas patēriņa norma, pakalpojuma sniegšanai transportlīdzeklim ar pilnu masu </w:t>
            </w:r>
            <w:r w:rsidRPr="00E82E35">
              <w:rPr>
                <w:b/>
                <w:bCs/>
                <w:sz w:val="24"/>
              </w:rPr>
              <w:t>virs</w:t>
            </w:r>
            <w:r w:rsidRPr="00E82E35">
              <w:rPr>
                <w:sz w:val="24"/>
              </w:rPr>
              <w:t xml:space="preserve"> 3,5 tonnām  ir 12 litri degvielas uz 100 km.</w:t>
            </w:r>
          </w:p>
        </w:tc>
        <w:tc>
          <w:tcPr>
            <w:tcW w:w="2410" w:type="dxa"/>
          </w:tcPr>
          <w:p w14:paraId="65729A72" w14:textId="77777777" w:rsidR="002E6F9B" w:rsidRPr="00E82E35" w:rsidRDefault="002E6F9B" w:rsidP="00821BD3">
            <w:pPr>
              <w:ind w:left="30" w:right="189"/>
              <w:rPr>
                <w:sz w:val="24"/>
              </w:rPr>
            </w:pPr>
          </w:p>
        </w:tc>
      </w:tr>
      <w:tr w:rsidR="002E6F9B" w:rsidRPr="00E82E35" w:rsidDel="0038526C" w14:paraId="6B27A947" w14:textId="789BF688" w:rsidTr="009117C0">
        <w:tc>
          <w:tcPr>
            <w:tcW w:w="9351" w:type="dxa"/>
            <w:gridSpan w:val="4"/>
          </w:tcPr>
          <w:p w14:paraId="5B182B2F" w14:textId="77777777" w:rsidR="002E6F9B" w:rsidRPr="00EC67BF" w:rsidRDefault="002E6F9B" w:rsidP="00821BD3">
            <w:pPr>
              <w:ind w:left="0" w:right="-1"/>
              <w:jc w:val="both"/>
              <w:rPr>
                <w:i/>
                <w:sz w:val="24"/>
              </w:rPr>
            </w:pPr>
            <w:r w:rsidRPr="00EC67BF">
              <w:rPr>
                <w:b/>
                <w:bCs/>
                <w:sz w:val="24"/>
              </w:rPr>
              <w:t>Piezīme</w:t>
            </w:r>
            <w:r w:rsidRPr="00EC67BF">
              <w:rPr>
                <w:sz w:val="24"/>
              </w:rPr>
              <w:t xml:space="preserve">: * </w:t>
            </w:r>
            <w:r w:rsidRPr="00EC67BF">
              <w:rPr>
                <w:i/>
                <w:iCs/>
                <w:sz w:val="24"/>
              </w:rPr>
              <w:t>Degvielas patēriņa norma tiks izmantota degvielas izmaksu aprēķinam. Degvielas patēriņa norma ir paredzēta uz visu līguma darbības laiku, tajā paredzot gan patēriņa iespējamās svārstības ziemas un vasaras laika apstākļos, gan iespējamās degvielas patēriņa izmaiņas pie dažādiem braukšanas apstākļiem, gan iespējamās degvielas patēriņa izmaiņas pie transportlīdzekļa dzinēja nolietojuma visā līguma darbības laikā, kā arī visas citas iespējamās degvielas patēriņa izmaiņas dažādos apstākļos visā līguma darbības laikā.</w:t>
            </w:r>
            <w:r w:rsidRPr="00EC67BF">
              <w:rPr>
                <w:sz w:val="24"/>
              </w:rPr>
              <w:t xml:space="preserve">    </w:t>
            </w:r>
          </w:p>
          <w:p w14:paraId="493D88DC" w14:textId="77777777" w:rsidR="002E6F9B" w:rsidRPr="00EC67BF" w:rsidRDefault="002E6F9B" w:rsidP="00821BD3">
            <w:pPr>
              <w:ind w:left="0" w:right="-1"/>
              <w:jc w:val="both"/>
              <w:rPr>
                <w:i/>
                <w:iCs/>
                <w:sz w:val="24"/>
              </w:rPr>
            </w:pPr>
            <w:r w:rsidRPr="00EC67BF">
              <w:rPr>
                <w:i/>
                <w:iCs/>
                <w:sz w:val="24"/>
              </w:rPr>
              <w:t xml:space="preserve">Degvielas patēriņa norma tiek noteikta balstoties uz autoražotāju sniegtajiem tehniskajiem datiem. Izmantojot autotransportu ar jebkuru cita veida dzinēju par pamatu aprēķinam tiks piemērota norma </w:t>
            </w:r>
            <w:r w:rsidRPr="00EC67BF">
              <w:rPr>
                <w:sz w:val="24"/>
              </w:rPr>
              <w:t xml:space="preserve">transportlīdzeklim ar pilnu masu </w:t>
            </w:r>
            <w:r w:rsidRPr="00EC67BF">
              <w:rPr>
                <w:b/>
                <w:bCs/>
                <w:sz w:val="24"/>
              </w:rPr>
              <w:t>līdz</w:t>
            </w:r>
            <w:r w:rsidRPr="00EC67BF">
              <w:rPr>
                <w:sz w:val="24"/>
              </w:rPr>
              <w:t xml:space="preserve"> 3,5 tonnām 8 litri dīzeļdegvielas uz 100km un transportlīdzeklim ar pilnu masu </w:t>
            </w:r>
            <w:r w:rsidRPr="00EC67BF">
              <w:rPr>
                <w:b/>
                <w:bCs/>
                <w:sz w:val="24"/>
              </w:rPr>
              <w:t>virs</w:t>
            </w:r>
            <w:r w:rsidRPr="00EC67BF">
              <w:rPr>
                <w:sz w:val="24"/>
              </w:rPr>
              <w:t xml:space="preserve"> 3,5 tonnām 12 litri dīzeļdegvielas uz </w:t>
            </w:r>
            <w:r w:rsidRPr="00EC67BF">
              <w:rPr>
                <w:i/>
                <w:iCs/>
                <w:sz w:val="24"/>
              </w:rPr>
              <w:t xml:space="preserve">100 km un </w:t>
            </w:r>
            <w:r w:rsidRPr="00EC67BF">
              <w:rPr>
                <w:i/>
                <w:iCs/>
                <w:sz w:val="24"/>
              </w:rPr>
              <w:lastRenderedPageBreak/>
              <w:t xml:space="preserve">to reizinot  ar Centrālās statistikas pārvaldes noteikto vidējo degvielas mazumtirdzniecības cenu 1 (vienam) litram Latvijas Republikā attiecīgajā pakalpojuma sniegšanas mēnesī (informācija pieejama Centrālās statistikas pārvaldes tīmekļa vietnē: </w:t>
            </w:r>
            <w:hyperlink r:id="rId11" w:history="1">
              <w:r w:rsidRPr="00EC67BF">
                <w:rPr>
                  <w:rStyle w:val="Hyperlink"/>
                  <w:i/>
                  <w:iCs/>
                  <w:sz w:val="24"/>
                </w:rPr>
                <w:t>https://data.stat.gov.lv/pxweb/lv/OSP_PUB/START__VEK__PC__PCC/PCC010m</w:t>
              </w:r>
            </w:hyperlink>
            <w:r w:rsidRPr="00EC67BF">
              <w:rPr>
                <w:i/>
                <w:iCs/>
                <w:sz w:val="24"/>
              </w:rPr>
              <w:t>).</w:t>
            </w:r>
          </w:p>
          <w:p w14:paraId="124DA78F" w14:textId="77777777" w:rsidR="002E6F9B" w:rsidRPr="00EC67BF" w:rsidRDefault="002E6F9B" w:rsidP="00821BD3">
            <w:pPr>
              <w:ind w:left="0" w:right="-1"/>
              <w:jc w:val="both"/>
              <w:rPr>
                <w:b/>
                <w:bCs/>
                <w:sz w:val="24"/>
              </w:rPr>
            </w:pPr>
          </w:p>
        </w:tc>
      </w:tr>
    </w:tbl>
    <w:p w14:paraId="2D422E63" w14:textId="77777777" w:rsidR="002E6F9B" w:rsidRDefault="002E6F9B" w:rsidP="0090601C">
      <w:pPr>
        <w:ind w:left="0" w:right="0"/>
        <w:jc w:val="right"/>
        <w:rPr>
          <w:i/>
          <w:iCs/>
          <w:sz w:val="24"/>
        </w:rPr>
      </w:pPr>
    </w:p>
    <w:p w14:paraId="0640C163" w14:textId="58B83125" w:rsidR="00474BB0" w:rsidRDefault="00474BB0" w:rsidP="0090601C">
      <w:pPr>
        <w:ind w:left="0" w:right="0"/>
        <w:jc w:val="right"/>
        <w:rPr>
          <w:i/>
          <w:iCs/>
          <w:sz w:val="24"/>
        </w:rPr>
      </w:pPr>
      <w:r w:rsidRPr="0090601C">
        <w:rPr>
          <w:i/>
          <w:iCs/>
          <w:sz w:val="24"/>
        </w:rPr>
        <w:t>2.tabula</w:t>
      </w:r>
    </w:p>
    <w:p w14:paraId="6460041B" w14:textId="4B2106D9" w:rsidR="002E6F9B" w:rsidRPr="002E6F9B" w:rsidRDefault="002E6F9B" w:rsidP="002E6F9B">
      <w:pPr>
        <w:tabs>
          <w:tab w:val="left" w:pos="3744"/>
        </w:tabs>
        <w:ind w:left="0" w:right="-2"/>
        <w:jc w:val="center"/>
        <w:rPr>
          <w:b/>
          <w:bCs/>
          <w:sz w:val="24"/>
        </w:rPr>
      </w:pPr>
      <w:r>
        <w:rPr>
          <w:b/>
          <w:bCs/>
          <w:sz w:val="24"/>
        </w:rPr>
        <w:t>2</w:t>
      </w:r>
      <w:r w:rsidRPr="002E6F9B">
        <w:rPr>
          <w:b/>
          <w:bCs/>
          <w:sz w:val="24"/>
        </w:rPr>
        <w:t>.</w:t>
      </w:r>
      <w:r w:rsidR="009117C0">
        <w:rPr>
          <w:b/>
          <w:bCs/>
          <w:sz w:val="24"/>
        </w:rPr>
        <w:t>V</w:t>
      </w:r>
      <w:r>
        <w:rPr>
          <w:b/>
          <w:bCs/>
          <w:sz w:val="24"/>
        </w:rPr>
        <w:t>ēlamā</w:t>
      </w:r>
      <w:r w:rsidRPr="002E6F9B">
        <w:rPr>
          <w:b/>
          <w:bCs/>
          <w:sz w:val="24"/>
        </w:rPr>
        <w:t xml:space="preserve"> prasība</w:t>
      </w:r>
    </w:p>
    <w:p w14:paraId="23B1503D" w14:textId="77777777" w:rsidR="002E6F9B" w:rsidRPr="0090601C" w:rsidRDefault="002E6F9B" w:rsidP="0090601C">
      <w:pPr>
        <w:ind w:left="0" w:right="0"/>
        <w:jc w:val="right"/>
        <w:rPr>
          <w:i/>
          <w:iCs/>
          <w:sz w:val="24"/>
        </w:rPr>
      </w:pPr>
    </w:p>
    <w:tbl>
      <w:tblPr>
        <w:tblpPr w:leftFromText="181" w:rightFromText="181" w:vertAnchor="text" w:horzAnchor="margin"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559"/>
        <w:gridCol w:w="5807"/>
      </w:tblGrid>
      <w:tr w:rsidR="009117C0" w:rsidRPr="00E82E35" w14:paraId="3DE17FA0" w14:textId="77777777" w:rsidTr="009117C0">
        <w:tc>
          <w:tcPr>
            <w:tcW w:w="1985" w:type="dxa"/>
            <w:vAlign w:val="center"/>
          </w:tcPr>
          <w:p w14:paraId="7CCB345D" w14:textId="6F4C8369" w:rsidR="009117C0" w:rsidRPr="00E82E35" w:rsidRDefault="009117C0" w:rsidP="00915A0F">
            <w:pPr>
              <w:ind w:left="0" w:right="0"/>
              <w:jc w:val="center"/>
              <w:rPr>
                <w:sz w:val="24"/>
              </w:rPr>
            </w:pPr>
            <w:r w:rsidRPr="00E82E35">
              <w:rPr>
                <w:b/>
                <w:color w:val="000000" w:themeColor="text1"/>
                <w:sz w:val="24"/>
              </w:rPr>
              <w:t>Pakalpojuma nodrošināšana</w:t>
            </w:r>
          </w:p>
        </w:tc>
        <w:tc>
          <w:tcPr>
            <w:tcW w:w="1559" w:type="dxa"/>
          </w:tcPr>
          <w:p w14:paraId="5BE3488E" w14:textId="36F2FBC6" w:rsidR="009117C0" w:rsidRPr="00E82E35" w:rsidRDefault="009117C0" w:rsidP="006C67AB">
            <w:pPr>
              <w:pStyle w:val="BodyText"/>
              <w:ind w:left="0" w:right="0"/>
              <w:jc w:val="center"/>
              <w:rPr>
                <w:b/>
              </w:rPr>
            </w:pPr>
            <w:r>
              <w:rPr>
                <w:b/>
              </w:rPr>
              <w:t>Vērtēšanas kritērija apzīmējums</w:t>
            </w:r>
          </w:p>
        </w:tc>
        <w:tc>
          <w:tcPr>
            <w:tcW w:w="5807" w:type="dxa"/>
            <w:vAlign w:val="center"/>
          </w:tcPr>
          <w:p w14:paraId="655A3A78" w14:textId="2CD3FED0" w:rsidR="009117C0" w:rsidRPr="00E82E35" w:rsidRDefault="009117C0" w:rsidP="00915A0F">
            <w:pPr>
              <w:pStyle w:val="BodyText"/>
              <w:ind w:left="0" w:right="0"/>
              <w:jc w:val="center"/>
              <w:rPr>
                <w:b/>
              </w:rPr>
            </w:pPr>
          </w:p>
          <w:p w14:paraId="5181FA04" w14:textId="6D760013" w:rsidR="009117C0" w:rsidRPr="00E82E35" w:rsidRDefault="009117C0" w:rsidP="00915A0F">
            <w:pPr>
              <w:pStyle w:val="BodyText"/>
              <w:ind w:left="0" w:right="0"/>
              <w:jc w:val="center"/>
              <w:rPr>
                <w:b/>
              </w:rPr>
            </w:pPr>
            <w:r w:rsidRPr="00E82E35">
              <w:rPr>
                <w:b/>
              </w:rPr>
              <w:t xml:space="preserve">Izpildes </w:t>
            </w:r>
            <w:r>
              <w:rPr>
                <w:b/>
              </w:rPr>
              <w:t>vēlamie</w:t>
            </w:r>
            <w:r w:rsidRPr="00E82E35">
              <w:rPr>
                <w:b/>
              </w:rPr>
              <w:t xml:space="preserve"> nosacījumi un prasības</w:t>
            </w:r>
            <w:r>
              <w:rPr>
                <w:b/>
              </w:rPr>
              <w:t>*</w:t>
            </w:r>
          </w:p>
          <w:p w14:paraId="1AA4C335" w14:textId="77777777" w:rsidR="009117C0" w:rsidRDefault="009117C0" w:rsidP="00915A0F">
            <w:pPr>
              <w:ind w:left="30" w:right="189"/>
              <w:rPr>
                <w:sz w:val="24"/>
              </w:rPr>
            </w:pPr>
          </w:p>
        </w:tc>
      </w:tr>
      <w:tr w:rsidR="009117C0" w:rsidRPr="00E82E35" w14:paraId="7F3F0CC2" w14:textId="77777777" w:rsidTr="009117C0">
        <w:tc>
          <w:tcPr>
            <w:tcW w:w="1985" w:type="dxa"/>
          </w:tcPr>
          <w:p w14:paraId="14D7EC24" w14:textId="77777777" w:rsidR="009117C0" w:rsidRPr="00E82E35" w:rsidRDefault="009117C0" w:rsidP="00505052">
            <w:pPr>
              <w:ind w:left="0" w:right="0"/>
              <w:jc w:val="center"/>
              <w:rPr>
                <w:sz w:val="24"/>
              </w:rPr>
            </w:pPr>
            <w:r w:rsidRPr="00E82E35">
              <w:rPr>
                <w:sz w:val="24"/>
              </w:rPr>
              <w:t>Transportlīdzekļu atbilstība izplūdes izmešu standartam EURO 6</w:t>
            </w:r>
          </w:p>
        </w:tc>
        <w:tc>
          <w:tcPr>
            <w:tcW w:w="1559" w:type="dxa"/>
          </w:tcPr>
          <w:p w14:paraId="57F196A4" w14:textId="69D85464" w:rsidR="009117C0" w:rsidRPr="006C67AB" w:rsidRDefault="009117C0" w:rsidP="006C67AB">
            <w:pPr>
              <w:ind w:left="30" w:right="189"/>
              <w:jc w:val="center"/>
              <w:rPr>
                <w:b/>
                <w:bCs/>
                <w:sz w:val="24"/>
              </w:rPr>
            </w:pPr>
            <w:r w:rsidRPr="006C67AB">
              <w:rPr>
                <w:b/>
                <w:bCs/>
                <w:sz w:val="24"/>
              </w:rPr>
              <w:t>C</w:t>
            </w:r>
          </w:p>
        </w:tc>
        <w:tc>
          <w:tcPr>
            <w:tcW w:w="5807" w:type="dxa"/>
          </w:tcPr>
          <w:p w14:paraId="4D24EA41" w14:textId="37B39473" w:rsidR="009117C0" w:rsidRDefault="009117C0" w:rsidP="00505052">
            <w:pPr>
              <w:ind w:left="30" w:right="189"/>
              <w:rPr>
                <w:sz w:val="24"/>
              </w:rPr>
            </w:pPr>
            <w:r>
              <w:rPr>
                <w:sz w:val="24"/>
              </w:rPr>
              <w:t>Izpildītājs</w:t>
            </w:r>
            <w:r w:rsidRPr="00E82E35">
              <w:rPr>
                <w:sz w:val="24"/>
              </w:rPr>
              <w:t xml:space="preserve"> </w:t>
            </w:r>
            <w:r>
              <w:rPr>
                <w:sz w:val="24"/>
              </w:rPr>
              <w:t xml:space="preserve">kravu pārvadāšanai </w:t>
            </w:r>
            <w:r w:rsidRPr="00E82E35">
              <w:rPr>
                <w:sz w:val="24"/>
              </w:rPr>
              <w:t>nodrošin</w:t>
            </w:r>
            <w:r>
              <w:rPr>
                <w:sz w:val="24"/>
              </w:rPr>
              <w:t>ās</w:t>
            </w:r>
            <w:r w:rsidRPr="00E82E35">
              <w:rPr>
                <w:sz w:val="24"/>
              </w:rPr>
              <w:t xml:space="preserve">, ka viņa autoparkā ir  </w:t>
            </w:r>
            <w:r w:rsidRPr="00E82E35">
              <w:rPr>
                <w:sz w:val="24"/>
              </w:rPr>
              <w:t>transportlīdzek</w:t>
            </w:r>
            <w:r>
              <w:rPr>
                <w:sz w:val="24"/>
              </w:rPr>
              <w:t xml:space="preserve">lis/-ļi, kura/-u </w:t>
            </w:r>
            <w:r w:rsidRPr="00E82E35">
              <w:rPr>
                <w:sz w:val="24"/>
              </w:rPr>
              <w:t>piln</w:t>
            </w:r>
            <w:r>
              <w:rPr>
                <w:sz w:val="24"/>
              </w:rPr>
              <w:t>a</w:t>
            </w:r>
            <w:r w:rsidRPr="00E82E35">
              <w:rPr>
                <w:sz w:val="24"/>
              </w:rPr>
              <w:t xml:space="preserve"> masu </w:t>
            </w:r>
            <w:r w:rsidRPr="00E82E35">
              <w:rPr>
                <w:b/>
                <w:bCs/>
                <w:sz w:val="24"/>
              </w:rPr>
              <w:t>līdz</w:t>
            </w:r>
            <w:r w:rsidRPr="00E82E35">
              <w:rPr>
                <w:sz w:val="24"/>
              </w:rPr>
              <w:t xml:space="preserve"> 3,5 tonnām</w:t>
            </w:r>
            <w:r>
              <w:rPr>
                <w:sz w:val="24"/>
              </w:rPr>
              <w:t>,</w:t>
            </w:r>
            <w:r w:rsidRPr="00E82E35">
              <w:rPr>
                <w:sz w:val="24"/>
              </w:rPr>
              <w:t xml:space="preserve"> ar izplūdes izmešu standartu EURO 6</w:t>
            </w:r>
            <w:r>
              <w:rPr>
                <w:sz w:val="24"/>
              </w:rPr>
              <w:t>.</w:t>
            </w:r>
          </w:p>
          <w:p w14:paraId="26820A72" w14:textId="25948FBD" w:rsidR="009117C0" w:rsidRDefault="009117C0" w:rsidP="00505052">
            <w:pPr>
              <w:ind w:left="30" w:right="189"/>
              <w:rPr>
                <w:sz w:val="24"/>
              </w:rPr>
            </w:pPr>
            <w:r>
              <w:rPr>
                <w:i/>
                <w:iCs/>
                <w:sz w:val="20"/>
                <w:szCs w:val="20"/>
              </w:rPr>
              <w:t>P</w:t>
            </w:r>
            <w:r w:rsidRPr="0090601C">
              <w:rPr>
                <w:i/>
                <w:iCs/>
                <w:sz w:val="20"/>
                <w:szCs w:val="20"/>
              </w:rPr>
              <w:t xml:space="preserve">retendents ieraksta </w:t>
            </w:r>
            <w:r>
              <w:rPr>
                <w:i/>
                <w:iCs/>
                <w:sz w:val="20"/>
                <w:szCs w:val="20"/>
              </w:rPr>
              <w:t xml:space="preserve">minēto transportlīdzekļu </w:t>
            </w:r>
            <w:r w:rsidRPr="0090601C">
              <w:rPr>
                <w:i/>
                <w:iCs/>
                <w:sz w:val="20"/>
                <w:szCs w:val="20"/>
              </w:rPr>
              <w:t>skaitu</w:t>
            </w:r>
            <w:r>
              <w:rPr>
                <w:i/>
                <w:iCs/>
                <w:sz w:val="20"/>
                <w:szCs w:val="20"/>
              </w:rPr>
              <w:t>:</w:t>
            </w:r>
          </w:p>
          <w:tbl>
            <w:tblPr>
              <w:tblStyle w:val="TableGrid"/>
              <w:tblW w:w="5019" w:type="dxa"/>
              <w:tblInd w:w="30" w:type="dxa"/>
              <w:tblLook w:val="04A0" w:firstRow="1" w:lastRow="0" w:firstColumn="1" w:lastColumn="0" w:noHBand="0" w:noVBand="1"/>
            </w:tblPr>
            <w:tblGrid>
              <w:gridCol w:w="5019"/>
            </w:tblGrid>
            <w:tr w:rsidR="009117C0" w14:paraId="2CD0319C" w14:textId="77777777" w:rsidTr="008A32E2">
              <w:tc>
                <w:tcPr>
                  <w:tcW w:w="5019" w:type="dxa"/>
                </w:tcPr>
                <w:p w14:paraId="35698997" w14:textId="25058A73" w:rsidR="009117C0" w:rsidRDefault="009117C0" w:rsidP="002E6F9B">
                  <w:pPr>
                    <w:framePr w:hSpace="181" w:wrap="around" w:vAnchor="text" w:hAnchor="margin" w:y="1"/>
                    <w:ind w:left="0" w:right="189"/>
                    <w:suppressOverlap/>
                    <w:jc w:val="center"/>
                    <w:rPr>
                      <w:sz w:val="24"/>
                    </w:rPr>
                  </w:pPr>
                </w:p>
              </w:tc>
            </w:tr>
          </w:tbl>
          <w:p w14:paraId="3A205D15" w14:textId="14CCC629" w:rsidR="009117C0" w:rsidRDefault="009117C0" w:rsidP="00505052">
            <w:pPr>
              <w:ind w:left="30" w:right="189"/>
              <w:rPr>
                <w:sz w:val="24"/>
              </w:rPr>
            </w:pPr>
            <w:r>
              <w:rPr>
                <w:sz w:val="24"/>
              </w:rPr>
              <w:t xml:space="preserve">norāda </w:t>
            </w:r>
            <w:r w:rsidRPr="008A32E2">
              <w:rPr>
                <w:sz w:val="20"/>
                <w:szCs w:val="20"/>
              </w:rPr>
              <w:t xml:space="preserve"> </w:t>
            </w:r>
            <w:r>
              <w:rPr>
                <w:sz w:val="20"/>
                <w:szCs w:val="20"/>
              </w:rPr>
              <w:t>t</w:t>
            </w:r>
            <w:r w:rsidRPr="008A32E2">
              <w:rPr>
                <w:sz w:val="20"/>
                <w:szCs w:val="20"/>
              </w:rPr>
              <w:t>ransportlīdzek</w:t>
            </w:r>
            <w:r>
              <w:rPr>
                <w:sz w:val="20"/>
                <w:szCs w:val="20"/>
              </w:rPr>
              <w:t>ļu</w:t>
            </w:r>
            <w:r w:rsidRPr="008A32E2">
              <w:rPr>
                <w:sz w:val="20"/>
                <w:szCs w:val="20"/>
              </w:rPr>
              <w:t xml:space="preserve"> reģ. Nr.</w:t>
            </w:r>
            <w:r>
              <w:rPr>
                <w:sz w:val="20"/>
                <w:szCs w:val="20"/>
              </w:rPr>
              <w:t>:</w:t>
            </w:r>
          </w:p>
          <w:tbl>
            <w:tblPr>
              <w:tblStyle w:val="TableGrid"/>
              <w:tblW w:w="3641" w:type="dxa"/>
              <w:tblInd w:w="30" w:type="dxa"/>
              <w:tblLook w:val="04A0" w:firstRow="1" w:lastRow="0" w:firstColumn="1" w:lastColumn="0" w:noHBand="0" w:noVBand="1"/>
            </w:tblPr>
            <w:tblGrid>
              <w:gridCol w:w="1131"/>
              <w:gridCol w:w="2510"/>
            </w:tblGrid>
            <w:tr w:rsidR="009117C0" w14:paraId="43739D1A" w14:textId="77777777" w:rsidTr="008A32E2">
              <w:tc>
                <w:tcPr>
                  <w:tcW w:w="1131" w:type="dxa"/>
                </w:tcPr>
                <w:p w14:paraId="5332F4DC" w14:textId="6E51BA97" w:rsidR="009117C0" w:rsidRPr="008A32E2" w:rsidRDefault="009117C0" w:rsidP="002E6F9B">
                  <w:pPr>
                    <w:framePr w:hSpace="181" w:wrap="around" w:vAnchor="text" w:hAnchor="margin" w:y="1"/>
                    <w:ind w:left="30" w:right="189"/>
                    <w:suppressOverlap/>
                    <w:rPr>
                      <w:sz w:val="20"/>
                      <w:szCs w:val="20"/>
                    </w:rPr>
                  </w:pPr>
                  <w:r>
                    <w:rPr>
                      <w:sz w:val="20"/>
                      <w:szCs w:val="20"/>
                    </w:rPr>
                    <w:t>1.</w:t>
                  </w:r>
                </w:p>
              </w:tc>
              <w:tc>
                <w:tcPr>
                  <w:tcW w:w="2510" w:type="dxa"/>
                </w:tcPr>
                <w:p w14:paraId="64E86B92" w14:textId="77777777" w:rsidR="009117C0" w:rsidRPr="008A32E2" w:rsidRDefault="009117C0" w:rsidP="002E6F9B">
                  <w:pPr>
                    <w:framePr w:hSpace="181" w:wrap="around" w:vAnchor="text" w:hAnchor="margin" w:y="1"/>
                    <w:ind w:left="0" w:right="189"/>
                    <w:suppressOverlap/>
                    <w:rPr>
                      <w:sz w:val="20"/>
                      <w:szCs w:val="20"/>
                    </w:rPr>
                  </w:pPr>
                </w:p>
              </w:tc>
            </w:tr>
            <w:tr w:rsidR="009117C0" w14:paraId="78218F67" w14:textId="77777777" w:rsidTr="008A32E2">
              <w:tc>
                <w:tcPr>
                  <w:tcW w:w="1131" w:type="dxa"/>
                </w:tcPr>
                <w:p w14:paraId="420B1DF2" w14:textId="19C77B37" w:rsidR="009117C0" w:rsidRPr="008A32E2" w:rsidRDefault="009117C0" w:rsidP="002E6F9B">
                  <w:pPr>
                    <w:framePr w:hSpace="181" w:wrap="around" w:vAnchor="text" w:hAnchor="margin" w:y="1"/>
                    <w:ind w:left="30" w:right="189"/>
                    <w:suppressOverlap/>
                    <w:rPr>
                      <w:sz w:val="20"/>
                      <w:szCs w:val="20"/>
                    </w:rPr>
                  </w:pPr>
                  <w:r>
                    <w:rPr>
                      <w:sz w:val="20"/>
                      <w:szCs w:val="20"/>
                    </w:rPr>
                    <w:t>2.</w:t>
                  </w:r>
                </w:p>
              </w:tc>
              <w:tc>
                <w:tcPr>
                  <w:tcW w:w="2510" w:type="dxa"/>
                </w:tcPr>
                <w:p w14:paraId="3F88A4A8" w14:textId="77777777" w:rsidR="009117C0" w:rsidRPr="008A32E2" w:rsidRDefault="009117C0" w:rsidP="002E6F9B">
                  <w:pPr>
                    <w:framePr w:hSpace="181" w:wrap="around" w:vAnchor="text" w:hAnchor="margin" w:y="1"/>
                    <w:ind w:left="0" w:right="189"/>
                    <w:suppressOverlap/>
                    <w:rPr>
                      <w:sz w:val="20"/>
                      <w:szCs w:val="20"/>
                    </w:rPr>
                  </w:pPr>
                </w:p>
              </w:tc>
            </w:tr>
            <w:tr w:rsidR="009117C0" w14:paraId="62F46CF8" w14:textId="77777777" w:rsidTr="008A32E2">
              <w:tc>
                <w:tcPr>
                  <w:tcW w:w="1131" w:type="dxa"/>
                </w:tcPr>
                <w:p w14:paraId="11076ACE" w14:textId="5A6686B4" w:rsidR="009117C0" w:rsidRPr="008A32E2" w:rsidRDefault="009117C0" w:rsidP="002E6F9B">
                  <w:pPr>
                    <w:framePr w:hSpace="181" w:wrap="around" w:vAnchor="text" w:hAnchor="margin" w:y="1"/>
                    <w:ind w:left="30" w:right="189"/>
                    <w:suppressOverlap/>
                    <w:rPr>
                      <w:sz w:val="20"/>
                      <w:szCs w:val="20"/>
                    </w:rPr>
                  </w:pPr>
                  <w:r>
                    <w:rPr>
                      <w:sz w:val="20"/>
                      <w:szCs w:val="20"/>
                    </w:rPr>
                    <w:t>3.</w:t>
                  </w:r>
                </w:p>
              </w:tc>
              <w:tc>
                <w:tcPr>
                  <w:tcW w:w="2510" w:type="dxa"/>
                </w:tcPr>
                <w:p w14:paraId="64992A30" w14:textId="77777777" w:rsidR="009117C0" w:rsidRPr="008A32E2" w:rsidRDefault="009117C0" w:rsidP="002E6F9B">
                  <w:pPr>
                    <w:framePr w:hSpace="181" w:wrap="around" w:vAnchor="text" w:hAnchor="margin" w:y="1"/>
                    <w:ind w:left="0" w:right="189"/>
                    <w:suppressOverlap/>
                    <w:rPr>
                      <w:sz w:val="20"/>
                      <w:szCs w:val="20"/>
                    </w:rPr>
                  </w:pPr>
                </w:p>
              </w:tc>
            </w:tr>
            <w:tr w:rsidR="009117C0" w14:paraId="1DE0019D" w14:textId="77777777" w:rsidTr="008A32E2">
              <w:tc>
                <w:tcPr>
                  <w:tcW w:w="1131" w:type="dxa"/>
                </w:tcPr>
                <w:p w14:paraId="7FD8CE1C" w14:textId="08A57697" w:rsidR="009117C0" w:rsidRPr="008A32E2" w:rsidRDefault="009117C0" w:rsidP="002E6F9B">
                  <w:pPr>
                    <w:framePr w:hSpace="181" w:wrap="around" w:vAnchor="text" w:hAnchor="margin" w:y="1"/>
                    <w:ind w:left="30" w:right="189"/>
                    <w:suppressOverlap/>
                    <w:rPr>
                      <w:sz w:val="20"/>
                      <w:szCs w:val="20"/>
                    </w:rPr>
                  </w:pPr>
                  <w:r>
                    <w:rPr>
                      <w:sz w:val="20"/>
                      <w:szCs w:val="20"/>
                    </w:rPr>
                    <w:t>4.</w:t>
                  </w:r>
                </w:p>
              </w:tc>
              <w:tc>
                <w:tcPr>
                  <w:tcW w:w="2510" w:type="dxa"/>
                </w:tcPr>
                <w:p w14:paraId="3B67F2F2" w14:textId="77777777" w:rsidR="009117C0" w:rsidRPr="008A32E2" w:rsidRDefault="009117C0" w:rsidP="002E6F9B">
                  <w:pPr>
                    <w:framePr w:hSpace="181" w:wrap="around" w:vAnchor="text" w:hAnchor="margin" w:y="1"/>
                    <w:ind w:left="0" w:right="189"/>
                    <w:suppressOverlap/>
                    <w:rPr>
                      <w:sz w:val="20"/>
                      <w:szCs w:val="20"/>
                    </w:rPr>
                  </w:pPr>
                </w:p>
              </w:tc>
            </w:tr>
            <w:tr w:rsidR="009117C0" w14:paraId="20E73019" w14:textId="77777777" w:rsidTr="008A32E2">
              <w:tc>
                <w:tcPr>
                  <w:tcW w:w="1131" w:type="dxa"/>
                </w:tcPr>
                <w:p w14:paraId="533D79BE" w14:textId="31FE7216" w:rsidR="009117C0" w:rsidRPr="008A32E2" w:rsidRDefault="009117C0" w:rsidP="002E6F9B">
                  <w:pPr>
                    <w:framePr w:hSpace="181" w:wrap="around" w:vAnchor="text" w:hAnchor="margin" w:y="1"/>
                    <w:ind w:left="30" w:right="189"/>
                    <w:suppressOverlap/>
                    <w:rPr>
                      <w:sz w:val="20"/>
                      <w:szCs w:val="20"/>
                    </w:rPr>
                  </w:pPr>
                  <w:r>
                    <w:rPr>
                      <w:sz w:val="20"/>
                      <w:szCs w:val="20"/>
                    </w:rPr>
                    <w:t>5.</w:t>
                  </w:r>
                </w:p>
              </w:tc>
              <w:tc>
                <w:tcPr>
                  <w:tcW w:w="2510" w:type="dxa"/>
                </w:tcPr>
                <w:p w14:paraId="78744E27" w14:textId="77777777" w:rsidR="009117C0" w:rsidRPr="008A32E2" w:rsidRDefault="009117C0" w:rsidP="002E6F9B">
                  <w:pPr>
                    <w:framePr w:hSpace="181" w:wrap="around" w:vAnchor="text" w:hAnchor="margin" w:y="1"/>
                    <w:ind w:left="0" w:right="189"/>
                    <w:suppressOverlap/>
                    <w:rPr>
                      <w:sz w:val="20"/>
                      <w:szCs w:val="20"/>
                    </w:rPr>
                  </w:pPr>
                </w:p>
              </w:tc>
            </w:tr>
          </w:tbl>
          <w:p w14:paraId="3A8AF0A7" w14:textId="46AAA630" w:rsidR="009117C0" w:rsidRPr="00E82E35" w:rsidRDefault="009117C0" w:rsidP="008A32E2">
            <w:pPr>
              <w:ind w:left="30" w:right="189"/>
              <w:rPr>
                <w:sz w:val="24"/>
              </w:rPr>
            </w:pPr>
            <w:r w:rsidRPr="00E82E35">
              <w:rPr>
                <w:sz w:val="24"/>
              </w:rPr>
              <w:t>iesniedz tehniskās apliecības pases kopijas</w:t>
            </w:r>
            <w:r>
              <w:rPr>
                <w:sz w:val="24"/>
              </w:rPr>
              <w:t>.</w:t>
            </w:r>
          </w:p>
        </w:tc>
      </w:tr>
    </w:tbl>
    <w:p w14:paraId="3F51F48E" w14:textId="4098E9C1" w:rsidR="00474BB0" w:rsidRDefault="00915A0F">
      <w:pPr>
        <w:ind w:left="0" w:right="0"/>
        <w:rPr>
          <w:b/>
          <w:bCs/>
          <w:sz w:val="24"/>
        </w:rPr>
      </w:pPr>
      <w:r w:rsidRPr="00E82E35">
        <w:rPr>
          <w:b/>
          <w:bCs/>
          <w:sz w:val="24"/>
        </w:rPr>
        <w:t>Piezīme:*</w:t>
      </w:r>
      <w:r w:rsidR="0090601C">
        <w:rPr>
          <w:b/>
          <w:bCs/>
          <w:sz w:val="24"/>
        </w:rPr>
        <w:t xml:space="preserve">Aizpilda </w:t>
      </w:r>
      <w:r w:rsidR="00D94D3A">
        <w:rPr>
          <w:b/>
          <w:bCs/>
          <w:sz w:val="24"/>
        </w:rPr>
        <w:t>P</w:t>
      </w:r>
      <w:r w:rsidRPr="00E82E35">
        <w:rPr>
          <w:b/>
          <w:bCs/>
          <w:sz w:val="24"/>
        </w:rPr>
        <w:t>retendents</w:t>
      </w:r>
      <w:r w:rsidR="008A32E2">
        <w:rPr>
          <w:b/>
          <w:bCs/>
          <w:sz w:val="24"/>
        </w:rPr>
        <w:t xml:space="preserve"> 2.tabulu, ja nodrošinās prasības izpildi.</w:t>
      </w:r>
    </w:p>
    <w:p w14:paraId="5183F63E" w14:textId="77777777" w:rsidR="0085314E" w:rsidRDefault="0085314E">
      <w:pPr>
        <w:ind w:left="0" w:right="0"/>
        <w:rPr>
          <w:b/>
          <w:bCs/>
          <w:sz w:val="24"/>
        </w:rPr>
      </w:pPr>
    </w:p>
    <w:p w14:paraId="2F1012EA" w14:textId="0A3F5E04" w:rsidR="00FE388C" w:rsidRPr="00E82E35" w:rsidRDefault="00474BB0" w:rsidP="00FE388C">
      <w:pPr>
        <w:shd w:val="clear" w:color="auto" w:fill="FFFFFF"/>
        <w:tabs>
          <w:tab w:val="left" w:pos="0"/>
        </w:tabs>
        <w:ind w:right="-1"/>
        <w:jc w:val="right"/>
        <w:rPr>
          <w:i/>
          <w:iCs/>
          <w:spacing w:val="-7"/>
          <w:sz w:val="24"/>
        </w:rPr>
      </w:pPr>
      <w:r>
        <w:rPr>
          <w:i/>
          <w:iCs/>
          <w:spacing w:val="-7"/>
          <w:sz w:val="24"/>
        </w:rPr>
        <w:t>3</w:t>
      </w:r>
      <w:r w:rsidR="00FE388C" w:rsidRPr="00E82E35">
        <w:rPr>
          <w:i/>
          <w:iCs/>
          <w:spacing w:val="-7"/>
          <w:sz w:val="24"/>
        </w:rPr>
        <w:t>.tabula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8250"/>
      </w:tblGrid>
      <w:tr w:rsidR="00FE388C" w:rsidRPr="00E82E35" w14:paraId="5D1C6900" w14:textId="77777777" w:rsidTr="00501F78">
        <w:trPr>
          <w:trHeight w:val="675"/>
        </w:trPr>
        <w:tc>
          <w:tcPr>
            <w:tcW w:w="11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69C533" w14:textId="77777777" w:rsidR="00A66045" w:rsidRPr="00E82E35" w:rsidRDefault="00FE388C">
            <w:pPr>
              <w:tabs>
                <w:tab w:val="left" w:pos="6804"/>
              </w:tabs>
              <w:ind w:left="0" w:right="-1"/>
              <w:jc w:val="center"/>
              <w:rPr>
                <w:b/>
                <w:sz w:val="24"/>
              </w:rPr>
            </w:pPr>
            <w:r w:rsidRPr="00E82E35">
              <w:rPr>
                <w:b/>
                <w:sz w:val="24"/>
              </w:rPr>
              <w:t>Nr.</w:t>
            </w:r>
          </w:p>
          <w:p w14:paraId="16B26EDB" w14:textId="386A91D7" w:rsidR="00FE388C" w:rsidRPr="00E82E35" w:rsidRDefault="00FE388C">
            <w:pPr>
              <w:tabs>
                <w:tab w:val="left" w:pos="6804"/>
              </w:tabs>
              <w:ind w:left="0" w:right="-1"/>
              <w:jc w:val="center"/>
              <w:rPr>
                <w:b/>
                <w:sz w:val="24"/>
              </w:rPr>
            </w:pPr>
            <w:r w:rsidRPr="00E82E35">
              <w:rPr>
                <w:b/>
                <w:sz w:val="24"/>
              </w:rPr>
              <w:t>p.k.</w:t>
            </w:r>
          </w:p>
        </w:tc>
        <w:tc>
          <w:tcPr>
            <w:tcW w:w="8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384D9" w14:textId="171F9A08" w:rsidR="00FE388C" w:rsidRPr="00E82E35" w:rsidRDefault="00FE388C">
            <w:pPr>
              <w:tabs>
                <w:tab w:val="left" w:pos="6804"/>
              </w:tabs>
              <w:ind w:right="-1"/>
              <w:jc w:val="center"/>
              <w:rPr>
                <w:b/>
                <w:sz w:val="24"/>
              </w:rPr>
            </w:pPr>
            <w:r w:rsidRPr="00E82E35">
              <w:rPr>
                <w:b/>
                <w:sz w:val="24"/>
              </w:rPr>
              <w:t>Adreses*</w:t>
            </w:r>
          </w:p>
        </w:tc>
      </w:tr>
      <w:tr w:rsidR="00FE388C" w:rsidRPr="00E82E35" w14:paraId="52EA9562" w14:textId="77777777" w:rsidTr="00501F78">
        <w:tc>
          <w:tcPr>
            <w:tcW w:w="1135" w:type="dxa"/>
            <w:tcBorders>
              <w:top w:val="single" w:sz="4" w:space="0" w:color="auto"/>
              <w:left w:val="single" w:sz="4" w:space="0" w:color="auto"/>
              <w:bottom w:val="single" w:sz="4" w:space="0" w:color="auto"/>
              <w:right w:val="single" w:sz="4" w:space="0" w:color="auto"/>
            </w:tcBorders>
          </w:tcPr>
          <w:p w14:paraId="25F4FB9E" w14:textId="77777777" w:rsidR="00FE388C" w:rsidRPr="00E82E35" w:rsidRDefault="00FE388C" w:rsidP="00FE388C">
            <w:pPr>
              <w:pStyle w:val="ListParagraph"/>
              <w:numPr>
                <w:ilvl w:val="0"/>
                <w:numId w:val="48"/>
              </w:numPr>
              <w:tabs>
                <w:tab w:val="left" w:pos="6804"/>
              </w:tabs>
              <w:ind w:left="0" w:right="-1" w:firstLine="58"/>
              <w:rPr>
                <w:rFonts w:ascii="Times New Roman" w:hAnsi="Times New Roman"/>
                <w:sz w:val="24"/>
                <w:szCs w:val="24"/>
              </w:rPr>
            </w:pPr>
          </w:p>
        </w:tc>
        <w:tc>
          <w:tcPr>
            <w:tcW w:w="8250" w:type="dxa"/>
            <w:tcBorders>
              <w:top w:val="single" w:sz="4" w:space="0" w:color="auto"/>
              <w:left w:val="single" w:sz="4" w:space="0" w:color="auto"/>
              <w:bottom w:val="single" w:sz="4" w:space="0" w:color="auto"/>
              <w:right w:val="single" w:sz="4" w:space="0" w:color="auto"/>
            </w:tcBorders>
            <w:vAlign w:val="center"/>
          </w:tcPr>
          <w:p w14:paraId="4265B557" w14:textId="77777777" w:rsidR="00FE388C" w:rsidRPr="00E82E35" w:rsidRDefault="00FE388C">
            <w:pPr>
              <w:tabs>
                <w:tab w:val="left" w:pos="6804"/>
              </w:tabs>
              <w:ind w:right="-1"/>
              <w:jc w:val="both"/>
              <w:rPr>
                <w:b/>
                <w:sz w:val="24"/>
              </w:rPr>
            </w:pPr>
          </w:p>
        </w:tc>
      </w:tr>
      <w:tr w:rsidR="00FE388C" w:rsidRPr="00E82E35" w14:paraId="10468913" w14:textId="77777777" w:rsidTr="00501F78">
        <w:tc>
          <w:tcPr>
            <w:tcW w:w="1135" w:type="dxa"/>
            <w:tcBorders>
              <w:top w:val="single" w:sz="4" w:space="0" w:color="auto"/>
              <w:left w:val="single" w:sz="4" w:space="0" w:color="auto"/>
              <w:bottom w:val="single" w:sz="4" w:space="0" w:color="auto"/>
              <w:right w:val="single" w:sz="4" w:space="0" w:color="auto"/>
            </w:tcBorders>
          </w:tcPr>
          <w:p w14:paraId="0C71B515" w14:textId="77777777" w:rsidR="00FE388C" w:rsidRPr="00E82E35" w:rsidRDefault="00FE388C" w:rsidP="00FE388C">
            <w:pPr>
              <w:pStyle w:val="ListParagraph"/>
              <w:numPr>
                <w:ilvl w:val="0"/>
                <w:numId w:val="48"/>
              </w:numPr>
              <w:tabs>
                <w:tab w:val="left" w:pos="6804"/>
              </w:tabs>
              <w:ind w:left="0" w:right="-1" w:firstLine="58"/>
              <w:rPr>
                <w:rFonts w:ascii="Times New Roman" w:hAnsi="Times New Roman"/>
                <w:sz w:val="24"/>
                <w:szCs w:val="24"/>
              </w:rPr>
            </w:pPr>
          </w:p>
        </w:tc>
        <w:tc>
          <w:tcPr>
            <w:tcW w:w="8250" w:type="dxa"/>
            <w:tcBorders>
              <w:top w:val="single" w:sz="4" w:space="0" w:color="auto"/>
              <w:left w:val="single" w:sz="4" w:space="0" w:color="auto"/>
              <w:bottom w:val="single" w:sz="4" w:space="0" w:color="auto"/>
              <w:right w:val="single" w:sz="4" w:space="0" w:color="auto"/>
            </w:tcBorders>
            <w:vAlign w:val="center"/>
          </w:tcPr>
          <w:p w14:paraId="013CB05D" w14:textId="77777777" w:rsidR="00FE388C" w:rsidRPr="00E82E35" w:rsidRDefault="00FE388C">
            <w:pPr>
              <w:tabs>
                <w:tab w:val="left" w:pos="6804"/>
              </w:tabs>
              <w:ind w:right="-1"/>
              <w:jc w:val="both"/>
              <w:rPr>
                <w:b/>
                <w:sz w:val="24"/>
              </w:rPr>
            </w:pPr>
          </w:p>
        </w:tc>
      </w:tr>
      <w:tr w:rsidR="00FE388C" w:rsidRPr="00E82E35" w14:paraId="10021499" w14:textId="77777777" w:rsidTr="00501F78">
        <w:tc>
          <w:tcPr>
            <w:tcW w:w="1135" w:type="dxa"/>
            <w:tcBorders>
              <w:top w:val="single" w:sz="4" w:space="0" w:color="auto"/>
              <w:left w:val="single" w:sz="4" w:space="0" w:color="auto"/>
              <w:bottom w:val="single" w:sz="4" w:space="0" w:color="auto"/>
              <w:right w:val="single" w:sz="4" w:space="0" w:color="auto"/>
            </w:tcBorders>
            <w:hideMark/>
          </w:tcPr>
          <w:p w14:paraId="7D055499" w14:textId="77777777" w:rsidR="00FE388C" w:rsidRPr="00E82E35" w:rsidRDefault="00FE388C">
            <w:pPr>
              <w:tabs>
                <w:tab w:val="left" w:pos="6804"/>
              </w:tabs>
              <w:ind w:left="360" w:right="-1"/>
              <w:rPr>
                <w:sz w:val="24"/>
              </w:rPr>
            </w:pPr>
            <w:r w:rsidRPr="00E82E35">
              <w:rPr>
                <w:sz w:val="24"/>
              </w:rPr>
              <w:t>…</w:t>
            </w:r>
          </w:p>
        </w:tc>
        <w:tc>
          <w:tcPr>
            <w:tcW w:w="8250" w:type="dxa"/>
            <w:tcBorders>
              <w:top w:val="single" w:sz="4" w:space="0" w:color="auto"/>
              <w:left w:val="single" w:sz="4" w:space="0" w:color="auto"/>
              <w:bottom w:val="single" w:sz="4" w:space="0" w:color="auto"/>
              <w:right w:val="single" w:sz="4" w:space="0" w:color="auto"/>
            </w:tcBorders>
            <w:vAlign w:val="center"/>
          </w:tcPr>
          <w:p w14:paraId="508B6DDA" w14:textId="77777777" w:rsidR="00FE388C" w:rsidRPr="00E82E35" w:rsidRDefault="00FE388C">
            <w:pPr>
              <w:tabs>
                <w:tab w:val="left" w:pos="6804"/>
              </w:tabs>
              <w:ind w:right="-1"/>
              <w:jc w:val="both"/>
              <w:rPr>
                <w:b/>
                <w:sz w:val="24"/>
              </w:rPr>
            </w:pPr>
          </w:p>
        </w:tc>
      </w:tr>
    </w:tbl>
    <w:p w14:paraId="46B9A8B7" w14:textId="3C0678D9" w:rsidR="00FE388C" w:rsidRPr="00E82E35" w:rsidRDefault="009210DF" w:rsidP="00FE388C">
      <w:pPr>
        <w:ind w:left="0" w:right="-1"/>
        <w:jc w:val="both"/>
        <w:rPr>
          <w:b/>
          <w:bCs/>
          <w:sz w:val="24"/>
        </w:rPr>
      </w:pPr>
      <w:r w:rsidRPr="00E82E35">
        <w:rPr>
          <w:b/>
          <w:bCs/>
          <w:sz w:val="24"/>
        </w:rPr>
        <w:t>Piezīme:</w:t>
      </w:r>
      <w:r w:rsidR="00FE388C" w:rsidRPr="00E82E35">
        <w:rPr>
          <w:b/>
          <w:bCs/>
          <w:sz w:val="24"/>
        </w:rPr>
        <w:t xml:space="preserve">*Pretendents aizpilda </w:t>
      </w:r>
      <w:r w:rsidR="00915A0F">
        <w:rPr>
          <w:b/>
          <w:bCs/>
          <w:sz w:val="24"/>
        </w:rPr>
        <w:t>3</w:t>
      </w:r>
      <w:r w:rsidR="00FE388C" w:rsidRPr="00E82E35">
        <w:rPr>
          <w:b/>
          <w:bCs/>
          <w:sz w:val="24"/>
        </w:rPr>
        <w:t xml:space="preserve">.tabulu, kurā norāda adresi/-es no kurām Pretendents nodrošinās izbraukšanu, lai sniegtu pakalpojumu. </w:t>
      </w:r>
    </w:p>
    <w:p w14:paraId="5B8A603A" w14:textId="77777777" w:rsidR="00FE388C" w:rsidRPr="00E82E35" w:rsidRDefault="00FE388C" w:rsidP="00FE388C">
      <w:pPr>
        <w:ind w:left="0" w:right="-1"/>
        <w:jc w:val="both"/>
        <w:rPr>
          <w:sz w:val="24"/>
        </w:rPr>
      </w:pPr>
      <w:r w:rsidRPr="00E82E35">
        <w:rPr>
          <w:sz w:val="24"/>
        </w:rPr>
        <w:t xml:space="preserve">Apmaksa par patērēto degvielu tiks veikta saskaņā ar pušu pilnvaroto personu saskaņotu braukšanas maršrutu, kurā Pretendents norāda tuvāko adresi līdz Pasūtītāja pilnvarotās personas pieprasījumā norādītajai adresei, ņemot vērā par pamatu 2.tabulā norādītās adreses un degvielas apjomu, kas sastāda transportlīdzeklim ar pilnu masu </w:t>
      </w:r>
      <w:r w:rsidRPr="00E82E35">
        <w:rPr>
          <w:b/>
          <w:bCs/>
          <w:sz w:val="24"/>
        </w:rPr>
        <w:t>līdz</w:t>
      </w:r>
      <w:r w:rsidRPr="00E82E35">
        <w:rPr>
          <w:sz w:val="24"/>
        </w:rPr>
        <w:t xml:space="preserve"> 3,5 tonnām 8 litri degvielas uz 100 km</w:t>
      </w:r>
      <w:r w:rsidRPr="00E82E35">
        <w:rPr>
          <w:sz w:val="24"/>
          <w:vertAlign w:val="superscript"/>
        </w:rPr>
        <w:t xml:space="preserve"> </w:t>
      </w:r>
      <w:r w:rsidRPr="00E82E35">
        <w:rPr>
          <w:sz w:val="24"/>
        </w:rPr>
        <w:t xml:space="preserve">un transportlīdzeklim ar pilnu masu </w:t>
      </w:r>
      <w:r w:rsidRPr="00E82E35">
        <w:rPr>
          <w:b/>
          <w:bCs/>
          <w:sz w:val="24"/>
        </w:rPr>
        <w:t>virs</w:t>
      </w:r>
      <w:r w:rsidRPr="00E82E35">
        <w:rPr>
          <w:sz w:val="24"/>
        </w:rPr>
        <w:t xml:space="preserve"> 3,5 tonnām 12 litri degvielas uz 100 km. </w:t>
      </w:r>
    </w:p>
    <w:p w14:paraId="50CE790F" w14:textId="540F0A77" w:rsidR="001D74F8" w:rsidRPr="00E82E35" w:rsidRDefault="001D74F8">
      <w:pPr>
        <w:ind w:left="0" w:right="0"/>
        <w:rPr>
          <w:b/>
          <w:sz w:val="24"/>
        </w:rPr>
      </w:pPr>
    </w:p>
    <w:p w14:paraId="61050390" w14:textId="77777777" w:rsidR="00527771" w:rsidRPr="00E82E35" w:rsidRDefault="00527771" w:rsidP="00CC2A37">
      <w:pPr>
        <w:jc w:val="center"/>
        <w:rPr>
          <w:b/>
          <w:sz w:val="24"/>
        </w:rPr>
      </w:pPr>
    </w:p>
    <w:sectPr w:rsidR="00527771" w:rsidRPr="00E82E35" w:rsidSect="00E912B2">
      <w:headerReference w:type="even" r:id="rId12"/>
      <w:headerReference w:type="default" r:id="rId13"/>
      <w:footerReference w:type="default" r:id="rId14"/>
      <w:headerReference w:type="first" r:id="rId15"/>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AC67E" w14:textId="77777777" w:rsidR="00A71E6B" w:rsidRDefault="00A71E6B">
      <w:r>
        <w:separator/>
      </w:r>
    </w:p>
  </w:endnote>
  <w:endnote w:type="continuationSeparator" w:id="0">
    <w:p w14:paraId="0C3D5529" w14:textId="77777777" w:rsidR="00A71E6B" w:rsidRDefault="00A71E6B">
      <w:r>
        <w:continuationSeparator/>
      </w:r>
    </w:p>
  </w:endnote>
  <w:endnote w:type="continuationNotice" w:id="1">
    <w:p w14:paraId="0A59D54B" w14:textId="77777777" w:rsidR="00A71E6B" w:rsidRDefault="00A71E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0AF19" w14:textId="77777777" w:rsidR="00E02F92" w:rsidRPr="00662920" w:rsidRDefault="00E02F92">
    <w:pPr>
      <w:pStyle w:val="Footer"/>
      <w:jc w:val="center"/>
      <w:rPr>
        <w:sz w:val="24"/>
      </w:rPr>
    </w:pPr>
  </w:p>
  <w:p w14:paraId="28AA287A" w14:textId="77777777" w:rsidR="00E02F92" w:rsidRDefault="00E02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4091A" w14:textId="77777777" w:rsidR="00A71E6B" w:rsidRDefault="00A71E6B">
      <w:r>
        <w:separator/>
      </w:r>
    </w:p>
  </w:footnote>
  <w:footnote w:type="continuationSeparator" w:id="0">
    <w:p w14:paraId="2D8EFE28" w14:textId="77777777" w:rsidR="00A71E6B" w:rsidRDefault="00A71E6B">
      <w:r>
        <w:continuationSeparator/>
      </w:r>
    </w:p>
  </w:footnote>
  <w:footnote w:type="continuationNotice" w:id="1">
    <w:p w14:paraId="111A8A60" w14:textId="77777777" w:rsidR="00A71E6B" w:rsidRDefault="00A71E6B"/>
  </w:footnote>
  <w:footnote w:id="2">
    <w:p w14:paraId="6A75F994" w14:textId="5F56FBEA" w:rsidR="0049106C" w:rsidRDefault="0049106C" w:rsidP="00F5274F">
      <w:pPr>
        <w:pStyle w:val="Default"/>
        <w:jc w:val="both"/>
      </w:pPr>
      <w:r w:rsidRPr="009210DF">
        <w:rPr>
          <w:rStyle w:val="FootnoteReference"/>
          <w:sz w:val="20"/>
          <w:szCs w:val="20"/>
        </w:rPr>
        <w:footnoteRef/>
      </w:r>
      <w:r w:rsidRPr="009210DF">
        <w:rPr>
          <w:sz w:val="20"/>
          <w:szCs w:val="20"/>
        </w:rPr>
        <w:t xml:space="preserve"> Tekošais metrs dokumentācijai - dokumentācija (darbinieku ikdienā lietojamā dokumentācija un arhīva dokumentācija, kas salikta mapēs, lietas, bibliotēka u.c. dokumenti) viena metra platumā ar augstumu 32cm (+/- 1cm) un dziļumu 29cm (+/- 1cm). </w:t>
      </w:r>
    </w:p>
  </w:footnote>
  <w:footnote w:id="3">
    <w:p w14:paraId="17733108" w14:textId="77777777" w:rsidR="009210DF" w:rsidRPr="009210DF" w:rsidRDefault="009210DF" w:rsidP="009210DF">
      <w:pPr>
        <w:pStyle w:val="BodyTextIndent"/>
        <w:ind w:left="0" w:right="-1" w:firstLine="0"/>
        <w:rPr>
          <w:color w:val="000000"/>
          <w:sz w:val="20"/>
          <w:szCs w:val="20"/>
          <w:lang w:eastAsia="lv-LV"/>
        </w:rPr>
      </w:pPr>
      <w:r>
        <w:rPr>
          <w:rStyle w:val="FootnoteReference"/>
        </w:rPr>
        <w:footnoteRef/>
      </w:r>
      <w:r>
        <w:t xml:space="preserve"> </w:t>
      </w:r>
      <w:r w:rsidRPr="009210DF">
        <w:rPr>
          <w:color w:val="000000"/>
          <w:sz w:val="20"/>
          <w:szCs w:val="20"/>
          <w:lang w:eastAsia="lv-LV"/>
        </w:rPr>
        <w:t>Mazgabarīta inventārs – par mazgabarīta inventāru tiek uzskatīti krēsli, atvilktņu bloki, ventilatori, radio aparāti, u.tml;</w:t>
      </w:r>
    </w:p>
    <w:p w14:paraId="635860EC" w14:textId="392CCE5B" w:rsidR="009210DF" w:rsidRDefault="009210DF">
      <w:pPr>
        <w:pStyle w:val="FootnoteText"/>
      </w:pPr>
    </w:p>
  </w:footnote>
  <w:footnote w:id="4">
    <w:p w14:paraId="4230113E" w14:textId="77777777" w:rsidR="002E6F9B" w:rsidRPr="00C474FB" w:rsidRDefault="002E6F9B" w:rsidP="002E6F9B">
      <w:pPr>
        <w:pStyle w:val="FootnoteText"/>
        <w:ind w:left="0" w:right="-142"/>
        <w:jc w:val="both"/>
      </w:pPr>
      <w:r w:rsidRPr="00C474FB">
        <w:rPr>
          <w:rStyle w:val="FootnoteReference"/>
        </w:rPr>
        <w:footnoteRef/>
      </w:r>
      <w:r w:rsidRPr="00C474FB">
        <w:t xml:space="preserve"> Aizpilda pretendents, ierakstot vārdu </w:t>
      </w:r>
      <w:r w:rsidRPr="00C474FB">
        <w:rPr>
          <w:b/>
          <w:bCs/>
        </w:rPr>
        <w:t>“APLIECINĀM”</w:t>
      </w:r>
      <w:r w:rsidRPr="00C474FB">
        <w:t xml:space="preserve"> vai </w:t>
      </w:r>
      <w:r w:rsidRPr="00C474FB">
        <w:rPr>
          <w:b/>
          <w:bCs/>
        </w:rPr>
        <w:t>“NODROŠINĀSIM”</w:t>
      </w:r>
      <w:r w:rsidRPr="00C474FB">
        <w:t>, vai</w:t>
      </w:r>
      <w:r w:rsidRPr="00C474FB">
        <w:rPr>
          <w:b/>
          <w:bCs/>
        </w:rPr>
        <w:t xml:space="preserve"> “PIEKRĪTAM”</w:t>
      </w:r>
      <w:r w:rsidRPr="00C474FB">
        <w:t xml:space="preserve">, vai citādi raksturojot savas spējas nodrošināt prasību ievērošanu. </w:t>
      </w:r>
    </w:p>
    <w:p w14:paraId="49124992" w14:textId="77777777" w:rsidR="002E6F9B" w:rsidRPr="00515958" w:rsidRDefault="002E6F9B" w:rsidP="002E6F9B">
      <w:pPr>
        <w:pStyle w:val="FootnoteText"/>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EB9" w14:textId="45190612" w:rsidR="00E02F92" w:rsidRDefault="00E02F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10DF">
      <w:rPr>
        <w:rStyle w:val="PageNumber"/>
        <w:noProof/>
      </w:rPr>
      <w:t>1</w:t>
    </w:r>
    <w:r>
      <w:rPr>
        <w:rStyle w:val="PageNumber"/>
      </w:rPr>
      <w:fldChar w:fldCharType="end"/>
    </w:r>
  </w:p>
  <w:p w14:paraId="13D69E69" w14:textId="77777777" w:rsidR="00E02F92" w:rsidRDefault="00E02F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745130"/>
      <w:docPartObj>
        <w:docPartGallery w:val="Page Numbers (Top of Page)"/>
        <w:docPartUnique/>
      </w:docPartObj>
    </w:sdtPr>
    <w:sdtEndPr>
      <w:rPr>
        <w:noProof/>
      </w:rPr>
    </w:sdtEndPr>
    <w:sdtContent>
      <w:p w14:paraId="151266D3" w14:textId="0D00E0AF" w:rsidR="00E02F92" w:rsidRDefault="00E02F9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sidR="00C73356">
          <w:rPr>
            <w:noProof/>
            <w:sz w:val="24"/>
          </w:rPr>
          <w:t>3</w:t>
        </w:r>
        <w:r w:rsidRPr="004D7467">
          <w:rPr>
            <w:noProof/>
            <w:sz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20D06" w14:textId="77777777" w:rsidR="0090601C" w:rsidRPr="0090601C" w:rsidRDefault="0090601C" w:rsidP="0090601C">
    <w:pPr>
      <w:ind w:right="-1"/>
      <w:jc w:val="right"/>
      <w:rPr>
        <w:b/>
        <w:sz w:val="20"/>
        <w:szCs w:val="20"/>
      </w:rPr>
    </w:pPr>
    <w:r w:rsidRPr="0090601C">
      <w:rPr>
        <w:b/>
        <w:sz w:val="20"/>
        <w:szCs w:val="20"/>
      </w:rPr>
      <w:t>2.pielikums</w:t>
    </w:r>
  </w:p>
  <w:p w14:paraId="4F8A40AC" w14:textId="77777777" w:rsidR="0090601C" w:rsidRPr="0090601C" w:rsidRDefault="0090601C" w:rsidP="0090601C">
    <w:pPr>
      <w:ind w:left="5103" w:right="-1"/>
      <w:jc w:val="right"/>
      <w:rPr>
        <w:sz w:val="20"/>
        <w:szCs w:val="20"/>
      </w:rPr>
    </w:pPr>
    <w:r w:rsidRPr="0090601C">
      <w:rPr>
        <w:sz w:val="20"/>
        <w:szCs w:val="20"/>
      </w:rPr>
      <w:t>atklāta konkursa nolikumam “Pārvietošanas pakalpojumu nodrošināšana” iepirkuma identifikācijas Nr. FM VID 2026/100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04E2B19A"/>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1."/>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1193268"/>
    <w:multiLevelType w:val="multilevel"/>
    <w:tmpl w:val="3E163F78"/>
    <w:lvl w:ilvl="0">
      <w:start w:val="1"/>
      <w:numFmt w:val="decimal"/>
      <w:lvlText w:val="%1."/>
      <w:lvlJc w:val="left"/>
      <w:pPr>
        <w:ind w:left="360" w:hanging="360"/>
      </w:pPr>
      <w:rPr>
        <w:b/>
      </w:rPr>
    </w:lvl>
    <w:lvl w:ilvl="1">
      <w:start w:val="1"/>
      <w:numFmt w:val="decimal"/>
      <w:lvlText w:val="%1.%2."/>
      <w:lvlJc w:val="left"/>
      <w:pPr>
        <w:ind w:left="2275" w:hanging="432"/>
      </w:pPr>
      <w:rPr>
        <w:b w:val="0"/>
      </w:rPr>
    </w:lvl>
    <w:lvl w:ilvl="2">
      <w:start w:val="1"/>
      <w:numFmt w:val="decimal"/>
      <w:lvlText w:val="%1.%2.%3."/>
      <w:lvlJc w:val="left"/>
      <w:pPr>
        <w:ind w:left="2347"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15:restartNumberingAfterBreak="0">
    <w:nsid w:val="13AB2F86"/>
    <w:multiLevelType w:val="hybridMultilevel"/>
    <w:tmpl w:val="50E85E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5A1765E"/>
    <w:multiLevelType w:val="hybridMultilevel"/>
    <w:tmpl w:val="80FA9F2A"/>
    <w:lvl w:ilvl="0" w:tplc="0426000F">
      <w:start w:val="1"/>
      <w:numFmt w:val="decimal"/>
      <w:lvlText w:val="%1."/>
      <w:lvlJc w:val="left"/>
      <w:pPr>
        <w:ind w:left="786"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32C57EC6"/>
    <w:multiLevelType w:val="multilevel"/>
    <w:tmpl w:val="89889576"/>
    <w:lvl w:ilvl="0">
      <w:start w:val="1"/>
      <w:numFmt w:val="decimal"/>
      <w:lvlText w:val="%1."/>
      <w:lvlJc w:val="left"/>
      <w:pPr>
        <w:ind w:left="720" w:hanging="360"/>
      </w:pPr>
      <w:rPr>
        <w:rFonts w:ascii="Times New Roman Bold" w:hAnsi="Times New Roman Bold" w:hint="default"/>
      </w:rPr>
    </w:lvl>
    <w:lvl w:ilvl="1">
      <w:start w:val="1"/>
      <w:numFmt w:val="decimal"/>
      <w:isLgl/>
      <w:lvlText w:val="%1.%2."/>
      <w:lvlJc w:val="left"/>
      <w:pPr>
        <w:ind w:left="720" w:hanging="360"/>
      </w:pPr>
      <w:rPr>
        <w:rFonts w:ascii="Times New Roman" w:hAnsi="Times New Roman" w:hint="default"/>
        <w:b/>
        <w:i w:val="0"/>
      </w:rPr>
    </w:lvl>
    <w:lvl w:ilvl="2">
      <w:start w:val="1"/>
      <w:numFmt w:val="decimal"/>
      <w:isLgl/>
      <w:lvlText w:val="%1.%2.%3."/>
      <w:lvlJc w:val="left"/>
      <w:pPr>
        <w:ind w:left="1080" w:hanging="720"/>
      </w:pPr>
      <w:rPr>
        <w:rFonts w:ascii="Times New Roman" w:hAnsi="Times New Roman" w:hint="default"/>
        <w:b/>
        <w:i w:val="0"/>
        <w:sz w:val="24"/>
        <w:szCs w:val="24"/>
      </w:rPr>
    </w:lvl>
    <w:lvl w:ilvl="3">
      <w:start w:val="1"/>
      <w:numFmt w:val="decimal"/>
      <w:isLgl/>
      <w:lvlText w:val="%1.%2.%3.%4."/>
      <w:lvlJc w:val="left"/>
      <w:pPr>
        <w:ind w:left="1855" w:hanging="720"/>
      </w:pPr>
      <w:rPr>
        <w:rFonts w:ascii="Times New Roman" w:hAnsi="Times New Roman" w:hint="default"/>
        <w:b/>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A475757"/>
    <w:multiLevelType w:val="hybridMultilevel"/>
    <w:tmpl w:val="BB0440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6FF10DC"/>
    <w:multiLevelType w:val="hybridMultilevel"/>
    <w:tmpl w:val="D3748F32"/>
    <w:lvl w:ilvl="0" w:tplc="83AAA1E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32029882">
    <w:abstractNumId w:val="0"/>
  </w:num>
  <w:num w:numId="2" w16cid:durableId="829062580">
    <w:abstractNumId w:val="8"/>
  </w:num>
  <w:num w:numId="3" w16cid:durableId="1057364091">
    <w:abstractNumId w:val="13"/>
  </w:num>
  <w:num w:numId="4" w16cid:durableId="1137451572">
    <w:abstractNumId w:val="11"/>
  </w:num>
  <w:num w:numId="5" w16cid:durableId="1759714315">
    <w:abstractNumId w:val="9"/>
  </w:num>
  <w:num w:numId="6" w16cid:durableId="799566740">
    <w:abstractNumId w:val="18"/>
  </w:num>
  <w:num w:numId="7" w16cid:durableId="1549341282">
    <w:abstractNumId w:val="17"/>
  </w:num>
  <w:num w:numId="8" w16cid:durableId="509874210">
    <w:abstractNumId w:val="3"/>
  </w:num>
  <w:num w:numId="9" w16cid:durableId="1353412566">
    <w:abstractNumId w:val="5"/>
  </w:num>
  <w:num w:numId="10" w16cid:durableId="1214272892">
    <w:abstractNumId w:val="16"/>
  </w:num>
  <w:num w:numId="11" w16cid:durableId="1347512067">
    <w:abstractNumId w:val="15"/>
  </w:num>
  <w:num w:numId="12" w16cid:durableId="238756229">
    <w:abstractNumId w:val="19"/>
  </w:num>
  <w:num w:numId="13" w16cid:durableId="2102601120">
    <w:abstractNumId w:val="1"/>
  </w:num>
  <w:num w:numId="14" w16cid:durableId="512912305">
    <w:abstractNumId w:val="0"/>
  </w:num>
  <w:num w:numId="15" w16cid:durableId="1248265567">
    <w:abstractNumId w:val="12"/>
  </w:num>
  <w:num w:numId="16" w16cid:durableId="1711299920">
    <w:abstractNumId w:val="0"/>
    <w:lvlOverride w:ilvl="0">
      <w:startOverride w:val="1"/>
    </w:lvlOverride>
    <w:lvlOverride w:ilvl="1">
      <w:startOverride w:val="5"/>
    </w:lvlOverride>
    <w:lvlOverride w:ilvl="2">
      <w:startOverride w:val="2"/>
    </w:lvlOverride>
    <w:lvlOverride w:ilvl="3">
      <w:startOverride w:val="1"/>
    </w:lvlOverride>
  </w:num>
  <w:num w:numId="17" w16cid:durableId="1191407750">
    <w:abstractNumId w:val="0"/>
  </w:num>
  <w:num w:numId="18" w16cid:durableId="730807692">
    <w:abstractNumId w:val="0"/>
  </w:num>
  <w:num w:numId="19" w16cid:durableId="1850637880">
    <w:abstractNumId w:val="0"/>
  </w:num>
  <w:num w:numId="20" w16cid:durableId="1504322702">
    <w:abstractNumId w:val="0"/>
  </w:num>
  <w:num w:numId="21" w16cid:durableId="984312212">
    <w:abstractNumId w:val="0"/>
  </w:num>
  <w:num w:numId="22" w16cid:durableId="756823844">
    <w:abstractNumId w:val="0"/>
  </w:num>
  <w:num w:numId="23" w16cid:durableId="2112117743">
    <w:abstractNumId w:val="0"/>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0755914">
    <w:abstractNumId w:val="7"/>
  </w:num>
  <w:num w:numId="25" w16cid:durableId="734624099">
    <w:abstractNumId w:val="0"/>
  </w:num>
  <w:num w:numId="26" w16cid:durableId="109790015">
    <w:abstractNumId w:val="0"/>
  </w:num>
  <w:num w:numId="27" w16cid:durableId="1880897437">
    <w:abstractNumId w:val="0"/>
  </w:num>
  <w:num w:numId="28" w16cid:durableId="324477562">
    <w:abstractNumId w:val="0"/>
  </w:num>
  <w:num w:numId="29" w16cid:durableId="1083261066">
    <w:abstractNumId w:val="0"/>
  </w:num>
  <w:num w:numId="30" w16cid:durableId="769158465">
    <w:abstractNumId w:val="0"/>
  </w:num>
  <w:num w:numId="31" w16cid:durableId="1102383235">
    <w:abstractNumId w:val="0"/>
  </w:num>
  <w:num w:numId="32" w16cid:durableId="1539855809">
    <w:abstractNumId w:val="0"/>
  </w:num>
  <w:num w:numId="33" w16cid:durableId="862668403">
    <w:abstractNumId w:val="0"/>
  </w:num>
  <w:num w:numId="34" w16cid:durableId="1682001337">
    <w:abstractNumId w:val="0"/>
  </w:num>
  <w:num w:numId="35" w16cid:durableId="1765761621">
    <w:abstractNumId w:val="0"/>
  </w:num>
  <w:num w:numId="36" w16cid:durableId="355272516">
    <w:abstractNumId w:val="0"/>
  </w:num>
  <w:num w:numId="37" w16cid:durableId="309670834">
    <w:abstractNumId w:val="0"/>
  </w:num>
  <w:num w:numId="38" w16cid:durableId="24911790">
    <w:abstractNumId w:val="0"/>
  </w:num>
  <w:num w:numId="39" w16cid:durableId="229774062">
    <w:abstractNumId w:val="0"/>
  </w:num>
  <w:num w:numId="40" w16cid:durableId="1345552337">
    <w:abstractNumId w:val="0"/>
  </w:num>
  <w:num w:numId="41" w16cid:durableId="2133666641">
    <w:abstractNumId w:val="0"/>
  </w:num>
  <w:num w:numId="42" w16cid:durableId="978412530">
    <w:abstractNumId w:val="0"/>
  </w:num>
  <w:num w:numId="43" w16cid:durableId="572861294">
    <w:abstractNumId w:val="0"/>
  </w:num>
  <w:num w:numId="44" w16cid:durableId="597298320">
    <w:abstractNumId w:val="14"/>
  </w:num>
  <w:num w:numId="45" w16cid:durableId="1349140630">
    <w:abstractNumId w:val="4"/>
  </w:num>
  <w:num w:numId="46" w16cid:durableId="1848514480">
    <w:abstractNumId w:val="10"/>
  </w:num>
  <w:num w:numId="47" w16cid:durableId="125319754">
    <w:abstractNumId w:val="0"/>
    <w:lvlOverride w:ilvl="0">
      <w:startOverride w:val="2"/>
    </w:lvlOverride>
    <w:lvlOverride w:ilvl="1">
      <w:startOverride w:val="4"/>
    </w:lvlOverride>
    <w:lvlOverride w:ilvl="2">
      <w:startOverride w:val="1"/>
    </w:lvlOverride>
  </w:num>
  <w:num w:numId="48" w16cid:durableId="9485868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5718529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9BB"/>
    <w:rsid w:val="00003B9F"/>
    <w:rsid w:val="00003D13"/>
    <w:rsid w:val="00005745"/>
    <w:rsid w:val="00006001"/>
    <w:rsid w:val="00006154"/>
    <w:rsid w:val="000066CC"/>
    <w:rsid w:val="000068D9"/>
    <w:rsid w:val="000070F1"/>
    <w:rsid w:val="0000722F"/>
    <w:rsid w:val="00007C7B"/>
    <w:rsid w:val="00011779"/>
    <w:rsid w:val="00011CE2"/>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92D"/>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A74"/>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801"/>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6A6C"/>
    <w:rsid w:val="000475AD"/>
    <w:rsid w:val="00047716"/>
    <w:rsid w:val="00047942"/>
    <w:rsid w:val="000502DC"/>
    <w:rsid w:val="000505DF"/>
    <w:rsid w:val="00050A6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B48"/>
    <w:rsid w:val="00063FDB"/>
    <w:rsid w:val="00064E54"/>
    <w:rsid w:val="00065839"/>
    <w:rsid w:val="00066511"/>
    <w:rsid w:val="0006673E"/>
    <w:rsid w:val="00067990"/>
    <w:rsid w:val="00067F35"/>
    <w:rsid w:val="00067FE9"/>
    <w:rsid w:val="0007027A"/>
    <w:rsid w:val="000707F6"/>
    <w:rsid w:val="000710D4"/>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AD3"/>
    <w:rsid w:val="00083FF6"/>
    <w:rsid w:val="00084094"/>
    <w:rsid w:val="000847B7"/>
    <w:rsid w:val="00084C31"/>
    <w:rsid w:val="00084F81"/>
    <w:rsid w:val="00085564"/>
    <w:rsid w:val="00085AEB"/>
    <w:rsid w:val="0008652D"/>
    <w:rsid w:val="000876A6"/>
    <w:rsid w:val="00087B4C"/>
    <w:rsid w:val="000901C2"/>
    <w:rsid w:val="00090B72"/>
    <w:rsid w:val="00090EDA"/>
    <w:rsid w:val="00090EDD"/>
    <w:rsid w:val="00090FFD"/>
    <w:rsid w:val="00091135"/>
    <w:rsid w:val="0009133B"/>
    <w:rsid w:val="000916C3"/>
    <w:rsid w:val="000918ED"/>
    <w:rsid w:val="0009198C"/>
    <w:rsid w:val="00091C0F"/>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6A8B"/>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3F8"/>
    <w:rsid w:val="000F3696"/>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0D7C"/>
    <w:rsid w:val="00121292"/>
    <w:rsid w:val="00121604"/>
    <w:rsid w:val="00121628"/>
    <w:rsid w:val="001222AB"/>
    <w:rsid w:val="00123AE3"/>
    <w:rsid w:val="00124609"/>
    <w:rsid w:val="001249F5"/>
    <w:rsid w:val="00124EFA"/>
    <w:rsid w:val="001250AC"/>
    <w:rsid w:val="0012599D"/>
    <w:rsid w:val="001260C6"/>
    <w:rsid w:val="0012681A"/>
    <w:rsid w:val="00126FFD"/>
    <w:rsid w:val="001277A2"/>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B41"/>
    <w:rsid w:val="00141580"/>
    <w:rsid w:val="00141658"/>
    <w:rsid w:val="00141670"/>
    <w:rsid w:val="0014177B"/>
    <w:rsid w:val="00141D48"/>
    <w:rsid w:val="00141EA3"/>
    <w:rsid w:val="00142024"/>
    <w:rsid w:val="00142FA2"/>
    <w:rsid w:val="00143705"/>
    <w:rsid w:val="00143735"/>
    <w:rsid w:val="00143BBD"/>
    <w:rsid w:val="001451B4"/>
    <w:rsid w:val="001456A0"/>
    <w:rsid w:val="0014593D"/>
    <w:rsid w:val="00145D0D"/>
    <w:rsid w:val="00145F3D"/>
    <w:rsid w:val="0014628D"/>
    <w:rsid w:val="001465DB"/>
    <w:rsid w:val="001475BB"/>
    <w:rsid w:val="00147F25"/>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544"/>
    <w:rsid w:val="00165F24"/>
    <w:rsid w:val="00166066"/>
    <w:rsid w:val="001665FD"/>
    <w:rsid w:val="00166D1D"/>
    <w:rsid w:val="0016701B"/>
    <w:rsid w:val="00167084"/>
    <w:rsid w:val="00167181"/>
    <w:rsid w:val="0016738D"/>
    <w:rsid w:val="00167AD9"/>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6834"/>
    <w:rsid w:val="001772B5"/>
    <w:rsid w:val="001773ED"/>
    <w:rsid w:val="00177496"/>
    <w:rsid w:val="001774C9"/>
    <w:rsid w:val="001774FB"/>
    <w:rsid w:val="00177DC8"/>
    <w:rsid w:val="00180103"/>
    <w:rsid w:val="00180685"/>
    <w:rsid w:val="001807CC"/>
    <w:rsid w:val="001809CD"/>
    <w:rsid w:val="001813FC"/>
    <w:rsid w:val="00182ED3"/>
    <w:rsid w:val="00183047"/>
    <w:rsid w:val="00183B2C"/>
    <w:rsid w:val="00183C74"/>
    <w:rsid w:val="00184C77"/>
    <w:rsid w:val="00185029"/>
    <w:rsid w:val="0018503F"/>
    <w:rsid w:val="00185378"/>
    <w:rsid w:val="00185863"/>
    <w:rsid w:val="001865E9"/>
    <w:rsid w:val="001871A1"/>
    <w:rsid w:val="001873AE"/>
    <w:rsid w:val="00187822"/>
    <w:rsid w:val="00187844"/>
    <w:rsid w:val="00190DEC"/>
    <w:rsid w:val="001918F7"/>
    <w:rsid w:val="00191967"/>
    <w:rsid w:val="00191AA2"/>
    <w:rsid w:val="00191EBB"/>
    <w:rsid w:val="001929FD"/>
    <w:rsid w:val="00192BC4"/>
    <w:rsid w:val="00193A54"/>
    <w:rsid w:val="00193CFB"/>
    <w:rsid w:val="00193F48"/>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F4C"/>
    <w:rsid w:val="001A7950"/>
    <w:rsid w:val="001B0373"/>
    <w:rsid w:val="001B0A37"/>
    <w:rsid w:val="001B1047"/>
    <w:rsid w:val="001B147D"/>
    <w:rsid w:val="001B163C"/>
    <w:rsid w:val="001B2049"/>
    <w:rsid w:val="001B2F0B"/>
    <w:rsid w:val="001B3328"/>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E23"/>
    <w:rsid w:val="001D6F8A"/>
    <w:rsid w:val="001D74F8"/>
    <w:rsid w:val="001D7692"/>
    <w:rsid w:val="001D7E57"/>
    <w:rsid w:val="001E0019"/>
    <w:rsid w:val="001E1041"/>
    <w:rsid w:val="001E156F"/>
    <w:rsid w:val="001E220E"/>
    <w:rsid w:val="001E24F1"/>
    <w:rsid w:val="001E2C5E"/>
    <w:rsid w:val="001E371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0EDF"/>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37FD0"/>
    <w:rsid w:val="002418FD"/>
    <w:rsid w:val="00241BFC"/>
    <w:rsid w:val="00241E60"/>
    <w:rsid w:val="002420DB"/>
    <w:rsid w:val="0024296A"/>
    <w:rsid w:val="00243ED5"/>
    <w:rsid w:val="00245248"/>
    <w:rsid w:val="00245AEF"/>
    <w:rsid w:val="00245E2A"/>
    <w:rsid w:val="00245EE5"/>
    <w:rsid w:val="0024609F"/>
    <w:rsid w:val="00246288"/>
    <w:rsid w:val="0024628E"/>
    <w:rsid w:val="00246F54"/>
    <w:rsid w:val="002507BD"/>
    <w:rsid w:val="00250BD6"/>
    <w:rsid w:val="00250E3B"/>
    <w:rsid w:val="00251C8C"/>
    <w:rsid w:val="002523B6"/>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B78"/>
    <w:rsid w:val="00265F43"/>
    <w:rsid w:val="00266228"/>
    <w:rsid w:val="002666FE"/>
    <w:rsid w:val="00266802"/>
    <w:rsid w:val="00266FBA"/>
    <w:rsid w:val="00267484"/>
    <w:rsid w:val="002677B4"/>
    <w:rsid w:val="00267841"/>
    <w:rsid w:val="00267EF2"/>
    <w:rsid w:val="002714EC"/>
    <w:rsid w:val="00271DCB"/>
    <w:rsid w:val="002738F8"/>
    <w:rsid w:val="0027407E"/>
    <w:rsid w:val="002741E2"/>
    <w:rsid w:val="0027432C"/>
    <w:rsid w:val="00274402"/>
    <w:rsid w:val="00274719"/>
    <w:rsid w:val="002753AA"/>
    <w:rsid w:val="002753D2"/>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76F"/>
    <w:rsid w:val="00291F53"/>
    <w:rsid w:val="00291FC7"/>
    <w:rsid w:val="002930CB"/>
    <w:rsid w:val="002932D1"/>
    <w:rsid w:val="00293333"/>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5FC8"/>
    <w:rsid w:val="002A6781"/>
    <w:rsid w:val="002A6A83"/>
    <w:rsid w:val="002B05DE"/>
    <w:rsid w:val="002B0798"/>
    <w:rsid w:val="002B0859"/>
    <w:rsid w:val="002B099A"/>
    <w:rsid w:val="002B0B1D"/>
    <w:rsid w:val="002B0E86"/>
    <w:rsid w:val="002B1174"/>
    <w:rsid w:val="002B14BE"/>
    <w:rsid w:val="002B1A52"/>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41E"/>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72A"/>
    <w:rsid w:val="002E283B"/>
    <w:rsid w:val="002E2E3F"/>
    <w:rsid w:val="002E3E45"/>
    <w:rsid w:val="002E40FC"/>
    <w:rsid w:val="002E4253"/>
    <w:rsid w:val="002E4E43"/>
    <w:rsid w:val="002E502F"/>
    <w:rsid w:val="002E5589"/>
    <w:rsid w:val="002E5928"/>
    <w:rsid w:val="002E5FAB"/>
    <w:rsid w:val="002E684F"/>
    <w:rsid w:val="002E68C0"/>
    <w:rsid w:val="002E6B18"/>
    <w:rsid w:val="002E6F9B"/>
    <w:rsid w:val="002E7EA5"/>
    <w:rsid w:val="002F02A0"/>
    <w:rsid w:val="002F09B3"/>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0BC"/>
    <w:rsid w:val="003202C4"/>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DD"/>
    <w:rsid w:val="00331DCC"/>
    <w:rsid w:val="003324AB"/>
    <w:rsid w:val="003325FF"/>
    <w:rsid w:val="003328CA"/>
    <w:rsid w:val="003328CB"/>
    <w:rsid w:val="00332939"/>
    <w:rsid w:val="00332B77"/>
    <w:rsid w:val="00335FBD"/>
    <w:rsid w:val="003368E5"/>
    <w:rsid w:val="00340221"/>
    <w:rsid w:val="0034175A"/>
    <w:rsid w:val="00341F53"/>
    <w:rsid w:val="00342241"/>
    <w:rsid w:val="00342545"/>
    <w:rsid w:val="003431B5"/>
    <w:rsid w:val="00343B36"/>
    <w:rsid w:val="00343BF0"/>
    <w:rsid w:val="0034477E"/>
    <w:rsid w:val="00344912"/>
    <w:rsid w:val="00344A27"/>
    <w:rsid w:val="00344D44"/>
    <w:rsid w:val="00345426"/>
    <w:rsid w:val="003464CF"/>
    <w:rsid w:val="0034686A"/>
    <w:rsid w:val="00346875"/>
    <w:rsid w:val="00346A7B"/>
    <w:rsid w:val="00347052"/>
    <w:rsid w:val="0034724A"/>
    <w:rsid w:val="00350851"/>
    <w:rsid w:val="003508C6"/>
    <w:rsid w:val="00350E1E"/>
    <w:rsid w:val="003518EA"/>
    <w:rsid w:val="00351FB9"/>
    <w:rsid w:val="0035336A"/>
    <w:rsid w:val="003536F2"/>
    <w:rsid w:val="00354600"/>
    <w:rsid w:val="0035466C"/>
    <w:rsid w:val="003546A9"/>
    <w:rsid w:val="003566D3"/>
    <w:rsid w:val="00356E79"/>
    <w:rsid w:val="00357396"/>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EA9"/>
    <w:rsid w:val="00377914"/>
    <w:rsid w:val="00380313"/>
    <w:rsid w:val="00380377"/>
    <w:rsid w:val="00380860"/>
    <w:rsid w:val="00380C7C"/>
    <w:rsid w:val="00381B0B"/>
    <w:rsid w:val="00382AE6"/>
    <w:rsid w:val="00382B32"/>
    <w:rsid w:val="00383051"/>
    <w:rsid w:val="00383654"/>
    <w:rsid w:val="00383BE0"/>
    <w:rsid w:val="00383E65"/>
    <w:rsid w:val="00384346"/>
    <w:rsid w:val="00384684"/>
    <w:rsid w:val="00384E54"/>
    <w:rsid w:val="0038526C"/>
    <w:rsid w:val="00386201"/>
    <w:rsid w:val="0038641A"/>
    <w:rsid w:val="003865FD"/>
    <w:rsid w:val="003866BC"/>
    <w:rsid w:val="00387A3B"/>
    <w:rsid w:val="00387DCB"/>
    <w:rsid w:val="003901D3"/>
    <w:rsid w:val="003905F6"/>
    <w:rsid w:val="00390653"/>
    <w:rsid w:val="00390EBE"/>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23E"/>
    <w:rsid w:val="003A3B7F"/>
    <w:rsid w:val="003A3E39"/>
    <w:rsid w:val="003A3E63"/>
    <w:rsid w:val="003A43A3"/>
    <w:rsid w:val="003A4EC8"/>
    <w:rsid w:val="003A56F7"/>
    <w:rsid w:val="003A5FA4"/>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380D"/>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D97"/>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00F"/>
    <w:rsid w:val="0042077E"/>
    <w:rsid w:val="00420EA8"/>
    <w:rsid w:val="00421411"/>
    <w:rsid w:val="004217A0"/>
    <w:rsid w:val="00421886"/>
    <w:rsid w:val="00421A5B"/>
    <w:rsid w:val="00421DA6"/>
    <w:rsid w:val="0042240F"/>
    <w:rsid w:val="0042264A"/>
    <w:rsid w:val="00423193"/>
    <w:rsid w:val="0042335C"/>
    <w:rsid w:val="00423557"/>
    <w:rsid w:val="00423D16"/>
    <w:rsid w:val="00423FD8"/>
    <w:rsid w:val="004245F7"/>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55E"/>
    <w:rsid w:val="00437C1E"/>
    <w:rsid w:val="00437CA2"/>
    <w:rsid w:val="00437CAF"/>
    <w:rsid w:val="004401D7"/>
    <w:rsid w:val="00440696"/>
    <w:rsid w:val="00442D07"/>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B0D"/>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AA4"/>
    <w:rsid w:val="00466F5E"/>
    <w:rsid w:val="00467679"/>
    <w:rsid w:val="0046784E"/>
    <w:rsid w:val="00467987"/>
    <w:rsid w:val="00467BE0"/>
    <w:rsid w:val="00470114"/>
    <w:rsid w:val="00470590"/>
    <w:rsid w:val="004708F7"/>
    <w:rsid w:val="004716BE"/>
    <w:rsid w:val="00472273"/>
    <w:rsid w:val="00472378"/>
    <w:rsid w:val="00472B86"/>
    <w:rsid w:val="00472CB5"/>
    <w:rsid w:val="00473430"/>
    <w:rsid w:val="00473D22"/>
    <w:rsid w:val="00473FED"/>
    <w:rsid w:val="00474008"/>
    <w:rsid w:val="00474BB0"/>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4E6"/>
    <w:rsid w:val="00487D37"/>
    <w:rsid w:val="004901D4"/>
    <w:rsid w:val="0049106C"/>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749"/>
    <w:rsid w:val="004A3789"/>
    <w:rsid w:val="004A3DE1"/>
    <w:rsid w:val="004A4993"/>
    <w:rsid w:val="004A4B91"/>
    <w:rsid w:val="004A5845"/>
    <w:rsid w:val="004A5860"/>
    <w:rsid w:val="004A5FD8"/>
    <w:rsid w:val="004A6779"/>
    <w:rsid w:val="004A6932"/>
    <w:rsid w:val="004A6FE7"/>
    <w:rsid w:val="004A70C5"/>
    <w:rsid w:val="004B0764"/>
    <w:rsid w:val="004B2602"/>
    <w:rsid w:val="004B26F8"/>
    <w:rsid w:val="004B31E5"/>
    <w:rsid w:val="004B3566"/>
    <w:rsid w:val="004B3868"/>
    <w:rsid w:val="004B386E"/>
    <w:rsid w:val="004B3982"/>
    <w:rsid w:val="004B39BC"/>
    <w:rsid w:val="004B3D65"/>
    <w:rsid w:val="004B3EE2"/>
    <w:rsid w:val="004B4591"/>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19F1"/>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2A8A"/>
    <w:rsid w:val="004E394C"/>
    <w:rsid w:val="004E3B66"/>
    <w:rsid w:val="004E430D"/>
    <w:rsid w:val="004E482A"/>
    <w:rsid w:val="004E4CDA"/>
    <w:rsid w:val="004E4D59"/>
    <w:rsid w:val="004E5247"/>
    <w:rsid w:val="004E7BC8"/>
    <w:rsid w:val="004F023D"/>
    <w:rsid w:val="004F07A0"/>
    <w:rsid w:val="004F1A3B"/>
    <w:rsid w:val="004F1F2D"/>
    <w:rsid w:val="004F2190"/>
    <w:rsid w:val="004F235E"/>
    <w:rsid w:val="004F2B6E"/>
    <w:rsid w:val="004F2B75"/>
    <w:rsid w:val="004F3144"/>
    <w:rsid w:val="004F3259"/>
    <w:rsid w:val="004F3E68"/>
    <w:rsid w:val="004F3EC9"/>
    <w:rsid w:val="004F3F4A"/>
    <w:rsid w:val="004F3FC8"/>
    <w:rsid w:val="004F408A"/>
    <w:rsid w:val="004F4470"/>
    <w:rsid w:val="004F53C1"/>
    <w:rsid w:val="004F5CD2"/>
    <w:rsid w:val="004F5D0A"/>
    <w:rsid w:val="004F5EA7"/>
    <w:rsid w:val="004F5FBB"/>
    <w:rsid w:val="004F6010"/>
    <w:rsid w:val="004F68DA"/>
    <w:rsid w:val="004F79A0"/>
    <w:rsid w:val="004F7F77"/>
    <w:rsid w:val="00500021"/>
    <w:rsid w:val="00500335"/>
    <w:rsid w:val="00500587"/>
    <w:rsid w:val="0050104B"/>
    <w:rsid w:val="00501053"/>
    <w:rsid w:val="005015BE"/>
    <w:rsid w:val="00501617"/>
    <w:rsid w:val="00501ABA"/>
    <w:rsid w:val="00501D32"/>
    <w:rsid w:val="00501F78"/>
    <w:rsid w:val="00502494"/>
    <w:rsid w:val="0050251E"/>
    <w:rsid w:val="00502732"/>
    <w:rsid w:val="005033CB"/>
    <w:rsid w:val="00503DAC"/>
    <w:rsid w:val="00503E5C"/>
    <w:rsid w:val="00504107"/>
    <w:rsid w:val="00504EB0"/>
    <w:rsid w:val="00504EFA"/>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3784"/>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47E"/>
    <w:rsid w:val="005326A8"/>
    <w:rsid w:val="0053285A"/>
    <w:rsid w:val="00532FC2"/>
    <w:rsid w:val="00533329"/>
    <w:rsid w:val="00533AB4"/>
    <w:rsid w:val="00533C96"/>
    <w:rsid w:val="00533E6A"/>
    <w:rsid w:val="00535368"/>
    <w:rsid w:val="005354B3"/>
    <w:rsid w:val="00536352"/>
    <w:rsid w:val="0053721C"/>
    <w:rsid w:val="0053795A"/>
    <w:rsid w:val="0054043F"/>
    <w:rsid w:val="005409FF"/>
    <w:rsid w:val="00540A2C"/>
    <w:rsid w:val="00540D3D"/>
    <w:rsid w:val="005432F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9D4"/>
    <w:rsid w:val="00563AE6"/>
    <w:rsid w:val="00563AFC"/>
    <w:rsid w:val="0056455C"/>
    <w:rsid w:val="00564D3F"/>
    <w:rsid w:val="00564DCE"/>
    <w:rsid w:val="00565940"/>
    <w:rsid w:val="00565973"/>
    <w:rsid w:val="00566228"/>
    <w:rsid w:val="0056692F"/>
    <w:rsid w:val="00566D4C"/>
    <w:rsid w:val="005676B7"/>
    <w:rsid w:val="00570861"/>
    <w:rsid w:val="005709CE"/>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05D"/>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71B"/>
    <w:rsid w:val="005978ED"/>
    <w:rsid w:val="00597AB8"/>
    <w:rsid w:val="00597CDF"/>
    <w:rsid w:val="00597D00"/>
    <w:rsid w:val="00597FBC"/>
    <w:rsid w:val="005A02ED"/>
    <w:rsid w:val="005A0D68"/>
    <w:rsid w:val="005A0E09"/>
    <w:rsid w:val="005A1457"/>
    <w:rsid w:val="005A148C"/>
    <w:rsid w:val="005A176B"/>
    <w:rsid w:val="005A1AFF"/>
    <w:rsid w:val="005A2A1F"/>
    <w:rsid w:val="005A2F65"/>
    <w:rsid w:val="005A41BB"/>
    <w:rsid w:val="005A424C"/>
    <w:rsid w:val="005A43E3"/>
    <w:rsid w:val="005A458B"/>
    <w:rsid w:val="005A4D15"/>
    <w:rsid w:val="005A4E7A"/>
    <w:rsid w:val="005A50AF"/>
    <w:rsid w:val="005A5A6A"/>
    <w:rsid w:val="005A603E"/>
    <w:rsid w:val="005A6611"/>
    <w:rsid w:val="005A6F38"/>
    <w:rsid w:val="005A72F9"/>
    <w:rsid w:val="005A7494"/>
    <w:rsid w:val="005A7D95"/>
    <w:rsid w:val="005B0207"/>
    <w:rsid w:val="005B0324"/>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629"/>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5995"/>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299"/>
    <w:rsid w:val="005D6486"/>
    <w:rsid w:val="005D6C8D"/>
    <w:rsid w:val="005D78C0"/>
    <w:rsid w:val="005D79EE"/>
    <w:rsid w:val="005E06E9"/>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6DB"/>
    <w:rsid w:val="005F793A"/>
    <w:rsid w:val="005F7DDD"/>
    <w:rsid w:val="0060047E"/>
    <w:rsid w:val="00600695"/>
    <w:rsid w:val="00601CD8"/>
    <w:rsid w:val="00602296"/>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7E6"/>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531"/>
    <w:rsid w:val="0063772C"/>
    <w:rsid w:val="00640049"/>
    <w:rsid w:val="00640458"/>
    <w:rsid w:val="0064079D"/>
    <w:rsid w:val="0064137E"/>
    <w:rsid w:val="00641A59"/>
    <w:rsid w:val="00641D74"/>
    <w:rsid w:val="00643277"/>
    <w:rsid w:val="006441A2"/>
    <w:rsid w:val="006444F2"/>
    <w:rsid w:val="00645C47"/>
    <w:rsid w:val="0064673A"/>
    <w:rsid w:val="00647A68"/>
    <w:rsid w:val="00647D11"/>
    <w:rsid w:val="0065028F"/>
    <w:rsid w:val="00650ADE"/>
    <w:rsid w:val="00650BCF"/>
    <w:rsid w:val="00650D2F"/>
    <w:rsid w:val="00651A5E"/>
    <w:rsid w:val="00651D0B"/>
    <w:rsid w:val="00653668"/>
    <w:rsid w:val="00653BA0"/>
    <w:rsid w:val="00653EF2"/>
    <w:rsid w:val="00653F20"/>
    <w:rsid w:val="00655D88"/>
    <w:rsid w:val="00655E24"/>
    <w:rsid w:val="006560D4"/>
    <w:rsid w:val="006564CF"/>
    <w:rsid w:val="0065656D"/>
    <w:rsid w:val="0065799A"/>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6BF"/>
    <w:rsid w:val="00665A37"/>
    <w:rsid w:val="00665BA7"/>
    <w:rsid w:val="00665CE6"/>
    <w:rsid w:val="006662EB"/>
    <w:rsid w:val="00666F30"/>
    <w:rsid w:val="00670376"/>
    <w:rsid w:val="006708C2"/>
    <w:rsid w:val="00670F9A"/>
    <w:rsid w:val="0067110E"/>
    <w:rsid w:val="00671519"/>
    <w:rsid w:val="00672B0B"/>
    <w:rsid w:val="006730C9"/>
    <w:rsid w:val="00673378"/>
    <w:rsid w:val="006733CC"/>
    <w:rsid w:val="0067348B"/>
    <w:rsid w:val="0067399E"/>
    <w:rsid w:val="00673D93"/>
    <w:rsid w:val="006743F7"/>
    <w:rsid w:val="006745F7"/>
    <w:rsid w:val="006747FC"/>
    <w:rsid w:val="00674EFE"/>
    <w:rsid w:val="00674F71"/>
    <w:rsid w:val="006757E8"/>
    <w:rsid w:val="00675D7D"/>
    <w:rsid w:val="00675F3F"/>
    <w:rsid w:val="00676677"/>
    <w:rsid w:val="00676A09"/>
    <w:rsid w:val="00676E8B"/>
    <w:rsid w:val="0067716A"/>
    <w:rsid w:val="00677A58"/>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68B9"/>
    <w:rsid w:val="00686F11"/>
    <w:rsid w:val="006870B5"/>
    <w:rsid w:val="006876CA"/>
    <w:rsid w:val="0069083B"/>
    <w:rsid w:val="00690CBE"/>
    <w:rsid w:val="00691FCE"/>
    <w:rsid w:val="0069210D"/>
    <w:rsid w:val="0069248D"/>
    <w:rsid w:val="006924AD"/>
    <w:rsid w:val="00692717"/>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A7E6B"/>
    <w:rsid w:val="006B09B7"/>
    <w:rsid w:val="006B100D"/>
    <w:rsid w:val="006B1BCA"/>
    <w:rsid w:val="006B216D"/>
    <w:rsid w:val="006B2F24"/>
    <w:rsid w:val="006B2FD1"/>
    <w:rsid w:val="006B3067"/>
    <w:rsid w:val="006B313C"/>
    <w:rsid w:val="006B3791"/>
    <w:rsid w:val="006B3BE0"/>
    <w:rsid w:val="006B583E"/>
    <w:rsid w:val="006B5C5C"/>
    <w:rsid w:val="006B649E"/>
    <w:rsid w:val="006B66F8"/>
    <w:rsid w:val="006B67CF"/>
    <w:rsid w:val="006B7170"/>
    <w:rsid w:val="006B72C5"/>
    <w:rsid w:val="006B73CA"/>
    <w:rsid w:val="006B77A3"/>
    <w:rsid w:val="006B7E1E"/>
    <w:rsid w:val="006C0554"/>
    <w:rsid w:val="006C08EF"/>
    <w:rsid w:val="006C0D50"/>
    <w:rsid w:val="006C1ABC"/>
    <w:rsid w:val="006C1E3A"/>
    <w:rsid w:val="006C2335"/>
    <w:rsid w:val="006C2BCA"/>
    <w:rsid w:val="006C3573"/>
    <w:rsid w:val="006C397C"/>
    <w:rsid w:val="006C40E9"/>
    <w:rsid w:val="006C4110"/>
    <w:rsid w:val="006C4191"/>
    <w:rsid w:val="006C52FF"/>
    <w:rsid w:val="006C5452"/>
    <w:rsid w:val="006C5664"/>
    <w:rsid w:val="006C56D0"/>
    <w:rsid w:val="006C5A31"/>
    <w:rsid w:val="006C5C88"/>
    <w:rsid w:val="006C67AB"/>
    <w:rsid w:val="006C67F8"/>
    <w:rsid w:val="006C6CB1"/>
    <w:rsid w:val="006C7214"/>
    <w:rsid w:val="006C75CA"/>
    <w:rsid w:val="006C75F7"/>
    <w:rsid w:val="006C782C"/>
    <w:rsid w:val="006C7DDD"/>
    <w:rsid w:val="006C7FF9"/>
    <w:rsid w:val="006D020E"/>
    <w:rsid w:val="006D0C68"/>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0DE"/>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4992"/>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1B1"/>
    <w:rsid w:val="007144D0"/>
    <w:rsid w:val="00714F9B"/>
    <w:rsid w:val="00715161"/>
    <w:rsid w:val="0071570B"/>
    <w:rsid w:val="00715B08"/>
    <w:rsid w:val="007165D2"/>
    <w:rsid w:val="00716CDE"/>
    <w:rsid w:val="00716F7E"/>
    <w:rsid w:val="0071715A"/>
    <w:rsid w:val="00717C0A"/>
    <w:rsid w:val="00720177"/>
    <w:rsid w:val="00720238"/>
    <w:rsid w:val="00720978"/>
    <w:rsid w:val="00720CF2"/>
    <w:rsid w:val="00720EA4"/>
    <w:rsid w:val="0072114E"/>
    <w:rsid w:val="007212F2"/>
    <w:rsid w:val="007214ED"/>
    <w:rsid w:val="007215B0"/>
    <w:rsid w:val="007215FF"/>
    <w:rsid w:val="0072176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0E86"/>
    <w:rsid w:val="00751887"/>
    <w:rsid w:val="0075209E"/>
    <w:rsid w:val="0075391A"/>
    <w:rsid w:val="007555FE"/>
    <w:rsid w:val="00755B49"/>
    <w:rsid w:val="007562D5"/>
    <w:rsid w:val="00757C31"/>
    <w:rsid w:val="007601B7"/>
    <w:rsid w:val="00760648"/>
    <w:rsid w:val="00761C0C"/>
    <w:rsid w:val="00761C27"/>
    <w:rsid w:val="0076238C"/>
    <w:rsid w:val="007623DD"/>
    <w:rsid w:val="0076262E"/>
    <w:rsid w:val="00762C82"/>
    <w:rsid w:val="00762EE8"/>
    <w:rsid w:val="00763268"/>
    <w:rsid w:val="007636F6"/>
    <w:rsid w:val="00763E14"/>
    <w:rsid w:val="00764B6C"/>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77EC1"/>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2F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266C"/>
    <w:rsid w:val="007B3140"/>
    <w:rsid w:val="007B3469"/>
    <w:rsid w:val="007B3839"/>
    <w:rsid w:val="007B3EC3"/>
    <w:rsid w:val="007B4BE6"/>
    <w:rsid w:val="007B4C21"/>
    <w:rsid w:val="007B4F55"/>
    <w:rsid w:val="007B5EE0"/>
    <w:rsid w:val="007B6655"/>
    <w:rsid w:val="007B66DB"/>
    <w:rsid w:val="007B70A2"/>
    <w:rsid w:val="007B7ACA"/>
    <w:rsid w:val="007C00B6"/>
    <w:rsid w:val="007C0689"/>
    <w:rsid w:val="007C0A26"/>
    <w:rsid w:val="007C0A73"/>
    <w:rsid w:val="007C0B4F"/>
    <w:rsid w:val="007C1A65"/>
    <w:rsid w:val="007C1E74"/>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750"/>
    <w:rsid w:val="007D3962"/>
    <w:rsid w:val="007D3E31"/>
    <w:rsid w:val="007D48A5"/>
    <w:rsid w:val="007D5195"/>
    <w:rsid w:val="007D59D6"/>
    <w:rsid w:val="007D5E27"/>
    <w:rsid w:val="007D6151"/>
    <w:rsid w:val="007D737E"/>
    <w:rsid w:val="007D752D"/>
    <w:rsid w:val="007D75F6"/>
    <w:rsid w:val="007D7BE7"/>
    <w:rsid w:val="007D7E56"/>
    <w:rsid w:val="007E062F"/>
    <w:rsid w:val="007E17F7"/>
    <w:rsid w:val="007E1DD3"/>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000"/>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6F4A"/>
    <w:rsid w:val="007F7598"/>
    <w:rsid w:val="007F763A"/>
    <w:rsid w:val="007F765E"/>
    <w:rsid w:val="007F790A"/>
    <w:rsid w:val="007F7BBB"/>
    <w:rsid w:val="007F7CD8"/>
    <w:rsid w:val="008000D2"/>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004B"/>
    <w:rsid w:val="00812C9F"/>
    <w:rsid w:val="0081343F"/>
    <w:rsid w:val="008148E1"/>
    <w:rsid w:val="008151B4"/>
    <w:rsid w:val="0081533A"/>
    <w:rsid w:val="008153B8"/>
    <w:rsid w:val="0081541F"/>
    <w:rsid w:val="0081546C"/>
    <w:rsid w:val="00815A99"/>
    <w:rsid w:val="00815B16"/>
    <w:rsid w:val="00815D45"/>
    <w:rsid w:val="00815F20"/>
    <w:rsid w:val="00815F8E"/>
    <w:rsid w:val="00816969"/>
    <w:rsid w:val="00816996"/>
    <w:rsid w:val="00816D36"/>
    <w:rsid w:val="0081765A"/>
    <w:rsid w:val="00817909"/>
    <w:rsid w:val="00817C8F"/>
    <w:rsid w:val="0082090E"/>
    <w:rsid w:val="008213E2"/>
    <w:rsid w:val="008217DD"/>
    <w:rsid w:val="00821BD3"/>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091"/>
    <w:rsid w:val="00830241"/>
    <w:rsid w:val="00830730"/>
    <w:rsid w:val="008313B4"/>
    <w:rsid w:val="008315F0"/>
    <w:rsid w:val="0083172E"/>
    <w:rsid w:val="00831865"/>
    <w:rsid w:val="00832CB2"/>
    <w:rsid w:val="00833319"/>
    <w:rsid w:val="008346C3"/>
    <w:rsid w:val="0083493C"/>
    <w:rsid w:val="00834D48"/>
    <w:rsid w:val="00834D4A"/>
    <w:rsid w:val="00834F25"/>
    <w:rsid w:val="00835ECC"/>
    <w:rsid w:val="0083609B"/>
    <w:rsid w:val="00836956"/>
    <w:rsid w:val="00836D53"/>
    <w:rsid w:val="0083777F"/>
    <w:rsid w:val="00837A98"/>
    <w:rsid w:val="00840720"/>
    <w:rsid w:val="00840931"/>
    <w:rsid w:val="00840CA0"/>
    <w:rsid w:val="00841105"/>
    <w:rsid w:val="00841EA8"/>
    <w:rsid w:val="00841FE7"/>
    <w:rsid w:val="0084201E"/>
    <w:rsid w:val="00842647"/>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6F3"/>
    <w:rsid w:val="00852BDA"/>
    <w:rsid w:val="00852C13"/>
    <w:rsid w:val="0085314E"/>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49AA"/>
    <w:rsid w:val="00865805"/>
    <w:rsid w:val="0086597F"/>
    <w:rsid w:val="00865A95"/>
    <w:rsid w:val="00865A99"/>
    <w:rsid w:val="00865AB7"/>
    <w:rsid w:val="00866283"/>
    <w:rsid w:val="00866BA2"/>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76331"/>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6FB"/>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2E2"/>
    <w:rsid w:val="008A3985"/>
    <w:rsid w:val="008A3C34"/>
    <w:rsid w:val="008A47CA"/>
    <w:rsid w:val="008A58D6"/>
    <w:rsid w:val="008A5C33"/>
    <w:rsid w:val="008A5D5B"/>
    <w:rsid w:val="008A5F9F"/>
    <w:rsid w:val="008A6307"/>
    <w:rsid w:val="008A69FE"/>
    <w:rsid w:val="008A6DBE"/>
    <w:rsid w:val="008A6EE8"/>
    <w:rsid w:val="008A75C9"/>
    <w:rsid w:val="008A7A00"/>
    <w:rsid w:val="008B0430"/>
    <w:rsid w:val="008B065B"/>
    <w:rsid w:val="008B0970"/>
    <w:rsid w:val="008B0EDE"/>
    <w:rsid w:val="008B145B"/>
    <w:rsid w:val="008B14D4"/>
    <w:rsid w:val="008B1B8B"/>
    <w:rsid w:val="008B1C1A"/>
    <w:rsid w:val="008B2416"/>
    <w:rsid w:val="008B2EDD"/>
    <w:rsid w:val="008B3B68"/>
    <w:rsid w:val="008B41DF"/>
    <w:rsid w:val="008B4301"/>
    <w:rsid w:val="008B5146"/>
    <w:rsid w:val="008B5381"/>
    <w:rsid w:val="008B5DC7"/>
    <w:rsid w:val="008B600E"/>
    <w:rsid w:val="008B6133"/>
    <w:rsid w:val="008B6633"/>
    <w:rsid w:val="008B68D6"/>
    <w:rsid w:val="008B6A8C"/>
    <w:rsid w:val="008B7082"/>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4759"/>
    <w:rsid w:val="008C58D7"/>
    <w:rsid w:val="008C5A3A"/>
    <w:rsid w:val="008C5FA2"/>
    <w:rsid w:val="008C68A2"/>
    <w:rsid w:val="008C71C4"/>
    <w:rsid w:val="008C7323"/>
    <w:rsid w:val="008C7FA1"/>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4FE2"/>
    <w:rsid w:val="008E5667"/>
    <w:rsid w:val="008E6458"/>
    <w:rsid w:val="008E7570"/>
    <w:rsid w:val="008F0993"/>
    <w:rsid w:val="008F15F6"/>
    <w:rsid w:val="008F1A18"/>
    <w:rsid w:val="008F1D6F"/>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01C"/>
    <w:rsid w:val="009065DA"/>
    <w:rsid w:val="00906AEB"/>
    <w:rsid w:val="009072A1"/>
    <w:rsid w:val="0090754D"/>
    <w:rsid w:val="00907BCB"/>
    <w:rsid w:val="00910843"/>
    <w:rsid w:val="0091091B"/>
    <w:rsid w:val="00910F4F"/>
    <w:rsid w:val="0091149F"/>
    <w:rsid w:val="009117C0"/>
    <w:rsid w:val="00911ED7"/>
    <w:rsid w:val="00912364"/>
    <w:rsid w:val="00912A1C"/>
    <w:rsid w:val="00914B39"/>
    <w:rsid w:val="00914D5F"/>
    <w:rsid w:val="00915048"/>
    <w:rsid w:val="009150FF"/>
    <w:rsid w:val="00915255"/>
    <w:rsid w:val="00915A0F"/>
    <w:rsid w:val="009172CC"/>
    <w:rsid w:val="0091745E"/>
    <w:rsid w:val="00917E56"/>
    <w:rsid w:val="00917E8F"/>
    <w:rsid w:val="00917F1A"/>
    <w:rsid w:val="00917F79"/>
    <w:rsid w:val="009206C8"/>
    <w:rsid w:val="009210DF"/>
    <w:rsid w:val="0092403A"/>
    <w:rsid w:val="0092413D"/>
    <w:rsid w:val="0092469F"/>
    <w:rsid w:val="00924717"/>
    <w:rsid w:val="00925087"/>
    <w:rsid w:val="009252E4"/>
    <w:rsid w:val="0092553C"/>
    <w:rsid w:val="00926620"/>
    <w:rsid w:val="009268D9"/>
    <w:rsid w:val="00926BA6"/>
    <w:rsid w:val="00927483"/>
    <w:rsid w:val="0092760C"/>
    <w:rsid w:val="00930025"/>
    <w:rsid w:val="00930083"/>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696A"/>
    <w:rsid w:val="009371A1"/>
    <w:rsid w:val="00937317"/>
    <w:rsid w:val="00937371"/>
    <w:rsid w:val="009373D3"/>
    <w:rsid w:val="00937AA3"/>
    <w:rsid w:val="00940E55"/>
    <w:rsid w:val="009410DB"/>
    <w:rsid w:val="0094180B"/>
    <w:rsid w:val="00941DC4"/>
    <w:rsid w:val="00942067"/>
    <w:rsid w:val="0094237C"/>
    <w:rsid w:val="009423F6"/>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E3A"/>
    <w:rsid w:val="009520F1"/>
    <w:rsid w:val="0095271F"/>
    <w:rsid w:val="009528CA"/>
    <w:rsid w:val="0095352D"/>
    <w:rsid w:val="009535E5"/>
    <w:rsid w:val="00953684"/>
    <w:rsid w:val="00955119"/>
    <w:rsid w:val="009555F0"/>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072"/>
    <w:rsid w:val="0096559D"/>
    <w:rsid w:val="00965E61"/>
    <w:rsid w:val="00966446"/>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0D5"/>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87EA2"/>
    <w:rsid w:val="00990727"/>
    <w:rsid w:val="00990E95"/>
    <w:rsid w:val="00991760"/>
    <w:rsid w:val="009918E6"/>
    <w:rsid w:val="00991CE5"/>
    <w:rsid w:val="009926FD"/>
    <w:rsid w:val="009927B4"/>
    <w:rsid w:val="00992B84"/>
    <w:rsid w:val="00993430"/>
    <w:rsid w:val="00993F8E"/>
    <w:rsid w:val="009953F8"/>
    <w:rsid w:val="0099649B"/>
    <w:rsid w:val="0099695B"/>
    <w:rsid w:val="00996B45"/>
    <w:rsid w:val="00996B66"/>
    <w:rsid w:val="00996BA0"/>
    <w:rsid w:val="0099712A"/>
    <w:rsid w:val="009974F6"/>
    <w:rsid w:val="009A030B"/>
    <w:rsid w:val="009A06C1"/>
    <w:rsid w:val="009A0E6E"/>
    <w:rsid w:val="009A0EB1"/>
    <w:rsid w:val="009A10E8"/>
    <w:rsid w:val="009A110D"/>
    <w:rsid w:val="009A145A"/>
    <w:rsid w:val="009A1B2B"/>
    <w:rsid w:val="009A224C"/>
    <w:rsid w:val="009A2CF1"/>
    <w:rsid w:val="009A3113"/>
    <w:rsid w:val="009A3602"/>
    <w:rsid w:val="009A36A2"/>
    <w:rsid w:val="009A37DD"/>
    <w:rsid w:val="009A386E"/>
    <w:rsid w:val="009A3C14"/>
    <w:rsid w:val="009A455D"/>
    <w:rsid w:val="009A4778"/>
    <w:rsid w:val="009A4AD0"/>
    <w:rsid w:val="009A4D44"/>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6B7"/>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0F5"/>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120"/>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1E7"/>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0C4D"/>
    <w:rsid w:val="009F115F"/>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FA4"/>
    <w:rsid w:val="00A02F68"/>
    <w:rsid w:val="00A03380"/>
    <w:rsid w:val="00A03CB4"/>
    <w:rsid w:val="00A03ED6"/>
    <w:rsid w:val="00A03EEA"/>
    <w:rsid w:val="00A04734"/>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610A"/>
    <w:rsid w:val="00A168C7"/>
    <w:rsid w:val="00A17721"/>
    <w:rsid w:val="00A17741"/>
    <w:rsid w:val="00A2005B"/>
    <w:rsid w:val="00A20087"/>
    <w:rsid w:val="00A200C3"/>
    <w:rsid w:val="00A20105"/>
    <w:rsid w:val="00A20752"/>
    <w:rsid w:val="00A20E13"/>
    <w:rsid w:val="00A2121C"/>
    <w:rsid w:val="00A22AE9"/>
    <w:rsid w:val="00A22CAF"/>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448"/>
    <w:rsid w:val="00A31A89"/>
    <w:rsid w:val="00A321D8"/>
    <w:rsid w:val="00A322A4"/>
    <w:rsid w:val="00A32EFC"/>
    <w:rsid w:val="00A33053"/>
    <w:rsid w:val="00A3317E"/>
    <w:rsid w:val="00A331F6"/>
    <w:rsid w:val="00A33353"/>
    <w:rsid w:val="00A333A9"/>
    <w:rsid w:val="00A3483C"/>
    <w:rsid w:val="00A34E9B"/>
    <w:rsid w:val="00A3505A"/>
    <w:rsid w:val="00A35C0F"/>
    <w:rsid w:val="00A36464"/>
    <w:rsid w:val="00A372C1"/>
    <w:rsid w:val="00A374AE"/>
    <w:rsid w:val="00A37AB0"/>
    <w:rsid w:val="00A37D37"/>
    <w:rsid w:val="00A40083"/>
    <w:rsid w:val="00A402FC"/>
    <w:rsid w:val="00A40443"/>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6C32"/>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3FA4"/>
    <w:rsid w:val="00A6452A"/>
    <w:rsid w:val="00A649F2"/>
    <w:rsid w:val="00A65336"/>
    <w:rsid w:val="00A65C7E"/>
    <w:rsid w:val="00A66045"/>
    <w:rsid w:val="00A668CB"/>
    <w:rsid w:val="00A676A8"/>
    <w:rsid w:val="00A67E6C"/>
    <w:rsid w:val="00A70017"/>
    <w:rsid w:val="00A7042E"/>
    <w:rsid w:val="00A70C03"/>
    <w:rsid w:val="00A71246"/>
    <w:rsid w:val="00A71A51"/>
    <w:rsid w:val="00A71E6B"/>
    <w:rsid w:val="00A724E3"/>
    <w:rsid w:val="00A72BC2"/>
    <w:rsid w:val="00A73207"/>
    <w:rsid w:val="00A73BE8"/>
    <w:rsid w:val="00A73E78"/>
    <w:rsid w:val="00A741DF"/>
    <w:rsid w:val="00A741F1"/>
    <w:rsid w:val="00A753AD"/>
    <w:rsid w:val="00A753BE"/>
    <w:rsid w:val="00A753ED"/>
    <w:rsid w:val="00A754A3"/>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195"/>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E04"/>
    <w:rsid w:val="00A96419"/>
    <w:rsid w:val="00A96632"/>
    <w:rsid w:val="00A96671"/>
    <w:rsid w:val="00A96F5C"/>
    <w:rsid w:val="00A96FCA"/>
    <w:rsid w:val="00A9739B"/>
    <w:rsid w:val="00A977F5"/>
    <w:rsid w:val="00AA0292"/>
    <w:rsid w:val="00AA076D"/>
    <w:rsid w:val="00AA08EB"/>
    <w:rsid w:val="00AA0962"/>
    <w:rsid w:val="00AA0BA3"/>
    <w:rsid w:val="00AA0F1A"/>
    <w:rsid w:val="00AA28BA"/>
    <w:rsid w:val="00AA3286"/>
    <w:rsid w:val="00AA33F9"/>
    <w:rsid w:val="00AA3929"/>
    <w:rsid w:val="00AA4104"/>
    <w:rsid w:val="00AA45BF"/>
    <w:rsid w:val="00AA485B"/>
    <w:rsid w:val="00AA4AF8"/>
    <w:rsid w:val="00AA621A"/>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2FA"/>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B5A"/>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6C0"/>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4978"/>
    <w:rsid w:val="00B1518C"/>
    <w:rsid w:val="00B152E7"/>
    <w:rsid w:val="00B15C85"/>
    <w:rsid w:val="00B15FFE"/>
    <w:rsid w:val="00B1615E"/>
    <w:rsid w:val="00B164E7"/>
    <w:rsid w:val="00B1655C"/>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2EF"/>
    <w:rsid w:val="00B238C2"/>
    <w:rsid w:val="00B23CA0"/>
    <w:rsid w:val="00B242B3"/>
    <w:rsid w:val="00B252D9"/>
    <w:rsid w:val="00B254A3"/>
    <w:rsid w:val="00B2586C"/>
    <w:rsid w:val="00B25C16"/>
    <w:rsid w:val="00B262F8"/>
    <w:rsid w:val="00B267EE"/>
    <w:rsid w:val="00B271D3"/>
    <w:rsid w:val="00B27696"/>
    <w:rsid w:val="00B27ED1"/>
    <w:rsid w:val="00B27F90"/>
    <w:rsid w:val="00B300A2"/>
    <w:rsid w:val="00B30B5F"/>
    <w:rsid w:val="00B30C07"/>
    <w:rsid w:val="00B30FBE"/>
    <w:rsid w:val="00B315DA"/>
    <w:rsid w:val="00B32184"/>
    <w:rsid w:val="00B32B95"/>
    <w:rsid w:val="00B32BF9"/>
    <w:rsid w:val="00B3311D"/>
    <w:rsid w:val="00B33508"/>
    <w:rsid w:val="00B33B69"/>
    <w:rsid w:val="00B3463E"/>
    <w:rsid w:val="00B34862"/>
    <w:rsid w:val="00B3487A"/>
    <w:rsid w:val="00B35617"/>
    <w:rsid w:val="00B36422"/>
    <w:rsid w:val="00B36596"/>
    <w:rsid w:val="00B37E6D"/>
    <w:rsid w:val="00B402D4"/>
    <w:rsid w:val="00B40C43"/>
    <w:rsid w:val="00B41378"/>
    <w:rsid w:val="00B420AB"/>
    <w:rsid w:val="00B4299E"/>
    <w:rsid w:val="00B43A64"/>
    <w:rsid w:val="00B4453A"/>
    <w:rsid w:val="00B44807"/>
    <w:rsid w:val="00B454BE"/>
    <w:rsid w:val="00B455C0"/>
    <w:rsid w:val="00B45F38"/>
    <w:rsid w:val="00B462CA"/>
    <w:rsid w:val="00B462F3"/>
    <w:rsid w:val="00B46455"/>
    <w:rsid w:val="00B4729F"/>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BE9"/>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A0D"/>
    <w:rsid w:val="00B65EF6"/>
    <w:rsid w:val="00B66B3A"/>
    <w:rsid w:val="00B67029"/>
    <w:rsid w:val="00B701B1"/>
    <w:rsid w:val="00B70232"/>
    <w:rsid w:val="00B704D6"/>
    <w:rsid w:val="00B705B8"/>
    <w:rsid w:val="00B70EB2"/>
    <w:rsid w:val="00B71872"/>
    <w:rsid w:val="00B72636"/>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1C5E"/>
    <w:rsid w:val="00B8221C"/>
    <w:rsid w:val="00B82302"/>
    <w:rsid w:val="00B825E1"/>
    <w:rsid w:val="00B8290D"/>
    <w:rsid w:val="00B82CD6"/>
    <w:rsid w:val="00B82D09"/>
    <w:rsid w:val="00B831F5"/>
    <w:rsid w:val="00B8377A"/>
    <w:rsid w:val="00B83A0F"/>
    <w:rsid w:val="00B83FF7"/>
    <w:rsid w:val="00B8408B"/>
    <w:rsid w:val="00B84216"/>
    <w:rsid w:val="00B8486F"/>
    <w:rsid w:val="00B84F4A"/>
    <w:rsid w:val="00B84F75"/>
    <w:rsid w:val="00B85421"/>
    <w:rsid w:val="00B859F0"/>
    <w:rsid w:val="00B85EC4"/>
    <w:rsid w:val="00B861D1"/>
    <w:rsid w:val="00B867E5"/>
    <w:rsid w:val="00B8746C"/>
    <w:rsid w:val="00B9022B"/>
    <w:rsid w:val="00B90383"/>
    <w:rsid w:val="00B903E7"/>
    <w:rsid w:val="00B919A8"/>
    <w:rsid w:val="00B925F7"/>
    <w:rsid w:val="00B9266E"/>
    <w:rsid w:val="00B92764"/>
    <w:rsid w:val="00B930D7"/>
    <w:rsid w:val="00B9323C"/>
    <w:rsid w:val="00B937D5"/>
    <w:rsid w:val="00B93ECA"/>
    <w:rsid w:val="00B940AF"/>
    <w:rsid w:val="00B94320"/>
    <w:rsid w:val="00B94791"/>
    <w:rsid w:val="00B94946"/>
    <w:rsid w:val="00B94A40"/>
    <w:rsid w:val="00B9578F"/>
    <w:rsid w:val="00B9579C"/>
    <w:rsid w:val="00B961E0"/>
    <w:rsid w:val="00B97095"/>
    <w:rsid w:val="00B9799A"/>
    <w:rsid w:val="00BA02C0"/>
    <w:rsid w:val="00BA08B7"/>
    <w:rsid w:val="00BA0D34"/>
    <w:rsid w:val="00BA133D"/>
    <w:rsid w:val="00BA15C6"/>
    <w:rsid w:val="00BA2151"/>
    <w:rsid w:val="00BA2F85"/>
    <w:rsid w:val="00BA37D7"/>
    <w:rsid w:val="00BA38B3"/>
    <w:rsid w:val="00BA3C9A"/>
    <w:rsid w:val="00BA4FA0"/>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5E4E"/>
    <w:rsid w:val="00BB7679"/>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05C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12"/>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89D"/>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4D"/>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3349"/>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405"/>
    <w:rsid w:val="00C64DEC"/>
    <w:rsid w:val="00C6559D"/>
    <w:rsid w:val="00C65BA0"/>
    <w:rsid w:val="00C701DC"/>
    <w:rsid w:val="00C70950"/>
    <w:rsid w:val="00C70A2E"/>
    <w:rsid w:val="00C70FCD"/>
    <w:rsid w:val="00C71A03"/>
    <w:rsid w:val="00C71A40"/>
    <w:rsid w:val="00C71D0D"/>
    <w:rsid w:val="00C72299"/>
    <w:rsid w:val="00C724DF"/>
    <w:rsid w:val="00C727F4"/>
    <w:rsid w:val="00C72D99"/>
    <w:rsid w:val="00C73356"/>
    <w:rsid w:val="00C73893"/>
    <w:rsid w:val="00C73F5F"/>
    <w:rsid w:val="00C740EF"/>
    <w:rsid w:val="00C74E32"/>
    <w:rsid w:val="00C75290"/>
    <w:rsid w:val="00C7580A"/>
    <w:rsid w:val="00C75DE3"/>
    <w:rsid w:val="00C76269"/>
    <w:rsid w:val="00C7672E"/>
    <w:rsid w:val="00C76990"/>
    <w:rsid w:val="00C76C5D"/>
    <w:rsid w:val="00C77EAF"/>
    <w:rsid w:val="00C821C7"/>
    <w:rsid w:val="00C82501"/>
    <w:rsid w:val="00C826E5"/>
    <w:rsid w:val="00C828C0"/>
    <w:rsid w:val="00C8350C"/>
    <w:rsid w:val="00C8390C"/>
    <w:rsid w:val="00C84AF2"/>
    <w:rsid w:val="00C84E8B"/>
    <w:rsid w:val="00C85608"/>
    <w:rsid w:val="00C8617B"/>
    <w:rsid w:val="00C868D5"/>
    <w:rsid w:val="00C87D05"/>
    <w:rsid w:val="00C904FF"/>
    <w:rsid w:val="00C90E95"/>
    <w:rsid w:val="00C91452"/>
    <w:rsid w:val="00C91D09"/>
    <w:rsid w:val="00C91F3F"/>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3C3"/>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0D72"/>
    <w:rsid w:val="00CC1335"/>
    <w:rsid w:val="00CC1CF9"/>
    <w:rsid w:val="00CC2A37"/>
    <w:rsid w:val="00CC3044"/>
    <w:rsid w:val="00CC36E6"/>
    <w:rsid w:val="00CC3DA7"/>
    <w:rsid w:val="00CC3DA8"/>
    <w:rsid w:val="00CC3E9C"/>
    <w:rsid w:val="00CC555F"/>
    <w:rsid w:val="00CC60C4"/>
    <w:rsid w:val="00CC6162"/>
    <w:rsid w:val="00CC62D5"/>
    <w:rsid w:val="00CC6C53"/>
    <w:rsid w:val="00CC7DF1"/>
    <w:rsid w:val="00CC7F24"/>
    <w:rsid w:val="00CD025E"/>
    <w:rsid w:val="00CD029D"/>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3B7"/>
    <w:rsid w:val="00CE1C71"/>
    <w:rsid w:val="00CE1EA8"/>
    <w:rsid w:val="00CE24E4"/>
    <w:rsid w:val="00CE2620"/>
    <w:rsid w:val="00CE2718"/>
    <w:rsid w:val="00CE2D86"/>
    <w:rsid w:val="00CE3B51"/>
    <w:rsid w:val="00CE4260"/>
    <w:rsid w:val="00CE496B"/>
    <w:rsid w:val="00CE4E40"/>
    <w:rsid w:val="00CE5308"/>
    <w:rsid w:val="00CE5E5F"/>
    <w:rsid w:val="00CE6113"/>
    <w:rsid w:val="00CE61C5"/>
    <w:rsid w:val="00CE68C9"/>
    <w:rsid w:val="00CE6C03"/>
    <w:rsid w:val="00CE7446"/>
    <w:rsid w:val="00CF04B9"/>
    <w:rsid w:val="00CF058C"/>
    <w:rsid w:val="00CF05B7"/>
    <w:rsid w:val="00CF0C3D"/>
    <w:rsid w:val="00CF125D"/>
    <w:rsid w:val="00CF1276"/>
    <w:rsid w:val="00CF14C3"/>
    <w:rsid w:val="00CF314A"/>
    <w:rsid w:val="00CF31A3"/>
    <w:rsid w:val="00CF3ACD"/>
    <w:rsid w:val="00CF452A"/>
    <w:rsid w:val="00CF5A4B"/>
    <w:rsid w:val="00CF5F00"/>
    <w:rsid w:val="00CF6301"/>
    <w:rsid w:val="00CF691B"/>
    <w:rsid w:val="00CF6985"/>
    <w:rsid w:val="00CF7197"/>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A3A"/>
    <w:rsid w:val="00D14D25"/>
    <w:rsid w:val="00D14FE4"/>
    <w:rsid w:val="00D159CD"/>
    <w:rsid w:val="00D15BF3"/>
    <w:rsid w:val="00D15E91"/>
    <w:rsid w:val="00D16F5E"/>
    <w:rsid w:val="00D17A37"/>
    <w:rsid w:val="00D17E32"/>
    <w:rsid w:val="00D20454"/>
    <w:rsid w:val="00D207B4"/>
    <w:rsid w:val="00D20B16"/>
    <w:rsid w:val="00D2104F"/>
    <w:rsid w:val="00D21354"/>
    <w:rsid w:val="00D2329D"/>
    <w:rsid w:val="00D2410B"/>
    <w:rsid w:val="00D2500E"/>
    <w:rsid w:val="00D25023"/>
    <w:rsid w:val="00D254A7"/>
    <w:rsid w:val="00D2550D"/>
    <w:rsid w:val="00D255CC"/>
    <w:rsid w:val="00D27030"/>
    <w:rsid w:val="00D27836"/>
    <w:rsid w:val="00D27B9B"/>
    <w:rsid w:val="00D27CB3"/>
    <w:rsid w:val="00D27F33"/>
    <w:rsid w:val="00D307F6"/>
    <w:rsid w:val="00D30B47"/>
    <w:rsid w:val="00D30B76"/>
    <w:rsid w:val="00D30C66"/>
    <w:rsid w:val="00D30CA0"/>
    <w:rsid w:val="00D30EE2"/>
    <w:rsid w:val="00D30EFB"/>
    <w:rsid w:val="00D311C9"/>
    <w:rsid w:val="00D31CA5"/>
    <w:rsid w:val="00D32487"/>
    <w:rsid w:val="00D3289B"/>
    <w:rsid w:val="00D329D6"/>
    <w:rsid w:val="00D331C8"/>
    <w:rsid w:val="00D333F9"/>
    <w:rsid w:val="00D33707"/>
    <w:rsid w:val="00D33A39"/>
    <w:rsid w:val="00D34456"/>
    <w:rsid w:val="00D348AE"/>
    <w:rsid w:val="00D3498D"/>
    <w:rsid w:val="00D34F37"/>
    <w:rsid w:val="00D35C15"/>
    <w:rsid w:val="00D35EDC"/>
    <w:rsid w:val="00D36141"/>
    <w:rsid w:val="00D36494"/>
    <w:rsid w:val="00D365F2"/>
    <w:rsid w:val="00D36BF7"/>
    <w:rsid w:val="00D36F84"/>
    <w:rsid w:val="00D37630"/>
    <w:rsid w:val="00D406AD"/>
    <w:rsid w:val="00D41CFC"/>
    <w:rsid w:val="00D420BB"/>
    <w:rsid w:val="00D427DF"/>
    <w:rsid w:val="00D4313A"/>
    <w:rsid w:val="00D4338A"/>
    <w:rsid w:val="00D43466"/>
    <w:rsid w:val="00D439C4"/>
    <w:rsid w:val="00D439E2"/>
    <w:rsid w:val="00D43A73"/>
    <w:rsid w:val="00D43C5A"/>
    <w:rsid w:val="00D44362"/>
    <w:rsid w:val="00D450F9"/>
    <w:rsid w:val="00D4566E"/>
    <w:rsid w:val="00D4613E"/>
    <w:rsid w:val="00D46662"/>
    <w:rsid w:val="00D468DC"/>
    <w:rsid w:val="00D4729B"/>
    <w:rsid w:val="00D47616"/>
    <w:rsid w:val="00D47FCF"/>
    <w:rsid w:val="00D51CBC"/>
    <w:rsid w:val="00D52A03"/>
    <w:rsid w:val="00D52BA5"/>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3CB2"/>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33C1"/>
    <w:rsid w:val="00D9434C"/>
    <w:rsid w:val="00D94D3A"/>
    <w:rsid w:val="00D9537D"/>
    <w:rsid w:val="00D95CD9"/>
    <w:rsid w:val="00D95D49"/>
    <w:rsid w:val="00D95D87"/>
    <w:rsid w:val="00D95F71"/>
    <w:rsid w:val="00D96330"/>
    <w:rsid w:val="00D9637E"/>
    <w:rsid w:val="00D97006"/>
    <w:rsid w:val="00D97035"/>
    <w:rsid w:val="00D971D1"/>
    <w:rsid w:val="00D972A6"/>
    <w:rsid w:val="00DA0051"/>
    <w:rsid w:val="00DA18DD"/>
    <w:rsid w:val="00DA1B2A"/>
    <w:rsid w:val="00DA1B69"/>
    <w:rsid w:val="00DA2794"/>
    <w:rsid w:val="00DA2875"/>
    <w:rsid w:val="00DA2CD7"/>
    <w:rsid w:val="00DA3382"/>
    <w:rsid w:val="00DA3D8F"/>
    <w:rsid w:val="00DA3F23"/>
    <w:rsid w:val="00DA4A05"/>
    <w:rsid w:val="00DA51BE"/>
    <w:rsid w:val="00DA5EAB"/>
    <w:rsid w:val="00DA631F"/>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61F"/>
    <w:rsid w:val="00DC1D62"/>
    <w:rsid w:val="00DC2817"/>
    <w:rsid w:val="00DC2832"/>
    <w:rsid w:val="00DC316F"/>
    <w:rsid w:val="00DC3191"/>
    <w:rsid w:val="00DC3350"/>
    <w:rsid w:val="00DC3464"/>
    <w:rsid w:val="00DC371C"/>
    <w:rsid w:val="00DC3C95"/>
    <w:rsid w:val="00DC3D2D"/>
    <w:rsid w:val="00DC453F"/>
    <w:rsid w:val="00DC45EE"/>
    <w:rsid w:val="00DC48BC"/>
    <w:rsid w:val="00DC4FA3"/>
    <w:rsid w:val="00DC55E1"/>
    <w:rsid w:val="00DC580B"/>
    <w:rsid w:val="00DC6277"/>
    <w:rsid w:val="00DC6AC8"/>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6F20"/>
    <w:rsid w:val="00DD718C"/>
    <w:rsid w:val="00DD7226"/>
    <w:rsid w:val="00DD7731"/>
    <w:rsid w:val="00DD7E77"/>
    <w:rsid w:val="00DE12C3"/>
    <w:rsid w:val="00DE1D1E"/>
    <w:rsid w:val="00DE2BC9"/>
    <w:rsid w:val="00DE3355"/>
    <w:rsid w:val="00DE47A6"/>
    <w:rsid w:val="00DE5194"/>
    <w:rsid w:val="00DE546C"/>
    <w:rsid w:val="00DE58B0"/>
    <w:rsid w:val="00DE5C12"/>
    <w:rsid w:val="00DE5C6C"/>
    <w:rsid w:val="00DE6924"/>
    <w:rsid w:val="00DE7351"/>
    <w:rsid w:val="00DE7584"/>
    <w:rsid w:val="00DE7638"/>
    <w:rsid w:val="00DE7836"/>
    <w:rsid w:val="00DE7C5E"/>
    <w:rsid w:val="00DF0054"/>
    <w:rsid w:val="00DF056A"/>
    <w:rsid w:val="00DF0C40"/>
    <w:rsid w:val="00DF17FE"/>
    <w:rsid w:val="00DF180C"/>
    <w:rsid w:val="00DF1A54"/>
    <w:rsid w:val="00DF228B"/>
    <w:rsid w:val="00DF247F"/>
    <w:rsid w:val="00DF2548"/>
    <w:rsid w:val="00DF279A"/>
    <w:rsid w:val="00DF41FE"/>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2F92"/>
    <w:rsid w:val="00E033A3"/>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4A2C"/>
    <w:rsid w:val="00E1563A"/>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6A80"/>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026"/>
    <w:rsid w:val="00E64647"/>
    <w:rsid w:val="00E65377"/>
    <w:rsid w:val="00E65B3A"/>
    <w:rsid w:val="00E66006"/>
    <w:rsid w:val="00E66AC5"/>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2E35"/>
    <w:rsid w:val="00E83564"/>
    <w:rsid w:val="00E84510"/>
    <w:rsid w:val="00E84BF3"/>
    <w:rsid w:val="00E84BFC"/>
    <w:rsid w:val="00E84DC7"/>
    <w:rsid w:val="00E85632"/>
    <w:rsid w:val="00E8667B"/>
    <w:rsid w:val="00E86CC6"/>
    <w:rsid w:val="00E87007"/>
    <w:rsid w:val="00E8729F"/>
    <w:rsid w:val="00E8737A"/>
    <w:rsid w:val="00E875A1"/>
    <w:rsid w:val="00E8760B"/>
    <w:rsid w:val="00E87B4F"/>
    <w:rsid w:val="00E87C0F"/>
    <w:rsid w:val="00E87E17"/>
    <w:rsid w:val="00E90016"/>
    <w:rsid w:val="00E901DB"/>
    <w:rsid w:val="00E9089F"/>
    <w:rsid w:val="00E90F19"/>
    <w:rsid w:val="00E91127"/>
    <w:rsid w:val="00E912B2"/>
    <w:rsid w:val="00E91A8E"/>
    <w:rsid w:val="00E923A0"/>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5C58"/>
    <w:rsid w:val="00EA78EC"/>
    <w:rsid w:val="00EB017F"/>
    <w:rsid w:val="00EB049A"/>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0CFB"/>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280"/>
    <w:rsid w:val="00EC5557"/>
    <w:rsid w:val="00EC5572"/>
    <w:rsid w:val="00EC571D"/>
    <w:rsid w:val="00EC5A1B"/>
    <w:rsid w:val="00EC67BF"/>
    <w:rsid w:val="00EC694E"/>
    <w:rsid w:val="00EC6A39"/>
    <w:rsid w:val="00EC6EBF"/>
    <w:rsid w:val="00EC7540"/>
    <w:rsid w:val="00ED0738"/>
    <w:rsid w:val="00ED0BC2"/>
    <w:rsid w:val="00ED0E98"/>
    <w:rsid w:val="00ED1852"/>
    <w:rsid w:val="00ED18FC"/>
    <w:rsid w:val="00ED1D88"/>
    <w:rsid w:val="00ED2919"/>
    <w:rsid w:val="00ED2C45"/>
    <w:rsid w:val="00ED2C63"/>
    <w:rsid w:val="00ED2F0C"/>
    <w:rsid w:val="00ED317A"/>
    <w:rsid w:val="00ED3D33"/>
    <w:rsid w:val="00ED4BC8"/>
    <w:rsid w:val="00ED4D5E"/>
    <w:rsid w:val="00ED510E"/>
    <w:rsid w:val="00ED5A6F"/>
    <w:rsid w:val="00ED5C80"/>
    <w:rsid w:val="00ED69D9"/>
    <w:rsid w:val="00ED6A5E"/>
    <w:rsid w:val="00ED6EC3"/>
    <w:rsid w:val="00ED7667"/>
    <w:rsid w:val="00ED7C1B"/>
    <w:rsid w:val="00EE0152"/>
    <w:rsid w:val="00EE095A"/>
    <w:rsid w:val="00EE10F8"/>
    <w:rsid w:val="00EE12F2"/>
    <w:rsid w:val="00EE2728"/>
    <w:rsid w:val="00EE28C6"/>
    <w:rsid w:val="00EE2982"/>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4962"/>
    <w:rsid w:val="00EF61BB"/>
    <w:rsid w:val="00EF624B"/>
    <w:rsid w:val="00EF63CE"/>
    <w:rsid w:val="00EF7337"/>
    <w:rsid w:val="00F00194"/>
    <w:rsid w:val="00F00FCC"/>
    <w:rsid w:val="00F0107A"/>
    <w:rsid w:val="00F0137F"/>
    <w:rsid w:val="00F01C34"/>
    <w:rsid w:val="00F02602"/>
    <w:rsid w:val="00F02672"/>
    <w:rsid w:val="00F04209"/>
    <w:rsid w:val="00F0437E"/>
    <w:rsid w:val="00F04441"/>
    <w:rsid w:val="00F04676"/>
    <w:rsid w:val="00F04AC1"/>
    <w:rsid w:val="00F05461"/>
    <w:rsid w:val="00F057CA"/>
    <w:rsid w:val="00F06029"/>
    <w:rsid w:val="00F06089"/>
    <w:rsid w:val="00F06399"/>
    <w:rsid w:val="00F06B06"/>
    <w:rsid w:val="00F06DF0"/>
    <w:rsid w:val="00F07206"/>
    <w:rsid w:val="00F07C52"/>
    <w:rsid w:val="00F07D7F"/>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23C"/>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DF3"/>
    <w:rsid w:val="00F23E4B"/>
    <w:rsid w:val="00F2423F"/>
    <w:rsid w:val="00F242DA"/>
    <w:rsid w:val="00F24803"/>
    <w:rsid w:val="00F26101"/>
    <w:rsid w:val="00F261ED"/>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D3E"/>
    <w:rsid w:val="00F33E02"/>
    <w:rsid w:val="00F34241"/>
    <w:rsid w:val="00F349B9"/>
    <w:rsid w:val="00F34F4B"/>
    <w:rsid w:val="00F3525B"/>
    <w:rsid w:val="00F35931"/>
    <w:rsid w:val="00F35C8F"/>
    <w:rsid w:val="00F35E2D"/>
    <w:rsid w:val="00F3678E"/>
    <w:rsid w:val="00F36A3C"/>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4F"/>
    <w:rsid w:val="00F5275A"/>
    <w:rsid w:val="00F5295A"/>
    <w:rsid w:val="00F529CF"/>
    <w:rsid w:val="00F52CC5"/>
    <w:rsid w:val="00F52DA4"/>
    <w:rsid w:val="00F52DB4"/>
    <w:rsid w:val="00F5343E"/>
    <w:rsid w:val="00F541D6"/>
    <w:rsid w:val="00F55688"/>
    <w:rsid w:val="00F559E8"/>
    <w:rsid w:val="00F564DE"/>
    <w:rsid w:val="00F571B3"/>
    <w:rsid w:val="00F5724F"/>
    <w:rsid w:val="00F57416"/>
    <w:rsid w:val="00F5748D"/>
    <w:rsid w:val="00F57827"/>
    <w:rsid w:val="00F603D2"/>
    <w:rsid w:val="00F61B26"/>
    <w:rsid w:val="00F63291"/>
    <w:rsid w:val="00F63E28"/>
    <w:rsid w:val="00F65EDD"/>
    <w:rsid w:val="00F668D4"/>
    <w:rsid w:val="00F67214"/>
    <w:rsid w:val="00F674C5"/>
    <w:rsid w:val="00F6788B"/>
    <w:rsid w:val="00F67CC2"/>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71B"/>
    <w:rsid w:val="00F76E75"/>
    <w:rsid w:val="00F772FD"/>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294"/>
    <w:rsid w:val="00F91411"/>
    <w:rsid w:val="00F92426"/>
    <w:rsid w:val="00F92488"/>
    <w:rsid w:val="00F92990"/>
    <w:rsid w:val="00F92E77"/>
    <w:rsid w:val="00F9324D"/>
    <w:rsid w:val="00F932EA"/>
    <w:rsid w:val="00F93ADC"/>
    <w:rsid w:val="00F9555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5A31"/>
    <w:rsid w:val="00FA61E2"/>
    <w:rsid w:val="00FA65DA"/>
    <w:rsid w:val="00FA7B20"/>
    <w:rsid w:val="00FA7CB5"/>
    <w:rsid w:val="00FA7FEF"/>
    <w:rsid w:val="00FB046D"/>
    <w:rsid w:val="00FB0A0E"/>
    <w:rsid w:val="00FB0EB3"/>
    <w:rsid w:val="00FB0ECC"/>
    <w:rsid w:val="00FB16E8"/>
    <w:rsid w:val="00FB1E11"/>
    <w:rsid w:val="00FB1F1C"/>
    <w:rsid w:val="00FB2B84"/>
    <w:rsid w:val="00FB42B3"/>
    <w:rsid w:val="00FB57A4"/>
    <w:rsid w:val="00FB5F43"/>
    <w:rsid w:val="00FB6CA0"/>
    <w:rsid w:val="00FB6FA5"/>
    <w:rsid w:val="00FB7245"/>
    <w:rsid w:val="00FB759C"/>
    <w:rsid w:val="00FB7BFA"/>
    <w:rsid w:val="00FB7FFC"/>
    <w:rsid w:val="00FC0361"/>
    <w:rsid w:val="00FC0F8A"/>
    <w:rsid w:val="00FC1203"/>
    <w:rsid w:val="00FC15DB"/>
    <w:rsid w:val="00FC1C54"/>
    <w:rsid w:val="00FC2BA2"/>
    <w:rsid w:val="00FC2CD7"/>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388C"/>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75B51B4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1st level - Bullet List Paragraph,Heading 2_sj,Lettre d'introduction,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Style18">
    <w:name w:val="Style18"/>
    <w:basedOn w:val="Normal"/>
    <w:uiPriority w:val="99"/>
    <w:rsid w:val="00D933C1"/>
    <w:pPr>
      <w:widowControl w:val="0"/>
      <w:autoSpaceDE w:val="0"/>
      <w:autoSpaceDN w:val="0"/>
      <w:adjustRightInd w:val="0"/>
      <w:spacing w:line="276" w:lineRule="exact"/>
      <w:ind w:left="0" w:right="0"/>
      <w:jc w:val="both"/>
    </w:pPr>
    <w:rPr>
      <w:rFonts w:eastAsiaTheme="minorEastAsia"/>
      <w:sz w:val="24"/>
      <w:lang w:eastAsia="lv-LV"/>
    </w:rPr>
  </w:style>
  <w:style w:type="paragraph" w:customStyle="1" w:styleId="Char2">
    <w:name w:val="Char2"/>
    <w:basedOn w:val="Normal"/>
    <w:next w:val="Normal"/>
    <w:link w:val="FootnoteReference"/>
    <w:rsid w:val="002E6F9B"/>
    <w:pPr>
      <w:spacing w:line="240" w:lineRule="exact"/>
      <w:ind w:left="0" w:right="0" w:firstLine="567"/>
      <w:jc w:val="both"/>
      <w:textAlignment w:val="baseline"/>
    </w:pPr>
    <w:rPr>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44912370">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18921349">
      <w:bodyDiv w:val="1"/>
      <w:marLeft w:val="0"/>
      <w:marRight w:val="0"/>
      <w:marTop w:val="0"/>
      <w:marBottom w:val="0"/>
      <w:divBdr>
        <w:top w:val="none" w:sz="0" w:space="0" w:color="auto"/>
        <w:left w:val="none" w:sz="0" w:space="0" w:color="auto"/>
        <w:bottom w:val="none" w:sz="0" w:space="0" w:color="auto"/>
        <w:right w:val="none" w:sz="0" w:space="0" w:color="auto"/>
      </w:divBdr>
    </w:div>
    <w:div w:id="1375735214">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53824481">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ata.stat.gov.lv/pxweb/lv/OSP_PUB/START__VEK__PC__PCC/PCC010m"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97560EABD339174188F861D03E8082EB" ma:contentTypeVersion="0" ma:contentTypeDescription="Izveidot jaunu dokumentu." ma:contentTypeScope="" ma:versionID="ea0117773cb1e07413bf858573340fe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A7EFC4-D7AE-437F-B40C-9E204A368E19}">
  <ds:schemaRefs>
    <ds:schemaRef ds:uri="http://schemas.openxmlformats.org/officeDocument/2006/bibliography"/>
  </ds:schemaRefs>
</ds:datastoreItem>
</file>

<file path=customXml/itemProps2.xml><?xml version="1.0" encoding="utf-8"?>
<ds:datastoreItem xmlns:ds="http://schemas.openxmlformats.org/officeDocument/2006/customXml" ds:itemID="{5E890236-8C6A-4A02-AF13-065FE0FC5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5</Pages>
  <Words>5571</Words>
  <Characters>3176</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8730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41</cp:revision>
  <cp:lastPrinted>2015-04-17T12:32:00Z</cp:lastPrinted>
  <dcterms:created xsi:type="dcterms:W3CDTF">2026-04-16T06:32:00Z</dcterms:created>
  <dcterms:modified xsi:type="dcterms:W3CDTF">2026-05-06T13:36:00Z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0x01010097560EABD339174188F861D03E8082EB</vt:lpwstr>
  </property>
</Properties>
</file>