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544" w:type="dxa"/>
        <w:tblInd w:w="6009" w:type="dxa"/>
        <w:tblLook w:val="04A0" w:firstRow="1" w:lastRow="0" w:firstColumn="1" w:lastColumn="0" w:noHBand="0" w:noVBand="1"/>
      </w:tblPr>
      <w:tblGrid>
        <w:gridCol w:w="3544"/>
      </w:tblGrid>
      <w:tr w:rsidR="0013317A" w:rsidRPr="00B40E4E" w14:paraId="2DFE5D8A" w14:textId="77777777" w:rsidTr="005771C6">
        <w:trPr>
          <w:trHeight w:val="1065"/>
        </w:trPr>
        <w:tc>
          <w:tcPr>
            <w:tcW w:w="3544" w:type="dxa"/>
            <w:shd w:val="clear" w:color="auto" w:fill="auto"/>
          </w:tcPr>
          <w:p w14:paraId="261DE1C3" w14:textId="77777777" w:rsidR="00662CCD" w:rsidRPr="00F930C5" w:rsidRDefault="00662CCD" w:rsidP="00864FFE">
            <w:pPr>
              <w:ind w:left="687" w:hanging="708"/>
              <w:rPr>
                <w:sz w:val="24"/>
                <w:szCs w:val="24"/>
              </w:rPr>
            </w:pPr>
            <w:r w:rsidRPr="00F930C5">
              <w:rPr>
                <w:sz w:val="24"/>
                <w:szCs w:val="24"/>
              </w:rPr>
              <w:t>APSTIPRINĀTS</w:t>
            </w:r>
          </w:p>
          <w:p w14:paraId="636AAD82" w14:textId="77777777" w:rsidR="00662CCD" w:rsidRPr="00F930C5" w:rsidRDefault="00662CCD" w:rsidP="00864FFE">
            <w:pPr>
              <w:ind w:left="-534" w:firstLine="513"/>
              <w:rPr>
                <w:sz w:val="24"/>
                <w:szCs w:val="24"/>
              </w:rPr>
            </w:pPr>
            <w:r w:rsidRPr="00F930C5">
              <w:rPr>
                <w:sz w:val="24"/>
                <w:szCs w:val="24"/>
              </w:rPr>
              <w:t>Iepirkuma komisijas</w:t>
            </w:r>
          </w:p>
          <w:p w14:paraId="53923F77" w14:textId="589953D8" w:rsidR="0021296E" w:rsidRPr="00CD46CC" w:rsidRDefault="0021296E" w:rsidP="0078612F">
            <w:pPr>
              <w:widowControl w:val="0"/>
              <w:kinsoku w:val="0"/>
              <w:overflowPunct w:val="0"/>
              <w:autoSpaceDE w:val="0"/>
              <w:autoSpaceDN w:val="0"/>
              <w:adjustRightInd w:val="0"/>
              <w:snapToGrid w:val="0"/>
              <w:ind w:left="-534" w:firstLine="513"/>
              <w:jc w:val="both"/>
              <w:rPr>
                <w:sz w:val="24"/>
                <w:szCs w:val="24"/>
              </w:rPr>
            </w:pPr>
            <w:r w:rsidRPr="009D68AE">
              <w:rPr>
                <w:sz w:val="24"/>
                <w:szCs w:val="24"/>
              </w:rPr>
              <w:t>202</w:t>
            </w:r>
            <w:r w:rsidR="0078612F">
              <w:rPr>
                <w:sz w:val="24"/>
                <w:szCs w:val="24"/>
              </w:rPr>
              <w:t>6</w:t>
            </w:r>
            <w:r w:rsidRPr="009D68AE">
              <w:rPr>
                <w:sz w:val="24"/>
                <w:szCs w:val="24"/>
              </w:rPr>
              <w:t xml:space="preserve">.gada </w:t>
            </w:r>
            <w:r w:rsidR="00C208CD">
              <w:rPr>
                <w:sz w:val="24"/>
                <w:szCs w:val="24"/>
              </w:rPr>
              <w:t>1</w:t>
            </w:r>
            <w:bookmarkStart w:id="0" w:name="_GoBack"/>
            <w:bookmarkEnd w:id="0"/>
            <w:r w:rsidR="00C208CD">
              <w:rPr>
                <w:sz w:val="24"/>
                <w:szCs w:val="24"/>
              </w:rPr>
              <w:t>9</w:t>
            </w:r>
            <w:r w:rsidRPr="00685A17">
              <w:rPr>
                <w:sz w:val="24"/>
                <w:szCs w:val="24"/>
              </w:rPr>
              <w:t>.</w:t>
            </w:r>
            <w:r w:rsidR="00E069BA" w:rsidRPr="00685A17">
              <w:rPr>
                <w:sz w:val="24"/>
                <w:szCs w:val="24"/>
              </w:rPr>
              <w:t>jūnija</w:t>
            </w:r>
            <w:r w:rsidR="009977E2" w:rsidRPr="00CD46CC">
              <w:rPr>
                <w:sz w:val="24"/>
                <w:szCs w:val="24"/>
              </w:rPr>
              <w:t xml:space="preserve"> </w:t>
            </w:r>
            <w:r w:rsidRPr="00CD46CC">
              <w:rPr>
                <w:sz w:val="24"/>
                <w:szCs w:val="24"/>
              </w:rPr>
              <w:t>sēdē</w:t>
            </w:r>
          </w:p>
          <w:p w14:paraId="2B6A745A" w14:textId="52F6ED48" w:rsidR="00662CCD" w:rsidRPr="00F930C5" w:rsidRDefault="0021296E" w:rsidP="00250BE1">
            <w:pPr>
              <w:widowControl w:val="0"/>
              <w:kinsoku w:val="0"/>
              <w:overflowPunct w:val="0"/>
              <w:autoSpaceDE w:val="0"/>
              <w:autoSpaceDN w:val="0"/>
              <w:adjustRightInd w:val="0"/>
              <w:snapToGrid w:val="0"/>
              <w:ind w:left="-534" w:firstLine="513"/>
              <w:jc w:val="both"/>
              <w:rPr>
                <w:sz w:val="24"/>
                <w:szCs w:val="24"/>
              </w:rPr>
            </w:pPr>
            <w:r w:rsidRPr="00CD46CC">
              <w:rPr>
                <w:sz w:val="24"/>
                <w:szCs w:val="24"/>
              </w:rPr>
              <w:t>protokols Nr.</w:t>
            </w:r>
            <w:r w:rsidR="00E069BA">
              <w:rPr>
                <w:sz w:val="24"/>
                <w:szCs w:val="24"/>
              </w:rPr>
              <w:t>2</w:t>
            </w:r>
          </w:p>
        </w:tc>
      </w:tr>
      <w:tr w:rsidR="00857AE2" w:rsidRPr="00B40E4E" w14:paraId="37DED3C1" w14:textId="77777777" w:rsidTr="005771C6">
        <w:tc>
          <w:tcPr>
            <w:tcW w:w="3544" w:type="dxa"/>
            <w:shd w:val="clear" w:color="auto" w:fill="auto"/>
          </w:tcPr>
          <w:p w14:paraId="12573D7E" w14:textId="63A23569" w:rsidR="00857AE2" w:rsidRPr="00F930C5" w:rsidRDefault="00857AE2" w:rsidP="00864FFE">
            <w:pPr>
              <w:ind w:left="687" w:hanging="708"/>
              <w:rPr>
                <w:sz w:val="24"/>
                <w:szCs w:val="24"/>
              </w:rPr>
            </w:pPr>
          </w:p>
        </w:tc>
      </w:tr>
    </w:tbl>
    <w:p w14:paraId="7376DD0B" w14:textId="337679AB" w:rsidR="00662CCD" w:rsidRPr="00B40E4E" w:rsidRDefault="00662CCD" w:rsidP="00430D7F">
      <w:pPr>
        <w:widowControl w:val="0"/>
        <w:tabs>
          <w:tab w:val="center" w:pos="4535"/>
        </w:tabs>
        <w:kinsoku w:val="0"/>
        <w:overflowPunct w:val="0"/>
        <w:autoSpaceDE w:val="0"/>
        <w:autoSpaceDN w:val="0"/>
        <w:adjustRightInd w:val="0"/>
        <w:snapToGrid w:val="0"/>
        <w:jc w:val="both"/>
        <w:rPr>
          <w:sz w:val="24"/>
          <w:szCs w:val="24"/>
        </w:rPr>
      </w:pPr>
    </w:p>
    <w:p w14:paraId="320AD3ED" w14:textId="77777777" w:rsidR="00662CCD" w:rsidRPr="00B40E4E" w:rsidRDefault="00662CCD" w:rsidP="00AE3EE4">
      <w:pPr>
        <w:widowControl w:val="0"/>
        <w:kinsoku w:val="0"/>
        <w:overflowPunct w:val="0"/>
        <w:autoSpaceDE w:val="0"/>
        <w:autoSpaceDN w:val="0"/>
        <w:adjustRightInd w:val="0"/>
        <w:snapToGrid w:val="0"/>
        <w:ind w:hanging="720"/>
        <w:jc w:val="both"/>
        <w:rPr>
          <w:sz w:val="24"/>
          <w:szCs w:val="24"/>
        </w:rPr>
      </w:pPr>
    </w:p>
    <w:p w14:paraId="6470F859" w14:textId="77048273" w:rsidR="00662CCD" w:rsidRDefault="00662CCD" w:rsidP="00AE3EE4">
      <w:pPr>
        <w:widowControl w:val="0"/>
        <w:kinsoku w:val="0"/>
        <w:overflowPunct w:val="0"/>
        <w:autoSpaceDE w:val="0"/>
        <w:autoSpaceDN w:val="0"/>
        <w:adjustRightInd w:val="0"/>
        <w:snapToGrid w:val="0"/>
        <w:ind w:hanging="720"/>
        <w:jc w:val="both"/>
        <w:rPr>
          <w:sz w:val="24"/>
          <w:szCs w:val="24"/>
        </w:rPr>
      </w:pPr>
    </w:p>
    <w:p w14:paraId="030D7070" w14:textId="7B5BE31B" w:rsidR="00D576B8" w:rsidRDefault="00D576B8" w:rsidP="00AE3EE4">
      <w:pPr>
        <w:widowControl w:val="0"/>
        <w:kinsoku w:val="0"/>
        <w:overflowPunct w:val="0"/>
        <w:autoSpaceDE w:val="0"/>
        <w:autoSpaceDN w:val="0"/>
        <w:adjustRightInd w:val="0"/>
        <w:snapToGrid w:val="0"/>
        <w:ind w:hanging="720"/>
        <w:jc w:val="both"/>
        <w:rPr>
          <w:sz w:val="24"/>
          <w:szCs w:val="24"/>
        </w:rPr>
      </w:pPr>
    </w:p>
    <w:p w14:paraId="0F248BA2" w14:textId="26D55F3C" w:rsidR="00D576B8" w:rsidRDefault="00D576B8" w:rsidP="00AE3EE4">
      <w:pPr>
        <w:widowControl w:val="0"/>
        <w:kinsoku w:val="0"/>
        <w:overflowPunct w:val="0"/>
        <w:autoSpaceDE w:val="0"/>
        <w:autoSpaceDN w:val="0"/>
        <w:adjustRightInd w:val="0"/>
        <w:snapToGrid w:val="0"/>
        <w:ind w:hanging="720"/>
        <w:jc w:val="both"/>
        <w:rPr>
          <w:sz w:val="24"/>
          <w:szCs w:val="24"/>
        </w:rPr>
      </w:pPr>
    </w:p>
    <w:p w14:paraId="62B33B17" w14:textId="77777777" w:rsidR="00D576B8" w:rsidRPr="00B40E4E" w:rsidRDefault="00D576B8" w:rsidP="00AE3EE4">
      <w:pPr>
        <w:widowControl w:val="0"/>
        <w:kinsoku w:val="0"/>
        <w:overflowPunct w:val="0"/>
        <w:autoSpaceDE w:val="0"/>
        <w:autoSpaceDN w:val="0"/>
        <w:adjustRightInd w:val="0"/>
        <w:snapToGrid w:val="0"/>
        <w:ind w:hanging="720"/>
        <w:jc w:val="both"/>
        <w:rPr>
          <w:sz w:val="24"/>
          <w:szCs w:val="24"/>
        </w:rPr>
      </w:pPr>
    </w:p>
    <w:p w14:paraId="5CF45296" w14:textId="77777777" w:rsidR="00662CCD" w:rsidRPr="00B40E4E" w:rsidRDefault="00662CCD" w:rsidP="00AE3EE4">
      <w:pPr>
        <w:widowControl w:val="0"/>
        <w:kinsoku w:val="0"/>
        <w:overflowPunct w:val="0"/>
        <w:autoSpaceDE w:val="0"/>
        <w:autoSpaceDN w:val="0"/>
        <w:adjustRightInd w:val="0"/>
        <w:snapToGrid w:val="0"/>
        <w:ind w:hanging="720"/>
        <w:jc w:val="both"/>
        <w:rPr>
          <w:b/>
          <w:sz w:val="24"/>
          <w:szCs w:val="24"/>
        </w:rPr>
      </w:pPr>
    </w:p>
    <w:p w14:paraId="24111FAF" w14:textId="77777777" w:rsidR="00662CCD" w:rsidRPr="00B40E4E" w:rsidRDefault="00662CCD" w:rsidP="00EC12D6">
      <w:pPr>
        <w:jc w:val="center"/>
        <w:rPr>
          <w:sz w:val="24"/>
          <w:szCs w:val="24"/>
        </w:rPr>
      </w:pPr>
      <w:r w:rsidRPr="00B40E4E">
        <w:rPr>
          <w:sz w:val="24"/>
          <w:szCs w:val="24"/>
        </w:rPr>
        <w:t>Valsts ugunsdzēsības un glābšanas dienesta</w:t>
      </w:r>
    </w:p>
    <w:p w14:paraId="3FF93239"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560890A5" w14:textId="77777777" w:rsidR="00662CCD" w:rsidRPr="00B40E4E" w:rsidRDefault="00662CCD" w:rsidP="00EC12D6">
      <w:pPr>
        <w:jc w:val="center"/>
        <w:rPr>
          <w:sz w:val="24"/>
          <w:szCs w:val="24"/>
        </w:rPr>
      </w:pPr>
      <w:r w:rsidRPr="00B40E4E">
        <w:rPr>
          <w:sz w:val="24"/>
          <w:szCs w:val="24"/>
        </w:rPr>
        <w:t>ATKLĀTĀ KONKURSA</w:t>
      </w:r>
    </w:p>
    <w:p w14:paraId="21A1DEEA"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43D28633" w14:textId="77777777" w:rsidR="00DF5EA8" w:rsidRDefault="00662CCD" w:rsidP="0078612F">
      <w:pPr>
        <w:pStyle w:val="Pamatteksts3"/>
        <w:widowControl w:val="0"/>
        <w:kinsoku w:val="0"/>
        <w:overflowPunct w:val="0"/>
        <w:autoSpaceDE w:val="0"/>
        <w:autoSpaceDN w:val="0"/>
        <w:adjustRightInd w:val="0"/>
        <w:snapToGrid w:val="0"/>
        <w:rPr>
          <w:rFonts w:ascii="Times New Roman" w:eastAsia="Calibri" w:hAnsi="Times New Roman"/>
          <w:noProof/>
          <w:sz w:val="28"/>
          <w:szCs w:val="28"/>
        </w:rPr>
      </w:pPr>
      <w:r w:rsidRPr="00D576B8">
        <w:rPr>
          <w:rFonts w:ascii="Times New Roman" w:hAnsi="Times New Roman"/>
          <w:sz w:val="24"/>
          <w:szCs w:val="24"/>
        </w:rPr>
        <w:t>“</w:t>
      </w:r>
      <w:r w:rsidR="00DF5EA8" w:rsidRPr="003F5317">
        <w:rPr>
          <w:rFonts w:ascii="Times New Roman" w:eastAsia="Calibri" w:hAnsi="Times New Roman"/>
          <w:noProof/>
          <w:sz w:val="28"/>
          <w:szCs w:val="28"/>
        </w:rPr>
        <w:t xml:space="preserve">Pusvilnas auduma un kreklu auduma formas tērpu priekšmetu piegāde </w:t>
      </w:r>
    </w:p>
    <w:p w14:paraId="1D722A04" w14:textId="2482AA78" w:rsidR="00662CCD" w:rsidRDefault="00DF5EA8" w:rsidP="0078612F">
      <w:pPr>
        <w:pStyle w:val="Pamatteksts3"/>
        <w:widowControl w:val="0"/>
        <w:kinsoku w:val="0"/>
        <w:overflowPunct w:val="0"/>
        <w:autoSpaceDE w:val="0"/>
        <w:autoSpaceDN w:val="0"/>
        <w:adjustRightInd w:val="0"/>
        <w:snapToGrid w:val="0"/>
        <w:rPr>
          <w:rFonts w:ascii="Times New Roman" w:hAnsi="Times New Roman"/>
          <w:noProof/>
          <w:sz w:val="24"/>
          <w:szCs w:val="24"/>
        </w:rPr>
      </w:pPr>
      <w:r w:rsidRPr="003F5317">
        <w:rPr>
          <w:rFonts w:ascii="Times New Roman" w:eastAsia="Calibri" w:hAnsi="Times New Roman"/>
          <w:noProof/>
          <w:sz w:val="28"/>
          <w:szCs w:val="28"/>
        </w:rPr>
        <w:t>(uz četriem gadiem)</w:t>
      </w:r>
      <w:r w:rsidR="00662CCD" w:rsidRPr="00D576B8">
        <w:rPr>
          <w:rFonts w:ascii="Times New Roman" w:hAnsi="Times New Roman"/>
          <w:sz w:val="24"/>
          <w:szCs w:val="24"/>
        </w:rPr>
        <w:t>”</w:t>
      </w:r>
    </w:p>
    <w:p w14:paraId="64494CF9" w14:textId="77777777" w:rsidR="00D576B8" w:rsidRPr="00D576B8" w:rsidRDefault="00D576B8" w:rsidP="00D576B8">
      <w:pPr>
        <w:pStyle w:val="Pamatteksts3"/>
        <w:widowControl w:val="0"/>
        <w:kinsoku w:val="0"/>
        <w:overflowPunct w:val="0"/>
        <w:autoSpaceDE w:val="0"/>
        <w:autoSpaceDN w:val="0"/>
        <w:adjustRightInd w:val="0"/>
        <w:snapToGrid w:val="0"/>
        <w:rPr>
          <w:rFonts w:ascii="Times New Roman" w:hAnsi="Times New Roman"/>
          <w:noProof/>
          <w:sz w:val="24"/>
          <w:szCs w:val="24"/>
        </w:rPr>
      </w:pPr>
    </w:p>
    <w:p w14:paraId="3FC29154" w14:textId="02136729" w:rsidR="00662CCD" w:rsidRPr="00B40E4E" w:rsidRDefault="00662CCD" w:rsidP="00EC12D6">
      <w:pPr>
        <w:widowControl w:val="0"/>
        <w:kinsoku w:val="0"/>
        <w:overflowPunct w:val="0"/>
        <w:autoSpaceDE w:val="0"/>
        <w:autoSpaceDN w:val="0"/>
        <w:adjustRightInd w:val="0"/>
        <w:snapToGrid w:val="0"/>
        <w:jc w:val="center"/>
        <w:rPr>
          <w:sz w:val="24"/>
          <w:szCs w:val="24"/>
        </w:rPr>
      </w:pPr>
      <w:r w:rsidRPr="00B40E4E">
        <w:rPr>
          <w:sz w:val="24"/>
          <w:szCs w:val="24"/>
        </w:rPr>
        <w:t>(iepirkuma identifik</w:t>
      </w:r>
      <w:r w:rsidR="001A4A0F" w:rsidRPr="00B40E4E">
        <w:rPr>
          <w:sz w:val="24"/>
          <w:szCs w:val="24"/>
        </w:rPr>
        <w:t xml:space="preserve">ācijas numurs - IeM VUGD </w:t>
      </w:r>
      <w:r w:rsidR="00C20DCD" w:rsidRPr="00B40E4E">
        <w:rPr>
          <w:sz w:val="24"/>
          <w:szCs w:val="24"/>
        </w:rPr>
        <w:t>20</w:t>
      </w:r>
      <w:r w:rsidR="001B504B" w:rsidRPr="00B40E4E">
        <w:rPr>
          <w:sz w:val="24"/>
          <w:szCs w:val="24"/>
        </w:rPr>
        <w:t>2</w:t>
      </w:r>
      <w:r w:rsidR="0078612F">
        <w:rPr>
          <w:sz w:val="24"/>
          <w:szCs w:val="24"/>
        </w:rPr>
        <w:t>6</w:t>
      </w:r>
      <w:r w:rsidR="00C20DCD" w:rsidRPr="00B40E4E">
        <w:rPr>
          <w:sz w:val="24"/>
          <w:szCs w:val="24"/>
        </w:rPr>
        <w:t>/</w:t>
      </w:r>
      <w:r w:rsidR="00DF5EA8">
        <w:rPr>
          <w:sz w:val="24"/>
          <w:szCs w:val="24"/>
        </w:rPr>
        <w:t>35</w:t>
      </w:r>
      <w:r w:rsidRPr="00B40E4E">
        <w:rPr>
          <w:sz w:val="24"/>
          <w:szCs w:val="24"/>
        </w:rPr>
        <w:t>)</w:t>
      </w:r>
    </w:p>
    <w:p w14:paraId="264E0DFF"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1B7BB83F" w14:textId="5EB5648D" w:rsidR="00662CCD" w:rsidRDefault="00662CCD" w:rsidP="00EC12D6">
      <w:pPr>
        <w:jc w:val="center"/>
        <w:rPr>
          <w:b/>
          <w:sz w:val="24"/>
          <w:szCs w:val="24"/>
        </w:rPr>
      </w:pPr>
      <w:r w:rsidRPr="00B40E4E">
        <w:rPr>
          <w:b/>
          <w:sz w:val="24"/>
          <w:szCs w:val="24"/>
        </w:rPr>
        <w:t>NOLIKUMS</w:t>
      </w:r>
    </w:p>
    <w:p w14:paraId="6FDF6709" w14:textId="77777777" w:rsidR="00090949" w:rsidRPr="00B40E4E" w:rsidRDefault="00090949" w:rsidP="00EC12D6">
      <w:pPr>
        <w:jc w:val="center"/>
        <w:rPr>
          <w:b/>
          <w:sz w:val="24"/>
          <w:szCs w:val="24"/>
        </w:rPr>
      </w:pPr>
    </w:p>
    <w:p w14:paraId="7457FCBC" w14:textId="77777777" w:rsidR="00662CCD" w:rsidRPr="00B40E4E" w:rsidRDefault="00662CCD" w:rsidP="00EC12D6">
      <w:pPr>
        <w:widowControl w:val="0"/>
        <w:kinsoku w:val="0"/>
        <w:overflowPunct w:val="0"/>
        <w:autoSpaceDE w:val="0"/>
        <w:autoSpaceDN w:val="0"/>
        <w:adjustRightInd w:val="0"/>
        <w:snapToGrid w:val="0"/>
        <w:jc w:val="both"/>
        <w:rPr>
          <w:sz w:val="24"/>
          <w:szCs w:val="24"/>
        </w:rPr>
      </w:pPr>
    </w:p>
    <w:p w14:paraId="7703A4B3" w14:textId="77777777" w:rsidR="005771C6" w:rsidRPr="00EB1069" w:rsidRDefault="005771C6" w:rsidP="005771C6">
      <w:pPr>
        <w:jc w:val="center"/>
        <w:rPr>
          <w:b/>
          <w:color w:val="FF0000"/>
          <w:sz w:val="24"/>
          <w:szCs w:val="24"/>
          <w:highlight w:val="yellow"/>
        </w:rPr>
      </w:pPr>
    </w:p>
    <w:p w14:paraId="6E87ACC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FD6C6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6354260"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440403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ECEBB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1C25A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DE0EE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F72F7"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71A318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B63B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B5DECA6"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D4C95D8"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E1D248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F10586A"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11CCBE0" w14:textId="4CB97B72" w:rsidR="00736D7B"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2C19D22" w14:textId="58B5D739" w:rsidR="00D576B8" w:rsidRDefault="00D576B8" w:rsidP="00D576B8"/>
    <w:p w14:paraId="530E968D" w14:textId="71B27ED4" w:rsidR="00D576B8" w:rsidRDefault="00D576B8" w:rsidP="00D576B8"/>
    <w:p w14:paraId="67B88286" w14:textId="50DD0310" w:rsidR="00D576B8" w:rsidRDefault="00D576B8" w:rsidP="00D576B8"/>
    <w:p w14:paraId="49CB6124" w14:textId="30394140" w:rsidR="00D576B8" w:rsidRDefault="00D576B8" w:rsidP="00D576B8"/>
    <w:p w14:paraId="1F8905B3" w14:textId="61E1A356" w:rsidR="00D576B8" w:rsidRDefault="00D576B8" w:rsidP="00D576B8"/>
    <w:p w14:paraId="284407CA" w14:textId="77777777" w:rsidR="00D576B8" w:rsidRPr="00D576B8" w:rsidRDefault="00D576B8" w:rsidP="00D576B8"/>
    <w:p w14:paraId="344C5806" w14:textId="4BE8123B"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6FB4501" w14:textId="64B59E54" w:rsidR="00736D7B" w:rsidRPr="00B40E4E" w:rsidRDefault="00736D7B" w:rsidP="00430D7F">
      <w:pPr>
        <w:pStyle w:val="Virsraksts8"/>
        <w:keepNext w:val="0"/>
        <w:widowControl w:val="0"/>
        <w:numPr>
          <w:ilvl w:val="0"/>
          <w:numId w:val="0"/>
        </w:numPr>
        <w:kinsoku w:val="0"/>
        <w:overflowPunct w:val="0"/>
        <w:autoSpaceDE w:val="0"/>
        <w:autoSpaceDN w:val="0"/>
        <w:adjustRightInd w:val="0"/>
        <w:snapToGrid w:val="0"/>
        <w:spacing w:after="0"/>
        <w:rPr>
          <w:sz w:val="24"/>
          <w:szCs w:val="24"/>
        </w:rPr>
      </w:pPr>
      <w:r w:rsidRPr="00B40E4E">
        <w:rPr>
          <w:sz w:val="24"/>
          <w:szCs w:val="24"/>
        </w:rPr>
        <w:t>Rīga, 202</w:t>
      </w:r>
      <w:r w:rsidR="0078612F">
        <w:rPr>
          <w:sz w:val="24"/>
          <w:szCs w:val="24"/>
        </w:rPr>
        <w:t>6</w:t>
      </w:r>
    </w:p>
    <w:p w14:paraId="20932D01" w14:textId="77777777" w:rsidR="00352DC1" w:rsidRPr="00B40E4E" w:rsidRDefault="00352DC1" w:rsidP="00352DC1">
      <w:pPr>
        <w:widowControl w:val="0"/>
        <w:kinsoku w:val="0"/>
        <w:overflowPunct w:val="0"/>
        <w:autoSpaceDE w:val="0"/>
        <w:autoSpaceDN w:val="0"/>
        <w:adjustRightInd w:val="0"/>
        <w:snapToGrid w:val="0"/>
        <w:jc w:val="both"/>
        <w:rPr>
          <w:b/>
        </w:rPr>
      </w:pPr>
      <w:bookmarkStart w:id="1" w:name="_Toc429993226"/>
    </w:p>
    <w:p w14:paraId="5D792C2F" w14:textId="003F66A2" w:rsidR="002232A9" w:rsidRDefault="002232A9" w:rsidP="009B2C86">
      <w:pPr>
        <w:pStyle w:val="Virsraksts7"/>
        <w:widowControl w:val="0"/>
        <w:numPr>
          <w:ilvl w:val="0"/>
          <w:numId w:val="0"/>
        </w:numPr>
        <w:kinsoku w:val="0"/>
        <w:overflowPunct w:val="0"/>
        <w:autoSpaceDE w:val="0"/>
        <w:autoSpaceDN w:val="0"/>
        <w:adjustRightInd w:val="0"/>
        <w:snapToGrid w:val="0"/>
        <w:spacing w:before="0" w:after="0"/>
        <w:ind w:left="450"/>
        <w:rPr>
          <w:b/>
          <w:bCs/>
        </w:rPr>
      </w:pPr>
    </w:p>
    <w:p w14:paraId="2D5C9B12" w14:textId="62CAB2E1" w:rsidR="00D027A4" w:rsidRPr="00D027A4" w:rsidRDefault="00CE168D" w:rsidP="00CE168D">
      <w:pPr>
        <w:spacing w:after="200" w:line="276" w:lineRule="auto"/>
      </w:pPr>
      <w:r>
        <w:br w:type="page"/>
      </w:r>
    </w:p>
    <w:p w14:paraId="58453C26" w14:textId="77777777" w:rsidR="002232A9" w:rsidRPr="002232A9" w:rsidRDefault="002232A9" w:rsidP="001968A7">
      <w:pPr>
        <w:pStyle w:val="Virsraksts7"/>
        <w:widowControl w:val="0"/>
        <w:numPr>
          <w:ilvl w:val="0"/>
          <w:numId w:val="0"/>
        </w:numPr>
        <w:kinsoku w:val="0"/>
        <w:overflowPunct w:val="0"/>
        <w:autoSpaceDE w:val="0"/>
        <w:autoSpaceDN w:val="0"/>
        <w:adjustRightInd w:val="0"/>
        <w:snapToGrid w:val="0"/>
        <w:spacing w:before="0" w:after="0"/>
        <w:rPr>
          <w:b/>
          <w:bCs/>
        </w:rPr>
      </w:pPr>
    </w:p>
    <w:p w14:paraId="493239BB" w14:textId="2BE055B8" w:rsidR="00662CCD" w:rsidRPr="00B40E4E" w:rsidRDefault="00662CCD" w:rsidP="00CD79E7">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B40E4E">
        <w:rPr>
          <w:b/>
        </w:rPr>
        <w:t>Vispārīgā informācija</w:t>
      </w:r>
      <w:bookmarkEnd w:id="1"/>
    </w:p>
    <w:p w14:paraId="26DDA7E2" w14:textId="0DEACD66"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metode – atklāts konkurss saskaņā ar Publisko iepirkumu likumu</w:t>
      </w:r>
      <w:r w:rsidR="009647F2" w:rsidRPr="00B40E4E">
        <w:rPr>
          <w:rFonts w:ascii="Times New Roman" w:hAnsi="Times New Roman"/>
          <w:sz w:val="24"/>
          <w:szCs w:val="24"/>
        </w:rPr>
        <w:t>,</w:t>
      </w:r>
      <w:r w:rsidR="009647F2" w:rsidRPr="00B40E4E">
        <w:t xml:space="preserve"> </w:t>
      </w:r>
      <w:r w:rsidR="00045FFC">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PIL</w:t>
      </w:r>
      <w:r w:rsidR="00045FFC">
        <w:rPr>
          <w:rFonts w:ascii="Times New Roman" w:hAnsi="Times New Roman"/>
          <w:b/>
          <w:sz w:val="24"/>
          <w:szCs w:val="24"/>
        </w:rPr>
        <w:t>)</w:t>
      </w:r>
      <w:r w:rsidRPr="00B40E4E">
        <w:rPr>
          <w:rFonts w:ascii="Times New Roman" w:hAnsi="Times New Roman"/>
          <w:sz w:val="24"/>
          <w:szCs w:val="24"/>
        </w:rPr>
        <w:t>.</w:t>
      </w:r>
    </w:p>
    <w:p w14:paraId="207E40A0" w14:textId="654F5FE3"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identifik</w:t>
      </w:r>
      <w:r w:rsidR="001A4A0F" w:rsidRPr="00B40E4E">
        <w:rPr>
          <w:rFonts w:ascii="Times New Roman" w:hAnsi="Times New Roman"/>
          <w:sz w:val="24"/>
          <w:szCs w:val="24"/>
        </w:rPr>
        <w:t xml:space="preserve">ācijas numurs – IeM VUGD </w:t>
      </w:r>
      <w:r w:rsidR="00C20DCD" w:rsidRPr="00B40E4E">
        <w:rPr>
          <w:rFonts w:ascii="Times New Roman" w:hAnsi="Times New Roman"/>
          <w:sz w:val="24"/>
          <w:szCs w:val="24"/>
        </w:rPr>
        <w:t>20</w:t>
      </w:r>
      <w:r w:rsidR="00C64778" w:rsidRPr="00B40E4E">
        <w:rPr>
          <w:rFonts w:ascii="Times New Roman" w:hAnsi="Times New Roman"/>
          <w:sz w:val="24"/>
          <w:szCs w:val="24"/>
        </w:rPr>
        <w:t>2</w:t>
      </w:r>
      <w:r w:rsidR="0078612F">
        <w:rPr>
          <w:rFonts w:ascii="Times New Roman" w:hAnsi="Times New Roman"/>
          <w:sz w:val="24"/>
          <w:szCs w:val="24"/>
        </w:rPr>
        <w:t>6</w:t>
      </w:r>
      <w:r w:rsidR="00C20DCD" w:rsidRPr="00B40E4E">
        <w:rPr>
          <w:rFonts w:ascii="Times New Roman" w:hAnsi="Times New Roman"/>
          <w:sz w:val="24"/>
          <w:szCs w:val="24"/>
        </w:rPr>
        <w:t>/</w:t>
      </w:r>
      <w:r w:rsidR="00DF5EA8">
        <w:rPr>
          <w:rFonts w:ascii="Times New Roman" w:hAnsi="Times New Roman"/>
          <w:sz w:val="24"/>
          <w:szCs w:val="24"/>
        </w:rPr>
        <w:t>35</w:t>
      </w:r>
      <w:r w:rsidR="0021296E">
        <w:rPr>
          <w:rFonts w:ascii="Times New Roman" w:hAnsi="Times New Roman"/>
          <w:sz w:val="24"/>
          <w:szCs w:val="24"/>
        </w:rPr>
        <w:t>.</w:t>
      </w:r>
    </w:p>
    <w:p w14:paraId="26820475" w14:textId="12319C2E"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Pasūtītājs ir Valsts ugunsdzēsības un glābšanas </w:t>
      </w:r>
      <w:r w:rsidR="009647F2" w:rsidRPr="00B40E4E">
        <w:rPr>
          <w:rFonts w:ascii="Times New Roman" w:hAnsi="Times New Roman"/>
          <w:sz w:val="24"/>
          <w:szCs w:val="24"/>
        </w:rPr>
        <w:t xml:space="preserve">dienests,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VUGD</w:t>
      </w:r>
      <w:r w:rsidR="00045FFC">
        <w:rPr>
          <w:rFonts w:ascii="Times New Roman" w:hAnsi="Times New Roman"/>
          <w:b/>
          <w:sz w:val="24"/>
          <w:szCs w:val="24"/>
        </w:rPr>
        <w:t>)</w:t>
      </w:r>
      <w:r w:rsidR="00C20DCD" w:rsidRPr="00B40E4E">
        <w:rPr>
          <w:rFonts w:ascii="Times New Roman" w:hAnsi="Times New Roman"/>
          <w:sz w:val="24"/>
          <w:szCs w:val="24"/>
        </w:rPr>
        <w:t>,</w:t>
      </w:r>
      <w:r w:rsidR="00227948">
        <w:t xml:space="preserve"> </w:t>
      </w:r>
      <w:r w:rsidR="00C20DCD" w:rsidRPr="00B40E4E">
        <w:rPr>
          <w:rFonts w:ascii="Times New Roman" w:hAnsi="Times New Roman"/>
          <w:sz w:val="24"/>
          <w:szCs w:val="24"/>
        </w:rPr>
        <w:t>reģ</w:t>
      </w:r>
      <w:r w:rsidR="0078612F">
        <w:rPr>
          <w:rFonts w:ascii="Times New Roman" w:hAnsi="Times New Roman"/>
          <w:sz w:val="24"/>
          <w:szCs w:val="24"/>
        </w:rPr>
        <w:t xml:space="preserve">istrācijas </w:t>
      </w:r>
      <w:r w:rsidR="00483B06" w:rsidRPr="00B40E4E">
        <w:rPr>
          <w:rFonts w:ascii="Times New Roman" w:hAnsi="Times New Roman"/>
          <w:sz w:val="24"/>
          <w:szCs w:val="24"/>
        </w:rPr>
        <w:t>N</w:t>
      </w:r>
      <w:r w:rsidRPr="00B40E4E">
        <w:rPr>
          <w:rFonts w:ascii="Times New Roman" w:hAnsi="Times New Roman"/>
          <w:sz w:val="24"/>
          <w:szCs w:val="24"/>
        </w:rPr>
        <w:t>r. 90000049834,</w:t>
      </w:r>
      <w:r w:rsidR="0007190F" w:rsidRPr="00B40E4E">
        <w:rPr>
          <w:rFonts w:ascii="Times New Roman" w:hAnsi="Times New Roman"/>
          <w:sz w:val="24"/>
          <w:szCs w:val="24"/>
        </w:rPr>
        <w:t xml:space="preserve"> </w:t>
      </w:r>
      <w:r w:rsidR="00BF61D1">
        <w:rPr>
          <w:rFonts w:ascii="Times New Roman" w:hAnsi="Times New Roman"/>
          <w:sz w:val="24"/>
          <w:szCs w:val="24"/>
        </w:rPr>
        <w:t>Talejas</w:t>
      </w:r>
      <w:r w:rsidR="0007190F" w:rsidRPr="00B40E4E">
        <w:rPr>
          <w:rFonts w:ascii="Times New Roman" w:hAnsi="Times New Roman"/>
          <w:sz w:val="24"/>
          <w:szCs w:val="24"/>
        </w:rPr>
        <w:t xml:space="preserve"> iela </w:t>
      </w:r>
      <w:r w:rsidR="00BF61D1">
        <w:rPr>
          <w:rFonts w:ascii="Times New Roman" w:hAnsi="Times New Roman"/>
          <w:sz w:val="24"/>
          <w:szCs w:val="24"/>
        </w:rPr>
        <w:t>1</w:t>
      </w:r>
      <w:r w:rsidR="0007190F" w:rsidRPr="00B40E4E">
        <w:rPr>
          <w:rFonts w:ascii="Times New Roman" w:hAnsi="Times New Roman"/>
          <w:sz w:val="24"/>
          <w:szCs w:val="24"/>
        </w:rPr>
        <w:t>, Rīga, LV-10</w:t>
      </w:r>
      <w:r w:rsidR="00BF61D1">
        <w:rPr>
          <w:rFonts w:ascii="Times New Roman" w:hAnsi="Times New Roman"/>
          <w:sz w:val="24"/>
          <w:szCs w:val="24"/>
        </w:rPr>
        <w:t>26</w:t>
      </w:r>
      <w:r w:rsidR="00791777" w:rsidRPr="00B40E4E">
        <w:rPr>
          <w:rFonts w:ascii="Times New Roman" w:hAnsi="Times New Roman"/>
          <w:sz w:val="24"/>
          <w:szCs w:val="24"/>
        </w:rPr>
        <w:t>.</w:t>
      </w:r>
    </w:p>
    <w:p w14:paraId="46C499F2" w14:textId="25035565" w:rsidR="0021296E" w:rsidRPr="00B34284" w:rsidRDefault="00662CCD" w:rsidP="00B34284">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Ne pasūtī</w:t>
      </w:r>
      <w:r w:rsidR="009647F2" w:rsidRPr="00B40E4E">
        <w:rPr>
          <w:rFonts w:ascii="Times New Roman" w:hAnsi="Times New Roman"/>
          <w:sz w:val="24"/>
          <w:szCs w:val="24"/>
        </w:rPr>
        <w:t xml:space="preserve">tājs, ne iepirkuma komisija,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komisija</w:t>
      </w:r>
      <w:r w:rsidR="00045FFC">
        <w:rPr>
          <w:rFonts w:ascii="Times New Roman" w:hAnsi="Times New Roman"/>
          <w:b/>
          <w:sz w:val="24"/>
          <w:szCs w:val="24"/>
        </w:rPr>
        <w:t>)</w:t>
      </w:r>
      <w:r w:rsidR="009647F2" w:rsidRPr="00B40E4E">
        <w:rPr>
          <w:rFonts w:ascii="Times New Roman" w:hAnsi="Times New Roman"/>
          <w:sz w:val="24"/>
          <w:szCs w:val="24"/>
        </w:rPr>
        <w:t>,</w:t>
      </w:r>
      <w:r w:rsidRPr="00B40E4E">
        <w:rPr>
          <w:rFonts w:ascii="Times New Roman" w:hAnsi="Times New Roman"/>
          <w:sz w:val="24"/>
          <w:szCs w:val="24"/>
        </w:rPr>
        <w:t xml:space="preserve"> neuzņemas nekādu atbildību par pretendenta izmaksām piedāvājuma sagatavošanai un iesniegšanai neatkarīgi no konkursa rezultātiem. </w:t>
      </w:r>
    </w:p>
    <w:p w14:paraId="280CF571" w14:textId="77777777" w:rsidR="00662CCD" w:rsidRPr="00B40E4E" w:rsidRDefault="00662CCD" w:rsidP="003532F9">
      <w:pPr>
        <w:pStyle w:val="Virsraksts1"/>
        <w:numPr>
          <w:ilvl w:val="0"/>
          <w:numId w:val="12"/>
        </w:numPr>
        <w:spacing w:before="120"/>
        <w:rPr>
          <w:rFonts w:ascii="Times New Roman" w:hAnsi="Times New Roman"/>
          <w:sz w:val="24"/>
          <w:szCs w:val="24"/>
        </w:rPr>
      </w:pPr>
      <w:bookmarkStart w:id="2" w:name="_Toc429993227"/>
      <w:r w:rsidRPr="00B40E4E">
        <w:rPr>
          <w:rFonts w:ascii="Times New Roman" w:hAnsi="Times New Roman"/>
          <w:sz w:val="24"/>
          <w:szCs w:val="24"/>
        </w:rPr>
        <w:t>Informācija par iepirkuma priekšmetu</w:t>
      </w:r>
      <w:bookmarkEnd w:id="2"/>
    </w:p>
    <w:p w14:paraId="6E958B4A" w14:textId="5A897B02" w:rsidR="00F07DEF" w:rsidRPr="00B40E4E"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ir </w:t>
      </w:r>
      <w:r w:rsidR="00DF5EA8" w:rsidRPr="00DF5EA8">
        <w:rPr>
          <w:rFonts w:ascii="Times New Roman" w:hAnsi="Times New Roman"/>
          <w:noProof/>
          <w:sz w:val="24"/>
          <w:szCs w:val="24"/>
        </w:rPr>
        <w:t>pusvilnas auduma un kreklu auduma formas tērpu priekšmetu piegāde</w:t>
      </w:r>
      <w:r w:rsidR="00DF5EA8" w:rsidRPr="003F5317">
        <w:rPr>
          <w:rFonts w:ascii="Times New Roman" w:hAnsi="Times New Roman"/>
          <w:noProof/>
          <w:sz w:val="28"/>
          <w:szCs w:val="28"/>
        </w:rPr>
        <w:t xml:space="preserve"> </w:t>
      </w:r>
      <w:r w:rsidRPr="00B40E4E">
        <w:rPr>
          <w:rFonts w:ascii="Times New Roman" w:hAnsi="Times New Roman"/>
          <w:sz w:val="24"/>
          <w:szCs w:val="24"/>
        </w:rPr>
        <w:t xml:space="preserve">(turpmāk – </w:t>
      </w:r>
      <w:r w:rsidRPr="009B2C86">
        <w:rPr>
          <w:rFonts w:ascii="Times New Roman" w:hAnsi="Times New Roman"/>
          <w:b/>
          <w:sz w:val="24"/>
          <w:szCs w:val="24"/>
        </w:rPr>
        <w:t>Prece</w:t>
      </w:r>
      <w:r w:rsidRPr="00B40E4E">
        <w:rPr>
          <w:rFonts w:ascii="Times New Roman" w:hAnsi="Times New Roman"/>
          <w:sz w:val="24"/>
          <w:szCs w:val="24"/>
        </w:rPr>
        <w:t>) saskaņā ar tehnisko specifikāciju (2.pielikums).</w:t>
      </w:r>
    </w:p>
    <w:p w14:paraId="4850ED22" w14:textId="65CC0B4C" w:rsidR="00F07DEF" w:rsidRPr="00583AA5"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atbilstoši CPV klasifikatoram ir </w:t>
      </w:r>
      <w:r w:rsidR="00F110E5" w:rsidRPr="00F110E5">
        <w:rPr>
          <w:rFonts w:ascii="Times New Roman" w:hAnsi="Times New Roman"/>
          <w:bCs/>
          <w:sz w:val="24"/>
          <w:szCs w:val="24"/>
        </w:rPr>
        <w:t>35811100-3 </w:t>
      </w:r>
      <w:r w:rsidR="00F110E5">
        <w:rPr>
          <w:rFonts w:ascii="Times New Roman" w:hAnsi="Times New Roman"/>
          <w:bCs/>
          <w:sz w:val="24"/>
          <w:szCs w:val="24"/>
        </w:rPr>
        <w:t>(</w:t>
      </w:r>
      <w:r w:rsidR="00F110E5" w:rsidRPr="00F110E5">
        <w:rPr>
          <w:rFonts w:ascii="Times New Roman" w:hAnsi="Times New Roman"/>
          <w:bCs/>
          <w:sz w:val="24"/>
          <w:szCs w:val="24"/>
        </w:rPr>
        <w:t>Ugunsdzēsēju formas tērpi</w:t>
      </w:r>
      <w:r w:rsidR="00D576B8">
        <w:rPr>
          <w:rFonts w:ascii="Times New Roman" w:hAnsi="Times New Roman"/>
          <w:bCs/>
          <w:sz w:val="24"/>
          <w:szCs w:val="24"/>
        </w:rPr>
        <w:t>).</w:t>
      </w:r>
    </w:p>
    <w:p w14:paraId="37CF5328" w14:textId="77777777" w:rsidR="001B504B" w:rsidRPr="00B40E4E" w:rsidRDefault="00853281" w:rsidP="003532F9">
      <w:pPr>
        <w:pStyle w:val="Sarakstarindkopa"/>
        <w:widowControl w:val="0"/>
        <w:numPr>
          <w:ilvl w:val="1"/>
          <w:numId w:val="12"/>
        </w:numPr>
        <w:tabs>
          <w:tab w:val="left" w:pos="540"/>
        </w:tabs>
        <w:kinsoku w:val="0"/>
        <w:overflowPunct w:val="0"/>
        <w:autoSpaceDE w:val="0"/>
        <w:autoSpaceDN w:val="0"/>
        <w:adjustRightInd w:val="0"/>
        <w:snapToGrid w:val="0"/>
        <w:spacing w:after="0"/>
        <w:ind w:hanging="3698"/>
        <w:jc w:val="both"/>
        <w:rPr>
          <w:rFonts w:ascii="Times New Roman" w:hAnsi="Times New Roman"/>
          <w:sz w:val="24"/>
          <w:szCs w:val="24"/>
        </w:rPr>
      </w:pPr>
      <w:r w:rsidRPr="00B40E4E">
        <w:rPr>
          <w:rFonts w:ascii="Times New Roman" w:hAnsi="Times New Roman"/>
          <w:sz w:val="24"/>
          <w:szCs w:val="24"/>
        </w:rPr>
        <w:t>Iepirkuma NUTS kods ir LV006.</w:t>
      </w:r>
    </w:p>
    <w:p w14:paraId="7DEEFB96" w14:textId="2C410F09" w:rsidR="00403070" w:rsidRPr="00B40E4E" w:rsidRDefault="00045FFC" w:rsidP="003532F9">
      <w:pPr>
        <w:widowControl w:val="0"/>
        <w:numPr>
          <w:ilvl w:val="1"/>
          <w:numId w:val="12"/>
        </w:numPr>
        <w:tabs>
          <w:tab w:val="left" w:pos="540"/>
        </w:tabs>
        <w:kinsoku w:val="0"/>
        <w:overflowPunct w:val="0"/>
        <w:autoSpaceDE w:val="0"/>
        <w:autoSpaceDN w:val="0"/>
        <w:adjustRightInd w:val="0"/>
        <w:snapToGrid w:val="0"/>
        <w:spacing w:after="80"/>
        <w:ind w:left="630" w:hanging="630"/>
        <w:jc w:val="both"/>
        <w:rPr>
          <w:sz w:val="24"/>
          <w:szCs w:val="24"/>
        </w:rPr>
      </w:pPr>
      <w:r>
        <w:rPr>
          <w:sz w:val="24"/>
          <w:szCs w:val="24"/>
        </w:rPr>
        <w:t>Atklāts konkurss</w:t>
      </w:r>
      <w:r w:rsidR="00403070" w:rsidRPr="00B40E4E">
        <w:rPr>
          <w:sz w:val="24"/>
          <w:szCs w:val="24"/>
        </w:rPr>
        <w:t xml:space="preserve"> ir </w:t>
      </w:r>
      <w:r w:rsidRPr="00B40E4E">
        <w:rPr>
          <w:sz w:val="24"/>
          <w:szCs w:val="24"/>
        </w:rPr>
        <w:t>sadalīt</w:t>
      </w:r>
      <w:r>
        <w:rPr>
          <w:sz w:val="24"/>
          <w:szCs w:val="24"/>
        </w:rPr>
        <w:t>s</w:t>
      </w:r>
      <w:r w:rsidRPr="00B40E4E">
        <w:rPr>
          <w:sz w:val="24"/>
          <w:szCs w:val="24"/>
        </w:rPr>
        <w:t xml:space="preserve"> </w:t>
      </w:r>
      <w:r w:rsidR="00D469C3">
        <w:rPr>
          <w:sz w:val="24"/>
          <w:szCs w:val="24"/>
        </w:rPr>
        <w:t xml:space="preserve">2 </w:t>
      </w:r>
      <w:r w:rsidR="00403070" w:rsidRPr="00B40E4E">
        <w:rPr>
          <w:sz w:val="24"/>
          <w:szCs w:val="24"/>
        </w:rPr>
        <w:t>(</w:t>
      </w:r>
      <w:r w:rsidR="00D469C3">
        <w:rPr>
          <w:sz w:val="24"/>
          <w:szCs w:val="24"/>
        </w:rPr>
        <w:t>divās</w:t>
      </w:r>
      <w:r w:rsidR="00403070" w:rsidRPr="00B40E4E">
        <w:rPr>
          <w:sz w:val="24"/>
          <w:szCs w:val="24"/>
        </w:rPr>
        <w:t>) iepirkuma priekšmeta daļās:</w:t>
      </w:r>
    </w:p>
    <w:p w14:paraId="50292864" w14:textId="00449BF8" w:rsidR="001B504B" w:rsidRPr="00527AE5" w:rsidRDefault="001B504B" w:rsidP="00091E65">
      <w:pPr>
        <w:pStyle w:val="Sarakstarindkopa"/>
        <w:widowControl w:val="0"/>
        <w:numPr>
          <w:ilvl w:val="2"/>
          <w:numId w:val="12"/>
        </w:numPr>
        <w:tabs>
          <w:tab w:val="left" w:pos="709"/>
          <w:tab w:val="left" w:pos="2552"/>
        </w:tabs>
        <w:kinsoku w:val="0"/>
        <w:overflowPunct w:val="0"/>
        <w:autoSpaceDE w:val="0"/>
        <w:autoSpaceDN w:val="0"/>
        <w:adjustRightInd w:val="0"/>
        <w:snapToGrid w:val="0"/>
        <w:ind w:left="851" w:hanging="851"/>
        <w:jc w:val="both"/>
        <w:rPr>
          <w:rFonts w:ascii="Times New Roman" w:hAnsi="Times New Roman"/>
          <w:sz w:val="24"/>
          <w:szCs w:val="24"/>
        </w:rPr>
      </w:pPr>
      <w:r w:rsidRPr="00B40E4E">
        <w:rPr>
          <w:rFonts w:ascii="Times New Roman" w:hAnsi="Times New Roman"/>
          <w:sz w:val="24"/>
          <w:szCs w:val="24"/>
        </w:rPr>
        <w:t xml:space="preserve"> </w:t>
      </w:r>
      <w:r w:rsidR="00A7629D" w:rsidRPr="00527AE5">
        <w:rPr>
          <w:rFonts w:ascii="Times New Roman" w:hAnsi="Times New Roman"/>
          <w:sz w:val="24"/>
          <w:szCs w:val="24"/>
        </w:rPr>
        <w:t xml:space="preserve">iepirkuma </w:t>
      </w:r>
      <w:r w:rsidR="00045FFC" w:rsidRPr="00527AE5">
        <w:rPr>
          <w:rFonts w:ascii="Times New Roman" w:hAnsi="Times New Roman"/>
          <w:sz w:val="24"/>
          <w:szCs w:val="24"/>
        </w:rPr>
        <w:t xml:space="preserve">priekšmeta </w:t>
      </w:r>
      <w:r w:rsidR="003E04F6" w:rsidRPr="00527AE5">
        <w:rPr>
          <w:rFonts w:ascii="Times New Roman" w:hAnsi="Times New Roman"/>
          <w:sz w:val="24"/>
          <w:szCs w:val="24"/>
        </w:rPr>
        <w:t xml:space="preserve">1. </w:t>
      </w:r>
      <w:r w:rsidR="00A7629D" w:rsidRPr="00527AE5">
        <w:rPr>
          <w:rFonts w:ascii="Times New Roman" w:hAnsi="Times New Roman"/>
          <w:sz w:val="24"/>
          <w:szCs w:val="24"/>
        </w:rPr>
        <w:t>daļa</w:t>
      </w:r>
      <w:r w:rsidR="00045FFC" w:rsidRPr="00527AE5">
        <w:rPr>
          <w:rFonts w:ascii="Times New Roman" w:hAnsi="Times New Roman"/>
          <w:sz w:val="24"/>
          <w:szCs w:val="24"/>
        </w:rPr>
        <w:t>:</w:t>
      </w:r>
      <w:r w:rsidR="00A7629D" w:rsidRPr="00527AE5">
        <w:rPr>
          <w:rFonts w:ascii="Times New Roman" w:hAnsi="Times New Roman"/>
          <w:sz w:val="24"/>
          <w:szCs w:val="24"/>
        </w:rPr>
        <w:t xml:space="preserve"> “</w:t>
      </w:r>
      <w:r w:rsidR="00091E65" w:rsidRPr="00091E65">
        <w:rPr>
          <w:rFonts w:ascii="Times New Roman" w:hAnsi="Times New Roman"/>
          <w:sz w:val="24"/>
          <w:szCs w:val="24"/>
        </w:rPr>
        <w:t>Pusvilnas auduma formas tērpu priekšmeti</w:t>
      </w:r>
      <w:r w:rsidR="00A7629D" w:rsidRPr="00527AE5">
        <w:rPr>
          <w:rFonts w:ascii="Times New Roman" w:eastAsia="Times New Roman" w:hAnsi="Times New Roman"/>
          <w:bCs/>
          <w:sz w:val="24"/>
          <w:szCs w:val="24"/>
          <w:lang w:eastAsia="lv-LV"/>
        </w:rPr>
        <w:t>”</w:t>
      </w:r>
      <w:r w:rsidR="00045FFC" w:rsidRPr="00527AE5">
        <w:rPr>
          <w:rFonts w:ascii="Times New Roman" w:eastAsia="Times New Roman" w:hAnsi="Times New Roman"/>
          <w:bCs/>
          <w:sz w:val="24"/>
          <w:szCs w:val="24"/>
          <w:lang w:eastAsia="lv-LV"/>
        </w:rPr>
        <w:t xml:space="preserve"> (turpmāk –</w:t>
      </w:r>
      <w:r w:rsidR="00143532" w:rsidRPr="00527AE5">
        <w:rPr>
          <w:rFonts w:ascii="Times New Roman" w:eastAsia="Times New Roman" w:hAnsi="Times New Roman"/>
          <w:b/>
          <w:bCs/>
          <w:sz w:val="24"/>
          <w:szCs w:val="24"/>
          <w:lang w:eastAsia="lv-LV"/>
        </w:rPr>
        <w:t>1.</w:t>
      </w:r>
      <w:r w:rsidR="00045FFC" w:rsidRPr="00527AE5">
        <w:rPr>
          <w:rFonts w:ascii="Times New Roman" w:eastAsia="Times New Roman" w:hAnsi="Times New Roman"/>
          <w:b/>
          <w:bCs/>
          <w:sz w:val="24"/>
          <w:szCs w:val="24"/>
          <w:lang w:eastAsia="lv-LV"/>
        </w:rPr>
        <w:t>daļa</w:t>
      </w:r>
      <w:r w:rsidR="00045FFC" w:rsidRPr="00527AE5">
        <w:rPr>
          <w:rFonts w:ascii="Times New Roman" w:eastAsia="Times New Roman" w:hAnsi="Times New Roman"/>
          <w:bCs/>
          <w:sz w:val="24"/>
          <w:szCs w:val="24"/>
          <w:lang w:eastAsia="lv-LV"/>
        </w:rPr>
        <w:t>)</w:t>
      </w:r>
      <w:r w:rsidR="00A7629D" w:rsidRPr="00527AE5">
        <w:rPr>
          <w:rFonts w:ascii="Times New Roman" w:eastAsia="Times New Roman" w:hAnsi="Times New Roman"/>
          <w:bCs/>
          <w:sz w:val="24"/>
          <w:szCs w:val="24"/>
          <w:lang w:eastAsia="lv-LV"/>
        </w:rPr>
        <w:t>;</w:t>
      </w:r>
    </w:p>
    <w:p w14:paraId="578557B2" w14:textId="70711FF6" w:rsidR="00D70939" w:rsidRPr="00091E65" w:rsidRDefault="00527AE5" w:rsidP="00091E65">
      <w:pPr>
        <w:pStyle w:val="Sarakstarindkopa"/>
        <w:widowControl w:val="0"/>
        <w:numPr>
          <w:ilvl w:val="2"/>
          <w:numId w:val="12"/>
        </w:numPr>
        <w:tabs>
          <w:tab w:val="left" w:pos="709"/>
        </w:tabs>
        <w:kinsoku w:val="0"/>
        <w:overflowPunct w:val="0"/>
        <w:autoSpaceDE w:val="0"/>
        <w:autoSpaceDN w:val="0"/>
        <w:adjustRightInd w:val="0"/>
        <w:snapToGrid w:val="0"/>
        <w:ind w:left="851" w:hanging="851"/>
        <w:jc w:val="both"/>
        <w:rPr>
          <w:rFonts w:ascii="Times New Roman" w:hAnsi="Times New Roman"/>
          <w:sz w:val="24"/>
          <w:szCs w:val="24"/>
        </w:rPr>
      </w:pPr>
      <w:r>
        <w:rPr>
          <w:rFonts w:ascii="Times New Roman" w:eastAsia="Times New Roman" w:hAnsi="Times New Roman"/>
          <w:sz w:val="24"/>
          <w:szCs w:val="24"/>
        </w:rPr>
        <w:t xml:space="preserve"> </w:t>
      </w:r>
      <w:r w:rsidR="00A7629D" w:rsidRPr="00527AE5">
        <w:rPr>
          <w:rFonts w:ascii="Times New Roman" w:eastAsia="Times New Roman" w:hAnsi="Times New Roman"/>
          <w:sz w:val="24"/>
          <w:szCs w:val="24"/>
        </w:rPr>
        <w:t>iepirkuma</w:t>
      </w:r>
      <w:r w:rsidR="00045FFC" w:rsidRPr="00527AE5">
        <w:rPr>
          <w:rFonts w:ascii="Times New Roman" w:eastAsia="Times New Roman" w:hAnsi="Times New Roman"/>
          <w:sz w:val="24"/>
          <w:szCs w:val="24"/>
        </w:rPr>
        <w:t xml:space="preserve"> priekšmeta</w:t>
      </w:r>
      <w:r w:rsidR="003E04F6" w:rsidRPr="00527AE5">
        <w:rPr>
          <w:rFonts w:ascii="Times New Roman" w:eastAsia="Times New Roman" w:hAnsi="Times New Roman"/>
          <w:sz w:val="24"/>
          <w:szCs w:val="24"/>
        </w:rPr>
        <w:t xml:space="preserve"> 2.</w:t>
      </w:r>
      <w:r w:rsidR="00A7629D" w:rsidRPr="00527AE5">
        <w:rPr>
          <w:rFonts w:ascii="Times New Roman" w:eastAsia="Times New Roman" w:hAnsi="Times New Roman"/>
          <w:sz w:val="24"/>
          <w:szCs w:val="24"/>
        </w:rPr>
        <w:t xml:space="preserve"> daļa</w:t>
      </w:r>
      <w:r w:rsidR="00045FFC" w:rsidRPr="00527AE5">
        <w:rPr>
          <w:rFonts w:ascii="Times New Roman" w:eastAsia="Times New Roman" w:hAnsi="Times New Roman"/>
          <w:sz w:val="24"/>
          <w:szCs w:val="24"/>
        </w:rPr>
        <w:t>:</w:t>
      </w:r>
      <w:r w:rsidR="007329EF" w:rsidRPr="00527AE5">
        <w:rPr>
          <w:rFonts w:ascii="Times New Roman" w:eastAsia="Times New Roman" w:hAnsi="Times New Roman"/>
          <w:sz w:val="24"/>
          <w:szCs w:val="24"/>
        </w:rPr>
        <w:t xml:space="preserve"> “</w:t>
      </w:r>
      <w:r w:rsidR="00091E65" w:rsidRPr="00091E65">
        <w:rPr>
          <w:rFonts w:ascii="Times New Roman" w:hAnsi="Times New Roman"/>
          <w:sz w:val="24"/>
          <w:szCs w:val="24"/>
        </w:rPr>
        <w:t>Kreklu auduma formas tērpu priekšmeti</w:t>
      </w:r>
      <w:r w:rsidR="00A7629D" w:rsidRPr="00527AE5">
        <w:rPr>
          <w:rFonts w:ascii="Times New Roman" w:eastAsia="Times New Roman" w:hAnsi="Times New Roman"/>
          <w:sz w:val="24"/>
          <w:szCs w:val="24"/>
        </w:rPr>
        <w:t>”</w:t>
      </w:r>
      <w:r w:rsidR="00045FFC" w:rsidRPr="00527AE5">
        <w:rPr>
          <w:rFonts w:ascii="Times New Roman" w:eastAsia="Times New Roman" w:hAnsi="Times New Roman"/>
          <w:sz w:val="24"/>
          <w:szCs w:val="24"/>
        </w:rPr>
        <w:t xml:space="preserve"> (turpmāk –</w:t>
      </w:r>
      <w:r w:rsidR="00045FFC" w:rsidRPr="00527AE5">
        <w:rPr>
          <w:rFonts w:ascii="Times New Roman" w:eastAsia="Times New Roman" w:hAnsi="Times New Roman"/>
          <w:b/>
          <w:sz w:val="24"/>
          <w:szCs w:val="24"/>
        </w:rPr>
        <w:t xml:space="preserve"> </w:t>
      </w:r>
      <w:r w:rsidR="00143532" w:rsidRPr="00527AE5">
        <w:rPr>
          <w:rFonts w:ascii="Times New Roman" w:eastAsia="Times New Roman" w:hAnsi="Times New Roman"/>
          <w:b/>
          <w:sz w:val="24"/>
          <w:szCs w:val="24"/>
        </w:rPr>
        <w:t>2.</w:t>
      </w:r>
      <w:r w:rsidR="00045FFC" w:rsidRPr="00527AE5">
        <w:rPr>
          <w:rFonts w:ascii="Times New Roman" w:eastAsia="Times New Roman" w:hAnsi="Times New Roman"/>
          <w:b/>
          <w:sz w:val="24"/>
          <w:szCs w:val="24"/>
        </w:rPr>
        <w:t>daļa</w:t>
      </w:r>
      <w:r w:rsidR="00045FFC" w:rsidRPr="00527AE5">
        <w:rPr>
          <w:rFonts w:ascii="Times New Roman" w:eastAsia="Times New Roman" w:hAnsi="Times New Roman"/>
          <w:sz w:val="24"/>
          <w:szCs w:val="24"/>
        </w:rPr>
        <w:t>)</w:t>
      </w:r>
      <w:r w:rsidR="00091E65">
        <w:rPr>
          <w:rFonts w:ascii="Times New Roman" w:eastAsia="Times New Roman" w:hAnsi="Times New Roman"/>
          <w:sz w:val="24"/>
          <w:szCs w:val="24"/>
        </w:rPr>
        <w:t>.</w:t>
      </w:r>
    </w:p>
    <w:p w14:paraId="1E012DEF" w14:textId="12762C4B" w:rsidR="00A7629D" w:rsidRPr="00873742" w:rsidRDefault="00A7629D"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bookmarkStart w:id="3" w:name="_Hlk192663050"/>
      <w:r w:rsidRPr="00873742">
        <w:rPr>
          <w:rFonts w:ascii="Times New Roman" w:hAnsi="Times New Roman"/>
          <w:sz w:val="24"/>
          <w:szCs w:val="24"/>
        </w:rPr>
        <w:t xml:space="preserve">Pretendents var iesniegt vienu piedāvājuma variantu par vienu, vai </w:t>
      </w:r>
      <w:r w:rsidR="00873742" w:rsidRPr="00873742">
        <w:rPr>
          <w:rFonts w:ascii="Times New Roman" w:hAnsi="Times New Roman"/>
          <w:sz w:val="24"/>
          <w:szCs w:val="24"/>
        </w:rPr>
        <w:t>vairākām, vai visām</w:t>
      </w:r>
      <w:r w:rsidRPr="00873742">
        <w:rPr>
          <w:rFonts w:ascii="Times New Roman" w:hAnsi="Times New Roman"/>
          <w:sz w:val="24"/>
          <w:szCs w:val="24"/>
        </w:rPr>
        <w:t xml:space="preserve"> iepirkuma priekšmeta daļām. Jāiesniedz pilnībā piedāvāts iepirkuma priekšmeta apjoms.</w:t>
      </w:r>
    </w:p>
    <w:bookmarkEnd w:id="3"/>
    <w:p w14:paraId="690A9124" w14:textId="670E90E5" w:rsidR="00A7629D" w:rsidRPr="00CA313D" w:rsidRDefault="00A7629D"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CA313D">
        <w:rPr>
          <w:rFonts w:ascii="Times New Roman" w:hAnsi="Times New Roman"/>
          <w:sz w:val="24"/>
          <w:szCs w:val="24"/>
        </w:rPr>
        <w:t>P</w:t>
      </w:r>
      <w:r w:rsidR="000E1E76" w:rsidRPr="00CA313D">
        <w:rPr>
          <w:rFonts w:ascii="Times New Roman" w:hAnsi="Times New Roman"/>
          <w:sz w:val="24"/>
          <w:szCs w:val="24"/>
        </w:rPr>
        <w:t>aredzamā līgumcena:</w:t>
      </w:r>
      <w:r w:rsidR="00401302" w:rsidRPr="00CA313D">
        <w:rPr>
          <w:rFonts w:ascii="Times New Roman" w:hAnsi="Times New Roman"/>
          <w:sz w:val="24"/>
          <w:szCs w:val="24"/>
        </w:rPr>
        <w:t xml:space="preserve"> </w:t>
      </w:r>
    </w:p>
    <w:p w14:paraId="330F7DE4" w14:textId="5A004183" w:rsidR="00A7629D" w:rsidRPr="00EB26E7" w:rsidRDefault="00A7629D" w:rsidP="003532F9">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B40E4E">
        <w:rPr>
          <w:rFonts w:ascii="Times New Roman" w:hAnsi="Times New Roman"/>
          <w:sz w:val="24"/>
          <w:szCs w:val="24"/>
        </w:rPr>
        <w:t xml:space="preserve"> </w:t>
      </w:r>
      <w:r w:rsidR="000E1E76" w:rsidRPr="00B40E4E">
        <w:rPr>
          <w:rFonts w:ascii="Times New Roman" w:hAnsi="Times New Roman"/>
          <w:sz w:val="24"/>
          <w:szCs w:val="24"/>
        </w:rPr>
        <w:t xml:space="preserve"> </w:t>
      </w:r>
      <w:bookmarkStart w:id="4" w:name="_Hlk192663181"/>
      <w:r w:rsidR="003E04F6" w:rsidRPr="00EB26E7">
        <w:rPr>
          <w:rFonts w:ascii="Times New Roman" w:hAnsi="Times New Roman"/>
          <w:sz w:val="24"/>
          <w:szCs w:val="24"/>
        </w:rPr>
        <w:t>1.</w:t>
      </w:r>
      <w:r w:rsidR="000E1E76" w:rsidRPr="00EB26E7">
        <w:rPr>
          <w:rFonts w:ascii="Times New Roman" w:hAnsi="Times New Roman"/>
          <w:sz w:val="24"/>
          <w:szCs w:val="24"/>
        </w:rPr>
        <w:t>daļā ir</w:t>
      </w:r>
      <w:r w:rsidR="00D576B8" w:rsidRPr="00EB26E7">
        <w:rPr>
          <w:rFonts w:ascii="Times New Roman" w:hAnsi="Times New Roman"/>
          <w:sz w:val="24"/>
          <w:szCs w:val="24"/>
        </w:rPr>
        <w:t xml:space="preserve"> </w:t>
      </w:r>
      <w:r w:rsidR="00CA313D" w:rsidRPr="00CA313D">
        <w:rPr>
          <w:rFonts w:ascii="Times New Roman" w:hAnsi="Times New Roman"/>
          <w:sz w:val="24"/>
          <w:szCs w:val="24"/>
          <w:lang w:eastAsia="lv-LV"/>
        </w:rPr>
        <w:t>72</w:t>
      </w:r>
      <w:r w:rsidR="004904DE">
        <w:rPr>
          <w:rFonts w:ascii="Times New Roman" w:hAnsi="Times New Roman"/>
          <w:sz w:val="24"/>
          <w:szCs w:val="24"/>
          <w:lang w:eastAsia="lv-LV"/>
        </w:rPr>
        <w:t xml:space="preserve"> </w:t>
      </w:r>
      <w:r w:rsidR="00CA313D" w:rsidRPr="00CA313D">
        <w:rPr>
          <w:rFonts w:ascii="Times New Roman" w:hAnsi="Times New Roman"/>
          <w:sz w:val="24"/>
          <w:szCs w:val="24"/>
          <w:lang w:eastAsia="lv-LV"/>
        </w:rPr>
        <w:t>438,02</w:t>
      </w:r>
      <w:r w:rsidR="00CA313D">
        <w:rPr>
          <w:lang w:eastAsia="lv-LV"/>
        </w:rPr>
        <w:t xml:space="preserve"> </w:t>
      </w:r>
      <w:r w:rsidR="00EB26E7" w:rsidRPr="00EB26E7">
        <w:rPr>
          <w:rFonts w:ascii="Times New Roman" w:hAnsi="Times New Roman"/>
          <w:sz w:val="24"/>
          <w:szCs w:val="24"/>
        </w:rPr>
        <w:t xml:space="preserve"> </w:t>
      </w:r>
      <w:proofErr w:type="spellStart"/>
      <w:r w:rsidR="00D15AD5" w:rsidRPr="00EB26E7">
        <w:rPr>
          <w:rFonts w:ascii="Times New Roman" w:hAnsi="Times New Roman"/>
          <w:i/>
          <w:sz w:val="24"/>
          <w:szCs w:val="24"/>
        </w:rPr>
        <w:t>euro</w:t>
      </w:r>
      <w:proofErr w:type="spellEnd"/>
      <w:r w:rsidR="00D15AD5" w:rsidRPr="00EB26E7">
        <w:rPr>
          <w:rFonts w:ascii="Times New Roman" w:hAnsi="Times New Roman"/>
          <w:sz w:val="24"/>
          <w:szCs w:val="24"/>
        </w:rPr>
        <w:t xml:space="preserve"> bez </w:t>
      </w:r>
      <w:r w:rsidR="00045FFC" w:rsidRPr="00EB26E7">
        <w:rPr>
          <w:rFonts w:ascii="Times New Roman" w:hAnsi="Times New Roman"/>
          <w:sz w:val="24"/>
          <w:szCs w:val="24"/>
        </w:rPr>
        <w:t xml:space="preserve">pievienotā vērtības nodokļa (turpmāk – </w:t>
      </w:r>
      <w:r w:rsidR="00045FFC" w:rsidRPr="00EB26E7">
        <w:rPr>
          <w:rFonts w:ascii="Times New Roman" w:hAnsi="Times New Roman"/>
          <w:b/>
          <w:sz w:val="24"/>
          <w:szCs w:val="24"/>
        </w:rPr>
        <w:t>PVN</w:t>
      </w:r>
      <w:r w:rsidR="00045FFC" w:rsidRPr="00EB26E7">
        <w:rPr>
          <w:rFonts w:ascii="Times New Roman" w:hAnsi="Times New Roman"/>
          <w:sz w:val="24"/>
          <w:szCs w:val="24"/>
        </w:rPr>
        <w:t>)</w:t>
      </w:r>
      <w:r w:rsidR="00D15AD5" w:rsidRPr="00EB26E7">
        <w:rPr>
          <w:rFonts w:ascii="Times New Roman" w:hAnsi="Times New Roman"/>
          <w:sz w:val="24"/>
          <w:szCs w:val="24"/>
        </w:rPr>
        <w:t>;</w:t>
      </w:r>
      <w:r w:rsidR="00832305" w:rsidRPr="00EB26E7">
        <w:rPr>
          <w:rFonts w:ascii="Times New Roman" w:hAnsi="Times New Roman"/>
          <w:sz w:val="24"/>
          <w:szCs w:val="24"/>
        </w:rPr>
        <w:t xml:space="preserve"> </w:t>
      </w:r>
    </w:p>
    <w:p w14:paraId="4EA60F19" w14:textId="56DE240B" w:rsidR="003F12D0" w:rsidRPr="00091E65" w:rsidRDefault="000E1E76" w:rsidP="00091E65">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EB26E7">
        <w:rPr>
          <w:rFonts w:ascii="Times New Roman" w:hAnsi="Times New Roman"/>
          <w:sz w:val="24"/>
          <w:szCs w:val="24"/>
        </w:rPr>
        <w:t xml:space="preserve">  </w:t>
      </w:r>
      <w:r w:rsidR="003E04F6" w:rsidRPr="00EB26E7">
        <w:rPr>
          <w:rFonts w:ascii="Times New Roman" w:hAnsi="Times New Roman"/>
          <w:sz w:val="24"/>
          <w:szCs w:val="24"/>
        </w:rPr>
        <w:t>2.</w:t>
      </w:r>
      <w:r w:rsidRPr="00EB26E7">
        <w:rPr>
          <w:rFonts w:ascii="Times New Roman" w:hAnsi="Times New Roman"/>
          <w:sz w:val="24"/>
          <w:szCs w:val="24"/>
        </w:rPr>
        <w:t>daļā ir</w:t>
      </w:r>
      <w:r w:rsidR="00A7629D" w:rsidRPr="00EB26E7">
        <w:rPr>
          <w:rFonts w:ascii="Times New Roman" w:hAnsi="Times New Roman"/>
          <w:sz w:val="24"/>
          <w:szCs w:val="24"/>
        </w:rPr>
        <w:t xml:space="preserve"> </w:t>
      </w:r>
      <w:r w:rsidR="003F12D0" w:rsidRPr="00EB26E7">
        <w:rPr>
          <w:rFonts w:ascii="Times New Roman" w:hAnsi="Times New Roman"/>
          <w:sz w:val="24"/>
          <w:szCs w:val="24"/>
        </w:rPr>
        <w:t xml:space="preserve"> </w:t>
      </w:r>
      <w:r w:rsidR="00CA313D" w:rsidRPr="00CA313D">
        <w:rPr>
          <w:rFonts w:ascii="Times New Roman" w:hAnsi="Times New Roman"/>
          <w:sz w:val="24"/>
          <w:szCs w:val="24"/>
        </w:rPr>
        <w:t>35</w:t>
      </w:r>
      <w:r w:rsidR="004904DE">
        <w:rPr>
          <w:rFonts w:ascii="Times New Roman" w:hAnsi="Times New Roman"/>
          <w:sz w:val="24"/>
          <w:szCs w:val="24"/>
        </w:rPr>
        <w:t xml:space="preserve"> </w:t>
      </w:r>
      <w:r w:rsidR="00CA313D" w:rsidRPr="00CA313D">
        <w:rPr>
          <w:rFonts w:ascii="Times New Roman" w:hAnsi="Times New Roman"/>
          <w:sz w:val="24"/>
          <w:szCs w:val="24"/>
        </w:rPr>
        <w:t>000,00</w:t>
      </w:r>
      <w:r w:rsidR="00EB26E7" w:rsidRPr="00EB26E7">
        <w:rPr>
          <w:rFonts w:ascii="Times New Roman" w:hAnsi="Times New Roman"/>
          <w:i/>
          <w:sz w:val="24"/>
          <w:szCs w:val="24"/>
        </w:rPr>
        <w:t xml:space="preserve"> </w:t>
      </w:r>
      <w:r w:rsidR="00D15AD5" w:rsidRPr="00EB26E7">
        <w:rPr>
          <w:rFonts w:ascii="Times New Roman" w:hAnsi="Times New Roman"/>
          <w:i/>
          <w:sz w:val="24"/>
          <w:szCs w:val="24"/>
        </w:rPr>
        <w:t xml:space="preserve"> </w:t>
      </w:r>
      <w:proofErr w:type="spellStart"/>
      <w:r w:rsidR="00D15AD5" w:rsidRPr="00EB26E7">
        <w:rPr>
          <w:rFonts w:ascii="Times New Roman" w:hAnsi="Times New Roman"/>
          <w:i/>
          <w:sz w:val="24"/>
          <w:szCs w:val="24"/>
        </w:rPr>
        <w:t>euro</w:t>
      </w:r>
      <w:proofErr w:type="spellEnd"/>
      <w:r w:rsidR="00D15AD5" w:rsidRPr="00EB26E7">
        <w:rPr>
          <w:rFonts w:ascii="Times New Roman" w:hAnsi="Times New Roman"/>
          <w:i/>
          <w:sz w:val="24"/>
          <w:szCs w:val="24"/>
        </w:rPr>
        <w:t xml:space="preserve"> </w:t>
      </w:r>
      <w:r w:rsidR="00401302" w:rsidRPr="00EB26E7">
        <w:rPr>
          <w:rFonts w:ascii="Times New Roman" w:hAnsi="Times New Roman"/>
          <w:sz w:val="24"/>
          <w:szCs w:val="24"/>
        </w:rPr>
        <w:t>bez PVN</w:t>
      </w:r>
      <w:bookmarkEnd w:id="4"/>
    </w:p>
    <w:p w14:paraId="7400A406" w14:textId="18F11ACF" w:rsidR="00BB0321" w:rsidRPr="00BB0321" w:rsidRDefault="00BB0321" w:rsidP="00BB0321">
      <w:pPr>
        <w:pStyle w:val="Sarakstarindkopa"/>
        <w:widowControl w:val="0"/>
        <w:numPr>
          <w:ilvl w:val="1"/>
          <w:numId w:val="12"/>
        </w:numPr>
        <w:tabs>
          <w:tab w:val="left" w:pos="540"/>
        </w:tabs>
        <w:kinsoku w:val="0"/>
        <w:overflowPunct w:val="0"/>
        <w:autoSpaceDE w:val="0"/>
        <w:autoSpaceDN w:val="0"/>
        <w:adjustRightInd w:val="0"/>
        <w:snapToGrid w:val="0"/>
        <w:ind w:left="567" w:hanging="578"/>
        <w:jc w:val="both"/>
        <w:rPr>
          <w:rFonts w:ascii="Times New Roman" w:hAnsi="Times New Roman"/>
          <w:sz w:val="24"/>
          <w:szCs w:val="24"/>
        </w:rPr>
      </w:pPr>
      <w:r w:rsidRPr="00BB0321">
        <w:rPr>
          <w:rFonts w:ascii="Times New Roman" w:hAnsi="Times New Roman"/>
          <w:sz w:val="24"/>
          <w:szCs w:val="24"/>
        </w:rPr>
        <w:t>Pretendents iesniedz piedāvājumu par vienu, vai abām iepirkuma priekšmeta daļām.</w:t>
      </w:r>
      <w:r>
        <w:rPr>
          <w:rFonts w:ascii="Times New Roman" w:hAnsi="Times New Roman"/>
          <w:sz w:val="24"/>
          <w:szCs w:val="24"/>
        </w:rPr>
        <w:t xml:space="preserve"> </w:t>
      </w:r>
      <w:r w:rsidRPr="00BB0321">
        <w:rPr>
          <w:rFonts w:ascii="Times New Roman" w:hAnsi="Times New Roman"/>
          <w:sz w:val="24"/>
          <w:szCs w:val="24"/>
        </w:rPr>
        <w:t>Jāiesniedz pilnībā piedāvāts iepirkuma priekšmeta apjoms.</w:t>
      </w:r>
    </w:p>
    <w:p w14:paraId="633C7A6A" w14:textId="20B90062" w:rsidR="00CE5311" w:rsidRPr="00B40E4E" w:rsidRDefault="00CE5311" w:rsidP="003532F9">
      <w:pPr>
        <w:pStyle w:val="Sarakstarindkopa"/>
        <w:widowControl w:val="0"/>
        <w:numPr>
          <w:ilvl w:val="1"/>
          <w:numId w:val="12"/>
        </w:numPr>
        <w:tabs>
          <w:tab w:val="left" w:pos="540"/>
        </w:tabs>
        <w:kinsoku w:val="0"/>
        <w:overflowPunct w:val="0"/>
        <w:autoSpaceDE w:val="0"/>
        <w:autoSpaceDN w:val="0"/>
        <w:adjustRightInd w:val="0"/>
        <w:snapToGrid w:val="0"/>
        <w:ind w:left="540" w:hanging="540"/>
        <w:jc w:val="both"/>
        <w:rPr>
          <w:rFonts w:ascii="Times New Roman" w:hAnsi="Times New Roman"/>
          <w:sz w:val="24"/>
          <w:szCs w:val="24"/>
        </w:rPr>
      </w:pPr>
      <w:r w:rsidRPr="00B40E4E">
        <w:rPr>
          <w:rFonts w:ascii="Times New Roman" w:hAnsi="Times New Roman"/>
          <w:sz w:val="24"/>
          <w:szCs w:val="24"/>
        </w:rPr>
        <w:t>Nolikuma 2</w:t>
      </w:r>
      <w:r w:rsidR="001D36A7" w:rsidRPr="00B40E4E">
        <w:rPr>
          <w:rFonts w:ascii="Times New Roman" w:hAnsi="Times New Roman"/>
          <w:sz w:val="24"/>
          <w:szCs w:val="24"/>
        </w:rPr>
        <w:t>.6</w:t>
      </w:r>
      <w:r w:rsidR="00F07DEF" w:rsidRPr="00B40E4E">
        <w:rPr>
          <w:rFonts w:ascii="Times New Roman" w:hAnsi="Times New Roman"/>
          <w:sz w:val="24"/>
          <w:szCs w:val="24"/>
        </w:rPr>
        <w:t>.apakšpunktā norādītā</w:t>
      </w:r>
      <w:r w:rsidRPr="00B40E4E">
        <w:rPr>
          <w:rFonts w:ascii="Times New Roman" w:hAnsi="Times New Roman"/>
          <w:sz w:val="24"/>
          <w:szCs w:val="24"/>
        </w:rPr>
        <w:t xml:space="preserve"> līg</w:t>
      </w:r>
      <w:r w:rsidR="00F07DEF" w:rsidRPr="00B40E4E">
        <w:rPr>
          <w:rFonts w:ascii="Times New Roman" w:hAnsi="Times New Roman"/>
          <w:sz w:val="24"/>
          <w:szCs w:val="24"/>
        </w:rPr>
        <w:t>umcena</w:t>
      </w:r>
      <w:r w:rsidR="001B504B" w:rsidRPr="00B40E4E">
        <w:rPr>
          <w:rFonts w:ascii="Times New Roman" w:hAnsi="Times New Roman"/>
          <w:sz w:val="24"/>
          <w:szCs w:val="24"/>
        </w:rPr>
        <w:t xml:space="preserve"> ir </w:t>
      </w:r>
      <w:r w:rsidR="002232A9">
        <w:rPr>
          <w:rFonts w:ascii="Times New Roman" w:hAnsi="Times New Roman"/>
          <w:sz w:val="24"/>
          <w:szCs w:val="24"/>
        </w:rPr>
        <w:t>paredzamā</w:t>
      </w:r>
      <w:r w:rsidRPr="00B40E4E">
        <w:rPr>
          <w:rFonts w:ascii="Times New Roman" w:hAnsi="Times New Roman"/>
          <w:sz w:val="24"/>
          <w:szCs w:val="24"/>
        </w:rPr>
        <w:t xml:space="preserve"> līgu</w:t>
      </w:r>
      <w:r w:rsidR="001B504B" w:rsidRPr="00B40E4E">
        <w:rPr>
          <w:rFonts w:ascii="Times New Roman" w:hAnsi="Times New Roman"/>
          <w:sz w:val="24"/>
          <w:szCs w:val="24"/>
        </w:rPr>
        <w:t>mcena, kur</w:t>
      </w:r>
      <w:r w:rsidR="002232A9">
        <w:rPr>
          <w:rFonts w:ascii="Times New Roman" w:hAnsi="Times New Roman"/>
          <w:sz w:val="24"/>
          <w:szCs w:val="24"/>
        </w:rPr>
        <w:t>u</w:t>
      </w:r>
      <w:r w:rsidRPr="00B40E4E">
        <w:rPr>
          <w:rFonts w:ascii="Times New Roman" w:hAnsi="Times New Roman"/>
          <w:sz w:val="24"/>
          <w:szCs w:val="24"/>
        </w:rPr>
        <w:t xml:space="preserve"> </w:t>
      </w:r>
      <w:r w:rsidR="002232A9">
        <w:rPr>
          <w:rFonts w:ascii="Times New Roman" w:hAnsi="Times New Roman"/>
          <w:sz w:val="24"/>
          <w:szCs w:val="24"/>
        </w:rPr>
        <w:t>plānots apgūt</w:t>
      </w:r>
      <w:r w:rsidRPr="00B40E4E">
        <w:rPr>
          <w:rFonts w:ascii="Times New Roman" w:hAnsi="Times New Roman"/>
          <w:sz w:val="24"/>
          <w:szCs w:val="24"/>
        </w:rPr>
        <w:t xml:space="preserve"> </w:t>
      </w:r>
      <w:r w:rsidR="006D790E">
        <w:rPr>
          <w:rFonts w:ascii="Times New Roman" w:hAnsi="Times New Roman"/>
          <w:sz w:val="24"/>
          <w:szCs w:val="24"/>
        </w:rPr>
        <w:t>četru</w:t>
      </w:r>
      <w:r w:rsidRPr="00B40E4E">
        <w:rPr>
          <w:rFonts w:ascii="Times New Roman" w:hAnsi="Times New Roman"/>
          <w:sz w:val="24"/>
          <w:szCs w:val="24"/>
        </w:rPr>
        <w:t xml:space="preserve"> gadu periodā no līguma noslēgšanas dienas. Precīzi iegādes daudzumi ir atkarīgi no </w:t>
      </w:r>
      <w:r w:rsidR="005A52AE" w:rsidRPr="00B40E4E">
        <w:rPr>
          <w:rFonts w:ascii="Times New Roman" w:hAnsi="Times New Roman"/>
          <w:sz w:val="24"/>
          <w:szCs w:val="24"/>
        </w:rPr>
        <w:t>p</w:t>
      </w:r>
      <w:r w:rsidRPr="00B40E4E">
        <w:rPr>
          <w:rFonts w:ascii="Times New Roman" w:hAnsi="Times New Roman"/>
          <w:sz w:val="24"/>
          <w:szCs w:val="24"/>
        </w:rPr>
        <w:t>asūtītāja pieejamajiem finanšu līdzekļiem un prioritātēm.</w:t>
      </w:r>
      <w:r w:rsidR="005A52AE" w:rsidRPr="00B40E4E">
        <w:rPr>
          <w:rFonts w:ascii="Times New Roman" w:hAnsi="Times New Roman"/>
          <w:sz w:val="24"/>
          <w:szCs w:val="24"/>
        </w:rPr>
        <w:t xml:space="preserve"> </w:t>
      </w:r>
    </w:p>
    <w:p w14:paraId="0F7D5124" w14:textId="7A3C3FE3" w:rsidR="00D576B8" w:rsidRDefault="00CE5311"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B40E4E">
        <w:rPr>
          <w:rFonts w:ascii="Times New Roman" w:hAnsi="Times New Roman"/>
          <w:sz w:val="24"/>
          <w:szCs w:val="24"/>
        </w:rPr>
        <w:t>Vispārīgā</w:t>
      </w:r>
      <w:r w:rsidR="0021296E">
        <w:rPr>
          <w:rFonts w:ascii="Times New Roman" w:hAnsi="Times New Roman"/>
          <w:sz w:val="24"/>
          <w:szCs w:val="24"/>
        </w:rPr>
        <w:t>s</w:t>
      </w:r>
      <w:r w:rsidRPr="00B40E4E">
        <w:rPr>
          <w:rFonts w:ascii="Times New Roman" w:hAnsi="Times New Roman"/>
          <w:sz w:val="24"/>
          <w:szCs w:val="24"/>
        </w:rPr>
        <w:t xml:space="preserve"> vienošanās (turpmāk – </w:t>
      </w:r>
      <w:r w:rsidRPr="009B2C86">
        <w:rPr>
          <w:rFonts w:ascii="Times New Roman" w:hAnsi="Times New Roman"/>
          <w:b/>
          <w:sz w:val="24"/>
          <w:szCs w:val="24"/>
        </w:rPr>
        <w:t>Vienošanās)</w:t>
      </w:r>
      <w:r w:rsidRPr="00B40E4E">
        <w:rPr>
          <w:rFonts w:ascii="Times New Roman" w:hAnsi="Times New Roman"/>
          <w:sz w:val="24"/>
          <w:szCs w:val="24"/>
        </w:rPr>
        <w:t xml:space="preserve"> darbības laiks ir </w:t>
      </w:r>
      <w:r w:rsidR="0078612F">
        <w:rPr>
          <w:rFonts w:ascii="Times New Roman" w:hAnsi="Times New Roman"/>
          <w:sz w:val="24"/>
          <w:szCs w:val="24"/>
        </w:rPr>
        <w:t>48</w:t>
      </w:r>
      <w:r w:rsidR="001B504B" w:rsidRPr="00B40E4E">
        <w:rPr>
          <w:rFonts w:ascii="Times New Roman" w:hAnsi="Times New Roman"/>
          <w:sz w:val="24"/>
          <w:szCs w:val="24"/>
        </w:rPr>
        <w:t xml:space="preserve"> (</w:t>
      </w:r>
      <w:r w:rsidR="0078612F">
        <w:rPr>
          <w:rFonts w:ascii="Times New Roman" w:hAnsi="Times New Roman"/>
          <w:sz w:val="24"/>
          <w:szCs w:val="24"/>
        </w:rPr>
        <w:t>četr</w:t>
      </w:r>
      <w:r w:rsidR="00F07DEF" w:rsidRPr="00B40E4E">
        <w:rPr>
          <w:rFonts w:ascii="Times New Roman" w:hAnsi="Times New Roman"/>
          <w:sz w:val="24"/>
          <w:szCs w:val="24"/>
        </w:rPr>
        <w:t xml:space="preserve">desmit </w:t>
      </w:r>
      <w:r w:rsidR="0078612F">
        <w:rPr>
          <w:rFonts w:ascii="Times New Roman" w:hAnsi="Times New Roman"/>
          <w:sz w:val="24"/>
          <w:szCs w:val="24"/>
        </w:rPr>
        <w:t>astoņi</w:t>
      </w:r>
      <w:r w:rsidRPr="00B40E4E">
        <w:rPr>
          <w:rFonts w:ascii="Times New Roman" w:hAnsi="Times New Roman"/>
          <w:sz w:val="24"/>
          <w:szCs w:val="24"/>
        </w:rPr>
        <w:t>) kalendārie mēneši no Vienošanās noslēgšanas dienas vai līdz nolikuma 2.</w:t>
      </w:r>
      <w:r w:rsidR="001E6607" w:rsidRPr="00B40E4E">
        <w:rPr>
          <w:rFonts w:ascii="Times New Roman" w:hAnsi="Times New Roman"/>
          <w:sz w:val="24"/>
          <w:szCs w:val="24"/>
        </w:rPr>
        <w:t>6</w:t>
      </w:r>
      <w:r w:rsidR="00CD3FA1" w:rsidRPr="00B40E4E">
        <w:rPr>
          <w:rFonts w:ascii="Times New Roman" w:hAnsi="Times New Roman"/>
          <w:sz w:val="24"/>
          <w:szCs w:val="24"/>
        </w:rPr>
        <w:t>.</w:t>
      </w:r>
      <w:r w:rsidRPr="00B40E4E">
        <w:rPr>
          <w:rFonts w:ascii="Times New Roman" w:hAnsi="Times New Roman"/>
          <w:sz w:val="24"/>
          <w:szCs w:val="24"/>
        </w:rPr>
        <w:t xml:space="preserve">apakšpunktā norādītās summas sasniegšanai, atkarībā no tā </w:t>
      </w:r>
      <w:r w:rsidRPr="001711E3">
        <w:rPr>
          <w:rFonts w:ascii="Times New Roman" w:hAnsi="Times New Roman"/>
          <w:sz w:val="24"/>
          <w:szCs w:val="24"/>
        </w:rPr>
        <w:t>kurš nosacījums iestājas pirmais.</w:t>
      </w:r>
    </w:p>
    <w:p w14:paraId="4E1B28FF" w14:textId="4547E11A" w:rsidR="00622693" w:rsidRPr="00D576B8" w:rsidRDefault="00622693"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D576B8">
        <w:rPr>
          <w:rFonts w:ascii="Times New Roman" w:hAnsi="Times New Roman"/>
          <w:sz w:val="24"/>
          <w:szCs w:val="24"/>
        </w:rPr>
        <w:t xml:space="preserve">Tehniskās specifikācijas aktualizēšanas datums: </w:t>
      </w:r>
      <w:r w:rsidR="00E41A8E" w:rsidRPr="00D576B8">
        <w:rPr>
          <w:rFonts w:ascii="Times New Roman" w:hAnsi="Times New Roman"/>
          <w:sz w:val="24"/>
          <w:szCs w:val="24"/>
        </w:rPr>
        <w:t>202</w:t>
      </w:r>
      <w:r w:rsidR="0078612F">
        <w:rPr>
          <w:rFonts w:ascii="Times New Roman" w:hAnsi="Times New Roman"/>
          <w:sz w:val="24"/>
          <w:szCs w:val="24"/>
        </w:rPr>
        <w:t>6</w:t>
      </w:r>
      <w:r w:rsidR="0037371E" w:rsidRPr="00D576B8">
        <w:rPr>
          <w:rFonts w:ascii="Times New Roman" w:hAnsi="Times New Roman"/>
          <w:sz w:val="24"/>
          <w:szCs w:val="24"/>
        </w:rPr>
        <w:t xml:space="preserve">.gada </w:t>
      </w:r>
      <w:r w:rsidR="004A578E">
        <w:rPr>
          <w:rFonts w:ascii="Times New Roman" w:hAnsi="Times New Roman"/>
          <w:sz w:val="24"/>
          <w:szCs w:val="24"/>
        </w:rPr>
        <w:t>25</w:t>
      </w:r>
      <w:r w:rsidR="00197CCF" w:rsidRPr="00D576B8">
        <w:rPr>
          <w:rFonts w:ascii="Times New Roman" w:hAnsi="Times New Roman"/>
          <w:sz w:val="24"/>
          <w:szCs w:val="24"/>
        </w:rPr>
        <w:t>.</w:t>
      </w:r>
      <w:r w:rsidR="004A578E">
        <w:rPr>
          <w:rFonts w:ascii="Times New Roman" w:hAnsi="Times New Roman"/>
          <w:sz w:val="24"/>
          <w:szCs w:val="24"/>
        </w:rPr>
        <w:t>maijs</w:t>
      </w:r>
      <w:r w:rsidR="00C211FF" w:rsidRPr="00D576B8">
        <w:rPr>
          <w:rFonts w:ascii="Times New Roman" w:hAnsi="Times New Roman"/>
          <w:sz w:val="24"/>
          <w:szCs w:val="24"/>
        </w:rPr>
        <w:t>.</w:t>
      </w:r>
      <w:r w:rsidR="00D15AD5" w:rsidRPr="00D576B8">
        <w:rPr>
          <w:rFonts w:ascii="Times New Roman" w:hAnsi="Times New Roman"/>
          <w:sz w:val="24"/>
          <w:szCs w:val="24"/>
        </w:rPr>
        <w:t xml:space="preserve"> </w:t>
      </w:r>
    </w:p>
    <w:p w14:paraId="06251FF2" w14:textId="4BAC871D" w:rsidR="0021296E" w:rsidRPr="004155B3" w:rsidRDefault="00EC6085"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0" w:hanging="540"/>
        <w:jc w:val="both"/>
        <w:rPr>
          <w:rFonts w:ascii="Times New Roman" w:hAnsi="Times New Roman"/>
          <w:sz w:val="24"/>
          <w:szCs w:val="24"/>
        </w:rPr>
      </w:pPr>
      <w:r w:rsidRPr="00B40E4E">
        <w:rPr>
          <w:rFonts w:ascii="Times New Roman" w:hAnsi="Times New Roman"/>
          <w:sz w:val="24"/>
          <w:szCs w:val="24"/>
        </w:rPr>
        <w:t xml:space="preserve">Preces </w:t>
      </w:r>
      <w:r w:rsidR="0036752D" w:rsidRPr="00B40E4E">
        <w:rPr>
          <w:rFonts w:ascii="Times New Roman" w:hAnsi="Times New Roman"/>
          <w:sz w:val="24"/>
          <w:szCs w:val="24"/>
        </w:rPr>
        <w:t>jāpiegādā</w:t>
      </w:r>
      <w:r w:rsidRPr="00B40E4E">
        <w:rPr>
          <w:rFonts w:ascii="Times New Roman" w:hAnsi="Times New Roman"/>
          <w:sz w:val="24"/>
          <w:szCs w:val="24"/>
        </w:rPr>
        <w:t xml:space="preserve"> </w:t>
      </w:r>
      <w:r w:rsidR="00F27E8C" w:rsidRPr="00B40E4E">
        <w:rPr>
          <w:rFonts w:ascii="Times New Roman" w:hAnsi="Times New Roman"/>
          <w:sz w:val="24"/>
          <w:szCs w:val="24"/>
        </w:rPr>
        <w:t xml:space="preserve">Rīgas pilsētas robežās, </w:t>
      </w:r>
      <w:r w:rsidR="00045FFC">
        <w:rPr>
          <w:rFonts w:ascii="Times New Roman" w:hAnsi="Times New Roman"/>
          <w:sz w:val="24"/>
          <w:szCs w:val="24"/>
        </w:rPr>
        <w:t xml:space="preserve">konkrētu </w:t>
      </w:r>
      <w:r w:rsidR="0036752D" w:rsidRPr="00B40E4E">
        <w:rPr>
          <w:rFonts w:ascii="Times New Roman" w:hAnsi="Times New Roman"/>
          <w:sz w:val="24"/>
          <w:szCs w:val="24"/>
        </w:rPr>
        <w:t xml:space="preserve">Preces piegādes vietu iepriekš </w:t>
      </w:r>
      <w:r w:rsidR="00F27E8C" w:rsidRPr="00B40E4E">
        <w:rPr>
          <w:rFonts w:ascii="Times New Roman" w:hAnsi="Times New Roman"/>
          <w:sz w:val="24"/>
          <w:szCs w:val="24"/>
        </w:rPr>
        <w:t>saskaņojot ar Pasūtītāju</w:t>
      </w:r>
      <w:r w:rsidR="00350A34" w:rsidRPr="00B40E4E">
        <w:rPr>
          <w:rFonts w:ascii="Times New Roman" w:hAnsi="Times New Roman"/>
          <w:sz w:val="24"/>
          <w:szCs w:val="24"/>
        </w:rPr>
        <w:t>.</w:t>
      </w:r>
      <w:bookmarkStart w:id="5" w:name="_Toc429993228"/>
    </w:p>
    <w:p w14:paraId="2FAAF93F" w14:textId="128B2371" w:rsidR="00662CCD" w:rsidRPr="00B40E4E" w:rsidRDefault="00662CCD" w:rsidP="008312D5">
      <w:pPr>
        <w:pStyle w:val="Sarakstarindkopa"/>
        <w:widowControl w:val="0"/>
        <w:numPr>
          <w:ilvl w:val="0"/>
          <w:numId w:val="5"/>
        </w:numPr>
        <w:kinsoku w:val="0"/>
        <w:overflowPunct w:val="0"/>
        <w:autoSpaceDE w:val="0"/>
        <w:autoSpaceDN w:val="0"/>
        <w:adjustRightInd w:val="0"/>
        <w:snapToGrid w:val="0"/>
        <w:spacing w:after="0" w:line="240" w:lineRule="auto"/>
        <w:jc w:val="center"/>
        <w:rPr>
          <w:rFonts w:ascii="Times New Roman" w:hAnsi="Times New Roman"/>
          <w:b/>
          <w:sz w:val="24"/>
          <w:szCs w:val="24"/>
        </w:rPr>
      </w:pPr>
      <w:r w:rsidRPr="00B40E4E">
        <w:rPr>
          <w:rFonts w:ascii="Times New Roman" w:hAnsi="Times New Roman"/>
          <w:b/>
          <w:sz w:val="24"/>
          <w:szCs w:val="24"/>
        </w:rPr>
        <w:t>Iepirkuma pretendent</w:t>
      </w:r>
      <w:bookmarkEnd w:id="5"/>
      <w:r w:rsidRPr="00B40E4E">
        <w:rPr>
          <w:rFonts w:ascii="Times New Roman" w:hAnsi="Times New Roman"/>
          <w:b/>
          <w:sz w:val="24"/>
          <w:szCs w:val="24"/>
        </w:rPr>
        <w:t>s</w:t>
      </w:r>
    </w:p>
    <w:p w14:paraId="7475F540" w14:textId="77777777" w:rsidR="00C57F6E" w:rsidRDefault="00EC5A6B"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Par atklāta konkursa pretendentu var būt jebkura fiziska vai juridisk</w:t>
      </w:r>
      <w:r w:rsidR="00F73D1B" w:rsidRPr="00B40E4E">
        <w:rPr>
          <w:rFonts w:ascii="Times New Roman" w:hAnsi="Times New Roman"/>
          <w:sz w:val="24"/>
          <w:szCs w:val="24"/>
        </w:rPr>
        <w:t>a</w:t>
      </w:r>
      <w:r w:rsidR="00662CCD" w:rsidRPr="00B40E4E">
        <w:rPr>
          <w:rFonts w:ascii="Times New Roman" w:hAnsi="Times New Roman"/>
          <w:sz w:val="24"/>
          <w:szCs w:val="24"/>
        </w:rPr>
        <w:t xml:space="preserve"> persona un personu ap</w:t>
      </w:r>
      <w:r w:rsidR="009647F2" w:rsidRPr="00B40E4E">
        <w:rPr>
          <w:rFonts w:ascii="Times New Roman" w:hAnsi="Times New Roman"/>
          <w:sz w:val="24"/>
          <w:szCs w:val="24"/>
        </w:rPr>
        <w:t xml:space="preserve">vienība jebkurā to kombinācijā, </w:t>
      </w:r>
      <w:r w:rsidR="00045FFC">
        <w:rPr>
          <w:rFonts w:ascii="Times New Roman" w:hAnsi="Times New Roman"/>
          <w:sz w:val="24"/>
          <w:szCs w:val="24"/>
        </w:rPr>
        <w:t>(</w:t>
      </w:r>
      <w:r w:rsidR="009647F2" w:rsidRPr="00B40E4E">
        <w:rPr>
          <w:rFonts w:ascii="Times New Roman" w:hAnsi="Times New Roman"/>
          <w:sz w:val="24"/>
          <w:szCs w:val="24"/>
        </w:rPr>
        <w:t xml:space="preserve">turpmāk </w:t>
      </w:r>
      <w:r w:rsidR="00045FFC">
        <w:rPr>
          <w:rFonts w:ascii="Times New Roman" w:hAnsi="Times New Roman"/>
          <w:sz w:val="24"/>
          <w:szCs w:val="24"/>
        </w:rPr>
        <w:t>–</w:t>
      </w:r>
      <w:r w:rsidR="009647F2" w:rsidRPr="00B40E4E">
        <w:rPr>
          <w:rFonts w:ascii="Times New Roman" w:hAnsi="Times New Roman"/>
          <w:sz w:val="24"/>
          <w:szCs w:val="24"/>
        </w:rPr>
        <w:t xml:space="preserve"> </w:t>
      </w:r>
      <w:r w:rsidR="009647F2" w:rsidRPr="00B40E4E">
        <w:rPr>
          <w:rFonts w:ascii="Times New Roman" w:hAnsi="Times New Roman"/>
          <w:b/>
          <w:sz w:val="24"/>
          <w:szCs w:val="24"/>
        </w:rPr>
        <w:t>pretendents</w:t>
      </w:r>
      <w:r w:rsidR="00045FFC">
        <w:rPr>
          <w:rFonts w:ascii="Times New Roman" w:hAnsi="Times New Roman"/>
          <w:b/>
          <w:sz w:val="24"/>
          <w:szCs w:val="24"/>
        </w:rPr>
        <w:t>)</w:t>
      </w:r>
      <w:r w:rsidR="00662CCD" w:rsidRPr="00B40E4E">
        <w:rPr>
          <w:rFonts w:ascii="Times New Roman" w:hAnsi="Times New Roman"/>
          <w:sz w:val="24"/>
          <w:szCs w:val="24"/>
        </w:rPr>
        <w:t>, kas iesniegusi piedāvā</w:t>
      </w:r>
      <w:r w:rsidR="009647F2" w:rsidRPr="00B40E4E">
        <w:rPr>
          <w:rFonts w:ascii="Times New Roman" w:hAnsi="Times New Roman"/>
          <w:sz w:val="24"/>
          <w:szCs w:val="24"/>
        </w:rPr>
        <w:t xml:space="preserve">jumu atklāta konkursa nolikumā,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nolikums</w:t>
      </w:r>
      <w:r w:rsidR="00045FFC">
        <w:rPr>
          <w:rFonts w:ascii="Times New Roman" w:hAnsi="Times New Roman"/>
          <w:b/>
          <w:sz w:val="24"/>
          <w:szCs w:val="24"/>
        </w:rPr>
        <w:t>)</w:t>
      </w:r>
      <w:r w:rsidR="009647F2" w:rsidRPr="00B40E4E">
        <w:rPr>
          <w:rFonts w:ascii="Times New Roman" w:hAnsi="Times New Roman"/>
          <w:sz w:val="24"/>
          <w:szCs w:val="24"/>
        </w:rPr>
        <w:t>,</w:t>
      </w:r>
      <w:r w:rsidR="00662CCD" w:rsidRPr="00B40E4E">
        <w:rPr>
          <w:rFonts w:ascii="Times New Roman" w:hAnsi="Times New Roman"/>
          <w:sz w:val="24"/>
          <w:szCs w:val="24"/>
        </w:rPr>
        <w:t xml:space="preserve"> noteiktajā kārtībā.</w:t>
      </w:r>
      <w:r w:rsidRPr="00B40E4E">
        <w:rPr>
          <w:rFonts w:ascii="Times New Roman" w:hAnsi="Times New Roman"/>
          <w:sz w:val="24"/>
          <w:szCs w:val="24"/>
        </w:rPr>
        <w:t xml:space="preserve"> </w:t>
      </w:r>
      <w:r w:rsidR="00662CCD" w:rsidRPr="00B40E4E">
        <w:rPr>
          <w:rFonts w:ascii="Times New Roman" w:hAnsi="Times New Roman"/>
          <w:sz w:val="24"/>
          <w:szCs w:val="24"/>
        </w:rPr>
        <w:t>Visiem pretendentiem konkursā piemēro vienādus noteikumus.</w:t>
      </w:r>
    </w:p>
    <w:p w14:paraId="28572E7A" w14:textId="77777777" w:rsid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sz w:val="24"/>
          <w:szCs w:val="24"/>
        </w:rPr>
        <w:t xml:space="preserve">  </w:t>
      </w:r>
      <w:r w:rsidRPr="00C57F6E">
        <w:rPr>
          <w:rFonts w:ascii="Times New Roman" w:hAnsi="Times New Roman"/>
          <w:sz w:val="24"/>
          <w:szCs w:val="24"/>
        </w:rPr>
        <w:t>Visiem pretendentiem konkursā piemēro vienādus noteikumus.</w:t>
      </w:r>
    </w:p>
    <w:p w14:paraId="6FC721D5" w14:textId="77777777" w:rsid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sz w:val="24"/>
          <w:szCs w:val="24"/>
        </w:rPr>
        <w:t xml:space="preserve">  </w:t>
      </w:r>
      <w:r w:rsidRPr="00C57F6E">
        <w:rPr>
          <w:rFonts w:ascii="Times New Roman" w:hAnsi="Times New Roman"/>
          <w:sz w:val="24"/>
          <w:szCs w:val="24"/>
        </w:rPr>
        <w:t>Ja piedāvājumu konkursam iesniedz personu apvienība, visi apvienības dalībnieki paraksta gan pieteikumu, gan tehnisko un finanšu piedāvājumu. Gadījumā, ja pieteikumu, tehnisko un finanšu piedāvājumu paraksta viens no apvienības dalībniekiem, piedāvājumam jāpievieno pārējo personu apvienības dalībnieku pilnvaru oriģināli vai to apliecinātas kopijas.</w:t>
      </w:r>
    </w:p>
    <w:p w14:paraId="1896A273" w14:textId="77777777" w:rsid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sz w:val="24"/>
          <w:szCs w:val="24"/>
        </w:rPr>
        <w:lastRenderedPageBreak/>
        <w:t xml:space="preserve">  </w:t>
      </w:r>
      <w:r w:rsidRPr="00C57F6E">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 vienošanās saistību izpildē. Šo informāciju paraksta katrs personu apvienības dalībnieks. </w:t>
      </w:r>
    </w:p>
    <w:p w14:paraId="1DB32F62" w14:textId="77777777" w:rsid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sz w:val="24"/>
          <w:szCs w:val="24"/>
        </w:rPr>
        <w:t xml:space="preserve">  </w:t>
      </w:r>
      <w:r w:rsidRPr="00C57F6E">
        <w:rPr>
          <w:rFonts w:ascii="Times New Roman" w:hAnsi="Times New Roman"/>
          <w:sz w:val="24"/>
          <w:szCs w:val="24"/>
        </w:rPr>
        <w:t xml:space="preserve">Ja personu apvienību tiek atzīta par konkursa uzvarētāju, personu apvienība, attiecībā uz kuru pieņemts lēmums slēgt iepirkuma līgumu (turpmāk – Līgums), pēc savas izvēles izveidojas atbilstoši noteiktam juridiskam statusam vai noslēdz sabiedrības līgumu (iesniedz pasūtītājam apliecinātu sabiedrības līguma kopiju), vienojoties par apvienības dalībnieku atbildības sadalījumu. </w:t>
      </w:r>
    </w:p>
    <w:p w14:paraId="48EC9D6C" w14:textId="77777777" w:rsid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color w:val="000000"/>
          <w:sz w:val="24"/>
          <w:szCs w:val="24"/>
        </w:rPr>
        <w:t xml:space="preserve">  </w:t>
      </w:r>
      <w:r w:rsidRPr="00C57F6E">
        <w:rPr>
          <w:rFonts w:ascii="Times New Roman" w:hAnsi="Times New Roman"/>
          <w:color w:val="000000"/>
          <w:sz w:val="24"/>
          <w:szCs w:val="24"/>
        </w:rPr>
        <w:t xml:space="preserve">Pretendents var balstīties uz trešo personu (uzņēmēju) iespējām, tajā skaitā, lai pierādītu atbilstību konkursa nolikumā izvirzītajām kvalifikācijas prasībām, ja tas ir nepieciešams konkrētās Vienošanās </w:t>
      </w:r>
      <w:r w:rsidRPr="00C57F6E">
        <w:rPr>
          <w:rFonts w:ascii="Times New Roman" w:hAnsi="Times New Roman"/>
          <w:color w:val="000000"/>
          <w:sz w:val="24"/>
          <w:szCs w:val="24"/>
          <w:shd w:val="clear" w:color="auto" w:fill="FFFFFF"/>
        </w:rPr>
        <w:t>izpildei</w:t>
      </w:r>
      <w:r w:rsidRPr="00C57F6E">
        <w:rPr>
          <w:rFonts w:ascii="Times New Roman" w:hAnsi="Times New Roman"/>
          <w:color w:val="000000"/>
          <w:sz w:val="24"/>
          <w:szCs w:val="24"/>
        </w:rPr>
        <w:t xml:space="preserve">, neatkarīgi no savstarpējo attiecību tiesiskā rakstura. </w:t>
      </w:r>
      <w:r w:rsidRPr="00C57F6E">
        <w:rPr>
          <w:rFonts w:ascii="Times New Roman" w:hAnsi="Times New Roman"/>
          <w:color w:val="000000"/>
          <w:sz w:val="24"/>
          <w:szCs w:val="24"/>
          <w:shd w:val="clear" w:color="auto" w:fill="FFFFFF"/>
        </w:rPr>
        <w:t>Pretendents var balstīties uz citu personu iespējām tikai tad, ja šīs personas, sniegs pakalpojumus, kuru izpildei attiecīgās spējas ir nepieciešamas.</w:t>
      </w:r>
      <w:r w:rsidRPr="00C57F6E">
        <w:rPr>
          <w:rFonts w:ascii="Times New Roman" w:hAnsi="Times New Roman"/>
          <w:color w:val="000000"/>
          <w:sz w:val="24"/>
          <w:szCs w:val="24"/>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vienošanās izpildei, ja konkursa rezultātā iepirkuma līguma slēgšanas tiesības tiktu piešķirtas pretendentam.</w:t>
      </w:r>
    </w:p>
    <w:p w14:paraId="652128D9" w14:textId="38600F01" w:rsidR="0021296E" w:rsidRPr="00C57F6E" w:rsidRDefault="00C57F6E" w:rsidP="00C57F6E">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Pr>
          <w:rFonts w:ascii="Times New Roman" w:hAnsi="Times New Roman"/>
          <w:sz w:val="24"/>
          <w:szCs w:val="24"/>
        </w:rPr>
        <w:t xml:space="preserve"> </w:t>
      </w:r>
      <w:r w:rsidR="00EC5A6B" w:rsidRPr="00C57F6E">
        <w:rPr>
          <w:rFonts w:ascii="Times New Roman" w:hAnsi="Times New Roman"/>
          <w:sz w:val="24"/>
          <w:szCs w:val="24"/>
        </w:rPr>
        <w:t xml:space="preserve"> </w:t>
      </w:r>
      <w:r w:rsidR="00662CCD" w:rsidRPr="00C57F6E">
        <w:rPr>
          <w:rFonts w:ascii="Times New Roman" w:hAnsi="Times New Roman"/>
          <w:sz w:val="24"/>
          <w:szCs w:val="24"/>
        </w:rPr>
        <w:t>Apa</w:t>
      </w:r>
      <w:r w:rsidR="00623528" w:rsidRPr="00C57F6E">
        <w:rPr>
          <w:rFonts w:ascii="Times New Roman" w:hAnsi="Times New Roman"/>
          <w:sz w:val="24"/>
          <w:szCs w:val="24"/>
        </w:rPr>
        <w:t>kšuzņēmēju piesaistes gadījumā p</w:t>
      </w:r>
      <w:r w:rsidR="00662CCD" w:rsidRPr="00C57F6E">
        <w:rPr>
          <w:rFonts w:ascii="Times New Roman" w:hAnsi="Times New Roman"/>
          <w:sz w:val="24"/>
          <w:szCs w:val="24"/>
        </w:rPr>
        <w:t>retendents norāda visus paredzamos apakšuzņēmējus</w:t>
      </w:r>
      <w:r w:rsidR="000C269D" w:rsidRPr="00C57F6E">
        <w:rPr>
          <w:rFonts w:ascii="Times New Roman" w:hAnsi="Times New Roman"/>
          <w:sz w:val="24"/>
          <w:szCs w:val="24"/>
        </w:rPr>
        <w:t>,</w:t>
      </w:r>
      <w:r w:rsidR="000C269D" w:rsidRPr="00C57F6E">
        <w:rPr>
          <w:szCs w:val="24"/>
        </w:rPr>
        <w:t xml:space="preserve"> </w:t>
      </w:r>
      <w:r w:rsidR="000C269D" w:rsidRPr="00C57F6E">
        <w:rPr>
          <w:rFonts w:ascii="Times New Roman" w:hAnsi="Times New Roman"/>
          <w:sz w:val="24"/>
          <w:szCs w:val="24"/>
        </w:rPr>
        <w:t xml:space="preserve">kuriem sniedzamo pakalpojumu vērtība ir </w:t>
      </w:r>
      <w:r w:rsidR="00F07DEF" w:rsidRPr="00C57F6E">
        <w:rPr>
          <w:rFonts w:ascii="Times New Roman" w:hAnsi="Times New Roman"/>
          <w:sz w:val="24"/>
          <w:szCs w:val="24"/>
        </w:rPr>
        <w:t xml:space="preserve">vismaz 10 000 </w:t>
      </w:r>
      <w:proofErr w:type="spellStart"/>
      <w:r w:rsidR="00F07DEF" w:rsidRPr="00C57F6E">
        <w:rPr>
          <w:rFonts w:ascii="Times New Roman" w:hAnsi="Times New Roman"/>
          <w:i/>
          <w:sz w:val="24"/>
          <w:szCs w:val="24"/>
        </w:rPr>
        <w:t>euro</w:t>
      </w:r>
      <w:proofErr w:type="spellEnd"/>
      <w:r w:rsidR="00F07DEF" w:rsidRPr="00C57F6E">
        <w:rPr>
          <w:rFonts w:ascii="Times New Roman" w:hAnsi="Times New Roman"/>
          <w:sz w:val="24"/>
          <w:szCs w:val="24"/>
        </w:rPr>
        <w:t xml:space="preserve"> un norāda apakšuzņēmējiem izpildei nododamās līguma daļas un to apjomu (</w:t>
      </w:r>
      <w:proofErr w:type="spellStart"/>
      <w:r w:rsidR="00F07DEF" w:rsidRPr="00C57F6E">
        <w:rPr>
          <w:rFonts w:ascii="Times New Roman" w:hAnsi="Times New Roman"/>
          <w:i/>
          <w:sz w:val="24"/>
          <w:szCs w:val="24"/>
        </w:rPr>
        <w:t>euro</w:t>
      </w:r>
      <w:proofErr w:type="spellEnd"/>
      <w:r w:rsidR="00F07DEF" w:rsidRPr="00C57F6E">
        <w:rPr>
          <w:rFonts w:ascii="Times New Roman" w:hAnsi="Times New Roman"/>
          <w:sz w:val="24"/>
          <w:szCs w:val="24"/>
        </w:rPr>
        <w:t>)</w:t>
      </w:r>
      <w:r w:rsidR="009647F2" w:rsidRPr="00C57F6E">
        <w:rPr>
          <w:rFonts w:ascii="Times New Roman" w:hAnsi="Times New Roman"/>
          <w:sz w:val="24"/>
          <w:szCs w:val="24"/>
        </w:rPr>
        <w:t xml:space="preserve"> (</w:t>
      </w:r>
      <w:r w:rsidR="00FA63D9" w:rsidRPr="00C57F6E">
        <w:rPr>
          <w:rFonts w:ascii="Times New Roman" w:hAnsi="Times New Roman"/>
          <w:sz w:val="24"/>
          <w:szCs w:val="24"/>
        </w:rPr>
        <w:t>4</w:t>
      </w:r>
      <w:r w:rsidR="00C20DCD" w:rsidRPr="00C57F6E">
        <w:rPr>
          <w:rFonts w:ascii="Times New Roman" w:hAnsi="Times New Roman"/>
          <w:sz w:val="24"/>
          <w:szCs w:val="24"/>
        </w:rPr>
        <w:t>.pielikums</w:t>
      </w:r>
      <w:r w:rsidR="00271170" w:rsidRPr="00C57F6E">
        <w:rPr>
          <w:rFonts w:ascii="Times New Roman" w:hAnsi="Times New Roman"/>
          <w:sz w:val="24"/>
          <w:szCs w:val="24"/>
        </w:rPr>
        <w:t>)</w:t>
      </w:r>
      <w:r w:rsidR="00F854B2" w:rsidRPr="00C57F6E">
        <w:rPr>
          <w:rFonts w:ascii="Times New Roman" w:hAnsi="Times New Roman"/>
          <w:sz w:val="24"/>
          <w:szCs w:val="24"/>
        </w:rPr>
        <w:t xml:space="preserve"> un iesniedz attiecīgā apakšuzņēmēja parakstītu apliecinājumu.</w:t>
      </w:r>
    </w:p>
    <w:p w14:paraId="7E77D1D6" w14:textId="1C7DD8B7" w:rsidR="00662CCD" w:rsidRPr="00B40E4E" w:rsidRDefault="00662CCD" w:rsidP="00F64A02">
      <w:pPr>
        <w:pStyle w:val="Virsraksts1"/>
        <w:numPr>
          <w:ilvl w:val="0"/>
          <w:numId w:val="6"/>
        </w:numPr>
        <w:tabs>
          <w:tab w:val="left" w:pos="284"/>
        </w:tabs>
        <w:spacing w:before="120"/>
        <w:ind w:left="0" w:firstLine="0"/>
        <w:rPr>
          <w:rFonts w:ascii="Times New Roman" w:hAnsi="Times New Roman"/>
          <w:sz w:val="24"/>
          <w:szCs w:val="24"/>
        </w:rPr>
      </w:pPr>
      <w:bookmarkStart w:id="6" w:name="_Toc429993229"/>
      <w:r w:rsidRPr="00B40E4E">
        <w:rPr>
          <w:rFonts w:ascii="Times New Roman" w:hAnsi="Times New Roman"/>
          <w:sz w:val="24"/>
          <w:szCs w:val="24"/>
        </w:rPr>
        <w:t>Papildus informācijas saņemšana par iepirkumu</w:t>
      </w:r>
      <w:bookmarkEnd w:id="6"/>
    </w:p>
    <w:p w14:paraId="55B9EBE9" w14:textId="7F01503F" w:rsidR="00EC5A6B" w:rsidRPr="00B40E4E" w:rsidRDefault="00662CCD" w:rsidP="006D14C7">
      <w:pPr>
        <w:widowControl w:val="0"/>
        <w:numPr>
          <w:ilvl w:val="1"/>
          <w:numId w:val="6"/>
        </w:numPr>
        <w:kinsoku w:val="0"/>
        <w:overflowPunct w:val="0"/>
        <w:autoSpaceDE w:val="0"/>
        <w:autoSpaceDN w:val="0"/>
        <w:adjustRightInd w:val="0"/>
        <w:snapToGrid w:val="0"/>
        <w:ind w:left="567" w:hanging="567"/>
        <w:jc w:val="both"/>
        <w:rPr>
          <w:sz w:val="24"/>
          <w:szCs w:val="24"/>
        </w:rPr>
      </w:pPr>
      <w:r w:rsidRPr="00B40E4E">
        <w:rPr>
          <w:sz w:val="24"/>
          <w:szCs w:val="24"/>
        </w:rPr>
        <w:t xml:space="preserve">Nolikums, kā arī papildus informācija par </w:t>
      </w:r>
      <w:r w:rsidR="00764106" w:rsidRPr="00B40E4E">
        <w:rPr>
          <w:sz w:val="24"/>
          <w:szCs w:val="24"/>
        </w:rPr>
        <w:t xml:space="preserve">atklātu </w:t>
      </w:r>
      <w:r w:rsidRPr="00B40E4E">
        <w:rPr>
          <w:sz w:val="24"/>
          <w:szCs w:val="24"/>
        </w:rPr>
        <w:t xml:space="preserve">konkursu ir pieejama </w:t>
      </w:r>
      <w:r w:rsidR="00DF53FD" w:rsidRPr="00B40E4E">
        <w:rPr>
          <w:sz w:val="24"/>
          <w:szCs w:val="24"/>
        </w:rPr>
        <w:t>Elektronisko iepirkumu sistēma</w:t>
      </w:r>
      <w:r w:rsidR="00E93570" w:rsidRPr="00B40E4E">
        <w:rPr>
          <w:sz w:val="24"/>
          <w:szCs w:val="24"/>
        </w:rPr>
        <w:t xml:space="preserve">s </w:t>
      </w:r>
      <w:hyperlink r:id="rId8" w:history="1">
        <w:r w:rsidR="00C20DCD" w:rsidRPr="00B40E4E">
          <w:rPr>
            <w:rStyle w:val="Hipersaite"/>
            <w:color w:val="auto"/>
            <w:sz w:val="24"/>
            <w:szCs w:val="24"/>
          </w:rPr>
          <w:t>www.eis.gov.lv</w:t>
        </w:r>
      </w:hyperlink>
      <w:r w:rsidR="009647F2" w:rsidRPr="00B40E4E">
        <w:rPr>
          <w:rStyle w:val="Hipersaite"/>
          <w:color w:val="auto"/>
          <w:sz w:val="24"/>
          <w:szCs w:val="24"/>
          <w:u w:val="none"/>
        </w:rPr>
        <w:t xml:space="preserve">, </w:t>
      </w:r>
      <w:r w:rsidR="00045FFC">
        <w:rPr>
          <w:rStyle w:val="Hipersaite"/>
          <w:color w:val="auto"/>
          <w:sz w:val="24"/>
          <w:szCs w:val="24"/>
          <w:u w:val="none"/>
        </w:rPr>
        <w:t>(</w:t>
      </w:r>
      <w:r w:rsidR="009647F2" w:rsidRPr="00B40E4E">
        <w:rPr>
          <w:sz w:val="24"/>
          <w:szCs w:val="24"/>
        </w:rPr>
        <w:t xml:space="preserve">turpmāk – </w:t>
      </w:r>
      <w:r w:rsidR="009647F2" w:rsidRPr="00B40E4E">
        <w:rPr>
          <w:b/>
          <w:sz w:val="24"/>
          <w:szCs w:val="24"/>
        </w:rPr>
        <w:t>EIS</w:t>
      </w:r>
      <w:r w:rsidR="00045FFC">
        <w:rPr>
          <w:b/>
          <w:sz w:val="24"/>
          <w:szCs w:val="24"/>
        </w:rPr>
        <w:t>)</w:t>
      </w:r>
      <w:r w:rsidR="009647F2" w:rsidRPr="00B40E4E">
        <w:rPr>
          <w:sz w:val="24"/>
          <w:szCs w:val="24"/>
        </w:rPr>
        <w:t>,</w:t>
      </w:r>
      <w:r w:rsidR="00E93570" w:rsidRPr="00B40E4E">
        <w:rPr>
          <w:sz w:val="24"/>
          <w:szCs w:val="24"/>
        </w:rPr>
        <w:t xml:space="preserve"> e-konkursu</w:t>
      </w:r>
      <w:r w:rsidR="009647F2" w:rsidRPr="00B40E4E">
        <w:rPr>
          <w:sz w:val="24"/>
          <w:szCs w:val="24"/>
        </w:rPr>
        <w:t xml:space="preserve"> apakšsistēmā, </w:t>
      </w:r>
      <w:r w:rsidR="00045FFC">
        <w:rPr>
          <w:sz w:val="24"/>
          <w:szCs w:val="24"/>
        </w:rPr>
        <w:t>(</w:t>
      </w:r>
      <w:r w:rsidR="009647F2" w:rsidRPr="00B40E4E">
        <w:rPr>
          <w:sz w:val="24"/>
          <w:szCs w:val="24"/>
        </w:rPr>
        <w:t xml:space="preserve">turpmāk – </w:t>
      </w:r>
      <w:r w:rsidR="009647F2" w:rsidRPr="00B40E4E">
        <w:rPr>
          <w:b/>
          <w:sz w:val="24"/>
          <w:szCs w:val="24"/>
        </w:rPr>
        <w:t>Apakšsistēma</w:t>
      </w:r>
      <w:r w:rsidR="00045FFC">
        <w:rPr>
          <w:b/>
          <w:sz w:val="24"/>
          <w:szCs w:val="24"/>
        </w:rPr>
        <w:t>)</w:t>
      </w:r>
      <w:r w:rsidR="00E93570" w:rsidRPr="00B40E4E">
        <w:rPr>
          <w:sz w:val="24"/>
          <w:szCs w:val="24"/>
          <w:lang w:eastAsia="zh-CN"/>
        </w:rPr>
        <w:t>.</w:t>
      </w:r>
      <w:r w:rsidR="00897A3C" w:rsidRPr="00B40E4E">
        <w:rPr>
          <w:sz w:val="24"/>
          <w:szCs w:val="24"/>
          <w:lang w:eastAsia="zh-CN"/>
        </w:rPr>
        <w:t xml:space="preserve"> Pasūtītāja pircēja profilā </w:t>
      </w:r>
      <w:hyperlink r:id="rId9" w:history="1">
        <w:r w:rsidR="00897A3C" w:rsidRPr="00B40E4E">
          <w:rPr>
            <w:rStyle w:val="Hipersaite"/>
            <w:color w:val="auto"/>
            <w:sz w:val="24"/>
            <w:szCs w:val="24"/>
            <w:lang w:eastAsia="zh-CN"/>
          </w:rPr>
          <w:t>https://www.eis.gov.lv/EKEIS/Supplier/Organizer/525</w:t>
        </w:r>
      </w:hyperlink>
      <w:r w:rsidR="00897A3C" w:rsidRPr="00B40E4E">
        <w:rPr>
          <w:sz w:val="24"/>
          <w:szCs w:val="24"/>
          <w:lang w:eastAsia="zh-CN"/>
        </w:rPr>
        <w:t xml:space="preserve">. </w:t>
      </w:r>
    </w:p>
    <w:p w14:paraId="4C66F93D" w14:textId="59E5D411" w:rsidR="00897A3C" w:rsidRPr="00B40E4E" w:rsidRDefault="00662CCD"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 xml:space="preserve">Visu informāciju par </w:t>
      </w:r>
      <w:r w:rsidR="00764106" w:rsidRPr="00B40E4E">
        <w:rPr>
          <w:sz w:val="24"/>
          <w:szCs w:val="24"/>
        </w:rPr>
        <w:t xml:space="preserve">atklāta </w:t>
      </w:r>
      <w:r w:rsidRPr="00B40E4E">
        <w:rPr>
          <w:sz w:val="24"/>
          <w:szCs w:val="24"/>
        </w:rPr>
        <w:t>konkursa norisi, kā arī atbildes uz ieinteresēto piegādātāju jautājumiem komisija sniedz rakstiski</w:t>
      </w:r>
      <w:r w:rsidR="00897A3C" w:rsidRPr="00B40E4E">
        <w:rPr>
          <w:sz w:val="24"/>
          <w:szCs w:val="24"/>
        </w:rPr>
        <w:t>, iesniedzot jautājumus EIS Apakšsistēmas attiecīgā konkursa sadaļā. Ieinteresētā persona</w:t>
      </w:r>
      <w:r w:rsidR="00897A3C" w:rsidRPr="00B40E4E">
        <w:rPr>
          <w:bCs/>
          <w:sz w:val="24"/>
          <w:szCs w:val="24"/>
        </w:rPr>
        <w:t xml:space="preserve"> ir tiesīga papildus informāciju pieprasīt ārpus EIS Apakšsistēmas</w:t>
      </w:r>
      <w:r w:rsidR="00282FBF">
        <w:rPr>
          <w:bCs/>
          <w:sz w:val="24"/>
          <w:szCs w:val="24"/>
        </w:rPr>
        <w:t>,</w:t>
      </w:r>
      <w:r w:rsidR="00282FBF" w:rsidRPr="00282FBF">
        <w:rPr>
          <w:bCs/>
          <w:color w:val="FF0000"/>
          <w:sz w:val="24"/>
          <w:szCs w:val="24"/>
        </w:rPr>
        <w:t xml:space="preserve"> </w:t>
      </w:r>
      <w:r w:rsidR="00282FBF" w:rsidRPr="00282FBF">
        <w:rPr>
          <w:bCs/>
          <w:sz w:val="24"/>
          <w:szCs w:val="24"/>
        </w:rPr>
        <w:t>elektroniski nosūtot uz e-pastu:</w:t>
      </w:r>
      <w:r w:rsidR="00282FBF" w:rsidRPr="00244EFF">
        <w:rPr>
          <w:bCs/>
          <w:color w:val="FF0000"/>
          <w:sz w:val="24"/>
          <w:szCs w:val="24"/>
        </w:rPr>
        <w:t xml:space="preserve"> </w:t>
      </w:r>
      <w:hyperlink r:id="rId10" w:history="1">
        <w:r w:rsidR="00282FBF" w:rsidRPr="0082139F">
          <w:rPr>
            <w:rStyle w:val="Hipersaite"/>
            <w:bCs/>
            <w:sz w:val="24"/>
            <w:szCs w:val="24"/>
          </w:rPr>
          <w:t>iepirkumi@vugd.gov.lv</w:t>
        </w:r>
      </w:hyperlink>
      <w:r w:rsidR="00282FBF">
        <w:rPr>
          <w:rStyle w:val="Hipersaite"/>
          <w:bCs/>
          <w:sz w:val="24"/>
          <w:szCs w:val="24"/>
        </w:rPr>
        <w:t>,</w:t>
      </w:r>
      <w:r w:rsidR="00282FBF">
        <w:rPr>
          <w:bCs/>
          <w:sz w:val="24"/>
          <w:szCs w:val="24"/>
        </w:rPr>
        <w:t xml:space="preserve"> </w:t>
      </w:r>
      <w:r w:rsidR="00897A3C" w:rsidRPr="00B40E4E">
        <w:rPr>
          <w:bCs/>
          <w:sz w:val="24"/>
          <w:szCs w:val="24"/>
        </w:rPr>
        <w:t xml:space="preserve"> tikai tādā gadījumā, ja EIS Apakšsistēmā ir radušies darbības traucējumi, par kuriem informācija ir pieejama EIS.</w:t>
      </w:r>
    </w:p>
    <w:p w14:paraId="6444D6F3" w14:textId="141DA610"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laikus pieprasījusi papildus informāciju par atklātu konkursu, komisija atbildi tai sniedz rakstiskā veidā 5 (piecu) darba dienu laikā no jautājuma saņemšanas dienas, bet ne vēlāk kā 6 (sešas) dienas pirms piedāvājumu iesniegšanas termiņa beigām, ievietojot sniegto atbildi EIS Apakšsistēmas attiecīgajā konkursa sadaļā. Par jautājuma saņemšanas dienu uzskata dienu, kad jautājumi iesniegti EIS Apakšsistēmas attiecīgā konkursa sadaļā, ja jautājumi ir nosūtīti ārpus VUGD noteiktā darba laika par saņemšanas dienu uzskata nākamo darba dienu.</w:t>
      </w:r>
    </w:p>
    <w:p w14:paraId="50787586" w14:textId="25D67169"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pieprasījusi papildu informāciju, neievērojot nolikuma 4.3.apakšpunktā noteiktos termiņus, komisijai ir tiesības atbildi nesniegt.</w:t>
      </w:r>
    </w:p>
    <w:p w14:paraId="74011CB6" w14:textId="77777777" w:rsidR="00EC5A6B" w:rsidRPr="00B40E4E" w:rsidRDefault="00662CCD" w:rsidP="00EC5A6B">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Ja piegādātājs pieprasa izsniegt iepirkuma procedūras dokumentus drukātā veidā</w:t>
      </w:r>
      <w:r w:rsidR="00764106" w:rsidRPr="00B40E4E">
        <w:rPr>
          <w:sz w:val="24"/>
          <w:szCs w:val="24"/>
        </w:rPr>
        <w:t>,</w:t>
      </w:r>
      <w:r w:rsidRPr="00B40E4E">
        <w:rPr>
          <w:sz w:val="24"/>
          <w:szCs w:val="24"/>
        </w:rPr>
        <w:t xml:space="preserve"> Pasūtītājs tos i</w:t>
      </w:r>
      <w:r w:rsidR="00CB4B89" w:rsidRPr="00B40E4E">
        <w:rPr>
          <w:sz w:val="24"/>
          <w:szCs w:val="24"/>
        </w:rPr>
        <w:t xml:space="preserve">zsniedz piegādātājam </w:t>
      </w:r>
      <w:r w:rsidR="00A9512F" w:rsidRPr="00B40E4E">
        <w:rPr>
          <w:sz w:val="24"/>
          <w:szCs w:val="24"/>
        </w:rPr>
        <w:t>3 (trīs)</w:t>
      </w:r>
      <w:r w:rsidR="00CB4B89" w:rsidRPr="00B40E4E">
        <w:rPr>
          <w:sz w:val="24"/>
          <w:szCs w:val="24"/>
        </w:rPr>
        <w:t xml:space="preserve"> darb</w:t>
      </w:r>
      <w:r w:rsidR="00E67AB6" w:rsidRPr="00B40E4E">
        <w:rPr>
          <w:sz w:val="24"/>
          <w:szCs w:val="24"/>
        </w:rPr>
        <w:t xml:space="preserve">a </w:t>
      </w:r>
      <w:r w:rsidRPr="00B40E4E">
        <w:rPr>
          <w:sz w:val="24"/>
          <w:szCs w:val="24"/>
        </w:rPr>
        <w:t>dienu laikā pēc tam, kad saņemts šo dokumentu pieprasījums, ievērojot nosacījumus, ka dokumentu pieprasījums iesniegts laikus pirms piedāvājumu iesniegšanas termiņa.</w:t>
      </w:r>
    </w:p>
    <w:p w14:paraId="69B770D2" w14:textId="383A23BA" w:rsidR="004B6A25" w:rsidRPr="00B40E4E" w:rsidRDefault="00662CCD" w:rsidP="004B6A25">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Ieinteresētā persona jautājumus par</w:t>
      </w:r>
      <w:r w:rsidR="00897A3C" w:rsidRPr="00B40E4E">
        <w:rPr>
          <w:sz w:val="24"/>
          <w:szCs w:val="24"/>
        </w:rPr>
        <w:t xml:space="preserve"> nolikumu uzdod rakstiskā veidā, </w:t>
      </w:r>
      <w:r w:rsidR="00CB4B89" w:rsidRPr="00B40E4E">
        <w:rPr>
          <w:sz w:val="24"/>
          <w:szCs w:val="24"/>
        </w:rPr>
        <w:t>iesniedzot jautājumus EIS Apakšsistēmas attiecīgā konkursa sadaļā</w:t>
      </w:r>
      <w:r w:rsidR="009D7E6A" w:rsidRPr="00B40E4E">
        <w:rPr>
          <w:sz w:val="24"/>
          <w:szCs w:val="24"/>
        </w:rPr>
        <w:t xml:space="preserve">. </w:t>
      </w:r>
    </w:p>
    <w:p w14:paraId="607A58FE" w14:textId="43D1DF3A" w:rsidR="006445F3" w:rsidRPr="00B40E4E" w:rsidRDefault="006445F3" w:rsidP="006445F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Uz informācijas pieprasījumiem un jautājumiem obligāti jābūt norādei: Atklātam konkursam “</w:t>
      </w:r>
      <w:r w:rsidR="00F45DB0">
        <w:rPr>
          <w:noProof/>
          <w:sz w:val="24"/>
          <w:szCs w:val="24"/>
        </w:rPr>
        <w:t>P</w:t>
      </w:r>
      <w:r w:rsidR="00F45DB0" w:rsidRPr="00DF5EA8">
        <w:rPr>
          <w:noProof/>
          <w:sz w:val="24"/>
          <w:szCs w:val="24"/>
        </w:rPr>
        <w:t>usvilnas auduma un kreklu auduma formas tērpu priekšmetu piegāde</w:t>
      </w:r>
      <w:r w:rsidR="00F45DB0" w:rsidRPr="0078612F">
        <w:rPr>
          <w:noProof/>
          <w:sz w:val="24"/>
          <w:szCs w:val="24"/>
        </w:rPr>
        <w:t xml:space="preserve"> </w:t>
      </w:r>
      <w:r w:rsidR="0078612F" w:rsidRPr="0078612F">
        <w:rPr>
          <w:noProof/>
          <w:sz w:val="24"/>
          <w:szCs w:val="24"/>
        </w:rPr>
        <w:t>(uz četriem gadiem)</w:t>
      </w:r>
      <w:r w:rsidRPr="00B40E4E">
        <w:rPr>
          <w:sz w:val="24"/>
          <w:szCs w:val="24"/>
        </w:rPr>
        <w:t xml:space="preserve">” </w:t>
      </w:r>
      <w:r w:rsidRPr="00B40E4E">
        <w:rPr>
          <w:sz w:val="24"/>
          <w:szCs w:val="24"/>
        </w:rPr>
        <w:lastRenderedPageBreak/>
        <w:t>(iepirkuma identifikācijas numurs:</w:t>
      </w:r>
      <w:r w:rsidRPr="00B40E4E">
        <w:t xml:space="preserve"> </w:t>
      </w:r>
      <w:r w:rsidR="00E1319B">
        <w:rPr>
          <w:sz w:val="24"/>
          <w:szCs w:val="24"/>
        </w:rPr>
        <w:t>IeM VUGD 202</w:t>
      </w:r>
      <w:r w:rsidR="0078612F">
        <w:rPr>
          <w:sz w:val="24"/>
          <w:szCs w:val="24"/>
        </w:rPr>
        <w:t>6</w:t>
      </w:r>
      <w:r w:rsidR="00E1319B">
        <w:rPr>
          <w:sz w:val="24"/>
          <w:szCs w:val="24"/>
        </w:rPr>
        <w:t>/</w:t>
      </w:r>
      <w:r w:rsidR="00F45DB0">
        <w:rPr>
          <w:sz w:val="24"/>
          <w:szCs w:val="24"/>
        </w:rPr>
        <w:t>35</w:t>
      </w:r>
      <w:r w:rsidRPr="00B40E4E">
        <w:rPr>
          <w:sz w:val="24"/>
          <w:szCs w:val="24"/>
        </w:rPr>
        <w:t>).</w:t>
      </w:r>
    </w:p>
    <w:p w14:paraId="1EAA990C" w14:textId="484597A5" w:rsidR="0021296E" w:rsidRPr="007E7483" w:rsidRDefault="00662CCD" w:rsidP="007E748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Mutvārdos sniegtā informācija iepirkuma procedūra</w:t>
      </w:r>
      <w:r w:rsidR="00CB4B89" w:rsidRPr="00B40E4E">
        <w:rPr>
          <w:sz w:val="24"/>
          <w:szCs w:val="24"/>
        </w:rPr>
        <w:t>s ietvaros nav saistoša, bet tā</w:t>
      </w:r>
      <w:r w:rsidRPr="00B40E4E">
        <w:rPr>
          <w:sz w:val="24"/>
          <w:szCs w:val="24"/>
        </w:rPr>
        <w:t xml:space="preserve"> var būt precizējošs informācijas avots.</w:t>
      </w:r>
    </w:p>
    <w:p w14:paraId="75F8AD09" w14:textId="77777777" w:rsidR="00662CCD" w:rsidRPr="00B40E4E" w:rsidRDefault="00662CCD" w:rsidP="00502C94">
      <w:pPr>
        <w:pStyle w:val="Virsraksts1"/>
        <w:numPr>
          <w:ilvl w:val="0"/>
          <w:numId w:val="7"/>
        </w:numPr>
        <w:spacing w:before="120"/>
        <w:rPr>
          <w:rFonts w:ascii="Times New Roman" w:hAnsi="Times New Roman"/>
          <w:sz w:val="24"/>
          <w:szCs w:val="24"/>
        </w:rPr>
      </w:pPr>
      <w:bookmarkStart w:id="7" w:name="_Toc429993230"/>
      <w:r w:rsidRPr="00B40E4E">
        <w:rPr>
          <w:rFonts w:ascii="Times New Roman" w:hAnsi="Times New Roman"/>
          <w:sz w:val="24"/>
          <w:szCs w:val="24"/>
        </w:rPr>
        <w:t>Piedāvājuma iesniegšanas un atvēršanas vieta, datums, laiks un kārtība</w:t>
      </w:r>
      <w:bookmarkEnd w:id="7"/>
    </w:p>
    <w:p w14:paraId="2F2B364D" w14:textId="79D56EA6" w:rsidR="00CE168D" w:rsidRPr="00EA3E14" w:rsidRDefault="00662CCD" w:rsidP="00EA3E14">
      <w:pPr>
        <w:widowControl w:val="0"/>
        <w:numPr>
          <w:ilvl w:val="1"/>
          <w:numId w:val="7"/>
        </w:numPr>
        <w:tabs>
          <w:tab w:val="left" w:pos="709"/>
        </w:tabs>
        <w:kinsoku w:val="0"/>
        <w:overflowPunct w:val="0"/>
        <w:autoSpaceDE w:val="0"/>
        <w:autoSpaceDN w:val="0"/>
        <w:adjustRightInd w:val="0"/>
        <w:snapToGrid w:val="0"/>
        <w:spacing w:after="80"/>
        <w:ind w:left="567" w:hanging="578"/>
        <w:jc w:val="both"/>
        <w:rPr>
          <w:color w:val="000000" w:themeColor="text1"/>
          <w:sz w:val="24"/>
          <w:szCs w:val="24"/>
        </w:rPr>
      </w:pPr>
      <w:r w:rsidRPr="00B40E4E">
        <w:rPr>
          <w:sz w:val="24"/>
          <w:szCs w:val="24"/>
        </w:rPr>
        <w:t xml:space="preserve">Pretendents piedāvājumu </w:t>
      </w:r>
      <w:r w:rsidRPr="00DB7746">
        <w:rPr>
          <w:sz w:val="24"/>
          <w:szCs w:val="24"/>
        </w:rPr>
        <w:t xml:space="preserve">iesniedz </w:t>
      </w:r>
      <w:r w:rsidR="00090949" w:rsidRPr="00DB7746">
        <w:rPr>
          <w:b/>
          <w:sz w:val="24"/>
          <w:szCs w:val="24"/>
        </w:rPr>
        <w:t>līdz</w:t>
      </w:r>
      <w:r w:rsidRPr="00DB7746">
        <w:rPr>
          <w:sz w:val="24"/>
          <w:szCs w:val="24"/>
        </w:rPr>
        <w:t xml:space="preserve"> </w:t>
      </w:r>
      <w:r w:rsidR="00140AA5" w:rsidRPr="00DB7746">
        <w:rPr>
          <w:b/>
          <w:sz w:val="24"/>
          <w:szCs w:val="24"/>
        </w:rPr>
        <w:t>EIS Apakšsistēmā</w:t>
      </w:r>
      <w:r w:rsidR="00090949" w:rsidRPr="00DB7746">
        <w:rPr>
          <w:b/>
          <w:sz w:val="24"/>
          <w:szCs w:val="24"/>
        </w:rPr>
        <w:t xml:space="preserve"> noteiktajam termiņam</w:t>
      </w:r>
      <w:r w:rsidR="00140AA5" w:rsidRPr="00B40E4E">
        <w:rPr>
          <w:sz w:val="24"/>
          <w:szCs w:val="24"/>
        </w:rPr>
        <w:t xml:space="preserve">. Ārpus EIS Apakšsistēmas iesniegtie piedāvājumi </w:t>
      </w:r>
      <w:r w:rsidR="00A9512F" w:rsidRPr="00B40E4E">
        <w:rPr>
          <w:sz w:val="24"/>
          <w:szCs w:val="24"/>
        </w:rPr>
        <w:t>tiks atzīti par neatbilstošiem n</w:t>
      </w:r>
      <w:r w:rsidR="00140AA5" w:rsidRPr="00B40E4E">
        <w:rPr>
          <w:sz w:val="24"/>
          <w:szCs w:val="24"/>
        </w:rPr>
        <w:t>oli</w:t>
      </w:r>
      <w:r w:rsidR="00CB4B89" w:rsidRPr="00B40E4E">
        <w:rPr>
          <w:sz w:val="24"/>
          <w:szCs w:val="24"/>
        </w:rPr>
        <w:t>kuma prasībām, netiks vērtēti un tiks neatvērti atgriezti atpakaļ iesniedzējam.</w:t>
      </w:r>
      <w:r w:rsidR="005771C6">
        <w:rPr>
          <w:sz w:val="24"/>
          <w:szCs w:val="24"/>
        </w:rPr>
        <w:t xml:space="preserve"> </w:t>
      </w:r>
    </w:p>
    <w:p w14:paraId="2C506A99" w14:textId="0D3A527A" w:rsidR="00897A3C" w:rsidRDefault="0059483A" w:rsidP="00CE168D">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CE168D">
        <w:rPr>
          <w:sz w:val="24"/>
          <w:szCs w:val="24"/>
        </w:rPr>
        <w:t xml:space="preserve">Piedāvājumu atvēršana notiek </w:t>
      </w:r>
      <w:r w:rsidRPr="00DB7746">
        <w:rPr>
          <w:b/>
          <w:sz w:val="24"/>
          <w:szCs w:val="24"/>
        </w:rPr>
        <w:t>EIS Apakšsistēmā</w:t>
      </w:r>
      <w:r w:rsidR="00090949" w:rsidRPr="00DB7746">
        <w:rPr>
          <w:b/>
          <w:sz w:val="24"/>
          <w:szCs w:val="24"/>
        </w:rPr>
        <w:t xml:space="preserve"> noteiktajā termiņā</w:t>
      </w:r>
      <w:r w:rsidRPr="00DB7746">
        <w:rPr>
          <w:sz w:val="24"/>
          <w:szCs w:val="24"/>
        </w:rPr>
        <w:t xml:space="preserve">. </w:t>
      </w:r>
      <w:r w:rsidRPr="00CE168D">
        <w:rPr>
          <w:sz w:val="24"/>
          <w:szCs w:val="24"/>
        </w:rPr>
        <w:t>Komisija iesniegtos piedāvājumus atver vienlaikus.</w:t>
      </w:r>
      <w:r w:rsidR="005771C6" w:rsidRPr="00CE168D">
        <w:rPr>
          <w:sz w:val="24"/>
          <w:szCs w:val="24"/>
        </w:rPr>
        <w:t xml:space="preserve"> </w:t>
      </w:r>
    </w:p>
    <w:p w14:paraId="18BCA4E5" w14:textId="5859680B" w:rsidR="0059483A" w:rsidRPr="00B40E4E" w:rsidRDefault="00662CCD" w:rsidP="0059483A">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 atvēršanas</w:t>
      </w:r>
      <w:r w:rsidR="00F45319" w:rsidRPr="00B40E4E">
        <w:rPr>
          <w:sz w:val="24"/>
          <w:szCs w:val="24"/>
        </w:rPr>
        <w:t xml:space="preserve"> sanāksmes protokolā tiek norādīta </w:t>
      </w:r>
      <w:r w:rsidR="00CE4BA1">
        <w:rPr>
          <w:spacing w:val="-1"/>
          <w:sz w:val="24"/>
          <w:szCs w:val="24"/>
        </w:rPr>
        <w:t>Ministru kabineta 2017.</w:t>
      </w:r>
      <w:r w:rsidR="00F45319" w:rsidRPr="00B40E4E">
        <w:rPr>
          <w:spacing w:val="-1"/>
          <w:sz w:val="24"/>
          <w:szCs w:val="24"/>
        </w:rPr>
        <w:t>gada 28. februāra noteikumu Nr. 107 “</w:t>
      </w:r>
      <w:r w:rsidR="00F45319" w:rsidRPr="00B40E4E">
        <w:rPr>
          <w:sz w:val="24"/>
          <w:szCs w:val="24"/>
        </w:rPr>
        <w:t>Iepirkuma procedūru un metu konkursu norises kārtība”</w:t>
      </w:r>
      <w:r w:rsidR="00D352D4" w:rsidRPr="00B40E4E">
        <w:rPr>
          <w:sz w:val="24"/>
          <w:szCs w:val="24"/>
        </w:rPr>
        <w:t xml:space="preserve"> 15.</w:t>
      </w:r>
      <w:r w:rsidR="00F45319" w:rsidRPr="00B40E4E">
        <w:rPr>
          <w:sz w:val="24"/>
          <w:szCs w:val="24"/>
        </w:rPr>
        <w:t>punktā noteiktā informācija – pretendenti, pie</w:t>
      </w:r>
      <w:r w:rsidR="006401F1" w:rsidRPr="00B40E4E">
        <w:rPr>
          <w:sz w:val="24"/>
          <w:szCs w:val="24"/>
        </w:rPr>
        <w:t xml:space="preserve">dāvājumu iesniegšanas datums, </w:t>
      </w:r>
      <w:r w:rsidR="00F45319" w:rsidRPr="00B40E4E">
        <w:rPr>
          <w:sz w:val="24"/>
          <w:szCs w:val="24"/>
        </w:rPr>
        <w:t>laiks un pied</w:t>
      </w:r>
      <w:r w:rsidR="00F45319" w:rsidRPr="00B40E4E">
        <w:rPr>
          <w:spacing w:val="-1"/>
          <w:sz w:val="24"/>
          <w:szCs w:val="24"/>
        </w:rPr>
        <w:t>ā</w:t>
      </w:r>
      <w:r w:rsidR="00F45319" w:rsidRPr="00B40E4E">
        <w:rPr>
          <w:sz w:val="24"/>
          <w:szCs w:val="24"/>
        </w:rPr>
        <w:t>v</w:t>
      </w:r>
      <w:r w:rsidR="00F45319" w:rsidRPr="00B40E4E">
        <w:rPr>
          <w:spacing w:val="-1"/>
          <w:sz w:val="24"/>
          <w:szCs w:val="24"/>
        </w:rPr>
        <w:t>ā</w:t>
      </w:r>
      <w:r w:rsidR="00F45319" w:rsidRPr="00B40E4E">
        <w:rPr>
          <w:sz w:val="24"/>
          <w:szCs w:val="24"/>
        </w:rPr>
        <w:t>tās cenas</w:t>
      </w:r>
      <w:r w:rsidR="007F41D5" w:rsidRPr="00B40E4E">
        <w:rPr>
          <w:sz w:val="24"/>
          <w:szCs w:val="24"/>
        </w:rPr>
        <w:t xml:space="preserve"> vai izmaksas. </w:t>
      </w:r>
      <w:r w:rsidRPr="00B40E4E">
        <w:rPr>
          <w:sz w:val="24"/>
          <w:szCs w:val="24"/>
        </w:rPr>
        <w:t xml:space="preserve"> </w:t>
      </w:r>
    </w:p>
    <w:p w14:paraId="6F92186B" w14:textId="77777777" w:rsidR="00800A21" w:rsidRPr="00B40E4E" w:rsidRDefault="00CB4B89"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Kad visi piedāvājumi atvērti</w:t>
      </w:r>
      <w:r w:rsidR="00662CCD" w:rsidRPr="00B40E4E">
        <w:rPr>
          <w:sz w:val="24"/>
          <w:szCs w:val="24"/>
        </w:rPr>
        <w:t>, piedāvājumu atvēršanas sanāksmi slēdz.</w:t>
      </w:r>
    </w:p>
    <w:p w14:paraId="3B3261B6"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Ja pretendents pieprasa, komisija 3 (trīs) darba dienu laikā pēc piedāvājumu atvēršanas sanāksmes izsniedz pretendentam piedāvājumu atvēršanas sanāksmes protokola kopiju.</w:t>
      </w:r>
    </w:p>
    <w:p w14:paraId="3BEB2784"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Piedāvājumu noformējuma atbilstības, pretendentu atlasi, tehnisko un finanšu piedāvājumu atbilstības pārbaudi un saimnieciski visizdevīgākā piedāvājuma noteikšanu komisija veic slēgtā sēdē. </w:t>
      </w:r>
    </w:p>
    <w:p w14:paraId="7F899E23" w14:textId="7F0EE783" w:rsidR="00B50B77" w:rsidRPr="00B40E4E" w:rsidRDefault="00B50B77"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w:t>
      </w:r>
      <w:r w:rsidR="00CB4B89" w:rsidRPr="00B40E4E">
        <w:rPr>
          <w:sz w:val="24"/>
          <w:szCs w:val="24"/>
        </w:rPr>
        <w:t>me tiks p</w:t>
      </w:r>
      <w:r w:rsidRPr="00B40E4E">
        <w:rPr>
          <w:sz w:val="24"/>
          <w:szCs w:val="24"/>
        </w:rPr>
        <w:t xml:space="preserve">ārcelta uz citu laiku, par ko tiks informēti visi piedāvājumu atvēršanas sanāksmes dalībnieki. Informācija par jauno piedāvājumu atvēršanas sanāksmes laiku tiks publicēta arī </w:t>
      </w:r>
      <w:r w:rsidR="00FD6AAB" w:rsidRPr="00B40E4E">
        <w:rPr>
          <w:sz w:val="24"/>
          <w:szCs w:val="24"/>
        </w:rPr>
        <w:t xml:space="preserve">EIS Apakšsistēmā </w:t>
      </w:r>
      <w:r w:rsidR="00E96265" w:rsidRPr="00B40E4E">
        <w:rPr>
          <w:sz w:val="24"/>
          <w:szCs w:val="24"/>
        </w:rPr>
        <w:t>attiecīgā konkursa sadaļā.</w:t>
      </w:r>
    </w:p>
    <w:p w14:paraId="77687D8A" w14:textId="77777777" w:rsidR="0021296E" w:rsidRDefault="00897A3C" w:rsidP="006D14C7">
      <w:pPr>
        <w:widowControl w:val="0"/>
        <w:numPr>
          <w:ilvl w:val="1"/>
          <w:numId w:val="7"/>
        </w:numPr>
        <w:kinsoku w:val="0"/>
        <w:overflowPunct w:val="0"/>
        <w:autoSpaceDE w:val="0"/>
        <w:autoSpaceDN w:val="0"/>
        <w:adjustRightInd w:val="0"/>
        <w:snapToGrid w:val="0"/>
        <w:ind w:left="567" w:hanging="578"/>
        <w:jc w:val="both"/>
        <w:rPr>
          <w:sz w:val="24"/>
          <w:szCs w:val="24"/>
        </w:rPr>
      </w:pPr>
      <w:r w:rsidRPr="00B40E4E">
        <w:rPr>
          <w:sz w:val="24"/>
          <w:szCs w:val="24"/>
        </w:rPr>
        <w:t xml:space="preserve">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  </w:t>
      </w:r>
    </w:p>
    <w:p w14:paraId="583963D2" w14:textId="2C3B3B8E" w:rsidR="00E3495D" w:rsidRPr="00B40E4E" w:rsidRDefault="00897A3C" w:rsidP="0021296E">
      <w:pPr>
        <w:widowControl w:val="0"/>
        <w:kinsoku w:val="0"/>
        <w:overflowPunct w:val="0"/>
        <w:autoSpaceDE w:val="0"/>
        <w:autoSpaceDN w:val="0"/>
        <w:adjustRightInd w:val="0"/>
        <w:snapToGrid w:val="0"/>
        <w:ind w:left="567"/>
        <w:jc w:val="both"/>
        <w:rPr>
          <w:sz w:val="24"/>
          <w:szCs w:val="24"/>
        </w:rPr>
      </w:pPr>
      <w:r w:rsidRPr="00B40E4E">
        <w:rPr>
          <w:sz w:val="24"/>
          <w:szCs w:val="24"/>
        </w:rPr>
        <w:t xml:space="preserve"> </w:t>
      </w:r>
      <w:r w:rsidR="00E3495D" w:rsidRPr="00B40E4E">
        <w:rPr>
          <w:sz w:val="24"/>
          <w:szCs w:val="24"/>
        </w:rPr>
        <w:t xml:space="preserve">    </w:t>
      </w:r>
    </w:p>
    <w:p w14:paraId="5D84A5BD" w14:textId="77777777" w:rsidR="00662CCD" w:rsidRPr="00B40E4E" w:rsidRDefault="00662CCD" w:rsidP="003532F9">
      <w:pPr>
        <w:pStyle w:val="Virsraksts1"/>
        <w:numPr>
          <w:ilvl w:val="0"/>
          <w:numId w:val="11"/>
        </w:numPr>
        <w:spacing w:before="120"/>
        <w:rPr>
          <w:rFonts w:ascii="Times New Roman" w:hAnsi="Times New Roman"/>
          <w:sz w:val="24"/>
          <w:szCs w:val="24"/>
        </w:rPr>
      </w:pPr>
      <w:bookmarkStart w:id="8" w:name="_Toc429993231"/>
      <w:r w:rsidRPr="00B40E4E">
        <w:rPr>
          <w:rFonts w:ascii="Times New Roman" w:hAnsi="Times New Roman"/>
          <w:sz w:val="24"/>
          <w:szCs w:val="24"/>
        </w:rPr>
        <w:t>Informācija par piedāvājuma noformēšanu un iesniedzamajiem dokumentiem</w:t>
      </w:r>
      <w:bookmarkEnd w:id="8"/>
    </w:p>
    <w:p w14:paraId="44D73BC5" w14:textId="77777777" w:rsidR="000604B1" w:rsidRPr="00B40E4E" w:rsidRDefault="00084062" w:rsidP="003532F9">
      <w:pPr>
        <w:pStyle w:val="Sarakstarindkopa"/>
        <w:widowControl w:val="0"/>
        <w:numPr>
          <w:ilvl w:val="1"/>
          <w:numId w:val="11"/>
        </w:numPr>
        <w:tabs>
          <w:tab w:val="left" w:pos="630"/>
        </w:tabs>
        <w:autoSpaceDE w:val="0"/>
        <w:autoSpaceDN w:val="0"/>
        <w:adjustRightInd w:val="0"/>
        <w:spacing w:after="80" w:line="240" w:lineRule="auto"/>
        <w:ind w:left="540" w:hanging="551"/>
        <w:jc w:val="both"/>
        <w:rPr>
          <w:rFonts w:ascii="Times New Roman" w:hAnsi="Times New Roman"/>
          <w:sz w:val="24"/>
          <w:szCs w:val="24"/>
        </w:rPr>
      </w:pPr>
      <w:r w:rsidRPr="00B40E4E">
        <w:rPr>
          <w:rFonts w:ascii="Times New Roman" w:hAnsi="Times New Roman"/>
          <w:sz w:val="24"/>
          <w:szCs w:val="24"/>
        </w:rPr>
        <w:t xml:space="preserve">Piedāvājums jāsagatavo iesniegšanai elektroniski </w:t>
      </w:r>
      <w:r w:rsidR="00E93570" w:rsidRPr="00B40E4E">
        <w:rPr>
          <w:rFonts w:ascii="Times New Roman" w:hAnsi="Times New Roman"/>
          <w:sz w:val="24"/>
          <w:szCs w:val="24"/>
        </w:rPr>
        <w:t>EIS Apakšsistēmā</w:t>
      </w:r>
      <w:r w:rsidRPr="00B40E4E">
        <w:rPr>
          <w:rFonts w:ascii="Times New Roman" w:hAnsi="Times New Roman"/>
          <w:sz w:val="24"/>
          <w:szCs w:val="24"/>
        </w:rPr>
        <w:t>, ievērojot šādas pretendenta izvēles iespējas:</w:t>
      </w:r>
    </w:p>
    <w:p w14:paraId="101CD4ED"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izmantojot Apakšsistēmas piedāvātos rīkus, aizpildot</w:t>
      </w:r>
      <w:r w:rsidR="004F548D" w:rsidRPr="00B40E4E">
        <w:rPr>
          <w:rFonts w:ascii="Times New Roman" w:hAnsi="Times New Roman"/>
          <w:sz w:val="24"/>
          <w:szCs w:val="24"/>
        </w:rPr>
        <w:t xml:space="preserve"> minētās sistēmas Apakšsistēmā k</w:t>
      </w:r>
      <w:r w:rsidRPr="00B40E4E">
        <w:rPr>
          <w:rFonts w:ascii="Times New Roman" w:hAnsi="Times New Roman"/>
          <w:sz w:val="24"/>
          <w:szCs w:val="24"/>
        </w:rPr>
        <w:t>onkursa sadaļā ievietotās formas;</w:t>
      </w:r>
    </w:p>
    <w:p w14:paraId="3D215234"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425B6105" w14:textId="77777777" w:rsidR="00084062"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46A5C546" w14:textId="77777777" w:rsidR="000604B1" w:rsidRPr="00B40E4E" w:rsidRDefault="000604B1" w:rsidP="003532F9">
      <w:pPr>
        <w:pStyle w:val="Sarakstarindkopa"/>
        <w:widowControl w:val="0"/>
        <w:numPr>
          <w:ilvl w:val="1"/>
          <w:numId w:val="11"/>
        </w:numPr>
        <w:tabs>
          <w:tab w:val="left" w:pos="426"/>
        </w:tabs>
        <w:autoSpaceDE w:val="0"/>
        <w:autoSpaceDN w:val="0"/>
        <w:adjustRightInd w:val="0"/>
        <w:spacing w:after="80" w:line="240" w:lineRule="auto"/>
        <w:ind w:left="450" w:hanging="461"/>
        <w:jc w:val="both"/>
        <w:rPr>
          <w:rFonts w:ascii="Times New Roman" w:hAnsi="Times New Roman"/>
          <w:sz w:val="24"/>
          <w:szCs w:val="24"/>
        </w:rPr>
      </w:pPr>
      <w:r w:rsidRPr="00B40E4E">
        <w:rPr>
          <w:rFonts w:ascii="Times New Roman" w:hAnsi="Times New Roman"/>
          <w:sz w:val="24"/>
          <w:szCs w:val="24"/>
        </w:rPr>
        <w:t xml:space="preserve"> </w:t>
      </w:r>
      <w:r w:rsidR="00084062" w:rsidRPr="00B40E4E">
        <w:rPr>
          <w:rFonts w:ascii="Times New Roman" w:hAnsi="Times New Roman"/>
          <w:sz w:val="24"/>
          <w:szCs w:val="24"/>
        </w:rPr>
        <w:t>Sagatavojot piedāvājumu, pretendents ievēro, ka:</w:t>
      </w:r>
    </w:p>
    <w:p w14:paraId="608DDAB4"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pretendenta aizpildāmie piedāvājuma dokumenti</w:t>
      </w:r>
      <w:r w:rsidR="004F548D" w:rsidRPr="00B40E4E">
        <w:rPr>
          <w:rFonts w:ascii="Times New Roman" w:hAnsi="Times New Roman"/>
          <w:sz w:val="24"/>
          <w:szCs w:val="24"/>
        </w:rPr>
        <w:t xml:space="preserve"> saskaņā ar Apakšsistēmā k</w:t>
      </w:r>
      <w:r w:rsidRPr="00B40E4E">
        <w:rPr>
          <w:rFonts w:ascii="Times New Roman" w:hAnsi="Times New Roman"/>
          <w:sz w:val="24"/>
          <w:szCs w:val="24"/>
        </w:rPr>
        <w:t xml:space="preserve">onkursa </w:t>
      </w:r>
      <w:r w:rsidRPr="00B40E4E">
        <w:rPr>
          <w:rFonts w:ascii="Times New Roman" w:hAnsi="Times New Roman"/>
          <w:sz w:val="24"/>
          <w:szCs w:val="24"/>
        </w:rPr>
        <w:lastRenderedPageBreak/>
        <w:t xml:space="preserve">profilam pievienotajām dokumentu veidnēm jāaizpilda tikai elektroniski, katrs atsevišķā elektroniskā dokumentā ar </w:t>
      </w:r>
      <w:r w:rsidRPr="00B40E4E">
        <w:rPr>
          <w:rFonts w:ascii="Times New Roman" w:hAnsi="Times New Roman"/>
          <w:i/>
          <w:sz w:val="24"/>
          <w:szCs w:val="24"/>
        </w:rPr>
        <w:t>Microsoft Office 2010</w:t>
      </w:r>
      <w:r w:rsidRPr="00B40E4E">
        <w:rPr>
          <w:rFonts w:ascii="Times New Roman" w:hAnsi="Times New Roman"/>
          <w:sz w:val="24"/>
          <w:szCs w:val="24"/>
        </w:rPr>
        <w:t xml:space="preserve"> (vai vēlākas programmatūras versijas) rīkiem lasāmā formātā</w:t>
      </w:r>
      <w:r w:rsidR="004F548D" w:rsidRPr="00B40E4E">
        <w:rPr>
          <w:rFonts w:ascii="Times New Roman" w:hAnsi="Times New Roman"/>
          <w:sz w:val="24"/>
          <w:szCs w:val="24"/>
        </w:rPr>
        <w:t xml:space="preserve"> un jāpievieno tam paredzētajā k</w:t>
      </w:r>
      <w:r w:rsidRPr="00B40E4E">
        <w:rPr>
          <w:rFonts w:ascii="Times New Roman" w:hAnsi="Times New Roman"/>
          <w:sz w:val="24"/>
          <w:szCs w:val="24"/>
        </w:rPr>
        <w:t xml:space="preserve">onkursa profila sadaļā. Atsauksmes u.c. dokumentus, kas nav jāaizpilda atbilstoši </w:t>
      </w:r>
      <w:r w:rsidR="004F548D" w:rsidRPr="00B40E4E">
        <w:rPr>
          <w:rFonts w:ascii="Times New Roman" w:hAnsi="Times New Roman"/>
          <w:sz w:val="24"/>
          <w:szCs w:val="24"/>
        </w:rPr>
        <w:t>Apakšsistēmā k</w:t>
      </w:r>
      <w:r w:rsidRPr="00B40E4E">
        <w:rPr>
          <w:rFonts w:ascii="Times New Roman" w:hAnsi="Times New Roman"/>
          <w:sz w:val="24"/>
          <w:szCs w:val="24"/>
        </w:rPr>
        <w:t xml:space="preserve">onkursa profilam pievienotajām dokumentu veidnēm, pretendents ir tiesīgs iesniegt </w:t>
      </w:r>
      <w:r w:rsidRPr="00B40E4E">
        <w:rPr>
          <w:rFonts w:ascii="Times New Roman" w:hAnsi="Times New Roman"/>
          <w:i/>
          <w:sz w:val="24"/>
          <w:szCs w:val="24"/>
        </w:rPr>
        <w:t>.</w:t>
      </w:r>
      <w:proofErr w:type="spellStart"/>
      <w:r w:rsidRPr="00B40E4E">
        <w:rPr>
          <w:rFonts w:ascii="Times New Roman" w:hAnsi="Times New Roman"/>
          <w:i/>
          <w:sz w:val="24"/>
          <w:szCs w:val="24"/>
        </w:rPr>
        <w:t>pdf</w:t>
      </w:r>
      <w:proofErr w:type="spellEnd"/>
      <w:r w:rsidRPr="00B40E4E">
        <w:rPr>
          <w:rFonts w:ascii="Times New Roman" w:hAnsi="Times New Roman"/>
          <w:sz w:val="24"/>
          <w:szCs w:val="24"/>
        </w:rPr>
        <w:t xml:space="preserve"> formātā;</w:t>
      </w:r>
    </w:p>
    <w:p w14:paraId="3D0C2826"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p>
    <w:p w14:paraId="166CFDD8" w14:textId="77777777" w:rsidR="00084062"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iesniedzot piedāvājumu, pretendents to paraksta ar drošu elektronisko parakstu un laika zīmogu vai ar EIS piedāvāto elektronisko parakstu.</w:t>
      </w:r>
    </w:p>
    <w:p w14:paraId="6E52F8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spacing w:val="1"/>
        </w:rPr>
        <w:t>P</w:t>
      </w:r>
      <w:r w:rsidRPr="00B40E4E">
        <w:rPr>
          <w:color w:val="auto"/>
        </w:rPr>
        <w:t>ied</w:t>
      </w:r>
      <w:r w:rsidRPr="00B40E4E">
        <w:rPr>
          <w:color w:val="auto"/>
          <w:spacing w:val="-1"/>
        </w:rPr>
        <w:t>ā</w:t>
      </w:r>
      <w:r w:rsidRPr="00B40E4E">
        <w:rPr>
          <w:color w:val="auto"/>
        </w:rPr>
        <w:t>v</w:t>
      </w:r>
      <w:r w:rsidRPr="00B40E4E">
        <w:rPr>
          <w:color w:val="auto"/>
          <w:spacing w:val="-1"/>
        </w:rPr>
        <w:t>ā</w:t>
      </w:r>
      <w:r w:rsidRPr="00B40E4E">
        <w:rPr>
          <w:color w:val="auto"/>
        </w:rPr>
        <w:t>ju</w:t>
      </w:r>
      <w:r w:rsidRPr="00B40E4E">
        <w:rPr>
          <w:color w:val="auto"/>
          <w:spacing w:val="1"/>
        </w:rPr>
        <w:t>m</w:t>
      </w:r>
      <w:r w:rsidRPr="00B40E4E">
        <w:rPr>
          <w:color w:val="auto"/>
        </w:rPr>
        <w:t>a</w:t>
      </w:r>
      <w:r w:rsidRPr="00B40E4E">
        <w:rPr>
          <w:color w:val="auto"/>
          <w:spacing w:val="-1"/>
        </w:rPr>
        <w:t xml:space="preserve"> </w:t>
      </w:r>
      <w:r w:rsidRPr="00B40E4E">
        <w:rPr>
          <w:color w:val="auto"/>
        </w:rPr>
        <w:t>dokumenti jāparaksta pretendenta pārstāvim (-</w:t>
      </w:r>
      <w:proofErr w:type="spellStart"/>
      <w:r w:rsidRPr="00B40E4E">
        <w:rPr>
          <w:color w:val="auto"/>
        </w:rPr>
        <w:t>jiem</w:t>
      </w:r>
      <w:proofErr w:type="spellEnd"/>
      <w:r w:rsidRPr="00B40E4E">
        <w:rPr>
          <w:color w:val="auto"/>
        </w:rPr>
        <w:t>) ar pārstāvības tiesībām vai tā pilnvarotai (-</w:t>
      </w:r>
      <w:proofErr w:type="spellStart"/>
      <w:r w:rsidRPr="00B40E4E">
        <w:rPr>
          <w:color w:val="auto"/>
        </w:rPr>
        <w:t>ām</w:t>
      </w:r>
      <w:proofErr w:type="spellEnd"/>
      <w:r w:rsidRPr="00B40E4E">
        <w:rPr>
          <w:color w:val="auto"/>
        </w:rPr>
        <w:t>) personai (-</w:t>
      </w:r>
      <w:proofErr w:type="spellStart"/>
      <w:r w:rsidRPr="00B40E4E">
        <w:rPr>
          <w:color w:val="auto"/>
        </w:rPr>
        <w:t>ām</w:t>
      </w:r>
      <w:proofErr w:type="spellEnd"/>
      <w:r w:rsidRPr="00B40E4E">
        <w:rPr>
          <w:color w:val="auto"/>
        </w:rPr>
        <w:t>). Gadījumā, ja pārstāvības tiesības nav konstatējamas no Uzņēmumu reģistra datiem, piedāvājumam jāpievieno dokuments, kas apliecina pretendenta pārstāvja (-u) pārstāvības (paraksta) tiesības.</w:t>
      </w:r>
    </w:p>
    <w:p w14:paraId="000A6C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Piedāvājumu sagatavo latviešu valodā. Ja kāds dokuments ir sagatavots svešvalodā, tam pievieno pretendenta apliecinātu tulkojumu latviešu valodā sas</w:t>
      </w:r>
      <w:r w:rsidR="003D4934" w:rsidRPr="00B40E4E">
        <w:rPr>
          <w:color w:val="auto"/>
        </w:rPr>
        <w:t>kaņā ar Ministru kabineta 2000.gada 22.</w:t>
      </w:r>
      <w:r w:rsidRPr="00B40E4E">
        <w:rPr>
          <w:color w:val="auto"/>
        </w:rPr>
        <w:t>augusta notei</w:t>
      </w:r>
      <w:r w:rsidR="003D4934" w:rsidRPr="00B40E4E">
        <w:rPr>
          <w:color w:val="auto"/>
        </w:rPr>
        <w:t>kumiem Nr.</w:t>
      </w:r>
      <w:r w:rsidRPr="00B40E4E">
        <w:rPr>
          <w:color w:val="auto"/>
        </w:rPr>
        <w:t>291 “Kārtība, kādā apliecināmi dokumentu tulkojumi valsts valodā”.</w:t>
      </w:r>
    </w:p>
    <w:p w14:paraId="2AE75AF8" w14:textId="5F629F24" w:rsidR="000604B1" w:rsidRPr="00B40E4E" w:rsidRDefault="00DB45B5" w:rsidP="003532F9">
      <w:pPr>
        <w:pStyle w:val="Default"/>
        <w:numPr>
          <w:ilvl w:val="1"/>
          <w:numId w:val="11"/>
        </w:numPr>
        <w:tabs>
          <w:tab w:val="left" w:pos="540"/>
        </w:tabs>
        <w:spacing w:after="80"/>
        <w:ind w:left="540" w:hanging="551"/>
        <w:jc w:val="both"/>
        <w:rPr>
          <w:color w:val="auto"/>
        </w:rPr>
      </w:pPr>
      <w:r w:rsidRPr="00B40E4E">
        <w:rPr>
          <w:color w:val="auto"/>
        </w:rPr>
        <w:t>Pretendents apliecina</w:t>
      </w:r>
      <w:r w:rsidRPr="00B40E4E">
        <w:rPr>
          <w:rStyle w:val="Vresatsauce"/>
          <w:color w:val="auto"/>
        </w:rPr>
        <w:footnoteReference w:id="1"/>
      </w:r>
      <w:r w:rsidRPr="00B40E4E">
        <w:rPr>
          <w:color w:val="auto"/>
        </w:rPr>
        <w:t xml:space="preserve"> iesniegto dokumentu kopiju pareizību atbilstoši Ministru kabineta 2018.gada 4.septembra noteikumiem Nr. 558 “Dokumentu izstrādāšanas un noformēšanas kārtība”. </w:t>
      </w:r>
    </w:p>
    <w:p w14:paraId="0899AAC6"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Piedāvājumā iekļautajiem dokumentiem jābūt skaidri salasāmiem un bez neatrun</w:t>
      </w:r>
      <w:r w:rsidR="00C67B94" w:rsidRPr="00B40E4E">
        <w:rPr>
          <w:color w:val="auto"/>
        </w:rPr>
        <w:t>ātiem labojumiem. Gadījumā, ja k</w:t>
      </w:r>
      <w:r w:rsidRPr="00B40E4E">
        <w:rPr>
          <w:color w:val="auto"/>
        </w:rPr>
        <w:t>omisija konstatē pretrunas starp skaitliskās vērtības apzīmējumiem ciparos un vārdos, tā vadās no skaitliskās vērtības apzīmējuma vārdos.</w:t>
      </w:r>
    </w:p>
    <w:p w14:paraId="0A392468" w14:textId="77777777" w:rsidR="00662CCD" w:rsidRPr="00B40E4E" w:rsidRDefault="00662CCD" w:rsidP="003532F9">
      <w:pPr>
        <w:pStyle w:val="Default"/>
        <w:numPr>
          <w:ilvl w:val="1"/>
          <w:numId w:val="11"/>
        </w:numPr>
        <w:tabs>
          <w:tab w:val="left" w:pos="540"/>
        </w:tabs>
        <w:spacing w:after="80"/>
        <w:ind w:left="540" w:hanging="551"/>
        <w:jc w:val="both"/>
        <w:rPr>
          <w:color w:val="auto"/>
        </w:rPr>
      </w:pPr>
      <w:r w:rsidRPr="00B40E4E">
        <w:rPr>
          <w:color w:val="auto"/>
        </w:rPr>
        <w:t xml:space="preserve">Ja Pasūtītājam rodas šaubas par iesniegtā dokumenta kopijas autentiskumu, tad saskaņā ar </w:t>
      </w:r>
      <w:r w:rsidR="003E16DF" w:rsidRPr="00B40E4E">
        <w:rPr>
          <w:color w:val="auto"/>
        </w:rPr>
        <w:t>PIL</w:t>
      </w:r>
      <w:r w:rsidR="003D4934" w:rsidRPr="00B40E4E">
        <w:rPr>
          <w:color w:val="auto"/>
        </w:rPr>
        <w:t xml:space="preserve"> 41.panta piekto daļu p</w:t>
      </w:r>
      <w:r w:rsidRPr="00B40E4E">
        <w:rPr>
          <w:color w:val="auto"/>
        </w:rPr>
        <w:t>asūtītājs var pieprasīt, lai pretendents uzrāda dokumenta or</w:t>
      </w:r>
      <w:r w:rsidR="003C7C01" w:rsidRPr="00B40E4E">
        <w:rPr>
          <w:color w:val="auto"/>
        </w:rPr>
        <w:t>i</w:t>
      </w:r>
      <w:r w:rsidRPr="00B40E4E">
        <w:rPr>
          <w:color w:val="auto"/>
        </w:rPr>
        <w:t>ģinālu vai iesniedz apliecinātu dokumenta kopiju.</w:t>
      </w:r>
    </w:p>
    <w:p w14:paraId="4D365F48" w14:textId="77777777" w:rsidR="00662CCD" w:rsidRPr="00B40E4E" w:rsidRDefault="00662CCD" w:rsidP="003532F9">
      <w:pPr>
        <w:widowControl w:val="0"/>
        <w:numPr>
          <w:ilvl w:val="1"/>
          <w:numId w:val="11"/>
        </w:numPr>
        <w:tabs>
          <w:tab w:val="left" w:pos="540"/>
        </w:tabs>
        <w:kinsoku w:val="0"/>
        <w:overflowPunct w:val="0"/>
        <w:autoSpaceDE w:val="0"/>
        <w:autoSpaceDN w:val="0"/>
        <w:adjustRightInd w:val="0"/>
        <w:snapToGrid w:val="0"/>
        <w:ind w:left="0" w:hanging="11"/>
        <w:jc w:val="both"/>
        <w:rPr>
          <w:sz w:val="24"/>
          <w:szCs w:val="24"/>
        </w:rPr>
      </w:pPr>
      <w:r w:rsidRPr="00B40E4E">
        <w:rPr>
          <w:sz w:val="24"/>
          <w:szCs w:val="24"/>
        </w:rPr>
        <w:t>Pretendenta piedāvājums sastāv no šādiem dokumentiem:</w:t>
      </w:r>
    </w:p>
    <w:p w14:paraId="39F21B28" w14:textId="5352AAF1" w:rsidR="000604B1" w:rsidRPr="00B40E4E" w:rsidRDefault="00662CCD" w:rsidP="003532F9">
      <w:pPr>
        <w:widowControl w:val="0"/>
        <w:numPr>
          <w:ilvl w:val="2"/>
          <w:numId w:val="11"/>
        </w:numPr>
        <w:tabs>
          <w:tab w:val="left" w:pos="720"/>
        </w:tabs>
        <w:kinsoku w:val="0"/>
        <w:overflowPunct w:val="0"/>
        <w:autoSpaceDE w:val="0"/>
        <w:autoSpaceDN w:val="0"/>
        <w:adjustRightInd w:val="0"/>
        <w:snapToGrid w:val="0"/>
        <w:spacing w:after="80"/>
        <w:ind w:left="720" w:hanging="731"/>
        <w:jc w:val="both"/>
        <w:rPr>
          <w:sz w:val="24"/>
          <w:szCs w:val="24"/>
        </w:rPr>
      </w:pPr>
      <w:r w:rsidRPr="00B40E4E">
        <w:rPr>
          <w:sz w:val="24"/>
          <w:szCs w:val="24"/>
        </w:rPr>
        <w:t>pretendenta pieteikums, kas noformēts</w:t>
      </w:r>
      <w:r w:rsidR="00174BF0" w:rsidRPr="00B40E4E">
        <w:rPr>
          <w:sz w:val="24"/>
          <w:szCs w:val="24"/>
        </w:rPr>
        <w:t xml:space="preserve"> atbilstoši nolikuma </w:t>
      </w:r>
      <w:r w:rsidR="00E84F60" w:rsidRPr="00B40E4E">
        <w:rPr>
          <w:sz w:val="24"/>
          <w:szCs w:val="24"/>
        </w:rPr>
        <w:t>1</w:t>
      </w:r>
      <w:r w:rsidRPr="00B40E4E">
        <w:rPr>
          <w:sz w:val="24"/>
          <w:szCs w:val="24"/>
        </w:rPr>
        <w:t>.pielikumā pievienotajam paraugam;</w:t>
      </w:r>
    </w:p>
    <w:p w14:paraId="1808AABF" w14:textId="19E94A9E" w:rsidR="000604B1"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7913B8">
        <w:rPr>
          <w:sz w:val="24"/>
          <w:szCs w:val="24"/>
        </w:rPr>
        <w:t xml:space="preserve">nolikuma </w:t>
      </w:r>
      <w:r w:rsidR="00D65710" w:rsidRPr="007913B8">
        <w:rPr>
          <w:sz w:val="24"/>
          <w:szCs w:val="24"/>
        </w:rPr>
        <w:t>7</w:t>
      </w:r>
      <w:r w:rsidRPr="007913B8">
        <w:rPr>
          <w:sz w:val="24"/>
          <w:szCs w:val="24"/>
        </w:rPr>
        <w:t>.punktā</w:t>
      </w:r>
      <w:r w:rsidRPr="00FC1D90">
        <w:rPr>
          <w:sz w:val="24"/>
          <w:szCs w:val="24"/>
        </w:rPr>
        <w:t xml:space="preserve"> norādītajiem, pretendentu atlasei iesniedzamajiem dokumentiem;</w:t>
      </w:r>
    </w:p>
    <w:p w14:paraId="1F8B135E" w14:textId="06F328F6" w:rsidR="000604B1" w:rsidRPr="007913B8"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tehniskais piedāvājums, atbilstoši </w:t>
      </w:r>
      <w:r w:rsidRPr="007913B8">
        <w:rPr>
          <w:sz w:val="24"/>
          <w:szCs w:val="24"/>
        </w:rPr>
        <w:t xml:space="preserve">nolikuma </w:t>
      </w:r>
      <w:r w:rsidR="00D65710" w:rsidRPr="007913B8">
        <w:rPr>
          <w:sz w:val="24"/>
          <w:szCs w:val="24"/>
        </w:rPr>
        <w:t>8</w:t>
      </w:r>
      <w:r w:rsidRPr="007913B8">
        <w:rPr>
          <w:sz w:val="24"/>
          <w:szCs w:val="24"/>
        </w:rPr>
        <w:t>.punktam;</w:t>
      </w:r>
    </w:p>
    <w:p w14:paraId="3572B68B" w14:textId="591F2AEF" w:rsidR="00662CCD"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finanšu piedāvājums, atbilstoši nolikuma </w:t>
      </w:r>
      <w:r w:rsidR="00D65710" w:rsidRPr="007913B8">
        <w:rPr>
          <w:sz w:val="24"/>
          <w:szCs w:val="24"/>
        </w:rPr>
        <w:t>9</w:t>
      </w:r>
      <w:r w:rsidRPr="007913B8">
        <w:rPr>
          <w:sz w:val="24"/>
          <w:szCs w:val="24"/>
        </w:rPr>
        <w:t>.punktam.</w:t>
      </w:r>
    </w:p>
    <w:p w14:paraId="0CD1D195" w14:textId="77777777" w:rsidR="0039404D" w:rsidRPr="00B40E4E" w:rsidRDefault="0039404D" w:rsidP="003532F9">
      <w:pPr>
        <w:widowControl w:val="0"/>
        <w:numPr>
          <w:ilvl w:val="1"/>
          <w:numId w:val="11"/>
        </w:numPr>
        <w:tabs>
          <w:tab w:val="left" w:pos="540"/>
        </w:tabs>
        <w:kinsoku w:val="0"/>
        <w:overflowPunct w:val="0"/>
        <w:autoSpaceDE w:val="0"/>
        <w:autoSpaceDN w:val="0"/>
        <w:adjustRightInd w:val="0"/>
        <w:snapToGrid w:val="0"/>
        <w:spacing w:after="80"/>
        <w:ind w:left="540" w:hanging="551"/>
        <w:jc w:val="both"/>
        <w:rPr>
          <w:rFonts w:eastAsia="Calibri"/>
          <w:b/>
          <w:sz w:val="24"/>
          <w:szCs w:val="24"/>
        </w:rPr>
      </w:pPr>
      <w:r w:rsidRPr="00B40E4E">
        <w:rPr>
          <w:sz w:val="24"/>
          <w:szCs w:val="24"/>
        </w:rPr>
        <w:t>Pretendents</w:t>
      </w:r>
      <w:r w:rsidRPr="00B40E4E">
        <w:rPr>
          <w:sz w:val="24"/>
          <w:szCs w:val="24"/>
          <w:lang w:eastAsia="zh-CN"/>
        </w:rPr>
        <w:t xml:space="preserve"> līdz piedāvājumu iesniegšanas termiņa beigām var </w:t>
      </w:r>
      <w:r w:rsidR="00A9512F" w:rsidRPr="00B40E4E">
        <w:rPr>
          <w:sz w:val="24"/>
          <w:szCs w:val="24"/>
          <w:lang w:eastAsia="zh-CN"/>
        </w:rPr>
        <w:t>rakstiski</w:t>
      </w:r>
      <w:r w:rsidRPr="00B40E4E">
        <w:rPr>
          <w:sz w:val="24"/>
          <w:szCs w:val="24"/>
          <w:lang w:eastAsia="zh-CN"/>
        </w:rPr>
        <w:t xml:space="preserve"> grozīt vai atsaukt iesniegto piedāvājumu, izmantojot EIS pieejamos rīkus:</w:t>
      </w:r>
    </w:p>
    <w:p w14:paraId="686207DC" w14:textId="77777777" w:rsidR="000604B1"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piedāvājuma grozījuma gadījumā par piedāvājuma iesniegš</w:t>
      </w:r>
      <w:r w:rsidR="00FA045F" w:rsidRPr="00B40E4E">
        <w:rPr>
          <w:rFonts w:ascii="Times New Roman" w:hAnsi="Times New Roman"/>
          <w:sz w:val="24"/>
          <w:szCs w:val="24"/>
          <w:lang w:eastAsia="zh-CN"/>
        </w:rPr>
        <w:t>anas laiku tiek uzskatīts pēdējā</w:t>
      </w:r>
      <w:r w:rsidRPr="00B40E4E">
        <w:rPr>
          <w:rFonts w:ascii="Times New Roman" w:hAnsi="Times New Roman"/>
          <w:sz w:val="24"/>
          <w:szCs w:val="24"/>
          <w:lang w:eastAsia="zh-CN"/>
        </w:rPr>
        <w:t xml:space="preserve"> piedāvājuma iesniegšanas brīdis;</w:t>
      </w:r>
    </w:p>
    <w:p w14:paraId="13D46EBF" w14:textId="77777777" w:rsidR="0039404D"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w:t>
      </w:r>
      <w:r w:rsidR="003D4934" w:rsidRPr="00B40E4E">
        <w:rPr>
          <w:rFonts w:ascii="Times New Roman" w:hAnsi="Times New Roman"/>
          <w:sz w:val="24"/>
          <w:szCs w:val="24"/>
          <w:lang w:eastAsia="zh-CN"/>
        </w:rPr>
        <w:t>edāvājuma atsaukšanas gadījumā p</w:t>
      </w:r>
      <w:r w:rsidRPr="00B40E4E">
        <w:rPr>
          <w:rFonts w:ascii="Times New Roman" w:hAnsi="Times New Roman"/>
          <w:sz w:val="24"/>
          <w:szCs w:val="24"/>
          <w:lang w:eastAsia="zh-CN"/>
        </w:rPr>
        <w:t>retendents tiek i</w:t>
      </w:r>
      <w:r w:rsidR="003D4934" w:rsidRPr="00B40E4E">
        <w:rPr>
          <w:rFonts w:ascii="Times New Roman" w:hAnsi="Times New Roman"/>
          <w:sz w:val="24"/>
          <w:szCs w:val="24"/>
          <w:lang w:eastAsia="zh-CN"/>
        </w:rPr>
        <w:t>zslēgts no tālākās dalības k</w:t>
      </w:r>
      <w:r w:rsidRPr="00B40E4E">
        <w:rPr>
          <w:rFonts w:ascii="Times New Roman" w:hAnsi="Times New Roman"/>
          <w:sz w:val="24"/>
          <w:szCs w:val="24"/>
          <w:lang w:eastAsia="zh-CN"/>
        </w:rPr>
        <w:t>onkursā.</w:t>
      </w:r>
    </w:p>
    <w:p w14:paraId="57A95779" w14:textId="50BD86CF" w:rsidR="00662CCD" w:rsidRDefault="00662CCD" w:rsidP="003532F9">
      <w:pPr>
        <w:widowControl w:val="0"/>
        <w:numPr>
          <w:ilvl w:val="1"/>
          <w:numId w:val="11"/>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Iesniegto piedāvājumu dokumentu grozījumi un papildināšana pēc piedāvājumu iesniegšanas termiņa beigām un to atvēršanas uzsākšana</w:t>
      </w:r>
      <w:r w:rsidR="00C67B94" w:rsidRPr="00B40E4E">
        <w:rPr>
          <w:sz w:val="24"/>
          <w:szCs w:val="24"/>
        </w:rPr>
        <w:t>s</w:t>
      </w:r>
      <w:r w:rsidRPr="00B40E4E">
        <w:rPr>
          <w:sz w:val="24"/>
          <w:szCs w:val="24"/>
        </w:rPr>
        <w:t xml:space="preserve"> nav pieļaujama.</w:t>
      </w:r>
    </w:p>
    <w:p w14:paraId="11E99C54" w14:textId="77777777" w:rsidR="0021296E" w:rsidRPr="00B40E4E" w:rsidRDefault="0021296E" w:rsidP="0021296E">
      <w:pPr>
        <w:widowControl w:val="0"/>
        <w:tabs>
          <w:tab w:val="left" w:pos="567"/>
        </w:tabs>
        <w:kinsoku w:val="0"/>
        <w:overflowPunct w:val="0"/>
        <w:autoSpaceDE w:val="0"/>
        <w:autoSpaceDN w:val="0"/>
        <w:adjustRightInd w:val="0"/>
        <w:snapToGrid w:val="0"/>
        <w:ind w:left="540"/>
        <w:jc w:val="both"/>
        <w:rPr>
          <w:sz w:val="24"/>
          <w:szCs w:val="24"/>
        </w:rPr>
      </w:pPr>
    </w:p>
    <w:p w14:paraId="168D9EBE" w14:textId="5C7D4EF1" w:rsidR="00662CCD" w:rsidRPr="00B40E4E" w:rsidRDefault="00662CCD" w:rsidP="007F4BF6">
      <w:pPr>
        <w:pStyle w:val="Virsraksts1"/>
        <w:numPr>
          <w:ilvl w:val="0"/>
          <w:numId w:val="8"/>
        </w:numPr>
        <w:spacing w:before="120"/>
        <w:ind w:left="426"/>
        <w:rPr>
          <w:rFonts w:ascii="Times New Roman" w:hAnsi="Times New Roman"/>
          <w:sz w:val="24"/>
          <w:szCs w:val="24"/>
        </w:rPr>
      </w:pPr>
      <w:bookmarkStart w:id="9" w:name="_Toc429993232"/>
      <w:r w:rsidRPr="00B40E4E">
        <w:rPr>
          <w:rFonts w:ascii="Times New Roman" w:hAnsi="Times New Roman"/>
          <w:sz w:val="24"/>
          <w:szCs w:val="24"/>
        </w:rPr>
        <w:t>Pretendentu atlasei iesniedzamie dokumenti</w:t>
      </w:r>
      <w:bookmarkEnd w:id="9"/>
    </w:p>
    <w:p w14:paraId="520F9412" w14:textId="502B16BF" w:rsidR="000604B1" w:rsidRPr="00B40E4E" w:rsidRDefault="00662CCD" w:rsidP="000604B1">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Pretendentu atlases nosacījumi ir obligāti visiem pretendentiem, kas vēlas iegūt tiesības slēgt </w:t>
      </w:r>
      <w:r w:rsidR="00EC12D6" w:rsidRPr="00B40E4E">
        <w:rPr>
          <w:sz w:val="24"/>
          <w:szCs w:val="24"/>
        </w:rPr>
        <w:lastRenderedPageBreak/>
        <w:t>Līgumu</w:t>
      </w:r>
      <w:r w:rsidR="00C26631" w:rsidRPr="00B40E4E">
        <w:rPr>
          <w:sz w:val="24"/>
          <w:szCs w:val="24"/>
        </w:rPr>
        <w:t xml:space="preserve">. Iesniedzot </w:t>
      </w:r>
      <w:r w:rsidR="00C26631" w:rsidRPr="007913B8">
        <w:rPr>
          <w:sz w:val="24"/>
          <w:szCs w:val="24"/>
        </w:rPr>
        <w:t xml:space="preserve">nolikuma </w:t>
      </w:r>
      <w:r w:rsidR="00D65710" w:rsidRPr="007913B8">
        <w:rPr>
          <w:sz w:val="24"/>
          <w:szCs w:val="24"/>
        </w:rPr>
        <w:t>7</w:t>
      </w:r>
      <w:r w:rsidR="00C26631" w:rsidRPr="007913B8">
        <w:rPr>
          <w:sz w:val="24"/>
          <w:szCs w:val="24"/>
        </w:rPr>
        <w:t>.</w:t>
      </w:r>
      <w:r w:rsidR="002F351C" w:rsidRPr="007913B8">
        <w:rPr>
          <w:sz w:val="24"/>
          <w:szCs w:val="24"/>
        </w:rPr>
        <w:t>punktā</w:t>
      </w:r>
      <w:r w:rsidR="002F351C" w:rsidRPr="00B40E4E">
        <w:rPr>
          <w:sz w:val="24"/>
          <w:szCs w:val="24"/>
        </w:rPr>
        <w:t xml:space="preserve"> </w:t>
      </w:r>
      <w:r w:rsidR="00E3078E" w:rsidRPr="00B40E4E">
        <w:rPr>
          <w:sz w:val="24"/>
          <w:szCs w:val="24"/>
        </w:rPr>
        <w:t>pieprasīto dokumentu</w:t>
      </w:r>
      <w:r w:rsidRPr="00B40E4E">
        <w:rPr>
          <w:sz w:val="24"/>
          <w:szCs w:val="24"/>
        </w:rPr>
        <w:t>, pretendents apliecina, ka tā kvalifikācija ir pietiekama līguma izpildei.</w:t>
      </w:r>
    </w:p>
    <w:p w14:paraId="14C89AC6" w14:textId="77777777" w:rsidR="008C2D78" w:rsidRPr="00B40E4E" w:rsidRDefault="00662CCD" w:rsidP="008C2D78">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Pretendenta pieteikums (</w:t>
      </w:r>
      <w:r w:rsidR="002302D1" w:rsidRPr="00B40E4E">
        <w:rPr>
          <w:sz w:val="24"/>
          <w:szCs w:val="24"/>
        </w:rPr>
        <w:t>1</w:t>
      </w:r>
      <w:r w:rsidRPr="00B40E4E">
        <w:rPr>
          <w:sz w:val="24"/>
          <w:szCs w:val="24"/>
        </w:rPr>
        <w:t>.pielikums).</w:t>
      </w:r>
    </w:p>
    <w:p w14:paraId="53680E38" w14:textId="2D9DA523" w:rsidR="006F03AC" w:rsidRPr="00070B60" w:rsidRDefault="006F03AC" w:rsidP="006F03AC">
      <w:pPr>
        <w:widowControl w:val="0"/>
        <w:numPr>
          <w:ilvl w:val="1"/>
          <w:numId w:val="8"/>
        </w:numPr>
        <w:kinsoku w:val="0"/>
        <w:overflowPunct w:val="0"/>
        <w:autoSpaceDE w:val="0"/>
        <w:autoSpaceDN w:val="0"/>
        <w:adjustRightInd w:val="0"/>
        <w:snapToGrid w:val="0"/>
        <w:spacing w:after="80"/>
        <w:ind w:left="567" w:hanging="578"/>
        <w:jc w:val="both"/>
        <w:rPr>
          <w:sz w:val="24"/>
          <w:szCs w:val="24"/>
        </w:rPr>
      </w:pPr>
      <w:r w:rsidRPr="00070B60">
        <w:rPr>
          <w:sz w:val="24"/>
          <w:szCs w:val="24"/>
        </w:rPr>
        <w:t>Lai apliecinātu atbilstību nolikuma 1</w:t>
      </w:r>
      <w:r>
        <w:rPr>
          <w:sz w:val="24"/>
          <w:szCs w:val="24"/>
        </w:rPr>
        <w:t>2</w:t>
      </w:r>
      <w:r w:rsidRPr="00070B60">
        <w:rPr>
          <w:sz w:val="24"/>
          <w:szCs w:val="24"/>
        </w:rPr>
        <w:t>.</w:t>
      </w:r>
      <w:r>
        <w:rPr>
          <w:sz w:val="24"/>
          <w:szCs w:val="24"/>
        </w:rPr>
        <w:t>2</w:t>
      </w:r>
      <w:r w:rsidRPr="00070B60">
        <w:rPr>
          <w:sz w:val="24"/>
          <w:szCs w:val="24"/>
        </w:rPr>
        <w:t xml:space="preserve">.2.apakšpunkta prasībām, pretendents iesniedz atsauksmes vai citus dokumentus, kas apliecina apģērbu piegādi iepriekšējo 3 (trīs) gadu laikā pirms piedāvājuma iesniegšanas termiņa beigām. Atsauksmei vai citam dokumentam ar kuru tiek apliecināta piegāde ir jāsatur šāda informācija: piegādāto preču nosaukumu, piegādes periods, piegādāto preču summa, preču saņēmējs. </w:t>
      </w:r>
    </w:p>
    <w:p w14:paraId="48C0128A" w14:textId="612C373B" w:rsidR="000604B1" w:rsidRDefault="00662CCD" w:rsidP="004741E9">
      <w:pPr>
        <w:widowControl w:val="0"/>
        <w:numPr>
          <w:ilvl w:val="1"/>
          <w:numId w:val="8"/>
        </w:numPr>
        <w:kinsoku w:val="0"/>
        <w:overflowPunct w:val="0"/>
        <w:autoSpaceDE w:val="0"/>
        <w:autoSpaceDN w:val="0"/>
        <w:adjustRightInd w:val="0"/>
        <w:snapToGrid w:val="0"/>
        <w:ind w:left="539" w:hanging="550"/>
        <w:jc w:val="both"/>
        <w:rPr>
          <w:sz w:val="24"/>
          <w:szCs w:val="24"/>
        </w:rPr>
      </w:pPr>
      <w:r w:rsidRPr="00B40E4E">
        <w:rPr>
          <w:sz w:val="24"/>
          <w:szCs w:val="24"/>
        </w:rPr>
        <w:t>Ārvalstu pretendents iesniedz: komercdarbību reģistrējošas institūcijas ārvalstī, kur pretendents reģistrēts, izdotas un spēkā esošas reģistrācijas apliecības vai līdzvērtīga dokumenta kopiju.</w:t>
      </w:r>
      <w:bookmarkStart w:id="10" w:name="_Ref375002371"/>
    </w:p>
    <w:p w14:paraId="7D6E3F3C" w14:textId="77777777" w:rsidR="002875CB" w:rsidRDefault="002875CB" w:rsidP="002875CB">
      <w:pPr>
        <w:widowControl w:val="0"/>
        <w:numPr>
          <w:ilvl w:val="1"/>
          <w:numId w:val="8"/>
        </w:numPr>
        <w:kinsoku w:val="0"/>
        <w:overflowPunct w:val="0"/>
        <w:autoSpaceDE w:val="0"/>
        <w:autoSpaceDN w:val="0"/>
        <w:adjustRightInd w:val="0"/>
        <w:snapToGrid w:val="0"/>
        <w:spacing w:after="60"/>
        <w:ind w:left="567" w:hanging="578"/>
        <w:jc w:val="both"/>
        <w:rPr>
          <w:sz w:val="24"/>
          <w:szCs w:val="24"/>
        </w:rPr>
      </w:pPr>
      <w:r w:rsidRPr="006D411C">
        <w:rPr>
          <w:sz w:val="24"/>
          <w:szCs w:val="24"/>
          <w:lang w:eastAsia="lv-LV"/>
        </w:rPr>
        <w:t>Pretendentam saskaņā ar PIL 49. panta pirmo daļu ir tiesības iesniegt Eiropas vienoto iepirkuma procedūras dokumentu (turpmāk – EVIPD), kā sākotnējo pierādījumu nolikuma 1</w:t>
      </w:r>
      <w:r>
        <w:rPr>
          <w:sz w:val="24"/>
          <w:szCs w:val="24"/>
          <w:lang w:eastAsia="lv-LV"/>
        </w:rPr>
        <w:t>2.</w:t>
      </w:r>
      <w:r w:rsidRPr="006D411C">
        <w:rPr>
          <w:sz w:val="24"/>
          <w:szCs w:val="24"/>
          <w:lang w:eastAsia="lv-LV"/>
        </w:rPr>
        <w:t xml:space="preserve">punktā noteikto atlases prasību atbilstībai. Eiropas vienotā iepirkuma procedūras dokumenta veidlapu pretendents aizpilda izmantojot tiešsaistes pakalpojumu, kas pieejams: </w:t>
      </w:r>
      <w:hyperlink r:id="rId11" w:history="1">
        <w:r w:rsidRPr="009E7C20">
          <w:rPr>
            <w:rStyle w:val="Hipersaite"/>
            <w:sz w:val="24"/>
            <w:szCs w:val="24"/>
            <w:lang w:eastAsia="lv-LV"/>
          </w:rPr>
          <w:t>http://espd.eis.gov.lv/</w:t>
        </w:r>
      </w:hyperlink>
      <w:r>
        <w:rPr>
          <w:sz w:val="24"/>
          <w:szCs w:val="24"/>
          <w:lang w:eastAsia="lv-LV"/>
        </w:rPr>
        <w:t xml:space="preserve"> ,</w:t>
      </w:r>
      <w:r w:rsidRPr="006D411C">
        <w:rPr>
          <w:sz w:val="24"/>
          <w:szCs w:val="24"/>
          <w:lang w:eastAsia="lv-LV"/>
        </w:rPr>
        <w:t xml:space="preserve"> EVIPD veidlapā obligāti jāaizpilda I–IV daļa. </w:t>
      </w:r>
    </w:p>
    <w:p w14:paraId="097CEAAB" w14:textId="77777777" w:rsidR="002875CB" w:rsidRPr="001B64FC" w:rsidRDefault="002875CB" w:rsidP="002875CB">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rPr>
      </w:pPr>
      <w:r w:rsidRPr="001B64FC">
        <w:rPr>
          <w:rFonts w:ascii="Times New Roman" w:hAnsi="Times New Roman"/>
          <w:sz w:val="24"/>
          <w:szCs w:val="24"/>
          <w:lang w:eastAsia="lv-LV"/>
        </w:rPr>
        <w:t>EVIPD iesniedz par katru no šādām minētajām personām:</w:t>
      </w:r>
    </w:p>
    <w:p w14:paraId="18435DFE" w14:textId="77777777" w:rsidR="002875CB" w:rsidRPr="001B64FC" w:rsidRDefault="002875CB" w:rsidP="002875C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piedāvājumu iesniegušo pretendentu (tostarp par katru piegādātāju apvienības dalībnieku atsevišķi);</w:t>
      </w:r>
    </w:p>
    <w:p w14:paraId="6B7991C4" w14:textId="77777777" w:rsidR="002875CB" w:rsidRPr="001B64FC" w:rsidRDefault="002875CB" w:rsidP="002875C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1B64FC">
        <w:rPr>
          <w:rFonts w:ascii="Times New Roman" w:hAnsi="Times New Roman"/>
          <w:sz w:val="24"/>
          <w:szCs w:val="24"/>
          <w:lang w:eastAsia="lv-LV"/>
        </w:rPr>
        <w:t>euro</w:t>
      </w:r>
      <w:proofErr w:type="spellEnd"/>
      <w:r w:rsidRPr="001B64FC">
        <w:rPr>
          <w:rFonts w:ascii="Times New Roman" w:hAnsi="Times New Roman"/>
          <w:sz w:val="24"/>
          <w:szCs w:val="24"/>
          <w:lang w:eastAsia="lv-LV"/>
        </w:rPr>
        <w:t>);</w:t>
      </w:r>
    </w:p>
    <w:p w14:paraId="31DA0AC2" w14:textId="77777777" w:rsidR="002875CB" w:rsidRPr="001B64FC" w:rsidRDefault="002875CB" w:rsidP="002875C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pretendenta norādīto personu, uz kuras iespējām pretendents balstās, lai apliecinātu, ka tā kvalifikācija ir atbilstoša nolikumā noteiktajām prasībām.</w:t>
      </w:r>
    </w:p>
    <w:p w14:paraId="14DB8660" w14:textId="77777777" w:rsidR="002875CB" w:rsidRDefault="002875CB" w:rsidP="002875CB">
      <w:pPr>
        <w:widowControl w:val="0"/>
        <w:numPr>
          <w:ilvl w:val="1"/>
          <w:numId w:val="8"/>
        </w:numPr>
        <w:kinsoku w:val="0"/>
        <w:overflowPunct w:val="0"/>
        <w:autoSpaceDE w:val="0"/>
        <w:autoSpaceDN w:val="0"/>
        <w:adjustRightInd w:val="0"/>
        <w:snapToGrid w:val="0"/>
        <w:spacing w:after="60"/>
        <w:ind w:left="567" w:hanging="578"/>
        <w:jc w:val="both"/>
        <w:rPr>
          <w:sz w:val="24"/>
          <w:szCs w:val="24"/>
          <w:lang w:eastAsia="lv-LV"/>
        </w:rPr>
      </w:pPr>
      <w:r w:rsidRPr="006D411C">
        <w:rPr>
          <w:sz w:val="24"/>
          <w:szCs w:val="24"/>
          <w:lang w:eastAsia="lv-LV"/>
        </w:rPr>
        <w:t>Pretendentam ir tiesības iesniegt Eiropas vienoto iepirkuma procedūras dokumentu, kas ir bijis iesniegts citā iepirkuma procedūrā, ja tas apliecina, ka tajā iekļautā informācija ir pareiza.</w:t>
      </w:r>
    </w:p>
    <w:p w14:paraId="784FBD34" w14:textId="24B2CD64" w:rsidR="002875CB" w:rsidRPr="002875CB" w:rsidRDefault="002875CB" w:rsidP="002875CB">
      <w:pPr>
        <w:widowControl w:val="0"/>
        <w:numPr>
          <w:ilvl w:val="1"/>
          <w:numId w:val="8"/>
        </w:numPr>
        <w:kinsoku w:val="0"/>
        <w:overflowPunct w:val="0"/>
        <w:autoSpaceDE w:val="0"/>
        <w:autoSpaceDN w:val="0"/>
        <w:adjustRightInd w:val="0"/>
        <w:snapToGrid w:val="0"/>
        <w:spacing w:after="60"/>
        <w:ind w:left="567" w:hanging="578"/>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w:t>
      </w:r>
      <w:r w:rsidR="0077662D">
        <w:rPr>
          <w:sz w:val="24"/>
          <w:szCs w:val="24"/>
          <w:lang w:eastAsia="lv-LV"/>
        </w:rPr>
        <w:t>2</w:t>
      </w:r>
      <w:r>
        <w:rPr>
          <w:sz w:val="24"/>
          <w:szCs w:val="24"/>
          <w:lang w:eastAsia="lv-LV"/>
        </w:rPr>
        <w:t>.</w:t>
      </w:r>
      <w:r w:rsidRPr="006D411C">
        <w:rPr>
          <w:sz w:val="24"/>
          <w:szCs w:val="24"/>
          <w:lang w:eastAsia="lv-LV"/>
        </w:rPr>
        <w:t>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w:t>
      </w:r>
      <w:r>
        <w:rPr>
          <w:sz w:val="24"/>
          <w:szCs w:val="24"/>
          <w:lang w:eastAsia="lv-LV"/>
        </w:rPr>
        <w:t>jai informācijai vai nolikuma 1</w:t>
      </w:r>
      <w:r w:rsidR="0077662D">
        <w:rPr>
          <w:sz w:val="24"/>
          <w:szCs w:val="24"/>
          <w:lang w:eastAsia="lv-LV"/>
        </w:rPr>
        <w:t>2</w:t>
      </w:r>
      <w:r>
        <w:rPr>
          <w:sz w:val="24"/>
          <w:szCs w:val="24"/>
          <w:lang w:eastAsia="lv-LV"/>
        </w:rPr>
        <w:t>.</w:t>
      </w:r>
      <w:r w:rsidRPr="006D411C">
        <w:rPr>
          <w:sz w:val="24"/>
          <w:szCs w:val="24"/>
          <w:lang w:eastAsia="lv-LV"/>
        </w:rPr>
        <w:t>punktā noteiktajām prasībām, pretendents tiek izslēgts no turpmākās dalības konkursā.</w:t>
      </w:r>
    </w:p>
    <w:p w14:paraId="09D72A93" w14:textId="3FAAB7BF" w:rsidR="000604B1" w:rsidRPr="00B40E4E" w:rsidRDefault="00662CCD" w:rsidP="004741E9">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Visiem personu apvienības dalībn</w:t>
      </w:r>
      <w:r w:rsidR="005C761D" w:rsidRPr="00B40E4E">
        <w:rPr>
          <w:sz w:val="24"/>
          <w:szCs w:val="24"/>
        </w:rPr>
        <w:t xml:space="preserve">iekiem jāiesniedz nolikuma </w:t>
      </w:r>
      <w:r w:rsidR="00D65710" w:rsidRPr="007913B8">
        <w:rPr>
          <w:sz w:val="24"/>
          <w:szCs w:val="24"/>
        </w:rPr>
        <w:t>7</w:t>
      </w:r>
      <w:r w:rsidR="00CD22B5" w:rsidRPr="007913B8">
        <w:rPr>
          <w:sz w:val="24"/>
          <w:szCs w:val="24"/>
        </w:rPr>
        <w:t>.2</w:t>
      </w:r>
      <w:r w:rsidR="00A209A4" w:rsidRPr="007913B8">
        <w:rPr>
          <w:sz w:val="24"/>
          <w:szCs w:val="24"/>
        </w:rPr>
        <w:t>.</w:t>
      </w:r>
      <w:r w:rsidR="00E1319B" w:rsidRPr="007913B8">
        <w:rPr>
          <w:sz w:val="24"/>
          <w:szCs w:val="24"/>
        </w:rPr>
        <w:t xml:space="preserve">, </w:t>
      </w:r>
      <w:r w:rsidR="00D65710" w:rsidRPr="007913B8">
        <w:rPr>
          <w:sz w:val="24"/>
          <w:szCs w:val="24"/>
        </w:rPr>
        <w:t>7</w:t>
      </w:r>
      <w:r w:rsidR="007913B8" w:rsidRPr="007913B8">
        <w:rPr>
          <w:sz w:val="24"/>
          <w:szCs w:val="24"/>
        </w:rPr>
        <w:t>.3.</w:t>
      </w:r>
      <w:r w:rsidR="006F03AC">
        <w:rPr>
          <w:sz w:val="24"/>
          <w:szCs w:val="24"/>
        </w:rPr>
        <w:t xml:space="preserve"> </w:t>
      </w:r>
      <w:r w:rsidR="00FC1D90" w:rsidRPr="007913B8">
        <w:rPr>
          <w:sz w:val="24"/>
          <w:szCs w:val="24"/>
        </w:rPr>
        <w:t xml:space="preserve">un </w:t>
      </w:r>
      <w:r w:rsidR="006F03AC">
        <w:rPr>
          <w:sz w:val="24"/>
          <w:szCs w:val="24"/>
        </w:rPr>
        <w:t xml:space="preserve">7.4. </w:t>
      </w:r>
      <w:r w:rsidR="00155B5C" w:rsidRPr="00B40E4E">
        <w:rPr>
          <w:sz w:val="24"/>
          <w:szCs w:val="24"/>
        </w:rPr>
        <w:t>apakšpunktā pieprasītais dokuments</w:t>
      </w:r>
      <w:r w:rsidRPr="00B40E4E">
        <w:rPr>
          <w:sz w:val="24"/>
          <w:szCs w:val="24"/>
        </w:rPr>
        <w:t xml:space="preserve"> atkarībā no līdzdalības piedāvājumā un paredzamā līguma izpildē.</w:t>
      </w:r>
    </w:p>
    <w:p w14:paraId="365E32E3" w14:textId="3FE73106" w:rsidR="00646D6C" w:rsidRDefault="00CC4642" w:rsidP="00CC4642">
      <w:pPr>
        <w:widowControl w:val="0"/>
        <w:numPr>
          <w:ilvl w:val="1"/>
          <w:numId w:val="8"/>
        </w:numPr>
        <w:kinsoku w:val="0"/>
        <w:overflowPunct w:val="0"/>
        <w:autoSpaceDE w:val="0"/>
        <w:autoSpaceDN w:val="0"/>
        <w:adjustRightInd w:val="0"/>
        <w:snapToGrid w:val="0"/>
        <w:spacing w:after="60"/>
        <w:ind w:left="567" w:hanging="578"/>
        <w:jc w:val="both"/>
        <w:rPr>
          <w:sz w:val="24"/>
          <w:szCs w:val="24"/>
        </w:rPr>
      </w:pPr>
      <w:r w:rsidRPr="00901256">
        <w:rPr>
          <w:sz w:val="24"/>
          <w:szCs w:val="24"/>
          <w:lang w:eastAsia="lv-LV"/>
        </w:rPr>
        <w:t>Izziņas un citus dokumentus, kurus PIL noteiktajos gadījumos izsniedz Latv</w:t>
      </w:r>
      <w:r>
        <w:rPr>
          <w:sz w:val="24"/>
          <w:szCs w:val="24"/>
          <w:lang w:eastAsia="lv-LV"/>
        </w:rPr>
        <w:t>ijas kompetentās institūcijas, P</w:t>
      </w:r>
      <w:r w:rsidRPr="00901256">
        <w:rPr>
          <w:sz w:val="24"/>
          <w:szCs w:val="24"/>
          <w:lang w:eastAsia="lv-LV"/>
        </w:rPr>
        <w:t>asūtītājs pieņem un atzīst, ja tie izdoti ne agrāk kā vienu mēnesi pirms iesniegšanas dienas, bet ārvalstu kompetento institūciju izsniegt</w:t>
      </w:r>
      <w:r>
        <w:rPr>
          <w:sz w:val="24"/>
          <w:szCs w:val="24"/>
          <w:lang w:eastAsia="lv-LV"/>
        </w:rPr>
        <w:t>ās izziņas un citus dokumentus P</w:t>
      </w:r>
      <w:r w:rsidRPr="00901256">
        <w:rPr>
          <w:sz w:val="24"/>
          <w:szCs w:val="24"/>
          <w:lang w:eastAsia="lv-LV"/>
        </w:rPr>
        <w:t>asūtītājs pieņem un atzīst, ja tie izdoti ne agrāk kā sešus mēnešus pirms iesniegšanas dienas, ja izziņas vai dokumenta izdevējs nav norādījis īsāku tā derīguma termiņu.</w:t>
      </w:r>
      <w:r>
        <w:rPr>
          <w:sz w:val="24"/>
          <w:szCs w:val="24"/>
          <w:lang w:eastAsia="lv-LV"/>
        </w:rPr>
        <w:t xml:space="preserve"> </w:t>
      </w:r>
      <w:r w:rsidRPr="00864A3E">
        <w:rPr>
          <w:sz w:val="24"/>
          <w:szCs w:val="24"/>
          <w:lang w:eastAsia="lv-LV"/>
        </w:rPr>
        <w:t xml:space="preserve">Komisija attiecīgus dokumentus pieprasa un pārbauda tikai tam pretendentam, kuram būtu piešķiramas līguma slēgšanas tiesības. </w:t>
      </w:r>
    </w:p>
    <w:p w14:paraId="23508CB9" w14:textId="77777777" w:rsidR="00CC4642" w:rsidRPr="00CC4642" w:rsidRDefault="00CC4642" w:rsidP="00CC4642">
      <w:pPr>
        <w:widowControl w:val="0"/>
        <w:kinsoku w:val="0"/>
        <w:overflowPunct w:val="0"/>
        <w:autoSpaceDE w:val="0"/>
        <w:autoSpaceDN w:val="0"/>
        <w:adjustRightInd w:val="0"/>
        <w:snapToGrid w:val="0"/>
        <w:spacing w:after="60"/>
        <w:ind w:left="567"/>
        <w:jc w:val="both"/>
        <w:rPr>
          <w:sz w:val="24"/>
          <w:szCs w:val="24"/>
        </w:rPr>
      </w:pPr>
    </w:p>
    <w:p w14:paraId="06ED05D7" w14:textId="58797EFC" w:rsidR="00662CCD" w:rsidRPr="00B40E4E" w:rsidRDefault="00662CCD" w:rsidP="007F4BF6">
      <w:pPr>
        <w:pStyle w:val="Virsraksts1"/>
        <w:numPr>
          <w:ilvl w:val="0"/>
          <w:numId w:val="8"/>
        </w:numPr>
        <w:tabs>
          <w:tab w:val="left" w:pos="426"/>
        </w:tabs>
        <w:spacing w:before="120"/>
        <w:ind w:left="426"/>
        <w:rPr>
          <w:rFonts w:ascii="Times New Roman" w:hAnsi="Times New Roman"/>
          <w:sz w:val="24"/>
          <w:szCs w:val="24"/>
        </w:rPr>
      </w:pPr>
      <w:bookmarkStart w:id="11" w:name="_Toc429993233"/>
      <w:r w:rsidRPr="00B40E4E">
        <w:rPr>
          <w:rFonts w:ascii="Times New Roman" w:hAnsi="Times New Roman"/>
          <w:sz w:val="24"/>
          <w:szCs w:val="24"/>
        </w:rPr>
        <w:t>Tehniskais piedāvājums</w:t>
      </w:r>
      <w:bookmarkEnd w:id="11"/>
    </w:p>
    <w:p w14:paraId="4E05AE6B" w14:textId="77777777" w:rsidR="001A2634"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0" w:hanging="11"/>
        <w:jc w:val="both"/>
        <w:rPr>
          <w:sz w:val="24"/>
          <w:szCs w:val="24"/>
        </w:rPr>
      </w:pPr>
      <w:r w:rsidRPr="00B40E4E">
        <w:rPr>
          <w:sz w:val="24"/>
          <w:szCs w:val="24"/>
        </w:rPr>
        <w:t xml:space="preserve">Pretendents nedrīkst iesniegt </w:t>
      </w:r>
      <w:r w:rsidR="003777AE" w:rsidRPr="00B40E4E">
        <w:rPr>
          <w:sz w:val="24"/>
          <w:szCs w:val="24"/>
        </w:rPr>
        <w:t xml:space="preserve">tehniskā piedāvājuma </w:t>
      </w:r>
      <w:r w:rsidRPr="00B40E4E">
        <w:rPr>
          <w:sz w:val="24"/>
          <w:szCs w:val="24"/>
        </w:rPr>
        <w:t>variantus.</w:t>
      </w:r>
    </w:p>
    <w:p w14:paraId="4B012A3E" w14:textId="42EB4FCA" w:rsidR="00EE7C7E" w:rsidRPr="00B40E4E" w:rsidRDefault="008773CF" w:rsidP="00282540">
      <w:pPr>
        <w:pStyle w:val="Pamattekstsaratkpi"/>
        <w:numPr>
          <w:ilvl w:val="1"/>
          <w:numId w:val="8"/>
        </w:numPr>
        <w:ind w:left="540" w:hanging="540"/>
        <w:jc w:val="both"/>
        <w:rPr>
          <w:sz w:val="24"/>
          <w:szCs w:val="24"/>
        </w:rPr>
      </w:pPr>
      <w:r w:rsidRPr="00B40E4E">
        <w:rPr>
          <w:sz w:val="24"/>
          <w:szCs w:val="24"/>
        </w:rPr>
        <w:t>Pretendentam jāparedz piedāvāt</w:t>
      </w:r>
      <w:r w:rsidR="00A4367C" w:rsidRPr="00B40E4E">
        <w:rPr>
          <w:sz w:val="24"/>
          <w:szCs w:val="24"/>
        </w:rPr>
        <w:t>ajām precēm garantijas termiņu</w:t>
      </w:r>
      <w:r w:rsidR="00E1319B">
        <w:rPr>
          <w:sz w:val="24"/>
          <w:szCs w:val="24"/>
        </w:rPr>
        <w:t xml:space="preserve"> vismaz</w:t>
      </w:r>
      <w:r w:rsidRPr="00B40E4E">
        <w:rPr>
          <w:sz w:val="24"/>
          <w:szCs w:val="24"/>
        </w:rPr>
        <w:t xml:space="preserve"> </w:t>
      </w:r>
      <w:r w:rsidR="00A05C3A" w:rsidRPr="00B40E4E">
        <w:rPr>
          <w:sz w:val="24"/>
          <w:szCs w:val="24"/>
        </w:rPr>
        <w:t>24 (divdesmit četri) kalendārie mēneši no Preču pavadzīmes – rēķina parakstīšanas dienas. Garantija attiecas gan uz Pr</w:t>
      </w:r>
      <w:r w:rsidR="00EE7C7E" w:rsidRPr="00B40E4E">
        <w:rPr>
          <w:sz w:val="24"/>
          <w:szCs w:val="24"/>
        </w:rPr>
        <w:t>eci, gan arī uz tās sastāvdaļām.</w:t>
      </w:r>
    </w:p>
    <w:p w14:paraId="22644655" w14:textId="77777777" w:rsidR="00BB6024" w:rsidRDefault="00EE7C7E" w:rsidP="00282540">
      <w:pPr>
        <w:pStyle w:val="Pamattekstsaratkpi"/>
        <w:numPr>
          <w:ilvl w:val="1"/>
          <w:numId w:val="8"/>
        </w:numPr>
        <w:ind w:left="540" w:hanging="540"/>
        <w:jc w:val="both"/>
        <w:rPr>
          <w:sz w:val="24"/>
          <w:szCs w:val="24"/>
        </w:rPr>
      </w:pPr>
      <w:r w:rsidRPr="00B40E4E">
        <w:rPr>
          <w:sz w:val="24"/>
          <w:szCs w:val="24"/>
        </w:rPr>
        <w:lastRenderedPageBreak/>
        <w:t xml:space="preserve">Pretendents iesniedz tehnisko specifikāciju un tehnisko piedāvājumu (2.pielikums). Informāciju jānorāda tādā veidā, lai komisijai neapšaubāmi saprotams, kādā veidā pretendents nodrošinās tehniskās specifikācijas prasību izpildi. </w:t>
      </w:r>
      <w:r w:rsidRPr="00B40E4E">
        <w:rPr>
          <w:sz w:val="24"/>
          <w:szCs w:val="24"/>
          <w:lang w:eastAsia="zh-CN"/>
        </w:rPr>
        <w:t xml:space="preserve">Tehnisko specifikāciju un tehnisko piedāvājumu Pretendents sagatavo atbilstoši nolikuma </w:t>
      </w:r>
      <w:r w:rsidRPr="00B40E4E">
        <w:rPr>
          <w:sz w:val="24"/>
          <w:szCs w:val="24"/>
        </w:rPr>
        <w:t>2.pielikuma</w:t>
      </w:r>
      <w:r w:rsidRPr="00B40E4E">
        <w:rPr>
          <w:sz w:val="24"/>
          <w:szCs w:val="24"/>
          <w:lang w:eastAsia="zh-CN"/>
        </w:rPr>
        <w:t xml:space="preserve"> veidlapai.</w:t>
      </w:r>
    </w:p>
    <w:p w14:paraId="0652E152" w14:textId="2515B9E3" w:rsidR="0077662D" w:rsidRPr="008377A5" w:rsidRDefault="00BB6024" w:rsidP="008377A5">
      <w:pPr>
        <w:numPr>
          <w:ilvl w:val="1"/>
          <w:numId w:val="8"/>
        </w:numPr>
        <w:ind w:left="567" w:hanging="567"/>
        <w:jc w:val="both"/>
        <w:rPr>
          <w:sz w:val="24"/>
          <w:szCs w:val="24"/>
        </w:rPr>
      </w:pPr>
      <w:r w:rsidRPr="00BB6024">
        <w:rPr>
          <w:sz w:val="24"/>
          <w:szCs w:val="24"/>
        </w:rPr>
        <w:t xml:space="preserve">Tehniskās specifikācijas izstrādātas balstoties uz Ministru kabineta 2019.gada 1.oktobra noteikumiem Nr.464 “Noteikumi par </w:t>
      </w:r>
      <w:proofErr w:type="spellStart"/>
      <w:r w:rsidRPr="00BB6024">
        <w:rPr>
          <w:sz w:val="24"/>
          <w:szCs w:val="24"/>
        </w:rPr>
        <w:t>Iekšlietu</w:t>
      </w:r>
      <w:proofErr w:type="spellEnd"/>
      <w:r w:rsidRPr="00BB6024">
        <w:rPr>
          <w:sz w:val="24"/>
          <w:szCs w:val="24"/>
        </w:rPr>
        <w:t xml:space="preserve"> ministrijas sistēmas iestāžu un Ieslodzījuma vietu pārvaldes amatpersonu ar speciālajām dienesta pakāpēm formas tērpa un atšķirības zīmju aprakstu”, tostarp, tehniskajā specifikācijās minētie vizuālie attēli pieejami norādītajos noteikumos.</w:t>
      </w:r>
    </w:p>
    <w:p w14:paraId="6C13C6BE" w14:textId="77777777" w:rsidR="00C72DBF" w:rsidRPr="00B40E4E" w:rsidRDefault="00662CCD" w:rsidP="00282540">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Piedāvājumam var pievienot bukletus, prospektus</w:t>
      </w:r>
      <w:r w:rsidR="005C761D" w:rsidRPr="00B40E4E">
        <w:rPr>
          <w:sz w:val="24"/>
          <w:szCs w:val="24"/>
        </w:rPr>
        <w:t>, brošūras un citus materiālus</w:t>
      </w:r>
      <w:r w:rsidRPr="00B40E4E">
        <w:rPr>
          <w:sz w:val="24"/>
          <w:szCs w:val="24"/>
        </w:rPr>
        <w:t>, kas precizē tehnisko informāciju un sniedz vizuālo priekšstatu par piedāvāto preču atbilstību prasībām.</w:t>
      </w:r>
    </w:p>
    <w:p w14:paraId="7A8BC7BE" w14:textId="6D172196" w:rsidR="00646D6C" w:rsidRDefault="007F72D2" w:rsidP="00646D6C">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Tehniskajā specifikācijā tiek noteiktas minimālās nepieciešamās prasības.</w:t>
      </w:r>
    </w:p>
    <w:p w14:paraId="4D80C875" w14:textId="6CB1F319" w:rsidR="00662CCD" w:rsidRPr="00B40E4E" w:rsidRDefault="00662CCD" w:rsidP="00D87A24">
      <w:pPr>
        <w:pStyle w:val="Virsraksts1"/>
        <w:numPr>
          <w:ilvl w:val="0"/>
          <w:numId w:val="8"/>
        </w:numPr>
        <w:spacing w:before="120"/>
        <w:ind w:left="426"/>
        <w:rPr>
          <w:rFonts w:ascii="Times New Roman" w:hAnsi="Times New Roman"/>
          <w:sz w:val="24"/>
          <w:szCs w:val="24"/>
        </w:rPr>
      </w:pPr>
      <w:bookmarkStart w:id="12" w:name="_Toc429993234"/>
      <w:r w:rsidRPr="00B40E4E">
        <w:rPr>
          <w:rFonts w:ascii="Times New Roman" w:hAnsi="Times New Roman"/>
          <w:sz w:val="24"/>
          <w:szCs w:val="24"/>
        </w:rPr>
        <w:t>Finanšu piedāvājums</w:t>
      </w:r>
      <w:bookmarkEnd w:id="12"/>
    </w:p>
    <w:p w14:paraId="609715CE" w14:textId="77777777" w:rsidR="00716CA8" w:rsidRPr="00B40E4E" w:rsidRDefault="00716CA8"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lang w:eastAsia="zh-CN"/>
        </w:rPr>
        <w:t>Pretendents nedrīkst iesniegt Finanšu piedāvājuma variantus.</w:t>
      </w:r>
    </w:p>
    <w:p w14:paraId="1F2C6FDB" w14:textId="77777777" w:rsidR="005264B7" w:rsidRPr="00B40E4E" w:rsidRDefault="005264B7" w:rsidP="00282540">
      <w:pPr>
        <w:pStyle w:val="Sarakstarindkopa"/>
        <w:widowControl w:val="0"/>
        <w:numPr>
          <w:ilvl w:val="1"/>
          <w:numId w:val="8"/>
        </w:numPr>
        <w:tabs>
          <w:tab w:val="left" w:pos="540"/>
        </w:tabs>
        <w:kinsoku w:val="0"/>
        <w:overflowPunct w:val="0"/>
        <w:autoSpaceDE w:val="0"/>
        <w:autoSpaceDN w:val="0"/>
        <w:adjustRightInd w:val="0"/>
        <w:snapToGrid w:val="0"/>
        <w:spacing w:after="80" w:line="240" w:lineRule="auto"/>
        <w:ind w:left="540" w:hanging="540"/>
        <w:jc w:val="both"/>
        <w:rPr>
          <w:rFonts w:ascii="Times New Roman" w:hAnsi="Times New Roman"/>
          <w:sz w:val="24"/>
          <w:szCs w:val="24"/>
        </w:rPr>
      </w:pPr>
      <w:r w:rsidRPr="00B40E4E">
        <w:rPr>
          <w:rFonts w:ascii="Times New Roman" w:hAnsi="Times New Roman"/>
          <w:sz w:val="24"/>
          <w:szCs w:val="24"/>
        </w:rPr>
        <w:t>Finanšu piedāvājumā pretendents norāda cenu par precēm, ievērojot šādus nosacījumus:</w:t>
      </w:r>
    </w:p>
    <w:p w14:paraId="62661B0C" w14:textId="4D831C4D"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preces cenā ir ietvertas visas izmaksas, kas saistītas ar pasūtītāja izstrādātajai tehniskajai specifikācijai atbilstošas preces izgatavošanu, piegādi nolikumā noteiktajā adresē, kā arī ar līguma saistību izpildi, ņemot vērā </w:t>
      </w:r>
      <w:r w:rsidR="000C153D">
        <w:rPr>
          <w:rFonts w:ascii="Times New Roman" w:hAnsi="Times New Roman"/>
          <w:sz w:val="24"/>
          <w:szCs w:val="24"/>
        </w:rPr>
        <w:t>V</w:t>
      </w:r>
      <w:r w:rsidR="000C153D" w:rsidRPr="00B40E4E">
        <w:rPr>
          <w:rFonts w:ascii="Times New Roman" w:hAnsi="Times New Roman"/>
          <w:sz w:val="24"/>
          <w:szCs w:val="24"/>
        </w:rPr>
        <w:t xml:space="preserve">ienošanās </w:t>
      </w:r>
      <w:r w:rsidRPr="00B40E4E">
        <w:rPr>
          <w:rFonts w:ascii="Times New Roman" w:hAnsi="Times New Roman"/>
          <w:sz w:val="24"/>
          <w:szCs w:val="24"/>
        </w:rPr>
        <w:t xml:space="preserve">projektā noteiktos izpildītāja pienākumus, tajā skaitā arī nodokļi un nodevas, izņemot </w:t>
      </w:r>
      <w:r w:rsidR="00367DEA">
        <w:rPr>
          <w:rFonts w:ascii="Times New Roman" w:hAnsi="Times New Roman"/>
          <w:sz w:val="24"/>
          <w:szCs w:val="24"/>
        </w:rPr>
        <w:t>PVN</w:t>
      </w:r>
      <w:r w:rsidRPr="00B40E4E">
        <w:rPr>
          <w:rFonts w:ascii="Times New Roman" w:hAnsi="Times New Roman"/>
          <w:sz w:val="24"/>
          <w:szCs w:val="24"/>
        </w:rPr>
        <w:t>;</w:t>
      </w:r>
    </w:p>
    <w:p w14:paraId="512BA96D"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ietvertas materiālu izmaksas, piegādes izmaksas, nepieciešamo palīgmateriālu izmaksas, tehnikas un dažāda aprīkojuma izmantošanas izmaksas, kā arī ar preces kvalitātes un garantijas nodrošināšanu saistītās izmaksas;</w:t>
      </w:r>
    </w:p>
    <w:p w14:paraId="2D64F455"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 xml:space="preserve">preces vienības </w:t>
      </w:r>
      <w:r w:rsidR="00E952AE" w:rsidRPr="00646D6C">
        <w:rPr>
          <w:rFonts w:ascii="Times New Roman" w:hAnsi="Times New Roman"/>
          <w:sz w:val="24"/>
          <w:szCs w:val="24"/>
        </w:rPr>
        <w:t xml:space="preserve">maksimālā </w:t>
      </w:r>
      <w:r w:rsidRPr="00646D6C">
        <w:rPr>
          <w:rFonts w:ascii="Times New Roman" w:hAnsi="Times New Roman"/>
          <w:sz w:val="24"/>
          <w:szCs w:val="24"/>
        </w:rPr>
        <w:t xml:space="preserve">cena ir fiksēta uz visu vispārīgās vienošanās darbības laiku un nevar tikt </w:t>
      </w:r>
      <w:r w:rsidR="00E952AE" w:rsidRPr="00646D6C">
        <w:rPr>
          <w:rFonts w:ascii="Times New Roman" w:hAnsi="Times New Roman"/>
          <w:sz w:val="24"/>
          <w:szCs w:val="24"/>
        </w:rPr>
        <w:t>palielināta</w:t>
      </w:r>
      <w:r w:rsidRPr="00646D6C">
        <w:rPr>
          <w:rFonts w:ascii="Times New Roman" w:hAnsi="Times New Roman"/>
          <w:sz w:val="24"/>
          <w:szCs w:val="24"/>
        </w:rPr>
        <w:t>;</w:t>
      </w:r>
    </w:p>
    <w:p w14:paraId="5E25ABC8"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ietverti arī tādi riski kā likumdošanas izmaiņu risks, preces pašizmaksas (tajā skaitā arī materiālu, darbaspēka) sadārdzinājuma risks;</w:t>
      </w:r>
    </w:p>
    <w:p w14:paraId="6219628B" w14:textId="37149928" w:rsidR="005264B7" w:rsidRP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vienības izcenojumos nav  pieļau</w:t>
      </w:r>
      <w:r w:rsidR="00646D6C">
        <w:rPr>
          <w:rFonts w:ascii="Times New Roman" w:hAnsi="Times New Roman"/>
          <w:sz w:val="24"/>
          <w:szCs w:val="24"/>
        </w:rPr>
        <w:t>jama nulles vērtības norādīšana.</w:t>
      </w:r>
    </w:p>
    <w:p w14:paraId="43742696" w14:textId="01294FDC" w:rsidR="00C72DBF"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Pretendents </w:t>
      </w:r>
      <w:r w:rsidR="00716CA8" w:rsidRPr="00B40E4E">
        <w:rPr>
          <w:sz w:val="24"/>
          <w:szCs w:val="24"/>
        </w:rPr>
        <w:t xml:space="preserve">sagatavo un </w:t>
      </w:r>
      <w:r w:rsidR="00764106" w:rsidRPr="00B40E4E">
        <w:rPr>
          <w:sz w:val="24"/>
          <w:szCs w:val="24"/>
        </w:rPr>
        <w:t>iesniedz F</w:t>
      </w:r>
      <w:r w:rsidR="004F548D" w:rsidRPr="00B40E4E">
        <w:rPr>
          <w:sz w:val="24"/>
          <w:szCs w:val="24"/>
        </w:rPr>
        <w:t>inanšu</w:t>
      </w:r>
      <w:r w:rsidRPr="00B40E4E">
        <w:rPr>
          <w:sz w:val="24"/>
          <w:szCs w:val="24"/>
        </w:rPr>
        <w:t xml:space="preserve"> piedāvājumu</w:t>
      </w:r>
      <w:r w:rsidR="004518FF" w:rsidRPr="00B40E4E">
        <w:rPr>
          <w:sz w:val="24"/>
          <w:szCs w:val="24"/>
        </w:rPr>
        <w:t xml:space="preserve"> atbilstoši konkursa nolikuma </w:t>
      </w:r>
      <w:r w:rsidR="00387EEB" w:rsidRPr="00B40E4E">
        <w:rPr>
          <w:sz w:val="24"/>
          <w:szCs w:val="24"/>
        </w:rPr>
        <w:t>3</w:t>
      </w:r>
      <w:r w:rsidR="0097784A" w:rsidRPr="00B40E4E">
        <w:rPr>
          <w:sz w:val="24"/>
          <w:szCs w:val="24"/>
        </w:rPr>
        <w:t>.</w:t>
      </w:r>
      <w:r w:rsidR="004518FF" w:rsidRPr="00B40E4E">
        <w:rPr>
          <w:sz w:val="24"/>
          <w:szCs w:val="24"/>
        </w:rPr>
        <w:t>pielikuma veidlapai.</w:t>
      </w:r>
    </w:p>
    <w:p w14:paraId="3645049C" w14:textId="2217E12C" w:rsidR="00646D6C" w:rsidRPr="00D65710" w:rsidRDefault="00662CCD" w:rsidP="00D6571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Finanšu piedāvājumā cenas norāda </w:t>
      </w:r>
      <w:proofErr w:type="spellStart"/>
      <w:r w:rsidRPr="00B40E4E">
        <w:rPr>
          <w:i/>
          <w:sz w:val="24"/>
          <w:szCs w:val="24"/>
        </w:rPr>
        <w:t>euro</w:t>
      </w:r>
      <w:proofErr w:type="spellEnd"/>
      <w:r w:rsidRPr="00B40E4E">
        <w:rPr>
          <w:sz w:val="24"/>
          <w:szCs w:val="24"/>
        </w:rPr>
        <w:t xml:space="preserve"> bez </w:t>
      </w:r>
      <w:r w:rsidR="00045FFC">
        <w:rPr>
          <w:sz w:val="24"/>
          <w:szCs w:val="24"/>
        </w:rPr>
        <w:t>PVN</w:t>
      </w:r>
      <w:r w:rsidR="003E16DF" w:rsidRPr="00B40E4E">
        <w:rPr>
          <w:sz w:val="24"/>
          <w:szCs w:val="24"/>
        </w:rPr>
        <w:t xml:space="preserve"> </w:t>
      </w:r>
      <w:r w:rsidRPr="00B40E4E">
        <w:rPr>
          <w:sz w:val="24"/>
          <w:szCs w:val="24"/>
        </w:rPr>
        <w:t xml:space="preserve"> ar precizitāti līdz 2 (divām) zīmēm aiz komata.</w:t>
      </w:r>
      <w:bookmarkStart w:id="13" w:name="_Toc429993238"/>
    </w:p>
    <w:p w14:paraId="67F092DA" w14:textId="7AAD6A5E" w:rsidR="009D225B" w:rsidRPr="00B40E4E" w:rsidRDefault="00662CCD" w:rsidP="00B37536">
      <w:pPr>
        <w:pStyle w:val="Virsraksts1"/>
        <w:numPr>
          <w:ilvl w:val="0"/>
          <w:numId w:val="8"/>
        </w:numPr>
        <w:tabs>
          <w:tab w:val="left" w:pos="3261"/>
        </w:tabs>
        <w:ind w:left="426"/>
        <w:rPr>
          <w:rFonts w:ascii="Times New Roman" w:hAnsi="Times New Roman"/>
          <w:sz w:val="24"/>
          <w:szCs w:val="24"/>
        </w:rPr>
      </w:pPr>
      <w:bookmarkStart w:id="14" w:name="_Toc429993235"/>
      <w:bookmarkEnd w:id="13"/>
      <w:r w:rsidRPr="00B40E4E">
        <w:rPr>
          <w:rFonts w:ascii="Times New Roman" w:hAnsi="Times New Roman"/>
          <w:sz w:val="24"/>
          <w:szCs w:val="24"/>
        </w:rPr>
        <w:t xml:space="preserve">Piedāvājuma noformējuma atbilstības </w:t>
      </w:r>
      <w:bookmarkEnd w:id="14"/>
      <w:r w:rsidR="00051EFE" w:rsidRPr="00B40E4E">
        <w:rPr>
          <w:rFonts w:ascii="Times New Roman" w:hAnsi="Times New Roman"/>
          <w:sz w:val="24"/>
          <w:szCs w:val="24"/>
        </w:rPr>
        <w:t>pārbaude</w:t>
      </w:r>
    </w:p>
    <w:p w14:paraId="133EA79D"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veic piedāvājumu pārbaudi slēgtā sēdē</w:t>
      </w:r>
      <w:r w:rsidR="009D225B" w:rsidRPr="00B40E4E">
        <w:rPr>
          <w:rFonts w:ascii="Times New Roman" w:hAnsi="Times New Roman"/>
          <w:b w:val="0"/>
          <w:sz w:val="24"/>
          <w:szCs w:val="24"/>
        </w:rPr>
        <w:t xml:space="preserve">, kuras laikā komisija pārbauda </w:t>
      </w:r>
      <w:r w:rsidRPr="00B40E4E">
        <w:rPr>
          <w:rFonts w:ascii="Times New Roman" w:hAnsi="Times New Roman"/>
          <w:b w:val="0"/>
          <w:sz w:val="24"/>
          <w:szCs w:val="24"/>
        </w:rPr>
        <w:t>piedāvājumu atbilstīb</w:t>
      </w:r>
      <w:r w:rsidR="009D225B" w:rsidRPr="00B40E4E">
        <w:rPr>
          <w:rFonts w:ascii="Times New Roman" w:hAnsi="Times New Roman"/>
          <w:b w:val="0"/>
          <w:sz w:val="24"/>
          <w:szCs w:val="24"/>
        </w:rPr>
        <w:t>u nolikumā noteiktajām prasībām</w:t>
      </w:r>
      <w:r w:rsidR="00B12C80" w:rsidRPr="00B40E4E">
        <w:rPr>
          <w:rFonts w:ascii="Times New Roman" w:hAnsi="Times New Roman"/>
          <w:b w:val="0"/>
          <w:sz w:val="24"/>
          <w:szCs w:val="24"/>
        </w:rPr>
        <w:t>.</w:t>
      </w:r>
    </w:p>
    <w:p w14:paraId="65B0F385"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izskata katra pretendenta piedāvājuma atbilstību nolikuma prasībām un pieņem lēmumu par tālāku piedāvājuma izskatīšanu</w:t>
      </w:r>
      <w:r w:rsidRPr="00CE4BA1">
        <w:rPr>
          <w:b w:val="0"/>
          <w:sz w:val="24"/>
          <w:szCs w:val="24"/>
        </w:rPr>
        <w:t>.</w:t>
      </w:r>
    </w:p>
    <w:p w14:paraId="4AA0C89B" w14:textId="59D4E1C4" w:rsidR="0077662D" w:rsidRPr="00BB6024" w:rsidRDefault="00662CCD" w:rsidP="0077662D">
      <w:pPr>
        <w:pStyle w:val="Virsraksts1"/>
        <w:numPr>
          <w:ilvl w:val="1"/>
          <w:numId w:val="8"/>
        </w:numPr>
        <w:ind w:left="567" w:hanging="567"/>
        <w:jc w:val="both"/>
        <w:rPr>
          <w:rFonts w:ascii="Times New Roman" w:hAnsi="Times New Roman"/>
          <w:b w:val="0"/>
          <w:sz w:val="24"/>
          <w:szCs w:val="24"/>
        </w:rPr>
      </w:pPr>
      <w:r w:rsidRPr="00B40E4E">
        <w:rPr>
          <w:rFonts w:ascii="Times New Roman" w:hAnsi="Times New Roman"/>
          <w:b w:val="0"/>
          <w:sz w:val="24"/>
          <w:szCs w:val="24"/>
        </w:rPr>
        <w:t>Komisija noraida pretendenta piedāvājumu kā neatbilstošu noformējuma prasībām, ja na</w:t>
      </w:r>
      <w:r w:rsidR="00857AE2" w:rsidRPr="00B40E4E">
        <w:rPr>
          <w:rFonts w:ascii="Times New Roman" w:hAnsi="Times New Roman"/>
          <w:b w:val="0"/>
          <w:sz w:val="24"/>
          <w:szCs w:val="24"/>
        </w:rPr>
        <w:t>v iesniegta kāda no nolikuma 6.8</w:t>
      </w:r>
      <w:r w:rsidRPr="00B40E4E">
        <w:rPr>
          <w:rFonts w:ascii="Times New Roman" w:hAnsi="Times New Roman"/>
          <w:b w:val="0"/>
          <w:sz w:val="24"/>
          <w:szCs w:val="24"/>
        </w:rPr>
        <w:t xml:space="preserve">.apakšpunktā piedāvājuma sastāvdaļām, ja konstatētās neatbilstības ir būtiskas, apgrūtina piedāvājumu tālāku izskatīšanu vai rada pamatotas šaubas par iesniegto piedāvājuma dokumentu kā vienota kopuma saglabāšanu. </w:t>
      </w:r>
    </w:p>
    <w:p w14:paraId="5558977E" w14:textId="77777777" w:rsidR="0077662D" w:rsidRPr="0077662D" w:rsidRDefault="0077662D" w:rsidP="0077662D"/>
    <w:p w14:paraId="4BD7D174" w14:textId="0E842B45" w:rsidR="0077662D" w:rsidRPr="002932D7" w:rsidRDefault="0077662D" w:rsidP="0077662D">
      <w:pPr>
        <w:pStyle w:val="Pamatteksts"/>
        <w:numPr>
          <w:ilvl w:val="0"/>
          <w:numId w:val="8"/>
        </w:numPr>
        <w:spacing w:before="120"/>
        <w:ind w:left="426" w:hanging="426"/>
        <w:jc w:val="center"/>
        <w:rPr>
          <w:rFonts w:ascii="Times New Roman" w:hAnsi="Times New Roman"/>
          <w:b/>
          <w:sz w:val="24"/>
          <w:szCs w:val="24"/>
        </w:rPr>
      </w:pPr>
      <w:r>
        <w:rPr>
          <w:rFonts w:ascii="Times New Roman" w:hAnsi="Times New Roman"/>
          <w:b/>
          <w:sz w:val="24"/>
          <w:szCs w:val="24"/>
        </w:rPr>
        <w:t xml:space="preserve">Piedāvājuma vērtēšanas pamatnoteikumi    </w:t>
      </w:r>
    </w:p>
    <w:p w14:paraId="318B1D71" w14:textId="77777777" w:rsidR="0077662D" w:rsidRPr="004E49FB" w:rsidRDefault="0077662D" w:rsidP="0077662D">
      <w:pPr>
        <w:widowControl w:val="0"/>
        <w:numPr>
          <w:ilvl w:val="1"/>
          <w:numId w:val="8"/>
        </w:numPr>
        <w:kinsoku w:val="0"/>
        <w:overflowPunct w:val="0"/>
        <w:autoSpaceDE w:val="0"/>
        <w:autoSpaceDN w:val="0"/>
        <w:adjustRightInd w:val="0"/>
        <w:snapToGrid w:val="0"/>
        <w:spacing w:after="80" w:line="264" w:lineRule="auto"/>
        <w:jc w:val="both"/>
        <w:rPr>
          <w:sz w:val="24"/>
          <w:szCs w:val="24"/>
        </w:rPr>
      </w:pPr>
      <w:r w:rsidRPr="00086588">
        <w:rPr>
          <w:sz w:val="24"/>
          <w:szCs w:val="24"/>
        </w:rPr>
        <w:t>Piedāvājumu noformējuma atbilstības, pretendentu atlasi, tehnisko un finanšu piedāvājumu atbilstības pārbaudi un saimnieciski visizdevīgākā piedāvājuma noteikšanu komisija veic slēgtā sēdē</w:t>
      </w:r>
      <w:r>
        <w:rPr>
          <w:rFonts w:eastAsia="Calibri"/>
          <w:sz w:val="24"/>
          <w:szCs w:val="24"/>
        </w:rPr>
        <w:t>.</w:t>
      </w:r>
    </w:p>
    <w:p w14:paraId="40F54AC6" w14:textId="77777777" w:rsidR="0077662D" w:rsidRPr="00AD7AC9" w:rsidRDefault="0077662D" w:rsidP="0077662D">
      <w:pPr>
        <w:widowControl w:val="0"/>
        <w:numPr>
          <w:ilvl w:val="1"/>
          <w:numId w:val="8"/>
        </w:numPr>
        <w:kinsoku w:val="0"/>
        <w:overflowPunct w:val="0"/>
        <w:autoSpaceDE w:val="0"/>
        <w:autoSpaceDN w:val="0"/>
        <w:adjustRightInd w:val="0"/>
        <w:snapToGrid w:val="0"/>
        <w:spacing w:after="80" w:line="264" w:lineRule="auto"/>
        <w:jc w:val="both"/>
        <w:rPr>
          <w:sz w:val="24"/>
          <w:szCs w:val="24"/>
        </w:rPr>
      </w:pPr>
      <w:r w:rsidRPr="00AD7AC9">
        <w:rPr>
          <w:rFonts w:eastAsia="Calibri"/>
          <w:sz w:val="24"/>
          <w:szCs w:val="24"/>
        </w:rPr>
        <w:t>Komisija, lietderības apsvērumu dēļ, ir tiesīga noteikt citu piedāvājumu vērtēšanas kārtību, nekā tas ir noteikts iepirkuma nolikumā.</w:t>
      </w:r>
    </w:p>
    <w:p w14:paraId="1D4255CA" w14:textId="77777777" w:rsidR="0077662D" w:rsidRPr="00AC5B85" w:rsidRDefault="0077662D" w:rsidP="0077662D">
      <w:pPr>
        <w:widowControl w:val="0"/>
        <w:numPr>
          <w:ilvl w:val="1"/>
          <w:numId w:val="8"/>
        </w:numPr>
        <w:kinsoku w:val="0"/>
        <w:overflowPunct w:val="0"/>
        <w:autoSpaceDE w:val="0"/>
        <w:autoSpaceDN w:val="0"/>
        <w:adjustRightInd w:val="0"/>
        <w:snapToGrid w:val="0"/>
        <w:spacing w:after="80"/>
        <w:jc w:val="both"/>
        <w:rPr>
          <w:sz w:val="24"/>
          <w:szCs w:val="24"/>
        </w:rPr>
      </w:pPr>
      <w:r w:rsidRPr="00AD7AC9">
        <w:rPr>
          <w:sz w:val="24"/>
          <w:szCs w:val="24"/>
        </w:rPr>
        <w:t xml:space="preserve">Komisija izskata Pretendenta piedāvājuma atbilstību nolikuma prasībām un pieņem </w:t>
      </w:r>
      <w:r w:rsidRPr="00AD7AC9">
        <w:rPr>
          <w:sz w:val="24"/>
          <w:szCs w:val="24"/>
        </w:rPr>
        <w:lastRenderedPageBreak/>
        <w:t xml:space="preserve">lēmumu </w:t>
      </w:r>
      <w:r w:rsidRPr="00AC5B85">
        <w:rPr>
          <w:sz w:val="24"/>
          <w:szCs w:val="24"/>
        </w:rPr>
        <w:t>par tālāku piedāvājuma vērtēšanu.</w:t>
      </w:r>
    </w:p>
    <w:p w14:paraId="14E1E148" w14:textId="77777777" w:rsidR="0077662D" w:rsidRPr="00400E92" w:rsidRDefault="0077662D" w:rsidP="0077662D">
      <w:pPr>
        <w:widowControl w:val="0"/>
        <w:numPr>
          <w:ilvl w:val="1"/>
          <w:numId w:val="8"/>
        </w:numPr>
        <w:kinsoku w:val="0"/>
        <w:overflowPunct w:val="0"/>
        <w:autoSpaceDE w:val="0"/>
        <w:autoSpaceDN w:val="0"/>
        <w:adjustRightInd w:val="0"/>
        <w:snapToGrid w:val="0"/>
        <w:spacing w:after="80"/>
        <w:jc w:val="both"/>
        <w:rPr>
          <w:sz w:val="24"/>
          <w:szCs w:val="24"/>
        </w:rPr>
      </w:pPr>
      <w:r w:rsidRPr="00244C77">
        <w:rPr>
          <w:rFonts w:eastAsia="Calibri"/>
          <w:sz w:val="24"/>
          <w:szCs w:val="24"/>
        </w:rPr>
        <w:t xml:space="preserve">Komisija </w:t>
      </w:r>
      <w:r w:rsidRPr="00400E92">
        <w:rPr>
          <w:rFonts w:eastAsia="Calibri"/>
          <w:sz w:val="24"/>
          <w:szCs w:val="24"/>
        </w:rPr>
        <w:t>sākotnēji izvērtē visu pretendentu iesniegtos finanšu piedāvājumus.</w:t>
      </w:r>
    </w:p>
    <w:p w14:paraId="388C31CB" w14:textId="77777777" w:rsidR="0077662D" w:rsidRPr="00244C77" w:rsidRDefault="0077662D" w:rsidP="0077662D">
      <w:pPr>
        <w:widowControl w:val="0"/>
        <w:numPr>
          <w:ilvl w:val="1"/>
          <w:numId w:val="8"/>
        </w:numPr>
        <w:kinsoku w:val="0"/>
        <w:overflowPunct w:val="0"/>
        <w:autoSpaceDE w:val="0"/>
        <w:autoSpaceDN w:val="0"/>
        <w:adjustRightInd w:val="0"/>
        <w:snapToGrid w:val="0"/>
        <w:spacing w:after="80"/>
        <w:jc w:val="both"/>
        <w:rPr>
          <w:sz w:val="24"/>
          <w:szCs w:val="24"/>
        </w:rPr>
      </w:pPr>
      <w:r w:rsidRPr="00244C77">
        <w:rPr>
          <w:rFonts w:eastAsia="Calibri"/>
          <w:sz w:val="24"/>
          <w:szCs w:val="24"/>
        </w:rPr>
        <w:t xml:space="preserve">Komisija tehniskā piedāvājuma un atlases prasību </w:t>
      </w:r>
      <w:r w:rsidRPr="00400E92">
        <w:rPr>
          <w:rFonts w:eastAsia="Calibri"/>
          <w:sz w:val="24"/>
          <w:szCs w:val="24"/>
        </w:rPr>
        <w:t>pārbaudi veic tikai tam pretendentam, kura piedāvājums ir saimnieciski visizdevīgākais piedāvājuma ar zemāko piedāvāto cenu.</w:t>
      </w:r>
    </w:p>
    <w:p w14:paraId="6CEF8A0C" w14:textId="3E12426A" w:rsidR="00FC1D90" w:rsidRPr="0077662D" w:rsidRDefault="0077662D" w:rsidP="00282540">
      <w:pPr>
        <w:widowControl w:val="0"/>
        <w:numPr>
          <w:ilvl w:val="1"/>
          <w:numId w:val="8"/>
        </w:numPr>
        <w:kinsoku w:val="0"/>
        <w:overflowPunct w:val="0"/>
        <w:autoSpaceDE w:val="0"/>
        <w:autoSpaceDN w:val="0"/>
        <w:adjustRightInd w:val="0"/>
        <w:snapToGrid w:val="0"/>
        <w:spacing w:after="80"/>
        <w:jc w:val="both"/>
        <w:rPr>
          <w:sz w:val="24"/>
          <w:szCs w:val="24"/>
        </w:rPr>
      </w:pPr>
      <w:r>
        <w:rPr>
          <w:sz w:val="24"/>
          <w:szCs w:val="24"/>
        </w:rPr>
        <w:t>Ja nolikuma 11.5</w:t>
      </w:r>
      <w:r w:rsidRPr="00244C77">
        <w:rPr>
          <w:sz w:val="24"/>
          <w:szCs w:val="24"/>
        </w:rPr>
        <w:t>.</w:t>
      </w:r>
      <w:r>
        <w:rPr>
          <w:sz w:val="24"/>
          <w:szCs w:val="24"/>
        </w:rPr>
        <w:t>apakšpunktā minētā Pretendenta</w:t>
      </w:r>
      <w:r w:rsidRPr="00244C77">
        <w:rPr>
          <w:sz w:val="24"/>
          <w:szCs w:val="24"/>
        </w:rPr>
        <w:t xml:space="preserve"> piedāvājums kādā vērtēšanas posmā neatbilst nolikumā izvirzītajām prasībām, tad komisija vērtē</w:t>
      </w:r>
      <w:r w:rsidRPr="00AD7AC9">
        <w:rPr>
          <w:sz w:val="24"/>
          <w:szCs w:val="24"/>
        </w:rPr>
        <w:t xml:space="preserve"> nākamo </w:t>
      </w:r>
      <w:r w:rsidRPr="00AD7AC9">
        <w:rPr>
          <w:rFonts w:eastAsia="Calibri"/>
          <w:sz w:val="24"/>
          <w:szCs w:val="24"/>
        </w:rPr>
        <w:t>saimnieciski visizdevīgāko piedāvājumu ar zemāko piedāvāto cenu.</w:t>
      </w:r>
    </w:p>
    <w:p w14:paraId="2056D149" w14:textId="4D726588" w:rsidR="00662CCD" w:rsidRPr="00B40E4E" w:rsidRDefault="00662CCD" w:rsidP="00B37536">
      <w:pPr>
        <w:pStyle w:val="Virsraksts1"/>
        <w:numPr>
          <w:ilvl w:val="0"/>
          <w:numId w:val="8"/>
        </w:numPr>
        <w:spacing w:before="120"/>
        <w:ind w:left="426"/>
        <w:rPr>
          <w:rFonts w:ascii="Times New Roman" w:hAnsi="Times New Roman"/>
          <w:sz w:val="24"/>
          <w:szCs w:val="24"/>
        </w:rPr>
      </w:pPr>
      <w:bookmarkStart w:id="15" w:name="_Toc429993236"/>
      <w:r w:rsidRPr="00B40E4E">
        <w:rPr>
          <w:rFonts w:ascii="Times New Roman" w:hAnsi="Times New Roman"/>
          <w:sz w:val="24"/>
          <w:szCs w:val="24"/>
        </w:rPr>
        <w:t>Pretendenta atlas</w:t>
      </w:r>
      <w:bookmarkEnd w:id="15"/>
      <w:r w:rsidR="009C5225">
        <w:rPr>
          <w:rFonts w:ascii="Times New Roman" w:hAnsi="Times New Roman"/>
          <w:sz w:val="24"/>
          <w:szCs w:val="24"/>
        </w:rPr>
        <w:t>e</w:t>
      </w:r>
      <w:r w:rsidR="00657849" w:rsidRPr="00B40E4E">
        <w:rPr>
          <w:rFonts w:ascii="Times New Roman" w:hAnsi="Times New Roman"/>
          <w:sz w:val="24"/>
          <w:szCs w:val="24"/>
        </w:rPr>
        <w:t xml:space="preserve"> </w:t>
      </w:r>
      <w:r w:rsidR="00E71528" w:rsidRPr="00B40E4E">
        <w:rPr>
          <w:rFonts w:ascii="Times New Roman" w:hAnsi="Times New Roman"/>
          <w:sz w:val="24"/>
          <w:szCs w:val="24"/>
        </w:rPr>
        <w:t xml:space="preserve"> </w:t>
      </w:r>
    </w:p>
    <w:p w14:paraId="3DA7A514" w14:textId="77777777" w:rsidR="00C72DBF" w:rsidRPr="00B40E4E"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Pretendentu atlases nosacījumi ir obligāti visiem pretendentiem, kuri vēlas iegūt tiesības slēgt </w:t>
      </w:r>
      <w:r w:rsidR="001C2CC4" w:rsidRPr="00B40E4E">
        <w:rPr>
          <w:sz w:val="24"/>
          <w:szCs w:val="24"/>
        </w:rPr>
        <w:t>Vienošan</w:t>
      </w:r>
      <w:r w:rsidR="00AF0C3F" w:rsidRPr="00B40E4E">
        <w:rPr>
          <w:sz w:val="24"/>
          <w:szCs w:val="24"/>
        </w:rPr>
        <w:t>ā</w:t>
      </w:r>
      <w:r w:rsidR="001C2CC4" w:rsidRPr="00B40E4E">
        <w:rPr>
          <w:sz w:val="24"/>
          <w:szCs w:val="24"/>
        </w:rPr>
        <w:t>s</w:t>
      </w:r>
      <w:r w:rsidRPr="00B40E4E">
        <w:rPr>
          <w:sz w:val="24"/>
          <w:szCs w:val="24"/>
        </w:rPr>
        <w:t>.</w:t>
      </w:r>
      <w:bookmarkStart w:id="16" w:name="_Ref375044165"/>
    </w:p>
    <w:bookmarkEnd w:id="16"/>
    <w:p w14:paraId="0F6982CA" w14:textId="1153005A" w:rsidR="002606A6" w:rsidRPr="00B40E4E" w:rsidRDefault="002606A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Pretendenta kvalifikācijai jāatbilst šādiem nosacījumiem:</w:t>
      </w:r>
    </w:p>
    <w:p w14:paraId="3B8B3488" w14:textId="39E19296" w:rsidR="008C2D78" w:rsidRPr="006A2A0C" w:rsidRDefault="00E3078E" w:rsidP="00282540">
      <w:pPr>
        <w:pStyle w:val="Sarakstarindkopa"/>
        <w:widowControl w:val="0"/>
        <w:numPr>
          <w:ilvl w:val="2"/>
          <w:numId w:val="8"/>
        </w:numPr>
        <w:tabs>
          <w:tab w:val="left" w:pos="567"/>
        </w:tabs>
        <w:kinsoku w:val="0"/>
        <w:overflowPunct w:val="0"/>
        <w:autoSpaceDE w:val="0"/>
        <w:autoSpaceDN w:val="0"/>
        <w:adjustRightInd w:val="0"/>
        <w:snapToGrid w:val="0"/>
        <w:spacing w:after="0" w:line="240" w:lineRule="auto"/>
        <w:ind w:left="900" w:hanging="900"/>
        <w:jc w:val="both"/>
        <w:rPr>
          <w:rFonts w:ascii="Times New Roman" w:hAnsi="Times New Roman"/>
          <w:sz w:val="24"/>
          <w:szCs w:val="24"/>
        </w:rPr>
      </w:pPr>
      <w:r w:rsidRPr="006A2A0C">
        <w:rPr>
          <w:rFonts w:ascii="Times New Roman" w:hAnsi="Times New Roman"/>
          <w:sz w:val="24"/>
          <w:szCs w:val="24"/>
        </w:rPr>
        <w:t>P</w:t>
      </w:r>
      <w:r w:rsidR="00662CCD" w:rsidRPr="006A2A0C">
        <w:rPr>
          <w:rFonts w:ascii="Times New Roman" w:hAnsi="Times New Roman"/>
          <w:sz w:val="24"/>
          <w:szCs w:val="24"/>
        </w:rPr>
        <w:t xml:space="preserve">retendentam ir juridiskā tiesībspēja slēgt </w:t>
      </w:r>
      <w:r w:rsidR="00367DEA" w:rsidRPr="006A2A0C">
        <w:rPr>
          <w:rFonts w:ascii="Times New Roman" w:hAnsi="Times New Roman"/>
          <w:sz w:val="24"/>
          <w:szCs w:val="24"/>
        </w:rPr>
        <w:t>Vienošanos</w:t>
      </w:r>
      <w:r w:rsidRPr="006A2A0C">
        <w:rPr>
          <w:rFonts w:ascii="Times New Roman" w:hAnsi="Times New Roman"/>
          <w:sz w:val="24"/>
          <w:szCs w:val="24"/>
        </w:rPr>
        <w:t>.</w:t>
      </w:r>
    </w:p>
    <w:p w14:paraId="14215F3D" w14:textId="77777777" w:rsidR="00FF20AF" w:rsidRPr="006A2A0C" w:rsidRDefault="00FF20AF" w:rsidP="00FF20AF">
      <w:pPr>
        <w:widowControl w:val="0"/>
        <w:numPr>
          <w:ilvl w:val="2"/>
          <w:numId w:val="8"/>
        </w:numPr>
        <w:tabs>
          <w:tab w:val="left" w:pos="900"/>
        </w:tabs>
        <w:kinsoku w:val="0"/>
        <w:overflowPunct w:val="0"/>
        <w:autoSpaceDE w:val="0"/>
        <w:autoSpaceDN w:val="0"/>
        <w:adjustRightInd w:val="0"/>
        <w:snapToGrid w:val="0"/>
        <w:ind w:left="900" w:hanging="900"/>
        <w:jc w:val="both"/>
        <w:rPr>
          <w:sz w:val="24"/>
          <w:szCs w:val="24"/>
        </w:rPr>
      </w:pPr>
      <w:r w:rsidRPr="006A2A0C">
        <w:rPr>
          <w:sz w:val="24"/>
          <w:szCs w:val="24"/>
        </w:rPr>
        <w:t>Pretendents iepriekšējo 3 (trīs) gadu laikā (2023., 2024., 2025. gadā un 2026. gadā līdz piedāvājuma iesniegšanas dienai) ir vismaz  trīs reizes veicis apģērbu piegādi.</w:t>
      </w:r>
    </w:p>
    <w:p w14:paraId="27F57AC5" w14:textId="086C4190" w:rsidR="00623528" w:rsidRPr="00B40E4E" w:rsidRDefault="00623528"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Ja pretendents ir personu apvienība pieredze atbilstoši nolikuma </w:t>
      </w:r>
      <w:r w:rsidRPr="007913B8">
        <w:rPr>
          <w:sz w:val="24"/>
          <w:szCs w:val="24"/>
        </w:rPr>
        <w:t>1</w:t>
      </w:r>
      <w:r w:rsidR="0077662D">
        <w:rPr>
          <w:sz w:val="24"/>
          <w:szCs w:val="24"/>
        </w:rPr>
        <w:t>2</w:t>
      </w:r>
      <w:r w:rsidR="00D65710" w:rsidRPr="007913B8">
        <w:rPr>
          <w:sz w:val="24"/>
          <w:szCs w:val="24"/>
        </w:rPr>
        <w:t>.</w:t>
      </w:r>
      <w:r w:rsidR="009C5225">
        <w:rPr>
          <w:sz w:val="24"/>
          <w:szCs w:val="24"/>
        </w:rPr>
        <w:t>2</w:t>
      </w:r>
      <w:r w:rsidR="00D65710" w:rsidRPr="007913B8">
        <w:rPr>
          <w:sz w:val="24"/>
          <w:szCs w:val="24"/>
        </w:rPr>
        <w:t>.</w:t>
      </w:r>
      <w:r w:rsidR="0077662D">
        <w:rPr>
          <w:sz w:val="24"/>
          <w:szCs w:val="24"/>
        </w:rPr>
        <w:t>2.</w:t>
      </w:r>
      <w:r w:rsidR="00FF20AF">
        <w:rPr>
          <w:sz w:val="24"/>
          <w:szCs w:val="24"/>
        </w:rPr>
        <w:t xml:space="preserve"> </w:t>
      </w:r>
      <w:r w:rsidRPr="007913B8">
        <w:rPr>
          <w:sz w:val="24"/>
          <w:szCs w:val="24"/>
        </w:rPr>
        <w:t>apakšpunktā</w:t>
      </w:r>
      <w:r w:rsidRPr="00B40E4E">
        <w:rPr>
          <w:sz w:val="24"/>
          <w:szCs w:val="24"/>
        </w:rPr>
        <w:t xml:space="preserve"> izvirzītajām prasībām ir jāuzrāda vismaz vienam no personu apvienības dalībniekiem. </w:t>
      </w:r>
    </w:p>
    <w:p w14:paraId="74EAF4C3" w14:textId="5437B02A" w:rsidR="00C83BE6" w:rsidRPr="00A77591" w:rsidRDefault="00C83BE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A77591">
        <w:rPr>
          <w:sz w:val="24"/>
          <w:szCs w:val="24"/>
        </w:rPr>
        <w:t>Pretendents var balstīties uz citu personu tehniskajām un profesionālajām iespējām</w:t>
      </w:r>
      <w:r w:rsidR="000E1E76" w:rsidRPr="00A77591">
        <w:rPr>
          <w:sz w:val="24"/>
          <w:szCs w:val="24"/>
        </w:rPr>
        <w:t xml:space="preserve"> atbilstoši PIL 46. panta ceturtajai daļai. </w:t>
      </w:r>
    </w:p>
    <w:p w14:paraId="25FBBAA6" w14:textId="2CCD2E27" w:rsidR="00662CCD" w:rsidRPr="00B40E4E"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Izskatot pretendenta iesniegtos dokumentus un publiskajos reģistros pieejamo informāciju, komisija pieņem lēmumu, vai tas atbilst </w:t>
      </w:r>
      <w:r w:rsidRPr="007913B8">
        <w:rPr>
          <w:sz w:val="24"/>
          <w:szCs w:val="24"/>
        </w:rPr>
        <w:t>nolikuma 1</w:t>
      </w:r>
      <w:r w:rsidR="0077662D">
        <w:rPr>
          <w:sz w:val="24"/>
          <w:szCs w:val="24"/>
        </w:rPr>
        <w:t>2</w:t>
      </w:r>
      <w:r w:rsidRPr="007913B8">
        <w:rPr>
          <w:sz w:val="24"/>
          <w:szCs w:val="24"/>
        </w:rPr>
        <w:t>.punktā</w:t>
      </w:r>
      <w:r w:rsidRPr="00B40E4E">
        <w:rPr>
          <w:sz w:val="24"/>
          <w:szCs w:val="24"/>
        </w:rPr>
        <w:t xml:space="preserve"> izvirzītajām pretendentu atlases prasībām.</w:t>
      </w:r>
    </w:p>
    <w:p w14:paraId="453429FA" w14:textId="77777777" w:rsidR="00662CCD" w:rsidRPr="00B40E4E" w:rsidRDefault="00662CCD" w:rsidP="00282540">
      <w:pPr>
        <w:widowControl w:val="0"/>
        <w:numPr>
          <w:ilvl w:val="1"/>
          <w:numId w:val="8"/>
        </w:numPr>
        <w:tabs>
          <w:tab w:val="left" w:pos="567"/>
        </w:tabs>
        <w:kinsoku w:val="0"/>
        <w:overflowPunct w:val="0"/>
        <w:autoSpaceDE w:val="0"/>
        <w:autoSpaceDN w:val="0"/>
        <w:adjustRightInd w:val="0"/>
        <w:snapToGrid w:val="0"/>
        <w:ind w:left="0" w:hanging="11"/>
        <w:jc w:val="both"/>
        <w:rPr>
          <w:sz w:val="24"/>
          <w:szCs w:val="24"/>
        </w:rPr>
      </w:pPr>
      <w:r w:rsidRPr="00B40E4E">
        <w:rPr>
          <w:sz w:val="24"/>
          <w:szCs w:val="24"/>
        </w:rPr>
        <w:t>Komisija pretendenta kvalifikāciju var atzīt par neatbilstošu, ja:</w:t>
      </w:r>
    </w:p>
    <w:p w14:paraId="7D3B3415" w14:textId="233854A4"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0" w:hanging="11"/>
        <w:jc w:val="both"/>
        <w:rPr>
          <w:sz w:val="24"/>
          <w:szCs w:val="24"/>
        </w:rPr>
      </w:pPr>
      <w:r w:rsidRPr="00B40E4E">
        <w:rPr>
          <w:sz w:val="24"/>
          <w:szCs w:val="24"/>
        </w:rPr>
        <w:t xml:space="preserve">pretendents nav iesniedzis visus nolikuma </w:t>
      </w:r>
      <w:r w:rsidR="00D65710" w:rsidRPr="007913B8">
        <w:rPr>
          <w:sz w:val="24"/>
          <w:szCs w:val="24"/>
        </w:rPr>
        <w:t>7.</w:t>
      </w:r>
      <w:r w:rsidRPr="007913B8">
        <w:rPr>
          <w:sz w:val="24"/>
          <w:szCs w:val="24"/>
        </w:rPr>
        <w:t>punktā</w:t>
      </w:r>
      <w:r w:rsidRPr="00B40E4E">
        <w:rPr>
          <w:sz w:val="24"/>
          <w:szCs w:val="24"/>
        </w:rPr>
        <w:t xml:space="preserve"> pieprasītos dokumentus;</w:t>
      </w:r>
    </w:p>
    <w:p w14:paraId="634A08C8" w14:textId="2FEB9691"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informācija publiskajos reģistros vai kāds no iesniegtajiem dokumentiem neapliecina pretendenta atbilstību nolikuma </w:t>
      </w:r>
      <w:r w:rsidRPr="007913B8">
        <w:rPr>
          <w:sz w:val="24"/>
          <w:szCs w:val="24"/>
        </w:rPr>
        <w:t>1</w:t>
      </w:r>
      <w:r w:rsidR="0077662D">
        <w:rPr>
          <w:sz w:val="24"/>
          <w:szCs w:val="24"/>
        </w:rPr>
        <w:t>2</w:t>
      </w:r>
      <w:r w:rsidRPr="007913B8">
        <w:rPr>
          <w:sz w:val="24"/>
          <w:szCs w:val="24"/>
        </w:rPr>
        <w:t>.punktā</w:t>
      </w:r>
      <w:r w:rsidRPr="00B40E4E">
        <w:rPr>
          <w:sz w:val="24"/>
          <w:szCs w:val="24"/>
        </w:rPr>
        <w:t xml:space="preserve"> izvirzītajiem pretendenta atlases nosacījumiem;</w:t>
      </w:r>
    </w:p>
    <w:p w14:paraId="6B438103" w14:textId="64372EC5" w:rsidR="0077662D" w:rsidRPr="0064642A" w:rsidRDefault="00662CCD" w:rsidP="0064642A">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pretendents ir sniedzis nepatiesu informāciju, </w:t>
      </w:r>
      <w:r w:rsidR="003E16DF" w:rsidRPr="00B40E4E">
        <w:rPr>
          <w:sz w:val="24"/>
          <w:szCs w:val="24"/>
        </w:rPr>
        <w:t xml:space="preserve">lai apliecinātu atbilstību </w:t>
      </w:r>
      <w:r w:rsidRPr="00B40E4E">
        <w:rPr>
          <w:sz w:val="24"/>
          <w:szCs w:val="24"/>
        </w:rPr>
        <w:t>nolikumā noteiktajām pretendentu kvalifikācijas prasībām, vai vispār nav sniedzis pieprasīto informāciju.</w:t>
      </w:r>
    </w:p>
    <w:p w14:paraId="6B4C9B83" w14:textId="16A63A4F" w:rsidR="00462C34" w:rsidRPr="00B40E4E" w:rsidRDefault="00662CCD" w:rsidP="00181D44">
      <w:pPr>
        <w:pStyle w:val="Virsraksts1"/>
        <w:numPr>
          <w:ilvl w:val="0"/>
          <w:numId w:val="8"/>
        </w:numPr>
        <w:tabs>
          <w:tab w:val="left" w:pos="426"/>
        </w:tabs>
        <w:spacing w:before="120"/>
        <w:ind w:left="0" w:hanging="24"/>
        <w:rPr>
          <w:rFonts w:ascii="Times New Roman" w:hAnsi="Times New Roman"/>
          <w:sz w:val="24"/>
          <w:szCs w:val="24"/>
        </w:rPr>
      </w:pPr>
      <w:bookmarkStart w:id="17" w:name="_Toc429993237"/>
      <w:bookmarkEnd w:id="10"/>
      <w:r w:rsidRPr="00B40E4E">
        <w:rPr>
          <w:rFonts w:ascii="Times New Roman" w:hAnsi="Times New Roman"/>
          <w:sz w:val="24"/>
          <w:szCs w:val="24"/>
        </w:rPr>
        <w:t xml:space="preserve">Tehniskā piedāvājuma </w:t>
      </w:r>
      <w:bookmarkEnd w:id="17"/>
      <w:r w:rsidR="00051EFE" w:rsidRPr="00B40E4E">
        <w:rPr>
          <w:rFonts w:ascii="Times New Roman" w:hAnsi="Times New Roman"/>
          <w:sz w:val="24"/>
          <w:szCs w:val="24"/>
        </w:rPr>
        <w:t>vērtēšana</w:t>
      </w:r>
    </w:p>
    <w:p w14:paraId="74F6DBCF" w14:textId="77777777" w:rsidR="00BC43AD" w:rsidRPr="00B40E4E" w:rsidRDefault="00662CCD" w:rsidP="009C7634">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 xml:space="preserve">Pirms </w:t>
      </w:r>
      <w:r w:rsidR="003E16DF" w:rsidRPr="00B40E4E">
        <w:rPr>
          <w:rFonts w:ascii="Times New Roman" w:hAnsi="Times New Roman"/>
          <w:b w:val="0"/>
          <w:sz w:val="24"/>
          <w:szCs w:val="24"/>
        </w:rPr>
        <w:t>f</w:t>
      </w:r>
      <w:r w:rsidR="00531856" w:rsidRPr="00B40E4E">
        <w:rPr>
          <w:rFonts w:ascii="Times New Roman" w:hAnsi="Times New Roman"/>
          <w:b w:val="0"/>
          <w:sz w:val="24"/>
          <w:szCs w:val="24"/>
        </w:rPr>
        <w:t>inanšu piedāvājumu</w:t>
      </w:r>
      <w:r w:rsidRPr="00B40E4E">
        <w:rPr>
          <w:rFonts w:ascii="Times New Roman" w:hAnsi="Times New Roman"/>
          <w:b w:val="0"/>
          <w:sz w:val="24"/>
          <w:szCs w:val="24"/>
        </w:rPr>
        <w:t xml:space="preserve"> vērtēšanas komisija pārbauda, vai pretendenta tehniskais piedāvājums atbilst tehniskā</w:t>
      </w:r>
      <w:r w:rsidR="00C67B94" w:rsidRPr="00B40E4E">
        <w:rPr>
          <w:rFonts w:ascii="Times New Roman" w:hAnsi="Times New Roman"/>
          <w:b w:val="0"/>
          <w:sz w:val="24"/>
          <w:szCs w:val="24"/>
        </w:rPr>
        <w:t>s</w:t>
      </w:r>
      <w:r w:rsidRPr="00B40E4E">
        <w:rPr>
          <w:rFonts w:ascii="Times New Roman" w:hAnsi="Times New Roman"/>
          <w:b w:val="0"/>
          <w:sz w:val="24"/>
          <w:szCs w:val="24"/>
        </w:rPr>
        <w:t xml:space="preserve"> specifikācijas prasībām. Ja pretendenta tehniskais piedāvājums neatbilst tehniskajai specifikācijai, komisi</w:t>
      </w:r>
      <w:r w:rsidR="00462C34" w:rsidRPr="00B40E4E">
        <w:rPr>
          <w:rFonts w:ascii="Times New Roman" w:hAnsi="Times New Roman"/>
          <w:b w:val="0"/>
          <w:sz w:val="24"/>
          <w:szCs w:val="24"/>
        </w:rPr>
        <w:t>ja tālāk šo piedāvājumu nevērtē</w:t>
      </w:r>
      <w:r w:rsidR="00D50906" w:rsidRPr="00B40E4E">
        <w:rPr>
          <w:rFonts w:ascii="Times New Roman" w:hAnsi="Times New Roman"/>
          <w:b w:val="0"/>
          <w:sz w:val="24"/>
          <w:szCs w:val="24"/>
        </w:rPr>
        <w:t>.</w:t>
      </w:r>
    </w:p>
    <w:p w14:paraId="1C982455" w14:textId="1E46E696" w:rsidR="00976564" w:rsidRPr="00B40E4E" w:rsidRDefault="00EF2D31" w:rsidP="009C7634">
      <w:pPr>
        <w:widowControl w:val="0"/>
        <w:numPr>
          <w:ilvl w:val="1"/>
          <w:numId w:val="8"/>
        </w:numPr>
        <w:kinsoku w:val="0"/>
        <w:overflowPunct w:val="0"/>
        <w:autoSpaceDE w:val="0"/>
        <w:autoSpaceDN w:val="0"/>
        <w:adjustRightInd w:val="0"/>
        <w:snapToGrid w:val="0"/>
        <w:ind w:left="630" w:hanging="630"/>
        <w:jc w:val="both"/>
        <w:rPr>
          <w:sz w:val="24"/>
          <w:szCs w:val="24"/>
        </w:rPr>
      </w:pPr>
      <w:r w:rsidRPr="00B40E4E">
        <w:rPr>
          <w:sz w:val="24"/>
          <w:szCs w:val="24"/>
        </w:rPr>
        <w:t xml:space="preserve">Ja komisija konstatē, ka </w:t>
      </w:r>
      <w:r w:rsidR="00174EED" w:rsidRPr="00B40E4E">
        <w:rPr>
          <w:sz w:val="24"/>
          <w:szCs w:val="24"/>
        </w:rPr>
        <w:t>p</w:t>
      </w:r>
      <w:r w:rsidRPr="00B40E4E">
        <w:rPr>
          <w:sz w:val="24"/>
          <w:szCs w:val="24"/>
        </w:rPr>
        <w:t>retendenta iesniegtie Pre</w:t>
      </w:r>
      <w:r w:rsidR="009C5225">
        <w:rPr>
          <w:sz w:val="24"/>
          <w:szCs w:val="24"/>
        </w:rPr>
        <w:t>ču</w:t>
      </w:r>
      <w:r w:rsidRPr="00B40E4E">
        <w:rPr>
          <w:sz w:val="24"/>
          <w:szCs w:val="24"/>
        </w:rPr>
        <w:t xml:space="preserve"> paraugi neatbilst tehniskajai specifikācijai, komisija tālāk šo piedāvājumu nevērtē.</w:t>
      </w:r>
    </w:p>
    <w:p w14:paraId="162172B6" w14:textId="5FB6CF35" w:rsidR="0023373B" w:rsidRPr="00993934" w:rsidRDefault="00E433F7" w:rsidP="009C7634">
      <w:pPr>
        <w:widowControl w:val="0"/>
        <w:numPr>
          <w:ilvl w:val="1"/>
          <w:numId w:val="8"/>
        </w:numPr>
        <w:kinsoku w:val="0"/>
        <w:overflowPunct w:val="0"/>
        <w:autoSpaceDE w:val="0"/>
        <w:autoSpaceDN w:val="0"/>
        <w:adjustRightInd w:val="0"/>
        <w:snapToGrid w:val="0"/>
        <w:ind w:left="630" w:hanging="630"/>
        <w:jc w:val="both"/>
        <w:rPr>
          <w:sz w:val="24"/>
          <w:szCs w:val="24"/>
        </w:rPr>
      </w:pPr>
      <w:r w:rsidRPr="00993934">
        <w:rPr>
          <w:sz w:val="24"/>
          <w:szCs w:val="24"/>
        </w:rPr>
        <w:t>Par v</w:t>
      </w:r>
      <w:r w:rsidR="0023373B" w:rsidRPr="00993934">
        <w:rPr>
          <w:sz w:val="24"/>
          <w:szCs w:val="24"/>
        </w:rPr>
        <w:t>ērtēšanas kritēriji</w:t>
      </w:r>
      <w:r w:rsidRPr="00993934">
        <w:rPr>
          <w:sz w:val="24"/>
          <w:szCs w:val="24"/>
        </w:rPr>
        <w:t>em</w:t>
      </w:r>
      <w:r w:rsidR="0023373B" w:rsidRPr="00993934">
        <w:rPr>
          <w:sz w:val="24"/>
          <w:szCs w:val="24"/>
        </w:rPr>
        <w:t>, kuri sakrīt ar tehniskajā specifikācijā noteiktajām prasībām</w:t>
      </w:r>
      <w:r w:rsidRPr="00993934">
        <w:rPr>
          <w:sz w:val="24"/>
          <w:szCs w:val="24"/>
        </w:rPr>
        <w:t xml:space="preserve"> </w:t>
      </w:r>
      <w:r w:rsidR="00976564" w:rsidRPr="00993934">
        <w:rPr>
          <w:sz w:val="24"/>
          <w:szCs w:val="24"/>
        </w:rPr>
        <w:t>tiek pieš</w:t>
      </w:r>
      <w:r w:rsidRPr="00993934">
        <w:rPr>
          <w:sz w:val="24"/>
          <w:szCs w:val="24"/>
        </w:rPr>
        <w:t xml:space="preserve">ķirti punkti un </w:t>
      </w:r>
      <w:r w:rsidR="00174EED" w:rsidRPr="00993934">
        <w:rPr>
          <w:sz w:val="24"/>
          <w:szCs w:val="24"/>
        </w:rPr>
        <w:t>p</w:t>
      </w:r>
      <w:r w:rsidR="00976564" w:rsidRPr="00993934">
        <w:rPr>
          <w:sz w:val="24"/>
          <w:szCs w:val="24"/>
        </w:rPr>
        <w:t>retendenti netik</w:t>
      </w:r>
      <w:r w:rsidR="00993934" w:rsidRPr="00993934">
        <w:rPr>
          <w:sz w:val="24"/>
          <w:szCs w:val="24"/>
        </w:rPr>
        <w:t>s</w:t>
      </w:r>
      <w:r w:rsidR="00976564" w:rsidRPr="00993934">
        <w:rPr>
          <w:sz w:val="24"/>
          <w:szCs w:val="24"/>
        </w:rPr>
        <w:t xml:space="preserve"> izslēgti no dalības konkursā</w:t>
      </w:r>
      <w:r w:rsidR="008A46C2" w:rsidRPr="00993934">
        <w:rPr>
          <w:sz w:val="24"/>
          <w:szCs w:val="24"/>
        </w:rPr>
        <w:t>,</w:t>
      </w:r>
      <w:r w:rsidR="00174EED" w:rsidRPr="00993934">
        <w:rPr>
          <w:sz w:val="24"/>
          <w:szCs w:val="24"/>
        </w:rPr>
        <w:t xml:space="preserve"> ja iesniegtai</w:t>
      </w:r>
      <w:r w:rsidR="008D3302" w:rsidRPr="00993934">
        <w:rPr>
          <w:sz w:val="24"/>
          <w:szCs w:val="24"/>
        </w:rPr>
        <w:t>s paraugs atbildīs nolikuma 1</w:t>
      </w:r>
      <w:r w:rsidR="00D65710" w:rsidRPr="00993934">
        <w:rPr>
          <w:sz w:val="24"/>
          <w:szCs w:val="24"/>
        </w:rPr>
        <w:t>4</w:t>
      </w:r>
      <w:r w:rsidR="008D3302" w:rsidRPr="00993934">
        <w:rPr>
          <w:sz w:val="24"/>
          <w:szCs w:val="24"/>
        </w:rPr>
        <w:t>.</w:t>
      </w:r>
      <w:r w:rsidR="00174EED" w:rsidRPr="00993934">
        <w:rPr>
          <w:sz w:val="24"/>
          <w:szCs w:val="24"/>
        </w:rPr>
        <w:t xml:space="preserve">punktā norādītajos vērtēšanas kritērijos noteiktajām prasībām.  </w:t>
      </w:r>
    </w:p>
    <w:p w14:paraId="6F1E3619" w14:textId="2E0B7A52" w:rsidR="00282540" w:rsidRPr="00D65710" w:rsidRDefault="00662CCD" w:rsidP="009C7634">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Komisija pieņem lēmumu par katra pretendenta tehniskā piedāvājuma atbilstību nolikuma prasībām.</w:t>
      </w:r>
    </w:p>
    <w:p w14:paraId="5941188D" w14:textId="77777777" w:rsidR="00D50906" w:rsidRPr="00B40E4E" w:rsidRDefault="00D50906" w:rsidP="009C7634">
      <w:pPr>
        <w:pStyle w:val="Virsraksts1"/>
        <w:numPr>
          <w:ilvl w:val="0"/>
          <w:numId w:val="8"/>
        </w:numPr>
        <w:tabs>
          <w:tab w:val="left" w:pos="2790"/>
          <w:tab w:val="left" w:pos="2970"/>
          <w:tab w:val="left" w:pos="3060"/>
        </w:tabs>
        <w:spacing w:before="120"/>
        <w:ind w:left="426"/>
        <w:rPr>
          <w:rFonts w:ascii="Times New Roman" w:hAnsi="Times New Roman"/>
          <w:sz w:val="24"/>
          <w:szCs w:val="24"/>
        </w:rPr>
      </w:pPr>
      <w:r w:rsidRPr="00B40E4E">
        <w:rPr>
          <w:rFonts w:ascii="Times New Roman" w:hAnsi="Times New Roman"/>
          <w:sz w:val="24"/>
          <w:szCs w:val="24"/>
        </w:rPr>
        <w:t>Finanšu piedāvājuma vērtēšana</w:t>
      </w:r>
    </w:p>
    <w:p w14:paraId="3157BC5B" w14:textId="77777777" w:rsidR="00D50906" w:rsidRPr="00B40E4E" w:rsidRDefault="00D50906" w:rsidP="009C7634">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vērtē tikai tos piedāvājumus, kas nav noraidīti iepriekšējā izskatīšanā.</w:t>
      </w:r>
    </w:p>
    <w:p w14:paraId="0DE1AE74" w14:textId="77777777" w:rsidR="00D50906" w:rsidRPr="00B40E4E" w:rsidRDefault="00D50906" w:rsidP="009C7634">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pārbauda, vai:</w:t>
      </w:r>
    </w:p>
    <w:p w14:paraId="25EE3EE1" w14:textId="77777777" w:rsidR="00D50906" w:rsidRPr="00B40E4E" w:rsidRDefault="00D50906" w:rsidP="009C7634">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piedāvājumā nav aritmētiskās kļūdas;</w:t>
      </w:r>
    </w:p>
    <w:p w14:paraId="3FEF140E" w14:textId="77777777" w:rsidR="00D50906" w:rsidRPr="00B40E4E" w:rsidRDefault="00D50906" w:rsidP="009C7634">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piedāvājums nav nepamatoti lēts;</w:t>
      </w:r>
    </w:p>
    <w:p w14:paraId="51E14084" w14:textId="77777777" w:rsidR="00D50906" w:rsidRPr="00B40E4E" w:rsidRDefault="00D50906" w:rsidP="009C7634">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 xml:space="preserve">finanšu piedāvājums ir noformēts atbilstoši nolikuma prasībām. </w:t>
      </w:r>
    </w:p>
    <w:p w14:paraId="4974E337" w14:textId="5DF8C1A5" w:rsidR="00C72DBF" w:rsidRDefault="00D50906" w:rsidP="009C7634">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B40E4E">
        <w:rPr>
          <w:sz w:val="24"/>
          <w:szCs w:val="24"/>
        </w:rPr>
        <w:t xml:space="preserve">Ja komisija konstatē aritmētisko kļūdu finanšu piedāvājumā, tā labo šo kļūdu atbilstoši </w:t>
      </w:r>
      <w:smartTag w:uri="schemas-tilde-lv/tildestengine" w:element="veidnes">
        <w:smartTagPr>
          <w:attr w:name="baseform" w:val="nolikum|s"/>
          <w:attr w:name="id" w:val="-1"/>
          <w:attr w:name="text" w:val="nolikuma"/>
        </w:smartTagPr>
        <w:r w:rsidRPr="00B40E4E">
          <w:rPr>
            <w:sz w:val="24"/>
            <w:szCs w:val="24"/>
          </w:rPr>
          <w:t>nolikuma</w:t>
        </w:r>
      </w:smartTag>
      <w:r w:rsidRPr="00B40E4E">
        <w:rPr>
          <w:sz w:val="24"/>
          <w:szCs w:val="24"/>
        </w:rPr>
        <w:t xml:space="preserve"> </w:t>
      </w:r>
      <w:r w:rsidR="00387EEB" w:rsidRPr="00B40E4E">
        <w:rPr>
          <w:sz w:val="24"/>
          <w:szCs w:val="24"/>
        </w:rPr>
        <w:t>3</w:t>
      </w:r>
      <w:r w:rsidRPr="00B40E4E">
        <w:rPr>
          <w:sz w:val="24"/>
          <w:szCs w:val="24"/>
        </w:rPr>
        <w:t>.pielikumā noteiktajam. Par veikto labojumu finanšu piedāvājumā, komisija informē pretendentu, kura piedāvājumā ir lab</w:t>
      </w:r>
      <w:r w:rsidR="00C72DBF" w:rsidRPr="00B40E4E">
        <w:rPr>
          <w:sz w:val="24"/>
          <w:szCs w:val="24"/>
        </w:rPr>
        <w:t>ota aritmētiskā kļūda.</w:t>
      </w:r>
    </w:p>
    <w:p w14:paraId="7BEDDD9D" w14:textId="77777777" w:rsidR="00B06058" w:rsidRPr="00FA55CC" w:rsidRDefault="00B06058" w:rsidP="009C7634">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sz w:val="24"/>
          <w:szCs w:val="24"/>
        </w:rPr>
        <w:lastRenderedPageBreak/>
        <w:t xml:space="preserve">Komisija par saimnieciski visizdevīgāko piedāvājumu atzīs to pretendentu iesniegto piedāvājumu, kurš </w:t>
      </w:r>
      <w:r w:rsidRPr="00FA55CC">
        <w:rPr>
          <w:bCs/>
          <w:sz w:val="24"/>
          <w:szCs w:val="24"/>
        </w:rPr>
        <w:t>būs saimnieciski visizdevīgākais ar zemāko piedāvāto cenu katrā iepirkuma priekšmeta daļā atsevišķi.</w:t>
      </w:r>
    </w:p>
    <w:p w14:paraId="6F5BD5A1" w14:textId="77777777" w:rsidR="00B06058" w:rsidRDefault="00B06058" w:rsidP="009C7634">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sz w:val="24"/>
          <w:szCs w:val="24"/>
        </w:rPr>
        <w:t>Gadījumā, ja pirms tam, kad pieņemts lēmums par līguma slēgšanas tiesību piešķiršanu, komisija konstatē, ka vismaz 2 (divu) piedāvājumu cena ir vienāda, komisija izvēlēsies piedāvājumu, kura tehniskajā specifikācijā un tehniskajā piedāvājumā (2. pielikums) noteikts īsāks Preces piegādes termiņš.</w:t>
      </w:r>
    </w:p>
    <w:p w14:paraId="2B29C16B" w14:textId="0AF02FC2" w:rsidR="00B06058" w:rsidRPr="00B06058" w:rsidRDefault="00B06058" w:rsidP="009C7634">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color w:val="000000" w:themeColor="text1"/>
          <w:sz w:val="24"/>
          <w:szCs w:val="24"/>
        </w:rPr>
        <w:t xml:space="preserve">Gadījumā, ja komisija konstatē, ka vismaz 2 (divi) pretendenti  piedāvā tehniskajā specifikācijā un tehniskajā piedāvājumā (2. pielikums) vienādu </w:t>
      </w:r>
      <w:r w:rsidRPr="00FA55CC">
        <w:rPr>
          <w:sz w:val="24"/>
          <w:szCs w:val="24"/>
        </w:rPr>
        <w:t>Preces piegādes termiņu</w:t>
      </w:r>
      <w:r w:rsidRPr="00FA55CC">
        <w:rPr>
          <w:color w:val="000000" w:themeColor="text1"/>
          <w:sz w:val="24"/>
          <w:szCs w:val="24"/>
        </w:rPr>
        <w:t xml:space="preserve">, tad komisija rīkos izlozi, pieaicinot Pretendentu pārstāvjus, kuru tehniskajā specifikācijā un tehniskajā piedāvājumā (2. pielikums) būs vienāds </w:t>
      </w:r>
      <w:r w:rsidRPr="00FA55CC">
        <w:rPr>
          <w:sz w:val="24"/>
          <w:szCs w:val="24"/>
        </w:rPr>
        <w:t>Preces piegādes termiņš</w:t>
      </w:r>
      <w:r w:rsidRPr="00FA55CC">
        <w:rPr>
          <w:color w:val="000000" w:themeColor="text1"/>
          <w:sz w:val="24"/>
          <w:szCs w:val="24"/>
        </w:rPr>
        <w:t>. Ja Pretendentu pārstāvji pēc uzaicinājuma neieradīsies piedalīties izlozes norisē, komisija veiks izlozi bez Pretendentu pārstāvju klātbūtnes.</w:t>
      </w:r>
    </w:p>
    <w:p w14:paraId="3B64EA7C" w14:textId="77777777" w:rsidR="00B06058" w:rsidRPr="00B06058" w:rsidRDefault="00B06058" w:rsidP="00B06058">
      <w:pPr>
        <w:widowControl w:val="0"/>
        <w:tabs>
          <w:tab w:val="left" w:pos="567"/>
        </w:tabs>
        <w:kinsoku w:val="0"/>
        <w:overflowPunct w:val="0"/>
        <w:autoSpaceDE w:val="0"/>
        <w:autoSpaceDN w:val="0"/>
        <w:adjustRightInd w:val="0"/>
        <w:snapToGrid w:val="0"/>
        <w:ind w:left="567"/>
        <w:jc w:val="both"/>
        <w:rPr>
          <w:sz w:val="24"/>
          <w:szCs w:val="24"/>
        </w:rPr>
      </w:pPr>
    </w:p>
    <w:p w14:paraId="05DB9EE0" w14:textId="6942EAEA" w:rsidR="007D18E0" w:rsidRPr="001F4C80" w:rsidRDefault="00662CCD" w:rsidP="00181D44">
      <w:pPr>
        <w:pStyle w:val="Virsraksts1"/>
        <w:numPr>
          <w:ilvl w:val="0"/>
          <w:numId w:val="8"/>
        </w:numPr>
        <w:tabs>
          <w:tab w:val="left" w:pos="1701"/>
        </w:tabs>
        <w:spacing w:before="120"/>
        <w:ind w:left="426"/>
        <w:rPr>
          <w:rFonts w:ascii="Times New Roman" w:hAnsi="Times New Roman"/>
          <w:sz w:val="24"/>
          <w:szCs w:val="24"/>
        </w:rPr>
      </w:pPr>
      <w:bookmarkStart w:id="18" w:name="_Toc429993240"/>
      <w:r w:rsidRPr="00B40E4E">
        <w:rPr>
          <w:rFonts w:ascii="Times New Roman" w:hAnsi="Times New Roman"/>
          <w:sz w:val="24"/>
          <w:szCs w:val="24"/>
        </w:rPr>
        <w:t>Lēmuma pieņemšana</w:t>
      </w:r>
      <w:bookmarkStart w:id="19" w:name="_Ref375045738"/>
      <w:bookmarkEnd w:id="18"/>
    </w:p>
    <w:bookmarkEnd w:id="19"/>
    <w:p w14:paraId="60AD2A61" w14:textId="77777777" w:rsidR="00993934" w:rsidRPr="00993934" w:rsidRDefault="00993934" w:rsidP="009C7634">
      <w:pPr>
        <w:pStyle w:val="Sarakstarindkopa"/>
        <w:numPr>
          <w:ilvl w:val="1"/>
          <w:numId w:val="8"/>
        </w:numPr>
        <w:ind w:left="709" w:hanging="709"/>
        <w:jc w:val="both"/>
        <w:rPr>
          <w:rFonts w:ascii="Times New Roman" w:hAnsi="Times New Roman"/>
          <w:sz w:val="24"/>
          <w:szCs w:val="24"/>
        </w:rPr>
      </w:pPr>
      <w:r w:rsidRPr="00993934">
        <w:rPr>
          <w:rFonts w:ascii="Times New Roman" w:hAnsi="Times New Roman"/>
          <w:sz w:val="24"/>
          <w:szCs w:val="24"/>
        </w:rPr>
        <w:t xml:space="preserve">Komisija, pēc piedāvājumu izvērtēšanas, pārbauda Publisko iepirkumu likuma 42. panta otrās daļas 1., 2., 3., 4., 5., 6., 7., 10., 11., 12., 13. un 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 </w:t>
      </w:r>
    </w:p>
    <w:p w14:paraId="1487CE07" w14:textId="2688B32F" w:rsidR="00214174" w:rsidRPr="00993934" w:rsidRDefault="00214174" w:rsidP="009C7634">
      <w:pPr>
        <w:pStyle w:val="Sarakstarindkopa"/>
        <w:widowControl w:val="0"/>
        <w:numPr>
          <w:ilvl w:val="1"/>
          <w:numId w:val="8"/>
        </w:numPr>
        <w:tabs>
          <w:tab w:val="left" w:pos="284"/>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93934">
        <w:rPr>
          <w:rFonts w:ascii="Times New Roman" w:hAnsi="Times New Roman"/>
          <w:sz w:val="24"/>
          <w:szCs w:val="24"/>
        </w:rPr>
        <w:t>Ja pretendents atbilstoši PIL 43.pantā noteiktajam nav atjaunojis uzticamību Pasūtītājs izslēdz pretendentu no tālākas dalības konkursā.</w:t>
      </w:r>
    </w:p>
    <w:p w14:paraId="118C33D4" w14:textId="77777777" w:rsidR="00533C07" w:rsidRDefault="004C5073" w:rsidP="009C7634">
      <w:pPr>
        <w:pStyle w:val="Sarakstarindkopa"/>
        <w:widowControl w:val="0"/>
        <w:numPr>
          <w:ilvl w:val="1"/>
          <w:numId w:val="8"/>
        </w:numPr>
        <w:tabs>
          <w:tab w:val="left" w:pos="426"/>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Komisija pēc piedāvājumu izvērtēšanas un pirms lēmuma pieņemšanas, ar kuru tiek noteikts uzvarētājs un piešķirtas Līguma slēgšanas tiesības pārbauda vai attiecībā uz </w:t>
      </w:r>
      <w:r w:rsidR="0042797B" w:rsidRPr="00B40E4E">
        <w:rPr>
          <w:rFonts w:ascii="Times New Roman" w:hAnsi="Times New Roman"/>
          <w:sz w:val="24"/>
          <w:szCs w:val="24"/>
        </w:rPr>
        <w:t xml:space="preserve">Starptautisko un </w:t>
      </w:r>
      <w:r w:rsidRPr="00B40E4E">
        <w:rPr>
          <w:rFonts w:ascii="Times New Roman" w:hAnsi="Times New Roman"/>
          <w:sz w:val="24"/>
          <w:szCs w:val="24"/>
        </w:rPr>
        <w:t>Latvijas Republikas nacionālo sankciju likuma 11.</w:t>
      </w:r>
      <w:r w:rsidRPr="00B40E4E">
        <w:rPr>
          <w:rFonts w:ascii="Times New Roman" w:hAnsi="Times New Roman"/>
          <w:sz w:val="24"/>
          <w:szCs w:val="24"/>
          <w:vertAlign w:val="superscript"/>
        </w:rPr>
        <w:t>1</w:t>
      </w:r>
      <w:r w:rsidRPr="00B40E4E">
        <w:rPr>
          <w:rFonts w:ascii="Times New Roman" w:hAnsi="Times New Roman"/>
          <w:sz w:val="24"/>
          <w:szCs w:val="24"/>
        </w:rPr>
        <w:t xml:space="preserve"> pantā norādītajām personām nav piemērotas</w:t>
      </w:r>
      <w:r w:rsidR="0042797B" w:rsidRPr="00B40E4E">
        <w:rPr>
          <w:rFonts w:ascii="Times New Roman" w:hAnsi="Times New Roman"/>
          <w:sz w:val="24"/>
          <w:szCs w:val="24"/>
        </w:rPr>
        <w:t xml:space="preserve"> Starptautisko un</w:t>
      </w:r>
      <w:r w:rsidRPr="00B40E4E">
        <w:rPr>
          <w:rFonts w:ascii="Times New Roman" w:hAnsi="Times New Roman"/>
          <w:sz w:val="24"/>
          <w:szCs w:val="24"/>
        </w:rPr>
        <w:t xml:space="preserve"> Latvijas Republikas nacionālo sankciju likuma 11.</w:t>
      </w:r>
      <w:r w:rsidRPr="00B40E4E">
        <w:rPr>
          <w:rFonts w:ascii="Times New Roman" w:hAnsi="Times New Roman"/>
          <w:sz w:val="24"/>
          <w:szCs w:val="24"/>
          <w:vertAlign w:val="superscript"/>
        </w:rPr>
        <w:t>1</w:t>
      </w:r>
      <w:r w:rsidRPr="00B40E4E">
        <w:rPr>
          <w:rFonts w:ascii="Times New Roman" w:hAnsi="Times New Roman"/>
          <w:sz w:val="24"/>
          <w:szCs w:val="24"/>
        </w:rPr>
        <w:t xml:space="preserve"> pantā noteiktās sankcijas. Ja šajā punktā minētajām personām ir piemērotas šajā punktā minētās sankcijas un ja tas kavēs līguma izpildi, komisija pieņem lēmumu izslēgt pretendentu no dalības iepirkuma procedūrā.</w:t>
      </w:r>
    </w:p>
    <w:p w14:paraId="7F455098" w14:textId="213BE350" w:rsidR="0035695F" w:rsidRPr="00533C07" w:rsidRDefault="00194475" w:rsidP="009C7634">
      <w:pPr>
        <w:pStyle w:val="Sarakstarindkopa"/>
        <w:widowControl w:val="0"/>
        <w:numPr>
          <w:ilvl w:val="1"/>
          <w:numId w:val="8"/>
        </w:numPr>
        <w:tabs>
          <w:tab w:val="left" w:pos="426"/>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533C07">
        <w:rPr>
          <w:rFonts w:ascii="Times New Roman" w:hAnsi="Times New Roman"/>
          <w:sz w:val="24"/>
          <w:szCs w:val="24"/>
        </w:rPr>
        <w:t>Komisija pēc nolikuma 1</w:t>
      </w:r>
      <w:r w:rsidR="00D65710" w:rsidRPr="00533C07">
        <w:rPr>
          <w:rFonts w:ascii="Times New Roman" w:hAnsi="Times New Roman"/>
          <w:sz w:val="24"/>
          <w:szCs w:val="24"/>
        </w:rPr>
        <w:t>5</w:t>
      </w:r>
      <w:r w:rsidR="00CA21C2" w:rsidRPr="00533C07">
        <w:rPr>
          <w:rFonts w:ascii="Times New Roman" w:hAnsi="Times New Roman"/>
          <w:sz w:val="24"/>
          <w:szCs w:val="24"/>
        </w:rPr>
        <w:t>.1.</w:t>
      </w:r>
      <w:r w:rsidR="00533C07" w:rsidRPr="00533C07">
        <w:rPr>
          <w:rFonts w:ascii="Times New Roman" w:hAnsi="Times New Roman"/>
          <w:sz w:val="24"/>
          <w:szCs w:val="24"/>
        </w:rPr>
        <w:t xml:space="preserve"> </w:t>
      </w:r>
      <w:r w:rsidRPr="00533C07">
        <w:rPr>
          <w:rFonts w:ascii="Times New Roman" w:hAnsi="Times New Roman"/>
          <w:sz w:val="24"/>
          <w:szCs w:val="24"/>
        </w:rPr>
        <w:t>un 1</w:t>
      </w:r>
      <w:r w:rsidR="00D65710" w:rsidRPr="00533C07">
        <w:rPr>
          <w:rFonts w:ascii="Times New Roman" w:hAnsi="Times New Roman"/>
          <w:sz w:val="24"/>
          <w:szCs w:val="24"/>
        </w:rPr>
        <w:t>5</w:t>
      </w:r>
      <w:r w:rsidR="00CA21C2" w:rsidRPr="00533C07">
        <w:rPr>
          <w:rFonts w:ascii="Times New Roman" w:hAnsi="Times New Roman"/>
          <w:sz w:val="24"/>
          <w:szCs w:val="24"/>
        </w:rPr>
        <w:t>.</w:t>
      </w:r>
      <w:r w:rsidR="00533C07" w:rsidRPr="00533C07">
        <w:rPr>
          <w:rFonts w:ascii="Times New Roman" w:hAnsi="Times New Roman"/>
          <w:sz w:val="24"/>
          <w:szCs w:val="24"/>
        </w:rPr>
        <w:t>3</w:t>
      </w:r>
      <w:r w:rsidRPr="00533C07">
        <w:rPr>
          <w:rFonts w:ascii="Times New Roman" w:hAnsi="Times New Roman"/>
          <w:sz w:val="24"/>
          <w:szCs w:val="24"/>
        </w:rPr>
        <w:t>.</w:t>
      </w:r>
      <w:r w:rsidR="002C5A89" w:rsidRPr="00533C07">
        <w:rPr>
          <w:rFonts w:ascii="Times New Roman" w:hAnsi="Times New Roman"/>
          <w:sz w:val="24"/>
          <w:szCs w:val="24"/>
        </w:rPr>
        <w:t xml:space="preserve"> </w:t>
      </w:r>
      <w:r w:rsidR="00C67B94" w:rsidRPr="00533C07">
        <w:rPr>
          <w:rFonts w:ascii="Times New Roman" w:hAnsi="Times New Roman"/>
          <w:sz w:val="24"/>
          <w:szCs w:val="24"/>
        </w:rPr>
        <w:t>apakš</w:t>
      </w:r>
      <w:r w:rsidR="00662CCD" w:rsidRPr="00533C07">
        <w:rPr>
          <w:rFonts w:ascii="Times New Roman" w:hAnsi="Times New Roman"/>
          <w:sz w:val="24"/>
          <w:szCs w:val="24"/>
        </w:rPr>
        <w:t>punktā minētās pārbaudes pieņem lēmumu par līguma slēgšanu.</w:t>
      </w:r>
    </w:p>
    <w:p w14:paraId="191B357E" w14:textId="77777777" w:rsidR="00533C07" w:rsidRPr="00533C07" w:rsidRDefault="004C5E8C" w:rsidP="009C7634">
      <w:pPr>
        <w:pStyle w:val="Sarakstarindkopa"/>
        <w:widowControl w:val="0"/>
        <w:numPr>
          <w:ilvl w:val="1"/>
          <w:numId w:val="8"/>
        </w:numPr>
        <w:tabs>
          <w:tab w:val="left" w:pos="142"/>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bCs/>
          <w:sz w:val="24"/>
          <w:szCs w:val="24"/>
        </w:rPr>
        <w:t xml:space="preserve"> </w:t>
      </w:r>
      <w:r w:rsidR="006C736F" w:rsidRPr="00B40E4E">
        <w:rPr>
          <w:rFonts w:ascii="Times New Roman" w:hAnsi="Times New Roman"/>
          <w:bCs/>
          <w:sz w:val="24"/>
          <w:szCs w:val="24"/>
        </w:rPr>
        <w:t>Pasūtītājs var jebkurā brīdī pārtraukt konkursu, ja tam ir objektīvs pamatojums.</w:t>
      </w:r>
    </w:p>
    <w:p w14:paraId="67C357AF" w14:textId="43DFD799" w:rsidR="00AC0CD9" w:rsidRPr="00533C07" w:rsidRDefault="00533C07" w:rsidP="009C7634">
      <w:pPr>
        <w:pStyle w:val="Sarakstarindkopa"/>
        <w:widowControl w:val="0"/>
        <w:numPr>
          <w:ilvl w:val="1"/>
          <w:numId w:val="8"/>
        </w:numPr>
        <w:tabs>
          <w:tab w:val="left" w:pos="142"/>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sz w:val="24"/>
          <w:szCs w:val="24"/>
        </w:rPr>
        <w:t xml:space="preserve"> </w:t>
      </w:r>
      <w:r w:rsidR="0089126C" w:rsidRPr="00533C07">
        <w:rPr>
          <w:rFonts w:ascii="Times New Roman" w:hAnsi="Times New Roman"/>
          <w:sz w:val="24"/>
          <w:szCs w:val="24"/>
        </w:rPr>
        <w:t xml:space="preserve">Komisija </w:t>
      </w:r>
      <w:r w:rsidR="003E080E" w:rsidRPr="00533C07">
        <w:rPr>
          <w:rFonts w:ascii="Times New Roman" w:hAnsi="Times New Roman"/>
          <w:sz w:val="24"/>
          <w:szCs w:val="24"/>
        </w:rPr>
        <w:t>3 (</w:t>
      </w:r>
      <w:r w:rsidR="0089126C" w:rsidRPr="00533C07">
        <w:rPr>
          <w:rFonts w:ascii="Times New Roman" w:hAnsi="Times New Roman"/>
          <w:sz w:val="24"/>
          <w:szCs w:val="24"/>
        </w:rPr>
        <w:t>trīs</w:t>
      </w:r>
      <w:r w:rsidR="003E080E" w:rsidRPr="00533C07">
        <w:rPr>
          <w:rFonts w:ascii="Times New Roman" w:hAnsi="Times New Roman"/>
          <w:sz w:val="24"/>
          <w:szCs w:val="24"/>
        </w:rPr>
        <w:t>)</w:t>
      </w:r>
      <w:r w:rsidR="00662CCD" w:rsidRPr="00533C07">
        <w:rPr>
          <w:rFonts w:ascii="Times New Roman" w:hAnsi="Times New Roman"/>
          <w:sz w:val="24"/>
          <w:szCs w:val="24"/>
        </w:rPr>
        <w:t xml:space="preserve"> darb</w:t>
      </w:r>
      <w:r w:rsidR="00E67AB6" w:rsidRPr="00533C07">
        <w:rPr>
          <w:rFonts w:ascii="Times New Roman" w:hAnsi="Times New Roman"/>
          <w:sz w:val="24"/>
          <w:szCs w:val="24"/>
        </w:rPr>
        <w:t xml:space="preserve">a </w:t>
      </w:r>
      <w:r w:rsidR="00662CCD" w:rsidRPr="00533C07">
        <w:rPr>
          <w:rFonts w:ascii="Times New Roman" w:hAnsi="Times New Roman"/>
          <w:sz w:val="24"/>
          <w:szCs w:val="24"/>
        </w:rPr>
        <w:t xml:space="preserve">dienu laikā pēc lēmuma par </w:t>
      </w:r>
      <w:r w:rsidR="003E080E" w:rsidRPr="00533C07">
        <w:rPr>
          <w:rFonts w:ascii="Times New Roman" w:hAnsi="Times New Roman"/>
          <w:sz w:val="24"/>
          <w:szCs w:val="24"/>
        </w:rPr>
        <w:t>l</w:t>
      </w:r>
      <w:r w:rsidR="00662CCD" w:rsidRPr="00533C07">
        <w:rPr>
          <w:rFonts w:ascii="Times New Roman" w:hAnsi="Times New Roman"/>
          <w:sz w:val="24"/>
          <w:szCs w:val="24"/>
        </w:rPr>
        <w:t>īguma slēgšanu pieņemšanas vienlaikus (t.i. vienā dienā) informē visus pretendentus par pieņemto lēmumu par iepirkuma procedūras rezultātu.</w:t>
      </w:r>
    </w:p>
    <w:p w14:paraId="4C07C6B1" w14:textId="3FCF113D" w:rsidR="00662CCD" w:rsidRPr="00B40E4E" w:rsidRDefault="00662CCD" w:rsidP="009C7634">
      <w:pPr>
        <w:pStyle w:val="Virsraksts1"/>
        <w:numPr>
          <w:ilvl w:val="0"/>
          <w:numId w:val="8"/>
        </w:numPr>
        <w:spacing w:before="120"/>
        <w:ind w:left="426"/>
        <w:rPr>
          <w:rFonts w:ascii="Times New Roman" w:hAnsi="Times New Roman"/>
          <w:sz w:val="24"/>
          <w:szCs w:val="24"/>
        </w:rPr>
      </w:pPr>
      <w:bookmarkStart w:id="20" w:name="_Toc429993241"/>
      <w:r w:rsidRPr="00B40E4E">
        <w:rPr>
          <w:rFonts w:ascii="Times New Roman" w:hAnsi="Times New Roman"/>
          <w:sz w:val="24"/>
          <w:szCs w:val="24"/>
        </w:rPr>
        <w:t>Pretendenta tiesības un pienākumi</w:t>
      </w:r>
      <w:bookmarkEnd w:id="20"/>
    </w:p>
    <w:p w14:paraId="615E4047" w14:textId="77777777" w:rsidR="00CA21C2" w:rsidRPr="00B40E4E" w:rsidRDefault="00662CCD" w:rsidP="009C7634">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Piedalīšanās iepirkuma procedūrā ir pretendentu brīvas gribas izpausme. Iesniedzot savu piedāvājumu dalībai iepirkuma procedūrā, pretendents visā pilnībā pieņem un ir ga</w:t>
      </w:r>
      <w:r w:rsidR="003E080E" w:rsidRPr="00B40E4E">
        <w:rPr>
          <w:rFonts w:ascii="Times New Roman" w:hAnsi="Times New Roman"/>
          <w:sz w:val="24"/>
          <w:szCs w:val="24"/>
        </w:rPr>
        <w:t xml:space="preserve">tavs pildīt visas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prasības, kā arī </w:t>
      </w:r>
      <w:r w:rsidR="00685C95" w:rsidRPr="00B40E4E">
        <w:rPr>
          <w:rFonts w:ascii="Times New Roman" w:hAnsi="Times New Roman"/>
          <w:sz w:val="24"/>
          <w:szCs w:val="24"/>
        </w:rPr>
        <w:t>normatīvajos</w:t>
      </w:r>
      <w:r w:rsidRPr="00B40E4E">
        <w:rPr>
          <w:rFonts w:ascii="Times New Roman" w:hAnsi="Times New Roman"/>
          <w:sz w:val="24"/>
          <w:szCs w:val="24"/>
        </w:rPr>
        <w:t xml:space="preserve"> </w:t>
      </w:r>
      <w:smartTag w:uri="schemas-tilde-lv/tildestengine" w:element="veidnes">
        <w:smartTagPr>
          <w:attr w:name="text" w:val="aktos"/>
          <w:attr w:name="id" w:val="-1"/>
          <w:attr w:name="baseform" w:val="akt|s"/>
        </w:smartTagPr>
        <w:r w:rsidRPr="00B40E4E">
          <w:rPr>
            <w:rFonts w:ascii="Times New Roman" w:hAnsi="Times New Roman"/>
            <w:sz w:val="24"/>
            <w:szCs w:val="24"/>
          </w:rPr>
          <w:t>aktos</w:t>
        </w:r>
      </w:smartTag>
      <w:r w:rsidRPr="00B40E4E">
        <w:rPr>
          <w:rFonts w:ascii="Times New Roman" w:hAnsi="Times New Roman"/>
          <w:sz w:val="24"/>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sidRPr="00B40E4E">
          <w:rPr>
            <w:rFonts w:ascii="Times New Roman" w:hAnsi="Times New Roman"/>
            <w:sz w:val="24"/>
            <w:szCs w:val="24"/>
          </w:rPr>
          <w:t>nolikumu</w:t>
        </w:r>
      </w:smartTag>
      <w:r w:rsidRPr="00B40E4E">
        <w:rPr>
          <w:rFonts w:ascii="Times New Roman" w:hAnsi="Times New Roman"/>
          <w:sz w:val="24"/>
          <w:szCs w:val="24"/>
        </w:rPr>
        <w:t>, tā netiks akceptēta un var būt par iemeslu piedāvājuma noraidīšanai.</w:t>
      </w:r>
    </w:p>
    <w:p w14:paraId="77D4C4AC" w14:textId="77777777" w:rsidR="00CA21C2" w:rsidRPr="00B40E4E" w:rsidRDefault="00662CCD" w:rsidP="009C7634">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Pretendentam ir rūpīgi jāizskata un jārespektē visi</w:t>
      </w:r>
      <w:r w:rsidRPr="00B40E4E">
        <w:rPr>
          <w:rFonts w:ascii="Times New Roman" w:hAnsi="Times New Roman"/>
          <w:bCs/>
          <w:sz w:val="24"/>
          <w:szCs w:val="24"/>
        </w:rPr>
        <w:t xml:space="preserve"> </w:t>
      </w:r>
      <w:r w:rsidRPr="00B40E4E">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vai kāda no </w:t>
      </w:r>
      <w:smartTag w:uri="schemas-tilde-lv/tildestengine" w:element="veidnes">
        <w:smartTagPr>
          <w:attr w:name="text" w:val="nolikuma"/>
          <w:attr w:name="id" w:val="-1"/>
          <w:attr w:name="baseform" w:val="nolikum|s"/>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viņam nav skaidra, pretendentam ir jāprasa skaidrojums no komisijas.</w:t>
      </w:r>
    </w:p>
    <w:p w14:paraId="3889F55E" w14:textId="77777777" w:rsidR="00CA21C2" w:rsidRPr="00B40E4E" w:rsidRDefault="00662CCD" w:rsidP="009C7634">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Pretendentam ir pilnībā jāsedz piedāvājuma sagatavošanas un iesniegšanas izmaksas.</w:t>
      </w:r>
    </w:p>
    <w:p w14:paraId="1F96ECCB" w14:textId="77777777" w:rsidR="00CA21C2" w:rsidRPr="00B40E4E" w:rsidRDefault="00662CCD" w:rsidP="009C7634">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sidRPr="00B40E4E">
          <w:rPr>
            <w:rFonts w:ascii="Times New Roman" w:hAnsi="Times New Roman"/>
            <w:sz w:val="24"/>
            <w:szCs w:val="24"/>
          </w:rPr>
          <w:t>lēmumu</w:t>
        </w:r>
      </w:smartTag>
      <w:r w:rsidRPr="00B40E4E">
        <w:rPr>
          <w:rFonts w:ascii="Times New Roman" w:hAnsi="Times New Roman"/>
          <w:sz w:val="24"/>
          <w:szCs w:val="24"/>
        </w:rPr>
        <w:t xml:space="preserve"> </w:t>
      </w:r>
      <w:r w:rsidR="00793BC0" w:rsidRPr="00B40E4E">
        <w:rPr>
          <w:rFonts w:ascii="Times New Roman" w:hAnsi="Times New Roman"/>
          <w:sz w:val="24"/>
          <w:szCs w:val="24"/>
        </w:rPr>
        <w:t>PIL</w:t>
      </w:r>
      <w:r w:rsidRPr="00B40E4E">
        <w:rPr>
          <w:rFonts w:ascii="Times New Roman" w:hAnsi="Times New Roman"/>
          <w:sz w:val="24"/>
          <w:szCs w:val="24"/>
        </w:rPr>
        <w:t xml:space="preserve"> noteiktajā kārtībā.</w:t>
      </w:r>
      <w:bookmarkStart w:id="21" w:name="_Ref135537314"/>
    </w:p>
    <w:p w14:paraId="7C06F2D2" w14:textId="7E6CA39C" w:rsidR="00662CCD" w:rsidRPr="00B40E4E" w:rsidRDefault="00662CCD" w:rsidP="009C7634">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lastRenderedPageBreak/>
        <w:t>Pretendents atbildi uz komisijas papildus informācijas pieprasījumu sni</w:t>
      </w:r>
      <w:r w:rsidR="00C67B94" w:rsidRPr="00B40E4E">
        <w:rPr>
          <w:rFonts w:ascii="Times New Roman" w:hAnsi="Times New Roman"/>
          <w:sz w:val="24"/>
          <w:szCs w:val="24"/>
        </w:rPr>
        <w:t>edz norādītajā termiņā un veidā.</w:t>
      </w:r>
      <w:bookmarkEnd w:id="21"/>
    </w:p>
    <w:p w14:paraId="319E62A4" w14:textId="1400152D" w:rsidR="00662CCD" w:rsidRPr="00B40E4E" w:rsidRDefault="00662CCD" w:rsidP="009C7634">
      <w:pPr>
        <w:pStyle w:val="Virsraksts1"/>
        <w:numPr>
          <w:ilvl w:val="0"/>
          <w:numId w:val="8"/>
        </w:numPr>
        <w:spacing w:before="120"/>
        <w:ind w:left="426"/>
        <w:rPr>
          <w:rFonts w:ascii="Times New Roman" w:hAnsi="Times New Roman"/>
          <w:sz w:val="24"/>
          <w:szCs w:val="24"/>
        </w:rPr>
      </w:pPr>
      <w:bookmarkStart w:id="22" w:name="_Toc429993242"/>
      <w:r w:rsidRPr="00B40E4E">
        <w:rPr>
          <w:rFonts w:ascii="Times New Roman" w:hAnsi="Times New Roman"/>
          <w:sz w:val="24"/>
          <w:szCs w:val="24"/>
        </w:rPr>
        <w:t xml:space="preserve">Informācija par </w:t>
      </w:r>
      <w:bookmarkEnd w:id="22"/>
      <w:r w:rsidR="00AF0C3F" w:rsidRPr="00B40E4E">
        <w:rPr>
          <w:rFonts w:ascii="Times New Roman" w:hAnsi="Times New Roman"/>
          <w:sz w:val="24"/>
          <w:szCs w:val="24"/>
        </w:rPr>
        <w:t>Vienošan</w:t>
      </w:r>
      <w:r w:rsidR="00C211FF">
        <w:rPr>
          <w:rFonts w:ascii="Times New Roman" w:hAnsi="Times New Roman"/>
          <w:sz w:val="24"/>
          <w:szCs w:val="24"/>
        </w:rPr>
        <w:t>o</w:t>
      </w:r>
      <w:r w:rsidR="00AF0C3F" w:rsidRPr="00B40E4E">
        <w:rPr>
          <w:rFonts w:ascii="Times New Roman" w:hAnsi="Times New Roman"/>
          <w:sz w:val="24"/>
          <w:szCs w:val="24"/>
        </w:rPr>
        <w:t>s</w:t>
      </w:r>
    </w:p>
    <w:p w14:paraId="243B0D43" w14:textId="542871CD" w:rsidR="00CA21C2" w:rsidRPr="00B40E4E" w:rsidRDefault="00493664" w:rsidP="009C7634">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Pr>
          <w:rFonts w:ascii="Times New Roman" w:hAnsi="Times New Roman"/>
          <w:sz w:val="24"/>
          <w:szCs w:val="24"/>
        </w:rPr>
        <w:t>Pretendents, kura piedāvājums tiks atzīts</w:t>
      </w:r>
      <w:r w:rsidR="002C4499" w:rsidRPr="00B40E4E">
        <w:rPr>
          <w:rFonts w:ascii="Times New Roman" w:hAnsi="Times New Roman"/>
          <w:sz w:val="24"/>
          <w:szCs w:val="24"/>
        </w:rPr>
        <w:t xml:space="preserve"> pa</w:t>
      </w:r>
      <w:r>
        <w:rPr>
          <w:rFonts w:ascii="Times New Roman" w:hAnsi="Times New Roman"/>
          <w:sz w:val="24"/>
          <w:szCs w:val="24"/>
        </w:rPr>
        <w:t>r saimnieciski visizdevīgāko</w:t>
      </w:r>
      <w:r w:rsidR="00C8023A" w:rsidRPr="00B40E4E">
        <w:rPr>
          <w:rFonts w:ascii="Times New Roman" w:hAnsi="Times New Roman"/>
          <w:sz w:val="24"/>
          <w:szCs w:val="24"/>
        </w:rPr>
        <w:t xml:space="preserve"> (konkursa uzvarētāji)</w:t>
      </w:r>
      <w:r w:rsidR="00D25681">
        <w:rPr>
          <w:rFonts w:ascii="Times New Roman" w:hAnsi="Times New Roman"/>
          <w:sz w:val="24"/>
          <w:szCs w:val="24"/>
        </w:rPr>
        <w:t xml:space="preserve"> katrā iepirkuma priekšmeta daļā atsevišķi,</w:t>
      </w:r>
      <w:r w:rsidR="000C153D">
        <w:rPr>
          <w:rFonts w:ascii="Times New Roman" w:hAnsi="Times New Roman"/>
          <w:sz w:val="24"/>
          <w:szCs w:val="24"/>
        </w:rPr>
        <w:t xml:space="preserve"> </w:t>
      </w:r>
      <w:r w:rsidR="00662CCD" w:rsidRPr="00B40E4E">
        <w:rPr>
          <w:rFonts w:ascii="Times New Roman" w:hAnsi="Times New Roman"/>
          <w:sz w:val="24"/>
          <w:szCs w:val="24"/>
        </w:rPr>
        <w:t xml:space="preserve">iegūst tiesības slēgt </w:t>
      </w:r>
      <w:r w:rsidR="00EC0F8B" w:rsidRPr="00B40E4E">
        <w:rPr>
          <w:rFonts w:ascii="Times New Roman" w:hAnsi="Times New Roman"/>
          <w:sz w:val="24"/>
          <w:szCs w:val="24"/>
        </w:rPr>
        <w:t>Vienošanās</w:t>
      </w:r>
      <w:r w:rsidR="00662CCD" w:rsidRPr="00B40E4E">
        <w:rPr>
          <w:rFonts w:ascii="Times New Roman" w:hAnsi="Times New Roman"/>
          <w:sz w:val="24"/>
          <w:szCs w:val="24"/>
        </w:rPr>
        <w:t xml:space="preserve"> p</w:t>
      </w:r>
      <w:r w:rsidR="001C3BAD" w:rsidRPr="00B40E4E">
        <w:rPr>
          <w:rFonts w:ascii="Times New Roman" w:hAnsi="Times New Roman"/>
          <w:sz w:val="24"/>
          <w:szCs w:val="24"/>
        </w:rPr>
        <w:t>ar konkursa iepirkuma priekšmeta</w:t>
      </w:r>
      <w:r w:rsidR="00662CCD" w:rsidRPr="00B40E4E">
        <w:rPr>
          <w:rFonts w:ascii="Times New Roman" w:hAnsi="Times New Roman"/>
          <w:sz w:val="24"/>
          <w:szCs w:val="24"/>
        </w:rPr>
        <w:t xml:space="preserve"> piegādi.</w:t>
      </w:r>
    </w:p>
    <w:p w14:paraId="08789B76" w14:textId="148688F6" w:rsidR="00CA21C2" w:rsidRPr="00B40E4E" w:rsidRDefault="00EC0F8B" w:rsidP="009C7634">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Vienošanās</w:t>
      </w:r>
      <w:r w:rsidR="00662CCD" w:rsidRPr="00B40E4E">
        <w:rPr>
          <w:rFonts w:ascii="Times New Roman" w:hAnsi="Times New Roman"/>
          <w:sz w:val="24"/>
          <w:szCs w:val="24"/>
        </w:rPr>
        <w:t xml:space="preserve"> pasūtītājs noslēdz, pamatojoties uz konkursa nolikumu un pretendenta piedāvājumu.</w:t>
      </w:r>
    </w:p>
    <w:p w14:paraId="15F0A25C" w14:textId="0841001D" w:rsidR="00CA21C2" w:rsidRPr="00B40E4E" w:rsidRDefault="00662CCD" w:rsidP="009C7634">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 xml:space="preserve">Pasūtītājs </w:t>
      </w:r>
      <w:r w:rsidR="00EC0F8B" w:rsidRPr="00B40E4E">
        <w:rPr>
          <w:rFonts w:ascii="Times New Roman" w:hAnsi="Times New Roman"/>
          <w:sz w:val="24"/>
          <w:szCs w:val="24"/>
        </w:rPr>
        <w:t xml:space="preserve">Vienošanās </w:t>
      </w:r>
      <w:r w:rsidRPr="00B40E4E">
        <w:rPr>
          <w:rFonts w:ascii="Times New Roman" w:hAnsi="Times New Roman"/>
          <w:sz w:val="24"/>
          <w:szCs w:val="24"/>
        </w:rPr>
        <w:t>ar konkursa uzvarētā</w:t>
      </w:r>
      <w:r w:rsidR="00C8023A" w:rsidRPr="00B40E4E">
        <w:rPr>
          <w:rFonts w:ascii="Times New Roman" w:hAnsi="Times New Roman"/>
          <w:sz w:val="24"/>
          <w:szCs w:val="24"/>
        </w:rPr>
        <w:t>jiem</w:t>
      </w:r>
      <w:r w:rsidRPr="00B40E4E">
        <w:rPr>
          <w:rFonts w:ascii="Times New Roman" w:hAnsi="Times New Roman"/>
          <w:sz w:val="24"/>
          <w:szCs w:val="24"/>
        </w:rPr>
        <w:t xml:space="preserve"> noslēdz ne agrāk kā nākamajā darb</w:t>
      </w:r>
      <w:r w:rsidR="001C3BAD" w:rsidRPr="00B40E4E">
        <w:rPr>
          <w:rFonts w:ascii="Times New Roman" w:hAnsi="Times New Roman"/>
          <w:sz w:val="24"/>
          <w:szCs w:val="24"/>
        </w:rPr>
        <w:t xml:space="preserve">a </w:t>
      </w:r>
      <w:r w:rsidRPr="00B40E4E">
        <w:rPr>
          <w:rFonts w:ascii="Times New Roman" w:hAnsi="Times New Roman"/>
          <w:sz w:val="24"/>
          <w:szCs w:val="24"/>
        </w:rPr>
        <w:t xml:space="preserve">dienā pēc </w:t>
      </w:r>
      <w:r w:rsidR="00C67B94" w:rsidRPr="00B40E4E">
        <w:rPr>
          <w:rFonts w:ascii="Times New Roman" w:hAnsi="Times New Roman"/>
          <w:sz w:val="24"/>
          <w:szCs w:val="24"/>
        </w:rPr>
        <w:t>PIL</w:t>
      </w:r>
      <w:r w:rsidRPr="00B40E4E">
        <w:rPr>
          <w:rFonts w:ascii="Times New Roman" w:hAnsi="Times New Roman"/>
          <w:sz w:val="24"/>
          <w:szCs w:val="24"/>
        </w:rPr>
        <w:t xml:space="preserve"> noteiktā nogaidīšanas termiņa beigām. </w:t>
      </w:r>
    </w:p>
    <w:p w14:paraId="289950E6" w14:textId="457E529A" w:rsidR="00C8023A" w:rsidRPr="00B40E4E" w:rsidRDefault="00C8023A" w:rsidP="009C7634">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 xml:space="preserve">Ja </w:t>
      </w:r>
      <w:r w:rsidR="00493664">
        <w:rPr>
          <w:rFonts w:ascii="Times New Roman" w:hAnsi="Times New Roman"/>
          <w:sz w:val="24"/>
          <w:szCs w:val="24"/>
        </w:rPr>
        <w:t>Pretendents</w:t>
      </w:r>
      <w:r w:rsidRPr="00B40E4E">
        <w:rPr>
          <w:rFonts w:ascii="Times New Roman" w:hAnsi="Times New Roman"/>
          <w:sz w:val="24"/>
          <w:szCs w:val="24"/>
        </w:rPr>
        <w:t xml:space="preserve"> atsakās slēgt Vienošanos ar Pasūtītāju vai nenoslēdz to 10 (desmit) darba dienu laikā pēc Vienošanās projekta nosūtīšanas, komisija var pieņem lēmumu slēgt Vienošanos ar nākamo Pretendentu, kurš piedāvājis nākošo saimnieciski visizdevīgāko piedāvājumu. Ja pieņemts lēmums slēgt Vienošanos ar nākamo Pretendentu, kurš piedāvājis nākošo saimnieciski visizdevīgāko piedāvājumu, bet tas atsakās Vienošanos slēgt, komisija slēdz vienošanos ar </w:t>
      </w:r>
      <w:r w:rsidR="00493664">
        <w:rPr>
          <w:rFonts w:ascii="Times New Roman" w:hAnsi="Times New Roman"/>
          <w:sz w:val="24"/>
          <w:szCs w:val="24"/>
        </w:rPr>
        <w:t>nākamo izraudzīto pretendentu</w:t>
      </w:r>
      <w:r w:rsidRPr="00B40E4E">
        <w:rPr>
          <w:rFonts w:ascii="Times New Roman" w:hAnsi="Times New Roman"/>
          <w:sz w:val="24"/>
          <w:szCs w:val="24"/>
        </w:rPr>
        <w:t xml:space="preserve">. Ja </w:t>
      </w:r>
      <w:r w:rsidR="00493664">
        <w:rPr>
          <w:rFonts w:ascii="Times New Roman" w:hAnsi="Times New Roman"/>
          <w:sz w:val="24"/>
          <w:szCs w:val="24"/>
        </w:rPr>
        <w:t>izraudzītais pretendents</w:t>
      </w:r>
      <w:r w:rsidRPr="00B40E4E">
        <w:rPr>
          <w:rFonts w:ascii="Times New Roman" w:hAnsi="Times New Roman"/>
          <w:sz w:val="24"/>
          <w:szCs w:val="24"/>
        </w:rPr>
        <w:t xml:space="preserve"> atsakās slēgt Vienošanos, tad komisija pieņem lēmumu pārtraukt konkursu, neizvēloties nevienu piedāvājumu.</w:t>
      </w:r>
    </w:p>
    <w:p w14:paraId="0656C9C5" w14:textId="2B8FB852" w:rsidR="00662CCD" w:rsidRDefault="00EC0F8B" w:rsidP="009C7634">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AF7DBB">
        <w:rPr>
          <w:rFonts w:ascii="Times New Roman" w:hAnsi="Times New Roman"/>
          <w:sz w:val="24"/>
          <w:szCs w:val="24"/>
        </w:rPr>
        <w:t>V</w:t>
      </w:r>
      <w:r w:rsidRPr="00B40E4E">
        <w:rPr>
          <w:rFonts w:ascii="Times New Roman" w:hAnsi="Times New Roman"/>
          <w:sz w:val="24"/>
          <w:szCs w:val="24"/>
        </w:rPr>
        <w:t>ienošanās</w:t>
      </w:r>
      <w:r w:rsidR="00662CCD" w:rsidRPr="00B40E4E">
        <w:rPr>
          <w:rFonts w:ascii="Times New Roman" w:hAnsi="Times New Roman"/>
          <w:sz w:val="24"/>
          <w:szCs w:val="24"/>
        </w:rPr>
        <w:t xml:space="preserve"> projekts ir nolikuma neatņemama sastāvdaļa.</w:t>
      </w:r>
    </w:p>
    <w:p w14:paraId="41587E2F" w14:textId="309949DC" w:rsidR="00DC5828" w:rsidRPr="009157FC" w:rsidRDefault="00DC5828" w:rsidP="00533C07">
      <w:pPr>
        <w:widowControl w:val="0"/>
        <w:kinsoku w:val="0"/>
        <w:overflowPunct w:val="0"/>
        <w:autoSpaceDE w:val="0"/>
        <w:autoSpaceDN w:val="0"/>
        <w:adjustRightInd w:val="0"/>
        <w:snapToGrid w:val="0"/>
        <w:jc w:val="both"/>
        <w:rPr>
          <w:sz w:val="24"/>
          <w:szCs w:val="24"/>
        </w:rPr>
      </w:pPr>
    </w:p>
    <w:p w14:paraId="55CFC262" w14:textId="0F28CEBC" w:rsidR="00533C07" w:rsidRPr="00A0249C" w:rsidRDefault="00533C07" w:rsidP="009C7634">
      <w:pPr>
        <w:pStyle w:val="Virsraksts1"/>
        <w:numPr>
          <w:ilvl w:val="0"/>
          <w:numId w:val="8"/>
        </w:numPr>
        <w:spacing w:before="120"/>
        <w:ind w:left="426" w:hanging="426"/>
        <w:rPr>
          <w:rFonts w:ascii="Times New Roman" w:hAnsi="Times New Roman"/>
          <w:sz w:val="24"/>
          <w:szCs w:val="24"/>
        </w:rPr>
      </w:pPr>
      <w:r w:rsidRPr="00A0249C">
        <w:rPr>
          <w:rFonts w:ascii="Times New Roman" w:hAnsi="Times New Roman"/>
          <w:sz w:val="24"/>
          <w:szCs w:val="24"/>
        </w:rPr>
        <w:t>P</w:t>
      </w:r>
      <w:r>
        <w:rPr>
          <w:rFonts w:ascii="Times New Roman" w:hAnsi="Times New Roman"/>
          <w:sz w:val="24"/>
          <w:szCs w:val="24"/>
        </w:rPr>
        <w:t>ersonas datu apstrāde</w:t>
      </w:r>
    </w:p>
    <w:p w14:paraId="1E6116B3" w14:textId="77777777" w:rsidR="00533C07" w:rsidRPr="00BA14AB" w:rsidRDefault="00533C07" w:rsidP="00533C07">
      <w:pPr>
        <w:pStyle w:val="Pamatteksts"/>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7AEDBAF2" w14:textId="77777777" w:rsidR="00662CCD" w:rsidRPr="009157FC" w:rsidRDefault="00662CCD" w:rsidP="0039404D">
      <w:pPr>
        <w:widowControl w:val="0"/>
        <w:kinsoku w:val="0"/>
        <w:overflowPunct w:val="0"/>
        <w:autoSpaceDE w:val="0"/>
        <w:autoSpaceDN w:val="0"/>
        <w:adjustRightInd w:val="0"/>
        <w:snapToGrid w:val="0"/>
        <w:ind w:left="1276" w:hanging="1418"/>
        <w:jc w:val="both"/>
        <w:rPr>
          <w:sz w:val="24"/>
          <w:szCs w:val="24"/>
        </w:rPr>
      </w:pPr>
    </w:p>
    <w:p w14:paraId="0D29C902" w14:textId="694B2A47" w:rsidR="00662CCD" w:rsidRPr="00B40E4E" w:rsidRDefault="001A4A0F" w:rsidP="00893743">
      <w:pPr>
        <w:widowControl w:val="0"/>
        <w:kinsoku w:val="0"/>
        <w:overflowPunct w:val="0"/>
        <w:autoSpaceDE w:val="0"/>
        <w:autoSpaceDN w:val="0"/>
        <w:adjustRightInd w:val="0"/>
        <w:snapToGrid w:val="0"/>
        <w:ind w:right="-1"/>
        <w:jc w:val="both"/>
        <w:rPr>
          <w:sz w:val="24"/>
          <w:szCs w:val="24"/>
        </w:rPr>
      </w:pPr>
      <w:r w:rsidRPr="00B40E4E">
        <w:rPr>
          <w:sz w:val="24"/>
          <w:szCs w:val="24"/>
        </w:rPr>
        <w:tab/>
      </w:r>
      <w:r w:rsidRPr="00B40E4E">
        <w:rPr>
          <w:sz w:val="24"/>
          <w:szCs w:val="24"/>
        </w:rPr>
        <w:tab/>
      </w:r>
    </w:p>
    <w:p w14:paraId="3F970CB5" w14:textId="77777777" w:rsidR="008A1480" w:rsidRDefault="00873742" w:rsidP="00873742">
      <w:pPr>
        <w:pStyle w:val="Nosaukums"/>
        <w:widowControl w:val="0"/>
        <w:kinsoku w:val="0"/>
        <w:overflowPunct w:val="0"/>
        <w:autoSpaceDE w:val="0"/>
        <w:autoSpaceDN w:val="0"/>
        <w:adjustRightInd w:val="0"/>
        <w:snapToGrid w:val="0"/>
        <w:jc w:val="lef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4AB7D50C" w14:textId="77777777" w:rsidR="008A1480" w:rsidRDefault="008A1480" w:rsidP="00873742">
      <w:pPr>
        <w:pStyle w:val="Nosaukums"/>
        <w:widowControl w:val="0"/>
        <w:kinsoku w:val="0"/>
        <w:overflowPunct w:val="0"/>
        <w:autoSpaceDE w:val="0"/>
        <w:autoSpaceDN w:val="0"/>
        <w:adjustRightInd w:val="0"/>
        <w:snapToGrid w:val="0"/>
        <w:jc w:val="left"/>
        <w:rPr>
          <w:rFonts w:ascii="Times New Roman" w:hAnsi="Times New Roman"/>
          <w:sz w:val="24"/>
          <w:szCs w:val="24"/>
        </w:rPr>
      </w:pPr>
    </w:p>
    <w:p w14:paraId="6CC6DCFC" w14:textId="77777777" w:rsidR="008A1480" w:rsidRDefault="008A1480" w:rsidP="00873742">
      <w:pPr>
        <w:pStyle w:val="Nosaukums"/>
        <w:widowControl w:val="0"/>
        <w:kinsoku w:val="0"/>
        <w:overflowPunct w:val="0"/>
        <w:autoSpaceDE w:val="0"/>
        <w:autoSpaceDN w:val="0"/>
        <w:adjustRightInd w:val="0"/>
        <w:snapToGrid w:val="0"/>
        <w:jc w:val="left"/>
        <w:rPr>
          <w:rFonts w:ascii="Times New Roman" w:hAnsi="Times New Roman"/>
          <w:sz w:val="24"/>
          <w:szCs w:val="24"/>
        </w:rPr>
        <w:sectPr w:rsidR="008A1480" w:rsidSect="00227948">
          <w:headerReference w:type="default" r:id="rId12"/>
          <w:headerReference w:type="first" r:id="rId13"/>
          <w:pgSz w:w="11906" w:h="16838" w:code="9"/>
          <w:pgMar w:top="1134" w:right="1134" w:bottom="1134" w:left="1418" w:header="709" w:footer="709" w:gutter="0"/>
          <w:pgNumType w:start="1"/>
          <w:cols w:space="708"/>
          <w:titlePg/>
          <w:docGrid w:linePitch="360"/>
        </w:sectPr>
      </w:pPr>
    </w:p>
    <w:p w14:paraId="17110535" w14:textId="09751C2F" w:rsidR="002302D1" w:rsidRPr="00B40E4E" w:rsidRDefault="002302D1" w:rsidP="008A1480">
      <w:pPr>
        <w:pStyle w:val="Nosaukums"/>
        <w:widowControl w:val="0"/>
        <w:kinsoku w:val="0"/>
        <w:overflowPunct w:val="0"/>
        <w:autoSpaceDE w:val="0"/>
        <w:autoSpaceDN w:val="0"/>
        <w:adjustRightInd w:val="0"/>
        <w:snapToGrid w:val="0"/>
        <w:jc w:val="right"/>
        <w:rPr>
          <w:rFonts w:ascii="Times New Roman" w:hAnsi="Times New Roman"/>
          <w:sz w:val="24"/>
          <w:szCs w:val="24"/>
        </w:rPr>
      </w:pPr>
      <w:r w:rsidRPr="00B40E4E">
        <w:rPr>
          <w:rFonts w:ascii="Times New Roman" w:hAnsi="Times New Roman"/>
          <w:sz w:val="24"/>
          <w:szCs w:val="24"/>
        </w:rPr>
        <w:lastRenderedPageBreak/>
        <w:t>1.pielikums</w:t>
      </w:r>
    </w:p>
    <w:p w14:paraId="03016D91" w14:textId="60BD4680" w:rsidR="002302D1" w:rsidRPr="008A1480" w:rsidRDefault="008A1480" w:rsidP="008A1480">
      <w:pPr>
        <w:widowControl w:val="0"/>
        <w:kinsoku w:val="0"/>
        <w:overflowPunct w:val="0"/>
        <w:autoSpaceDE w:val="0"/>
        <w:autoSpaceDN w:val="0"/>
        <w:adjustRightInd w:val="0"/>
        <w:snapToGrid w:val="0"/>
        <w:ind w:left="6118" w:right="-285" w:firstLine="362"/>
        <w:jc w:val="center"/>
        <w:rPr>
          <w:b/>
          <w:bCs/>
          <w:sz w:val="24"/>
          <w:szCs w:val="24"/>
        </w:rPr>
      </w:pPr>
      <w:r>
        <w:rPr>
          <w:sz w:val="24"/>
          <w:szCs w:val="24"/>
        </w:rPr>
        <w:t xml:space="preserve">               </w:t>
      </w:r>
      <w:r w:rsidR="002302D1" w:rsidRPr="00B40E4E">
        <w:rPr>
          <w:sz w:val="24"/>
          <w:szCs w:val="24"/>
        </w:rPr>
        <w:t>Atklātā konkursa</w:t>
      </w:r>
      <w:r w:rsidR="002302D1" w:rsidRPr="00B40E4E">
        <w:rPr>
          <w:b/>
          <w:bCs/>
          <w:sz w:val="24"/>
          <w:szCs w:val="24"/>
        </w:rPr>
        <w:t xml:space="preserve"> </w:t>
      </w:r>
      <w:r w:rsidR="002302D1" w:rsidRPr="00B40E4E">
        <w:rPr>
          <w:sz w:val="24"/>
          <w:szCs w:val="24"/>
        </w:rPr>
        <w:t xml:space="preserve">nolikumam </w:t>
      </w:r>
    </w:p>
    <w:p w14:paraId="68D506B3" w14:textId="77777777" w:rsidR="002302D1" w:rsidRPr="00B40E4E" w:rsidRDefault="002302D1" w:rsidP="002302D1">
      <w:pPr>
        <w:spacing w:before="120"/>
        <w:ind w:right="34" w:hanging="720"/>
        <w:jc w:val="center"/>
        <w:rPr>
          <w:b/>
          <w:bCs/>
          <w:kern w:val="1"/>
          <w:sz w:val="24"/>
          <w:szCs w:val="24"/>
          <w:lang w:eastAsia="lv-LV"/>
        </w:rPr>
      </w:pPr>
      <w:r w:rsidRPr="00B40E4E">
        <w:rPr>
          <w:b/>
          <w:bCs/>
          <w:kern w:val="1"/>
          <w:sz w:val="24"/>
          <w:szCs w:val="24"/>
          <w:lang w:eastAsia="lv-LV"/>
        </w:rPr>
        <w:t>PRETENDENTA PIETEIKUMS</w:t>
      </w:r>
    </w:p>
    <w:p w14:paraId="4F6EF59E" w14:textId="5F69AC1E" w:rsidR="002302D1" w:rsidRPr="00B40E4E" w:rsidRDefault="00B86959" w:rsidP="002302D1">
      <w:pPr>
        <w:spacing w:before="120"/>
        <w:ind w:right="-427" w:firstLine="142"/>
        <w:rPr>
          <w:i/>
          <w:sz w:val="24"/>
          <w:szCs w:val="24"/>
          <w:lang w:eastAsia="lv-LV"/>
        </w:rPr>
      </w:pPr>
      <w:r>
        <w:rPr>
          <w:i/>
          <w:sz w:val="24"/>
          <w:szCs w:val="24"/>
          <w:lang w:eastAsia="lv-LV"/>
        </w:rPr>
        <w:t xml:space="preserve">     </w:t>
      </w:r>
      <w:r w:rsidR="002302D1" w:rsidRPr="00B40E4E">
        <w:rPr>
          <w:i/>
          <w:sz w:val="24"/>
          <w:szCs w:val="24"/>
          <w:lang w:eastAsia="lv-LV"/>
        </w:rPr>
        <w:t>&lt;Sagatavošanas vieta&gt;</w:t>
      </w:r>
      <w:r w:rsidR="002302D1" w:rsidRPr="00B40E4E">
        <w:rPr>
          <w:i/>
          <w:sz w:val="24"/>
          <w:szCs w:val="24"/>
          <w:lang w:eastAsia="lv-LV"/>
        </w:rPr>
        <w:tab/>
      </w:r>
      <w:r w:rsidR="002302D1" w:rsidRPr="00B40E4E">
        <w:rPr>
          <w:i/>
          <w:sz w:val="24"/>
          <w:szCs w:val="24"/>
          <w:lang w:eastAsia="lv-LV"/>
        </w:rPr>
        <w:tab/>
      </w:r>
      <w:r w:rsidR="002302D1" w:rsidRPr="00B40E4E">
        <w:rPr>
          <w:i/>
          <w:sz w:val="24"/>
          <w:szCs w:val="24"/>
          <w:lang w:eastAsia="lv-LV"/>
        </w:rPr>
        <w:tab/>
      </w:r>
      <w:r w:rsidR="002302D1" w:rsidRPr="00B40E4E">
        <w:rPr>
          <w:i/>
          <w:sz w:val="24"/>
          <w:szCs w:val="24"/>
          <w:lang w:eastAsia="lv-LV"/>
        </w:rPr>
        <w:tab/>
        <w:t xml:space="preserve">                       &lt;Sagatavošanas datums&gt;</w:t>
      </w:r>
    </w:p>
    <w:tbl>
      <w:tblPr>
        <w:tblW w:w="992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961"/>
      </w:tblGrid>
      <w:tr w:rsidR="002302D1" w:rsidRPr="00B40E4E" w14:paraId="232BC6D6" w14:textId="77777777" w:rsidTr="00615CF8">
        <w:trPr>
          <w:cantSplit/>
          <w:trHeight w:val="324"/>
        </w:trPr>
        <w:tc>
          <w:tcPr>
            <w:tcW w:w="4961" w:type="dxa"/>
            <w:shd w:val="clear" w:color="auto" w:fill="auto"/>
          </w:tcPr>
          <w:p w14:paraId="6ED19127"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Pretendenta nosaukums:</w:t>
            </w:r>
          </w:p>
        </w:tc>
        <w:tc>
          <w:tcPr>
            <w:tcW w:w="4961" w:type="dxa"/>
            <w:shd w:val="clear" w:color="auto" w:fill="auto"/>
          </w:tcPr>
          <w:p w14:paraId="78BA6E70" w14:textId="77777777" w:rsidR="002302D1" w:rsidRPr="00B40E4E" w:rsidRDefault="002302D1" w:rsidP="00544156">
            <w:pPr>
              <w:spacing w:before="120"/>
              <w:ind w:hanging="720"/>
              <w:jc w:val="center"/>
              <w:rPr>
                <w:sz w:val="24"/>
                <w:szCs w:val="24"/>
                <w:lang w:eastAsia="lv-LV"/>
              </w:rPr>
            </w:pPr>
            <w:r w:rsidRPr="00B40E4E">
              <w:rPr>
                <w:sz w:val="24"/>
                <w:szCs w:val="24"/>
                <w:lang w:eastAsia="lv-LV"/>
              </w:rPr>
              <w:t xml:space="preserve"> </w:t>
            </w:r>
          </w:p>
        </w:tc>
      </w:tr>
      <w:tr w:rsidR="002302D1" w:rsidRPr="00B40E4E" w14:paraId="04F5B571" w14:textId="77777777" w:rsidTr="00615CF8">
        <w:trPr>
          <w:cantSplit/>
          <w:trHeight w:val="324"/>
        </w:trPr>
        <w:tc>
          <w:tcPr>
            <w:tcW w:w="4961" w:type="dxa"/>
            <w:shd w:val="clear" w:color="auto" w:fill="auto"/>
          </w:tcPr>
          <w:p w14:paraId="6177B4DD"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Reģistrācijas numurs:</w:t>
            </w:r>
          </w:p>
        </w:tc>
        <w:tc>
          <w:tcPr>
            <w:tcW w:w="4961" w:type="dxa"/>
            <w:shd w:val="clear" w:color="auto" w:fill="auto"/>
          </w:tcPr>
          <w:p w14:paraId="48627A2C" w14:textId="77777777" w:rsidR="002302D1" w:rsidRPr="00B40E4E" w:rsidRDefault="002302D1" w:rsidP="00544156">
            <w:pPr>
              <w:spacing w:before="120"/>
              <w:ind w:hanging="720"/>
              <w:jc w:val="center"/>
              <w:rPr>
                <w:sz w:val="24"/>
                <w:szCs w:val="24"/>
                <w:lang w:eastAsia="lv-LV"/>
              </w:rPr>
            </w:pPr>
          </w:p>
        </w:tc>
      </w:tr>
      <w:tr w:rsidR="002302D1" w:rsidRPr="00B40E4E" w14:paraId="41A3BFCA" w14:textId="77777777" w:rsidTr="00615CF8">
        <w:trPr>
          <w:cantSplit/>
          <w:trHeight w:val="342"/>
        </w:trPr>
        <w:tc>
          <w:tcPr>
            <w:tcW w:w="4961" w:type="dxa"/>
            <w:shd w:val="clear" w:color="auto" w:fill="auto"/>
          </w:tcPr>
          <w:p w14:paraId="613E6027"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Juridiskā adrese:</w:t>
            </w:r>
          </w:p>
        </w:tc>
        <w:tc>
          <w:tcPr>
            <w:tcW w:w="4961" w:type="dxa"/>
            <w:shd w:val="clear" w:color="auto" w:fill="auto"/>
          </w:tcPr>
          <w:p w14:paraId="30FBA989" w14:textId="77777777" w:rsidR="002302D1" w:rsidRPr="00B40E4E" w:rsidRDefault="002302D1" w:rsidP="00544156">
            <w:pPr>
              <w:snapToGrid w:val="0"/>
              <w:spacing w:before="120"/>
              <w:ind w:hanging="720"/>
              <w:jc w:val="both"/>
              <w:rPr>
                <w:b/>
                <w:sz w:val="24"/>
                <w:szCs w:val="24"/>
                <w:lang w:eastAsia="lv-LV"/>
              </w:rPr>
            </w:pPr>
          </w:p>
        </w:tc>
      </w:tr>
      <w:tr w:rsidR="002302D1" w:rsidRPr="00B40E4E" w14:paraId="67FD7A31" w14:textId="77777777" w:rsidTr="00615CF8">
        <w:trPr>
          <w:cantSplit/>
          <w:trHeight w:val="342"/>
        </w:trPr>
        <w:tc>
          <w:tcPr>
            <w:tcW w:w="4961" w:type="dxa"/>
            <w:shd w:val="clear" w:color="auto" w:fill="auto"/>
          </w:tcPr>
          <w:p w14:paraId="42018C1D"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Pasta adrese:</w:t>
            </w:r>
          </w:p>
        </w:tc>
        <w:tc>
          <w:tcPr>
            <w:tcW w:w="4961" w:type="dxa"/>
            <w:shd w:val="clear" w:color="auto" w:fill="auto"/>
          </w:tcPr>
          <w:p w14:paraId="5069054F" w14:textId="77777777" w:rsidR="002302D1" w:rsidRPr="00B40E4E" w:rsidRDefault="002302D1" w:rsidP="00544156">
            <w:pPr>
              <w:snapToGrid w:val="0"/>
              <w:spacing w:before="120"/>
              <w:ind w:hanging="720"/>
              <w:jc w:val="both"/>
              <w:rPr>
                <w:b/>
                <w:sz w:val="24"/>
                <w:szCs w:val="24"/>
                <w:lang w:eastAsia="lv-LV"/>
              </w:rPr>
            </w:pPr>
          </w:p>
        </w:tc>
      </w:tr>
      <w:tr w:rsidR="002302D1" w:rsidRPr="00B40E4E" w14:paraId="64DBDF6D" w14:textId="77777777" w:rsidTr="00615CF8">
        <w:trPr>
          <w:cantSplit/>
          <w:trHeight w:val="342"/>
        </w:trPr>
        <w:tc>
          <w:tcPr>
            <w:tcW w:w="4961" w:type="dxa"/>
            <w:shd w:val="clear" w:color="auto" w:fill="auto"/>
          </w:tcPr>
          <w:p w14:paraId="0245A97C"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Tālruņa numurs:</w:t>
            </w:r>
          </w:p>
        </w:tc>
        <w:tc>
          <w:tcPr>
            <w:tcW w:w="4961" w:type="dxa"/>
            <w:shd w:val="clear" w:color="auto" w:fill="auto"/>
          </w:tcPr>
          <w:p w14:paraId="45839AF1" w14:textId="77777777" w:rsidR="002302D1" w:rsidRPr="00B40E4E" w:rsidRDefault="002302D1" w:rsidP="00544156">
            <w:pPr>
              <w:snapToGrid w:val="0"/>
              <w:spacing w:before="120"/>
              <w:ind w:hanging="720"/>
              <w:jc w:val="both"/>
              <w:rPr>
                <w:b/>
                <w:sz w:val="24"/>
                <w:szCs w:val="24"/>
                <w:lang w:eastAsia="lv-LV"/>
              </w:rPr>
            </w:pPr>
          </w:p>
        </w:tc>
      </w:tr>
      <w:tr w:rsidR="002302D1" w:rsidRPr="00B40E4E" w14:paraId="32063C05" w14:textId="77777777" w:rsidTr="00615CF8">
        <w:trPr>
          <w:cantSplit/>
          <w:trHeight w:val="342"/>
        </w:trPr>
        <w:tc>
          <w:tcPr>
            <w:tcW w:w="4961" w:type="dxa"/>
            <w:shd w:val="clear" w:color="auto" w:fill="auto"/>
          </w:tcPr>
          <w:p w14:paraId="62173B34" w14:textId="7528AF3F" w:rsidR="002302D1" w:rsidRPr="00B40E4E" w:rsidRDefault="002302D1" w:rsidP="009B2C86">
            <w:pPr>
              <w:snapToGrid w:val="0"/>
              <w:spacing w:before="120"/>
              <w:ind w:left="192" w:hanging="1"/>
              <w:rPr>
                <w:sz w:val="24"/>
                <w:szCs w:val="24"/>
                <w:lang w:eastAsia="lv-LV"/>
              </w:rPr>
            </w:pPr>
            <w:r w:rsidRPr="00B40E4E">
              <w:rPr>
                <w:sz w:val="24"/>
                <w:szCs w:val="24"/>
                <w:lang w:eastAsia="lv-LV"/>
              </w:rPr>
              <w:t>E-pasta adrese</w:t>
            </w:r>
            <w:r w:rsidR="00E42B84">
              <w:rPr>
                <w:sz w:val="24"/>
                <w:szCs w:val="24"/>
                <w:lang w:eastAsia="lv-LV"/>
              </w:rPr>
              <w:t xml:space="preserve"> </w:t>
            </w:r>
            <w:r w:rsidR="007346F3" w:rsidRPr="00B40E4E">
              <w:rPr>
                <w:sz w:val="24"/>
                <w:szCs w:val="24"/>
                <w:lang w:eastAsia="lv-LV"/>
              </w:rPr>
              <w:t>(oficiālais pretendenta saziņas e-pasts)</w:t>
            </w:r>
            <w:r w:rsidR="00A87031">
              <w:rPr>
                <w:sz w:val="24"/>
                <w:szCs w:val="24"/>
                <w:lang w:eastAsia="lv-LV"/>
              </w:rPr>
              <w:t xml:space="preserve"> un e-adrese</w:t>
            </w:r>
            <w:r w:rsidRPr="00B40E4E">
              <w:rPr>
                <w:sz w:val="24"/>
                <w:szCs w:val="24"/>
                <w:lang w:eastAsia="lv-LV"/>
              </w:rPr>
              <w:t>:</w:t>
            </w:r>
          </w:p>
        </w:tc>
        <w:tc>
          <w:tcPr>
            <w:tcW w:w="4961" w:type="dxa"/>
            <w:shd w:val="clear" w:color="auto" w:fill="auto"/>
          </w:tcPr>
          <w:p w14:paraId="3047153B" w14:textId="77777777" w:rsidR="002302D1" w:rsidRPr="00B40E4E" w:rsidRDefault="002302D1" w:rsidP="00544156">
            <w:pPr>
              <w:snapToGrid w:val="0"/>
              <w:spacing w:before="120"/>
              <w:ind w:hanging="720"/>
              <w:jc w:val="both"/>
              <w:rPr>
                <w:b/>
                <w:sz w:val="24"/>
                <w:szCs w:val="24"/>
                <w:lang w:eastAsia="lv-LV"/>
              </w:rPr>
            </w:pPr>
          </w:p>
        </w:tc>
      </w:tr>
      <w:tr w:rsidR="002302D1" w:rsidRPr="00B40E4E" w14:paraId="04BC7AC0" w14:textId="77777777" w:rsidTr="00615CF8">
        <w:trPr>
          <w:cantSplit/>
          <w:trHeight w:val="342"/>
        </w:trPr>
        <w:tc>
          <w:tcPr>
            <w:tcW w:w="4961" w:type="dxa"/>
            <w:shd w:val="clear" w:color="auto" w:fill="auto"/>
          </w:tcPr>
          <w:p w14:paraId="34395F83"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Bankas nosaukums:</w:t>
            </w:r>
          </w:p>
        </w:tc>
        <w:tc>
          <w:tcPr>
            <w:tcW w:w="4961" w:type="dxa"/>
            <w:shd w:val="clear" w:color="auto" w:fill="auto"/>
          </w:tcPr>
          <w:p w14:paraId="1811FA50" w14:textId="77777777" w:rsidR="002302D1" w:rsidRPr="00B40E4E" w:rsidRDefault="002302D1" w:rsidP="00544156">
            <w:pPr>
              <w:snapToGrid w:val="0"/>
              <w:spacing w:before="120"/>
              <w:ind w:hanging="720"/>
              <w:jc w:val="both"/>
              <w:rPr>
                <w:b/>
                <w:sz w:val="24"/>
                <w:szCs w:val="24"/>
                <w:lang w:eastAsia="lv-LV"/>
              </w:rPr>
            </w:pPr>
          </w:p>
        </w:tc>
      </w:tr>
      <w:tr w:rsidR="002302D1" w:rsidRPr="00B40E4E" w14:paraId="6C950335" w14:textId="77777777" w:rsidTr="00615CF8">
        <w:trPr>
          <w:cantSplit/>
          <w:trHeight w:val="342"/>
        </w:trPr>
        <w:tc>
          <w:tcPr>
            <w:tcW w:w="4961" w:type="dxa"/>
            <w:shd w:val="clear" w:color="auto" w:fill="auto"/>
          </w:tcPr>
          <w:p w14:paraId="4DBDC741"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Bankas kods:</w:t>
            </w:r>
          </w:p>
        </w:tc>
        <w:tc>
          <w:tcPr>
            <w:tcW w:w="4961" w:type="dxa"/>
            <w:shd w:val="clear" w:color="auto" w:fill="auto"/>
          </w:tcPr>
          <w:p w14:paraId="0491E89A" w14:textId="77777777" w:rsidR="002302D1" w:rsidRPr="00B40E4E" w:rsidRDefault="002302D1" w:rsidP="00544156">
            <w:pPr>
              <w:snapToGrid w:val="0"/>
              <w:spacing w:before="120"/>
              <w:ind w:hanging="720"/>
              <w:jc w:val="both"/>
              <w:rPr>
                <w:b/>
                <w:sz w:val="24"/>
                <w:szCs w:val="24"/>
                <w:lang w:eastAsia="lv-LV"/>
              </w:rPr>
            </w:pPr>
          </w:p>
        </w:tc>
      </w:tr>
      <w:tr w:rsidR="002302D1" w:rsidRPr="00B40E4E" w14:paraId="1592B788" w14:textId="77777777" w:rsidTr="00615CF8">
        <w:trPr>
          <w:cantSplit/>
          <w:trHeight w:val="342"/>
        </w:trPr>
        <w:tc>
          <w:tcPr>
            <w:tcW w:w="4961" w:type="dxa"/>
            <w:shd w:val="clear" w:color="auto" w:fill="auto"/>
          </w:tcPr>
          <w:p w14:paraId="2BA8E8FD"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 numurs:</w:t>
            </w:r>
          </w:p>
        </w:tc>
        <w:tc>
          <w:tcPr>
            <w:tcW w:w="4961" w:type="dxa"/>
            <w:shd w:val="clear" w:color="auto" w:fill="auto"/>
          </w:tcPr>
          <w:p w14:paraId="09FEF892" w14:textId="77777777" w:rsidR="002302D1" w:rsidRPr="00B40E4E" w:rsidRDefault="002302D1" w:rsidP="00544156">
            <w:pPr>
              <w:snapToGrid w:val="0"/>
              <w:spacing w:before="120"/>
              <w:ind w:hanging="720"/>
              <w:jc w:val="both"/>
              <w:rPr>
                <w:b/>
                <w:sz w:val="24"/>
                <w:szCs w:val="24"/>
                <w:lang w:eastAsia="lv-LV"/>
              </w:rPr>
            </w:pPr>
          </w:p>
        </w:tc>
      </w:tr>
      <w:tr w:rsidR="002302D1" w:rsidRPr="00B40E4E" w14:paraId="1E6FC7FD" w14:textId="77777777" w:rsidTr="00615CF8">
        <w:trPr>
          <w:cantSplit/>
          <w:trHeight w:val="342"/>
        </w:trPr>
        <w:tc>
          <w:tcPr>
            <w:tcW w:w="4961" w:type="dxa"/>
            <w:shd w:val="clear" w:color="auto" w:fill="auto"/>
          </w:tcPr>
          <w:p w14:paraId="3897A29D" w14:textId="77777777" w:rsidR="002302D1" w:rsidRPr="00B40E4E" w:rsidRDefault="002302D1" w:rsidP="00544156">
            <w:pPr>
              <w:snapToGrid w:val="0"/>
              <w:spacing w:before="120"/>
              <w:ind w:left="191"/>
              <w:rPr>
                <w:sz w:val="24"/>
                <w:szCs w:val="24"/>
                <w:lang w:eastAsia="lv-LV"/>
              </w:rPr>
            </w:pPr>
            <w:r w:rsidRPr="00B40E4E">
              <w:rPr>
                <w:sz w:val="24"/>
                <w:szCs w:val="24"/>
                <w:lang w:eastAsia="lv-LV"/>
              </w:rPr>
              <w:t>Kontaktpersonas vārds, uzvārds, ieņemamais amats:</w:t>
            </w:r>
          </w:p>
        </w:tc>
        <w:tc>
          <w:tcPr>
            <w:tcW w:w="4961" w:type="dxa"/>
            <w:shd w:val="clear" w:color="auto" w:fill="auto"/>
          </w:tcPr>
          <w:p w14:paraId="2C464272" w14:textId="77777777" w:rsidR="002302D1" w:rsidRPr="00B40E4E" w:rsidRDefault="002302D1" w:rsidP="00544156">
            <w:pPr>
              <w:snapToGrid w:val="0"/>
              <w:spacing w:before="120"/>
              <w:ind w:hanging="720"/>
              <w:jc w:val="both"/>
              <w:rPr>
                <w:b/>
                <w:sz w:val="24"/>
                <w:szCs w:val="24"/>
                <w:lang w:eastAsia="lv-LV"/>
              </w:rPr>
            </w:pPr>
          </w:p>
        </w:tc>
      </w:tr>
      <w:tr w:rsidR="002302D1" w:rsidRPr="00B40E4E" w14:paraId="70CF77D7" w14:textId="77777777" w:rsidTr="00615CF8">
        <w:trPr>
          <w:cantSplit/>
          <w:trHeight w:val="342"/>
        </w:trPr>
        <w:tc>
          <w:tcPr>
            <w:tcW w:w="4961" w:type="dxa"/>
            <w:shd w:val="clear" w:color="auto" w:fill="auto"/>
          </w:tcPr>
          <w:p w14:paraId="4157EDB5"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Kontaktpersonas tālruņa numurs:</w:t>
            </w:r>
          </w:p>
        </w:tc>
        <w:tc>
          <w:tcPr>
            <w:tcW w:w="4961" w:type="dxa"/>
            <w:shd w:val="clear" w:color="auto" w:fill="auto"/>
          </w:tcPr>
          <w:p w14:paraId="65470674" w14:textId="77777777" w:rsidR="002302D1" w:rsidRPr="00B40E4E" w:rsidRDefault="002302D1" w:rsidP="00544156">
            <w:pPr>
              <w:snapToGrid w:val="0"/>
              <w:spacing w:before="120"/>
              <w:ind w:hanging="720"/>
              <w:jc w:val="both"/>
              <w:rPr>
                <w:b/>
                <w:sz w:val="24"/>
                <w:szCs w:val="24"/>
                <w:lang w:eastAsia="lv-LV"/>
              </w:rPr>
            </w:pPr>
          </w:p>
        </w:tc>
      </w:tr>
      <w:tr w:rsidR="002302D1" w:rsidRPr="00B40E4E" w14:paraId="423705B3" w14:textId="77777777" w:rsidTr="00615CF8">
        <w:trPr>
          <w:cantSplit/>
          <w:trHeight w:val="342"/>
        </w:trPr>
        <w:tc>
          <w:tcPr>
            <w:tcW w:w="4961" w:type="dxa"/>
            <w:shd w:val="clear" w:color="auto" w:fill="auto"/>
          </w:tcPr>
          <w:p w14:paraId="2AAFDEC6"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Kontaktpersonas e-pasta adrese:</w:t>
            </w:r>
          </w:p>
        </w:tc>
        <w:tc>
          <w:tcPr>
            <w:tcW w:w="4961" w:type="dxa"/>
            <w:shd w:val="clear" w:color="auto" w:fill="auto"/>
          </w:tcPr>
          <w:p w14:paraId="38021045" w14:textId="77777777" w:rsidR="002302D1" w:rsidRPr="00B40E4E" w:rsidRDefault="002302D1" w:rsidP="00544156">
            <w:pPr>
              <w:snapToGrid w:val="0"/>
              <w:spacing w:before="120"/>
              <w:ind w:hanging="720"/>
              <w:jc w:val="both"/>
              <w:rPr>
                <w:b/>
                <w:sz w:val="24"/>
                <w:szCs w:val="24"/>
                <w:lang w:eastAsia="lv-LV"/>
              </w:rPr>
            </w:pPr>
          </w:p>
        </w:tc>
      </w:tr>
      <w:tr w:rsidR="0070180A" w:rsidRPr="00B40E4E" w14:paraId="0C418D1D" w14:textId="77777777" w:rsidTr="00615CF8">
        <w:trPr>
          <w:cantSplit/>
          <w:trHeight w:val="342"/>
        </w:trPr>
        <w:tc>
          <w:tcPr>
            <w:tcW w:w="4961" w:type="dxa"/>
            <w:tcBorders>
              <w:top w:val="single" w:sz="4" w:space="0" w:color="auto"/>
              <w:left w:val="single" w:sz="4" w:space="0" w:color="auto"/>
              <w:bottom w:val="single" w:sz="4" w:space="0" w:color="auto"/>
              <w:right w:val="single" w:sz="4" w:space="0" w:color="auto"/>
            </w:tcBorders>
            <w:shd w:val="clear" w:color="auto" w:fill="auto"/>
          </w:tcPr>
          <w:p w14:paraId="53E28DAD" w14:textId="284E0250" w:rsidR="0070180A" w:rsidRPr="00B40E4E" w:rsidRDefault="00533C07" w:rsidP="0070180A">
            <w:pPr>
              <w:snapToGrid w:val="0"/>
              <w:spacing w:before="120"/>
              <w:ind w:left="191"/>
              <w:rPr>
                <w:sz w:val="24"/>
                <w:szCs w:val="24"/>
                <w:lang w:eastAsia="lv-LV"/>
              </w:rPr>
            </w:pPr>
            <w:r w:rsidRPr="006D3DB6">
              <w:rPr>
                <w:sz w:val="24"/>
                <w:szCs w:val="24"/>
                <w:lang w:eastAsia="lv-LV"/>
              </w:rPr>
              <w:t xml:space="preserve">Pretendents norāda vai uzņēmums atbilst </w:t>
            </w:r>
            <w:r>
              <w:rPr>
                <w:sz w:val="24"/>
                <w:szCs w:val="24"/>
                <w:lang w:eastAsia="lv-LV"/>
              </w:rPr>
              <w:t>mikro, mazā vai</w:t>
            </w:r>
            <w:r w:rsidRPr="006D3DB6">
              <w:rPr>
                <w:sz w:val="24"/>
                <w:szCs w:val="24"/>
                <w:lang w:eastAsia="lv-LV"/>
              </w:rPr>
              <w:t xml:space="preserve"> vidējā uzņēmuma statusam (MVU)*</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14A87B11" w14:textId="77777777" w:rsidR="0070180A" w:rsidRPr="00776058" w:rsidRDefault="0070180A" w:rsidP="0070180A">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mikro</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1E85FA7E" w14:textId="77777777" w:rsidR="0070180A" w:rsidRPr="00776058" w:rsidRDefault="0070180A" w:rsidP="0070180A">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mazā</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35620409" w14:textId="376BC5FE" w:rsidR="0070180A" w:rsidRPr="00533C07" w:rsidRDefault="0070180A" w:rsidP="00533C07">
            <w:pPr>
              <w:tabs>
                <w:tab w:val="left" w:pos="1042"/>
              </w:tabs>
              <w:snapToGrid w:val="0"/>
              <w:jc w:val="both"/>
              <w:rPr>
                <w:i/>
                <w:sz w:val="24"/>
                <w:shd w:val="clear" w:color="auto" w:fill="FFFFFF" w:themeFill="background1"/>
              </w:rPr>
            </w:pPr>
            <w:r w:rsidRPr="00776058">
              <w:rPr>
                <w:sz w:val="24"/>
                <w:shd w:val="clear" w:color="auto" w:fill="FFFFFF" w:themeFill="background1"/>
              </w:rPr>
              <w:t xml:space="preserve">Pretendents atbilst </w:t>
            </w:r>
            <w:r w:rsidRPr="00776058">
              <w:rPr>
                <w:b/>
                <w:sz w:val="24"/>
                <w:u w:val="single"/>
                <w:shd w:val="clear" w:color="auto" w:fill="FFFFFF" w:themeFill="background1"/>
              </w:rPr>
              <w:t>vidējā</w:t>
            </w:r>
            <w:r w:rsidRPr="00776058">
              <w:rPr>
                <w:sz w:val="24"/>
                <w:shd w:val="clear" w:color="auto" w:fill="FFFFFF" w:themeFill="background1"/>
              </w:rPr>
              <w:t xml:space="preserve"> uzņēmuma statusam</w:t>
            </w:r>
            <w:r w:rsidRPr="00776058">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tc>
      </w:tr>
    </w:tbl>
    <w:p w14:paraId="49CF3BB8" w14:textId="17A44F82" w:rsidR="002302D1" w:rsidRPr="00B40E4E" w:rsidRDefault="002302D1" w:rsidP="00B86959">
      <w:pPr>
        <w:ind w:left="426" w:right="34"/>
        <w:jc w:val="both"/>
        <w:rPr>
          <w:i/>
          <w:sz w:val="24"/>
          <w:szCs w:val="24"/>
          <w:lang w:eastAsia="lv-LV"/>
        </w:rPr>
      </w:pPr>
      <w:r w:rsidRPr="00B40E4E">
        <w:rPr>
          <w:i/>
          <w:sz w:val="24"/>
          <w:szCs w:val="24"/>
          <w:lang w:eastAsia="lv-LV"/>
        </w:rPr>
        <w:t>*</w:t>
      </w:r>
      <w:r w:rsidR="00533C07" w:rsidRPr="00533C07">
        <w:rPr>
          <w:i/>
          <w:sz w:val="22"/>
          <w:szCs w:val="22"/>
          <w:lang w:eastAsia="lv-LV"/>
        </w:rPr>
        <w:t xml:space="preserve"> </w:t>
      </w:r>
      <w:r w:rsidR="00533C07" w:rsidRPr="00F64512">
        <w:rPr>
          <w:i/>
          <w:sz w:val="22"/>
          <w:szCs w:val="22"/>
          <w:lang w:eastAsia="lv-LV"/>
        </w:rPr>
        <w:t xml:space="preserve">Skatīt Iepirkumu uzraudzības biroja skaidrojumu par </w:t>
      </w:r>
      <w:r w:rsidR="00533C07" w:rsidRPr="006D3DB6">
        <w:rPr>
          <w:i/>
          <w:sz w:val="22"/>
          <w:szCs w:val="22"/>
          <w:lang w:eastAsia="lv-LV"/>
        </w:rPr>
        <w:t>mikro, mazajiem un vidējiem uzņēmumiem (</w:t>
      </w:r>
      <w:hyperlink r:id="rId14" w:history="1">
        <w:r w:rsidR="00533C07" w:rsidRPr="006D3DB6">
          <w:rPr>
            <w:rStyle w:val="Hipersaite"/>
            <w:i/>
            <w:color w:val="auto"/>
            <w:sz w:val="22"/>
            <w:szCs w:val="22"/>
          </w:rPr>
          <w:t>https://www.iub.gov.lv/lv/skaidrojums-mikro-mazie-un-videjie-uznemumi-mvu</w:t>
        </w:r>
      </w:hyperlink>
      <w:r w:rsidR="00533C07" w:rsidRPr="006D3DB6">
        <w:rPr>
          <w:i/>
          <w:sz w:val="22"/>
          <w:szCs w:val="22"/>
          <w:lang w:eastAsia="lv-LV"/>
        </w:rPr>
        <w:t>)</w:t>
      </w:r>
      <w:r w:rsidRPr="00B40E4E">
        <w:rPr>
          <w:i/>
          <w:sz w:val="24"/>
          <w:szCs w:val="24"/>
          <w:lang w:eastAsia="lv-LV"/>
        </w:rPr>
        <w:t>.</w:t>
      </w:r>
    </w:p>
    <w:p w14:paraId="2E32E5CD" w14:textId="1EFFA0CE" w:rsidR="002302D1" w:rsidRPr="00B40E4E" w:rsidRDefault="002302D1" w:rsidP="00B86959">
      <w:pPr>
        <w:spacing w:before="120"/>
        <w:ind w:left="426" w:right="34" w:firstLine="426"/>
        <w:jc w:val="both"/>
        <w:rPr>
          <w:sz w:val="24"/>
          <w:szCs w:val="24"/>
          <w:lang w:eastAsia="lv-LV"/>
        </w:rPr>
      </w:pPr>
      <w:r w:rsidRPr="00B40E4E">
        <w:rPr>
          <w:sz w:val="24"/>
          <w:szCs w:val="24"/>
          <w:lang w:eastAsia="lv-LV"/>
        </w:rPr>
        <w:t>Iesniedzam savu piedāvājumu atklātam konkursam “</w:t>
      </w:r>
      <w:r w:rsidR="00F45DB0">
        <w:rPr>
          <w:noProof/>
          <w:sz w:val="24"/>
          <w:szCs w:val="24"/>
        </w:rPr>
        <w:t>P</w:t>
      </w:r>
      <w:r w:rsidR="00F45DB0" w:rsidRPr="00DF5EA8">
        <w:rPr>
          <w:noProof/>
          <w:sz w:val="24"/>
          <w:szCs w:val="24"/>
        </w:rPr>
        <w:t>usvilnas auduma un kreklu auduma formas tērpu priekšmetu piegāde</w:t>
      </w:r>
      <w:r w:rsidR="00F45DB0" w:rsidRPr="00C73A58">
        <w:rPr>
          <w:noProof/>
          <w:sz w:val="24"/>
          <w:szCs w:val="24"/>
        </w:rPr>
        <w:t xml:space="preserve"> </w:t>
      </w:r>
      <w:r w:rsidR="00C73A58" w:rsidRPr="00C73A58">
        <w:rPr>
          <w:noProof/>
          <w:sz w:val="24"/>
          <w:szCs w:val="24"/>
        </w:rPr>
        <w:t>(uz četriem gadiem)</w:t>
      </w:r>
      <w:r w:rsidR="00B86959">
        <w:rPr>
          <w:noProof/>
          <w:sz w:val="24"/>
          <w:szCs w:val="24"/>
        </w:rPr>
        <w:t>”</w:t>
      </w:r>
      <w:r w:rsidRPr="00B40E4E">
        <w:rPr>
          <w:sz w:val="24"/>
          <w:szCs w:val="24"/>
          <w:lang w:eastAsia="lv-LV"/>
        </w:rPr>
        <w:t xml:space="preserve"> (identifikācijas numurs: IeM VUGD 202</w:t>
      </w:r>
      <w:r w:rsidR="00C73A58">
        <w:rPr>
          <w:sz w:val="24"/>
          <w:szCs w:val="24"/>
          <w:lang w:eastAsia="lv-LV"/>
        </w:rPr>
        <w:t>6</w:t>
      </w:r>
      <w:r w:rsidR="006D14C7" w:rsidRPr="00B40E4E">
        <w:rPr>
          <w:sz w:val="24"/>
          <w:szCs w:val="24"/>
          <w:lang w:eastAsia="lv-LV"/>
        </w:rPr>
        <w:t>/</w:t>
      </w:r>
      <w:r w:rsidR="005A2A4F">
        <w:rPr>
          <w:sz w:val="24"/>
          <w:szCs w:val="24"/>
          <w:lang w:eastAsia="lv-LV"/>
        </w:rPr>
        <w:t>35</w:t>
      </w:r>
      <w:r w:rsidRPr="00B40E4E">
        <w:rPr>
          <w:sz w:val="24"/>
          <w:szCs w:val="24"/>
          <w:lang w:eastAsia="lv-LV"/>
        </w:rPr>
        <w:t>).</w:t>
      </w:r>
    </w:p>
    <w:p w14:paraId="71A6A8C9" w14:textId="77777777" w:rsidR="002302D1" w:rsidRPr="00B40E4E" w:rsidRDefault="002302D1" w:rsidP="00B86959">
      <w:pPr>
        <w:ind w:left="558" w:firstLine="294"/>
        <w:jc w:val="both"/>
        <w:rPr>
          <w:sz w:val="24"/>
          <w:szCs w:val="24"/>
          <w:lang w:eastAsia="lv-LV"/>
        </w:rPr>
      </w:pPr>
      <w:r w:rsidRPr="00B40E4E">
        <w:rPr>
          <w:sz w:val="24"/>
          <w:szCs w:val="24"/>
          <w:lang w:eastAsia="lv-LV"/>
        </w:rPr>
        <w:t>Iesniedzot šo pieteikumu, apliecinām, ka:</w:t>
      </w:r>
    </w:p>
    <w:p w14:paraId="0573AF9C" w14:textId="77777777" w:rsidR="00EE0F18" w:rsidRDefault="002302D1" w:rsidP="00EE0F18">
      <w:pPr>
        <w:numPr>
          <w:ilvl w:val="0"/>
          <w:numId w:val="9"/>
        </w:numPr>
        <w:suppressAutoHyphens/>
        <w:spacing w:before="120"/>
        <w:ind w:left="1134" w:hanging="283"/>
        <w:contextualSpacing/>
        <w:jc w:val="both"/>
        <w:rPr>
          <w:sz w:val="24"/>
          <w:szCs w:val="24"/>
        </w:rPr>
      </w:pPr>
      <w:r w:rsidRPr="00B40E4E">
        <w:rPr>
          <w:sz w:val="24"/>
          <w:szCs w:val="24"/>
        </w:rPr>
        <w:t>ņemot vērā paredzamās saistības, kuras izriet no mūsu iesniegtā piedāvājuma, esam reģistrēti, licencēti un/vai sertificēti atbilstoši attiecīgās valsts normatīvo aktu prasībām;</w:t>
      </w:r>
    </w:p>
    <w:p w14:paraId="1E2D2608" w14:textId="77777777" w:rsidR="00EE0F18" w:rsidRDefault="00515FF2" w:rsidP="00EE0F18">
      <w:pPr>
        <w:numPr>
          <w:ilvl w:val="0"/>
          <w:numId w:val="9"/>
        </w:numPr>
        <w:suppressAutoHyphens/>
        <w:spacing w:before="120"/>
        <w:ind w:left="1134" w:hanging="283"/>
        <w:contextualSpacing/>
        <w:jc w:val="both"/>
        <w:rPr>
          <w:sz w:val="24"/>
          <w:szCs w:val="24"/>
        </w:rPr>
      </w:pPr>
      <w:r w:rsidRPr="00EE0F18">
        <w:rPr>
          <w:sz w:val="24"/>
          <w:szCs w:val="24"/>
        </w:rPr>
        <w:t>uz pretendentu neattiecas PIL 42.panta otrās daļas 1., 2., 3., 4., 5., 6., 7., 10., 11., 12., 13. un 14.punktā noteiktie izslēgšanas nosacījumi;</w:t>
      </w:r>
    </w:p>
    <w:p w14:paraId="25B8E67A" w14:textId="77777777" w:rsidR="00EE0F18" w:rsidRDefault="002302D1" w:rsidP="00EE0F18">
      <w:pPr>
        <w:numPr>
          <w:ilvl w:val="0"/>
          <w:numId w:val="9"/>
        </w:numPr>
        <w:suppressAutoHyphens/>
        <w:spacing w:before="120"/>
        <w:ind w:left="1134" w:hanging="283"/>
        <w:contextualSpacing/>
        <w:jc w:val="both"/>
        <w:rPr>
          <w:sz w:val="24"/>
          <w:szCs w:val="24"/>
        </w:rPr>
      </w:pPr>
      <w:r w:rsidRPr="00EE0F18">
        <w:rPr>
          <w:sz w:val="24"/>
          <w:szCs w:val="24"/>
        </w:rPr>
        <w:t>esam iepazinušies ar atklātā konkursa nolikumu un piekrītam visiem tā noteikumiem;</w:t>
      </w:r>
    </w:p>
    <w:p w14:paraId="60A7FE61" w14:textId="77777777" w:rsidR="00884107" w:rsidRPr="00946C11" w:rsidRDefault="00884107" w:rsidP="00884107">
      <w:pPr>
        <w:numPr>
          <w:ilvl w:val="0"/>
          <w:numId w:val="9"/>
        </w:numPr>
        <w:shd w:val="clear" w:color="auto" w:fill="FFFFFF" w:themeFill="background1"/>
        <w:suppressAutoHyphens/>
        <w:spacing w:before="120"/>
        <w:ind w:left="1134" w:hanging="284"/>
        <w:contextualSpacing/>
        <w:jc w:val="both"/>
        <w:rPr>
          <w:sz w:val="24"/>
          <w:szCs w:val="24"/>
        </w:rPr>
      </w:pPr>
      <w:r w:rsidRPr="00946C11">
        <w:rPr>
          <w:sz w:val="24"/>
          <w:szCs w:val="24"/>
        </w:rPr>
        <w:t xml:space="preserve">uz pretendentu neattiecas  Padomes Regulas (ES) Nr. 833/2014 (2014. gada 31. jūlijs) 5. k. panta 1. punktā noteiktais, proti, pretendents (tai skaitā pretendenta apakšuzņēmējs/-i) nav: </w:t>
      </w:r>
    </w:p>
    <w:p w14:paraId="27D6BAE9" w14:textId="77777777" w:rsidR="00884107" w:rsidRPr="000B3B00" w:rsidRDefault="00884107" w:rsidP="00884107">
      <w:pPr>
        <w:pStyle w:val="Sarakstarindkopa"/>
        <w:ind w:left="1418" w:hanging="283"/>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73CD5728" w14:textId="77777777" w:rsidR="00884107" w:rsidRPr="000B3B00" w:rsidRDefault="00884107" w:rsidP="00884107">
      <w:pPr>
        <w:pStyle w:val="Sarakstarindkopa"/>
        <w:ind w:left="1418" w:hanging="283"/>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2C83B28B" w14:textId="67013842" w:rsidR="00884107" w:rsidRDefault="00884107" w:rsidP="00884107">
      <w:pPr>
        <w:pStyle w:val="Sarakstarindkopa"/>
        <w:spacing w:after="0"/>
        <w:ind w:left="1418" w:hanging="283"/>
        <w:jc w:val="both"/>
        <w:rPr>
          <w:rFonts w:ascii="Times New Roman" w:hAnsi="Times New Roman"/>
          <w:sz w:val="24"/>
          <w:szCs w:val="24"/>
        </w:rPr>
      </w:pPr>
      <w:r w:rsidRPr="000B3B00">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Vienošanās vērtības, apakšuzņēmēji, piegādātāji vai vienības, uz kuru spējām paļaujas publiskā iepirkuma direktīvu nozīmē</w:t>
      </w:r>
      <w:r>
        <w:rPr>
          <w:rFonts w:ascii="Times New Roman" w:hAnsi="Times New Roman"/>
          <w:sz w:val="24"/>
          <w:szCs w:val="24"/>
        </w:rPr>
        <w:t>.</w:t>
      </w:r>
    </w:p>
    <w:p w14:paraId="34D81A9D" w14:textId="029FBE07" w:rsidR="003811A9" w:rsidRPr="003811A9" w:rsidRDefault="003811A9" w:rsidP="003811A9">
      <w:pPr>
        <w:numPr>
          <w:ilvl w:val="0"/>
          <w:numId w:val="9"/>
        </w:numPr>
        <w:suppressAutoHyphens/>
        <w:spacing w:before="120"/>
        <w:ind w:left="1134" w:hanging="283"/>
        <w:contextualSpacing/>
        <w:jc w:val="both"/>
        <w:rPr>
          <w:sz w:val="24"/>
          <w:szCs w:val="24"/>
        </w:rPr>
      </w:pPr>
      <w:r w:rsidRPr="00EE0F18">
        <w:rPr>
          <w:sz w:val="24"/>
          <w:szCs w:val="24"/>
        </w:rPr>
        <w:t>piedāvājumā sniegtā informācija ir patiesa.</w:t>
      </w:r>
    </w:p>
    <w:p w14:paraId="7F2AC0ED" w14:textId="05E871D7" w:rsidR="002302D1" w:rsidRPr="00B40E4E" w:rsidRDefault="002302D1" w:rsidP="00EE0F18">
      <w:pPr>
        <w:spacing w:before="120"/>
        <w:ind w:left="426" w:firstLine="425"/>
        <w:jc w:val="both"/>
        <w:rPr>
          <w:sz w:val="24"/>
          <w:szCs w:val="24"/>
          <w:lang w:eastAsia="lv-LV"/>
        </w:rPr>
      </w:pPr>
      <w:r w:rsidRPr="00B40E4E">
        <w:rPr>
          <w:sz w:val="24"/>
          <w:szCs w:val="24"/>
          <w:lang w:eastAsia="lv-LV"/>
        </w:rPr>
        <w:lastRenderedPageBreak/>
        <w:t xml:space="preserve">Mēs saprotam, ka Jūs esat tiesīgi pieņemt vai noraidīt jebkuru piedāvājumu, kuru saņemsiet, ja tas neatbilst </w:t>
      </w:r>
      <w:r w:rsidRPr="00B40E4E">
        <w:rPr>
          <w:sz w:val="24"/>
          <w:szCs w:val="24"/>
        </w:rPr>
        <w:t xml:space="preserve">atklātā konkursa nolikumam </w:t>
      </w:r>
      <w:r w:rsidRPr="00B40E4E">
        <w:rPr>
          <w:sz w:val="24"/>
          <w:szCs w:val="24"/>
          <w:lang w:eastAsia="lv-LV"/>
        </w:rPr>
        <w:t xml:space="preserve">vai netiek atzīts par saimnieciski visizdevīgāko piedāvājumu. Mēs apņemamies, pasūtījuma piešķiršanas gadījumā, izpildīt </w:t>
      </w:r>
      <w:r w:rsidR="003811A9">
        <w:rPr>
          <w:sz w:val="24"/>
          <w:szCs w:val="24"/>
          <w:lang w:eastAsia="lv-LV"/>
        </w:rPr>
        <w:t xml:space="preserve">vispārīgās vienošanās un </w:t>
      </w:r>
      <w:r w:rsidRPr="00B40E4E">
        <w:rPr>
          <w:sz w:val="24"/>
          <w:szCs w:val="24"/>
          <w:lang w:eastAsia="lv-LV"/>
        </w:rPr>
        <w:t>iepirkuma līguma nosacījumus.</w:t>
      </w:r>
    </w:p>
    <w:tbl>
      <w:tblPr>
        <w:tblW w:w="0" w:type="auto"/>
        <w:tblLook w:val="04A0" w:firstRow="1" w:lastRow="0" w:firstColumn="1" w:lastColumn="0" w:noHBand="0" w:noVBand="1"/>
      </w:tblPr>
      <w:tblGrid>
        <w:gridCol w:w="4219"/>
        <w:gridCol w:w="2759"/>
        <w:gridCol w:w="2309"/>
      </w:tblGrid>
      <w:tr w:rsidR="002302D1" w:rsidRPr="00B40E4E" w14:paraId="50532681" w14:textId="77777777" w:rsidTr="00544156">
        <w:tc>
          <w:tcPr>
            <w:tcW w:w="4219" w:type="dxa"/>
            <w:shd w:val="clear" w:color="auto" w:fill="auto"/>
          </w:tcPr>
          <w:p w14:paraId="26384F2B" w14:textId="77777777" w:rsidR="002302D1" w:rsidRPr="00B40E4E" w:rsidRDefault="002302D1" w:rsidP="00B86959">
            <w:pPr>
              <w:ind w:left="426" w:hanging="108"/>
              <w:jc w:val="both"/>
              <w:rPr>
                <w:b/>
                <w:sz w:val="20"/>
              </w:rPr>
            </w:pPr>
          </w:p>
        </w:tc>
        <w:tc>
          <w:tcPr>
            <w:tcW w:w="2759" w:type="dxa"/>
            <w:shd w:val="clear" w:color="auto" w:fill="auto"/>
          </w:tcPr>
          <w:p w14:paraId="5941DCE4" w14:textId="77777777" w:rsidR="002302D1" w:rsidRPr="00B40E4E" w:rsidRDefault="002302D1" w:rsidP="00B86959">
            <w:pPr>
              <w:ind w:left="426" w:hanging="104"/>
              <w:jc w:val="both"/>
              <w:rPr>
                <w:b/>
                <w:sz w:val="20"/>
              </w:rPr>
            </w:pPr>
          </w:p>
        </w:tc>
        <w:tc>
          <w:tcPr>
            <w:tcW w:w="2309" w:type="dxa"/>
            <w:shd w:val="clear" w:color="auto" w:fill="auto"/>
          </w:tcPr>
          <w:p w14:paraId="4EC4007A" w14:textId="77777777" w:rsidR="002302D1" w:rsidRPr="00B40E4E" w:rsidRDefault="002302D1" w:rsidP="00B86959">
            <w:pPr>
              <w:ind w:left="426" w:hanging="114"/>
              <w:jc w:val="both"/>
              <w:rPr>
                <w:i/>
                <w:sz w:val="20"/>
              </w:rPr>
            </w:pPr>
          </w:p>
        </w:tc>
      </w:tr>
    </w:tbl>
    <w:p w14:paraId="20F90911" w14:textId="77777777" w:rsidR="002302D1" w:rsidRPr="00B40E4E" w:rsidRDefault="002302D1" w:rsidP="002302D1">
      <w:pPr>
        <w:pStyle w:val="Nosaukums"/>
        <w:widowControl w:val="0"/>
        <w:kinsoku w:val="0"/>
        <w:overflowPunct w:val="0"/>
        <w:autoSpaceDE w:val="0"/>
        <w:autoSpaceDN w:val="0"/>
        <w:adjustRightInd w:val="0"/>
        <w:snapToGrid w:val="0"/>
        <w:jc w:val="left"/>
        <w:rPr>
          <w:rFonts w:ascii="Times New Roman" w:hAnsi="Times New Roman"/>
          <w:sz w:val="24"/>
          <w:szCs w:val="24"/>
        </w:rPr>
        <w:sectPr w:rsidR="002302D1" w:rsidRPr="00B40E4E" w:rsidSect="00282540">
          <w:pgSz w:w="11906" w:h="16838" w:code="9"/>
          <w:pgMar w:top="1134" w:right="849" w:bottom="1134" w:left="709" w:header="709" w:footer="709" w:gutter="0"/>
          <w:pgNumType w:start="1"/>
          <w:cols w:space="708"/>
          <w:titlePg/>
          <w:docGrid w:linePitch="360"/>
        </w:sectPr>
      </w:pPr>
      <w:r w:rsidRPr="00B40E4E">
        <w:rPr>
          <w:rFonts w:ascii="Times New Roman" w:hAnsi="Times New Roman"/>
          <w:sz w:val="24"/>
          <w:szCs w:val="24"/>
        </w:rPr>
        <w:tab/>
      </w:r>
      <w:r w:rsidRPr="00B40E4E">
        <w:rPr>
          <w:rFonts w:ascii="Times New Roman" w:hAnsi="Times New Roman"/>
          <w:sz w:val="24"/>
          <w:szCs w:val="24"/>
        </w:rPr>
        <w:tab/>
      </w:r>
    </w:p>
    <w:p w14:paraId="0CDDA1BA" w14:textId="77777777" w:rsidR="00036F5D" w:rsidRPr="00B40E4E" w:rsidRDefault="00036F5D" w:rsidP="003811A9">
      <w:pPr>
        <w:pStyle w:val="Nosaukums"/>
        <w:widowControl w:val="0"/>
        <w:kinsoku w:val="0"/>
        <w:overflowPunct w:val="0"/>
        <w:autoSpaceDE w:val="0"/>
        <w:autoSpaceDN w:val="0"/>
        <w:adjustRightInd w:val="0"/>
        <w:snapToGrid w:val="0"/>
        <w:ind w:left="5040"/>
        <w:jc w:val="right"/>
        <w:rPr>
          <w:rFonts w:ascii="Times New Roman" w:hAnsi="Times New Roman"/>
          <w:sz w:val="24"/>
          <w:szCs w:val="24"/>
        </w:rPr>
      </w:pPr>
      <w:r w:rsidRPr="00B40E4E">
        <w:rPr>
          <w:rFonts w:ascii="Times New Roman" w:hAnsi="Times New Roman"/>
          <w:sz w:val="24"/>
          <w:szCs w:val="24"/>
        </w:rPr>
        <w:lastRenderedPageBreak/>
        <w:t>2.pielikums</w:t>
      </w:r>
    </w:p>
    <w:p w14:paraId="2D921A2A" w14:textId="42D17C8D" w:rsidR="00036F5D" w:rsidRPr="003811A9" w:rsidRDefault="00036F5D" w:rsidP="003811A9">
      <w:pPr>
        <w:widowControl w:val="0"/>
        <w:kinsoku w:val="0"/>
        <w:overflowPunct w:val="0"/>
        <w:autoSpaceDE w:val="0"/>
        <w:autoSpaceDN w:val="0"/>
        <w:adjustRightInd w:val="0"/>
        <w:snapToGrid w:val="0"/>
        <w:ind w:left="4320" w:right="-285" w:firstLine="720"/>
        <w:jc w:val="right"/>
        <w:rPr>
          <w:b/>
          <w:bCs/>
          <w:sz w:val="24"/>
          <w:szCs w:val="24"/>
        </w:rPr>
      </w:pPr>
      <w:r w:rsidRPr="00B40E4E">
        <w:rPr>
          <w:sz w:val="24"/>
          <w:szCs w:val="24"/>
        </w:rPr>
        <w:t>Atklātā konkursa</w:t>
      </w:r>
      <w:r w:rsidRPr="00B40E4E">
        <w:rPr>
          <w:b/>
          <w:bCs/>
          <w:sz w:val="24"/>
          <w:szCs w:val="24"/>
        </w:rPr>
        <w:t xml:space="preserve"> </w:t>
      </w:r>
      <w:r w:rsidRPr="00B40E4E">
        <w:rPr>
          <w:sz w:val="24"/>
          <w:szCs w:val="24"/>
        </w:rPr>
        <w:t>nolikumam</w:t>
      </w:r>
      <w:r w:rsidR="002302D1" w:rsidRPr="00B40E4E">
        <w:rPr>
          <w:bCs/>
          <w:sz w:val="24"/>
          <w:szCs w:val="24"/>
        </w:rPr>
        <w:t xml:space="preserve"> </w:t>
      </w:r>
    </w:p>
    <w:p w14:paraId="59027C92" w14:textId="77777777" w:rsidR="002302D1" w:rsidRPr="00B40E4E" w:rsidRDefault="002302D1" w:rsidP="002302D1">
      <w:pPr>
        <w:widowControl w:val="0"/>
        <w:kinsoku w:val="0"/>
        <w:overflowPunct w:val="0"/>
        <w:autoSpaceDE w:val="0"/>
        <w:autoSpaceDN w:val="0"/>
        <w:adjustRightInd w:val="0"/>
        <w:snapToGrid w:val="0"/>
        <w:ind w:left="4678" w:right="-285"/>
        <w:rPr>
          <w:sz w:val="24"/>
          <w:szCs w:val="24"/>
        </w:rPr>
      </w:pPr>
    </w:p>
    <w:p w14:paraId="4F71D989" w14:textId="77777777" w:rsidR="00036F5D" w:rsidRPr="00B40E4E" w:rsidRDefault="00036F5D" w:rsidP="00D0108F">
      <w:pPr>
        <w:pStyle w:val="Paraststeksts"/>
        <w:spacing w:after="0"/>
        <w:ind w:hanging="720"/>
        <w:jc w:val="center"/>
        <w:rPr>
          <w:rFonts w:ascii="Times New Roman" w:hAnsi="Times New Roman"/>
          <w:b/>
          <w:color w:val="auto"/>
          <w:sz w:val="24"/>
          <w:szCs w:val="24"/>
        </w:rPr>
      </w:pPr>
      <w:r w:rsidRPr="00B40E4E">
        <w:rPr>
          <w:rFonts w:ascii="Times New Roman" w:hAnsi="Times New Roman"/>
          <w:b/>
          <w:color w:val="auto"/>
          <w:sz w:val="24"/>
          <w:szCs w:val="24"/>
        </w:rPr>
        <w:t xml:space="preserve">TEHNISKĀ SPECIFIKĀCIJA </w:t>
      </w:r>
      <w:r w:rsidR="003E080E" w:rsidRPr="00B40E4E">
        <w:rPr>
          <w:rFonts w:ascii="Times New Roman" w:hAnsi="Times New Roman"/>
          <w:b/>
          <w:color w:val="auto"/>
          <w:sz w:val="24"/>
          <w:szCs w:val="24"/>
        </w:rPr>
        <w:t>UN TEHNISKAIS PIEDĀVĀJUMS</w:t>
      </w:r>
    </w:p>
    <w:p w14:paraId="5DB33735" w14:textId="77777777" w:rsidR="00D0108F" w:rsidRPr="00B40E4E" w:rsidRDefault="00D0108F" w:rsidP="00D0108F"/>
    <w:p w14:paraId="3F59CF4F" w14:textId="77777777" w:rsidR="00E3655B" w:rsidRPr="00B40E4E" w:rsidRDefault="00E3655B" w:rsidP="00E3655B"/>
    <w:p w14:paraId="7372E87B" w14:textId="77777777" w:rsidR="00B33F64" w:rsidRPr="00B40E4E" w:rsidRDefault="00B33F64" w:rsidP="00B33F64">
      <w:pPr>
        <w:jc w:val="both"/>
        <w:rPr>
          <w:rFonts w:eastAsia="Calibri"/>
          <w:i/>
          <w:sz w:val="24"/>
          <w:szCs w:val="22"/>
        </w:rPr>
      </w:pPr>
      <w:r w:rsidRPr="00B40E4E">
        <w:rPr>
          <w:rFonts w:eastAsia="Calibri"/>
          <w:i/>
          <w:sz w:val="24"/>
          <w:szCs w:val="22"/>
        </w:rPr>
        <w:t xml:space="preserve">Pieejams </w:t>
      </w:r>
      <w:r w:rsidRPr="00B40E4E">
        <w:rPr>
          <w:rFonts w:eastAsia="Calibri"/>
          <w:i/>
          <w:sz w:val="24"/>
          <w:szCs w:val="22"/>
          <w:lang w:eastAsia="lv-LV"/>
        </w:rPr>
        <w:t>EIS e-konkursu apakšsistēmā pie attiecīgā konkursa</w:t>
      </w:r>
      <w:r w:rsidRPr="00B40E4E">
        <w:rPr>
          <w:rFonts w:eastAsia="Calibri"/>
          <w:i/>
          <w:sz w:val="24"/>
          <w:szCs w:val="22"/>
        </w:rPr>
        <w:t xml:space="preserve"> ar nosaukumu “2. pielikums Tehniskā specifikācija un tehniskais piedāvājums”. </w:t>
      </w:r>
    </w:p>
    <w:p w14:paraId="1A4DAE46" w14:textId="2FA9DB75" w:rsidR="00B33F64" w:rsidRPr="00B40E4E" w:rsidRDefault="00B33F64" w:rsidP="00B33F64">
      <w:pPr>
        <w:spacing w:after="160" w:line="259" w:lineRule="auto"/>
        <w:rPr>
          <w:rFonts w:eastAsia="Calibri"/>
          <w:sz w:val="24"/>
          <w:szCs w:val="22"/>
        </w:rPr>
      </w:pPr>
    </w:p>
    <w:p w14:paraId="38ABBB9C" w14:textId="77777777" w:rsidR="0031472A" w:rsidRPr="00B40E4E" w:rsidRDefault="0031472A" w:rsidP="00E45C2F">
      <w:pPr>
        <w:pStyle w:val="Nosaukums"/>
        <w:widowControl w:val="0"/>
        <w:kinsoku w:val="0"/>
        <w:overflowPunct w:val="0"/>
        <w:autoSpaceDE w:val="0"/>
        <w:autoSpaceDN w:val="0"/>
        <w:adjustRightInd w:val="0"/>
        <w:snapToGrid w:val="0"/>
        <w:ind w:left="4395" w:firstLine="284"/>
        <w:jc w:val="left"/>
        <w:rPr>
          <w:rFonts w:ascii="Times New Roman" w:hAnsi="Times New Roman"/>
          <w:sz w:val="24"/>
          <w:szCs w:val="24"/>
        </w:rPr>
        <w:sectPr w:rsidR="0031472A" w:rsidRPr="00B40E4E" w:rsidSect="0056547C">
          <w:headerReference w:type="default" r:id="rId15"/>
          <w:pgSz w:w="11906" w:h="16838" w:code="9"/>
          <w:pgMar w:top="1134" w:right="1134" w:bottom="1134" w:left="1701" w:header="709" w:footer="709" w:gutter="0"/>
          <w:pgNumType w:start="1"/>
          <w:cols w:space="708"/>
          <w:titlePg/>
          <w:docGrid w:linePitch="360"/>
        </w:sectPr>
      </w:pPr>
      <w:r w:rsidRPr="00B40E4E">
        <w:rPr>
          <w:rFonts w:ascii="Times New Roman" w:hAnsi="Times New Roman"/>
          <w:sz w:val="24"/>
          <w:szCs w:val="24"/>
        </w:rPr>
        <w:br/>
        <w:t xml:space="preserve">     </w:t>
      </w:r>
    </w:p>
    <w:p w14:paraId="76641EB6" w14:textId="0FEAAAEB" w:rsidR="00E45C2F" w:rsidRPr="00B40E4E" w:rsidRDefault="00B4540F" w:rsidP="003811A9">
      <w:pPr>
        <w:pStyle w:val="Nosaukums"/>
        <w:widowControl w:val="0"/>
        <w:kinsoku w:val="0"/>
        <w:overflowPunct w:val="0"/>
        <w:autoSpaceDE w:val="0"/>
        <w:autoSpaceDN w:val="0"/>
        <w:adjustRightInd w:val="0"/>
        <w:snapToGrid w:val="0"/>
        <w:ind w:left="4395" w:firstLine="284"/>
        <w:jc w:val="right"/>
        <w:rPr>
          <w:rFonts w:ascii="Times New Roman" w:hAnsi="Times New Roman"/>
          <w:sz w:val="24"/>
          <w:szCs w:val="24"/>
        </w:rPr>
      </w:pPr>
      <w:r w:rsidRPr="00B40E4E">
        <w:rPr>
          <w:rFonts w:ascii="Times New Roman" w:hAnsi="Times New Roman"/>
          <w:sz w:val="24"/>
          <w:szCs w:val="24"/>
        </w:rPr>
        <w:lastRenderedPageBreak/>
        <w:t>3.</w:t>
      </w:r>
      <w:r w:rsidR="00E45C2F" w:rsidRPr="00B40E4E">
        <w:rPr>
          <w:rFonts w:ascii="Times New Roman" w:hAnsi="Times New Roman"/>
          <w:sz w:val="24"/>
          <w:szCs w:val="24"/>
        </w:rPr>
        <w:t>pielikums</w:t>
      </w:r>
    </w:p>
    <w:p w14:paraId="79FB3396" w14:textId="23B2CDDE" w:rsidR="00E45C2F" w:rsidRPr="00B40E4E" w:rsidRDefault="00E45C2F" w:rsidP="003811A9">
      <w:pPr>
        <w:widowControl w:val="0"/>
        <w:kinsoku w:val="0"/>
        <w:overflowPunct w:val="0"/>
        <w:autoSpaceDE w:val="0"/>
        <w:autoSpaceDN w:val="0"/>
        <w:adjustRightInd w:val="0"/>
        <w:snapToGrid w:val="0"/>
        <w:ind w:left="4678" w:right="-285"/>
        <w:jc w:val="right"/>
        <w:rPr>
          <w:bCs/>
          <w:sz w:val="24"/>
          <w:szCs w:val="24"/>
        </w:rPr>
      </w:pPr>
      <w:r w:rsidRPr="00B40E4E">
        <w:rPr>
          <w:sz w:val="24"/>
          <w:szCs w:val="24"/>
        </w:rPr>
        <w:t>Atklātā konkursa</w:t>
      </w:r>
      <w:r w:rsidR="00CA21C2" w:rsidRPr="00B40E4E">
        <w:rPr>
          <w:bCs/>
          <w:sz w:val="24"/>
          <w:szCs w:val="24"/>
        </w:rPr>
        <w:t xml:space="preserve"> </w:t>
      </w:r>
      <w:r w:rsidRPr="00B40E4E">
        <w:rPr>
          <w:sz w:val="24"/>
          <w:szCs w:val="24"/>
        </w:rPr>
        <w:t>nolikumam</w:t>
      </w:r>
    </w:p>
    <w:p w14:paraId="34F6EAEB" w14:textId="77777777" w:rsidR="00662CCD" w:rsidRPr="00B40E4E" w:rsidRDefault="00662CCD" w:rsidP="003811A9">
      <w:pPr>
        <w:widowControl w:val="0"/>
        <w:kinsoku w:val="0"/>
        <w:overflowPunct w:val="0"/>
        <w:autoSpaceDE w:val="0"/>
        <w:autoSpaceDN w:val="0"/>
        <w:adjustRightInd w:val="0"/>
        <w:snapToGrid w:val="0"/>
        <w:ind w:hanging="720"/>
        <w:jc w:val="right"/>
        <w:rPr>
          <w:b/>
          <w:sz w:val="24"/>
          <w:szCs w:val="24"/>
        </w:rPr>
      </w:pPr>
    </w:p>
    <w:p w14:paraId="7F9F02B9" w14:textId="77777777" w:rsidR="00A120D7" w:rsidRPr="00B40E4E" w:rsidRDefault="00A120D7" w:rsidP="00DE3F31">
      <w:pPr>
        <w:pStyle w:val="Virsraksts1"/>
        <w:numPr>
          <w:ilvl w:val="0"/>
          <w:numId w:val="0"/>
        </w:numPr>
        <w:ind w:firstLine="142"/>
        <w:rPr>
          <w:rFonts w:ascii="Times New Roman" w:hAnsi="Times New Roman"/>
          <w:sz w:val="24"/>
          <w:szCs w:val="24"/>
        </w:rPr>
      </w:pPr>
      <w:bookmarkStart w:id="23" w:name="_Toc429993246"/>
    </w:p>
    <w:p w14:paraId="19B0807B" w14:textId="22DB9C3B" w:rsidR="00DE3F31" w:rsidRPr="00B40E4E" w:rsidRDefault="00662CCD" w:rsidP="0031472A">
      <w:pPr>
        <w:pStyle w:val="Virsraksts1"/>
        <w:numPr>
          <w:ilvl w:val="0"/>
          <w:numId w:val="0"/>
        </w:numPr>
        <w:ind w:firstLine="142"/>
        <w:rPr>
          <w:rFonts w:ascii="Times New Roman" w:hAnsi="Times New Roman"/>
          <w:sz w:val="24"/>
          <w:szCs w:val="24"/>
        </w:rPr>
      </w:pPr>
      <w:r w:rsidRPr="00B40E4E">
        <w:rPr>
          <w:rFonts w:ascii="Times New Roman" w:hAnsi="Times New Roman"/>
          <w:sz w:val="24"/>
          <w:szCs w:val="24"/>
        </w:rPr>
        <w:t>FINANŠU PIEDĀVĀJUMA FORMA</w:t>
      </w:r>
      <w:bookmarkEnd w:id="23"/>
    </w:p>
    <w:p w14:paraId="2E365D5D" w14:textId="375417CB" w:rsidR="00995FED" w:rsidRDefault="00995FED" w:rsidP="00A765AC">
      <w:pPr>
        <w:rPr>
          <w:sz w:val="28"/>
          <w:szCs w:val="28"/>
        </w:rPr>
      </w:pPr>
    </w:p>
    <w:p w14:paraId="302186A9" w14:textId="3246E903" w:rsidR="00371907" w:rsidRPr="00B40E4E" w:rsidRDefault="00371907" w:rsidP="00371907">
      <w:pPr>
        <w:jc w:val="center"/>
        <w:rPr>
          <w:sz w:val="28"/>
          <w:szCs w:val="28"/>
        </w:rPr>
      </w:pPr>
      <w:r w:rsidRPr="00B40E4E">
        <w:rPr>
          <w:b/>
          <w:sz w:val="24"/>
          <w:szCs w:val="24"/>
        </w:rPr>
        <w:t>1.daļa: “</w:t>
      </w:r>
      <w:r w:rsidR="007D276A" w:rsidRPr="007D276A">
        <w:rPr>
          <w:b/>
          <w:sz w:val="24"/>
          <w:szCs w:val="24"/>
        </w:rPr>
        <w:t>Pusvilnas auduma formas tērpu priekšmeti</w:t>
      </w:r>
      <w:r w:rsidRPr="00B40E4E">
        <w:rPr>
          <w:b/>
          <w:sz w:val="24"/>
          <w:szCs w:val="24"/>
        </w:rPr>
        <w:t>”</w:t>
      </w:r>
    </w:p>
    <w:p w14:paraId="058637B3" w14:textId="7E4DFB46" w:rsidR="00A765AC" w:rsidRPr="00B40E4E" w:rsidRDefault="00995FED" w:rsidP="00371907">
      <w:pPr>
        <w:spacing w:before="120"/>
        <w:ind w:right="161" w:firstLine="720"/>
        <w:jc w:val="both"/>
        <w:rPr>
          <w:sz w:val="24"/>
          <w:szCs w:val="24"/>
        </w:rPr>
      </w:pPr>
      <w:r w:rsidRPr="00B40E4E">
        <w:rPr>
          <w:sz w:val="24"/>
          <w:szCs w:val="24"/>
        </w:rPr>
        <w:t>Finanšu piedāvājuma cenā ietilpst visas ar tehniskajā specifikācijā noteikto prasību izpildi saistītās izmaksas, kā arī visas ar to netieši saistītās izmaksas (personāla izmaksas</w:t>
      </w:r>
      <w:r w:rsidR="00371907">
        <w:rPr>
          <w:sz w:val="24"/>
          <w:szCs w:val="24"/>
        </w:rPr>
        <w:t>, transporta pakalpojumi u.c.).</w:t>
      </w:r>
    </w:p>
    <w:tbl>
      <w:tblPr>
        <w:tblW w:w="8779" w:type="dxa"/>
        <w:tblLook w:val="04A0" w:firstRow="1" w:lastRow="0" w:firstColumn="1" w:lastColumn="0" w:noHBand="0" w:noVBand="1"/>
      </w:tblPr>
      <w:tblGrid>
        <w:gridCol w:w="943"/>
        <w:gridCol w:w="4859"/>
        <w:gridCol w:w="1418"/>
        <w:gridCol w:w="1559"/>
      </w:tblGrid>
      <w:tr w:rsidR="007D276A" w:rsidRPr="007D276A" w14:paraId="585E0804" w14:textId="77777777" w:rsidTr="00F45DB0">
        <w:trPr>
          <w:trHeight w:val="907"/>
        </w:trPr>
        <w:tc>
          <w:tcPr>
            <w:tcW w:w="943" w:type="dxa"/>
            <w:tcBorders>
              <w:top w:val="single" w:sz="8" w:space="0" w:color="auto"/>
              <w:left w:val="single" w:sz="8" w:space="0" w:color="auto"/>
              <w:bottom w:val="single" w:sz="4" w:space="0" w:color="000000"/>
              <w:right w:val="single" w:sz="4" w:space="0" w:color="auto"/>
            </w:tcBorders>
            <w:shd w:val="clear" w:color="auto" w:fill="92D050"/>
            <w:vAlign w:val="center"/>
            <w:hideMark/>
          </w:tcPr>
          <w:p w14:paraId="5C389DDC" w14:textId="77777777" w:rsidR="00F45DB0" w:rsidRDefault="007D276A" w:rsidP="004C7F1C">
            <w:pPr>
              <w:rPr>
                <w:b/>
                <w:bCs/>
                <w:sz w:val="24"/>
                <w:szCs w:val="24"/>
                <w:lang w:eastAsia="lv-LV"/>
              </w:rPr>
            </w:pPr>
            <w:r w:rsidRPr="007D276A">
              <w:rPr>
                <w:b/>
                <w:bCs/>
                <w:sz w:val="24"/>
                <w:szCs w:val="24"/>
                <w:lang w:eastAsia="lv-LV"/>
              </w:rPr>
              <w:t>Nr.</w:t>
            </w:r>
          </w:p>
          <w:p w14:paraId="010E5ECF" w14:textId="707BE622" w:rsidR="007D276A" w:rsidRPr="007D276A" w:rsidRDefault="007D276A" w:rsidP="004C7F1C">
            <w:pPr>
              <w:rPr>
                <w:b/>
                <w:bCs/>
                <w:sz w:val="24"/>
                <w:szCs w:val="24"/>
                <w:lang w:eastAsia="lv-LV"/>
              </w:rPr>
            </w:pPr>
            <w:r w:rsidRPr="007D276A">
              <w:rPr>
                <w:b/>
                <w:bCs/>
                <w:sz w:val="24"/>
                <w:szCs w:val="24"/>
                <w:lang w:eastAsia="lv-LV"/>
              </w:rPr>
              <w:t>p.k.</w:t>
            </w:r>
          </w:p>
        </w:tc>
        <w:tc>
          <w:tcPr>
            <w:tcW w:w="485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1F57ED5D" w14:textId="77777777" w:rsidR="007D276A" w:rsidRPr="007D276A" w:rsidRDefault="007D276A" w:rsidP="004C7F1C">
            <w:pPr>
              <w:rPr>
                <w:b/>
                <w:bCs/>
                <w:sz w:val="24"/>
                <w:szCs w:val="24"/>
                <w:lang w:eastAsia="lv-LV"/>
              </w:rPr>
            </w:pPr>
            <w:r w:rsidRPr="007D276A">
              <w:rPr>
                <w:b/>
                <w:bCs/>
                <w:sz w:val="24"/>
                <w:szCs w:val="24"/>
                <w:lang w:eastAsia="lv-LV"/>
              </w:rPr>
              <w:t>Formas tērpu priekšmeti</w:t>
            </w:r>
          </w:p>
        </w:tc>
        <w:tc>
          <w:tcPr>
            <w:tcW w:w="1418"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B39CB2D" w14:textId="4F354220" w:rsidR="007D276A" w:rsidRPr="007D276A" w:rsidRDefault="007D276A" w:rsidP="004C7F1C">
            <w:pPr>
              <w:jc w:val="center"/>
              <w:rPr>
                <w:b/>
                <w:bCs/>
                <w:sz w:val="24"/>
                <w:szCs w:val="24"/>
                <w:lang w:eastAsia="lv-LV"/>
              </w:rPr>
            </w:pPr>
            <w:r w:rsidRPr="007D276A">
              <w:rPr>
                <w:b/>
                <w:bCs/>
                <w:sz w:val="24"/>
                <w:szCs w:val="24"/>
                <w:lang w:eastAsia="lv-LV"/>
              </w:rPr>
              <w:t>Mērv</w:t>
            </w:r>
            <w:r>
              <w:rPr>
                <w:b/>
                <w:bCs/>
                <w:sz w:val="24"/>
                <w:szCs w:val="24"/>
                <w:lang w:eastAsia="lv-LV"/>
              </w:rPr>
              <w:t>ienība</w:t>
            </w:r>
          </w:p>
        </w:tc>
        <w:tc>
          <w:tcPr>
            <w:tcW w:w="155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8261771" w14:textId="77777777" w:rsidR="007D276A" w:rsidRPr="007D276A" w:rsidRDefault="007D276A" w:rsidP="004C7F1C">
            <w:pPr>
              <w:jc w:val="center"/>
              <w:rPr>
                <w:b/>
                <w:bCs/>
                <w:sz w:val="24"/>
                <w:szCs w:val="24"/>
                <w:lang w:eastAsia="lv-LV"/>
              </w:rPr>
            </w:pPr>
            <w:r w:rsidRPr="007D276A">
              <w:rPr>
                <w:b/>
                <w:bCs/>
                <w:sz w:val="24"/>
                <w:szCs w:val="24"/>
                <w:lang w:eastAsia="lv-LV"/>
              </w:rPr>
              <w:t>Vienas vienības cena EUR (bez PVN)</w:t>
            </w:r>
          </w:p>
        </w:tc>
      </w:tr>
      <w:tr w:rsidR="007D276A" w:rsidRPr="007D276A" w14:paraId="457A900E" w14:textId="77777777" w:rsidTr="007D276A">
        <w:trPr>
          <w:trHeight w:val="260"/>
        </w:trPr>
        <w:tc>
          <w:tcPr>
            <w:tcW w:w="943" w:type="dxa"/>
            <w:tcBorders>
              <w:top w:val="nil"/>
              <w:left w:val="single" w:sz="8" w:space="0" w:color="auto"/>
              <w:bottom w:val="single" w:sz="4" w:space="0" w:color="auto"/>
              <w:right w:val="single" w:sz="4" w:space="0" w:color="auto"/>
            </w:tcBorders>
            <w:shd w:val="clear" w:color="auto" w:fill="auto"/>
            <w:vAlign w:val="center"/>
            <w:hideMark/>
          </w:tcPr>
          <w:p w14:paraId="2A66639C" w14:textId="77777777" w:rsidR="007D276A" w:rsidRPr="007D276A" w:rsidRDefault="007D276A" w:rsidP="004C7F1C">
            <w:pPr>
              <w:jc w:val="center"/>
              <w:rPr>
                <w:sz w:val="24"/>
                <w:szCs w:val="24"/>
                <w:lang w:eastAsia="lv-LV"/>
              </w:rPr>
            </w:pPr>
            <w:r w:rsidRPr="007D276A">
              <w:rPr>
                <w:sz w:val="24"/>
                <w:szCs w:val="24"/>
                <w:lang w:eastAsia="lv-LV"/>
              </w:rPr>
              <w:t>1.</w:t>
            </w:r>
          </w:p>
        </w:tc>
        <w:tc>
          <w:tcPr>
            <w:tcW w:w="4859" w:type="dxa"/>
            <w:tcBorders>
              <w:top w:val="single" w:sz="4" w:space="0" w:color="auto"/>
              <w:left w:val="nil"/>
              <w:bottom w:val="single" w:sz="4" w:space="0" w:color="auto"/>
              <w:right w:val="single" w:sz="4" w:space="0" w:color="auto"/>
            </w:tcBorders>
            <w:shd w:val="clear" w:color="auto" w:fill="auto"/>
            <w:hideMark/>
          </w:tcPr>
          <w:p w14:paraId="35082F90" w14:textId="2F97F0D6" w:rsidR="007D276A" w:rsidRPr="007D276A" w:rsidRDefault="007D276A" w:rsidP="004C7F1C">
            <w:pPr>
              <w:rPr>
                <w:sz w:val="24"/>
                <w:szCs w:val="24"/>
                <w:lang w:eastAsia="lv-LV"/>
              </w:rPr>
            </w:pPr>
            <w:r w:rsidRPr="007D276A">
              <w:rPr>
                <w:sz w:val="24"/>
                <w:szCs w:val="24"/>
                <w:lang w:eastAsia="lv-LV"/>
              </w:rPr>
              <w:t>Bikses (sieviešu) (VUGD)</w:t>
            </w:r>
            <w:r>
              <w:rPr>
                <w:sz w:val="24"/>
                <w:szCs w:val="24"/>
                <w:lang w:eastAsia="lv-LV"/>
              </w:rPr>
              <w:t xml:space="preserve"> saskaņā ar tehnisko specifikāciju</w:t>
            </w:r>
          </w:p>
        </w:tc>
        <w:tc>
          <w:tcPr>
            <w:tcW w:w="1418" w:type="dxa"/>
            <w:tcBorders>
              <w:top w:val="single" w:sz="4" w:space="0" w:color="auto"/>
              <w:left w:val="nil"/>
              <w:bottom w:val="single" w:sz="4" w:space="0" w:color="auto"/>
              <w:right w:val="single" w:sz="4" w:space="0" w:color="auto"/>
            </w:tcBorders>
            <w:shd w:val="clear" w:color="auto" w:fill="auto"/>
            <w:hideMark/>
          </w:tcPr>
          <w:p w14:paraId="161583A1" w14:textId="77777777" w:rsidR="007D276A" w:rsidRPr="007D276A" w:rsidRDefault="007D276A" w:rsidP="004C7F1C">
            <w:pPr>
              <w:jc w:val="center"/>
              <w:rPr>
                <w:sz w:val="24"/>
                <w:szCs w:val="24"/>
                <w:lang w:eastAsia="lv-LV"/>
              </w:rPr>
            </w:pPr>
            <w:r w:rsidRPr="007D276A">
              <w:rPr>
                <w:sz w:val="24"/>
                <w:szCs w:val="24"/>
                <w:lang w:eastAsia="lv-LV"/>
              </w:rPr>
              <w:t xml:space="preserve"> gab.</w:t>
            </w:r>
          </w:p>
        </w:tc>
        <w:tc>
          <w:tcPr>
            <w:tcW w:w="1559" w:type="dxa"/>
            <w:tcBorders>
              <w:top w:val="single" w:sz="4" w:space="0" w:color="auto"/>
              <w:left w:val="nil"/>
              <w:bottom w:val="single" w:sz="4" w:space="0" w:color="auto"/>
              <w:right w:val="single" w:sz="4" w:space="0" w:color="auto"/>
            </w:tcBorders>
            <w:shd w:val="clear" w:color="auto" w:fill="auto"/>
            <w:vAlign w:val="bottom"/>
          </w:tcPr>
          <w:p w14:paraId="633D65E3" w14:textId="77777777" w:rsidR="007D276A" w:rsidRPr="007D276A" w:rsidRDefault="007D276A" w:rsidP="004C7F1C">
            <w:pPr>
              <w:jc w:val="center"/>
              <w:rPr>
                <w:sz w:val="24"/>
                <w:szCs w:val="24"/>
                <w:lang w:eastAsia="lv-LV"/>
              </w:rPr>
            </w:pPr>
          </w:p>
        </w:tc>
      </w:tr>
      <w:tr w:rsidR="007D276A" w:rsidRPr="007D276A" w14:paraId="738FE868" w14:textId="77777777" w:rsidTr="007D276A">
        <w:trPr>
          <w:trHeight w:val="260"/>
        </w:trPr>
        <w:tc>
          <w:tcPr>
            <w:tcW w:w="943" w:type="dxa"/>
            <w:tcBorders>
              <w:top w:val="nil"/>
              <w:left w:val="single" w:sz="8" w:space="0" w:color="auto"/>
              <w:bottom w:val="single" w:sz="4" w:space="0" w:color="auto"/>
              <w:right w:val="single" w:sz="4" w:space="0" w:color="auto"/>
            </w:tcBorders>
            <w:shd w:val="clear" w:color="auto" w:fill="auto"/>
            <w:vAlign w:val="center"/>
            <w:hideMark/>
          </w:tcPr>
          <w:p w14:paraId="09F533B8" w14:textId="77777777" w:rsidR="007D276A" w:rsidRPr="007D276A" w:rsidRDefault="007D276A" w:rsidP="004C7F1C">
            <w:pPr>
              <w:jc w:val="center"/>
              <w:rPr>
                <w:sz w:val="24"/>
                <w:szCs w:val="24"/>
                <w:lang w:eastAsia="lv-LV"/>
              </w:rPr>
            </w:pPr>
            <w:r w:rsidRPr="007D276A">
              <w:rPr>
                <w:sz w:val="24"/>
                <w:szCs w:val="24"/>
                <w:lang w:eastAsia="lv-LV"/>
              </w:rPr>
              <w:t>2.</w:t>
            </w:r>
          </w:p>
        </w:tc>
        <w:tc>
          <w:tcPr>
            <w:tcW w:w="4859" w:type="dxa"/>
            <w:tcBorders>
              <w:top w:val="nil"/>
              <w:left w:val="nil"/>
              <w:bottom w:val="single" w:sz="4" w:space="0" w:color="auto"/>
              <w:right w:val="single" w:sz="4" w:space="0" w:color="auto"/>
            </w:tcBorders>
            <w:shd w:val="clear" w:color="auto" w:fill="auto"/>
            <w:hideMark/>
          </w:tcPr>
          <w:p w14:paraId="1ECDCA06" w14:textId="64F5A112" w:rsidR="007D276A" w:rsidRPr="007D276A" w:rsidRDefault="007D276A" w:rsidP="004C7F1C">
            <w:pPr>
              <w:rPr>
                <w:sz w:val="24"/>
                <w:szCs w:val="24"/>
                <w:lang w:eastAsia="lv-LV"/>
              </w:rPr>
            </w:pPr>
            <w:r w:rsidRPr="007D276A">
              <w:rPr>
                <w:sz w:val="24"/>
                <w:szCs w:val="24"/>
                <w:lang w:eastAsia="lv-LV"/>
              </w:rPr>
              <w:t>Žakete (sieviešu) (VUGD)</w:t>
            </w:r>
            <w:r>
              <w:rPr>
                <w:sz w:val="24"/>
                <w:szCs w:val="24"/>
                <w:lang w:eastAsia="lv-LV"/>
              </w:rPr>
              <w:t xml:space="preserve"> saskaņā ar tehnisko specifikāciju</w:t>
            </w:r>
          </w:p>
        </w:tc>
        <w:tc>
          <w:tcPr>
            <w:tcW w:w="1418" w:type="dxa"/>
            <w:tcBorders>
              <w:top w:val="nil"/>
              <w:left w:val="nil"/>
              <w:bottom w:val="single" w:sz="4" w:space="0" w:color="auto"/>
              <w:right w:val="single" w:sz="4" w:space="0" w:color="auto"/>
            </w:tcBorders>
            <w:shd w:val="clear" w:color="auto" w:fill="auto"/>
            <w:hideMark/>
          </w:tcPr>
          <w:p w14:paraId="57CC1A26" w14:textId="77777777" w:rsidR="007D276A" w:rsidRPr="007D276A" w:rsidRDefault="007D276A" w:rsidP="004C7F1C">
            <w:pPr>
              <w:jc w:val="center"/>
              <w:rPr>
                <w:sz w:val="24"/>
                <w:szCs w:val="24"/>
                <w:lang w:eastAsia="lv-LV"/>
              </w:rPr>
            </w:pPr>
            <w:r w:rsidRPr="007D276A">
              <w:rPr>
                <w:sz w:val="24"/>
                <w:szCs w:val="24"/>
                <w:lang w:eastAsia="lv-LV"/>
              </w:rPr>
              <w:t xml:space="preserve"> gab.</w:t>
            </w:r>
          </w:p>
        </w:tc>
        <w:tc>
          <w:tcPr>
            <w:tcW w:w="1559" w:type="dxa"/>
            <w:tcBorders>
              <w:top w:val="nil"/>
              <w:left w:val="nil"/>
              <w:bottom w:val="single" w:sz="4" w:space="0" w:color="auto"/>
              <w:right w:val="single" w:sz="4" w:space="0" w:color="auto"/>
            </w:tcBorders>
            <w:shd w:val="clear" w:color="auto" w:fill="auto"/>
            <w:vAlign w:val="bottom"/>
          </w:tcPr>
          <w:p w14:paraId="3A128548" w14:textId="77777777" w:rsidR="007D276A" w:rsidRPr="007D276A" w:rsidRDefault="007D276A" w:rsidP="004C7F1C">
            <w:pPr>
              <w:jc w:val="center"/>
              <w:rPr>
                <w:sz w:val="24"/>
                <w:szCs w:val="24"/>
                <w:lang w:eastAsia="lv-LV"/>
              </w:rPr>
            </w:pPr>
          </w:p>
        </w:tc>
      </w:tr>
      <w:tr w:rsidR="007D276A" w:rsidRPr="007D276A" w14:paraId="335C0A37" w14:textId="77777777" w:rsidTr="007D276A">
        <w:trPr>
          <w:trHeight w:val="260"/>
        </w:trPr>
        <w:tc>
          <w:tcPr>
            <w:tcW w:w="943" w:type="dxa"/>
            <w:tcBorders>
              <w:top w:val="nil"/>
              <w:left w:val="single" w:sz="8" w:space="0" w:color="auto"/>
              <w:bottom w:val="single" w:sz="4" w:space="0" w:color="auto"/>
              <w:right w:val="single" w:sz="4" w:space="0" w:color="auto"/>
            </w:tcBorders>
            <w:shd w:val="clear" w:color="auto" w:fill="auto"/>
            <w:vAlign w:val="center"/>
            <w:hideMark/>
          </w:tcPr>
          <w:p w14:paraId="72D3C208" w14:textId="77777777" w:rsidR="007D276A" w:rsidRPr="007D276A" w:rsidRDefault="007D276A" w:rsidP="004C7F1C">
            <w:pPr>
              <w:jc w:val="center"/>
              <w:rPr>
                <w:sz w:val="24"/>
                <w:szCs w:val="24"/>
                <w:lang w:eastAsia="lv-LV"/>
              </w:rPr>
            </w:pPr>
            <w:r w:rsidRPr="007D276A">
              <w:rPr>
                <w:sz w:val="24"/>
                <w:szCs w:val="24"/>
                <w:lang w:eastAsia="lv-LV"/>
              </w:rPr>
              <w:t>3.</w:t>
            </w:r>
          </w:p>
        </w:tc>
        <w:tc>
          <w:tcPr>
            <w:tcW w:w="4859" w:type="dxa"/>
            <w:tcBorders>
              <w:top w:val="nil"/>
              <w:left w:val="nil"/>
              <w:bottom w:val="single" w:sz="4" w:space="0" w:color="auto"/>
              <w:right w:val="single" w:sz="4" w:space="0" w:color="auto"/>
            </w:tcBorders>
            <w:shd w:val="clear" w:color="auto" w:fill="auto"/>
            <w:noWrap/>
            <w:vAlign w:val="bottom"/>
            <w:hideMark/>
          </w:tcPr>
          <w:p w14:paraId="40C7AE9B" w14:textId="7EC80BCA" w:rsidR="007D276A" w:rsidRPr="007D276A" w:rsidRDefault="007D276A" w:rsidP="004C7F1C">
            <w:pPr>
              <w:rPr>
                <w:sz w:val="24"/>
                <w:szCs w:val="24"/>
                <w:lang w:eastAsia="lv-LV"/>
              </w:rPr>
            </w:pPr>
            <w:r w:rsidRPr="007D276A">
              <w:rPr>
                <w:sz w:val="24"/>
                <w:szCs w:val="24"/>
                <w:lang w:eastAsia="lv-LV"/>
              </w:rPr>
              <w:t>Svārki (VUGD)</w:t>
            </w:r>
            <w:r>
              <w:rPr>
                <w:sz w:val="24"/>
                <w:szCs w:val="24"/>
                <w:lang w:eastAsia="lv-LV"/>
              </w:rPr>
              <w:t xml:space="preserve"> saskaņā ar tehnisko specifikāciju</w:t>
            </w:r>
          </w:p>
        </w:tc>
        <w:tc>
          <w:tcPr>
            <w:tcW w:w="1418" w:type="dxa"/>
            <w:tcBorders>
              <w:top w:val="nil"/>
              <w:left w:val="nil"/>
              <w:bottom w:val="single" w:sz="4" w:space="0" w:color="auto"/>
              <w:right w:val="single" w:sz="4" w:space="0" w:color="auto"/>
            </w:tcBorders>
            <w:shd w:val="clear" w:color="auto" w:fill="auto"/>
            <w:hideMark/>
          </w:tcPr>
          <w:p w14:paraId="47825A55" w14:textId="77777777" w:rsidR="007D276A" w:rsidRPr="007D276A" w:rsidRDefault="007D276A" w:rsidP="004C7F1C">
            <w:pPr>
              <w:jc w:val="center"/>
              <w:rPr>
                <w:sz w:val="24"/>
                <w:szCs w:val="24"/>
                <w:lang w:eastAsia="lv-LV"/>
              </w:rPr>
            </w:pPr>
            <w:r w:rsidRPr="007D276A">
              <w:rPr>
                <w:sz w:val="24"/>
                <w:szCs w:val="24"/>
                <w:lang w:eastAsia="lv-LV"/>
              </w:rPr>
              <w:t xml:space="preserve"> gab.</w:t>
            </w:r>
          </w:p>
        </w:tc>
        <w:tc>
          <w:tcPr>
            <w:tcW w:w="1559" w:type="dxa"/>
            <w:tcBorders>
              <w:top w:val="nil"/>
              <w:left w:val="nil"/>
              <w:bottom w:val="single" w:sz="4" w:space="0" w:color="auto"/>
              <w:right w:val="single" w:sz="4" w:space="0" w:color="auto"/>
            </w:tcBorders>
            <w:shd w:val="clear" w:color="auto" w:fill="auto"/>
            <w:vAlign w:val="bottom"/>
          </w:tcPr>
          <w:p w14:paraId="47A22B18" w14:textId="77777777" w:rsidR="007D276A" w:rsidRPr="007D276A" w:rsidRDefault="007D276A" w:rsidP="004C7F1C">
            <w:pPr>
              <w:jc w:val="center"/>
              <w:rPr>
                <w:sz w:val="24"/>
                <w:szCs w:val="24"/>
                <w:lang w:eastAsia="lv-LV"/>
              </w:rPr>
            </w:pPr>
          </w:p>
        </w:tc>
      </w:tr>
      <w:tr w:rsidR="007D276A" w:rsidRPr="007D276A" w14:paraId="76BAB059" w14:textId="77777777" w:rsidTr="007D276A">
        <w:trPr>
          <w:trHeight w:val="260"/>
        </w:trPr>
        <w:tc>
          <w:tcPr>
            <w:tcW w:w="943" w:type="dxa"/>
            <w:tcBorders>
              <w:top w:val="nil"/>
              <w:left w:val="single" w:sz="8" w:space="0" w:color="auto"/>
              <w:bottom w:val="single" w:sz="4" w:space="0" w:color="auto"/>
              <w:right w:val="single" w:sz="4" w:space="0" w:color="auto"/>
            </w:tcBorders>
            <w:shd w:val="clear" w:color="auto" w:fill="auto"/>
            <w:vAlign w:val="center"/>
            <w:hideMark/>
          </w:tcPr>
          <w:p w14:paraId="6D00B94B" w14:textId="77777777" w:rsidR="007D276A" w:rsidRPr="007D276A" w:rsidRDefault="007D276A" w:rsidP="004C7F1C">
            <w:pPr>
              <w:jc w:val="center"/>
              <w:rPr>
                <w:sz w:val="24"/>
                <w:szCs w:val="24"/>
                <w:lang w:eastAsia="lv-LV"/>
              </w:rPr>
            </w:pPr>
            <w:r w:rsidRPr="007D276A">
              <w:rPr>
                <w:sz w:val="24"/>
                <w:szCs w:val="24"/>
                <w:lang w:eastAsia="lv-LV"/>
              </w:rPr>
              <w:t>4.</w:t>
            </w:r>
          </w:p>
        </w:tc>
        <w:tc>
          <w:tcPr>
            <w:tcW w:w="4859" w:type="dxa"/>
            <w:tcBorders>
              <w:top w:val="nil"/>
              <w:left w:val="nil"/>
              <w:bottom w:val="single" w:sz="4" w:space="0" w:color="auto"/>
              <w:right w:val="single" w:sz="4" w:space="0" w:color="auto"/>
            </w:tcBorders>
            <w:shd w:val="clear" w:color="auto" w:fill="auto"/>
            <w:hideMark/>
          </w:tcPr>
          <w:p w14:paraId="4FD15FDE" w14:textId="548B7435" w:rsidR="007D276A" w:rsidRPr="007D276A" w:rsidRDefault="007D276A" w:rsidP="004C7F1C">
            <w:pPr>
              <w:rPr>
                <w:sz w:val="24"/>
                <w:szCs w:val="24"/>
                <w:lang w:eastAsia="lv-LV"/>
              </w:rPr>
            </w:pPr>
            <w:r w:rsidRPr="007D276A">
              <w:rPr>
                <w:sz w:val="24"/>
                <w:szCs w:val="24"/>
                <w:lang w:eastAsia="lv-LV"/>
              </w:rPr>
              <w:t>Vasaras cepure (sieviešu) (VUGD)</w:t>
            </w:r>
            <w:r>
              <w:rPr>
                <w:sz w:val="24"/>
                <w:szCs w:val="24"/>
                <w:lang w:eastAsia="lv-LV"/>
              </w:rPr>
              <w:t xml:space="preserve"> saskaņā ar tehnisko specifikāciju</w:t>
            </w:r>
          </w:p>
        </w:tc>
        <w:tc>
          <w:tcPr>
            <w:tcW w:w="1418" w:type="dxa"/>
            <w:tcBorders>
              <w:top w:val="nil"/>
              <w:left w:val="nil"/>
              <w:bottom w:val="single" w:sz="4" w:space="0" w:color="auto"/>
              <w:right w:val="single" w:sz="4" w:space="0" w:color="auto"/>
            </w:tcBorders>
            <w:shd w:val="clear" w:color="auto" w:fill="auto"/>
            <w:hideMark/>
          </w:tcPr>
          <w:p w14:paraId="2E579799" w14:textId="77777777" w:rsidR="007D276A" w:rsidRPr="007D276A" w:rsidRDefault="007D276A" w:rsidP="004C7F1C">
            <w:pPr>
              <w:jc w:val="center"/>
              <w:rPr>
                <w:sz w:val="24"/>
                <w:szCs w:val="24"/>
                <w:lang w:eastAsia="lv-LV"/>
              </w:rPr>
            </w:pPr>
            <w:r w:rsidRPr="007D276A">
              <w:rPr>
                <w:sz w:val="24"/>
                <w:szCs w:val="24"/>
                <w:lang w:eastAsia="lv-LV"/>
              </w:rPr>
              <w:t xml:space="preserve"> gab.</w:t>
            </w:r>
          </w:p>
        </w:tc>
        <w:tc>
          <w:tcPr>
            <w:tcW w:w="1559" w:type="dxa"/>
            <w:tcBorders>
              <w:top w:val="nil"/>
              <w:left w:val="nil"/>
              <w:bottom w:val="single" w:sz="4" w:space="0" w:color="auto"/>
              <w:right w:val="single" w:sz="4" w:space="0" w:color="auto"/>
            </w:tcBorders>
            <w:shd w:val="clear" w:color="auto" w:fill="auto"/>
            <w:vAlign w:val="bottom"/>
          </w:tcPr>
          <w:p w14:paraId="7BD00773" w14:textId="77777777" w:rsidR="007D276A" w:rsidRPr="007D276A" w:rsidRDefault="007D276A" w:rsidP="004C7F1C">
            <w:pPr>
              <w:jc w:val="center"/>
              <w:rPr>
                <w:sz w:val="24"/>
                <w:szCs w:val="24"/>
                <w:lang w:eastAsia="lv-LV"/>
              </w:rPr>
            </w:pPr>
          </w:p>
        </w:tc>
      </w:tr>
      <w:tr w:rsidR="007D276A" w:rsidRPr="007D276A" w14:paraId="09FC2298" w14:textId="77777777" w:rsidTr="007D276A">
        <w:trPr>
          <w:trHeight w:val="520"/>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C43FC" w14:textId="77777777" w:rsidR="007D276A" w:rsidRPr="007D276A" w:rsidRDefault="007D276A" w:rsidP="004C7F1C">
            <w:pPr>
              <w:jc w:val="center"/>
              <w:rPr>
                <w:sz w:val="24"/>
                <w:szCs w:val="24"/>
                <w:lang w:eastAsia="lv-LV"/>
              </w:rPr>
            </w:pPr>
            <w:r w:rsidRPr="007D276A">
              <w:rPr>
                <w:sz w:val="24"/>
                <w:szCs w:val="24"/>
                <w:lang w:eastAsia="lv-LV"/>
              </w:rPr>
              <w:t>5.</w:t>
            </w:r>
          </w:p>
        </w:tc>
        <w:tc>
          <w:tcPr>
            <w:tcW w:w="4859" w:type="dxa"/>
            <w:tcBorders>
              <w:top w:val="single" w:sz="4" w:space="0" w:color="auto"/>
              <w:left w:val="nil"/>
              <w:bottom w:val="single" w:sz="4" w:space="0" w:color="auto"/>
              <w:right w:val="single" w:sz="4" w:space="0" w:color="auto"/>
            </w:tcBorders>
            <w:shd w:val="clear" w:color="auto" w:fill="auto"/>
            <w:hideMark/>
          </w:tcPr>
          <w:p w14:paraId="38990BEA" w14:textId="6D8E3319" w:rsidR="007D276A" w:rsidRPr="007D276A" w:rsidRDefault="007D276A" w:rsidP="004C7F1C">
            <w:pPr>
              <w:rPr>
                <w:sz w:val="24"/>
                <w:szCs w:val="24"/>
                <w:lang w:eastAsia="lv-LV"/>
              </w:rPr>
            </w:pPr>
            <w:r w:rsidRPr="007D276A">
              <w:rPr>
                <w:sz w:val="24"/>
                <w:szCs w:val="24"/>
                <w:lang w:eastAsia="lv-LV"/>
              </w:rPr>
              <w:t>Vasaras cepure ar nagu (vīriešu) (VUGD)</w:t>
            </w:r>
            <w:r>
              <w:rPr>
                <w:sz w:val="24"/>
                <w:szCs w:val="24"/>
                <w:lang w:eastAsia="lv-LV"/>
              </w:rPr>
              <w:t xml:space="preserve"> saskaņā ar tehnisko specifikāciju</w:t>
            </w:r>
          </w:p>
        </w:tc>
        <w:tc>
          <w:tcPr>
            <w:tcW w:w="1418" w:type="dxa"/>
            <w:tcBorders>
              <w:top w:val="single" w:sz="4" w:space="0" w:color="auto"/>
              <w:left w:val="nil"/>
              <w:bottom w:val="single" w:sz="4" w:space="0" w:color="auto"/>
              <w:right w:val="single" w:sz="4" w:space="0" w:color="auto"/>
            </w:tcBorders>
            <w:shd w:val="clear" w:color="auto" w:fill="auto"/>
            <w:hideMark/>
          </w:tcPr>
          <w:p w14:paraId="626AE31A" w14:textId="77777777" w:rsidR="007D276A" w:rsidRPr="007D276A" w:rsidRDefault="007D276A" w:rsidP="004C7F1C">
            <w:pPr>
              <w:jc w:val="center"/>
              <w:rPr>
                <w:sz w:val="24"/>
                <w:szCs w:val="24"/>
                <w:lang w:eastAsia="lv-LV"/>
              </w:rPr>
            </w:pPr>
            <w:r w:rsidRPr="007D276A">
              <w:rPr>
                <w:sz w:val="24"/>
                <w:szCs w:val="24"/>
                <w:lang w:eastAsia="lv-LV"/>
              </w:rPr>
              <w:t>gab.</w:t>
            </w:r>
          </w:p>
        </w:tc>
        <w:tc>
          <w:tcPr>
            <w:tcW w:w="1559" w:type="dxa"/>
            <w:tcBorders>
              <w:top w:val="single" w:sz="4" w:space="0" w:color="auto"/>
              <w:left w:val="nil"/>
              <w:bottom w:val="single" w:sz="4" w:space="0" w:color="auto"/>
              <w:right w:val="single" w:sz="4" w:space="0" w:color="auto"/>
            </w:tcBorders>
            <w:shd w:val="clear" w:color="auto" w:fill="auto"/>
            <w:vAlign w:val="center"/>
          </w:tcPr>
          <w:p w14:paraId="7B912317" w14:textId="77777777" w:rsidR="007D276A" w:rsidRPr="007D276A" w:rsidRDefault="007D276A" w:rsidP="004C7F1C">
            <w:pPr>
              <w:jc w:val="center"/>
              <w:rPr>
                <w:sz w:val="24"/>
                <w:szCs w:val="24"/>
                <w:lang w:eastAsia="lv-LV"/>
              </w:rPr>
            </w:pPr>
          </w:p>
        </w:tc>
      </w:tr>
      <w:tr w:rsidR="007D276A" w:rsidRPr="007D276A" w14:paraId="6CC4FEA8" w14:textId="77777777" w:rsidTr="007D276A">
        <w:trPr>
          <w:trHeight w:val="161"/>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8C7D0CD" w14:textId="77777777" w:rsidR="007D276A" w:rsidRPr="007D276A" w:rsidRDefault="007D276A" w:rsidP="004C7F1C">
            <w:pPr>
              <w:jc w:val="center"/>
              <w:rPr>
                <w:sz w:val="24"/>
                <w:szCs w:val="24"/>
                <w:lang w:eastAsia="lv-LV"/>
              </w:rPr>
            </w:pPr>
            <w:r w:rsidRPr="007D276A">
              <w:rPr>
                <w:sz w:val="24"/>
                <w:szCs w:val="24"/>
                <w:lang w:eastAsia="lv-LV"/>
              </w:rPr>
              <w:t>6.</w:t>
            </w:r>
          </w:p>
        </w:tc>
        <w:tc>
          <w:tcPr>
            <w:tcW w:w="4859" w:type="dxa"/>
            <w:tcBorders>
              <w:top w:val="single" w:sz="4" w:space="0" w:color="auto"/>
              <w:left w:val="nil"/>
              <w:bottom w:val="single" w:sz="4" w:space="0" w:color="auto"/>
              <w:right w:val="single" w:sz="4" w:space="0" w:color="auto"/>
            </w:tcBorders>
            <w:shd w:val="clear" w:color="auto" w:fill="auto"/>
          </w:tcPr>
          <w:p w14:paraId="14A20910" w14:textId="7908195F" w:rsidR="007D276A" w:rsidRPr="007D276A" w:rsidRDefault="007D276A" w:rsidP="004C7F1C">
            <w:pPr>
              <w:rPr>
                <w:sz w:val="24"/>
                <w:szCs w:val="24"/>
                <w:lang w:eastAsia="lv-LV"/>
              </w:rPr>
            </w:pPr>
            <w:r w:rsidRPr="007D276A">
              <w:rPr>
                <w:sz w:val="24"/>
                <w:szCs w:val="24"/>
                <w:lang w:eastAsia="lv-LV"/>
              </w:rPr>
              <w:t>Parādes žakete (vīriešu) (VUGD)</w:t>
            </w:r>
            <w:r>
              <w:rPr>
                <w:sz w:val="24"/>
                <w:szCs w:val="24"/>
                <w:lang w:eastAsia="lv-LV"/>
              </w:rPr>
              <w:t xml:space="preserve"> saskaņā ar tehnisko specifikāciju</w:t>
            </w:r>
          </w:p>
        </w:tc>
        <w:tc>
          <w:tcPr>
            <w:tcW w:w="1418" w:type="dxa"/>
            <w:tcBorders>
              <w:top w:val="single" w:sz="4" w:space="0" w:color="auto"/>
              <w:left w:val="nil"/>
              <w:bottom w:val="single" w:sz="4" w:space="0" w:color="auto"/>
              <w:right w:val="single" w:sz="4" w:space="0" w:color="auto"/>
            </w:tcBorders>
            <w:shd w:val="clear" w:color="auto" w:fill="auto"/>
          </w:tcPr>
          <w:p w14:paraId="27427452" w14:textId="77777777" w:rsidR="007D276A" w:rsidRPr="007D276A" w:rsidRDefault="007D276A" w:rsidP="004C7F1C">
            <w:pPr>
              <w:jc w:val="center"/>
              <w:rPr>
                <w:b/>
                <w:sz w:val="24"/>
                <w:szCs w:val="24"/>
                <w:lang w:eastAsia="lv-LV"/>
              </w:rPr>
            </w:pPr>
            <w:r w:rsidRPr="007D276A">
              <w:rPr>
                <w:sz w:val="24"/>
                <w:szCs w:val="24"/>
                <w:lang w:eastAsia="lv-LV"/>
              </w:rPr>
              <w:t xml:space="preserve"> gab.</w:t>
            </w:r>
          </w:p>
        </w:tc>
        <w:tc>
          <w:tcPr>
            <w:tcW w:w="1559" w:type="dxa"/>
            <w:tcBorders>
              <w:top w:val="single" w:sz="4" w:space="0" w:color="auto"/>
              <w:left w:val="nil"/>
              <w:bottom w:val="single" w:sz="4" w:space="0" w:color="auto"/>
              <w:right w:val="single" w:sz="4" w:space="0" w:color="auto"/>
            </w:tcBorders>
            <w:shd w:val="clear" w:color="auto" w:fill="auto"/>
            <w:vAlign w:val="center"/>
          </w:tcPr>
          <w:p w14:paraId="18A0D2D5" w14:textId="77777777" w:rsidR="007D276A" w:rsidRPr="007D276A" w:rsidRDefault="007D276A" w:rsidP="004C7F1C">
            <w:pPr>
              <w:jc w:val="center"/>
              <w:rPr>
                <w:sz w:val="24"/>
                <w:szCs w:val="24"/>
                <w:lang w:eastAsia="lv-LV"/>
              </w:rPr>
            </w:pPr>
          </w:p>
        </w:tc>
      </w:tr>
      <w:tr w:rsidR="007D276A" w:rsidRPr="007D276A" w14:paraId="353DF9F3" w14:textId="77777777" w:rsidTr="007D276A">
        <w:trPr>
          <w:trHeight w:val="64"/>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C6A6598" w14:textId="77777777" w:rsidR="007D276A" w:rsidRPr="007D276A" w:rsidRDefault="007D276A" w:rsidP="004C7F1C">
            <w:pPr>
              <w:jc w:val="center"/>
              <w:rPr>
                <w:sz w:val="24"/>
                <w:szCs w:val="24"/>
                <w:lang w:eastAsia="lv-LV"/>
              </w:rPr>
            </w:pPr>
            <w:r w:rsidRPr="007D276A">
              <w:rPr>
                <w:sz w:val="24"/>
                <w:szCs w:val="24"/>
                <w:lang w:eastAsia="lv-LV"/>
              </w:rPr>
              <w:t>7.</w:t>
            </w:r>
          </w:p>
        </w:tc>
        <w:tc>
          <w:tcPr>
            <w:tcW w:w="4859" w:type="dxa"/>
            <w:tcBorders>
              <w:top w:val="single" w:sz="4" w:space="0" w:color="auto"/>
              <w:left w:val="nil"/>
              <w:bottom w:val="single" w:sz="4" w:space="0" w:color="auto"/>
              <w:right w:val="single" w:sz="4" w:space="0" w:color="auto"/>
            </w:tcBorders>
            <w:shd w:val="clear" w:color="auto" w:fill="auto"/>
          </w:tcPr>
          <w:p w14:paraId="78C86E14" w14:textId="0C89AC45" w:rsidR="007D276A" w:rsidRPr="007D276A" w:rsidRDefault="007D276A" w:rsidP="004C7F1C">
            <w:pPr>
              <w:rPr>
                <w:sz w:val="24"/>
                <w:szCs w:val="24"/>
                <w:lang w:eastAsia="lv-LV"/>
              </w:rPr>
            </w:pPr>
            <w:r w:rsidRPr="007D276A">
              <w:rPr>
                <w:sz w:val="24"/>
                <w:szCs w:val="24"/>
                <w:lang w:eastAsia="lv-LV"/>
              </w:rPr>
              <w:t>Parādes bikses (vīriešu) (VUGD)</w:t>
            </w:r>
            <w:r>
              <w:rPr>
                <w:sz w:val="24"/>
                <w:szCs w:val="24"/>
                <w:lang w:eastAsia="lv-LV"/>
              </w:rPr>
              <w:t xml:space="preserve"> saskaņā ar tehnisko specifikāciju</w:t>
            </w:r>
          </w:p>
        </w:tc>
        <w:tc>
          <w:tcPr>
            <w:tcW w:w="1418" w:type="dxa"/>
            <w:tcBorders>
              <w:top w:val="single" w:sz="4" w:space="0" w:color="auto"/>
              <w:left w:val="nil"/>
              <w:bottom w:val="single" w:sz="4" w:space="0" w:color="auto"/>
              <w:right w:val="single" w:sz="4" w:space="0" w:color="auto"/>
            </w:tcBorders>
            <w:shd w:val="clear" w:color="auto" w:fill="auto"/>
          </w:tcPr>
          <w:p w14:paraId="3C33EAC1" w14:textId="77777777" w:rsidR="007D276A" w:rsidRPr="007D276A" w:rsidRDefault="007D276A" w:rsidP="004C7F1C">
            <w:pPr>
              <w:jc w:val="center"/>
              <w:rPr>
                <w:b/>
                <w:sz w:val="24"/>
                <w:szCs w:val="24"/>
                <w:lang w:eastAsia="lv-LV"/>
              </w:rPr>
            </w:pPr>
            <w:r w:rsidRPr="007D276A">
              <w:rPr>
                <w:sz w:val="24"/>
                <w:szCs w:val="24"/>
                <w:lang w:eastAsia="lv-LV"/>
              </w:rPr>
              <w:t xml:space="preserve"> gab.</w:t>
            </w:r>
          </w:p>
        </w:tc>
        <w:tc>
          <w:tcPr>
            <w:tcW w:w="1559" w:type="dxa"/>
            <w:tcBorders>
              <w:top w:val="single" w:sz="4" w:space="0" w:color="auto"/>
              <w:left w:val="nil"/>
              <w:bottom w:val="single" w:sz="4" w:space="0" w:color="auto"/>
              <w:right w:val="single" w:sz="4" w:space="0" w:color="auto"/>
            </w:tcBorders>
            <w:shd w:val="clear" w:color="auto" w:fill="auto"/>
            <w:vAlign w:val="center"/>
          </w:tcPr>
          <w:p w14:paraId="5A0CB9BA" w14:textId="77777777" w:rsidR="007D276A" w:rsidRPr="007D276A" w:rsidRDefault="007D276A" w:rsidP="004C7F1C">
            <w:pPr>
              <w:jc w:val="center"/>
              <w:rPr>
                <w:sz w:val="24"/>
                <w:szCs w:val="24"/>
                <w:lang w:eastAsia="lv-LV"/>
              </w:rPr>
            </w:pPr>
          </w:p>
        </w:tc>
      </w:tr>
      <w:tr w:rsidR="007D276A" w:rsidRPr="007D276A" w14:paraId="1767F5E2" w14:textId="77777777" w:rsidTr="004C7F1C">
        <w:trPr>
          <w:trHeight w:val="64"/>
        </w:trPr>
        <w:tc>
          <w:tcPr>
            <w:tcW w:w="7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021E3" w14:textId="3906A7FB" w:rsidR="007D276A" w:rsidRPr="00F45DB0" w:rsidRDefault="007D276A" w:rsidP="007D276A">
            <w:pPr>
              <w:jc w:val="right"/>
              <w:rPr>
                <w:sz w:val="24"/>
                <w:szCs w:val="24"/>
                <w:lang w:eastAsia="lv-LV"/>
              </w:rPr>
            </w:pPr>
            <w:r w:rsidRPr="00F45DB0">
              <w:rPr>
                <w:b/>
                <w:bCs/>
                <w:color w:val="000000"/>
                <w:sz w:val="24"/>
                <w:szCs w:val="24"/>
                <w:lang w:eastAsia="lv-LV"/>
              </w:rPr>
              <w:t xml:space="preserve">Kopējā vērtējamā summa </w:t>
            </w:r>
            <w:proofErr w:type="spellStart"/>
            <w:r w:rsidRPr="00F45DB0">
              <w:rPr>
                <w:b/>
                <w:bCs/>
                <w:i/>
                <w:iCs/>
                <w:color w:val="000000"/>
                <w:sz w:val="24"/>
                <w:szCs w:val="24"/>
                <w:lang w:eastAsia="lv-LV"/>
              </w:rPr>
              <w:t>euro</w:t>
            </w:r>
            <w:proofErr w:type="spellEnd"/>
            <w:r w:rsidRPr="00F45DB0">
              <w:rPr>
                <w:b/>
                <w:bCs/>
                <w:color w:val="000000"/>
                <w:sz w:val="24"/>
                <w:szCs w:val="24"/>
                <w:lang w:eastAsia="lv-LV"/>
              </w:rPr>
              <w:t xml:space="preserve"> bez PVN</w:t>
            </w:r>
          </w:p>
        </w:tc>
        <w:tc>
          <w:tcPr>
            <w:tcW w:w="1559" w:type="dxa"/>
            <w:tcBorders>
              <w:top w:val="single" w:sz="4" w:space="0" w:color="auto"/>
              <w:left w:val="nil"/>
              <w:bottom w:val="single" w:sz="4" w:space="0" w:color="auto"/>
              <w:right w:val="single" w:sz="4" w:space="0" w:color="auto"/>
            </w:tcBorders>
            <w:shd w:val="clear" w:color="auto" w:fill="auto"/>
            <w:vAlign w:val="center"/>
          </w:tcPr>
          <w:p w14:paraId="3140A0DC" w14:textId="77777777" w:rsidR="007D276A" w:rsidRPr="007D276A" w:rsidRDefault="007D276A" w:rsidP="004C7F1C">
            <w:pPr>
              <w:jc w:val="center"/>
              <w:rPr>
                <w:sz w:val="24"/>
                <w:szCs w:val="24"/>
                <w:lang w:eastAsia="lv-LV"/>
              </w:rPr>
            </w:pPr>
          </w:p>
        </w:tc>
      </w:tr>
    </w:tbl>
    <w:p w14:paraId="09996C5E" w14:textId="4A3C0157" w:rsidR="00371907" w:rsidRDefault="00371907" w:rsidP="00DE4533">
      <w:pPr>
        <w:spacing w:before="120"/>
        <w:ind w:right="161"/>
        <w:jc w:val="both"/>
        <w:rPr>
          <w:sz w:val="24"/>
          <w:szCs w:val="24"/>
        </w:rPr>
      </w:pPr>
    </w:p>
    <w:p w14:paraId="139E183A" w14:textId="2CF8F972" w:rsidR="00371907" w:rsidRDefault="00371907" w:rsidP="00371907">
      <w:pPr>
        <w:spacing w:before="120"/>
        <w:ind w:right="161"/>
        <w:jc w:val="center"/>
        <w:rPr>
          <w:sz w:val="24"/>
          <w:szCs w:val="24"/>
        </w:rPr>
      </w:pPr>
      <w:r w:rsidRPr="00B40E4E">
        <w:rPr>
          <w:b/>
          <w:sz w:val="24"/>
          <w:szCs w:val="24"/>
        </w:rPr>
        <w:t>2.daļa: “</w:t>
      </w:r>
      <w:r w:rsidR="00F45DB0" w:rsidRPr="00F45DB0">
        <w:rPr>
          <w:b/>
          <w:sz w:val="24"/>
          <w:szCs w:val="24"/>
        </w:rPr>
        <w:t>Kreklu auduma formas tērpu priekšmeti</w:t>
      </w:r>
      <w:r w:rsidRPr="00B40E4E">
        <w:rPr>
          <w:b/>
          <w:sz w:val="24"/>
          <w:szCs w:val="24"/>
        </w:rPr>
        <w:t>”</w:t>
      </w:r>
    </w:p>
    <w:p w14:paraId="1A80E594" w14:textId="43AF0CFC" w:rsidR="00371907" w:rsidRDefault="00371907" w:rsidP="00371907">
      <w:pPr>
        <w:spacing w:before="120"/>
        <w:ind w:right="161" w:firstLine="720"/>
        <w:jc w:val="both"/>
        <w:rPr>
          <w:sz w:val="24"/>
          <w:szCs w:val="24"/>
        </w:rPr>
      </w:pPr>
      <w:r w:rsidRPr="00B40E4E">
        <w:rPr>
          <w:sz w:val="24"/>
          <w:szCs w:val="24"/>
        </w:rPr>
        <w:t>Finanšu piedāvājuma cenā ietilpst visas ar tehniskajā specifikācijā noteikto prasību izpildi saistītās izmaksas, kā arī visas ar to netieši saistītās izmaksas (personāla izmaksas</w:t>
      </w:r>
      <w:r>
        <w:rPr>
          <w:sz w:val="24"/>
          <w:szCs w:val="24"/>
        </w:rPr>
        <w:t>, transporta pakalpojumi u.c.).</w:t>
      </w:r>
    </w:p>
    <w:p w14:paraId="2576BB49" w14:textId="1D8ACA34" w:rsidR="007D276A" w:rsidRPr="00014F3E" w:rsidRDefault="007D276A" w:rsidP="00F45DB0">
      <w:pPr>
        <w:rPr>
          <w:b/>
        </w:rPr>
      </w:pPr>
    </w:p>
    <w:tbl>
      <w:tblPr>
        <w:tblW w:w="8921" w:type="dxa"/>
        <w:tblLook w:val="04A0" w:firstRow="1" w:lastRow="0" w:firstColumn="1" w:lastColumn="0" w:noHBand="0" w:noVBand="1"/>
      </w:tblPr>
      <w:tblGrid>
        <w:gridCol w:w="883"/>
        <w:gridCol w:w="4777"/>
        <w:gridCol w:w="1701"/>
        <w:gridCol w:w="1560"/>
      </w:tblGrid>
      <w:tr w:rsidR="00F45DB0" w:rsidRPr="00F45DB0" w14:paraId="7FA9C31A" w14:textId="77777777" w:rsidTr="00F45DB0">
        <w:trPr>
          <w:trHeight w:val="544"/>
        </w:trPr>
        <w:tc>
          <w:tcPr>
            <w:tcW w:w="883" w:type="dxa"/>
            <w:vMerge w:val="restart"/>
            <w:tcBorders>
              <w:top w:val="single" w:sz="8" w:space="0" w:color="000000"/>
              <w:left w:val="single" w:sz="8" w:space="0" w:color="000000"/>
              <w:bottom w:val="single" w:sz="4" w:space="0" w:color="000000"/>
              <w:right w:val="single" w:sz="4" w:space="0" w:color="000000"/>
            </w:tcBorders>
            <w:shd w:val="clear" w:color="auto" w:fill="92D050"/>
            <w:vAlign w:val="center"/>
            <w:hideMark/>
          </w:tcPr>
          <w:p w14:paraId="1E2F242F" w14:textId="77777777" w:rsidR="00F45DB0" w:rsidRPr="00F45DB0" w:rsidRDefault="00F45DB0" w:rsidP="004C7F1C">
            <w:pPr>
              <w:rPr>
                <w:b/>
                <w:bCs/>
                <w:sz w:val="24"/>
                <w:szCs w:val="24"/>
                <w:lang w:eastAsia="lv-LV"/>
              </w:rPr>
            </w:pPr>
            <w:r w:rsidRPr="00F45DB0">
              <w:rPr>
                <w:b/>
                <w:bCs/>
                <w:sz w:val="24"/>
                <w:szCs w:val="24"/>
                <w:lang w:eastAsia="lv-LV"/>
              </w:rPr>
              <w:t>Nr.</w:t>
            </w:r>
          </w:p>
          <w:p w14:paraId="56FB9C96" w14:textId="1CF5D668" w:rsidR="00F45DB0" w:rsidRPr="00F45DB0" w:rsidRDefault="00F45DB0" w:rsidP="004C7F1C">
            <w:pPr>
              <w:rPr>
                <w:b/>
                <w:bCs/>
                <w:sz w:val="24"/>
                <w:szCs w:val="24"/>
                <w:lang w:eastAsia="lv-LV"/>
              </w:rPr>
            </w:pPr>
            <w:r w:rsidRPr="00F45DB0">
              <w:rPr>
                <w:b/>
                <w:bCs/>
                <w:sz w:val="24"/>
                <w:szCs w:val="24"/>
                <w:lang w:eastAsia="lv-LV"/>
              </w:rPr>
              <w:t>p.k.</w:t>
            </w:r>
          </w:p>
        </w:tc>
        <w:tc>
          <w:tcPr>
            <w:tcW w:w="4777" w:type="dxa"/>
            <w:vMerge w:val="restart"/>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0DB301C2" w14:textId="77777777" w:rsidR="00F45DB0" w:rsidRPr="00F45DB0" w:rsidRDefault="00F45DB0" w:rsidP="004C7F1C">
            <w:pPr>
              <w:jc w:val="center"/>
              <w:rPr>
                <w:b/>
                <w:bCs/>
                <w:sz w:val="24"/>
                <w:szCs w:val="24"/>
                <w:lang w:eastAsia="lv-LV"/>
              </w:rPr>
            </w:pPr>
            <w:r w:rsidRPr="00F45DB0">
              <w:rPr>
                <w:b/>
                <w:bCs/>
                <w:sz w:val="24"/>
                <w:szCs w:val="24"/>
                <w:lang w:eastAsia="lv-LV"/>
              </w:rPr>
              <w:t>Formas tērpu priekšmeti</w:t>
            </w:r>
          </w:p>
        </w:tc>
        <w:tc>
          <w:tcPr>
            <w:tcW w:w="1701" w:type="dxa"/>
            <w:vMerge w:val="restart"/>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27572C18" w14:textId="4755C25B" w:rsidR="00F45DB0" w:rsidRPr="00F45DB0" w:rsidRDefault="00F45DB0" w:rsidP="004C7F1C">
            <w:pPr>
              <w:jc w:val="center"/>
              <w:rPr>
                <w:b/>
                <w:bCs/>
                <w:sz w:val="24"/>
                <w:szCs w:val="24"/>
                <w:lang w:eastAsia="lv-LV"/>
              </w:rPr>
            </w:pPr>
            <w:r w:rsidRPr="00F45DB0">
              <w:rPr>
                <w:b/>
                <w:bCs/>
                <w:sz w:val="24"/>
                <w:szCs w:val="24"/>
                <w:lang w:eastAsia="lv-LV"/>
              </w:rPr>
              <w:t>Mērv</w:t>
            </w:r>
            <w:r>
              <w:rPr>
                <w:b/>
                <w:bCs/>
                <w:sz w:val="24"/>
                <w:szCs w:val="24"/>
                <w:lang w:eastAsia="lv-LV"/>
              </w:rPr>
              <w:t>ienība</w:t>
            </w:r>
          </w:p>
        </w:tc>
        <w:tc>
          <w:tcPr>
            <w:tcW w:w="1560" w:type="dxa"/>
            <w:vMerge w:val="restart"/>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73A7991C" w14:textId="77777777" w:rsidR="00F45DB0" w:rsidRPr="00F45DB0" w:rsidRDefault="00F45DB0" w:rsidP="004C7F1C">
            <w:pPr>
              <w:jc w:val="center"/>
              <w:rPr>
                <w:b/>
                <w:bCs/>
                <w:sz w:val="24"/>
                <w:szCs w:val="24"/>
                <w:lang w:eastAsia="lv-LV"/>
              </w:rPr>
            </w:pPr>
            <w:r w:rsidRPr="00F45DB0">
              <w:rPr>
                <w:b/>
                <w:bCs/>
                <w:sz w:val="24"/>
                <w:szCs w:val="24"/>
                <w:lang w:eastAsia="lv-LV"/>
              </w:rPr>
              <w:t>Vienas vienības cena EUR (bez PVN)</w:t>
            </w:r>
          </w:p>
        </w:tc>
      </w:tr>
      <w:tr w:rsidR="00F45DB0" w:rsidRPr="00F45DB0" w14:paraId="36A3C8A7" w14:textId="77777777" w:rsidTr="00F45DB0">
        <w:trPr>
          <w:trHeight w:val="544"/>
        </w:trPr>
        <w:tc>
          <w:tcPr>
            <w:tcW w:w="0" w:type="auto"/>
            <w:vMerge/>
            <w:tcBorders>
              <w:top w:val="single" w:sz="8" w:space="0" w:color="000000"/>
              <w:left w:val="single" w:sz="8" w:space="0" w:color="000000"/>
              <w:bottom w:val="single" w:sz="4" w:space="0" w:color="000000"/>
              <w:right w:val="single" w:sz="4" w:space="0" w:color="000000"/>
            </w:tcBorders>
            <w:shd w:val="clear" w:color="auto" w:fill="92D050"/>
            <w:vAlign w:val="center"/>
            <w:hideMark/>
          </w:tcPr>
          <w:p w14:paraId="2EAEA712" w14:textId="77777777" w:rsidR="00F45DB0" w:rsidRPr="00F45DB0" w:rsidRDefault="00F45DB0" w:rsidP="004C7F1C">
            <w:pPr>
              <w:rPr>
                <w:b/>
                <w:bCs/>
                <w:sz w:val="24"/>
                <w:szCs w:val="24"/>
                <w:lang w:eastAsia="lv-LV"/>
              </w:rPr>
            </w:pPr>
          </w:p>
        </w:tc>
        <w:tc>
          <w:tcPr>
            <w:tcW w:w="4777" w:type="dxa"/>
            <w:vMerge/>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7D4C234B" w14:textId="77777777" w:rsidR="00F45DB0" w:rsidRPr="00F45DB0" w:rsidRDefault="00F45DB0" w:rsidP="004C7F1C">
            <w:pPr>
              <w:rPr>
                <w:b/>
                <w:bCs/>
                <w:sz w:val="24"/>
                <w:szCs w:val="24"/>
                <w:lang w:eastAsia="lv-LV"/>
              </w:rPr>
            </w:pPr>
          </w:p>
        </w:tc>
        <w:tc>
          <w:tcPr>
            <w:tcW w:w="1701" w:type="dxa"/>
            <w:vMerge/>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6CF2F891" w14:textId="77777777" w:rsidR="00F45DB0" w:rsidRPr="00F45DB0" w:rsidRDefault="00F45DB0" w:rsidP="004C7F1C">
            <w:pPr>
              <w:rPr>
                <w:b/>
                <w:bCs/>
                <w:sz w:val="24"/>
                <w:szCs w:val="24"/>
                <w:lang w:eastAsia="lv-LV"/>
              </w:rPr>
            </w:pPr>
          </w:p>
        </w:tc>
        <w:tc>
          <w:tcPr>
            <w:tcW w:w="1560" w:type="dxa"/>
            <w:vMerge/>
            <w:tcBorders>
              <w:top w:val="single" w:sz="8" w:space="0" w:color="000000"/>
              <w:left w:val="single" w:sz="4" w:space="0" w:color="000000"/>
              <w:bottom w:val="single" w:sz="4" w:space="0" w:color="000000"/>
              <w:right w:val="single" w:sz="4" w:space="0" w:color="000000"/>
            </w:tcBorders>
            <w:shd w:val="clear" w:color="auto" w:fill="92D050"/>
            <w:vAlign w:val="center"/>
            <w:hideMark/>
          </w:tcPr>
          <w:p w14:paraId="1102E1F9" w14:textId="77777777" w:rsidR="00F45DB0" w:rsidRPr="00F45DB0" w:rsidRDefault="00F45DB0" w:rsidP="004C7F1C">
            <w:pPr>
              <w:rPr>
                <w:b/>
                <w:bCs/>
                <w:sz w:val="24"/>
                <w:szCs w:val="24"/>
                <w:lang w:eastAsia="lv-LV"/>
              </w:rPr>
            </w:pPr>
          </w:p>
        </w:tc>
      </w:tr>
      <w:tr w:rsidR="00F45DB0" w:rsidRPr="00F45DB0" w14:paraId="44175F7F" w14:textId="77777777" w:rsidTr="00F45DB0">
        <w:trPr>
          <w:trHeight w:val="520"/>
        </w:trPr>
        <w:tc>
          <w:tcPr>
            <w:tcW w:w="883" w:type="dxa"/>
            <w:tcBorders>
              <w:top w:val="nil"/>
              <w:left w:val="single" w:sz="8" w:space="0" w:color="000000"/>
              <w:bottom w:val="single" w:sz="4" w:space="0" w:color="000000"/>
              <w:right w:val="single" w:sz="4" w:space="0" w:color="000000"/>
            </w:tcBorders>
            <w:vAlign w:val="center"/>
            <w:hideMark/>
          </w:tcPr>
          <w:p w14:paraId="4455752D" w14:textId="77777777" w:rsidR="00F45DB0" w:rsidRPr="00F45DB0" w:rsidRDefault="00F45DB0" w:rsidP="004C7F1C">
            <w:pPr>
              <w:jc w:val="center"/>
              <w:rPr>
                <w:sz w:val="24"/>
                <w:szCs w:val="24"/>
                <w:lang w:eastAsia="lv-LV"/>
              </w:rPr>
            </w:pPr>
            <w:r w:rsidRPr="00F45DB0">
              <w:rPr>
                <w:sz w:val="24"/>
                <w:szCs w:val="24"/>
                <w:lang w:eastAsia="lv-LV"/>
              </w:rPr>
              <w:t>1.</w:t>
            </w:r>
          </w:p>
        </w:tc>
        <w:tc>
          <w:tcPr>
            <w:tcW w:w="4777" w:type="dxa"/>
            <w:tcBorders>
              <w:top w:val="nil"/>
              <w:left w:val="nil"/>
              <w:bottom w:val="single" w:sz="4" w:space="0" w:color="000000"/>
              <w:right w:val="single" w:sz="4" w:space="0" w:color="000000"/>
            </w:tcBorders>
            <w:hideMark/>
          </w:tcPr>
          <w:p w14:paraId="1D7D1644" w14:textId="1223BAED" w:rsidR="00F45DB0" w:rsidRPr="00F45DB0" w:rsidRDefault="00F45DB0" w:rsidP="004C7F1C">
            <w:pPr>
              <w:rPr>
                <w:sz w:val="24"/>
                <w:szCs w:val="24"/>
                <w:lang w:eastAsia="lv-LV"/>
              </w:rPr>
            </w:pPr>
            <w:r w:rsidRPr="00F45DB0">
              <w:rPr>
                <w:sz w:val="24"/>
                <w:szCs w:val="24"/>
                <w:lang w:eastAsia="lv-LV"/>
              </w:rPr>
              <w:t>Balts krekls ar garām piedurknēm (VUGD)</w:t>
            </w:r>
            <w:r>
              <w:rPr>
                <w:sz w:val="24"/>
                <w:szCs w:val="24"/>
                <w:lang w:eastAsia="lv-LV"/>
              </w:rPr>
              <w:t xml:space="preserve"> saskaņā ar tehnisko specifikāciju</w:t>
            </w:r>
          </w:p>
        </w:tc>
        <w:tc>
          <w:tcPr>
            <w:tcW w:w="1701" w:type="dxa"/>
            <w:tcBorders>
              <w:top w:val="nil"/>
              <w:left w:val="nil"/>
              <w:bottom w:val="single" w:sz="4" w:space="0" w:color="000000"/>
              <w:right w:val="single" w:sz="4" w:space="0" w:color="000000"/>
            </w:tcBorders>
            <w:vAlign w:val="center"/>
            <w:hideMark/>
          </w:tcPr>
          <w:p w14:paraId="62CBFD27" w14:textId="77777777" w:rsidR="00F45DB0" w:rsidRPr="00F45DB0" w:rsidRDefault="00F45DB0" w:rsidP="004C7F1C">
            <w:pPr>
              <w:jc w:val="center"/>
              <w:rPr>
                <w:sz w:val="24"/>
                <w:szCs w:val="24"/>
                <w:lang w:eastAsia="lv-LV"/>
              </w:rPr>
            </w:pPr>
            <w:r w:rsidRPr="00F45DB0">
              <w:rPr>
                <w:sz w:val="24"/>
                <w:szCs w:val="24"/>
                <w:lang w:eastAsia="lv-LV"/>
              </w:rPr>
              <w:t>gab.</w:t>
            </w:r>
          </w:p>
        </w:tc>
        <w:tc>
          <w:tcPr>
            <w:tcW w:w="1560" w:type="dxa"/>
            <w:tcBorders>
              <w:top w:val="nil"/>
              <w:left w:val="nil"/>
              <w:bottom w:val="single" w:sz="4" w:space="0" w:color="000000"/>
              <w:right w:val="single" w:sz="4" w:space="0" w:color="000000"/>
            </w:tcBorders>
            <w:vAlign w:val="bottom"/>
          </w:tcPr>
          <w:p w14:paraId="273C01A2" w14:textId="77777777" w:rsidR="00F45DB0" w:rsidRPr="00F45DB0" w:rsidRDefault="00F45DB0" w:rsidP="004C7F1C">
            <w:pPr>
              <w:rPr>
                <w:sz w:val="24"/>
                <w:szCs w:val="24"/>
                <w:lang w:eastAsia="lv-LV"/>
              </w:rPr>
            </w:pPr>
          </w:p>
        </w:tc>
      </w:tr>
      <w:tr w:rsidR="00F45DB0" w:rsidRPr="00F45DB0" w14:paraId="7F88A048" w14:textId="77777777" w:rsidTr="00F45DB0">
        <w:trPr>
          <w:trHeight w:val="520"/>
        </w:trPr>
        <w:tc>
          <w:tcPr>
            <w:tcW w:w="883" w:type="dxa"/>
            <w:tcBorders>
              <w:top w:val="nil"/>
              <w:left w:val="single" w:sz="8" w:space="0" w:color="000000"/>
              <w:bottom w:val="single" w:sz="4" w:space="0" w:color="000000"/>
              <w:right w:val="single" w:sz="4" w:space="0" w:color="000000"/>
            </w:tcBorders>
            <w:vAlign w:val="center"/>
            <w:hideMark/>
          </w:tcPr>
          <w:p w14:paraId="4FB75517" w14:textId="77777777" w:rsidR="00F45DB0" w:rsidRPr="00F45DB0" w:rsidRDefault="00F45DB0" w:rsidP="004C7F1C">
            <w:pPr>
              <w:jc w:val="center"/>
              <w:rPr>
                <w:sz w:val="24"/>
                <w:szCs w:val="24"/>
                <w:lang w:eastAsia="lv-LV"/>
              </w:rPr>
            </w:pPr>
            <w:r w:rsidRPr="00F45DB0">
              <w:rPr>
                <w:sz w:val="24"/>
                <w:szCs w:val="24"/>
                <w:lang w:eastAsia="lv-LV"/>
              </w:rPr>
              <w:t>2.</w:t>
            </w:r>
          </w:p>
        </w:tc>
        <w:tc>
          <w:tcPr>
            <w:tcW w:w="4777" w:type="dxa"/>
            <w:tcBorders>
              <w:top w:val="nil"/>
              <w:left w:val="nil"/>
              <w:bottom w:val="single" w:sz="4" w:space="0" w:color="000000"/>
              <w:right w:val="single" w:sz="4" w:space="0" w:color="000000"/>
            </w:tcBorders>
            <w:hideMark/>
          </w:tcPr>
          <w:p w14:paraId="474837E9" w14:textId="08EF50BF" w:rsidR="00F45DB0" w:rsidRPr="00F45DB0" w:rsidRDefault="00F45DB0" w:rsidP="004C7F1C">
            <w:pPr>
              <w:rPr>
                <w:sz w:val="24"/>
                <w:szCs w:val="24"/>
                <w:lang w:eastAsia="lv-LV"/>
              </w:rPr>
            </w:pPr>
            <w:r w:rsidRPr="00F45DB0">
              <w:rPr>
                <w:sz w:val="24"/>
                <w:szCs w:val="24"/>
                <w:lang w:eastAsia="lv-LV"/>
              </w:rPr>
              <w:t>Balts krekls ar īsām piedurknēm (VUGD)</w:t>
            </w:r>
            <w:r>
              <w:rPr>
                <w:sz w:val="24"/>
                <w:szCs w:val="24"/>
                <w:lang w:eastAsia="lv-LV"/>
              </w:rPr>
              <w:t xml:space="preserve"> saskaņā ar tehnisko specifikāciju</w:t>
            </w:r>
          </w:p>
        </w:tc>
        <w:tc>
          <w:tcPr>
            <w:tcW w:w="1701" w:type="dxa"/>
            <w:tcBorders>
              <w:top w:val="nil"/>
              <w:left w:val="nil"/>
              <w:bottom w:val="single" w:sz="4" w:space="0" w:color="000000"/>
              <w:right w:val="single" w:sz="4" w:space="0" w:color="000000"/>
            </w:tcBorders>
            <w:vAlign w:val="center"/>
            <w:hideMark/>
          </w:tcPr>
          <w:p w14:paraId="3895B658" w14:textId="77777777" w:rsidR="00F45DB0" w:rsidRPr="00F45DB0" w:rsidRDefault="00F45DB0" w:rsidP="004C7F1C">
            <w:pPr>
              <w:jc w:val="center"/>
              <w:rPr>
                <w:sz w:val="24"/>
                <w:szCs w:val="24"/>
                <w:lang w:eastAsia="lv-LV"/>
              </w:rPr>
            </w:pPr>
            <w:r w:rsidRPr="00F45DB0">
              <w:rPr>
                <w:sz w:val="24"/>
                <w:szCs w:val="24"/>
                <w:lang w:eastAsia="lv-LV"/>
              </w:rPr>
              <w:t>gab.</w:t>
            </w:r>
          </w:p>
        </w:tc>
        <w:tc>
          <w:tcPr>
            <w:tcW w:w="1560" w:type="dxa"/>
            <w:tcBorders>
              <w:top w:val="nil"/>
              <w:left w:val="nil"/>
              <w:bottom w:val="single" w:sz="4" w:space="0" w:color="000000"/>
              <w:right w:val="single" w:sz="4" w:space="0" w:color="000000"/>
            </w:tcBorders>
            <w:vAlign w:val="bottom"/>
          </w:tcPr>
          <w:p w14:paraId="0DBBFA93" w14:textId="77777777" w:rsidR="00F45DB0" w:rsidRPr="00F45DB0" w:rsidRDefault="00F45DB0" w:rsidP="004C7F1C">
            <w:pPr>
              <w:rPr>
                <w:sz w:val="24"/>
                <w:szCs w:val="24"/>
                <w:lang w:eastAsia="lv-LV"/>
              </w:rPr>
            </w:pPr>
          </w:p>
        </w:tc>
      </w:tr>
      <w:tr w:rsidR="00F45DB0" w:rsidRPr="00F45DB0" w14:paraId="1C23E522" w14:textId="77777777" w:rsidTr="00F45DB0">
        <w:trPr>
          <w:trHeight w:val="520"/>
        </w:trPr>
        <w:tc>
          <w:tcPr>
            <w:tcW w:w="883" w:type="dxa"/>
            <w:tcBorders>
              <w:top w:val="nil"/>
              <w:left w:val="single" w:sz="8" w:space="0" w:color="000000"/>
              <w:bottom w:val="single" w:sz="4" w:space="0" w:color="auto"/>
              <w:right w:val="single" w:sz="4" w:space="0" w:color="000000"/>
            </w:tcBorders>
            <w:vAlign w:val="center"/>
            <w:hideMark/>
          </w:tcPr>
          <w:p w14:paraId="3779E3EA" w14:textId="77777777" w:rsidR="00F45DB0" w:rsidRPr="00F45DB0" w:rsidRDefault="00F45DB0" w:rsidP="004C7F1C">
            <w:pPr>
              <w:jc w:val="center"/>
              <w:rPr>
                <w:sz w:val="24"/>
                <w:szCs w:val="24"/>
                <w:lang w:eastAsia="lv-LV"/>
              </w:rPr>
            </w:pPr>
            <w:r w:rsidRPr="00F45DB0">
              <w:rPr>
                <w:sz w:val="24"/>
                <w:szCs w:val="24"/>
                <w:lang w:eastAsia="lv-LV"/>
              </w:rPr>
              <w:t>3.</w:t>
            </w:r>
          </w:p>
        </w:tc>
        <w:tc>
          <w:tcPr>
            <w:tcW w:w="4777" w:type="dxa"/>
            <w:tcBorders>
              <w:top w:val="nil"/>
              <w:left w:val="nil"/>
              <w:bottom w:val="single" w:sz="4" w:space="0" w:color="auto"/>
              <w:right w:val="single" w:sz="4" w:space="0" w:color="000000"/>
            </w:tcBorders>
            <w:hideMark/>
          </w:tcPr>
          <w:p w14:paraId="5A29684A" w14:textId="09D0AB53" w:rsidR="00F45DB0" w:rsidRPr="00F45DB0" w:rsidRDefault="00F45DB0" w:rsidP="004C7F1C">
            <w:pPr>
              <w:rPr>
                <w:sz w:val="24"/>
                <w:szCs w:val="24"/>
                <w:lang w:eastAsia="lv-LV"/>
              </w:rPr>
            </w:pPr>
            <w:r w:rsidRPr="00F45DB0">
              <w:rPr>
                <w:sz w:val="24"/>
                <w:szCs w:val="24"/>
                <w:lang w:eastAsia="lv-LV"/>
              </w:rPr>
              <w:t>Balta blūze ar garām piedurknēm (VUGD)</w:t>
            </w:r>
            <w:r>
              <w:rPr>
                <w:sz w:val="24"/>
                <w:szCs w:val="24"/>
                <w:lang w:eastAsia="lv-LV"/>
              </w:rPr>
              <w:t xml:space="preserve"> saskaņā ar tehnisko specifikāciju</w:t>
            </w:r>
          </w:p>
        </w:tc>
        <w:tc>
          <w:tcPr>
            <w:tcW w:w="1701" w:type="dxa"/>
            <w:tcBorders>
              <w:top w:val="nil"/>
              <w:left w:val="nil"/>
              <w:bottom w:val="single" w:sz="4" w:space="0" w:color="auto"/>
              <w:right w:val="single" w:sz="4" w:space="0" w:color="000000"/>
            </w:tcBorders>
            <w:vAlign w:val="center"/>
            <w:hideMark/>
          </w:tcPr>
          <w:p w14:paraId="0192C863" w14:textId="77777777" w:rsidR="00F45DB0" w:rsidRPr="00F45DB0" w:rsidRDefault="00F45DB0" w:rsidP="004C7F1C">
            <w:pPr>
              <w:jc w:val="center"/>
              <w:rPr>
                <w:sz w:val="24"/>
                <w:szCs w:val="24"/>
                <w:lang w:eastAsia="lv-LV"/>
              </w:rPr>
            </w:pPr>
            <w:r w:rsidRPr="00F45DB0">
              <w:rPr>
                <w:sz w:val="24"/>
                <w:szCs w:val="24"/>
                <w:lang w:eastAsia="lv-LV"/>
              </w:rPr>
              <w:t>gab.</w:t>
            </w:r>
          </w:p>
        </w:tc>
        <w:tc>
          <w:tcPr>
            <w:tcW w:w="1560" w:type="dxa"/>
            <w:tcBorders>
              <w:top w:val="nil"/>
              <w:left w:val="nil"/>
              <w:bottom w:val="single" w:sz="4" w:space="0" w:color="auto"/>
              <w:right w:val="single" w:sz="4" w:space="0" w:color="000000"/>
            </w:tcBorders>
            <w:vAlign w:val="bottom"/>
          </w:tcPr>
          <w:p w14:paraId="5AEB9E47" w14:textId="77777777" w:rsidR="00F45DB0" w:rsidRPr="00F45DB0" w:rsidRDefault="00F45DB0" w:rsidP="004C7F1C">
            <w:pPr>
              <w:rPr>
                <w:sz w:val="24"/>
                <w:szCs w:val="24"/>
                <w:lang w:eastAsia="lv-LV"/>
              </w:rPr>
            </w:pPr>
          </w:p>
        </w:tc>
      </w:tr>
      <w:tr w:rsidR="00F45DB0" w:rsidRPr="00F45DB0" w14:paraId="0D10E629" w14:textId="77777777" w:rsidTr="00F45DB0">
        <w:trPr>
          <w:trHeight w:val="520"/>
        </w:trPr>
        <w:tc>
          <w:tcPr>
            <w:tcW w:w="883" w:type="dxa"/>
            <w:tcBorders>
              <w:top w:val="single" w:sz="4" w:space="0" w:color="auto"/>
              <w:left w:val="single" w:sz="4" w:space="0" w:color="auto"/>
              <w:bottom w:val="single" w:sz="4" w:space="0" w:color="auto"/>
              <w:right w:val="single" w:sz="4" w:space="0" w:color="auto"/>
            </w:tcBorders>
            <w:vAlign w:val="center"/>
            <w:hideMark/>
          </w:tcPr>
          <w:p w14:paraId="281A0CF0" w14:textId="77777777" w:rsidR="00F45DB0" w:rsidRPr="00F45DB0" w:rsidRDefault="00F45DB0" w:rsidP="004C7F1C">
            <w:pPr>
              <w:jc w:val="center"/>
              <w:rPr>
                <w:sz w:val="24"/>
                <w:szCs w:val="24"/>
                <w:lang w:eastAsia="lv-LV"/>
              </w:rPr>
            </w:pPr>
            <w:r w:rsidRPr="00F45DB0">
              <w:rPr>
                <w:sz w:val="24"/>
                <w:szCs w:val="24"/>
                <w:lang w:eastAsia="lv-LV"/>
              </w:rPr>
              <w:t>4.</w:t>
            </w:r>
          </w:p>
        </w:tc>
        <w:tc>
          <w:tcPr>
            <w:tcW w:w="4777" w:type="dxa"/>
            <w:tcBorders>
              <w:top w:val="single" w:sz="4" w:space="0" w:color="auto"/>
              <w:left w:val="single" w:sz="4" w:space="0" w:color="auto"/>
              <w:bottom w:val="single" w:sz="4" w:space="0" w:color="auto"/>
              <w:right w:val="single" w:sz="4" w:space="0" w:color="auto"/>
            </w:tcBorders>
            <w:hideMark/>
          </w:tcPr>
          <w:p w14:paraId="0A6F26E3" w14:textId="7E8EBBBA" w:rsidR="00F45DB0" w:rsidRPr="00F45DB0" w:rsidRDefault="00F45DB0" w:rsidP="004C7F1C">
            <w:pPr>
              <w:rPr>
                <w:sz w:val="24"/>
                <w:szCs w:val="24"/>
                <w:lang w:eastAsia="lv-LV"/>
              </w:rPr>
            </w:pPr>
            <w:r w:rsidRPr="00F45DB0">
              <w:rPr>
                <w:sz w:val="24"/>
                <w:szCs w:val="24"/>
                <w:lang w:eastAsia="lv-LV"/>
              </w:rPr>
              <w:t>Balta blūze ar īsām piedurknēm (VUGD)</w:t>
            </w:r>
            <w:r>
              <w:rPr>
                <w:sz w:val="24"/>
                <w:szCs w:val="24"/>
                <w:lang w:eastAsia="lv-LV"/>
              </w:rPr>
              <w:t xml:space="preserve"> saskaņā ar tehnisko specifikāciju</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3381D1" w14:textId="77777777" w:rsidR="00F45DB0" w:rsidRPr="00F45DB0" w:rsidRDefault="00F45DB0" w:rsidP="004C7F1C">
            <w:pPr>
              <w:jc w:val="center"/>
              <w:rPr>
                <w:sz w:val="24"/>
                <w:szCs w:val="24"/>
                <w:lang w:eastAsia="lv-LV"/>
              </w:rPr>
            </w:pPr>
            <w:r w:rsidRPr="00F45DB0">
              <w:rPr>
                <w:sz w:val="24"/>
                <w:szCs w:val="24"/>
                <w:lang w:eastAsia="lv-LV"/>
              </w:rPr>
              <w:t>gab.</w:t>
            </w:r>
          </w:p>
        </w:tc>
        <w:tc>
          <w:tcPr>
            <w:tcW w:w="1560" w:type="dxa"/>
            <w:tcBorders>
              <w:top w:val="single" w:sz="4" w:space="0" w:color="auto"/>
              <w:left w:val="single" w:sz="4" w:space="0" w:color="auto"/>
              <w:bottom w:val="single" w:sz="4" w:space="0" w:color="auto"/>
              <w:right w:val="single" w:sz="4" w:space="0" w:color="auto"/>
            </w:tcBorders>
            <w:vAlign w:val="bottom"/>
          </w:tcPr>
          <w:p w14:paraId="47D9E41C" w14:textId="77777777" w:rsidR="00F45DB0" w:rsidRPr="00F45DB0" w:rsidRDefault="00F45DB0" w:rsidP="004C7F1C">
            <w:pPr>
              <w:rPr>
                <w:sz w:val="24"/>
                <w:szCs w:val="24"/>
                <w:lang w:eastAsia="lv-LV"/>
              </w:rPr>
            </w:pPr>
          </w:p>
        </w:tc>
      </w:tr>
      <w:tr w:rsidR="00F45DB0" w:rsidRPr="00F45DB0" w14:paraId="51CFEF6A" w14:textId="77777777" w:rsidTr="004C7F1C">
        <w:trPr>
          <w:trHeight w:val="520"/>
        </w:trPr>
        <w:tc>
          <w:tcPr>
            <w:tcW w:w="7361" w:type="dxa"/>
            <w:gridSpan w:val="3"/>
            <w:tcBorders>
              <w:top w:val="single" w:sz="4" w:space="0" w:color="auto"/>
              <w:left w:val="single" w:sz="8" w:space="0" w:color="000000"/>
              <w:bottom w:val="single" w:sz="4" w:space="0" w:color="auto"/>
              <w:right w:val="single" w:sz="4" w:space="0" w:color="000000"/>
            </w:tcBorders>
            <w:vAlign w:val="center"/>
          </w:tcPr>
          <w:p w14:paraId="6064A56A" w14:textId="1712BCA2" w:rsidR="00F45DB0" w:rsidRPr="00F45DB0" w:rsidRDefault="00F45DB0" w:rsidP="00F45DB0">
            <w:pPr>
              <w:jc w:val="right"/>
              <w:rPr>
                <w:sz w:val="24"/>
                <w:szCs w:val="24"/>
                <w:lang w:eastAsia="lv-LV"/>
              </w:rPr>
            </w:pPr>
            <w:r w:rsidRPr="00F45DB0">
              <w:rPr>
                <w:b/>
                <w:bCs/>
                <w:color w:val="000000"/>
                <w:sz w:val="24"/>
                <w:szCs w:val="24"/>
                <w:lang w:eastAsia="lv-LV"/>
              </w:rPr>
              <w:t xml:space="preserve">Kopējā vērtējamā summa </w:t>
            </w:r>
            <w:proofErr w:type="spellStart"/>
            <w:r w:rsidRPr="00F45DB0">
              <w:rPr>
                <w:b/>
                <w:bCs/>
                <w:i/>
                <w:iCs/>
                <w:color w:val="000000"/>
                <w:sz w:val="24"/>
                <w:szCs w:val="24"/>
                <w:lang w:eastAsia="lv-LV"/>
              </w:rPr>
              <w:t>euro</w:t>
            </w:r>
            <w:proofErr w:type="spellEnd"/>
            <w:r w:rsidRPr="00F45DB0">
              <w:rPr>
                <w:b/>
                <w:bCs/>
                <w:color w:val="000000"/>
                <w:sz w:val="24"/>
                <w:szCs w:val="24"/>
                <w:lang w:eastAsia="lv-LV"/>
              </w:rPr>
              <w:t xml:space="preserve"> bez PVN</w:t>
            </w:r>
          </w:p>
        </w:tc>
        <w:tc>
          <w:tcPr>
            <w:tcW w:w="1560" w:type="dxa"/>
            <w:tcBorders>
              <w:top w:val="single" w:sz="4" w:space="0" w:color="auto"/>
              <w:left w:val="nil"/>
              <w:bottom w:val="single" w:sz="4" w:space="0" w:color="auto"/>
              <w:right w:val="single" w:sz="4" w:space="0" w:color="000000"/>
            </w:tcBorders>
            <w:vAlign w:val="bottom"/>
          </w:tcPr>
          <w:p w14:paraId="102AB78A" w14:textId="77777777" w:rsidR="00F45DB0" w:rsidRPr="00F45DB0" w:rsidRDefault="00F45DB0" w:rsidP="004C7F1C">
            <w:pPr>
              <w:rPr>
                <w:sz w:val="24"/>
                <w:szCs w:val="24"/>
                <w:lang w:eastAsia="lv-LV"/>
              </w:rPr>
            </w:pPr>
          </w:p>
        </w:tc>
      </w:tr>
    </w:tbl>
    <w:p w14:paraId="726C8791" w14:textId="77777777" w:rsidR="007D276A" w:rsidRPr="00F45DB0" w:rsidRDefault="007D276A" w:rsidP="007D276A"/>
    <w:p w14:paraId="03C896D4" w14:textId="77777777" w:rsidR="005C7F29" w:rsidRPr="00F45DB0" w:rsidRDefault="005C7F29" w:rsidP="005C7F29">
      <w:pPr>
        <w:widowControl w:val="0"/>
        <w:kinsoku w:val="0"/>
        <w:overflowPunct w:val="0"/>
        <w:autoSpaceDE w:val="0"/>
        <w:autoSpaceDN w:val="0"/>
        <w:adjustRightInd w:val="0"/>
        <w:snapToGrid w:val="0"/>
        <w:jc w:val="both"/>
        <w:rPr>
          <w:sz w:val="24"/>
          <w:szCs w:val="24"/>
        </w:rPr>
        <w:sectPr w:rsidR="005C7F29" w:rsidRPr="00F45DB0" w:rsidSect="0056547C">
          <w:pgSz w:w="11906" w:h="16838" w:code="9"/>
          <w:pgMar w:top="1134" w:right="1134" w:bottom="1134" w:left="1701" w:header="709" w:footer="709" w:gutter="0"/>
          <w:pgNumType w:start="1"/>
          <w:cols w:space="708"/>
          <w:titlePg/>
          <w:docGrid w:linePitch="360"/>
        </w:sectPr>
      </w:pPr>
    </w:p>
    <w:p w14:paraId="63ABA634" w14:textId="5A0C42AB" w:rsidR="00E45C2F" w:rsidRPr="00B40E4E" w:rsidRDefault="005C7F29" w:rsidP="00D40B1B">
      <w:pPr>
        <w:pStyle w:val="Nosaukums"/>
        <w:widowControl w:val="0"/>
        <w:kinsoku w:val="0"/>
        <w:overflowPunct w:val="0"/>
        <w:autoSpaceDE w:val="0"/>
        <w:autoSpaceDN w:val="0"/>
        <w:adjustRightInd w:val="0"/>
        <w:snapToGrid w:val="0"/>
        <w:jc w:val="right"/>
        <w:rPr>
          <w:rFonts w:ascii="Times New Roman" w:hAnsi="Times New Roman"/>
          <w:sz w:val="24"/>
          <w:szCs w:val="24"/>
        </w:rPr>
      </w:pPr>
      <w:r>
        <w:rPr>
          <w:rFonts w:ascii="Times New Roman" w:hAnsi="Times New Roman"/>
          <w:sz w:val="24"/>
          <w:szCs w:val="24"/>
        </w:rPr>
        <w:lastRenderedPageBreak/>
        <w:t xml:space="preserve">                       </w:t>
      </w:r>
      <w:r w:rsidR="00B4540F" w:rsidRPr="00B40E4E">
        <w:rPr>
          <w:rFonts w:ascii="Times New Roman" w:hAnsi="Times New Roman"/>
          <w:sz w:val="24"/>
          <w:szCs w:val="24"/>
        </w:rPr>
        <w:t>4</w:t>
      </w:r>
      <w:r w:rsidR="00E45C2F" w:rsidRPr="00B40E4E">
        <w:rPr>
          <w:rFonts w:ascii="Times New Roman" w:hAnsi="Times New Roman"/>
          <w:sz w:val="24"/>
          <w:szCs w:val="24"/>
        </w:rPr>
        <w:t>.pielikums</w:t>
      </w:r>
    </w:p>
    <w:p w14:paraId="4B141053" w14:textId="6EB5772D" w:rsidR="00E45C2F" w:rsidRPr="00B40E4E" w:rsidRDefault="00E45C2F" w:rsidP="00D40B1B">
      <w:pPr>
        <w:widowControl w:val="0"/>
        <w:kinsoku w:val="0"/>
        <w:overflowPunct w:val="0"/>
        <w:autoSpaceDE w:val="0"/>
        <w:autoSpaceDN w:val="0"/>
        <w:adjustRightInd w:val="0"/>
        <w:snapToGrid w:val="0"/>
        <w:ind w:left="4678" w:right="-285"/>
        <w:jc w:val="right"/>
        <w:rPr>
          <w:bCs/>
          <w:sz w:val="24"/>
          <w:szCs w:val="24"/>
        </w:rPr>
      </w:pPr>
      <w:r w:rsidRPr="00B40E4E">
        <w:rPr>
          <w:sz w:val="24"/>
          <w:szCs w:val="24"/>
        </w:rPr>
        <w:t>Atklātā konkursa</w:t>
      </w:r>
      <w:r w:rsidR="00CA21C2" w:rsidRPr="00B40E4E">
        <w:rPr>
          <w:bCs/>
          <w:sz w:val="24"/>
          <w:szCs w:val="24"/>
        </w:rPr>
        <w:t xml:space="preserve"> </w:t>
      </w:r>
      <w:r w:rsidRPr="00B40E4E">
        <w:rPr>
          <w:sz w:val="24"/>
          <w:szCs w:val="24"/>
        </w:rPr>
        <w:t>nolikumam</w:t>
      </w:r>
    </w:p>
    <w:p w14:paraId="5BC32E85" w14:textId="77777777" w:rsidR="00271170" w:rsidRPr="00B40E4E" w:rsidRDefault="00271170" w:rsidP="00AE3EE4">
      <w:pPr>
        <w:widowControl w:val="0"/>
        <w:kinsoku w:val="0"/>
        <w:overflowPunct w:val="0"/>
        <w:autoSpaceDE w:val="0"/>
        <w:autoSpaceDN w:val="0"/>
        <w:adjustRightInd w:val="0"/>
        <w:snapToGrid w:val="0"/>
        <w:ind w:left="4320" w:hanging="720"/>
        <w:rPr>
          <w:sz w:val="24"/>
          <w:szCs w:val="24"/>
        </w:rPr>
      </w:pPr>
    </w:p>
    <w:p w14:paraId="69DC9382" w14:textId="77777777" w:rsidR="00271170" w:rsidRPr="00B40E4E" w:rsidRDefault="00271170" w:rsidP="00AE3EE4">
      <w:pPr>
        <w:ind w:hanging="720"/>
        <w:jc w:val="center"/>
        <w:rPr>
          <w:b/>
          <w:bCs/>
          <w:iCs/>
          <w:sz w:val="24"/>
          <w:szCs w:val="24"/>
        </w:rPr>
      </w:pPr>
      <w:r w:rsidRPr="00B40E4E">
        <w:rPr>
          <w:b/>
          <w:bCs/>
          <w:iCs/>
          <w:sz w:val="24"/>
          <w:szCs w:val="24"/>
        </w:rPr>
        <w:t xml:space="preserve">INFORMĀCIJA PAR APAKŠUZŅĒMĒJIEM </w:t>
      </w:r>
    </w:p>
    <w:p w14:paraId="4E13D158" w14:textId="77777777" w:rsidR="00271170" w:rsidRPr="00B40E4E" w:rsidRDefault="00271170" w:rsidP="00AE3EE4">
      <w:pPr>
        <w:ind w:hanging="720"/>
        <w:jc w:val="both"/>
        <w:rPr>
          <w:bCs/>
          <w:iCs/>
          <w:sz w:val="24"/>
          <w:szCs w:val="24"/>
        </w:rPr>
      </w:pPr>
    </w:p>
    <w:p w14:paraId="6953051E" w14:textId="77777777" w:rsidR="00271170" w:rsidRPr="00B40E4E" w:rsidRDefault="00271170" w:rsidP="008B6EAA">
      <w:pPr>
        <w:widowControl w:val="0"/>
        <w:autoSpaceDE w:val="0"/>
        <w:autoSpaceDN w:val="0"/>
        <w:adjustRightInd w:val="0"/>
        <w:jc w:val="both"/>
        <w:rPr>
          <w:sz w:val="24"/>
          <w:szCs w:val="24"/>
        </w:rPr>
      </w:pPr>
      <w:r w:rsidRPr="00B40E4E">
        <w:rPr>
          <w:sz w:val="24"/>
          <w:szCs w:val="24"/>
        </w:rPr>
        <w:t xml:space="preserve">Informācija par apakšuzņēmējiem (ja tādi tiek </w:t>
      </w:r>
      <w:r w:rsidR="00841DAB" w:rsidRPr="00B40E4E">
        <w:rPr>
          <w:sz w:val="24"/>
          <w:szCs w:val="24"/>
        </w:rPr>
        <w:t>p</w:t>
      </w:r>
      <w:r w:rsidRPr="00B40E4E">
        <w:rPr>
          <w:sz w:val="24"/>
          <w:szCs w:val="24"/>
        </w:rPr>
        <w:t>iesaistīti)*: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46"/>
        <w:gridCol w:w="1417"/>
        <w:gridCol w:w="1134"/>
        <w:gridCol w:w="1701"/>
        <w:gridCol w:w="2835"/>
      </w:tblGrid>
      <w:tr w:rsidR="00D40B1B" w:rsidRPr="00B40E4E" w14:paraId="271A51B3" w14:textId="77777777" w:rsidTr="00F45DB0">
        <w:tc>
          <w:tcPr>
            <w:tcW w:w="534" w:type="dxa"/>
            <w:vMerge w:val="restart"/>
            <w:shd w:val="clear" w:color="auto" w:fill="92D050"/>
            <w:vAlign w:val="center"/>
          </w:tcPr>
          <w:p w14:paraId="30F83C2C" w14:textId="77777777" w:rsidR="00D40B1B" w:rsidRPr="00B40E4E" w:rsidRDefault="00D40B1B" w:rsidP="008B6EAA">
            <w:pPr>
              <w:widowControl w:val="0"/>
              <w:autoSpaceDE w:val="0"/>
              <w:autoSpaceDN w:val="0"/>
              <w:adjustRightInd w:val="0"/>
              <w:ind w:left="-38" w:right="-108" w:hanging="165"/>
              <w:jc w:val="center"/>
              <w:rPr>
                <w:b/>
                <w:sz w:val="24"/>
                <w:szCs w:val="24"/>
              </w:rPr>
            </w:pPr>
            <w:r w:rsidRPr="00B40E4E">
              <w:rPr>
                <w:b/>
                <w:sz w:val="24"/>
                <w:szCs w:val="24"/>
              </w:rPr>
              <w:t xml:space="preserve"> Nr.</w:t>
            </w:r>
          </w:p>
          <w:p w14:paraId="3E292985" w14:textId="77777777" w:rsidR="00D40B1B" w:rsidRPr="00B40E4E" w:rsidRDefault="00D40B1B" w:rsidP="008B6EAA">
            <w:pPr>
              <w:widowControl w:val="0"/>
              <w:autoSpaceDE w:val="0"/>
              <w:autoSpaceDN w:val="0"/>
              <w:adjustRightInd w:val="0"/>
              <w:ind w:left="-38" w:right="-108" w:hanging="165"/>
              <w:jc w:val="center"/>
              <w:rPr>
                <w:b/>
                <w:sz w:val="24"/>
                <w:szCs w:val="24"/>
              </w:rPr>
            </w:pPr>
            <w:r w:rsidRPr="00B40E4E">
              <w:rPr>
                <w:b/>
                <w:sz w:val="24"/>
                <w:szCs w:val="24"/>
              </w:rPr>
              <w:t xml:space="preserve">  p.k. </w:t>
            </w:r>
          </w:p>
        </w:tc>
        <w:tc>
          <w:tcPr>
            <w:tcW w:w="3997" w:type="dxa"/>
            <w:gridSpan w:val="3"/>
            <w:shd w:val="clear" w:color="auto" w:fill="92D050"/>
            <w:vAlign w:val="center"/>
          </w:tcPr>
          <w:p w14:paraId="4C2A9C5F" w14:textId="77777777" w:rsidR="00D40B1B" w:rsidRPr="00B40E4E" w:rsidRDefault="00D40B1B" w:rsidP="00F828B7">
            <w:pPr>
              <w:widowControl w:val="0"/>
              <w:autoSpaceDE w:val="0"/>
              <w:autoSpaceDN w:val="0"/>
              <w:adjustRightInd w:val="0"/>
              <w:ind w:hanging="720"/>
              <w:jc w:val="center"/>
              <w:rPr>
                <w:b/>
                <w:sz w:val="24"/>
                <w:szCs w:val="24"/>
              </w:rPr>
            </w:pPr>
            <w:r w:rsidRPr="00B40E4E">
              <w:rPr>
                <w:b/>
                <w:sz w:val="24"/>
                <w:szCs w:val="24"/>
              </w:rPr>
              <w:t>Apakšuzņēmējs:</w:t>
            </w:r>
          </w:p>
        </w:tc>
        <w:tc>
          <w:tcPr>
            <w:tcW w:w="4536" w:type="dxa"/>
            <w:gridSpan w:val="2"/>
            <w:shd w:val="clear" w:color="auto" w:fill="92D050"/>
            <w:vAlign w:val="center"/>
          </w:tcPr>
          <w:p w14:paraId="19BDC62D" w14:textId="77777777" w:rsidR="00D40B1B" w:rsidRPr="00B40E4E" w:rsidRDefault="00D40B1B" w:rsidP="008B6EAA">
            <w:pPr>
              <w:widowControl w:val="0"/>
              <w:autoSpaceDE w:val="0"/>
              <w:autoSpaceDN w:val="0"/>
              <w:adjustRightInd w:val="0"/>
              <w:ind w:hanging="80"/>
              <w:jc w:val="center"/>
              <w:rPr>
                <w:b/>
                <w:sz w:val="24"/>
                <w:szCs w:val="24"/>
              </w:rPr>
            </w:pPr>
            <w:r w:rsidRPr="00B40E4E">
              <w:rPr>
                <w:b/>
                <w:sz w:val="24"/>
                <w:szCs w:val="24"/>
              </w:rPr>
              <w:t>Izpildei nododamie pakalpojumi:</w:t>
            </w:r>
          </w:p>
        </w:tc>
      </w:tr>
      <w:tr w:rsidR="00D40B1B" w:rsidRPr="00B40E4E" w14:paraId="6FE6EB89" w14:textId="77777777" w:rsidTr="00F45DB0">
        <w:tc>
          <w:tcPr>
            <w:tcW w:w="534" w:type="dxa"/>
            <w:vMerge/>
            <w:shd w:val="clear" w:color="auto" w:fill="92D050"/>
            <w:vAlign w:val="center"/>
          </w:tcPr>
          <w:p w14:paraId="37BD17FE" w14:textId="77777777" w:rsidR="00D40B1B" w:rsidRPr="00B40E4E" w:rsidRDefault="00D40B1B" w:rsidP="00AE3EE4">
            <w:pPr>
              <w:widowControl w:val="0"/>
              <w:autoSpaceDE w:val="0"/>
              <w:autoSpaceDN w:val="0"/>
              <w:adjustRightInd w:val="0"/>
              <w:ind w:hanging="720"/>
              <w:jc w:val="center"/>
              <w:rPr>
                <w:b/>
                <w:sz w:val="24"/>
                <w:szCs w:val="24"/>
              </w:rPr>
            </w:pPr>
          </w:p>
        </w:tc>
        <w:tc>
          <w:tcPr>
            <w:tcW w:w="1446" w:type="dxa"/>
            <w:shd w:val="clear" w:color="auto" w:fill="92D050"/>
            <w:vAlign w:val="center"/>
          </w:tcPr>
          <w:p w14:paraId="6C4E4E8D" w14:textId="77777777" w:rsidR="00D40B1B" w:rsidRPr="00B40E4E" w:rsidRDefault="00D40B1B" w:rsidP="00F828B7">
            <w:pPr>
              <w:widowControl w:val="0"/>
              <w:autoSpaceDE w:val="0"/>
              <w:autoSpaceDN w:val="0"/>
              <w:adjustRightInd w:val="0"/>
              <w:ind w:left="-133"/>
              <w:jc w:val="center"/>
              <w:rPr>
                <w:b/>
                <w:sz w:val="24"/>
                <w:szCs w:val="24"/>
              </w:rPr>
            </w:pPr>
            <w:r w:rsidRPr="00B40E4E">
              <w:rPr>
                <w:b/>
                <w:sz w:val="24"/>
                <w:szCs w:val="24"/>
              </w:rPr>
              <w:t>Nosaukums, reģistrācijas Nr.</w:t>
            </w:r>
          </w:p>
        </w:tc>
        <w:tc>
          <w:tcPr>
            <w:tcW w:w="1417" w:type="dxa"/>
            <w:shd w:val="clear" w:color="auto" w:fill="92D050"/>
            <w:vAlign w:val="center"/>
          </w:tcPr>
          <w:p w14:paraId="13286AEA" w14:textId="77777777" w:rsidR="00D40B1B" w:rsidRPr="00B40E4E" w:rsidRDefault="00D40B1B" w:rsidP="00F828B7">
            <w:pPr>
              <w:widowControl w:val="0"/>
              <w:autoSpaceDE w:val="0"/>
              <w:autoSpaceDN w:val="0"/>
              <w:adjustRightInd w:val="0"/>
              <w:ind w:hanging="108"/>
              <w:jc w:val="center"/>
              <w:rPr>
                <w:b/>
                <w:sz w:val="24"/>
                <w:szCs w:val="24"/>
              </w:rPr>
            </w:pPr>
            <w:r w:rsidRPr="00B40E4E">
              <w:rPr>
                <w:b/>
                <w:sz w:val="24"/>
                <w:szCs w:val="24"/>
              </w:rPr>
              <w:t>Kontakt-informācija</w:t>
            </w:r>
          </w:p>
        </w:tc>
        <w:tc>
          <w:tcPr>
            <w:tcW w:w="1134" w:type="dxa"/>
            <w:shd w:val="clear" w:color="auto" w:fill="92D050"/>
            <w:vAlign w:val="center"/>
          </w:tcPr>
          <w:p w14:paraId="109A57DF" w14:textId="77777777" w:rsidR="00D40B1B" w:rsidRPr="00B40E4E" w:rsidRDefault="00D40B1B" w:rsidP="00F828B7">
            <w:pPr>
              <w:widowControl w:val="0"/>
              <w:autoSpaceDE w:val="0"/>
              <w:autoSpaceDN w:val="0"/>
              <w:adjustRightInd w:val="0"/>
              <w:jc w:val="center"/>
              <w:rPr>
                <w:b/>
                <w:sz w:val="24"/>
                <w:szCs w:val="24"/>
              </w:rPr>
            </w:pPr>
            <w:r w:rsidRPr="00B40E4E">
              <w:rPr>
                <w:b/>
                <w:sz w:val="24"/>
                <w:szCs w:val="24"/>
              </w:rPr>
              <w:t>parakst-tiesīgā persona</w:t>
            </w:r>
          </w:p>
        </w:tc>
        <w:tc>
          <w:tcPr>
            <w:tcW w:w="1701" w:type="dxa"/>
            <w:shd w:val="clear" w:color="auto" w:fill="92D050"/>
            <w:vAlign w:val="center"/>
          </w:tcPr>
          <w:p w14:paraId="0C29B6B8" w14:textId="77777777" w:rsidR="00D40B1B" w:rsidRPr="00B40E4E" w:rsidRDefault="00D40B1B" w:rsidP="008B6EAA">
            <w:pPr>
              <w:widowControl w:val="0"/>
              <w:autoSpaceDE w:val="0"/>
              <w:autoSpaceDN w:val="0"/>
              <w:adjustRightInd w:val="0"/>
              <w:jc w:val="center"/>
              <w:rPr>
                <w:b/>
                <w:sz w:val="24"/>
                <w:szCs w:val="24"/>
              </w:rPr>
            </w:pPr>
            <w:r w:rsidRPr="00B40E4E">
              <w:rPr>
                <w:b/>
                <w:sz w:val="24"/>
                <w:szCs w:val="24"/>
              </w:rPr>
              <w:t>raksturojums</w:t>
            </w:r>
          </w:p>
        </w:tc>
        <w:tc>
          <w:tcPr>
            <w:tcW w:w="2835" w:type="dxa"/>
            <w:shd w:val="clear" w:color="auto" w:fill="92D050"/>
            <w:vAlign w:val="center"/>
          </w:tcPr>
          <w:p w14:paraId="375366DE" w14:textId="20CF4079" w:rsidR="00D40B1B" w:rsidRPr="00B40E4E" w:rsidRDefault="00D40B1B" w:rsidP="008B6EAA">
            <w:pPr>
              <w:widowControl w:val="0"/>
              <w:autoSpaceDE w:val="0"/>
              <w:autoSpaceDN w:val="0"/>
              <w:adjustRightInd w:val="0"/>
              <w:ind w:firstLine="34"/>
              <w:jc w:val="center"/>
              <w:rPr>
                <w:b/>
                <w:sz w:val="24"/>
                <w:szCs w:val="24"/>
              </w:rPr>
            </w:pPr>
            <w:r w:rsidRPr="00B40E4E">
              <w:rPr>
                <w:b/>
                <w:sz w:val="22"/>
                <w:szCs w:val="22"/>
              </w:rPr>
              <w:t>nododamās līguma daļas apjoms EUR bez PVN</w:t>
            </w:r>
            <w:r w:rsidRPr="00B40E4E">
              <w:rPr>
                <w:rStyle w:val="Vresatsauce"/>
                <w:b/>
                <w:sz w:val="22"/>
                <w:szCs w:val="22"/>
              </w:rPr>
              <w:footnoteReference w:id="2"/>
            </w:r>
          </w:p>
        </w:tc>
      </w:tr>
      <w:tr w:rsidR="00D40B1B" w:rsidRPr="00B40E4E" w14:paraId="1530D05D" w14:textId="77777777" w:rsidTr="00D40B1B">
        <w:tc>
          <w:tcPr>
            <w:tcW w:w="534" w:type="dxa"/>
            <w:shd w:val="clear" w:color="auto" w:fill="auto"/>
          </w:tcPr>
          <w:p w14:paraId="08E6E819" w14:textId="77777777" w:rsidR="00D40B1B" w:rsidRPr="00B40E4E" w:rsidRDefault="00D40B1B" w:rsidP="008B6EAA">
            <w:pPr>
              <w:widowControl w:val="0"/>
              <w:autoSpaceDE w:val="0"/>
              <w:autoSpaceDN w:val="0"/>
              <w:adjustRightInd w:val="0"/>
              <w:ind w:hanging="539"/>
              <w:jc w:val="right"/>
              <w:rPr>
                <w:sz w:val="24"/>
                <w:szCs w:val="24"/>
              </w:rPr>
            </w:pPr>
            <w:r w:rsidRPr="00B40E4E">
              <w:rPr>
                <w:sz w:val="24"/>
                <w:szCs w:val="24"/>
              </w:rPr>
              <w:t>1.</w:t>
            </w:r>
          </w:p>
        </w:tc>
        <w:tc>
          <w:tcPr>
            <w:tcW w:w="1446" w:type="dxa"/>
          </w:tcPr>
          <w:p w14:paraId="1D62CE57" w14:textId="77777777" w:rsidR="00D40B1B" w:rsidRPr="00B40E4E" w:rsidRDefault="00D40B1B" w:rsidP="00AE3EE4">
            <w:pPr>
              <w:widowControl w:val="0"/>
              <w:autoSpaceDE w:val="0"/>
              <w:autoSpaceDN w:val="0"/>
              <w:adjustRightInd w:val="0"/>
              <w:ind w:hanging="720"/>
              <w:jc w:val="both"/>
              <w:rPr>
                <w:sz w:val="24"/>
                <w:szCs w:val="24"/>
              </w:rPr>
            </w:pPr>
          </w:p>
        </w:tc>
        <w:tc>
          <w:tcPr>
            <w:tcW w:w="1417" w:type="dxa"/>
          </w:tcPr>
          <w:p w14:paraId="7292AF7A" w14:textId="77777777" w:rsidR="00D40B1B" w:rsidRPr="00B40E4E" w:rsidRDefault="00D40B1B" w:rsidP="00AE3EE4">
            <w:pPr>
              <w:widowControl w:val="0"/>
              <w:autoSpaceDE w:val="0"/>
              <w:autoSpaceDN w:val="0"/>
              <w:adjustRightInd w:val="0"/>
              <w:ind w:hanging="720"/>
              <w:jc w:val="both"/>
              <w:rPr>
                <w:sz w:val="24"/>
                <w:szCs w:val="24"/>
              </w:rPr>
            </w:pPr>
          </w:p>
        </w:tc>
        <w:tc>
          <w:tcPr>
            <w:tcW w:w="1134" w:type="dxa"/>
          </w:tcPr>
          <w:p w14:paraId="0062CD4A" w14:textId="77777777" w:rsidR="00D40B1B" w:rsidRPr="00B40E4E" w:rsidRDefault="00D40B1B" w:rsidP="00AE3EE4">
            <w:pPr>
              <w:widowControl w:val="0"/>
              <w:autoSpaceDE w:val="0"/>
              <w:autoSpaceDN w:val="0"/>
              <w:adjustRightInd w:val="0"/>
              <w:ind w:hanging="720"/>
              <w:jc w:val="both"/>
              <w:rPr>
                <w:sz w:val="24"/>
                <w:szCs w:val="24"/>
              </w:rPr>
            </w:pPr>
          </w:p>
        </w:tc>
        <w:tc>
          <w:tcPr>
            <w:tcW w:w="1701" w:type="dxa"/>
            <w:shd w:val="clear" w:color="auto" w:fill="auto"/>
          </w:tcPr>
          <w:p w14:paraId="696A4DFF" w14:textId="77777777" w:rsidR="00D40B1B" w:rsidRPr="00B40E4E" w:rsidRDefault="00D40B1B" w:rsidP="00AE3EE4">
            <w:pPr>
              <w:widowControl w:val="0"/>
              <w:autoSpaceDE w:val="0"/>
              <w:autoSpaceDN w:val="0"/>
              <w:adjustRightInd w:val="0"/>
              <w:ind w:hanging="720"/>
              <w:jc w:val="both"/>
              <w:rPr>
                <w:sz w:val="24"/>
                <w:szCs w:val="24"/>
              </w:rPr>
            </w:pPr>
          </w:p>
        </w:tc>
        <w:tc>
          <w:tcPr>
            <w:tcW w:w="2835" w:type="dxa"/>
            <w:shd w:val="clear" w:color="auto" w:fill="auto"/>
          </w:tcPr>
          <w:p w14:paraId="2E3F1FBB" w14:textId="77777777" w:rsidR="00D40B1B" w:rsidRPr="00B40E4E" w:rsidRDefault="00D40B1B" w:rsidP="00AE3EE4">
            <w:pPr>
              <w:widowControl w:val="0"/>
              <w:autoSpaceDE w:val="0"/>
              <w:autoSpaceDN w:val="0"/>
              <w:adjustRightInd w:val="0"/>
              <w:ind w:hanging="720"/>
              <w:jc w:val="both"/>
              <w:rPr>
                <w:sz w:val="24"/>
                <w:szCs w:val="24"/>
              </w:rPr>
            </w:pPr>
          </w:p>
        </w:tc>
      </w:tr>
      <w:tr w:rsidR="00D40B1B" w:rsidRPr="00B40E4E" w14:paraId="605899FA" w14:textId="77777777" w:rsidTr="00D40B1B">
        <w:tc>
          <w:tcPr>
            <w:tcW w:w="534" w:type="dxa"/>
            <w:shd w:val="clear" w:color="auto" w:fill="auto"/>
          </w:tcPr>
          <w:p w14:paraId="0CB63237" w14:textId="77777777" w:rsidR="00D40B1B" w:rsidRPr="00B40E4E" w:rsidRDefault="00D40B1B" w:rsidP="008B6EAA">
            <w:pPr>
              <w:widowControl w:val="0"/>
              <w:autoSpaceDE w:val="0"/>
              <w:autoSpaceDN w:val="0"/>
              <w:adjustRightInd w:val="0"/>
              <w:ind w:hanging="539"/>
              <w:jc w:val="right"/>
              <w:rPr>
                <w:sz w:val="24"/>
                <w:szCs w:val="24"/>
              </w:rPr>
            </w:pPr>
            <w:r w:rsidRPr="00B40E4E">
              <w:rPr>
                <w:sz w:val="24"/>
                <w:szCs w:val="24"/>
              </w:rPr>
              <w:t>2.</w:t>
            </w:r>
          </w:p>
        </w:tc>
        <w:tc>
          <w:tcPr>
            <w:tcW w:w="1446" w:type="dxa"/>
          </w:tcPr>
          <w:p w14:paraId="44B124D3" w14:textId="77777777" w:rsidR="00D40B1B" w:rsidRPr="00B40E4E" w:rsidRDefault="00D40B1B" w:rsidP="00AE3EE4">
            <w:pPr>
              <w:widowControl w:val="0"/>
              <w:autoSpaceDE w:val="0"/>
              <w:autoSpaceDN w:val="0"/>
              <w:adjustRightInd w:val="0"/>
              <w:ind w:hanging="720"/>
              <w:jc w:val="both"/>
              <w:rPr>
                <w:sz w:val="24"/>
                <w:szCs w:val="24"/>
              </w:rPr>
            </w:pPr>
          </w:p>
        </w:tc>
        <w:tc>
          <w:tcPr>
            <w:tcW w:w="1417" w:type="dxa"/>
          </w:tcPr>
          <w:p w14:paraId="5ADE7902" w14:textId="77777777" w:rsidR="00D40B1B" w:rsidRPr="00B40E4E" w:rsidRDefault="00D40B1B" w:rsidP="00AE3EE4">
            <w:pPr>
              <w:widowControl w:val="0"/>
              <w:autoSpaceDE w:val="0"/>
              <w:autoSpaceDN w:val="0"/>
              <w:adjustRightInd w:val="0"/>
              <w:ind w:hanging="720"/>
              <w:jc w:val="both"/>
              <w:rPr>
                <w:sz w:val="24"/>
                <w:szCs w:val="24"/>
              </w:rPr>
            </w:pPr>
          </w:p>
        </w:tc>
        <w:tc>
          <w:tcPr>
            <w:tcW w:w="1134" w:type="dxa"/>
          </w:tcPr>
          <w:p w14:paraId="23D53112" w14:textId="77777777" w:rsidR="00D40B1B" w:rsidRPr="00B40E4E" w:rsidRDefault="00D40B1B" w:rsidP="00AE3EE4">
            <w:pPr>
              <w:widowControl w:val="0"/>
              <w:autoSpaceDE w:val="0"/>
              <w:autoSpaceDN w:val="0"/>
              <w:adjustRightInd w:val="0"/>
              <w:ind w:hanging="720"/>
              <w:jc w:val="both"/>
              <w:rPr>
                <w:sz w:val="24"/>
                <w:szCs w:val="24"/>
              </w:rPr>
            </w:pPr>
          </w:p>
        </w:tc>
        <w:tc>
          <w:tcPr>
            <w:tcW w:w="1701" w:type="dxa"/>
            <w:shd w:val="clear" w:color="auto" w:fill="auto"/>
          </w:tcPr>
          <w:p w14:paraId="44C8563B" w14:textId="77777777" w:rsidR="00D40B1B" w:rsidRPr="00B40E4E" w:rsidRDefault="00D40B1B" w:rsidP="00AE3EE4">
            <w:pPr>
              <w:widowControl w:val="0"/>
              <w:autoSpaceDE w:val="0"/>
              <w:autoSpaceDN w:val="0"/>
              <w:adjustRightInd w:val="0"/>
              <w:ind w:hanging="720"/>
              <w:jc w:val="both"/>
              <w:rPr>
                <w:sz w:val="24"/>
                <w:szCs w:val="24"/>
              </w:rPr>
            </w:pPr>
          </w:p>
        </w:tc>
        <w:tc>
          <w:tcPr>
            <w:tcW w:w="2835" w:type="dxa"/>
            <w:shd w:val="clear" w:color="auto" w:fill="auto"/>
          </w:tcPr>
          <w:p w14:paraId="54A0F557" w14:textId="77777777" w:rsidR="00D40B1B" w:rsidRPr="00B40E4E" w:rsidRDefault="00D40B1B" w:rsidP="00AE3EE4">
            <w:pPr>
              <w:widowControl w:val="0"/>
              <w:autoSpaceDE w:val="0"/>
              <w:autoSpaceDN w:val="0"/>
              <w:adjustRightInd w:val="0"/>
              <w:ind w:hanging="720"/>
              <w:jc w:val="both"/>
              <w:rPr>
                <w:sz w:val="24"/>
                <w:szCs w:val="24"/>
              </w:rPr>
            </w:pPr>
          </w:p>
        </w:tc>
      </w:tr>
      <w:tr w:rsidR="00D40B1B" w:rsidRPr="00B40E4E" w14:paraId="58940A0B" w14:textId="77777777" w:rsidTr="00D40B1B">
        <w:tc>
          <w:tcPr>
            <w:tcW w:w="534" w:type="dxa"/>
            <w:shd w:val="clear" w:color="auto" w:fill="auto"/>
          </w:tcPr>
          <w:p w14:paraId="4217F864" w14:textId="77777777" w:rsidR="00D40B1B" w:rsidRPr="00B40E4E" w:rsidRDefault="00D40B1B" w:rsidP="008B6EAA">
            <w:pPr>
              <w:widowControl w:val="0"/>
              <w:autoSpaceDE w:val="0"/>
              <w:autoSpaceDN w:val="0"/>
              <w:adjustRightInd w:val="0"/>
              <w:ind w:hanging="539"/>
              <w:jc w:val="right"/>
              <w:rPr>
                <w:sz w:val="24"/>
                <w:szCs w:val="24"/>
              </w:rPr>
            </w:pPr>
            <w:r w:rsidRPr="00B40E4E">
              <w:rPr>
                <w:sz w:val="24"/>
                <w:szCs w:val="24"/>
              </w:rPr>
              <w:t>3.</w:t>
            </w:r>
          </w:p>
        </w:tc>
        <w:tc>
          <w:tcPr>
            <w:tcW w:w="1446" w:type="dxa"/>
          </w:tcPr>
          <w:p w14:paraId="2CA0F5BD" w14:textId="77777777" w:rsidR="00D40B1B" w:rsidRPr="00B40E4E" w:rsidRDefault="00D40B1B" w:rsidP="00AE3EE4">
            <w:pPr>
              <w:widowControl w:val="0"/>
              <w:autoSpaceDE w:val="0"/>
              <w:autoSpaceDN w:val="0"/>
              <w:adjustRightInd w:val="0"/>
              <w:ind w:hanging="720"/>
              <w:jc w:val="both"/>
              <w:rPr>
                <w:sz w:val="24"/>
                <w:szCs w:val="24"/>
              </w:rPr>
            </w:pPr>
          </w:p>
        </w:tc>
        <w:tc>
          <w:tcPr>
            <w:tcW w:w="1417" w:type="dxa"/>
          </w:tcPr>
          <w:p w14:paraId="36000C3B" w14:textId="77777777" w:rsidR="00D40B1B" w:rsidRPr="00B40E4E" w:rsidRDefault="00D40B1B" w:rsidP="00AE3EE4">
            <w:pPr>
              <w:widowControl w:val="0"/>
              <w:autoSpaceDE w:val="0"/>
              <w:autoSpaceDN w:val="0"/>
              <w:adjustRightInd w:val="0"/>
              <w:ind w:hanging="720"/>
              <w:jc w:val="both"/>
              <w:rPr>
                <w:sz w:val="24"/>
                <w:szCs w:val="24"/>
              </w:rPr>
            </w:pPr>
          </w:p>
        </w:tc>
        <w:tc>
          <w:tcPr>
            <w:tcW w:w="1134" w:type="dxa"/>
          </w:tcPr>
          <w:p w14:paraId="3AE21298" w14:textId="77777777" w:rsidR="00D40B1B" w:rsidRPr="00B40E4E" w:rsidRDefault="00D40B1B" w:rsidP="00AE3EE4">
            <w:pPr>
              <w:widowControl w:val="0"/>
              <w:autoSpaceDE w:val="0"/>
              <w:autoSpaceDN w:val="0"/>
              <w:adjustRightInd w:val="0"/>
              <w:ind w:hanging="720"/>
              <w:jc w:val="both"/>
              <w:rPr>
                <w:sz w:val="24"/>
                <w:szCs w:val="24"/>
              </w:rPr>
            </w:pPr>
          </w:p>
        </w:tc>
        <w:tc>
          <w:tcPr>
            <w:tcW w:w="1701" w:type="dxa"/>
            <w:shd w:val="clear" w:color="auto" w:fill="auto"/>
          </w:tcPr>
          <w:p w14:paraId="0DF01EEC" w14:textId="77777777" w:rsidR="00D40B1B" w:rsidRPr="00B40E4E" w:rsidRDefault="00D40B1B" w:rsidP="00AE3EE4">
            <w:pPr>
              <w:widowControl w:val="0"/>
              <w:autoSpaceDE w:val="0"/>
              <w:autoSpaceDN w:val="0"/>
              <w:adjustRightInd w:val="0"/>
              <w:ind w:hanging="720"/>
              <w:jc w:val="both"/>
              <w:rPr>
                <w:sz w:val="24"/>
                <w:szCs w:val="24"/>
              </w:rPr>
            </w:pPr>
          </w:p>
        </w:tc>
        <w:tc>
          <w:tcPr>
            <w:tcW w:w="2835" w:type="dxa"/>
            <w:shd w:val="clear" w:color="auto" w:fill="auto"/>
          </w:tcPr>
          <w:p w14:paraId="4FDF0512" w14:textId="77777777" w:rsidR="00D40B1B" w:rsidRPr="00B40E4E" w:rsidRDefault="00D40B1B" w:rsidP="00AE3EE4">
            <w:pPr>
              <w:widowControl w:val="0"/>
              <w:autoSpaceDE w:val="0"/>
              <w:autoSpaceDN w:val="0"/>
              <w:adjustRightInd w:val="0"/>
              <w:ind w:hanging="720"/>
              <w:jc w:val="both"/>
              <w:rPr>
                <w:sz w:val="24"/>
                <w:szCs w:val="24"/>
              </w:rPr>
            </w:pPr>
          </w:p>
        </w:tc>
      </w:tr>
      <w:tr w:rsidR="00D40B1B" w:rsidRPr="00B40E4E" w14:paraId="79EA441E" w14:textId="77777777" w:rsidTr="00D40B1B">
        <w:tc>
          <w:tcPr>
            <w:tcW w:w="534" w:type="dxa"/>
            <w:shd w:val="clear" w:color="auto" w:fill="auto"/>
          </w:tcPr>
          <w:p w14:paraId="4252352B" w14:textId="77777777" w:rsidR="00D40B1B" w:rsidRPr="00B40E4E" w:rsidRDefault="00D40B1B" w:rsidP="008B6EAA">
            <w:pPr>
              <w:widowControl w:val="0"/>
              <w:autoSpaceDE w:val="0"/>
              <w:autoSpaceDN w:val="0"/>
              <w:adjustRightInd w:val="0"/>
              <w:ind w:hanging="539"/>
              <w:jc w:val="right"/>
              <w:rPr>
                <w:sz w:val="24"/>
                <w:szCs w:val="24"/>
              </w:rPr>
            </w:pPr>
            <w:r w:rsidRPr="00B40E4E">
              <w:rPr>
                <w:sz w:val="24"/>
                <w:szCs w:val="24"/>
              </w:rPr>
              <w:t>…</w:t>
            </w:r>
          </w:p>
        </w:tc>
        <w:tc>
          <w:tcPr>
            <w:tcW w:w="1446" w:type="dxa"/>
          </w:tcPr>
          <w:p w14:paraId="66CE7F0C" w14:textId="77777777" w:rsidR="00D40B1B" w:rsidRPr="00B40E4E" w:rsidRDefault="00D40B1B" w:rsidP="00AE3EE4">
            <w:pPr>
              <w:widowControl w:val="0"/>
              <w:autoSpaceDE w:val="0"/>
              <w:autoSpaceDN w:val="0"/>
              <w:adjustRightInd w:val="0"/>
              <w:ind w:hanging="720"/>
              <w:jc w:val="both"/>
              <w:rPr>
                <w:sz w:val="24"/>
                <w:szCs w:val="24"/>
              </w:rPr>
            </w:pPr>
          </w:p>
        </w:tc>
        <w:tc>
          <w:tcPr>
            <w:tcW w:w="1417" w:type="dxa"/>
          </w:tcPr>
          <w:p w14:paraId="1AECD3B1" w14:textId="77777777" w:rsidR="00D40B1B" w:rsidRPr="00B40E4E" w:rsidRDefault="00D40B1B" w:rsidP="00AE3EE4">
            <w:pPr>
              <w:widowControl w:val="0"/>
              <w:autoSpaceDE w:val="0"/>
              <w:autoSpaceDN w:val="0"/>
              <w:adjustRightInd w:val="0"/>
              <w:ind w:hanging="720"/>
              <w:jc w:val="both"/>
              <w:rPr>
                <w:sz w:val="24"/>
                <w:szCs w:val="24"/>
              </w:rPr>
            </w:pPr>
          </w:p>
        </w:tc>
        <w:tc>
          <w:tcPr>
            <w:tcW w:w="1134" w:type="dxa"/>
          </w:tcPr>
          <w:p w14:paraId="0A81E919" w14:textId="77777777" w:rsidR="00D40B1B" w:rsidRPr="00B40E4E" w:rsidRDefault="00D40B1B" w:rsidP="00AE3EE4">
            <w:pPr>
              <w:widowControl w:val="0"/>
              <w:autoSpaceDE w:val="0"/>
              <w:autoSpaceDN w:val="0"/>
              <w:adjustRightInd w:val="0"/>
              <w:ind w:hanging="720"/>
              <w:jc w:val="both"/>
              <w:rPr>
                <w:sz w:val="24"/>
                <w:szCs w:val="24"/>
              </w:rPr>
            </w:pPr>
          </w:p>
        </w:tc>
        <w:tc>
          <w:tcPr>
            <w:tcW w:w="1701" w:type="dxa"/>
            <w:shd w:val="clear" w:color="auto" w:fill="auto"/>
          </w:tcPr>
          <w:p w14:paraId="34D8159C" w14:textId="77777777" w:rsidR="00D40B1B" w:rsidRPr="00B40E4E" w:rsidRDefault="00D40B1B" w:rsidP="00AE3EE4">
            <w:pPr>
              <w:widowControl w:val="0"/>
              <w:autoSpaceDE w:val="0"/>
              <w:autoSpaceDN w:val="0"/>
              <w:adjustRightInd w:val="0"/>
              <w:ind w:hanging="720"/>
              <w:jc w:val="both"/>
              <w:rPr>
                <w:sz w:val="24"/>
                <w:szCs w:val="24"/>
              </w:rPr>
            </w:pPr>
          </w:p>
        </w:tc>
        <w:tc>
          <w:tcPr>
            <w:tcW w:w="2835" w:type="dxa"/>
            <w:shd w:val="clear" w:color="auto" w:fill="auto"/>
          </w:tcPr>
          <w:p w14:paraId="60C1DDFB" w14:textId="77777777" w:rsidR="00D40B1B" w:rsidRPr="00B40E4E" w:rsidRDefault="00D40B1B" w:rsidP="00AE3EE4">
            <w:pPr>
              <w:widowControl w:val="0"/>
              <w:autoSpaceDE w:val="0"/>
              <w:autoSpaceDN w:val="0"/>
              <w:adjustRightInd w:val="0"/>
              <w:ind w:hanging="720"/>
              <w:jc w:val="both"/>
              <w:rPr>
                <w:sz w:val="24"/>
                <w:szCs w:val="24"/>
              </w:rPr>
            </w:pPr>
          </w:p>
        </w:tc>
      </w:tr>
    </w:tbl>
    <w:p w14:paraId="2B4433DA" w14:textId="7CB12A9D" w:rsidR="00271170" w:rsidRPr="00D40B1B" w:rsidRDefault="00F828B7" w:rsidP="008B6EAA">
      <w:pPr>
        <w:widowControl w:val="0"/>
        <w:autoSpaceDE w:val="0"/>
        <w:autoSpaceDN w:val="0"/>
        <w:adjustRightInd w:val="0"/>
        <w:jc w:val="both"/>
        <w:rPr>
          <w:i/>
          <w:sz w:val="24"/>
          <w:szCs w:val="24"/>
        </w:rPr>
      </w:pPr>
      <w:r w:rsidRPr="00B40E4E">
        <w:rPr>
          <w:i/>
          <w:sz w:val="24"/>
          <w:szCs w:val="24"/>
        </w:rPr>
        <w:t>*</w:t>
      </w:r>
      <w:r w:rsidR="00271170" w:rsidRPr="00B40E4E">
        <w:rPr>
          <w:i/>
          <w:sz w:val="24"/>
          <w:szCs w:val="24"/>
        </w:rPr>
        <w:t xml:space="preserve">Gadījumā, ja </w:t>
      </w:r>
      <w:r w:rsidR="00D40B1B">
        <w:rPr>
          <w:i/>
          <w:sz w:val="24"/>
          <w:szCs w:val="24"/>
        </w:rPr>
        <w:t>vispārīgās vienošanās</w:t>
      </w:r>
      <w:r w:rsidR="00271170" w:rsidRPr="00B40E4E">
        <w:rPr>
          <w:i/>
          <w:sz w:val="24"/>
          <w:szCs w:val="24"/>
        </w:rPr>
        <w:t xml:space="preserve"> izpildē nav paredzēts piesaistīt apakšuzņēmējus, šī veidlapa nav jāaizpilda un nav jāiesniedz.</w:t>
      </w:r>
      <w:r w:rsidR="00271170" w:rsidRPr="00B40E4E">
        <w:rPr>
          <w:sz w:val="24"/>
          <w:szCs w:val="24"/>
        </w:rPr>
        <w:t xml:space="preserve"> </w:t>
      </w:r>
    </w:p>
    <w:p w14:paraId="096636D2" w14:textId="7B6C08E0" w:rsidR="00271170" w:rsidRDefault="00271170" w:rsidP="00AE3EE4">
      <w:pPr>
        <w:ind w:hanging="720"/>
        <w:jc w:val="both"/>
        <w:rPr>
          <w:bCs/>
          <w:iCs/>
          <w:sz w:val="24"/>
          <w:szCs w:val="24"/>
        </w:rPr>
      </w:pPr>
    </w:p>
    <w:p w14:paraId="7A9D6ABD" w14:textId="77777777" w:rsidR="00282540" w:rsidRPr="00B40E4E" w:rsidRDefault="00282540" w:rsidP="00AE3EE4">
      <w:pPr>
        <w:ind w:hanging="720"/>
        <w:jc w:val="both"/>
        <w:rPr>
          <w:bCs/>
          <w:iCs/>
          <w:sz w:val="24"/>
          <w:szCs w:val="24"/>
        </w:rPr>
      </w:pPr>
    </w:p>
    <w:p w14:paraId="71E7290B" w14:textId="6E161618" w:rsidR="005710A8" w:rsidRPr="003A2CA8" w:rsidRDefault="005710A8" w:rsidP="006D3FC1">
      <w:pPr>
        <w:spacing w:after="160" w:line="360" w:lineRule="auto"/>
        <w:ind w:left="-142" w:firstLine="862"/>
        <w:contextualSpacing/>
        <w:jc w:val="both"/>
        <w:rPr>
          <w:rFonts w:eastAsia="Calibri"/>
          <w:sz w:val="24"/>
          <w:szCs w:val="24"/>
        </w:rPr>
      </w:pPr>
      <w:r w:rsidRPr="002E3B81">
        <w:rPr>
          <w:rFonts w:eastAsia="Calibri"/>
          <w:sz w:val="24"/>
          <w:szCs w:val="24"/>
        </w:rPr>
        <w:t xml:space="preserve">Parakstot šo </w:t>
      </w:r>
      <w:r>
        <w:rPr>
          <w:rFonts w:eastAsia="Calibri"/>
          <w:sz w:val="24"/>
          <w:szCs w:val="24"/>
        </w:rPr>
        <w:t>apliecinājumu</w:t>
      </w:r>
      <w:r w:rsidRPr="002E3B81">
        <w:rPr>
          <w:rFonts w:eastAsia="Calibri"/>
          <w:sz w:val="24"/>
          <w:szCs w:val="24"/>
        </w:rPr>
        <w:t xml:space="preserve">, </w:t>
      </w:r>
      <w:r w:rsidRPr="00DB065E">
        <w:rPr>
          <w:rFonts w:eastAsia="Calibri"/>
          <w:i/>
          <w:sz w:val="24"/>
          <w:szCs w:val="24"/>
        </w:rPr>
        <w:t>__________________(apakšuzņēmēja nosaukums)</w:t>
      </w:r>
      <w:r>
        <w:rPr>
          <w:rFonts w:eastAsia="Calibri"/>
          <w:sz w:val="24"/>
          <w:szCs w:val="24"/>
        </w:rPr>
        <w:t xml:space="preserve"> apliecina, ka </w:t>
      </w:r>
      <w:r>
        <w:rPr>
          <w:sz w:val="24"/>
          <w:szCs w:val="24"/>
        </w:rPr>
        <w:t>ir</w:t>
      </w:r>
      <w:r w:rsidRPr="00DB065E">
        <w:rPr>
          <w:sz w:val="24"/>
          <w:szCs w:val="24"/>
        </w:rPr>
        <w:t xml:space="preserve"> informēts un </w:t>
      </w:r>
      <w:r>
        <w:rPr>
          <w:sz w:val="24"/>
          <w:szCs w:val="24"/>
        </w:rPr>
        <w:t>piedalīsies</w:t>
      </w:r>
      <w:r w:rsidRPr="00DB065E">
        <w:rPr>
          <w:sz w:val="24"/>
          <w:szCs w:val="24"/>
        </w:rPr>
        <w:t xml:space="preserve"> </w:t>
      </w:r>
      <w:r w:rsidR="00D40B1B">
        <w:rPr>
          <w:sz w:val="24"/>
          <w:szCs w:val="24"/>
        </w:rPr>
        <w:t>vienošanās</w:t>
      </w:r>
      <w:r w:rsidRPr="00DB065E">
        <w:rPr>
          <w:sz w:val="24"/>
          <w:szCs w:val="24"/>
        </w:rPr>
        <w:t xml:space="preserve"> izpildē kā apakšuzņēmējs, gadījumā, ja pretendentam __________ </w:t>
      </w:r>
      <w:r w:rsidRPr="00DB065E">
        <w:rPr>
          <w:i/>
          <w:sz w:val="24"/>
          <w:szCs w:val="24"/>
        </w:rPr>
        <w:t>(pretendenta nosaukums</w:t>
      </w:r>
      <w:r w:rsidRPr="00DB065E">
        <w:rPr>
          <w:sz w:val="24"/>
          <w:szCs w:val="24"/>
        </w:rPr>
        <w:t xml:space="preserve">) tiks piešķirtas </w:t>
      </w:r>
      <w:r>
        <w:rPr>
          <w:sz w:val="24"/>
          <w:szCs w:val="24"/>
        </w:rPr>
        <w:t xml:space="preserve">tiesības slēgt </w:t>
      </w:r>
      <w:r w:rsidR="00D40B1B">
        <w:rPr>
          <w:sz w:val="24"/>
          <w:szCs w:val="24"/>
        </w:rPr>
        <w:t>Vienošanos.</w:t>
      </w:r>
    </w:p>
    <w:p w14:paraId="3151D082" w14:textId="0FEAEB6D" w:rsidR="00271170" w:rsidRPr="00B40E4E" w:rsidRDefault="006D3FC1" w:rsidP="006D3FC1">
      <w:pPr>
        <w:ind w:firstLine="720"/>
        <w:jc w:val="both"/>
        <w:rPr>
          <w:bCs/>
          <w:iCs/>
          <w:sz w:val="24"/>
          <w:szCs w:val="24"/>
        </w:rPr>
      </w:pPr>
      <w:r>
        <w:rPr>
          <w:bCs/>
          <w:iCs/>
          <w:sz w:val="24"/>
          <w:szCs w:val="24"/>
        </w:rPr>
        <w:t>Apakšuzņēmēja para</w:t>
      </w:r>
      <w:r w:rsidR="00282540">
        <w:rPr>
          <w:bCs/>
          <w:iCs/>
          <w:sz w:val="24"/>
          <w:szCs w:val="24"/>
        </w:rPr>
        <w:t>ksta tiesīgās personas paraksts.</w:t>
      </w:r>
      <w:r>
        <w:rPr>
          <w:bCs/>
          <w:iCs/>
          <w:sz w:val="24"/>
          <w:szCs w:val="24"/>
        </w:rPr>
        <w:t>_______________</w:t>
      </w:r>
    </w:p>
    <w:p w14:paraId="2AB8EA3D" w14:textId="77777777" w:rsidR="00271170" w:rsidRPr="00B40E4E" w:rsidRDefault="00271170" w:rsidP="00AE3EE4">
      <w:pPr>
        <w:ind w:hanging="720"/>
        <w:jc w:val="both"/>
        <w:rPr>
          <w:bCs/>
          <w:iCs/>
          <w:sz w:val="24"/>
          <w:szCs w:val="24"/>
        </w:rPr>
      </w:pPr>
    </w:p>
    <w:p w14:paraId="12FEE5ED" w14:textId="77777777" w:rsidR="00271170" w:rsidRPr="00B40E4E" w:rsidRDefault="00271170" w:rsidP="00AE3EE4">
      <w:pPr>
        <w:ind w:hanging="720"/>
        <w:rPr>
          <w:sz w:val="24"/>
          <w:szCs w:val="24"/>
        </w:rPr>
      </w:pPr>
    </w:p>
    <w:p w14:paraId="57C77EAD" w14:textId="77777777" w:rsidR="00271170" w:rsidRPr="00B40E4E" w:rsidRDefault="00271170" w:rsidP="00AE3EE4">
      <w:pPr>
        <w:widowControl w:val="0"/>
        <w:autoSpaceDE w:val="0"/>
        <w:autoSpaceDN w:val="0"/>
        <w:adjustRightInd w:val="0"/>
        <w:ind w:hanging="720"/>
        <w:rPr>
          <w:i/>
          <w:sz w:val="24"/>
          <w:szCs w:val="24"/>
        </w:rPr>
      </w:pPr>
    </w:p>
    <w:p w14:paraId="1B539AED" w14:textId="77777777" w:rsidR="00271170" w:rsidRPr="00B40E4E" w:rsidRDefault="00271170" w:rsidP="00AE3EE4">
      <w:pPr>
        <w:widowControl w:val="0"/>
        <w:autoSpaceDE w:val="0"/>
        <w:autoSpaceDN w:val="0"/>
        <w:adjustRightInd w:val="0"/>
        <w:ind w:hanging="720"/>
        <w:rPr>
          <w:i/>
          <w:sz w:val="24"/>
          <w:szCs w:val="24"/>
        </w:rPr>
      </w:pPr>
    </w:p>
    <w:p w14:paraId="716B3509" w14:textId="77777777" w:rsidR="00271170" w:rsidRPr="00B40E4E" w:rsidRDefault="00271170" w:rsidP="00AE3EE4">
      <w:pPr>
        <w:widowControl w:val="0"/>
        <w:autoSpaceDE w:val="0"/>
        <w:autoSpaceDN w:val="0"/>
        <w:adjustRightInd w:val="0"/>
        <w:ind w:hanging="720"/>
        <w:rPr>
          <w:i/>
          <w:sz w:val="24"/>
          <w:szCs w:val="24"/>
        </w:rPr>
      </w:pPr>
    </w:p>
    <w:p w14:paraId="38DE8A4A"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4C6C01A3"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6687B25D"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3C36F88F" w14:textId="77777777" w:rsidR="005710A8" w:rsidRDefault="005710A8" w:rsidP="00EE7C7D">
      <w:pPr>
        <w:pStyle w:val="Nosaukums"/>
        <w:widowControl w:val="0"/>
        <w:kinsoku w:val="0"/>
        <w:overflowPunct w:val="0"/>
        <w:autoSpaceDE w:val="0"/>
        <w:autoSpaceDN w:val="0"/>
        <w:adjustRightInd w:val="0"/>
        <w:snapToGrid w:val="0"/>
        <w:jc w:val="left"/>
        <w:rPr>
          <w:rFonts w:ascii="Times New Roman" w:hAnsi="Times New Roman"/>
          <w:sz w:val="24"/>
          <w:szCs w:val="24"/>
        </w:rPr>
        <w:sectPr w:rsidR="005710A8" w:rsidSect="0056547C">
          <w:footerReference w:type="default" r:id="rId16"/>
          <w:headerReference w:type="first" r:id="rId17"/>
          <w:pgSz w:w="11906" w:h="16838" w:code="9"/>
          <w:pgMar w:top="1134" w:right="1134" w:bottom="1134" w:left="1701" w:header="709" w:footer="709" w:gutter="0"/>
          <w:pgNumType w:start="1"/>
          <w:cols w:space="708"/>
          <w:titlePg/>
          <w:docGrid w:linePitch="360"/>
        </w:sectPr>
      </w:pPr>
      <w:bookmarkStart w:id="24" w:name="_Toc412580024"/>
    </w:p>
    <w:p w14:paraId="6D6DB2FB" w14:textId="16958DF2" w:rsidR="00053830" w:rsidRPr="00B40E4E" w:rsidRDefault="00EE7C7D" w:rsidP="00D40B1B">
      <w:pPr>
        <w:pStyle w:val="Nosaukums"/>
        <w:widowControl w:val="0"/>
        <w:kinsoku w:val="0"/>
        <w:overflowPunct w:val="0"/>
        <w:autoSpaceDE w:val="0"/>
        <w:autoSpaceDN w:val="0"/>
        <w:adjustRightInd w:val="0"/>
        <w:snapToGrid w:val="0"/>
        <w:ind w:left="4395" w:firstLine="284"/>
        <w:jc w:val="right"/>
        <w:rPr>
          <w:rFonts w:ascii="Times New Roman" w:hAnsi="Times New Roman"/>
          <w:sz w:val="24"/>
          <w:szCs w:val="24"/>
        </w:rPr>
      </w:pPr>
      <w:r>
        <w:rPr>
          <w:rFonts w:ascii="Times New Roman" w:hAnsi="Times New Roman"/>
          <w:sz w:val="24"/>
          <w:szCs w:val="24"/>
        </w:rPr>
        <w:lastRenderedPageBreak/>
        <w:t>5</w:t>
      </w:r>
      <w:r w:rsidR="00053830" w:rsidRPr="00B40E4E">
        <w:rPr>
          <w:rFonts w:ascii="Times New Roman" w:hAnsi="Times New Roman"/>
          <w:sz w:val="24"/>
          <w:szCs w:val="24"/>
        </w:rPr>
        <w:t>.pielikums</w:t>
      </w:r>
    </w:p>
    <w:p w14:paraId="2478369B" w14:textId="605A9199" w:rsidR="00053830" w:rsidRPr="00B40E4E" w:rsidRDefault="00053830" w:rsidP="00D40B1B">
      <w:pPr>
        <w:widowControl w:val="0"/>
        <w:kinsoku w:val="0"/>
        <w:overflowPunct w:val="0"/>
        <w:autoSpaceDE w:val="0"/>
        <w:autoSpaceDN w:val="0"/>
        <w:adjustRightInd w:val="0"/>
        <w:snapToGrid w:val="0"/>
        <w:ind w:left="4678" w:right="-285"/>
        <w:jc w:val="right"/>
        <w:rPr>
          <w:bCs/>
          <w:sz w:val="24"/>
          <w:szCs w:val="24"/>
        </w:rPr>
      </w:pPr>
      <w:r w:rsidRPr="00B40E4E">
        <w:rPr>
          <w:sz w:val="24"/>
          <w:szCs w:val="24"/>
        </w:rPr>
        <w:t>Atklātā konkursa</w:t>
      </w:r>
      <w:r w:rsidR="00CA21C2" w:rsidRPr="00B40E4E">
        <w:rPr>
          <w:bCs/>
          <w:sz w:val="24"/>
          <w:szCs w:val="24"/>
        </w:rPr>
        <w:t xml:space="preserve"> </w:t>
      </w:r>
      <w:r w:rsidRPr="00B40E4E">
        <w:rPr>
          <w:sz w:val="24"/>
          <w:szCs w:val="24"/>
        </w:rPr>
        <w:t>nolikumam</w:t>
      </w:r>
    </w:p>
    <w:p w14:paraId="32D38FAF" w14:textId="77777777" w:rsidR="00053830" w:rsidRPr="00B40E4E" w:rsidRDefault="00053830" w:rsidP="00053830">
      <w:pPr>
        <w:rPr>
          <w:sz w:val="24"/>
          <w:szCs w:val="24"/>
        </w:rPr>
      </w:pPr>
    </w:p>
    <w:bookmarkEnd w:id="24"/>
    <w:p w14:paraId="793BE8F7" w14:textId="518747EE" w:rsidR="00622862" w:rsidRDefault="00622862" w:rsidP="00D8371F">
      <w:pPr>
        <w:spacing w:before="60" w:after="60"/>
        <w:jc w:val="center"/>
        <w:rPr>
          <w:b/>
          <w:bCs/>
          <w:sz w:val="24"/>
          <w:szCs w:val="24"/>
        </w:rPr>
      </w:pPr>
      <w:r w:rsidRPr="00B40E4E">
        <w:rPr>
          <w:b/>
          <w:bCs/>
          <w:sz w:val="24"/>
          <w:szCs w:val="24"/>
        </w:rPr>
        <w:t>VISPĀRĪGĀ VIENOŠANĀS</w:t>
      </w:r>
    </w:p>
    <w:p w14:paraId="4DDF46E8" w14:textId="77777777" w:rsidR="00D40B1B" w:rsidRPr="00B40E4E" w:rsidRDefault="00D40B1B" w:rsidP="00D8371F">
      <w:pPr>
        <w:spacing w:before="60" w:after="60"/>
        <w:jc w:val="center"/>
        <w:rPr>
          <w:b/>
          <w:bCs/>
          <w:sz w:val="24"/>
          <w:szCs w:val="24"/>
        </w:rPr>
      </w:pPr>
    </w:p>
    <w:p w14:paraId="42FDA733" w14:textId="6F04C677" w:rsidR="00D40B1B" w:rsidRDefault="00D40B1B" w:rsidP="005C5629">
      <w:pPr>
        <w:jc w:val="right"/>
        <w:rPr>
          <w:i/>
          <w:iCs/>
          <w:sz w:val="24"/>
          <w:szCs w:val="24"/>
          <w:shd w:val="clear" w:color="auto" w:fill="FFFFFF"/>
        </w:rPr>
      </w:pPr>
      <w:r w:rsidRPr="00D40B1B">
        <w:rPr>
          <w:i/>
          <w:sz w:val="24"/>
          <w:szCs w:val="24"/>
        </w:rPr>
        <w:t>Vispārīgā vienošanās</w:t>
      </w:r>
      <w:r w:rsidRPr="002952D7">
        <w:rPr>
          <w:i/>
          <w:iCs/>
          <w:sz w:val="24"/>
          <w:szCs w:val="24"/>
          <w:shd w:val="clear" w:color="auto" w:fill="FFFFFF"/>
        </w:rPr>
        <w:t> parakstīšanas datums </w:t>
      </w:r>
    </w:p>
    <w:p w14:paraId="7341120D" w14:textId="77777777" w:rsidR="00D40B1B" w:rsidRDefault="00D40B1B" w:rsidP="005C5629">
      <w:pPr>
        <w:jc w:val="right"/>
        <w:rPr>
          <w:i/>
          <w:iCs/>
          <w:sz w:val="24"/>
          <w:szCs w:val="24"/>
          <w:shd w:val="clear" w:color="auto" w:fill="FFFFFF"/>
        </w:rPr>
      </w:pPr>
      <w:r>
        <w:rPr>
          <w:i/>
          <w:iCs/>
          <w:sz w:val="24"/>
          <w:szCs w:val="24"/>
          <w:shd w:val="clear" w:color="auto" w:fill="FFFFFF"/>
        </w:rPr>
        <w:t xml:space="preserve">                                                              </w:t>
      </w:r>
      <w:r w:rsidRPr="002952D7">
        <w:rPr>
          <w:i/>
          <w:iCs/>
          <w:sz w:val="24"/>
          <w:szCs w:val="24"/>
          <w:shd w:val="clear" w:color="auto" w:fill="FFFFFF"/>
        </w:rPr>
        <w:t>ir pēdējā pievienotā</w:t>
      </w:r>
      <w:r w:rsidRPr="002952D7">
        <w:rPr>
          <w:i/>
          <w:iCs/>
          <w:sz w:val="24"/>
          <w:szCs w:val="24"/>
          <w:shd w:val="clear" w:color="auto" w:fill="FFFFFF"/>
        </w:rPr>
        <w:tab/>
        <w:t>droša elektroniskā</w:t>
      </w:r>
    </w:p>
    <w:p w14:paraId="4A95EBDB" w14:textId="225E7BCE" w:rsidR="000567E0" w:rsidRDefault="00D40B1B" w:rsidP="005C5629">
      <w:pPr>
        <w:jc w:val="right"/>
        <w:rPr>
          <w:i/>
          <w:iCs/>
          <w:sz w:val="24"/>
          <w:szCs w:val="24"/>
          <w:shd w:val="clear" w:color="auto" w:fill="FFFFFF"/>
        </w:rPr>
      </w:pPr>
      <w:r w:rsidRPr="002952D7">
        <w:rPr>
          <w:i/>
          <w:iCs/>
          <w:sz w:val="24"/>
          <w:szCs w:val="24"/>
          <w:shd w:val="clear" w:color="auto" w:fill="FFFFFF"/>
        </w:rPr>
        <w:t> paraksta un tā laika zīmoga datums</w:t>
      </w:r>
    </w:p>
    <w:p w14:paraId="5891D965" w14:textId="77777777" w:rsidR="00D40B1B" w:rsidRPr="00D40B1B" w:rsidRDefault="00D40B1B" w:rsidP="00D40B1B">
      <w:pPr>
        <w:spacing w:after="60"/>
        <w:jc w:val="right"/>
        <w:rPr>
          <w:i/>
          <w:iCs/>
          <w:sz w:val="24"/>
          <w:szCs w:val="24"/>
          <w:shd w:val="clear" w:color="auto" w:fill="FFFFFF"/>
        </w:rPr>
      </w:pPr>
    </w:p>
    <w:p w14:paraId="7485FB1C" w14:textId="7FE38EDA" w:rsidR="00D8371F" w:rsidRPr="00B40E4E" w:rsidRDefault="00D8371F" w:rsidP="000567E0">
      <w:pPr>
        <w:tabs>
          <w:tab w:val="left" w:pos="6660"/>
          <w:tab w:val="left" w:pos="6840"/>
          <w:tab w:val="left" w:pos="6930"/>
        </w:tabs>
        <w:spacing w:before="60" w:after="60"/>
        <w:ind w:firstLine="720"/>
        <w:jc w:val="both"/>
        <w:rPr>
          <w:sz w:val="24"/>
          <w:szCs w:val="24"/>
        </w:rPr>
      </w:pPr>
      <w:r w:rsidRPr="00B40E4E">
        <w:rPr>
          <w:b/>
          <w:i/>
          <w:sz w:val="24"/>
          <w:szCs w:val="24"/>
        </w:rPr>
        <w:t>Valsts ugunsdzēsības un glābšanas dienests</w:t>
      </w:r>
      <w:r w:rsidRPr="00B40E4E">
        <w:rPr>
          <w:sz w:val="24"/>
          <w:szCs w:val="24"/>
        </w:rPr>
        <w:t>, tā &lt;</w:t>
      </w:r>
      <w:proofErr w:type="spellStart"/>
      <w:r w:rsidRPr="00B40E4E">
        <w:rPr>
          <w:i/>
          <w:sz w:val="24"/>
          <w:szCs w:val="24"/>
        </w:rPr>
        <w:t>paraksttiesīgā</w:t>
      </w:r>
      <w:proofErr w:type="spellEnd"/>
      <w:r w:rsidRPr="00B40E4E">
        <w:rPr>
          <w:i/>
          <w:sz w:val="24"/>
          <w:szCs w:val="24"/>
        </w:rPr>
        <w:t xml:space="preserve"> persona&gt;</w:t>
      </w:r>
      <w:r w:rsidRPr="00B40E4E">
        <w:rPr>
          <w:sz w:val="24"/>
          <w:szCs w:val="24"/>
        </w:rPr>
        <w:t xml:space="preserve">, kurš rīkojas uz </w:t>
      </w:r>
      <w:r w:rsidRPr="00B40E4E">
        <w:rPr>
          <w:i/>
          <w:sz w:val="24"/>
          <w:szCs w:val="24"/>
        </w:rPr>
        <w:t>&lt;pilnvarojošā dokumenta nosaukums&gt;</w:t>
      </w:r>
      <w:r w:rsidRPr="00B40E4E">
        <w:rPr>
          <w:sz w:val="24"/>
          <w:szCs w:val="24"/>
        </w:rPr>
        <w:t xml:space="preserve"> pamata</w:t>
      </w:r>
      <w:r w:rsidR="000567E0" w:rsidRPr="00B40E4E">
        <w:rPr>
          <w:sz w:val="24"/>
          <w:szCs w:val="24"/>
        </w:rPr>
        <w:t xml:space="preserve">, no vienas puses, </w:t>
      </w:r>
      <w:r w:rsidR="00E42B84">
        <w:rPr>
          <w:sz w:val="24"/>
          <w:szCs w:val="24"/>
        </w:rPr>
        <w:t>(</w:t>
      </w:r>
      <w:r w:rsidR="000567E0" w:rsidRPr="00B40E4E">
        <w:rPr>
          <w:sz w:val="24"/>
          <w:szCs w:val="24"/>
        </w:rPr>
        <w:t xml:space="preserve">turpmāk </w:t>
      </w:r>
      <w:r w:rsidRPr="00B40E4E">
        <w:rPr>
          <w:sz w:val="24"/>
          <w:szCs w:val="24"/>
        </w:rPr>
        <w:t xml:space="preserve">– </w:t>
      </w:r>
      <w:r w:rsidRPr="00B40E4E">
        <w:rPr>
          <w:b/>
          <w:sz w:val="24"/>
          <w:szCs w:val="24"/>
        </w:rPr>
        <w:t>Pasūtītājs</w:t>
      </w:r>
      <w:r w:rsidR="00E42B84">
        <w:rPr>
          <w:b/>
          <w:sz w:val="24"/>
          <w:szCs w:val="24"/>
        </w:rPr>
        <w:t>)</w:t>
      </w:r>
      <w:r w:rsidRPr="00B40E4E">
        <w:rPr>
          <w:sz w:val="24"/>
          <w:szCs w:val="24"/>
        </w:rPr>
        <w:t xml:space="preserve"> un</w:t>
      </w:r>
    </w:p>
    <w:p w14:paraId="52FF571C" w14:textId="77777777" w:rsidR="00622862" w:rsidRPr="00B40E4E" w:rsidRDefault="00622862" w:rsidP="000567E0">
      <w:pPr>
        <w:spacing w:before="60" w:after="60"/>
        <w:ind w:firstLine="630"/>
        <w:jc w:val="both"/>
        <w:rPr>
          <w:sz w:val="24"/>
          <w:szCs w:val="24"/>
        </w:rPr>
      </w:pPr>
      <w:r w:rsidRPr="00B40E4E">
        <w:rPr>
          <w:b/>
          <w:i/>
          <w:sz w:val="24"/>
          <w:szCs w:val="24"/>
        </w:rPr>
        <w:t>&lt;Atklātā konkursa uzvarētāja nosaukums&gt;</w:t>
      </w:r>
      <w:r w:rsidRPr="00B40E4E">
        <w:rPr>
          <w:i/>
          <w:sz w:val="24"/>
          <w:szCs w:val="24"/>
        </w:rPr>
        <w:t xml:space="preserve">, </w:t>
      </w:r>
      <w:r w:rsidRPr="00B40E4E">
        <w:rPr>
          <w:sz w:val="24"/>
          <w:szCs w:val="24"/>
        </w:rPr>
        <w:t>vienotais reģistrācijas numurs</w:t>
      </w:r>
      <w:r w:rsidRPr="00B40E4E">
        <w:rPr>
          <w:i/>
          <w:sz w:val="24"/>
          <w:szCs w:val="24"/>
        </w:rPr>
        <w:t xml:space="preserve"> &lt;vienotais reģistrācijas numurs&gt;, </w:t>
      </w:r>
      <w:r w:rsidRPr="00B40E4E">
        <w:rPr>
          <w:sz w:val="24"/>
          <w:szCs w:val="24"/>
        </w:rPr>
        <w:t xml:space="preserve">(turpmāk – </w:t>
      </w:r>
      <w:r w:rsidRPr="009B2C86">
        <w:rPr>
          <w:b/>
          <w:sz w:val="24"/>
          <w:szCs w:val="24"/>
        </w:rPr>
        <w:t>Piegādātājs</w:t>
      </w:r>
      <w:r w:rsidRPr="00B40E4E">
        <w:rPr>
          <w:sz w:val="24"/>
          <w:szCs w:val="24"/>
        </w:rPr>
        <w:t xml:space="preserve">) tās </w:t>
      </w:r>
      <w:r w:rsidRPr="00B40E4E">
        <w:rPr>
          <w:i/>
          <w:sz w:val="24"/>
          <w:szCs w:val="24"/>
        </w:rPr>
        <w:t>&lt;</w:t>
      </w:r>
      <w:proofErr w:type="spellStart"/>
      <w:r w:rsidRPr="00B40E4E">
        <w:rPr>
          <w:i/>
          <w:sz w:val="24"/>
          <w:szCs w:val="24"/>
        </w:rPr>
        <w:t>paraksttiesīgās</w:t>
      </w:r>
      <w:proofErr w:type="spellEnd"/>
      <w:r w:rsidRPr="00B40E4E">
        <w:rPr>
          <w:i/>
          <w:sz w:val="24"/>
          <w:szCs w:val="24"/>
        </w:rPr>
        <w:t xml:space="preserve"> personas amats vārds uzvārds&gt;</w:t>
      </w:r>
      <w:r w:rsidR="001B06C6" w:rsidRPr="00B40E4E">
        <w:rPr>
          <w:sz w:val="24"/>
          <w:szCs w:val="24"/>
        </w:rPr>
        <w:t xml:space="preserve"> personā, kurš</w:t>
      </w:r>
      <w:r w:rsidRPr="00B40E4E">
        <w:rPr>
          <w:sz w:val="24"/>
          <w:szCs w:val="24"/>
        </w:rPr>
        <w:t xml:space="preserve"> rīkojas saskaņā ar </w:t>
      </w:r>
      <w:r w:rsidRPr="00B40E4E">
        <w:rPr>
          <w:i/>
          <w:sz w:val="24"/>
          <w:szCs w:val="24"/>
        </w:rPr>
        <w:t>&lt;pilnvarojošā dokumenta nosaukums&gt;</w:t>
      </w:r>
      <w:r w:rsidRPr="00B40E4E">
        <w:rPr>
          <w:sz w:val="24"/>
          <w:szCs w:val="24"/>
        </w:rPr>
        <w:t xml:space="preserve">, no otras puses, </w:t>
      </w:r>
      <w:r w:rsidR="000A7742" w:rsidRPr="00B40E4E">
        <w:rPr>
          <w:sz w:val="24"/>
          <w:szCs w:val="24"/>
        </w:rPr>
        <w:t>abi kopā turpmāk tekstā saukti par Pusēm vai katra atsevišķi par Pusi,</w:t>
      </w:r>
    </w:p>
    <w:p w14:paraId="28BDA36B" w14:textId="37133AB3" w:rsidR="00622862" w:rsidRPr="00B40E4E" w:rsidRDefault="00622862" w:rsidP="000A7742">
      <w:pPr>
        <w:pStyle w:val="Pamattekstsaratkpi"/>
        <w:spacing w:before="60" w:after="60"/>
        <w:ind w:left="0" w:firstLine="630"/>
        <w:jc w:val="both"/>
        <w:rPr>
          <w:sz w:val="24"/>
          <w:szCs w:val="24"/>
        </w:rPr>
      </w:pPr>
      <w:r w:rsidRPr="00B40E4E">
        <w:rPr>
          <w:sz w:val="24"/>
          <w:szCs w:val="24"/>
        </w:rPr>
        <w:t xml:space="preserve">pamatojoties uz </w:t>
      </w:r>
      <w:r w:rsidR="00D8371F" w:rsidRPr="00B40E4E">
        <w:rPr>
          <w:sz w:val="24"/>
          <w:szCs w:val="24"/>
        </w:rPr>
        <w:t>Valsts ugunsdzēsības un glābšanas dienesta</w:t>
      </w:r>
      <w:r w:rsidRPr="00B40E4E">
        <w:rPr>
          <w:sz w:val="24"/>
          <w:szCs w:val="24"/>
        </w:rPr>
        <w:t xml:space="preserve"> rīkotā </w:t>
      </w:r>
      <w:r w:rsidR="00BC7456" w:rsidRPr="00B40E4E">
        <w:rPr>
          <w:sz w:val="24"/>
          <w:szCs w:val="24"/>
        </w:rPr>
        <w:t xml:space="preserve">atklāta </w:t>
      </w:r>
      <w:r w:rsidRPr="00B40E4E">
        <w:rPr>
          <w:sz w:val="24"/>
          <w:szCs w:val="24"/>
        </w:rPr>
        <w:t xml:space="preserve"> </w:t>
      </w:r>
      <w:r w:rsidR="00BC7456" w:rsidRPr="00B40E4E">
        <w:rPr>
          <w:sz w:val="24"/>
          <w:szCs w:val="24"/>
        </w:rPr>
        <w:t>konkursa</w:t>
      </w:r>
      <w:r w:rsidRPr="00B40E4E">
        <w:rPr>
          <w:sz w:val="24"/>
          <w:szCs w:val="24"/>
        </w:rPr>
        <w:t xml:space="preserve"> “</w:t>
      </w:r>
      <w:r w:rsidR="00BD4D50">
        <w:rPr>
          <w:noProof/>
          <w:sz w:val="24"/>
          <w:szCs w:val="24"/>
        </w:rPr>
        <w:t>P</w:t>
      </w:r>
      <w:r w:rsidR="00BD4D50" w:rsidRPr="00DF5EA8">
        <w:rPr>
          <w:noProof/>
          <w:sz w:val="24"/>
          <w:szCs w:val="24"/>
        </w:rPr>
        <w:t>usvilnas auduma un kreklu auduma formas tērpu priekšmetu piegāde</w:t>
      </w:r>
      <w:r w:rsidR="00BD4D50" w:rsidRPr="00C73A58">
        <w:rPr>
          <w:noProof/>
          <w:sz w:val="24"/>
          <w:szCs w:val="24"/>
        </w:rPr>
        <w:t xml:space="preserve"> (uz četriem gadiem)</w:t>
      </w:r>
      <w:r w:rsidRPr="00B40E4E">
        <w:rPr>
          <w:sz w:val="24"/>
          <w:szCs w:val="24"/>
        </w:rPr>
        <w:t xml:space="preserve">” (iepirkuma identifikācijas numurs IeM </w:t>
      </w:r>
      <w:r w:rsidR="00BC7456" w:rsidRPr="00B40E4E">
        <w:rPr>
          <w:sz w:val="24"/>
          <w:szCs w:val="24"/>
        </w:rPr>
        <w:t>VUGD</w:t>
      </w:r>
      <w:r w:rsidRPr="00B40E4E">
        <w:rPr>
          <w:sz w:val="24"/>
          <w:szCs w:val="24"/>
        </w:rPr>
        <w:t xml:space="preserve"> 20</w:t>
      </w:r>
      <w:r w:rsidR="00D8371F" w:rsidRPr="00B40E4E">
        <w:rPr>
          <w:sz w:val="24"/>
          <w:szCs w:val="24"/>
        </w:rPr>
        <w:t>2</w:t>
      </w:r>
      <w:r w:rsidR="00C73A58">
        <w:rPr>
          <w:sz w:val="24"/>
          <w:szCs w:val="24"/>
        </w:rPr>
        <w:t>6</w:t>
      </w:r>
      <w:r w:rsidR="00D8371F" w:rsidRPr="00B40E4E">
        <w:rPr>
          <w:sz w:val="24"/>
          <w:szCs w:val="24"/>
        </w:rPr>
        <w:t>/</w:t>
      </w:r>
      <w:r w:rsidR="00BD4D50">
        <w:rPr>
          <w:sz w:val="24"/>
          <w:szCs w:val="24"/>
        </w:rPr>
        <w:t>35</w:t>
      </w:r>
      <w:r w:rsidRPr="00B40E4E">
        <w:rPr>
          <w:sz w:val="24"/>
          <w:szCs w:val="24"/>
        </w:rPr>
        <w:t>) (</w:t>
      </w:r>
      <w:r w:rsidR="000A7742" w:rsidRPr="00B40E4E">
        <w:rPr>
          <w:sz w:val="24"/>
          <w:szCs w:val="24"/>
        </w:rPr>
        <w:t xml:space="preserve">turpmāk – </w:t>
      </w:r>
      <w:r w:rsidR="000A7742" w:rsidRPr="009B2C86">
        <w:rPr>
          <w:b/>
          <w:sz w:val="24"/>
          <w:szCs w:val="24"/>
        </w:rPr>
        <w:t>Konkurss</w:t>
      </w:r>
      <w:r w:rsidR="000A7742" w:rsidRPr="00B40E4E">
        <w:rPr>
          <w:sz w:val="24"/>
          <w:szCs w:val="24"/>
        </w:rPr>
        <w:t xml:space="preserve">) rezultātiem, </w:t>
      </w:r>
      <w:r w:rsidRPr="00B40E4E">
        <w:rPr>
          <w:sz w:val="24"/>
          <w:szCs w:val="24"/>
        </w:rPr>
        <w:t xml:space="preserve">noslēdz Vispārīgo vienošanos, (turpmāk – </w:t>
      </w:r>
      <w:r w:rsidRPr="009B2C86">
        <w:rPr>
          <w:b/>
          <w:iCs/>
          <w:sz w:val="24"/>
          <w:szCs w:val="24"/>
        </w:rPr>
        <w:t>Vienošanās</w:t>
      </w:r>
      <w:r w:rsidRPr="00B40E4E">
        <w:rPr>
          <w:iCs/>
          <w:sz w:val="24"/>
          <w:szCs w:val="24"/>
        </w:rPr>
        <w:t>),</w:t>
      </w:r>
      <w:r w:rsidRPr="00B40E4E">
        <w:rPr>
          <w:sz w:val="24"/>
          <w:szCs w:val="24"/>
        </w:rPr>
        <w:t xml:space="preserve"> par turpmāk minēto:</w:t>
      </w:r>
    </w:p>
    <w:p w14:paraId="0E32F5F9" w14:textId="77777777" w:rsidR="00622862" w:rsidRPr="00B40E4E" w:rsidRDefault="00B50CB0" w:rsidP="003532F9">
      <w:pPr>
        <w:pStyle w:val="Sarakstarindkopa"/>
        <w:keepNext/>
        <w:widowControl w:val="0"/>
        <w:numPr>
          <w:ilvl w:val="0"/>
          <w:numId w:val="15"/>
        </w:numPr>
        <w:tabs>
          <w:tab w:val="clear" w:pos="420"/>
          <w:tab w:val="num" w:pos="180"/>
        </w:tabs>
        <w:spacing w:before="60" w:after="60"/>
        <w:ind w:left="0" w:firstLine="0"/>
        <w:jc w:val="center"/>
        <w:rPr>
          <w:rFonts w:ascii="Times New Roman" w:hAnsi="Times New Roman"/>
          <w:b/>
          <w:sz w:val="24"/>
          <w:szCs w:val="24"/>
        </w:rPr>
      </w:pPr>
      <w:r w:rsidRPr="00B40E4E">
        <w:rPr>
          <w:rFonts w:ascii="Times New Roman" w:hAnsi="Times New Roman"/>
          <w:b/>
          <w:sz w:val="24"/>
          <w:szCs w:val="24"/>
        </w:rPr>
        <w:t xml:space="preserve"> </w:t>
      </w:r>
      <w:r w:rsidR="00622862" w:rsidRPr="00B40E4E">
        <w:rPr>
          <w:rFonts w:ascii="Times New Roman" w:hAnsi="Times New Roman"/>
          <w:b/>
          <w:sz w:val="24"/>
          <w:szCs w:val="24"/>
        </w:rPr>
        <w:t>Vispārīgās vienošanās priekšmets</w:t>
      </w:r>
    </w:p>
    <w:p w14:paraId="04EB54D4" w14:textId="07C76269" w:rsidR="00EC02EA" w:rsidRDefault="00EC02EA" w:rsidP="00EC02EA">
      <w:pPr>
        <w:numPr>
          <w:ilvl w:val="1"/>
          <w:numId w:val="15"/>
        </w:numPr>
        <w:spacing w:after="120"/>
        <w:ind w:left="720" w:hanging="720"/>
        <w:jc w:val="both"/>
        <w:rPr>
          <w:sz w:val="24"/>
          <w:szCs w:val="24"/>
        </w:rPr>
      </w:pPr>
      <w:r w:rsidRPr="0071002C">
        <w:rPr>
          <w:sz w:val="24"/>
          <w:szCs w:val="24"/>
        </w:rPr>
        <w:t xml:space="preserve">Vienošanās nosaka kārtību, kādā Pasūtītājs </w:t>
      </w:r>
      <w:proofErr w:type="spellStart"/>
      <w:r w:rsidRPr="0071002C">
        <w:rPr>
          <w:sz w:val="24"/>
          <w:szCs w:val="24"/>
        </w:rPr>
        <w:t>pasūta</w:t>
      </w:r>
      <w:proofErr w:type="spellEnd"/>
      <w:r w:rsidRPr="0071002C">
        <w:rPr>
          <w:sz w:val="24"/>
          <w:szCs w:val="24"/>
        </w:rPr>
        <w:t xml:space="preserve"> un Piegādātājs saskaņā ar Vienošanos, tehnisko specifikāciju un tehnisko piedāvājumu (</w:t>
      </w:r>
      <w:r w:rsidRPr="0071002C">
        <w:rPr>
          <w:iCs/>
          <w:sz w:val="24"/>
          <w:szCs w:val="24"/>
        </w:rPr>
        <w:t>Vienošanās</w:t>
      </w:r>
      <w:r w:rsidRPr="0071002C">
        <w:rPr>
          <w:sz w:val="24"/>
          <w:szCs w:val="24"/>
        </w:rPr>
        <w:t xml:space="preserve"> 1.pielikums) un finanšu piedāvājumā (</w:t>
      </w:r>
      <w:r w:rsidRPr="0071002C">
        <w:rPr>
          <w:iCs/>
          <w:sz w:val="24"/>
          <w:szCs w:val="24"/>
        </w:rPr>
        <w:t>Vienošanās</w:t>
      </w:r>
      <w:r w:rsidRPr="0071002C">
        <w:rPr>
          <w:sz w:val="24"/>
          <w:szCs w:val="24"/>
        </w:rPr>
        <w:t xml:space="preserve"> 2.pielikums) norādītajām cenām, piegādā un nodod Pasūtītājam </w:t>
      </w:r>
      <w:r w:rsidRPr="00B40E4E">
        <w:rPr>
          <w:sz w:val="24"/>
          <w:szCs w:val="24"/>
        </w:rPr>
        <w:t>ikdienas formas tērpus un to priekšmetus</w:t>
      </w:r>
      <w:r w:rsidRPr="0071002C">
        <w:rPr>
          <w:sz w:val="24"/>
          <w:szCs w:val="24"/>
        </w:rPr>
        <w:t xml:space="preserve">, (turpmāk – </w:t>
      </w:r>
      <w:r w:rsidRPr="00EC02EA">
        <w:rPr>
          <w:b/>
          <w:sz w:val="24"/>
          <w:szCs w:val="24"/>
        </w:rPr>
        <w:t>Preces</w:t>
      </w:r>
      <w:r w:rsidRPr="0071002C">
        <w:rPr>
          <w:sz w:val="24"/>
          <w:szCs w:val="24"/>
        </w:rPr>
        <w:t xml:space="preserve">) vai katra atsevišķi Prece. </w:t>
      </w:r>
    </w:p>
    <w:p w14:paraId="7985CCEC" w14:textId="3A5D4BBF" w:rsidR="006E007F" w:rsidRPr="00EC02EA" w:rsidRDefault="00622862" w:rsidP="00EC02EA">
      <w:pPr>
        <w:numPr>
          <w:ilvl w:val="1"/>
          <w:numId w:val="15"/>
        </w:numPr>
        <w:spacing w:after="120"/>
        <w:ind w:left="720" w:hanging="720"/>
        <w:jc w:val="both"/>
        <w:rPr>
          <w:sz w:val="24"/>
          <w:szCs w:val="24"/>
        </w:rPr>
      </w:pPr>
      <w:r w:rsidRPr="00EC02EA">
        <w:rPr>
          <w:sz w:val="24"/>
          <w:szCs w:val="24"/>
        </w:rPr>
        <w:t xml:space="preserve">Pasūtītājs </w:t>
      </w:r>
      <w:proofErr w:type="spellStart"/>
      <w:r w:rsidRPr="00EC02EA">
        <w:rPr>
          <w:sz w:val="24"/>
          <w:szCs w:val="24"/>
        </w:rPr>
        <w:t>pasūta</w:t>
      </w:r>
      <w:proofErr w:type="spellEnd"/>
      <w:r w:rsidRPr="00EC02EA">
        <w:rPr>
          <w:sz w:val="24"/>
          <w:szCs w:val="24"/>
        </w:rPr>
        <w:t xml:space="preserve"> Preci pēc nepieciešamības atsevišķu partiju veidā</w:t>
      </w:r>
      <w:r w:rsidR="003F1C28" w:rsidRPr="00EC02EA">
        <w:rPr>
          <w:sz w:val="24"/>
          <w:szCs w:val="24"/>
        </w:rPr>
        <w:t xml:space="preserve"> (turpmāk – Pasūtījums)</w:t>
      </w:r>
      <w:r w:rsidRPr="00EC02EA">
        <w:rPr>
          <w:sz w:val="24"/>
          <w:szCs w:val="24"/>
        </w:rPr>
        <w:t>. Pasūtītājam nav pie</w:t>
      </w:r>
      <w:r w:rsidR="00543360" w:rsidRPr="00EC02EA">
        <w:rPr>
          <w:sz w:val="24"/>
          <w:szCs w:val="24"/>
        </w:rPr>
        <w:t>nākums pasūtīt un nopirkt visu t</w:t>
      </w:r>
      <w:r w:rsidRPr="00EC02EA">
        <w:rPr>
          <w:sz w:val="24"/>
          <w:szCs w:val="24"/>
        </w:rPr>
        <w:t>ehniskajā specifikācijā</w:t>
      </w:r>
      <w:r w:rsidR="00B50CB0" w:rsidRPr="00EC02EA">
        <w:rPr>
          <w:sz w:val="24"/>
          <w:szCs w:val="24"/>
        </w:rPr>
        <w:t xml:space="preserve"> un tehniskajā piedāvājumā</w:t>
      </w:r>
      <w:r w:rsidR="00F54213" w:rsidRPr="00EC02EA">
        <w:rPr>
          <w:sz w:val="24"/>
          <w:szCs w:val="24"/>
        </w:rPr>
        <w:t xml:space="preserve"> norādīto Preci, kā arī Pasūtītājam nav pienākums iegādāties Preces par Vienošanās 2.1.apakšpunktā norādīto kopējo summu. </w:t>
      </w:r>
    </w:p>
    <w:p w14:paraId="2C1FBBAE" w14:textId="0ECA6D62" w:rsidR="0039149D" w:rsidRPr="00B40E4E" w:rsidRDefault="00552C96" w:rsidP="003532F9">
      <w:pPr>
        <w:numPr>
          <w:ilvl w:val="1"/>
          <w:numId w:val="15"/>
        </w:numPr>
        <w:spacing w:after="120"/>
        <w:ind w:left="720" w:hanging="720"/>
        <w:jc w:val="both"/>
        <w:rPr>
          <w:sz w:val="24"/>
          <w:szCs w:val="24"/>
        </w:rPr>
      </w:pPr>
      <w:r w:rsidRPr="00B40E4E">
        <w:rPr>
          <w:sz w:val="24"/>
          <w:szCs w:val="24"/>
        </w:rPr>
        <w:t xml:space="preserve">Preces </w:t>
      </w:r>
      <w:r w:rsidR="006E007F" w:rsidRPr="00B40E4E">
        <w:rPr>
          <w:sz w:val="24"/>
          <w:szCs w:val="24"/>
        </w:rPr>
        <w:t>jāpiegādā</w:t>
      </w:r>
      <w:r w:rsidR="00622862" w:rsidRPr="00B40E4E">
        <w:rPr>
          <w:sz w:val="24"/>
          <w:szCs w:val="24"/>
        </w:rPr>
        <w:t xml:space="preserve"> </w:t>
      </w:r>
      <w:r w:rsidR="006E007F" w:rsidRPr="00B40E4E">
        <w:rPr>
          <w:sz w:val="24"/>
          <w:szCs w:val="24"/>
        </w:rPr>
        <w:t xml:space="preserve">Rīgas pilsētas robežās, </w:t>
      </w:r>
      <w:r w:rsidR="00E42B84">
        <w:rPr>
          <w:sz w:val="24"/>
          <w:szCs w:val="24"/>
        </w:rPr>
        <w:t xml:space="preserve">konkrētu </w:t>
      </w:r>
      <w:r w:rsidR="006E007F" w:rsidRPr="00B40E4E">
        <w:rPr>
          <w:sz w:val="24"/>
          <w:szCs w:val="24"/>
        </w:rPr>
        <w:t>Preces piegādes vietu iepriekš saskaņojot ar Pasūtītāju.</w:t>
      </w:r>
    </w:p>
    <w:p w14:paraId="0D54BD9F" w14:textId="79B4B7A7" w:rsidR="0039149D" w:rsidRPr="00C15E8E" w:rsidRDefault="001F18E5" w:rsidP="003532F9">
      <w:pPr>
        <w:numPr>
          <w:ilvl w:val="1"/>
          <w:numId w:val="15"/>
        </w:numPr>
        <w:spacing w:after="120"/>
        <w:ind w:left="720" w:hanging="720"/>
        <w:jc w:val="both"/>
        <w:rPr>
          <w:sz w:val="24"/>
          <w:szCs w:val="24"/>
        </w:rPr>
      </w:pPr>
      <w:r w:rsidRPr="00B40E4E">
        <w:rPr>
          <w:sz w:val="24"/>
          <w:szCs w:val="24"/>
        </w:rPr>
        <w:t>Vienošanās stājas spēkā no Vienošanās parakstīšanas dienas un ir spēkā</w:t>
      </w:r>
      <w:r w:rsidR="000035FC" w:rsidRPr="00B40E4E">
        <w:rPr>
          <w:sz w:val="24"/>
          <w:szCs w:val="24"/>
        </w:rPr>
        <w:t xml:space="preserve"> </w:t>
      </w:r>
      <w:r w:rsidR="00C73A58">
        <w:rPr>
          <w:sz w:val="24"/>
          <w:szCs w:val="24"/>
        </w:rPr>
        <w:t xml:space="preserve">48 </w:t>
      </w:r>
      <w:r w:rsidR="000035FC" w:rsidRPr="00B40E4E">
        <w:rPr>
          <w:sz w:val="24"/>
          <w:szCs w:val="24"/>
        </w:rPr>
        <w:t>(</w:t>
      </w:r>
      <w:r w:rsidR="00C73A58">
        <w:rPr>
          <w:sz w:val="24"/>
          <w:szCs w:val="24"/>
        </w:rPr>
        <w:t>četrdesmit</w:t>
      </w:r>
      <w:r w:rsidR="000035FC" w:rsidRPr="00B40E4E">
        <w:rPr>
          <w:sz w:val="24"/>
          <w:szCs w:val="24"/>
        </w:rPr>
        <w:t xml:space="preserve"> </w:t>
      </w:r>
      <w:r w:rsidR="00C73A58">
        <w:rPr>
          <w:sz w:val="24"/>
          <w:szCs w:val="24"/>
        </w:rPr>
        <w:t>astoņus</w:t>
      </w:r>
      <w:r w:rsidRPr="00B40E4E">
        <w:rPr>
          <w:sz w:val="24"/>
          <w:szCs w:val="24"/>
        </w:rPr>
        <w:t>) mēnešus</w:t>
      </w:r>
      <w:r w:rsidR="00145CF9" w:rsidRPr="00B40E4E">
        <w:rPr>
          <w:sz w:val="24"/>
          <w:szCs w:val="24"/>
        </w:rPr>
        <w:t xml:space="preserve"> vai līdz </w:t>
      </w:r>
      <w:r w:rsidR="004A1777" w:rsidRPr="00B40E4E">
        <w:rPr>
          <w:sz w:val="24"/>
          <w:szCs w:val="24"/>
        </w:rPr>
        <w:t>Vienošanās 2.1.</w:t>
      </w:r>
      <w:r w:rsidR="000E6073" w:rsidRPr="00B40E4E">
        <w:rPr>
          <w:sz w:val="24"/>
          <w:szCs w:val="24"/>
        </w:rPr>
        <w:t>apakš</w:t>
      </w:r>
      <w:r w:rsidR="004A1777" w:rsidRPr="00B40E4E">
        <w:rPr>
          <w:sz w:val="24"/>
          <w:szCs w:val="24"/>
        </w:rPr>
        <w:t xml:space="preserve">punktā norādītās </w:t>
      </w:r>
      <w:r w:rsidR="00145CF9" w:rsidRPr="00B40E4E">
        <w:rPr>
          <w:sz w:val="24"/>
          <w:szCs w:val="24"/>
        </w:rPr>
        <w:t xml:space="preserve">kopējās </w:t>
      </w:r>
      <w:r w:rsidR="0039149D" w:rsidRPr="00B40E4E">
        <w:rPr>
          <w:sz w:val="24"/>
          <w:szCs w:val="24"/>
        </w:rPr>
        <w:t xml:space="preserve">Vienošanās </w:t>
      </w:r>
      <w:r w:rsidR="00145CF9" w:rsidRPr="00B40E4E">
        <w:rPr>
          <w:sz w:val="24"/>
          <w:szCs w:val="24"/>
        </w:rPr>
        <w:t>summas sasniegšanai</w:t>
      </w:r>
      <w:r w:rsidR="0039149D" w:rsidRPr="00B40E4E">
        <w:rPr>
          <w:sz w:val="24"/>
          <w:szCs w:val="24"/>
        </w:rPr>
        <w:t>,</w:t>
      </w:r>
      <w:r w:rsidR="004A1777" w:rsidRPr="00B40E4E">
        <w:rPr>
          <w:sz w:val="24"/>
          <w:szCs w:val="24"/>
        </w:rPr>
        <w:t xml:space="preserve"> </w:t>
      </w:r>
      <w:r w:rsidR="0039149D" w:rsidRPr="00B40E4E">
        <w:rPr>
          <w:sz w:val="24"/>
          <w:szCs w:val="24"/>
        </w:rPr>
        <w:t>atkarībā no tā, kurš apstāklis iestājas pirmais.</w:t>
      </w:r>
      <w:r w:rsidR="00F147AC" w:rsidRPr="00B40E4E">
        <w:rPr>
          <w:b/>
          <w:sz w:val="24"/>
          <w:szCs w:val="24"/>
        </w:rPr>
        <w:t xml:space="preserve"> </w:t>
      </w:r>
    </w:p>
    <w:p w14:paraId="1CCD7D32" w14:textId="77777777" w:rsidR="00C15E8E" w:rsidRPr="00C15E8E" w:rsidRDefault="00C15E8E" w:rsidP="00C15E8E">
      <w:pPr>
        <w:numPr>
          <w:ilvl w:val="1"/>
          <w:numId w:val="15"/>
        </w:numPr>
        <w:tabs>
          <w:tab w:val="clear" w:pos="4049"/>
          <w:tab w:val="num" w:pos="720"/>
        </w:tabs>
        <w:spacing w:after="120"/>
        <w:ind w:left="720" w:hanging="720"/>
        <w:jc w:val="both"/>
        <w:rPr>
          <w:sz w:val="24"/>
          <w:szCs w:val="24"/>
        </w:rPr>
      </w:pPr>
      <w:r w:rsidRPr="00C15E8E">
        <w:rPr>
          <w:sz w:val="24"/>
          <w:szCs w:val="24"/>
        </w:rPr>
        <w:t>Vienu reizi Vienošanās darbības laikā, pēc</w:t>
      </w:r>
      <w:r w:rsidRPr="00C15E8E">
        <w:rPr>
          <w:rFonts w:eastAsia="Andale Sans UI"/>
          <w:sz w:val="24"/>
          <w:szCs w:val="24"/>
          <w:lang w:bidi="fa-IR"/>
        </w:rPr>
        <w:t xml:space="preserve"> 24 (divdesmit četriem) mēnešiem no Vienošanās noslēgšanas brīža, Pasūtītājs vai Piegādātājs var ierosināt Preces cenas indeksāciju pret Vienošanās noslēgšanas gadu un mēnesi:</w:t>
      </w:r>
    </w:p>
    <w:p w14:paraId="1248B1CC" w14:textId="77777777" w:rsidR="00C15E8E" w:rsidRPr="00C15E8E" w:rsidRDefault="00C15E8E" w:rsidP="00C15E8E">
      <w:pPr>
        <w:pStyle w:val="h3body1"/>
        <w:tabs>
          <w:tab w:val="clear" w:pos="1418"/>
          <w:tab w:val="num" w:pos="993"/>
        </w:tabs>
        <w:ind w:left="1560" w:hanging="1560"/>
        <w:rPr>
          <w:rFonts w:eastAsia="Andale Sans UI"/>
          <w:lang w:bidi="fa-IR"/>
        </w:rPr>
      </w:pPr>
      <w:r w:rsidRPr="00C15E8E">
        <w:rPr>
          <w:rFonts w:eastAsia="Andale Sans UI"/>
          <w:lang w:bidi="fa-IR"/>
        </w:rPr>
        <w:t>ja inflācijas vai deflācijas izmaiņas ir lielākas par 3%;</w:t>
      </w:r>
    </w:p>
    <w:p w14:paraId="09D98F4B" w14:textId="5A4E4935" w:rsidR="00C15E8E" w:rsidRPr="00BB6024" w:rsidRDefault="00C15E8E" w:rsidP="00BB6024">
      <w:pPr>
        <w:pStyle w:val="h3body1"/>
        <w:tabs>
          <w:tab w:val="clear" w:pos="1418"/>
          <w:tab w:val="num" w:pos="993"/>
        </w:tabs>
        <w:ind w:left="993" w:hanging="993"/>
        <w:rPr>
          <w:rFonts w:eastAsia="Andale Sans UI"/>
          <w:lang w:bidi="fa-IR"/>
        </w:rPr>
      </w:pPr>
      <w:r w:rsidRPr="00C15E8E">
        <w:rPr>
          <w:rFonts w:eastAsia="Andale Sans UI"/>
          <w:lang w:bidi="fa-IR"/>
        </w:rPr>
        <w:t>par pamatu indeksācijai</w:t>
      </w:r>
      <w:r w:rsidR="00BB6024">
        <w:rPr>
          <w:rFonts w:eastAsia="Andale Sans UI"/>
          <w:lang w:bidi="fa-IR"/>
        </w:rPr>
        <w:t xml:space="preserve"> </w:t>
      </w:r>
      <w:r w:rsidRPr="00BB6024">
        <w:rPr>
          <w:rFonts w:eastAsia="Andale Sans UI"/>
          <w:lang w:bidi="fa-IR"/>
        </w:rPr>
        <w:t xml:space="preserve">tiek ņemts vērā Centrālās statistikas pārvaldes sniegtā informācija Pasūtītājam par </w:t>
      </w:r>
      <w:r w:rsidRPr="00BB6024">
        <w:rPr>
          <w:rFonts w:eastAsia="Andale Sans UI"/>
          <w:i/>
          <w:lang w:bidi="fa-IR"/>
        </w:rPr>
        <w:t>NACE 2.red. rūpniecība C14 Apģērbu ražošana, Produkcijas realizācijas virziens: Vietējā tirgū realizētā produkcija</w:t>
      </w:r>
      <w:r w:rsidRPr="00BB6024">
        <w:rPr>
          <w:rFonts w:eastAsia="Andale Sans UI"/>
          <w:lang w:bidi="fa-IR"/>
        </w:rPr>
        <w:t xml:space="preserve"> indeksu;</w:t>
      </w:r>
    </w:p>
    <w:p w14:paraId="7A5ADBDA" w14:textId="77777777" w:rsidR="00C15E8E" w:rsidRPr="00C15E8E" w:rsidRDefault="00C15E8E" w:rsidP="00C15E8E">
      <w:pPr>
        <w:pStyle w:val="h3body1"/>
        <w:tabs>
          <w:tab w:val="clear" w:pos="1418"/>
          <w:tab w:val="num" w:pos="993"/>
        </w:tabs>
        <w:ind w:left="993" w:hanging="993"/>
        <w:rPr>
          <w:rFonts w:eastAsia="Andale Sans UI"/>
          <w:lang w:bidi="fa-IR"/>
        </w:rPr>
      </w:pPr>
      <w:r w:rsidRPr="00C15E8E">
        <w:rPr>
          <w:rFonts w:eastAsia="Andale Sans UI"/>
          <w:lang w:bidi="fa-IR"/>
        </w:rPr>
        <w:t>indeksācija tiek attiecināta uz visām pasūtījumu summām, kuras veiktas pēc 24 (divdesmit četriem) mēnešiem no Vienošanās noslēgšanas brīža;</w:t>
      </w:r>
    </w:p>
    <w:p w14:paraId="2984E892" w14:textId="4F5438D6" w:rsidR="00C15E8E" w:rsidRPr="00A71DCF" w:rsidRDefault="00C15E8E" w:rsidP="00A71DCF">
      <w:pPr>
        <w:pStyle w:val="h3body1"/>
        <w:tabs>
          <w:tab w:val="clear" w:pos="1418"/>
          <w:tab w:val="num" w:pos="993"/>
        </w:tabs>
        <w:ind w:left="1560" w:hanging="1560"/>
        <w:rPr>
          <w:rFonts w:eastAsia="Andale Sans UI"/>
          <w:lang w:bidi="fa-IR"/>
        </w:rPr>
      </w:pPr>
      <w:r w:rsidRPr="00C15E8E">
        <w:rPr>
          <w:rFonts w:eastAsia="Andale Sans UI"/>
          <w:lang w:bidi="fa-IR"/>
        </w:rPr>
        <w:t>indeksācijas maksimāli pieļaujamās izmaiņas ir līdz 10%.</w:t>
      </w:r>
    </w:p>
    <w:p w14:paraId="6DBCD269" w14:textId="085B641A" w:rsidR="00C15E8E" w:rsidRDefault="00C15E8E" w:rsidP="00C15E8E">
      <w:pPr>
        <w:spacing w:after="120"/>
        <w:jc w:val="both"/>
        <w:rPr>
          <w:sz w:val="24"/>
          <w:szCs w:val="24"/>
        </w:rPr>
      </w:pPr>
    </w:p>
    <w:p w14:paraId="351BF7DD" w14:textId="0D009887" w:rsidR="00BB6024" w:rsidRDefault="00BB6024" w:rsidP="00C15E8E">
      <w:pPr>
        <w:spacing w:after="120"/>
        <w:jc w:val="both"/>
        <w:rPr>
          <w:sz w:val="24"/>
          <w:szCs w:val="24"/>
        </w:rPr>
      </w:pPr>
    </w:p>
    <w:p w14:paraId="33AE8365" w14:textId="77777777" w:rsidR="00BB6024" w:rsidRPr="00B40E4E" w:rsidRDefault="00BB6024" w:rsidP="00C15E8E">
      <w:pPr>
        <w:spacing w:after="120"/>
        <w:jc w:val="both"/>
        <w:rPr>
          <w:sz w:val="24"/>
          <w:szCs w:val="24"/>
        </w:rPr>
      </w:pPr>
    </w:p>
    <w:p w14:paraId="52B89FFF" w14:textId="5381659D" w:rsidR="00622862" w:rsidRPr="00B40E4E" w:rsidRDefault="00622862" w:rsidP="003532F9">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lastRenderedPageBreak/>
        <w:t xml:space="preserve">Vispārīgās vienošanās </w:t>
      </w:r>
      <w:r w:rsidR="00135CC7" w:rsidRPr="00B40E4E">
        <w:rPr>
          <w:rFonts w:ascii="Times New Roman" w:hAnsi="Times New Roman"/>
          <w:b/>
          <w:sz w:val="24"/>
          <w:szCs w:val="24"/>
        </w:rPr>
        <w:t>summa, preces cena</w:t>
      </w:r>
      <w:r w:rsidRPr="00B40E4E">
        <w:rPr>
          <w:rFonts w:ascii="Times New Roman" w:hAnsi="Times New Roman"/>
          <w:b/>
          <w:sz w:val="24"/>
          <w:szCs w:val="24"/>
        </w:rPr>
        <w:t xml:space="preserve"> un norēķinu kārtība</w:t>
      </w:r>
    </w:p>
    <w:p w14:paraId="2EB4D4B1" w14:textId="6D0E9C92" w:rsidR="004A1777" w:rsidRPr="00B40E4E" w:rsidRDefault="004A1777" w:rsidP="003532F9">
      <w:pPr>
        <w:numPr>
          <w:ilvl w:val="1"/>
          <w:numId w:val="15"/>
        </w:numPr>
        <w:spacing w:after="120"/>
        <w:ind w:left="720" w:hanging="720"/>
        <w:jc w:val="both"/>
        <w:rPr>
          <w:sz w:val="24"/>
          <w:szCs w:val="24"/>
        </w:rPr>
      </w:pPr>
      <w:r w:rsidRPr="00B40E4E">
        <w:rPr>
          <w:rFonts w:eastAsia="Calibri"/>
          <w:sz w:val="24"/>
          <w:szCs w:val="24"/>
        </w:rPr>
        <w:t>Vienošanās</w:t>
      </w:r>
      <w:r w:rsidRPr="00B40E4E" w:rsidDel="00A02BA5">
        <w:rPr>
          <w:rFonts w:eastAsia="Calibri"/>
          <w:sz w:val="24"/>
          <w:szCs w:val="24"/>
        </w:rPr>
        <w:t xml:space="preserve"> </w:t>
      </w:r>
      <w:r w:rsidRPr="00B40E4E">
        <w:rPr>
          <w:rFonts w:eastAsia="Calibri"/>
          <w:sz w:val="24"/>
          <w:szCs w:val="24"/>
        </w:rPr>
        <w:t xml:space="preserve">kopējā summa </w:t>
      </w:r>
      <w:r w:rsidRPr="00B40E4E">
        <w:rPr>
          <w:rFonts w:eastAsia="Calibri"/>
          <w:i/>
          <w:sz w:val="24"/>
          <w:szCs w:val="24"/>
        </w:rPr>
        <w:t>par (norāda iepirkuma daļu par kuru tiek slēgta Vienošanās)</w:t>
      </w:r>
      <w:r w:rsidRPr="00B40E4E">
        <w:rPr>
          <w:rFonts w:eastAsia="Calibri"/>
          <w:sz w:val="24"/>
          <w:szCs w:val="24"/>
        </w:rPr>
        <w:t xml:space="preserve"> ir EUR </w:t>
      </w:r>
      <w:r w:rsidRPr="00B40E4E">
        <w:rPr>
          <w:rFonts w:eastAsia="Calibri"/>
          <w:i/>
          <w:sz w:val="24"/>
          <w:szCs w:val="24"/>
        </w:rPr>
        <w:t>Vienošanās summa cipariem (Vienošanās suma vārdiem)</w:t>
      </w:r>
      <w:r w:rsidRPr="00B40E4E">
        <w:rPr>
          <w:rFonts w:eastAsia="Calibri"/>
          <w:sz w:val="24"/>
          <w:szCs w:val="24"/>
        </w:rPr>
        <w:t xml:space="preserve"> bez pievienotās vērtības nodokļa, </w:t>
      </w:r>
      <w:r w:rsidR="00E42B84">
        <w:rPr>
          <w:rFonts w:eastAsia="Calibri"/>
          <w:sz w:val="24"/>
          <w:szCs w:val="24"/>
        </w:rPr>
        <w:t>(</w:t>
      </w:r>
      <w:r w:rsidRPr="00B40E4E">
        <w:rPr>
          <w:rFonts w:eastAsia="Calibri"/>
          <w:sz w:val="24"/>
          <w:szCs w:val="24"/>
        </w:rPr>
        <w:t xml:space="preserve">turpmāk </w:t>
      </w:r>
      <w:r w:rsidR="00E42B84" w:rsidRPr="009B2C86">
        <w:rPr>
          <w:rFonts w:eastAsia="Calibri"/>
          <w:b/>
          <w:sz w:val="24"/>
          <w:szCs w:val="24"/>
        </w:rPr>
        <w:t>–</w:t>
      </w:r>
      <w:r w:rsidRPr="009B2C86">
        <w:rPr>
          <w:rFonts w:eastAsia="Calibri"/>
          <w:b/>
          <w:sz w:val="24"/>
          <w:szCs w:val="24"/>
        </w:rPr>
        <w:t xml:space="preserve"> PVN</w:t>
      </w:r>
      <w:r w:rsidR="00E42B84">
        <w:rPr>
          <w:rFonts w:eastAsia="Calibri"/>
          <w:sz w:val="24"/>
          <w:szCs w:val="24"/>
        </w:rPr>
        <w:t>)</w:t>
      </w:r>
      <w:r w:rsidRPr="00B40E4E">
        <w:rPr>
          <w:rFonts w:eastAsia="Calibri"/>
          <w:sz w:val="24"/>
          <w:szCs w:val="24"/>
        </w:rPr>
        <w:t xml:space="preserve">. </w:t>
      </w:r>
    </w:p>
    <w:p w14:paraId="71278F37" w14:textId="64996DB2" w:rsidR="00585A04" w:rsidRPr="00B40E4E" w:rsidRDefault="00E42B84" w:rsidP="003532F9">
      <w:pPr>
        <w:numPr>
          <w:ilvl w:val="1"/>
          <w:numId w:val="15"/>
        </w:numPr>
        <w:spacing w:after="120"/>
        <w:ind w:left="720" w:hanging="720"/>
        <w:jc w:val="both"/>
        <w:rPr>
          <w:sz w:val="24"/>
          <w:szCs w:val="24"/>
        </w:rPr>
      </w:pPr>
      <w:r>
        <w:rPr>
          <w:sz w:val="24"/>
          <w:szCs w:val="24"/>
        </w:rPr>
        <w:t>PVN</w:t>
      </w:r>
      <w:r w:rsidR="00585A04" w:rsidRPr="00B40E4E">
        <w:rPr>
          <w:sz w:val="24"/>
          <w:szCs w:val="24"/>
        </w:rPr>
        <w:t xml:space="preserve"> likme tiek noteikta saskaņā ar Preces piegādes laikā spēkā esošajiem normatīvajiem aktiem.</w:t>
      </w:r>
    </w:p>
    <w:p w14:paraId="15AE29B1" w14:textId="268110DA" w:rsidR="00622862" w:rsidRPr="00B40E4E" w:rsidRDefault="00622862" w:rsidP="003532F9">
      <w:pPr>
        <w:numPr>
          <w:ilvl w:val="1"/>
          <w:numId w:val="15"/>
        </w:numPr>
        <w:spacing w:after="120"/>
        <w:ind w:left="720" w:hanging="720"/>
        <w:jc w:val="both"/>
        <w:rPr>
          <w:sz w:val="24"/>
          <w:szCs w:val="24"/>
        </w:rPr>
      </w:pPr>
      <w:r w:rsidRPr="00B40E4E">
        <w:rPr>
          <w:sz w:val="24"/>
          <w:szCs w:val="24"/>
        </w:rPr>
        <w:t xml:space="preserve">Preces cena ir noteikta </w:t>
      </w:r>
      <w:r w:rsidR="00863948" w:rsidRPr="00B40E4E">
        <w:rPr>
          <w:sz w:val="24"/>
          <w:szCs w:val="24"/>
        </w:rPr>
        <w:t>finanšu piedāvājumā (</w:t>
      </w:r>
      <w:r w:rsidR="00C1634A" w:rsidRPr="00B40E4E">
        <w:rPr>
          <w:iCs/>
          <w:sz w:val="24"/>
          <w:szCs w:val="24"/>
        </w:rPr>
        <w:t>Vienošanās</w:t>
      </w:r>
      <w:r w:rsidR="00C1634A" w:rsidRPr="00B40E4E">
        <w:rPr>
          <w:sz w:val="24"/>
          <w:szCs w:val="24"/>
        </w:rPr>
        <w:t xml:space="preserve"> </w:t>
      </w:r>
      <w:r w:rsidR="00863948" w:rsidRPr="00B40E4E">
        <w:rPr>
          <w:sz w:val="24"/>
          <w:szCs w:val="24"/>
        </w:rPr>
        <w:t>2.pielikums)</w:t>
      </w:r>
      <w:r w:rsidRPr="00B40E4E">
        <w:rPr>
          <w:sz w:val="24"/>
          <w:szCs w:val="24"/>
        </w:rPr>
        <w:t xml:space="preserve"> un tā visā Vienošanās darbības laikā nav palielināma. Preces cenā iekļauti nodokļi, izņemot </w:t>
      </w:r>
      <w:r w:rsidR="00E42B84">
        <w:rPr>
          <w:sz w:val="24"/>
          <w:szCs w:val="24"/>
        </w:rPr>
        <w:t>PVN</w:t>
      </w:r>
      <w:r w:rsidRPr="00B40E4E">
        <w:rPr>
          <w:sz w:val="24"/>
          <w:szCs w:val="24"/>
        </w:rPr>
        <w:t>, nodevas un visi Piegādātāja izdevumi, kas saistīt</w:t>
      </w:r>
      <w:r w:rsidR="00220B65" w:rsidRPr="00B40E4E">
        <w:rPr>
          <w:sz w:val="24"/>
          <w:szCs w:val="24"/>
        </w:rPr>
        <w:t>i ar tehni</w:t>
      </w:r>
      <w:r w:rsidR="005A1DAE" w:rsidRPr="00B40E4E">
        <w:rPr>
          <w:sz w:val="24"/>
          <w:szCs w:val="24"/>
        </w:rPr>
        <w:t xml:space="preserve">skās specifikācijas un tehniskā </w:t>
      </w:r>
      <w:r w:rsidR="00220B65" w:rsidRPr="00B40E4E">
        <w:rPr>
          <w:sz w:val="24"/>
          <w:szCs w:val="24"/>
        </w:rPr>
        <w:t xml:space="preserve">piedāvājuma </w:t>
      </w:r>
      <w:r w:rsidRPr="00B40E4E">
        <w:rPr>
          <w:sz w:val="24"/>
          <w:szCs w:val="24"/>
        </w:rPr>
        <w:t xml:space="preserve">pilnībā atbilstošas Preces izgatavošanu, piegādi Vienošanās </w:t>
      </w:r>
      <w:r w:rsidR="00404E32" w:rsidRPr="00B40E4E">
        <w:rPr>
          <w:sz w:val="24"/>
          <w:szCs w:val="24"/>
        </w:rPr>
        <w:t>1</w:t>
      </w:r>
      <w:r w:rsidRPr="00B40E4E">
        <w:rPr>
          <w:sz w:val="24"/>
          <w:szCs w:val="24"/>
        </w:rPr>
        <w:t>.</w:t>
      </w:r>
      <w:r w:rsidR="00D31857" w:rsidRPr="00B40E4E">
        <w:rPr>
          <w:sz w:val="24"/>
          <w:szCs w:val="24"/>
        </w:rPr>
        <w:t>3</w:t>
      </w:r>
      <w:r w:rsidRPr="00B40E4E">
        <w:rPr>
          <w:sz w:val="24"/>
          <w:szCs w:val="24"/>
        </w:rPr>
        <w:t>. </w:t>
      </w:r>
      <w:r w:rsidR="00404E32" w:rsidRPr="00B40E4E">
        <w:rPr>
          <w:sz w:val="24"/>
          <w:szCs w:val="24"/>
        </w:rPr>
        <w:t>apakš</w:t>
      </w:r>
      <w:r w:rsidRPr="00B40E4E">
        <w:rPr>
          <w:sz w:val="24"/>
          <w:szCs w:val="24"/>
        </w:rPr>
        <w:t xml:space="preserve">punktā noteiktajā </w:t>
      </w:r>
      <w:r w:rsidR="007B1587" w:rsidRPr="00B40E4E">
        <w:rPr>
          <w:sz w:val="24"/>
          <w:szCs w:val="24"/>
        </w:rPr>
        <w:t>kārtībā</w:t>
      </w:r>
      <w:r w:rsidRPr="00B40E4E">
        <w:rPr>
          <w:sz w:val="24"/>
          <w:szCs w:val="24"/>
        </w:rPr>
        <w:t xml:space="preserve"> līdz Pasūtītāja norādītajai </w:t>
      </w:r>
      <w:r w:rsidR="003F1C28" w:rsidRPr="00B40E4E">
        <w:rPr>
          <w:sz w:val="24"/>
          <w:szCs w:val="24"/>
        </w:rPr>
        <w:t>telpai</w:t>
      </w:r>
      <w:r w:rsidRPr="00B40E4E">
        <w:rPr>
          <w:sz w:val="24"/>
          <w:szCs w:val="24"/>
        </w:rPr>
        <w:t>, garantijas saistību izpildi, kā arī transporta izdevumus, kas saistīti ar Preces piegādi, garantiju un apmaiņu atbilstoši Vienošanas nosacījumiem.</w:t>
      </w:r>
    </w:p>
    <w:p w14:paraId="32B15885" w14:textId="5CF19F7D" w:rsidR="00624C22" w:rsidRPr="00B40E4E" w:rsidRDefault="00624C22" w:rsidP="003532F9">
      <w:pPr>
        <w:numPr>
          <w:ilvl w:val="1"/>
          <w:numId w:val="15"/>
        </w:numPr>
        <w:spacing w:after="120"/>
        <w:ind w:left="720" w:hanging="720"/>
        <w:jc w:val="both"/>
        <w:rPr>
          <w:sz w:val="24"/>
          <w:szCs w:val="24"/>
        </w:rPr>
      </w:pPr>
      <w:r w:rsidRPr="00B40E4E">
        <w:rPr>
          <w:sz w:val="24"/>
          <w:szCs w:val="24"/>
        </w:rPr>
        <w:t>Pasūtītājs apmaksu par saņemtajām precēm veic ne vēlāk kā 30 (trīsdesmit) dienu laikā pēc:</w:t>
      </w:r>
    </w:p>
    <w:p w14:paraId="589DB1C5" w14:textId="732F7E61" w:rsidR="00624C22" w:rsidRPr="00B40E4E" w:rsidRDefault="00616A33" w:rsidP="003532F9">
      <w:pPr>
        <w:pStyle w:val="Sarakstarindkopa"/>
        <w:numPr>
          <w:ilvl w:val="2"/>
          <w:numId w:val="15"/>
        </w:numPr>
        <w:tabs>
          <w:tab w:val="left" w:pos="426"/>
          <w:tab w:val="left" w:pos="851"/>
        </w:tabs>
        <w:spacing w:after="0" w:line="240" w:lineRule="auto"/>
        <w:ind w:hanging="3345"/>
        <w:jc w:val="both"/>
        <w:rPr>
          <w:rFonts w:ascii="Times New Roman" w:hAnsi="Times New Roman"/>
          <w:sz w:val="24"/>
          <w:szCs w:val="24"/>
        </w:rPr>
      </w:pPr>
      <w:r>
        <w:rPr>
          <w:rFonts w:ascii="Times New Roman" w:hAnsi="Times New Roman"/>
          <w:sz w:val="24"/>
          <w:szCs w:val="24"/>
        </w:rPr>
        <w:t>Preces piegādes Vienošanās 1.3.</w:t>
      </w:r>
      <w:r w:rsidR="00624C22" w:rsidRPr="00B40E4E">
        <w:rPr>
          <w:rFonts w:ascii="Times New Roman" w:hAnsi="Times New Roman"/>
          <w:sz w:val="24"/>
          <w:szCs w:val="24"/>
        </w:rPr>
        <w:t>apakšpunktā minētajā kārtībā;</w:t>
      </w:r>
    </w:p>
    <w:p w14:paraId="34B9A909" w14:textId="5E539CEB" w:rsidR="00624C22" w:rsidRPr="0028749D" w:rsidRDefault="0028749D" w:rsidP="003532F9">
      <w:pPr>
        <w:pStyle w:val="Sarakstarindkopa"/>
        <w:numPr>
          <w:ilvl w:val="2"/>
          <w:numId w:val="15"/>
        </w:numPr>
        <w:tabs>
          <w:tab w:val="clear" w:pos="1260"/>
          <w:tab w:val="num" w:pos="851"/>
        </w:tabs>
        <w:spacing w:after="0" w:line="240" w:lineRule="auto"/>
        <w:ind w:left="851" w:hanging="851"/>
        <w:jc w:val="both"/>
        <w:rPr>
          <w:rFonts w:ascii="Times New Roman" w:hAnsi="Times New Roman"/>
          <w:sz w:val="24"/>
          <w:szCs w:val="24"/>
        </w:rPr>
      </w:pPr>
      <w:r w:rsidRPr="00F20383">
        <w:rPr>
          <w:rFonts w:ascii="Times New Roman" w:hAnsi="Times New Roman"/>
          <w:sz w:val="24"/>
          <w:szCs w:val="24"/>
        </w:rPr>
        <w:t xml:space="preserve">Rēķina nosūtīšanas uz Pasūtītāja oficiālo elektronisko adresi: </w:t>
      </w:r>
      <w:r w:rsidR="00EC02EA">
        <w:rPr>
          <w:rFonts w:ascii="Times New Roman" w:hAnsi="Times New Roman"/>
          <w:color w:val="002060"/>
          <w:sz w:val="24"/>
          <w:szCs w:val="24"/>
          <w:u w:val="single"/>
        </w:rPr>
        <w:t>____</w:t>
      </w:r>
      <w:r>
        <w:rPr>
          <w:rFonts w:ascii="Times New Roman" w:hAnsi="Times New Roman"/>
          <w:color w:val="002060"/>
          <w:sz w:val="24"/>
          <w:szCs w:val="24"/>
          <w:u w:val="single"/>
        </w:rPr>
        <w:t>.</w:t>
      </w:r>
      <w:r w:rsidRPr="00F20383">
        <w:rPr>
          <w:rFonts w:ascii="Times New Roman" w:hAnsi="Times New Roman"/>
          <w:color w:val="002060"/>
          <w:sz w:val="24"/>
          <w:szCs w:val="24"/>
        </w:rPr>
        <w:t xml:space="preserve"> </w:t>
      </w:r>
      <w:r w:rsidR="00D43E39" w:rsidRPr="0028749D">
        <w:rPr>
          <w:rFonts w:ascii="Times New Roman" w:hAnsi="Times New Roman"/>
          <w:sz w:val="24"/>
          <w:szCs w:val="24"/>
        </w:rPr>
        <w:t xml:space="preserve"> </w:t>
      </w:r>
      <w:r w:rsidR="00624C22" w:rsidRPr="0028749D">
        <w:rPr>
          <w:rFonts w:ascii="Times New Roman" w:hAnsi="Times New Roman"/>
          <w:sz w:val="24"/>
          <w:szCs w:val="24"/>
        </w:rPr>
        <w:t xml:space="preserve"> </w:t>
      </w:r>
      <w:r w:rsidR="00624C22" w:rsidRPr="0028749D">
        <w:rPr>
          <w:sz w:val="24"/>
          <w:szCs w:val="24"/>
        </w:rPr>
        <w:t xml:space="preserve"> </w:t>
      </w:r>
    </w:p>
    <w:p w14:paraId="14B295A0" w14:textId="3BCE211D" w:rsidR="00D43E39" w:rsidRPr="00B40E4E" w:rsidRDefault="0028749D" w:rsidP="003532F9">
      <w:pPr>
        <w:numPr>
          <w:ilvl w:val="1"/>
          <w:numId w:val="15"/>
        </w:numPr>
        <w:spacing w:after="120"/>
        <w:ind w:left="720" w:hanging="720"/>
        <w:jc w:val="both"/>
        <w:rPr>
          <w:sz w:val="24"/>
          <w:szCs w:val="24"/>
        </w:rPr>
      </w:pPr>
      <w:r>
        <w:rPr>
          <w:sz w:val="24"/>
          <w:szCs w:val="24"/>
        </w:rPr>
        <w:t>Piegā</w:t>
      </w:r>
      <w:r w:rsidRPr="00C67208">
        <w:rPr>
          <w:sz w:val="24"/>
          <w:szCs w:val="24"/>
        </w:rPr>
        <w:t xml:space="preserve">dātājs rēķinu par izpildītu un Pasūtītāja pieņemtu Preci iesniedz Pasūtītājam strukturēto rēķinu </w:t>
      </w:r>
      <w:proofErr w:type="spellStart"/>
      <w:r w:rsidRPr="00C67208">
        <w:rPr>
          <w:sz w:val="24"/>
          <w:szCs w:val="24"/>
        </w:rPr>
        <w:t>XML.formātā</w:t>
      </w:r>
      <w:proofErr w:type="spellEnd"/>
      <w:r w:rsidRPr="00C67208">
        <w:rPr>
          <w:sz w:val="24"/>
          <w:szCs w:val="24"/>
        </w:rPr>
        <w:t xml:space="preserve">, kā arī pievieno pie tā rēķinu </w:t>
      </w:r>
      <w:proofErr w:type="spellStart"/>
      <w:r w:rsidRPr="00C67208">
        <w:rPr>
          <w:sz w:val="24"/>
          <w:szCs w:val="24"/>
        </w:rPr>
        <w:t>PDF.formātā</w:t>
      </w:r>
      <w:proofErr w:type="spellEnd"/>
      <w:r w:rsidRPr="00C67208">
        <w:t xml:space="preserve"> </w:t>
      </w:r>
      <w:r w:rsidRPr="00C67208">
        <w:rPr>
          <w:sz w:val="24"/>
          <w:szCs w:val="24"/>
        </w:rPr>
        <w:t>un</w:t>
      </w:r>
      <w:r w:rsidRPr="00C67208">
        <w:t xml:space="preserve"> </w:t>
      </w:r>
      <w:proofErr w:type="spellStart"/>
      <w:r w:rsidRPr="00C67208">
        <w:rPr>
          <w:sz w:val="24"/>
          <w:szCs w:val="24"/>
        </w:rPr>
        <w:t>nosūta</w:t>
      </w:r>
      <w:proofErr w:type="spellEnd"/>
      <w:r w:rsidRPr="00C67208">
        <w:rPr>
          <w:sz w:val="24"/>
          <w:szCs w:val="24"/>
        </w:rPr>
        <w:t xml:space="preserve"> to uz Pasūtītāja oficiālo elektronisko adresi: </w:t>
      </w:r>
      <w:r w:rsidR="00EC02EA">
        <w:rPr>
          <w:color w:val="002060"/>
          <w:sz w:val="24"/>
          <w:szCs w:val="24"/>
          <w:u w:val="single"/>
        </w:rPr>
        <w:t>____</w:t>
      </w:r>
      <w:r w:rsidRPr="00C67208">
        <w:rPr>
          <w:color w:val="002060"/>
          <w:sz w:val="24"/>
          <w:szCs w:val="24"/>
        </w:rPr>
        <w:t>.</w:t>
      </w:r>
      <w:r>
        <w:rPr>
          <w:color w:val="002060"/>
          <w:sz w:val="24"/>
          <w:szCs w:val="24"/>
        </w:rPr>
        <w:t xml:space="preserve"> </w:t>
      </w:r>
      <w:r w:rsidR="00D43E39" w:rsidRPr="00B40E4E">
        <w:rPr>
          <w:sz w:val="24"/>
          <w:szCs w:val="24"/>
        </w:rPr>
        <w:t>Visiem rēķiniem jābūt noformētiem atbilstoši Latvijas Republikas normatīvo aktu prasībām</w:t>
      </w:r>
      <w:r w:rsidRPr="0028749D">
        <w:rPr>
          <w:sz w:val="24"/>
          <w:szCs w:val="24"/>
        </w:rPr>
        <w:t xml:space="preserve"> </w:t>
      </w:r>
      <w:r w:rsidRPr="003322DB">
        <w:rPr>
          <w:sz w:val="24"/>
          <w:szCs w:val="24"/>
        </w:rPr>
        <w:t>tai skaitā normatīvajos aktos noteiktajam elektroniskā rēķina standartam</w:t>
      </w:r>
      <w:r>
        <w:rPr>
          <w:sz w:val="24"/>
          <w:szCs w:val="24"/>
        </w:rPr>
        <w:t xml:space="preserve"> un </w:t>
      </w:r>
      <w:r w:rsidR="00D43E39" w:rsidRPr="00B40E4E">
        <w:rPr>
          <w:sz w:val="24"/>
          <w:szCs w:val="24"/>
        </w:rPr>
        <w:t>tajos jābūt norādītiem Pasūtītāja rekvizītiem un informācijai par Vienošanās datumu un numuru. Ja rēķini nav noformēti atbilstoši šī Vienošanās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Vienošanās noteikumiem noformētu rēķinu.</w:t>
      </w:r>
    </w:p>
    <w:p w14:paraId="3A52CF57" w14:textId="45D2BD4E" w:rsidR="00DA1632" w:rsidRPr="00BB6024" w:rsidRDefault="00DA1632" w:rsidP="003532F9">
      <w:pPr>
        <w:numPr>
          <w:ilvl w:val="1"/>
          <w:numId w:val="15"/>
        </w:numPr>
        <w:spacing w:after="120"/>
        <w:ind w:left="720" w:hanging="720"/>
        <w:jc w:val="both"/>
        <w:rPr>
          <w:sz w:val="24"/>
          <w:szCs w:val="24"/>
        </w:rPr>
      </w:pPr>
      <w:r w:rsidRPr="00BB6024">
        <w:rPr>
          <w:sz w:val="24"/>
          <w:szCs w:val="24"/>
        </w:rPr>
        <w:t xml:space="preserve">Formas tērpu individuālā šūšana nevar pārsniegt </w:t>
      </w:r>
      <w:r w:rsidR="00AE6977" w:rsidRPr="00BB6024">
        <w:rPr>
          <w:sz w:val="24"/>
          <w:szCs w:val="24"/>
        </w:rPr>
        <w:t>6 (sešus</w:t>
      </w:r>
      <w:r w:rsidRPr="00BB6024">
        <w:rPr>
          <w:sz w:val="24"/>
          <w:szCs w:val="24"/>
        </w:rPr>
        <w:t>) procentus no paredzamās līgumcenas 3 (trīs) gadu laikā.</w:t>
      </w:r>
    </w:p>
    <w:p w14:paraId="7833649B" w14:textId="681D2CC0" w:rsidR="009C0F46" w:rsidRPr="00AF7DBB" w:rsidRDefault="009C0F46" w:rsidP="003532F9">
      <w:pPr>
        <w:numPr>
          <w:ilvl w:val="1"/>
          <w:numId w:val="15"/>
        </w:numPr>
        <w:spacing w:after="120"/>
        <w:ind w:left="720" w:hanging="720"/>
        <w:jc w:val="both"/>
        <w:rPr>
          <w:sz w:val="24"/>
          <w:szCs w:val="24"/>
        </w:rPr>
      </w:pPr>
      <w:r w:rsidRPr="00AF7DBB">
        <w:rPr>
          <w:sz w:val="24"/>
          <w:szCs w:val="24"/>
        </w:rPr>
        <w:t>Gadījumā, ja Pasūtītājs paredz avansu, Pasūtītājs pieprasa Piegādātājam iesniegt avansa atmaksas garantiju.</w:t>
      </w:r>
    </w:p>
    <w:p w14:paraId="7B2C8E72" w14:textId="44A9E52B" w:rsidR="00622862" w:rsidRPr="00B40E4E" w:rsidRDefault="00622862" w:rsidP="003532F9">
      <w:pPr>
        <w:numPr>
          <w:ilvl w:val="1"/>
          <w:numId w:val="15"/>
        </w:numPr>
        <w:spacing w:after="120"/>
        <w:ind w:left="720" w:hanging="720"/>
        <w:jc w:val="both"/>
        <w:rPr>
          <w:sz w:val="24"/>
          <w:szCs w:val="24"/>
        </w:rPr>
      </w:pPr>
      <w:r w:rsidRPr="00B40E4E">
        <w:rPr>
          <w:sz w:val="24"/>
          <w:szCs w:val="24"/>
        </w:rPr>
        <w:t>Apmaksa tiek uzskatīta par notikušu ar brīdi, kad P</w:t>
      </w:r>
      <w:r w:rsidR="00370FC2" w:rsidRPr="00B40E4E">
        <w:rPr>
          <w:sz w:val="24"/>
          <w:szCs w:val="24"/>
        </w:rPr>
        <w:t>asūtītājs ir iesniedzis Valsts k</w:t>
      </w:r>
      <w:r w:rsidRPr="00B40E4E">
        <w:rPr>
          <w:sz w:val="24"/>
          <w:szCs w:val="24"/>
        </w:rPr>
        <w:t>asē maksājuma uzdevumu par pārskaitījuma veikšanu uz Piegādātāja Vienošanā  norādīto norēķinu kontu.</w:t>
      </w:r>
    </w:p>
    <w:p w14:paraId="75C8A32F" w14:textId="15268872" w:rsidR="003F1C28" w:rsidRPr="00B40E4E" w:rsidRDefault="003F1C28" w:rsidP="003532F9">
      <w:pPr>
        <w:keepNext/>
        <w:widowControl w:val="0"/>
        <w:numPr>
          <w:ilvl w:val="0"/>
          <w:numId w:val="15"/>
        </w:numPr>
        <w:spacing w:before="60" w:after="60"/>
        <w:ind w:left="0" w:firstLine="0"/>
        <w:jc w:val="center"/>
        <w:rPr>
          <w:b/>
          <w:sz w:val="24"/>
          <w:szCs w:val="24"/>
        </w:rPr>
      </w:pPr>
      <w:r w:rsidRPr="00B40E4E">
        <w:rPr>
          <w:b/>
          <w:sz w:val="24"/>
          <w:szCs w:val="24"/>
        </w:rPr>
        <w:t>Pasūtījuma veikšanas kārtība</w:t>
      </w:r>
      <w:r w:rsidR="005C5629">
        <w:rPr>
          <w:b/>
          <w:sz w:val="24"/>
          <w:szCs w:val="24"/>
        </w:rPr>
        <w:t xml:space="preserve"> un līguma slēgšanas kārtība</w:t>
      </w:r>
    </w:p>
    <w:p w14:paraId="473CEFA5" w14:textId="6B70345F" w:rsidR="00766EBA" w:rsidRPr="00766EBA" w:rsidRDefault="005C5629" w:rsidP="00766EBA">
      <w:pPr>
        <w:numPr>
          <w:ilvl w:val="1"/>
          <w:numId w:val="15"/>
        </w:numPr>
        <w:spacing w:after="60"/>
        <w:ind w:left="720" w:hanging="720"/>
        <w:jc w:val="both"/>
        <w:rPr>
          <w:sz w:val="24"/>
          <w:szCs w:val="24"/>
          <w:highlight w:val="green"/>
        </w:rPr>
      </w:pPr>
      <w:r w:rsidRPr="005C5629">
        <w:rPr>
          <w:iCs/>
          <w:sz w:val="24"/>
          <w:szCs w:val="24"/>
        </w:rPr>
        <w:t xml:space="preserve">Piegādātājs ne vēlāk kā </w:t>
      </w:r>
      <w:r w:rsidRPr="005C5629">
        <w:rPr>
          <w:b/>
          <w:iCs/>
          <w:sz w:val="24"/>
          <w:szCs w:val="24"/>
        </w:rPr>
        <w:t>60 (sešdesmit</w:t>
      </w:r>
      <w:r w:rsidRPr="005C5629">
        <w:rPr>
          <w:iCs/>
          <w:sz w:val="24"/>
          <w:szCs w:val="24"/>
        </w:rPr>
        <w:t xml:space="preserve">) </w:t>
      </w:r>
      <w:r w:rsidRPr="0064642A">
        <w:rPr>
          <w:b/>
          <w:iCs/>
          <w:sz w:val="24"/>
          <w:szCs w:val="24"/>
        </w:rPr>
        <w:t>dienu laikā</w:t>
      </w:r>
      <w:r w:rsidRPr="005C5629">
        <w:rPr>
          <w:iCs/>
          <w:sz w:val="24"/>
          <w:szCs w:val="24"/>
        </w:rPr>
        <w:t xml:space="preserve"> no </w:t>
      </w:r>
      <w:r w:rsidRPr="0064642A">
        <w:rPr>
          <w:iCs/>
          <w:sz w:val="24"/>
          <w:szCs w:val="24"/>
        </w:rPr>
        <w:t>Vienošanās noslēgšanas dienas</w:t>
      </w:r>
      <w:r>
        <w:rPr>
          <w:b/>
          <w:iCs/>
          <w:sz w:val="24"/>
          <w:szCs w:val="24"/>
        </w:rPr>
        <w:t xml:space="preserve"> </w:t>
      </w:r>
      <w:r w:rsidRPr="005C5629">
        <w:rPr>
          <w:iCs/>
          <w:sz w:val="24"/>
          <w:szCs w:val="24"/>
        </w:rPr>
        <w:t>iesniedz apstiprināšanai Pasūtītājam Vienošanās 1.pielikumā noteikto</w:t>
      </w:r>
      <w:r>
        <w:rPr>
          <w:iCs/>
          <w:sz w:val="24"/>
          <w:szCs w:val="24"/>
        </w:rPr>
        <w:t>s</w:t>
      </w:r>
      <w:r w:rsidRPr="005C5629">
        <w:rPr>
          <w:iCs/>
          <w:sz w:val="24"/>
          <w:szCs w:val="24"/>
        </w:rPr>
        <w:t xml:space="preserve"> Preču paraugus (izņemot individuālo šūšanu). </w:t>
      </w:r>
      <w:r w:rsidR="00A632E6" w:rsidRPr="00766EBA">
        <w:rPr>
          <w:sz w:val="24"/>
          <w:szCs w:val="24"/>
          <w:highlight w:val="green"/>
        </w:rPr>
        <w:t xml:space="preserve">Ja Piegādātājs </w:t>
      </w:r>
      <w:r w:rsidR="00766EBA" w:rsidRPr="00766EBA">
        <w:rPr>
          <w:sz w:val="24"/>
          <w:szCs w:val="24"/>
          <w:highlight w:val="green"/>
        </w:rPr>
        <w:t xml:space="preserve">ir </w:t>
      </w:r>
      <w:r w:rsidR="00A632E6" w:rsidRPr="00766EBA">
        <w:rPr>
          <w:sz w:val="24"/>
          <w:szCs w:val="24"/>
          <w:highlight w:val="green"/>
        </w:rPr>
        <w:t>piegādājis nekvalitatīvu</w:t>
      </w:r>
      <w:r w:rsidR="00766EBA" w:rsidRPr="00766EBA">
        <w:rPr>
          <w:sz w:val="24"/>
          <w:szCs w:val="24"/>
          <w:highlight w:val="green"/>
        </w:rPr>
        <w:t>s</w:t>
      </w:r>
      <w:r w:rsidR="00A632E6" w:rsidRPr="00766EBA">
        <w:rPr>
          <w:sz w:val="24"/>
          <w:szCs w:val="24"/>
          <w:highlight w:val="green"/>
        </w:rPr>
        <w:t xml:space="preserve"> </w:t>
      </w:r>
      <w:r w:rsidR="00766EBA" w:rsidRPr="00766EBA">
        <w:rPr>
          <w:iCs/>
          <w:sz w:val="24"/>
          <w:szCs w:val="24"/>
          <w:highlight w:val="green"/>
        </w:rPr>
        <w:t xml:space="preserve">Preču paraugus </w:t>
      </w:r>
      <w:r w:rsidR="00A632E6" w:rsidRPr="00766EBA">
        <w:rPr>
          <w:sz w:val="24"/>
          <w:szCs w:val="24"/>
          <w:highlight w:val="green"/>
        </w:rPr>
        <w:t>vai neatbilstošu</w:t>
      </w:r>
      <w:r w:rsidR="0098755B">
        <w:rPr>
          <w:sz w:val="24"/>
          <w:szCs w:val="24"/>
          <w:highlight w:val="green"/>
        </w:rPr>
        <w:t>s</w:t>
      </w:r>
      <w:r w:rsidR="00A632E6" w:rsidRPr="00766EBA">
        <w:rPr>
          <w:sz w:val="24"/>
          <w:szCs w:val="24"/>
          <w:highlight w:val="green"/>
        </w:rPr>
        <w:t xml:space="preserve"> tehniskajā specifikācijā un tehniskajā piedāvājumā noteiktajām prasībām tiek sastādīts Defekta akts (Vienošanās 6. pielikums), kurā Pasūtītāja atbildīgā persona norāda atklātos trūkumus, defektus un neatbilstības (turpmāk – </w:t>
      </w:r>
      <w:r w:rsidR="00A632E6" w:rsidRPr="00766EBA">
        <w:rPr>
          <w:b/>
          <w:sz w:val="24"/>
          <w:szCs w:val="24"/>
          <w:highlight w:val="green"/>
        </w:rPr>
        <w:t>trūkumi</w:t>
      </w:r>
      <w:r w:rsidR="00A632E6" w:rsidRPr="00766EBA">
        <w:rPr>
          <w:sz w:val="24"/>
          <w:szCs w:val="24"/>
          <w:highlight w:val="green"/>
        </w:rPr>
        <w:t xml:space="preserve">), ko paraksta abas Puses. Piegādātājam Defekta aktā norādītās </w:t>
      </w:r>
      <w:r w:rsidR="00766EBA" w:rsidRPr="00766EBA">
        <w:rPr>
          <w:iCs/>
          <w:sz w:val="24"/>
          <w:szCs w:val="24"/>
          <w:highlight w:val="green"/>
        </w:rPr>
        <w:t>Preču paraugu</w:t>
      </w:r>
      <w:r w:rsidR="00A632E6" w:rsidRPr="00766EBA">
        <w:rPr>
          <w:sz w:val="24"/>
          <w:szCs w:val="24"/>
          <w:highlight w:val="green"/>
        </w:rPr>
        <w:t xml:space="preserve"> neatbilstība</w:t>
      </w:r>
      <w:r w:rsidR="00766EBA" w:rsidRPr="00766EBA">
        <w:rPr>
          <w:sz w:val="24"/>
          <w:szCs w:val="24"/>
          <w:highlight w:val="green"/>
        </w:rPr>
        <w:t>s</w:t>
      </w:r>
      <w:r w:rsidR="00A632E6" w:rsidRPr="00766EBA">
        <w:rPr>
          <w:sz w:val="24"/>
          <w:szCs w:val="24"/>
          <w:highlight w:val="green"/>
        </w:rPr>
        <w:t xml:space="preserve"> ir jānovērš par saviem līdzekļiem 10 (desmit) darba dienu laikā</w:t>
      </w:r>
      <w:r w:rsidR="00766EBA" w:rsidRPr="00766EBA">
        <w:rPr>
          <w:sz w:val="24"/>
          <w:szCs w:val="24"/>
          <w:highlight w:val="green"/>
        </w:rPr>
        <w:t xml:space="preserve">. Defekta akts kļūst par Vienošanās neatņemamu sastāvdaļu. </w:t>
      </w:r>
      <w:r w:rsidR="00A632E6" w:rsidRPr="00766EBA">
        <w:rPr>
          <w:sz w:val="24"/>
          <w:szCs w:val="24"/>
        </w:rPr>
        <w:t xml:space="preserve"> </w:t>
      </w:r>
    </w:p>
    <w:p w14:paraId="28F96A42" w14:textId="2623D206" w:rsidR="005C5629" w:rsidRPr="000C40A3" w:rsidRDefault="005C5629" w:rsidP="005C5629">
      <w:pPr>
        <w:numPr>
          <w:ilvl w:val="1"/>
          <w:numId w:val="15"/>
        </w:numPr>
        <w:tabs>
          <w:tab w:val="clear" w:pos="4049"/>
          <w:tab w:val="num" w:pos="720"/>
        </w:tabs>
        <w:spacing w:before="120" w:after="120"/>
        <w:ind w:left="720" w:hanging="720"/>
        <w:jc w:val="both"/>
      </w:pPr>
      <w:r w:rsidRPr="005C5629">
        <w:rPr>
          <w:iCs/>
          <w:sz w:val="24"/>
          <w:szCs w:val="24"/>
        </w:rPr>
        <w:lastRenderedPageBreak/>
        <w:t>Apstiprinātie Preču paraugi paliek Pasūtītāja rīcībā, kamēr ir spēkā Vienošanās. Vienošanās ietvaros piegādātajai Precei ir jāatbilst apstiprinātajam Preču paraugam</w:t>
      </w:r>
      <w:r w:rsidRPr="000C40A3">
        <w:rPr>
          <w:iCs/>
        </w:rPr>
        <w:t>.</w:t>
      </w:r>
    </w:p>
    <w:p w14:paraId="2F5689F9" w14:textId="77777777" w:rsidR="00EC02EA" w:rsidRPr="00B6646B" w:rsidRDefault="00EC02EA" w:rsidP="00EC02EA">
      <w:pPr>
        <w:numPr>
          <w:ilvl w:val="1"/>
          <w:numId w:val="15"/>
        </w:numPr>
        <w:spacing w:after="120"/>
        <w:ind w:left="720" w:hanging="720"/>
        <w:jc w:val="both"/>
        <w:rPr>
          <w:sz w:val="24"/>
          <w:szCs w:val="24"/>
        </w:rPr>
      </w:pPr>
      <w:r w:rsidRPr="00455E9B">
        <w:rPr>
          <w:sz w:val="24"/>
          <w:szCs w:val="24"/>
        </w:rPr>
        <w:t xml:space="preserve">Ja Pasūtījuma summa nepārsniedz 10 000,00 </w:t>
      </w:r>
      <w:proofErr w:type="spellStart"/>
      <w:r w:rsidRPr="00455E9B">
        <w:rPr>
          <w:i/>
          <w:sz w:val="24"/>
          <w:szCs w:val="24"/>
        </w:rPr>
        <w:t>euro</w:t>
      </w:r>
      <w:proofErr w:type="spellEnd"/>
      <w:r w:rsidRPr="00455E9B">
        <w:rPr>
          <w:sz w:val="24"/>
          <w:szCs w:val="24"/>
        </w:rPr>
        <w:t xml:space="preserve"> bez PVN, Pasūtītāja atbildīgā persona noformē Pasūtījumu Vienošanās </w:t>
      </w:r>
      <w:r>
        <w:rPr>
          <w:sz w:val="24"/>
          <w:szCs w:val="24"/>
        </w:rPr>
        <w:t>3</w:t>
      </w:r>
      <w:r w:rsidRPr="00455E9B">
        <w:rPr>
          <w:sz w:val="24"/>
          <w:szCs w:val="24"/>
        </w:rPr>
        <w:t xml:space="preserve">.pielikumā noteiktajā formā un </w:t>
      </w:r>
      <w:proofErr w:type="spellStart"/>
      <w:r w:rsidRPr="00455E9B">
        <w:rPr>
          <w:sz w:val="24"/>
          <w:szCs w:val="24"/>
        </w:rPr>
        <w:t>nosūta</w:t>
      </w:r>
      <w:proofErr w:type="spellEnd"/>
      <w:r w:rsidRPr="00455E9B">
        <w:rPr>
          <w:sz w:val="24"/>
          <w:szCs w:val="24"/>
        </w:rPr>
        <w:t xml:space="preserve"> to uz Piegādātāja </w:t>
      </w:r>
      <w:r>
        <w:rPr>
          <w:sz w:val="24"/>
          <w:szCs w:val="24"/>
        </w:rPr>
        <w:t>e-pasta</w:t>
      </w:r>
      <w:r w:rsidRPr="00B6646B">
        <w:rPr>
          <w:iCs/>
          <w:sz w:val="24"/>
          <w:szCs w:val="24"/>
        </w:rPr>
        <w:t xml:space="preserve"> </w:t>
      </w:r>
      <w:r>
        <w:rPr>
          <w:iCs/>
          <w:sz w:val="24"/>
          <w:szCs w:val="24"/>
        </w:rPr>
        <w:t>adresi: __________</w:t>
      </w:r>
      <w:r w:rsidRPr="0071002C">
        <w:rPr>
          <w:iCs/>
          <w:sz w:val="24"/>
          <w:szCs w:val="24"/>
        </w:rPr>
        <w:t xml:space="preserve"> &lt;</w:t>
      </w:r>
      <w:r w:rsidRPr="0071002C">
        <w:rPr>
          <w:i/>
          <w:iCs/>
          <w:sz w:val="24"/>
          <w:szCs w:val="24"/>
        </w:rPr>
        <w:t>Piegādātāja noteiktais e-pasts&gt; .</w:t>
      </w:r>
    </w:p>
    <w:p w14:paraId="48AE35B8" w14:textId="77777777" w:rsidR="00EC02EA" w:rsidRPr="00332859" w:rsidRDefault="00EC02EA" w:rsidP="00EC02EA">
      <w:pPr>
        <w:numPr>
          <w:ilvl w:val="1"/>
          <w:numId w:val="15"/>
        </w:numPr>
        <w:spacing w:after="120"/>
        <w:ind w:left="720" w:hanging="720"/>
        <w:jc w:val="both"/>
        <w:rPr>
          <w:iCs/>
          <w:sz w:val="24"/>
          <w:szCs w:val="24"/>
        </w:rPr>
      </w:pPr>
      <w:r w:rsidRPr="00267F7D">
        <w:rPr>
          <w:sz w:val="24"/>
          <w:szCs w:val="24"/>
        </w:rPr>
        <w:t xml:space="preserve">Piegādātājs 2 (divu) darba dienu laikā apstiprina pasūtījuma saņemšanu, nosūtot attiecīgu </w:t>
      </w:r>
      <w:r>
        <w:rPr>
          <w:sz w:val="24"/>
          <w:szCs w:val="24"/>
        </w:rPr>
        <w:t>paziņojumu uz Vienošanās 9.1.1.</w:t>
      </w:r>
      <w:r w:rsidRPr="00267F7D">
        <w:rPr>
          <w:sz w:val="24"/>
          <w:szCs w:val="24"/>
        </w:rPr>
        <w:t>apakšpunktā norādīto Pasūtītāja atbildīgo personu e-pasta adresēm.</w:t>
      </w:r>
    </w:p>
    <w:p w14:paraId="0D9C589F" w14:textId="77777777" w:rsidR="00EC02EA" w:rsidRPr="00713C3A" w:rsidRDefault="00EC02EA" w:rsidP="00EC02EA">
      <w:pPr>
        <w:numPr>
          <w:ilvl w:val="1"/>
          <w:numId w:val="15"/>
        </w:numPr>
        <w:spacing w:after="120"/>
        <w:ind w:left="720" w:hanging="720"/>
        <w:jc w:val="both"/>
        <w:rPr>
          <w:iCs/>
          <w:sz w:val="24"/>
          <w:szCs w:val="24"/>
        </w:rPr>
      </w:pPr>
      <w:r>
        <w:rPr>
          <w:iCs/>
          <w:sz w:val="24"/>
          <w:szCs w:val="24"/>
        </w:rPr>
        <w:t>P</w:t>
      </w:r>
      <w:r w:rsidRPr="0071002C">
        <w:rPr>
          <w:iCs/>
          <w:sz w:val="24"/>
          <w:szCs w:val="24"/>
        </w:rPr>
        <w:t>ar Pasūtījuma izdarīšanas brī</w:t>
      </w:r>
      <w:r>
        <w:rPr>
          <w:iCs/>
          <w:sz w:val="24"/>
          <w:szCs w:val="24"/>
        </w:rPr>
        <w:t>di uzskata dienu, kad Pasūtītāja atbildīgā persona ir nosūtījusi</w:t>
      </w:r>
      <w:r w:rsidRPr="0071002C">
        <w:rPr>
          <w:iCs/>
          <w:sz w:val="24"/>
          <w:szCs w:val="24"/>
        </w:rPr>
        <w:t xml:space="preserve"> e-pastu uz Vienošanās 3.2.apakšpunktā norādīto e-pasta adresi.</w:t>
      </w:r>
    </w:p>
    <w:p w14:paraId="420090D9" w14:textId="07523EF1" w:rsidR="00EC02EA" w:rsidRPr="00B6646B" w:rsidRDefault="00EC02EA" w:rsidP="00EC02EA">
      <w:pPr>
        <w:numPr>
          <w:ilvl w:val="1"/>
          <w:numId w:val="15"/>
        </w:numPr>
        <w:tabs>
          <w:tab w:val="left" w:pos="0"/>
        </w:tabs>
        <w:spacing w:after="120"/>
        <w:ind w:left="709" w:hanging="709"/>
        <w:jc w:val="both"/>
        <w:rPr>
          <w:i/>
          <w:iCs/>
          <w:sz w:val="24"/>
          <w:szCs w:val="24"/>
        </w:rPr>
      </w:pPr>
      <w:r w:rsidRPr="00395104">
        <w:rPr>
          <w:sz w:val="24"/>
          <w:szCs w:val="24"/>
        </w:rPr>
        <w:t xml:space="preserve">Piegādātājs garantē piegādāt Pasūtītājam </w:t>
      </w:r>
      <w:r>
        <w:rPr>
          <w:sz w:val="24"/>
          <w:szCs w:val="24"/>
        </w:rPr>
        <w:t>Pasūtījumā</w:t>
      </w:r>
      <w:r w:rsidRPr="00395104">
        <w:rPr>
          <w:sz w:val="24"/>
          <w:szCs w:val="24"/>
        </w:rPr>
        <w:t xml:space="preserve"> uzskaitīto Preci par </w:t>
      </w:r>
      <w:r>
        <w:rPr>
          <w:sz w:val="24"/>
          <w:szCs w:val="24"/>
        </w:rPr>
        <w:t>Pasūtījumā</w:t>
      </w:r>
      <w:r w:rsidRPr="00395104">
        <w:rPr>
          <w:sz w:val="24"/>
          <w:szCs w:val="24"/>
        </w:rPr>
        <w:t xml:space="preserve"> norādītajām cenām</w:t>
      </w:r>
      <w:r>
        <w:rPr>
          <w:sz w:val="24"/>
          <w:szCs w:val="24"/>
        </w:rPr>
        <w:t xml:space="preserve"> un Pasūtījumā norādītajā apjomā</w:t>
      </w:r>
      <w:r w:rsidRPr="00854E59">
        <w:rPr>
          <w:sz w:val="24"/>
          <w:szCs w:val="24"/>
        </w:rPr>
        <w:t xml:space="preserve"> </w:t>
      </w:r>
      <w:r>
        <w:rPr>
          <w:sz w:val="24"/>
          <w:szCs w:val="24"/>
        </w:rPr>
        <w:t xml:space="preserve">ne vēlāk kā </w:t>
      </w:r>
      <w:r w:rsidR="00766EBA">
        <w:rPr>
          <w:sz w:val="24"/>
          <w:szCs w:val="24"/>
        </w:rPr>
        <w:t>Vienošanās 1.pielikumā noteiktajā</w:t>
      </w:r>
      <w:r>
        <w:rPr>
          <w:sz w:val="24"/>
          <w:szCs w:val="24"/>
        </w:rPr>
        <w:t xml:space="preserve"> termiņā no P</w:t>
      </w:r>
      <w:r w:rsidRPr="00854E59">
        <w:rPr>
          <w:sz w:val="24"/>
          <w:szCs w:val="24"/>
        </w:rPr>
        <w:t xml:space="preserve">asūtījuma izdarīšanas </w:t>
      </w:r>
      <w:r>
        <w:rPr>
          <w:sz w:val="24"/>
          <w:szCs w:val="24"/>
        </w:rPr>
        <w:t>dienas</w:t>
      </w:r>
      <w:r w:rsidRPr="00854E59">
        <w:rPr>
          <w:sz w:val="24"/>
          <w:szCs w:val="24"/>
        </w:rPr>
        <w:t>. Puses savstarpēji vienojoties var noteik</w:t>
      </w:r>
      <w:r>
        <w:rPr>
          <w:sz w:val="24"/>
          <w:szCs w:val="24"/>
        </w:rPr>
        <w:t>t īsāku Preces piegādes termiņu</w:t>
      </w:r>
      <w:r w:rsidRPr="00854E59">
        <w:rPr>
          <w:sz w:val="24"/>
          <w:szCs w:val="24"/>
        </w:rPr>
        <w:t xml:space="preserve"> </w:t>
      </w:r>
      <w:r w:rsidRPr="00455E9B">
        <w:rPr>
          <w:b/>
          <w:i/>
          <w:sz w:val="24"/>
          <w:szCs w:val="24"/>
        </w:rPr>
        <w:t>(ja Pasūtījuma summa nepārsniedz  Vienošanās 3.</w:t>
      </w:r>
      <w:r w:rsidR="00766EBA">
        <w:rPr>
          <w:b/>
          <w:i/>
          <w:sz w:val="24"/>
          <w:szCs w:val="24"/>
        </w:rPr>
        <w:t>3</w:t>
      </w:r>
      <w:r w:rsidRPr="00455E9B">
        <w:rPr>
          <w:b/>
          <w:i/>
          <w:sz w:val="24"/>
          <w:szCs w:val="24"/>
        </w:rPr>
        <w:t>. apakšpunktā noteikto un netiek slēgts piegādes līgums).</w:t>
      </w:r>
    </w:p>
    <w:p w14:paraId="2AC19A71" w14:textId="77777777" w:rsidR="00EC02EA" w:rsidRPr="00B553DA" w:rsidRDefault="00EC02EA" w:rsidP="00EC02EA">
      <w:pPr>
        <w:numPr>
          <w:ilvl w:val="1"/>
          <w:numId w:val="15"/>
        </w:numPr>
        <w:spacing w:after="120"/>
        <w:ind w:left="709" w:hanging="709"/>
        <w:jc w:val="both"/>
        <w:rPr>
          <w:i/>
          <w:iCs/>
          <w:sz w:val="24"/>
          <w:szCs w:val="24"/>
        </w:rPr>
      </w:pPr>
      <w:r w:rsidRPr="00B553DA">
        <w:rPr>
          <w:bCs/>
          <w:sz w:val="24"/>
          <w:szCs w:val="24"/>
        </w:rPr>
        <w:t xml:space="preserve">Ja Pasūtījuma summa pārsniedz 10 000,00 </w:t>
      </w:r>
      <w:proofErr w:type="spellStart"/>
      <w:r w:rsidRPr="00B553DA">
        <w:rPr>
          <w:bCs/>
          <w:i/>
          <w:sz w:val="24"/>
          <w:szCs w:val="24"/>
        </w:rPr>
        <w:t>euro</w:t>
      </w:r>
      <w:proofErr w:type="spellEnd"/>
      <w:r w:rsidRPr="00B553DA">
        <w:rPr>
          <w:bCs/>
          <w:i/>
          <w:sz w:val="24"/>
          <w:szCs w:val="24"/>
        </w:rPr>
        <w:t xml:space="preserve"> </w:t>
      </w:r>
      <w:r w:rsidRPr="00B553DA">
        <w:rPr>
          <w:bCs/>
          <w:sz w:val="24"/>
          <w:szCs w:val="24"/>
        </w:rPr>
        <w:t xml:space="preserve">bez PVN, tad Pasūtītājs sagatavo </w:t>
      </w:r>
      <w:r w:rsidRPr="00B553DA">
        <w:rPr>
          <w:sz w:val="24"/>
          <w:szCs w:val="24"/>
        </w:rPr>
        <w:t xml:space="preserve">Piegādes līguma projektu un </w:t>
      </w:r>
      <w:proofErr w:type="spellStart"/>
      <w:r w:rsidRPr="00B553DA">
        <w:rPr>
          <w:sz w:val="24"/>
          <w:szCs w:val="24"/>
        </w:rPr>
        <w:t>nosūta</w:t>
      </w:r>
      <w:proofErr w:type="spellEnd"/>
      <w:r w:rsidRPr="00B553DA">
        <w:rPr>
          <w:sz w:val="24"/>
          <w:szCs w:val="24"/>
        </w:rPr>
        <w:t xml:space="preserve"> to uz Vienošanās 9.1.2.apakšpunktā norādīto Piegādātāja atbildīgās personas e-pastu saskaņošanai.</w:t>
      </w:r>
      <w:r w:rsidRPr="00B553DA">
        <w:rPr>
          <w:iCs/>
          <w:sz w:val="24"/>
          <w:szCs w:val="24"/>
        </w:rPr>
        <w:t xml:space="preserve"> Puses 10 (desmit) darba dienu laikā no Piegādes līguma projekta nosūtīšanas dienas </w:t>
      </w:r>
      <w:r w:rsidRPr="00B553DA">
        <w:rPr>
          <w:sz w:val="24"/>
          <w:szCs w:val="24"/>
        </w:rPr>
        <w:t>noslēdz Piegādes līgumu.</w:t>
      </w:r>
    </w:p>
    <w:p w14:paraId="78993B33" w14:textId="7727E830" w:rsidR="00091037" w:rsidRPr="00880487" w:rsidRDefault="00091037" w:rsidP="003532F9">
      <w:pPr>
        <w:numPr>
          <w:ilvl w:val="1"/>
          <w:numId w:val="15"/>
        </w:numPr>
        <w:spacing w:after="120"/>
        <w:ind w:left="709" w:hanging="709"/>
        <w:jc w:val="both"/>
        <w:rPr>
          <w:i/>
          <w:iCs/>
          <w:sz w:val="24"/>
          <w:szCs w:val="24"/>
        </w:rPr>
      </w:pPr>
      <w:r w:rsidRPr="00880487">
        <w:rPr>
          <w:iCs/>
          <w:sz w:val="24"/>
          <w:szCs w:val="24"/>
        </w:rPr>
        <w:t>Gadījumā, ja Pasūtītājam ir nepieciešams veikt individuālo Pasūtījumu, tad Puses, neievēro Vienošanās 3.</w:t>
      </w:r>
      <w:r w:rsidR="00766EBA">
        <w:rPr>
          <w:iCs/>
          <w:sz w:val="24"/>
          <w:szCs w:val="24"/>
        </w:rPr>
        <w:t>3</w:t>
      </w:r>
      <w:r w:rsidRPr="00880487">
        <w:rPr>
          <w:iCs/>
          <w:sz w:val="24"/>
          <w:szCs w:val="24"/>
        </w:rPr>
        <w:t>.-3.</w:t>
      </w:r>
      <w:r w:rsidR="00766EBA">
        <w:rPr>
          <w:iCs/>
          <w:sz w:val="24"/>
          <w:szCs w:val="24"/>
        </w:rPr>
        <w:t>7</w:t>
      </w:r>
      <w:r w:rsidRPr="00880487">
        <w:rPr>
          <w:iCs/>
          <w:sz w:val="24"/>
          <w:szCs w:val="24"/>
        </w:rPr>
        <w:t xml:space="preserve">.apakšpunktā noteikto, bet Pasūtītāja pilnvarotā persona noformē individuālo Pasūtījumu Vienošanās </w:t>
      </w:r>
      <w:r w:rsidR="00EC02EA">
        <w:rPr>
          <w:iCs/>
          <w:sz w:val="24"/>
          <w:szCs w:val="24"/>
        </w:rPr>
        <w:t>4</w:t>
      </w:r>
      <w:r w:rsidRPr="00880487">
        <w:rPr>
          <w:iCs/>
          <w:sz w:val="24"/>
          <w:szCs w:val="24"/>
        </w:rPr>
        <w:t xml:space="preserve">.pielikumā noteiktajā formā un izsniedz to attiecīgajai Pasūtītāja amatpersonai, kurai nepieciešama attiecīgās Preces individuālā šūšana un piegāde. Šādā gadījumā Piegādātājs garantē piegādāt individuālajā Pasūtījumā norādīto Preci Pasūtītāja amatpersonas un Piegādātāja atbildīgās vai </w:t>
      </w:r>
      <w:proofErr w:type="spellStart"/>
      <w:r w:rsidRPr="00880487">
        <w:rPr>
          <w:iCs/>
          <w:sz w:val="24"/>
          <w:szCs w:val="24"/>
        </w:rPr>
        <w:t>paraksttiesīgās</w:t>
      </w:r>
      <w:proofErr w:type="spellEnd"/>
      <w:r w:rsidRPr="00880487">
        <w:rPr>
          <w:iCs/>
          <w:sz w:val="24"/>
          <w:szCs w:val="24"/>
        </w:rPr>
        <w:t xml:space="preserve"> personas saskaņotā laikā, bet ne vēlāk kā </w:t>
      </w:r>
      <w:r w:rsidRPr="00880487">
        <w:rPr>
          <w:i/>
          <w:sz w:val="24"/>
          <w:szCs w:val="24"/>
        </w:rPr>
        <w:t>&lt;dienu skaits&gt; (&lt;dienu skaits vārdiem&gt;)</w:t>
      </w:r>
      <w:r w:rsidRPr="00880487">
        <w:rPr>
          <w:sz w:val="24"/>
          <w:szCs w:val="24"/>
        </w:rPr>
        <w:t xml:space="preserve"> &lt;</w:t>
      </w:r>
      <w:r w:rsidRPr="00880487">
        <w:rPr>
          <w:i/>
          <w:sz w:val="24"/>
          <w:szCs w:val="24"/>
        </w:rPr>
        <w:t xml:space="preserve">atbilstoši piedāvājumā norādītajam termiņam attiecīgajai iepirkuma priekšmeta daļai&gt; </w:t>
      </w:r>
      <w:r w:rsidRPr="00880487">
        <w:rPr>
          <w:sz w:val="24"/>
          <w:szCs w:val="24"/>
        </w:rPr>
        <w:t>dienu laikā</w:t>
      </w:r>
      <w:r w:rsidRPr="00880487">
        <w:rPr>
          <w:iCs/>
          <w:sz w:val="24"/>
          <w:szCs w:val="24"/>
        </w:rPr>
        <w:t xml:space="preserve"> un </w:t>
      </w:r>
      <w:r w:rsidRPr="00880487">
        <w:rPr>
          <w:i/>
          <w:iCs/>
          <w:sz w:val="24"/>
          <w:szCs w:val="24"/>
        </w:rPr>
        <w:t>(noteiktajā vietā)</w:t>
      </w:r>
      <w:r w:rsidRPr="00880487">
        <w:rPr>
          <w:iCs/>
          <w:sz w:val="24"/>
          <w:szCs w:val="24"/>
        </w:rPr>
        <w:t xml:space="preserve">, ko apliecina Piegādātāja atbildīgās vai </w:t>
      </w:r>
      <w:proofErr w:type="spellStart"/>
      <w:r w:rsidRPr="00880487">
        <w:rPr>
          <w:iCs/>
          <w:sz w:val="24"/>
          <w:szCs w:val="24"/>
        </w:rPr>
        <w:t>paraksttiesīgās</w:t>
      </w:r>
      <w:proofErr w:type="spellEnd"/>
      <w:r w:rsidRPr="00880487">
        <w:rPr>
          <w:iCs/>
          <w:sz w:val="24"/>
          <w:szCs w:val="24"/>
        </w:rPr>
        <w:t xml:space="preserve"> personas paraksts uz individuālā pasūtījuma.</w:t>
      </w:r>
      <w:r w:rsidRPr="00880487">
        <w:rPr>
          <w:sz w:val="24"/>
          <w:szCs w:val="24"/>
        </w:rPr>
        <w:t xml:space="preserve"> Individuālais pasūtījums tiks veikts tehniskajā specifikācijā un tehniskajā piedāvājumā</w:t>
      </w:r>
      <w:r w:rsidRPr="00880487">
        <w:rPr>
          <w:color w:val="000000"/>
          <w:sz w:val="24"/>
          <w:szCs w:val="24"/>
          <w:shd w:val="clear" w:color="auto" w:fill="FFFFFF"/>
        </w:rPr>
        <w:t xml:space="preserve"> </w:t>
      </w:r>
      <w:r w:rsidRPr="00880487">
        <w:rPr>
          <w:sz w:val="24"/>
          <w:szCs w:val="24"/>
        </w:rPr>
        <w:t>norādītājam Precēm. Puses savstarpēji vienojoties var noteikt īsāku Preces piegādes termiņu</w:t>
      </w:r>
      <w:r w:rsidRPr="00880487">
        <w:rPr>
          <w:i/>
          <w:sz w:val="24"/>
          <w:szCs w:val="24"/>
        </w:rPr>
        <w:t xml:space="preserve"> (šo punktu norāda, ja Vienošanās tiek slēgta tehniskajā specifikācijā un tehniskajā piedāvājumā</w:t>
      </w:r>
      <w:r w:rsidRPr="00880487">
        <w:rPr>
          <w:i/>
          <w:color w:val="000000"/>
          <w:sz w:val="24"/>
          <w:szCs w:val="24"/>
          <w:shd w:val="clear" w:color="auto" w:fill="FFFFFF"/>
        </w:rPr>
        <w:t xml:space="preserve"> </w:t>
      </w:r>
      <w:r w:rsidRPr="00880487">
        <w:rPr>
          <w:i/>
          <w:sz w:val="24"/>
          <w:szCs w:val="24"/>
        </w:rPr>
        <w:t>norādītājam Precēm).</w:t>
      </w:r>
    </w:p>
    <w:p w14:paraId="58E649F8" w14:textId="22947EC1" w:rsidR="00F50B80" w:rsidRPr="005F5FE5" w:rsidRDefault="00622862" w:rsidP="003532F9">
      <w:pPr>
        <w:pStyle w:val="Sarakstarindkopa"/>
        <w:keepNext/>
        <w:widowControl w:val="0"/>
        <w:numPr>
          <w:ilvl w:val="0"/>
          <w:numId w:val="15"/>
        </w:numPr>
        <w:spacing w:before="60" w:after="60"/>
        <w:jc w:val="center"/>
        <w:rPr>
          <w:rFonts w:ascii="Times New Roman" w:hAnsi="Times New Roman"/>
          <w:b/>
          <w:sz w:val="24"/>
          <w:szCs w:val="24"/>
        </w:rPr>
      </w:pPr>
      <w:r w:rsidRPr="005F5FE5">
        <w:rPr>
          <w:rFonts w:ascii="Times New Roman" w:hAnsi="Times New Roman"/>
          <w:b/>
          <w:sz w:val="24"/>
          <w:szCs w:val="24"/>
        </w:rPr>
        <w:t>Preces nodošanas - pieņemšanas kārtība</w:t>
      </w:r>
    </w:p>
    <w:p w14:paraId="4446AF66" w14:textId="43E8DA10" w:rsidR="00775FBB" w:rsidRPr="00B40E4E" w:rsidRDefault="00870D50" w:rsidP="003532F9">
      <w:pPr>
        <w:numPr>
          <w:ilvl w:val="1"/>
          <w:numId w:val="15"/>
        </w:numPr>
        <w:tabs>
          <w:tab w:val="num" w:pos="450"/>
        </w:tabs>
        <w:spacing w:after="60"/>
        <w:ind w:left="720" w:hanging="720"/>
        <w:jc w:val="both"/>
        <w:rPr>
          <w:sz w:val="24"/>
          <w:szCs w:val="24"/>
        </w:rPr>
      </w:pPr>
      <w:r w:rsidRPr="00B40E4E">
        <w:rPr>
          <w:sz w:val="24"/>
          <w:szCs w:val="24"/>
        </w:rPr>
        <w:t xml:space="preserve"> </w:t>
      </w:r>
      <w:r w:rsidR="0071002C" w:rsidRPr="00B40E4E">
        <w:rPr>
          <w:sz w:val="24"/>
          <w:szCs w:val="24"/>
        </w:rPr>
        <w:t xml:space="preserve">   Piegādātājs garantē piegādāt Pasūtītājam tehniskajai specifikācijai un tehniskajam piedāvājumam pilnībā atbilstošu Preci par </w:t>
      </w:r>
      <w:r w:rsidR="0061772F" w:rsidRPr="00B40E4E">
        <w:rPr>
          <w:sz w:val="24"/>
          <w:szCs w:val="24"/>
        </w:rPr>
        <w:t>Piedāvājumā</w:t>
      </w:r>
      <w:r w:rsidR="0071002C" w:rsidRPr="00B40E4E">
        <w:rPr>
          <w:sz w:val="24"/>
          <w:szCs w:val="24"/>
        </w:rPr>
        <w:t xml:space="preserve"> norādītajām cenām uz Pasūtītāja norādīto piegādes adresi, </w:t>
      </w:r>
      <w:r w:rsidR="006F2DC0" w:rsidRPr="00B40E4E">
        <w:rPr>
          <w:sz w:val="24"/>
          <w:szCs w:val="24"/>
        </w:rPr>
        <w:t xml:space="preserve">pasūtījumā </w:t>
      </w:r>
      <w:r w:rsidR="00854E59" w:rsidRPr="00B40E4E">
        <w:rPr>
          <w:sz w:val="24"/>
          <w:szCs w:val="24"/>
        </w:rPr>
        <w:t xml:space="preserve">un </w:t>
      </w:r>
      <w:r w:rsidR="006F2DC0" w:rsidRPr="00B40E4E">
        <w:rPr>
          <w:sz w:val="24"/>
          <w:szCs w:val="24"/>
        </w:rPr>
        <w:t xml:space="preserve"> </w:t>
      </w:r>
      <w:r w:rsidR="0071002C" w:rsidRPr="00B40E4E">
        <w:rPr>
          <w:sz w:val="24"/>
          <w:szCs w:val="24"/>
        </w:rPr>
        <w:t>Piegādes līgumā noteiktajā apjomā un termiņā</w:t>
      </w:r>
      <w:r w:rsidR="00854E59" w:rsidRPr="00B40E4E">
        <w:rPr>
          <w:sz w:val="24"/>
          <w:szCs w:val="24"/>
        </w:rPr>
        <w:t>.</w:t>
      </w:r>
      <w:r w:rsidR="00775FBB" w:rsidRPr="00B40E4E">
        <w:rPr>
          <w:sz w:val="24"/>
          <w:szCs w:val="24"/>
        </w:rPr>
        <w:t xml:space="preserve"> </w:t>
      </w:r>
      <w:r w:rsidR="00775FBB" w:rsidRPr="00B40E4E">
        <w:rPr>
          <w:rFonts w:eastAsia="Calibri"/>
          <w:sz w:val="24"/>
          <w:szCs w:val="24"/>
        </w:rPr>
        <w:t>Preces</w:t>
      </w:r>
      <w:r w:rsidR="00775FBB" w:rsidRPr="00B40E4E">
        <w:rPr>
          <w:sz w:val="24"/>
          <w:szCs w:val="24"/>
        </w:rPr>
        <w:t xml:space="preserve"> piegādes dienu un laiku Piegādātājs saskaņo ar Pasūtītāja atbildīgo personu vismaz 2 (divas) dienas iepriekš telefoniski vai e-pastā.  </w:t>
      </w:r>
    </w:p>
    <w:p w14:paraId="301D6F06" w14:textId="4060C231" w:rsidR="00870D50" w:rsidRPr="00B40E4E" w:rsidRDefault="00DA2878" w:rsidP="003532F9">
      <w:pPr>
        <w:numPr>
          <w:ilvl w:val="1"/>
          <w:numId w:val="15"/>
        </w:numPr>
        <w:tabs>
          <w:tab w:val="num" w:pos="630"/>
        </w:tabs>
        <w:spacing w:after="60"/>
        <w:ind w:left="720" w:hanging="720"/>
        <w:jc w:val="both"/>
        <w:rPr>
          <w:sz w:val="24"/>
          <w:szCs w:val="24"/>
        </w:rPr>
      </w:pPr>
      <w:r w:rsidRPr="00B40E4E">
        <w:rPr>
          <w:sz w:val="24"/>
          <w:szCs w:val="24"/>
        </w:rPr>
        <w:t xml:space="preserve"> </w:t>
      </w:r>
      <w:r w:rsidR="00870D50" w:rsidRPr="00B40E4E">
        <w:rPr>
          <w:sz w:val="24"/>
          <w:szCs w:val="24"/>
        </w:rPr>
        <w:t xml:space="preserve">Par Preces </w:t>
      </w:r>
      <w:r w:rsidR="00187B14" w:rsidRPr="00B40E4E">
        <w:rPr>
          <w:sz w:val="24"/>
          <w:szCs w:val="24"/>
        </w:rPr>
        <w:t xml:space="preserve">piegādes </w:t>
      </w:r>
      <w:r w:rsidR="00870D50" w:rsidRPr="00B40E4E">
        <w:rPr>
          <w:sz w:val="24"/>
          <w:szCs w:val="24"/>
        </w:rPr>
        <w:t xml:space="preserve">dienu tiek uzskatīta diena, kad Piegādātājs Pasūtītājam nodod Preci un to </w:t>
      </w:r>
      <w:r w:rsidR="00E42B84">
        <w:rPr>
          <w:sz w:val="24"/>
          <w:szCs w:val="24"/>
        </w:rPr>
        <w:t>atbildīgās</w:t>
      </w:r>
      <w:r w:rsidR="00E42B84" w:rsidRPr="00B40E4E">
        <w:rPr>
          <w:sz w:val="24"/>
          <w:szCs w:val="24"/>
        </w:rPr>
        <w:t xml:space="preserve"> </w:t>
      </w:r>
      <w:r w:rsidR="00870D50" w:rsidRPr="00B40E4E">
        <w:rPr>
          <w:sz w:val="24"/>
          <w:szCs w:val="24"/>
        </w:rPr>
        <w:t>personas paraksta Preču pavadzīmi - rēķinu, kurā norādīta saņemtā Prece, tās daudzums, cena un Pasūtījuma kopējā summa.</w:t>
      </w:r>
    </w:p>
    <w:p w14:paraId="7439095A" w14:textId="42A0B7A4" w:rsidR="00870D50" w:rsidRPr="00B40E4E" w:rsidRDefault="00870D50" w:rsidP="003532F9">
      <w:pPr>
        <w:numPr>
          <w:ilvl w:val="1"/>
          <w:numId w:val="15"/>
        </w:numPr>
        <w:spacing w:after="60"/>
        <w:ind w:left="720" w:hanging="720"/>
        <w:jc w:val="both"/>
        <w:rPr>
          <w:sz w:val="24"/>
          <w:szCs w:val="24"/>
        </w:rPr>
      </w:pPr>
      <w:r w:rsidRPr="00B40E4E">
        <w:rPr>
          <w:sz w:val="24"/>
          <w:szCs w:val="24"/>
        </w:rPr>
        <w:t>Piegādātājs piegādā Pasūtītājam iesaiņotu un atbilstoši izmēriem sašķirotu Preci. Pie katras Preces vienības jānorāda Preces izgatavotājs, izmērs, cena, ko</w:t>
      </w:r>
      <w:r w:rsidR="00395104" w:rsidRPr="00B40E4E">
        <w:rPr>
          <w:sz w:val="24"/>
          <w:szCs w:val="24"/>
        </w:rPr>
        <w:t>pšanas un lietošanas noteikumi.</w:t>
      </w:r>
    </w:p>
    <w:p w14:paraId="71EED0FA" w14:textId="200F041E" w:rsidR="00870D50" w:rsidRPr="00B40E4E" w:rsidRDefault="0094736B" w:rsidP="003532F9">
      <w:pPr>
        <w:numPr>
          <w:ilvl w:val="1"/>
          <w:numId w:val="15"/>
        </w:numPr>
        <w:spacing w:after="60"/>
        <w:ind w:left="720" w:hanging="720"/>
        <w:jc w:val="both"/>
        <w:rPr>
          <w:sz w:val="24"/>
          <w:szCs w:val="24"/>
        </w:rPr>
      </w:pPr>
      <w:r w:rsidRPr="00B40E4E">
        <w:rPr>
          <w:sz w:val="24"/>
          <w:szCs w:val="24"/>
        </w:rPr>
        <w:t xml:space="preserve">Pasūtītāja </w:t>
      </w:r>
      <w:r w:rsidR="00E42B84">
        <w:rPr>
          <w:sz w:val="24"/>
          <w:szCs w:val="24"/>
        </w:rPr>
        <w:t>atbildīgā</w:t>
      </w:r>
      <w:r w:rsidR="00E42B84" w:rsidRPr="00B40E4E">
        <w:rPr>
          <w:sz w:val="24"/>
          <w:szCs w:val="24"/>
        </w:rPr>
        <w:t xml:space="preserve"> </w:t>
      </w:r>
      <w:r w:rsidRPr="00B40E4E">
        <w:rPr>
          <w:sz w:val="24"/>
          <w:szCs w:val="24"/>
        </w:rPr>
        <w:t>persona</w:t>
      </w:r>
      <w:r w:rsidR="00870D50" w:rsidRPr="00B40E4E">
        <w:rPr>
          <w:sz w:val="24"/>
          <w:szCs w:val="24"/>
        </w:rPr>
        <w:t xml:space="preserve"> </w:t>
      </w:r>
      <w:r w:rsidR="00B35AE3" w:rsidRPr="00B40E4E">
        <w:rPr>
          <w:sz w:val="24"/>
          <w:szCs w:val="24"/>
        </w:rPr>
        <w:t>pieņemot Preci pārbauda</w:t>
      </w:r>
      <w:r w:rsidR="00870D50" w:rsidRPr="00B40E4E">
        <w:rPr>
          <w:sz w:val="24"/>
          <w:szCs w:val="24"/>
        </w:rPr>
        <w:t xml:space="preserve"> Preces kvalitāti un atbilstību Preču tehniskajā specifikācijā un tehniskajā piedāvājumā noteiktajām prasībām un Pasūtītāja apstiprinātajam Preces paraugam un pieņem Preci.</w:t>
      </w:r>
    </w:p>
    <w:p w14:paraId="71D3F869" w14:textId="18765A63" w:rsidR="00870D50" w:rsidRPr="00705D89" w:rsidRDefault="00870D50" w:rsidP="003532F9">
      <w:pPr>
        <w:numPr>
          <w:ilvl w:val="1"/>
          <w:numId w:val="15"/>
        </w:numPr>
        <w:spacing w:after="60"/>
        <w:ind w:left="720" w:hanging="720"/>
        <w:jc w:val="both"/>
        <w:rPr>
          <w:sz w:val="24"/>
          <w:szCs w:val="24"/>
        </w:rPr>
      </w:pPr>
      <w:r w:rsidRPr="00B40E4E">
        <w:rPr>
          <w:sz w:val="24"/>
          <w:szCs w:val="24"/>
        </w:rPr>
        <w:lastRenderedPageBreak/>
        <w:t xml:space="preserve">Ja Piegādātājs piegādājis Preci nekvalitatīvu vai neatbilstošu tehniskajā specifikācijā un tehniskajā piedāvājumā noteiktajām prasībām un/vai Pasūtītāja apstiprinātajam Preces paraugam tiek sastādīts Defekta akts (Vienošanās </w:t>
      </w:r>
      <w:r w:rsidR="00B26DDC">
        <w:rPr>
          <w:sz w:val="24"/>
          <w:szCs w:val="24"/>
        </w:rPr>
        <w:t>6</w:t>
      </w:r>
      <w:r w:rsidRPr="00B40E4E">
        <w:rPr>
          <w:sz w:val="24"/>
          <w:szCs w:val="24"/>
        </w:rPr>
        <w:t>.</w:t>
      </w:r>
      <w:r w:rsidR="00692853" w:rsidRPr="00B40E4E">
        <w:rPr>
          <w:sz w:val="24"/>
          <w:szCs w:val="24"/>
        </w:rPr>
        <w:t xml:space="preserve"> </w:t>
      </w:r>
      <w:r w:rsidRPr="00B40E4E">
        <w:rPr>
          <w:sz w:val="24"/>
          <w:szCs w:val="24"/>
        </w:rPr>
        <w:t xml:space="preserve">pielikums), </w:t>
      </w:r>
      <w:r w:rsidR="0094736B" w:rsidRPr="00B40E4E">
        <w:rPr>
          <w:sz w:val="24"/>
          <w:szCs w:val="24"/>
        </w:rPr>
        <w:t xml:space="preserve">kurā Pasūtītāja </w:t>
      </w:r>
      <w:r w:rsidR="00E42B84">
        <w:rPr>
          <w:sz w:val="24"/>
          <w:szCs w:val="24"/>
        </w:rPr>
        <w:t>atbildīgā</w:t>
      </w:r>
      <w:r w:rsidR="00E42B84" w:rsidRPr="00B40E4E">
        <w:rPr>
          <w:sz w:val="24"/>
          <w:szCs w:val="24"/>
        </w:rPr>
        <w:t xml:space="preserve"> </w:t>
      </w:r>
      <w:r w:rsidR="0094736B" w:rsidRPr="00B40E4E">
        <w:rPr>
          <w:sz w:val="24"/>
          <w:szCs w:val="24"/>
        </w:rPr>
        <w:t>persona</w:t>
      </w:r>
      <w:r w:rsidRPr="00B40E4E">
        <w:rPr>
          <w:sz w:val="24"/>
          <w:szCs w:val="24"/>
        </w:rPr>
        <w:t xml:space="preserve"> norāda atklātos trūkumus, defektus un neatbilstības (turpmāk – </w:t>
      </w:r>
      <w:r w:rsidRPr="009B2C86">
        <w:rPr>
          <w:b/>
          <w:sz w:val="24"/>
          <w:szCs w:val="24"/>
        </w:rPr>
        <w:t>trūkumi</w:t>
      </w:r>
      <w:r w:rsidR="00705D89">
        <w:rPr>
          <w:sz w:val="24"/>
          <w:szCs w:val="24"/>
        </w:rPr>
        <w:t>),</w:t>
      </w:r>
      <w:r w:rsidR="00705D89" w:rsidRPr="00705D89">
        <w:rPr>
          <w:sz w:val="24"/>
          <w:szCs w:val="24"/>
        </w:rPr>
        <w:t xml:space="preserve"> </w:t>
      </w:r>
      <w:r w:rsidR="00705D89" w:rsidRPr="00AC1104">
        <w:rPr>
          <w:sz w:val="24"/>
          <w:szCs w:val="24"/>
        </w:rPr>
        <w:t>ko paraksta abas Puses</w:t>
      </w:r>
      <w:r w:rsidR="00705D89">
        <w:rPr>
          <w:sz w:val="24"/>
          <w:szCs w:val="24"/>
        </w:rPr>
        <w:t>.</w:t>
      </w:r>
      <w:r w:rsidR="00705D89" w:rsidRPr="00705D89">
        <w:rPr>
          <w:sz w:val="24"/>
          <w:szCs w:val="24"/>
        </w:rPr>
        <w:t xml:space="preserve"> </w:t>
      </w:r>
      <w:r w:rsidR="00705D89" w:rsidRPr="00AC1104">
        <w:rPr>
          <w:sz w:val="24"/>
          <w:szCs w:val="24"/>
        </w:rPr>
        <w:t>Piegādātājam</w:t>
      </w:r>
      <w:r w:rsidR="00705D89" w:rsidRPr="00516B59">
        <w:rPr>
          <w:sz w:val="24"/>
          <w:szCs w:val="24"/>
        </w:rPr>
        <w:t xml:space="preserve"> Defekta aktā norādītās Preces neatbilstība ir jānovērš par saviem līdzekļiem 10 (desmit) darba dienu laikā vai Prece jāapmaina pret jaunu tāda paša veida Preci. Ja tiek kavēta Preces piegāde tas neaptur </w:t>
      </w:r>
      <w:r w:rsidR="006B7128">
        <w:rPr>
          <w:sz w:val="24"/>
          <w:szCs w:val="24"/>
        </w:rPr>
        <w:t>Vienošanās</w:t>
      </w:r>
      <w:r w:rsidR="00705D89">
        <w:rPr>
          <w:sz w:val="24"/>
          <w:szCs w:val="24"/>
        </w:rPr>
        <w:t xml:space="preserve"> 8.6.apakšpunktā</w:t>
      </w:r>
      <w:r w:rsidR="00705D89" w:rsidRPr="00516B59">
        <w:rPr>
          <w:sz w:val="24"/>
          <w:szCs w:val="24"/>
        </w:rPr>
        <w:t xml:space="preserve"> noteikto līgumsoda piemērošanu.</w:t>
      </w:r>
      <w:r w:rsidR="00705D89" w:rsidRPr="00705D89">
        <w:rPr>
          <w:sz w:val="24"/>
          <w:szCs w:val="24"/>
        </w:rPr>
        <w:t xml:space="preserve"> </w:t>
      </w:r>
      <w:r w:rsidR="00705D89" w:rsidRPr="00516B59">
        <w:rPr>
          <w:sz w:val="24"/>
          <w:szCs w:val="24"/>
        </w:rPr>
        <w:t xml:space="preserve">Defekta akts kļūst par </w:t>
      </w:r>
      <w:r w:rsidR="006B7128">
        <w:rPr>
          <w:sz w:val="24"/>
          <w:szCs w:val="24"/>
        </w:rPr>
        <w:t>Vienoš</w:t>
      </w:r>
      <w:r w:rsidR="00E97E1F">
        <w:rPr>
          <w:sz w:val="24"/>
          <w:szCs w:val="24"/>
        </w:rPr>
        <w:t>a</w:t>
      </w:r>
      <w:r w:rsidR="006B7128">
        <w:rPr>
          <w:sz w:val="24"/>
          <w:szCs w:val="24"/>
        </w:rPr>
        <w:t>nās</w:t>
      </w:r>
      <w:r w:rsidR="00705D89" w:rsidRPr="00516B59">
        <w:rPr>
          <w:sz w:val="24"/>
          <w:szCs w:val="24"/>
        </w:rPr>
        <w:t xml:space="preserve"> neatņemamu sastāvdaļu. </w:t>
      </w:r>
    </w:p>
    <w:p w14:paraId="6BEDBC11" w14:textId="322AC3F4" w:rsidR="00870D50" w:rsidRPr="00B40E4E" w:rsidRDefault="0094736B" w:rsidP="003532F9">
      <w:pPr>
        <w:numPr>
          <w:ilvl w:val="1"/>
          <w:numId w:val="15"/>
        </w:numPr>
        <w:spacing w:after="60"/>
        <w:ind w:left="720" w:hanging="720"/>
        <w:jc w:val="both"/>
        <w:rPr>
          <w:sz w:val="24"/>
          <w:szCs w:val="24"/>
        </w:rPr>
      </w:pPr>
      <w:r w:rsidRPr="00B40E4E">
        <w:rPr>
          <w:sz w:val="24"/>
          <w:szCs w:val="24"/>
        </w:rPr>
        <w:t xml:space="preserve">Ja Piegādātāja </w:t>
      </w:r>
      <w:r w:rsidR="00E42B84">
        <w:rPr>
          <w:sz w:val="24"/>
          <w:szCs w:val="24"/>
        </w:rPr>
        <w:t>atbildīgā</w:t>
      </w:r>
      <w:r w:rsidR="00E42B84" w:rsidRPr="00B40E4E">
        <w:rPr>
          <w:sz w:val="24"/>
          <w:szCs w:val="24"/>
        </w:rPr>
        <w:t xml:space="preserve"> </w:t>
      </w:r>
      <w:r w:rsidRPr="00B40E4E">
        <w:rPr>
          <w:sz w:val="24"/>
          <w:szCs w:val="24"/>
        </w:rPr>
        <w:t>persona</w:t>
      </w:r>
      <w:r w:rsidR="00870D50" w:rsidRPr="00B40E4E">
        <w:rPr>
          <w:sz w:val="24"/>
          <w:szCs w:val="24"/>
        </w:rPr>
        <w:t xml:space="preserve"> neparaksta defekta aktu, defektu akts tiek uzskatīts par parakstītu ar dienu, kad to parakstījusi Pasūtītāja </w:t>
      </w:r>
      <w:r w:rsidR="00E42B84">
        <w:rPr>
          <w:sz w:val="24"/>
          <w:szCs w:val="24"/>
        </w:rPr>
        <w:t>atbildīgā</w:t>
      </w:r>
      <w:r w:rsidR="00E42B84" w:rsidRPr="00B40E4E">
        <w:rPr>
          <w:sz w:val="24"/>
          <w:szCs w:val="24"/>
        </w:rPr>
        <w:t xml:space="preserve"> </w:t>
      </w:r>
      <w:r w:rsidR="00870D50" w:rsidRPr="00B40E4E">
        <w:rPr>
          <w:sz w:val="24"/>
          <w:szCs w:val="24"/>
        </w:rPr>
        <w:t>persona.</w:t>
      </w:r>
    </w:p>
    <w:p w14:paraId="407ACE73" w14:textId="3587FD7B" w:rsidR="00E83395" w:rsidRPr="00B40E4E" w:rsidRDefault="00E83395" w:rsidP="003532F9">
      <w:pPr>
        <w:numPr>
          <w:ilvl w:val="1"/>
          <w:numId w:val="15"/>
        </w:numPr>
        <w:spacing w:after="60"/>
        <w:ind w:left="720" w:hanging="720"/>
        <w:jc w:val="both"/>
        <w:rPr>
          <w:sz w:val="24"/>
          <w:szCs w:val="24"/>
        </w:rPr>
      </w:pPr>
      <w:r w:rsidRPr="00B40E4E">
        <w:rPr>
          <w:sz w:val="24"/>
          <w:szCs w:val="24"/>
        </w:rPr>
        <w:t xml:space="preserve">Pēc Līguma </w:t>
      </w:r>
      <w:r>
        <w:rPr>
          <w:sz w:val="24"/>
          <w:szCs w:val="24"/>
        </w:rPr>
        <w:t>4</w:t>
      </w:r>
      <w:r w:rsidRPr="00B40E4E">
        <w:rPr>
          <w:sz w:val="24"/>
          <w:szCs w:val="24"/>
        </w:rPr>
        <w:t>.</w:t>
      </w:r>
      <w:r w:rsidR="000462B7">
        <w:rPr>
          <w:sz w:val="24"/>
          <w:szCs w:val="24"/>
        </w:rPr>
        <w:t>5</w:t>
      </w:r>
      <w:r w:rsidRPr="00B40E4E">
        <w:rPr>
          <w:sz w:val="24"/>
          <w:szCs w:val="24"/>
        </w:rPr>
        <w:t xml:space="preserve">. apakšpunkta noteikumiem, ja Piegādātājs ar Pasūtītāju nespēj vienoties, tas ir, Piegādātājs nepiekrīt veikt attiecīgos izlabojumus vai nomainīt Preci, ko pieprasa Pasūtītājs, tad attiecīgā Puse pieaicina neatkarīgu sertificētu ekspertu, turpmāk -  </w:t>
      </w:r>
      <w:r w:rsidRPr="00E83395">
        <w:rPr>
          <w:sz w:val="24"/>
          <w:szCs w:val="24"/>
        </w:rPr>
        <w:t>Eksperts</w:t>
      </w:r>
      <w:r w:rsidRPr="00B40E4E">
        <w:rPr>
          <w:sz w:val="24"/>
          <w:szCs w:val="24"/>
        </w:rPr>
        <w:t>, kurš izvērtē konstatētās neatbilstības un iesniedz rakstisku atzinumu.</w:t>
      </w:r>
    </w:p>
    <w:p w14:paraId="4497FF33" w14:textId="235D388D" w:rsidR="00E83395" w:rsidRPr="00E83395" w:rsidRDefault="00E83395" w:rsidP="003532F9">
      <w:pPr>
        <w:numPr>
          <w:ilvl w:val="1"/>
          <w:numId w:val="15"/>
        </w:numPr>
        <w:spacing w:after="60"/>
        <w:ind w:left="720" w:hanging="720"/>
        <w:jc w:val="both"/>
        <w:rPr>
          <w:sz w:val="24"/>
          <w:szCs w:val="24"/>
        </w:rPr>
      </w:pPr>
      <w:r w:rsidRPr="00B40E4E">
        <w:rPr>
          <w:sz w:val="24"/>
          <w:szCs w:val="24"/>
        </w:rPr>
        <w:t>Pēc atzinuma saņemšanas attiecīgā vainojamā Puse sedz Eksperta izdevumus vai atlīdzina tos otrai Pusei, kas tos jau ir segusi.</w:t>
      </w:r>
    </w:p>
    <w:p w14:paraId="43A1D720" w14:textId="274CB3BC" w:rsidR="00870D50" w:rsidRPr="00B40E4E" w:rsidRDefault="00870D50" w:rsidP="003532F9">
      <w:pPr>
        <w:numPr>
          <w:ilvl w:val="1"/>
          <w:numId w:val="15"/>
        </w:numPr>
        <w:spacing w:after="60"/>
        <w:ind w:left="720" w:hanging="720"/>
        <w:jc w:val="both"/>
        <w:rPr>
          <w:sz w:val="24"/>
          <w:szCs w:val="24"/>
        </w:rPr>
      </w:pPr>
      <w:r w:rsidRPr="00B40E4E">
        <w:rPr>
          <w:sz w:val="24"/>
          <w:szCs w:val="24"/>
        </w:rPr>
        <w:t>Preču pavadzīmes – rēķina parakstīšana ir iespējama vienīgi pēc defekta aktā</w:t>
      </w:r>
      <w:r w:rsidR="00B35AE3" w:rsidRPr="00B40E4E">
        <w:rPr>
          <w:sz w:val="24"/>
          <w:szCs w:val="24"/>
        </w:rPr>
        <w:t xml:space="preserve"> minēto trūkumu pilnīgas novēršanas.</w:t>
      </w:r>
    </w:p>
    <w:p w14:paraId="688C63E5" w14:textId="77777777" w:rsidR="00FA74BA" w:rsidRDefault="00870D50" w:rsidP="00FA74BA">
      <w:pPr>
        <w:numPr>
          <w:ilvl w:val="1"/>
          <w:numId w:val="15"/>
        </w:numPr>
        <w:spacing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6579D934" w14:textId="58C3DFB9" w:rsidR="00FA74BA" w:rsidRPr="00FA74BA" w:rsidRDefault="00FA74BA" w:rsidP="00FA74BA">
      <w:pPr>
        <w:numPr>
          <w:ilvl w:val="1"/>
          <w:numId w:val="15"/>
        </w:numPr>
        <w:spacing w:after="60"/>
        <w:ind w:left="720" w:hanging="720"/>
        <w:jc w:val="both"/>
        <w:rPr>
          <w:sz w:val="24"/>
          <w:szCs w:val="24"/>
        </w:rPr>
      </w:pPr>
      <w:r w:rsidRPr="00FA74BA">
        <w:rPr>
          <w:sz w:val="24"/>
          <w:szCs w:val="24"/>
        </w:rPr>
        <w:t>Piegādājot Preci Piegādātājam jāiesniedz dokumenti par piegādātās Preces izcelsmes valsti. Piegādātās Preces izcelsmes valsts nedrīkst būt Krievija un Baltkrievija.</w:t>
      </w:r>
    </w:p>
    <w:p w14:paraId="110D3A80" w14:textId="77777777" w:rsidR="000462B7" w:rsidRPr="000462B7" w:rsidRDefault="000462B7" w:rsidP="000462B7">
      <w:pPr>
        <w:spacing w:after="60"/>
        <w:ind w:left="720"/>
        <w:jc w:val="both"/>
        <w:rPr>
          <w:sz w:val="24"/>
          <w:szCs w:val="24"/>
        </w:rPr>
      </w:pPr>
    </w:p>
    <w:p w14:paraId="0B90A0E6" w14:textId="4E804615" w:rsidR="00622862" w:rsidRPr="00B40E4E" w:rsidRDefault="00B441AC" w:rsidP="003532F9">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t>P</w:t>
      </w:r>
      <w:r w:rsidR="00395104" w:rsidRPr="00B40E4E">
        <w:rPr>
          <w:rFonts w:ascii="Times New Roman" w:hAnsi="Times New Roman"/>
          <w:b/>
          <w:sz w:val="24"/>
          <w:szCs w:val="24"/>
        </w:rPr>
        <w:t>r</w:t>
      </w:r>
      <w:r w:rsidRPr="00B40E4E">
        <w:rPr>
          <w:rFonts w:ascii="Times New Roman" w:hAnsi="Times New Roman"/>
          <w:b/>
          <w:sz w:val="24"/>
          <w:szCs w:val="24"/>
        </w:rPr>
        <w:t>eces k</w:t>
      </w:r>
      <w:r w:rsidR="000F5BDB" w:rsidRPr="00B40E4E">
        <w:rPr>
          <w:rFonts w:ascii="Times New Roman" w:hAnsi="Times New Roman"/>
          <w:b/>
          <w:sz w:val="24"/>
          <w:szCs w:val="24"/>
        </w:rPr>
        <w:t>valitātes un g</w:t>
      </w:r>
      <w:r w:rsidR="00CD4E85" w:rsidRPr="00B40E4E">
        <w:rPr>
          <w:rFonts w:ascii="Times New Roman" w:hAnsi="Times New Roman"/>
          <w:b/>
          <w:sz w:val="24"/>
          <w:szCs w:val="24"/>
        </w:rPr>
        <w:t xml:space="preserve">arantija nosacījumi </w:t>
      </w:r>
    </w:p>
    <w:p w14:paraId="46796149"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Piegādātājs garantē, ka piegādātā Prece būs augstas kvalitātes un atbildīs tehniskajai specifikācijai</w:t>
      </w:r>
      <w:r w:rsidR="000330F9" w:rsidRPr="00B40E4E">
        <w:rPr>
          <w:sz w:val="24"/>
          <w:szCs w:val="24"/>
        </w:rPr>
        <w:t xml:space="preserve"> un tehniskajam piedāvājumam</w:t>
      </w:r>
      <w:r w:rsidRPr="00B40E4E">
        <w:rPr>
          <w:sz w:val="24"/>
          <w:szCs w:val="24"/>
        </w:rPr>
        <w:t xml:space="preserve">, Pasūtītāja apstiprinātajam Preces paraugam, kā arī visu to Latvijas Republikas spēkā esošo normatīvo aktu prasībām, kas uz to attiecas. </w:t>
      </w:r>
    </w:p>
    <w:p w14:paraId="3995FD2B" w14:textId="68F82905" w:rsidR="0071002C" w:rsidRPr="00B40E4E" w:rsidRDefault="0071002C" w:rsidP="003532F9">
      <w:pPr>
        <w:numPr>
          <w:ilvl w:val="1"/>
          <w:numId w:val="15"/>
        </w:numPr>
        <w:spacing w:after="60"/>
        <w:ind w:left="720" w:hanging="720"/>
        <w:jc w:val="both"/>
        <w:rPr>
          <w:sz w:val="24"/>
          <w:szCs w:val="24"/>
        </w:rPr>
      </w:pPr>
      <w:r w:rsidRPr="00B40E4E">
        <w:rPr>
          <w:sz w:val="24"/>
          <w:szCs w:val="24"/>
        </w:rPr>
        <w:t xml:space="preserve">Pasūtītājam ir tiesības jebkurā brīdī veikt </w:t>
      </w:r>
      <w:r w:rsidR="00187B14" w:rsidRPr="00B40E4E">
        <w:rPr>
          <w:sz w:val="24"/>
          <w:szCs w:val="24"/>
        </w:rPr>
        <w:t xml:space="preserve">Preces </w:t>
      </w:r>
      <w:r w:rsidR="00BE25C1" w:rsidRPr="00B40E4E">
        <w:rPr>
          <w:sz w:val="24"/>
          <w:szCs w:val="24"/>
        </w:rPr>
        <w:t>pārbaudi, pārlieci</w:t>
      </w:r>
      <w:r w:rsidR="00E57178" w:rsidRPr="00B40E4E">
        <w:rPr>
          <w:sz w:val="24"/>
          <w:szCs w:val="24"/>
        </w:rPr>
        <w:t>noties, ka</w:t>
      </w:r>
      <w:r w:rsidR="00BE25C1" w:rsidRPr="00B40E4E">
        <w:rPr>
          <w:sz w:val="24"/>
          <w:szCs w:val="24"/>
        </w:rPr>
        <w:t xml:space="preserve"> Preces </w:t>
      </w:r>
      <w:r w:rsidRPr="00B40E4E">
        <w:rPr>
          <w:sz w:val="24"/>
          <w:szCs w:val="24"/>
        </w:rPr>
        <w:t>kvalitāte</w:t>
      </w:r>
      <w:r w:rsidR="00BE25C1" w:rsidRPr="00B40E4E">
        <w:rPr>
          <w:sz w:val="24"/>
          <w:szCs w:val="24"/>
        </w:rPr>
        <w:t xml:space="preserve"> un tehniskie raksturlielumi</w:t>
      </w:r>
      <w:r w:rsidRPr="00B40E4E">
        <w:rPr>
          <w:sz w:val="24"/>
          <w:szCs w:val="24"/>
        </w:rPr>
        <w:t xml:space="preserve"> atbilst Konkurs</w:t>
      </w:r>
      <w:r w:rsidR="00BE25C1" w:rsidRPr="00B40E4E">
        <w:rPr>
          <w:sz w:val="24"/>
          <w:szCs w:val="24"/>
        </w:rPr>
        <w:t>ā iesniegtajam</w:t>
      </w:r>
      <w:r w:rsidRPr="00B40E4E">
        <w:rPr>
          <w:sz w:val="24"/>
          <w:szCs w:val="24"/>
        </w:rPr>
        <w:t xml:space="preserve"> piedāvājumam</w:t>
      </w:r>
      <w:r w:rsidR="00BE25C1" w:rsidRPr="00B40E4E">
        <w:rPr>
          <w:sz w:val="24"/>
          <w:szCs w:val="24"/>
        </w:rPr>
        <w:t xml:space="preserve">, </w:t>
      </w:r>
      <w:r w:rsidR="00C23F79" w:rsidRPr="00B40E4E">
        <w:rPr>
          <w:sz w:val="24"/>
          <w:szCs w:val="24"/>
        </w:rPr>
        <w:t>Pasūtītāja apstiprinātajam P</w:t>
      </w:r>
      <w:r w:rsidR="000462B7">
        <w:rPr>
          <w:sz w:val="24"/>
          <w:szCs w:val="24"/>
        </w:rPr>
        <w:t>reces paraugam un Vienošanās 1.</w:t>
      </w:r>
      <w:r w:rsidR="00BE25C1" w:rsidRPr="00B40E4E">
        <w:rPr>
          <w:sz w:val="24"/>
          <w:szCs w:val="24"/>
        </w:rPr>
        <w:t xml:space="preserve">pielikumā noteiktajām prasībām. </w:t>
      </w:r>
    </w:p>
    <w:p w14:paraId="4A1E37AF" w14:textId="45CAD611" w:rsidR="0071002C" w:rsidRPr="00B40E4E" w:rsidRDefault="0071002C" w:rsidP="003532F9">
      <w:pPr>
        <w:numPr>
          <w:ilvl w:val="1"/>
          <w:numId w:val="15"/>
        </w:numPr>
        <w:spacing w:after="60"/>
        <w:ind w:left="720" w:hanging="720"/>
        <w:jc w:val="both"/>
        <w:rPr>
          <w:sz w:val="24"/>
          <w:szCs w:val="24"/>
        </w:rPr>
      </w:pPr>
      <w:r w:rsidRPr="00B40E4E">
        <w:rPr>
          <w:sz w:val="24"/>
          <w:szCs w:val="24"/>
        </w:rPr>
        <w:t>Preces garantijas termiņš tiek noteikts</w:t>
      </w:r>
      <w:r w:rsidR="000330F9" w:rsidRPr="00B40E4E">
        <w:rPr>
          <w:sz w:val="24"/>
          <w:szCs w:val="24"/>
        </w:rPr>
        <w:t xml:space="preserve"> </w:t>
      </w:r>
      <w:r w:rsidR="005754D7">
        <w:rPr>
          <w:sz w:val="24"/>
          <w:szCs w:val="24"/>
        </w:rPr>
        <w:t>&lt;tehniskajā piedāvājumā noteiktais termiņš&gt;</w:t>
      </w:r>
      <w:r w:rsidR="000330F9" w:rsidRPr="00B40E4E">
        <w:rPr>
          <w:sz w:val="24"/>
          <w:szCs w:val="24"/>
        </w:rPr>
        <w:t xml:space="preserve"> kalendārie mēneši</w:t>
      </w:r>
      <w:r w:rsidRPr="00B40E4E">
        <w:rPr>
          <w:sz w:val="24"/>
          <w:szCs w:val="24"/>
        </w:rPr>
        <w:t xml:space="preserve"> no Preces saņemšanas dienas Pasūtītāja iestādē, ko apliecina Vienošanās 4.2.</w:t>
      </w:r>
      <w:r w:rsidR="00692853" w:rsidRPr="00B40E4E">
        <w:rPr>
          <w:sz w:val="24"/>
          <w:szCs w:val="24"/>
        </w:rPr>
        <w:t xml:space="preserve"> </w:t>
      </w:r>
      <w:r w:rsidRPr="00B40E4E">
        <w:rPr>
          <w:sz w:val="24"/>
          <w:szCs w:val="24"/>
        </w:rPr>
        <w:t>apakšpunkt</w:t>
      </w:r>
      <w:r w:rsidR="00ED3148" w:rsidRPr="00B40E4E">
        <w:rPr>
          <w:sz w:val="24"/>
          <w:szCs w:val="24"/>
        </w:rPr>
        <w:t>a kārtībā</w:t>
      </w:r>
      <w:r w:rsidRPr="00B40E4E">
        <w:rPr>
          <w:sz w:val="24"/>
          <w:szCs w:val="24"/>
        </w:rPr>
        <w:t xml:space="preserve"> Pušu </w:t>
      </w:r>
      <w:r w:rsidR="00ED3148" w:rsidRPr="00B40E4E">
        <w:rPr>
          <w:sz w:val="24"/>
          <w:szCs w:val="24"/>
        </w:rPr>
        <w:t xml:space="preserve">atbildīgo </w:t>
      </w:r>
      <w:r w:rsidRPr="00B40E4E">
        <w:rPr>
          <w:sz w:val="24"/>
          <w:szCs w:val="24"/>
        </w:rPr>
        <w:t>personu parakstītā Preču pavadzīme – rēķins. Garantija attiecas gan uz Preci, gan arī uz tās sastāvdaļām.</w:t>
      </w:r>
    </w:p>
    <w:p w14:paraId="044AFEFB" w14:textId="5FF71221" w:rsidR="0071002C" w:rsidRPr="00B40E4E" w:rsidRDefault="0071002C" w:rsidP="003532F9">
      <w:pPr>
        <w:numPr>
          <w:ilvl w:val="1"/>
          <w:numId w:val="15"/>
        </w:numPr>
        <w:spacing w:after="60"/>
        <w:ind w:left="720" w:hanging="720"/>
        <w:jc w:val="both"/>
        <w:rPr>
          <w:sz w:val="24"/>
          <w:szCs w:val="24"/>
        </w:rPr>
      </w:pPr>
      <w:r w:rsidRPr="00B40E4E">
        <w:rPr>
          <w:sz w:val="24"/>
          <w:szCs w:val="24"/>
        </w:rPr>
        <w:t>Garantijas laikā Piegādātājs ir atbildīgs par katru Preces atklāto vai slēpto trūkumu, defektu, neatbilstību</w:t>
      </w:r>
      <w:r w:rsidR="00C23F79" w:rsidRPr="00B40E4E">
        <w:rPr>
          <w:sz w:val="24"/>
          <w:szCs w:val="24"/>
        </w:rPr>
        <w:t xml:space="preserve"> tehniskajai specifikācijai un tehniskajam piedāvājumam, Pasūtītāja apstiprinātajam Preces paraugam, kā arī visu to Latvijas Republikas spēkā esošo normatīvo aktu prasībām, kas uz to attiecas</w:t>
      </w:r>
      <w:r w:rsidR="00FC6215" w:rsidRPr="00B40E4E">
        <w:rPr>
          <w:sz w:val="24"/>
          <w:szCs w:val="24"/>
        </w:rPr>
        <w:t xml:space="preserve"> (turpmāk – </w:t>
      </w:r>
      <w:r w:rsidR="00FC6215" w:rsidRPr="009B2C86">
        <w:rPr>
          <w:b/>
          <w:sz w:val="24"/>
          <w:szCs w:val="24"/>
        </w:rPr>
        <w:t>Neatbilstoša Prece</w:t>
      </w:r>
      <w:r w:rsidR="00FC6215" w:rsidRPr="00B40E4E">
        <w:rPr>
          <w:sz w:val="24"/>
          <w:szCs w:val="24"/>
        </w:rPr>
        <w:t>)</w:t>
      </w:r>
      <w:r w:rsidRPr="00B40E4E">
        <w:rPr>
          <w:sz w:val="24"/>
          <w:szCs w:val="24"/>
        </w:rPr>
        <w:t>, ja tas nav radies Preces nepareizas ekspluatācijas dēļ.</w:t>
      </w:r>
    </w:p>
    <w:p w14:paraId="4C24A4D2" w14:textId="20A7CC06" w:rsidR="0071002C" w:rsidRPr="00B40E4E" w:rsidRDefault="0071002C" w:rsidP="003532F9">
      <w:pPr>
        <w:numPr>
          <w:ilvl w:val="1"/>
          <w:numId w:val="15"/>
        </w:numPr>
        <w:spacing w:after="60"/>
        <w:ind w:left="720" w:hanging="720"/>
        <w:jc w:val="both"/>
        <w:rPr>
          <w:sz w:val="24"/>
          <w:szCs w:val="24"/>
        </w:rPr>
      </w:pPr>
      <w:r w:rsidRPr="00B40E4E">
        <w:rPr>
          <w:sz w:val="24"/>
          <w:szCs w:val="24"/>
        </w:rPr>
        <w:t>Gadījumā, ja Pasūtītājs garantijas laikā konstatē</w:t>
      </w:r>
      <w:r w:rsidR="00C23F79" w:rsidRPr="00B40E4E">
        <w:rPr>
          <w:sz w:val="24"/>
          <w:szCs w:val="24"/>
        </w:rPr>
        <w:t xml:space="preserve">, ka tam ir piegādāta Neatbilstoša Prece </w:t>
      </w:r>
      <w:r w:rsidRPr="00B40E4E">
        <w:rPr>
          <w:sz w:val="24"/>
          <w:szCs w:val="24"/>
        </w:rPr>
        <w:t>Pasūtītājs par to sastāda defekta aktu, nepieciešamības gadījumā pieaicinot citus ekspertus vai speciālistus. Pieaicinātos ekspertus un speciālistus apmaksā Piegādātājs, ja tiek konstatēt</w:t>
      </w:r>
      <w:r w:rsidR="00ED3148" w:rsidRPr="00B40E4E">
        <w:rPr>
          <w:sz w:val="24"/>
          <w:szCs w:val="24"/>
        </w:rPr>
        <w:t>s, ka Pasūtītājam ir piegādāta</w:t>
      </w:r>
      <w:r w:rsidRPr="00B40E4E">
        <w:rPr>
          <w:sz w:val="24"/>
          <w:szCs w:val="24"/>
        </w:rPr>
        <w:t xml:space="preserve"> Neatbilstoša Prece. Pasūtītājs pretenziju par Neatbilstošu Preci (turpmāk – </w:t>
      </w:r>
      <w:r w:rsidRPr="009B2C86">
        <w:rPr>
          <w:b/>
          <w:sz w:val="24"/>
          <w:szCs w:val="24"/>
        </w:rPr>
        <w:t>Pretenzija</w:t>
      </w:r>
      <w:r w:rsidRPr="00B40E4E">
        <w:rPr>
          <w:sz w:val="24"/>
          <w:szCs w:val="24"/>
        </w:rPr>
        <w:t>) izsaka rakstiski Piegādātājam 10 (desmit) darba dienu laikā pēc defekta akta sastādīšanas, nosūtot to pa pastu vai e-pastu  (&lt;</w:t>
      </w:r>
      <w:r w:rsidRPr="00B40E4E">
        <w:rPr>
          <w:i/>
          <w:sz w:val="24"/>
          <w:szCs w:val="24"/>
        </w:rPr>
        <w:t>e-pasts&gt;</w:t>
      </w:r>
      <w:r w:rsidRPr="00B40E4E">
        <w:rPr>
          <w:sz w:val="24"/>
          <w:szCs w:val="24"/>
        </w:rPr>
        <w:t>).</w:t>
      </w:r>
    </w:p>
    <w:p w14:paraId="34D3EAA0" w14:textId="376430FB" w:rsidR="0071002C" w:rsidRPr="00B40E4E" w:rsidRDefault="0071002C" w:rsidP="003532F9">
      <w:pPr>
        <w:numPr>
          <w:ilvl w:val="1"/>
          <w:numId w:val="15"/>
        </w:numPr>
        <w:spacing w:after="60"/>
        <w:ind w:left="720" w:hanging="720"/>
        <w:jc w:val="both"/>
        <w:rPr>
          <w:sz w:val="24"/>
          <w:szCs w:val="24"/>
        </w:rPr>
      </w:pPr>
      <w:r w:rsidRPr="00B40E4E">
        <w:rPr>
          <w:sz w:val="24"/>
          <w:szCs w:val="24"/>
        </w:rPr>
        <w:lastRenderedPageBreak/>
        <w:t xml:space="preserve">Piegādātājs apņemas 10 (desmit) darba dienu laikā </w:t>
      </w:r>
      <w:r w:rsidR="00484F1C">
        <w:rPr>
          <w:sz w:val="24"/>
          <w:szCs w:val="24"/>
        </w:rPr>
        <w:t>vai Pusēm vienojoties citā termiņā no</w:t>
      </w:r>
      <w:r w:rsidR="00484F1C" w:rsidRPr="00B40E4E">
        <w:rPr>
          <w:sz w:val="24"/>
          <w:szCs w:val="24"/>
        </w:rPr>
        <w:t xml:space="preserve"> </w:t>
      </w:r>
      <w:proofErr w:type="spellStart"/>
      <w:r w:rsidRPr="00B40E4E">
        <w:rPr>
          <w:sz w:val="24"/>
          <w:szCs w:val="24"/>
        </w:rPr>
        <w:t>no</w:t>
      </w:r>
      <w:proofErr w:type="spellEnd"/>
      <w:r w:rsidRPr="00B40E4E">
        <w:rPr>
          <w:sz w:val="24"/>
          <w:szCs w:val="24"/>
        </w:rPr>
        <w:t xml:space="preserve"> Pasūtītāja Pretenzijas saņemšanas</w:t>
      </w:r>
      <w:r w:rsidR="00484F1C">
        <w:rPr>
          <w:sz w:val="24"/>
          <w:szCs w:val="24"/>
        </w:rPr>
        <w:t xml:space="preserve"> </w:t>
      </w:r>
      <w:r w:rsidRPr="00B40E4E">
        <w:rPr>
          <w:sz w:val="24"/>
          <w:szCs w:val="24"/>
        </w:rPr>
        <w:t xml:space="preserve"> dienas par Neatbilstošu Preci bez papildus samaksas novērst konstatēto neatbilstību vai, ja tas nav iespējams, veikt Neatbilstošās Preces nomaiņu pret Preci, kuru Pasūtītājs atzīst par atbilstošu šīs Vienošanās prasībām.</w:t>
      </w:r>
    </w:p>
    <w:p w14:paraId="40DCC9E7" w14:textId="77777777" w:rsidR="00622862" w:rsidRPr="00B40E4E" w:rsidRDefault="00622862" w:rsidP="00622862">
      <w:pPr>
        <w:spacing w:before="60" w:after="60"/>
        <w:jc w:val="both"/>
        <w:rPr>
          <w:sz w:val="24"/>
          <w:szCs w:val="24"/>
        </w:rPr>
      </w:pPr>
    </w:p>
    <w:p w14:paraId="2E563AE9" w14:textId="2F8D27AA" w:rsidR="00937B9A" w:rsidRPr="00B40E4E" w:rsidRDefault="00937B9A" w:rsidP="003532F9">
      <w:pPr>
        <w:keepNext/>
        <w:widowControl w:val="0"/>
        <w:numPr>
          <w:ilvl w:val="0"/>
          <w:numId w:val="15"/>
        </w:numPr>
        <w:spacing w:before="60" w:after="60"/>
        <w:ind w:left="0" w:firstLine="0"/>
        <w:jc w:val="center"/>
        <w:rPr>
          <w:b/>
          <w:sz w:val="24"/>
          <w:szCs w:val="24"/>
        </w:rPr>
      </w:pPr>
      <w:r w:rsidRPr="00B40E4E">
        <w:rPr>
          <w:b/>
          <w:sz w:val="24"/>
          <w:szCs w:val="24"/>
        </w:rPr>
        <w:t xml:space="preserve">Pasūtītāja tiesības un pienākumi </w:t>
      </w:r>
    </w:p>
    <w:p w14:paraId="3D89B931" w14:textId="77777777" w:rsidR="00937B9A" w:rsidRPr="00B40E4E" w:rsidRDefault="00937B9A" w:rsidP="00121987">
      <w:pPr>
        <w:pStyle w:val="Sarakstarindkopa"/>
        <w:numPr>
          <w:ilvl w:val="1"/>
          <w:numId w:val="15"/>
        </w:numPr>
        <w:tabs>
          <w:tab w:val="left" w:pos="709"/>
          <w:tab w:val="center" w:pos="1080"/>
          <w:tab w:val="right" w:pos="9000"/>
        </w:tabs>
        <w:spacing w:after="60"/>
        <w:ind w:hanging="5427"/>
        <w:rPr>
          <w:rFonts w:ascii="Times New Roman" w:hAnsi="Times New Roman"/>
          <w:sz w:val="24"/>
          <w:szCs w:val="24"/>
        </w:rPr>
      </w:pPr>
      <w:r w:rsidRPr="00B40E4E">
        <w:rPr>
          <w:rFonts w:ascii="Times New Roman" w:hAnsi="Times New Roman"/>
          <w:sz w:val="24"/>
          <w:szCs w:val="24"/>
        </w:rPr>
        <w:t>Pasūtītāja tiesības:</w:t>
      </w:r>
    </w:p>
    <w:p w14:paraId="67925A6D" w14:textId="4B2E28FC" w:rsidR="00937B9A" w:rsidRPr="00B40E4E" w:rsidRDefault="00937B9A" w:rsidP="003532F9">
      <w:pPr>
        <w:pStyle w:val="Sarakstarindkopa"/>
        <w:numPr>
          <w:ilvl w:val="2"/>
          <w:numId w:val="15"/>
        </w:numPr>
        <w:tabs>
          <w:tab w:val="left" w:pos="851"/>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saņemt kvalitatīvu un pienācīgu Preci, kas atbilst normatīvajiem aktiem, standartiem un</w:t>
      </w:r>
      <w:r w:rsidR="00A473D0" w:rsidRPr="00B40E4E">
        <w:rPr>
          <w:rFonts w:ascii="Times New Roman" w:hAnsi="Times New Roman"/>
          <w:sz w:val="24"/>
          <w:szCs w:val="24"/>
        </w:rPr>
        <w:t xml:space="preserve"> Vienošanās</w:t>
      </w:r>
      <w:r w:rsidRPr="00B40E4E">
        <w:rPr>
          <w:rFonts w:ascii="Times New Roman" w:hAnsi="Times New Roman"/>
          <w:sz w:val="24"/>
          <w:szCs w:val="24"/>
        </w:rPr>
        <w:t xml:space="preserve"> noteikumiem;</w:t>
      </w:r>
    </w:p>
    <w:p w14:paraId="50FAF91E" w14:textId="0C0DD375" w:rsidR="009E55D8" w:rsidRPr="00B40E4E" w:rsidRDefault="00937B9A" w:rsidP="003532F9">
      <w:pPr>
        <w:pStyle w:val="Sarakstarindkopa"/>
        <w:numPr>
          <w:ilvl w:val="2"/>
          <w:numId w:val="15"/>
        </w:numPr>
        <w:tabs>
          <w:tab w:val="left" w:pos="900"/>
        </w:tabs>
        <w:spacing w:after="80" w:line="240" w:lineRule="auto"/>
        <w:ind w:hanging="3345"/>
        <w:jc w:val="both"/>
        <w:rPr>
          <w:rFonts w:ascii="Times New Roman" w:hAnsi="Times New Roman"/>
          <w:sz w:val="24"/>
          <w:szCs w:val="24"/>
        </w:rPr>
      </w:pPr>
      <w:r w:rsidRPr="00B40E4E">
        <w:rPr>
          <w:rFonts w:ascii="Times New Roman" w:hAnsi="Times New Roman"/>
          <w:sz w:val="24"/>
          <w:szCs w:val="24"/>
        </w:rPr>
        <w:t xml:space="preserve">pieprasīt, lai Piegādātājs pārtrauc darbības, kas ir pretējas šī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110451D2" w14:textId="0F97BD4C"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iesniegt iebildumus vai pieprasīt nekavējošu Preces nomaiņu vai trūkumu novēršanu, ja tas neatbilst </w:t>
      </w:r>
      <w:r w:rsidR="00A57F66" w:rsidRPr="00B40E4E">
        <w:rPr>
          <w:rFonts w:ascii="Times New Roman" w:hAnsi="Times New Roman"/>
          <w:sz w:val="24"/>
          <w:szCs w:val="24"/>
        </w:rPr>
        <w:t>Vienoš</w:t>
      </w:r>
      <w:r w:rsidR="009E55D8" w:rsidRPr="00B40E4E">
        <w:rPr>
          <w:rFonts w:ascii="Times New Roman" w:hAnsi="Times New Roman"/>
          <w:sz w:val="24"/>
          <w:szCs w:val="24"/>
        </w:rPr>
        <w:t>anās</w:t>
      </w:r>
      <w:r w:rsidRPr="00B40E4E">
        <w:rPr>
          <w:rFonts w:ascii="Times New Roman" w:hAnsi="Times New Roman"/>
          <w:sz w:val="24"/>
          <w:szCs w:val="24"/>
        </w:rPr>
        <w:t xml:space="preserve"> noteikumiem;</w:t>
      </w:r>
    </w:p>
    <w:p w14:paraId="20596490" w14:textId="78D4525E"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ja Preces pārbaudes veikšanas rezultātā Prece neatbilst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 Pasūtītājam ir tiesība to nepieņemt un pieprasīt no Piegādātāja nekavējošu saistību izpildi, atbilstoši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41E4DD58" w14:textId="36EC6EEF"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veikt Preces pārbaudi atbilstoši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6820553B" w14:textId="098802EC" w:rsidR="00937B9A"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4876279E" w14:textId="77777777" w:rsidR="009E55D8" w:rsidRPr="00B40E4E" w:rsidRDefault="00937B9A" w:rsidP="003532F9">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 xml:space="preserve"> pieprasa un Piegādātājs novērš visus trūkumus un atlīdzina Pasūtītājam nodarītos zaudējumus, ja tādi ir;</w:t>
      </w:r>
    </w:p>
    <w:p w14:paraId="3700467B" w14:textId="0C05756A" w:rsidR="00937B9A" w:rsidRPr="00B40E4E" w:rsidRDefault="00937B9A" w:rsidP="003532F9">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atsaka Piegādātājam pieņemt Preci un Piegādātājs atlīdzina Pasūtītājam nodarītos zaudējumus, ja tādi ir.</w:t>
      </w:r>
    </w:p>
    <w:p w14:paraId="6F7ECC29" w14:textId="73864433"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dot Piegādātājam saistošus norādījumus attiecībā uz </w:t>
      </w:r>
      <w:r w:rsidR="009E55D8" w:rsidRPr="00B40E4E">
        <w:rPr>
          <w:rFonts w:ascii="Times New Roman" w:hAnsi="Times New Roman"/>
          <w:sz w:val="24"/>
          <w:szCs w:val="24"/>
        </w:rPr>
        <w:t>Vienošanās</w:t>
      </w:r>
      <w:r w:rsidRPr="00B40E4E">
        <w:rPr>
          <w:rFonts w:ascii="Times New Roman" w:hAnsi="Times New Roman"/>
          <w:sz w:val="24"/>
          <w:szCs w:val="24"/>
        </w:rPr>
        <w:t xml:space="preserve"> izpildi, ciktāl tas nemaina vai nepapildina </w:t>
      </w:r>
      <w:r w:rsidR="009E55D8" w:rsidRPr="00B40E4E">
        <w:rPr>
          <w:rFonts w:ascii="Times New Roman" w:hAnsi="Times New Roman"/>
          <w:sz w:val="24"/>
          <w:szCs w:val="24"/>
        </w:rPr>
        <w:t>Vienošanās</w:t>
      </w:r>
      <w:r w:rsidRPr="00B40E4E">
        <w:rPr>
          <w:rFonts w:ascii="Times New Roman" w:hAnsi="Times New Roman"/>
          <w:sz w:val="24"/>
          <w:szCs w:val="24"/>
        </w:rPr>
        <w:t xml:space="preserve"> priekšmetu vai nepadara neiespējamu </w:t>
      </w:r>
      <w:r w:rsidR="009E55D8" w:rsidRPr="00B40E4E">
        <w:rPr>
          <w:rFonts w:ascii="Times New Roman" w:hAnsi="Times New Roman"/>
          <w:sz w:val="24"/>
          <w:szCs w:val="24"/>
        </w:rPr>
        <w:t xml:space="preserve">vienošanās </w:t>
      </w:r>
      <w:r w:rsidRPr="00B40E4E">
        <w:rPr>
          <w:rFonts w:ascii="Times New Roman" w:hAnsi="Times New Roman"/>
          <w:sz w:val="24"/>
          <w:szCs w:val="24"/>
        </w:rPr>
        <w:t>izpildi;</w:t>
      </w:r>
    </w:p>
    <w:p w14:paraId="0E6659EB" w14:textId="77777777" w:rsidR="00BE430F"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rPr>
        <w:t>aizstāt Pasūtītāju kā līdzēju ar citu iestādi, ja Pasūtītāju kā iestādi reorganizē vai mainās tā kompetence;</w:t>
      </w:r>
    </w:p>
    <w:p w14:paraId="5F124DEA" w14:textId="1BC8585B" w:rsidR="00BE430F"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sniegt visas ar </w:t>
      </w:r>
      <w:r w:rsidR="00BE430F" w:rsidRPr="00B40E4E">
        <w:rPr>
          <w:sz w:val="24"/>
          <w:szCs w:val="24"/>
        </w:rPr>
        <w:t>Vienošanās</w:t>
      </w:r>
      <w:r w:rsidRPr="00B40E4E">
        <w:rPr>
          <w:sz w:val="24"/>
          <w:szCs w:val="24"/>
          <w:lang w:eastAsia="lv-LV"/>
        </w:rPr>
        <w:t xml:space="preserve"> noslēgšanu un izpildi saistītās ziņas citām iestādēm, kurām ir tiesības pieprasīt un saņemt šīs ziņas saistībā ar ārējā normatīvā aktā noteiktu uzdevumu vai funkciju izpildi;</w:t>
      </w:r>
    </w:p>
    <w:p w14:paraId="31A65E04" w14:textId="6B395B62" w:rsidR="00937B9A"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saņemt no Piegādātāja informāciju un paskaidrojumus par </w:t>
      </w:r>
      <w:r w:rsidR="00BE430F" w:rsidRPr="00B40E4E">
        <w:rPr>
          <w:sz w:val="24"/>
          <w:szCs w:val="24"/>
        </w:rPr>
        <w:t>Vienošanās</w:t>
      </w:r>
      <w:r w:rsidRPr="00B40E4E">
        <w:rPr>
          <w:sz w:val="24"/>
          <w:szCs w:val="24"/>
          <w:lang w:eastAsia="lv-LV"/>
        </w:rPr>
        <w:t xml:space="preserve"> izpildes gaitu un citiem </w:t>
      </w:r>
      <w:r w:rsidR="00BE430F" w:rsidRPr="00B40E4E">
        <w:rPr>
          <w:sz w:val="24"/>
          <w:szCs w:val="24"/>
        </w:rPr>
        <w:t>Vienošanās</w:t>
      </w:r>
      <w:r w:rsidRPr="00B40E4E">
        <w:rPr>
          <w:sz w:val="24"/>
          <w:szCs w:val="24"/>
          <w:lang w:eastAsia="lv-LV"/>
        </w:rPr>
        <w:t xml:space="preserve"> izpildes jautājumiem.</w:t>
      </w:r>
    </w:p>
    <w:p w14:paraId="567198D7" w14:textId="77777777" w:rsidR="00937B9A" w:rsidRPr="00B40E4E" w:rsidRDefault="00937B9A" w:rsidP="00994000">
      <w:pPr>
        <w:pStyle w:val="Sarakstarindkopa"/>
        <w:numPr>
          <w:ilvl w:val="1"/>
          <w:numId w:val="15"/>
        </w:numPr>
        <w:tabs>
          <w:tab w:val="left" w:pos="284"/>
          <w:tab w:val="num" w:pos="567"/>
        </w:tabs>
        <w:spacing w:after="80"/>
        <w:ind w:hanging="5427"/>
        <w:jc w:val="both"/>
        <w:rPr>
          <w:rFonts w:ascii="Times New Roman" w:hAnsi="Times New Roman"/>
          <w:sz w:val="24"/>
          <w:szCs w:val="24"/>
        </w:rPr>
      </w:pPr>
      <w:r w:rsidRPr="00B40E4E">
        <w:rPr>
          <w:rFonts w:ascii="Times New Roman" w:hAnsi="Times New Roman"/>
          <w:sz w:val="24"/>
          <w:szCs w:val="24"/>
        </w:rPr>
        <w:t>Pasūtītāja pienākumi:</w:t>
      </w:r>
    </w:p>
    <w:p w14:paraId="5F0164B1" w14:textId="210BE661" w:rsidR="00937B9A" w:rsidRPr="00B40E4E" w:rsidRDefault="00937B9A" w:rsidP="003532F9">
      <w:pPr>
        <w:numPr>
          <w:ilvl w:val="2"/>
          <w:numId w:val="15"/>
        </w:numPr>
        <w:spacing w:after="60"/>
        <w:ind w:left="709" w:hanging="709"/>
        <w:jc w:val="both"/>
        <w:rPr>
          <w:sz w:val="24"/>
          <w:szCs w:val="24"/>
        </w:rPr>
      </w:pPr>
      <w:r w:rsidRPr="00B40E4E">
        <w:rPr>
          <w:sz w:val="24"/>
          <w:szCs w:val="24"/>
        </w:rPr>
        <w:t xml:space="preserve">pieņemt no Piegādātāja kvalitatīvu un tehniskajai specifikācijai un tehniskajam piedāvājumam (1.pielikums) un šī </w:t>
      </w:r>
      <w:r w:rsidR="00BE430F" w:rsidRPr="00B40E4E">
        <w:rPr>
          <w:sz w:val="24"/>
          <w:szCs w:val="24"/>
        </w:rPr>
        <w:t>Vienošanās</w:t>
      </w:r>
      <w:r w:rsidRPr="00B40E4E">
        <w:rPr>
          <w:sz w:val="24"/>
          <w:szCs w:val="24"/>
        </w:rPr>
        <w:t xml:space="preserve"> noteikumiem atbilstošu Preci; </w:t>
      </w:r>
    </w:p>
    <w:p w14:paraId="65728B5F" w14:textId="70EA1207" w:rsidR="00E416BB" w:rsidRPr="00B40E4E" w:rsidRDefault="00E416BB" w:rsidP="003532F9">
      <w:pPr>
        <w:pStyle w:val="Pamatteksts"/>
        <w:numPr>
          <w:ilvl w:val="2"/>
          <w:numId w:val="15"/>
        </w:numPr>
        <w:ind w:left="709" w:hanging="709"/>
        <w:rPr>
          <w:rFonts w:ascii="Times New Roman" w:hAnsi="Times New Roman"/>
          <w:sz w:val="24"/>
          <w:szCs w:val="24"/>
        </w:rPr>
      </w:pPr>
      <w:r w:rsidRPr="00B40E4E">
        <w:rPr>
          <w:rFonts w:ascii="Times New Roman" w:hAnsi="Times New Roman"/>
          <w:sz w:val="24"/>
          <w:szCs w:val="24"/>
        </w:rPr>
        <w:t>veikt samaksu par Preci Vienošanās un/vai Piegādes līgumā noteiktajos termiņos un kārtībā;</w:t>
      </w:r>
    </w:p>
    <w:p w14:paraId="4F6FEA1B" w14:textId="77777777" w:rsidR="00BE430F" w:rsidRPr="00B40E4E" w:rsidRDefault="00937B9A" w:rsidP="003532F9">
      <w:pPr>
        <w:pStyle w:val="Sarakstarindkopa"/>
        <w:numPr>
          <w:ilvl w:val="2"/>
          <w:numId w:val="15"/>
        </w:numPr>
        <w:tabs>
          <w:tab w:val="left" w:pos="709"/>
        </w:tabs>
        <w:spacing w:after="0" w:line="240" w:lineRule="auto"/>
        <w:ind w:hanging="3345"/>
        <w:jc w:val="both"/>
        <w:rPr>
          <w:rFonts w:ascii="Times New Roman" w:hAnsi="Times New Roman"/>
          <w:sz w:val="24"/>
          <w:szCs w:val="24"/>
        </w:rPr>
      </w:pPr>
      <w:r w:rsidRPr="00B40E4E">
        <w:rPr>
          <w:rFonts w:ascii="Times New Roman" w:hAnsi="Times New Roman"/>
          <w:sz w:val="24"/>
          <w:szCs w:val="24"/>
        </w:rPr>
        <w:t xml:space="preserve">ievērot </w:t>
      </w:r>
      <w:r w:rsidR="00BE430F" w:rsidRPr="00B40E4E">
        <w:rPr>
          <w:rFonts w:ascii="Times New Roman" w:hAnsi="Times New Roman"/>
          <w:sz w:val="24"/>
          <w:szCs w:val="24"/>
        </w:rPr>
        <w:t>Vienošanās</w:t>
      </w:r>
      <w:r w:rsidRPr="00B40E4E">
        <w:rPr>
          <w:rFonts w:ascii="Times New Roman" w:hAnsi="Times New Roman"/>
          <w:sz w:val="24"/>
          <w:szCs w:val="24"/>
        </w:rPr>
        <w:t xml:space="preserve"> un normatīvo aktu noteikumus;</w:t>
      </w:r>
    </w:p>
    <w:p w14:paraId="415E0FF6" w14:textId="4A46AB65" w:rsidR="00BE430F" w:rsidRPr="00B40E4E"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sniegt Piegādātājam visu nepieciešamo informāciju, materiālus un resursus, kas nepieciešama </w:t>
      </w:r>
      <w:r w:rsidR="00BE430F" w:rsidRPr="00B40E4E">
        <w:rPr>
          <w:rFonts w:ascii="Times New Roman" w:hAnsi="Times New Roman"/>
          <w:sz w:val="24"/>
          <w:szCs w:val="24"/>
        </w:rPr>
        <w:t>Vienošanās</w:t>
      </w:r>
      <w:r w:rsidRPr="00B40E4E">
        <w:rPr>
          <w:rFonts w:ascii="Times New Roman" w:hAnsi="Times New Roman"/>
          <w:sz w:val="24"/>
          <w:szCs w:val="24"/>
        </w:rPr>
        <w:t xml:space="preserve"> veiksmīgai izpildei;</w:t>
      </w:r>
    </w:p>
    <w:p w14:paraId="0B15C32D" w14:textId="630810E8" w:rsidR="00BE430F" w:rsidRPr="00B40E4E"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laikus informēt Piegādātāju par iespējamiem vai paredzamiem kavējumiem </w:t>
      </w:r>
      <w:r w:rsidR="00BE430F" w:rsidRPr="00B40E4E">
        <w:rPr>
          <w:rFonts w:ascii="Times New Roman" w:hAnsi="Times New Roman"/>
          <w:sz w:val="24"/>
          <w:szCs w:val="24"/>
        </w:rPr>
        <w:t>Vienošanās</w:t>
      </w:r>
      <w:r w:rsidRPr="00B40E4E">
        <w:rPr>
          <w:rFonts w:ascii="Times New Roman" w:hAnsi="Times New Roman"/>
          <w:sz w:val="24"/>
          <w:szCs w:val="24"/>
        </w:rPr>
        <w:t xml:space="preserve"> izpildē un apstākļiem, notikumiem un problēmām, kas varētu ietekmēt </w:t>
      </w:r>
      <w:r w:rsidR="00BE430F" w:rsidRPr="00B40E4E">
        <w:rPr>
          <w:rFonts w:ascii="Times New Roman" w:hAnsi="Times New Roman"/>
          <w:sz w:val="24"/>
          <w:szCs w:val="24"/>
        </w:rPr>
        <w:t>Vienošanās</w:t>
      </w:r>
      <w:r w:rsidRPr="00B40E4E">
        <w:rPr>
          <w:rFonts w:ascii="Times New Roman" w:hAnsi="Times New Roman"/>
          <w:sz w:val="24"/>
          <w:szCs w:val="24"/>
        </w:rPr>
        <w:t xml:space="preserve"> precīzu un pilnīgu izpildi vai tā izpildi noteiktajā laikā;</w:t>
      </w:r>
    </w:p>
    <w:p w14:paraId="55376605" w14:textId="31D75EEE" w:rsidR="00937B9A" w:rsidRPr="00B34CBB"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Pasūtītājs garantē konfidencialitātes principa ievērošanu un apņemas nenodot trešajām personām </w:t>
      </w:r>
      <w:r w:rsidR="00E416BB" w:rsidRPr="00B40E4E">
        <w:rPr>
          <w:rFonts w:ascii="Times New Roman" w:hAnsi="Times New Roman"/>
          <w:sz w:val="24"/>
          <w:szCs w:val="24"/>
        </w:rPr>
        <w:t>Vienošanās</w:t>
      </w:r>
      <w:r w:rsidRPr="00B40E4E">
        <w:rPr>
          <w:rFonts w:ascii="Times New Roman" w:hAnsi="Times New Roman"/>
          <w:sz w:val="24"/>
          <w:szCs w:val="24"/>
        </w:rPr>
        <w:t xml:space="preserve"> izpildes gaitā iegūto informāciju par Piegādātāju, </w:t>
      </w:r>
      <w:r w:rsidR="00E416BB" w:rsidRPr="00B40E4E">
        <w:rPr>
          <w:rFonts w:ascii="Times New Roman" w:hAnsi="Times New Roman"/>
          <w:sz w:val="24"/>
          <w:szCs w:val="24"/>
        </w:rPr>
        <w:t>Vienošanās</w:t>
      </w:r>
      <w:r w:rsidRPr="00B40E4E">
        <w:rPr>
          <w:rFonts w:ascii="Times New Roman" w:hAnsi="Times New Roman"/>
          <w:sz w:val="24"/>
          <w:szCs w:val="24"/>
        </w:rPr>
        <w:t xml:space="preserve"> saturu un apjomu, izņemot Latvijas Republikas normatīvajos aktos noteiktajos gadījumos un kārtībā.</w:t>
      </w:r>
    </w:p>
    <w:p w14:paraId="68D41879" w14:textId="21FD3457" w:rsidR="00E416BB" w:rsidRPr="00B40E4E" w:rsidRDefault="00E416BB" w:rsidP="003532F9">
      <w:pPr>
        <w:keepNext/>
        <w:widowControl w:val="0"/>
        <w:numPr>
          <w:ilvl w:val="0"/>
          <w:numId w:val="15"/>
        </w:numPr>
        <w:spacing w:before="60" w:after="60"/>
        <w:ind w:left="0" w:firstLine="0"/>
        <w:jc w:val="center"/>
        <w:rPr>
          <w:b/>
          <w:sz w:val="24"/>
          <w:szCs w:val="24"/>
        </w:rPr>
      </w:pPr>
      <w:r w:rsidRPr="00B40E4E">
        <w:rPr>
          <w:b/>
          <w:sz w:val="24"/>
          <w:szCs w:val="24"/>
        </w:rPr>
        <w:lastRenderedPageBreak/>
        <w:t>Piegādātāju tiesības un pienākumi</w:t>
      </w:r>
    </w:p>
    <w:p w14:paraId="3D2B6CE1" w14:textId="1178BD61" w:rsidR="00E416BB" w:rsidRPr="00B40E4E" w:rsidRDefault="00E416BB" w:rsidP="00994000">
      <w:pPr>
        <w:pStyle w:val="Sarakstarindkopa"/>
        <w:numPr>
          <w:ilvl w:val="1"/>
          <w:numId w:val="15"/>
        </w:numPr>
        <w:tabs>
          <w:tab w:val="left" w:pos="567"/>
        </w:tabs>
        <w:spacing w:after="80"/>
        <w:ind w:hanging="5427"/>
        <w:jc w:val="both"/>
        <w:rPr>
          <w:rFonts w:ascii="Times New Roman" w:hAnsi="Times New Roman"/>
          <w:sz w:val="24"/>
          <w:szCs w:val="24"/>
        </w:rPr>
      </w:pPr>
      <w:r w:rsidRPr="00B40E4E">
        <w:rPr>
          <w:rFonts w:ascii="Times New Roman" w:hAnsi="Times New Roman"/>
          <w:sz w:val="24"/>
          <w:szCs w:val="24"/>
        </w:rPr>
        <w:t>Piegādātāja tiesības:</w:t>
      </w:r>
    </w:p>
    <w:p w14:paraId="2101D89F" w14:textId="6DC113D2"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pieprasīt, lai Pasūtītājs pārtrauc veikt darbības, kas ir pretrunā ar Vienošanās noteikumiem;</w:t>
      </w:r>
    </w:p>
    <w:p w14:paraId="6E48F218" w14:textId="503A882C"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 xml:space="preserve">pieprasīt no Pasūtītāja </w:t>
      </w:r>
      <w:r w:rsidR="00575F82" w:rsidRPr="00B40E4E">
        <w:rPr>
          <w:sz w:val="24"/>
          <w:szCs w:val="24"/>
        </w:rPr>
        <w:t>Vienošanās</w:t>
      </w:r>
      <w:r w:rsidRPr="00B40E4E">
        <w:rPr>
          <w:sz w:val="24"/>
          <w:szCs w:val="24"/>
        </w:rPr>
        <w:t xml:space="preserve"> noteiktajā kārtībā un apmērā samaksu par piegādāto Preci;</w:t>
      </w:r>
    </w:p>
    <w:p w14:paraId="5E09A16B" w14:textId="5E9A7E9F"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 xml:space="preserve">Pieprasīt </w:t>
      </w:r>
      <w:r w:rsidR="00575F82" w:rsidRPr="00B40E4E">
        <w:rPr>
          <w:sz w:val="24"/>
          <w:szCs w:val="24"/>
        </w:rPr>
        <w:t>Vienošanās</w:t>
      </w:r>
      <w:r w:rsidRPr="00B40E4E">
        <w:rPr>
          <w:sz w:val="24"/>
          <w:szCs w:val="24"/>
        </w:rPr>
        <w:t xml:space="preserve"> </w:t>
      </w:r>
      <w:r w:rsidR="000F17AD" w:rsidRPr="00B40E4E">
        <w:rPr>
          <w:sz w:val="24"/>
          <w:szCs w:val="24"/>
        </w:rPr>
        <w:t>izbeigšanu</w:t>
      </w:r>
      <w:r w:rsidRPr="00B40E4E">
        <w:rPr>
          <w:sz w:val="24"/>
          <w:szCs w:val="24"/>
        </w:rPr>
        <w:t xml:space="preserve">, ja Pasūtītāja vainas dēļ Piegādātājs vairs nav ieinteresēts </w:t>
      </w:r>
      <w:r w:rsidR="00575F82" w:rsidRPr="00B40E4E">
        <w:rPr>
          <w:sz w:val="24"/>
          <w:szCs w:val="24"/>
        </w:rPr>
        <w:t>Vienošanās</w:t>
      </w:r>
      <w:r w:rsidR="00832BE1">
        <w:rPr>
          <w:sz w:val="24"/>
          <w:szCs w:val="24"/>
        </w:rPr>
        <w:t xml:space="preserve"> izpildīšanā.</w:t>
      </w:r>
    </w:p>
    <w:p w14:paraId="2112DF4E" w14:textId="77777777" w:rsidR="00E416BB" w:rsidRPr="00B40E4E" w:rsidRDefault="00E416BB" w:rsidP="00994000">
      <w:pPr>
        <w:pStyle w:val="Sarakstarindkopa"/>
        <w:numPr>
          <w:ilvl w:val="1"/>
          <w:numId w:val="15"/>
        </w:numPr>
        <w:tabs>
          <w:tab w:val="num" w:pos="567"/>
        </w:tabs>
        <w:spacing w:after="80"/>
        <w:ind w:hanging="5427"/>
        <w:jc w:val="both"/>
        <w:rPr>
          <w:rFonts w:ascii="Times New Roman" w:hAnsi="Times New Roman"/>
          <w:sz w:val="24"/>
          <w:szCs w:val="24"/>
        </w:rPr>
      </w:pPr>
      <w:r w:rsidRPr="00B40E4E">
        <w:rPr>
          <w:rFonts w:ascii="Times New Roman" w:hAnsi="Times New Roman"/>
          <w:sz w:val="24"/>
          <w:szCs w:val="24"/>
        </w:rPr>
        <w:t>Piegādātāja pienākumi:</w:t>
      </w:r>
    </w:p>
    <w:p w14:paraId="37F38354" w14:textId="5B0AA25F" w:rsidR="00C81DAE" w:rsidRPr="00081B24" w:rsidRDefault="00C81DAE" w:rsidP="003532F9">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slēgt Piegādes līgumus ar Pasūtītāju visā Vienošanās darbības laikā, ja</w:t>
      </w:r>
      <w:r w:rsidRPr="00081B24">
        <w:rPr>
          <w:rFonts w:ascii="Times New Roman" w:hAnsi="Times New Roman"/>
          <w:bCs/>
          <w:sz w:val="24"/>
          <w:szCs w:val="24"/>
        </w:rPr>
        <w:t xml:space="preserve"> Pasūtījuma summa pārsniedz </w:t>
      </w:r>
      <w:r w:rsidR="00CA640D" w:rsidRPr="00081B24">
        <w:rPr>
          <w:rFonts w:ascii="Times New Roman" w:hAnsi="Times New Roman"/>
          <w:bCs/>
          <w:sz w:val="24"/>
          <w:szCs w:val="24"/>
        </w:rPr>
        <w:t xml:space="preserve">10 </w:t>
      </w:r>
      <w:r w:rsidRPr="00081B24">
        <w:rPr>
          <w:rFonts w:ascii="Times New Roman" w:hAnsi="Times New Roman"/>
          <w:bCs/>
          <w:sz w:val="24"/>
          <w:szCs w:val="24"/>
        </w:rPr>
        <w:t xml:space="preserve">000 </w:t>
      </w:r>
      <w:proofErr w:type="spellStart"/>
      <w:r w:rsidRPr="00081B24">
        <w:rPr>
          <w:rFonts w:ascii="Times New Roman" w:hAnsi="Times New Roman"/>
          <w:bCs/>
          <w:i/>
          <w:sz w:val="24"/>
          <w:szCs w:val="24"/>
        </w:rPr>
        <w:t>euro</w:t>
      </w:r>
      <w:proofErr w:type="spellEnd"/>
      <w:r w:rsidRPr="00081B24">
        <w:rPr>
          <w:rFonts w:ascii="Times New Roman" w:hAnsi="Times New Roman"/>
          <w:bCs/>
          <w:i/>
          <w:sz w:val="24"/>
          <w:szCs w:val="24"/>
        </w:rPr>
        <w:t xml:space="preserve"> </w:t>
      </w:r>
      <w:r w:rsidRPr="00081B24">
        <w:rPr>
          <w:rFonts w:ascii="Times New Roman" w:hAnsi="Times New Roman"/>
          <w:bCs/>
          <w:sz w:val="24"/>
          <w:szCs w:val="24"/>
        </w:rPr>
        <w:t>bez PVN</w:t>
      </w:r>
      <w:r w:rsidRPr="00081B24">
        <w:rPr>
          <w:rFonts w:ascii="Times New Roman" w:hAnsi="Times New Roman"/>
          <w:sz w:val="24"/>
          <w:szCs w:val="24"/>
        </w:rPr>
        <w:t>;</w:t>
      </w:r>
    </w:p>
    <w:p w14:paraId="1B1B977D" w14:textId="6BCC717D" w:rsidR="00C81DAE" w:rsidRPr="00081B24" w:rsidRDefault="00C81DAE" w:rsidP="003532F9">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piegādā Preci atbilstoši</w:t>
      </w:r>
      <w:r w:rsidR="00A12110" w:rsidRPr="00081B24">
        <w:rPr>
          <w:rFonts w:ascii="Times New Roman" w:hAnsi="Times New Roman"/>
          <w:sz w:val="24"/>
          <w:szCs w:val="24"/>
        </w:rPr>
        <w:t xml:space="preserve"> Vienošanās 1. pielikumam,</w:t>
      </w:r>
      <w:r w:rsidRPr="00081B24">
        <w:rPr>
          <w:rFonts w:ascii="Times New Roman" w:hAnsi="Times New Roman"/>
          <w:sz w:val="24"/>
          <w:szCs w:val="24"/>
        </w:rPr>
        <w:t xml:space="preserve"> Pasūtītāja apstiprinātajam paraugam un Latvijas Republikas normatīvo aktu prasībām;</w:t>
      </w:r>
    </w:p>
    <w:p w14:paraId="49E8E1F7" w14:textId="65415A69" w:rsidR="00C81DAE" w:rsidRPr="00B40E4E" w:rsidRDefault="00C81DAE" w:rsidP="003532F9">
      <w:pPr>
        <w:pStyle w:val="Sarakstarindkopa"/>
        <w:numPr>
          <w:ilvl w:val="2"/>
          <w:numId w:val="15"/>
        </w:numPr>
        <w:tabs>
          <w:tab w:val="left" w:pos="720"/>
          <w:tab w:val="left" w:pos="810"/>
        </w:tabs>
        <w:spacing w:after="80"/>
        <w:ind w:hanging="3345"/>
        <w:jc w:val="both"/>
        <w:rPr>
          <w:rFonts w:ascii="Times New Roman" w:hAnsi="Times New Roman"/>
          <w:sz w:val="24"/>
          <w:szCs w:val="24"/>
        </w:rPr>
      </w:pPr>
      <w:r w:rsidRPr="00B40E4E">
        <w:rPr>
          <w:rFonts w:ascii="Times New Roman" w:hAnsi="Times New Roman"/>
          <w:sz w:val="24"/>
          <w:szCs w:val="24"/>
        </w:rPr>
        <w:t xml:space="preserve">piegādāt kvalitatīvu Preci Vienošanās un piegādes līgumā noteiktajā termiņā; </w:t>
      </w:r>
    </w:p>
    <w:p w14:paraId="407CFA7F" w14:textId="3E3FFDAC" w:rsidR="00C81DAE" w:rsidRPr="00B40E4E" w:rsidRDefault="00E416BB" w:rsidP="003532F9">
      <w:pPr>
        <w:pStyle w:val="Sarakstarindkopa"/>
        <w:numPr>
          <w:ilvl w:val="2"/>
          <w:numId w:val="15"/>
        </w:numPr>
        <w:tabs>
          <w:tab w:val="left" w:pos="720"/>
          <w:tab w:val="left" w:pos="810"/>
        </w:tabs>
        <w:spacing w:after="0" w:line="240" w:lineRule="auto"/>
        <w:ind w:hanging="3345"/>
        <w:jc w:val="both"/>
        <w:rPr>
          <w:rFonts w:ascii="Times New Roman" w:hAnsi="Times New Roman"/>
          <w:sz w:val="24"/>
          <w:szCs w:val="24"/>
        </w:rPr>
      </w:pPr>
      <w:r w:rsidRPr="00B40E4E">
        <w:rPr>
          <w:rFonts w:ascii="Times New Roman" w:hAnsi="Times New Roman"/>
          <w:sz w:val="24"/>
          <w:szCs w:val="24"/>
        </w:rPr>
        <w:t>nelikt šķēršļus Pasūtītāja atbildīgajām personām veikt Preces pārbaudi;</w:t>
      </w:r>
    </w:p>
    <w:p w14:paraId="07709A24"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0DCD6AFE"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neveikt darbības, kas var radīt zaudējumus, ierobežot tiesības vai kā citādi var kaitēt Pasūtītājam;</w:t>
      </w:r>
    </w:p>
    <w:p w14:paraId="710E01B9" w14:textId="46F81662"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nodot Preci Pasūtītājam ar </w:t>
      </w:r>
      <w:r w:rsidR="00A12110" w:rsidRPr="00B40E4E">
        <w:rPr>
          <w:rFonts w:ascii="Times New Roman" w:hAnsi="Times New Roman"/>
          <w:sz w:val="24"/>
          <w:szCs w:val="24"/>
        </w:rPr>
        <w:t>preču pavadzīmi-</w:t>
      </w:r>
      <w:r w:rsidRPr="00B40E4E">
        <w:rPr>
          <w:rFonts w:ascii="Times New Roman" w:hAnsi="Times New Roman"/>
          <w:sz w:val="24"/>
          <w:szCs w:val="24"/>
        </w:rPr>
        <w:t xml:space="preserve">rēķinu atbilstoši </w:t>
      </w:r>
      <w:r w:rsidR="00575F82"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5D61CB56"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saskaņot ar Pasūtītāja atbildīgo personu visas darbības, kas saistītas ar Preces piegādi;</w:t>
      </w:r>
    </w:p>
    <w:p w14:paraId="4B064BFA" w14:textId="7C8F8668"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saņemot no Pasūtītāja attiecīgu rakstisku pieprasījumu, sniegt Pasūtītājam mutisku (telefonisku) vai rakstisku (e-pasts) atskaiti par attiecīgās Preces piegādes gaitu vai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izpildi;</w:t>
      </w:r>
    </w:p>
    <w:p w14:paraId="50044803" w14:textId="3605B38E"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laikus informēt Pasūtītāju par iespējamiem vai paredzamiem kavējumiem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izpildē un apstākļiem, notikumiem un problēmām, kas ietekmē </w:t>
      </w:r>
      <w:r w:rsidR="00A473D0" w:rsidRPr="00B40E4E">
        <w:rPr>
          <w:rFonts w:ascii="Times New Roman" w:hAnsi="Times New Roman"/>
          <w:sz w:val="24"/>
          <w:szCs w:val="24"/>
        </w:rPr>
        <w:t>Vienošanās</w:t>
      </w:r>
      <w:r w:rsidRPr="00B40E4E">
        <w:rPr>
          <w:rFonts w:ascii="Times New Roman" w:hAnsi="Times New Roman"/>
          <w:sz w:val="24"/>
          <w:szCs w:val="24"/>
        </w:rPr>
        <w:t xml:space="preserve"> precīzu un pilnīgu izpildi vai tā izpildi noteiktajā laikā;</w:t>
      </w:r>
    </w:p>
    <w:p w14:paraId="241C06B2" w14:textId="340A063D"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veikt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izpildi ar saviem spēkiem, resursiem un līdzekļiem, tajā skaitā segt neparedzamus izdevumus, kas nav iekļauti maksā par Preci;</w:t>
      </w:r>
    </w:p>
    <w:p w14:paraId="0DEC9FAD" w14:textId="45F14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informēt Pasūtītāju, ja Piegādātājam tiek piemērotas </w:t>
      </w:r>
      <w:r w:rsidR="00575F82" w:rsidRPr="00B40E4E">
        <w:rPr>
          <w:rFonts w:ascii="Times New Roman" w:hAnsi="Times New Roman"/>
          <w:sz w:val="24"/>
          <w:szCs w:val="24"/>
        </w:rPr>
        <w:t>Vienošanās</w:t>
      </w:r>
      <w:r w:rsidRPr="00B40E4E">
        <w:rPr>
          <w:rFonts w:ascii="Times New Roman" w:hAnsi="Times New Roman"/>
          <w:sz w:val="24"/>
          <w:szCs w:val="24"/>
        </w:rPr>
        <w:t xml:space="preserve"> </w:t>
      </w:r>
      <w:r w:rsidR="00A715C2">
        <w:rPr>
          <w:rFonts w:ascii="Times New Roman" w:hAnsi="Times New Roman"/>
          <w:sz w:val="24"/>
          <w:szCs w:val="24"/>
        </w:rPr>
        <w:t>10</w:t>
      </w:r>
      <w:r w:rsidRPr="00B40E4E">
        <w:rPr>
          <w:rFonts w:ascii="Times New Roman" w:hAnsi="Times New Roman"/>
          <w:sz w:val="24"/>
          <w:szCs w:val="24"/>
        </w:rPr>
        <w:t>.1</w:t>
      </w:r>
      <w:r w:rsidR="00A715C2">
        <w:rPr>
          <w:rFonts w:ascii="Times New Roman" w:hAnsi="Times New Roman"/>
          <w:sz w:val="24"/>
          <w:szCs w:val="24"/>
        </w:rPr>
        <w:t>2</w:t>
      </w:r>
      <w:r w:rsidRPr="00B40E4E">
        <w:rPr>
          <w:rFonts w:ascii="Times New Roman" w:hAnsi="Times New Roman"/>
          <w:sz w:val="24"/>
          <w:szCs w:val="24"/>
        </w:rPr>
        <w:t>.</w:t>
      </w:r>
      <w:r w:rsidR="00A715C2">
        <w:rPr>
          <w:rFonts w:ascii="Times New Roman" w:hAnsi="Times New Roman"/>
          <w:sz w:val="24"/>
          <w:szCs w:val="24"/>
        </w:rPr>
        <w:t>1</w:t>
      </w:r>
      <w:r w:rsidR="000D599B">
        <w:rPr>
          <w:rFonts w:ascii="Times New Roman" w:hAnsi="Times New Roman"/>
          <w:sz w:val="24"/>
          <w:szCs w:val="24"/>
        </w:rPr>
        <w:t>5</w:t>
      </w:r>
      <w:r w:rsidRPr="00B40E4E">
        <w:rPr>
          <w:rFonts w:ascii="Times New Roman" w:hAnsi="Times New Roman"/>
          <w:sz w:val="24"/>
          <w:szCs w:val="24"/>
        </w:rPr>
        <w:t>.</w:t>
      </w:r>
      <w:r w:rsidR="00692853" w:rsidRPr="00B40E4E">
        <w:rPr>
          <w:rFonts w:ascii="Times New Roman" w:hAnsi="Times New Roman"/>
          <w:sz w:val="24"/>
          <w:szCs w:val="24"/>
        </w:rPr>
        <w:t xml:space="preserve"> </w:t>
      </w:r>
      <w:r w:rsidRPr="00B40E4E">
        <w:rPr>
          <w:rFonts w:ascii="Times New Roman" w:hAnsi="Times New Roman"/>
          <w:sz w:val="24"/>
          <w:szCs w:val="24"/>
        </w:rPr>
        <w:t>apakšpunktā minētās sankcijas;</w:t>
      </w:r>
    </w:p>
    <w:p w14:paraId="42AAA0FA" w14:textId="37022AF8" w:rsidR="00E416BB" w:rsidRPr="00B40E4E" w:rsidRDefault="00E416BB" w:rsidP="003532F9">
      <w:pPr>
        <w:pStyle w:val="Sarakstarindkopa"/>
        <w:numPr>
          <w:ilvl w:val="2"/>
          <w:numId w:val="15"/>
        </w:numPr>
        <w:tabs>
          <w:tab w:val="left" w:pos="720"/>
          <w:tab w:val="left" w:pos="810"/>
        </w:tabs>
        <w:spacing w:after="80"/>
        <w:ind w:left="709" w:hanging="709"/>
        <w:jc w:val="both"/>
        <w:rPr>
          <w:rFonts w:ascii="Times New Roman" w:hAnsi="Times New Roman"/>
          <w:sz w:val="24"/>
          <w:szCs w:val="24"/>
        </w:rPr>
      </w:pPr>
      <w:r w:rsidRPr="00B40E4E">
        <w:rPr>
          <w:rFonts w:ascii="Times New Roman" w:hAnsi="Times New Roman"/>
          <w:sz w:val="24"/>
          <w:szCs w:val="24"/>
        </w:rPr>
        <w:t xml:space="preserve">garantēt konfidencialitātes principa ievērošanu un nenodot trešajām personām </w:t>
      </w:r>
      <w:r w:rsidR="00575F82" w:rsidRPr="00B40E4E">
        <w:rPr>
          <w:rFonts w:ascii="Times New Roman" w:hAnsi="Times New Roman"/>
          <w:sz w:val="24"/>
          <w:szCs w:val="24"/>
        </w:rPr>
        <w:t xml:space="preserve">Vienošanās </w:t>
      </w:r>
      <w:r w:rsidRPr="00B40E4E">
        <w:rPr>
          <w:rFonts w:ascii="Times New Roman" w:hAnsi="Times New Roman"/>
          <w:sz w:val="24"/>
          <w:szCs w:val="24"/>
        </w:rPr>
        <w:t xml:space="preserve">izpildes gaitā iegūto informāciju par Pasūtītāju, </w:t>
      </w:r>
      <w:r w:rsidR="00575F82" w:rsidRPr="00B40E4E">
        <w:rPr>
          <w:rFonts w:ascii="Times New Roman" w:hAnsi="Times New Roman"/>
          <w:sz w:val="24"/>
          <w:szCs w:val="24"/>
        </w:rPr>
        <w:t>Vienošanās</w:t>
      </w:r>
      <w:r w:rsidRPr="00B40E4E">
        <w:rPr>
          <w:rFonts w:ascii="Times New Roman" w:hAnsi="Times New Roman"/>
          <w:sz w:val="24"/>
          <w:szCs w:val="24"/>
        </w:rPr>
        <w:t xml:space="preserve"> saturu un apjomu, izņemot Latvijas Republikas normatīvajos aktos noteiktajos gadījumos un kārtībā.</w:t>
      </w:r>
    </w:p>
    <w:p w14:paraId="713A6B39" w14:textId="202275C5" w:rsidR="00622862" w:rsidRPr="00B40E4E" w:rsidRDefault="00622862" w:rsidP="003532F9">
      <w:pPr>
        <w:keepNext/>
        <w:widowControl w:val="0"/>
        <w:numPr>
          <w:ilvl w:val="0"/>
          <w:numId w:val="15"/>
        </w:numPr>
        <w:tabs>
          <w:tab w:val="left" w:pos="3828"/>
        </w:tabs>
        <w:spacing w:before="60" w:after="60"/>
        <w:ind w:left="0" w:firstLine="0"/>
        <w:jc w:val="center"/>
        <w:rPr>
          <w:b/>
          <w:sz w:val="24"/>
          <w:szCs w:val="24"/>
        </w:rPr>
      </w:pPr>
      <w:r w:rsidRPr="00B40E4E">
        <w:rPr>
          <w:b/>
          <w:sz w:val="24"/>
          <w:szCs w:val="24"/>
        </w:rPr>
        <w:t>Pušu atbildība</w:t>
      </w:r>
    </w:p>
    <w:p w14:paraId="3B60DF91" w14:textId="43922676" w:rsidR="00C81DAE" w:rsidRPr="00B40E4E" w:rsidRDefault="00C81DAE"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Par Vienošanās minēto saistību neizpildi vai nepienācīgu izpildi vainīgā Puse atlīdzina otrai Pusei nodarītos zaudējumus.</w:t>
      </w:r>
    </w:p>
    <w:p w14:paraId="53E3ADB2" w14:textId="77777777" w:rsidR="00BD7DD9" w:rsidRPr="00B40E4E" w:rsidRDefault="00C81DAE"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 xml:space="preserve">Pusēm vai to atbildīgajām personām nav tiesību pieprasīt to, kas nav ar </w:t>
      </w:r>
      <w:r w:rsidR="00BD7DD9" w:rsidRPr="00B40E4E">
        <w:rPr>
          <w:rFonts w:ascii="Times New Roman" w:hAnsi="Times New Roman"/>
          <w:sz w:val="24"/>
          <w:szCs w:val="24"/>
        </w:rPr>
        <w:t>Vienošanās</w:t>
      </w:r>
      <w:r w:rsidRPr="00B40E4E">
        <w:rPr>
          <w:rFonts w:ascii="Times New Roman" w:hAnsi="Times New Roman"/>
          <w:sz w:val="24"/>
          <w:szCs w:val="24"/>
        </w:rPr>
        <w:t xml:space="preserve"> vai normatīvajiem aktiem tām piešķirts.</w:t>
      </w:r>
    </w:p>
    <w:p w14:paraId="2525F492" w14:textId="4BCA7C54" w:rsidR="00BD7DD9" w:rsidRPr="00B40E4E" w:rsidRDefault="00BD7DD9"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4DD0552F" w14:textId="6CB94F5A" w:rsidR="001A62F5" w:rsidRPr="00B40E4E" w:rsidRDefault="001A62F5" w:rsidP="003532F9">
      <w:pPr>
        <w:numPr>
          <w:ilvl w:val="1"/>
          <w:numId w:val="15"/>
        </w:numPr>
        <w:spacing w:after="120"/>
        <w:ind w:left="720" w:hanging="720"/>
        <w:jc w:val="both"/>
        <w:rPr>
          <w:sz w:val="24"/>
          <w:szCs w:val="24"/>
        </w:rPr>
      </w:pPr>
      <w:r w:rsidRPr="00B40E4E">
        <w:rPr>
          <w:sz w:val="24"/>
          <w:szCs w:val="24"/>
        </w:rPr>
        <w:t xml:space="preserve">Ja Piegādātājs atsakās slēgt Piegādes līgumu, Piegādātājs maksā Pasūtītājam līgumsodu par saistību neizpildi 10% (desmit procenti) apmērā no Piegādātāja Konkursam iesniegtā piedāvājuma maksimālās kopējās summas neizpildītās saistības daļas. Pie tam </w:t>
      </w:r>
      <w:proofErr w:type="spellStart"/>
      <w:r w:rsidRPr="00B40E4E">
        <w:rPr>
          <w:sz w:val="24"/>
          <w:szCs w:val="24"/>
        </w:rPr>
        <w:t>prezumējams</w:t>
      </w:r>
      <w:proofErr w:type="spellEnd"/>
      <w:r w:rsidRPr="00B40E4E">
        <w:rPr>
          <w:sz w:val="24"/>
          <w:szCs w:val="24"/>
        </w:rPr>
        <w:t xml:space="preserve">, ka šajā gadījumā Piegādātājs vienpusēji lauž Vienošanos un zaudē tiesības uz turpmāku </w:t>
      </w:r>
      <w:r w:rsidR="00A571A3" w:rsidRPr="00B40E4E">
        <w:rPr>
          <w:sz w:val="24"/>
          <w:szCs w:val="24"/>
        </w:rPr>
        <w:t xml:space="preserve">uzaicinājumu, pasūtījumu saņemšanu un </w:t>
      </w:r>
      <w:r w:rsidRPr="00B40E4E">
        <w:rPr>
          <w:sz w:val="24"/>
          <w:szCs w:val="24"/>
        </w:rPr>
        <w:t>Piegādes līgumu slēgšanu.</w:t>
      </w:r>
    </w:p>
    <w:p w14:paraId="33787F50" w14:textId="48F6CDE8" w:rsidR="00E87C4C" w:rsidRPr="00B40E4E" w:rsidRDefault="006E3039" w:rsidP="003532F9">
      <w:pPr>
        <w:numPr>
          <w:ilvl w:val="1"/>
          <w:numId w:val="15"/>
        </w:numPr>
        <w:spacing w:after="120"/>
        <w:ind w:left="720" w:hanging="720"/>
        <w:jc w:val="both"/>
        <w:rPr>
          <w:sz w:val="24"/>
          <w:szCs w:val="24"/>
        </w:rPr>
      </w:pPr>
      <w:r w:rsidRPr="00B40E4E">
        <w:rPr>
          <w:sz w:val="24"/>
          <w:szCs w:val="24"/>
        </w:rPr>
        <w:lastRenderedPageBreak/>
        <w:t xml:space="preserve">Ja Piegādātājs </w:t>
      </w:r>
      <w:r w:rsidR="00A571A3" w:rsidRPr="00B40E4E">
        <w:rPr>
          <w:sz w:val="24"/>
          <w:szCs w:val="24"/>
        </w:rPr>
        <w:t>5</w:t>
      </w:r>
      <w:r w:rsidRPr="00B40E4E">
        <w:rPr>
          <w:sz w:val="24"/>
          <w:szCs w:val="24"/>
        </w:rPr>
        <w:t xml:space="preserve"> (</w:t>
      </w:r>
      <w:r w:rsidR="00A571A3" w:rsidRPr="00B40E4E">
        <w:rPr>
          <w:sz w:val="24"/>
          <w:szCs w:val="24"/>
        </w:rPr>
        <w:t>piecu</w:t>
      </w:r>
      <w:r w:rsidRPr="00B40E4E">
        <w:rPr>
          <w:sz w:val="24"/>
          <w:szCs w:val="24"/>
        </w:rPr>
        <w:t>) darba dienu laikā pēc Vienošanās 3.</w:t>
      </w:r>
      <w:r w:rsidR="00766EBA">
        <w:rPr>
          <w:sz w:val="24"/>
          <w:szCs w:val="24"/>
        </w:rPr>
        <w:t>7</w:t>
      </w:r>
      <w:r w:rsidRPr="00B40E4E">
        <w:rPr>
          <w:sz w:val="24"/>
          <w:szCs w:val="24"/>
        </w:rPr>
        <w:t>.</w:t>
      </w:r>
      <w:r w:rsidR="00692853" w:rsidRPr="00B40E4E">
        <w:rPr>
          <w:sz w:val="24"/>
          <w:szCs w:val="24"/>
        </w:rPr>
        <w:t xml:space="preserve"> </w:t>
      </w:r>
      <w:r w:rsidRPr="00B40E4E">
        <w:rPr>
          <w:sz w:val="24"/>
          <w:szCs w:val="24"/>
        </w:rPr>
        <w:t xml:space="preserve">apakšpunktā noteiktajā kārtībā viņam nosūtītā Piegādes līguma projekta nav to parakstījis, pieņemams, ka Piegādātājs atsakās slēgt Piegādes līgumu, un ir spēkā Vienošanās </w:t>
      </w:r>
      <w:r w:rsidR="00BD7DD9" w:rsidRPr="00B40E4E">
        <w:rPr>
          <w:sz w:val="24"/>
          <w:szCs w:val="24"/>
        </w:rPr>
        <w:t>8</w:t>
      </w:r>
      <w:r w:rsidRPr="00B40E4E">
        <w:rPr>
          <w:sz w:val="24"/>
          <w:szCs w:val="24"/>
        </w:rPr>
        <w:t>.</w:t>
      </w:r>
      <w:r w:rsidR="00BD7DD9" w:rsidRPr="00B40E4E">
        <w:rPr>
          <w:sz w:val="24"/>
          <w:szCs w:val="24"/>
        </w:rPr>
        <w:t>4</w:t>
      </w:r>
      <w:r w:rsidRPr="00B40E4E">
        <w:rPr>
          <w:sz w:val="24"/>
          <w:szCs w:val="24"/>
        </w:rPr>
        <w:t>.</w:t>
      </w:r>
      <w:r w:rsidR="00692853" w:rsidRPr="00B40E4E">
        <w:rPr>
          <w:sz w:val="24"/>
          <w:szCs w:val="24"/>
        </w:rPr>
        <w:t xml:space="preserve"> </w:t>
      </w:r>
      <w:r w:rsidRPr="00B40E4E">
        <w:rPr>
          <w:sz w:val="24"/>
          <w:szCs w:val="24"/>
        </w:rPr>
        <w:t>apakšpunktā noteiktais.</w:t>
      </w:r>
    </w:p>
    <w:p w14:paraId="4635D545" w14:textId="0A9E1A17" w:rsidR="00214D14" w:rsidRPr="00191CEC" w:rsidRDefault="00214D14" w:rsidP="00191CEC">
      <w:pPr>
        <w:numPr>
          <w:ilvl w:val="1"/>
          <w:numId w:val="15"/>
        </w:numPr>
        <w:spacing w:after="120"/>
        <w:ind w:left="720" w:hanging="720"/>
        <w:jc w:val="both"/>
        <w:rPr>
          <w:sz w:val="24"/>
          <w:szCs w:val="24"/>
        </w:rPr>
      </w:pPr>
      <w:r w:rsidRPr="00191CEC">
        <w:rPr>
          <w:sz w:val="24"/>
          <w:szCs w:val="24"/>
        </w:rPr>
        <w:t>Ja Piegādātājs nepiegādā Preci Līguma 3.</w:t>
      </w:r>
      <w:r w:rsidR="00766EBA">
        <w:rPr>
          <w:sz w:val="24"/>
          <w:szCs w:val="24"/>
        </w:rPr>
        <w:t>6</w:t>
      </w:r>
      <w:r w:rsidRPr="00191CEC">
        <w:rPr>
          <w:sz w:val="24"/>
          <w:szCs w:val="24"/>
        </w:rPr>
        <w:t>.apakšpunktā noteiktajā termiņā, Pasūtītāj</w:t>
      </w:r>
      <w:r w:rsidR="00994000">
        <w:rPr>
          <w:sz w:val="24"/>
          <w:szCs w:val="24"/>
        </w:rPr>
        <w:t>s</w:t>
      </w:r>
      <w:r w:rsidRPr="00191CEC">
        <w:rPr>
          <w:sz w:val="24"/>
          <w:szCs w:val="24"/>
        </w:rPr>
        <w:t xml:space="preserve"> ir tiesī</w:t>
      </w:r>
      <w:r w:rsidR="00994000">
        <w:rPr>
          <w:sz w:val="24"/>
          <w:szCs w:val="24"/>
        </w:rPr>
        <w:t>gs</w:t>
      </w:r>
      <w:r w:rsidRPr="00191CEC">
        <w:rPr>
          <w:sz w:val="24"/>
          <w:szCs w:val="24"/>
        </w:rPr>
        <w:t xml:space="preserve"> Piegādātājam</w:t>
      </w:r>
      <w:r w:rsidR="00994000">
        <w:rPr>
          <w:sz w:val="24"/>
          <w:szCs w:val="24"/>
        </w:rPr>
        <w:t xml:space="preserve"> piemērot</w:t>
      </w:r>
      <w:r w:rsidRPr="00191CEC">
        <w:rPr>
          <w:sz w:val="24"/>
          <w:szCs w:val="24"/>
        </w:rPr>
        <w:t xml:space="preserve"> līgumsodu 0,5% (nulle, komats, pieci procentu) apmērā no nepiegādātās Preces </w:t>
      </w:r>
      <w:r w:rsidR="00191CEC" w:rsidRPr="00191CEC">
        <w:rPr>
          <w:sz w:val="24"/>
          <w:szCs w:val="24"/>
        </w:rPr>
        <w:t xml:space="preserve">summas </w:t>
      </w:r>
      <w:r w:rsidRPr="00191CEC">
        <w:rPr>
          <w:sz w:val="24"/>
          <w:szCs w:val="24"/>
        </w:rPr>
        <w:t xml:space="preserve">par katru nokavēto dienu, bet ne vairāk kā 10% (desmit procentu) apmērā no nepiegādātās Preces summas. </w:t>
      </w:r>
    </w:p>
    <w:p w14:paraId="0C089B8E" w14:textId="561830B9" w:rsidR="006E3039" w:rsidRPr="00B40E4E" w:rsidRDefault="006E3039" w:rsidP="003532F9">
      <w:pPr>
        <w:numPr>
          <w:ilvl w:val="1"/>
          <w:numId w:val="15"/>
        </w:numPr>
        <w:spacing w:after="120"/>
        <w:ind w:left="720" w:hanging="720"/>
        <w:jc w:val="both"/>
        <w:rPr>
          <w:sz w:val="24"/>
          <w:szCs w:val="24"/>
        </w:rPr>
      </w:pPr>
      <w:r w:rsidRPr="00B40E4E">
        <w:rPr>
          <w:sz w:val="24"/>
          <w:szCs w:val="24"/>
        </w:rPr>
        <w:t>Ja Vienošanās 5.6.</w:t>
      </w:r>
      <w:r w:rsidR="00692853" w:rsidRPr="00B40E4E">
        <w:rPr>
          <w:sz w:val="24"/>
          <w:szCs w:val="24"/>
        </w:rPr>
        <w:t xml:space="preserve"> </w:t>
      </w:r>
      <w:r w:rsidR="005924EA" w:rsidRPr="00B40E4E">
        <w:rPr>
          <w:sz w:val="24"/>
          <w:szCs w:val="24"/>
        </w:rPr>
        <w:t>apakš</w:t>
      </w:r>
      <w:r w:rsidRPr="00B40E4E">
        <w:rPr>
          <w:sz w:val="24"/>
          <w:szCs w:val="24"/>
        </w:rPr>
        <w:t>punktā minētajā termiņā defekti un trūkumi nav novērsti</w:t>
      </w:r>
      <w:r w:rsidR="0028626E" w:rsidRPr="00B40E4E">
        <w:rPr>
          <w:sz w:val="24"/>
          <w:szCs w:val="24"/>
        </w:rPr>
        <w:t xml:space="preserve"> vai Neatbilstoša Prece netiek nomainīta</w:t>
      </w:r>
      <w:r w:rsidRPr="00B40E4E">
        <w:rPr>
          <w:sz w:val="24"/>
          <w:szCs w:val="24"/>
        </w:rPr>
        <w:t xml:space="preserve">, </w:t>
      </w:r>
      <w:r w:rsidR="00994000" w:rsidRPr="00191CEC">
        <w:rPr>
          <w:sz w:val="24"/>
          <w:szCs w:val="24"/>
        </w:rPr>
        <w:t>Pasūtītāj</w:t>
      </w:r>
      <w:r w:rsidR="00994000">
        <w:rPr>
          <w:sz w:val="24"/>
          <w:szCs w:val="24"/>
        </w:rPr>
        <w:t>s</w:t>
      </w:r>
      <w:r w:rsidR="00994000" w:rsidRPr="00191CEC">
        <w:rPr>
          <w:sz w:val="24"/>
          <w:szCs w:val="24"/>
        </w:rPr>
        <w:t xml:space="preserve"> ir tiesī</w:t>
      </w:r>
      <w:r w:rsidR="00994000">
        <w:rPr>
          <w:sz w:val="24"/>
          <w:szCs w:val="24"/>
        </w:rPr>
        <w:t>gs</w:t>
      </w:r>
      <w:r w:rsidR="00994000" w:rsidRPr="00191CEC">
        <w:rPr>
          <w:sz w:val="24"/>
          <w:szCs w:val="24"/>
        </w:rPr>
        <w:t xml:space="preserve"> </w:t>
      </w:r>
      <w:r w:rsidR="00191CEC" w:rsidRPr="00191CEC">
        <w:rPr>
          <w:sz w:val="24"/>
          <w:szCs w:val="24"/>
        </w:rPr>
        <w:t xml:space="preserve">Piegādātājam </w:t>
      </w:r>
      <w:r w:rsidR="00994000">
        <w:rPr>
          <w:sz w:val="24"/>
          <w:szCs w:val="24"/>
        </w:rPr>
        <w:t xml:space="preserve">piemērot </w:t>
      </w:r>
      <w:r w:rsidR="00191CEC" w:rsidRPr="00191CEC">
        <w:rPr>
          <w:sz w:val="24"/>
          <w:szCs w:val="24"/>
        </w:rPr>
        <w:t xml:space="preserve">līgumsodu 0,5% (nulle, komats, pieci procentu) apmērā </w:t>
      </w:r>
      <w:r w:rsidRPr="00B40E4E">
        <w:rPr>
          <w:sz w:val="24"/>
          <w:szCs w:val="24"/>
        </w:rPr>
        <w:t xml:space="preserve">no </w:t>
      </w:r>
      <w:r w:rsidR="0028626E" w:rsidRPr="00B40E4E">
        <w:rPr>
          <w:sz w:val="24"/>
          <w:szCs w:val="24"/>
        </w:rPr>
        <w:t>Neatbilstošās Preces summas</w:t>
      </w:r>
      <w:r w:rsidRPr="00B40E4E">
        <w:rPr>
          <w:sz w:val="24"/>
          <w:szCs w:val="24"/>
        </w:rPr>
        <w:t xml:space="preserve"> par katru nokavēto dienu, līdz saistības pilnīgai izpildei, </w:t>
      </w:r>
      <w:r w:rsidRPr="00B40E4E">
        <w:rPr>
          <w:rStyle w:val="Komentraatsauce"/>
          <w:sz w:val="24"/>
          <w:szCs w:val="24"/>
        </w:rPr>
        <w:t xml:space="preserve">bet ne vairāk kā </w:t>
      </w:r>
      <w:r w:rsidR="007D4C93" w:rsidRPr="00B40E4E">
        <w:rPr>
          <w:rStyle w:val="Komentraatsauce"/>
          <w:sz w:val="24"/>
          <w:szCs w:val="24"/>
        </w:rPr>
        <w:t xml:space="preserve">10% (desmit procentu) apmērā no </w:t>
      </w:r>
      <w:r w:rsidR="0028626E" w:rsidRPr="00B40E4E">
        <w:rPr>
          <w:sz w:val="24"/>
          <w:szCs w:val="24"/>
        </w:rPr>
        <w:t>N</w:t>
      </w:r>
      <w:r w:rsidR="007D4C93" w:rsidRPr="00B40E4E">
        <w:rPr>
          <w:sz w:val="24"/>
          <w:szCs w:val="24"/>
        </w:rPr>
        <w:t>eatbilstošās Preces summas</w:t>
      </w:r>
      <w:r w:rsidRPr="00B40E4E">
        <w:rPr>
          <w:sz w:val="24"/>
          <w:szCs w:val="24"/>
        </w:rPr>
        <w:t>.</w:t>
      </w:r>
    </w:p>
    <w:p w14:paraId="57948A44" w14:textId="77777777" w:rsidR="000C01FC" w:rsidRDefault="00DA36C7" w:rsidP="003532F9">
      <w:pPr>
        <w:numPr>
          <w:ilvl w:val="1"/>
          <w:numId w:val="15"/>
        </w:numPr>
        <w:spacing w:after="120"/>
        <w:ind w:left="720" w:hanging="720"/>
        <w:jc w:val="both"/>
        <w:rPr>
          <w:sz w:val="24"/>
          <w:szCs w:val="24"/>
        </w:rPr>
      </w:pPr>
      <w:r w:rsidRPr="00B40E4E">
        <w:rPr>
          <w:sz w:val="24"/>
          <w:szCs w:val="24"/>
        </w:rPr>
        <w:t>Ja Piegādātājs ir nokavējis Vienošanās 5.6.</w:t>
      </w:r>
      <w:r w:rsidR="00692853" w:rsidRPr="00B40E4E">
        <w:rPr>
          <w:sz w:val="24"/>
          <w:szCs w:val="24"/>
        </w:rPr>
        <w:t xml:space="preserve"> </w:t>
      </w:r>
      <w:r w:rsidRPr="00B40E4E">
        <w:rPr>
          <w:sz w:val="24"/>
          <w:szCs w:val="24"/>
        </w:rPr>
        <w:t xml:space="preserve">apakšpunktā noteikto termiņu </w:t>
      </w:r>
      <w:r w:rsidR="0028626E" w:rsidRPr="00B40E4E">
        <w:rPr>
          <w:sz w:val="24"/>
          <w:szCs w:val="24"/>
        </w:rPr>
        <w:t xml:space="preserve">par </w:t>
      </w:r>
      <w:r w:rsidRPr="00B40E4E">
        <w:rPr>
          <w:sz w:val="24"/>
          <w:szCs w:val="24"/>
        </w:rPr>
        <w:t xml:space="preserve">vairāk kā 30 (trīsdesmit) dienām, tad Piegādātājam ir pienākums 15 (piecpadsmit) darba dienu laikā no vēstules par termiņa nokavējumu nosūtīšanas dienas atmaksāt Pasūtītājam par </w:t>
      </w:r>
      <w:r w:rsidR="0028626E" w:rsidRPr="00B40E4E">
        <w:rPr>
          <w:sz w:val="24"/>
          <w:szCs w:val="24"/>
        </w:rPr>
        <w:t>Neatbilstošo Preci</w:t>
      </w:r>
      <w:r w:rsidRPr="00B40E4E">
        <w:rPr>
          <w:sz w:val="24"/>
          <w:szCs w:val="24"/>
        </w:rPr>
        <w:t xml:space="preserve"> samaksāto naudas summu</w:t>
      </w:r>
      <w:r w:rsidR="00F35E72" w:rsidRPr="00B40E4E">
        <w:rPr>
          <w:sz w:val="24"/>
          <w:szCs w:val="24"/>
        </w:rPr>
        <w:t>.</w:t>
      </w:r>
    </w:p>
    <w:p w14:paraId="4AC221D1" w14:textId="1E2932E2" w:rsidR="000C01FC" w:rsidRPr="000C01FC" w:rsidRDefault="000C01FC" w:rsidP="003532F9">
      <w:pPr>
        <w:numPr>
          <w:ilvl w:val="1"/>
          <w:numId w:val="15"/>
        </w:numPr>
        <w:spacing w:after="120"/>
        <w:ind w:left="720" w:hanging="720"/>
        <w:jc w:val="both"/>
        <w:rPr>
          <w:sz w:val="24"/>
          <w:szCs w:val="24"/>
        </w:rPr>
      </w:pPr>
      <w:r w:rsidRPr="000C01FC">
        <w:rPr>
          <w:sz w:val="24"/>
          <w:szCs w:val="24"/>
        </w:rPr>
        <w:t xml:space="preserve">Gadījumā, ja </w:t>
      </w:r>
      <w:r>
        <w:rPr>
          <w:sz w:val="24"/>
          <w:szCs w:val="24"/>
        </w:rPr>
        <w:t xml:space="preserve">Vienošanās </w:t>
      </w:r>
      <w:r w:rsidRPr="000C01FC">
        <w:rPr>
          <w:sz w:val="24"/>
          <w:szCs w:val="24"/>
        </w:rPr>
        <w:t>tiek izbeigt</w:t>
      </w:r>
      <w:r>
        <w:rPr>
          <w:sz w:val="24"/>
          <w:szCs w:val="24"/>
        </w:rPr>
        <w:t>a</w:t>
      </w:r>
      <w:r w:rsidRPr="000C01FC">
        <w:rPr>
          <w:sz w:val="24"/>
          <w:szCs w:val="24"/>
        </w:rPr>
        <w:t xml:space="preserve"> saskaņā ar </w:t>
      </w:r>
      <w:r w:rsidR="00191CEC">
        <w:rPr>
          <w:sz w:val="24"/>
          <w:szCs w:val="24"/>
        </w:rPr>
        <w:t xml:space="preserve">kādu no </w:t>
      </w:r>
      <w:r>
        <w:rPr>
          <w:sz w:val="24"/>
          <w:szCs w:val="24"/>
        </w:rPr>
        <w:t>Vienošanās</w:t>
      </w:r>
      <w:r w:rsidRPr="000C01FC">
        <w:rPr>
          <w:sz w:val="24"/>
          <w:szCs w:val="24"/>
        </w:rPr>
        <w:t xml:space="preserve"> </w:t>
      </w:r>
      <w:r w:rsidR="001023B5">
        <w:rPr>
          <w:sz w:val="24"/>
          <w:szCs w:val="24"/>
        </w:rPr>
        <w:t>10</w:t>
      </w:r>
      <w:r>
        <w:rPr>
          <w:sz w:val="24"/>
          <w:szCs w:val="24"/>
        </w:rPr>
        <w:t>.1</w:t>
      </w:r>
      <w:r w:rsidR="001023B5">
        <w:rPr>
          <w:sz w:val="24"/>
          <w:szCs w:val="24"/>
        </w:rPr>
        <w:t>2</w:t>
      </w:r>
      <w:r>
        <w:rPr>
          <w:sz w:val="24"/>
          <w:szCs w:val="24"/>
        </w:rPr>
        <w:t>.</w:t>
      </w:r>
      <w:r w:rsidR="00F00A1E">
        <w:rPr>
          <w:sz w:val="24"/>
          <w:szCs w:val="24"/>
        </w:rPr>
        <w:t xml:space="preserve"> </w:t>
      </w:r>
      <w:r w:rsidRPr="000C01FC">
        <w:rPr>
          <w:sz w:val="24"/>
          <w:szCs w:val="24"/>
        </w:rPr>
        <w:t>apakšpunkt</w:t>
      </w:r>
      <w:r w:rsidR="00191CEC">
        <w:rPr>
          <w:sz w:val="24"/>
          <w:szCs w:val="24"/>
        </w:rPr>
        <w:t>ā noteiktajiem gadījumiem</w:t>
      </w:r>
      <w:r w:rsidRPr="000C01FC">
        <w:rPr>
          <w:sz w:val="24"/>
          <w:szCs w:val="24"/>
        </w:rPr>
        <w:t xml:space="preserve">, Pasūtītājs </w:t>
      </w:r>
      <w:r w:rsidR="00191CEC">
        <w:rPr>
          <w:sz w:val="24"/>
          <w:szCs w:val="24"/>
        </w:rPr>
        <w:t xml:space="preserve">ir tiesīgs </w:t>
      </w:r>
      <w:r w:rsidRPr="000C01FC">
        <w:rPr>
          <w:sz w:val="24"/>
          <w:szCs w:val="24"/>
        </w:rPr>
        <w:t>piemēro</w:t>
      </w:r>
      <w:r w:rsidR="00191CEC">
        <w:rPr>
          <w:sz w:val="24"/>
          <w:szCs w:val="24"/>
        </w:rPr>
        <w:t>t</w:t>
      </w:r>
      <w:r w:rsidRPr="000C01FC">
        <w:rPr>
          <w:sz w:val="24"/>
          <w:szCs w:val="24"/>
        </w:rPr>
        <w:t xml:space="preserve"> Piegādātājam līgumsodu 10% (desmit procentu) apmērā no </w:t>
      </w:r>
      <w:r>
        <w:rPr>
          <w:sz w:val="24"/>
          <w:szCs w:val="24"/>
        </w:rPr>
        <w:t>Vienošanās</w:t>
      </w:r>
      <w:r w:rsidRPr="000C01FC">
        <w:rPr>
          <w:sz w:val="24"/>
          <w:szCs w:val="24"/>
        </w:rPr>
        <w:t xml:space="preserve"> kopējās summas.</w:t>
      </w:r>
    </w:p>
    <w:p w14:paraId="3A7BA802" w14:textId="6C70EA39" w:rsidR="007E2E0A" w:rsidRPr="00B40E4E" w:rsidRDefault="007E2E0A" w:rsidP="003532F9">
      <w:pPr>
        <w:numPr>
          <w:ilvl w:val="1"/>
          <w:numId w:val="15"/>
        </w:numPr>
        <w:spacing w:after="120"/>
        <w:ind w:left="720" w:hanging="720"/>
        <w:jc w:val="both"/>
        <w:rPr>
          <w:sz w:val="24"/>
          <w:szCs w:val="24"/>
        </w:rPr>
      </w:pPr>
      <w:r w:rsidRPr="00B40E4E">
        <w:rPr>
          <w:sz w:val="24"/>
          <w:szCs w:val="24"/>
        </w:rPr>
        <w:t xml:space="preserve">Ja Pasūtītājs ir pārkāpis Vienošanās </w:t>
      </w:r>
      <w:r w:rsidR="0024048D">
        <w:rPr>
          <w:sz w:val="24"/>
          <w:szCs w:val="24"/>
        </w:rPr>
        <w:t xml:space="preserve">2.4.apakšpunktā </w:t>
      </w:r>
      <w:r w:rsidRPr="00B40E4E">
        <w:rPr>
          <w:sz w:val="24"/>
          <w:szCs w:val="24"/>
        </w:rPr>
        <w:t xml:space="preserve">paredzēto norēķinu kārtību, tad </w:t>
      </w:r>
      <w:r w:rsidR="00191CEC">
        <w:rPr>
          <w:sz w:val="24"/>
          <w:szCs w:val="24"/>
        </w:rPr>
        <w:t>Piegādātāj</w:t>
      </w:r>
      <w:r w:rsidR="00994000">
        <w:rPr>
          <w:sz w:val="24"/>
          <w:szCs w:val="24"/>
        </w:rPr>
        <w:t xml:space="preserve">s </w:t>
      </w:r>
      <w:r w:rsidR="00191CEC">
        <w:rPr>
          <w:sz w:val="24"/>
          <w:szCs w:val="24"/>
        </w:rPr>
        <w:t>ir tiesīgs pie</w:t>
      </w:r>
      <w:r w:rsidR="00994000">
        <w:rPr>
          <w:sz w:val="24"/>
          <w:szCs w:val="24"/>
        </w:rPr>
        <w:t>mērot</w:t>
      </w:r>
      <w:r w:rsidR="00191CEC">
        <w:rPr>
          <w:sz w:val="24"/>
          <w:szCs w:val="24"/>
        </w:rPr>
        <w:t xml:space="preserve"> </w:t>
      </w:r>
      <w:r w:rsidRPr="00B40E4E">
        <w:rPr>
          <w:sz w:val="24"/>
          <w:szCs w:val="24"/>
        </w:rPr>
        <w:t xml:space="preserve"> </w:t>
      </w:r>
      <w:r w:rsidR="00191CEC">
        <w:rPr>
          <w:sz w:val="24"/>
          <w:szCs w:val="24"/>
        </w:rPr>
        <w:t xml:space="preserve">Pasūtītājam </w:t>
      </w:r>
      <w:r w:rsidRPr="00B40E4E">
        <w:rPr>
          <w:sz w:val="24"/>
          <w:szCs w:val="24"/>
        </w:rPr>
        <w:t>līgumsodu 0,5% (nulle</w:t>
      </w:r>
      <w:r w:rsidR="00191CEC">
        <w:rPr>
          <w:sz w:val="24"/>
          <w:szCs w:val="24"/>
        </w:rPr>
        <w:t>,</w:t>
      </w:r>
      <w:r w:rsidRPr="00B40E4E">
        <w:rPr>
          <w:sz w:val="24"/>
          <w:szCs w:val="24"/>
        </w:rPr>
        <w:t xml:space="preserve"> komats</w:t>
      </w:r>
      <w:r w:rsidR="00191CEC">
        <w:rPr>
          <w:sz w:val="24"/>
          <w:szCs w:val="24"/>
        </w:rPr>
        <w:t>,</w:t>
      </w:r>
      <w:r w:rsidRPr="00B40E4E">
        <w:rPr>
          <w:sz w:val="24"/>
          <w:szCs w:val="24"/>
        </w:rPr>
        <w:t xml:space="preserve"> piecu procentu) apmērā no laikā nesamaksātās summas par katru nokavēto dienu, bet ne vairāk kā 10% (desmit procentus) no attiecīgi apmaksājamās summas.</w:t>
      </w:r>
    </w:p>
    <w:p w14:paraId="7497D0F2" w14:textId="77777777" w:rsidR="00622862" w:rsidRPr="00B40E4E" w:rsidRDefault="00622862" w:rsidP="003532F9">
      <w:pPr>
        <w:numPr>
          <w:ilvl w:val="1"/>
          <w:numId w:val="15"/>
        </w:numPr>
        <w:spacing w:after="120"/>
        <w:ind w:left="720" w:hanging="720"/>
        <w:jc w:val="both"/>
        <w:rPr>
          <w:sz w:val="24"/>
          <w:szCs w:val="24"/>
        </w:rPr>
      </w:pPr>
      <w:r w:rsidRPr="00B40E4E">
        <w:rPr>
          <w:sz w:val="24"/>
          <w:szCs w:val="24"/>
        </w:rPr>
        <w:t>Puses savstarpēji ir atbildīgas par otrai Pusei nodarītajiem zaudējumiem, ja tie radušies vienas Puses vai tā darbinieku, kā arī Vienošanās izpildē iesaistīto trešo personu darbības vai bezdarbības, kā arī rupjas neuzmanības, ļaunā nolūkā izdarīto darbību vai nolaidības rezultātā.</w:t>
      </w:r>
    </w:p>
    <w:p w14:paraId="6D766C4D" w14:textId="77777777" w:rsidR="002F1FDA" w:rsidRPr="00B40E4E" w:rsidRDefault="00622862" w:rsidP="003532F9">
      <w:pPr>
        <w:numPr>
          <w:ilvl w:val="1"/>
          <w:numId w:val="15"/>
        </w:numPr>
        <w:spacing w:after="120"/>
        <w:ind w:left="720" w:hanging="720"/>
        <w:jc w:val="both"/>
        <w:rPr>
          <w:sz w:val="24"/>
          <w:szCs w:val="24"/>
        </w:rPr>
      </w:pPr>
      <w:r w:rsidRPr="00B40E4E">
        <w:rPr>
          <w:sz w:val="24"/>
          <w:szCs w:val="24"/>
        </w:rPr>
        <w:t>Līgumsoda apmaksa Pusei jāveic 10 (desmit) dienu laikā no otras Puses līgumsoda rēķina saņemšanas. Jebkura šajā Vienošanās noteiktā līgumsoda samaksa neatbrīvo Puses no to saistību pilnīgas izpildes.</w:t>
      </w:r>
    </w:p>
    <w:p w14:paraId="34AC7FDD" w14:textId="77777777" w:rsidR="002F1FDA" w:rsidRPr="00B40E4E" w:rsidRDefault="002F1FDA" w:rsidP="003532F9">
      <w:pPr>
        <w:numPr>
          <w:ilvl w:val="1"/>
          <w:numId w:val="15"/>
        </w:numPr>
        <w:spacing w:after="120"/>
        <w:ind w:left="720" w:hanging="720"/>
        <w:jc w:val="both"/>
        <w:rPr>
          <w:sz w:val="24"/>
          <w:szCs w:val="24"/>
        </w:rPr>
      </w:pPr>
      <w:r w:rsidRPr="00B40E4E">
        <w:rPr>
          <w:sz w:val="24"/>
          <w:szCs w:val="24"/>
        </w:rPr>
        <w:t>Pasūtītājs neatbild par Piegādātāja zaudējumiem, kas rodas cēloņsakarībā ar nepārvaramu varu un/vai Piegādātāja paša darbību vai bezdarbību.</w:t>
      </w:r>
    </w:p>
    <w:p w14:paraId="4F1948F7" w14:textId="6BFAA4DB" w:rsidR="008C30D2" w:rsidRPr="00B40E4E" w:rsidRDefault="008C30D2" w:rsidP="003532F9">
      <w:pPr>
        <w:numPr>
          <w:ilvl w:val="1"/>
          <w:numId w:val="15"/>
        </w:numPr>
        <w:spacing w:after="120"/>
        <w:ind w:left="720" w:hanging="720"/>
        <w:jc w:val="both"/>
        <w:rPr>
          <w:sz w:val="24"/>
          <w:szCs w:val="24"/>
        </w:rPr>
      </w:pPr>
      <w:r w:rsidRPr="00B40E4E">
        <w:rPr>
          <w:sz w:val="24"/>
          <w:szCs w:val="24"/>
        </w:rPr>
        <w:t>Vienošanās</w:t>
      </w:r>
      <w:r w:rsidR="002F1FDA" w:rsidRPr="00B40E4E">
        <w:rPr>
          <w:sz w:val="24"/>
          <w:szCs w:val="24"/>
        </w:rPr>
        <w:t xml:space="preserve"> </w:t>
      </w:r>
      <w:proofErr w:type="spellStart"/>
      <w:r w:rsidR="002F1FDA" w:rsidRPr="00B40E4E">
        <w:rPr>
          <w:sz w:val="24"/>
          <w:szCs w:val="24"/>
        </w:rPr>
        <w:t>neizdevīgums</w:t>
      </w:r>
      <w:proofErr w:type="spellEnd"/>
      <w:r w:rsidR="002F1FDA" w:rsidRPr="00B40E4E">
        <w:rPr>
          <w:sz w:val="24"/>
          <w:szCs w:val="24"/>
        </w:rPr>
        <w:t xml:space="preserve">, pārmērīgi zaudējumi, būtiskas nelabvēlīgas izmaiņas izejmateriālu, iekārtu, darbaspēka un citā tirgū, izpildes grūtības un citi līdzīgi apstākļi nav pamats </w:t>
      </w:r>
      <w:r w:rsidR="00A473D0" w:rsidRPr="00B40E4E">
        <w:rPr>
          <w:sz w:val="24"/>
          <w:szCs w:val="24"/>
        </w:rPr>
        <w:t>Vienošanās</w:t>
      </w:r>
      <w:r w:rsidR="002F1FDA" w:rsidRPr="00B40E4E">
        <w:rPr>
          <w:sz w:val="24"/>
          <w:szCs w:val="24"/>
        </w:rPr>
        <w:t xml:space="preserve"> atcelšanai no Piegādātāja puses.</w:t>
      </w:r>
    </w:p>
    <w:p w14:paraId="01EAFD84" w14:textId="77777777" w:rsidR="008C30D2" w:rsidRPr="00B40E4E" w:rsidRDefault="002F1FDA" w:rsidP="003532F9">
      <w:pPr>
        <w:numPr>
          <w:ilvl w:val="1"/>
          <w:numId w:val="15"/>
        </w:numPr>
        <w:spacing w:after="12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0E68C083" w14:textId="069612AA" w:rsidR="002F1FDA" w:rsidRPr="00B40E4E" w:rsidRDefault="002F1FDA" w:rsidP="003532F9">
      <w:pPr>
        <w:numPr>
          <w:ilvl w:val="1"/>
          <w:numId w:val="15"/>
        </w:numPr>
        <w:spacing w:after="120"/>
        <w:ind w:left="720" w:hanging="720"/>
        <w:jc w:val="both"/>
        <w:rPr>
          <w:sz w:val="24"/>
          <w:szCs w:val="24"/>
        </w:rPr>
      </w:pPr>
      <w:r w:rsidRPr="00B40E4E">
        <w:rPr>
          <w:sz w:val="24"/>
          <w:szCs w:val="24"/>
        </w:rPr>
        <w:t xml:space="preserve">Risku par </w:t>
      </w:r>
      <w:r w:rsidR="008C30D2" w:rsidRPr="00B40E4E">
        <w:rPr>
          <w:sz w:val="24"/>
          <w:szCs w:val="24"/>
        </w:rPr>
        <w:t>Vienošanās</w:t>
      </w:r>
      <w:r w:rsidRPr="00B40E4E">
        <w:rPr>
          <w:sz w:val="24"/>
          <w:szCs w:val="24"/>
        </w:rPr>
        <w:t xml:space="preserve"> neparedzētām piegādēm, darbiem un pakalpojumiem, kas nepieciešami </w:t>
      </w:r>
      <w:r w:rsidR="008C30D2" w:rsidRPr="00B40E4E">
        <w:rPr>
          <w:sz w:val="24"/>
          <w:szCs w:val="24"/>
        </w:rPr>
        <w:t>Vienošanās</w:t>
      </w:r>
      <w:r w:rsidRPr="00B40E4E">
        <w:rPr>
          <w:sz w:val="24"/>
          <w:szCs w:val="24"/>
        </w:rPr>
        <w:t xml:space="preserve"> pilnīgai izpildei, </w:t>
      </w:r>
      <w:r w:rsidR="000C01FC">
        <w:rPr>
          <w:sz w:val="24"/>
          <w:szCs w:val="24"/>
        </w:rPr>
        <w:t>(</w:t>
      </w:r>
      <w:r w:rsidRPr="00B40E4E">
        <w:rPr>
          <w:sz w:val="24"/>
          <w:szCs w:val="24"/>
        </w:rPr>
        <w:t xml:space="preserve">turpmāk – </w:t>
      </w:r>
      <w:r w:rsidRPr="00B40E4E">
        <w:rPr>
          <w:b/>
          <w:sz w:val="24"/>
          <w:szCs w:val="24"/>
        </w:rPr>
        <w:t>neparedzētie darbi</w:t>
      </w:r>
      <w:r w:rsidR="000C01FC">
        <w:rPr>
          <w:b/>
          <w:sz w:val="24"/>
          <w:szCs w:val="24"/>
        </w:rPr>
        <w:t>)</w:t>
      </w:r>
      <w:r w:rsidRPr="00B40E4E">
        <w:rPr>
          <w:sz w:val="24"/>
          <w:szCs w:val="24"/>
        </w:rPr>
        <w:t>, uzņemas Piegādātājs, izņemot, ja:</w:t>
      </w:r>
    </w:p>
    <w:p w14:paraId="52629E8F"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neparedzēto darbu nepieciešamība ir radusies tādu no Pušu gribas neatkarīgu apstākļu dēļ, kurus Puses, slēdzot </w:t>
      </w:r>
      <w:r w:rsidR="008C30D2" w:rsidRPr="00B40E4E">
        <w:rPr>
          <w:sz w:val="24"/>
          <w:szCs w:val="24"/>
        </w:rPr>
        <w:t>Vienošanās</w:t>
      </w:r>
      <w:r w:rsidRPr="00B40E4E">
        <w:rPr>
          <w:sz w:val="24"/>
          <w:szCs w:val="24"/>
        </w:rPr>
        <w:t>, nevarēja paredzēt;</w:t>
      </w:r>
    </w:p>
    <w:p w14:paraId="0DDAF97C" w14:textId="1E3AC74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neparedzētie darbi ir ierosināti pēc Pasūtītāja iniciatīvas, Pasūtītājs precizējot vai papildinot </w:t>
      </w:r>
      <w:r w:rsidR="008C30D2" w:rsidRPr="00B40E4E">
        <w:rPr>
          <w:sz w:val="24"/>
          <w:szCs w:val="24"/>
        </w:rPr>
        <w:t>Vienošanās</w:t>
      </w:r>
      <w:r w:rsidRPr="00B40E4E">
        <w:rPr>
          <w:sz w:val="24"/>
          <w:szCs w:val="24"/>
        </w:rPr>
        <w:t xml:space="preserve"> priekšmetu;</w:t>
      </w:r>
    </w:p>
    <w:p w14:paraId="09B6E7A5" w14:textId="336D519D" w:rsidR="002F1FDA" w:rsidRPr="00B40E4E" w:rsidRDefault="00235934" w:rsidP="003532F9">
      <w:pPr>
        <w:numPr>
          <w:ilvl w:val="2"/>
          <w:numId w:val="15"/>
        </w:numPr>
        <w:suppressAutoHyphens/>
        <w:spacing w:after="80"/>
        <w:ind w:left="851" w:hanging="851"/>
        <w:jc w:val="both"/>
        <w:rPr>
          <w:sz w:val="24"/>
          <w:szCs w:val="24"/>
        </w:rPr>
      </w:pPr>
      <w:r w:rsidRPr="00B40E4E">
        <w:rPr>
          <w:sz w:val="24"/>
          <w:szCs w:val="24"/>
        </w:rPr>
        <w:lastRenderedPageBreak/>
        <w:t>Vienoša</w:t>
      </w:r>
      <w:r w:rsidR="008C30D2" w:rsidRPr="00B40E4E">
        <w:rPr>
          <w:sz w:val="24"/>
          <w:szCs w:val="24"/>
        </w:rPr>
        <w:t>nās</w:t>
      </w:r>
      <w:r w:rsidR="002F1FDA" w:rsidRPr="00B40E4E">
        <w:rPr>
          <w:sz w:val="24"/>
          <w:szCs w:val="24"/>
        </w:rPr>
        <w:t xml:space="preserve"> objektīvu, no Piegādātāja gribas neatkarīgu iemeslu dēļ, nav izpildāms, ja netiek veikti neparedzētie darbi.</w:t>
      </w:r>
    </w:p>
    <w:p w14:paraId="48E1495B" w14:textId="77777777" w:rsidR="002F1FDA" w:rsidRPr="00B40E4E" w:rsidRDefault="002F1FDA" w:rsidP="00994000">
      <w:pPr>
        <w:numPr>
          <w:ilvl w:val="1"/>
          <w:numId w:val="15"/>
        </w:numPr>
        <w:tabs>
          <w:tab w:val="left" w:pos="630"/>
        </w:tabs>
        <w:ind w:left="1560" w:hanging="1560"/>
        <w:jc w:val="both"/>
        <w:rPr>
          <w:sz w:val="24"/>
          <w:szCs w:val="24"/>
        </w:rPr>
      </w:pPr>
      <w:r w:rsidRPr="00B40E4E">
        <w:rPr>
          <w:sz w:val="24"/>
          <w:szCs w:val="24"/>
        </w:rPr>
        <w:t>Līgumsodu:</w:t>
      </w:r>
    </w:p>
    <w:p w14:paraId="23E037F8" w14:textId="575BA378"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Pasūtītājs ir tiesīgs ieturēt no Piegādātāja, veicot </w:t>
      </w:r>
      <w:r w:rsidR="004E1969" w:rsidRPr="00B40E4E">
        <w:rPr>
          <w:sz w:val="24"/>
          <w:szCs w:val="24"/>
        </w:rPr>
        <w:t>Vienošanās</w:t>
      </w:r>
      <w:r w:rsidRPr="00B40E4E">
        <w:rPr>
          <w:sz w:val="24"/>
          <w:szCs w:val="24"/>
        </w:rPr>
        <w:t xml:space="preserve"> paredzētos maksājumus, vai arī izrakstot atsevišķu rēķinu;</w:t>
      </w:r>
    </w:p>
    <w:p w14:paraId="7555B3BE"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Piegādātājs ir tiesīgs ieturēt no Pasūtītāja izrakstot atsevišķu rēķinu. </w:t>
      </w:r>
    </w:p>
    <w:p w14:paraId="5912C48A"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Aprēķinātos līgumsoda procentus Pusei ir pienākums apmaksāt 10 (desmit) darba dienu laikā pēc otras Puses attiecīgā rēķina iesniegšanas. </w:t>
      </w:r>
    </w:p>
    <w:p w14:paraId="1FC7015C" w14:textId="510625EA" w:rsidR="0002593B" w:rsidRPr="008212EF" w:rsidRDefault="002F1FDA" w:rsidP="008212EF">
      <w:pPr>
        <w:pStyle w:val="Sarakstarindkopa"/>
        <w:numPr>
          <w:ilvl w:val="1"/>
          <w:numId w:val="15"/>
        </w:numPr>
        <w:suppressAutoHyphens/>
        <w:spacing w:after="80"/>
        <w:ind w:left="567" w:hanging="567"/>
        <w:jc w:val="both"/>
        <w:rPr>
          <w:rFonts w:ascii="Times New Roman" w:hAnsi="Times New Roman"/>
          <w:sz w:val="24"/>
          <w:szCs w:val="24"/>
        </w:rPr>
      </w:pPr>
      <w:r w:rsidRPr="008212EF">
        <w:rPr>
          <w:rFonts w:ascii="Times New Roman" w:hAnsi="Times New Roman"/>
          <w:sz w:val="24"/>
          <w:szCs w:val="24"/>
        </w:rPr>
        <w:t xml:space="preserve">Ja nokavēta kādas </w:t>
      </w:r>
      <w:r w:rsidR="008C30D2" w:rsidRPr="008212EF">
        <w:rPr>
          <w:rFonts w:ascii="Times New Roman" w:hAnsi="Times New Roman"/>
          <w:sz w:val="24"/>
          <w:szCs w:val="24"/>
        </w:rPr>
        <w:t xml:space="preserve">Vienošanās </w:t>
      </w:r>
      <w:r w:rsidRPr="008212EF">
        <w:rPr>
          <w:rFonts w:ascii="Times New Roman" w:hAnsi="Times New Roman"/>
          <w:sz w:val="24"/>
          <w:szCs w:val="24"/>
        </w:rPr>
        <w:t xml:space="preserve">noteiktas saistības izpilde, līgumsods aprēķināms par periodu, kas sākās nākamajā darba dienā pēc </w:t>
      </w:r>
      <w:r w:rsidR="004E1969" w:rsidRPr="008212EF">
        <w:rPr>
          <w:rFonts w:ascii="Times New Roman" w:hAnsi="Times New Roman"/>
          <w:sz w:val="24"/>
          <w:szCs w:val="24"/>
        </w:rPr>
        <w:t>Vienošanās</w:t>
      </w:r>
      <w:r w:rsidRPr="008212EF">
        <w:rPr>
          <w:rFonts w:ascii="Times New Roman" w:hAnsi="Times New Roman"/>
          <w:sz w:val="24"/>
          <w:szCs w:val="24"/>
        </w:rPr>
        <w:t xml:space="preserve"> noteiktās saistības izpildes termiņa un ietver dienu, kurā saistība izpildīta.  </w:t>
      </w:r>
    </w:p>
    <w:p w14:paraId="21457D76" w14:textId="41FD9C0B" w:rsidR="002F1FDA" w:rsidRPr="00703619" w:rsidRDefault="002F1FDA" w:rsidP="00703619">
      <w:pPr>
        <w:pStyle w:val="Sarakstarindkopa"/>
        <w:numPr>
          <w:ilvl w:val="1"/>
          <w:numId w:val="15"/>
        </w:numPr>
        <w:suppressAutoHyphens/>
        <w:spacing w:after="80"/>
        <w:ind w:left="567" w:hanging="567"/>
        <w:jc w:val="both"/>
        <w:rPr>
          <w:rFonts w:ascii="Times New Roman" w:hAnsi="Times New Roman"/>
          <w:sz w:val="24"/>
          <w:szCs w:val="24"/>
        </w:rPr>
      </w:pPr>
      <w:r w:rsidRPr="00703619">
        <w:rPr>
          <w:rFonts w:ascii="Times New Roman" w:hAnsi="Times New Roman"/>
          <w:sz w:val="24"/>
          <w:szCs w:val="24"/>
        </w:rPr>
        <w:t xml:space="preserve">Līgumsoda samaksa Pusi neatbrīvo no saistību izpildes un zaudējumu atlīdzības pienākuma. </w:t>
      </w:r>
      <w:r w:rsidR="008C30D2" w:rsidRPr="00703619">
        <w:rPr>
          <w:rFonts w:ascii="Times New Roman" w:hAnsi="Times New Roman"/>
          <w:sz w:val="24"/>
          <w:szCs w:val="24"/>
        </w:rPr>
        <w:t xml:space="preserve">Nokavējuma gadījumā vispirms tiek ieskaitīta </w:t>
      </w:r>
      <w:r w:rsidR="008C30D2" w:rsidRPr="00703619">
        <w:rPr>
          <w:rFonts w:ascii="Times New Roman" w:hAnsi="Times New Roman"/>
          <w:bCs/>
          <w:sz w:val="24"/>
          <w:szCs w:val="24"/>
        </w:rPr>
        <w:t>pamatparāda samaksa un tikai pēc pamatparāda samaksas līgumsods</w:t>
      </w:r>
      <w:r w:rsidR="008C30D2" w:rsidRPr="00703619">
        <w:rPr>
          <w:rFonts w:ascii="Times New Roman" w:hAnsi="Times New Roman"/>
          <w:sz w:val="24"/>
          <w:szCs w:val="24"/>
        </w:rPr>
        <w:t>.</w:t>
      </w:r>
    </w:p>
    <w:p w14:paraId="50A17910" w14:textId="259957CA" w:rsidR="0002593B" w:rsidRPr="0002593B" w:rsidRDefault="0002593B" w:rsidP="0002593B">
      <w:pPr>
        <w:pStyle w:val="Sarakstarindkopa"/>
        <w:numPr>
          <w:ilvl w:val="1"/>
          <w:numId w:val="15"/>
        </w:numPr>
        <w:suppressAutoHyphens/>
        <w:spacing w:after="0" w:line="240" w:lineRule="auto"/>
        <w:ind w:left="567" w:hanging="567"/>
        <w:jc w:val="both"/>
        <w:rPr>
          <w:rFonts w:ascii="Times New Roman" w:hAnsi="Times New Roman"/>
          <w:sz w:val="24"/>
          <w:szCs w:val="24"/>
        </w:rPr>
      </w:pPr>
      <w:bookmarkStart w:id="25" w:name="_Hlk229145371"/>
      <w:r w:rsidRPr="0002593B">
        <w:rPr>
          <w:rFonts w:ascii="Times New Roman" w:hAnsi="Times New Roman"/>
          <w:sz w:val="24"/>
          <w:szCs w:val="24"/>
        </w:rPr>
        <w:t xml:space="preserve">Līgumsodi, kas piemērojami saskaņā ar šo </w:t>
      </w:r>
      <w:r>
        <w:rPr>
          <w:rFonts w:ascii="Times New Roman" w:hAnsi="Times New Roman"/>
          <w:sz w:val="24"/>
          <w:szCs w:val="24"/>
        </w:rPr>
        <w:t>Vienošanas</w:t>
      </w:r>
      <w:r w:rsidRPr="0002593B">
        <w:rPr>
          <w:rFonts w:ascii="Times New Roman" w:hAnsi="Times New Roman"/>
          <w:sz w:val="24"/>
          <w:szCs w:val="24"/>
        </w:rPr>
        <w:t xml:space="preserve"> punktu, tiek aprēķināti un maksāti no summām bez PVN.</w:t>
      </w:r>
    </w:p>
    <w:bookmarkEnd w:id="25"/>
    <w:p w14:paraId="67FC4436" w14:textId="77777777" w:rsidR="0002593B" w:rsidRPr="00B40E4E" w:rsidRDefault="0002593B" w:rsidP="0002593B">
      <w:pPr>
        <w:suppressAutoHyphens/>
        <w:spacing w:after="80"/>
        <w:ind w:left="851"/>
        <w:jc w:val="both"/>
        <w:rPr>
          <w:sz w:val="24"/>
          <w:szCs w:val="24"/>
        </w:rPr>
      </w:pPr>
    </w:p>
    <w:p w14:paraId="1B3BDB5F" w14:textId="56F1FC1D" w:rsidR="00622862" w:rsidRPr="00B40E4E" w:rsidRDefault="00622862" w:rsidP="0002593B">
      <w:pPr>
        <w:numPr>
          <w:ilvl w:val="0"/>
          <w:numId w:val="15"/>
        </w:numPr>
        <w:spacing w:before="60" w:after="60"/>
        <w:ind w:left="0" w:firstLine="0"/>
        <w:jc w:val="center"/>
        <w:rPr>
          <w:b/>
          <w:sz w:val="24"/>
          <w:szCs w:val="24"/>
        </w:rPr>
      </w:pPr>
      <w:r w:rsidRPr="00B40E4E">
        <w:rPr>
          <w:b/>
          <w:sz w:val="24"/>
          <w:szCs w:val="24"/>
        </w:rPr>
        <w:t xml:space="preserve">Pušu </w:t>
      </w:r>
      <w:r w:rsidR="00EE764B" w:rsidRPr="00B40E4E">
        <w:rPr>
          <w:b/>
          <w:sz w:val="24"/>
          <w:szCs w:val="24"/>
        </w:rPr>
        <w:t>atbildīgās</w:t>
      </w:r>
      <w:r w:rsidRPr="00B40E4E">
        <w:rPr>
          <w:b/>
          <w:sz w:val="24"/>
          <w:szCs w:val="24"/>
        </w:rPr>
        <w:t xml:space="preserve"> personas</w:t>
      </w:r>
    </w:p>
    <w:p w14:paraId="625B9C0F" w14:textId="6FCAF846" w:rsidR="00622862" w:rsidRPr="00B40E4E" w:rsidRDefault="00622862" w:rsidP="008212EF">
      <w:pPr>
        <w:numPr>
          <w:ilvl w:val="1"/>
          <w:numId w:val="15"/>
        </w:numPr>
        <w:ind w:left="567" w:hanging="567"/>
        <w:jc w:val="both"/>
        <w:rPr>
          <w:sz w:val="24"/>
          <w:szCs w:val="24"/>
        </w:rPr>
      </w:pPr>
      <w:r w:rsidRPr="00B40E4E">
        <w:rPr>
          <w:sz w:val="24"/>
          <w:szCs w:val="24"/>
        </w:rPr>
        <w:t xml:space="preserve">Puses vienojas, ka ar Vienošanās izpildi saistītos jautājumus risinās šādas Pušu </w:t>
      </w:r>
      <w:r w:rsidR="002D6B66" w:rsidRPr="00B40E4E">
        <w:rPr>
          <w:sz w:val="24"/>
          <w:szCs w:val="24"/>
        </w:rPr>
        <w:t xml:space="preserve">atbildīgās </w:t>
      </w:r>
      <w:r w:rsidRPr="00B40E4E">
        <w:rPr>
          <w:sz w:val="24"/>
          <w:szCs w:val="24"/>
        </w:rPr>
        <w:t>personas:</w:t>
      </w:r>
    </w:p>
    <w:p w14:paraId="6F7ECF67" w14:textId="58A38346" w:rsidR="00622862" w:rsidRPr="00B40E4E" w:rsidRDefault="00622862" w:rsidP="008212EF">
      <w:pPr>
        <w:numPr>
          <w:ilvl w:val="2"/>
          <w:numId w:val="15"/>
        </w:numPr>
        <w:ind w:left="709" w:hanging="709"/>
        <w:jc w:val="both"/>
        <w:rPr>
          <w:sz w:val="24"/>
          <w:szCs w:val="24"/>
        </w:rPr>
      </w:pPr>
      <w:r w:rsidRPr="00B40E4E">
        <w:rPr>
          <w:sz w:val="24"/>
          <w:szCs w:val="24"/>
        </w:rPr>
        <w:t xml:space="preserve">Pasūtītāja </w:t>
      </w:r>
      <w:r w:rsidR="002D6B66" w:rsidRPr="00B40E4E">
        <w:rPr>
          <w:sz w:val="24"/>
          <w:szCs w:val="24"/>
        </w:rPr>
        <w:t xml:space="preserve">atbildīgā </w:t>
      </w:r>
      <w:r w:rsidRPr="00B40E4E">
        <w:rPr>
          <w:sz w:val="24"/>
          <w:szCs w:val="24"/>
        </w:rPr>
        <w:t>persona: _____ (tālr. ___, e-pasts: ______);</w:t>
      </w:r>
    </w:p>
    <w:p w14:paraId="6EE78818" w14:textId="783E0B98" w:rsidR="00622862" w:rsidRPr="00B40E4E" w:rsidRDefault="00622862" w:rsidP="008212EF">
      <w:pPr>
        <w:numPr>
          <w:ilvl w:val="2"/>
          <w:numId w:val="15"/>
        </w:numPr>
        <w:ind w:left="709" w:hanging="709"/>
        <w:jc w:val="both"/>
        <w:rPr>
          <w:sz w:val="24"/>
          <w:szCs w:val="24"/>
        </w:rPr>
      </w:pPr>
      <w:r w:rsidRPr="00B40E4E">
        <w:rPr>
          <w:sz w:val="24"/>
          <w:szCs w:val="24"/>
        </w:rPr>
        <w:t>Piegādātāj</w:t>
      </w:r>
      <w:r w:rsidR="002D6B66" w:rsidRPr="00B40E4E">
        <w:rPr>
          <w:sz w:val="24"/>
          <w:szCs w:val="24"/>
        </w:rPr>
        <w:t>u</w:t>
      </w:r>
      <w:r w:rsidRPr="00B40E4E">
        <w:rPr>
          <w:sz w:val="24"/>
          <w:szCs w:val="24"/>
        </w:rPr>
        <w:t xml:space="preserve"> </w:t>
      </w:r>
      <w:r w:rsidR="002D6B66" w:rsidRPr="00B40E4E">
        <w:rPr>
          <w:sz w:val="24"/>
          <w:szCs w:val="24"/>
        </w:rPr>
        <w:t>atbildīgās</w:t>
      </w:r>
      <w:r w:rsidRPr="00B40E4E">
        <w:rPr>
          <w:sz w:val="24"/>
          <w:szCs w:val="24"/>
        </w:rPr>
        <w:t xml:space="preserve"> persona</w:t>
      </w:r>
      <w:r w:rsidR="002D6B66" w:rsidRPr="00B40E4E">
        <w:rPr>
          <w:sz w:val="24"/>
          <w:szCs w:val="24"/>
        </w:rPr>
        <w:t>s</w:t>
      </w:r>
      <w:r w:rsidRPr="00B40E4E">
        <w:rPr>
          <w:sz w:val="24"/>
          <w:szCs w:val="24"/>
        </w:rPr>
        <w:t>: ___</w:t>
      </w:r>
      <w:r w:rsidR="006A75C8" w:rsidRPr="00B40E4E">
        <w:rPr>
          <w:sz w:val="24"/>
          <w:szCs w:val="24"/>
        </w:rPr>
        <w:t>__ (tālr. ___, e-pasts: ______).</w:t>
      </w:r>
    </w:p>
    <w:p w14:paraId="23C69E2B" w14:textId="10C4A5F5" w:rsidR="00522964" w:rsidRPr="00B40E4E" w:rsidRDefault="00522964" w:rsidP="0002593B">
      <w:pPr>
        <w:pStyle w:val="Sarakstarindkopa"/>
        <w:numPr>
          <w:ilvl w:val="1"/>
          <w:numId w:val="15"/>
        </w:numPr>
        <w:spacing w:after="0" w:line="240" w:lineRule="auto"/>
        <w:ind w:left="709" w:hanging="709"/>
        <w:jc w:val="both"/>
        <w:rPr>
          <w:rFonts w:ascii="Times New Roman" w:hAnsi="Times New Roman"/>
          <w:sz w:val="24"/>
          <w:szCs w:val="24"/>
        </w:rPr>
      </w:pPr>
      <w:r w:rsidRPr="00B40E4E">
        <w:rPr>
          <w:rFonts w:ascii="Times New Roman" w:hAnsi="Times New Roman"/>
          <w:sz w:val="24"/>
          <w:szCs w:val="24"/>
        </w:rPr>
        <w:t>Pušu atbildīgajām personām ir šādas tiesības:</w:t>
      </w:r>
    </w:p>
    <w:p w14:paraId="166FADF9" w14:textId="1BE95C37" w:rsidR="00522964" w:rsidRPr="00B40E4E" w:rsidRDefault="00522964" w:rsidP="0002593B">
      <w:pPr>
        <w:numPr>
          <w:ilvl w:val="2"/>
          <w:numId w:val="15"/>
        </w:numPr>
        <w:ind w:left="709" w:hanging="709"/>
        <w:jc w:val="both"/>
        <w:rPr>
          <w:rFonts w:eastAsia="Calibri"/>
          <w:sz w:val="24"/>
          <w:szCs w:val="24"/>
        </w:rPr>
      </w:pPr>
      <w:r w:rsidRPr="00B40E4E">
        <w:rPr>
          <w:rFonts w:eastAsia="Calibri"/>
          <w:sz w:val="24"/>
          <w:szCs w:val="24"/>
        </w:rPr>
        <w:t xml:space="preserve">  parakstīt rēķinu (pavadzīmi);</w:t>
      </w:r>
    </w:p>
    <w:p w14:paraId="2E4344B4" w14:textId="5F0D25CA" w:rsidR="00522964" w:rsidRPr="00B40E4E" w:rsidRDefault="00522964" w:rsidP="0002593B">
      <w:pPr>
        <w:numPr>
          <w:ilvl w:val="2"/>
          <w:numId w:val="15"/>
        </w:numPr>
        <w:ind w:left="851" w:hanging="851"/>
        <w:jc w:val="both"/>
        <w:rPr>
          <w:rFonts w:eastAsia="Calibri"/>
          <w:sz w:val="24"/>
          <w:szCs w:val="24"/>
        </w:rPr>
      </w:pPr>
      <w:r w:rsidRPr="00B40E4E">
        <w:rPr>
          <w:rFonts w:eastAsia="Calibri"/>
          <w:sz w:val="24"/>
          <w:szCs w:val="24"/>
        </w:rPr>
        <w:t>pieteikt un saskaņot Preces piegādes laiku un piegādājamo Preces apjomu;</w:t>
      </w:r>
    </w:p>
    <w:p w14:paraId="6197BE2A" w14:textId="7F4FC9DD" w:rsidR="00A007E2" w:rsidRPr="00B40E4E" w:rsidRDefault="00522964" w:rsidP="0002593B">
      <w:pPr>
        <w:numPr>
          <w:ilvl w:val="2"/>
          <w:numId w:val="15"/>
        </w:numPr>
        <w:ind w:left="851" w:hanging="851"/>
        <w:jc w:val="both"/>
        <w:rPr>
          <w:rFonts w:eastAsia="Calibri"/>
          <w:sz w:val="24"/>
          <w:szCs w:val="24"/>
        </w:rPr>
      </w:pPr>
      <w:r w:rsidRPr="00B40E4E">
        <w:rPr>
          <w:rFonts w:eastAsia="Calibri"/>
          <w:sz w:val="24"/>
          <w:szCs w:val="24"/>
        </w:rPr>
        <w:t xml:space="preserve">risināt jautājumus, kas saistīti ar Preces piegādes termiņa nokavējumu, </w:t>
      </w:r>
      <w:r w:rsidR="00FC6215" w:rsidRPr="00B40E4E">
        <w:rPr>
          <w:rFonts w:eastAsia="Calibri"/>
          <w:sz w:val="24"/>
          <w:szCs w:val="24"/>
        </w:rPr>
        <w:t>N</w:t>
      </w:r>
      <w:r w:rsidRPr="00B40E4E">
        <w:rPr>
          <w:rFonts w:eastAsia="Calibri"/>
          <w:sz w:val="24"/>
          <w:szCs w:val="24"/>
        </w:rPr>
        <w:t>eatbilstošu Preci, tai skaitā Preces apmaiņu pret atbilstošas kvalitātes Preci;</w:t>
      </w:r>
    </w:p>
    <w:p w14:paraId="0229C9F1" w14:textId="07E19B1D" w:rsidR="00522964" w:rsidRPr="00B40E4E" w:rsidRDefault="00522964" w:rsidP="0002593B">
      <w:pPr>
        <w:numPr>
          <w:ilvl w:val="2"/>
          <w:numId w:val="15"/>
        </w:numPr>
        <w:ind w:left="851" w:hanging="851"/>
        <w:jc w:val="both"/>
        <w:rPr>
          <w:rFonts w:eastAsia="Calibri"/>
          <w:sz w:val="24"/>
          <w:szCs w:val="24"/>
        </w:rPr>
      </w:pPr>
      <w:r w:rsidRPr="00B40E4E">
        <w:rPr>
          <w:rFonts w:eastAsia="Calibri"/>
          <w:sz w:val="24"/>
          <w:szCs w:val="24"/>
        </w:rPr>
        <w:t>risināt citus organizatoriskos jautājumus, kas saistīti ar Vienošanās</w:t>
      </w:r>
      <w:r w:rsidR="00A007E2" w:rsidRPr="00B40E4E">
        <w:rPr>
          <w:rFonts w:eastAsia="Calibri"/>
          <w:sz w:val="24"/>
          <w:szCs w:val="24"/>
        </w:rPr>
        <w:t xml:space="preserve"> izpildi.</w:t>
      </w:r>
    </w:p>
    <w:p w14:paraId="435CED4A" w14:textId="06BAA5BD" w:rsidR="00622862" w:rsidRPr="00B40E4E" w:rsidRDefault="000C01FC" w:rsidP="0002593B">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t>Atbildīgajām</w:t>
      </w:r>
      <w:r w:rsidRPr="00B40E4E">
        <w:rPr>
          <w:rFonts w:ascii="Times New Roman" w:hAnsi="Times New Roman"/>
          <w:sz w:val="24"/>
          <w:szCs w:val="24"/>
        </w:rPr>
        <w:t xml:space="preserve"> </w:t>
      </w:r>
      <w:r w:rsidR="00622862" w:rsidRPr="00B40E4E">
        <w:rPr>
          <w:rFonts w:ascii="Times New Roman" w:hAnsi="Times New Roman"/>
          <w:sz w:val="24"/>
          <w:szCs w:val="24"/>
        </w:rPr>
        <w:t>personām nav tiesību veikt labojumus vai izdarīt grozījumus šajā Vienošanās vai tā pielikumos.</w:t>
      </w:r>
    </w:p>
    <w:p w14:paraId="5F08115D" w14:textId="4174E4C7" w:rsidR="003C12D1" w:rsidRPr="00B40E4E" w:rsidRDefault="000C01FC" w:rsidP="0002593B">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t>Atbildīgās</w:t>
      </w:r>
      <w:r w:rsidRPr="00B40E4E">
        <w:rPr>
          <w:rFonts w:ascii="Times New Roman" w:hAnsi="Times New Roman"/>
          <w:sz w:val="24"/>
          <w:szCs w:val="24"/>
        </w:rPr>
        <w:t xml:space="preserve"> </w:t>
      </w:r>
      <w:r w:rsidR="00622862" w:rsidRPr="00B40E4E">
        <w:rPr>
          <w:rFonts w:ascii="Times New Roman" w:hAnsi="Times New Roman"/>
          <w:sz w:val="24"/>
          <w:szCs w:val="24"/>
        </w:rPr>
        <w:t xml:space="preserve">personas, veicot savstarpējo saraksti, izmanto Vienošanās </w:t>
      </w:r>
      <w:r w:rsidR="00CE6CF6" w:rsidRPr="00B40E4E">
        <w:rPr>
          <w:rFonts w:ascii="Times New Roman" w:hAnsi="Times New Roman"/>
          <w:sz w:val="24"/>
          <w:szCs w:val="24"/>
        </w:rPr>
        <w:t>9</w:t>
      </w:r>
      <w:r w:rsidR="00622862" w:rsidRPr="00B40E4E">
        <w:rPr>
          <w:rFonts w:ascii="Times New Roman" w:hAnsi="Times New Roman"/>
          <w:sz w:val="24"/>
          <w:szCs w:val="24"/>
        </w:rPr>
        <w:t>.1.</w:t>
      </w:r>
      <w:r w:rsidR="005924EA" w:rsidRPr="00B40E4E">
        <w:rPr>
          <w:rFonts w:ascii="Times New Roman" w:hAnsi="Times New Roman"/>
          <w:sz w:val="24"/>
          <w:szCs w:val="24"/>
        </w:rPr>
        <w:t>apakš</w:t>
      </w:r>
      <w:r w:rsidR="00622862" w:rsidRPr="00B40E4E">
        <w:rPr>
          <w:rFonts w:ascii="Times New Roman" w:hAnsi="Times New Roman"/>
          <w:sz w:val="24"/>
          <w:szCs w:val="24"/>
        </w:rPr>
        <w:t>punktā minētos rekvizītus (tā</w:t>
      </w:r>
      <w:r w:rsidR="003C12D1" w:rsidRPr="00B40E4E">
        <w:rPr>
          <w:rFonts w:ascii="Times New Roman" w:hAnsi="Times New Roman"/>
          <w:sz w:val="24"/>
          <w:szCs w:val="24"/>
        </w:rPr>
        <w:t>lruņu numurus, e-pasta adreses).</w:t>
      </w:r>
    </w:p>
    <w:p w14:paraId="538F02B0" w14:textId="198C81ED" w:rsidR="003C12D1" w:rsidRPr="00B40E4E" w:rsidRDefault="00622862" w:rsidP="0002593B">
      <w:pPr>
        <w:keepNext/>
        <w:widowControl w:val="0"/>
        <w:numPr>
          <w:ilvl w:val="0"/>
          <w:numId w:val="15"/>
        </w:numPr>
        <w:spacing w:before="120" w:line="264" w:lineRule="auto"/>
        <w:ind w:left="0" w:firstLine="0"/>
        <w:jc w:val="center"/>
        <w:rPr>
          <w:b/>
          <w:sz w:val="24"/>
          <w:szCs w:val="24"/>
        </w:rPr>
      </w:pPr>
      <w:r w:rsidRPr="00B40E4E">
        <w:rPr>
          <w:b/>
          <w:sz w:val="24"/>
          <w:szCs w:val="24"/>
        </w:rPr>
        <w:t xml:space="preserve">Vienošanās </w:t>
      </w:r>
      <w:r w:rsidR="003C12D1" w:rsidRPr="00B40E4E">
        <w:rPr>
          <w:b/>
          <w:sz w:val="24"/>
          <w:szCs w:val="24"/>
        </w:rPr>
        <w:t xml:space="preserve">grozījumu izdarīšanas un vienošanās </w:t>
      </w:r>
      <w:r w:rsidR="001450AD" w:rsidRPr="00B40E4E">
        <w:rPr>
          <w:b/>
          <w:sz w:val="24"/>
          <w:szCs w:val="24"/>
        </w:rPr>
        <w:t>izbeigšanas kārtība</w:t>
      </w:r>
    </w:p>
    <w:p w14:paraId="3066F4FA" w14:textId="77777777" w:rsidR="000E1089" w:rsidRPr="00B40E4E" w:rsidRDefault="00622862" w:rsidP="0002593B">
      <w:pPr>
        <w:numPr>
          <w:ilvl w:val="1"/>
          <w:numId w:val="15"/>
        </w:numPr>
        <w:spacing w:before="120" w:line="264" w:lineRule="auto"/>
        <w:ind w:left="709" w:hanging="682"/>
        <w:jc w:val="both"/>
        <w:rPr>
          <w:sz w:val="24"/>
          <w:szCs w:val="24"/>
        </w:rPr>
      </w:pPr>
      <w:r w:rsidRPr="00B40E4E">
        <w:rPr>
          <w:sz w:val="24"/>
          <w:szCs w:val="24"/>
        </w:rPr>
        <w:t xml:space="preserve">Vienošanās var papildināt, grozīt (izņemot Vienošanās cenas palielināšanu) vai izbeigt, Pusēm savstarpēji vienojoties. Visi labojumi un papildinājumi tiek noformēti </w:t>
      </w:r>
      <w:proofErr w:type="spellStart"/>
      <w:r w:rsidRPr="00B40E4E">
        <w:rPr>
          <w:sz w:val="24"/>
          <w:szCs w:val="24"/>
        </w:rPr>
        <w:t>rakstveidā</w:t>
      </w:r>
      <w:proofErr w:type="spellEnd"/>
      <w:r w:rsidRPr="00B40E4E">
        <w:rPr>
          <w:sz w:val="24"/>
          <w:szCs w:val="24"/>
        </w:rPr>
        <w:t xml:space="preserve"> un tie stājas spēkā tikai tad, kad tos ir parakstījušas abas Puses.</w:t>
      </w:r>
    </w:p>
    <w:p w14:paraId="2D082ABA" w14:textId="4F1175B0" w:rsidR="00ED5B1E" w:rsidRPr="00B40E4E" w:rsidRDefault="00ED5B1E" w:rsidP="0002593B">
      <w:pPr>
        <w:numPr>
          <w:ilvl w:val="1"/>
          <w:numId w:val="15"/>
        </w:numPr>
        <w:spacing w:before="120" w:line="264" w:lineRule="auto"/>
        <w:ind w:left="709" w:hanging="682"/>
        <w:jc w:val="both"/>
        <w:rPr>
          <w:sz w:val="24"/>
          <w:szCs w:val="24"/>
        </w:rPr>
      </w:pPr>
      <w:r w:rsidRPr="00B40E4E">
        <w:rPr>
          <w:sz w:val="24"/>
          <w:szCs w:val="24"/>
        </w:rPr>
        <w:t>Visi Vienošanās pielikumi, vienošanās, papildinājumi, un grozījumi, kas ir parakstīti Pusēm vienojoties, ir Vienošanās neatņemama sastāvdaļa.</w:t>
      </w:r>
    </w:p>
    <w:p w14:paraId="2D5BFB09" w14:textId="7EFE42D4" w:rsidR="00ED5B1E" w:rsidRPr="00B40E4E" w:rsidRDefault="00ED5B1E" w:rsidP="0002593B">
      <w:pPr>
        <w:numPr>
          <w:ilvl w:val="1"/>
          <w:numId w:val="15"/>
        </w:numPr>
        <w:spacing w:before="120" w:line="264" w:lineRule="auto"/>
        <w:ind w:left="709" w:hanging="682"/>
        <w:jc w:val="both"/>
        <w:rPr>
          <w:sz w:val="24"/>
          <w:szCs w:val="24"/>
          <w:lang w:eastAsia="lv-LV"/>
        </w:rPr>
      </w:pPr>
      <w:r w:rsidRPr="00B40E4E">
        <w:rPr>
          <w:sz w:val="24"/>
          <w:szCs w:val="24"/>
        </w:rPr>
        <w:t>Visi Vienošanās grozījumi tiek numurēti.</w:t>
      </w:r>
    </w:p>
    <w:p w14:paraId="19B48AB6" w14:textId="3C798B12" w:rsidR="00ED5B1E" w:rsidRPr="00B40E4E" w:rsidRDefault="00ED5B1E" w:rsidP="0002593B">
      <w:pPr>
        <w:numPr>
          <w:ilvl w:val="1"/>
          <w:numId w:val="15"/>
        </w:numPr>
        <w:spacing w:before="120" w:line="264" w:lineRule="auto"/>
        <w:ind w:left="709" w:hanging="682"/>
        <w:jc w:val="both"/>
        <w:rPr>
          <w:sz w:val="24"/>
          <w:szCs w:val="24"/>
        </w:rPr>
      </w:pPr>
      <w:r w:rsidRPr="00B40E4E">
        <w:rPr>
          <w:sz w:val="24"/>
          <w:szCs w:val="24"/>
        </w:rPr>
        <w:t xml:space="preserve">Vienošanos var grozīt tikai tad, ja Vienošanās grozījumi ir nebūtiski vai ja Vienošanās grozījumu iespēja ir paredzēta </w:t>
      </w:r>
      <w:hyperlink r:id="rId18" w:tgtFrame="_blank" w:history="1">
        <w:r w:rsidRPr="00B40E4E">
          <w:rPr>
            <w:sz w:val="24"/>
            <w:szCs w:val="24"/>
          </w:rPr>
          <w:t>Publisko iepirkumu likumā</w:t>
        </w:r>
      </w:hyperlink>
      <w:r w:rsidRPr="00B40E4E">
        <w:rPr>
          <w:sz w:val="24"/>
          <w:szCs w:val="24"/>
        </w:rPr>
        <w:t xml:space="preserve">, </w:t>
      </w:r>
      <w:r w:rsidR="000C01FC">
        <w:rPr>
          <w:sz w:val="24"/>
          <w:szCs w:val="24"/>
        </w:rPr>
        <w:t>(</w:t>
      </w:r>
      <w:r w:rsidRPr="00B40E4E">
        <w:rPr>
          <w:sz w:val="24"/>
          <w:szCs w:val="24"/>
        </w:rPr>
        <w:t xml:space="preserve">turpmāk </w:t>
      </w:r>
      <w:r w:rsidR="000C01FC">
        <w:rPr>
          <w:sz w:val="24"/>
          <w:szCs w:val="24"/>
        </w:rPr>
        <w:t>–</w:t>
      </w:r>
      <w:r w:rsidRPr="00B40E4E">
        <w:rPr>
          <w:sz w:val="24"/>
          <w:szCs w:val="24"/>
        </w:rPr>
        <w:t xml:space="preserve"> </w:t>
      </w:r>
      <w:r w:rsidRPr="009B2C86">
        <w:rPr>
          <w:b/>
          <w:sz w:val="24"/>
          <w:szCs w:val="24"/>
        </w:rPr>
        <w:t>PIL</w:t>
      </w:r>
      <w:r w:rsidR="000C01FC">
        <w:rPr>
          <w:sz w:val="24"/>
          <w:szCs w:val="24"/>
        </w:rPr>
        <w:t>)</w:t>
      </w:r>
      <w:r w:rsidRPr="00B40E4E">
        <w:rPr>
          <w:sz w:val="24"/>
          <w:szCs w:val="24"/>
        </w:rPr>
        <w:t xml:space="preserve">. </w:t>
      </w:r>
    </w:p>
    <w:p w14:paraId="3E3A14B3" w14:textId="3E67CA1F" w:rsidR="00ED5B1E" w:rsidRPr="00B40E4E" w:rsidRDefault="00ED5B1E" w:rsidP="0002593B">
      <w:pPr>
        <w:numPr>
          <w:ilvl w:val="1"/>
          <w:numId w:val="15"/>
        </w:numPr>
        <w:spacing w:before="120" w:line="264" w:lineRule="auto"/>
        <w:ind w:left="709" w:hanging="682"/>
        <w:jc w:val="both"/>
        <w:rPr>
          <w:sz w:val="24"/>
          <w:szCs w:val="24"/>
        </w:rPr>
      </w:pPr>
      <w:r w:rsidRPr="00B40E4E">
        <w:rPr>
          <w:sz w:val="24"/>
          <w:szCs w:val="24"/>
        </w:rPr>
        <w:t xml:space="preserve">Vienošanās grozījumu būtiskumu Pasūtītājs izvērtē, ņemot vērā </w:t>
      </w:r>
      <w:hyperlink r:id="rId19" w:tgtFrame="_blank" w:history="1">
        <w:r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5538F3CA" w14:textId="50046215" w:rsidR="00ED5B1E" w:rsidRPr="00B40E4E" w:rsidRDefault="00ED5B1E" w:rsidP="0002593B">
      <w:pPr>
        <w:numPr>
          <w:ilvl w:val="1"/>
          <w:numId w:val="15"/>
        </w:numPr>
        <w:spacing w:before="120" w:line="264" w:lineRule="auto"/>
        <w:ind w:left="709" w:hanging="682"/>
        <w:jc w:val="both"/>
        <w:rPr>
          <w:sz w:val="24"/>
          <w:szCs w:val="24"/>
        </w:rPr>
      </w:pPr>
      <w:r w:rsidRPr="00B40E4E">
        <w:rPr>
          <w:sz w:val="24"/>
          <w:szCs w:val="24"/>
        </w:rPr>
        <w:lastRenderedPageBreak/>
        <w:t xml:space="preserve">Puses Vienošanos izbeidz, ja turpmāku </w:t>
      </w:r>
      <w:r w:rsidR="00F35E25" w:rsidRPr="00B40E4E">
        <w:rPr>
          <w:sz w:val="24"/>
          <w:szCs w:val="24"/>
        </w:rPr>
        <w:t>Vienošanās</w:t>
      </w:r>
      <w:r w:rsidRPr="00B40E4E">
        <w:rPr>
          <w:sz w:val="24"/>
          <w:szCs w:val="24"/>
        </w:rPr>
        <w:t xml:space="preserve"> izpildi padara neiespējamu vai apgrūtina nepārvarama vara. </w:t>
      </w:r>
    </w:p>
    <w:p w14:paraId="0433615D" w14:textId="6B150A62" w:rsidR="00450527" w:rsidRPr="00B40E4E" w:rsidRDefault="00BD7F13" w:rsidP="0002593B">
      <w:pPr>
        <w:numPr>
          <w:ilvl w:val="1"/>
          <w:numId w:val="15"/>
        </w:numPr>
        <w:spacing w:after="80"/>
        <w:ind w:left="709" w:hanging="682"/>
        <w:jc w:val="both"/>
        <w:rPr>
          <w:sz w:val="24"/>
          <w:szCs w:val="24"/>
          <w:lang w:eastAsia="lv-LV"/>
        </w:rPr>
      </w:pPr>
      <w:r w:rsidRPr="00B40E4E">
        <w:rPr>
          <w:sz w:val="24"/>
          <w:szCs w:val="24"/>
        </w:rPr>
        <w:t>Būtiski Vienošanās nosacīj</w:t>
      </w:r>
      <w:r w:rsidR="00C62B1F" w:rsidRPr="00B40E4E">
        <w:rPr>
          <w:sz w:val="24"/>
          <w:szCs w:val="24"/>
        </w:rPr>
        <w:t>umu grozījumi ir pieļaujami</w:t>
      </w:r>
      <w:r w:rsidR="00FF71D3" w:rsidRPr="00B40E4E">
        <w:rPr>
          <w:sz w:val="24"/>
          <w:szCs w:val="24"/>
        </w:rPr>
        <w:t xml:space="preserve"> PIL noteiktajā kārtībā un šādos</w:t>
      </w:r>
      <w:r w:rsidR="00065A60" w:rsidRPr="00B40E4E">
        <w:rPr>
          <w:sz w:val="24"/>
          <w:szCs w:val="24"/>
        </w:rPr>
        <w:t xml:space="preserve"> Vienošanās noteiktos</w:t>
      </w:r>
      <w:r w:rsidR="00FF71D3" w:rsidRPr="00B40E4E">
        <w:rPr>
          <w:sz w:val="24"/>
          <w:szCs w:val="24"/>
        </w:rPr>
        <w:t xml:space="preserve"> gadījumos</w:t>
      </w:r>
      <w:r w:rsidR="00450527" w:rsidRPr="00B40E4E">
        <w:rPr>
          <w:sz w:val="24"/>
          <w:szCs w:val="24"/>
        </w:rPr>
        <w:t>:</w:t>
      </w:r>
    </w:p>
    <w:p w14:paraId="6378A058" w14:textId="7BCE5CF1" w:rsidR="00450527" w:rsidRPr="00B40E4E" w:rsidRDefault="00A82516" w:rsidP="0002593B">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Vienošanās noslēgšanas </w:t>
      </w:r>
      <w:r w:rsidR="00450527" w:rsidRPr="00B40E4E">
        <w:rPr>
          <w:rFonts w:ascii="Times New Roman" w:hAnsi="Times New Roman"/>
          <w:sz w:val="24"/>
          <w:szCs w:val="24"/>
        </w:rPr>
        <w:t xml:space="preserve">Piegādātājs </w:t>
      </w:r>
      <w:r w:rsidRPr="00B40E4E">
        <w:rPr>
          <w:rFonts w:ascii="Times New Roman" w:hAnsi="Times New Roman"/>
          <w:sz w:val="24"/>
          <w:szCs w:val="24"/>
        </w:rPr>
        <w:t xml:space="preserve">ir iesniedzis pierādījumus tam, ka </w:t>
      </w:r>
      <w:r w:rsidR="00FC6215" w:rsidRPr="00B40E4E">
        <w:rPr>
          <w:rFonts w:ascii="Times New Roman" w:hAnsi="Times New Roman"/>
          <w:sz w:val="24"/>
          <w:szCs w:val="24"/>
        </w:rPr>
        <w:t>drāna</w:t>
      </w:r>
      <w:r w:rsidR="002E4E9A" w:rsidRPr="00B40E4E">
        <w:rPr>
          <w:rFonts w:ascii="Times New Roman" w:hAnsi="Times New Roman"/>
          <w:sz w:val="24"/>
          <w:szCs w:val="24"/>
        </w:rPr>
        <w:t xml:space="preserve"> vai palīgmateriāli no kuriem</w:t>
      </w:r>
      <w:r w:rsidR="00FC6215" w:rsidRPr="00B40E4E">
        <w:rPr>
          <w:rFonts w:ascii="Times New Roman" w:hAnsi="Times New Roman"/>
          <w:sz w:val="24"/>
          <w:szCs w:val="24"/>
        </w:rPr>
        <w:t xml:space="preserve"> tiek ražota Prece vairs </w:t>
      </w:r>
      <w:r w:rsidR="002E4E9A" w:rsidRPr="00B40E4E">
        <w:rPr>
          <w:rFonts w:ascii="Times New Roman" w:hAnsi="Times New Roman"/>
          <w:sz w:val="24"/>
          <w:szCs w:val="24"/>
        </w:rPr>
        <w:t>netiek ražoti</w:t>
      </w:r>
      <w:r w:rsidRPr="00B40E4E">
        <w:rPr>
          <w:rFonts w:ascii="Times New Roman" w:hAnsi="Times New Roman"/>
          <w:sz w:val="24"/>
          <w:szCs w:val="24"/>
        </w:rPr>
        <w:t>. Šādā gadījumā</w:t>
      </w:r>
      <w:r w:rsidR="00450527" w:rsidRPr="00B40E4E">
        <w:rPr>
          <w:rFonts w:ascii="Times New Roman" w:hAnsi="Times New Roman"/>
          <w:sz w:val="24"/>
          <w:szCs w:val="24"/>
        </w:rPr>
        <w:t xml:space="preserve"> tehnisk</w:t>
      </w:r>
      <w:r w:rsidR="000950F9" w:rsidRPr="00B40E4E">
        <w:rPr>
          <w:rFonts w:ascii="Times New Roman" w:hAnsi="Times New Roman"/>
          <w:sz w:val="24"/>
          <w:szCs w:val="24"/>
        </w:rPr>
        <w:t xml:space="preserve">ajā specifikācijā un tehniskajā </w:t>
      </w:r>
      <w:r w:rsidR="00450527" w:rsidRPr="00B40E4E">
        <w:rPr>
          <w:rFonts w:ascii="Times New Roman" w:hAnsi="Times New Roman"/>
          <w:sz w:val="24"/>
          <w:szCs w:val="24"/>
        </w:rPr>
        <w:t xml:space="preserve">piedāvājumā </w:t>
      </w:r>
      <w:r w:rsidRPr="00B40E4E">
        <w:rPr>
          <w:rFonts w:ascii="Times New Roman" w:hAnsi="Times New Roman"/>
          <w:sz w:val="24"/>
          <w:szCs w:val="24"/>
        </w:rPr>
        <w:t>piedāvāto drānu</w:t>
      </w:r>
      <w:r w:rsidR="002E4E9A" w:rsidRPr="00B40E4E">
        <w:rPr>
          <w:rFonts w:ascii="Times New Roman" w:hAnsi="Times New Roman"/>
          <w:sz w:val="24"/>
          <w:szCs w:val="24"/>
        </w:rPr>
        <w:t xml:space="preserve"> un palīgmateriālus</w:t>
      </w:r>
      <w:r w:rsidRPr="00B40E4E">
        <w:rPr>
          <w:rFonts w:ascii="Times New Roman" w:hAnsi="Times New Roman"/>
          <w:sz w:val="24"/>
          <w:szCs w:val="24"/>
        </w:rPr>
        <w:t xml:space="preserve"> ir iespējams aizstāt ar tādu drānu</w:t>
      </w:r>
      <w:r w:rsidR="002E4E9A" w:rsidRPr="00B40E4E">
        <w:rPr>
          <w:rFonts w:ascii="Times New Roman" w:hAnsi="Times New Roman"/>
          <w:sz w:val="24"/>
          <w:szCs w:val="24"/>
        </w:rPr>
        <w:t xml:space="preserve"> vai palīgmateriāliem, kuru</w:t>
      </w:r>
      <w:r w:rsidR="00450527" w:rsidRPr="00B40E4E">
        <w:rPr>
          <w:rFonts w:ascii="Times New Roman" w:hAnsi="Times New Roman"/>
          <w:sz w:val="24"/>
          <w:szCs w:val="24"/>
        </w:rPr>
        <w:t xml:space="preserve"> tehnisk</w:t>
      </w:r>
      <w:r w:rsidRPr="00B40E4E">
        <w:rPr>
          <w:rFonts w:ascii="Times New Roman" w:hAnsi="Times New Roman"/>
          <w:sz w:val="24"/>
          <w:szCs w:val="24"/>
        </w:rPr>
        <w:t>ie un</w:t>
      </w:r>
      <w:r w:rsidR="00450527" w:rsidRPr="00B40E4E">
        <w:rPr>
          <w:rFonts w:ascii="Times New Roman" w:hAnsi="Times New Roman"/>
          <w:sz w:val="24"/>
          <w:szCs w:val="24"/>
        </w:rPr>
        <w:t xml:space="preserve"> funkcionāl</w:t>
      </w:r>
      <w:r w:rsidRPr="00B40E4E">
        <w:rPr>
          <w:rFonts w:ascii="Times New Roman" w:hAnsi="Times New Roman"/>
          <w:sz w:val="24"/>
          <w:szCs w:val="24"/>
        </w:rPr>
        <w:t>ie</w:t>
      </w:r>
      <w:r w:rsidR="00450527" w:rsidRPr="00B40E4E">
        <w:rPr>
          <w:rFonts w:ascii="Times New Roman" w:hAnsi="Times New Roman"/>
          <w:sz w:val="24"/>
          <w:szCs w:val="24"/>
        </w:rPr>
        <w:t xml:space="preserve"> parametr</w:t>
      </w:r>
      <w:r w:rsidRPr="00B40E4E">
        <w:rPr>
          <w:rFonts w:ascii="Times New Roman" w:hAnsi="Times New Roman"/>
          <w:sz w:val="24"/>
          <w:szCs w:val="24"/>
        </w:rPr>
        <w:t>i</w:t>
      </w:r>
      <w:r w:rsidR="00450527" w:rsidRPr="00B40E4E">
        <w:rPr>
          <w:rFonts w:ascii="Times New Roman" w:hAnsi="Times New Roman"/>
          <w:sz w:val="24"/>
          <w:szCs w:val="24"/>
        </w:rPr>
        <w:t xml:space="preserve"> un </w:t>
      </w:r>
      <w:r w:rsidRPr="00B40E4E">
        <w:rPr>
          <w:rFonts w:ascii="Times New Roman" w:hAnsi="Times New Roman"/>
          <w:sz w:val="24"/>
          <w:szCs w:val="24"/>
        </w:rPr>
        <w:t>cena nav zemāka par Konkursa piedāvājumā piedāvāto drānu</w:t>
      </w:r>
      <w:r w:rsidR="002E4E9A" w:rsidRPr="00B40E4E">
        <w:rPr>
          <w:rFonts w:ascii="Times New Roman" w:hAnsi="Times New Roman"/>
          <w:sz w:val="24"/>
          <w:szCs w:val="24"/>
        </w:rPr>
        <w:t xml:space="preserve"> vai palīgmateriāliem</w:t>
      </w:r>
      <w:r w:rsidRPr="00B40E4E">
        <w:rPr>
          <w:rFonts w:ascii="Times New Roman" w:hAnsi="Times New Roman"/>
          <w:sz w:val="24"/>
          <w:szCs w:val="24"/>
        </w:rPr>
        <w:t xml:space="preserve">.  </w:t>
      </w:r>
    </w:p>
    <w:p w14:paraId="262D9430" w14:textId="210FEEBD" w:rsidR="00450527" w:rsidRDefault="00450527" w:rsidP="0002593B">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w:t>
      </w:r>
      <w:r w:rsidR="00A571A3" w:rsidRPr="00B40E4E">
        <w:rPr>
          <w:rFonts w:ascii="Times New Roman" w:hAnsi="Times New Roman"/>
          <w:sz w:val="24"/>
          <w:szCs w:val="24"/>
        </w:rPr>
        <w:t>Vienošanās</w:t>
      </w:r>
      <w:r w:rsidRPr="00B40E4E">
        <w:rPr>
          <w:rFonts w:ascii="Times New Roman" w:hAnsi="Times New Roman"/>
          <w:sz w:val="24"/>
          <w:szCs w:val="24"/>
        </w:rPr>
        <w:t xml:space="preserve"> noslēgšanas ražotāji Precēm ir raduši inovatīvus risinājumus</w:t>
      </w:r>
      <w:r w:rsidR="00A571A3" w:rsidRPr="00B40E4E">
        <w:rPr>
          <w:rFonts w:ascii="Times New Roman" w:hAnsi="Times New Roman"/>
          <w:sz w:val="24"/>
          <w:szCs w:val="24"/>
        </w:rPr>
        <w:t>, kas uzlabo Preces kvalitāti un veiktspēju</w:t>
      </w:r>
      <w:r w:rsidRPr="00B40E4E">
        <w:rPr>
          <w:rFonts w:ascii="Times New Roman" w:hAnsi="Times New Roman"/>
          <w:sz w:val="24"/>
          <w:szCs w:val="24"/>
        </w:rPr>
        <w:t xml:space="preserve">, par kuriem Pusēm objektīvu apsvērumu dēļ nebija zināms Līguma noslēgšanas brīdī vai arī to piedāvāšana nebija iespējama Konkursa norises laikā, un Piegādātājs to ir gatavs piegādāt par </w:t>
      </w:r>
      <w:r w:rsidR="00A571A3" w:rsidRPr="00B40E4E">
        <w:rPr>
          <w:rFonts w:ascii="Times New Roman" w:hAnsi="Times New Roman"/>
          <w:sz w:val="24"/>
          <w:szCs w:val="24"/>
        </w:rPr>
        <w:t>tādu pašu cenu</w:t>
      </w:r>
      <w:r w:rsidRPr="00B40E4E">
        <w:rPr>
          <w:rFonts w:ascii="Times New Roman" w:hAnsi="Times New Roman"/>
          <w:sz w:val="24"/>
          <w:szCs w:val="24"/>
        </w:rPr>
        <w:t>, kā tā pi</w:t>
      </w:r>
      <w:r w:rsidR="00F54EBE">
        <w:rPr>
          <w:rFonts w:ascii="Times New Roman" w:hAnsi="Times New Roman"/>
          <w:sz w:val="24"/>
          <w:szCs w:val="24"/>
        </w:rPr>
        <w:t>edāvājumā norādīto;</w:t>
      </w:r>
    </w:p>
    <w:p w14:paraId="2C6D79CF" w14:textId="77777777" w:rsidR="00256F7D" w:rsidRPr="00B40E4E" w:rsidRDefault="00BD7F13" w:rsidP="0002593B">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 xml:space="preserve">Piegādātājam ir pienākums savlaicīgi informēt Pasūtītāju un iesniegt apstiprinošus dokumentus par apstākļiem, kas radušies pēc </w:t>
      </w:r>
      <w:r w:rsidR="00111411" w:rsidRPr="00B40E4E">
        <w:rPr>
          <w:rFonts w:ascii="Times New Roman" w:hAnsi="Times New Roman"/>
          <w:sz w:val="24"/>
          <w:szCs w:val="24"/>
        </w:rPr>
        <w:t>Vienošanās</w:t>
      </w:r>
      <w:r w:rsidRPr="00B40E4E">
        <w:rPr>
          <w:rFonts w:ascii="Times New Roman" w:hAnsi="Times New Roman"/>
          <w:sz w:val="24"/>
          <w:szCs w:val="24"/>
        </w:rPr>
        <w:t xml:space="preserve"> noslēgšanas un kuru dēļ ir traucēta saistību izpilde, un ir nepieciešams veikt būtiskus grozījumus </w:t>
      </w:r>
      <w:r w:rsidR="00111411" w:rsidRPr="00B40E4E">
        <w:rPr>
          <w:rFonts w:ascii="Times New Roman" w:hAnsi="Times New Roman"/>
          <w:sz w:val="24"/>
          <w:szCs w:val="24"/>
        </w:rPr>
        <w:t>Vienošanās</w:t>
      </w:r>
      <w:r w:rsidR="0094637B" w:rsidRPr="00B40E4E">
        <w:rPr>
          <w:rFonts w:ascii="Times New Roman" w:hAnsi="Times New Roman"/>
          <w:sz w:val="24"/>
          <w:szCs w:val="24"/>
        </w:rPr>
        <w:t>.</w:t>
      </w:r>
    </w:p>
    <w:p w14:paraId="30F509F8" w14:textId="5BA83542" w:rsidR="000E1089" w:rsidRPr="00B40E4E" w:rsidRDefault="00BD7F13" w:rsidP="0002593B">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 xml:space="preserve">Pēc Piegādātāja priekšlikuma iesniegšanas </w:t>
      </w:r>
      <w:r w:rsidR="00A473D0" w:rsidRPr="00B40E4E">
        <w:rPr>
          <w:rFonts w:ascii="Times New Roman" w:hAnsi="Times New Roman"/>
          <w:sz w:val="24"/>
          <w:szCs w:val="24"/>
        </w:rPr>
        <w:t>Vienošanās</w:t>
      </w:r>
      <w:r w:rsidRPr="00B40E4E">
        <w:rPr>
          <w:rFonts w:ascii="Times New Roman" w:hAnsi="Times New Roman"/>
          <w:sz w:val="24"/>
          <w:szCs w:val="24"/>
        </w:rPr>
        <w:t xml:space="preserve"> </w:t>
      </w:r>
      <w:r w:rsidR="005F7866" w:rsidRPr="00B40E4E">
        <w:rPr>
          <w:rFonts w:ascii="Times New Roman" w:hAnsi="Times New Roman"/>
          <w:sz w:val="24"/>
          <w:szCs w:val="24"/>
        </w:rPr>
        <w:t>10.</w:t>
      </w:r>
      <w:r w:rsidR="0097603B">
        <w:rPr>
          <w:rFonts w:ascii="Times New Roman" w:hAnsi="Times New Roman"/>
          <w:sz w:val="24"/>
          <w:szCs w:val="24"/>
        </w:rPr>
        <w:t>7</w:t>
      </w:r>
      <w:r w:rsidR="005F7866" w:rsidRPr="00B40E4E">
        <w:rPr>
          <w:rFonts w:ascii="Times New Roman" w:hAnsi="Times New Roman"/>
          <w:sz w:val="24"/>
          <w:szCs w:val="24"/>
        </w:rPr>
        <w:t>.1. un 10.</w:t>
      </w:r>
      <w:r w:rsidR="0097603B">
        <w:rPr>
          <w:rFonts w:ascii="Times New Roman" w:hAnsi="Times New Roman"/>
          <w:sz w:val="24"/>
          <w:szCs w:val="24"/>
        </w:rPr>
        <w:t>7</w:t>
      </w:r>
      <w:r w:rsidR="005F7866" w:rsidRPr="00B40E4E">
        <w:rPr>
          <w:rFonts w:ascii="Times New Roman" w:hAnsi="Times New Roman"/>
          <w:sz w:val="24"/>
          <w:szCs w:val="24"/>
        </w:rPr>
        <w:t>.2</w:t>
      </w:r>
      <w:r w:rsidRPr="00B40E4E">
        <w:rPr>
          <w:rFonts w:ascii="Times New Roman" w:hAnsi="Times New Roman"/>
          <w:sz w:val="24"/>
          <w:szCs w:val="24"/>
        </w:rPr>
        <w:t>.</w:t>
      </w:r>
      <w:r w:rsidR="00BA5323" w:rsidRPr="00B40E4E">
        <w:rPr>
          <w:rFonts w:ascii="Times New Roman" w:hAnsi="Times New Roman"/>
          <w:sz w:val="24"/>
          <w:szCs w:val="24"/>
        </w:rPr>
        <w:t xml:space="preserve"> </w:t>
      </w:r>
      <w:r w:rsidRPr="00B40E4E">
        <w:rPr>
          <w:rFonts w:ascii="Times New Roman" w:hAnsi="Times New Roman"/>
          <w:sz w:val="24"/>
          <w:szCs w:val="24"/>
        </w:rPr>
        <w:t xml:space="preserve">apakšpunktā noteiktajos gadījumos Puses var vienoties par tehniskās specifikācijas un tehniskā piedāvājuma grozīšanu, ja ir saņemti </w:t>
      </w:r>
      <w:r w:rsidR="00A473D0" w:rsidRPr="00B40E4E">
        <w:rPr>
          <w:rFonts w:ascii="Times New Roman" w:hAnsi="Times New Roman"/>
          <w:sz w:val="24"/>
          <w:szCs w:val="24"/>
        </w:rPr>
        <w:t>Vienošanās</w:t>
      </w:r>
      <w:r w:rsidRPr="00B40E4E">
        <w:rPr>
          <w:rFonts w:ascii="Times New Roman" w:hAnsi="Times New Roman"/>
          <w:sz w:val="24"/>
          <w:szCs w:val="24"/>
        </w:rPr>
        <w:t xml:space="preserve"> </w:t>
      </w:r>
      <w:r w:rsidR="00207C7F" w:rsidRPr="00B40E4E">
        <w:rPr>
          <w:rFonts w:ascii="Times New Roman" w:hAnsi="Times New Roman"/>
          <w:sz w:val="24"/>
          <w:szCs w:val="24"/>
        </w:rPr>
        <w:t>10</w:t>
      </w:r>
      <w:r w:rsidR="001450AD" w:rsidRPr="00B40E4E">
        <w:rPr>
          <w:rFonts w:ascii="Times New Roman" w:hAnsi="Times New Roman"/>
          <w:sz w:val="24"/>
          <w:szCs w:val="24"/>
        </w:rPr>
        <w:t>.</w:t>
      </w:r>
      <w:r w:rsidR="0097603B">
        <w:rPr>
          <w:rFonts w:ascii="Times New Roman" w:hAnsi="Times New Roman"/>
          <w:sz w:val="24"/>
          <w:szCs w:val="24"/>
        </w:rPr>
        <w:t>7</w:t>
      </w:r>
      <w:r w:rsidR="005F7866" w:rsidRPr="00B40E4E">
        <w:rPr>
          <w:rFonts w:ascii="Times New Roman" w:hAnsi="Times New Roman"/>
          <w:sz w:val="24"/>
          <w:szCs w:val="24"/>
        </w:rPr>
        <w:t>.1. un 10.</w:t>
      </w:r>
      <w:r w:rsidR="0097603B">
        <w:rPr>
          <w:rFonts w:ascii="Times New Roman" w:hAnsi="Times New Roman"/>
          <w:sz w:val="24"/>
          <w:szCs w:val="24"/>
        </w:rPr>
        <w:t>7</w:t>
      </w:r>
      <w:r w:rsidR="005F7866" w:rsidRPr="00B40E4E">
        <w:rPr>
          <w:rFonts w:ascii="Times New Roman" w:hAnsi="Times New Roman"/>
          <w:sz w:val="24"/>
          <w:szCs w:val="24"/>
        </w:rPr>
        <w:t>.</w:t>
      </w:r>
      <w:r w:rsidR="001450AD" w:rsidRPr="00B40E4E">
        <w:rPr>
          <w:rFonts w:ascii="Times New Roman" w:hAnsi="Times New Roman"/>
          <w:sz w:val="24"/>
          <w:szCs w:val="24"/>
        </w:rPr>
        <w:t>2.</w:t>
      </w:r>
      <w:r w:rsidR="00BA5323" w:rsidRPr="00B40E4E">
        <w:rPr>
          <w:rFonts w:ascii="Times New Roman" w:hAnsi="Times New Roman"/>
          <w:sz w:val="24"/>
          <w:szCs w:val="24"/>
        </w:rPr>
        <w:t xml:space="preserve"> </w:t>
      </w:r>
      <w:r w:rsidRPr="00B40E4E">
        <w:rPr>
          <w:rFonts w:ascii="Times New Roman" w:hAnsi="Times New Roman"/>
          <w:sz w:val="24"/>
          <w:szCs w:val="24"/>
        </w:rPr>
        <w:t>apakšpunktā noteiktie grozījumu nepie</w:t>
      </w:r>
      <w:r w:rsidR="00BC0BB3" w:rsidRPr="00B40E4E">
        <w:rPr>
          <w:rFonts w:ascii="Times New Roman" w:hAnsi="Times New Roman"/>
          <w:sz w:val="24"/>
          <w:szCs w:val="24"/>
        </w:rPr>
        <w:t>ciešamību pamatojošie dokumenti</w:t>
      </w:r>
      <w:r w:rsidR="00BC0BB3" w:rsidRPr="00B40E4E">
        <w:rPr>
          <w:sz w:val="24"/>
          <w:szCs w:val="24"/>
        </w:rPr>
        <w:t>.</w:t>
      </w:r>
    </w:p>
    <w:p w14:paraId="55972284" w14:textId="3B1A670B" w:rsidR="0090414D" w:rsidRPr="00B40E4E" w:rsidRDefault="0090414D" w:rsidP="0002593B">
      <w:pPr>
        <w:numPr>
          <w:ilvl w:val="1"/>
          <w:numId w:val="15"/>
        </w:numPr>
        <w:spacing w:after="120"/>
        <w:ind w:left="709" w:hanging="720"/>
        <w:jc w:val="both"/>
        <w:rPr>
          <w:sz w:val="24"/>
          <w:szCs w:val="24"/>
        </w:rPr>
      </w:pPr>
      <w:r w:rsidRPr="00B40E4E">
        <w:rPr>
          <w:sz w:val="24"/>
          <w:szCs w:val="24"/>
        </w:rPr>
        <w:t xml:space="preserve">Par Vienošanās </w:t>
      </w:r>
      <w:r w:rsidR="00D96701" w:rsidRPr="00B40E4E">
        <w:rPr>
          <w:sz w:val="24"/>
          <w:szCs w:val="24"/>
        </w:rPr>
        <w:t xml:space="preserve">izbeigšanu </w:t>
      </w:r>
      <w:r w:rsidRPr="00B40E4E">
        <w:rPr>
          <w:sz w:val="24"/>
          <w:szCs w:val="24"/>
        </w:rPr>
        <w:t>Puse paziņo otrai Pusei Vienošanās 1</w:t>
      </w:r>
      <w:r w:rsidR="00CE6CF6" w:rsidRPr="00B40E4E">
        <w:rPr>
          <w:sz w:val="24"/>
          <w:szCs w:val="24"/>
        </w:rPr>
        <w:t>4</w:t>
      </w:r>
      <w:r w:rsidRPr="00B40E4E">
        <w:rPr>
          <w:sz w:val="24"/>
          <w:szCs w:val="24"/>
        </w:rPr>
        <w:t>.</w:t>
      </w:r>
      <w:r w:rsidR="00BC4C92" w:rsidRPr="00B40E4E">
        <w:rPr>
          <w:sz w:val="24"/>
          <w:szCs w:val="24"/>
        </w:rPr>
        <w:t>6</w:t>
      </w:r>
      <w:r w:rsidRPr="00B40E4E">
        <w:rPr>
          <w:sz w:val="24"/>
          <w:szCs w:val="24"/>
        </w:rPr>
        <w:t>.</w:t>
      </w:r>
      <w:r w:rsidR="00BA5323" w:rsidRPr="00B40E4E">
        <w:rPr>
          <w:sz w:val="24"/>
          <w:szCs w:val="24"/>
        </w:rPr>
        <w:t xml:space="preserve"> </w:t>
      </w:r>
      <w:r w:rsidRPr="00B40E4E">
        <w:rPr>
          <w:sz w:val="24"/>
          <w:szCs w:val="24"/>
        </w:rPr>
        <w:t>apakšpunkta kārtībā.</w:t>
      </w:r>
      <w:r w:rsidR="002B52C0" w:rsidRPr="00B40E4E">
        <w:rPr>
          <w:sz w:val="24"/>
          <w:szCs w:val="24"/>
        </w:rPr>
        <w:t xml:space="preserve"> </w:t>
      </w:r>
    </w:p>
    <w:p w14:paraId="71111839" w14:textId="77777777" w:rsidR="0002593B" w:rsidRDefault="002B52C0" w:rsidP="0002593B">
      <w:pPr>
        <w:numPr>
          <w:ilvl w:val="1"/>
          <w:numId w:val="15"/>
        </w:numPr>
        <w:spacing w:after="120"/>
        <w:ind w:left="709" w:hanging="720"/>
        <w:jc w:val="both"/>
        <w:rPr>
          <w:sz w:val="24"/>
          <w:szCs w:val="24"/>
        </w:rPr>
      </w:pPr>
      <w:bookmarkStart w:id="26" w:name="_Hlk227948534"/>
      <w:r w:rsidRPr="00B40E4E">
        <w:rPr>
          <w:sz w:val="24"/>
          <w:szCs w:val="24"/>
        </w:rPr>
        <w:t xml:space="preserve">Pusēm savstarpēji vienojoties ir tiesības pagarināt </w:t>
      </w:r>
      <w:r w:rsidR="00CF343A" w:rsidRPr="00B40E4E">
        <w:rPr>
          <w:sz w:val="24"/>
          <w:szCs w:val="24"/>
        </w:rPr>
        <w:t>Vienošanās 3.</w:t>
      </w:r>
      <w:r w:rsidR="00191CEC">
        <w:rPr>
          <w:sz w:val="24"/>
          <w:szCs w:val="24"/>
        </w:rPr>
        <w:t>5</w:t>
      </w:r>
      <w:r w:rsidR="00CF343A" w:rsidRPr="00B40E4E">
        <w:rPr>
          <w:sz w:val="24"/>
          <w:szCs w:val="24"/>
        </w:rPr>
        <w:t>.</w:t>
      </w:r>
      <w:r w:rsidR="00BA5323" w:rsidRPr="00B40E4E">
        <w:rPr>
          <w:sz w:val="24"/>
          <w:szCs w:val="24"/>
        </w:rPr>
        <w:t xml:space="preserve"> </w:t>
      </w:r>
      <w:r w:rsidRPr="00B40E4E">
        <w:rPr>
          <w:sz w:val="24"/>
          <w:szCs w:val="24"/>
        </w:rPr>
        <w:t>apakšpunktā noteikto termiņu</w:t>
      </w:r>
      <w:r w:rsidR="0002593B">
        <w:rPr>
          <w:sz w:val="24"/>
          <w:szCs w:val="24"/>
        </w:rPr>
        <w:t xml:space="preserve"> šādos gadījumos: </w:t>
      </w:r>
    </w:p>
    <w:p w14:paraId="3D1ED65F" w14:textId="7291F6AF" w:rsidR="0002593B" w:rsidRDefault="0002593B" w:rsidP="0002593B">
      <w:pPr>
        <w:pStyle w:val="Sarakstarindkopa"/>
        <w:numPr>
          <w:ilvl w:val="2"/>
          <w:numId w:val="15"/>
        </w:numPr>
        <w:tabs>
          <w:tab w:val="left" w:pos="1418"/>
        </w:tabs>
        <w:spacing w:line="264" w:lineRule="auto"/>
        <w:ind w:left="993" w:hanging="1077"/>
        <w:jc w:val="both"/>
        <w:rPr>
          <w:rFonts w:ascii="Times New Roman" w:hAnsi="Times New Roman"/>
          <w:sz w:val="24"/>
          <w:szCs w:val="24"/>
        </w:rPr>
      </w:pPr>
      <w:r w:rsidRPr="0002593B">
        <w:rPr>
          <w:rFonts w:ascii="Times New Roman" w:hAnsi="Times New Roman"/>
          <w:sz w:val="24"/>
          <w:szCs w:val="24"/>
        </w:rPr>
        <w:t>termiņa pagarināšanas nepieciešamība ir radusies vai ir nepieciešama nepārvaramas varas dēļ vai tai ir cits objektīvs iemesls, kurš nav atkarīgs no Piegādātāja darbības vai bezdarbības</w:t>
      </w:r>
      <w:r w:rsidR="0094265F">
        <w:rPr>
          <w:rFonts w:ascii="Times New Roman" w:hAnsi="Times New Roman"/>
          <w:sz w:val="24"/>
          <w:szCs w:val="24"/>
        </w:rPr>
        <w:t>;</w:t>
      </w:r>
    </w:p>
    <w:p w14:paraId="33D9233B" w14:textId="18DEF9B8" w:rsidR="0002593B" w:rsidRPr="0002593B" w:rsidRDefault="0002593B" w:rsidP="0002593B">
      <w:pPr>
        <w:pStyle w:val="Sarakstarindkopa"/>
        <w:numPr>
          <w:ilvl w:val="2"/>
          <w:numId w:val="15"/>
        </w:numPr>
        <w:tabs>
          <w:tab w:val="left" w:pos="1418"/>
        </w:tabs>
        <w:spacing w:after="0" w:line="240" w:lineRule="auto"/>
        <w:ind w:left="993" w:hanging="1077"/>
        <w:jc w:val="both"/>
        <w:rPr>
          <w:rFonts w:ascii="Times New Roman" w:hAnsi="Times New Roman"/>
          <w:sz w:val="24"/>
          <w:szCs w:val="24"/>
        </w:rPr>
      </w:pPr>
      <w:r w:rsidRPr="0002593B">
        <w:rPr>
          <w:rFonts w:ascii="Times New Roman" w:hAnsi="Times New Roman"/>
          <w:sz w:val="24"/>
          <w:szCs w:val="24"/>
        </w:rPr>
        <w:t>izpildes termiņa pagarināšanas nepieciešamība ir radusies no Pasūtītāja atkarīgu apstākļu dēļ.</w:t>
      </w:r>
    </w:p>
    <w:bookmarkEnd w:id="26"/>
    <w:p w14:paraId="35B7715D" w14:textId="5912A8D6" w:rsidR="00443AC0" w:rsidRPr="0002593B" w:rsidRDefault="00443AC0" w:rsidP="0002593B">
      <w:pPr>
        <w:numPr>
          <w:ilvl w:val="1"/>
          <w:numId w:val="15"/>
        </w:numPr>
        <w:ind w:left="709" w:hanging="720"/>
        <w:jc w:val="both"/>
        <w:rPr>
          <w:sz w:val="24"/>
          <w:szCs w:val="24"/>
        </w:rPr>
      </w:pPr>
      <w:r w:rsidRPr="0002593B">
        <w:rPr>
          <w:sz w:val="24"/>
          <w:szCs w:val="24"/>
        </w:rPr>
        <w:t>Pasūtītājam ir tiesības vienpusēji izbeigt Vienošanās, par to rakstiski paziņojot Piegādātājam, šādos gadījumos:</w:t>
      </w:r>
    </w:p>
    <w:p w14:paraId="64CFB04A" w14:textId="7BFD9214" w:rsid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ir nokavējis izpildes termiņu vairāk par 30 (trīsdesmit) dienām un termiņa kavējumā nav vainojams pats Pasūtītājs;</w:t>
      </w:r>
    </w:p>
    <w:p w14:paraId="49DA0E7D" w14:textId="0D37AB34" w:rsidR="005632B1" w:rsidRPr="000D599B" w:rsidRDefault="005632B1" w:rsidP="005632B1">
      <w:pPr>
        <w:pStyle w:val="Sarakstarindkopa"/>
        <w:numPr>
          <w:ilvl w:val="2"/>
          <w:numId w:val="15"/>
        </w:numPr>
        <w:spacing w:after="80"/>
        <w:ind w:left="993" w:hanging="993"/>
        <w:jc w:val="both"/>
        <w:rPr>
          <w:rFonts w:ascii="Times New Roman" w:hAnsi="Times New Roman"/>
          <w:sz w:val="24"/>
          <w:szCs w:val="24"/>
          <w:highlight w:val="green"/>
          <w:lang w:eastAsia="lv-LV"/>
        </w:rPr>
      </w:pPr>
      <w:r w:rsidRPr="000D599B">
        <w:rPr>
          <w:rFonts w:ascii="Times New Roman" w:hAnsi="Times New Roman"/>
          <w:sz w:val="24"/>
          <w:szCs w:val="24"/>
          <w:highlight w:val="green"/>
          <w:lang w:eastAsia="lv-LV"/>
        </w:rPr>
        <w:t>Piegādātājs ir nokavējis Preču paraugu izgatavošanas termiņu vairāk par 30 (trīsdesmit) dienām un termiņa kavējumā nav vainojams pats Pasūtītājs;</w:t>
      </w:r>
    </w:p>
    <w:p w14:paraId="4DDFA836"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neievēro Vienošanās 5.6.apakšpunktā noteikto un atkārtoti piegādā Preci, kura neatbilst Vienošanās 1.pielikumā noteiktajai tehniskajai specifikācijai un tehniskajam piedāvājumam un Pasūtītāja apstiprinātajam paraugam;</w:t>
      </w:r>
    </w:p>
    <w:p w14:paraId="25578252" w14:textId="4AC17DA2"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ka</w:t>
      </w:r>
      <w:r w:rsidR="009D1F1B">
        <w:rPr>
          <w:rFonts w:ascii="Times New Roman" w:hAnsi="Times New Roman"/>
          <w:sz w:val="24"/>
          <w:szCs w:val="24"/>
        </w:rPr>
        <w:t>vē Vienošanās 3.</w:t>
      </w:r>
      <w:r w:rsidR="005632B1">
        <w:rPr>
          <w:rFonts w:ascii="Times New Roman" w:hAnsi="Times New Roman"/>
          <w:sz w:val="24"/>
          <w:szCs w:val="24"/>
        </w:rPr>
        <w:t>6</w:t>
      </w:r>
      <w:r w:rsidR="009D1F1B">
        <w:rPr>
          <w:rFonts w:ascii="Times New Roman" w:hAnsi="Times New Roman"/>
          <w:sz w:val="24"/>
          <w:szCs w:val="24"/>
        </w:rPr>
        <w:t>., 4.5</w:t>
      </w:r>
      <w:r w:rsidRPr="00A715C2">
        <w:rPr>
          <w:rFonts w:ascii="Times New Roman" w:hAnsi="Times New Roman"/>
          <w:sz w:val="24"/>
          <w:szCs w:val="24"/>
        </w:rPr>
        <w:t>. un/vai 5.6. apakšpunktos norādītos termiņus ilgāk par 30 (trīsdesmit) dienām.</w:t>
      </w:r>
    </w:p>
    <w:p w14:paraId="788203BB"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Prece neatbilst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un šī neatbilstība nav vai nevar tikt novērsta </w:t>
      </w:r>
      <w:r w:rsidRPr="00A715C2">
        <w:rPr>
          <w:rFonts w:ascii="Times New Roman" w:hAnsi="Times New Roman"/>
          <w:sz w:val="24"/>
          <w:szCs w:val="24"/>
        </w:rPr>
        <w:t>Vienošanās</w:t>
      </w:r>
      <w:r w:rsidRPr="00A715C2">
        <w:rPr>
          <w:rFonts w:ascii="Times New Roman" w:hAnsi="Times New Roman"/>
          <w:b/>
          <w:sz w:val="24"/>
          <w:szCs w:val="24"/>
        </w:rPr>
        <w:t xml:space="preserve"> </w:t>
      </w:r>
      <w:r w:rsidRPr="00A715C2">
        <w:rPr>
          <w:rFonts w:ascii="Times New Roman" w:hAnsi="Times New Roman"/>
          <w:sz w:val="24"/>
          <w:szCs w:val="24"/>
          <w:lang w:eastAsia="lv-LV"/>
        </w:rPr>
        <w:t>paredzētajā termiņā un neatbilstībā nav vainojams pats Pasūtītājs;</w:t>
      </w:r>
    </w:p>
    <w:p w14:paraId="63F3DC57"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sniedzis nepatiesas vai nepilnīgas ziņas vai apliecinājumus;</w:t>
      </w:r>
    </w:p>
    <w:p w14:paraId="648706D0"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veicis prettiesisku darbību;</w:t>
      </w:r>
    </w:p>
    <w:p w14:paraId="62243DE5"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bez Pasūtītāja piekrišanas ir ierosināts Piegādātāja tiesiskās aizsardzības process;</w:t>
      </w:r>
    </w:p>
    <w:p w14:paraId="5D63EECC"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lastRenderedPageBreak/>
        <w:t xml:space="preserve">ir pasludināts Piegādātāja maksātnespējas process vai iestājas citi apstākļi, kas liedz vai liegs Piegādātājam turpināt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saskaņā ar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noteikumiem vai kas negatīvi ietekmē Pasūtītāja tiesības, kuras izriet no </w:t>
      </w:r>
      <w:r w:rsidRPr="00A715C2">
        <w:rPr>
          <w:rFonts w:ascii="Times New Roman" w:hAnsi="Times New Roman"/>
          <w:sz w:val="24"/>
          <w:szCs w:val="24"/>
        </w:rPr>
        <w:t>Vienošanās</w:t>
      </w:r>
      <w:r w:rsidRPr="00A715C2">
        <w:rPr>
          <w:rFonts w:ascii="Times New Roman" w:hAnsi="Times New Roman"/>
          <w:sz w:val="24"/>
          <w:szCs w:val="24"/>
          <w:lang w:eastAsia="lv-LV"/>
        </w:rPr>
        <w:t>;</w:t>
      </w:r>
    </w:p>
    <w:p w14:paraId="0233968A"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pārkāpj vai nepilda citu būtisku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paredzētu pienākumu; </w:t>
      </w:r>
    </w:p>
    <w:p w14:paraId="137E2813"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Pasūtītājam nodarījis zaudējumus;</w:t>
      </w:r>
    </w:p>
    <w:p w14:paraId="688EBEE0"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ir patvaļīgi pārtraucis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tai skaitā, ja Piegādātājs nav sasniedzams juridiskajā adresē;</w:t>
      </w:r>
    </w:p>
    <w:p w14:paraId="10B072D5"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citos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noteiktajos gadījumos;</w:t>
      </w:r>
    </w:p>
    <w:p w14:paraId="63052690" w14:textId="77777777" w:rsidR="00A715C2" w:rsidRPr="00A715C2"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ārējā normatī</w:t>
      </w:r>
      <w:r w:rsidR="00A715C2" w:rsidRPr="00A715C2">
        <w:rPr>
          <w:rFonts w:ascii="Times New Roman" w:hAnsi="Times New Roman"/>
          <w:sz w:val="24"/>
          <w:szCs w:val="24"/>
          <w:lang w:eastAsia="lv-LV"/>
        </w:rPr>
        <w:t>vajā aktā noteiktajos gadījumos</w:t>
      </w:r>
    </w:p>
    <w:p w14:paraId="6448F84E" w14:textId="77777777" w:rsidR="00FA74BA"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ja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nav iespējams izpildīt tādēļ, ka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r w:rsidR="00A715C2" w:rsidRPr="00A715C2">
        <w:rPr>
          <w:rFonts w:ascii="Times New Roman" w:hAnsi="Times New Roman"/>
          <w:sz w:val="24"/>
          <w:szCs w:val="24"/>
          <w:lang w:eastAsia="lv-LV"/>
        </w:rPr>
        <w:t>;</w:t>
      </w:r>
    </w:p>
    <w:p w14:paraId="2B976C92" w14:textId="1EC46DC9" w:rsidR="00FA74BA" w:rsidRPr="00FA74BA" w:rsidRDefault="00FA74BA" w:rsidP="0002593B">
      <w:pPr>
        <w:pStyle w:val="Sarakstarindkopa"/>
        <w:numPr>
          <w:ilvl w:val="2"/>
          <w:numId w:val="15"/>
        </w:numPr>
        <w:spacing w:after="80"/>
        <w:ind w:left="993" w:hanging="993"/>
        <w:jc w:val="both"/>
        <w:rPr>
          <w:rFonts w:ascii="Times New Roman" w:hAnsi="Times New Roman"/>
          <w:sz w:val="24"/>
          <w:szCs w:val="24"/>
          <w:lang w:eastAsia="lv-LV"/>
        </w:rPr>
      </w:pPr>
      <w:r w:rsidRPr="00FA74BA">
        <w:rPr>
          <w:rFonts w:ascii="Times New Roman" w:hAnsi="Times New Roman"/>
          <w:sz w:val="24"/>
          <w:szCs w:val="24"/>
          <w:shd w:val="clear" w:color="auto" w:fill="FFFFFF"/>
          <w:lang w:eastAsia="lv-LV"/>
        </w:rPr>
        <w:t xml:space="preserve">ja uz Piegādātāju </w:t>
      </w:r>
      <w:r w:rsidRPr="00FA74BA">
        <w:rPr>
          <w:rFonts w:ascii="Times New Roman" w:hAnsi="Times New Roman"/>
          <w:sz w:val="24"/>
          <w:szCs w:val="24"/>
        </w:rPr>
        <w:t xml:space="preserve">Līguma spēkā esības laikā </w:t>
      </w:r>
      <w:r w:rsidRPr="00FA74BA">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05628C2F" w14:textId="6701AA65" w:rsidR="00443AC0" w:rsidRDefault="00443AC0" w:rsidP="0002593B">
      <w:pPr>
        <w:pStyle w:val="Sarakstarindkopa"/>
        <w:numPr>
          <w:ilvl w:val="2"/>
          <w:numId w:val="15"/>
        </w:numPr>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atsakās slēgt piegādes līgumu saskaņā ar Vienošanas 3.</w:t>
      </w:r>
      <w:r w:rsidR="0002593B">
        <w:rPr>
          <w:rFonts w:ascii="Times New Roman" w:hAnsi="Times New Roman"/>
          <w:sz w:val="24"/>
          <w:szCs w:val="24"/>
        </w:rPr>
        <w:t>6</w:t>
      </w:r>
      <w:r w:rsidRPr="00A715C2">
        <w:rPr>
          <w:rFonts w:ascii="Times New Roman" w:hAnsi="Times New Roman"/>
          <w:sz w:val="24"/>
          <w:szCs w:val="24"/>
        </w:rPr>
        <w:t xml:space="preserve">. apakšpunktu. </w:t>
      </w:r>
    </w:p>
    <w:p w14:paraId="45F2E079" w14:textId="54A60CDB" w:rsidR="005162FF" w:rsidRPr="005162FF" w:rsidRDefault="000D599B" w:rsidP="005162FF">
      <w:pPr>
        <w:pStyle w:val="Sarakstarindkopa"/>
        <w:numPr>
          <w:ilvl w:val="2"/>
          <w:numId w:val="15"/>
        </w:numPr>
        <w:tabs>
          <w:tab w:val="clear" w:pos="1260"/>
          <w:tab w:val="num" w:pos="993"/>
        </w:tabs>
        <w:spacing w:after="80" w:line="240" w:lineRule="auto"/>
        <w:ind w:left="993" w:hanging="993"/>
        <w:jc w:val="both"/>
        <w:rPr>
          <w:rFonts w:ascii="Times New Roman" w:hAnsi="Times New Roman"/>
          <w:sz w:val="24"/>
          <w:szCs w:val="24"/>
        </w:rPr>
      </w:pPr>
      <w:r w:rsidRPr="00A715C2">
        <w:rPr>
          <w:rFonts w:ascii="Times New Roman" w:hAnsi="Times New Roman"/>
          <w:sz w:val="24"/>
          <w:szCs w:val="24"/>
        </w:rPr>
        <w:t>J</w:t>
      </w:r>
      <w:r w:rsidR="005162FF" w:rsidRPr="00A715C2">
        <w:rPr>
          <w:rFonts w:ascii="Times New Roman" w:hAnsi="Times New Roman"/>
          <w:sz w:val="24"/>
          <w:szCs w:val="24"/>
        </w:rPr>
        <w:t>a</w:t>
      </w:r>
      <w:r>
        <w:rPr>
          <w:rFonts w:ascii="Times New Roman" w:hAnsi="Times New Roman"/>
          <w:sz w:val="24"/>
          <w:szCs w:val="24"/>
        </w:rPr>
        <w:t xml:space="preserve"> </w:t>
      </w:r>
      <w:r w:rsidR="005162FF" w:rsidRPr="00A715C2">
        <w:rPr>
          <w:rFonts w:ascii="Times New Roman" w:hAnsi="Times New Roman"/>
          <w:sz w:val="24"/>
          <w:szCs w:val="24"/>
        </w:rPr>
        <w:t>Piegādātājs Vienošanās ietvaros 2 (divas) reizes atbilstoši Vienošanās</w:t>
      </w:r>
      <w:r w:rsidR="005162FF">
        <w:rPr>
          <w:rFonts w:ascii="Times New Roman" w:hAnsi="Times New Roman"/>
          <w:sz w:val="24"/>
          <w:szCs w:val="24"/>
        </w:rPr>
        <w:t xml:space="preserve"> </w:t>
      </w:r>
      <w:r w:rsidR="005162FF">
        <w:rPr>
          <w:rFonts w:ascii="Times New Roman" w:hAnsi="Times New Roman"/>
          <w:sz w:val="24"/>
          <w:szCs w:val="24"/>
        </w:rPr>
        <w:br/>
        <w:t>3.2.</w:t>
      </w:r>
      <w:r w:rsidR="005162FF" w:rsidRPr="004147A1">
        <w:rPr>
          <w:rFonts w:ascii="Times New Roman" w:hAnsi="Times New Roman"/>
          <w:sz w:val="24"/>
          <w:szCs w:val="24"/>
        </w:rPr>
        <w:t xml:space="preserve">apakšpunktam atsakās </w:t>
      </w:r>
      <w:r w:rsidR="005162FF">
        <w:rPr>
          <w:rFonts w:ascii="Times New Roman" w:hAnsi="Times New Roman"/>
          <w:sz w:val="24"/>
          <w:szCs w:val="24"/>
        </w:rPr>
        <w:t>izpildīts</w:t>
      </w:r>
      <w:r w:rsidR="005162FF" w:rsidRPr="004147A1">
        <w:rPr>
          <w:rFonts w:ascii="Times New Roman" w:hAnsi="Times New Roman"/>
          <w:sz w:val="24"/>
          <w:szCs w:val="24"/>
        </w:rPr>
        <w:t xml:space="preserve"> </w:t>
      </w:r>
      <w:r w:rsidR="005162FF">
        <w:rPr>
          <w:rFonts w:ascii="Times New Roman" w:hAnsi="Times New Roman"/>
          <w:sz w:val="24"/>
          <w:szCs w:val="24"/>
        </w:rPr>
        <w:t>pasūtījumu</w:t>
      </w:r>
      <w:r w:rsidR="005162FF" w:rsidRPr="004147A1">
        <w:rPr>
          <w:rFonts w:ascii="Times New Roman" w:hAnsi="Times New Roman"/>
          <w:sz w:val="24"/>
          <w:szCs w:val="24"/>
        </w:rPr>
        <w:t xml:space="preserve"> vai nesniedz atbildi uz Pasūtītāja Vienošanās 3.2.apakšpunkt</w:t>
      </w:r>
      <w:r w:rsidR="00057B97">
        <w:rPr>
          <w:rFonts w:ascii="Times New Roman" w:hAnsi="Times New Roman"/>
          <w:sz w:val="24"/>
          <w:szCs w:val="24"/>
        </w:rPr>
        <w:t>a kārtībā nosūtīto</w:t>
      </w:r>
      <w:r w:rsidR="005162FF" w:rsidRPr="004147A1">
        <w:rPr>
          <w:rFonts w:ascii="Times New Roman" w:hAnsi="Times New Roman"/>
          <w:sz w:val="24"/>
          <w:szCs w:val="24"/>
        </w:rPr>
        <w:t xml:space="preserve"> </w:t>
      </w:r>
      <w:r w:rsidR="00057B97">
        <w:rPr>
          <w:rFonts w:ascii="Times New Roman" w:hAnsi="Times New Roman"/>
          <w:sz w:val="24"/>
          <w:szCs w:val="24"/>
        </w:rPr>
        <w:t>pasūtījumu</w:t>
      </w:r>
      <w:r w:rsidR="005162FF" w:rsidRPr="004147A1">
        <w:rPr>
          <w:rFonts w:ascii="Times New Roman" w:hAnsi="Times New Roman"/>
          <w:sz w:val="24"/>
          <w:szCs w:val="24"/>
        </w:rPr>
        <w:t xml:space="preserve"> Vienošanās 3.3.apakšpunktā paredzētājā termiņā</w:t>
      </w:r>
      <w:r w:rsidR="005162FF">
        <w:rPr>
          <w:rFonts w:ascii="Times New Roman" w:hAnsi="Times New Roman"/>
          <w:sz w:val="24"/>
          <w:szCs w:val="24"/>
        </w:rPr>
        <w:t>.</w:t>
      </w:r>
    </w:p>
    <w:p w14:paraId="30A8A93D" w14:textId="013F5738" w:rsidR="00443AC0" w:rsidRPr="00A715C2" w:rsidRDefault="00443AC0" w:rsidP="0002593B">
      <w:pPr>
        <w:pStyle w:val="Sarakstarindkopa"/>
        <w:numPr>
          <w:ilvl w:val="1"/>
          <w:numId w:val="15"/>
        </w:numPr>
        <w:tabs>
          <w:tab w:val="left" w:pos="284"/>
        </w:tabs>
        <w:spacing w:after="80"/>
        <w:ind w:left="709" w:hanging="709"/>
        <w:jc w:val="both"/>
        <w:rPr>
          <w:rFonts w:ascii="Times New Roman" w:hAnsi="Times New Roman"/>
          <w:sz w:val="24"/>
          <w:szCs w:val="24"/>
        </w:rPr>
      </w:pPr>
      <w:r w:rsidRPr="00A715C2">
        <w:rPr>
          <w:rFonts w:ascii="Times New Roman" w:hAnsi="Times New Roman"/>
          <w:sz w:val="24"/>
          <w:szCs w:val="24"/>
        </w:rPr>
        <w:t xml:space="preserve">Papildus Vienošanās </w:t>
      </w:r>
      <w:r w:rsidR="00F430DC" w:rsidRPr="00A715C2">
        <w:rPr>
          <w:rFonts w:ascii="Times New Roman" w:hAnsi="Times New Roman"/>
          <w:sz w:val="24"/>
          <w:szCs w:val="24"/>
        </w:rPr>
        <w:t>10</w:t>
      </w:r>
      <w:r w:rsidRPr="00A715C2">
        <w:rPr>
          <w:rFonts w:ascii="Times New Roman" w:hAnsi="Times New Roman"/>
          <w:sz w:val="24"/>
          <w:szCs w:val="24"/>
        </w:rPr>
        <w:t>.1</w:t>
      </w:r>
      <w:r w:rsidR="00AD2FBF">
        <w:rPr>
          <w:rFonts w:ascii="Times New Roman" w:hAnsi="Times New Roman"/>
          <w:sz w:val="24"/>
          <w:szCs w:val="24"/>
        </w:rPr>
        <w:t>2</w:t>
      </w:r>
      <w:r w:rsidRPr="00A715C2">
        <w:rPr>
          <w:rFonts w:ascii="Times New Roman" w:hAnsi="Times New Roman"/>
          <w:sz w:val="24"/>
          <w:szCs w:val="24"/>
        </w:rPr>
        <w:t xml:space="preserve">.apakšpunktā noteiktajiem gadījumiem, </w:t>
      </w:r>
      <w:r w:rsidR="00F430DC" w:rsidRPr="00A715C2">
        <w:rPr>
          <w:rFonts w:ascii="Times New Roman" w:hAnsi="Times New Roman"/>
          <w:sz w:val="24"/>
          <w:szCs w:val="24"/>
        </w:rPr>
        <w:t xml:space="preserve">Pasūtītājs </w:t>
      </w:r>
      <w:r w:rsidRPr="00A715C2">
        <w:rPr>
          <w:rFonts w:ascii="Times New Roman" w:hAnsi="Times New Roman"/>
          <w:sz w:val="24"/>
          <w:szCs w:val="24"/>
        </w:rPr>
        <w:t xml:space="preserve">Vienošanās var izbeigt šādos gadījumos: </w:t>
      </w:r>
    </w:p>
    <w:p w14:paraId="6271EB74" w14:textId="77777777" w:rsidR="00A715C2" w:rsidRPr="00A715C2" w:rsidRDefault="00443AC0" w:rsidP="0002593B">
      <w:pPr>
        <w:pStyle w:val="Sarakstarindkopa"/>
        <w:numPr>
          <w:ilvl w:val="2"/>
          <w:numId w:val="15"/>
        </w:numPr>
        <w:tabs>
          <w:tab w:val="left" w:pos="284"/>
          <w:tab w:val="left" w:pos="990"/>
        </w:tabs>
        <w:spacing w:after="80"/>
        <w:ind w:hanging="3345"/>
        <w:jc w:val="both"/>
        <w:rPr>
          <w:rFonts w:ascii="Times New Roman" w:hAnsi="Times New Roman"/>
          <w:sz w:val="24"/>
          <w:szCs w:val="24"/>
          <w:lang w:eastAsia="lv-LV"/>
        </w:rPr>
      </w:pPr>
      <w:r w:rsidRPr="00A715C2">
        <w:rPr>
          <w:rFonts w:ascii="Times New Roman" w:hAnsi="Times New Roman"/>
          <w:sz w:val="24"/>
          <w:szCs w:val="24"/>
          <w:lang w:eastAsia="lv-LV"/>
        </w:rPr>
        <w:t xml:space="preserve">turpmāku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padara neiespējamu nepārvarama vara;</w:t>
      </w:r>
    </w:p>
    <w:p w14:paraId="6B8A8752" w14:textId="448FF9E0" w:rsidR="00443AC0" w:rsidRPr="00A715C2" w:rsidRDefault="00443AC0" w:rsidP="0002593B">
      <w:pPr>
        <w:pStyle w:val="Sarakstarindkopa"/>
        <w:numPr>
          <w:ilvl w:val="2"/>
          <w:numId w:val="15"/>
        </w:numPr>
        <w:tabs>
          <w:tab w:val="left" w:pos="284"/>
          <w:tab w:val="left" w:pos="990"/>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objektīvu iemeslu dēļ ir nepieciešams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izbeigt un Pasūtītājs par to ir paziņojis Piegādātājam 30 (trīsdesmit) dienas pirms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izbeigšanas.  </w:t>
      </w:r>
    </w:p>
    <w:p w14:paraId="4DC9B255" w14:textId="114047D8" w:rsidR="0024048D" w:rsidRPr="00F72332" w:rsidRDefault="00F430DC" w:rsidP="0002593B">
      <w:pPr>
        <w:pStyle w:val="Sarakstarindkopa"/>
        <w:numPr>
          <w:ilvl w:val="1"/>
          <w:numId w:val="15"/>
        </w:numPr>
        <w:tabs>
          <w:tab w:val="left" w:pos="720"/>
        </w:tabs>
        <w:spacing w:after="80"/>
        <w:ind w:left="709" w:hanging="709"/>
        <w:jc w:val="both"/>
        <w:rPr>
          <w:rFonts w:ascii="Times New Roman" w:hAnsi="Times New Roman"/>
          <w:sz w:val="24"/>
          <w:szCs w:val="24"/>
        </w:rPr>
      </w:pPr>
      <w:r w:rsidRPr="00FA7F4D">
        <w:rPr>
          <w:rFonts w:ascii="Times New Roman" w:hAnsi="Times New Roman"/>
          <w:sz w:val="24"/>
          <w:szCs w:val="24"/>
        </w:rPr>
        <w:t xml:space="preserve">Piegādātājs ir tiesīgs vienpusēji izbeigt Vienošanās, ja Pasūtītājs kavē Vienošanās </w:t>
      </w:r>
      <w:r w:rsidR="00A715C2">
        <w:rPr>
          <w:rFonts w:ascii="Times New Roman" w:hAnsi="Times New Roman"/>
          <w:sz w:val="24"/>
          <w:szCs w:val="24"/>
        </w:rPr>
        <w:br/>
      </w:r>
      <w:r w:rsidRPr="00FA7F4D">
        <w:rPr>
          <w:rFonts w:ascii="Times New Roman" w:hAnsi="Times New Roman"/>
          <w:sz w:val="24"/>
          <w:szCs w:val="24"/>
        </w:rPr>
        <w:t>2.4. apakšpunktā norādīto termiņu ilgāk par 30 (trīsdesmit) dienām</w:t>
      </w:r>
      <w:r w:rsidRPr="00FA7F4D">
        <w:rPr>
          <w:rFonts w:ascii="Times New Roman" w:hAnsi="Times New Roman"/>
          <w:i/>
          <w:sz w:val="24"/>
          <w:szCs w:val="24"/>
        </w:rPr>
        <w:t xml:space="preserve">. </w:t>
      </w:r>
    </w:p>
    <w:p w14:paraId="6A10F60B" w14:textId="2F9655B1" w:rsidR="00F72332" w:rsidRPr="0024048D" w:rsidRDefault="00F72332" w:rsidP="0002593B">
      <w:pPr>
        <w:pStyle w:val="Sarakstarindkopa"/>
        <w:numPr>
          <w:ilvl w:val="1"/>
          <w:numId w:val="15"/>
        </w:numPr>
        <w:tabs>
          <w:tab w:val="left" w:pos="720"/>
        </w:tabs>
        <w:spacing w:after="80"/>
        <w:ind w:left="709" w:hanging="709"/>
        <w:jc w:val="both"/>
        <w:rPr>
          <w:rFonts w:ascii="Times New Roman" w:hAnsi="Times New Roman"/>
          <w:sz w:val="24"/>
          <w:szCs w:val="24"/>
        </w:rPr>
      </w:pPr>
      <w:r w:rsidRPr="00984068">
        <w:rPr>
          <w:rFonts w:ascii="Times New Roman" w:hAnsi="Times New Roman"/>
          <w:sz w:val="24"/>
          <w:szCs w:val="24"/>
        </w:rPr>
        <w:t xml:space="preserve">Puses ir tiesīgas savstarpēji vienojoties izbeigt </w:t>
      </w:r>
      <w:r>
        <w:rPr>
          <w:rFonts w:ascii="Times New Roman" w:hAnsi="Times New Roman"/>
          <w:sz w:val="24"/>
          <w:szCs w:val="24"/>
        </w:rPr>
        <w:t>Vienošanās</w:t>
      </w:r>
      <w:r w:rsidRPr="00984068">
        <w:rPr>
          <w:rFonts w:ascii="Times New Roman" w:hAnsi="Times New Roman"/>
          <w:sz w:val="24"/>
          <w:szCs w:val="24"/>
        </w:rPr>
        <w:t xml:space="preserve"> pirms termiņa</w:t>
      </w:r>
      <w:r>
        <w:rPr>
          <w:rFonts w:ascii="Times New Roman" w:hAnsi="Times New Roman"/>
          <w:sz w:val="24"/>
          <w:szCs w:val="24"/>
        </w:rPr>
        <w:t>.</w:t>
      </w:r>
    </w:p>
    <w:p w14:paraId="1A4C089B" w14:textId="4AD20CEA" w:rsidR="00CB2F34" w:rsidRPr="0024048D" w:rsidRDefault="004B7C80" w:rsidP="0002593B">
      <w:pPr>
        <w:pStyle w:val="Sarakstarindkopa"/>
        <w:numPr>
          <w:ilvl w:val="1"/>
          <w:numId w:val="15"/>
        </w:numPr>
        <w:tabs>
          <w:tab w:val="left" w:pos="720"/>
        </w:tabs>
        <w:spacing w:after="80"/>
        <w:ind w:left="709" w:hanging="709"/>
        <w:jc w:val="both"/>
        <w:rPr>
          <w:rFonts w:ascii="Times New Roman" w:hAnsi="Times New Roman"/>
          <w:sz w:val="24"/>
          <w:szCs w:val="24"/>
        </w:rPr>
      </w:pPr>
      <w:r w:rsidRPr="0024048D">
        <w:rPr>
          <w:rFonts w:ascii="Times New Roman" w:hAnsi="Times New Roman"/>
          <w:sz w:val="24"/>
          <w:szCs w:val="24"/>
        </w:rPr>
        <w:t xml:space="preserve">Vienošanās </w:t>
      </w:r>
      <w:r w:rsidR="00CB2F34" w:rsidRPr="0024048D">
        <w:rPr>
          <w:rFonts w:ascii="Times New Roman" w:hAnsi="Times New Roman"/>
          <w:sz w:val="24"/>
          <w:szCs w:val="24"/>
        </w:rPr>
        <w:t xml:space="preserve">saskaņā ar </w:t>
      </w:r>
      <w:r w:rsidRPr="0024048D">
        <w:rPr>
          <w:rFonts w:ascii="Times New Roman" w:hAnsi="Times New Roman"/>
          <w:sz w:val="24"/>
          <w:szCs w:val="24"/>
        </w:rPr>
        <w:t>Vienošanās</w:t>
      </w:r>
      <w:r w:rsidR="00A715C2" w:rsidRPr="0024048D">
        <w:rPr>
          <w:rFonts w:ascii="Times New Roman" w:hAnsi="Times New Roman"/>
          <w:sz w:val="24"/>
          <w:szCs w:val="24"/>
        </w:rPr>
        <w:t xml:space="preserve"> 10</w:t>
      </w:r>
      <w:r w:rsidR="00CB2F34" w:rsidRPr="0024048D">
        <w:rPr>
          <w:rFonts w:ascii="Times New Roman" w:hAnsi="Times New Roman"/>
          <w:sz w:val="24"/>
          <w:szCs w:val="24"/>
        </w:rPr>
        <w:t>.</w:t>
      </w:r>
      <w:r w:rsidR="00A715C2" w:rsidRPr="0024048D">
        <w:rPr>
          <w:rFonts w:ascii="Times New Roman" w:hAnsi="Times New Roman"/>
          <w:sz w:val="24"/>
          <w:szCs w:val="24"/>
        </w:rPr>
        <w:t>12</w:t>
      </w:r>
      <w:r w:rsidR="00CB2F34" w:rsidRPr="0024048D">
        <w:rPr>
          <w:rFonts w:ascii="Times New Roman" w:hAnsi="Times New Roman"/>
          <w:sz w:val="24"/>
          <w:szCs w:val="24"/>
        </w:rPr>
        <w:t>.</w:t>
      </w:r>
      <w:r w:rsidR="000F17AD" w:rsidRPr="0024048D">
        <w:rPr>
          <w:rFonts w:ascii="Times New Roman" w:hAnsi="Times New Roman"/>
          <w:sz w:val="24"/>
          <w:szCs w:val="24"/>
        </w:rPr>
        <w:t>,</w:t>
      </w:r>
      <w:r w:rsidR="00CB2F34" w:rsidRPr="0024048D">
        <w:rPr>
          <w:rFonts w:ascii="Times New Roman" w:hAnsi="Times New Roman"/>
          <w:sz w:val="24"/>
          <w:szCs w:val="24"/>
        </w:rPr>
        <w:t xml:space="preserve"> </w:t>
      </w:r>
      <w:r w:rsidR="00A715C2" w:rsidRPr="0024048D">
        <w:rPr>
          <w:rFonts w:ascii="Times New Roman" w:hAnsi="Times New Roman"/>
          <w:sz w:val="24"/>
          <w:szCs w:val="24"/>
        </w:rPr>
        <w:t>10</w:t>
      </w:r>
      <w:r w:rsidR="00CB2F34" w:rsidRPr="0024048D">
        <w:rPr>
          <w:rFonts w:ascii="Times New Roman" w:hAnsi="Times New Roman"/>
          <w:sz w:val="24"/>
          <w:szCs w:val="24"/>
        </w:rPr>
        <w:t>.</w:t>
      </w:r>
      <w:r w:rsidR="00A715C2" w:rsidRPr="0024048D">
        <w:rPr>
          <w:rFonts w:ascii="Times New Roman" w:hAnsi="Times New Roman"/>
          <w:sz w:val="24"/>
          <w:szCs w:val="24"/>
        </w:rPr>
        <w:t>13</w:t>
      </w:r>
      <w:r w:rsidR="00CB2F34" w:rsidRPr="0024048D">
        <w:rPr>
          <w:rFonts w:ascii="Times New Roman" w:hAnsi="Times New Roman"/>
          <w:sz w:val="24"/>
          <w:szCs w:val="24"/>
        </w:rPr>
        <w:t>.</w:t>
      </w:r>
      <w:r w:rsidR="000F17AD" w:rsidRPr="0024048D">
        <w:rPr>
          <w:rFonts w:ascii="Times New Roman" w:hAnsi="Times New Roman"/>
          <w:sz w:val="24"/>
          <w:szCs w:val="24"/>
        </w:rPr>
        <w:t xml:space="preserve"> un </w:t>
      </w:r>
      <w:r w:rsidR="00A715C2" w:rsidRPr="0024048D">
        <w:rPr>
          <w:rFonts w:ascii="Times New Roman" w:hAnsi="Times New Roman"/>
          <w:sz w:val="24"/>
          <w:szCs w:val="24"/>
        </w:rPr>
        <w:t>10</w:t>
      </w:r>
      <w:r w:rsidR="00AD2FBF">
        <w:rPr>
          <w:rFonts w:ascii="Times New Roman" w:hAnsi="Times New Roman"/>
          <w:sz w:val="24"/>
          <w:szCs w:val="24"/>
        </w:rPr>
        <w:t>.1</w:t>
      </w:r>
      <w:r w:rsidR="000F17AD" w:rsidRPr="0024048D">
        <w:rPr>
          <w:rFonts w:ascii="Times New Roman" w:hAnsi="Times New Roman"/>
          <w:sz w:val="24"/>
          <w:szCs w:val="24"/>
        </w:rPr>
        <w:t>4.</w:t>
      </w:r>
      <w:r w:rsidR="00BA5323" w:rsidRPr="0024048D">
        <w:rPr>
          <w:rFonts w:ascii="Times New Roman" w:hAnsi="Times New Roman"/>
          <w:sz w:val="24"/>
          <w:szCs w:val="24"/>
        </w:rPr>
        <w:t xml:space="preserve"> </w:t>
      </w:r>
      <w:r w:rsidR="00CB2F34" w:rsidRPr="0024048D">
        <w:rPr>
          <w:rFonts w:ascii="Times New Roman" w:hAnsi="Times New Roman"/>
          <w:sz w:val="24"/>
          <w:szCs w:val="24"/>
        </w:rPr>
        <w:t>apakš</w:t>
      </w:r>
      <w:r w:rsidR="00A94C28" w:rsidRPr="0024048D">
        <w:rPr>
          <w:rFonts w:ascii="Times New Roman" w:hAnsi="Times New Roman"/>
          <w:sz w:val="24"/>
          <w:szCs w:val="24"/>
        </w:rPr>
        <w:t>punktiem uzskatāms par izbeigtu</w:t>
      </w:r>
      <w:r w:rsidR="00CB2F34" w:rsidRPr="0024048D">
        <w:rPr>
          <w:rFonts w:ascii="Times New Roman" w:hAnsi="Times New Roman"/>
          <w:sz w:val="24"/>
          <w:szCs w:val="24"/>
        </w:rPr>
        <w:t xml:space="preserve"> pēc attiecīgās Puse</w:t>
      </w:r>
      <w:r w:rsidR="00D56AC1" w:rsidRPr="0024048D">
        <w:rPr>
          <w:rFonts w:ascii="Times New Roman" w:hAnsi="Times New Roman"/>
          <w:sz w:val="24"/>
          <w:szCs w:val="24"/>
        </w:rPr>
        <w:t xml:space="preserve">s paziņojuma </w:t>
      </w:r>
      <w:r w:rsidR="00284584" w:rsidRPr="0024048D">
        <w:rPr>
          <w:rFonts w:ascii="Times New Roman" w:hAnsi="Times New Roman"/>
          <w:sz w:val="24"/>
          <w:szCs w:val="24"/>
        </w:rPr>
        <w:t xml:space="preserve">iesniegšanas </w:t>
      </w:r>
      <w:r w:rsidR="00D56AC1" w:rsidRPr="0024048D">
        <w:rPr>
          <w:rFonts w:ascii="Times New Roman" w:hAnsi="Times New Roman"/>
          <w:sz w:val="24"/>
          <w:szCs w:val="24"/>
        </w:rPr>
        <w:t>dienas</w:t>
      </w:r>
      <w:r w:rsidR="00A94C28" w:rsidRPr="0024048D">
        <w:rPr>
          <w:rFonts w:ascii="Times New Roman" w:hAnsi="Times New Roman"/>
          <w:sz w:val="24"/>
          <w:szCs w:val="24"/>
        </w:rPr>
        <w:t>.</w:t>
      </w:r>
      <w:r w:rsidR="00D56AC1" w:rsidRPr="0024048D">
        <w:rPr>
          <w:rFonts w:ascii="Times New Roman" w:hAnsi="Times New Roman"/>
          <w:sz w:val="24"/>
          <w:szCs w:val="24"/>
        </w:rPr>
        <w:t xml:space="preserve"> </w:t>
      </w:r>
      <w:r w:rsidR="006D60CE">
        <w:rPr>
          <w:rFonts w:ascii="Times New Roman" w:eastAsiaTheme="minorHAnsi" w:hAnsi="Times New Roman"/>
          <w:color w:val="000000"/>
          <w:sz w:val="24"/>
          <w:szCs w:val="24"/>
        </w:rPr>
        <w:t>Vienošanas</w:t>
      </w:r>
      <w:r w:rsidR="0024048D" w:rsidRPr="0024048D">
        <w:rPr>
          <w:rFonts w:ascii="Times New Roman" w:eastAsiaTheme="minorHAnsi" w:hAnsi="Times New Roman"/>
          <w:color w:val="000000"/>
          <w:sz w:val="24"/>
          <w:szCs w:val="24"/>
        </w:rPr>
        <w:t xml:space="preserve"> izbeigšanas termiņš</w:t>
      </w:r>
      <w:r w:rsidR="0024048D" w:rsidRPr="0024048D">
        <w:rPr>
          <w:rFonts w:ascii="Times New Roman" w:hAnsi="Times New Roman"/>
          <w:sz w:val="24"/>
          <w:szCs w:val="24"/>
        </w:rPr>
        <w:t xml:space="preserve"> ir atkarīgs no </w:t>
      </w:r>
      <w:r w:rsidR="006D60CE">
        <w:rPr>
          <w:rFonts w:ascii="Times New Roman" w:hAnsi="Times New Roman"/>
          <w:sz w:val="24"/>
          <w:szCs w:val="24"/>
        </w:rPr>
        <w:t>Vienošanās</w:t>
      </w:r>
      <w:r w:rsidR="0024048D" w:rsidRPr="0024048D">
        <w:rPr>
          <w:rFonts w:ascii="Times New Roman" w:hAnsi="Times New Roman"/>
          <w:sz w:val="24"/>
          <w:szCs w:val="24"/>
        </w:rPr>
        <w:t xml:space="preserve"> 14.6.apakšpunktā norādītā paziņošanas veida.</w:t>
      </w:r>
    </w:p>
    <w:p w14:paraId="4ED87CFC" w14:textId="002F6DDA" w:rsidR="000F17AD" w:rsidRPr="00B40E4E" w:rsidRDefault="000F17AD" w:rsidP="0002593B">
      <w:pPr>
        <w:numPr>
          <w:ilvl w:val="1"/>
          <w:numId w:val="15"/>
        </w:numPr>
        <w:spacing w:after="80"/>
        <w:ind w:left="709" w:hanging="709"/>
        <w:jc w:val="both"/>
        <w:rPr>
          <w:i/>
          <w:sz w:val="24"/>
          <w:szCs w:val="24"/>
        </w:rPr>
      </w:pPr>
      <w:r w:rsidRPr="00B40E4E">
        <w:rPr>
          <w:sz w:val="24"/>
          <w:szCs w:val="24"/>
        </w:rPr>
        <w:t xml:space="preserve">Gadījumā ja Vienošanās tiek izbeigta ar vienu no Piegādātājiem, tad Vienošanās ar pārējiem Piegādātājiem tiek turpināta atbilstoši Vienošanā noteiktajam.   </w:t>
      </w:r>
    </w:p>
    <w:p w14:paraId="2213F49A" w14:textId="77777777" w:rsidR="00622862" w:rsidRPr="00B40E4E" w:rsidRDefault="00622862" w:rsidP="0002593B">
      <w:pPr>
        <w:keepNext/>
        <w:widowControl w:val="0"/>
        <w:numPr>
          <w:ilvl w:val="0"/>
          <w:numId w:val="15"/>
        </w:numPr>
        <w:spacing w:before="120" w:line="264" w:lineRule="auto"/>
        <w:ind w:left="0" w:firstLine="0"/>
        <w:jc w:val="center"/>
        <w:rPr>
          <w:b/>
          <w:sz w:val="24"/>
          <w:szCs w:val="24"/>
        </w:rPr>
      </w:pPr>
      <w:r w:rsidRPr="00B40E4E">
        <w:rPr>
          <w:b/>
          <w:sz w:val="24"/>
          <w:szCs w:val="24"/>
        </w:rPr>
        <w:t>Nepārvarama vara</w:t>
      </w:r>
    </w:p>
    <w:p w14:paraId="1228AA6D" w14:textId="77777777" w:rsidR="000C01FC" w:rsidRDefault="003474FD" w:rsidP="0002593B">
      <w:pPr>
        <w:numPr>
          <w:ilvl w:val="1"/>
          <w:numId w:val="15"/>
        </w:numPr>
        <w:spacing w:after="120"/>
        <w:ind w:left="709" w:hanging="720"/>
        <w:jc w:val="both"/>
        <w:rPr>
          <w:sz w:val="24"/>
          <w:szCs w:val="24"/>
        </w:rPr>
      </w:pPr>
      <w:r w:rsidRPr="00B40E4E">
        <w:rPr>
          <w:sz w:val="24"/>
          <w:szCs w:val="24"/>
        </w:rPr>
        <w:t>Nepārvarama vara nozīmē jebkādu neparedzamu ārkārtas situāciju vai notikumu, kas ir ārpus Pušu kontroles un nav radies to kļūdas vai nevērīgas rīcības dēļ vai kas kavē vienu no Pusēm veikt kādu no Vienošanā noteiktajiem pienākumiem un no kura nav bijis iespējams izvairīties, veicot pienācīgus piesardzības pasākumus</w:t>
      </w:r>
      <w:r w:rsidR="000C01FC">
        <w:rPr>
          <w:sz w:val="24"/>
          <w:szCs w:val="24"/>
        </w:rPr>
        <w:t>.</w:t>
      </w:r>
    </w:p>
    <w:p w14:paraId="48DFCC51" w14:textId="77777777" w:rsidR="000C01FC" w:rsidRDefault="000C01FC" w:rsidP="0002593B">
      <w:pPr>
        <w:numPr>
          <w:ilvl w:val="1"/>
          <w:numId w:val="15"/>
        </w:numPr>
        <w:spacing w:after="120"/>
        <w:ind w:left="709" w:hanging="720"/>
        <w:jc w:val="both"/>
        <w:rPr>
          <w:sz w:val="24"/>
          <w:szCs w:val="24"/>
          <w:lang w:eastAsia="lv-LV"/>
        </w:rPr>
      </w:pPr>
      <w:r w:rsidRPr="000C01FC">
        <w:rPr>
          <w:sz w:val="24"/>
          <w:szCs w:val="24"/>
          <w:lang w:eastAsia="lv-LV"/>
        </w:rPr>
        <w:t xml:space="preserve">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w:t>
      </w:r>
      <w:r w:rsidRPr="000C01FC">
        <w:rPr>
          <w:sz w:val="24"/>
          <w:szCs w:val="24"/>
          <w:lang w:eastAsia="lv-LV"/>
        </w:rPr>
        <w:lastRenderedPageBreak/>
        <w:t>normatīvu aktu, kas būtiski ierobežo un aizskar Pušu tiesības un ietekmē uzņemtās saistības, pieņemšana un stāšanās spēkā.</w:t>
      </w:r>
    </w:p>
    <w:p w14:paraId="505DFCF0" w14:textId="038C3380" w:rsidR="000C01FC" w:rsidRPr="000C01FC" w:rsidRDefault="000C01FC" w:rsidP="0002593B">
      <w:pPr>
        <w:numPr>
          <w:ilvl w:val="1"/>
          <w:numId w:val="15"/>
        </w:numPr>
        <w:spacing w:after="120"/>
        <w:ind w:left="709" w:hanging="720"/>
        <w:jc w:val="both"/>
        <w:rPr>
          <w:sz w:val="24"/>
          <w:szCs w:val="24"/>
          <w:lang w:eastAsia="lv-LV"/>
        </w:rPr>
      </w:pPr>
      <w:r>
        <w:rPr>
          <w:sz w:val="24"/>
          <w:szCs w:val="24"/>
          <w:lang w:eastAsia="lv-LV"/>
        </w:rPr>
        <w:t>Vienošanā</w:t>
      </w:r>
      <w:r w:rsidRPr="000C01FC">
        <w:rPr>
          <w:sz w:val="24"/>
          <w:szCs w:val="24"/>
          <w:lang w:eastAsia="lv-LV"/>
        </w:rPr>
        <w:t xml:space="preserve"> par nepārvaramas varas apstākļiem atzīst notikumu:</w:t>
      </w:r>
    </w:p>
    <w:p w14:paraId="40BD6618" w14:textId="77777777" w:rsidR="000C01FC" w:rsidRPr="00FF257A" w:rsidRDefault="000C01FC" w:rsidP="0002593B">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3D027791" w14:textId="0C7A4E25" w:rsidR="000C01FC" w:rsidRPr="00FF257A" w:rsidRDefault="000C01FC" w:rsidP="0002593B">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Pr>
          <w:rFonts w:ascii="Times New Roman" w:hAnsi="Times New Roman"/>
          <w:sz w:val="24"/>
          <w:szCs w:val="24"/>
          <w:lang w:eastAsia="lv-LV"/>
        </w:rPr>
        <w:t>Vienošanās</w:t>
      </w:r>
      <w:r w:rsidRPr="00FF257A">
        <w:rPr>
          <w:rFonts w:ascii="Times New Roman" w:hAnsi="Times New Roman"/>
          <w:sz w:val="24"/>
          <w:szCs w:val="24"/>
          <w:lang w:eastAsia="lv-LV"/>
        </w:rPr>
        <w:t xml:space="preserve"> slēgšanas brīdī nebija iespējams paredzēt;</w:t>
      </w:r>
    </w:p>
    <w:p w14:paraId="22B1CF24" w14:textId="77777777" w:rsidR="000C01FC" w:rsidRPr="00FF257A" w:rsidRDefault="000C01FC" w:rsidP="0002593B">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1A646D46" w14:textId="77777777" w:rsidR="000C01FC" w:rsidRPr="00FF257A" w:rsidRDefault="000C01FC" w:rsidP="0002593B">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0AD79831" w14:textId="77777777" w:rsidR="000C01FC" w:rsidRDefault="000C01FC" w:rsidP="0002593B">
      <w:pPr>
        <w:numPr>
          <w:ilvl w:val="1"/>
          <w:numId w:val="15"/>
        </w:numPr>
        <w:ind w:left="709" w:hanging="709"/>
        <w:contextualSpacing/>
        <w:jc w:val="both"/>
        <w:rPr>
          <w:sz w:val="24"/>
          <w:szCs w:val="24"/>
          <w:lang w:eastAsia="lv-LV"/>
        </w:rPr>
      </w:pPr>
      <w:r>
        <w:rPr>
          <w:sz w:val="24"/>
          <w:szCs w:val="24"/>
          <w:lang w:eastAsia="lv-LV"/>
        </w:rPr>
        <w:t>Vienošanās</w:t>
      </w:r>
      <w:r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081FE867" w14:textId="7BDDA93A" w:rsidR="000C01FC" w:rsidRPr="000C01FC" w:rsidRDefault="000C01FC" w:rsidP="0002593B">
      <w:pPr>
        <w:pStyle w:val="Sarakstarindkopa"/>
        <w:numPr>
          <w:ilvl w:val="1"/>
          <w:numId w:val="15"/>
        </w:numPr>
        <w:spacing w:line="240" w:lineRule="auto"/>
        <w:ind w:left="709" w:hanging="709"/>
        <w:jc w:val="both"/>
        <w:rPr>
          <w:rFonts w:ascii="Times New Roman" w:hAnsi="Times New Roman"/>
          <w:sz w:val="24"/>
          <w:szCs w:val="24"/>
          <w:lang w:eastAsia="lv-LV"/>
        </w:rPr>
      </w:pPr>
      <w:r w:rsidRPr="000C01FC">
        <w:rPr>
          <w:rFonts w:ascii="Times New Roman" w:hAnsi="Times New Roman"/>
          <w:sz w:val="24"/>
          <w:szCs w:val="24"/>
          <w:lang w:eastAsia="lv-LV"/>
        </w:rPr>
        <w:t xml:space="preserve">Puse, kura atsaucas uz nepārvaramas varas vai ārkārtēja rakstura apstākļu darbību, nekavējoties 3 (trīs) darba dienu laikā par šādiem apstākļiem </w:t>
      </w:r>
      <w:proofErr w:type="spellStart"/>
      <w:r w:rsidRPr="000C01FC">
        <w:rPr>
          <w:rFonts w:ascii="Times New Roman" w:hAnsi="Times New Roman"/>
          <w:sz w:val="24"/>
          <w:szCs w:val="24"/>
          <w:lang w:eastAsia="lv-LV"/>
        </w:rPr>
        <w:t>rakstveidā</w:t>
      </w:r>
      <w:proofErr w:type="spellEnd"/>
      <w:r w:rsidRPr="000C01FC">
        <w:rPr>
          <w:rFonts w:ascii="Times New Roman" w:hAnsi="Times New Roman"/>
          <w:sz w:val="24"/>
          <w:szCs w:val="24"/>
          <w:lang w:eastAsia="lv-LV"/>
        </w:rPr>
        <w:t xml:space="preserve"> jāziņo otrai Pusei. Paziņojumā jānorāda, kādā termiņā iespējama vai paredzama Vienošanās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7D327D67" w14:textId="629ADFF3" w:rsidR="00E360BA" w:rsidRPr="000C01FC" w:rsidRDefault="000C01FC" w:rsidP="0002593B">
      <w:pPr>
        <w:pStyle w:val="Sarakstarindkopa"/>
        <w:numPr>
          <w:ilvl w:val="1"/>
          <w:numId w:val="15"/>
        </w:numPr>
        <w:spacing w:line="240" w:lineRule="auto"/>
        <w:ind w:left="709" w:hanging="709"/>
        <w:jc w:val="both"/>
        <w:rPr>
          <w:rFonts w:ascii="Times New Roman" w:hAnsi="Times New Roman"/>
          <w:sz w:val="24"/>
          <w:szCs w:val="24"/>
        </w:rPr>
      </w:pPr>
      <w:r w:rsidRPr="009B2C86">
        <w:rPr>
          <w:rFonts w:ascii="Times New Roman" w:hAnsi="Times New Roman"/>
          <w:sz w:val="24"/>
          <w:szCs w:val="24"/>
          <w:lang w:eastAsia="lv-LV"/>
        </w:rPr>
        <w:t>Ja Vienošanās 11.</w:t>
      </w:r>
      <w:r w:rsidR="002B31DB">
        <w:rPr>
          <w:rFonts w:ascii="Times New Roman" w:hAnsi="Times New Roman"/>
          <w:sz w:val="24"/>
          <w:szCs w:val="24"/>
          <w:lang w:eastAsia="lv-LV"/>
        </w:rPr>
        <w:t>2</w:t>
      </w:r>
      <w:r w:rsidRPr="009B2C86">
        <w:rPr>
          <w:rFonts w:ascii="Times New Roman" w:hAnsi="Times New Roman"/>
          <w:sz w:val="24"/>
          <w:szCs w:val="24"/>
          <w:lang w:eastAsia="lv-LV"/>
        </w:rPr>
        <w:t>. un 11.</w:t>
      </w:r>
      <w:r w:rsidR="002B31DB">
        <w:rPr>
          <w:rFonts w:ascii="Times New Roman" w:hAnsi="Times New Roman"/>
          <w:sz w:val="24"/>
          <w:szCs w:val="24"/>
          <w:lang w:eastAsia="lv-LV"/>
        </w:rPr>
        <w:t>3</w:t>
      </w:r>
      <w:r w:rsidRPr="009B2C86">
        <w:rPr>
          <w:rFonts w:ascii="Times New Roman" w:hAnsi="Times New Roman"/>
          <w:sz w:val="24"/>
          <w:szCs w:val="24"/>
          <w:lang w:eastAsia="lv-LV"/>
        </w:rPr>
        <w:t xml:space="preserve">.apakšpunktā minētie apstākļi turpinās ilgāk par 3 (trīs) mēnešiem, katrai Pusei ir tiesības atteikties no Vienošanās izpildes, par to </w:t>
      </w:r>
      <w:proofErr w:type="spellStart"/>
      <w:r w:rsidRPr="009B2C86">
        <w:rPr>
          <w:rFonts w:ascii="Times New Roman" w:hAnsi="Times New Roman"/>
          <w:sz w:val="24"/>
          <w:szCs w:val="24"/>
          <w:lang w:eastAsia="lv-LV"/>
        </w:rPr>
        <w:t>rakstveidā</w:t>
      </w:r>
      <w:proofErr w:type="spellEnd"/>
      <w:r w:rsidRPr="009B2C86">
        <w:rPr>
          <w:rFonts w:ascii="Times New Roman" w:hAnsi="Times New Roman"/>
          <w:sz w:val="24"/>
          <w:szCs w:val="24"/>
          <w:lang w:eastAsia="lv-LV"/>
        </w:rPr>
        <w:t xml:space="preserve"> brīdinot otru Pusi vismaz 15 (piecpadsmit) darba dienas iepriekš. Šajā gadījumā neviena no Pusēm nevar prasīt atlīdzināt zaudējumus, kas radušies izbeidzot Vienošanās noteiktās saistības.</w:t>
      </w:r>
    </w:p>
    <w:p w14:paraId="1501E151" w14:textId="77777777" w:rsidR="00AB22E9" w:rsidRPr="000C01FC" w:rsidRDefault="00AB22E9" w:rsidP="0002593B">
      <w:pPr>
        <w:keepNext/>
        <w:widowControl w:val="0"/>
        <w:numPr>
          <w:ilvl w:val="0"/>
          <w:numId w:val="15"/>
        </w:numPr>
        <w:spacing w:before="120"/>
        <w:ind w:left="709" w:hanging="709"/>
        <w:jc w:val="center"/>
        <w:rPr>
          <w:b/>
          <w:sz w:val="24"/>
          <w:szCs w:val="24"/>
        </w:rPr>
      </w:pPr>
      <w:r w:rsidRPr="000C01FC">
        <w:rPr>
          <w:b/>
          <w:sz w:val="24"/>
          <w:szCs w:val="24"/>
        </w:rPr>
        <w:t>A</w:t>
      </w:r>
      <w:r w:rsidR="00D30C03" w:rsidRPr="000C01FC">
        <w:rPr>
          <w:b/>
          <w:sz w:val="24"/>
          <w:szCs w:val="24"/>
        </w:rPr>
        <w:t>pakšuzņēmēji</w:t>
      </w:r>
    </w:p>
    <w:p w14:paraId="042D8E83" w14:textId="0A2765E7" w:rsidR="00AB22E9" w:rsidRPr="00B40E4E" w:rsidRDefault="00AB22E9" w:rsidP="0002593B">
      <w:pPr>
        <w:numPr>
          <w:ilvl w:val="1"/>
          <w:numId w:val="15"/>
        </w:numPr>
        <w:spacing w:after="120"/>
        <w:ind w:left="709" w:hanging="720"/>
        <w:jc w:val="both"/>
        <w:rPr>
          <w:sz w:val="24"/>
          <w:szCs w:val="24"/>
        </w:rPr>
      </w:pPr>
      <w:r w:rsidRPr="00B40E4E">
        <w:rPr>
          <w:sz w:val="24"/>
          <w:szCs w:val="24"/>
        </w:rPr>
        <w:t>Piegādātājs</w:t>
      </w:r>
      <w:r w:rsidR="00FF71D3" w:rsidRPr="00B40E4E">
        <w:rPr>
          <w:sz w:val="24"/>
          <w:szCs w:val="24"/>
        </w:rPr>
        <w:t xml:space="preserve"> &lt;piegādātāja nosaukums&gt;</w:t>
      </w:r>
      <w:r w:rsidRPr="00B40E4E">
        <w:rPr>
          <w:sz w:val="24"/>
          <w:szCs w:val="24"/>
        </w:rPr>
        <w:t xml:space="preserve"> ar šo Vienošanā pielīgto saistību izpildē nav &lt;ir&gt; piesaistījis apakšuzņēmējus &lt;&lt;nosaukums, reģistrācijas numurs, adrese&gt; un par šiem apakšuzņēmējiem nodoto darbu apjomu Vienošanās izpildē atbild pilnā apmērā tāpat kā par savu izpildi.&gt; (ja Piegādātājs ir piesaistījis apakšuzņēmējus). </w:t>
      </w:r>
    </w:p>
    <w:p w14:paraId="1C5A701F" w14:textId="7A3553BB" w:rsidR="00AB22E9" w:rsidRPr="00B40E4E" w:rsidRDefault="00AB22E9" w:rsidP="0002593B">
      <w:pPr>
        <w:numPr>
          <w:ilvl w:val="1"/>
          <w:numId w:val="15"/>
        </w:numPr>
        <w:spacing w:after="120"/>
        <w:ind w:left="709" w:hanging="720"/>
        <w:jc w:val="both"/>
        <w:rPr>
          <w:sz w:val="24"/>
          <w:szCs w:val="24"/>
        </w:rPr>
      </w:pPr>
      <w:r w:rsidRPr="00B40E4E">
        <w:rPr>
          <w:sz w:val="24"/>
          <w:szCs w:val="24"/>
        </w:rPr>
        <w:t xml:space="preserve">Apakšuzņēmēju nomaiņa vai jaunu apakšuzņēmēju piesaiste Vienošanās izpildē tiek veikta saskaņā ar PIL 62.pantu. </w:t>
      </w:r>
    </w:p>
    <w:p w14:paraId="548C0883" w14:textId="77777777" w:rsidR="003C7258" w:rsidRPr="00B40E4E" w:rsidRDefault="003C7258" w:rsidP="0002593B">
      <w:pPr>
        <w:keepNext/>
        <w:widowControl w:val="0"/>
        <w:numPr>
          <w:ilvl w:val="0"/>
          <w:numId w:val="15"/>
        </w:numPr>
        <w:spacing w:before="120" w:line="264" w:lineRule="auto"/>
        <w:ind w:left="0" w:firstLine="0"/>
        <w:jc w:val="center"/>
        <w:rPr>
          <w:b/>
          <w:bCs/>
          <w:sz w:val="24"/>
          <w:szCs w:val="24"/>
        </w:rPr>
      </w:pPr>
      <w:r w:rsidRPr="00B40E4E">
        <w:rPr>
          <w:b/>
          <w:bCs/>
          <w:sz w:val="24"/>
          <w:szCs w:val="24"/>
        </w:rPr>
        <w:t>D</w:t>
      </w:r>
      <w:r w:rsidR="00D30C03" w:rsidRPr="00B40E4E">
        <w:rPr>
          <w:b/>
          <w:bCs/>
          <w:sz w:val="24"/>
          <w:szCs w:val="24"/>
        </w:rPr>
        <w:t>atu aizsardzība</w:t>
      </w:r>
    </w:p>
    <w:p w14:paraId="1B2F6CB9" w14:textId="6A8E4A43" w:rsidR="003C7258" w:rsidRPr="00B40E4E" w:rsidRDefault="003C7258" w:rsidP="0002593B">
      <w:pPr>
        <w:numPr>
          <w:ilvl w:val="1"/>
          <w:numId w:val="15"/>
        </w:numPr>
        <w:spacing w:after="120"/>
        <w:ind w:left="709" w:hanging="720"/>
        <w:jc w:val="both"/>
        <w:rPr>
          <w:sz w:val="24"/>
          <w:szCs w:val="24"/>
        </w:rPr>
      </w:pPr>
      <w:r w:rsidRPr="00B40E4E">
        <w:rPr>
          <w:sz w:val="24"/>
          <w:szCs w:val="24"/>
        </w:rPr>
        <w:t xml:space="preserve">Vienošanās izpildes ietvaros kāda no Pusēm nodod otrai Pusei fizisko personu personas datus, </w:t>
      </w:r>
      <w:r w:rsidR="000C01FC">
        <w:rPr>
          <w:sz w:val="24"/>
          <w:szCs w:val="24"/>
        </w:rPr>
        <w:t>(</w:t>
      </w:r>
      <w:r w:rsidRPr="00B40E4E">
        <w:rPr>
          <w:sz w:val="24"/>
          <w:szCs w:val="24"/>
        </w:rPr>
        <w:t xml:space="preserve">turpmāk </w:t>
      </w:r>
      <w:r w:rsidR="000C01FC">
        <w:rPr>
          <w:sz w:val="24"/>
          <w:szCs w:val="24"/>
        </w:rPr>
        <w:t>–</w:t>
      </w:r>
      <w:r w:rsidRPr="00B40E4E">
        <w:rPr>
          <w:sz w:val="24"/>
          <w:szCs w:val="24"/>
        </w:rPr>
        <w:t xml:space="preserve"> </w:t>
      </w:r>
      <w:r w:rsidRPr="009B2C86">
        <w:rPr>
          <w:b/>
          <w:sz w:val="24"/>
          <w:szCs w:val="24"/>
        </w:rPr>
        <w:t>dati</w:t>
      </w:r>
      <w:r w:rsidR="000C01FC">
        <w:rPr>
          <w:sz w:val="24"/>
          <w:szCs w:val="24"/>
        </w:rPr>
        <w:t>)</w:t>
      </w:r>
      <w:r w:rsidRPr="00B40E4E">
        <w:rPr>
          <w:sz w:val="24"/>
          <w:szCs w:val="24"/>
        </w:rPr>
        <w:t>, tad Puse, kura nodod datus, ir atbildīga par nodoto datu pareizību un to, ka tā ir tiesīga  nodot datus otrai Pusei. Vienošanās izpildes ietvaros saņemtos datus Puses apņemas apstrādāt  tikai Vienošanās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56AB49A" w14:textId="6B256C62" w:rsidR="003C7258" w:rsidRPr="00B40E4E" w:rsidRDefault="003C7258" w:rsidP="0002593B">
      <w:pPr>
        <w:numPr>
          <w:ilvl w:val="1"/>
          <w:numId w:val="15"/>
        </w:numPr>
        <w:spacing w:after="120"/>
        <w:ind w:left="709" w:hanging="720"/>
        <w:jc w:val="both"/>
        <w:rPr>
          <w:sz w:val="24"/>
          <w:szCs w:val="24"/>
        </w:rPr>
      </w:pPr>
      <w:r w:rsidRPr="00B40E4E">
        <w:rPr>
          <w:sz w:val="24"/>
          <w:szCs w:val="24"/>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Vienošanās  mērķiem, šādu pieprasījumu nosūtot elektroniski uz Piegādātāja e-pasta adresi: (&lt;e-pasts&gt;) un/vai uz Pasūtītāja e-pasta adresi: (&lt;e-pasts&gt;). </w:t>
      </w:r>
    </w:p>
    <w:p w14:paraId="699F1EAE" w14:textId="11A111D9" w:rsidR="003C7258" w:rsidRPr="00B40E4E" w:rsidRDefault="003C7258" w:rsidP="0002593B">
      <w:pPr>
        <w:numPr>
          <w:ilvl w:val="1"/>
          <w:numId w:val="15"/>
        </w:numPr>
        <w:spacing w:after="120"/>
        <w:ind w:left="709" w:hanging="720"/>
        <w:jc w:val="both"/>
        <w:rPr>
          <w:sz w:val="24"/>
          <w:szCs w:val="24"/>
        </w:rPr>
      </w:pPr>
      <w:r w:rsidRPr="00B40E4E">
        <w:rPr>
          <w:sz w:val="24"/>
          <w:szCs w:val="24"/>
        </w:rPr>
        <w:t xml:space="preserve">Puses apliecina, ka </w:t>
      </w:r>
      <w:r w:rsidR="00831126" w:rsidRPr="00B40E4E">
        <w:rPr>
          <w:sz w:val="24"/>
          <w:szCs w:val="24"/>
        </w:rPr>
        <w:t>Vienošanās</w:t>
      </w:r>
      <w:r w:rsidRPr="00B40E4E">
        <w:rPr>
          <w:sz w:val="24"/>
          <w:szCs w:val="24"/>
        </w:rPr>
        <w:t xml:space="preserve"> norādītā informācija par Puses atbildīgo personu datu iesniegšanu otrai Pusei ir saskaņota ar attiecīgajām Puses atbildīgajām personām un tās ir informētas par viņu personas datu iekļaušanu Vienošanās, nodošanu otrai Pusei, ievadīšanu un apstrādi Pušu datu bāzēs, lai izmantotu Vienošanās 1.daļā minēto mērķu sasniegšanai.</w:t>
      </w:r>
    </w:p>
    <w:p w14:paraId="1868F5E5" w14:textId="53DD4B32" w:rsidR="003C7258" w:rsidRPr="00B40E4E" w:rsidRDefault="003C7258" w:rsidP="0002593B">
      <w:pPr>
        <w:numPr>
          <w:ilvl w:val="1"/>
          <w:numId w:val="15"/>
        </w:numPr>
        <w:spacing w:after="120"/>
        <w:ind w:left="709" w:hanging="720"/>
        <w:jc w:val="both"/>
        <w:rPr>
          <w:sz w:val="24"/>
          <w:szCs w:val="24"/>
        </w:rPr>
      </w:pPr>
      <w:r w:rsidRPr="00B40E4E">
        <w:rPr>
          <w:sz w:val="24"/>
          <w:szCs w:val="24"/>
        </w:rPr>
        <w:lastRenderedPageBreak/>
        <w:t>Pasūtītājs uzņemas atbildību par visām materiāla un/vai cita rakstura sekām gadījumā, ja šajā Vienošanās nodaļā Pasūtītāja sniegtais apliecinājums izrādīsies nepatiess un Pasūtītājs ar atbildīgajām personām nebūs saskaņojis datu apstrādi.</w:t>
      </w:r>
    </w:p>
    <w:p w14:paraId="698C323D" w14:textId="09ECE911" w:rsidR="00FA7D1D" w:rsidRPr="00B40E4E" w:rsidRDefault="003C7258" w:rsidP="0002593B">
      <w:pPr>
        <w:numPr>
          <w:ilvl w:val="1"/>
          <w:numId w:val="15"/>
        </w:numPr>
        <w:spacing w:after="120"/>
        <w:ind w:left="709" w:hanging="720"/>
        <w:jc w:val="both"/>
        <w:rPr>
          <w:sz w:val="24"/>
          <w:szCs w:val="24"/>
        </w:rPr>
      </w:pPr>
      <w:r w:rsidRPr="00B40E4E">
        <w:rPr>
          <w:sz w:val="24"/>
          <w:szCs w:val="24"/>
        </w:rPr>
        <w:t>Piegādātājs uzņemas atbildību par visām materiāla un/vai cita rakstura sekām gadījumā, ja šajā Vienošanās nodaļā Piegādātāja sniegtais apliecinājums izrādīsies nepatiess un Piegādātājs ar atbildīgajām personām nebūs saskaņojis datu apstrādi.</w:t>
      </w:r>
    </w:p>
    <w:p w14:paraId="42703124" w14:textId="77777777" w:rsidR="00622862" w:rsidRPr="00B40E4E" w:rsidRDefault="00622862" w:rsidP="0002593B">
      <w:pPr>
        <w:keepNext/>
        <w:widowControl w:val="0"/>
        <w:numPr>
          <w:ilvl w:val="0"/>
          <w:numId w:val="15"/>
        </w:numPr>
        <w:spacing w:before="120" w:line="264" w:lineRule="auto"/>
        <w:ind w:left="0" w:firstLine="0"/>
        <w:jc w:val="center"/>
        <w:rPr>
          <w:b/>
          <w:sz w:val="24"/>
          <w:szCs w:val="24"/>
        </w:rPr>
      </w:pPr>
      <w:r w:rsidRPr="00B40E4E">
        <w:rPr>
          <w:b/>
          <w:bCs/>
          <w:sz w:val="24"/>
          <w:szCs w:val="24"/>
        </w:rPr>
        <w:t>Citi</w:t>
      </w:r>
      <w:r w:rsidRPr="00B40E4E">
        <w:rPr>
          <w:b/>
          <w:sz w:val="24"/>
          <w:szCs w:val="24"/>
        </w:rPr>
        <w:t xml:space="preserve"> noteikumi</w:t>
      </w:r>
    </w:p>
    <w:p w14:paraId="651A09E4" w14:textId="77777777" w:rsidR="00E360BA" w:rsidRPr="00B40E4E" w:rsidRDefault="00E360BA" w:rsidP="0002593B">
      <w:pPr>
        <w:numPr>
          <w:ilvl w:val="1"/>
          <w:numId w:val="15"/>
        </w:numPr>
        <w:spacing w:after="120"/>
        <w:ind w:left="709" w:hanging="720"/>
        <w:jc w:val="both"/>
        <w:rPr>
          <w:sz w:val="24"/>
          <w:szCs w:val="24"/>
        </w:rPr>
      </w:pPr>
      <w:r w:rsidRPr="00B40E4E">
        <w:rPr>
          <w:sz w:val="24"/>
          <w:szCs w:val="24"/>
        </w:rPr>
        <w:t>Puse, kura nepārvaramas varas apstākļu ietekmē nav spējīga izpildīt saistības par to nekavējoties rakstiski un telefoniski informē otru Pusi, norādot visus apstākļus.</w:t>
      </w:r>
    </w:p>
    <w:p w14:paraId="32FA6B89" w14:textId="77777777" w:rsidR="0090396B" w:rsidRPr="00B40E4E" w:rsidRDefault="0090396B" w:rsidP="0002593B">
      <w:pPr>
        <w:numPr>
          <w:ilvl w:val="1"/>
          <w:numId w:val="15"/>
        </w:numPr>
        <w:spacing w:after="120"/>
        <w:ind w:left="709" w:hanging="720"/>
        <w:jc w:val="both"/>
        <w:rPr>
          <w:sz w:val="24"/>
          <w:szCs w:val="24"/>
        </w:rPr>
      </w:pPr>
      <w:r w:rsidRPr="00B40E4E">
        <w:rPr>
          <w:sz w:val="24"/>
          <w:szCs w:val="24"/>
        </w:rPr>
        <w:t>Jebkuras Pušu nesaskaņas, domstarpības vai strīdi tiks risināti savstarpēju sarunu ceļā, kas tiks attiecīgi protokolētas.</w:t>
      </w:r>
    </w:p>
    <w:p w14:paraId="4BFC3C56" w14:textId="6FC3D623" w:rsidR="0090396B" w:rsidRPr="00B40E4E" w:rsidRDefault="0090396B" w:rsidP="0002593B">
      <w:pPr>
        <w:numPr>
          <w:ilvl w:val="1"/>
          <w:numId w:val="15"/>
        </w:numPr>
        <w:spacing w:after="120"/>
        <w:ind w:left="709" w:hanging="720"/>
        <w:jc w:val="both"/>
        <w:rPr>
          <w:sz w:val="24"/>
          <w:szCs w:val="24"/>
        </w:rPr>
      </w:pPr>
      <w:r w:rsidRPr="00B40E4E">
        <w:rPr>
          <w:sz w:val="24"/>
          <w:szCs w:val="24"/>
        </w:rPr>
        <w:t>Gadījumā, ja Puses 30 (trīsdesmit) dienu laikā nespēj vienoties, strīds var tikt risināts Latvijas Republikas spēkā esošo normatīvo aktu vai saistošo starptautisko tiesību normu noteiktajā kārtībā tiesā.</w:t>
      </w:r>
    </w:p>
    <w:p w14:paraId="26A399B8" w14:textId="77777777" w:rsidR="00622862" w:rsidRPr="00B40E4E" w:rsidRDefault="00622862" w:rsidP="0002593B">
      <w:pPr>
        <w:numPr>
          <w:ilvl w:val="1"/>
          <w:numId w:val="15"/>
        </w:numPr>
        <w:spacing w:after="120"/>
        <w:ind w:left="709" w:hanging="720"/>
        <w:jc w:val="both"/>
        <w:rPr>
          <w:sz w:val="24"/>
          <w:szCs w:val="24"/>
        </w:rPr>
      </w:pPr>
      <w:r w:rsidRPr="00B40E4E">
        <w:rPr>
          <w:sz w:val="24"/>
          <w:szCs w:val="24"/>
        </w:rPr>
        <w:t>Puses ir iepazinušās ar šīs Vienošanās saturu, kas satur pilnīgu Pušu vienošanos un to nevar mainīt citādā kārtībā, kā tikai Pusēm rakstiski vienojoties.</w:t>
      </w:r>
    </w:p>
    <w:p w14:paraId="6D4CDF97" w14:textId="77777777" w:rsidR="00622862" w:rsidRPr="00B40E4E" w:rsidRDefault="00622862" w:rsidP="0002593B">
      <w:pPr>
        <w:numPr>
          <w:ilvl w:val="1"/>
          <w:numId w:val="15"/>
        </w:numPr>
        <w:spacing w:after="120"/>
        <w:ind w:left="709" w:hanging="720"/>
        <w:jc w:val="both"/>
        <w:rPr>
          <w:sz w:val="24"/>
          <w:szCs w:val="24"/>
        </w:rPr>
      </w:pPr>
      <w:r w:rsidRPr="00B40E4E">
        <w:rPr>
          <w:sz w:val="24"/>
          <w:szCs w:val="24"/>
        </w:rPr>
        <w:t>Šī Vienošanās ir saistoša Pasūtītājam un Piegādātājam, to tiesību un saistību pārņēmējiem.</w:t>
      </w:r>
    </w:p>
    <w:p w14:paraId="392A8317" w14:textId="34E0DE6D" w:rsidR="0090414D" w:rsidRDefault="00622862" w:rsidP="0002593B">
      <w:pPr>
        <w:numPr>
          <w:ilvl w:val="1"/>
          <w:numId w:val="15"/>
        </w:numPr>
        <w:spacing w:after="120"/>
        <w:ind w:left="709" w:hanging="720"/>
        <w:jc w:val="both"/>
        <w:rPr>
          <w:sz w:val="24"/>
          <w:szCs w:val="24"/>
        </w:rPr>
      </w:pPr>
      <w:r w:rsidRPr="00B40E4E">
        <w:rPr>
          <w:sz w:val="24"/>
          <w:szCs w:val="24"/>
        </w:rPr>
        <w:t xml:space="preserve">Par Pušu iesniegumu, pretenziju, paziņojumu vai brīdinājumu (turpmāk - </w:t>
      </w:r>
      <w:r w:rsidRPr="009B2C86">
        <w:rPr>
          <w:b/>
          <w:sz w:val="24"/>
          <w:szCs w:val="24"/>
        </w:rPr>
        <w:t>Paziņojums</w:t>
      </w:r>
      <w:r w:rsidRPr="00B40E4E">
        <w:rPr>
          <w:sz w:val="24"/>
          <w:szCs w:val="24"/>
        </w:rPr>
        <w:t>) iesniegšanas (paziņošanas) dienu uzskatāma:</w:t>
      </w:r>
    </w:p>
    <w:p w14:paraId="7C093D04" w14:textId="77777777" w:rsidR="007E6BE6" w:rsidRPr="00FF257A" w:rsidRDefault="007E6BE6" w:rsidP="0002593B">
      <w:pPr>
        <w:numPr>
          <w:ilvl w:val="2"/>
          <w:numId w:val="15"/>
        </w:numPr>
        <w:spacing w:after="60"/>
        <w:ind w:left="851" w:hanging="851"/>
        <w:jc w:val="both"/>
        <w:rPr>
          <w:sz w:val="24"/>
          <w:szCs w:val="24"/>
        </w:rPr>
      </w:pPr>
      <w:r w:rsidRPr="00FF257A">
        <w:rPr>
          <w:sz w:val="24"/>
          <w:szCs w:val="24"/>
        </w:rPr>
        <w:t>septītajā  diena pēc tam, kad Paziņojums nodots pastā, nosūtīšanai uz otras Puses juridisko adresi ar ierakstītu pasta sūtījumu;</w:t>
      </w:r>
    </w:p>
    <w:p w14:paraId="0976BD7D" w14:textId="007796B8" w:rsidR="007E6BE6" w:rsidRPr="00FF257A" w:rsidRDefault="007E6BE6" w:rsidP="0002593B">
      <w:pPr>
        <w:numPr>
          <w:ilvl w:val="2"/>
          <w:numId w:val="15"/>
        </w:numPr>
        <w:spacing w:after="60"/>
        <w:ind w:left="851" w:hanging="851"/>
        <w:jc w:val="both"/>
        <w:rPr>
          <w:sz w:val="24"/>
          <w:szCs w:val="24"/>
        </w:rPr>
      </w:pPr>
      <w:r w:rsidRPr="00FF257A">
        <w:rPr>
          <w:sz w:val="24"/>
          <w:szCs w:val="24"/>
        </w:rPr>
        <w:t>diena, kad Paziņojums iesniegts otrai Pusei pret tās pārstāvja parakstu;</w:t>
      </w:r>
    </w:p>
    <w:p w14:paraId="2B5021C7" w14:textId="77777777" w:rsidR="007E6BE6" w:rsidRPr="00FF257A" w:rsidRDefault="007E6BE6" w:rsidP="0002593B">
      <w:pPr>
        <w:pStyle w:val="Pamatteksts3"/>
        <w:numPr>
          <w:ilvl w:val="2"/>
          <w:numId w:val="15"/>
        </w:numPr>
        <w:spacing w:after="80"/>
        <w:ind w:left="851" w:hanging="851"/>
        <w:jc w:val="both"/>
        <w:rPr>
          <w:rFonts w:ascii="Times New Roman" w:hAnsi="Times New Roman"/>
          <w:b w:val="0"/>
          <w:sz w:val="24"/>
          <w:szCs w:val="24"/>
        </w:rPr>
      </w:pPr>
      <w:r w:rsidRPr="00FF257A">
        <w:rPr>
          <w:rFonts w:ascii="Times New Roman" w:hAnsi="Times New Roman"/>
          <w:b w:val="0"/>
          <w:sz w:val="24"/>
          <w:szCs w:val="24"/>
          <w:shd w:val="clear" w:color="auto" w:fill="FFFFFF"/>
        </w:rPr>
        <w:t>Paziņojums, kas sūtīts pa elektronisko pastu, uzskatāms par paziņotu otrajā darba dienā  pēc tā nosūtīšanas.</w:t>
      </w:r>
    </w:p>
    <w:p w14:paraId="5D1FF79B" w14:textId="77777777" w:rsidR="00575C04" w:rsidRDefault="00622862" w:rsidP="00575C04">
      <w:pPr>
        <w:numPr>
          <w:ilvl w:val="1"/>
          <w:numId w:val="15"/>
        </w:numPr>
        <w:spacing w:after="120"/>
        <w:ind w:left="709" w:hanging="720"/>
        <w:jc w:val="both"/>
        <w:rPr>
          <w:sz w:val="24"/>
          <w:szCs w:val="24"/>
        </w:rPr>
      </w:pPr>
      <w:r w:rsidRPr="00B40E4E">
        <w:rPr>
          <w:sz w:val="24"/>
          <w:szCs w:val="24"/>
        </w:rPr>
        <w:t>Piegādātājs garantē konfidencialitātes principa ievērošanu un apņemas nenodot trešajām personām pasūtījuma izpildes gaitā iegūto informāciju par Pasūtītāju, pasūtījuma saturu un apjomu, izņemot Latvijas Republikas normatīvajos aktos noteiktajos gadījumos un kārtībā.</w:t>
      </w:r>
    </w:p>
    <w:p w14:paraId="4DCCAD54" w14:textId="4784760B" w:rsidR="00575C04" w:rsidRPr="00575C04" w:rsidRDefault="00575C04" w:rsidP="00575C04">
      <w:pPr>
        <w:numPr>
          <w:ilvl w:val="1"/>
          <w:numId w:val="15"/>
        </w:numPr>
        <w:spacing w:after="120"/>
        <w:ind w:left="709" w:hanging="720"/>
        <w:jc w:val="both"/>
        <w:rPr>
          <w:sz w:val="24"/>
          <w:szCs w:val="24"/>
        </w:rPr>
      </w:pPr>
      <w:r w:rsidRPr="00575C04">
        <w:rPr>
          <w:sz w:val="24"/>
          <w:szCs w:val="24"/>
        </w:rPr>
        <w:t xml:space="preserve">Mainot savu nosaukumu, adresi vai citus rekvizītus, tai skaitā mainās Pušu atbildīgās personas, tās telefons vai e-pasta adrese, katra Puse apņemas 5 (piecu) darba dienu laikā rakstiski paziņot otrai Pusei par izmaiņām. Šādā gadījumā nav nepieciešams veikt grozījumus </w:t>
      </w:r>
      <w:r>
        <w:rPr>
          <w:sz w:val="24"/>
          <w:szCs w:val="24"/>
        </w:rPr>
        <w:t>Vienošanās</w:t>
      </w:r>
      <w:r w:rsidRPr="00575C04">
        <w:rPr>
          <w:sz w:val="24"/>
          <w:szCs w:val="24"/>
        </w:rPr>
        <w:t xml:space="preserve">. Ja Puse neizpilda šī punkta noteikumus, uzskatāms, ka otra Puse ir pilnībā izpildījusi savas saistības, lietojot </w:t>
      </w:r>
      <w:r>
        <w:rPr>
          <w:sz w:val="24"/>
          <w:szCs w:val="24"/>
        </w:rPr>
        <w:t>Vienošanās</w:t>
      </w:r>
      <w:r w:rsidRPr="00575C04">
        <w:rPr>
          <w:sz w:val="24"/>
          <w:szCs w:val="24"/>
        </w:rPr>
        <w:t xml:space="preserve"> norādīto informāciju par otru Pusi.</w:t>
      </w:r>
    </w:p>
    <w:p w14:paraId="0260B36E" w14:textId="77777777" w:rsidR="00BC4C92" w:rsidRPr="00B40E4E" w:rsidRDefault="00BC4C92" w:rsidP="0002593B">
      <w:pPr>
        <w:numPr>
          <w:ilvl w:val="1"/>
          <w:numId w:val="15"/>
        </w:numPr>
        <w:spacing w:after="120"/>
        <w:ind w:left="709" w:hanging="720"/>
        <w:jc w:val="both"/>
      </w:pPr>
      <w:r w:rsidRPr="00B40E4E">
        <w:rPr>
          <w:sz w:val="24"/>
          <w:szCs w:val="24"/>
        </w:rPr>
        <w:t>Vienošanās vienskaitlī lietotiem terminiem ir tāda pati nozīme kā daudzskaitlī, un, ja saturs to pieprasa, termins vienskaitlī jāsaprot kā lietojams daudzskaitlī, un atbilstoši termins daudzskaitlī jāsaprot kā lietojams vienskaitlī. Virsraksti Vienošanās ir lietoti tikai ērtības labad un nav izmantojami Vienošanā būtisku noteikumu tulkojumā.</w:t>
      </w:r>
    </w:p>
    <w:p w14:paraId="52D03CA8" w14:textId="77777777" w:rsidR="00BC4C92" w:rsidRPr="00B40E4E" w:rsidRDefault="00BC4C92" w:rsidP="0002593B">
      <w:pPr>
        <w:numPr>
          <w:ilvl w:val="1"/>
          <w:numId w:val="15"/>
        </w:numPr>
        <w:spacing w:after="120"/>
        <w:ind w:left="709" w:hanging="720"/>
        <w:jc w:val="both"/>
        <w:rPr>
          <w:sz w:val="24"/>
          <w:szCs w:val="24"/>
        </w:rPr>
      </w:pPr>
      <w:r w:rsidRPr="00B40E4E">
        <w:rPr>
          <w:sz w:val="24"/>
          <w:szCs w:val="24"/>
        </w:rPr>
        <w:t>Neparedzētus izdevumus, kas nav iekļauti Vienošanās vai Pasūtījuma cenā, bet nepieciešami pilnīgai Vienošanās izpildei, sedz Piegādātājs.</w:t>
      </w:r>
    </w:p>
    <w:p w14:paraId="19B3CDA1" w14:textId="77777777" w:rsidR="00622862" w:rsidRPr="00B40E4E" w:rsidRDefault="00622862" w:rsidP="0002593B">
      <w:pPr>
        <w:numPr>
          <w:ilvl w:val="1"/>
          <w:numId w:val="15"/>
        </w:numPr>
        <w:spacing w:after="120"/>
        <w:ind w:left="709" w:hanging="720"/>
        <w:jc w:val="both"/>
        <w:rPr>
          <w:sz w:val="24"/>
          <w:szCs w:val="24"/>
        </w:rPr>
      </w:pPr>
      <w:r w:rsidRPr="00B40E4E">
        <w:rPr>
          <w:sz w:val="24"/>
          <w:szCs w:val="24"/>
        </w:rPr>
        <w:t>Visi Vienošanās pielikumi ir Vienošanās neatņemama sastāvdaļa.</w:t>
      </w:r>
    </w:p>
    <w:p w14:paraId="21E466BE" w14:textId="77777777" w:rsidR="00622862" w:rsidRPr="00B40E4E" w:rsidRDefault="00622862" w:rsidP="0002593B">
      <w:pPr>
        <w:numPr>
          <w:ilvl w:val="1"/>
          <w:numId w:val="15"/>
        </w:numPr>
        <w:spacing w:after="120"/>
        <w:ind w:left="709" w:hanging="720"/>
        <w:jc w:val="both"/>
        <w:rPr>
          <w:sz w:val="24"/>
          <w:szCs w:val="24"/>
        </w:rPr>
      </w:pPr>
      <w:r w:rsidRPr="00B40E4E">
        <w:rPr>
          <w:sz w:val="24"/>
          <w:szCs w:val="24"/>
        </w:rPr>
        <w:t>Vienošanās pielikumā:</w:t>
      </w:r>
    </w:p>
    <w:p w14:paraId="21F42391" w14:textId="09E05578" w:rsidR="007E6BE6" w:rsidRPr="00874EC6" w:rsidRDefault="007E6BE6" w:rsidP="0002593B">
      <w:pPr>
        <w:pStyle w:val="Sarakstarindkopa"/>
        <w:numPr>
          <w:ilvl w:val="1"/>
          <w:numId w:val="15"/>
        </w:numPr>
        <w:spacing w:line="240" w:lineRule="auto"/>
        <w:ind w:left="709" w:hanging="709"/>
        <w:jc w:val="both"/>
        <w:rPr>
          <w:rFonts w:ascii="Times New Roman" w:hAnsi="Times New Roman"/>
          <w:sz w:val="24"/>
          <w:szCs w:val="24"/>
        </w:rPr>
      </w:pPr>
      <w:r w:rsidRPr="00874EC6">
        <w:rPr>
          <w:rFonts w:ascii="Times New Roman" w:hAnsi="Times New Roman"/>
          <w:sz w:val="24"/>
          <w:szCs w:val="24"/>
        </w:rPr>
        <w:t>Vienošanās</w:t>
      </w:r>
      <w:r w:rsidRPr="00874EC6">
        <w:rPr>
          <w:rFonts w:ascii="Times New Roman" w:hAnsi="Times New Roman"/>
          <w:color w:val="000000"/>
          <w:sz w:val="24"/>
          <w:szCs w:val="24"/>
        </w:rPr>
        <w:t xml:space="preserve"> </w:t>
      </w:r>
      <w:r w:rsidRPr="00874EC6">
        <w:rPr>
          <w:rFonts w:ascii="Times New Roman" w:hAnsi="Times New Roman"/>
          <w:sz w:val="24"/>
          <w:szCs w:val="24"/>
        </w:rPr>
        <w:t xml:space="preserve">kopā ar pielikumiem sagatavota </w:t>
      </w:r>
      <w:r w:rsidR="00575C04">
        <w:rPr>
          <w:rFonts w:ascii="Times New Roman" w:hAnsi="Times New Roman"/>
          <w:sz w:val="24"/>
          <w:szCs w:val="24"/>
        </w:rPr>
        <w:t>latviešu valodā</w:t>
      </w:r>
      <w:r w:rsidRPr="00874EC6">
        <w:rPr>
          <w:rFonts w:ascii="Times New Roman" w:hAnsi="Times New Roman"/>
          <w:sz w:val="24"/>
          <w:szCs w:val="24"/>
        </w:rPr>
        <w:t xml:space="preserve">, ar vienādu juridisko spēku. Vienošanos un tās pielikumus paraksta ar drošu elektronisko parakstu, kurš satur laika zīmogu. Vienošanās parakstīšanas datums ir pēdējā pievienotā droša elektroniskā paraksta </w:t>
      </w:r>
      <w:r w:rsidRPr="00874EC6">
        <w:rPr>
          <w:rFonts w:ascii="Times New Roman" w:hAnsi="Times New Roman"/>
          <w:sz w:val="24"/>
          <w:szCs w:val="24"/>
        </w:rPr>
        <w:lastRenderedPageBreak/>
        <w:t>un tā laika zīmoga datums. Katrai pusei ir pieejams abpusēji parakstīta Vienošanās elektroniskā formātā.</w:t>
      </w:r>
    </w:p>
    <w:p w14:paraId="7E8254E5" w14:textId="33BD7226" w:rsidR="005600A1" w:rsidRPr="007E6BE6" w:rsidRDefault="005600A1" w:rsidP="0002593B">
      <w:pPr>
        <w:keepNext/>
        <w:widowControl w:val="0"/>
        <w:numPr>
          <w:ilvl w:val="0"/>
          <w:numId w:val="15"/>
        </w:numPr>
        <w:spacing w:before="120" w:after="120" w:line="264" w:lineRule="auto"/>
        <w:ind w:left="0" w:firstLine="0"/>
        <w:jc w:val="center"/>
        <w:rPr>
          <w:sz w:val="24"/>
          <w:szCs w:val="24"/>
        </w:rPr>
      </w:pPr>
      <w:r w:rsidRPr="007E6BE6">
        <w:rPr>
          <w:b/>
          <w:bCs/>
          <w:sz w:val="24"/>
          <w:szCs w:val="24"/>
        </w:rPr>
        <w:t>Pušu rekvizīti</w:t>
      </w:r>
    </w:p>
    <w:p w14:paraId="68FFCB20" w14:textId="77777777" w:rsidR="005600A1" w:rsidRPr="00B40E4E" w:rsidRDefault="005600A1" w:rsidP="005600A1">
      <w:pPr>
        <w:spacing w:after="120"/>
        <w:jc w:val="both"/>
        <w:rPr>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26"/>
      </w:tblGrid>
      <w:tr w:rsidR="005600A1" w:rsidRPr="00B40E4E" w14:paraId="7344763B" w14:textId="77777777" w:rsidTr="00F5322F">
        <w:tc>
          <w:tcPr>
            <w:tcW w:w="4526" w:type="dxa"/>
          </w:tcPr>
          <w:p w14:paraId="52F0BEE5" w14:textId="7F821CBD" w:rsidR="005600A1" w:rsidRPr="00B40E4E" w:rsidRDefault="005600A1" w:rsidP="005600A1">
            <w:pPr>
              <w:spacing w:after="120"/>
              <w:jc w:val="both"/>
              <w:rPr>
                <w:sz w:val="24"/>
                <w:szCs w:val="24"/>
              </w:rPr>
            </w:pPr>
            <w:r w:rsidRPr="00B40E4E">
              <w:rPr>
                <w:b/>
                <w:sz w:val="24"/>
                <w:szCs w:val="24"/>
              </w:rPr>
              <w:t>Pasūtītājs</w:t>
            </w:r>
          </w:p>
          <w:p w14:paraId="78D83692" w14:textId="77777777" w:rsidR="005600A1" w:rsidRPr="00B40E4E" w:rsidRDefault="005600A1" w:rsidP="005600A1">
            <w:pPr>
              <w:spacing w:after="120"/>
              <w:jc w:val="both"/>
              <w:rPr>
                <w:sz w:val="24"/>
                <w:szCs w:val="24"/>
              </w:rPr>
            </w:pPr>
            <w:r w:rsidRPr="00B40E4E">
              <w:rPr>
                <w:sz w:val="24"/>
                <w:szCs w:val="24"/>
              </w:rPr>
              <w:t>Pasūtītāja vārdā:</w:t>
            </w:r>
          </w:p>
          <w:p w14:paraId="19B28803" w14:textId="77777777" w:rsidR="005600A1" w:rsidRPr="00B40E4E" w:rsidRDefault="005600A1" w:rsidP="005600A1">
            <w:pPr>
              <w:spacing w:after="120"/>
              <w:jc w:val="both"/>
              <w:rPr>
                <w:sz w:val="24"/>
                <w:szCs w:val="24"/>
              </w:rPr>
            </w:pPr>
            <w:r w:rsidRPr="00B40E4E">
              <w:rPr>
                <w:sz w:val="24"/>
                <w:szCs w:val="24"/>
              </w:rPr>
              <w:t>____________________ /</w:t>
            </w:r>
            <w:proofErr w:type="spellStart"/>
            <w:r w:rsidRPr="00B40E4E">
              <w:rPr>
                <w:sz w:val="24"/>
                <w:szCs w:val="24"/>
              </w:rPr>
              <w:t>V.Uzvārds</w:t>
            </w:r>
            <w:proofErr w:type="spellEnd"/>
            <w:r w:rsidRPr="00B40E4E">
              <w:rPr>
                <w:sz w:val="24"/>
                <w:szCs w:val="24"/>
              </w:rPr>
              <w:t>/</w:t>
            </w:r>
          </w:p>
          <w:p w14:paraId="71189010" w14:textId="77777777" w:rsidR="005600A1" w:rsidRPr="00B40E4E" w:rsidRDefault="005600A1" w:rsidP="005600A1">
            <w:pPr>
              <w:spacing w:after="120"/>
              <w:jc w:val="both"/>
              <w:rPr>
                <w:sz w:val="24"/>
                <w:szCs w:val="24"/>
              </w:rPr>
            </w:pPr>
            <w:r w:rsidRPr="00B40E4E">
              <w:rPr>
                <w:sz w:val="24"/>
                <w:szCs w:val="24"/>
              </w:rPr>
              <w:t>/Amats/</w:t>
            </w:r>
          </w:p>
        </w:tc>
        <w:tc>
          <w:tcPr>
            <w:tcW w:w="4526" w:type="dxa"/>
          </w:tcPr>
          <w:p w14:paraId="140CCFB0" w14:textId="3D95714D" w:rsidR="005600A1" w:rsidRPr="00B40E4E" w:rsidRDefault="005600A1" w:rsidP="005600A1">
            <w:pPr>
              <w:spacing w:after="120"/>
              <w:jc w:val="both"/>
              <w:rPr>
                <w:sz w:val="24"/>
                <w:szCs w:val="24"/>
              </w:rPr>
            </w:pPr>
            <w:r w:rsidRPr="00B40E4E">
              <w:rPr>
                <w:b/>
                <w:sz w:val="24"/>
                <w:szCs w:val="24"/>
              </w:rPr>
              <w:t>Piegādātājs</w:t>
            </w:r>
          </w:p>
          <w:p w14:paraId="4A88503B" w14:textId="77777777" w:rsidR="005600A1" w:rsidRPr="00B40E4E" w:rsidRDefault="005600A1" w:rsidP="005600A1">
            <w:pPr>
              <w:spacing w:after="120"/>
              <w:jc w:val="both"/>
              <w:rPr>
                <w:b/>
                <w:sz w:val="24"/>
                <w:szCs w:val="24"/>
              </w:rPr>
            </w:pPr>
            <w:r w:rsidRPr="00B40E4E">
              <w:rPr>
                <w:sz w:val="24"/>
                <w:szCs w:val="24"/>
              </w:rPr>
              <w:t>Piegādātāja vārdā:</w:t>
            </w:r>
          </w:p>
          <w:p w14:paraId="6A7AB13C" w14:textId="77777777" w:rsidR="005600A1" w:rsidRPr="00B40E4E" w:rsidRDefault="005600A1" w:rsidP="005600A1">
            <w:pPr>
              <w:spacing w:after="120"/>
              <w:jc w:val="both"/>
              <w:rPr>
                <w:sz w:val="24"/>
                <w:szCs w:val="24"/>
              </w:rPr>
            </w:pPr>
            <w:r w:rsidRPr="00B40E4E">
              <w:rPr>
                <w:sz w:val="24"/>
                <w:szCs w:val="24"/>
              </w:rPr>
              <w:t>____________________ /</w:t>
            </w:r>
            <w:proofErr w:type="spellStart"/>
            <w:r w:rsidRPr="00B40E4E">
              <w:rPr>
                <w:sz w:val="24"/>
                <w:szCs w:val="24"/>
              </w:rPr>
              <w:t>V.Uzvārds</w:t>
            </w:r>
            <w:proofErr w:type="spellEnd"/>
            <w:r w:rsidRPr="00B40E4E">
              <w:rPr>
                <w:sz w:val="24"/>
                <w:szCs w:val="24"/>
              </w:rPr>
              <w:t>/</w:t>
            </w:r>
          </w:p>
          <w:p w14:paraId="7FEE47C6" w14:textId="77777777" w:rsidR="005600A1" w:rsidRPr="00B40E4E" w:rsidRDefault="005600A1" w:rsidP="005600A1">
            <w:pPr>
              <w:spacing w:after="120"/>
              <w:jc w:val="both"/>
              <w:rPr>
                <w:sz w:val="24"/>
                <w:szCs w:val="24"/>
              </w:rPr>
            </w:pPr>
            <w:r w:rsidRPr="00B40E4E">
              <w:rPr>
                <w:sz w:val="24"/>
                <w:szCs w:val="24"/>
              </w:rPr>
              <w:t>/Amats/</w:t>
            </w:r>
          </w:p>
        </w:tc>
      </w:tr>
    </w:tbl>
    <w:p w14:paraId="2478A6A7" w14:textId="77777777" w:rsidR="00817D4E" w:rsidRPr="00B40E4E" w:rsidRDefault="004879B0" w:rsidP="005600A1">
      <w:pPr>
        <w:shd w:val="clear" w:color="auto" w:fill="FFFFFF"/>
        <w:tabs>
          <w:tab w:val="num" w:pos="990"/>
          <w:tab w:val="left" w:pos="5670"/>
        </w:tabs>
        <w:rPr>
          <w:b/>
          <w:sz w:val="24"/>
          <w:szCs w:val="24"/>
        </w:rPr>
      </w:pPr>
      <w:r w:rsidRPr="00B40E4E">
        <w:rPr>
          <w:b/>
          <w:sz w:val="24"/>
          <w:szCs w:val="24"/>
        </w:rPr>
        <w:tab/>
      </w:r>
      <w:r w:rsidRPr="00B40E4E">
        <w:rPr>
          <w:b/>
          <w:sz w:val="24"/>
          <w:szCs w:val="24"/>
        </w:rPr>
        <w:tab/>
        <w:t xml:space="preserve">   </w:t>
      </w:r>
      <w:r w:rsidR="00817D4E" w:rsidRPr="00B40E4E">
        <w:br w:type="page"/>
      </w:r>
    </w:p>
    <w:p w14:paraId="439E19D4" w14:textId="0AAF471B" w:rsidR="000542C4" w:rsidRPr="00B40E4E" w:rsidRDefault="00817D4E" w:rsidP="00A77990">
      <w:pPr>
        <w:tabs>
          <w:tab w:val="left" w:pos="284"/>
          <w:tab w:val="left" w:pos="1418"/>
        </w:tabs>
        <w:ind w:right="-1"/>
        <w:rPr>
          <w:b/>
          <w:sz w:val="24"/>
          <w:szCs w:val="24"/>
          <w:u w:val="single"/>
        </w:rPr>
      </w:pPr>
      <w:r w:rsidRPr="00B40E4E">
        <w:rPr>
          <w:sz w:val="24"/>
          <w:szCs w:val="24"/>
        </w:rPr>
        <w:lastRenderedPageBreak/>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009940B2" w:rsidRPr="00B40E4E">
        <w:rPr>
          <w:sz w:val="24"/>
          <w:szCs w:val="24"/>
        </w:rPr>
        <w:t xml:space="preserve">           </w:t>
      </w:r>
      <w:r w:rsidR="00E829AB">
        <w:rPr>
          <w:sz w:val="24"/>
          <w:szCs w:val="24"/>
        </w:rPr>
        <w:t xml:space="preserve">               </w:t>
      </w:r>
      <w:r w:rsidR="009940B2" w:rsidRPr="00B40E4E">
        <w:rPr>
          <w:sz w:val="24"/>
          <w:szCs w:val="24"/>
        </w:rPr>
        <w:t xml:space="preserve">Vienošanās </w:t>
      </w:r>
      <w:r w:rsidR="000542C4" w:rsidRPr="00B40E4E">
        <w:rPr>
          <w:sz w:val="24"/>
          <w:szCs w:val="24"/>
        </w:rPr>
        <w:t xml:space="preserve">1.pielikums  </w:t>
      </w:r>
      <w:r w:rsidR="000542C4" w:rsidRPr="00B40E4E">
        <w:rPr>
          <w:sz w:val="24"/>
          <w:szCs w:val="24"/>
        </w:rPr>
        <w:tab/>
      </w:r>
      <w:r w:rsidR="000542C4" w:rsidRPr="00B40E4E">
        <w:rPr>
          <w:sz w:val="24"/>
          <w:szCs w:val="24"/>
        </w:rPr>
        <w:tab/>
        <w:t xml:space="preserve"> </w:t>
      </w:r>
    </w:p>
    <w:p w14:paraId="0E70E120" w14:textId="227E7D32" w:rsidR="000542C4" w:rsidRPr="00B40E4E" w:rsidRDefault="000542C4" w:rsidP="009940B2">
      <w:pPr>
        <w:ind w:left="2694" w:firstLine="720"/>
        <w:jc w:val="center"/>
        <w:rPr>
          <w:sz w:val="24"/>
          <w:szCs w:val="24"/>
        </w:rPr>
      </w:pPr>
      <w:r w:rsidRPr="00B40E4E">
        <w:rPr>
          <w:sz w:val="24"/>
          <w:szCs w:val="24"/>
        </w:rPr>
        <w:t xml:space="preserve">        </w:t>
      </w:r>
    </w:p>
    <w:p w14:paraId="1B793C2E" w14:textId="77777777" w:rsidR="000542C4" w:rsidRPr="00B40E4E" w:rsidRDefault="000542C4" w:rsidP="000542C4">
      <w:pPr>
        <w:spacing w:before="240"/>
        <w:jc w:val="center"/>
        <w:rPr>
          <w:b/>
          <w:sz w:val="24"/>
          <w:szCs w:val="24"/>
        </w:rPr>
      </w:pPr>
      <w:r w:rsidRPr="00B40E4E">
        <w:rPr>
          <w:b/>
          <w:sz w:val="24"/>
          <w:szCs w:val="24"/>
        </w:rPr>
        <w:t xml:space="preserve">TEHNISKĀ SPECIFIKĀCIJA UN TEHNISKAIS PIEDĀVĀJUMS </w:t>
      </w:r>
    </w:p>
    <w:p w14:paraId="150662FE" w14:textId="77777777" w:rsidR="000542C4" w:rsidRPr="00B40E4E" w:rsidRDefault="000542C4" w:rsidP="000542C4">
      <w:pPr>
        <w:spacing w:before="240"/>
        <w:rPr>
          <w:i/>
          <w:sz w:val="24"/>
          <w:szCs w:val="24"/>
        </w:rPr>
      </w:pPr>
      <w:r w:rsidRPr="00B40E4E">
        <w:rPr>
          <w:i/>
          <w:sz w:val="24"/>
          <w:szCs w:val="24"/>
        </w:rPr>
        <w:t>&lt;pielikuma redakcija  saskaņā pretendenta piedāvājumu atbilstoši konkursa rezultātiem&gt;</w:t>
      </w:r>
    </w:p>
    <w:p w14:paraId="3110592E" w14:textId="77777777" w:rsidR="000542C4" w:rsidRPr="00B40E4E" w:rsidRDefault="000542C4" w:rsidP="000542C4">
      <w:pPr>
        <w:spacing w:before="240"/>
        <w:rPr>
          <w:i/>
          <w:sz w:val="24"/>
          <w:szCs w:val="24"/>
        </w:rPr>
      </w:pPr>
    </w:p>
    <w:p w14:paraId="5B3A084F" w14:textId="77777777" w:rsidR="000542C4" w:rsidRPr="00B40E4E" w:rsidRDefault="000542C4" w:rsidP="000542C4">
      <w:pPr>
        <w:rPr>
          <w:i/>
          <w:sz w:val="24"/>
          <w:szCs w:val="24"/>
        </w:rPr>
      </w:pPr>
    </w:p>
    <w:p w14:paraId="5C5DAD4B" w14:textId="77777777" w:rsidR="000542C4" w:rsidRPr="00B40E4E" w:rsidRDefault="000542C4" w:rsidP="000542C4">
      <w:pPr>
        <w:rPr>
          <w:i/>
          <w:sz w:val="24"/>
          <w:szCs w:val="24"/>
        </w:rPr>
      </w:pPr>
    </w:p>
    <w:p w14:paraId="10CDF3FC" w14:textId="77777777" w:rsidR="000542C4" w:rsidRPr="00B40E4E" w:rsidRDefault="000542C4" w:rsidP="000542C4">
      <w:pPr>
        <w:rPr>
          <w:i/>
          <w:sz w:val="24"/>
          <w:szCs w:val="24"/>
        </w:rPr>
      </w:pPr>
    </w:p>
    <w:p w14:paraId="5C4D9E7E" w14:textId="77777777" w:rsidR="000542C4" w:rsidRPr="00B40E4E" w:rsidRDefault="000542C4" w:rsidP="000542C4">
      <w:pPr>
        <w:spacing w:after="120"/>
        <w:jc w:val="center"/>
      </w:pPr>
    </w:p>
    <w:p w14:paraId="28C62762" w14:textId="77777777" w:rsidR="000542C4" w:rsidRPr="00B40E4E" w:rsidRDefault="000542C4" w:rsidP="000542C4">
      <w:pPr>
        <w:spacing w:after="120"/>
        <w:jc w:val="center"/>
      </w:pPr>
    </w:p>
    <w:p w14:paraId="54E1ABBF" w14:textId="77777777" w:rsidR="000542C4" w:rsidRPr="00B40E4E" w:rsidRDefault="000542C4" w:rsidP="000542C4">
      <w:pPr>
        <w:spacing w:after="120"/>
        <w:jc w:val="center"/>
      </w:pPr>
    </w:p>
    <w:p w14:paraId="7086B3B9" w14:textId="77777777" w:rsidR="000542C4" w:rsidRPr="00B40E4E" w:rsidRDefault="000542C4" w:rsidP="000542C4">
      <w:pPr>
        <w:spacing w:after="120"/>
        <w:jc w:val="center"/>
      </w:pPr>
    </w:p>
    <w:p w14:paraId="7AA9AB47" w14:textId="77777777" w:rsidR="000542C4" w:rsidRPr="00B40E4E" w:rsidRDefault="000542C4">
      <w:pPr>
        <w:spacing w:after="200" w:line="276" w:lineRule="auto"/>
      </w:pPr>
    </w:p>
    <w:p w14:paraId="5A1CB25C" w14:textId="77777777" w:rsidR="000542C4" w:rsidRPr="00B40E4E" w:rsidRDefault="000542C4">
      <w:pPr>
        <w:spacing w:after="200" w:line="276" w:lineRule="auto"/>
      </w:pPr>
      <w:r w:rsidRPr="00B40E4E">
        <w:br w:type="page"/>
      </w:r>
    </w:p>
    <w:p w14:paraId="4F75A62B" w14:textId="3C38711B" w:rsidR="00A77990" w:rsidRPr="00B40E4E" w:rsidRDefault="00A77990" w:rsidP="009940B2">
      <w:pPr>
        <w:tabs>
          <w:tab w:val="left" w:pos="284"/>
          <w:tab w:val="left" w:pos="1418"/>
        </w:tabs>
        <w:ind w:right="-1"/>
      </w:pPr>
      <w:r w:rsidRPr="00B40E4E">
        <w:lastRenderedPageBreak/>
        <w:tab/>
      </w:r>
      <w:r w:rsidRPr="00B40E4E">
        <w:tab/>
      </w:r>
      <w:r w:rsidRPr="00B40E4E">
        <w:tab/>
      </w:r>
      <w:r w:rsidRPr="00B40E4E">
        <w:tab/>
      </w:r>
      <w:r w:rsidRPr="00B40E4E">
        <w:tab/>
      </w:r>
      <w:r w:rsidRPr="00B40E4E">
        <w:tab/>
      </w:r>
      <w:r w:rsidRPr="00B40E4E">
        <w:tab/>
      </w:r>
      <w:r w:rsidRPr="00B40E4E">
        <w:tab/>
        <w:t xml:space="preserve"> </w:t>
      </w:r>
      <w:r w:rsidR="009940B2" w:rsidRPr="00B40E4E">
        <w:t xml:space="preserve">                   </w:t>
      </w:r>
      <w:r w:rsidR="005A6313">
        <w:t xml:space="preserve">    </w:t>
      </w:r>
      <w:r w:rsidR="009940B2" w:rsidRPr="00B40E4E">
        <w:rPr>
          <w:sz w:val="24"/>
          <w:szCs w:val="24"/>
        </w:rPr>
        <w:t xml:space="preserve">Vienošanās 2.pielikums  </w:t>
      </w:r>
    </w:p>
    <w:p w14:paraId="62775BF1" w14:textId="77777777" w:rsidR="009940B2" w:rsidRPr="00B40E4E" w:rsidRDefault="009940B2" w:rsidP="00A77990">
      <w:pPr>
        <w:spacing w:before="240"/>
        <w:jc w:val="center"/>
        <w:rPr>
          <w:b/>
          <w:sz w:val="24"/>
          <w:szCs w:val="24"/>
        </w:rPr>
      </w:pPr>
    </w:p>
    <w:p w14:paraId="6F749137" w14:textId="6A3A87C4" w:rsidR="00A77990" w:rsidRPr="00B40E4E" w:rsidRDefault="00A77990" w:rsidP="00A77990">
      <w:pPr>
        <w:spacing w:before="240"/>
        <w:jc w:val="center"/>
        <w:rPr>
          <w:b/>
          <w:sz w:val="24"/>
          <w:szCs w:val="24"/>
        </w:rPr>
      </w:pPr>
      <w:r w:rsidRPr="00B40E4E">
        <w:rPr>
          <w:b/>
          <w:sz w:val="24"/>
          <w:szCs w:val="24"/>
        </w:rPr>
        <w:t>FINANŠU PIEDĀVĀJUMS</w:t>
      </w:r>
    </w:p>
    <w:p w14:paraId="65F3E3C3" w14:textId="77777777" w:rsidR="00A77990" w:rsidRPr="00B40E4E" w:rsidRDefault="00A77990" w:rsidP="00A77990">
      <w:pPr>
        <w:spacing w:before="240"/>
        <w:rPr>
          <w:i/>
          <w:sz w:val="24"/>
          <w:szCs w:val="24"/>
        </w:rPr>
      </w:pPr>
      <w:r w:rsidRPr="00B40E4E">
        <w:rPr>
          <w:i/>
          <w:sz w:val="24"/>
          <w:szCs w:val="24"/>
        </w:rPr>
        <w:t>&lt;pielikuma redakcija  saskaņā pretendenta piedāvājumu atbilstoši iepirkuma rezultātiem&gt;</w:t>
      </w:r>
    </w:p>
    <w:p w14:paraId="5875A88C" w14:textId="77777777" w:rsidR="00A77990" w:rsidRPr="00B40E4E" w:rsidRDefault="00A77990" w:rsidP="00A77990">
      <w:pPr>
        <w:rPr>
          <w:i/>
          <w:sz w:val="24"/>
          <w:szCs w:val="24"/>
        </w:rPr>
      </w:pPr>
    </w:p>
    <w:p w14:paraId="34CFF49A" w14:textId="77777777" w:rsidR="00A77990" w:rsidRPr="00B40E4E" w:rsidRDefault="00A77990" w:rsidP="00A77990">
      <w:pPr>
        <w:rPr>
          <w:i/>
          <w:sz w:val="24"/>
          <w:szCs w:val="24"/>
        </w:rPr>
      </w:pPr>
    </w:p>
    <w:p w14:paraId="28E78772" w14:textId="77777777" w:rsidR="00A77990" w:rsidRPr="00B40E4E" w:rsidRDefault="00A77990" w:rsidP="00A77990">
      <w:pPr>
        <w:rPr>
          <w:i/>
          <w:sz w:val="24"/>
          <w:szCs w:val="24"/>
        </w:rPr>
      </w:pPr>
    </w:p>
    <w:p w14:paraId="5543EF8A" w14:textId="77777777" w:rsidR="00A77990" w:rsidRPr="00B40E4E" w:rsidRDefault="00A77990" w:rsidP="00A77990">
      <w:pPr>
        <w:rPr>
          <w:i/>
          <w:sz w:val="24"/>
          <w:szCs w:val="24"/>
        </w:rPr>
      </w:pPr>
    </w:p>
    <w:p w14:paraId="2A4953C8" w14:textId="77777777" w:rsidR="00A77990" w:rsidRPr="00B40E4E" w:rsidRDefault="00A77990" w:rsidP="00A77990">
      <w:pPr>
        <w:rPr>
          <w:i/>
          <w:sz w:val="24"/>
          <w:szCs w:val="24"/>
        </w:rPr>
      </w:pPr>
    </w:p>
    <w:p w14:paraId="5A1FE08B" w14:textId="77777777" w:rsidR="00A77990" w:rsidRPr="00B40E4E" w:rsidRDefault="00A77990" w:rsidP="00A77990">
      <w:pPr>
        <w:rPr>
          <w:i/>
          <w:sz w:val="24"/>
          <w:szCs w:val="24"/>
        </w:rPr>
      </w:pPr>
    </w:p>
    <w:p w14:paraId="13F619E1" w14:textId="77777777" w:rsidR="00A77990" w:rsidRPr="00B40E4E" w:rsidRDefault="00A77990" w:rsidP="00A77990">
      <w:pPr>
        <w:rPr>
          <w:i/>
          <w:sz w:val="24"/>
          <w:szCs w:val="24"/>
        </w:rPr>
      </w:pPr>
    </w:p>
    <w:p w14:paraId="74B2AFF3" w14:textId="77777777" w:rsidR="00A77990" w:rsidRPr="00B40E4E" w:rsidRDefault="00A77990">
      <w:pPr>
        <w:spacing w:after="200" w:line="276" w:lineRule="auto"/>
        <w:rPr>
          <w:sz w:val="24"/>
          <w:szCs w:val="24"/>
        </w:rPr>
      </w:pPr>
    </w:p>
    <w:p w14:paraId="0614F70A" w14:textId="77777777" w:rsidR="0077582B" w:rsidRPr="00B40E4E" w:rsidRDefault="00A77990" w:rsidP="0077582B">
      <w:pPr>
        <w:shd w:val="clear" w:color="auto" w:fill="FFFFFF"/>
        <w:tabs>
          <w:tab w:val="num" w:pos="990"/>
          <w:tab w:val="left" w:pos="5670"/>
        </w:tabs>
        <w:rPr>
          <w:sz w:val="24"/>
          <w:szCs w:val="24"/>
        </w:rPr>
      </w:pPr>
      <w:r w:rsidRPr="00B40E4E">
        <w:rPr>
          <w:sz w:val="24"/>
          <w:szCs w:val="24"/>
        </w:rPr>
        <w:tab/>
      </w:r>
      <w:r w:rsidRPr="00B40E4E">
        <w:rPr>
          <w:sz w:val="24"/>
          <w:szCs w:val="24"/>
        </w:rPr>
        <w:tab/>
      </w:r>
    </w:p>
    <w:p w14:paraId="6D55F48D" w14:textId="77777777" w:rsidR="0077582B" w:rsidRPr="00B40E4E" w:rsidRDefault="0077582B">
      <w:pPr>
        <w:spacing w:after="200" w:line="276" w:lineRule="auto"/>
        <w:rPr>
          <w:sz w:val="24"/>
          <w:szCs w:val="24"/>
        </w:rPr>
      </w:pPr>
      <w:r w:rsidRPr="00B40E4E">
        <w:rPr>
          <w:sz w:val="24"/>
          <w:szCs w:val="24"/>
        </w:rPr>
        <w:br w:type="page"/>
      </w:r>
    </w:p>
    <w:p w14:paraId="6CED043C" w14:textId="1B8044E7" w:rsidR="00FF71D3" w:rsidRPr="00B40E4E" w:rsidRDefault="00A77990" w:rsidP="00EC02EA">
      <w:pPr>
        <w:shd w:val="clear" w:color="auto" w:fill="FFFFFF"/>
        <w:tabs>
          <w:tab w:val="num" w:pos="990"/>
          <w:tab w:val="left" w:pos="5670"/>
        </w:tabs>
        <w:rPr>
          <w:sz w:val="24"/>
          <w:szCs w:val="24"/>
        </w:rPr>
      </w:pPr>
      <w:r w:rsidRPr="00B40E4E">
        <w:rPr>
          <w:sz w:val="24"/>
          <w:szCs w:val="24"/>
        </w:rPr>
        <w:lastRenderedPageBreak/>
        <w:t xml:space="preserve">    </w:t>
      </w:r>
      <w:r w:rsidR="00EC02EA">
        <w:rPr>
          <w:sz w:val="24"/>
          <w:szCs w:val="24"/>
        </w:rPr>
        <w:t xml:space="preserve">                        </w:t>
      </w:r>
    </w:p>
    <w:p w14:paraId="6ED8310B" w14:textId="3143F87A" w:rsidR="002F1FD2" w:rsidRPr="00EC02EA" w:rsidRDefault="002F1FD2" w:rsidP="00EC02EA">
      <w:pPr>
        <w:spacing w:after="200" w:line="276" w:lineRule="auto"/>
        <w:jc w:val="right"/>
        <w:rPr>
          <w:b/>
        </w:rPr>
      </w:pPr>
      <w:r w:rsidRPr="00B40E4E">
        <w:rPr>
          <w:sz w:val="24"/>
          <w:szCs w:val="24"/>
        </w:rPr>
        <w:t xml:space="preserve">Vienošanās </w:t>
      </w:r>
      <w:r w:rsidR="00EC02EA">
        <w:rPr>
          <w:sz w:val="24"/>
          <w:szCs w:val="24"/>
        </w:rPr>
        <w:t>3</w:t>
      </w:r>
      <w:r w:rsidRPr="00B40E4E">
        <w:rPr>
          <w:sz w:val="24"/>
          <w:szCs w:val="24"/>
        </w:rPr>
        <w:t>. pielikums</w:t>
      </w:r>
    </w:p>
    <w:p w14:paraId="059EF630" w14:textId="77777777" w:rsidR="002F1FD2" w:rsidRPr="00B40E4E" w:rsidRDefault="002F1FD2" w:rsidP="00A77990">
      <w:pPr>
        <w:spacing w:before="60" w:after="60"/>
        <w:jc w:val="center"/>
        <w:rPr>
          <w:b/>
        </w:rPr>
      </w:pPr>
    </w:p>
    <w:p w14:paraId="08329644" w14:textId="72D23743" w:rsidR="00A77990" w:rsidRPr="00B40E4E" w:rsidRDefault="00A77990" w:rsidP="00A77990">
      <w:pPr>
        <w:spacing w:before="60" w:after="60"/>
        <w:jc w:val="center"/>
        <w:rPr>
          <w:b/>
        </w:rPr>
      </w:pPr>
      <w:r w:rsidRPr="00B40E4E">
        <w:rPr>
          <w:b/>
        </w:rPr>
        <w:t>PASŪTĪJUMS</w:t>
      </w:r>
    </w:p>
    <w:p w14:paraId="17BB712B" w14:textId="77777777" w:rsidR="00A77990" w:rsidRPr="00B40E4E" w:rsidRDefault="00A77990" w:rsidP="00A77990">
      <w:pPr>
        <w:spacing w:before="60" w:after="60"/>
        <w:jc w:val="both"/>
        <w:rPr>
          <w:i/>
        </w:rPr>
      </w:pPr>
    </w:p>
    <w:p w14:paraId="414B1D1C" w14:textId="1F5DCC26" w:rsidR="005F7866" w:rsidRPr="00B40E4E" w:rsidRDefault="005F7866" w:rsidP="005F7866">
      <w:pPr>
        <w:ind w:left="-180" w:firstLine="900"/>
        <w:jc w:val="both"/>
        <w:rPr>
          <w:sz w:val="24"/>
          <w:szCs w:val="24"/>
        </w:rPr>
      </w:pPr>
      <w:r w:rsidRPr="00B40E4E">
        <w:rPr>
          <w:sz w:val="24"/>
          <w:szCs w:val="24"/>
        </w:rPr>
        <w:t>Piegādātājs, saskaņā ar atklāta konkursa “</w:t>
      </w:r>
      <w:r w:rsidR="00BD4D50">
        <w:rPr>
          <w:noProof/>
          <w:sz w:val="24"/>
          <w:szCs w:val="24"/>
        </w:rPr>
        <w:t>P</w:t>
      </w:r>
      <w:r w:rsidR="00BD4D50" w:rsidRPr="00DF5EA8">
        <w:rPr>
          <w:noProof/>
          <w:sz w:val="24"/>
          <w:szCs w:val="24"/>
        </w:rPr>
        <w:t>usvilnas auduma un kreklu auduma formas tērpu priekšmetu piegāde</w:t>
      </w:r>
      <w:r w:rsidR="00BD4D50" w:rsidRPr="00C73A58">
        <w:rPr>
          <w:noProof/>
          <w:sz w:val="24"/>
          <w:szCs w:val="24"/>
        </w:rPr>
        <w:t xml:space="preserve"> (uz četriem gadiem)</w:t>
      </w:r>
      <w:r w:rsidRPr="00B40E4E">
        <w:rPr>
          <w:sz w:val="24"/>
          <w:szCs w:val="24"/>
        </w:rPr>
        <w:t>” (iepirkuma identifik</w:t>
      </w:r>
      <w:r w:rsidR="0012537A">
        <w:rPr>
          <w:sz w:val="24"/>
          <w:szCs w:val="24"/>
        </w:rPr>
        <w:t>ācijas numurs - IeM VUGD 202</w:t>
      </w:r>
      <w:r w:rsidR="00575C04">
        <w:rPr>
          <w:sz w:val="24"/>
          <w:szCs w:val="24"/>
        </w:rPr>
        <w:t>6</w:t>
      </w:r>
      <w:r w:rsidR="0012537A">
        <w:rPr>
          <w:sz w:val="24"/>
          <w:szCs w:val="24"/>
        </w:rPr>
        <w:t>/</w:t>
      </w:r>
      <w:r w:rsidR="00BD4D50">
        <w:rPr>
          <w:sz w:val="24"/>
          <w:szCs w:val="24"/>
        </w:rPr>
        <w:t>35</w:t>
      </w:r>
      <w:r w:rsidRPr="00B40E4E">
        <w:rPr>
          <w:sz w:val="24"/>
          <w:szCs w:val="24"/>
        </w:rPr>
        <w:t>) rezultātā 20___.gada __________ noslēgto Vispārīgo vienošanos Nr.________ nosacījumiem, tai skaitā Vispārīgās vi</w:t>
      </w:r>
      <w:r w:rsidR="00371907">
        <w:rPr>
          <w:sz w:val="24"/>
          <w:szCs w:val="24"/>
        </w:rPr>
        <w:t>enošanās 1.pielikumā noteiktajai tehniskajai specifikācijai un tehniskajam piedāvājumam un par Piedāvājumā noteikto cenu</w:t>
      </w:r>
      <w:r w:rsidRPr="00B40E4E">
        <w:rPr>
          <w:sz w:val="24"/>
          <w:szCs w:val="24"/>
        </w:rPr>
        <w:t>, piegādā un nodod/sniedz līdz Pasūtītājam ne ilgāk kā (</w:t>
      </w:r>
      <w:r w:rsidRPr="00B40E4E">
        <w:rPr>
          <w:i/>
          <w:sz w:val="24"/>
          <w:szCs w:val="24"/>
        </w:rPr>
        <w:t>norāda pretendenta piedāvāto preču piegādes termiņu, konkrētā iepirkuma priekšmeta daļā)</w:t>
      </w:r>
      <w:r w:rsidRPr="00B40E4E">
        <w:rPr>
          <w:sz w:val="24"/>
          <w:szCs w:val="24"/>
        </w:rPr>
        <w:t xml:space="preserve"> no pa</w:t>
      </w:r>
      <w:r w:rsidR="00371907">
        <w:rPr>
          <w:sz w:val="24"/>
          <w:szCs w:val="24"/>
        </w:rPr>
        <w:t>sūtīšanas dienas** šādas Preces</w:t>
      </w:r>
      <w:r w:rsidRPr="00B40E4E">
        <w:rPr>
          <w:sz w:val="24"/>
          <w:szCs w:val="24"/>
        </w:rPr>
        <w:t>:</w:t>
      </w:r>
    </w:p>
    <w:p w14:paraId="79A8A09F" w14:textId="77777777" w:rsidR="005F7866" w:rsidRPr="00B40E4E" w:rsidRDefault="005F7866" w:rsidP="005F7866">
      <w:pPr>
        <w:ind w:left="-180" w:firstLine="900"/>
        <w:jc w:val="both"/>
        <w:rPr>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2653"/>
        <w:gridCol w:w="1323"/>
        <w:gridCol w:w="1276"/>
        <w:gridCol w:w="1559"/>
        <w:gridCol w:w="1588"/>
      </w:tblGrid>
      <w:tr w:rsidR="005F7866" w:rsidRPr="00B40E4E" w14:paraId="122449A4" w14:textId="77777777" w:rsidTr="00371907">
        <w:tc>
          <w:tcPr>
            <w:tcW w:w="1099" w:type="dxa"/>
            <w:vAlign w:val="center"/>
          </w:tcPr>
          <w:p w14:paraId="5526F1B7" w14:textId="77777777" w:rsidR="005F7866" w:rsidRPr="00B40E4E" w:rsidRDefault="005F7866" w:rsidP="00CC3927">
            <w:pPr>
              <w:jc w:val="center"/>
              <w:rPr>
                <w:sz w:val="24"/>
                <w:szCs w:val="24"/>
              </w:rPr>
            </w:pPr>
            <w:proofErr w:type="spellStart"/>
            <w:r w:rsidRPr="00B40E4E">
              <w:rPr>
                <w:sz w:val="24"/>
                <w:szCs w:val="24"/>
              </w:rPr>
              <w:t>N.p.k</w:t>
            </w:r>
            <w:proofErr w:type="spellEnd"/>
            <w:r w:rsidRPr="00B40E4E">
              <w:rPr>
                <w:sz w:val="24"/>
                <w:szCs w:val="24"/>
              </w:rPr>
              <w:t>.</w:t>
            </w:r>
          </w:p>
        </w:tc>
        <w:tc>
          <w:tcPr>
            <w:tcW w:w="2653" w:type="dxa"/>
            <w:vAlign w:val="center"/>
          </w:tcPr>
          <w:p w14:paraId="5213E05B" w14:textId="60203FEE" w:rsidR="005F7866" w:rsidRPr="00B40E4E" w:rsidRDefault="00371907" w:rsidP="00CC3927">
            <w:pPr>
              <w:jc w:val="center"/>
              <w:rPr>
                <w:sz w:val="24"/>
                <w:szCs w:val="24"/>
              </w:rPr>
            </w:pPr>
            <w:r>
              <w:rPr>
                <w:sz w:val="24"/>
                <w:szCs w:val="24"/>
              </w:rPr>
              <w:t xml:space="preserve">Preces </w:t>
            </w:r>
            <w:r w:rsidR="005F7866" w:rsidRPr="00B40E4E">
              <w:rPr>
                <w:sz w:val="24"/>
                <w:szCs w:val="24"/>
              </w:rPr>
              <w:t>nosaukums</w:t>
            </w:r>
          </w:p>
        </w:tc>
        <w:tc>
          <w:tcPr>
            <w:tcW w:w="1323" w:type="dxa"/>
            <w:vAlign w:val="center"/>
          </w:tcPr>
          <w:p w14:paraId="5F92EBF5" w14:textId="77777777" w:rsidR="005F7866" w:rsidRPr="00B40E4E" w:rsidRDefault="005F7866" w:rsidP="00CC3927">
            <w:pPr>
              <w:jc w:val="center"/>
              <w:rPr>
                <w:sz w:val="24"/>
                <w:szCs w:val="24"/>
              </w:rPr>
            </w:pPr>
            <w:r w:rsidRPr="00B40E4E">
              <w:rPr>
                <w:sz w:val="24"/>
                <w:szCs w:val="24"/>
              </w:rPr>
              <w:t>Mērvienība</w:t>
            </w:r>
          </w:p>
        </w:tc>
        <w:tc>
          <w:tcPr>
            <w:tcW w:w="1276" w:type="dxa"/>
            <w:vAlign w:val="center"/>
          </w:tcPr>
          <w:p w14:paraId="2272FB3C" w14:textId="77777777" w:rsidR="005F7866" w:rsidRPr="00B40E4E" w:rsidRDefault="005F7866" w:rsidP="00CC3927">
            <w:pPr>
              <w:jc w:val="center"/>
              <w:rPr>
                <w:sz w:val="24"/>
                <w:szCs w:val="24"/>
              </w:rPr>
            </w:pPr>
            <w:r w:rsidRPr="00B40E4E">
              <w:rPr>
                <w:sz w:val="24"/>
                <w:szCs w:val="24"/>
              </w:rPr>
              <w:t>Kopējais daudzums</w:t>
            </w:r>
          </w:p>
        </w:tc>
        <w:tc>
          <w:tcPr>
            <w:tcW w:w="1559" w:type="dxa"/>
            <w:vAlign w:val="center"/>
          </w:tcPr>
          <w:p w14:paraId="301CEF7C" w14:textId="77777777" w:rsidR="005F7866" w:rsidRPr="00B40E4E" w:rsidRDefault="005F7866" w:rsidP="00CC3927">
            <w:pPr>
              <w:jc w:val="center"/>
              <w:rPr>
                <w:sz w:val="24"/>
                <w:szCs w:val="24"/>
              </w:rPr>
            </w:pPr>
            <w:r w:rsidRPr="00B40E4E">
              <w:rPr>
                <w:sz w:val="24"/>
                <w:szCs w:val="24"/>
              </w:rPr>
              <w:t xml:space="preserve">Vienas vienības cena </w:t>
            </w:r>
            <w:proofErr w:type="spellStart"/>
            <w:r w:rsidRPr="00B40E4E">
              <w:rPr>
                <w:i/>
                <w:sz w:val="24"/>
                <w:szCs w:val="24"/>
              </w:rPr>
              <w:t>euro</w:t>
            </w:r>
            <w:proofErr w:type="spellEnd"/>
            <w:r w:rsidRPr="00B40E4E">
              <w:rPr>
                <w:sz w:val="24"/>
                <w:szCs w:val="24"/>
              </w:rPr>
              <w:t>, bez PVN</w:t>
            </w:r>
          </w:p>
        </w:tc>
        <w:tc>
          <w:tcPr>
            <w:tcW w:w="1588" w:type="dxa"/>
            <w:vAlign w:val="center"/>
          </w:tcPr>
          <w:p w14:paraId="611C34D9" w14:textId="77777777" w:rsidR="005F7866" w:rsidRPr="00B40E4E" w:rsidRDefault="005F7866" w:rsidP="00CC3927">
            <w:pPr>
              <w:jc w:val="center"/>
              <w:rPr>
                <w:sz w:val="24"/>
                <w:szCs w:val="24"/>
              </w:rPr>
            </w:pPr>
            <w:r w:rsidRPr="00B40E4E">
              <w:rPr>
                <w:sz w:val="24"/>
                <w:szCs w:val="24"/>
              </w:rPr>
              <w:t xml:space="preserve">Summa </w:t>
            </w:r>
            <w:proofErr w:type="spellStart"/>
            <w:r w:rsidRPr="00B40E4E">
              <w:rPr>
                <w:i/>
                <w:sz w:val="24"/>
                <w:szCs w:val="24"/>
              </w:rPr>
              <w:t>euro</w:t>
            </w:r>
            <w:proofErr w:type="spellEnd"/>
            <w:r w:rsidRPr="00B40E4E">
              <w:rPr>
                <w:sz w:val="24"/>
                <w:szCs w:val="24"/>
              </w:rPr>
              <w:t xml:space="preserve"> bez PVN</w:t>
            </w:r>
          </w:p>
        </w:tc>
      </w:tr>
      <w:tr w:rsidR="005F7866" w:rsidRPr="00B40E4E" w14:paraId="2E2E8B5D" w14:textId="77777777" w:rsidTr="00371907">
        <w:tc>
          <w:tcPr>
            <w:tcW w:w="1099" w:type="dxa"/>
          </w:tcPr>
          <w:p w14:paraId="1529E622" w14:textId="77777777" w:rsidR="005F7866" w:rsidRPr="00B40E4E" w:rsidRDefault="005F7866" w:rsidP="00CC3927">
            <w:pPr>
              <w:jc w:val="center"/>
              <w:rPr>
                <w:sz w:val="24"/>
                <w:szCs w:val="24"/>
              </w:rPr>
            </w:pPr>
            <w:r w:rsidRPr="00B40E4E">
              <w:rPr>
                <w:sz w:val="24"/>
                <w:szCs w:val="24"/>
              </w:rPr>
              <w:t>1.</w:t>
            </w:r>
          </w:p>
        </w:tc>
        <w:tc>
          <w:tcPr>
            <w:tcW w:w="2653" w:type="dxa"/>
          </w:tcPr>
          <w:p w14:paraId="036E59C2" w14:textId="77777777" w:rsidR="005F7866" w:rsidRPr="00B40E4E" w:rsidRDefault="005F7866" w:rsidP="00CC3927">
            <w:pPr>
              <w:jc w:val="both"/>
              <w:rPr>
                <w:sz w:val="24"/>
                <w:szCs w:val="24"/>
              </w:rPr>
            </w:pPr>
          </w:p>
        </w:tc>
        <w:tc>
          <w:tcPr>
            <w:tcW w:w="1323" w:type="dxa"/>
          </w:tcPr>
          <w:p w14:paraId="3B760BD1" w14:textId="77777777" w:rsidR="005F7866" w:rsidRPr="00B40E4E" w:rsidRDefault="005F7866" w:rsidP="00CC3927">
            <w:pPr>
              <w:jc w:val="both"/>
              <w:rPr>
                <w:sz w:val="24"/>
                <w:szCs w:val="24"/>
              </w:rPr>
            </w:pPr>
          </w:p>
        </w:tc>
        <w:tc>
          <w:tcPr>
            <w:tcW w:w="1276" w:type="dxa"/>
          </w:tcPr>
          <w:p w14:paraId="3AB02E70" w14:textId="77777777" w:rsidR="005F7866" w:rsidRPr="00B40E4E" w:rsidRDefault="005F7866" w:rsidP="00CC3927">
            <w:pPr>
              <w:jc w:val="both"/>
              <w:rPr>
                <w:sz w:val="24"/>
                <w:szCs w:val="24"/>
              </w:rPr>
            </w:pPr>
          </w:p>
        </w:tc>
        <w:tc>
          <w:tcPr>
            <w:tcW w:w="1559" w:type="dxa"/>
          </w:tcPr>
          <w:p w14:paraId="13F24C8A" w14:textId="77777777" w:rsidR="005F7866" w:rsidRPr="00B40E4E" w:rsidRDefault="005F7866" w:rsidP="00CC3927">
            <w:pPr>
              <w:jc w:val="both"/>
              <w:rPr>
                <w:sz w:val="24"/>
                <w:szCs w:val="24"/>
              </w:rPr>
            </w:pPr>
          </w:p>
        </w:tc>
        <w:tc>
          <w:tcPr>
            <w:tcW w:w="1588" w:type="dxa"/>
          </w:tcPr>
          <w:p w14:paraId="516F1968" w14:textId="77777777" w:rsidR="005F7866" w:rsidRPr="00B40E4E" w:rsidRDefault="005F7866" w:rsidP="00CC3927">
            <w:pPr>
              <w:jc w:val="both"/>
              <w:rPr>
                <w:sz w:val="24"/>
                <w:szCs w:val="24"/>
              </w:rPr>
            </w:pPr>
          </w:p>
        </w:tc>
      </w:tr>
      <w:tr w:rsidR="005F7866" w:rsidRPr="00B40E4E" w14:paraId="2A6A26B7" w14:textId="77777777" w:rsidTr="00371907">
        <w:tc>
          <w:tcPr>
            <w:tcW w:w="1099" w:type="dxa"/>
          </w:tcPr>
          <w:p w14:paraId="4AA54DCB" w14:textId="77777777" w:rsidR="005F7866" w:rsidRPr="00B40E4E" w:rsidRDefault="005F7866" w:rsidP="00CC3927">
            <w:pPr>
              <w:jc w:val="center"/>
              <w:rPr>
                <w:sz w:val="24"/>
                <w:szCs w:val="24"/>
              </w:rPr>
            </w:pPr>
            <w:r w:rsidRPr="00B40E4E">
              <w:rPr>
                <w:sz w:val="24"/>
                <w:szCs w:val="24"/>
              </w:rPr>
              <w:t>2.</w:t>
            </w:r>
          </w:p>
        </w:tc>
        <w:tc>
          <w:tcPr>
            <w:tcW w:w="2653" w:type="dxa"/>
          </w:tcPr>
          <w:p w14:paraId="42A64AE0" w14:textId="77777777" w:rsidR="005F7866" w:rsidRPr="00B40E4E" w:rsidRDefault="005F7866" w:rsidP="00CC3927">
            <w:pPr>
              <w:jc w:val="both"/>
              <w:rPr>
                <w:sz w:val="24"/>
                <w:szCs w:val="24"/>
              </w:rPr>
            </w:pPr>
          </w:p>
        </w:tc>
        <w:tc>
          <w:tcPr>
            <w:tcW w:w="1323" w:type="dxa"/>
          </w:tcPr>
          <w:p w14:paraId="00933CF5" w14:textId="77777777" w:rsidR="005F7866" w:rsidRPr="00B40E4E" w:rsidRDefault="005F7866" w:rsidP="00CC3927">
            <w:pPr>
              <w:jc w:val="both"/>
              <w:rPr>
                <w:sz w:val="24"/>
                <w:szCs w:val="24"/>
              </w:rPr>
            </w:pPr>
          </w:p>
        </w:tc>
        <w:tc>
          <w:tcPr>
            <w:tcW w:w="1276" w:type="dxa"/>
          </w:tcPr>
          <w:p w14:paraId="2B9644B8" w14:textId="77777777" w:rsidR="005F7866" w:rsidRPr="00B40E4E" w:rsidRDefault="005F7866" w:rsidP="00CC3927">
            <w:pPr>
              <w:jc w:val="both"/>
              <w:rPr>
                <w:sz w:val="24"/>
                <w:szCs w:val="24"/>
              </w:rPr>
            </w:pPr>
          </w:p>
        </w:tc>
        <w:tc>
          <w:tcPr>
            <w:tcW w:w="1559" w:type="dxa"/>
          </w:tcPr>
          <w:p w14:paraId="3ED705C9" w14:textId="77777777" w:rsidR="005F7866" w:rsidRPr="00B40E4E" w:rsidRDefault="005F7866" w:rsidP="00CC3927">
            <w:pPr>
              <w:jc w:val="both"/>
              <w:rPr>
                <w:sz w:val="24"/>
                <w:szCs w:val="24"/>
              </w:rPr>
            </w:pPr>
          </w:p>
        </w:tc>
        <w:tc>
          <w:tcPr>
            <w:tcW w:w="1588" w:type="dxa"/>
          </w:tcPr>
          <w:p w14:paraId="5A05C52D" w14:textId="77777777" w:rsidR="005F7866" w:rsidRPr="00B40E4E" w:rsidRDefault="005F7866" w:rsidP="00CC3927">
            <w:pPr>
              <w:jc w:val="both"/>
              <w:rPr>
                <w:sz w:val="24"/>
                <w:szCs w:val="24"/>
              </w:rPr>
            </w:pPr>
          </w:p>
        </w:tc>
      </w:tr>
      <w:tr w:rsidR="005F7866" w:rsidRPr="00B40E4E" w14:paraId="602732D8" w14:textId="77777777" w:rsidTr="00371907">
        <w:tc>
          <w:tcPr>
            <w:tcW w:w="7910" w:type="dxa"/>
            <w:gridSpan w:val="5"/>
          </w:tcPr>
          <w:p w14:paraId="455C0C61" w14:textId="77777777" w:rsidR="005F7866" w:rsidRPr="00B40E4E" w:rsidRDefault="005F7866" w:rsidP="00CC3927">
            <w:pPr>
              <w:jc w:val="right"/>
              <w:rPr>
                <w:b/>
                <w:sz w:val="24"/>
                <w:szCs w:val="24"/>
              </w:rPr>
            </w:pPr>
            <w:r w:rsidRPr="00B40E4E">
              <w:rPr>
                <w:b/>
                <w:sz w:val="24"/>
                <w:szCs w:val="24"/>
              </w:rPr>
              <w:t xml:space="preserve">Kopā </w:t>
            </w:r>
            <w:proofErr w:type="spellStart"/>
            <w:r w:rsidRPr="00B40E4E">
              <w:rPr>
                <w:b/>
                <w:i/>
                <w:sz w:val="24"/>
                <w:szCs w:val="24"/>
              </w:rPr>
              <w:t>euro</w:t>
            </w:r>
            <w:proofErr w:type="spellEnd"/>
            <w:r w:rsidRPr="00B40E4E">
              <w:rPr>
                <w:b/>
                <w:sz w:val="24"/>
                <w:szCs w:val="24"/>
              </w:rPr>
              <w:t xml:space="preserve"> bez PVN</w:t>
            </w:r>
          </w:p>
        </w:tc>
        <w:tc>
          <w:tcPr>
            <w:tcW w:w="1588" w:type="dxa"/>
          </w:tcPr>
          <w:p w14:paraId="7753AD2B" w14:textId="77777777" w:rsidR="005F7866" w:rsidRPr="00B40E4E" w:rsidRDefault="005F7866" w:rsidP="00CC3927">
            <w:pPr>
              <w:jc w:val="both"/>
              <w:rPr>
                <w:sz w:val="24"/>
                <w:szCs w:val="24"/>
              </w:rPr>
            </w:pPr>
          </w:p>
        </w:tc>
      </w:tr>
      <w:tr w:rsidR="005F7866" w:rsidRPr="00B40E4E" w14:paraId="4831B2BA" w14:textId="77777777" w:rsidTr="00371907">
        <w:tc>
          <w:tcPr>
            <w:tcW w:w="7910" w:type="dxa"/>
            <w:gridSpan w:val="5"/>
          </w:tcPr>
          <w:p w14:paraId="5AD67BC8" w14:textId="77777777" w:rsidR="005F7866" w:rsidRPr="00B40E4E" w:rsidRDefault="005F7866" w:rsidP="00CC3927">
            <w:pPr>
              <w:jc w:val="right"/>
              <w:rPr>
                <w:b/>
                <w:sz w:val="24"/>
                <w:szCs w:val="24"/>
              </w:rPr>
            </w:pPr>
            <w:r w:rsidRPr="00B40E4E">
              <w:rPr>
                <w:b/>
                <w:sz w:val="24"/>
                <w:szCs w:val="24"/>
              </w:rPr>
              <w:t>PVN __%</w:t>
            </w:r>
            <w:r w:rsidRPr="00B40E4E">
              <w:rPr>
                <w:sz w:val="24"/>
                <w:szCs w:val="24"/>
              </w:rPr>
              <w:t>*</w:t>
            </w:r>
          </w:p>
        </w:tc>
        <w:tc>
          <w:tcPr>
            <w:tcW w:w="1588" w:type="dxa"/>
          </w:tcPr>
          <w:p w14:paraId="71579666" w14:textId="77777777" w:rsidR="005F7866" w:rsidRPr="00B40E4E" w:rsidRDefault="005F7866" w:rsidP="00CC3927">
            <w:pPr>
              <w:jc w:val="both"/>
              <w:rPr>
                <w:sz w:val="24"/>
                <w:szCs w:val="24"/>
              </w:rPr>
            </w:pPr>
          </w:p>
        </w:tc>
      </w:tr>
      <w:tr w:rsidR="005F7866" w:rsidRPr="00B40E4E" w14:paraId="5CD04238" w14:textId="77777777" w:rsidTr="00371907">
        <w:tc>
          <w:tcPr>
            <w:tcW w:w="7910" w:type="dxa"/>
            <w:gridSpan w:val="5"/>
          </w:tcPr>
          <w:p w14:paraId="35A26429" w14:textId="77777777" w:rsidR="005F7866" w:rsidRPr="00B40E4E" w:rsidRDefault="005F7866" w:rsidP="00CC3927">
            <w:pPr>
              <w:jc w:val="right"/>
              <w:rPr>
                <w:b/>
                <w:sz w:val="24"/>
                <w:szCs w:val="24"/>
              </w:rPr>
            </w:pPr>
            <w:r w:rsidRPr="00B40E4E">
              <w:rPr>
                <w:b/>
                <w:sz w:val="24"/>
                <w:szCs w:val="24"/>
              </w:rPr>
              <w:t xml:space="preserve">Kopējā Pasūtījuma summa </w:t>
            </w:r>
            <w:proofErr w:type="spellStart"/>
            <w:r w:rsidRPr="00B40E4E">
              <w:rPr>
                <w:b/>
                <w:i/>
                <w:sz w:val="24"/>
                <w:szCs w:val="24"/>
              </w:rPr>
              <w:t>euro</w:t>
            </w:r>
            <w:proofErr w:type="spellEnd"/>
            <w:r w:rsidRPr="00B40E4E">
              <w:rPr>
                <w:b/>
                <w:sz w:val="24"/>
                <w:szCs w:val="24"/>
              </w:rPr>
              <w:t xml:space="preserve"> ar PVN __%</w:t>
            </w:r>
          </w:p>
        </w:tc>
        <w:tc>
          <w:tcPr>
            <w:tcW w:w="1588" w:type="dxa"/>
          </w:tcPr>
          <w:p w14:paraId="31E94386" w14:textId="77777777" w:rsidR="005F7866" w:rsidRPr="00B40E4E" w:rsidRDefault="005F7866" w:rsidP="00CC3927">
            <w:pPr>
              <w:jc w:val="both"/>
              <w:rPr>
                <w:sz w:val="24"/>
                <w:szCs w:val="24"/>
              </w:rPr>
            </w:pPr>
          </w:p>
        </w:tc>
      </w:tr>
    </w:tbl>
    <w:p w14:paraId="3C8956AE" w14:textId="77777777" w:rsidR="005F7866" w:rsidRPr="00B40E4E" w:rsidRDefault="005F7866" w:rsidP="002A00D4">
      <w:pPr>
        <w:spacing w:before="60" w:after="60"/>
        <w:ind w:right="423"/>
        <w:jc w:val="both"/>
        <w:rPr>
          <w:b/>
          <w:i/>
          <w:sz w:val="24"/>
          <w:szCs w:val="24"/>
        </w:rPr>
      </w:pPr>
      <w:r w:rsidRPr="00B40E4E">
        <w:rPr>
          <w:i/>
          <w:sz w:val="24"/>
          <w:szCs w:val="24"/>
        </w:rPr>
        <w:t>*Pievienotās vērtības nodoklis tiek aprēķināts un maksāts saskaņā ar Latvijas Republikā spēkā esošajiem normatīvajiem aktiem.</w:t>
      </w:r>
      <w:r w:rsidRPr="00B40E4E">
        <w:rPr>
          <w:b/>
          <w:i/>
          <w:sz w:val="24"/>
          <w:szCs w:val="24"/>
        </w:rPr>
        <w:t xml:space="preserve"> </w:t>
      </w:r>
    </w:p>
    <w:p w14:paraId="7BCF201B" w14:textId="354A0F12" w:rsidR="005F7866" w:rsidRPr="00B40E4E" w:rsidRDefault="005F7866" w:rsidP="002A00D4">
      <w:pPr>
        <w:ind w:right="423"/>
        <w:jc w:val="both"/>
        <w:rPr>
          <w:i/>
          <w:sz w:val="24"/>
          <w:szCs w:val="24"/>
        </w:rPr>
      </w:pPr>
      <w:r w:rsidRPr="00B40E4E">
        <w:rPr>
          <w:i/>
          <w:sz w:val="24"/>
          <w:szCs w:val="24"/>
        </w:rPr>
        <w:t>** Par pasūtījuma izdarīšanas brīdi uzskata dienu, kad Pasūtītāj</w:t>
      </w:r>
      <w:r w:rsidR="00F05942" w:rsidRPr="00B40E4E">
        <w:rPr>
          <w:i/>
          <w:sz w:val="24"/>
          <w:szCs w:val="24"/>
        </w:rPr>
        <w:t>s ir nosūtījis e-pastu uz Vienošanās 9.1</w:t>
      </w:r>
      <w:r w:rsidRPr="00B40E4E">
        <w:rPr>
          <w:i/>
          <w:sz w:val="24"/>
          <w:szCs w:val="24"/>
        </w:rPr>
        <w:t>.2.</w:t>
      </w:r>
      <w:r w:rsidR="00F05942" w:rsidRPr="00B40E4E">
        <w:rPr>
          <w:i/>
          <w:sz w:val="24"/>
          <w:szCs w:val="24"/>
        </w:rPr>
        <w:t xml:space="preserve"> </w:t>
      </w:r>
      <w:r w:rsidRPr="00B40E4E">
        <w:rPr>
          <w:i/>
          <w:sz w:val="24"/>
          <w:szCs w:val="24"/>
        </w:rPr>
        <w:t xml:space="preserve">apakšpunktā norādīto </w:t>
      </w:r>
      <w:r w:rsidR="00F05942" w:rsidRPr="00B40E4E">
        <w:rPr>
          <w:i/>
          <w:sz w:val="24"/>
          <w:szCs w:val="24"/>
        </w:rPr>
        <w:t xml:space="preserve">piegādātāja </w:t>
      </w:r>
      <w:r w:rsidRPr="00B40E4E">
        <w:rPr>
          <w:i/>
          <w:sz w:val="24"/>
          <w:szCs w:val="24"/>
        </w:rPr>
        <w:t>e-pasta adresi.</w:t>
      </w:r>
    </w:p>
    <w:p w14:paraId="540FB646" w14:textId="77777777" w:rsidR="005F7866" w:rsidRPr="00B40E4E" w:rsidRDefault="005F7866" w:rsidP="002A00D4">
      <w:pPr>
        <w:ind w:right="423"/>
        <w:rPr>
          <w:sz w:val="24"/>
          <w:szCs w:val="24"/>
        </w:rPr>
      </w:pPr>
    </w:p>
    <w:p w14:paraId="79D08F0A" w14:textId="77777777" w:rsidR="005F7866" w:rsidRPr="00B40E4E" w:rsidRDefault="005F7866" w:rsidP="005F7866">
      <w:pPr>
        <w:rPr>
          <w:sz w:val="24"/>
          <w:szCs w:val="24"/>
        </w:rPr>
      </w:pPr>
    </w:p>
    <w:p w14:paraId="510C7D40" w14:textId="77777777" w:rsidR="005F7866" w:rsidRPr="00B40E4E" w:rsidRDefault="005F7866" w:rsidP="005F7866">
      <w:pPr>
        <w:rPr>
          <w:sz w:val="24"/>
          <w:szCs w:val="24"/>
        </w:rPr>
      </w:pPr>
    </w:p>
    <w:p w14:paraId="672DDB96" w14:textId="77777777" w:rsidR="005F7866" w:rsidRPr="00B40E4E" w:rsidRDefault="005F7866" w:rsidP="005F7866">
      <w:pPr>
        <w:rPr>
          <w:sz w:val="24"/>
          <w:szCs w:val="24"/>
        </w:rPr>
      </w:pPr>
    </w:p>
    <w:p w14:paraId="654DF370" w14:textId="77777777" w:rsidR="005F7866" w:rsidRPr="00B40E4E" w:rsidRDefault="005F7866" w:rsidP="005F7866">
      <w:pPr>
        <w:rPr>
          <w:i/>
          <w:sz w:val="24"/>
          <w:szCs w:val="24"/>
        </w:rPr>
      </w:pPr>
      <w:r w:rsidRPr="00B40E4E">
        <w:rPr>
          <w:i/>
          <w:sz w:val="24"/>
          <w:szCs w:val="24"/>
        </w:rPr>
        <w:t>Pasūtītājs:</w:t>
      </w:r>
    </w:p>
    <w:p w14:paraId="7A8109BE" w14:textId="77777777" w:rsidR="005F7866" w:rsidRPr="00B40E4E" w:rsidRDefault="005F7866" w:rsidP="005F7866">
      <w:pPr>
        <w:rPr>
          <w:sz w:val="24"/>
          <w:szCs w:val="24"/>
        </w:rPr>
      </w:pPr>
    </w:p>
    <w:p w14:paraId="435FBA1B" w14:textId="77777777" w:rsidR="005F7866" w:rsidRPr="00B40E4E" w:rsidRDefault="005F7866" w:rsidP="005F7866">
      <w:pPr>
        <w:rPr>
          <w:sz w:val="24"/>
          <w:szCs w:val="24"/>
        </w:rPr>
      </w:pPr>
      <w:r w:rsidRPr="00B40E4E">
        <w:rPr>
          <w:sz w:val="24"/>
          <w:szCs w:val="24"/>
        </w:rPr>
        <w:t>amats</w:t>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t>/paraksts/</w:t>
      </w:r>
      <w:r w:rsidRPr="00B40E4E">
        <w:rPr>
          <w:sz w:val="24"/>
          <w:szCs w:val="24"/>
        </w:rPr>
        <w:tab/>
      </w:r>
      <w:r w:rsidRPr="00B40E4E">
        <w:rPr>
          <w:sz w:val="24"/>
          <w:szCs w:val="24"/>
        </w:rPr>
        <w:tab/>
      </w:r>
      <w:r w:rsidRPr="00B40E4E">
        <w:rPr>
          <w:sz w:val="24"/>
          <w:szCs w:val="24"/>
        </w:rPr>
        <w:tab/>
      </w:r>
      <w:r w:rsidRPr="00B40E4E">
        <w:rPr>
          <w:sz w:val="24"/>
          <w:szCs w:val="24"/>
        </w:rPr>
        <w:tab/>
        <w:t>vārds, uzvārds</w:t>
      </w:r>
    </w:p>
    <w:p w14:paraId="4A736FDB" w14:textId="77777777" w:rsidR="005F7866" w:rsidRPr="00B40E4E" w:rsidRDefault="005F7866" w:rsidP="005F7866">
      <w:pPr>
        <w:rPr>
          <w:sz w:val="24"/>
          <w:szCs w:val="24"/>
        </w:rPr>
      </w:pPr>
    </w:p>
    <w:p w14:paraId="4996FA6D" w14:textId="77777777" w:rsidR="005F7866" w:rsidRPr="00B40E4E" w:rsidRDefault="005F7866" w:rsidP="005F7866">
      <w:pPr>
        <w:rPr>
          <w:i/>
          <w:sz w:val="24"/>
          <w:szCs w:val="24"/>
        </w:rPr>
      </w:pPr>
      <w:r w:rsidRPr="00B40E4E">
        <w:rPr>
          <w:i/>
          <w:sz w:val="24"/>
          <w:szCs w:val="24"/>
        </w:rPr>
        <w:t>&lt;Sagatavotāja uzvārds,</w:t>
      </w:r>
    </w:p>
    <w:p w14:paraId="40120795" w14:textId="77777777" w:rsidR="005F7866" w:rsidRPr="00B40E4E" w:rsidRDefault="005F7866" w:rsidP="005F7866">
      <w:pPr>
        <w:rPr>
          <w:i/>
          <w:sz w:val="24"/>
          <w:szCs w:val="24"/>
        </w:rPr>
      </w:pPr>
      <w:r w:rsidRPr="00B40E4E">
        <w:rPr>
          <w:i/>
          <w:sz w:val="24"/>
          <w:szCs w:val="24"/>
        </w:rPr>
        <w:t>telefona numurs&gt;</w:t>
      </w:r>
    </w:p>
    <w:p w14:paraId="12D14129" w14:textId="77777777" w:rsidR="00A77990" w:rsidRPr="00B40E4E" w:rsidRDefault="00A77990" w:rsidP="00A77990">
      <w:pPr>
        <w:spacing w:after="200" w:line="276" w:lineRule="auto"/>
        <w:rPr>
          <w:b/>
          <w:sz w:val="24"/>
          <w:szCs w:val="24"/>
        </w:rPr>
      </w:pPr>
    </w:p>
    <w:p w14:paraId="00BD857C" w14:textId="77777777" w:rsidR="0077582B" w:rsidRPr="00B40E4E" w:rsidRDefault="00A77990" w:rsidP="00A77990">
      <w:pPr>
        <w:shd w:val="clear" w:color="auto" w:fill="FFFFFF"/>
        <w:tabs>
          <w:tab w:val="num" w:pos="990"/>
          <w:tab w:val="left" w:pos="5670"/>
        </w:tabs>
        <w:rPr>
          <w:b/>
          <w:sz w:val="24"/>
          <w:szCs w:val="24"/>
        </w:rPr>
      </w:pPr>
      <w:r w:rsidRPr="00B40E4E">
        <w:rPr>
          <w:b/>
          <w:sz w:val="24"/>
          <w:szCs w:val="24"/>
        </w:rPr>
        <w:t xml:space="preserve"> </w:t>
      </w:r>
    </w:p>
    <w:p w14:paraId="0E12F3B9" w14:textId="763E47FD" w:rsidR="007E5A99" w:rsidRDefault="007E5A99">
      <w:pPr>
        <w:spacing w:after="200" w:line="276" w:lineRule="auto"/>
        <w:rPr>
          <w:b/>
          <w:sz w:val="24"/>
          <w:szCs w:val="24"/>
        </w:rPr>
      </w:pPr>
      <w:r>
        <w:rPr>
          <w:b/>
          <w:sz w:val="24"/>
          <w:szCs w:val="24"/>
        </w:rPr>
        <w:br w:type="page"/>
      </w:r>
    </w:p>
    <w:p w14:paraId="7B44714C" w14:textId="2BB20AB6" w:rsidR="007E5A99" w:rsidRPr="005C5629" w:rsidRDefault="007E5A99" w:rsidP="007E5A99">
      <w:pPr>
        <w:shd w:val="clear" w:color="auto" w:fill="FFFFFF"/>
        <w:tabs>
          <w:tab w:val="num" w:pos="990"/>
          <w:tab w:val="left" w:pos="5670"/>
        </w:tabs>
        <w:jc w:val="right"/>
        <w:rPr>
          <w:sz w:val="24"/>
          <w:szCs w:val="24"/>
        </w:rPr>
      </w:pPr>
      <w:r w:rsidRPr="005C5629">
        <w:rPr>
          <w:sz w:val="24"/>
          <w:szCs w:val="24"/>
        </w:rPr>
        <w:lastRenderedPageBreak/>
        <w:t xml:space="preserve">Vienošanās </w:t>
      </w:r>
      <w:r w:rsidR="00EC02EA" w:rsidRPr="005C5629">
        <w:rPr>
          <w:sz w:val="24"/>
          <w:szCs w:val="24"/>
        </w:rPr>
        <w:t>4</w:t>
      </w:r>
      <w:r w:rsidRPr="005C5629">
        <w:rPr>
          <w:sz w:val="24"/>
          <w:szCs w:val="24"/>
        </w:rPr>
        <w:t>.pielikums</w:t>
      </w:r>
    </w:p>
    <w:p w14:paraId="4E5CAC32" w14:textId="77777777" w:rsidR="00A77990" w:rsidRPr="005C5629" w:rsidRDefault="00A77990" w:rsidP="00A77990">
      <w:pPr>
        <w:shd w:val="clear" w:color="auto" w:fill="FFFFFF"/>
        <w:tabs>
          <w:tab w:val="num" w:pos="990"/>
          <w:tab w:val="left" w:pos="5670"/>
        </w:tabs>
        <w:rPr>
          <w:b/>
          <w:sz w:val="24"/>
          <w:szCs w:val="24"/>
        </w:rPr>
      </w:pPr>
    </w:p>
    <w:p w14:paraId="56E3F516" w14:textId="2EC3EDB8" w:rsidR="00E670B8" w:rsidRPr="005C5629" w:rsidRDefault="00E670B8" w:rsidP="00E670B8">
      <w:pPr>
        <w:jc w:val="center"/>
        <w:rPr>
          <w:caps/>
          <w:sz w:val="28"/>
          <w:szCs w:val="28"/>
        </w:rPr>
      </w:pPr>
      <w:r w:rsidRPr="005C5629">
        <w:rPr>
          <w:caps/>
          <w:sz w:val="28"/>
          <w:szCs w:val="28"/>
        </w:rPr>
        <w:t>Valsts ugunsdzēsības un glābšanas dienesta</w:t>
      </w:r>
    </w:p>
    <w:p w14:paraId="023E20D7" w14:textId="77777777" w:rsidR="00E670B8" w:rsidRPr="005C5629" w:rsidRDefault="00E670B8" w:rsidP="00E670B8">
      <w:pPr>
        <w:jc w:val="center"/>
        <w:rPr>
          <w:caps/>
          <w:sz w:val="28"/>
        </w:rPr>
      </w:pPr>
      <w:r w:rsidRPr="005C5629">
        <w:rPr>
          <w:caps/>
          <w:sz w:val="28"/>
        </w:rPr>
        <w:t>Pasūtījums</w:t>
      </w:r>
    </w:p>
    <w:p w14:paraId="247E9566" w14:textId="7D1D00F1" w:rsidR="00E670B8" w:rsidRPr="00E427AD" w:rsidRDefault="00E670B8" w:rsidP="00E670B8">
      <w:pPr>
        <w:jc w:val="center"/>
        <w:rPr>
          <w:caps/>
          <w:sz w:val="28"/>
        </w:rPr>
      </w:pPr>
      <w:r w:rsidRPr="005C5629">
        <w:rPr>
          <w:caps/>
          <w:sz w:val="28"/>
        </w:rPr>
        <w:t>formas tērpa individuālai šūšanai</w:t>
      </w:r>
      <w:r>
        <w:rPr>
          <w:caps/>
          <w:sz w:val="28"/>
        </w:rPr>
        <w:t xml:space="preserve"> </w:t>
      </w:r>
    </w:p>
    <w:p w14:paraId="273633DD" w14:textId="77777777" w:rsidR="00E670B8" w:rsidRPr="001F42BC" w:rsidRDefault="00E670B8" w:rsidP="00E670B8">
      <w:pPr>
        <w:jc w:val="center"/>
        <w:rPr>
          <w:sz w:val="28"/>
          <w:szCs w:val="2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057"/>
        <w:gridCol w:w="2723"/>
        <w:gridCol w:w="692"/>
        <w:gridCol w:w="2908"/>
        <w:gridCol w:w="1440"/>
      </w:tblGrid>
      <w:tr w:rsidR="00E670B8" w:rsidRPr="009F7D4F" w14:paraId="2DAC681E" w14:textId="77777777" w:rsidTr="00111713">
        <w:trPr>
          <w:cantSplit/>
          <w:trHeight w:val="399"/>
        </w:trPr>
        <w:tc>
          <w:tcPr>
            <w:tcW w:w="5120" w:type="dxa"/>
            <w:gridSpan w:val="4"/>
            <w:tcBorders>
              <w:top w:val="nil"/>
              <w:left w:val="nil"/>
              <w:bottom w:val="nil"/>
              <w:right w:val="nil"/>
            </w:tcBorders>
          </w:tcPr>
          <w:p w14:paraId="65706C8A" w14:textId="77777777" w:rsidR="00E670B8" w:rsidRPr="00CC738C" w:rsidRDefault="00E670B8" w:rsidP="00111713">
            <w:pPr>
              <w:rPr>
                <w:sz w:val="24"/>
                <w:szCs w:val="24"/>
              </w:rPr>
            </w:pPr>
            <w:r w:rsidRPr="00CC738C">
              <w:rPr>
                <w:sz w:val="24"/>
                <w:szCs w:val="24"/>
              </w:rPr>
              <w:t>Nr. _______</w:t>
            </w:r>
          </w:p>
        </w:tc>
        <w:tc>
          <w:tcPr>
            <w:tcW w:w="4348" w:type="dxa"/>
            <w:gridSpan w:val="2"/>
            <w:tcBorders>
              <w:top w:val="nil"/>
              <w:left w:val="nil"/>
              <w:bottom w:val="nil"/>
              <w:right w:val="nil"/>
            </w:tcBorders>
          </w:tcPr>
          <w:p w14:paraId="2500E05F" w14:textId="77777777" w:rsidR="00E670B8" w:rsidRPr="00CC738C" w:rsidRDefault="00E670B8" w:rsidP="00111713">
            <w:pPr>
              <w:jc w:val="right"/>
              <w:rPr>
                <w:sz w:val="24"/>
                <w:szCs w:val="24"/>
              </w:rPr>
            </w:pPr>
            <w:r>
              <w:rPr>
                <w:sz w:val="28"/>
              </w:rPr>
              <w:t xml:space="preserve">         </w:t>
            </w:r>
            <w:r w:rsidRPr="00CC738C">
              <w:rPr>
                <w:sz w:val="24"/>
                <w:szCs w:val="24"/>
              </w:rPr>
              <w:t>20__.gada ___ . ________</w:t>
            </w:r>
          </w:p>
        </w:tc>
      </w:tr>
      <w:tr w:rsidR="00E670B8" w:rsidRPr="009F7D4F" w14:paraId="488C54D5" w14:textId="77777777" w:rsidTr="00111713">
        <w:trPr>
          <w:cantSplit/>
          <w:trHeight w:val="357"/>
        </w:trPr>
        <w:tc>
          <w:tcPr>
            <w:tcW w:w="1705" w:type="dxa"/>
            <w:gridSpan w:val="2"/>
            <w:tcBorders>
              <w:top w:val="nil"/>
              <w:left w:val="nil"/>
              <w:bottom w:val="nil"/>
              <w:right w:val="nil"/>
            </w:tcBorders>
            <w:vAlign w:val="center"/>
          </w:tcPr>
          <w:p w14:paraId="4A2304F0" w14:textId="63E04901" w:rsidR="00E670B8" w:rsidRPr="00730828" w:rsidRDefault="00730828" w:rsidP="00730828">
            <w:pPr>
              <w:pStyle w:val="Virsraksts1"/>
              <w:numPr>
                <w:ilvl w:val="0"/>
                <w:numId w:val="0"/>
              </w:numPr>
              <w:jc w:val="left"/>
              <w:rPr>
                <w:rFonts w:ascii="Times New Roman" w:hAnsi="Times New Roman"/>
                <w:b w:val="0"/>
                <w:sz w:val="24"/>
              </w:rPr>
            </w:pPr>
            <w:r>
              <w:rPr>
                <w:rFonts w:ascii="Times New Roman" w:hAnsi="Times New Roman"/>
                <w:sz w:val="24"/>
              </w:rPr>
              <w:t xml:space="preserve">  </w:t>
            </w:r>
            <w:r w:rsidR="002E23D9">
              <w:rPr>
                <w:rFonts w:ascii="Times New Roman" w:hAnsi="Times New Roman"/>
                <w:sz w:val="24"/>
              </w:rPr>
              <w:t xml:space="preserve">  </w:t>
            </w:r>
            <w:r w:rsidR="00E670B8" w:rsidRPr="00730828">
              <w:rPr>
                <w:rFonts w:ascii="Times New Roman" w:hAnsi="Times New Roman"/>
                <w:b w:val="0"/>
                <w:sz w:val="24"/>
              </w:rPr>
              <w:t>Izsniegts:</w:t>
            </w:r>
          </w:p>
        </w:tc>
        <w:tc>
          <w:tcPr>
            <w:tcW w:w="7763" w:type="dxa"/>
            <w:gridSpan w:val="4"/>
            <w:tcBorders>
              <w:top w:val="nil"/>
              <w:left w:val="nil"/>
              <w:bottom w:val="single" w:sz="4" w:space="0" w:color="auto"/>
              <w:right w:val="nil"/>
            </w:tcBorders>
            <w:vAlign w:val="center"/>
          </w:tcPr>
          <w:p w14:paraId="3C815450" w14:textId="77777777" w:rsidR="00E670B8" w:rsidRPr="009F7D4F" w:rsidRDefault="00E670B8" w:rsidP="00111713">
            <w:pPr>
              <w:rPr>
                <w:sz w:val="28"/>
              </w:rPr>
            </w:pPr>
          </w:p>
        </w:tc>
      </w:tr>
      <w:tr w:rsidR="00E670B8" w:rsidRPr="009F7D4F" w14:paraId="32F95166" w14:textId="77777777" w:rsidTr="00111713">
        <w:trPr>
          <w:cantSplit/>
          <w:trHeight w:val="327"/>
        </w:trPr>
        <w:tc>
          <w:tcPr>
            <w:tcW w:w="1705" w:type="dxa"/>
            <w:gridSpan w:val="2"/>
            <w:tcBorders>
              <w:top w:val="nil"/>
              <w:left w:val="nil"/>
              <w:bottom w:val="nil"/>
              <w:right w:val="nil"/>
            </w:tcBorders>
          </w:tcPr>
          <w:p w14:paraId="4A9F4C11" w14:textId="77777777" w:rsidR="00E670B8" w:rsidRPr="009F7D4F" w:rsidRDefault="00E670B8" w:rsidP="00111713"/>
        </w:tc>
        <w:tc>
          <w:tcPr>
            <w:tcW w:w="7763" w:type="dxa"/>
            <w:gridSpan w:val="4"/>
            <w:tcBorders>
              <w:top w:val="single" w:sz="4" w:space="0" w:color="auto"/>
              <w:left w:val="nil"/>
              <w:bottom w:val="single" w:sz="4" w:space="0" w:color="auto"/>
              <w:right w:val="nil"/>
            </w:tcBorders>
            <w:vAlign w:val="center"/>
          </w:tcPr>
          <w:p w14:paraId="5C35F61A" w14:textId="77777777" w:rsidR="00E670B8" w:rsidRPr="00F34D71" w:rsidRDefault="00E670B8" w:rsidP="00111713">
            <w:pPr>
              <w:jc w:val="center"/>
              <w:rPr>
                <w:sz w:val="16"/>
                <w:szCs w:val="16"/>
              </w:rPr>
            </w:pPr>
            <w:r w:rsidRPr="00F34D71">
              <w:rPr>
                <w:sz w:val="16"/>
                <w:szCs w:val="16"/>
              </w:rPr>
              <w:t>(</w:t>
            </w:r>
            <w:r>
              <w:rPr>
                <w:sz w:val="16"/>
                <w:szCs w:val="16"/>
              </w:rPr>
              <w:t xml:space="preserve">speciālā </w:t>
            </w:r>
            <w:r w:rsidRPr="00F34D71">
              <w:rPr>
                <w:sz w:val="16"/>
                <w:szCs w:val="16"/>
              </w:rPr>
              <w:t>dienesta pakāpe, vārds, uzvārds)</w:t>
            </w:r>
          </w:p>
          <w:p w14:paraId="1D2F19B1" w14:textId="77777777" w:rsidR="00E670B8" w:rsidRPr="009F7D4F" w:rsidRDefault="00E670B8" w:rsidP="00111713">
            <w:pPr>
              <w:jc w:val="center"/>
              <w:rPr>
                <w:sz w:val="24"/>
              </w:rPr>
            </w:pPr>
          </w:p>
        </w:tc>
      </w:tr>
      <w:tr w:rsidR="00E670B8" w:rsidRPr="009F7D4F" w14:paraId="500B3495" w14:textId="77777777" w:rsidTr="00111713">
        <w:trPr>
          <w:cantSplit/>
          <w:trHeight w:val="327"/>
        </w:trPr>
        <w:tc>
          <w:tcPr>
            <w:tcW w:w="1705" w:type="dxa"/>
            <w:gridSpan w:val="2"/>
            <w:tcBorders>
              <w:top w:val="nil"/>
              <w:left w:val="nil"/>
              <w:bottom w:val="nil"/>
              <w:right w:val="nil"/>
            </w:tcBorders>
          </w:tcPr>
          <w:p w14:paraId="21B49571" w14:textId="77777777" w:rsidR="00E670B8" w:rsidRPr="009F7D4F" w:rsidRDefault="00E670B8" w:rsidP="00111713"/>
        </w:tc>
        <w:tc>
          <w:tcPr>
            <w:tcW w:w="7763" w:type="dxa"/>
            <w:gridSpan w:val="4"/>
            <w:tcBorders>
              <w:top w:val="single" w:sz="4" w:space="0" w:color="auto"/>
              <w:left w:val="nil"/>
              <w:bottom w:val="nil"/>
              <w:right w:val="nil"/>
            </w:tcBorders>
          </w:tcPr>
          <w:p w14:paraId="27D5CC4C" w14:textId="77777777" w:rsidR="00E670B8" w:rsidRPr="00F34D71" w:rsidRDefault="00E670B8" w:rsidP="00111713">
            <w:pPr>
              <w:jc w:val="center"/>
              <w:rPr>
                <w:sz w:val="16"/>
                <w:szCs w:val="16"/>
              </w:rPr>
            </w:pPr>
            <w:r w:rsidRPr="00F34D71">
              <w:rPr>
                <w:sz w:val="16"/>
                <w:szCs w:val="16"/>
              </w:rPr>
              <w:t>(</w:t>
            </w:r>
            <w:r>
              <w:rPr>
                <w:sz w:val="16"/>
                <w:szCs w:val="16"/>
              </w:rPr>
              <w:t xml:space="preserve">iestādes </w:t>
            </w:r>
            <w:r w:rsidRPr="00F34D71">
              <w:rPr>
                <w:sz w:val="16"/>
                <w:szCs w:val="16"/>
              </w:rPr>
              <w:t>struktūrvienības</w:t>
            </w:r>
            <w:r>
              <w:rPr>
                <w:sz w:val="16"/>
                <w:szCs w:val="16"/>
              </w:rPr>
              <w:t xml:space="preserve"> vai koledžas </w:t>
            </w:r>
            <w:r w:rsidRPr="00F34D71">
              <w:rPr>
                <w:sz w:val="16"/>
                <w:szCs w:val="16"/>
              </w:rPr>
              <w:t>nosaukums</w:t>
            </w:r>
            <w:r>
              <w:rPr>
                <w:sz w:val="16"/>
                <w:szCs w:val="16"/>
              </w:rPr>
              <w:t>)</w:t>
            </w:r>
          </w:p>
        </w:tc>
      </w:tr>
      <w:tr w:rsidR="00E670B8" w:rsidRPr="009F7D4F" w14:paraId="0B66AF17" w14:textId="77777777" w:rsidTr="00111713">
        <w:trPr>
          <w:cantSplit/>
          <w:trHeight w:val="413"/>
        </w:trPr>
        <w:tc>
          <w:tcPr>
            <w:tcW w:w="1705" w:type="dxa"/>
            <w:gridSpan w:val="2"/>
            <w:tcBorders>
              <w:top w:val="nil"/>
              <w:left w:val="nil"/>
              <w:bottom w:val="nil"/>
              <w:right w:val="nil"/>
            </w:tcBorders>
            <w:vAlign w:val="bottom"/>
          </w:tcPr>
          <w:p w14:paraId="58ED2214" w14:textId="77777777" w:rsidR="00E670B8" w:rsidRPr="002B3627" w:rsidRDefault="00E670B8" w:rsidP="00111713">
            <w:pPr>
              <w:jc w:val="right"/>
              <w:rPr>
                <w:sz w:val="24"/>
                <w:szCs w:val="24"/>
              </w:rPr>
            </w:pPr>
            <w:r>
              <w:rPr>
                <w:sz w:val="24"/>
                <w:szCs w:val="24"/>
              </w:rPr>
              <w:t>Šūšanu veic:</w:t>
            </w:r>
          </w:p>
        </w:tc>
        <w:tc>
          <w:tcPr>
            <w:tcW w:w="7763" w:type="dxa"/>
            <w:gridSpan w:val="4"/>
            <w:tcBorders>
              <w:top w:val="nil"/>
              <w:left w:val="nil"/>
              <w:bottom w:val="single" w:sz="4" w:space="0" w:color="auto"/>
              <w:right w:val="nil"/>
            </w:tcBorders>
            <w:vAlign w:val="center"/>
          </w:tcPr>
          <w:p w14:paraId="1C412CF7" w14:textId="77777777" w:rsidR="00E670B8" w:rsidRPr="002B3627" w:rsidRDefault="00E670B8" w:rsidP="00111713">
            <w:pPr>
              <w:rPr>
                <w:sz w:val="24"/>
                <w:szCs w:val="24"/>
              </w:rPr>
            </w:pPr>
          </w:p>
        </w:tc>
      </w:tr>
      <w:tr w:rsidR="00E670B8" w:rsidRPr="009F7D4F" w14:paraId="4679E8A2" w14:textId="77777777" w:rsidTr="00111713">
        <w:trPr>
          <w:cantSplit/>
          <w:trHeight w:val="286"/>
        </w:trPr>
        <w:tc>
          <w:tcPr>
            <w:tcW w:w="1705" w:type="dxa"/>
            <w:gridSpan w:val="2"/>
            <w:tcBorders>
              <w:top w:val="nil"/>
              <w:left w:val="nil"/>
              <w:bottom w:val="nil"/>
              <w:right w:val="nil"/>
            </w:tcBorders>
            <w:vAlign w:val="bottom"/>
          </w:tcPr>
          <w:p w14:paraId="7D57B109" w14:textId="77777777" w:rsidR="00E670B8" w:rsidRDefault="00E670B8" w:rsidP="00111713">
            <w:pPr>
              <w:jc w:val="right"/>
              <w:rPr>
                <w:sz w:val="24"/>
                <w:szCs w:val="24"/>
              </w:rPr>
            </w:pPr>
          </w:p>
        </w:tc>
        <w:tc>
          <w:tcPr>
            <w:tcW w:w="7763" w:type="dxa"/>
            <w:gridSpan w:val="4"/>
            <w:tcBorders>
              <w:top w:val="single" w:sz="4" w:space="0" w:color="auto"/>
              <w:left w:val="nil"/>
              <w:bottom w:val="nil"/>
              <w:right w:val="nil"/>
            </w:tcBorders>
          </w:tcPr>
          <w:p w14:paraId="282FA281" w14:textId="77777777" w:rsidR="00E670B8" w:rsidRPr="002B3627" w:rsidRDefault="00E670B8" w:rsidP="00111713">
            <w:pPr>
              <w:jc w:val="center"/>
              <w:rPr>
                <w:sz w:val="24"/>
                <w:szCs w:val="24"/>
              </w:rPr>
            </w:pPr>
            <w:r w:rsidRPr="00F34D71">
              <w:rPr>
                <w:sz w:val="16"/>
                <w:szCs w:val="16"/>
              </w:rPr>
              <w:t>(</w:t>
            </w:r>
            <w:r>
              <w:rPr>
                <w:sz w:val="16"/>
                <w:szCs w:val="16"/>
              </w:rPr>
              <w:t xml:space="preserve">iestādes </w:t>
            </w:r>
            <w:r w:rsidRPr="00F34D71">
              <w:rPr>
                <w:sz w:val="16"/>
                <w:szCs w:val="16"/>
              </w:rPr>
              <w:t>nosaukums</w:t>
            </w:r>
            <w:r>
              <w:rPr>
                <w:sz w:val="16"/>
                <w:szCs w:val="16"/>
              </w:rPr>
              <w:t>, adrese, tālruņa numurs)</w:t>
            </w:r>
          </w:p>
        </w:tc>
      </w:tr>
      <w:tr w:rsidR="00E670B8" w:rsidRPr="009F7D4F" w14:paraId="68A53CFF" w14:textId="77777777" w:rsidTr="00111713">
        <w:trPr>
          <w:trHeight w:val="198"/>
        </w:trPr>
        <w:tc>
          <w:tcPr>
            <w:tcW w:w="9468" w:type="dxa"/>
            <w:gridSpan w:val="6"/>
            <w:tcBorders>
              <w:top w:val="nil"/>
              <w:left w:val="nil"/>
              <w:bottom w:val="nil"/>
              <w:right w:val="nil"/>
            </w:tcBorders>
            <w:vAlign w:val="center"/>
          </w:tcPr>
          <w:p w14:paraId="4DDE6A6A" w14:textId="77777777" w:rsidR="00E670B8" w:rsidRPr="00757E36" w:rsidRDefault="00E670B8" w:rsidP="00111713">
            <w:pPr>
              <w:rPr>
                <w:sz w:val="16"/>
                <w:szCs w:val="16"/>
              </w:rPr>
            </w:pPr>
          </w:p>
        </w:tc>
      </w:tr>
      <w:tr w:rsidR="00E670B8" w:rsidRPr="009F7D4F" w14:paraId="63A2DFDD" w14:textId="77777777" w:rsidTr="00111713">
        <w:trPr>
          <w:cantSplit/>
          <w:trHeight w:val="410"/>
        </w:trPr>
        <w:tc>
          <w:tcPr>
            <w:tcW w:w="648" w:type="dxa"/>
            <w:tcBorders>
              <w:top w:val="single" w:sz="4" w:space="0" w:color="auto"/>
              <w:left w:val="single" w:sz="4" w:space="0" w:color="auto"/>
              <w:right w:val="single" w:sz="4" w:space="0" w:color="auto"/>
            </w:tcBorders>
            <w:shd w:val="clear" w:color="auto" w:fill="auto"/>
            <w:vAlign w:val="center"/>
          </w:tcPr>
          <w:p w14:paraId="2621F055" w14:textId="77777777" w:rsidR="00E670B8" w:rsidRPr="001B1B37" w:rsidRDefault="00E670B8" w:rsidP="00111713">
            <w:pPr>
              <w:rPr>
                <w:sz w:val="24"/>
                <w:szCs w:val="24"/>
              </w:rPr>
            </w:pPr>
            <w:proofErr w:type="spellStart"/>
            <w:r>
              <w:rPr>
                <w:sz w:val="24"/>
                <w:szCs w:val="24"/>
              </w:rPr>
              <w:t>Nr.p.k</w:t>
            </w:r>
            <w:proofErr w:type="spellEnd"/>
            <w:r>
              <w:rPr>
                <w:sz w:val="24"/>
                <w:szCs w:val="24"/>
              </w:rPr>
              <w:t>.</w:t>
            </w:r>
          </w:p>
        </w:tc>
        <w:tc>
          <w:tcPr>
            <w:tcW w:w="7380" w:type="dxa"/>
            <w:gridSpan w:val="4"/>
            <w:tcBorders>
              <w:top w:val="single" w:sz="4" w:space="0" w:color="auto"/>
              <w:left w:val="single" w:sz="4" w:space="0" w:color="auto"/>
              <w:right w:val="single" w:sz="4" w:space="0" w:color="auto"/>
            </w:tcBorders>
            <w:shd w:val="clear" w:color="auto" w:fill="auto"/>
            <w:vAlign w:val="center"/>
          </w:tcPr>
          <w:p w14:paraId="7F0DC3B8" w14:textId="77777777" w:rsidR="00E670B8" w:rsidRPr="001B1B37" w:rsidRDefault="00E670B8" w:rsidP="00111713">
            <w:pPr>
              <w:jc w:val="center"/>
              <w:rPr>
                <w:sz w:val="24"/>
                <w:szCs w:val="24"/>
              </w:rPr>
            </w:pPr>
            <w:r w:rsidRPr="001B1B37">
              <w:rPr>
                <w:sz w:val="24"/>
                <w:szCs w:val="24"/>
              </w:rPr>
              <w:t>At</w:t>
            </w:r>
            <w:r>
              <w:rPr>
                <w:sz w:val="24"/>
                <w:szCs w:val="24"/>
              </w:rPr>
              <w:t>ļauts pasūtīt šādu formas tērpu</w:t>
            </w:r>
            <w:r w:rsidRPr="001B1B37">
              <w:rPr>
                <w:sz w:val="24"/>
                <w:szCs w:val="24"/>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4E1A57B0" w14:textId="77777777" w:rsidR="00E670B8" w:rsidRPr="001B1B37" w:rsidRDefault="00E670B8" w:rsidP="00111713">
            <w:pPr>
              <w:jc w:val="center"/>
              <w:rPr>
                <w:sz w:val="24"/>
                <w:szCs w:val="24"/>
              </w:rPr>
            </w:pPr>
            <w:r w:rsidRPr="001B1B37">
              <w:rPr>
                <w:sz w:val="24"/>
                <w:szCs w:val="24"/>
              </w:rPr>
              <w:t>Skaits</w:t>
            </w:r>
          </w:p>
        </w:tc>
      </w:tr>
      <w:tr w:rsidR="00E670B8" w:rsidRPr="009F7D4F" w14:paraId="753F78A4" w14:textId="77777777" w:rsidTr="00111713">
        <w:trPr>
          <w:cantSplit/>
          <w:trHeight w:val="460"/>
        </w:trPr>
        <w:tc>
          <w:tcPr>
            <w:tcW w:w="648" w:type="dxa"/>
            <w:tcBorders>
              <w:left w:val="single" w:sz="4" w:space="0" w:color="auto"/>
              <w:right w:val="single" w:sz="4" w:space="0" w:color="auto"/>
            </w:tcBorders>
            <w:shd w:val="clear" w:color="auto" w:fill="auto"/>
            <w:vAlign w:val="center"/>
          </w:tcPr>
          <w:p w14:paraId="7A7314D2" w14:textId="77777777" w:rsidR="00E670B8" w:rsidRPr="009F7D4F" w:rsidRDefault="00E670B8" w:rsidP="00111713">
            <w:pPr>
              <w:jc w:val="center"/>
              <w:rPr>
                <w:sz w:val="24"/>
              </w:rPr>
            </w:pPr>
            <w:r>
              <w:rPr>
                <w:sz w:val="24"/>
              </w:rPr>
              <w:t>1.</w:t>
            </w:r>
          </w:p>
        </w:tc>
        <w:tc>
          <w:tcPr>
            <w:tcW w:w="7380" w:type="dxa"/>
            <w:gridSpan w:val="4"/>
            <w:tcBorders>
              <w:left w:val="single" w:sz="4" w:space="0" w:color="auto"/>
              <w:right w:val="single" w:sz="4" w:space="0" w:color="auto"/>
            </w:tcBorders>
            <w:shd w:val="clear" w:color="auto" w:fill="auto"/>
            <w:vAlign w:val="center"/>
          </w:tcPr>
          <w:p w14:paraId="2BF2BFF1" w14:textId="77777777" w:rsidR="00E670B8" w:rsidRPr="009F7D4F" w:rsidRDefault="00E670B8" w:rsidP="00111713">
            <w:pPr>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ABA3993" w14:textId="77777777" w:rsidR="00E670B8" w:rsidRPr="00F34D71" w:rsidRDefault="00E670B8" w:rsidP="00111713">
            <w:pPr>
              <w:rPr>
                <w:sz w:val="16"/>
                <w:szCs w:val="16"/>
              </w:rPr>
            </w:pPr>
          </w:p>
        </w:tc>
      </w:tr>
      <w:tr w:rsidR="00E670B8" w:rsidRPr="009F7D4F" w14:paraId="598B049A" w14:textId="77777777" w:rsidTr="00111713">
        <w:trPr>
          <w:cantSplit/>
          <w:trHeight w:val="437"/>
        </w:trPr>
        <w:tc>
          <w:tcPr>
            <w:tcW w:w="648" w:type="dxa"/>
            <w:tcBorders>
              <w:left w:val="single" w:sz="4" w:space="0" w:color="auto"/>
              <w:right w:val="single" w:sz="4" w:space="0" w:color="auto"/>
            </w:tcBorders>
            <w:shd w:val="clear" w:color="auto" w:fill="auto"/>
            <w:vAlign w:val="center"/>
          </w:tcPr>
          <w:p w14:paraId="1F042D48" w14:textId="77777777" w:rsidR="00E670B8" w:rsidRPr="009F7D4F" w:rsidRDefault="00E670B8" w:rsidP="00111713">
            <w:pPr>
              <w:jc w:val="center"/>
              <w:rPr>
                <w:sz w:val="24"/>
              </w:rPr>
            </w:pPr>
            <w:r>
              <w:rPr>
                <w:sz w:val="24"/>
              </w:rPr>
              <w:t>2.</w:t>
            </w:r>
          </w:p>
        </w:tc>
        <w:tc>
          <w:tcPr>
            <w:tcW w:w="7380" w:type="dxa"/>
            <w:gridSpan w:val="4"/>
            <w:tcBorders>
              <w:left w:val="single" w:sz="4" w:space="0" w:color="auto"/>
              <w:right w:val="single" w:sz="4" w:space="0" w:color="auto"/>
            </w:tcBorders>
            <w:shd w:val="clear" w:color="auto" w:fill="auto"/>
            <w:vAlign w:val="center"/>
          </w:tcPr>
          <w:p w14:paraId="7E49E6D0" w14:textId="77777777" w:rsidR="00E670B8" w:rsidRPr="009F7D4F" w:rsidRDefault="00E670B8" w:rsidP="00111713">
            <w:pPr>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7428BA96" w14:textId="77777777" w:rsidR="00E670B8" w:rsidRPr="00F34D71" w:rsidRDefault="00E670B8" w:rsidP="00111713">
            <w:pPr>
              <w:rPr>
                <w:sz w:val="16"/>
                <w:szCs w:val="16"/>
              </w:rPr>
            </w:pPr>
          </w:p>
        </w:tc>
      </w:tr>
      <w:tr w:rsidR="00E670B8" w:rsidRPr="009F7D4F" w14:paraId="03A6BE60" w14:textId="77777777" w:rsidTr="00111713">
        <w:trPr>
          <w:cantSplit/>
          <w:trHeight w:val="461"/>
        </w:trPr>
        <w:tc>
          <w:tcPr>
            <w:tcW w:w="648" w:type="dxa"/>
            <w:tcBorders>
              <w:left w:val="single" w:sz="4" w:space="0" w:color="auto"/>
              <w:bottom w:val="single" w:sz="4" w:space="0" w:color="auto"/>
              <w:right w:val="single" w:sz="4" w:space="0" w:color="auto"/>
            </w:tcBorders>
            <w:shd w:val="clear" w:color="auto" w:fill="auto"/>
            <w:vAlign w:val="center"/>
          </w:tcPr>
          <w:p w14:paraId="453C6861" w14:textId="77777777" w:rsidR="00E670B8" w:rsidRPr="009F7D4F" w:rsidRDefault="00E670B8" w:rsidP="00111713">
            <w:pPr>
              <w:jc w:val="center"/>
              <w:rPr>
                <w:sz w:val="24"/>
              </w:rPr>
            </w:pPr>
            <w:r>
              <w:rPr>
                <w:sz w:val="24"/>
              </w:rPr>
              <w:t>3.</w:t>
            </w:r>
          </w:p>
        </w:tc>
        <w:tc>
          <w:tcPr>
            <w:tcW w:w="7380" w:type="dxa"/>
            <w:gridSpan w:val="4"/>
            <w:tcBorders>
              <w:left w:val="single" w:sz="4" w:space="0" w:color="auto"/>
              <w:bottom w:val="single" w:sz="4" w:space="0" w:color="auto"/>
              <w:right w:val="single" w:sz="4" w:space="0" w:color="auto"/>
            </w:tcBorders>
            <w:shd w:val="clear" w:color="auto" w:fill="auto"/>
            <w:vAlign w:val="center"/>
          </w:tcPr>
          <w:p w14:paraId="397D2250" w14:textId="77777777" w:rsidR="00E670B8" w:rsidRPr="009F7D4F" w:rsidRDefault="00E670B8" w:rsidP="00111713">
            <w:pPr>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09A1F12" w14:textId="77777777" w:rsidR="00E670B8" w:rsidRPr="009F7D4F" w:rsidRDefault="00E670B8" w:rsidP="00111713">
            <w:pPr>
              <w:rPr>
                <w:sz w:val="24"/>
              </w:rPr>
            </w:pPr>
          </w:p>
        </w:tc>
      </w:tr>
      <w:tr w:rsidR="00E670B8" w:rsidRPr="009F7D4F" w14:paraId="0CF4AB21" w14:textId="77777777" w:rsidTr="00111713">
        <w:trPr>
          <w:cantSplit/>
          <w:trHeight w:val="461"/>
        </w:trPr>
        <w:tc>
          <w:tcPr>
            <w:tcW w:w="648" w:type="dxa"/>
            <w:tcBorders>
              <w:left w:val="single" w:sz="4" w:space="0" w:color="auto"/>
              <w:bottom w:val="single" w:sz="4" w:space="0" w:color="auto"/>
              <w:right w:val="single" w:sz="4" w:space="0" w:color="auto"/>
            </w:tcBorders>
            <w:shd w:val="clear" w:color="auto" w:fill="auto"/>
            <w:vAlign w:val="center"/>
          </w:tcPr>
          <w:p w14:paraId="2EE20B45" w14:textId="77777777" w:rsidR="00E670B8" w:rsidRPr="009F7D4F" w:rsidRDefault="00E670B8" w:rsidP="00111713">
            <w:pPr>
              <w:jc w:val="center"/>
              <w:rPr>
                <w:sz w:val="24"/>
              </w:rPr>
            </w:pPr>
            <w:r>
              <w:rPr>
                <w:sz w:val="24"/>
              </w:rPr>
              <w:t>4.</w:t>
            </w:r>
          </w:p>
        </w:tc>
        <w:tc>
          <w:tcPr>
            <w:tcW w:w="7380" w:type="dxa"/>
            <w:gridSpan w:val="4"/>
            <w:tcBorders>
              <w:left w:val="single" w:sz="4" w:space="0" w:color="auto"/>
              <w:bottom w:val="single" w:sz="4" w:space="0" w:color="auto"/>
              <w:right w:val="single" w:sz="4" w:space="0" w:color="auto"/>
            </w:tcBorders>
            <w:shd w:val="clear" w:color="auto" w:fill="auto"/>
            <w:vAlign w:val="center"/>
          </w:tcPr>
          <w:p w14:paraId="30D717DB" w14:textId="77777777" w:rsidR="00E670B8" w:rsidRPr="009F7D4F" w:rsidRDefault="00E670B8" w:rsidP="00111713">
            <w:pPr>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6BAF277" w14:textId="77777777" w:rsidR="00E670B8" w:rsidRPr="009F7D4F" w:rsidRDefault="00E670B8" w:rsidP="00111713">
            <w:pPr>
              <w:rPr>
                <w:sz w:val="24"/>
              </w:rPr>
            </w:pPr>
          </w:p>
        </w:tc>
      </w:tr>
      <w:tr w:rsidR="00E670B8" w:rsidRPr="009F7D4F" w14:paraId="759AB5A7" w14:textId="77777777" w:rsidTr="00111713">
        <w:trPr>
          <w:cantSplit/>
          <w:trHeight w:val="249"/>
        </w:trPr>
        <w:tc>
          <w:tcPr>
            <w:tcW w:w="9468" w:type="dxa"/>
            <w:gridSpan w:val="6"/>
            <w:tcBorders>
              <w:top w:val="nil"/>
              <w:left w:val="nil"/>
              <w:bottom w:val="nil"/>
              <w:right w:val="nil"/>
            </w:tcBorders>
          </w:tcPr>
          <w:p w14:paraId="2155DA0C" w14:textId="77777777" w:rsidR="00E670B8" w:rsidRPr="009F7D4F" w:rsidRDefault="00E670B8" w:rsidP="00111713">
            <w:pPr>
              <w:jc w:val="center"/>
              <w:rPr>
                <w:sz w:val="24"/>
              </w:rPr>
            </w:pPr>
          </w:p>
        </w:tc>
      </w:tr>
      <w:tr w:rsidR="00E670B8" w:rsidRPr="009F7D4F" w14:paraId="40BABEFE" w14:textId="77777777" w:rsidTr="00111713">
        <w:trPr>
          <w:trHeight w:val="460"/>
        </w:trPr>
        <w:tc>
          <w:tcPr>
            <w:tcW w:w="9468" w:type="dxa"/>
            <w:gridSpan w:val="6"/>
            <w:tcBorders>
              <w:top w:val="nil"/>
              <w:left w:val="nil"/>
              <w:bottom w:val="nil"/>
              <w:right w:val="nil"/>
            </w:tcBorders>
          </w:tcPr>
          <w:p w14:paraId="4B37C9D1" w14:textId="77777777" w:rsidR="00E670B8" w:rsidRDefault="00E670B8" w:rsidP="00111713"/>
          <w:p w14:paraId="36464466" w14:textId="77777777" w:rsidR="00E670B8" w:rsidRPr="009F7D4F" w:rsidRDefault="00E670B8" w:rsidP="00111713">
            <w:r>
              <w:t>Piezīmes:____________________________________________________________________________________</w:t>
            </w:r>
          </w:p>
        </w:tc>
      </w:tr>
      <w:tr w:rsidR="00E670B8" w:rsidRPr="009F7D4F" w14:paraId="505D6564" w14:textId="77777777" w:rsidTr="00111713">
        <w:trPr>
          <w:cantSplit/>
          <w:trHeight w:val="173"/>
        </w:trPr>
        <w:tc>
          <w:tcPr>
            <w:tcW w:w="4428" w:type="dxa"/>
            <w:gridSpan w:val="3"/>
            <w:tcBorders>
              <w:top w:val="nil"/>
              <w:left w:val="nil"/>
              <w:bottom w:val="nil"/>
              <w:right w:val="nil"/>
            </w:tcBorders>
            <w:vAlign w:val="center"/>
          </w:tcPr>
          <w:p w14:paraId="573DEA1E" w14:textId="77777777" w:rsidR="00E670B8" w:rsidRPr="00FE3C4D" w:rsidRDefault="00E670B8" w:rsidP="00111713">
            <w:pPr>
              <w:rPr>
                <w:sz w:val="24"/>
                <w:szCs w:val="24"/>
              </w:rPr>
            </w:pPr>
          </w:p>
        </w:tc>
        <w:tc>
          <w:tcPr>
            <w:tcW w:w="5040" w:type="dxa"/>
            <w:gridSpan w:val="3"/>
            <w:tcBorders>
              <w:top w:val="nil"/>
              <w:left w:val="nil"/>
              <w:bottom w:val="nil"/>
              <w:right w:val="nil"/>
            </w:tcBorders>
            <w:vAlign w:val="center"/>
          </w:tcPr>
          <w:p w14:paraId="7D4B648D" w14:textId="77777777" w:rsidR="00E670B8" w:rsidRPr="009F7D4F" w:rsidRDefault="00E670B8" w:rsidP="00111713">
            <w:pPr>
              <w:jc w:val="center"/>
            </w:pPr>
          </w:p>
        </w:tc>
      </w:tr>
      <w:tr w:rsidR="00E670B8" w:rsidRPr="009F7D4F" w14:paraId="6BD84EFF" w14:textId="77777777" w:rsidTr="00111713">
        <w:trPr>
          <w:cantSplit/>
          <w:trHeight w:val="721"/>
        </w:trPr>
        <w:tc>
          <w:tcPr>
            <w:tcW w:w="4428" w:type="dxa"/>
            <w:gridSpan w:val="3"/>
            <w:tcBorders>
              <w:top w:val="nil"/>
              <w:left w:val="nil"/>
              <w:bottom w:val="nil"/>
              <w:right w:val="nil"/>
            </w:tcBorders>
            <w:vAlign w:val="center"/>
          </w:tcPr>
          <w:p w14:paraId="2A078406" w14:textId="0D375976" w:rsidR="00E670B8" w:rsidRPr="004E0186" w:rsidRDefault="00E670B8" w:rsidP="00111713">
            <w:pPr>
              <w:rPr>
                <w:sz w:val="24"/>
              </w:rPr>
            </w:pPr>
            <w:r>
              <w:rPr>
                <w:sz w:val="24"/>
              </w:rPr>
              <w:t xml:space="preserve">Valsts ugunsdzēsības un glābšanas dienesta </w:t>
            </w:r>
            <w:r w:rsidRPr="004E0186">
              <w:rPr>
                <w:sz w:val="24"/>
              </w:rPr>
              <w:t xml:space="preserve">Iepirkumu </w:t>
            </w:r>
            <w:r>
              <w:rPr>
                <w:sz w:val="24"/>
              </w:rPr>
              <w:t>un</w:t>
            </w:r>
            <w:r w:rsidRPr="004E0186">
              <w:rPr>
                <w:sz w:val="24"/>
              </w:rPr>
              <w:t xml:space="preserve"> nodrošinājuma pārvaldes  </w:t>
            </w:r>
          </w:p>
          <w:p w14:paraId="7D6093B9" w14:textId="77777777" w:rsidR="00E670B8" w:rsidRPr="00FE3C4D" w:rsidRDefault="00E670B8" w:rsidP="00111713">
            <w:pPr>
              <w:rPr>
                <w:sz w:val="24"/>
                <w:szCs w:val="24"/>
              </w:rPr>
            </w:pPr>
            <w:r w:rsidRPr="004E0186">
              <w:rPr>
                <w:sz w:val="24"/>
              </w:rPr>
              <w:t>atbildīgais darbinieks</w:t>
            </w:r>
          </w:p>
        </w:tc>
        <w:tc>
          <w:tcPr>
            <w:tcW w:w="5040" w:type="dxa"/>
            <w:gridSpan w:val="3"/>
            <w:tcBorders>
              <w:top w:val="nil"/>
              <w:left w:val="nil"/>
              <w:bottom w:val="nil"/>
              <w:right w:val="nil"/>
            </w:tcBorders>
            <w:vAlign w:val="center"/>
          </w:tcPr>
          <w:p w14:paraId="7D100D39" w14:textId="77777777" w:rsidR="00E670B8" w:rsidRPr="009F7D4F" w:rsidRDefault="00E670B8" w:rsidP="00111713"/>
        </w:tc>
      </w:tr>
      <w:tr w:rsidR="00E670B8" w:rsidRPr="009F7D4F" w14:paraId="21E73EED" w14:textId="77777777" w:rsidTr="00111713">
        <w:trPr>
          <w:cantSplit/>
          <w:trHeight w:val="207"/>
        </w:trPr>
        <w:tc>
          <w:tcPr>
            <w:tcW w:w="4428" w:type="dxa"/>
            <w:gridSpan w:val="3"/>
            <w:tcBorders>
              <w:top w:val="nil"/>
              <w:left w:val="nil"/>
              <w:bottom w:val="nil"/>
              <w:right w:val="nil"/>
            </w:tcBorders>
            <w:vAlign w:val="center"/>
          </w:tcPr>
          <w:p w14:paraId="645B8040" w14:textId="77777777" w:rsidR="00E670B8" w:rsidRPr="009F7D4F" w:rsidRDefault="00E670B8" w:rsidP="00111713">
            <w:pPr>
              <w:rPr>
                <w:sz w:val="24"/>
              </w:rPr>
            </w:pPr>
            <w:r>
              <w:rPr>
                <w:sz w:val="24"/>
              </w:rPr>
              <w:t>20__.g.____._______________</w:t>
            </w:r>
          </w:p>
        </w:tc>
        <w:tc>
          <w:tcPr>
            <w:tcW w:w="5040" w:type="dxa"/>
            <w:gridSpan w:val="3"/>
            <w:tcBorders>
              <w:top w:val="nil"/>
              <w:left w:val="nil"/>
              <w:bottom w:val="single" w:sz="4" w:space="0" w:color="auto"/>
              <w:right w:val="nil"/>
            </w:tcBorders>
            <w:vAlign w:val="center"/>
          </w:tcPr>
          <w:p w14:paraId="2553FB95" w14:textId="77777777" w:rsidR="00E670B8" w:rsidRPr="009F7D4F" w:rsidRDefault="00E670B8" w:rsidP="00111713">
            <w:pPr>
              <w:jc w:val="center"/>
            </w:pPr>
          </w:p>
        </w:tc>
      </w:tr>
      <w:tr w:rsidR="00E670B8" w:rsidRPr="009F7D4F" w14:paraId="56322B22" w14:textId="77777777" w:rsidTr="00111713">
        <w:trPr>
          <w:cantSplit/>
          <w:trHeight w:val="207"/>
        </w:trPr>
        <w:tc>
          <w:tcPr>
            <w:tcW w:w="4428" w:type="dxa"/>
            <w:gridSpan w:val="3"/>
            <w:tcBorders>
              <w:top w:val="nil"/>
              <w:left w:val="nil"/>
              <w:bottom w:val="nil"/>
              <w:right w:val="nil"/>
            </w:tcBorders>
            <w:vAlign w:val="center"/>
          </w:tcPr>
          <w:p w14:paraId="3F65BBA0" w14:textId="77777777" w:rsidR="00E670B8" w:rsidRDefault="00E670B8" w:rsidP="00111713">
            <w:pPr>
              <w:rPr>
                <w:sz w:val="24"/>
              </w:rPr>
            </w:pPr>
          </w:p>
        </w:tc>
        <w:tc>
          <w:tcPr>
            <w:tcW w:w="5040" w:type="dxa"/>
            <w:gridSpan w:val="3"/>
            <w:tcBorders>
              <w:top w:val="single" w:sz="4" w:space="0" w:color="auto"/>
              <w:left w:val="nil"/>
              <w:bottom w:val="nil"/>
              <w:right w:val="nil"/>
            </w:tcBorders>
            <w:vAlign w:val="center"/>
          </w:tcPr>
          <w:p w14:paraId="3CDBC570" w14:textId="23FB14A7" w:rsidR="00E670B8" w:rsidRPr="00880487" w:rsidRDefault="00E670B8" w:rsidP="00111713">
            <w:pPr>
              <w:rPr>
                <w:sz w:val="24"/>
                <w:szCs w:val="24"/>
              </w:rPr>
            </w:pPr>
            <w:r w:rsidRPr="00880487">
              <w:rPr>
                <w:sz w:val="24"/>
                <w:szCs w:val="24"/>
              </w:rPr>
              <w:t>(amats)    (paraksts</w:t>
            </w:r>
            <w:r w:rsidR="00880487">
              <w:rPr>
                <w:sz w:val="24"/>
                <w:szCs w:val="24"/>
              </w:rPr>
              <w:t xml:space="preserve">)   </w:t>
            </w:r>
            <w:r w:rsidRPr="00880487">
              <w:rPr>
                <w:sz w:val="24"/>
                <w:szCs w:val="24"/>
              </w:rPr>
              <w:t xml:space="preserve">(vārds, uzvārds) </w:t>
            </w:r>
          </w:p>
        </w:tc>
      </w:tr>
      <w:tr w:rsidR="00E670B8" w:rsidRPr="009F7D4F" w14:paraId="184B9E88" w14:textId="77777777" w:rsidTr="00111713">
        <w:trPr>
          <w:cantSplit/>
          <w:trHeight w:val="548"/>
        </w:trPr>
        <w:tc>
          <w:tcPr>
            <w:tcW w:w="4428" w:type="dxa"/>
            <w:gridSpan w:val="3"/>
            <w:tcBorders>
              <w:top w:val="nil"/>
              <w:left w:val="nil"/>
              <w:bottom w:val="nil"/>
              <w:right w:val="nil"/>
            </w:tcBorders>
            <w:vAlign w:val="bottom"/>
          </w:tcPr>
          <w:p w14:paraId="5DADA233" w14:textId="77777777" w:rsidR="00E670B8" w:rsidRPr="009F7D4F" w:rsidRDefault="00E670B8" w:rsidP="00111713">
            <w:pPr>
              <w:rPr>
                <w:sz w:val="24"/>
              </w:rPr>
            </w:pPr>
            <w:r w:rsidRPr="00E427AD">
              <w:rPr>
                <w:sz w:val="24"/>
              </w:rPr>
              <w:t>Komersanta, ar kuru noslēgts līgums par formas tērpa individuālās šūšanas pakalpojumiem</w:t>
            </w:r>
            <w:r>
              <w:rPr>
                <w:sz w:val="24"/>
              </w:rPr>
              <w:t xml:space="preserve">  pārstāvis</w:t>
            </w:r>
          </w:p>
        </w:tc>
        <w:tc>
          <w:tcPr>
            <w:tcW w:w="5040" w:type="dxa"/>
            <w:gridSpan w:val="3"/>
            <w:tcBorders>
              <w:top w:val="nil"/>
              <w:left w:val="nil"/>
              <w:bottom w:val="nil"/>
              <w:right w:val="nil"/>
            </w:tcBorders>
            <w:vAlign w:val="center"/>
          </w:tcPr>
          <w:p w14:paraId="6934591D" w14:textId="77777777" w:rsidR="00E670B8" w:rsidRPr="009F7D4F" w:rsidRDefault="00E670B8" w:rsidP="00111713">
            <w:pPr>
              <w:jc w:val="center"/>
            </w:pPr>
          </w:p>
        </w:tc>
      </w:tr>
      <w:tr w:rsidR="00E670B8" w:rsidRPr="009F7D4F" w14:paraId="60A6AF21" w14:textId="77777777" w:rsidTr="00111713">
        <w:trPr>
          <w:trHeight w:val="280"/>
        </w:trPr>
        <w:tc>
          <w:tcPr>
            <w:tcW w:w="4428" w:type="dxa"/>
            <w:gridSpan w:val="3"/>
            <w:tcBorders>
              <w:top w:val="nil"/>
              <w:left w:val="nil"/>
              <w:bottom w:val="nil"/>
              <w:right w:val="nil"/>
            </w:tcBorders>
          </w:tcPr>
          <w:p w14:paraId="280D7796" w14:textId="77777777" w:rsidR="00E670B8" w:rsidRPr="009F7D4F" w:rsidRDefault="00E670B8" w:rsidP="00111713">
            <w:r>
              <w:rPr>
                <w:sz w:val="24"/>
              </w:rPr>
              <w:t>20__.g.____._______________</w:t>
            </w:r>
          </w:p>
        </w:tc>
        <w:tc>
          <w:tcPr>
            <w:tcW w:w="5040" w:type="dxa"/>
            <w:gridSpan w:val="3"/>
            <w:tcBorders>
              <w:top w:val="nil"/>
              <w:left w:val="nil"/>
              <w:bottom w:val="single" w:sz="4" w:space="0" w:color="auto"/>
              <w:right w:val="nil"/>
            </w:tcBorders>
          </w:tcPr>
          <w:p w14:paraId="27B18777" w14:textId="77777777" w:rsidR="00E670B8" w:rsidRPr="009F7D4F" w:rsidRDefault="00E670B8" w:rsidP="00111713">
            <w:pPr>
              <w:jc w:val="center"/>
            </w:pPr>
          </w:p>
        </w:tc>
      </w:tr>
      <w:tr w:rsidR="00E670B8" w:rsidRPr="009F7D4F" w14:paraId="4E1D306C" w14:textId="77777777" w:rsidTr="00111713">
        <w:trPr>
          <w:trHeight w:val="280"/>
        </w:trPr>
        <w:tc>
          <w:tcPr>
            <w:tcW w:w="4428" w:type="dxa"/>
            <w:gridSpan w:val="3"/>
            <w:tcBorders>
              <w:top w:val="nil"/>
              <w:left w:val="nil"/>
              <w:bottom w:val="nil"/>
              <w:right w:val="nil"/>
            </w:tcBorders>
          </w:tcPr>
          <w:p w14:paraId="75996917" w14:textId="77777777" w:rsidR="00E670B8" w:rsidRDefault="00E670B8" w:rsidP="00111713">
            <w:pPr>
              <w:rPr>
                <w:sz w:val="24"/>
              </w:rPr>
            </w:pPr>
          </w:p>
        </w:tc>
        <w:tc>
          <w:tcPr>
            <w:tcW w:w="5040" w:type="dxa"/>
            <w:gridSpan w:val="3"/>
            <w:tcBorders>
              <w:top w:val="single" w:sz="4" w:space="0" w:color="auto"/>
              <w:left w:val="nil"/>
              <w:bottom w:val="nil"/>
              <w:right w:val="nil"/>
            </w:tcBorders>
            <w:vAlign w:val="center"/>
          </w:tcPr>
          <w:p w14:paraId="19618AF9" w14:textId="2544973F" w:rsidR="00E670B8" w:rsidRPr="00880487" w:rsidRDefault="00E670B8" w:rsidP="00111713">
            <w:pPr>
              <w:rPr>
                <w:sz w:val="24"/>
                <w:szCs w:val="24"/>
              </w:rPr>
            </w:pPr>
            <w:r w:rsidRPr="00880487">
              <w:rPr>
                <w:sz w:val="24"/>
                <w:szCs w:val="24"/>
              </w:rPr>
              <w:t xml:space="preserve">(amats) </w:t>
            </w:r>
            <w:r w:rsidR="00880487">
              <w:rPr>
                <w:sz w:val="24"/>
                <w:szCs w:val="24"/>
              </w:rPr>
              <w:t xml:space="preserve">          </w:t>
            </w:r>
            <w:r w:rsidRPr="00880487">
              <w:rPr>
                <w:sz w:val="24"/>
                <w:szCs w:val="24"/>
              </w:rPr>
              <w:t>(paraksts</w:t>
            </w:r>
            <w:r w:rsidR="00880487">
              <w:rPr>
                <w:sz w:val="24"/>
                <w:szCs w:val="24"/>
              </w:rPr>
              <w:t xml:space="preserve">)     </w:t>
            </w:r>
            <w:r w:rsidRPr="00880487">
              <w:rPr>
                <w:sz w:val="24"/>
                <w:szCs w:val="24"/>
              </w:rPr>
              <w:t xml:space="preserve">   (vārds, uzvārds) </w:t>
            </w:r>
          </w:p>
        </w:tc>
      </w:tr>
    </w:tbl>
    <w:p w14:paraId="50D78164" w14:textId="77777777" w:rsidR="00E670B8" w:rsidRDefault="00E670B8" w:rsidP="00E670B8"/>
    <w:p w14:paraId="768BB137" w14:textId="77777777" w:rsidR="00E670B8" w:rsidRPr="00260AC8" w:rsidRDefault="00E670B8" w:rsidP="00E670B8">
      <w:pPr>
        <w:rPr>
          <w:sz w:val="28"/>
          <w:szCs w:val="28"/>
        </w:rPr>
      </w:pPr>
    </w:p>
    <w:p w14:paraId="25922E2C" w14:textId="77777777" w:rsidR="00E670B8" w:rsidRDefault="00E670B8" w:rsidP="00E670B8">
      <w:pPr>
        <w:rPr>
          <w:sz w:val="28"/>
          <w:szCs w:val="28"/>
        </w:rPr>
      </w:pPr>
    </w:p>
    <w:p w14:paraId="74020235" w14:textId="77777777" w:rsidR="00E670B8" w:rsidRPr="00E57BC8" w:rsidRDefault="00E670B8" w:rsidP="00E670B8">
      <w:pPr>
        <w:pStyle w:val="Pamattekstaatkpe2"/>
        <w:ind w:firstLine="0"/>
        <w:jc w:val="center"/>
        <w:rPr>
          <w:sz w:val="24"/>
        </w:rPr>
      </w:pPr>
      <w:r w:rsidRPr="00E57BC8">
        <w:rPr>
          <w:sz w:val="24"/>
        </w:rPr>
        <w:t>DOKUMENTS IR PARAKSTĪTS AR DROŠU ELEKTRONISKO PARAKSTU UN SATUR LAIKA ZĪMOGU</w:t>
      </w:r>
    </w:p>
    <w:p w14:paraId="0C1B9C40" w14:textId="77777777" w:rsidR="00E670B8" w:rsidRPr="00CD6B23" w:rsidRDefault="00E670B8" w:rsidP="00E670B8">
      <w:pPr>
        <w:rPr>
          <w:sz w:val="28"/>
          <w:szCs w:val="28"/>
        </w:rPr>
      </w:pPr>
    </w:p>
    <w:p w14:paraId="081CCAB1" w14:textId="77777777" w:rsidR="00A77990" w:rsidRPr="00B40E4E" w:rsidRDefault="00A77990">
      <w:pPr>
        <w:spacing w:after="200" w:line="276" w:lineRule="auto"/>
        <w:rPr>
          <w:b/>
          <w:sz w:val="24"/>
          <w:szCs w:val="24"/>
        </w:rPr>
      </w:pPr>
    </w:p>
    <w:p w14:paraId="24FDD38A" w14:textId="2C6A1D73" w:rsidR="00E670B8" w:rsidRDefault="0077582B" w:rsidP="00E670B8">
      <w:pPr>
        <w:shd w:val="clear" w:color="auto" w:fill="FFFFFF"/>
        <w:tabs>
          <w:tab w:val="num" w:pos="990"/>
          <w:tab w:val="left" w:pos="5670"/>
        </w:tabs>
        <w:rPr>
          <w:sz w:val="24"/>
          <w:szCs w:val="24"/>
        </w:rPr>
      </w:pPr>
      <w:r w:rsidRPr="00B40E4E">
        <w:rPr>
          <w:sz w:val="24"/>
          <w:szCs w:val="24"/>
        </w:rPr>
        <w:t xml:space="preserve">                                                 </w:t>
      </w:r>
      <w:r w:rsidR="009940B2" w:rsidRPr="00B40E4E">
        <w:rPr>
          <w:sz w:val="24"/>
          <w:szCs w:val="24"/>
        </w:rPr>
        <w:t xml:space="preserve">                              </w:t>
      </w:r>
    </w:p>
    <w:p w14:paraId="71C47F15" w14:textId="77777777" w:rsidR="00E670B8" w:rsidRDefault="00E670B8" w:rsidP="00A77990">
      <w:pPr>
        <w:shd w:val="clear" w:color="auto" w:fill="FFFFFF"/>
        <w:tabs>
          <w:tab w:val="num" w:pos="990"/>
          <w:tab w:val="left" w:pos="5670"/>
        </w:tabs>
        <w:jc w:val="center"/>
        <w:rPr>
          <w:sz w:val="24"/>
          <w:szCs w:val="24"/>
        </w:rPr>
      </w:pPr>
    </w:p>
    <w:p w14:paraId="5ABDD08A" w14:textId="77777777" w:rsidR="00F0158D" w:rsidRDefault="00E670B8" w:rsidP="00A77990">
      <w:pPr>
        <w:shd w:val="clear" w:color="auto" w:fill="FFFFFF"/>
        <w:tabs>
          <w:tab w:val="num" w:pos="990"/>
          <w:tab w:val="left" w:pos="5670"/>
        </w:tabs>
        <w:jc w:val="center"/>
        <w:rPr>
          <w:sz w:val="24"/>
          <w:szCs w:val="24"/>
        </w:rPr>
      </w:pPr>
      <w:r>
        <w:rPr>
          <w:sz w:val="24"/>
          <w:szCs w:val="24"/>
        </w:rPr>
        <w:tab/>
      </w:r>
      <w:r>
        <w:rPr>
          <w:sz w:val="24"/>
          <w:szCs w:val="24"/>
        </w:rPr>
        <w:tab/>
      </w:r>
      <w:r>
        <w:rPr>
          <w:sz w:val="24"/>
          <w:szCs w:val="24"/>
        </w:rPr>
        <w:tab/>
      </w:r>
    </w:p>
    <w:p w14:paraId="53988A8B" w14:textId="550404A4" w:rsidR="00B50CB0" w:rsidRPr="00B40E4E" w:rsidRDefault="009940B2" w:rsidP="00F0158D">
      <w:pPr>
        <w:shd w:val="clear" w:color="auto" w:fill="FFFFFF"/>
        <w:tabs>
          <w:tab w:val="num" w:pos="990"/>
          <w:tab w:val="left" w:pos="5670"/>
        </w:tabs>
        <w:jc w:val="right"/>
        <w:rPr>
          <w:b/>
          <w:sz w:val="24"/>
          <w:szCs w:val="24"/>
        </w:rPr>
      </w:pPr>
      <w:r w:rsidRPr="00B40E4E">
        <w:rPr>
          <w:sz w:val="24"/>
          <w:szCs w:val="24"/>
        </w:rPr>
        <w:lastRenderedPageBreak/>
        <w:t xml:space="preserve">Vienošanās </w:t>
      </w:r>
      <w:r w:rsidR="00EC02EA">
        <w:rPr>
          <w:sz w:val="24"/>
          <w:szCs w:val="24"/>
        </w:rPr>
        <w:t>5</w:t>
      </w:r>
      <w:r w:rsidR="00B310E1" w:rsidRPr="00B40E4E">
        <w:rPr>
          <w:sz w:val="24"/>
          <w:szCs w:val="24"/>
        </w:rPr>
        <w:t>.</w:t>
      </w:r>
      <w:r w:rsidR="00B50CB0" w:rsidRPr="00B40E4E">
        <w:rPr>
          <w:sz w:val="24"/>
          <w:szCs w:val="24"/>
        </w:rPr>
        <w:t xml:space="preserve">pielikums </w:t>
      </w:r>
    </w:p>
    <w:p w14:paraId="7450AFD9" w14:textId="7127ADE3" w:rsidR="00BA33DB" w:rsidRPr="00B40E4E" w:rsidRDefault="00BA33DB" w:rsidP="009940B2">
      <w:pPr>
        <w:shd w:val="clear" w:color="auto" w:fill="FFFFFF"/>
        <w:tabs>
          <w:tab w:val="left" w:pos="5670"/>
        </w:tabs>
        <w:jc w:val="center"/>
        <w:rPr>
          <w:b/>
          <w:sz w:val="24"/>
          <w:szCs w:val="24"/>
        </w:rPr>
      </w:pPr>
      <w:r w:rsidRPr="00B40E4E">
        <w:rPr>
          <w:sz w:val="24"/>
          <w:szCs w:val="24"/>
        </w:rPr>
        <w:t xml:space="preserve">                                                                                           </w:t>
      </w:r>
      <w:r w:rsidR="00677977" w:rsidRPr="00B40E4E">
        <w:rPr>
          <w:sz w:val="24"/>
          <w:szCs w:val="24"/>
        </w:rPr>
        <w:t xml:space="preserve"> </w:t>
      </w:r>
      <w:r w:rsidR="0077582B" w:rsidRPr="00B40E4E">
        <w:rPr>
          <w:sz w:val="24"/>
          <w:szCs w:val="24"/>
        </w:rPr>
        <w:t xml:space="preserve"> </w:t>
      </w:r>
    </w:p>
    <w:p w14:paraId="56770E4B" w14:textId="77777777" w:rsidR="00B50CB0" w:rsidRPr="00B40E4E" w:rsidRDefault="00B50CB0" w:rsidP="004642B8">
      <w:pPr>
        <w:spacing w:after="60"/>
        <w:jc w:val="center"/>
        <w:rPr>
          <w:b/>
          <w:sz w:val="24"/>
          <w:szCs w:val="24"/>
        </w:rPr>
      </w:pPr>
      <w:r w:rsidRPr="00B40E4E">
        <w:rPr>
          <w:b/>
          <w:sz w:val="24"/>
          <w:szCs w:val="24"/>
        </w:rPr>
        <w:t>PIEGĀDES LĪGUMS</w:t>
      </w:r>
      <w:r w:rsidR="00E053C8" w:rsidRPr="00B40E4E">
        <w:rPr>
          <w:b/>
          <w:sz w:val="24"/>
          <w:szCs w:val="24"/>
        </w:rPr>
        <w:tab/>
      </w:r>
    </w:p>
    <w:p w14:paraId="306C33D4" w14:textId="77777777" w:rsidR="00E053C8" w:rsidRPr="00B40E4E" w:rsidRDefault="00E053C8" w:rsidP="004642B8">
      <w:pPr>
        <w:pStyle w:val="Nosaukums"/>
        <w:spacing w:before="60" w:after="60"/>
        <w:jc w:val="right"/>
        <w:rPr>
          <w:rFonts w:ascii="Times New Roman" w:hAnsi="Times New Roman"/>
          <w:b/>
          <w:sz w:val="24"/>
          <w:szCs w:val="24"/>
        </w:rPr>
      </w:pPr>
      <w:r w:rsidRPr="00B40E4E">
        <w:rPr>
          <w:rFonts w:ascii="Times New Roman" w:hAnsi="Times New Roman"/>
          <w:b/>
          <w:sz w:val="24"/>
          <w:szCs w:val="24"/>
        </w:rPr>
        <w:t>P</w:t>
      </w:r>
      <w:r w:rsidR="004642B8" w:rsidRPr="00B40E4E">
        <w:rPr>
          <w:rFonts w:ascii="Times New Roman" w:hAnsi="Times New Roman"/>
          <w:b/>
          <w:sz w:val="24"/>
          <w:szCs w:val="24"/>
        </w:rPr>
        <w:t>ROJEKTS</w:t>
      </w:r>
    </w:p>
    <w:p w14:paraId="420D2B06" w14:textId="7E849D02" w:rsidR="0088505E" w:rsidRPr="00B40E4E" w:rsidRDefault="0088505E" w:rsidP="0088505E">
      <w:pPr>
        <w:spacing w:after="60"/>
        <w:jc w:val="both"/>
        <w:rPr>
          <w:sz w:val="24"/>
          <w:szCs w:val="24"/>
        </w:rPr>
      </w:pPr>
      <w:r w:rsidRPr="00B40E4E">
        <w:rPr>
          <w:sz w:val="24"/>
          <w:szCs w:val="24"/>
        </w:rPr>
        <w:t xml:space="preserve">Rīgā, </w:t>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p>
    <w:p w14:paraId="0E386B4F" w14:textId="77777777" w:rsidR="0088505E" w:rsidRPr="00B40E4E" w:rsidRDefault="0088505E" w:rsidP="0088505E">
      <w:pPr>
        <w:spacing w:after="60"/>
        <w:rPr>
          <w:sz w:val="24"/>
          <w:szCs w:val="24"/>
        </w:rPr>
      </w:pPr>
    </w:p>
    <w:p w14:paraId="25797F48" w14:textId="77777777" w:rsidR="0088505E" w:rsidRPr="00B40E4E" w:rsidRDefault="0088505E" w:rsidP="0088505E">
      <w:pPr>
        <w:spacing w:before="60" w:after="60"/>
        <w:ind w:firstLine="720"/>
        <w:jc w:val="both"/>
        <w:rPr>
          <w:sz w:val="24"/>
          <w:szCs w:val="24"/>
        </w:rPr>
      </w:pPr>
      <w:r w:rsidRPr="00B40E4E">
        <w:rPr>
          <w:b/>
          <w:sz w:val="24"/>
          <w:szCs w:val="24"/>
        </w:rPr>
        <w:t>Valsts ugunsdzēsības un glābšanas dienests</w:t>
      </w:r>
      <w:r w:rsidR="0026035F" w:rsidRPr="00B40E4E">
        <w:rPr>
          <w:sz w:val="24"/>
          <w:szCs w:val="24"/>
        </w:rPr>
        <w:t xml:space="preserve">, </w:t>
      </w:r>
      <w:r w:rsidRPr="00B40E4E">
        <w:rPr>
          <w:sz w:val="24"/>
          <w:szCs w:val="24"/>
        </w:rPr>
        <w:t xml:space="preserve">tā </w:t>
      </w:r>
      <w:r w:rsidR="00F828B7" w:rsidRPr="00B40E4E">
        <w:rPr>
          <w:sz w:val="24"/>
          <w:szCs w:val="24"/>
        </w:rPr>
        <w:t>&lt;</w:t>
      </w:r>
      <w:proofErr w:type="spellStart"/>
      <w:r w:rsidR="00F828B7" w:rsidRPr="00B40E4E">
        <w:rPr>
          <w:i/>
          <w:sz w:val="24"/>
          <w:szCs w:val="24"/>
        </w:rPr>
        <w:t>paraksttiesīgā</w:t>
      </w:r>
      <w:proofErr w:type="spellEnd"/>
      <w:r w:rsidR="00F828B7" w:rsidRPr="00B40E4E">
        <w:rPr>
          <w:i/>
          <w:sz w:val="24"/>
          <w:szCs w:val="24"/>
        </w:rPr>
        <w:t xml:space="preserve"> persona&gt;</w:t>
      </w:r>
      <w:r w:rsidRPr="00B40E4E">
        <w:rPr>
          <w:sz w:val="24"/>
          <w:szCs w:val="24"/>
        </w:rPr>
        <w:t xml:space="preserve">, </w:t>
      </w:r>
      <w:r w:rsidR="000567E0" w:rsidRPr="00B40E4E">
        <w:rPr>
          <w:sz w:val="24"/>
          <w:szCs w:val="24"/>
        </w:rPr>
        <w:t xml:space="preserve">turpmāk – </w:t>
      </w:r>
      <w:r w:rsidR="000567E0" w:rsidRPr="00B40E4E">
        <w:rPr>
          <w:b/>
          <w:sz w:val="24"/>
          <w:szCs w:val="24"/>
        </w:rPr>
        <w:t>Pasūtītājs</w:t>
      </w:r>
      <w:r w:rsidR="000567E0" w:rsidRPr="00B40E4E">
        <w:rPr>
          <w:sz w:val="24"/>
          <w:szCs w:val="24"/>
        </w:rPr>
        <w:t xml:space="preserve">, </w:t>
      </w:r>
      <w:r w:rsidRPr="00B40E4E">
        <w:rPr>
          <w:sz w:val="24"/>
          <w:szCs w:val="24"/>
        </w:rPr>
        <w:t xml:space="preserve">kurš rīkojas </w:t>
      </w:r>
      <w:r w:rsidR="00F828B7" w:rsidRPr="00B40E4E">
        <w:rPr>
          <w:sz w:val="24"/>
          <w:szCs w:val="24"/>
        </w:rPr>
        <w:t>uz</w:t>
      </w:r>
      <w:r w:rsidRPr="00B40E4E">
        <w:rPr>
          <w:sz w:val="24"/>
          <w:szCs w:val="24"/>
        </w:rPr>
        <w:t xml:space="preserve"> </w:t>
      </w:r>
      <w:r w:rsidR="00F828B7" w:rsidRPr="00B40E4E">
        <w:rPr>
          <w:i/>
          <w:sz w:val="24"/>
          <w:szCs w:val="24"/>
        </w:rPr>
        <w:t>&lt;</w:t>
      </w:r>
      <w:r w:rsidR="0026035F" w:rsidRPr="00B40E4E">
        <w:rPr>
          <w:i/>
          <w:sz w:val="24"/>
          <w:szCs w:val="24"/>
        </w:rPr>
        <w:t>pilnvarojošā dokumenta nosaukums&gt;</w:t>
      </w:r>
      <w:r w:rsidR="0026035F" w:rsidRPr="00B40E4E">
        <w:rPr>
          <w:sz w:val="24"/>
          <w:szCs w:val="24"/>
        </w:rPr>
        <w:t xml:space="preserve"> pamata</w:t>
      </w:r>
      <w:r w:rsidRPr="00B40E4E">
        <w:rPr>
          <w:sz w:val="24"/>
          <w:szCs w:val="24"/>
        </w:rPr>
        <w:t xml:space="preserve">, no vienas puses, </w:t>
      </w:r>
      <w:r w:rsidR="0026035F" w:rsidRPr="00B40E4E">
        <w:t xml:space="preserve">                                         </w:t>
      </w:r>
      <w:r w:rsidRPr="00B40E4E">
        <w:rPr>
          <w:sz w:val="24"/>
          <w:szCs w:val="24"/>
        </w:rPr>
        <w:t>un</w:t>
      </w:r>
    </w:p>
    <w:p w14:paraId="4114AEDE" w14:textId="77777777" w:rsidR="000567E0" w:rsidRPr="00B40E4E" w:rsidRDefault="0088505E" w:rsidP="0066409A">
      <w:pPr>
        <w:tabs>
          <w:tab w:val="left" w:pos="4253"/>
        </w:tabs>
        <w:ind w:firstLine="720"/>
        <w:jc w:val="both"/>
        <w:rPr>
          <w:sz w:val="24"/>
          <w:szCs w:val="24"/>
        </w:rPr>
      </w:pPr>
      <w:r w:rsidRPr="00B40E4E">
        <w:rPr>
          <w:bCs/>
          <w:i/>
          <w:sz w:val="24"/>
          <w:szCs w:val="24"/>
        </w:rPr>
        <w:t>&lt;uzvarētāja nosaukums&gt;</w:t>
      </w:r>
      <w:r w:rsidRPr="00B40E4E">
        <w:rPr>
          <w:sz w:val="24"/>
          <w:szCs w:val="24"/>
        </w:rPr>
        <w:t xml:space="preserve">, tās </w:t>
      </w:r>
      <w:r w:rsidRPr="00B40E4E">
        <w:rPr>
          <w:i/>
          <w:sz w:val="24"/>
          <w:szCs w:val="24"/>
        </w:rPr>
        <w:t xml:space="preserve">&lt;amats, vārds, uzvārds&gt; </w:t>
      </w:r>
      <w:r w:rsidRPr="00B40E4E">
        <w:rPr>
          <w:sz w:val="24"/>
          <w:szCs w:val="24"/>
        </w:rPr>
        <w:t xml:space="preserve">personā, </w:t>
      </w:r>
      <w:r w:rsidR="000567E0" w:rsidRPr="00B40E4E">
        <w:rPr>
          <w:sz w:val="24"/>
          <w:szCs w:val="24"/>
        </w:rPr>
        <w:t xml:space="preserve">turpmāk – </w:t>
      </w:r>
      <w:r w:rsidR="000567E0" w:rsidRPr="00B40E4E">
        <w:rPr>
          <w:b/>
          <w:sz w:val="24"/>
          <w:szCs w:val="24"/>
        </w:rPr>
        <w:t>Piegādātājs,</w:t>
      </w:r>
      <w:r w:rsidR="000567E0" w:rsidRPr="00B40E4E">
        <w:rPr>
          <w:sz w:val="24"/>
          <w:szCs w:val="24"/>
        </w:rPr>
        <w:t xml:space="preserve"> </w:t>
      </w:r>
      <w:r w:rsidR="0026035F" w:rsidRPr="00B40E4E">
        <w:rPr>
          <w:i/>
          <w:sz w:val="24"/>
          <w:szCs w:val="24"/>
        </w:rPr>
        <w:t>kurš/kura</w:t>
      </w:r>
      <w:r w:rsidR="0026035F" w:rsidRPr="00B40E4E">
        <w:rPr>
          <w:sz w:val="24"/>
          <w:szCs w:val="24"/>
        </w:rPr>
        <w:t xml:space="preserve"> </w:t>
      </w:r>
      <w:r w:rsidRPr="00B40E4E">
        <w:rPr>
          <w:sz w:val="24"/>
          <w:szCs w:val="24"/>
        </w:rPr>
        <w:t xml:space="preserve">rīkojas saskaņā ar </w:t>
      </w:r>
      <w:r w:rsidRPr="00B40E4E">
        <w:rPr>
          <w:i/>
          <w:sz w:val="24"/>
          <w:szCs w:val="24"/>
        </w:rPr>
        <w:t>&lt;pilnvarojoša dokumenta nosaukums&gt;</w:t>
      </w:r>
      <w:r w:rsidR="00A14606" w:rsidRPr="00B40E4E">
        <w:rPr>
          <w:sz w:val="24"/>
          <w:szCs w:val="24"/>
        </w:rPr>
        <w:t xml:space="preserve">, </w:t>
      </w:r>
      <w:r w:rsidRPr="00B40E4E">
        <w:rPr>
          <w:sz w:val="24"/>
          <w:szCs w:val="24"/>
        </w:rPr>
        <w:t>no otras puses, turpmāk kopā</w:t>
      </w:r>
      <w:r w:rsidR="0035571D" w:rsidRPr="00B40E4E">
        <w:rPr>
          <w:sz w:val="24"/>
          <w:szCs w:val="24"/>
        </w:rPr>
        <w:t xml:space="preserve"> saukti</w:t>
      </w:r>
      <w:r w:rsidRPr="00B40E4E">
        <w:rPr>
          <w:sz w:val="24"/>
          <w:szCs w:val="24"/>
        </w:rPr>
        <w:t xml:space="preserve"> </w:t>
      </w:r>
      <w:r w:rsidRPr="00B40E4E">
        <w:rPr>
          <w:b/>
          <w:sz w:val="24"/>
          <w:szCs w:val="24"/>
        </w:rPr>
        <w:t>Puses</w:t>
      </w:r>
      <w:r w:rsidRPr="00B40E4E">
        <w:rPr>
          <w:sz w:val="24"/>
          <w:szCs w:val="24"/>
        </w:rPr>
        <w:t xml:space="preserve">, </w:t>
      </w:r>
    </w:p>
    <w:p w14:paraId="51855FF3" w14:textId="55F7259F" w:rsidR="0088505E" w:rsidRPr="00B40E4E" w:rsidRDefault="0088505E" w:rsidP="0066409A">
      <w:pPr>
        <w:tabs>
          <w:tab w:val="left" w:pos="4253"/>
        </w:tabs>
        <w:ind w:firstLine="720"/>
        <w:jc w:val="both"/>
        <w:rPr>
          <w:sz w:val="24"/>
          <w:szCs w:val="24"/>
        </w:rPr>
      </w:pPr>
      <w:r w:rsidRPr="00B40E4E">
        <w:rPr>
          <w:sz w:val="24"/>
          <w:szCs w:val="24"/>
        </w:rPr>
        <w:t xml:space="preserve">noslēdz šo piegādes līgumu, turpmāk – </w:t>
      </w:r>
      <w:r w:rsidRPr="00B40E4E">
        <w:rPr>
          <w:b/>
          <w:sz w:val="24"/>
          <w:szCs w:val="24"/>
        </w:rPr>
        <w:t>Līgums</w:t>
      </w:r>
      <w:r w:rsidRPr="00B40E4E">
        <w:rPr>
          <w:sz w:val="24"/>
          <w:szCs w:val="24"/>
        </w:rPr>
        <w:t xml:space="preserve">, </w:t>
      </w:r>
      <w:r w:rsidRPr="00B40E4E">
        <w:rPr>
          <w:bCs/>
          <w:sz w:val="24"/>
          <w:szCs w:val="24"/>
        </w:rPr>
        <w:t xml:space="preserve">pamatojoties uz </w:t>
      </w:r>
      <w:r w:rsidRPr="00B40E4E">
        <w:rPr>
          <w:sz w:val="24"/>
          <w:szCs w:val="24"/>
        </w:rPr>
        <w:t>atklāta konkursa “</w:t>
      </w:r>
      <w:r w:rsidR="00BD4D50">
        <w:rPr>
          <w:noProof/>
          <w:sz w:val="24"/>
          <w:szCs w:val="24"/>
        </w:rPr>
        <w:t>P</w:t>
      </w:r>
      <w:r w:rsidR="00BD4D50" w:rsidRPr="00DF5EA8">
        <w:rPr>
          <w:noProof/>
          <w:sz w:val="24"/>
          <w:szCs w:val="24"/>
        </w:rPr>
        <w:t>usvilnas auduma un kreklu auduma formas tērpu priekšmetu piegāde</w:t>
      </w:r>
      <w:r w:rsidR="00BD4D50" w:rsidRPr="00C73A58">
        <w:rPr>
          <w:noProof/>
          <w:sz w:val="24"/>
          <w:szCs w:val="24"/>
        </w:rPr>
        <w:t xml:space="preserve"> (uz četriem gadiem)</w:t>
      </w:r>
      <w:r w:rsidRPr="00B40E4E">
        <w:rPr>
          <w:sz w:val="24"/>
          <w:szCs w:val="24"/>
        </w:rPr>
        <w:t>” (iepirkuma identifik</w:t>
      </w:r>
      <w:r w:rsidR="0066409A" w:rsidRPr="00B40E4E">
        <w:rPr>
          <w:sz w:val="24"/>
          <w:szCs w:val="24"/>
        </w:rPr>
        <w:t xml:space="preserve">ācijas numurs - IeM VUGD </w:t>
      </w:r>
      <w:r w:rsidR="00314467" w:rsidRPr="00B40E4E">
        <w:rPr>
          <w:sz w:val="24"/>
          <w:szCs w:val="24"/>
        </w:rPr>
        <w:t>20</w:t>
      </w:r>
      <w:r w:rsidR="00D0108F" w:rsidRPr="00B40E4E">
        <w:rPr>
          <w:sz w:val="24"/>
          <w:szCs w:val="24"/>
        </w:rPr>
        <w:t>2</w:t>
      </w:r>
      <w:r w:rsidR="00575C04">
        <w:rPr>
          <w:sz w:val="24"/>
          <w:szCs w:val="24"/>
        </w:rPr>
        <w:t>6</w:t>
      </w:r>
      <w:r w:rsidR="00314467" w:rsidRPr="00B40E4E">
        <w:rPr>
          <w:sz w:val="24"/>
          <w:szCs w:val="24"/>
        </w:rPr>
        <w:t>/</w:t>
      </w:r>
      <w:r w:rsidR="00BD4D50">
        <w:rPr>
          <w:sz w:val="24"/>
          <w:szCs w:val="24"/>
        </w:rPr>
        <w:t>35</w:t>
      </w:r>
      <w:r w:rsidRPr="00B40E4E">
        <w:rPr>
          <w:sz w:val="24"/>
          <w:szCs w:val="24"/>
        </w:rPr>
        <w:t>)</w:t>
      </w:r>
      <w:r w:rsidR="00E57178" w:rsidRPr="00B40E4E">
        <w:rPr>
          <w:sz w:val="24"/>
          <w:szCs w:val="24"/>
        </w:rPr>
        <w:t xml:space="preserve"> (turpmāk – Konkurss) </w:t>
      </w:r>
      <w:r w:rsidRPr="00B40E4E">
        <w:rPr>
          <w:sz w:val="24"/>
          <w:szCs w:val="24"/>
        </w:rPr>
        <w:t xml:space="preserve"> rezultātiem</w:t>
      </w:r>
      <w:r w:rsidR="00C65562" w:rsidRPr="00B40E4E">
        <w:rPr>
          <w:sz w:val="24"/>
          <w:szCs w:val="24"/>
        </w:rPr>
        <w:t xml:space="preserve"> un </w:t>
      </w:r>
      <w:r w:rsidR="00F07E21" w:rsidRPr="00B40E4E">
        <w:rPr>
          <w:sz w:val="24"/>
          <w:szCs w:val="24"/>
        </w:rPr>
        <w:t>pamatojoties uz 202</w:t>
      </w:r>
      <w:r w:rsidR="009940B2" w:rsidRPr="00B40E4E">
        <w:rPr>
          <w:sz w:val="24"/>
          <w:szCs w:val="24"/>
        </w:rPr>
        <w:t>____</w:t>
      </w:r>
      <w:r w:rsidR="00831126" w:rsidRPr="00B40E4E">
        <w:rPr>
          <w:sz w:val="24"/>
          <w:szCs w:val="24"/>
        </w:rPr>
        <w:t>.</w:t>
      </w:r>
      <w:r w:rsidR="00F07E21" w:rsidRPr="00B40E4E">
        <w:rPr>
          <w:sz w:val="24"/>
          <w:szCs w:val="24"/>
        </w:rPr>
        <w:t xml:space="preserve">gada </w:t>
      </w:r>
      <w:r w:rsidR="00F07E21" w:rsidRPr="00B40E4E">
        <w:rPr>
          <w:i/>
          <w:sz w:val="24"/>
          <w:szCs w:val="24"/>
        </w:rPr>
        <w:t>&lt;Vienošanās noslēgšanas datums&gt;</w:t>
      </w:r>
      <w:r w:rsidR="00F07E21" w:rsidRPr="00B40E4E">
        <w:rPr>
          <w:sz w:val="24"/>
          <w:szCs w:val="24"/>
        </w:rPr>
        <w:t xml:space="preserve"> starp Valsts ugunsdzēsības un glābšanas dienestu un &lt;</w:t>
      </w:r>
      <w:r w:rsidR="00F07E21" w:rsidRPr="00B40E4E">
        <w:rPr>
          <w:i/>
          <w:sz w:val="24"/>
          <w:szCs w:val="24"/>
        </w:rPr>
        <w:t>Atklātā konkursa uzvarētāja nosaukums&gt;</w:t>
      </w:r>
      <w:r w:rsidR="00F07E21" w:rsidRPr="00B40E4E">
        <w:rPr>
          <w:sz w:val="24"/>
          <w:szCs w:val="24"/>
        </w:rPr>
        <w:t xml:space="preserve"> noslēgto vispārīgo vienošanos Nr.&lt;</w:t>
      </w:r>
      <w:r w:rsidR="00F07E21" w:rsidRPr="00B40E4E">
        <w:rPr>
          <w:i/>
          <w:sz w:val="24"/>
          <w:szCs w:val="24"/>
        </w:rPr>
        <w:t>Vienošanās reģistrācijas numurs</w:t>
      </w:r>
      <w:r w:rsidR="001467C0" w:rsidRPr="00B40E4E">
        <w:rPr>
          <w:sz w:val="24"/>
          <w:szCs w:val="24"/>
        </w:rPr>
        <w:t>&gt;</w:t>
      </w:r>
      <w:r w:rsidR="0035571D" w:rsidRPr="00B40E4E">
        <w:rPr>
          <w:sz w:val="24"/>
          <w:szCs w:val="24"/>
        </w:rPr>
        <w:t>,</w:t>
      </w:r>
      <w:r w:rsidRPr="00B40E4E">
        <w:rPr>
          <w:sz w:val="24"/>
          <w:szCs w:val="24"/>
        </w:rPr>
        <w:t xml:space="preserve"> par </w:t>
      </w:r>
      <w:r w:rsidR="00986914" w:rsidRPr="00B40E4E">
        <w:rPr>
          <w:sz w:val="24"/>
          <w:szCs w:val="24"/>
        </w:rPr>
        <w:t>turpmāk minēto</w:t>
      </w:r>
      <w:r w:rsidRPr="00B40E4E">
        <w:rPr>
          <w:sz w:val="24"/>
          <w:szCs w:val="24"/>
        </w:rPr>
        <w:t>:</w:t>
      </w:r>
    </w:p>
    <w:p w14:paraId="04BEDD4D" w14:textId="3E9C3769" w:rsidR="0088505E" w:rsidRPr="00B40E4E" w:rsidRDefault="0088505E" w:rsidP="003532F9">
      <w:pPr>
        <w:pStyle w:val="Sarakstarindkopa"/>
        <w:numPr>
          <w:ilvl w:val="0"/>
          <w:numId w:val="10"/>
        </w:numPr>
        <w:spacing w:before="120" w:after="0"/>
        <w:ind w:left="714" w:hanging="357"/>
        <w:jc w:val="center"/>
        <w:rPr>
          <w:b/>
          <w:bCs/>
          <w:sz w:val="24"/>
          <w:szCs w:val="24"/>
        </w:rPr>
      </w:pPr>
      <w:r w:rsidRPr="00B40E4E">
        <w:rPr>
          <w:rFonts w:ascii="Times New Roman" w:hAnsi="Times New Roman"/>
          <w:b/>
          <w:bCs/>
          <w:sz w:val="24"/>
          <w:szCs w:val="24"/>
        </w:rPr>
        <w:t xml:space="preserve"> LĪGUMA PRIEKŠMETS</w:t>
      </w:r>
    </w:p>
    <w:p w14:paraId="293C754B" w14:textId="0A069961" w:rsidR="008874E2" w:rsidRPr="00B40E4E" w:rsidRDefault="0088505E" w:rsidP="003532F9">
      <w:pPr>
        <w:numPr>
          <w:ilvl w:val="1"/>
          <w:numId w:val="10"/>
        </w:numPr>
        <w:tabs>
          <w:tab w:val="left" w:pos="630"/>
          <w:tab w:val="left" w:pos="720"/>
        </w:tabs>
        <w:spacing w:after="80"/>
        <w:ind w:left="630" w:hanging="630"/>
        <w:jc w:val="both"/>
        <w:rPr>
          <w:b/>
          <w:bCs/>
          <w:sz w:val="24"/>
          <w:szCs w:val="24"/>
        </w:rPr>
      </w:pPr>
      <w:r w:rsidRPr="00B40E4E">
        <w:rPr>
          <w:sz w:val="24"/>
          <w:szCs w:val="24"/>
        </w:rPr>
        <w:t xml:space="preserve">Piegādātājs piegādā Pasūtītājam </w:t>
      </w:r>
      <w:r w:rsidRPr="00B40E4E">
        <w:rPr>
          <w:i/>
          <w:sz w:val="24"/>
          <w:szCs w:val="24"/>
        </w:rPr>
        <w:t>&lt;skaits&gt;</w:t>
      </w:r>
      <w:r w:rsidRPr="00B40E4E">
        <w:rPr>
          <w:sz w:val="24"/>
          <w:szCs w:val="24"/>
        </w:rPr>
        <w:t xml:space="preserve"> </w:t>
      </w:r>
      <w:r w:rsidR="00367BE2" w:rsidRPr="00B40E4E">
        <w:rPr>
          <w:i/>
          <w:sz w:val="24"/>
          <w:szCs w:val="24"/>
        </w:rPr>
        <w:t>&lt;</w:t>
      </w:r>
      <w:r w:rsidRPr="00B40E4E">
        <w:rPr>
          <w:i/>
          <w:sz w:val="24"/>
          <w:szCs w:val="24"/>
        </w:rPr>
        <w:t>iepirkuma priekšmeta nosaukums atbilstoši konkursa rezultātiem&gt;</w:t>
      </w:r>
      <w:r w:rsidR="00A14606" w:rsidRPr="00B40E4E">
        <w:rPr>
          <w:sz w:val="24"/>
          <w:szCs w:val="24"/>
        </w:rPr>
        <w:t>, turpmāk</w:t>
      </w:r>
      <w:r w:rsidRPr="00B40E4E">
        <w:rPr>
          <w:b/>
          <w:sz w:val="24"/>
          <w:szCs w:val="24"/>
        </w:rPr>
        <w:t xml:space="preserve"> – Prece,</w:t>
      </w:r>
      <w:r w:rsidRPr="00B40E4E">
        <w:rPr>
          <w:sz w:val="24"/>
          <w:szCs w:val="24"/>
        </w:rPr>
        <w:t xml:space="preserve"> </w:t>
      </w:r>
      <w:r w:rsidR="00F66593" w:rsidRPr="00B40E4E">
        <w:rPr>
          <w:sz w:val="24"/>
          <w:szCs w:val="24"/>
        </w:rPr>
        <w:t xml:space="preserve">turpmāk kopā – Preces vai katra atsevišķi - Prece, atsevišķās partijās (turpmāk - Pasūtījums) </w:t>
      </w:r>
      <w:r w:rsidRPr="00B40E4E">
        <w:rPr>
          <w:sz w:val="24"/>
          <w:szCs w:val="24"/>
        </w:rPr>
        <w:t>atbilstoši Līguma tehniskajai specifikācijai</w:t>
      </w:r>
      <w:r w:rsidR="00D33DD8" w:rsidRPr="00B40E4E">
        <w:rPr>
          <w:sz w:val="24"/>
          <w:szCs w:val="24"/>
        </w:rPr>
        <w:t xml:space="preserve"> un tehniskajam piedāvājumam</w:t>
      </w:r>
      <w:r w:rsidRPr="00B40E4E">
        <w:rPr>
          <w:sz w:val="24"/>
          <w:szCs w:val="24"/>
        </w:rPr>
        <w:t xml:space="preserve"> (1.pielikums) un par </w:t>
      </w:r>
      <w:r w:rsidR="00F05942" w:rsidRPr="00B40E4E">
        <w:rPr>
          <w:sz w:val="24"/>
          <w:szCs w:val="24"/>
        </w:rPr>
        <w:t>pasūtījumā</w:t>
      </w:r>
      <w:r w:rsidRPr="00B40E4E">
        <w:rPr>
          <w:sz w:val="24"/>
          <w:szCs w:val="24"/>
        </w:rPr>
        <w:t xml:space="preserve"> </w:t>
      </w:r>
      <w:r w:rsidR="008874E2" w:rsidRPr="00B40E4E">
        <w:rPr>
          <w:sz w:val="24"/>
          <w:szCs w:val="24"/>
        </w:rPr>
        <w:t>(2.pielikums) norādītajām cenām.</w:t>
      </w:r>
    </w:p>
    <w:p w14:paraId="61A0851E" w14:textId="000ED026" w:rsidR="00C64759" w:rsidRPr="00B40E4E" w:rsidRDefault="00892830" w:rsidP="003532F9">
      <w:pPr>
        <w:numPr>
          <w:ilvl w:val="1"/>
          <w:numId w:val="10"/>
        </w:numPr>
        <w:tabs>
          <w:tab w:val="left" w:pos="630"/>
          <w:tab w:val="left" w:pos="720"/>
        </w:tabs>
        <w:spacing w:after="80"/>
        <w:ind w:left="630" w:hanging="630"/>
        <w:jc w:val="both"/>
        <w:rPr>
          <w:b/>
          <w:bCs/>
          <w:sz w:val="24"/>
          <w:szCs w:val="24"/>
        </w:rPr>
      </w:pPr>
      <w:r w:rsidRPr="00B40E4E">
        <w:rPr>
          <w:sz w:val="24"/>
          <w:szCs w:val="24"/>
        </w:rPr>
        <w:t>Līgums stājas spēkā no tā parakstīšanas brīža un ir spēkā līdz saistību pilnīgai izpildei.</w:t>
      </w:r>
    </w:p>
    <w:p w14:paraId="5353F368" w14:textId="77777777" w:rsidR="00C64759" w:rsidRPr="00B40E4E" w:rsidRDefault="00C64759" w:rsidP="00C64759">
      <w:pPr>
        <w:tabs>
          <w:tab w:val="left" w:pos="630"/>
          <w:tab w:val="left" w:pos="720"/>
        </w:tabs>
        <w:spacing w:after="80"/>
        <w:ind w:left="630"/>
        <w:jc w:val="both"/>
        <w:rPr>
          <w:b/>
          <w:bCs/>
          <w:sz w:val="24"/>
          <w:szCs w:val="24"/>
        </w:rPr>
      </w:pPr>
    </w:p>
    <w:p w14:paraId="4F6D4B34" w14:textId="3A36D6BC" w:rsidR="0088505E" w:rsidRPr="00B40E4E" w:rsidRDefault="0088505E" w:rsidP="003532F9">
      <w:pPr>
        <w:pStyle w:val="Sarakstarindkopa"/>
        <w:numPr>
          <w:ilvl w:val="0"/>
          <w:numId w:val="10"/>
        </w:numPr>
        <w:spacing w:before="120"/>
        <w:jc w:val="center"/>
        <w:rPr>
          <w:b/>
          <w:sz w:val="24"/>
          <w:szCs w:val="24"/>
        </w:rPr>
      </w:pPr>
      <w:r w:rsidRPr="00B40E4E">
        <w:rPr>
          <w:rFonts w:ascii="Times New Roman" w:hAnsi="Times New Roman"/>
          <w:b/>
          <w:sz w:val="24"/>
          <w:szCs w:val="24"/>
        </w:rPr>
        <w:t>LĪGUMA KOPĒJĀ SUMMA UN NORĒĶINU KĀRTĪBA</w:t>
      </w:r>
    </w:p>
    <w:p w14:paraId="1E203FB3"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517E5A22"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2EEAF56A" w14:textId="56388620" w:rsidR="0016280C" w:rsidRPr="00B40E4E" w:rsidRDefault="0035571D" w:rsidP="003532F9">
      <w:pPr>
        <w:pStyle w:val="Sarakstarindkopa"/>
        <w:numPr>
          <w:ilvl w:val="1"/>
          <w:numId w:val="14"/>
        </w:numPr>
        <w:tabs>
          <w:tab w:val="left" w:pos="567"/>
        </w:tabs>
        <w:spacing w:after="80"/>
        <w:ind w:left="567" w:hanging="567"/>
        <w:jc w:val="both"/>
        <w:rPr>
          <w:b/>
          <w:sz w:val="24"/>
          <w:szCs w:val="24"/>
        </w:rPr>
      </w:pPr>
      <w:r w:rsidRPr="00B40E4E">
        <w:rPr>
          <w:rFonts w:ascii="Times New Roman" w:hAnsi="Times New Roman"/>
          <w:sz w:val="24"/>
          <w:szCs w:val="24"/>
        </w:rPr>
        <w:t>Līguma kopējā summa ir EUR &lt;</w:t>
      </w:r>
      <w:r w:rsidRPr="00B40E4E">
        <w:rPr>
          <w:rFonts w:ascii="Times New Roman" w:hAnsi="Times New Roman"/>
          <w:i/>
          <w:sz w:val="24"/>
          <w:szCs w:val="24"/>
        </w:rPr>
        <w:t>summa cipariem&gt; (summa vārdiem)</w:t>
      </w:r>
      <w:r w:rsidR="002A30AD" w:rsidRPr="00B40E4E">
        <w:rPr>
          <w:rFonts w:ascii="Times New Roman" w:hAnsi="Times New Roman"/>
          <w:sz w:val="24"/>
          <w:szCs w:val="24"/>
        </w:rPr>
        <w:t xml:space="preserve"> </w:t>
      </w:r>
      <w:r w:rsidR="00EA2FFA" w:rsidRPr="00B40E4E">
        <w:rPr>
          <w:rFonts w:ascii="Times New Roman" w:hAnsi="Times New Roman"/>
          <w:sz w:val="24"/>
          <w:szCs w:val="24"/>
        </w:rPr>
        <w:t>be</w:t>
      </w:r>
      <w:r w:rsidR="00A14606" w:rsidRPr="00B40E4E">
        <w:rPr>
          <w:rFonts w:ascii="Times New Roman" w:hAnsi="Times New Roman"/>
          <w:sz w:val="24"/>
          <w:szCs w:val="24"/>
        </w:rPr>
        <w:t xml:space="preserve">z pievienotās vērtībās nodokļa, </w:t>
      </w:r>
      <w:r w:rsidR="00EA2FFA" w:rsidRPr="00B40E4E">
        <w:rPr>
          <w:rFonts w:ascii="Times New Roman" w:hAnsi="Times New Roman"/>
          <w:sz w:val="24"/>
          <w:szCs w:val="24"/>
        </w:rPr>
        <w:t xml:space="preserve">turpmāk – </w:t>
      </w:r>
      <w:r w:rsidR="00EA2FFA" w:rsidRPr="00B40E4E">
        <w:rPr>
          <w:rFonts w:ascii="Times New Roman" w:hAnsi="Times New Roman"/>
          <w:b/>
          <w:sz w:val="24"/>
          <w:szCs w:val="24"/>
        </w:rPr>
        <w:t>PVN</w:t>
      </w:r>
      <w:r w:rsidR="00A14606" w:rsidRPr="00B40E4E">
        <w:rPr>
          <w:rFonts w:ascii="Times New Roman" w:hAnsi="Times New Roman"/>
          <w:b/>
          <w:sz w:val="24"/>
          <w:szCs w:val="24"/>
        </w:rPr>
        <w:t>,</w:t>
      </w:r>
      <w:r w:rsidR="00EA2FFA" w:rsidRPr="00B40E4E">
        <w:rPr>
          <w:rFonts w:ascii="Times New Roman" w:hAnsi="Times New Roman"/>
          <w:b/>
          <w:sz w:val="24"/>
          <w:szCs w:val="24"/>
        </w:rPr>
        <w:t xml:space="preserve"> </w:t>
      </w:r>
      <w:r w:rsidRPr="00B40E4E">
        <w:rPr>
          <w:rFonts w:ascii="Times New Roman" w:hAnsi="Times New Roman"/>
          <w:sz w:val="24"/>
          <w:szCs w:val="24"/>
        </w:rPr>
        <w:t xml:space="preserve">un </w:t>
      </w:r>
      <w:r w:rsidR="00A14606" w:rsidRPr="00B40E4E">
        <w:rPr>
          <w:rFonts w:ascii="Times New Roman" w:hAnsi="Times New Roman"/>
          <w:sz w:val="24"/>
          <w:szCs w:val="24"/>
        </w:rPr>
        <w:t>PVN</w:t>
      </w:r>
      <w:r w:rsidRPr="00B40E4E">
        <w:rPr>
          <w:rFonts w:ascii="Times New Roman" w:hAnsi="Times New Roman"/>
          <w:sz w:val="24"/>
          <w:szCs w:val="24"/>
        </w:rPr>
        <w:t xml:space="preserve"> </w:t>
      </w:r>
      <w:r w:rsidR="00367BE2" w:rsidRPr="00B40E4E">
        <w:rPr>
          <w:rFonts w:ascii="Times New Roman" w:hAnsi="Times New Roman"/>
          <w:sz w:val="24"/>
          <w:szCs w:val="24"/>
        </w:rPr>
        <w:t xml:space="preserve">EUR </w:t>
      </w:r>
      <w:r w:rsidR="00367BE2" w:rsidRPr="00B40E4E">
        <w:rPr>
          <w:rFonts w:ascii="Times New Roman" w:hAnsi="Times New Roman"/>
          <w:i/>
          <w:sz w:val="24"/>
          <w:szCs w:val="24"/>
        </w:rPr>
        <w:t xml:space="preserve">&lt;summa cipariem&gt;(summa vārdiem), </w:t>
      </w:r>
      <w:r w:rsidR="00367BE2" w:rsidRPr="00B40E4E">
        <w:rPr>
          <w:rFonts w:ascii="Times New Roman" w:hAnsi="Times New Roman"/>
          <w:sz w:val="24"/>
          <w:szCs w:val="24"/>
        </w:rPr>
        <w:t>kopā EUR &lt;</w:t>
      </w:r>
      <w:r w:rsidR="00367BE2" w:rsidRPr="00B40E4E">
        <w:rPr>
          <w:rFonts w:ascii="Times New Roman" w:hAnsi="Times New Roman"/>
          <w:i/>
          <w:sz w:val="24"/>
          <w:szCs w:val="24"/>
        </w:rPr>
        <w:t>summa cipariem&gt; (summa vārdiem).</w:t>
      </w:r>
      <w:r w:rsidR="0088505E" w:rsidRPr="00B40E4E">
        <w:rPr>
          <w:rFonts w:ascii="Times New Roman" w:hAnsi="Times New Roman"/>
          <w:sz w:val="24"/>
          <w:szCs w:val="24"/>
        </w:rPr>
        <w:t xml:space="preserve"> </w:t>
      </w:r>
      <w:r w:rsidR="00A14606" w:rsidRPr="00B40E4E">
        <w:rPr>
          <w:rFonts w:ascii="Times New Roman" w:hAnsi="Times New Roman"/>
          <w:spacing w:val="-2"/>
          <w:sz w:val="24"/>
          <w:szCs w:val="24"/>
        </w:rPr>
        <w:t>PVN</w:t>
      </w:r>
      <w:r w:rsidR="0088505E" w:rsidRPr="00B40E4E">
        <w:rPr>
          <w:rFonts w:ascii="Times New Roman" w:hAnsi="Times New Roman"/>
          <w:spacing w:val="-2"/>
          <w:sz w:val="24"/>
          <w:szCs w:val="24"/>
        </w:rPr>
        <w:t xml:space="preserve"> likme </w:t>
      </w:r>
      <w:r w:rsidR="0088505E" w:rsidRPr="00B40E4E">
        <w:rPr>
          <w:rFonts w:ascii="Times New Roman" w:hAnsi="Times New Roman"/>
          <w:sz w:val="24"/>
          <w:szCs w:val="24"/>
        </w:rPr>
        <w:t>tiek piemērota saskaņā ar</w:t>
      </w:r>
      <w:r w:rsidR="0088505E" w:rsidRPr="00B40E4E">
        <w:rPr>
          <w:sz w:val="24"/>
          <w:szCs w:val="24"/>
        </w:rPr>
        <w:t xml:space="preserve"> </w:t>
      </w:r>
      <w:r w:rsidR="0088505E" w:rsidRPr="00B40E4E">
        <w:rPr>
          <w:rFonts w:ascii="Times New Roman" w:hAnsi="Times New Roman"/>
          <w:sz w:val="24"/>
          <w:szCs w:val="24"/>
        </w:rPr>
        <w:t>spēkā esošo Latvijas Republikas normatīvajos aktos noteikto kārtību un apmēru.</w:t>
      </w:r>
    </w:p>
    <w:p w14:paraId="06D5B017" w14:textId="64D8C27C" w:rsidR="0016280C" w:rsidRPr="00B40E4E" w:rsidRDefault="0016280C"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Līguma 2.1.</w:t>
      </w:r>
      <w:r w:rsidR="00E70A9E" w:rsidRPr="00B40E4E">
        <w:rPr>
          <w:rFonts w:ascii="Times New Roman" w:hAnsi="Times New Roman"/>
          <w:sz w:val="24"/>
          <w:szCs w:val="24"/>
        </w:rPr>
        <w:t xml:space="preserve"> </w:t>
      </w:r>
      <w:r w:rsidRPr="00B40E4E">
        <w:rPr>
          <w:rFonts w:ascii="Times New Roman" w:hAnsi="Times New Roman"/>
          <w:sz w:val="24"/>
          <w:szCs w:val="24"/>
        </w:rPr>
        <w:t>apakšpunktā minētā maksa ietver visus valsts nodokļus un nodevas, kā arī visas izmaksas, kas saistītas ar Līguma izpildi.</w:t>
      </w:r>
    </w:p>
    <w:p w14:paraId="4ED107E5" w14:textId="396CB3BE" w:rsidR="00CE3ED9" w:rsidRPr="00B40E4E" w:rsidRDefault="00CE3ED9"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Pasūtītājs</w:t>
      </w:r>
      <w:r w:rsidR="006E1FFC" w:rsidRPr="00B40E4E">
        <w:rPr>
          <w:rFonts w:ascii="Times New Roman" w:hAnsi="Times New Roman"/>
          <w:sz w:val="24"/>
          <w:szCs w:val="24"/>
        </w:rPr>
        <w:t xml:space="preserve"> Līguma 2.1.</w:t>
      </w:r>
      <w:r w:rsidR="00E70A9E" w:rsidRPr="00B40E4E">
        <w:rPr>
          <w:rFonts w:ascii="Times New Roman" w:hAnsi="Times New Roman"/>
          <w:sz w:val="24"/>
          <w:szCs w:val="24"/>
        </w:rPr>
        <w:t xml:space="preserve"> </w:t>
      </w:r>
      <w:r w:rsidR="006E1FFC" w:rsidRPr="00B40E4E">
        <w:rPr>
          <w:rFonts w:ascii="Times New Roman" w:hAnsi="Times New Roman"/>
          <w:sz w:val="24"/>
          <w:szCs w:val="24"/>
        </w:rPr>
        <w:t>apakšpunktā noteiktās</w:t>
      </w:r>
      <w:r w:rsidRPr="00B40E4E">
        <w:rPr>
          <w:rFonts w:ascii="Times New Roman" w:hAnsi="Times New Roman"/>
          <w:sz w:val="24"/>
          <w:szCs w:val="24"/>
        </w:rPr>
        <w:t xml:space="preserve"> Līguma</w:t>
      </w:r>
      <w:r w:rsidR="00DA0009" w:rsidRPr="00B40E4E">
        <w:rPr>
          <w:rFonts w:ascii="Times New Roman" w:hAnsi="Times New Roman"/>
          <w:sz w:val="24"/>
          <w:szCs w:val="24"/>
        </w:rPr>
        <w:t xml:space="preserve"> kopējās</w:t>
      </w:r>
      <w:r w:rsidRPr="00B40E4E">
        <w:rPr>
          <w:rFonts w:ascii="Times New Roman" w:hAnsi="Times New Roman"/>
          <w:sz w:val="24"/>
          <w:szCs w:val="24"/>
        </w:rPr>
        <w:t xml:space="preserve"> summas apmaksu veic šādā kārtībā:</w:t>
      </w:r>
    </w:p>
    <w:p w14:paraId="4428B61B" w14:textId="4B6F3AE6" w:rsidR="008874E2" w:rsidRPr="00B40E4E" w:rsidRDefault="008874E2" w:rsidP="003532F9">
      <w:pPr>
        <w:pStyle w:val="Sarakstarindkopa"/>
        <w:numPr>
          <w:ilvl w:val="2"/>
          <w:numId w:val="14"/>
        </w:numPr>
        <w:tabs>
          <w:tab w:val="left" w:pos="567"/>
        </w:tabs>
        <w:spacing w:after="80" w:line="240" w:lineRule="auto"/>
        <w:ind w:left="810" w:hanging="810"/>
        <w:jc w:val="both"/>
        <w:rPr>
          <w:rFonts w:ascii="Times New Roman" w:hAnsi="Times New Roman"/>
          <w:sz w:val="24"/>
          <w:szCs w:val="24"/>
        </w:rPr>
      </w:pPr>
      <w:r w:rsidRPr="00B40E4E">
        <w:rPr>
          <w:rFonts w:ascii="Times New Roman" w:hAnsi="Times New Roman"/>
          <w:sz w:val="24"/>
          <w:szCs w:val="24"/>
        </w:rPr>
        <w:t xml:space="preserve">    </w:t>
      </w:r>
      <w:r w:rsidR="000E5062" w:rsidRPr="00B40E4E">
        <w:rPr>
          <w:rFonts w:ascii="Times New Roman" w:hAnsi="Times New Roman"/>
          <w:sz w:val="24"/>
          <w:szCs w:val="24"/>
        </w:rPr>
        <w:t>avansa maksājums</w:t>
      </w:r>
      <w:r w:rsidR="005B3EE2" w:rsidRPr="00B40E4E">
        <w:rPr>
          <w:rFonts w:ascii="Times New Roman" w:hAnsi="Times New Roman"/>
          <w:sz w:val="24"/>
          <w:szCs w:val="24"/>
        </w:rPr>
        <w:t xml:space="preserve"> </w:t>
      </w:r>
      <w:r w:rsidR="002E4E9A" w:rsidRPr="00B40E4E">
        <w:rPr>
          <w:rFonts w:ascii="Times New Roman" w:hAnsi="Times New Roman"/>
          <w:sz w:val="24"/>
          <w:szCs w:val="24"/>
        </w:rPr>
        <w:t>(</w:t>
      </w:r>
      <w:r w:rsidR="002E4E9A" w:rsidRPr="00B40E4E">
        <w:rPr>
          <w:rFonts w:ascii="Times New Roman" w:hAnsi="Times New Roman"/>
          <w:i/>
          <w:sz w:val="24"/>
          <w:szCs w:val="24"/>
        </w:rPr>
        <w:t>avansa apmērs</w:t>
      </w:r>
      <w:r w:rsidR="002E4E9A" w:rsidRPr="00B40E4E">
        <w:rPr>
          <w:rFonts w:ascii="Times New Roman" w:hAnsi="Times New Roman"/>
          <w:sz w:val="24"/>
          <w:szCs w:val="24"/>
        </w:rPr>
        <w:t xml:space="preserve"> </w:t>
      </w:r>
      <w:r w:rsidR="002E4E9A" w:rsidRPr="00B40E4E">
        <w:rPr>
          <w:rFonts w:ascii="Times New Roman" w:hAnsi="Times New Roman"/>
          <w:i/>
          <w:sz w:val="24"/>
          <w:szCs w:val="24"/>
        </w:rPr>
        <w:t>ne vairāk kā 40% no līguma kopējās summas)</w:t>
      </w:r>
      <w:r w:rsidR="00D9276A" w:rsidRPr="00B40E4E">
        <w:rPr>
          <w:rFonts w:ascii="Times New Roman" w:hAnsi="Times New Roman"/>
          <w:i/>
          <w:sz w:val="24"/>
          <w:szCs w:val="24"/>
        </w:rPr>
        <w:t xml:space="preserve"> (</w:t>
      </w:r>
      <w:r w:rsidR="00084A9F" w:rsidRPr="00B40E4E">
        <w:rPr>
          <w:rFonts w:ascii="Times New Roman" w:hAnsi="Times New Roman"/>
          <w:i/>
          <w:sz w:val="24"/>
          <w:szCs w:val="24"/>
        </w:rPr>
        <w:t>procents vārdiem</w:t>
      </w:r>
      <w:r w:rsidR="00D9276A" w:rsidRPr="00B40E4E">
        <w:rPr>
          <w:rFonts w:ascii="Times New Roman" w:hAnsi="Times New Roman"/>
          <w:i/>
          <w:sz w:val="24"/>
          <w:szCs w:val="24"/>
        </w:rPr>
        <w:t>)</w:t>
      </w:r>
      <w:r w:rsidR="001365B7" w:rsidRPr="00B40E4E">
        <w:rPr>
          <w:rFonts w:ascii="Times New Roman" w:hAnsi="Times New Roman"/>
          <w:sz w:val="24"/>
          <w:szCs w:val="24"/>
        </w:rPr>
        <w:t xml:space="preserve"> apmērā no</w:t>
      </w:r>
      <w:r w:rsidR="00CE3ED9" w:rsidRPr="00B40E4E">
        <w:rPr>
          <w:rFonts w:ascii="Times New Roman" w:hAnsi="Times New Roman"/>
          <w:sz w:val="24"/>
          <w:szCs w:val="24"/>
        </w:rPr>
        <w:t xml:space="preserve"> </w:t>
      </w:r>
      <w:r w:rsidR="001365B7" w:rsidRPr="00B40E4E">
        <w:rPr>
          <w:rFonts w:ascii="Times New Roman" w:hAnsi="Times New Roman"/>
          <w:sz w:val="24"/>
          <w:szCs w:val="24"/>
        </w:rPr>
        <w:t>L</w:t>
      </w:r>
      <w:r w:rsidR="009A4418" w:rsidRPr="00B40E4E">
        <w:rPr>
          <w:rFonts w:ascii="Times New Roman" w:hAnsi="Times New Roman"/>
          <w:sz w:val="24"/>
          <w:szCs w:val="24"/>
        </w:rPr>
        <w:t>īguma 2.1.</w:t>
      </w:r>
      <w:r w:rsidR="001365B7" w:rsidRPr="00B40E4E">
        <w:rPr>
          <w:rFonts w:ascii="Times New Roman" w:hAnsi="Times New Roman"/>
          <w:sz w:val="24"/>
          <w:szCs w:val="24"/>
        </w:rPr>
        <w:t>apakšpunktā minēt</w:t>
      </w:r>
      <w:r w:rsidR="009A4418" w:rsidRPr="00B40E4E">
        <w:rPr>
          <w:rFonts w:ascii="Times New Roman" w:hAnsi="Times New Roman"/>
          <w:sz w:val="24"/>
          <w:szCs w:val="24"/>
        </w:rPr>
        <w:t>ās</w:t>
      </w:r>
      <w:r w:rsidR="00CE3ED9" w:rsidRPr="00B40E4E">
        <w:rPr>
          <w:rFonts w:ascii="Times New Roman" w:hAnsi="Times New Roman"/>
          <w:sz w:val="24"/>
          <w:szCs w:val="24"/>
        </w:rPr>
        <w:t xml:space="preserve"> summas, tas ir, EUR </w:t>
      </w:r>
      <w:r w:rsidR="00CE3ED9" w:rsidRPr="00B40E4E">
        <w:rPr>
          <w:rFonts w:ascii="Times New Roman" w:hAnsi="Times New Roman"/>
          <w:i/>
          <w:sz w:val="24"/>
          <w:szCs w:val="24"/>
        </w:rPr>
        <w:t>&lt;summa cipariem&gt; (summa vārdiem)</w:t>
      </w:r>
      <w:r w:rsidR="00CE3ED9" w:rsidRPr="00B40E4E">
        <w:rPr>
          <w:rFonts w:ascii="Times New Roman" w:hAnsi="Times New Roman"/>
          <w:sz w:val="24"/>
          <w:szCs w:val="24"/>
        </w:rPr>
        <w:t xml:space="preserve">, ieskaitot PVN, kas ir EUR </w:t>
      </w:r>
      <w:r w:rsidR="00CE3ED9" w:rsidRPr="00B40E4E">
        <w:rPr>
          <w:rFonts w:ascii="Times New Roman" w:hAnsi="Times New Roman"/>
          <w:i/>
          <w:sz w:val="24"/>
          <w:szCs w:val="24"/>
        </w:rPr>
        <w:t>&lt;summa cipariem&gt; (summa vārdiem)</w:t>
      </w:r>
      <w:r w:rsidR="006E1FFC" w:rsidRPr="00B40E4E">
        <w:rPr>
          <w:rFonts w:ascii="Times New Roman" w:hAnsi="Times New Roman"/>
          <w:sz w:val="24"/>
          <w:szCs w:val="24"/>
        </w:rPr>
        <w:t xml:space="preserve"> apmērā, ne vēlāk kā 30</w:t>
      </w:r>
      <w:r w:rsidR="00CE3ED9" w:rsidRPr="00B40E4E">
        <w:rPr>
          <w:rFonts w:ascii="Times New Roman" w:hAnsi="Times New Roman"/>
          <w:sz w:val="24"/>
          <w:szCs w:val="24"/>
        </w:rPr>
        <w:t xml:space="preserve"> (</w:t>
      </w:r>
      <w:r w:rsidR="006E1FFC" w:rsidRPr="00B40E4E">
        <w:rPr>
          <w:rFonts w:ascii="Times New Roman" w:hAnsi="Times New Roman"/>
          <w:sz w:val="24"/>
          <w:szCs w:val="24"/>
        </w:rPr>
        <w:t>trīsdesmit</w:t>
      </w:r>
      <w:r w:rsidR="00CE3ED9" w:rsidRPr="00B40E4E">
        <w:rPr>
          <w:rFonts w:ascii="Times New Roman" w:hAnsi="Times New Roman"/>
          <w:sz w:val="24"/>
          <w:szCs w:val="24"/>
        </w:rPr>
        <w:t xml:space="preserve">) </w:t>
      </w:r>
      <w:r w:rsidR="00CE3ED9" w:rsidRPr="00AF7DBB">
        <w:rPr>
          <w:rFonts w:ascii="Times New Roman" w:hAnsi="Times New Roman"/>
          <w:sz w:val="24"/>
          <w:szCs w:val="24"/>
        </w:rPr>
        <w:t xml:space="preserve">dienu laikā </w:t>
      </w:r>
      <w:r w:rsidR="00C36F7D" w:rsidRPr="00AF7DBB">
        <w:rPr>
          <w:rFonts w:ascii="Times New Roman" w:hAnsi="Times New Roman"/>
          <w:sz w:val="24"/>
          <w:szCs w:val="24"/>
        </w:rPr>
        <w:t xml:space="preserve">no </w:t>
      </w:r>
      <w:r w:rsidR="009C0F46" w:rsidRPr="00AF7DBB">
        <w:rPr>
          <w:rFonts w:ascii="Times New Roman" w:hAnsi="Times New Roman"/>
          <w:sz w:val="24"/>
          <w:szCs w:val="24"/>
        </w:rPr>
        <w:t>Līguma noslēgšanas, Pasūtītājam izsniegtas avansa atmaksas garantijas, kas sagatavota saskaņā ar Līguma pielikuma nosacījumiem un rēķina saņemšanas</w:t>
      </w:r>
      <w:r w:rsidR="003D553C">
        <w:rPr>
          <w:rFonts w:ascii="Times New Roman" w:hAnsi="Times New Roman"/>
          <w:sz w:val="24"/>
          <w:szCs w:val="24"/>
        </w:rPr>
        <w:t xml:space="preserve"> uz</w:t>
      </w:r>
      <w:r w:rsidR="009C0F46" w:rsidRPr="00AF7DBB">
        <w:rPr>
          <w:rFonts w:ascii="Times New Roman" w:hAnsi="Times New Roman"/>
          <w:sz w:val="24"/>
          <w:szCs w:val="24"/>
        </w:rPr>
        <w:t xml:space="preserve"> </w:t>
      </w:r>
      <w:r w:rsidR="003D553C" w:rsidRPr="00C67208">
        <w:rPr>
          <w:rFonts w:ascii="Times New Roman" w:hAnsi="Times New Roman"/>
          <w:sz w:val="24"/>
          <w:szCs w:val="24"/>
        </w:rPr>
        <w:t xml:space="preserve">Pasūtītāja oficiālo elektronisko adresi: </w:t>
      </w:r>
      <w:r w:rsidR="004922CF">
        <w:rPr>
          <w:rFonts w:ascii="Times New Roman" w:hAnsi="Times New Roman"/>
          <w:color w:val="002060"/>
          <w:sz w:val="24"/>
          <w:szCs w:val="24"/>
          <w:u w:val="single"/>
        </w:rPr>
        <w:t>___</w:t>
      </w:r>
      <w:r w:rsidR="00986914" w:rsidRPr="00AF7DBB">
        <w:rPr>
          <w:rFonts w:ascii="Times New Roman" w:hAnsi="Times New Roman"/>
          <w:sz w:val="24"/>
          <w:szCs w:val="24"/>
        </w:rPr>
        <w:t>, pārskaitot</w:t>
      </w:r>
      <w:r w:rsidR="00986914" w:rsidRPr="00B40E4E">
        <w:rPr>
          <w:rFonts w:ascii="Times New Roman" w:hAnsi="Times New Roman"/>
          <w:sz w:val="24"/>
          <w:szCs w:val="24"/>
        </w:rPr>
        <w:t xml:space="preserve"> avansa summu uz Līgumā norādīto Piegādātāja norēķinu kontu</w:t>
      </w:r>
      <w:r w:rsidR="00CE3ED9" w:rsidRPr="00B40E4E">
        <w:rPr>
          <w:rFonts w:ascii="Times New Roman" w:hAnsi="Times New Roman"/>
          <w:sz w:val="24"/>
          <w:szCs w:val="24"/>
        </w:rPr>
        <w:t>;</w:t>
      </w:r>
    </w:p>
    <w:p w14:paraId="68DF0272" w14:textId="77777777" w:rsidR="00A14606" w:rsidRPr="00B40E4E" w:rsidRDefault="00713301" w:rsidP="003532F9">
      <w:pPr>
        <w:pStyle w:val="Sarakstarindkopa"/>
        <w:numPr>
          <w:ilvl w:val="2"/>
          <w:numId w:val="14"/>
        </w:numPr>
        <w:tabs>
          <w:tab w:val="left" w:pos="567"/>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CE3ED9" w:rsidRPr="00B40E4E">
        <w:rPr>
          <w:rFonts w:ascii="Times New Roman" w:hAnsi="Times New Roman"/>
          <w:sz w:val="24"/>
          <w:szCs w:val="24"/>
        </w:rPr>
        <w:t>galīgo norēķinu Pasūtītājs veic ne vēlāk kā 30 (trīsdesmit) dienu laikā pēc</w:t>
      </w:r>
      <w:r w:rsidR="00A14606" w:rsidRPr="00B40E4E">
        <w:rPr>
          <w:rFonts w:ascii="Times New Roman" w:hAnsi="Times New Roman"/>
          <w:sz w:val="24"/>
          <w:szCs w:val="24"/>
        </w:rPr>
        <w:t>:</w:t>
      </w:r>
    </w:p>
    <w:p w14:paraId="441E407E" w14:textId="77777777" w:rsidR="009940B2" w:rsidRPr="00B40E4E" w:rsidRDefault="00A14606" w:rsidP="003532F9">
      <w:pPr>
        <w:pStyle w:val="Sarakstarindkopa"/>
        <w:numPr>
          <w:ilvl w:val="3"/>
          <w:numId w:val="14"/>
        </w:numPr>
        <w:tabs>
          <w:tab w:val="left" w:pos="426"/>
          <w:tab w:val="left" w:pos="851"/>
        </w:tabs>
        <w:spacing w:after="0" w:line="240" w:lineRule="auto"/>
        <w:ind w:left="272" w:hanging="272"/>
        <w:jc w:val="both"/>
        <w:rPr>
          <w:rFonts w:ascii="Times New Roman" w:hAnsi="Times New Roman"/>
          <w:sz w:val="24"/>
          <w:szCs w:val="24"/>
        </w:rPr>
      </w:pPr>
      <w:r w:rsidRPr="00B40E4E">
        <w:rPr>
          <w:rFonts w:ascii="Times New Roman" w:hAnsi="Times New Roman"/>
          <w:sz w:val="24"/>
          <w:szCs w:val="24"/>
        </w:rPr>
        <w:t>Preces piegādes;</w:t>
      </w:r>
    </w:p>
    <w:p w14:paraId="540DA067" w14:textId="210CC097" w:rsidR="00655ED5" w:rsidRPr="00704752" w:rsidRDefault="00655ED5" w:rsidP="003532F9">
      <w:pPr>
        <w:pStyle w:val="Sarakstarindkopa"/>
        <w:numPr>
          <w:ilvl w:val="3"/>
          <w:numId w:val="14"/>
        </w:numPr>
        <w:tabs>
          <w:tab w:val="left" w:pos="426"/>
          <w:tab w:val="left" w:pos="851"/>
        </w:tabs>
        <w:spacing w:after="0" w:line="240" w:lineRule="auto"/>
        <w:ind w:left="851" w:hanging="851"/>
        <w:jc w:val="both"/>
        <w:rPr>
          <w:rFonts w:ascii="Times New Roman" w:hAnsi="Times New Roman"/>
          <w:sz w:val="24"/>
          <w:szCs w:val="24"/>
        </w:rPr>
      </w:pPr>
      <w:r w:rsidRPr="00704752">
        <w:rPr>
          <w:rFonts w:ascii="Times New Roman" w:hAnsi="Times New Roman"/>
          <w:sz w:val="24"/>
          <w:szCs w:val="24"/>
        </w:rPr>
        <w:t xml:space="preserve">Rēķina nosūtīšanas uz Pasūtītāja oficiālo elektronisko adresi: </w:t>
      </w:r>
      <w:r w:rsidR="004922CF">
        <w:rPr>
          <w:rFonts w:ascii="Times New Roman" w:hAnsi="Times New Roman"/>
          <w:color w:val="002060"/>
          <w:sz w:val="24"/>
          <w:szCs w:val="24"/>
          <w:u w:val="single"/>
        </w:rPr>
        <w:t>____</w:t>
      </w:r>
      <w:r>
        <w:rPr>
          <w:rFonts w:ascii="Times New Roman" w:hAnsi="Times New Roman"/>
          <w:color w:val="002060"/>
          <w:sz w:val="24"/>
          <w:szCs w:val="24"/>
        </w:rPr>
        <w:t xml:space="preserve">. </w:t>
      </w:r>
    </w:p>
    <w:p w14:paraId="326EFA99" w14:textId="4DC75C29" w:rsidR="00084A9F" w:rsidRPr="00FE05AB" w:rsidRDefault="00084A9F" w:rsidP="00FE05AB">
      <w:pPr>
        <w:tabs>
          <w:tab w:val="left" w:pos="993"/>
          <w:tab w:val="left" w:pos="1134"/>
        </w:tabs>
        <w:ind w:left="709"/>
        <w:jc w:val="both"/>
        <w:rPr>
          <w:i/>
          <w:sz w:val="24"/>
          <w:szCs w:val="24"/>
        </w:rPr>
      </w:pPr>
      <w:r w:rsidRPr="00FE05AB">
        <w:rPr>
          <w:i/>
          <w:sz w:val="24"/>
          <w:szCs w:val="24"/>
        </w:rPr>
        <w:t>&lt;</w:t>
      </w:r>
      <w:r w:rsidR="00FE05AB" w:rsidRPr="00FE05AB">
        <w:rPr>
          <w:i/>
          <w:sz w:val="24"/>
          <w:szCs w:val="24"/>
        </w:rPr>
        <w:t xml:space="preserve"> (2.3.punkts tiks precizēts līguma slēgšanas brīdī)</w:t>
      </w:r>
      <w:r w:rsidRPr="00FE05AB">
        <w:rPr>
          <w:i/>
          <w:sz w:val="24"/>
          <w:szCs w:val="24"/>
        </w:rPr>
        <w:t>&gt;</w:t>
      </w:r>
    </w:p>
    <w:p w14:paraId="64FD4CF1" w14:textId="23226656" w:rsidR="00C64759" w:rsidRPr="00B40E4E" w:rsidRDefault="00655ED5" w:rsidP="003532F9">
      <w:pPr>
        <w:pStyle w:val="Sarakstarindkopa"/>
        <w:numPr>
          <w:ilvl w:val="1"/>
          <w:numId w:val="14"/>
        </w:numPr>
        <w:tabs>
          <w:tab w:val="left" w:pos="851"/>
        </w:tabs>
        <w:spacing w:after="0" w:line="240" w:lineRule="auto"/>
        <w:ind w:left="709" w:hanging="641"/>
        <w:jc w:val="both"/>
        <w:rPr>
          <w:rFonts w:ascii="Times New Roman" w:hAnsi="Times New Roman"/>
          <w:sz w:val="24"/>
          <w:szCs w:val="24"/>
        </w:rPr>
      </w:pPr>
      <w:r>
        <w:rPr>
          <w:rFonts w:ascii="Times New Roman" w:hAnsi="Times New Roman"/>
          <w:sz w:val="24"/>
          <w:szCs w:val="24"/>
        </w:rPr>
        <w:t>Piegā</w:t>
      </w:r>
      <w:r w:rsidRPr="00C67208">
        <w:rPr>
          <w:rFonts w:ascii="Times New Roman" w:hAnsi="Times New Roman"/>
          <w:sz w:val="24"/>
          <w:szCs w:val="24"/>
        </w:rPr>
        <w:t xml:space="preserve">dātājs rēķinu par izpildītu un Pasūtītāja pieņemtu Preci iesniedz Pasūtītājam strukturēto rēķinu </w:t>
      </w:r>
      <w:proofErr w:type="spellStart"/>
      <w:r w:rsidRPr="00C67208">
        <w:rPr>
          <w:rFonts w:ascii="Times New Roman" w:hAnsi="Times New Roman"/>
          <w:sz w:val="24"/>
          <w:szCs w:val="24"/>
        </w:rPr>
        <w:t>XML.formātā</w:t>
      </w:r>
      <w:proofErr w:type="spellEnd"/>
      <w:r w:rsidRPr="00C67208">
        <w:rPr>
          <w:rFonts w:ascii="Times New Roman" w:hAnsi="Times New Roman"/>
          <w:sz w:val="24"/>
          <w:szCs w:val="24"/>
        </w:rPr>
        <w:t xml:space="preserve">, kā arī pievieno pie tā rēķinu </w:t>
      </w:r>
      <w:proofErr w:type="spellStart"/>
      <w:r w:rsidRPr="00C67208">
        <w:rPr>
          <w:rFonts w:ascii="Times New Roman" w:hAnsi="Times New Roman"/>
          <w:sz w:val="24"/>
          <w:szCs w:val="24"/>
        </w:rPr>
        <w:t>PDF.formātā</w:t>
      </w:r>
      <w:proofErr w:type="spellEnd"/>
      <w:r w:rsidRPr="00C67208">
        <w:rPr>
          <w:rFonts w:ascii="Times New Roman" w:hAnsi="Times New Roman"/>
        </w:rPr>
        <w:t xml:space="preserve"> </w:t>
      </w:r>
      <w:r w:rsidRPr="00C67208">
        <w:rPr>
          <w:rFonts w:ascii="Times New Roman" w:hAnsi="Times New Roman"/>
          <w:sz w:val="24"/>
          <w:szCs w:val="24"/>
        </w:rPr>
        <w:t>un</w:t>
      </w:r>
      <w:r w:rsidRPr="00C67208">
        <w:rPr>
          <w:rFonts w:ascii="Times New Roman" w:hAnsi="Times New Roman"/>
        </w:rPr>
        <w:t xml:space="preserve"> </w:t>
      </w:r>
      <w:proofErr w:type="spellStart"/>
      <w:r w:rsidRPr="00C67208">
        <w:rPr>
          <w:rFonts w:ascii="Times New Roman" w:hAnsi="Times New Roman"/>
          <w:sz w:val="24"/>
          <w:szCs w:val="24"/>
        </w:rPr>
        <w:t>nosūta</w:t>
      </w:r>
      <w:proofErr w:type="spellEnd"/>
      <w:r w:rsidRPr="00C67208">
        <w:rPr>
          <w:rFonts w:ascii="Times New Roman" w:hAnsi="Times New Roman"/>
          <w:sz w:val="24"/>
          <w:szCs w:val="24"/>
        </w:rPr>
        <w:t xml:space="preserve"> to uz </w:t>
      </w:r>
      <w:r w:rsidRPr="00C67208">
        <w:rPr>
          <w:rFonts w:ascii="Times New Roman" w:hAnsi="Times New Roman"/>
          <w:sz w:val="24"/>
          <w:szCs w:val="24"/>
        </w:rPr>
        <w:lastRenderedPageBreak/>
        <w:t xml:space="preserve">Pasūtītāja oficiālo elektronisko adresi: </w:t>
      </w:r>
      <w:r w:rsidR="004922CF">
        <w:rPr>
          <w:rFonts w:ascii="Times New Roman" w:hAnsi="Times New Roman"/>
          <w:color w:val="002060"/>
          <w:sz w:val="24"/>
          <w:szCs w:val="24"/>
          <w:u w:val="single"/>
        </w:rPr>
        <w:t>_____</w:t>
      </w:r>
      <w:r>
        <w:rPr>
          <w:rFonts w:ascii="Times New Roman" w:hAnsi="Times New Roman"/>
          <w:color w:val="002060"/>
          <w:sz w:val="24"/>
          <w:szCs w:val="24"/>
          <w:u w:val="single"/>
        </w:rPr>
        <w:t>.</w:t>
      </w:r>
      <w:r w:rsidRPr="00C64759">
        <w:rPr>
          <w:rFonts w:ascii="Times New Roman" w:hAnsi="Times New Roman"/>
          <w:sz w:val="24"/>
          <w:szCs w:val="24"/>
        </w:rPr>
        <w:t xml:space="preserve"> </w:t>
      </w:r>
      <w:r w:rsidRPr="00C67208">
        <w:rPr>
          <w:rFonts w:ascii="Times New Roman" w:hAnsi="Times New Roman"/>
          <w:sz w:val="24"/>
          <w:szCs w:val="24"/>
        </w:rPr>
        <w:t>Visiem rēķiniem jābūt noformētiem atbilstoši Latvijas Republikas normatīvo aktu prasībām</w:t>
      </w:r>
      <w:r>
        <w:rPr>
          <w:rFonts w:ascii="Times New Roman" w:hAnsi="Times New Roman"/>
          <w:sz w:val="24"/>
          <w:szCs w:val="24"/>
        </w:rPr>
        <w:t xml:space="preserve"> </w:t>
      </w:r>
      <w:r w:rsidRPr="003322DB">
        <w:rPr>
          <w:rFonts w:ascii="Times New Roman" w:hAnsi="Times New Roman"/>
          <w:sz w:val="24"/>
          <w:szCs w:val="24"/>
        </w:rPr>
        <w:t>tai skaitā normatīvajos aktos noteiktajam elektroniskā rēķina standartam</w:t>
      </w:r>
      <w:r>
        <w:rPr>
          <w:rFonts w:ascii="Times New Roman" w:hAnsi="Times New Roman"/>
          <w:sz w:val="24"/>
          <w:szCs w:val="24"/>
        </w:rPr>
        <w:t xml:space="preserve"> un</w:t>
      </w:r>
      <w:r w:rsidR="00C64759" w:rsidRPr="00B40E4E">
        <w:rPr>
          <w:rFonts w:ascii="Times New Roman" w:hAnsi="Times New Roman"/>
          <w:sz w:val="24"/>
          <w:szCs w:val="24"/>
        </w:rPr>
        <w:t xml:space="preserve"> tajos jābūt norādītiem Pasūtītāja rekvizītiem un informācijai par Līguma datumu un numuru.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56F1CC27" w14:textId="77777777" w:rsidR="00F3729D" w:rsidRPr="00F3729D" w:rsidRDefault="00D43E39" w:rsidP="003532F9">
      <w:pPr>
        <w:pStyle w:val="Sarakstarindkopa"/>
        <w:numPr>
          <w:ilvl w:val="1"/>
          <w:numId w:val="14"/>
        </w:numPr>
        <w:tabs>
          <w:tab w:val="left" w:pos="851"/>
        </w:tabs>
        <w:spacing w:after="0" w:line="240" w:lineRule="auto"/>
        <w:ind w:left="709" w:hanging="641"/>
        <w:jc w:val="both"/>
        <w:rPr>
          <w:sz w:val="24"/>
          <w:szCs w:val="24"/>
        </w:rPr>
      </w:pPr>
      <w:r w:rsidRPr="00B40E4E">
        <w:rPr>
          <w:rFonts w:ascii="Times New Roman" w:hAnsi="Times New Roman"/>
          <w:sz w:val="24"/>
          <w:szCs w:val="24"/>
        </w:rPr>
        <w:t>Apmaksa tiek uzskatīta par notikušu ar brīdi, kad Pasūtītājs ir iesniedzis Valsts kasē maksājuma uzdevumu par pārskaitījuma veikšanu uz Piegādātāja Līgumā norādīto norēķinu kontu.</w:t>
      </w:r>
    </w:p>
    <w:p w14:paraId="188340FD" w14:textId="77777777" w:rsidR="008874E2" w:rsidRPr="00B40E4E" w:rsidRDefault="008874E2" w:rsidP="008874E2">
      <w:pPr>
        <w:pStyle w:val="Sarakstarindkopa"/>
        <w:tabs>
          <w:tab w:val="left" w:pos="567"/>
        </w:tabs>
        <w:spacing w:after="0" w:line="240" w:lineRule="auto"/>
        <w:ind w:left="0"/>
        <w:jc w:val="both"/>
        <w:rPr>
          <w:rFonts w:ascii="Times New Roman" w:hAnsi="Times New Roman"/>
          <w:sz w:val="24"/>
          <w:szCs w:val="24"/>
        </w:rPr>
      </w:pPr>
    </w:p>
    <w:p w14:paraId="08FF0FD7" w14:textId="77777777" w:rsidR="00EA5319" w:rsidRPr="00725B2E" w:rsidRDefault="00EA5319" w:rsidP="003532F9">
      <w:pPr>
        <w:pStyle w:val="Sarakstarindkopa"/>
        <w:numPr>
          <w:ilvl w:val="0"/>
          <w:numId w:val="14"/>
        </w:numPr>
        <w:tabs>
          <w:tab w:val="clear" w:pos="1353"/>
          <w:tab w:val="num" w:pos="1843"/>
        </w:tabs>
        <w:spacing w:before="120"/>
        <w:ind w:left="284"/>
        <w:jc w:val="center"/>
        <w:rPr>
          <w:rFonts w:ascii="Times New Roman" w:hAnsi="Times New Roman"/>
          <w:b/>
          <w:sz w:val="24"/>
          <w:szCs w:val="24"/>
        </w:rPr>
      </w:pPr>
      <w:r w:rsidRPr="00725B2E">
        <w:rPr>
          <w:rFonts w:ascii="Times New Roman" w:hAnsi="Times New Roman"/>
          <w:b/>
          <w:sz w:val="24"/>
          <w:szCs w:val="24"/>
        </w:rPr>
        <w:t>PRECES PIEGĀDES TERMIŅŠ, PRECES NODOŠANA UN PIEŅEMŠANA</w:t>
      </w:r>
    </w:p>
    <w:p w14:paraId="6647C30E" w14:textId="77777777" w:rsidR="00FA7D1D" w:rsidRPr="00B40E4E" w:rsidRDefault="00485F27" w:rsidP="003532F9">
      <w:pPr>
        <w:numPr>
          <w:ilvl w:val="1"/>
          <w:numId w:val="14"/>
        </w:numPr>
        <w:shd w:val="clear" w:color="auto" w:fill="FFFFFF" w:themeFill="background1"/>
        <w:spacing w:line="276" w:lineRule="auto"/>
        <w:ind w:left="720" w:right="-2" w:hanging="720"/>
        <w:contextualSpacing/>
        <w:jc w:val="both"/>
        <w:rPr>
          <w:rFonts w:eastAsia="Calibri"/>
          <w:sz w:val="24"/>
          <w:szCs w:val="24"/>
        </w:rPr>
      </w:pPr>
      <w:r w:rsidRPr="00B40E4E">
        <w:rPr>
          <w:rFonts w:eastAsia="Calibri"/>
          <w:sz w:val="24"/>
          <w:szCs w:val="24"/>
        </w:rPr>
        <w:t>Preces</w:t>
      </w:r>
      <w:r w:rsidRPr="00B40E4E">
        <w:rPr>
          <w:sz w:val="24"/>
          <w:szCs w:val="24"/>
        </w:rPr>
        <w:t xml:space="preserve"> piegādes dienu un laiku Piegādātājs saskaņo ar Pasūtītāja </w:t>
      </w:r>
      <w:r w:rsidR="001B3DA9" w:rsidRPr="00B40E4E">
        <w:rPr>
          <w:sz w:val="24"/>
          <w:szCs w:val="24"/>
        </w:rPr>
        <w:t>pilnvaroto</w:t>
      </w:r>
      <w:r w:rsidRPr="00B40E4E">
        <w:rPr>
          <w:sz w:val="24"/>
          <w:szCs w:val="24"/>
        </w:rPr>
        <w:t xml:space="preserve"> personu vismaz 2 (divas) dienas iepriekš telefoniski vai e-pastā.  </w:t>
      </w:r>
    </w:p>
    <w:p w14:paraId="71EFABB1" w14:textId="5E8D897C"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piegādā Preci uz Pasūtītāja noliktavu &lt;a</w:t>
      </w:r>
      <w:r w:rsidRPr="00B40E4E">
        <w:rPr>
          <w:i/>
          <w:sz w:val="24"/>
          <w:szCs w:val="24"/>
        </w:rPr>
        <w:t>drese</w:t>
      </w:r>
      <w:r w:rsidRPr="00B40E4E">
        <w:rPr>
          <w:sz w:val="24"/>
          <w:szCs w:val="24"/>
        </w:rPr>
        <w:t xml:space="preserve">&gt; (turpmāk – Piegādes vieta) </w:t>
      </w:r>
      <w:r w:rsidR="00492D32" w:rsidRPr="00B40E4E">
        <w:rPr>
          <w:sz w:val="24"/>
          <w:szCs w:val="24"/>
        </w:rPr>
        <w:t xml:space="preserve"> </w:t>
      </w:r>
      <w:r w:rsidR="00EA5319">
        <w:rPr>
          <w:sz w:val="24"/>
          <w:szCs w:val="24"/>
        </w:rPr>
        <w:t>ne vēlāk kā ____</w:t>
      </w:r>
      <w:r w:rsidR="00EA5319">
        <w:rPr>
          <w:i/>
          <w:sz w:val="24"/>
          <w:szCs w:val="24"/>
        </w:rPr>
        <w:t>(piegādes termiņu norāda</w:t>
      </w:r>
      <w:r w:rsidR="00492D32" w:rsidRPr="00EA5319">
        <w:rPr>
          <w:i/>
          <w:sz w:val="24"/>
          <w:szCs w:val="24"/>
        </w:rPr>
        <w:t xml:space="preserve"> saskaņā ar </w:t>
      </w:r>
      <w:r w:rsidR="0013338A" w:rsidRPr="00EA5319">
        <w:rPr>
          <w:i/>
          <w:sz w:val="24"/>
          <w:szCs w:val="24"/>
        </w:rPr>
        <w:t xml:space="preserve">tehnisko specifikāciju un </w:t>
      </w:r>
      <w:r w:rsidR="00492D32" w:rsidRPr="00EA5319">
        <w:rPr>
          <w:i/>
          <w:sz w:val="24"/>
          <w:szCs w:val="24"/>
        </w:rPr>
        <w:t>tehnisko piedāvājumu</w:t>
      </w:r>
      <w:r w:rsidR="00492D32" w:rsidRPr="00B40E4E">
        <w:rPr>
          <w:sz w:val="24"/>
          <w:szCs w:val="24"/>
        </w:rPr>
        <w:t>)</w:t>
      </w:r>
      <w:r w:rsidR="00EB307D" w:rsidRPr="00B40E4E">
        <w:rPr>
          <w:sz w:val="24"/>
          <w:szCs w:val="24"/>
        </w:rPr>
        <w:t xml:space="preserve"> no </w:t>
      </w:r>
      <w:r w:rsidR="00EE795D">
        <w:rPr>
          <w:sz w:val="24"/>
          <w:szCs w:val="24"/>
        </w:rPr>
        <w:t>pasūtījuma veikšanas</w:t>
      </w:r>
      <w:r w:rsidR="00EB307D" w:rsidRPr="00B40E4E">
        <w:rPr>
          <w:sz w:val="24"/>
          <w:szCs w:val="24"/>
        </w:rPr>
        <w:t xml:space="preserve"> dienas</w:t>
      </w:r>
      <w:r w:rsidR="00EA5319">
        <w:rPr>
          <w:sz w:val="24"/>
          <w:szCs w:val="24"/>
        </w:rPr>
        <w:t>.</w:t>
      </w:r>
      <w:r w:rsidR="00492D32" w:rsidRPr="00B40E4E">
        <w:rPr>
          <w:sz w:val="24"/>
          <w:szCs w:val="24"/>
        </w:rPr>
        <w:t xml:space="preserve"> </w:t>
      </w:r>
      <w:r w:rsidRPr="00B40E4E">
        <w:rPr>
          <w:sz w:val="24"/>
          <w:szCs w:val="24"/>
        </w:rPr>
        <w:t>Preces izkra</w:t>
      </w:r>
      <w:r w:rsidR="00BD3977" w:rsidRPr="00B40E4E">
        <w:rPr>
          <w:sz w:val="24"/>
          <w:szCs w:val="24"/>
        </w:rPr>
        <w:t>ušanas darbus Pasūtītāja norādī</w:t>
      </w:r>
      <w:r w:rsidR="009A2266" w:rsidRPr="00B40E4E">
        <w:rPr>
          <w:sz w:val="24"/>
          <w:szCs w:val="24"/>
        </w:rPr>
        <w:t>ta</w:t>
      </w:r>
      <w:r w:rsidRPr="00B40E4E">
        <w:rPr>
          <w:sz w:val="24"/>
          <w:szCs w:val="24"/>
        </w:rPr>
        <w:t>jā vietā veic Piegādātājs.</w:t>
      </w:r>
    </w:p>
    <w:p w14:paraId="129AA129" w14:textId="135D6BE8" w:rsidR="00D51A04" w:rsidRPr="00B40E4E" w:rsidRDefault="00D51A04" w:rsidP="003532F9">
      <w:pPr>
        <w:numPr>
          <w:ilvl w:val="1"/>
          <w:numId w:val="14"/>
        </w:numPr>
        <w:spacing w:before="60" w:after="60"/>
        <w:ind w:left="720" w:hanging="720"/>
        <w:jc w:val="both"/>
        <w:rPr>
          <w:sz w:val="24"/>
          <w:szCs w:val="24"/>
        </w:rPr>
      </w:pPr>
      <w:r w:rsidRPr="00B40E4E">
        <w:rPr>
          <w:sz w:val="24"/>
          <w:szCs w:val="24"/>
        </w:rPr>
        <w:t xml:space="preserve">Par Preces piegādes dienu tiek uzskatīta diena, kad Piegādātājs Pasūtītājam nodod Preci un Pušu pilnvarotās personas paraksta </w:t>
      </w:r>
      <w:r w:rsidR="00CA2517" w:rsidRPr="00B40E4E">
        <w:rPr>
          <w:sz w:val="24"/>
          <w:szCs w:val="24"/>
        </w:rPr>
        <w:t>p</w:t>
      </w:r>
      <w:r w:rsidRPr="00B40E4E">
        <w:rPr>
          <w:sz w:val="24"/>
          <w:szCs w:val="24"/>
        </w:rPr>
        <w:t>avadzīmi</w:t>
      </w:r>
      <w:r w:rsidR="00CA2517" w:rsidRPr="00B40E4E">
        <w:rPr>
          <w:sz w:val="24"/>
          <w:szCs w:val="24"/>
        </w:rPr>
        <w:t xml:space="preserve"> – rēķinu</w:t>
      </w:r>
      <w:r w:rsidRPr="00B40E4E">
        <w:rPr>
          <w:sz w:val="24"/>
          <w:szCs w:val="24"/>
        </w:rPr>
        <w:t xml:space="preserve">, kurā norādīta saņemtā Prece, tās daudzums, cena un kopējā summa. Pasūtītājs pārbauda Preces kvalitāti un atbilstību tehniskajā specifikācijā </w:t>
      </w:r>
      <w:r w:rsidR="0016280C" w:rsidRPr="00B40E4E">
        <w:rPr>
          <w:sz w:val="24"/>
          <w:szCs w:val="24"/>
        </w:rPr>
        <w:t xml:space="preserve"> un tehniskajā piedāvājumā </w:t>
      </w:r>
      <w:r w:rsidRPr="00B40E4E">
        <w:rPr>
          <w:sz w:val="24"/>
          <w:szCs w:val="24"/>
        </w:rPr>
        <w:t xml:space="preserve">noteiktajām prasībām un Pasūtītāja apstiprinātajam Preces paraugam </w:t>
      </w:r>
      <w:r w:rsidR="00693E4D" w:rsidRPr="00B40E4E">
        <w:rPr>
          <w:sz w:val="24"/>
          <w:szCs w:val="24"/>
        </w:rPr>
        <w:t>un</w:t>
      </w:r>
      <w:r w:rsidRPr="00B40E4E">
        <w:rPr>
          <w:sz w:val="24"/>
          <w:szCs w:val="24"/>
        </w:rPr>
        <w:t xml:space="preserve"> pieņem Preci.</w:t>
      </w:r>
    </w:p>
    <w:p w14:paraId="60E7AAA8" w14:textId="0536F936" w:rsidR="008E6552" w:rsidRPr="008E6552" w:rsidRDefault="00D51A04" w:rsidP="003532F9">
      <w:pPr>
        <w:numPr>
          <w:ilvl w:val="1"/>
          <w:numId w:val="14"/>
        </w:numPr>
        <w:spacing w:before="60" w:after="60"/>
        <w:ind w:left="720" w:hanging="720"/>
        <w:jc w:val="both"/>
        <w:rPr>
          <w:sz w:val="24"/>
          <w:szCs w:val="24"/>
        </w:rPr>
      </w:pPr>
      <w:r w:rsidRPr="00B40E4E">
        <w:rPr>
          <w:sz w:val="24"/>
          <w:szCs w:val="24"/>
        </w:rPr>
        <w:t>Piegādātājs piegādā Pasūtītājam iesaiņotu un atbilstoši izmēriem sašķirotu Preci. Pie katras Preces vienības Piegādātājam ir jānorāda Preces izgatavotājs, izmērs, cena, kopšanas un lietošanas noteikumi</w:t>
      </w:r>
      <w:r w:rsidR="00492D32" w:rsidRPr="00B40E4E">
        <w:rPr>
          <w:sz w:val="24"/>
          <w:szCs w:val="24"/>
        </w:rPr>
        <w:t>.</w:t>
      </w:r>
    </w:p>
    <w:p w14:paraId="28CE7D40" w14:textId="1E64236C" w:rsidR="00AD5294" w:rsidRPr="00B40E4E" w:rsidRDefault="00B3677C"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Ja Pasūtītāja pilnvarotā persona</w:t>
      </w:r>
      <w:r w:rsidR="00C804D9" w:rsidRPr="00B40E4E">
        <w:rPr>
          <w:rFonts w:ascii="Times New Roman" w:hAnsi="Times New Roman"/>
          <w:sz w:val="24"/>
          <w:szCs w:val="24"/>
        </w:rPr>
        <w:t xml:space="preserve"> Preču saņemšanas brīdī konstatē, ka Piegādātāja piegādātā Prece ir </w:t>
      </w:r>
      <w:r w:rsidR="00AD5294" w:rsidRPr="00B40E4E">
        <w:rPr>
          <w:rFonts w:ascii="Times New Roman" w:hAnsi="Times New Roman"/>
          <w:sz w:val="24"/>
          <w:szCs w:val="24"/>
        </w:rPr>
        <w:t>neatbilstoša tehniskajā specifikācijā un tehniskajā piedāvājumā noteiktajām prasībām un/vai Pasūtītāja apstiprinātajam Preces paraugam vai nekvalitatīva</w:t>
      </w:r>
      <w:r w:rsidR="00C804D9" w:rsidRPr="00B40E4E">
        <w:rPr>
          <w:rFonts w:ascii="Times New Roman" w:hAnsi="Times New Roman"/>
          <w:sz w:val="24"/>
          <w:szCs w:val="24"/>
        </w:rPr>
        <w:t xml:space="preserve">, tad </w:t>
      </w:r>
      <w:r w:rsidR="00AD5294" w:rsidRPr="00B40E4E">
        <w:rPr>
          <w:rFonts w:ascii="Times New Roman" w:hAnsi="Times New Roman"/>
          <w:sz w:val="24"/>
          <w:szCs w:val="24"/>
        </w:rPr>
        <w:t xml:space="preserve">neatbilstoša un/vai </w:t>
      </w:r>
      <w:r w:rsidR="00C804D9" w:rsidRPr="00B40E4E">
        <w:rPr>
          <w:rFonts w:ascii="Times New Roman" w:hAnsi="Times New Roman"/>
          <w:sz w:val="24"/>
          <w:szCs w:val="24"/>
        </w:rPr>
        <w:t xml:space="preserve">nekvalitatīvā Prece netiek pieņemta un Pušu </w:t>
      </w:r>
      <w:r w:rsidR="00AD5294" w:rsidRPr="00B40E4E">
        <w:rPr>
          <w:rFonts w:ascii="Times New Roman" w:hAnsi="Times New Roman"/>
          <w:sz w:val="24"/>
          <w:szCs w:val="24"/>
        </w:rPr>
        <w:t>pilnvarotās</w:t>
      </w:r>
      <w:r w:rsidR="00C804D9" w:rsidRPr="00B40E4E">
        <w:rPr>
          <w:rFonts w:ascii="Times New Roman" w:hAnsi="Times New Roman"/>
          <w:sz w:val="24"/>
          <w:szCs w:val="24"/>
        </w:rPr>
        <w:t xml:space="preserve"> personas nekavējoties pēc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atklāšanas sagatavo Defekta aktu (veidlapa </w:t>
      </w:r>
      <w:r w:rsidR="008E6552">
        <w:rPr>
          <w:rFonts w:ascii="Times New Roman" w:hAnsi="Times New Roman"/>
          <w:sz w:val="24"/>
          <w:szCs w:val="24"/>
        </w:rPr>
        <w:t>3</w:t>
      </w:r>
      <w:r w:rsidR="00C804D9" w:rsidRPr="00B40E4E">
        <w:rPr>
          <w:rFonts w:ascii="Times New Roman" w:hAnsi="Times New Roman"/>
          <w:sz w:val="24"/>
          <w:szCs w:val="24"/>
        </w:rPr>
        <w:t>.pielikums), kurā norāda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ko paraksta abas Puses. Piegādātājam Defekta aktā norādītās Preces neatbilstība ir jānovērš par saviem līdzekļiem 10 (desmit) darba dienu laikā vai Prece jāapmaina pret jaunu tāda paša veida Preci. </w:t>
      </w:r>
      <w:r w:rsidR="00771394" w:rsidRPr="00771394">
        <w:rPr>
          <w:rFonts w:ascii="Times New Roman" w:hAnsi="Times New Roman"/>
          <w:sz w:val="24"/>
          <w:szCs w:val="24"/>
        </w:rPr>
        <w:t xml:space="preserve">Ja tiek kavēta Preces piegāde tas neaptur Līguma </w:t>
      </w:r>
      <w:r w:rsidR="00771394">
        <w:rPr>
          <w:rFonts w:ascii="Times New Roman" w:hAnsi="Times New Roman"/>
          <w:sz w:val="24"/>
          <w:szCs w:val="24"/>
        </w:rPr>
        <w:t>7</w:t>
      </w:r>
      <w:r w:rsidR="00771394" w:rsidRPr="00771394">
        <w:rPr>
          <w:rFonts w:ascii="Times New Roman" w:hAnsi="Times New Roman"/>
          <w:sz w:val="24"/>
          <w:szCs w:val="24"/>
        </w:rPr>
        <w:t>.4.apakšpunktā noteikto līgumsoda piemērošanu.</w:t>
      </w:r>
      <w:r w:rsidR="00771394" w:rsidRPr="00516B59">
        <w:rPr>
          <w:sz w:val="24"/>
          <w:szCs w:val="24"/>
        </w:rPr>
        <w:t xml:space="preserve"> </w:t>
      </w:r>
      <w:r w:rsidR="00C804D9" w:rsidRPr="00B40E4E">
        <w:rPr>
          <w:rFonts w:ascii="Times New Roman" w:hAnsi="Times New Roman"/>
          <w:sz w:val="24"/>
          <w:szCs w:val="24"/>
        </w:rPr>
        <w:t>Defekta akts kļūst par Līguma neatņemamu sastāvdaļu.</w:t>
      </w:r>
    </w:p>
    <w:p w14:paraId="14A7D8D1" w14:textId="77777777" w:rsidR="00C804D9" w:rsidRPr="00B40E4E" w:rsidRDefault="00810F16"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Ja Piegādātāja pilnvarotā persona</w:t>
      </w:r>
      <w:r w:rsidR="00AD5294" w:rsidRPr="00B40E4E">
        <w:rPr>
          <w:rFonts w:ascii="Times New Roman" w:hAnsi="Times New Roman"/>
          <w:sz w:val="24"/>
          <w:szCs w:val="24"/>
        </w:rPr>
        <w:t xml:space="preserve"> neparaksta defekta aktu, defekta akts tiek uzskatīts par parakstī</w:t>
      </w:r>
      <w:r w:rsidRPr="00B40E4E">
        <w:rPr>
          <w:rFonts w:ascii="Times New Roman" w:hAnsi="Times New Roman"/>
          <w:sz w:val="24"/>
          <w:szCs w:val="24"/>
        </w:rPr>
        <w:t>tu ar dienu, kad  to parakstījusi Pasūtītāja pilnvarotā persona</w:t>
      </w:r>
      <w:r w:rsidR="008A21B4" w:rsidRPr="00B40E4E">
        <w:rPr>
          <w:rFonts w:ascii="Times New Roman" w:hAnsi="Times New Roman"/>
          <w:sz w:val="24"/>
          <w:szCs w:val="24"/>
        </w:rPr>
        <w:t>.</w:t>
      </w:r>
      <w:r w:rsidR="00C804D9" w:rsidRPr="00B40E4E">
        <w:rPr>
          <w:rFonts w:ascii="Times New Roman" w:hAnsi="Times New Roman"/>
          <w:sz w:val="24"/>
          <w:szCs w:val="24"/>
        </w:rPr>
        <w:t xml:space="preserve"> </w:t>
      </w:r>
    </w:p>
    <w:p w14:paraId="0635983B" w14:textId="3155036C" w:rsidR="00D51A04" w:rsidRPr="00B40E4E" w:rsidRDefault="00D51A04" w:rsidP="003532F9">
      <w:pPr>
        <w:numPr>
          <w:ilvl w:val="1"/>
          <w:numId w:val="14"/>
        </w:numPr>
        <w:spacing w:before="60" w:after="60"/>
        <w:ind w:left="720" w:hanging="720"/>
        <w:jc w:val="both"/>
        <w:rPr>
          <w:sz w:val="24"/>
          <w:szCs w:val="24"/>
        </w:rPr>
      </w:pPr>
      <w:r w:rsidRPr="00B40E4E">
        <w:rPr>
          <w:sz w:val="24"/>
          <w:szCs w:val="24"/>
        </w:rPr>
        <w:t>Preču pavadzīmes - rēķina parakstīšana ir iespējama vienīgi pēc defekta aktā trūkumu pilnīgas novēršanas.</w:t>
      </w:r>
    </w:p>
    <w:p w14:paraId="511DBBCA"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7CBA2299" w14:textId="01F13CDE" w:rsidR="00E243E4" w:rsidRPr="00B40E4E" w:rsidRDefault="0088505E"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 xml:space="preserve">Pēc </w:t>
      </w:r>
      <w:r w:rsidR="008A21B4" w:rsidRPr="00B40E4E">
        <w:rPr>
          <w:rFonts w:ascii="Times New Roman" w:hAnsi="Times New Roman"/>
          <w:sz w:val="24"/>
          <w:szCs w:val="24"/>
        </w:rPr>
        <w:t xml:space="preserve">Līguma </w:t>
      </w:r>
      <w:r w:rsidR="00AD5294" w:rsidRPr="00B40E4E">
        <w:rPr>
          <w:rFonts w:ascii="Times New Roman" w:hAnsi="Times New Roman"/>
          <w:sz w:val="24"/>
          <w:szCs w:val="24"/>
        </w:rPr>
        <w:t>3</w:t>
      </w:r>
      <w:r w:rsidR="00A14606" w:rsidRPr="00B40E4E">
        <w:rPr>
          <w:rFonts w:ascii="Times New Roman" w:hAnsi="Times New Roman"/>
          <w:sz w:val="24"/>
          <w:szCs w:val="24"/>
        </w:rPr>
        <w:t>.</w:t>
      </w:r>
      <w:r w:rsidR="008E6552">
        <w:rPr>
          <w:rFonts w:ascii="Times New Roman" w:hAnsi="Times New Roman"/>
          <w:sz w:val="24"/>
          <w:szCs w:val="24"/>
        </w:rPr>
        <w:t>5</w:t>
      </w:r>
      <w:r w:rsidR="00A14606" w:rsidRPr="00B40E4E">
        <w:rPr>
          <w:rFonts w:ascii="Times New Roman" w:hAnsi="Times New Roman"/>
          <w:sz w:val="24"/>
          <w:szCs w:val="24"/>
        </w:rPr>
        <w:t>.</w:t>
      </w:r>
      <w:r w:rsidR="00E70A9E" w:rsidRPr="00B40E4E">
        <w:rPr>
          <w:rFonts w:ascii="Times New Roman" w:hAnsi="Times New Roman"/>
          <w:sz w:val="24"/>
          <w:szCs w:val="24"/>
        </w:rPr>
        <w:t xml:space="preserve"> </w:t>
      </w:r>
      <w:r w:rsidR="00A14606" w:rsidRPr="00B40E4E">
        <w:rPr>
          <w:rFonts w:ascii="Times New Roman" w:hAnsi="Times New Roman"/>
          <w:sz w:val="24"/>
          <w:szCs w:val="24"/>
        </w:rPr>
        <w:t>apakšpunkta</w:t>
      </w:r>
      <w:r w:rsidRPr="00B40E4E">
        <w:rPr>
          <w:rFonts w:ascii="Times New Roman" w:hAnsi="Times New Roman"/>
          <w:sz w:val="24"/>
          <w:szCs w:val="24"/>
        </w:rPr>
        <w:t xml:space="preserve"> noteikumiem, ja Piegādātājs ar Pasūtītāju nespēj vienoties, tas ir, Piegādātājs nepiekrīt veikt attiecīgos izlabojumus vai nomainīt Preci, ko pieprasa Pasūtītājs, tad attiecīgā Puse pieaicina neatkarīgu sert</w:t>
      </w:r>
      <w:r w:rsidR="004B61BD" w:rsidRPr="00B40E4E">
        <w:rPr>
          <w:rFonts w:ascii="Times New Roman" w:hAnsi="Times New Roman"/>
          <w:sz w:val="24"/>
          <w:szCs w:val="24"/>
        </w:rPr>
        <w:t>ificētu ekspertu</w:t>
      </w:r>
      <w:r w:rsidR="00557EB3" w:rsidRPr="00B40E4E">
        <w:rPr>
          <w:rFonts w:ascii="Times New Roman" w:hAnsi="Times New Roman"/>
          <w:sz w:val="24"/>
          <w:szCs w:val="24"/>
        </w:rPr>
        <w:t xml:space="preserve">, </w:t>
      </w:r>
      <w:r w:rsidR="004B61BD" w:rsidRPr="00B40E4E">
        <w:rPr>
          <w:rFonts w:ascii="Times New Roman" w:hAnsi="Times New Roman"/>
          <w:sz w:val="24"/>
          <w:szCs w:val="24"/>
        </w:rPr>
        <w:t xml:space="preserve">turpmāk - </w:t>
      </w:r>
      <w:r w:rsidRPr="00B40E4E">
        <w:rPr>
          <w:rFonts w:ascii="Times New Roman" w:hAnsi="Times New Roman"/>
          <w:sz w:val="24"/>
          <w:szCs w:val="24"/>
        </w:rPr>
        <w:t xml:space="preserve"> </w:t>
      </w:r>
      <w:r w:rsidRPr="00B40E4E">
        <w:rPr>
          <w:rFonts w:ascii="Times New Roman" w:hAnsi="Times New Roman"/>
          <w:b/>
          <w:sz w:val="24"/>
          <w:szCs w:val="24"/>
        </w:rPr>
        <w:t>Eksperts</w:t>
      </w:r>
      <w:r w:rsidRPr="00B40E4E">
        <w:rPr>
          <w:rFonts w:ascii="Times New Roman" w:hAnsi="Times New Roman"/>
          <w:sz w:val="24"/>
          <w:szCs w:val="24"/>
        </w:rPr>
        <w:t>, k</w:t>
      </w:r>
      <w:r w:rsidR="00AE4417" w:rsidRPr="00B40E4E">
        <w:rPr>
          <w:rFonts w:ascii="Times New Roman" w:hAnsi="Times New Roman"/>
          <w:sz w:val="24"/>
          <w:szCs w:val="24"/>
        </w:rPr>
        <w:t>urš izvērtē konstatētās neatbilstības</w:t>
      </w:r>
      <w:r w:rsidRPr="00B40E4E">
        <w:rPr>
          <w:rFonts w:ascii="Times New Roman" w:hAnsi="Times New Roman"/>
          <w:sz w:val="24"/>
          <w:szCs w:val="24"/>
        </w:rPr>
        <w:t xml:space="preserve"> un iesniedz rakstisku atzinumu.</w:t>
      </w:r>
    </w:p>
    <w:p w14:paraId="0D4158DC" w14:textId="77777777" w:rsidR="008A726F" w:rsidRDefault="0088505E" w:rsidP="008A726F">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lastRenderedPageBreak/>
        <w:t>Pēc atzinuma saņemšanas attiecīgā vainojamā Puse sedz Eksperta izdevumus vai atlīdzina tos otrai Pusei, kas tos jau ir segusi.</w:t>
      </w:r>
    </w:p>
    <w:p w14:paraId="5964A643" w14:textId="12A7378E" w:rsidR="008A726F" w:rsidRPr="008A726F" w:rsidRDefault="008A726F" w:rsidP="008A726F">
      <w:pPr>
        <w:pStyle w:val="Sarakstarindkopa"/>
        <w:numPr>
          <w:ilvl w:val="1"/>
          <w:numId w:val="14"/>
        </w:numPr>
        <w:spacing w:after="0" w:line="240" w:lineRule="auto"/>
        <w:ind w:left="720" w:hanging="720"/>
        <w:jc w:val="both"/>
        <w:rPr>
          <w:rFonts w:ascii="Times New Roman" w:hAnsi="Times New Roman"/>
          <w:sz w:val="24"/>
          <w:szCs w:val="24"/>
        </w:rPr>
      </w:pPr>
      <w:r w:rsidRPr="008A726F">
        <w:rPr>
          <w:rFonts w:ascii="Times New Roman" w:hAnsi="Times New Roman"/>
          <w:sz w:val="24"/>
          <w:szCs w:val="24"/>
        </w:rPr>
        <w:t>Piegādājot Preci Piegādātājam jāiesniedz dokumenti par piegādātās Preces izcelsmes valsti. Piegādātās Preces izcelsmes valsts nedrīkst būt Krievija un Baltkrievija.</w:t>
      </w:r>
    </w:p>
    <w:p w14:paraId="49BAF8F8" w14:textId="77777777" w:rsidR="000D3435" w:rsidRDefault="0088505E"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Attaisnojuma dokumentus no Pasūtītāja puses paraksta attiecīgās struktūrvienīb</w:t>
      </w:r>
      <w:r w:rsidR="00E243E4" w:rsidRPr="00B40E4E">
        <w:rPr>
          <w:rFonts w:ascii="Times New Roman" w:hAnsi="Times New Roman"/>
          <w:sz w:val="24"/>
          <w:szCs w:val="24"/>
        </w:rPr>
        <w:t>as materiāli atbildīgā persona.</w:t>
      </w:r>
    </w:p>
    <w:p w14:paraId="2B7E7B20" w14:textId="77777777" w:rsidR="00231E52" w:rsidRPr="00B40E4E" w:rsidRDefault="00231E52" w:rsidP="00231E52">
      <w:pPr>
        <w:pStyle w:val="Sarakstarindkopa"/>
        <w:tabs>
          <w:tab w:val="left" w:pos="720"/>
        </w:tabs>
        <w:spacing w:after="0" w:line="240" w:lineRule="auto"/>
        <w:jc w:val="both"/>
        <w:rPr>
          <w:rFonts w:ascii="Times New Roman" w:hAnsi="Times New Roman"/>
          <w:sz w:val="24"/>
          <w:szCs w:val="24"/>
        </w:rPr>
      </w:pPr>
    </w:p>
    <w:p w14:paraId="0F0AB2BC" w14:textId="77777777" w:rsidR="002E3DE8" w:rsidRPr="00B40E4E" w:rsidRDefault="002E3DE8" w:rsidP="002E3DE8">
      <w:pPr>
        <w:pStyle w:val="Sarakstarindkopa"/>
        <w:tabs>
          <w:tab w:val="left" w:pos="567"/>
        </w:tabs>
        <w:spacing w:after="0"/>
        <w:ind w:left="0"/>
        <w:jc w:val="both"/>
        <w:rPr>
          <w:rFonts w:ascii="Times New Roman" w:hAnsi="Times New Roman"/>
          <w:sz w:val="6"/>
          <w:szCs w:val="6"/>
          <w:highlight w:val="green"/>
        </w:rPr>
      </w:pPr>
    </w:p>
    <w:p w14:paraId="28779490" w14:textId="77777777" w:rsidR="00EA45A5" w:rsidRPr="00B40E4E" w:rsidRDefault="0088505E" w:rsidP="003532F9">
      <w:pPr>
        <w:pStyle w:val="Sarakstarindkopa"/>
        <w:numPr>
          <w:ilvl w:val="0"/>
          <w:numId w:val="14"/>
        </w:numPr>
        <w:tabs>
          <w:tab w:val="left" w:pos="900"/>
          <w:tab w:val="center" w:pos="1080"/>
          <w:tab w:val="right" w:pos="9000"/>
        </w:tabs>
        <w:spacing w:before="120" w:after="0"/>
        <w:ind w:left="284"/>
        <w:jc w:val="center"/>
        <w:rPr>
          <w:rFonts w:ascii="Times New Roman" w:hAnsi="Times New Roman"/>
          <w:b/>
          <w:sz w:val="24"/>
          <w:szCs w:val="24"/>
        </w:rPr>
      </w:pPr>
      <w:r w:rsidRPr="00B40E4E">
        <w:rPr>
          <w:rFonts w:ascii="Times New Roman" w:hAnsi="Times New Roman"/>
          <w:b/>
          <w:sz w:val="24"/>
          <w:szCs w:val="24"/>
        </w:rPr>
        <w:t>PASŪTĪTĀJA TIESĪBAS</w:t>
      </w:r>
      <w:r w:rsidR="00EA45A5" w:rsidRPr="00B40E4E">
        <w:rPr>
          <w:rFonts w:ascii="Times New Roman" w:hAnsi="Times New Roman"/>
          <w:b/>
          <w:sz w:val="24"/>
          <w:szCs w:val="24"/>
        </w:rPr>
        <w:t xml:space="preserve"> UN PIENĀKUMI</w:t>
      </w:r>
    </w:p>
    <w:p w14:paraId="0E8B2FFB" w14:textId="77777777" w:rsidR="0088505E" w:rsidRPr="00B40E4E" w:rsidRDefault="00EA45A5" w:rsidP="003532F9">
      <w:pPr>
        <w:pStyle w:val="Sarakstarindkopa"/>
        <w:numPr>
          <w:ilvl w:val="1"/>
          <w:numId w:val="14"/>
        </w:numPr>
        <w:tabs>
          <w:tab w:val="num" w:pos="567"/>
          <w:tab w:val="left" w:pos="900"/>
          <w:tab w:val="center" w:pos="1080"/>
          <w:tab w:val="right" w:pos="9000"/>
        </w:tabs>
        <w:spacing w:after="60"/>
        <w:ind w:left="567" w:hanging="567"/>
        <w:rPr>
          <w:rFonts w:ascii="Times New Roman" w:hAnsi="Times New Roman"/>
          <w:sz w:val="24"/>
          <w:szCs w:val="24"/>
        </w:rPr>
      </w:pPr>
      <w:r w:rsidRPr="00B40E4E">
        <w:rPr>
          <w:rFonts w:ascii="Times New Roman" w:hAnsi="Times New Roman"/>
          <w:b/>
          <w:sz w:val="24"/>
          <w:szCs w:val="24"/>
        </w:rPr>
        <w:t xml:space="preserve"> </w:t>
      </w:r>
      <w:r w:rsidRPr="00B40E4E">
        <w:rPr>
          <w:rFonts w:ascii="Times New Roman" w:hAnsi="Times New Roman"/>
          <w:sz w:val="24"/>
          <w:szCs w:val="24"/>
        </w:rPr>
        <w:t>Pasūtītāja tiesības:</w:t>
      </w:r>
    </w:p>
    <w:p w14:paraId="0CBC7798"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aņemt kvalitatīvu un pienācīgu Preci, kas atbilst normatīv</w:t>
      </w:r>
      <w:r w:rsidRPr="00B40E4E">
        <w:rPr>
          <w:rFonts w:ascii="Times New Roman" w:hAnsi="Times New Roman"/>
          <w:sz w:val="24"/>
          <w:szCs w:val="24"/>
        </w:rPr>
        <w:t>ajiem aktiem, standartiem un Līguma noteikumiem;</w:t>
      </w:r>
    </w:p>
    <w:p w14:paraId="3544B9AB"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p</w:t>
      </w:r>
      <w:r w:rsidR="0088505E" w:rsidRPr="00B40E4E">
        <w:rPr>
          <w:rFonts w:ascii="Times New Roman" w:hAnsi="Times New Roman"/>
          <w:sz w:val="24"/>
          <w:szCs w:val="24"/>
        </w:rPr>
        <w:t>ieprasīt, lai Piegādātājs pārtrauc darbības, kas ir</w:t>
      </w:r>
      <w:r w:rsidRPr="00B40E4E">
        <w:rPr>
          <w:rFonts w:ascii="Times New Roman" w:hAnsi="Times New Roman"/>
          <w:sz w:val="24"/>
          <w:szCs w:val="24"/>
        </w:rPr>
        <w:t xml:space="preserve"> pretējas šī Līguma noteikumiem;</w:t>
      </w:r>
    </w:p>
    <w:p w14:paraId="414D8BD6"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i</w:t>
      </w:r>
      <w:r w:rsidR="0088505E" w:rsidRPr="00B40E4E">
        <w:rPr>
          <w:rFonts w:ascii="Times New Roman" w:hAnsi="Times New Roman"/>
          <w:sz w:val="24"/>
          <w:szCs w:val="24"/>
        </w:rPr>
        <w:t xml:space="preserve">esniegt iebildumus vai pieprasīt nekavējošu Preces nomaiņu vai trūkumu novēršanu, ja tas </w:t>
      </w:r>
      <w:r w:rsidRPr="00B40E4E">
        <w:rPr>
          <w:rFonts w:ascii="Times New Roman" w:hAnsi="Times New Roman"/>
          <w:sz w:val="24"/>
          <w:szCs w:val="24"/>
        </w:rPr>
        <w:t>neatbilst Līguma noteikumiem;</w:t>
      </w:r>
    </w:p>
    <w:p w14:paraId="56FA72D2"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Preces pārbaudes veikšanas rezultātā Prece n</w:t>
      </w:r>
      <w:r w:rsidRPr="00B40E4E">
        <w:rPr>
          <w:rFonts w:ascii="Times New Roman" w:hAnsi="Times New Roman"/>
          <w:sz w:val="24"/>
          <w:szCs w:val="24"/>
        </w:rPr>
        <w:t xml:space="preserve">eatbilst </w:t>
      </w:r>
      <w:r w:rsidR="0088505E" w:rsidRPr="00B40E4E">
        <w:rPr>
          <w:rFonts w:ascii="Times New Roman" w:hAnsi="Times New Roman"/>
          <w:sz w:val="24"/>
          <w:szCs w:val="24"/>
        </w:rPr>
        <w:t>Līguma noteikumiem, Pasūtītājam ir tiesība to nepieņemt un pieprasīt no Piegādātāja nekavējošu saistību izpildi, a</w:t>
      </w:r>
      <w:r w:rsidRPr="00B40E4E">
        <w:rPr>
          <w:rFonts w:ascii="Times New Roman" w:hAnsi="Times New Roman"/>
          <w:sz w:val="24"/>
          <w:szCs w:val="24"/>
        </w:rPr>
        <w:t>tbilstoši Līguma noteikumiem;</w:t>
      </w:r>
    </w:p>
    <w:p w14:paraId="6113D993"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v</w:t>
      </w:r>
      <w:r w:rsidR="0088505E" w:rsidRPr="00B40E4E">
        <w:rPr>
          <w:rFonts w:ascii="Times New Roman" w:hAnsi="Times New Roman"/>
          <w:sz w:val="24"/>
          <w:szCs w:val="24"/>
        </w:rPr>
        <w:t>eik</w:t>
      </w:r>
      <w:r w:rsidRPr="00B40E4E">
        <w:rPr>
          <w:rFonts w:ascii="Times New Roman" w:hAnsi="Times New Roman"/>
          <w:sz w:val="24"/>
          <w:szCs w:val="24"/>
        </w:rPr>
        <w:t>t Preces pārbaudi atbilstoši Līguma noteikumiem;</w:t>
      </w:r>
    </w:p>
    <w:p w14:paraId="518EBCD6" w14:textId="77777777" w:rsidR="0088505E"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Piegādātājs nav pienācīgi izpildījis savas saistības un Pasūtītājam ir piegādāts, pārdots nepienācīgas kvalitātes Prece, tas ir, ar slēptiem trūkumiem, kas var aizkavēt tās lietošanu, tad Pasūtītājs:</w:t>
      </w:r>
    </w:p>
    <w:p w14:paraId="6BEF2ED0" w14:textId="55FFF118" w:rsidR="00041C6E" w:rsidRPr="00B40E4E" w:rsidRDefault="00E243E4"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pieprasa un Piegādātājs novērš visus trūkumus</w:t>
      </w:r>
      <w:r w:rsidR="00717532" w:rsidRPr="00B40E4E">
        <w:rPr>
          <w:rFonts w:ascii="Times New Roman" w:hAnsi="Times New Roman"/>
          <w:sz w:val="24"/>
          <w:szCs w:val="24"/>
        </w:rPr>
        <w:t xml:space="preserve"> vai nomaina Preci</w:t>
      </w:r>
      <w:r w:rsidR="0088505E" w:rsidRPr="00B40E4E">
        <w:rPr>
          <w:rFonts w:ascii="Times New Roman" w:hAnsi="Times New Roman"/>
          <w:sz w:val="24"/>
          <w:szCs w:val="24"/>
        </w:rPr>
        <w:t xml:space="preserve"> un atlīdzina Pasūtītājam nodarītos zaudējumus, ja tādi ir;</w:t>
      </w:r>
    </w:p>
    <w:p w14:paraId="51E3CFEE" w14:textId="77777777" w:rsidR="00E243E4" w:rsidRPr="00B40E4E" w:rsidRDefault="00041C6E"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atsaka Piegādātājam pieņemt Preci un Piegādātājs a</w:t>
      </w:r>
      <w:r w:rsidR="00923C2D" w:rsidRPr="00B40E4E">
        <w:rPr>
          <w:rFonts w:ascii="Times New Roman" w:hAnsi="Times New Roman"/>
          <w:sz w:val="24"/>
          <w:szCs w:val="24"/>
        </w:rPr>
        <w:t>tlīdzina Pasūtītājam nodarītos</w:t>
      </w:r>
      <w:r w:rsidR="0088505E" w:rsidRPr="00B40E4E">
        <w:rPr>
          <w:rFonts w:ascii="Times New Roman" w:hAnsi="Times New Roman"/>
          <w:sz w:val="24"/>
          <w:szCs w:val="24"/>
        </w:rPr>
        <w:t xml:space="preserve"> zaudējumus, ja tādi ir.</w:t>
      </w:r>
    </w:p>
    <w:p w14:paraId="2BACCCBB" w14:textId="77777777" w:rsidR="00E243E4" w:rsidRPr="00B40E4E" w:rsidRDefault="004B61BD" w:rsidP="003532F9">
      <w:pPr>
        <w:pStyle w:val="Sarakstarindkopa"/>
        <w:numPr>
          <w:ilvl w:val="2"/>
          <w:numId w:val="14"/>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d</w:t>
      </w:r>
      <w:r w:rsidR="0088505E" w:rsidRPr="00B40E4E">
        <w:rPr>
          <w:rFonts w:ascii="Times New Roman" w:hAnsi="Times New Roman"/>
          <w:sz w:val="24"/>
          <w:szCs w:val="24"/>
        </w:rPr>
        <w:t>ot Piegādātājam saisto</w:t>
      </w:r>
      <w:r w:rsidRPr="00B40E4E">
        <w:rPr>
          <w:rFonts w:ascii="Times New Roman" w:hAnsi="Times New Roman"/>
          <w:sz w:val="24"/>
          <w:szCs w:val="24"/>
        </w:rPr>
        <w:t xml:space="preserve">šus norādījumus attiecībā uz </w:t>
      </w:r>
      <w:r w:rsidR="0088505E" w:rsidRPr="00B40E4E">
        <w:rPr>
          <w:rFonts w:ascii="Times New Roman" w:hAnsi="Times New Roman"/>
          <w:sz w:val="24"/>
          <w:szCs w:val="24"/>
        </w:rPr>
        <w:t>Līguma izpildi, cikt</w:t>
      </w:r>
      <w:r w:rsidRPr="00B40E4E">
        <w:rPr>
          <w:rFonts w:ascii="Times New Roman" w:hAnsi="Times New Roman"/>
          <w:sz w:val="24"/>
          <w:szCs w:val="24"/>
        </w:rPr>
        <w:t>āl tas nemaina vai nepapildina L</w:t>
      </w:r>
      <w:r w:rsidR="0088505E" w:rsidRPr="00B40E4E">
        <w:rPr>
          <w:rFonts w:ascii="Times New Roman" w:hAnsi="Times New Roman"/>
          <w:sz w:val="24"/>
          <w:szCs w:val="24"/>
        </w:rPr>
        <w:t>īguma priekšmetu vai nepa</w:t>
      </w:r>
      <w:r w:rsidRPr="00B40E4E">
        <w:rPr>
          <w:rFonts w:ascii="Times New Roman" w:hAnsi="Times New Roman"/>
          <w:sz w:val="24"/>
          <w:szCs w:val="24"/>
        </w:rPr>
        <w:t>dara neiespējamu līguma izpildi;</w:t>
      </w:r>
    </w:p>
    <w:p w14:paraId="2978D5BD"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rPr>
        <w:t>a</w:t>
      </w:r>
      <w:r w:rsidR="0088505E" w:rsidRPr="00B40E4E">
        <w:rPr>
          <w:sz w:val="24"/>
          <w:szCs w:val="24"/>
        </w:rPr>
        <w:t>izstāt Pasūtītāju kā līdzēju ar citu iestādi, ja Pasūtītāju kā iestādi reor</w:t>
      </w:r>
      <w:r w:rsidRPr="00B40E4E">
        <w:rPr>
          <w:sz w:val="24"/>
          <w:szCs w:val="24"/>
        </w:rPr>
        <w:t>ganizē vai mainās tā kompetence;</w:t>
      </w:r>
    </w:p>
    <w:p w14:paraId="47F9EE9D"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w:t>
      </w:r>
      <w:r w:rsidR="0088505E" w:rsidRPr="00B40E4E">
        <w:rPr>
          <w:sz w:val="24"/>
          <w:szCs w:val="24"/>
          <w:lang w:eastAsia="lv-LV"/>
        </w:rPr>
        <w:t>niegt visas ar Līguma noslēgšanu un izpildi saistītās ziņas citām iestādēm, kurām ir tiesības pieprasīt un saņemt šīs ziņas saistībā ar ārējā normatīvā aktā noteiktu uzdevumu vai fu</w:t>
      </w:r>
      <w:r w:rsidRPr="00B40E4E">
        <w:rPr>
          <w:sz w:val="24"/>
          <w:szCs w:val="24"/>
          <w:lang w:eastAsia="lv-LV"/>
        </w:rPr>
        <w:t>nkciju izpildi;</w:t>
      </w:r>
    </w:p>
    <w:p w14:paraId="4DDBF2D3" w14:textId="5D09471C" w:rsidR="00EA45A5"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saņemt no P</w:t>
      </w:r>
      <w:r w:rsidR="0088505E" w:rsidRPr="00B40E4E">
        <w:rPr>
          <w:sz w:val="24"/>
          <w:szCs w:val="24"/>
          <w:lang w:eastAsia="lv-LV"/>
        </w:rPr>
        <w:t>iegādātāja informāciju un paskaidrojumus par Līguma izpildes gaitu un citiem Līguma izpildes jautājumiem.</w:t>
      </w:r>
    </w:p>
    <w:p w14:paraId="09FF6E42" w14:textId="77777777" w:rsidR="0088505E" w:rsidRPr="00B40E4E" w:rsidRDefault="00EA45A5" w:rsidP="003532F9">
      <w:pPr>
        <w:pStyle w:val="Sarakstarindkopa"/>
        <w:numPr>
          <w:ilvl w:val="1"/>
          <w:numId w:val="14"/>
        </w:numPr>
        <w:tabs>
          <w:tab w:val="left" w:pos="284"/>
        </w:tabs>
        <w:spacing w:after="80"/>
        <w:ind w:left="567" w:hanging="567"/>
        <w:jc w:val="both"/>
        <w:rPr>
          <w:rFonts w:ascii="Times New Roman" w:hAnsi="Times New Roman"/>
          <w:sz w:val="24"/>
          <w:szCs w:val="24"/>
        </w:rPr>
      </w:pPr>
      <w:r w:rsidRPr="00B40E4E">
        <w:rPr>
          <w:rFonts w:ascii="Times New Roman" w:hAnsi="Times New Roman"/>
          <w:sz w:val="24"/>
          <w:szCs w:val="24"/>
        </w:rPr>
        <w:t>Pasūtītāja pienākumi:</w:t>
      </w:r>
    </w:p>
    <w:p w14:paraId="2C1E5BB9" w14:textId="77777777" w:rsidR="006568D1" w:rsidRPr="00B40E4E" w:rsidRDefault="00EA45A5"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pieņemt no Piegādātāja</w:t>
      </w:r>
      <w:r w:rsidR="002D71A9" w:rsidRPr="00B40E4E">
        <w:rPr>
          <w:rFonts w:ascii="Times New Roman" w:hAnsi="Times New Roman"/>
          <w:sz w:val="24"/>
          <w:szCs w:val="24"/>
        </w:rPr>
        <w:t xml:space="preserve"> kvalitatīvu un </w:t>
      </w:r>
      <w:r w:rsidRPr="00B40E4E">
        <w:rPr>
          <w:rFonts w:ascii="Times New Roman" w:hAnsi="Times New Roman"/>
          <w:sz w:val="24"/>
          <w:szCs w:val="24"/>
        </w:rPr>
        <w:t>tehniskajai specifikācijai un tehniskajam piedāvājumam (1.pielikums) un šī Līguma noteikumiem</w:t>
      </w:r>
      <w:r w:rsidR="002D71A9" w:rsidRPr="00B40E4E">
        <w:rPr>
          <w:rFonts w:ascii="Times New Roman" w:hAnsi="Times New Roman"/>
          <w:sz w:val="24"/>
          <w:szCs w:val="24"/>
        </w:rPr>
        <w:t xml:space="preserve"> atbilstošu Preci</w:t>
      </w:r>
      <w:r w:rsidRPr="00B40E4E">
        <w:rPr>
          <w:rFonts w:ascii="Times New Roman" w:hAnsi="Times New Roman"/>
          <w:sz w:val="24"/>
          <w:szCs w:val="24"/>
        </w:rPr>
        <w:t xml:space="preserve">; </w:t>
      </w:r>
    </w:p>
    <w:p w14:paraId="305FCE66"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Līgumā</w:t>
      </w:r>
      <w:r w:rsidR="0088505E" w:rsidRPr="00B40E4E">
        <w:rPr>
          <w:rFonts w:ascii="Times New Roman" w:hAnsi="Times New Roman"/>
          <w:sz w:val="24"/>
          <w:szCs w:val="24"/>
        </w:rPr>
        <w:t xml:space="preserve"> noteiktajā kārtībā </w:t>
      </w:r>
      <w:r w:rsidRPr="00B40E4E">
        <w:rPr>
          <w:rFonts w:ascii="Times New Roman" w:hAnsi="Times New Roman"/>
          <w:sz w:val="24"/>
          <w:szCs w:val="24"/>
        </w:rPr>
        <w:t>un apmērā samaksāt Piegādātājam;</w:t>
      </w:r>
    </w:p>
    <w:p w14:paraId="66B1A0FA"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ievērot </w:t>
      </w:r>
      <w:r w:rsidR="005E5AE0" w:rsidRPr="00B40E4E">
        <w:rPr>
          <w:rFonts w:ascii="Times New Roman" w:hAnsi="Times New Roman"/>
          <w:sz w:val="24"/>
          <w:szCs w:val="24"/>
        </w:rPr>
        <w:t xml:space="preserve">Līguma </w:t>
      </w:r>
      <w:r w:rsidRPr="00B40E4E">
        <w:rPr>
          <w:rFonts w:ascii="Times New Roman" w:hAnsi="Times New Roman"/>
          <w:sz w:val="24"/>
          <w:szCs w:val="24"/>
        </w:rPr>
        <w:t>un normatīvo aktu noteikumus;</w:t>
      </w:r>
    </w:p>
    <w:p w14:paraId="64678C13"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niegt Piegādātājam visu nepieciešamo informāciju, materiālus un resursus</w:t>
      </w:r>
      <w:r w:rsidR="005E5AE0" w:rsidRPr="00B40E4E">
        <w:rPr>
          <w:rFonts w:ascii="Times New Roman" w:hAnsi="Times New Roman"/>
          <w:sz w:val="24"/>
          <w:szCs w:val="24"/>
        </w:rPr>
        <w:t>,</w:t>
      </w:r>
      <w:r w:rsidR="0088505E" w:rsidRPr="00B40E4E">
        <w:rPr>
          <w:rFonts w:ascii="Times New Roman" w:hAnsi="Times New Roman"/>
          <w:sz w:val="24"/>
          <w:szCs w:val="24"/>
        </w:rPr>
        <w:t xml:space="preserve"> kas nepiecie</w:t>
      </w:r>
      <w:r w:rsidRPr="00B40E4E">
        <w:rPr>
          <w:rFonts w:ascii="Times New Roman" w:hAnsi="Times New Roman"/>
          <w:sz w:val="24"/>
          <w:szCs w:val="24"/>
        </w:rPr>
        <w:t>šama Līguma veiksmīgai izpildei;</w:t>
      </w:r>
    </w:p>
    <w:p w14:paraId="2C6F0718" w14:textId="22465758"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 xml:space="preserve">aikus informēt Piegādātāju par iespējamiem vai paredzamiem kavējumiem Līguma izpildē un apstākļiem, notikumiem un problēmām, kas varētu ietekmēt Līguma precīzu un pilnīgu izpildi </w:t>
      </w:r>
      <w:r w:rsidRPr="00B40E4E">
        <w:rPr>
          <w:rFonts w:ascii="Times New Roman" w:hAnsi="Times New Roman"/>
          <w:sz w:val="24"/>
          <w:szCs w:val="24"/>
        </w:rPr>
        <w:t>vai tā izpildi noteiktajā laikā;</w:t>
      </w:r>
    </w:p>
    <w:p w14:paraId="34F9DEE0" w14:textId="2B19E41D" w:rsidR="00EA45A5" w:rsidRDefault="00D703FB"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Pasūtītājs garantē konfidencialitātes principa ievērošanu un apņemas nenodot trešajām personām Līguma izpildes gaitā iegūto informāciju par </w:t>
      </w:r>
      <w:r w:rsidR="00DD61A3" w:rsidRPr="00B40E4E">
        <w:rPr>
          <w:rFonts w:ascii="Times New Roman" w:hAnsi="Times New Roman"/>
          <w:sz w:val="24"/>
          <w:szCs w:val="24"/>
        </w:rPr>
        <w:t>Piegādātāju</w:t>
      </w:r>
      <w:r w:rsidRPr="00B40E4E">
        <w:rPr>
          <w:rFonts w:ascii="Times New Roman" w:hAnsi="Times New Roman"/>
          <w:sz w:val="24"/>
          <w:szCs w:val="24"/>
        </w:rPr>
        <w:t>, Līguma saturu un apjomu, izņemot Latvijas Republikas normatīvajos aktos noteiktajos gadījumos un kārtībā.</w:t>
      </w:r>
    </w:p>
    <w:p w14:paraId="1B50FE5C" w14:textId="577983C9" w:rsidR="00EB1B2A" w:rsidRPr="00B40E4E" w:rsidRDefault="000E1589" w:rsidP="00EB1B2A">
      <w:pPr>
        <w:pStyle w:val="Sarakstarindkopa"/>
        <w:spacing w:after="60"/>
        <w:ind w:left="709"/>
        <w:jc w:val="both"/>
        <w:rPr>
          <w:rFonts w:ascii="Times New Roman" w:hAnsi="Times New Roman"/>
          <w:sz w:val="24"/>
          <w:szCs w:val="24"/>
        </w:rPr>
      </w:pPr>
      <w:r>
        <w:rPr>
          <w:rFonts w:ascii="Times New Roman" w:hAnsi="Times New Roman"/>
          <w:sz w:val="24"/>
          <w:szCs w:val="24"/>
        </w:rPr>
        <w:lastRenderedPageBreak/>
        <w:br/>
      </w:r>
    </w:p>
    <w:p w14:paraId="11CF6952" w14:textId="1259C771" w:rsidR="0088505E" w:rsidRPr="00B40E4E" w:rsidRDefault="0088505E" w:rsidP="003532F9">
      <w:pPr>
        <w:pStyle w:val="Sarakstarindkopa"/>
        <w:numPr>
          <w:ilvl w:val="0"/>
          <w:numId w:val="14"/>
        </w:numPr>
        <w:tabs>
          <w:tab w:val="clear" w:pos="1353"/>
          <w:tab w:val="left" w:pos="851"/>
          <w:tab w:val="num" w:pos="993"/>
        </w:tabs>
        <w:spacing w:before="120"/>
        <w:ind w:left="284" w:hanging="284"/>
        <w:jc w:val="center"/>
        <w:rPr>
          <w:rFonts w:ascii="Times New Roman" w:hAnsi="Times New Roman"/>
          <w:b/>
          <w:sz w:val="24"/>
          <w:szCs w:val="24"/>
        </w:rPr>
      </w:pPr>
      <w:r w:rsidRPr="00B40E4E">
        <w:rPr>
          <w:rFonts w:ascii="Times New Roman" w:hAnsi="Times New Roman"/>
          <w:b/>
          <w:sz w:val="24"/>
          <w:szCs w:val="24"/>
        </w:rPr>
        <w:t>PIEGĀDĀTĀJA TIESĪBAS</w:t>
      </w:r>
      <w:r w:rsidR="00EA45A5" w:rsidRPr="00B40E4E">
        <w:rPr>
          <w:rFonts w:ascii="Times New Roman" w:hAnsi="Times New Roman"/>
          <w:b/>
          <w:sz w:val="24"/>
          <w:szCs w:val="24"/>
        </w:rPr>
        <w:t xml:space="preserve"> UN PIENĀKUMI</w:t>
      </w:r>
    </w:p>
    <w:p w14:paraId="5D082F4D" w14:textId="77777777" w:rsidR="00EA45A5" w:rsidRPr="00B40E4E" w:rsidRDefault="00EA45A5" w:rsidP="003532F9">
      <w:pPr>
        <w:pStyle w:val="Sarakstarindkopa"/>
        <w:numPr>
          <w:ilvl w:val="1"/>
          <w:numId w:val="14"/>
        </w:numPr>
        <w:tabs>
          <w:tab w:val="num" w:pos="426"/>
        </w:tabs>
        <w:spacing w:after="80"/>
        <w:ind w:left="567" w:hanging="567"/>
        <w:jc w:val="both"/>
        <w:rPr>
          <w:rFonts w:ascii="Times New Roman" w:hAnsi="Times New Roman"/>
          <w:sz w:val="24"/>
          <w:szCs w:val="24"/>
        </w:rPr>
      </w:pPr>
      <w:r w:rsidRPr="00B40E4E">
        <w:rPr>
          <w:rFonts w:ascii="Times New Roman" w:hAnsi="Times New Roman"/>
          <w:sz w:val="24"/>
          <w:szCs w:val="24"/>
        </w:rPr>
        <w:t xml:space="preserve"> Piegādātāja tiesības:</w:t>
      </w:r>
    </w:p>
    <w:p w14:paraId="6166EA16"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p</w:t>
      </w:r>
      <w:r w:rsidR="0088505E" w:rsidRPr="00B40E4E">
        <w:rPr>
          <w:sz w:val="24"/>
          <w:szCs w:val="24"/>
        </w:rPr>
        <w:t>ieprasīt, lai Pasūtītājs pārtrauc veikt darbības, kas ir pr</w:t>
      </w:r>
      <w:r w:rsidRPr="00B40E4E">
        <w:rPr>
          <w:sz w:val="24"/>
          <w:szCs w:val="24"/>
        </w:rPr>
        <w:t>etrunā ar Līguma noteikumiem;</w:t>
      </w:r>
    </w:p>
    <w:p w14:paraId="12295A3C"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p</w:t>
      </w:r>
      <w:r w:rsidR="0088505E" w:rsidRPr="00B40E4E">
        <w:rPr>
          <w:sz w:val="24"/>
          <w:szCs w:val="24"/>
        </w:rPr>
        <w:t>ieprasīt no Pasūtītāja Līgumā noteiktajā kārtībā un apm</w:t>
      </w:r>
      <w:r w:rsidRPr="00B40E4E">
        <w:rPr>
          <w:sz w:val="24"/>
          <w:szCs w:val="24"/>
        </w:rPr>
        <w:t>ērā samaksu par piegādāto</w:t>
      </w:r>
      <w:r w:rsidR="00B609FC" w:rsidRPr="00B40E4E">
        <w:rPr>
          <w:sz w:val="24"/>
          <w:szCs w:val="24"/>
        </w:rPr>
        <w:t xml:space="preserve"> Preci;</w:t>
      </w:r>
    </w:p>
    <w:p w14:paraId="5A4A06FD"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 xml:space="preserve">Pieprasīt </w:t>
      </w:r>
      <w:r w:rsidR="0088505E" w:rsidRPr="00B40E4E">
        <w:rPr>
          <w:sz w:val="24"/>
          <w:szCs w:val="24"/>
        </w:rPr>
        <w:t xml:space="preserve">Līguma atcelšanu, ja Pasūtītāja vainas dēļ Piegādātājs vairs nav </w:t>
      </w:r>
      <w:r w:rsidRPr="00B40E4E">
        <w:rPr>
          <w:sz w:val="24"/>
          <w:szCs w:val="24"/>
        </w:rPr>
        <w:t>ieinteresēts Līguma izpildīšanā;</w:t>
      </w:r>
    </w:p>
    <w:p w14:paraId="02E43BC4" w14:textId="77777777" w:rsidR="0088505E" w:rsidRPr="00B40E4E" w:rsidRDefault="00524A10" w:rsidP="003532F9">
      <w:pPr>
        <w:pStyle w:val="Sarakstarindkopa"/>
        <w:numPr>
          <w:ilvl w:val="1"/>
          <w:numId w:val="14"/>
        </w:numPr>
        <w:spacing w:after="80"/>
        <w:ind w:left="709" w:hanging="647"/>
        <w:jc w:val="both"/>
        <w:rPr>
          <w:rFonts w:ascii="Times New Roman" w:hAnsi="Times New Roman"/>
          <w:sz w:val="24"/>
          <w:szCs w:val="24"/>
        </w:rPr>
      </w:pPr>
      <w:r w:rsidRPr="00B40E4E">
        <w:rPr>
          <w:rFonts w:ascii="Times New Roman" w:hAnsi="Times New Roman"/>
          <w:sz w:val="24"/>
          <w:szCs w:val="24"/>
        </w:rPr>
        <w:t>Piegādātāja pienākumi:</w:t>
      </w:r>
    </w:p>
    <w:p w14:paraId="08D5819C"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elikt šķēršļus Pasūtītāja atbildīgajām</w:t>
      </w:r>
      <w:r w:rsidRPr="00B40E4E">
        <w:rPr>
          <w:rFonts w:ascii="Times New Roman" w:hAnsi="Times New Roman"/>
          <w:sz w:val="24"/>
          <w:szCs w:val="24"/>
        </w:rPr>
        <w:t xml:space="preserve"> personām veikt Preces pārbaudi;</w:t>
      </w:r>
    </w:p>
    <w:p w14:paraId="01D9E205"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odrošināt Preces piegādi noteiktajā vietā un laikā ar visiem tā piederumi</w:t>
      </w:r>
      <w:r w:rsidRPr="00B40E4E">
        <w:rPr>
          <w:rFonts w:ascii="Times New Roman" w:hAnsi="Times New Roman"/>
          <w:sz w:val="24"/>
          <w:szCs w:val="24"/>
        </w:rPr>
        <w:t xml:space="preserve">em un </w:t>
      </w:r>
      <w:r w:rsidR="00231AC0" w:rsidRPr="00B40E4E">
        <w:rPr>
          <w:rFonts w:ascii="Times New Roman" w:hAnsi="Times New Roman"/>
          <w:sz w:val="24"/>
          <w:szCs w:val="24"/>
        </w:rPr>
        <w:t xml:space="preserve"> </w:t>
      </w:r>
      <w:r w:rsidRPr="00B40E4E">
        <w:rPr>
          <w:rFonts w:ascii="Times New Roman" w:hAnsi="Times New Roman"/>
          <w:sz w:val="24"/>
          <w:szCs w:val="24"/>
        </w:rPr>
        <w:t>neatņemamajām sastāvdaļām;</w:t>
      </w:r>
    </w:p>
    <w:p w14:paraId="1EC08199"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ekavējoties, tiklīdz tas kļuvis zināms, paziņot Pasūtītājam vai tā atbildīgajai personai par Preces neatbilstību noteiktajai kvalitātei, kas v</w:t>
      </w:r>
      <w:r w:rsidRPr="00B40E4E">
        <w:rPr>
          <w:rFonts w:ascii="Times New Roman" w:hAnsi="Times New Roman"/>
          <w:sz w:val="24"/>
          <w:szCs w:val="24"/>
        </w:rPr>
        <w:t>ar radīt zaudējumus Pasūtītājam;</w:t>
      </w:r>
    </w:p>
    <w:p w14:paraId="5A38801C"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eveikt darbības, kas var radīt zaudējumus, ierobežot tiesības vai k</w:t>
      </w:r>
      <w:r w:rsidRPr="00B40E4E">
        <w:rPr>
          <w:rFonts w:ascii="Times New Roman" w:hAnsi="Times New Roman"/>
          <w:sz w:val="24"/>
          <w:szCs w:val="24"/>
        </w:rPr>
        <w:t>ā citādi var kaitēt Pasūtītājam;</w:t>
      </w:r>
    </w:p>
    <w:p w14:paraId="44979E98"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odot Preci Pasūt</w:t>
      </w:r>
      <w:r w:rsidR="00557EB3" w:rsidRPr="00B40E4E">
        <w:rPr>
          <w:rFonts w:ascii="Times New Roman" w:hAnsi="Times New Roman"/>
          <w:sz w:val="24"/>
          <w:szCs w:val="24"/>
        </w:rPr>
        <w:t>ītājam ar rēķinu</w:t>
      </w:r>
      <w:r w:rsidRPr="00B40E4E">
        <w:rPr>
          <w:rFonts w:ascii="Times New Roman" w:hAnsi="Times New Roman"/>
          <w:sz w:val="24"/>
          <w:szCs w:val="24"/>
        </w:rPr>
        <w:t xml:space="preserve"> atbilstoši Līguma noteikumiem;</w:t>
      </w:r>
    </w:p>
    <w:p w14:paraId="07AC00B1"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 xml:space="preserve">askaņot ar Pasūtītāja atbildīgo personu visas darbības, </w:t>
      </w:r>
      <w:r w:rsidRPr="00B40E4E">
        <w:rPr>
          <w:rFonts w:ascii="Times New Roman" w:hAnsi="Times New Roman"/>
          <w:sz w:val="24"/>
          <w:szCs w:val="24"/>
        </w:rPr>
        <w:t>kas saistītas ar Preces piegādi;</w:t>
      </w:r>
    </w:p>
    <w:p w14:paraId="6CA3471D"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aņemot no Pasūtītāja attiecīgu rakstisku pieprasījumu, sniegt Pasūtītājam mutisku (telefonisku) vai rakstisku (e-pasts) atskaiti par attiecīg</w:t>
      </w:r>
      <w:r w:rsidRPr="00B40E4E">
        <w:rPr>
          <w:rFonts w:ascii="Times New Roman" w:hAnsi="Times New Roman"/>
          <w:sz w:val="24"/>
          <w:szCs w:val="24"/>
        </w:rPr>
        <w:t xml:space="preserve">ās Preces piegādes gaitu vai </w:t>
      </w:r>
      <w:r w:rsidR="0088505E" w:rsidRPr="00B40E4E">
        <w:rPr>
          <w:rFonts w:ascii="Times New Roman" w:hAnsi="Times New Roman"/>
          <w:sz w:val="24"/>
          <w:szCs w:val="24"/>
        </w:rPr>
        <w:t xml:space="preserve">Līguma </w:t>
      </w:r>
      <w:r w:rsidR="00524A10" w:rsidRPr="00B40E4E">
        <w:rPr>
          <w:rFonts w:ascii="Times New Roman" w:hAnsi="Times New Roman"/>
          <w:sz w:val="24"/>
          <w:szCs w:val="24"/>
        </w:rPr>
        <w:t>izpildi</w:t>
      </w:r>
      <w:r w:rsidRPr="00B40E4E">
        <w:rPr>
          <w:rFonts w:ascii="Times New Roman" w:hAnsi="Times New Roman"/>
          <w:sz w:val="24"/>
          <w:szCs w:val="24"/>
        </w:rPr>
        <w:t>;</w:t>
      </w:r>
    </w:p>
    <w:p w14:paraId="4EEC01F2"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aikus informēt Pasūtītāju par iespējamie</w:t>
      </w:r>
      <w:r w:rsidRPr="00B40E4E">
        <w:rPr>
          <w:rFonts w:ascii="Times New Roman" w:hAnsi="Times New Roman"/>
          <w:sz w:val="24"/>
          <w:szCs w:val="24"/>
        </w:rPr>
        <w:t xml:space="preserve">m vai paredzamiem kavējumiem </w:t>
      </w:r>
      <w:r w:rsidR="0088505E" w:rsidRPr="00B40E4E">
        <w:rPr>
          <w:rFonts w:ascii="Times New Roman" w:hAnsi="Times New Roman"/>
          <w:sz w:val="24"/>
          <w:szCs w:val="24"/>
        </w:rPr>
        <w:t>Līguma izpildē un apstākļiem, notikumi</w:t>
      </w:r>
      <w:r w:rsidRPr="00B40E4E">
        <w:rPr>
          <w:rFonts w:ascii="Times New Roman" w:hAnsi="Times New Roman"/>
          <w:sz w:val="24"/>
          <w:szCs w:val="24"/>
        </w:rPr>
        <w:t xml:space="preserve">em un problēmām, kas ietekmē </w:t>
      </w:r>
      <w:r w:rsidR="0088505E" w:rsidRPr="00B40E4E">
        <w:rPr>
          <w:rFonts w:ascii="Times New Roman" w:hAnsi="Times New Roman"/>
          <w:sz w:val="24"/>
          <w:szCs w:val="24"/>
        </w:rPr>
        <w:t xml:space="preserve">Līguma precīzu un pilnīgu izpildi </w:t>
      </w:r>
      <w:r w:rsidRPr="00B40E4E">
        <w:rPr>
          <w:rFonts w:ascii="Times New Roman" w:hAnsi="Times New Roman"/>
          <w:sz w:val="24"/>
          <w:szCs w:val="24"/>
        </w:rPr>
        <w:t>vai tā izpildi noteiktajā laikā;</w:t>
      </w:r>
    </w:p>
    <w:p w14:paraId="4F1375A8"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 xml:space="preserve">veikt </w:t>
      </w:r>
      <w:r w:rsidR="0088505E" w:rsidRPr="00B40E4E">
        <w:rPr>
          <w:rFonts w:ascii="Times New Roman" w:hAnsi="Times New Roman"/>
          <w:sz w:val="24"/>
          <w:szCs w:val="24"/>
        </w:rPr>
        <w:t>Līguma izpildi ar saviem spēkiem, resursiem un līdzekļiem, tajā skaitā segt neparedzamus izdevumus, k</w:t>
      </w:r>
      <w:r w:rsidRPr="00B40E4E">
        <w:rPr>
          <w:rFonts w:ascii="Times New Roman" w:hAnsi="Times New Roman"/>
          <w:sz w:val="24"/>
          <w:szCs w:val="24"/>
        </w:rPr>
        <w:t>as nav iekļauti maksā par Preci;</w:t>
      </w:r>
    </w:p>
    <w:p w14:paraId="38959894" w14:textId="74E573D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i</w:t>
      </w:r>
      <w:r w:rsidR="009D041B" w:rsidRPr="00B40E4E">
        <w:rPr>
          <w:rFonts w:ascii="Times New Roman" w:hAnsi="Times New Roman"/>
          <w:sz w:val="24"/>
          <w:szCs w:val="24"/>
        </w:rPr>
        <w:t>nformēt Pasūtītāju, ja Piegā</w:t>
      </w:r>
      <w:r w:rsidR="00F44607" w:rsidRPr="00B40E4E">
        <w:rPr>
          <w:rFonts w:ascii="Times New Roman" w:hAnsi="Times New Roman"/>
          <w:sz w:val="24"/>
          <w:szCs w:val="24"/>
        </w:rPr>
        <w:t xml:space="preserve">dātājam tiek piemērotas Līguma </w:t>
      </w:r>
      <w:r w:rsidR="00606883" w:rsidRPr="00B40E4E">
        <w:rPr>
          <w:rFonts w:ascii="Times New Roman" w:hAnsi="Times New Roman"/>
          <w:sz w:val="24"/>
          <w:szCs w:val="24"/>
        </w:rPr>
        <w:t>8</w:t>
      </w:r>
      <w:r w:rsidR="009D041B" w:rsidRPr="00B40E4E">
        <w:rPr>
          <w:rFonts w:ascii="Times New Roman" w:hAnsi="Times New Roman"/>
          <w:sz w:val="24"/>
          <w:szCs w:val="24"/>
        </w:rPr>
        <w:t>.</w:t>
      </w:r>
      <w:r w:rsidR="0049091D">
        <w:rPr>
          <w:rFonts w:ascii="Times New Roman" w:hAnsi="Times New Roman"/>
          <w:sz w:val="24"/>
          <w:szCs w:val="24"/>
        </w:rPr>
        <w:t>11.</w:t>
      </w:r>
      <w:r w:rsidR="009D041B" w:rsidRPr="00B40E4E">
        <w:rPr>
          <w:rFonts w:ascii="Times New Roman" w:hAnsi="Times New Roman"/>
          <w:sz w:val="24"/>
          <w:szCs w:val="24"/>
        </w:rPr>
        <w:t>1</w:t>
      </w:r>
      <w:r w:rsidR="00444F26">
        <w:rPr>
          <w:rFonts w:ascii="Times New Roman" w:hAnsi="Times New Roman"/>
          <w:sz w:val="24"/>
          <w:szCs w:val="24"/>
        </w:rPr>
        <w:t>3</w:t>
      </w:r>
      <w:r w:rsidRPr="00B40E4E">
        <w:rPr>
          <w:rFonts w:ascii="Times New Roman" w:hAnsi="Times New Roman"/>
          <w:sz w:val="24"/>
          <w:szCs w:val="24"/>
        </w:rPr>
        <w:t>.</w:t>
      </w:r>
      <w:r w:rsidR="00E70A9E" w:rsidRPr="00B40E4E">
        <w:rPr>
          <w:rFonts w:ascii="Times New Roman" w:hAnsi="Times New Roman"/>
          <w:sz w:val="24"/>
          <w:szCs w:val="24"/>
        </w:rPr>
        <w:t xml:space="preserve"> </w:t>
      </w:r>
      <w:r w:rsidRPr="00B40E4E">
        <w:rPr>
          <w:rFonts w:ascii="Times New Roman" w:hAnsi="Times New Roman"/>
          <w:sz w:val="24"/>
          <w:szCs w:val="24"/>
        </w:rPr>
        <w:t>apakšpun</w:t>
      </w:r>
      <w:r w:rsidR="00307F34" w:rsidRPr="00B40E4E">
        <w:rPr>
          <w:rFonts w:ascii="Times New Roman" w:hAnsi="Times New Roman"/>
          <w:sz w:val="24"/>
          <w:szCs w:val="24"/>
        </w:rPr>
        <w:t>kt</w:t>
      </w:r>
      <w:r w:rsidRPr="00B40E4E">
        <w:rPr>
          <w:rFonts w:ascii="Times New Roman" w:hAnsi="Times New Roman"/>
          <w:sz w:val="24"/>
          <w:szCs w:val="24"/>
        </w:rPr>
        <w:t>ā minētās sankcijas;</w:t>
      </w:r>
    </w:p>
    <w:p w14:paraId="5E0B4AD8"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g</w:t>
      </w:r>
      <w:r w:rsidR="00DD61A3" w:rsidRPr="00B40E4E">
        <w:rPr>
          <w:rFonts w:ascii="Times New Roman" w:hAnsi="Times New Roman"/>
          <w:sz w:val="24"/>
          <w:szCs w:val="24"/>
        </w:rPr>
        <w:t>arantē</w:t>
      </w:r>
      <w:r w:rsidR="005E5AE0" w:rsidRPr="00B40E4E">
        <w:rPr>
          <w:rFonts w:ascii="Times New Roman" w:hAnsi="Times New Roman"/>
          <w:sz w:val="24"/>
          <w:szCs w:val="24"/>
        </w:rPr>
        <w:t>t</w:t>
      </w:r>
      <w:r w:rsidR="00DD61A3" w:rsidRPr="00B40E4E">
        <w:rPr>
          <w:rFonts w:ascii="Times New Roman" w:hAnsi="Times New Roman"/>
          <w:sz w:val="24"/>
          <w:szCs w:val="24"/>
        </w:rPr>
        <w:t xml:space="preserve"> konfidencialitātes principa ievērošanu un nenodot trešajām personām Līguma izpildes gaitā iegūto informāciju par Pasūtītāju, Līguma saturu un apjomu, izņemot Latvijas Republikas normatīvajos aktos n</w:t>
      </w:r>
      <w:r w:rsidR="00307F34" w:rsidRPr="00B40E4E">
        <w:rPr>
          <w:rFonts w:ascii="Times New Roman" w:hAnsi="Times New Roman"/>
          <w:sz w:val="24"/>
          <w:szCs w:val="24"/>
        </w:rPr>
        <w:t>oteiktajos gadījumos un kārtībā.</w:t>
      </w:r>
    </w:p>
    <w:p w14:paraId="72431B94" w14:textId="77777777" w:rsidR="00307F34" w:rsidRPr="00B40E4E" w:rsidRDefault="00307F34" w:rsidP="00307F34">
      <w:pPr>
        <w:pStyle w:val="Sarakstarindkopa"/>
        <w:tabs>
          <w:tab w:val="left" w:pos="720"/>
          <w:tab w:val="left" w:pos="810"/>
        </w:tabs>
        <w:spacing w:after="80" w:line="240" w:lineRule="auto"/>
        <w:jc w:val="both"/>
        <w:rPr>
          <w:rFonts w:ascii="Times New Roman" w:hAnsi="Times New Roman"/>
          <w:sz w:val="24"/>
          <w:szCs w:val="24"/>
        </w:rPr>
      </w:pPr>
    </w:p>
    <w:p w14:paraId="71827FF4" w14:textId="2860329B" w:rsidR="00B441AC" w:rsidRPr="00B40E4E" w:rsidRDefault="0088505E" w:rsidP="003532F9">
      <w:pPr>
        <w:numPr>
          <w:ilvl w:val="0"/>
          <w:numId w:val="14"/>
        </w:numPr>
        <w:tabs>
          <w:tab w:val="clear" w:pos="1353"/>
          <w:tab w:val="num" w:pos="426"/>
        </w:tabs>
        <w:spacing w:before="120"/>
        <w:ind w:hanging="1353"/>
        <w:jc w:val="center"/>
        <w:rPr>
          <w:b/>
          <w:sz w:val="24"/>
          <w:szCs w:val="24"/>
        </w:rPr>
      </w:pPr>
      <w:r w:rsidRPr="00B40E4E">
        <w:rPr>
          <w:b/>
          <w:sz w:val="24"/>
          <w:szCs w:val="24"/>
        </w:rPr>
        <w:t xml:space="preserve">PRECES </w:t>
      </w:r>
      <w:r w:rsidR="00B441AC" w:rsidRPr="00B40E4E">
        <w:rPr>
          <w:b/>
          <w:sz w:val="24"/>
          <w:szCs w:val="24"/>
        </w:rPr>
        <w:t xml:space="preserve">KVALITĀTES UN </w:t>
      </w:r>
      <w:r w:rsidRPr="00B40E4E">
        <w:rPr>
          <w:b/>
          <w:sz w:val="24"/>
          <w:szCs w:val="24"/>
        </w:rPr>
        <w:t xml:space="preserve">GARANTIJAS </w:t>
      </w:r>
      <w:r w:rsidR="00B441AC" w:rsidRPr="00B40E4E">
        <w:rPr>
          <w:b/>
          <w:sz w:val="24"/>
          <w:szCs w:val="24"/>
        </w:rPr>
        <w:t>NOSACĪJUMI</w:t>
      </w:r>
    </w:p>
    <w:p w14:paraId="158E901F" w14:textId="77777777" w:rsidR="00307F34" w:rsidRPr="00B40E4E" w:rsidRDefault="00307F34" w:rsidP="003532F9">
      <w:pPr>
        <w:pStyle w:val="Sarakstarindkopa"/>
        <w:numPr>
          <w:ilvl w:val="1"/>
          <w:numId w:val="14"/>
        </w:numPr>
        <w:spacing w:before="60" w:after="60"/>
        <w:ind w:left="630" w:hanging="630"/>
        <w:jc w:val="both"/>
        <w:rPr>
          <w:rFonts w:ascii="Times New Roman" w:hAnsi="Times New Roman"/>
          <w:sz w:val="24"/>
          <w:szCs w:val="24"/>
        </w:rPr>
      </w:pPr>
      <w:r w:rsidRPr="00B40E4E">
        <w:rPr>
          <w:rFonts w:ascii="Times New Roman" w:hAnsi="Times New Roman"/>
          <w:sz w:val="24"/>
          <w:szCs w:val="24"/>
        </w:rPr>
        <w:t xml:space="preserve">Piegādātājs garantē, ka piegādātā Prece būs augstas kvalitātes un atbildīs Līguma 1.pielikumā noteiktajai tehniskajai specifikācijai un tehniskajam piedāvājumam un Pasūtītāja apstiprinātajam Preces paraugam, kā arī visu to Latvijas Republikas spēkā esošo normatīvo aktu prasībām, kas uz to attiecas. </w:t>
      </w:r>
    </w:p>
    <w:p w14:paraId="59915662" w14:textId="06A8BA41" w:rsidR="00E57178" w:rsidRPr="00B40E4E" w:rsidRDefault="00E57178" w:rsidP="003532F9">
      <w:pPr>
        <w:pStyle w:val="Sarakstarindkopa"/>
        <w:numPr>
          <w:ilvl w:val="1"/>
          <w:numId w:val="14"/>
        </w:numPr>
        <w:spacing w:before="60" w:after="60"/>
        <w:ind w:left="630" w:hanging="630"/>
        <w:jc w:val="both"/>
        <w:rPr>
          <w:sz w:val="24"/>
          <w:szCs w:val="24"/>
        </w:rPr>
      </w:pPr>
      <w:r w:rsidRPr="00B40E4E">
        <w:rPr>
          <w:rFonts w:ascii="Times New Roman" w:hAnsi="Times New Roman"/>
          <w:sz w:val="24"/>
          <w:szCs w:val="24"/>
        </w:rPr>
        <w:t xml:space="preserve">Pasūtītājam ir tiesības jebkurā brīdī veikt Preces pārbaudi, pārliecinoties, ka Preces kvalitāte un tehniskie raksturlielumi atbilst Konkursā iesniegtajam piedāvājumam, Pasūtītāja apstiprinātajam Preces paraugam un Līguma 1. pielikumā noteiktajām prasībām. </w:t>
      </w:r>
    </w:p>
    <w:p w14:paraId="2107495C" w14:textId="5C88A7BD" w:rsidR="008A0000" w:rsidRPr="00B40E4E" w:rsidRDefault="00307F34"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Preces garantijas termiņš tiek noteikts </w:t>
      </w:r>
      <w:r w:rsidR="009A4C24" w:rsidRPr="00B40E4E">
        <w:rPr>
          <w:rFonts w:ascii="Times New Roman" w:hAnsi="Times New Roman"/>
          <w:sz w:val="24"/>
          <w:szCs w:val="24"/>
        </w:rPr>
        <w:t>24 (divdesmit četri) kalendārie mēneši</w:t>
      </w:r>
      <w:r w:rsidRPr="00B40E4E">
        <w:rPr>
          <w:rFonts w:ascii="Times New Roman" w:hAnsi="Times New Roman"/>
          <w:sz w:val="24"/>
          <w:szCs w:val="24"/>
        </w:rPr>
        <w:t xml:space="preserve"> no Preču pavadzīmes – rēķina </w:t>
      </w:r>
      <w:r w:rsidR="00E57178" w:rsidRPr="00B40E4E">
        <w:rPr>
          <w:rFonts w:ascii="Times New Roman" w:hAnsi="Times New Roman"/>
          <w:sz w:val="24"/>
          <w:szCs w:val="24"/>
        </w:rPr>
        <w:t xml:space="preserve">abpusējas </w:t>
      </w:r>
      <w:r w:rsidRPr="00B40E4E">
        <w:rPr>
          <w:rFonts w:ascii="Times New Roman" w:hAnsi="Times New Roman"/>
          <w:sz w:val="24"/>
          <w:szCs w:val="24"/>
        </w:rPr>
        <w:t>parakstīšanas dienas. Garantija attiecas gan uz Preci, gan arī uz tās sastāvdaļām.</w:t>
      </w:r>
    </w:p>
    <w:p w14:paraId="2F9615C1" w14:textId="77777777" w:rsidR="008A0000" w:rsidRPr="00B40E4E" w:rsidRDefault="008A0000"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2BCD63F5" w14:textId="1DF0FD14"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lastRenderedPageBreak/>
        <w:t>Ja garantijas laikā Pasūtītājs konstatē Preces vai jebkuras tās sastāvdaļas neatbilstību</w:t>
      </w:r>
      <w:r w:rsidR="00E57178" w:rsidRPr="00B40E4E">
        <w:rPr>
          <w:rFonts w:ascii="Times New Roman" w:hAnsi="Times New Roman"/>
          <w:sz w:val="24"/>
          <w:szCs w:val="24"/>
        </w:rPr>
        <w:t xml:space="preserve">, </w:t>
      </w:r>
      <w:r w:rsidR="00E70A9E" w:rsidRPr="00B40E4E">
        <w:rPr>
          <w:rFonts w:ascii="Times New Roman" w:hAnsi="Times New Roman"/>
          <w:sz w:val="24"/>
          <w:szCs w:val="24"/>
        </w:rPr>
        <w:t xml:space="preserve">atklātu vai slēptus </w:t>
      </w:r>
      <w:r w:rsidR="00E57178" w:rsidRPr="00B40E4E">
        <w:rPr>
          <w:rFonts w:ascii="Times New Roman" w:hAnsi="Times New Roman"/>
          <w:sz w:val="24"/>
          <w:szCs w:val="24"/>
        </w:rPr>
        <w:t>trūkumu, defektu, neatbilstību tehniskajai specifikācijai un tehniskajam piedāvājumam, neatbilstību Pasūtītāja apstiprinātajam Preces paraugam, kā arī visu to Latvijas Republikas spēkā esošo normatīvo aktu prasībām</w:t>
      </w:r>
      <w:r w:rsidRPr="00B40E4E">
        <w:rPr>
          <w:rFonts w:ascii="Times New Roman" w:hAnsi="Times New Roman"/>
          <w:sz w:val="24"/>
          <w:szCs w:val="24"/>
        </w:rPr>
        <w:t xml:space="preserve">, turpmāk — </w:t>
      </w:r>
      <w:r w:rsidRPr="00B40E4E">
        <w:rPr>
          <w:rFonts w:ascii="Times New Roman" w:hAnsi="Times New Roman"/>
          <w:b/>
          <w:sz w:val="24"/>
          <w:szCs w:val="24"/>
        </w:rPr>
        <w:t xml:space="preserve">Neatbilstošā </w:t>
      </w:r>
      <w:r w:rsidR="009955F3" w:rsidRPr="00B40E4E">
        <w:rPr>
          <w:rFonts w:ascii="Times New Roman" w:hAnsi="Times New Roman"/>
          <w:b/>
          <w:sz w:val="24"/>
          <w:szCs w:val="24"/>
        </w:rPr>
        <w:t>Prece</w:t>
      </w:r>
      <w:r w:rsidR="009955F3" w:rsidRPr="00B40E4E">
        <w:rPr>
          <w:rFonts w:ascii="Times New Roman" w:hAnsi="Times New Roman"/>
          <w:sz w:val="24"/>
          <w:szCs w:val="24"/>
        </w:rPr>
        <w:t>, Pasūtītājs par to sagatavo</w:t>
      </w:r>
      <w:r w:rsidRPr="00B40E4E">
        <w:rPr>
          <w:rFonts w:ascii="Times New Roman" w:hAnsi="Times New Roman"/>
          <w:sz w:val="24"/>
          <w:szCs w:val="24"/>
        </w:rPr>
        <w:t xml:space="preserve"> </w:t>
      </w:r>
      <w:r w:rsidR="009955F3" w:rsidRPr="00B40E4E">
        <w:rPr>
          <w:rFonts w:ascii="Times New Roman" w:hAnsi="Times New Roman"/>
          <w:sz w:val="24"/>
          <w:szCs w:val="24"/>
        </w:rPr>
        <w:t>pretenziju</w:t>
      </w:r>
      <w:r w:rsidRPr="00B40E4E">
        <w:rPr>
          <w:rFonts w:ascii="Times New Roman" w:hAnsi="Times New Roman"/>
          <w:sz w:val="24"/>
          <w:szCs w:val="24"/>
        </w:rPr>
        <w:t xml:space="preserve">, nepieciešamības gadījumā pieaicinot ekspertus vai speciālistus. Pasūtītājs pretenziju par Neatbilstošo Preci, turpmāk — </w:t>
      </w:r>
      <w:r w:rsidRPr="00B40E4E">
        <w:rPr>
          <w:rFonts w:ascii="Times New Roman" w:hAnsi="Times New Roman"/>
          <w:b/>
          <w:sz w:val="24"/>
          <w:szCs w:val="24"/>
        </w:rPr>
        <w:t>Pretenzija</w:t>
      </w:r>
      <w:r w:rsidRPr="00B40E4E">
        <w:rPr>
          <w:rFonts w:ascii="Times New Roman" w:hAnsi="Times New Roman"/>
          <w:sz w:val="24"/>
          <w:szCs w:val="24"/>
        </w:rPr>
        <w:t xml:space="preserve">, izsaka Piegādātājam 10 (desmit) darba dienu laikā pēc </w:t>
      </w:r>
      <w:r w:rsidR="009955F3" w:rsidRPr="00B40E4E">
        <w:rPr>
          <w:rFonts w:ascii="Times New Roman" w:hAnsi="Times New Roman"/>
          <w:sz w:val="24"/>
          <w:szCs w:val="24"/>
        </w:rPr>
        <w:t>pretenzijas</w:t>
      </w:r>
      <w:r w:rsidRPr="00B40E4E">
        <w:rPr>
          <w:rFonts w:ascii="Times New Roman" w:hAnsi="Times New Roman"/>
          <w:sz w:val="24"/>
          <w:szCs w:val="24"/>
        </w:rPr>
        <w:t xml:space="preserve"> </w:t>
      </w:r>
      <w:r w:rsidR="009955F3" w:rsidRPr="00B40E4E">
        <w:rPr>
          <w:rFonts w:ascii="Times New Roman" w:hAnsi="Times New Roman"/>
          <w:sz w:val="24"/>
          <w:szCs w:val="24"/>
        </w:rPr>
        <w:t>sagatavošanas</w:t>
      </w:r>
      <w:r w:rsidRPr="00B40E4E">
        <w:rPr>
          <w:rFonts w:ascii="Times New Roman" w:hAnsi="Times New Roman"/>
          <w:sz w:val="24"/>
          <w:szCs w:val="24"/>
        </w:rPr>
        <w:t xml:space="preserve"> rakstiski, nosūtot to </w:t>
      </w:r>
      <w:r w:rsidR="009955F3" w:rsidRPr="00B40E4E">
        <w:rPr>
          <w:rFonts w:ascii="Times New Roman" w:hAnsi="Times New Roman"/>
          <w:sz w:val="24"/>
          <w:szCs w:val="24"/>
        </w:rPr>
        <w:t xml:space="preserve">uz </w:t>
      </w:r>
      <w:r w:rsidR="00A35121" w:rsidRPr="00B40E4E">
        <w:rPr>
          <w:rFonts w:ascii="Times New Roman" w:hAnsi="Times New Roman"/>
          <w:sz w:val="24"/>
          <w:szCs w:val="24"/>
        </w:rPr>
        <w:t>12</w:t>
      </w:r>
      <w:r w:rsidR="00515BDC" w:rsidRPr="00B40E4E">
        <w:rPr>
          <w:rFonts w:ascii="Times New Roman" w:hAnsi="Times New Roman"/>
          <w:sz w:val="24"/>
          <w:szCs w:val="24"/>
        </w:rPr>
        <w:t>.</w:t>
      </w:r>
      <w:r w:rsidR="00A35121" w:rsidRPr="00B40E4E">
        <w:rPr>
          <w:rFonts w:ascii="Times New Roman" w:hAnsi="Times New Roman"/>
          <w:sz w:val="24"/>
          <w:szCs w:val="24"/>
        </w:rPr>
        <w:t>1.2</w:t>
      </w:r>
      <w:r w:rsidR="00557EB3" w:rsidRPr="00B40E4E">
        <w:rPr>
          <w:rFonts w:ascii="Times New Roman" w:hAnsi="Times New Roman"/>
          <w:sz w:val="24"/>
          <w:szCs w:val="24"/>
        </w:rPr>
        <w:t>.</w:t>
      </w:r>
      <w:r w:rsidR="00E70A9E" w:rsidRPr="00B40E4E">
        <w:rPr>
          <w:rFonts w:ascii="Times New Roman" w:hAnsi="Times New Roman"/>
          <w:sz w:val="24"/>
          <w:szCs w:val="24"/>
        </w:rPr>
        <w:t xml:space="preserve"> </w:t>
      </w:r>
      <w:r w:rsidR="00557EB3" w:rsidRPr="00B40E4E">
        <w:rPr>
          <w:rFonts w:ascii="Times New Roman" w:hAnsi="Times New Roman"/>
          <w:sz w:val="24"/>
          <w:szCs w:val="24"/>
        </w:rPr>
        <w:t xml:space="preserve">apakšpunktā minēto Piegādātāja </w:t>
      </w:r>
      <w:r w:rsidR="009955F3" w:rsidRPr="00B40E4E">
        <w:rPr>
          <w:rFonts w:ascii="Times New Roman" w:hAnsi="Times New Roman"/>
          <w:sz w:val="24"/>
          <w:szCs w:val="24"/>
        </w:rPr>
        <w:t>e-past</w:t>
      </w:r>
      <w:r w:rsidR="009E13E1" w:rsidRPr="00B40E4E">
        <w:rPr>
          <w:rFonts w:ascii="Times New Roman" w:hAnsi="Times New Roman"/>
          <w:sz w:val="24"/>
          <w:szCs w:val="24"/>
        </w:rPr>
        <w:t>a adresi</w:t>
      </w:r>
      <w:r w:rsidRPr="00B40E4E">
        <w:rPr>
          <w:rFonts w:ascii="Times New Roman" w:hAnsi="Times New Roman"/>
          <w:sz w:val="24"/>
          <w:szCs w:val="24"/>
        </w:rPr>
        <w:t>.</w:t>
      </w:r>
    </w:p>
    <w:p w14:paraId="1BB82E5D" w14:textId="77777777" w:rsidR="00C316B0" w:rsidRPr="00B40E4E" w:rsidRDefault="00C316B0"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00CC14C1" w14:textId="4897A8EF" w:rsidR="00E57178" w:rsidRPr="00EB1B2A" w:rsidRDefault="00460359" w:rsidP="003532F9">
      <w:pPr>
        <w:pStyle w:val="Sarakstarindkopa"/>
        <w:numPr>
          <w:ilvl w:val="1"/>
          <w:numId w:val="14"/>
        </w:numPr>
        <w:spacing w:before="120" w:after="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Piegādātājs garantē, ka Prece ir atbilstoša visu to Latvijas Republikas normatīvo aktu prasībām, kas uz to attiecas. </w:t>
      </w:r>
    </w:p>
    <w:p w14:paraId="52ADF01B" w14:textId="77777777" w:rsidR="000A35D9" w:rsidRPr="00B40E4E" w:rsidRDefault="000A35D9" w:rsidP="000A35D9">
      <w:pPr>
        <w:rPr>
          <w:rFonts w:eastAsia="Calibri"/>
          <w:sz w:val="24"/>
          <w:szCs w:val="24"/>
        </w:rPr>
      </w:pPr>
    </w:p>
    <w:p w14:paraId="3827FAD4" w14:textId="3A455A47" w:rsidR="00231AC0" w:rsidRPr="00B40E4E" w:rsidRDefault="0088505E" w:rsidP="003532F9">
      <w:pPr>
        <w:pStyle w:val="Sarakstarindkopa"/>
        <w:numPr>
          <w:ilvl w:val="0"/>
          <w:numId w:val="14"/>
        </w:numPr>
        <w:tabs>
          <w:tab w:val="num" w:pos="1843"/>
        </w:tabs>
        <w:ind w:left="426"/>
        <w:jc w:val="center"/>
        <w:rPr>
          <w:rFonts w:ascii="Times New Roman" w:hAnsi="Times New Roman"/>
          <w:sz w:val="24"/>
          <w:szCs w:val="24"/>
        </w:rPr>
      </w:pPr>
      <w:r w:rsidRPr="00B40E4E">
        <w:rPr>
          <w:rFonts w:ascii="Times New Roman" w:hAnsi="Times New Roman"/>
          <w:b/>
          <w:sz w:val="24"/>
          <w:szCs w:val="24"/>
        </w:rPr>
        <w:t>PUŠU ATBILDĪBA</w:t>
      </w:r>
    </w:p>
    <w:p w14:paraId="70CE5641" w14:textId="77777777" w:rsidR="00231AC0" w:rsidRPr="00B40E4E" w:rsidRDefault="00B1015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Par </w:t>
      </w:r>
      <w:r w:rsidR="0088505E" w:rsidRPr="00B40E4E">
        <w:rPr>
          <w:rFonts w:ascii="Times New Roman" w:hAnsi="Times New Roman"/>
          <w:sz w:val="24"/>
          <w:szCs w:val="24"/>
        </w:rPr>
        <w:t>Līguma minēto saistību neizpildi vai nepienācīgu izpildi vainīgā Puse atlīdzina otrai Pusei nodarītos zaudējumus.</w:t>
      </w:r>
    </w:p>
    <w:p w14:paraId="36CFEC9B"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Pusēm vai to atbildīgajām personām nav ties</w:t>
      </w:r>
      <w:r w:rsidR="00B10155" w:rsidRPr="00B40E4E">
        <w:rPr>
          <w:rFonts w:ascii="Times New Roman" w:hAnsi="Times New Roman"/>
          <w:sz w:val="24"/>
          <w:szCs w:val="24"/>
        </w:rPr>
        <w:t xml:space="preserve">ību pieprasīt to, kas nav ar </w:t>
      </w:r>
      <w:r w:rsidRPr="00B40E4E">
        <w:rPr>
          <w:rFonts w:ascii="Times New Roman" w:hAnsi="Times New Roman"/>
          <w:sz w:val="24"/>
          <w:szCs w:val="24"/>
        </w:rPr>
        <w:t>Līgumu vai normatīvajiem aktiem tām piešķirts.</w:t>
      </w:r>
    </w:p>
    <w:p w14:paraId="61B4CCD9"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7023992A" w14:textId="5F9E2814"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nepiegādā Preci </w:t>
      </w:r>
      <w:r w:rsidR="00EA5319">
        <w:rPr>
          <w:rFonts w:ascii="Times New Roman" w:hAnsi="Times New Roman"/>
          <w:sz w:val="24"/>
          <w:szCs w:val="24"/>
        </w:rPr>
        <w:t>Līgum</w:t>
      </w:r>
      <w:r w:rsidR="00D2595B">
        <w:rPr>
          <w:rFonts w:ascii="Times New Roman" w:hAnsi="Times New Roman"/>
          <w:sz w:val="24"/>
          <w:szCs w:val="24"/>
        </w:rPr>
        <w:t>a 3.2.apakšpunktā</w:t>
      </w:r>
      <w:r w:rsidR="00E70A9E" w:rsidRPr="00B40E4E">
        <w:rPr>
          <w:rFonts w:ascii="Times New Roman" w:hAnsi="Times New Roman"/>
          <w:sz w:val="24"/>
          <w:szCs w:val="24"/>
        </w:rPr>
        <w:t xml:space="preserve"> noteiktajā termiņā</w:t>
      </w:r>
      <w:r w:rsidRPr="00B40E4E">
        <w:rPr>
          <w:rFonts w:ascii="Times New Roman" w:hAnsi="Times New Roman"/>
          <w:sz w:val="24"/>
          <w:szCs w:val="24"/>
        </w:rPr>
        <w:t xml:space="preserve">, tad </w:t>
      </w:r>
      <w:r w:rsidR="00575C04">
        <w:rPr>
          <w:rFonts w:ascii="Times New Roman" w:hAnsi="Times New Roman"/>
          <w:sz w:val="24"/>
          <w:szCs w:val="24"/>
        </w:rPr>
        <w:t>Pasūtītāj</w:t>
      </w:r>
      <w:r w:rsidR="00994000">
        <w:rPr>
          <w:rFonts w:ascii="Times New Roman" w:hAnsi="Times New Roman"/>
          <w:sz w:val="24"/>
          <w:szCs w:val="24"/>
        </w:rPr>
        <w:t>s</w:t>
      </w:r>
      <w:r w:rsidR="00575C04">
        <w:rPr>
          <w:rFonts w:ascii="Times New Roman" w:hAnsi="Times New Roman"/>
          <w:sz w:val="24"/>
          <w:szCs w:val="24"/>
        </w:rPr>
        <w:t xml:space="preserve"> ir tiesī</w:t>
      </w:r>
      <w:r w:rsidR="00994000">
        <w:rPr>
          <w:rFonts w:ascii="Times New Roman" w:hAnsi="Times New Roman"/>
          <w:sz w:val="24"/>
          <w:szCs w:val="24"/>
        </w:rPr>
        <w:t>gs</w:t>
      </w:r>
      <w:r w:rsidR="00575C04">
        <w:rPr>
          <w:rFonts w:ascii="Times New Roman" w:hAnsi="Times New Roman"/>
          <w:sz w:val="24"/>
          <w:szCs w:val="24"/>
        </w:rPr>
        <w:t xml:space="preserve"> </w:t>
      </w:r>
      <w:r w:rsidR="001B5FD7">
        <w:rPr>
          <w:rFonts w:ascii="Times New Roman" w:hAnsi="Times New Roman"/>
          <w:sz w:val="24"/>
          <w:szCs w:val="24"/>
        </w:rPr>
        <w:t>piemērot</w:t>
      </w:r>
      <w:r w:rsidR="00575C04">
        <w:rPr>
          <w:rFonts w:ascii="Times New Roman" w:hAnsi="Times New Roman"/>
          <w:sz w:val="24"/>
          <w:szCs w:val="24"/>
        </w:rPr>
        <w:t xml:space="preserve"> Piegādātājam </w:t>
      </w:r>
      <w:r w:rsidRPr="00B40E4E">
        <w:rPr>
          <w:rFonts w:ascii="Times New Roman" w:hAnsi="Times New Roman"/>
          <w:sz w:val="24"/>
          <w:szCs w:val="24"/>
        </w:rPr>
        <w:t>līgumsodu 0,5% (nulle</w:t>
      </w:r>
      <w:r w:rsidR="00AF19FF" w:rsidRPr="00B40E4E">
        <w:rPr>
          <w:rFonts w:ascii="Times New Roman" w:hAnsi="Times New Roman"/>
          <w:sz w:val="24"/>
          <w:szCs w:val="24"/>
        </w:rPr>
        <w:t>,</w:t>
      </w:r>
      <w:r w:rsidRPr="00B40E4E">
        <w:rPr>
          <w:rFonts w:ascii="Times New Roman" w:hAnsi="Times New Roman"/>
          <w:sz w:val="24"/>
          <w:szCs w:val="24"/>
        </w:rPr>
        <w:t xml:space="preserve"> komats</w:t>
      </w:r>
      <w:r w:rsidR="00AF19FF" w:rsidRPr="00B40E4E">
        <w:rPr>
          <w:rFonts w:ascii="Times New Roman" w:hAnsi="Times New Roman"/>
          <w:sz w:val="24"/>
          <w:szCs w:val="24"/>
        </w:rPr>
        <w:t>,</w:t>
      </w:r>
      <w:r w:rsidRPr="00B40E4E">
        <w:rPr>
          <w:rFonts w:ascii="Times New Roman" w:hAnsi="Times New Roman"/>
          <w:sz w:val="24"/>
          <w:szCs w:val="24"/>
        </w:rPr>
        <w:t xml:space="preserve"> piecu procentu) apmērā no </w:t>
      </w:r>
      <w:r w:rsidR="00781D26" w:rsidRPr="00B40E4E">
        <w:rPr>
          <w:rFonts w:ascii="Times New Roman" w:hAnsi="Times New Roman"/>
          <w:sz w:val="24"/>
          <w:szCs w:val="24"/>
        </w:rPr>
        <w:t>termiņā</w:t>
      </w:r>
      <w:r w:rsidR="005C33D9" w:rsidRPr="00B40E4E">
        <w:rPr>
          <w:rFonts w:ascii="Times New Roman" w:hAnsi="Times New Roman"/>
          <w:sz w:val="24"/>
          <w:szCs w:val="24"/>
        </w:rPr>
        <w:t xml:space="preserve"> nepiegādātās Preces</w:t>
      </w:r>
      <w:r w:rsidRPr="00B40E4E">
        <w:rPr>
          <w:rFonts w:ascii="Times New Roman" w:hAnsi="Times New Roman"/>
          <w:sz w:val="24"/>
          <w:szCs w:val="24"/>
        </w:rPr>
        <w:t xml:space="preserve"> summas, par katru nokavēto 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w:t>
      </w:r>
      <w:r w:rsidR="00D91BE4" w:rsidRPr="00B40E4E">
        <w:rPr>
          <w:rFonts w:ascii="Times New Roman" w:hAnsi="Times New Roman"/>
          <w:sz w:val="24"/>
          <w:szCs w:val="24"/>
        </w:rPr>
        <w:t xml:space="preserve"> </w:t>
      </w:r>
      <w:r w:rsidRPr="00B40E4E">
        <w:rPr>
          <w:rFonts w:ascii="Times New Roman" w:hAnsi="Times New Roman"/>
          <w:sz w:val="24"/>
          <w:szCs w:val="24"/>
        </w:rPr>
        <w:t xml:space="preserve">no </w:t>
      </w:r>
      <w:r w:rsidR="00864D2C" w:rsidRPr="00B40E4E">
        <w:rPr>
          <w:rFonts w:ascii="Times New Roman" w:hAnsi="Times New Roman"/>
          <w:sz w:val="24"/>
          <w:szCs w:val="24"/>
        </w:rPr>
        <w:t>nepiegādātās Preces</w:t>
      </w:r>
      <w:r w:rsidRPr="00B40E4E">
        <w:rPr>
          <w:rFonts w:ascii="Times New Roman" w:hAnsi="Times New Roman"/>
          <w:sz w:val="24"/>
          <w:szCs w:val="24"/>
        </w:rPr>
        <w:t xml:space="preserve"> summas.</w:t>
      </w:r>
    </w:p>
    <w:p w14:paraId="20B7D586" w14:textId="6E0E067C"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Pasūtītājs ir pārkāpis Līgumā paredzēto norēķinu kārtību, tad </w:t>
      </w:r>
      <w:r w:rsidR="00575C04">
        <w:rPr>
          <w:rFonts w:ascii="Times New Roman" w:hAnsi="Times New Roman"/>
          <w:sz w:val="24"/>
          <w:szCs w:val="24"/>
        </w:rPr>
        <w:t>Piegādātāj</w:t>
      </w:r>
      <w:r w:rsidR="00994000">
        <w:rPr>
          <w:rFonts w:ascii="Times New Roman" w:hAnsi="Times New Roman"/>
          <w:sz w:val="24"/>
          <w:szCs w:val="24"/>
        </w:rPr>
        <w:t>s</w:t>
      </w:r>
      <w:r w:rsidR="00575C04">
        <w:rPr>
          <w:rFonts w:ascii="Times New Roman" w:hAnsi="Times New Roman"/>
          <w:sz w:val="24"/>
          <w:szCs w:val="24"/>
        </w:rPr>
        <w:t xml:space="preserve"> ir tiesī</w:t>
      </w:r>
      <w:r w:rsidR="00994000">
        <w:rPr>
          <w:rFonts w:ascii="Times New Roman" w:hAnsi="Times New Roman"/>
          <w:sz w:val="24"/>
          <w:szCs w:val="24"/>
        </w:rPr>
        <w:t>gs</w:t>
      </w:r>
      <w:r w:rsidR="00575C04">
        <w:rPr>
          <w:rFonts w:ascii="Times New Roman" w:hAnsi="Times New Roman"/>
          <w:sz w:val="24"/>
          <w:szCs w:val="24"/>
        </w:rPr>
        <w:t xml:space="preserve"> </w:t>
      </w:r>
      <w:r w:rsidR="00994000">
        <w:rPr>
          <w:rFonts w:ascii="Times New Roman" w:hAnsi="Times New Roman"/>
          <w:sz w:val="24"/>
          <w:szCs w:val="24"/>
        </w:rPr>
        <w:t>piemērot</w:t>
      </w:r>
      <w:r w:rsidR="00575C04">
        <w:rPr>
          <w:rFonts w:ascii="Times New Roman" w:hAnsi="Times New Roman"/>
          <w:sz w:val="24"/>
          <w:szCs w:val="24"/>
        </w:rPr>
        <w:t xml:space="preserve"> Pasūtītājam</w:t>
      </w:r>
      <w:r w:rsidRPr="00B40E4E">
        <w:rPr>
          <w:rFonts w:ascii="Times New Roman" w:hAnsi="Times New Roman"/>
          <w:sz w:val="24"/>
          <w:szCs w:val="24"/>
        </w:rPr>
        <w:t xml:space="preserve"> līgumsodu 0,5% (nulle</w:t>
      </w:r>
      <w:r w:rsidR="0039149D" w:rsidRPr="00B40E4E">
        <w:rPr>
          <w:rFonts w:ascii="Times New Roman" w:hAnsi="Times New Roman"/>
          <w:sz w:val="24"/>
          <w:szCs w:val="24"/>
        </w:rPr>
        <w:t>,</w:t>
      </w:r>
      <w:r w:rsidRPr="00B40E4E">
        <w:rPr>
          <w:rFonts w:ascii="Times New Roman" w:hAnsi="Times New Roman"/>
          <w:sz w:val="24"/>
          <w:szCs w:val="24"/>
        </w:rPr>
        <w:t xml:space="preserve"> komats</w:t>
      </w:r>
      <w:r w:rsidR="0039149D" w:rsidRPr="00B40E4E">
        <w:rPr>
          <w:rFonts w:ascii="Times New Roman" w:hAnsi="Times New Roman"/>
          <w:sz w:val="24"/>
          <w:szCs w:val="24"/>
        </w:rPr>
        <w:t>,</w:t>
      </w:r>
      <w:r w:rsidRPr="00B40E4E">
        <w:rPr>
          <w:rFonts w:ascii="Times New Roman" w:hAnsi="Times New Roman"/>
          <w:sz w:val="24"/>
          <w:szCs w:val="24"/>
        </w:rPr>
        <w:t xml:space="preserve"> piecu procentu) apmērā no laikā nesamak</w:t>
      </w:r>
      <w:r w:rsidR="00AF19FF" w:rsidRPr="00B40E4E">
        <w:rPr>
          <w:rFonts w:ascii="Times New Roman" w:hAnsi="Times New Roman"/>
          <w:sz w:val="24"/>
          <w:szCs w:val="24"/>
        </w:rPr>
        <w:t>sātās summas par katru nokavēto</w:t>
      </w:r>
      <w:r w:rsidR="00C657A0" w:rsidRPr="00B40E4E">
        <w:rPr>
          <w:rFonts w:ascii="Times New Roman" w:hAnsi="Times New Roman"/>
          <w:sz w:val="24"/>
          <w:szCs w:val="24"/>
        </w:rPr>
        <w:t xml:space="preserve"> </w:t>
      </w:r>
      <w:r w:rsidRPr="00B40E4E">
        <w:rPr>
          <w:rFonts w:ascii="Times New Roman" w:hAnsi="Times New Roman"/>
          <w:sz w:val="24"/>
          <w:szCs w:val="24"/>
        </w:rPr>
        <w:t>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 no attiecīgi apmaksājamās summas.</w:t>
      </w:r>
    </w:p>
    <w:p w14:paraId="7A3DCEC5" w14:textId="6D36C23F" w:rsidR="00A43627" w:rsidRPr="00B40E4E" w:rsidRDefault="00F44607"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Piegādātājs neievēro Līguma 6</w:t>
      </w:r>
      <w:r w:rsidR="00A3481D" w:rsidRPr="00B40E4E">
        <w:rPr>
          <w:rFonts w:ascii="Times New Roman" w:hAnsi="Times New Roman"/>
          <w:sz w:val="24"/>
          <w:szCs w:val="24"/>
        </w:rPr>
        <w:t>.</w:t>
      </w:r>
      <w:r w:rsidR="00AF19FF" w:rsidRPr="00B40E4E">
        <w:rPr>
          <w:rFonts w:ascii="Times New Roman" w:hAnsi="Times New Roman"/>
          <w:sz w:val="24"/>
          <w:szCs w:val="24"/>
        </w:rPr>
        <w:t>6</w:t>
      </w:r>
      <w:r w:rsidR="0088505E" w:rsidRPr="00B40E4E">
        <w:rPr>
          <w:rFonts w:ascii="Times New Roman" w:hAnsi="Times New Roman"/>
          <w:sz w:val="24"/>
          <w:szCs w:val="24"/>
        </w:rPr>
        <w:t xml:space="preserve">.apakšpunktā minētos termiņus, </w:t>
      </w:r>
      <w:r w:rsidR="005B4A1C" w:rsidRPr="00B40E4E">
        <w:rPr>
          <w:rFonts w:ascii="Times New Roman" w:hAnsi="Times New Roman"/>
          <w:sz w:val="24"/>
          <w:szCs w:val="24"/>
        </w:rPr>
        <w:t xml:space="preserve">tad </w:t>
      </w:r>
      <w:r w:rsidR="005B4A1C">
        <w:rPr>
          <w:rFonts w:ascii="Times New Roman" w:hAnsi="Times New Roman"/>
          <w:sz w:val="24"/>
          <w:szCs w:val="24"/>
        </w:rPr>
        <w:t>Pasūtītāj</w:t>
      </w:r>
      <w:r w:rsidR="00994000">
        <w:rPr>
          <w:rFonts w:ascii="Times New Roman" w:hAnsi="Times New Roman"/>
          <w:sz w:val="24"/>
          <w:szCs w:val="24"/>
        </w:rPr>
        <w:t>s</w:t>
      </w:r>
      <w:r w:rsidR="005B4A1C">
        <w:rPr>
          <w:rFonts w:ascii="Times New Roman" w:hAnsi="Times New Roman"/>
          <w:sz w:val="24"/>
          <w:szCs w:val="24"/>
        </w:rPr>
        <w:t xml:space="preserve"> ir tiesī</w:t>
      </w:r>
      <w:r w:rsidR="00994000">
        <w:rPr>
          <w:rFonts w:ascii="Times New Roman" w:hAnsi="Times New Roman"/>
          <w:sz w:val="24"/>
          <w:szCs w:val="24"/>
        </w:rPr>
        <w:t>gs</w:t>
      </w:r>
      <w:r w:rsidR="005B4A1C">
        <w:rPr>
          <w:rFonts w:ascii="Times New Roman" w:hAnsi="Times New Roman"/>
          <w:sz w:val="24"/>
          <w:szCs w:val="24"/>
        </w:rPr>
        <w:t xml:space="preserve"> </w:t>
      </w:r>
      <w:r w:rsidR="00994000">
        <w:rPr>
          <w:rFonts w:ascii="Times New Roman" w:hAnsi="Times New Roman"/>
          <w:sz w:val="24"/>
          <w:szCs w:val="24"/>
        </w:rPr>
        <w:t>piemērot</w:t>
      </w:r>
      <w:r w:rsidR="005B4A1C">
        <w:rPr>
          <w:rFonts w:ascii="Times New Roman" w:hAnsi="Times New Roman"/>
          <w:sz w:val="24"/>
          <w:szCs w:val="24"/>
        </w:rPr>
        <w:t xml:space="preserve"> Piegādātājam </w:t>
      </w:r>
      <w:r w:rsidR="005B4A1C" w:rsidRPr="00B40E4E">
        <w:rPr>
          <w:rFonts w:ascii="Times New Roman" w:hAnsi="Times New Roman"/>
          <w:sz w:val="24"/>
          <w:szCs w:val="24"/>
        </w:rPr>
        <w:t>līgumsodu</w:t>
      </w:r>
      <w:r w:rsidR="0088505E" w:rsidRPr="00B40E4E">
        <w:rPr>
          <w:rFonts w:ascii="Times New Roman" w:hAnsi="Times New Roman"/>
          <w:sz w:val="24"/>
          <w:szCs w:val="24"/>
        </w:rPr>
        <w:t xml:space="preserve"> 0,5% (nulle</w:t>
      </w:r>
      <w:r w:rsidR="00AF19FF" w:rsidRPr="00B40E4E">
        <w:rPr>
          <w:rFonts w:ascii="Times New Roman" w:hAnsi="Times New Roman"/>
          <w:sz w:val="24"/>
          <w:szCs w:val="24"/>
        </w:rPr>
        <w:t>,</w:t>
      </w:r>
      <w:r w:rsidR="0088505E" w:rsidRPr="00B40E4E">
        <w:rPr>
          <w:rFonts w:ascii="Times New Roman" w:hAnsi="Times New Roman"/>
          <w:sz w:val="24"/>
          <w:szCs w:val="24"/>
        </w:rPr>
        <w:t xml:space="preserve"> komats</w:t>
      </w:r>
      <w:r w:rsidR="00AF19FF" w:rsidRPr="00B40E4E">
        <w:rPr>
          <w:rFonts w:ascii="Times New Roman" w:hAnsi="Times New Roman"/>
          <w:sz w:val="24"/>
          <w:szCs w:val="24"/>
        </w:rPr>
        <w:t>,</w:t>
      </w:r>
      <w:r w:rsidR="0088505E" w:rsidRPr="00B40E4E">
        <w:rPr>
          <w:rFonts w:ascii="Times New Roman" w:hAnsi="Times New Roman"/>
          <w:sz w:val="24"/>
          <w:szCs w:val="24"/>
        </w:rPr>
        <w:t xml:space="preserve"> piecu pro</w:t>
      </w:r>
      <w:r w:rsidR="00813E1A" w:rsidRPr="00B40E4E">
        <w:rPr>
          <w:rFonts w:ascii="Times New Roman" w:hAnsi="Times New Roman"/>
          <w:sz w:val="24"/>
          <w:szCs w:val="24"/>
        </w:rPr>
        <w:t xml:space="preserve">centu) apmērā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 par katru nokavēto</w:t>
      </w:r>
      <w:r w:rsidR="00C657A0" w:rsidRPr="00B40E4E">
        <w:rPr>
          <w:rFonts w:ascii="Times New Roman" w:hAnsi="Times New Roman"/>
          <w:sz w:val="24"/>
          <w:szCs w:val="24"/>
        </w:rPr>
        <w:t xml:space="preserve"> </w:t>
      </w:r>
      <w:r w:rsidR="0088505E" w:rsidRPr="00B40E4E">
        <w:rPr>
          <w:rFonts w:ascii="Times New Roman" w:hAnsi="Times New Roman"/>
          <w:sz w:val="24"/>
          <w:szCs w:val="24"/>
        </w:rPr>
        <w:t>dienu, bet ne vairāk kā 10% (des</w:t>
      </w:r>
      <w:r w:rsidR="00D91BE4" w:rsidRPr="00B40E4E">
        <w:rPr>
          <w:rFonts w:ascii="Times New Roman" w:hAnsi="Times New Roman"/>
          <w:sz w:val="24"/>
          <w:szCs w:val="24"/>
        </w:rPr>
        <w:t>mit procentus</w:t>
      </w:r>
      <w:r w:rsidR="00813E1A" w:rsidRPr="00B40E4E">
        <w:rPr>
          <w:rFonts w:ascii="Times New Roman" w:hAnsi="Times New Roman"/>
          <w:sz w:val="24"/>
          <w:szCs w:val="24"/>
        </w:rPr>
        <w:t xml:space="preserve">)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w:t>
      </w:r>
    </w:p>
    <w:p w14:paraId="02DE2F14" w14:textId="51CA7E25" w:rsidR="00F35E72" w:rsidRPr="00B40E4E" w:rsidRDefault="00F35E72"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ir nokavējis </w:t>
      </w:r>
      <w:r w:rsidR="00841E5E" w:rsidRPr="00B40E4E">
        <w:rPr>
          <w:rFonts w:ascii="Times New Roman" w:hAnsi="Times New Roman"/>
          <w:sz w:val="24"/>
          <w:szCs w:val="24"/>
        </w:rPr>
        <w:t>L</w:t>
      </w:r>
      <w:r w:rsidR="006C1EE2" w:rsidRPr="00B40E4E">
        <w:rPr>
          <w:rFonts w:ascii="Times New Roman" w:hAnsi="Times New Roman"/>
          <w:sz w:val="24"/>
          <w:szCs w:val="24"/>
        </w:rPr>
        <w:t>īguma</w:t>
      </w:r>
      <w:r w:rsidRPr="00B40E4E">
        <w:rPr>
          <w:rFonts w:ascii="Times New Roman" w:hAnsi="Times New Roman"/>
          <w:sz w:val="24"/>
          <w:szCs w:val="24"/>
        </w:rPr>
        <w:t xml:space="preserve"> </w:t>
      </w:r>
      <w:r w:rsidR="00AF19FF" w:rsidRPr="00B40E4E">
        <w:rPr>
          <w:rFonts w:ascii="Times New Roman" w:hAnsi="Times New Roman"/>
          <w:sz w:val="24"/>
          <w:szCs w:val="24"/>
        </w:rPr>
        <w:t>6</w:t>
      </w:r>
      <w:r w:rsidRPr="00B40E4E">
        <w:rPr>
          <w:rFonts w:ascii="Times New Roman" w:hAnsi="Times New Roman"/>
          <w:sz w:val="24"/>
          <w:szCs w:val="24"/>
        </w:rPr>
        <w:t xml:space="preserve">.6.apakšpunktā noteikto termiņu vairāk kā 30 (trīsdesmit) dienām, tad Piegādātājam ir pienākums 15 (piecpadsmit) darba dienu laikā no vēstules par termiņa nokavējumu nosūtīšanas dienas atmaksāt Pasūtītājam par </w:t>
      </w:r>
      <w:r w:rsidR="00841E5E" w:rsidRPr="00B40E4E">
        <w:rPr>
          <w:rFonts w:ascii="Times New Roman" w:hAnsi="Times New Roman"/>
          <w:sz w:val="24"/>
          <w:szCs w:val="24"/>
        </w:rPr>
        <w:t>Neatbilstošo Preci</w:t>
      </w:r>
      <w:r w:rsidRPr="00B40E4E">
        <w:rPr>
          <w:rFonts w:ascii="Times New Roman" w:hAnsi="Times New Roman"/>
          <w:sz w:val="24"/>
          <w:szCs w:val="24"/>
        </w:rPr>
        <w:t xml:space="preserve"> samaksāto naudas summu</w:t>
      </w:r>
      <w:r w:rsidRPr="00B40E4E">
        <w:rPr>
          <w:sz w:val="24"/>
          <w:szCs w:val="24"/>
        </w:rPr>
        <w:t>.</w:t>
      </w:r>
    </w:p>
    <w:p w14:paraId="2C16230F" w14:textId="4596E62F" w:rsidR="002F3D50" w:rsidRPr="00E83395" w:rsidRDefault="002F3D50" w:rsidP="003532F9">
      <w:pPr>
        <w:pStyle w:val="Sarakstarindkopa"/>
        <w:numPr>
          <w:ilvl w:val="1"/>
          <w:numId w:val="14"/>
        </w:numPr>
        <w:spacing w:before="120" w:after="0" w:line="240" w:lineRule="auto"/>
        <w:ind w:left="634" w:hanging="634"/>
        <w:jc w:val="both"/>
        <w:rPr>
          <w:sz w:val="24"/>
          <w:szCs w:val="24"/>
        </w:rPr>
      </w:pPr>
      <w:r w:rsidRPr="009B2C86">
        <w:rPr>
          <w:rFonts w:ascii="Times New Roman" w:hAnsi="Times New Roman"/>
          <w:sz w:val="24"/>
          <w:szCs w:val="24"/>
        </w:rPr>
        <w:t xml:space="preserve">Gadījumā, ja </w:t>
      </w:r>
      <w:r>
        <w:rPr>
          <w:rFonts w:ascii="Times New Roman" w:hAnsi="Times New Roman"/>
          <w:sz w:val="24"/>
          <w:szCs w:val="24"/>
        </w:rPr>
        <w:t>Līgums</w:t>
      </w:r>
      <w:r w:rsidRPr="009B2C86">
        <w:rPr>
          <w:rFonts w:ascii="Times New Roman" w:hAnsi="Times New Roman"/>
          <w:sz w:val="24"/>
          <w:szCs w:val="24"/>
        </w:rPr>
        <w:t xml:space="preserve"> tiek izbeigts saskaņā ar </w:t>
      </w:r>
      <w:r w:rsidR="005B4A1C">
        <w:rPr>
          <w:rFonts w:ascii="Times New Roman" w:hAnsi="Times New Roman"/>
          <w:sz w:val="24"/>
          <w:szCs w:val="24"/>
        </w:rPr>
        <w:t xml:space="preserve">kādu no </w:t>
      </w:r>
      <w:r>
        <w:rPr>
          <w:rFonts w:ascii="Times New Roman" w:hAnsi="Times New Roman"/>
          <w:sz w:val="24"/>
          <w:szCs w:val="24"/>
        </w:rPr>
        <w:t>Līguma</w:t>
      </w:r>
      <w:r w:rsidRPr="009B2C86">
        <w:rPr>
          <w:rFonts w:ascii="Times New Roman" w:hAnsi="Times New Roman"/>
          <w:sz w:val="24"/>
          <w:szCs w:val="24"/>
        </w:rPr>
        <w:t xml:space="preserve"> 8.</w:t>
      </w:r>
      <w:r w:rsidR="00D2595B">
        <w:rPr>
          <w:rFonts w:ascii="Times New Roman" w:hAnsi="Times New Roman"/>
          <w:sz w:val="24"/>
          <w:szCs w:val="24"/>
        </w:rPr>
        <w:t>11</w:t>
      </w:r>
      <w:r w:rsidRPr="009B2C86">
        <w:rPr>
          <w:rFonts w:ascii="Times New Roman" w:hAnsi="Times New Roman"/>
          <w:sz w:val="24"/>
          <w:szCs w:val="24"/>
        </w:rPr>
        <w:t>.</w:t>
      </w:r>
      <w:r>
        <w:rPr>
          <w:rFonts w:ascii="Times New Roman" w:hAnsi="Times New Roman"/>
          <w:sz w:val="24"/>
          <w:szCs w:val="24"/>
        </w:rPr>
        <w:t xml:space="preserve"> </w:t>
      </w:r>
      <w:r w:rsidRPr="009B2C86">
        <w:rPr>
          <w:rFonts w:ascii="Times New Roman" w:hAnsi="Times New Roman"/>
          <w:sz w:val="24"/>
          <w:szCs w:val="24"/>
        </w:rPr>
        <w:t>apakšpunkt</w:t>
      </w:r>
      <w:r w:rsidR="005B4A1C">
        <w:rPr>
          <w:rFonts w:ascii="Times New Roman" w:hAnsi="Times New Roman"/>
          <w:sz w:val="24"/>
          <w:szCs w:val="24"/>
        </w:rPr>
        <w:t>ā noteiktajiem gadījumiem</w:t>
      </w:r>
      <w:r w:rsidRPr="009B2C86">
        <w:rPr>
          <w:rFonts w:ascii="Times New Roman" w:hAnsi="Times New Roman"/>
          <w:sz w:val="24"/>
          <w:szCs w:val="24"/>
        </w:rPr>
        <w:t xml:space="preserve">, Pasūtītājs </w:t>
      </w:r>
      <w:r w:rsidR="005B4A1C">
        <w:rPr>
          <w:rFonts w:ascii="Times New Roman" w:hAnsi="Times New Roman"/>
          <w:sz w:val="24"/>
          <w:szCs w:val="24"/>
        </w:rPr>
        <w:t xml:space="preserve">ir tiesīgs </w:t>
      </w:r>
      <w:r w:rsidRPr="009B2C86">
        <w:rPr>
          <w:rFonts w:ascii="Times New Roman" w:hAnsi="Times New Roman"/>
          <w:sz w:val="24"/>
          <w:szCs w:val="24"/>
        </w:rPr>
        <w:t>piemēro</w:t>
      </w:r>
      <w:r w:rsidR="005B4A1C">
        <w:rPr>
          <w:rFonts w:ascii="Times New Roman" w:hAnsi="Times New Roman"/>
          <w:sz w:val="24"/>
          <w:szCs w:val="24"/>
        </w:rPr>
        <w:t>t</w:t>
      </w:r>
      <w:r w:rsidRPr="009B2C86">
        <w:rPr>
          <w:rFonts w:ascii="Times New Roman" w:hAnsi="Times New Roman"/>
          <w:sz w:val="24"/>
          <w:szCs w:val="24"/>
        </w:rPr>
        <w:t xml:space="preserve"> Piegādātājam līgumsodu 10% (desmit procentu) apmērā no </w:t>
      </w:r>
      <w:r>
        <w:rPr>
          <w:rFonts w:ascii="Times New Roman" w:hAnsi="Times New Roman"/>
          <w:sz w:val="24"/>
          <w:szCs w:val="24"/>
        </w:rPr>
        <w:t>Līguma</w:t>
      </w:r>
      <w:r w:rsidRPr="009B2C86">
        <w:rPr>
          <w:rFonts w:ascii="Times New Roman" w:hAnsi="Times New Roman"/>
          <w:sz w:val="24"/>
          <w:szCs w:val="24"/>
        </w:rPr>
        <w:t xml:space="preserve"> kopējās summas.</w:t>
      </w:r>
    </w:p>
    <w:p w14:paraId="28CF635C" w14:textId="41F69746" w:rsidR="00231AC0" w:rsidRPr="00B40E4E" w:rsidRDefault="0088505E" w:rsidP="003532F9">
      <w:pPr>
        <w:pStyle w:val="Sarakstarindkopa"/>
        <w:numPr>
          <w:ilvl w:val="1"/>
          <w:numId w:val="14"/>
        </w:numPr>
        <w:spacing w:after="0" w:line="240" w:lineRule="auto"/>
        <w:ind w:left="634" w:hanging="634"/>
        <w:jc w:val="both"/>
        <w:rPr>
          <w:rFonts w:ascii="Times New Roman" w:hAnsi="Times New Roman"/>
          <w:b/>
          <w:sz w:val="24"/>
          <w:szCs w:val="24"/>
        </w:rPr>
      </w:pPr>
      <w:r w:rsidRPr="00B40E4E">
        <w:rPr>
          <w:rFonts w:ascii="Times New Roman" w:hAnsi="Times New Roman"/>
          <w:sz w:val="24"/>
          <w:szCs w:val="24"/>
        </w:rPr>
        <w:t>Pasūtītājs neatbild par Piegādātāja zaudējumiem, kas rodas cēloņsakarībā ar nepārvaramu varu un/vai Piegādātāja paša darbību vai bezdarbību.</w:t>
      </w:r>
    </w:p>
    <w:p w14:paraId="37237A31"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Līguma </w:t>
      </w:r>
      <w:proofErr w:type="spellStart"/>
      <w:r w:rsidRPr="00B40E4E">
        <w:rPr>
          <w:rFonts w:ascii="Times New Roman" w:hAnsi="Times New Roman"/>
          <w:sz w:val="24"/>
          <w:szCs w:val="24"/>
        </w:rPr>
        <w:t>neizdevīgums</w:t>
      </w:r>
      <w:proofErr w:type="spellEnd"/>
      <w:r w:rsidRPr="00B40E4E">
        <w:rPr>
          <w:rFonts w:ascii="Times New Roman" w:hAnsi="Times New Roman"/>
          <w:sz w:val="24"/>
          <w:szCs w:val="24"/>
        </w:rPr>
        <w:t>, pārmērīgi zaudējumi, būtiskas nelabvēlīgas izmaiņas izejmateriālu, iekārtu, darbaspēka un citā tirgū, izpildes grūtības un citi līdzīgi apstāk</w:t>
      </w:r>
      <w:r w:rsidR="00B10155" w:rsidRPr="00B40E4E">
        <w:rPr>
          <w:rFonts w:ascii="Times New Roman" w:hAnsi="Times New Roman"/>
          <w:sz w:val="24"/>
          <w:szCs w:val="24"/>
        </w:rPr>
        <w:t xml:space="preserve">ļi nav pamats </w:t>
      </w:r>
      <w:r w:rsidRPr="00B40E4E">
        <w:rPr>
          <w:rFonts w:ascii="Times New Roman" w:hAnsi="Times New Roman"/>
          <w:sz w:val="24"/>
          <w:szCs w:val="24"/>
        </w:rPr>
        <w:t>Līguma atcelšanai no Piegādātāja puses.</w:t>
      </w:r>
    </w:p>
    <w:p w14:paraId="6713855C" w14:textId="77777777" w:rsidR="00231AC0"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ir atbildīgs par piegādājamās Preces pilnīgas vai daļējas bojāejas vai bojāšanās risku līdz tās nodošanai Pasūtītājam.</w:t>
      </w:r>
    </w:p>
    <w:p w14:paraId="72F01946" w14:textId="77777777" w:rsidR="00546345"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Risku par Līgumā neparedzētām piegādēm, darbiem un pakalpojumiem, kas nepieci</w:t>
      </w:r>
      <w:r w:rsidR="00B10155" w:rsidRPr="00B40E4E">
        <w:rPr>
          <w:rFonts w:ascii="Times New Roman" w:hAnsi="Times New Roman"/>
          <w:sz w:val="24"/>
          <w:szCs w:val="24"/>
        </w:rPr>
        <w:t xml:space="preserve">ešami Līguma pilnīgai izpildei, turpmāk – </w:t>
      </w:r>
      <w:r w:rsidR="00B10155" w:rsidRPr="00B40E4E">
        <w:rPr>
          <w:rFonts w:ascii="Times New Roman" w:hAnsi="Times New Roman"/>
          <w:b/>
          <w:sz w:val="24"/>
          <w:szCs w:val="24"/>
        </w:rPr>
        <w:t>neparedzētie darbi</w:t>
      </w:r>
      <w:r w:rsidR="00B10155" w:rsidRPr="00B40E4E">
        <w:rPr>
          <w:rFonts w:ascii="Times New Roman" w:hAnsi="Times New Roman"/>
          <w:sz w:val="24"/>
          <w:szCs w:val="24"/>
        </w:rPr>
        <w:t>,</w:t>
      </w:r>
      <w:r w:rsidRPr="00B40E4E">
        <w:rPr>
          <w:rFonts w:ascii="Times New Roman" w:hAnsi="Times New Roman"/>
          <w:sz w:val="24"/>
          <w:szCs w:val="24"/>
        </w:rPr>
        <w:t xml:space="preserve"> uzņemas Piegādātājs, izņemot, ja:</w:t>
      </w:r>
    </w:p>
    <w:p w14:paraId="00068021" w14:textId="6EA75FA5" w:rsidR="00231AC0" w:rsidRPr="00B40E4E" w:rsidRDefault="00B84D94" w:rsidP="003532F9">
      <w:pPr>
        <w:numPr>
          <w:ilvl w:val="2"/>
          <w:numId w:val="14"/>
        </w:numPr>
        <w:suppressAutoHyphens/>
        <w:spacing w:after="80"/>
        <w:ind w:left="900" w:hanging="900"/>
        <w:jc w:val="both"/>
        <w:rPr>
          <w:sz w:val="24"/>
          <w:szCs w:val="24"/>
        </w:rPr>
      </w:pPr>
      <w:r w:rsidRPr="00B40E4E">
        <w:rPr>
          <w:sz w:val="24"/>
          <w:szCs w:val="24"/>
        </w:rPr>
        <w:t xml:space="preserve"> </w:t>
      </w:r>
      <w:r w:rsidR="00546345" w:rsidRPr="00B40E4E">
        <w:rPr>
          <w:sz w:val="24"/>
          <w:szCs w:val="24"/>
        </w:rPr>
        <w:t>neparedzēto darbu nepieciešamība ir radusies tādu no Pušu gribas neatkarīgu apstākļu dēļ, kurus Puses, slēdzot Līgumu, nevarēja paredzēt;</w:t>
      </w:r>
    </w:p>
    <w:p w14:paraId="146E2278" w14:textId="1246D98F" w:rsidR="00231AC0" w:rsidRPr="00B40E4E" w:rsidRDefault="00546345" w:rsidP="003532F9">
      <w:pPr>
        <w:numPr>
          <w:ilvl w:val="2"/>
          <w:numId w:val="14"/>
        </w:numPr>
        <w:suppressAutoHyphens/>
        <w:spacing w:after="80"/>
        <w:ind w:left="900" w:hanging="900"/>
        <w:jc w:val="both"/>
        <w:rPr>
          <w:sz w:val="24"/>
          <w:szCs w:val="24"/>
        </w:rPr>
      </w:pPr>
      <w:r w:rsidRPr="00B40E4E">
        <w:rPr>
          <w:sz w:val="24"/>
          <w:szCs w:val="24"/>
        </w:rPr>
        <w:lastRenderedPageBreak/>
        <w:t>neparedzētie darbi ir ierosināti pēc Pasūtītāja iniciatīvas, Pasūtītājs precizējot vai papildinot Līguma priekšmetu;</w:t>
      </w:r>
    </w:p>
    <w:p w14:paraId="602D1D13" w14:textId="7E201D14" w:rsidR="00546345" w:rsidRPr="00B40E4E" w:rsidRDefault="00546345" w:rsidP="003532F9">
      <w:pPr>
        <w:numPr>
          <w:ilvl w:val="2"/>
          <w:numId w:val="14"/>
        </w:numPr>
        <w:suppressAutoHyphens/>
        <w:spacing w:after="80"/>
        <w:ind w:left="900" w:hanging="900"/>
        <w:jc w:val="both"/>
        <w:rPr>
          <w:sz w:val="24"/>
          <w:szCs w:val="24"/>
        </w:rPr>
      </w:pPr>
      <w:r w:rsidRPr="00B40E4E">
        <w:rPr>
          <w:sz w:val="24"/>
          <w:szCs w:val="24"/>
        </w:rPr>
        <w:t>Līgums objektīvu, no Piegādātāja gribas neatkarīgu iemeslu dēļ, nav izpildāms, ja netiek veikti neparedzētie darbi.</w:t>
      </w:r>
    </w:p>
    <w:p w14:paraId="3DC15456" w14:textId="77777777" w:rsidR="00FB7665" w:rsidRPr="00B40E4E" w:rsidRDefault="00FB7665" w:rsidP="003532F9">
      <w:pPr>
        <w:numPr>
          <w:ilvl w:val="1"/>
          <w:numId w:val="14"/>
        </w:numPr>
        <w:tabs>
          <w:tab w:val="left" w:pos="630"/>
        </w:tabs>
        <w:ind w:left="0" w:firstLine="0"/>
        <w:jc w:val="both"/>
        <w:rPr>
          <w:sz w:val="24"/>
          <w:szCs w:val="24"/>
        </w:rPr>
      </w:pPr>
      <w:r w:rsidRPr="00B40E4E">
        <w:rPr>
          <w:sz w:val="24"/>
          <w:szCs w:val="24"/>
        </w:rPr>
        <w:t>Līgumsodu:</w:t>
      </w:r>
    </w:p>
    <w:p w14:paraId="3CCD473A" w14:textId="0494CF1B" w:rsidR="00231AC0" w:rsidRPr="00B40E4E" w:rsidRDefault="00FB7665" w:rsidP="003532F9">
      <w:pPr>
        <w:numPr>
          <w:ilvl w:val="2"/>
          <w:numId w:val="14"/>
        </w:numPr>
        <w:suppressAutoHyphens/>
        <w:spacing w:after="80"/>
        <w:ind w:left="900" w:hanging="900"/>
        <w:jc w:val="both"/>
        <w:rPr>
          <w:sz w:val="24"/>
          <w:szCs w:val="24"/>
        </w:rPr>
      </w:pPr>
      <w:r w:rsidRPr="00B40E4E">
        <w:rPr>
          <w:sz w:val="24"/>
          <w:szCs w:val="24"/>
        </w:rPr>
        <w:t>Pasūtītājs ir tiesīgs ieturēt no Piegādātāja, veicot Līgumā paredzētos maksājumus, vai arī izrakstot atsevišķu rēķinu;</w:t>
      </w:r>
    </w:p>
    <w:p w14:paraId="2A3249B3" w14:textId="6EE8FEC6" w:rsidR="00FB7665" w:rsidRPr="00B40E4E" w:rsidRDefault="00FB7665" w:rsidP="003532F9">
      <w:pPr>
        <w:numPr>
          <w:ilvl w:val="2"/>
          <w:numId w:val="14"/>
        </w:numPr>
        <w:suppressAutoHyphens/>
        <w:spacing w:after="80"/>
        <w:ind w:left="900" w:hanging="900"/>
        <w:jc w:val="both"/>
        <w:rPr>
          <w:sz w:val="24"/>
          <w:szCs w:val="24"/>
        </w:rPr>
      </w:pPr>
      <w:r w:rsidRPr="00B40E4E">
        <w:rPr>
          <w:sz w:val="24"/>
          <w:szCs w:val="24"/>
        </w:rPr>
        <w:t xml:space="preserve">Piegādātājs ir tiesīgs ieturēt no Pasūtītāja izrakstot atsevišķu rēķinu. </w:t>
      </w:r>
    </w:p>
    <w:p w14:paraId="3D16516A" w14:textId="0336A8A8" w:rsidR="005B4A1C" w:rsidRPr="005B4A1C" w:rsidRDefault="005B4A1C" w:rsidP="005B4A1C">
      <w:pPr>
        <w:numPr>
          <w:ilvl w:val="1"/>
          <w:numId w:val="14"/>
        </w:numPr>
        <w:spacing w:after="80"/>
        <w:ind w:left="630" w:hanging="630"/>
        <w:jc w:val="both"/>
        <w:rPr>
          <w:sz w:val="24"/>
          <w:szCs w:val="24"/>
        </w:rPr>
      </w:pPr>
      <w:r>
        <w:rPr>
          <w:sz w:val="24"/>
          <w:szCs w:val="24"/>
        </w:rPr>
        <w:t>Līgumsodi, kas piemērojami saskaņā ar šo Līguma punktu, tiek aprēķināti un maksāti no summām bez PVN.</w:t>
      </w:r>
    </w:p>
    <w:p w14:paraId="66421265" w14:textId="61636493" w:rsidR="00231AC0" w:rsidRPr="00B40E4E" w:rsidRDefault="00FB7665" w:rsidP="003532F9">
      <w:pPr>
        <w:numPr>
          <w:ilvl w:val="1"/>
          <w:numId w:val="14"/>
        </w:numPr>
        <w:spacing w:after="80"/>
        <w:ind w:left="630" w:hanging="630"/>
        <w:jc w:val="both"/>
        <w:rPr>
          <w:sz w:val="24"/>
          <w:szCs w:val="24"/>
        </w:rPr>
      </w:pPr>
      <w:r w:rsidRPr="00B40E4E">
        <w:rPr>
          <w:sz w:val="24"/>
          <w:szCs w:val="24"/>
        </w:rPr>
        <w:t xml:space="preserve">Aprēķinātos </w:t>
      </w:r>
      <w:r w:rsidR="00781D26" w:rsidRPr="00B40E4E">
        <w:rPr>
          <w:sz w:val="24"/>
          <w:szCs w:val="24"/>
        </w:rPr>
        <w:t>l</w:t>
      </w:r>
      <w:r w:rsidRPr="00B40E4E">
        <w:rPr>
          <w:sz w:val="24"/>
          <w:szCs w:val="24"/>
        </w:rPr>
        <w:t xml:space="preserve">īgumsoda procentus Pusei ir pienākums apmaksāt 10 (desmit) darba dienu laikā pēc otras Puses attiecīgā rēķina iesniegšanas. </w:t>
      </w:r>
    </w:p>
    <w:p w14:paraId="2BA5D76E" w14:textId="77777777" w:rsidR="008C30D2" w:rsidRPr="00B40E4E" w:rsidRDefault="00FB7665" w:rsidP="003532F9">
      <w:pPr>
        <w:numPr>
          <w:ilvl w:val="1"/>
          <w:numId w:val="14"/>
        </w:numPr>
        <w:spacing w:after="80"/>
        <w:ind w:left="630" w:hanging="630"/>
        <w:jc w:val="both"/>
        <w:rPr>
          <w:sz w:val="24"/>
          <w:szCs w:val="24"/>
        </w:rPr>
      </w:pPr>
      <w:r w:rsidRPr="00B40E4E">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327A290A" w14:textId="77777777" w:rsidR="003E4D4C" w:rsidRDefault="008C30D2" w:rsidP="003E4D4C">
      <w:pPr>
        <w:numPr>
          <w:ilvl w:val="1"/>
          <w:numId w:val="14"/>
        </w:numPr>
        <w:spacing w:after="80"/>
        <w:ind w:left="630" w:hanging="630"/>
        <w:jc w:val="both"/>
        <w:rPr>
          <w:sz w:val="24"/>
          <w:szCs w:val="24"/>
        </w:rPr>
      </w:pPr>
      <w:r w:rsidRPr="00B40E4E">
        <w:rPr>
          <w:sz w:val="24"/>
          <w:szCs w:val="24"/>
        </w:rPr>
        <w:t xml:space="preserve">Līgumsoda samaksa Pusi neatbrīvo no saistību izpildes un zaudējumu atlīdzības pienākuma. Nokavējuma gadījumā vispirms tiek ieskaitīta </w:t>
      </w:r>
      <w:r w:rsidRPr="00B40E4E">
        <w:rPr>
          <w:bCs/>
          <w:sz w:val="24"/>
          <w:szCs w:val="24"/>
        </w:rPr>
        <w:t>pamatparāda samaksa un tikai pēc pamatparāda samaksas līgumsods</w:t>
      </w:r>
      <w:r w:rsidRPr="00B40E4E">
        <w:rPr>
          <w:sz w:val="24"/>
          <w:szCs w:val="24"/>
        </w:rPr>
        <w:t>.</w:t>
      </w:r>
    </w:p>
    <w:p w14:paraId="7439619A" w14:textId="765A47B5" w:rsidR="003E4D4C" w:rsidRPr="003E4D4C" w:rsidRDefault="003E4D4C" w:rsidP="003E4D4C">
      <w:pPr>
        <w:numPr>
          <w:ilvl w:val="1"/>
          <w:numId w:val="14"/>
        </w:numPr>
        <w:spacing w:after="80"/>
        <w:ind w:left="630" w:hanging="630"/>
        <w:jc w:val="both"/>
        <w:rPr>
          <w:sz w:val="24"/>
          <w:szCs w:val="24"/>
        </w:rPr>
      </w:pPr>
      <w:bookmarkStart w:id="27" w:name="_Hlk232611478"/>
      <w:r w:rsidRPr="003E4D4C">
        <w:rPr>
          <w:sz w:val="24"/>
          <w:szCs w:val="24"/>
        </w:rPr>
        <w:t xml:space="preserve">Līgumsodi, kas piemērojami saskaņā ar šo </w:t>
      </w:r>
      <w:r>
        <w:rPr>
          <w:sz w:val="24"/>
          <w:szCs w:val="24"/>
        </w:rPr>
        <w:t>Līguma</w:t>
      </w:r>
      <w:r w:rsidRPr="003E4D4C">
        <w:rPr>
          <w:sz w:val="24"/>
          <w:szCs w:val="24"/>
        </w:rPr>
        <w:t xml:space="preserve"> punktu, tiek aprēķināti un maksāti no summām bez PVN.</w:t>
      </w:r>
    </w:p>
    <w:bookmarkEnd w:id="27"/>
    <w:p w14:paraId="22B6EEC2" w14:textId="77777777" w:rsidR="009D77EB" w:rsidRPr="009D77EB" w:rsidRDefault="009D77EB" w:rsidP="00F16172">
      <w:pPr>
        <w:spacing w:after="80"/>
        <w:jc w:val="both"/>
        <w:rPr>
          <w:sz w:val="24"/>
          <w:szCs w:val="24"/>
        </w:rPr>
      </w:pPr>
    </w:p>
    <w:p w14:paraId="5319060D" w14:textId="13BAE80D" w:rsidR="0088505E" w:rsidRPr="00B40E4E" w:rsidRDefault="0088505E" w:rsidP="003532F9">
      <w:pPr>
        <w:pStyle w:val="Sarakstarindkopa"/>
        <w:numPr>
          <w:ilvl w:val="0"/>
          <w:numId w:val="14"/>
        </w:numPr>
        <w:tabs>
          <w:tab w:val="num" w:pos="1843"/>
        </w:tabs>
        <w:spacing w:after="0"/>
        <w:ind w:left="284"/>
        <w:jc w:val="center"/>
        <w:rPr>
          <w:rFonts w:ascii="Times New Roman" w:hAnsi="Times New Roman"/>
          <w:b/>
          <w:sz w:val="24"/>
          <w:szCs w:val="24"/>
        </w:rPr>
      </w:pPr>
      <w:r w:rsidRPr="00B40E4E">
        <w:rPr>
          <w:rFonts w:ascii="Times New Roman" w:hAnsi="Times New Roman"/>
          <w:b/>
          <w:sz w:val="24"/>
          <w:szCs w:val="24"/>
        </w:rPr>
        <w:t>LĪGUMA G</w:t>
      </w:r>
      <w:r w:rsidR="00483B10" w:rsidRPr="00B40E4E">
        <w:rPr>
          <w:rFonts w:ascii="Times New Roman" w:hAnsi="Times New Roman"/>
          <w:b/>
          <w:sz w:val="24"/>
          <w:szCs w:val="24"/>
        </w:rPr>
        <w:t xml:space="preserve">ROZĪJUMU IZDARĪŠANAS UN LĪGUMA IZBEIGŠANAS </w:t>
      </w:r>
      <w:r w:rsidRPr="00B40E4E">
        <w:rPr>
          <w:rFonts w:ascii="Times New Roman" w:hAnsi="Times New Roman"/>
          <w:b/>
          <w:sz w:val="24"/>
          <w:szCs w:val="24"/>
        </w:rPr>
        <w:t>KĀRTĪBA</w:t>
      </w:r>
    </w:p>
    <w:p w14:paraId="020A12EB" w14:textId="77777777" w:rsidR="00FB7B7A" w:rsidRPr="00CC7757" w:rsidRDefault="00687937" w:rsidP="00CC7757">
      <w:pPr>
        <w:pStyle w:val="Pamatteksts3"/>
        <w:numPr>
          <w:ilvl w:val="1"/>
          <w:numId w:val="14"/>
        </w:numPr>
        <w:tabs>
          <w:tab w:val="left" w:pos="0"/>
        </w:tabs>
        <w:ind w:left="567" w:hanging="567"/>
        <w:jc w:val="both"/>
        <w:rPr>
          <w:rFonts w:ascii="Times New Roman" w:hAnsi="Times New Roman"/>
          <w:b w:val="0"/>
          <w:sz w:val="24"/>
          <w:szCs w:val="24"/>
        </w:rPr>
      </w:pPr>
      <w:r w:rsidRPr="00CC7757">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CC7757">
        <w:rPr>
          <w:rFonts w:ascii="Times New Roman" w:hAnsi="Times New Roman"/>
          <w:b w:val="0"/>
          <w:sz w:val="24"/>
          <w:szCs w:val="24"/>
        </w:rPr>
        <w:t>rakstveidā</w:t>
      </w:r>
      <w:proofErr w:type="spellEnd"/>
      <w:r w:rsidRPr="00CC7757">
        <w:rPr>
          <w:rFonts w:ascii="Times New Roman" w:hAnsi="Times New Roman"/>
          <w:b w:val="0"/>
          <w:sz w:val="24"/>
          <w:szCs w:val="24"/>
        </w:rPr>
        <w:t xml:space="preserve"> un tie stājas spēkā tikai tad, kad tos ir parakstījušas abas Puses.</w:t>
      </w:r>
      <w:r w:rsidR="00FB7B7A" w:rsidRPr="00CC7757">
        <w:rPr>
          <w:rFonts w:ascii="Times New Roman" w:hAnsi="Times New Roman"/>
          <w:b w:val="0"/>
          <w:sz w:val="24"/>
          <w:szCs w:val="24"/>
        </w:rPr>
        <w:t xml:space="preserve"> </w:t>
      </w:r>
    </w:p>
    <w:p w14:paraId="57846DF4" w14:textId="77777777" w:rsidR="00687937" w:rsidRPr="00CC7757" w:rsidRDefault="00FB7B7A" w:rsidP="003532F9">
      <w:pPr>
        <w:pStyle w:val="Pamatteksts3"/>
        <w:numPr>
          <w:ilvl w:val="1"/>
          <w:numId w:val="14"/>
        </w:numPr>
        <w:tabs>
          <w:tab w:val="left" w:pos="567"/>
        </w:tabs>
        <w:ind w:left="630" w:hanging="630"/>
        <w:jc w:val="both"/>
        <w:rPr>
          <w:rFonts w:ascii="Times New Roman" w:hAnsi="Times New Roman"/>
          <w:b w:val="0"/>
          <w:sz w:val="24"/>
          <w:szCs w:val="24"/>
        </w:rPr>
      </w:pPr>
      <w:r w:rsidRPr="00CC7757">
        <w:rPr>
          <w:rFonts w:ascii="Times New Roman" w:hAnsi="Times New Roman"/>
          <w:b w:val="0"/>
          <w:sz w:val="24"/>
          <w:szCs w:val="24"/>
        </w:rPr>
        <w:t>Visi Līguma pielikumi, vienošanās, papildinājumi, un grozījumi, kas ir parakstīti Pusēm vienojoties, ir Līguma neatņemama sastāvdaļa.</w:t>
      </w:r>
    </w:p>
    <w:p w14:paraId="0E7B0668"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Visi Līguma grozījumi tiek numurēti.</w:t>
      </w:r>
    </w:p>
    <w:p w14:paraId="20B18951"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Līgumu var grozīt tikai tad, ja Līguma grozījumi ir nebūtiski vai ja Līguma grozījumu iespēja ir paredzēta </w:t>
      </w:r>
      <w:hyperlink r:id="rId20" w:tgtFrame="_blank" w:history="1">
        <w:r w:rsidRPr="00B40E4E">
          <w:rPr>
            <w:sz w:val="24"/>
            <w:szCs w:val="24"/>
          </w:rPr>
          <w:t>Publisko iepirkumu likumā</w:t>
        </w:r>
      </w:hyperlink>
      <w:r w:rsidR="003E16DF" w:rsidRPr="00B40E4E">
        <w:rPr>
          <w:sz w:val="24"/>
          <w:szCs w:val="24"/>
        </w:rPr>
        <w:t xml:space="preserve">, turpmāk - </w:t>
      </w:r>
      <w:r w:rsidR="003E16DF" w:rsidRPr="00B40E4E">
        <w:rPr>
          <w:b/>
          <w:sz w:val="24"/>
          <w:szCs w:val="24"/>
        </w:rPr>
        <w:t>PIL</w:t>
      </w:r>
      <w:r w:rsidRPr="00B40E4E">
        <w:rPr>
          <w:sz w:val="24"/>
          <w:szCs w:val="24"/>
        </w:rPr>
        <w:t xml:space="preserve">. </w:t>
      </w:r>
    </w:p>
    <w:p w14:paraId="55EDB17B"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Līguma grozījumu būtiskumu Pasūtītājs izvērtē, ņemot vērā </w:t>
      </w:r>
      <w:hyperlink r:id="rId21" w:tgtFrame="_blank" w:history="1">
        <w:r w:rsidR="003E16DF"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1ABE9959" w14:textId="01E0091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Puses Līgumu izbeidz, ja turpmāku Līguma izpildi padara neiespējamu vai apgrūtina nepārvarama vara. </w:t>
      </w:r>
    </w:p>
    <w:p w14:paraId="79E032E9" w14:textId="77777777" w:rsidR="009D2FA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Būtiski Līguma nosacījumu grozījumi ir pieļaujami, ja</w:t>
      </w:r>
      <w:bookmarkStart w:id="28" w:name="_Ref361171803"/>
      <w:r w:rsidR="009D2FA0" w:rsidRPr="00B40E4E">
        <w:rPr>
          <w:sz w:val="24"/>
          <w:szCs w:val="24"/>
        </w:rPr>
        <w:t>:</w:t>
      </w:r>
    </w:p>
    <w:p w14:paraId="755F6F44" w14:textId="77777777" w:rsidR="00FE1360" w:rsidRPr="00B40E4E" w:rsidRDefault="00FE1360"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Vienošanās noslēgšanas Piegādātājs ir iesniedzis pierādījumus tam, ka drāna vai palīgmateriāli no kuriem tiek ražota Prece vairs netiek ražoti. Šādā gadījumā tehniskajā specifikācijā un tehniskajā piedāvājumā piedāvāto drānu un palīgmateriālus ir iespējams aizstāt ar tādu drānu vai palīgmateriāliem, kuru tehniskie un funkcionālie parametri un cena nav zemāka par Konkursa piedāvājumā piedāvāto drānu vai palīgmateriāliem.  </w:t>
      </w:r>
    </w:p>
    <w:bookmarkEnd w:id="28"/>
    <w:p w14:paraId="1DB28A07" w14:textId="77777777" w:rsidR="009D2FA0" w:rsidRPr="00B40E4E" w:rsidRDefault="009D2FA0"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P</w:t>
      </w:r>
      <w:r w:rsidR="00515BDC" w:rsidRPr="00B40E4E">
        <w:rPr>
          <w:rFonts w:ascii="Times New Roman" w:hAnsi="Times New Roman"/>
          <w:sz w:val="24"/>
          <w:szCs w:val="24"/>
        </w:rPr>
        <w:t xml:space="preserve">ēc Līguma noslēgšanas ražotāji Precēm ir raduši inovatīvus risinājumus, par kuriem Pusēm objektīvu apsvērumu dēļ nebija zināms Līguma noslēgšanas brīdī vai arī to piedāvāšana nebija iespējama </w:t>
      </w:r>
      <w:r w:rsidRPr="00B40E4E">
        <w:rPr>
          <w:rFonts w:ascii="Times New Roman" w:hAnsi="Times New Roman"/>
          <w:sz w:val="24"/>
          <w:szCs w:val="24"/>
        </w:rPr>
        <w:t>Konkursa</w:t>
      </w:r>
      <w:r w:rsidR="00515BDC" w:rsidRPr="00B40E4E">
        <w:rPr>
          <w:rFonts w:ascii="Times New Roman" w:hAnsi="Times New Roman"/>
          <w:sz w:val="24"/>
          <w:szCs w:val="24"/>
        </w:rPr>
        <w:t xml:space="preserve"> norises laikā, un Piegādātājs to ir gatavs piegādāt par ne lielāku ce</w:t>
      </w:r>
      <w:r w:rsidR="00C62B1F" w:rsidRPr="00B40E4E">
        <w:rPr>
          <w:rFonts w:ascii="Times New Roman" w:hAnsi="Times New Roman"/>
          <w:sz w:val="24"/>
          <w:szCs w:val="24"/>
        </w:rPr>
        <w:t>nu, kā tā piedāvājumā norādīto.</w:t>
      </w:r>
    </w:p>
    <w:p w14:paraId="1306AFB0" w14:textId="287C82DF" w:rsidR="009D2FA0" w:rsidRPr="00B40E4E" w:rsidRDefault="000E11FC" w:rsidP="003532F9">
      <w:pPr>
        <w:pStyle w:val="Sarakstarindkopa"/>
        <w:numPr>
          <w:ilvl w:val="1"/>
          <w:numId w:val="14"/>
        </w:numPr>
        <w:tabs>
          <w:tab w:val="left" w:pos="567"/>
        </w:tabs>
        <w:spacing w:after="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88505E" w:rsidRPr="00B40E4E">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w:t>
      </w:r>
      <w:r w:rsidR="00B10155" w:rsidRPr="00B40E4E">
        <w:rPr>
          <w:rFonts w:ascii="Times New Roman" w:hAnsi="Times New Roman"/>
          <w:sz w:val="24"/>
          <w:szCs w:val="24"/>
        </w:rPr>
        <w:t>,</w:t>
      </w:r>
      <w:r w:rsidR="0088505E" w:rsidRPr="00B40E4E">
        <w:rPr>
          <w:rFonts w:ascii="Times New Roman" w:hAnsi="Times New Roman"/>
          <w:sz w:val="24"/>
          <w:szCs w:val="24"/>
        </w:rPr>
        <w:t xml:space="preserve"> un ir nepieciešams veikt būtiskus grozījumus Līgumā.</w:t>
      </w:r>
    </w:p>
    <w:p w14:paraId="72634166" w14:textId="77777777" w:rsidR="005B4A1C" w:rsidRDefault="0088505E" w:rsidP="005B4A1C">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B40E4E">
        <w:rPr>
          <w:rFonts w:ascii="Times New Roman" w:hAnsi="Times New Roman"/>
          <w:sz w:val="24"/>
          <w:szCs w:val="24"/>
        </w:rPr>
        <w:lastRenderedPageBreak/>
        <w:t>Pēc Piegādātāja pr</w:t>
      </w:r>
      <w:r w:rsidR="00F44607" w:rsidRPr="00B40E4E">
        <w:rPr>
          <w:rFonts w:ascii="Times New Roman" w:hAnsi="Times New Roman"/>
          <w:sz w:val="24"/>
          <w:szCs w:val="24"/>
        </w:rPr>
        <w:t>iekšlikuma iesniegšanas Līguma 8</w:t>
      </w:r>
      <w:r w:rsidRPr="00B40E4E">
        <w:rPr>
          <w:rFonts w:ascii="Times New Roman" w:hAnsi="Times New Roman"/>
          <w:sz w:val="24"/>
          <w:szCs w:val="24"/>
        </w:rPr>
        <w:t>.</w:t>
      </w:r>
      <w:r w:rsidR="00EE795D">
        <w:rPr>
          <w:rFonts w:ascii="Times New Roman" w:hAnsi="Times New Roman"/>
          <w:sz w:val="24"/>
          <w:szCs w:val="24"/>
        </w:rPr>
        <w:t>7</w:t>
      </w:r>
      <w:r w:rsidR="00AF19FF" w:rsidRPr="00B40E4E">
        <w:rPr>
          <w:rFonts w:ascii="Times New Roman" w:hAnsi="Times New Roman"/>
          <w:sz w:val="24"/>
          <w:szCs w:val="24"/>
        </w:rPr>
        <w:t>.</w:t>
      </w:r>
      <w:r w:rsidR="00FC37B4" w:rsidRPr="00B40E4E">
        <w:rPr>
          <w:rFonts w:ascii="Times New Roman" w:hAnsi="Times New Roman"/>
          <w:sz w:val="24"/>
          <w:szCs w:val="24"/>
        </w:rPr>
        <w:t xml:space="preserve"> </w:t>
      </w:r>
      <w:r w:rsidR="001C1E80" w:rsidRPr="00B40E4E">
        <w:rPr>
          <w:rFonts w:ascii="Times New Roman" w:hAnsi="Times New Roman"/>
          <w:sz w:val="24"/>
          <w:szCs w:val="24"/>
        </w:rPr>
        <w:t>apakšpunktā</w:t>
      </w:r>
      <w:r w:rsidR="009D2FA0" w:rsidRPr="00B40E4E">
        <w:rPr>
          <w:rFonts w:ascii="Times New Roman" w:hAnsi="Times New Roman"/>
          <w:sz w:val="24"/>
          <w:szCs w:val="24"/>
        </w:rPr>
        <w:t xml:space="preserve"> noteiktajo</w:t>
      </w:r>
      <w:r w:rsidR="00813E1A" w:rsidRPr="00B40E4E">
        <w:rPr>
          <w:rFonts w:ascii="Times New Roman" w:hAnsi="Times New Roman"/>
          <w:sz w:val="24"/>
          <w:szCs w:val="24"/>
        </w:rPr>
        <w:t>s gadījumos</w:t>
      </w:r>
      <w:r w:rsidR="004D66F2" w:rsidRPr="00B40E4E">
        <w:rPr>
          <w:rFonts w:ascii="Times New Roman" w:hAnsi="Times New Roman"/>
          <w:sz w:val="24"/>
          <w:szCs w:val="24"/>
        </w:rPr>
        <w:t xml:space="preserve"> Puses var vienoties par t</w:t>
      </w:r>
      <w:r w:rsidRPr="00B40E4E">
        <w:rPr>
          <w:rFonts w:ascii="Times New Roman" w:hAnsi="Times New Roman"/>
          <w:sz w:val="24"/>
          <w:szCs w:val="24"/>
        </w:rPr>
        <w:t>ehniskās specifikācijas</w:t>
      </w:r>
      <w:r w:rsidR="00D33DD8" w:rsidRPr="00B40E4E">
        <w:rPr>
          <w:rFonts w:ascii="Times New Roman" w:hAnsi="Times New Roman"/>
          <w:sz w:val="24"/>
          <w:szCs w:val="24"/>
        </w:rPr>
        <w:t xml:space="preserve"> un tehniskā piedāvājuma</w:t>
      </w:r>
      <w:r w:rsidRPr="00B40E4E">
        <w:rPr>
          <w:rFonts w:ascii="Times New Roman" w:hAnsi="Times New Roman"/>
          <w:sz w:val="24"/>
          <w:szCs w:val="24"/>
        </w:rPr>
        <w:t xml:space="preserve"> grozīš</w:t>
      </w:r>
      <w:r w:rsidR="00813E1A" w:rsidRPr="00B40E4E">
        <w:rPr>
          <w:rFonts w:ascii="Times New Roman" w:hAnsi="Times New Roman"/>
          <w:sz w:val="24"/>
          <w:szCs w:val="24"/>
        </w:rPr>
        <w:t>anu, ja ir saņemti</w:t>
      </w:r>
      <w:r w:rsidR="00F44607" w:rsidRPr="00B40E4E">
        <w:rPr>
          <w:rFonts w:ascii="Times New Roman" w:hAnsi="Times New Roman"/>
          <w:sz w:val="24"/>
          <w:szCs w:val="24"/>
        </w:rPr>
        <w:t xml:space="preserve"> Līguma </w:t>
      </w:r>
      <w:r w:rsidR="009D2FA0" w:rsidRPr="00B40E4E">
        <w:rPr>
          <w:rFonts w:ascii="Times New Roman" w:hAnsi="Times New Roman"/>
          <w:sz w:val="24"/>
          <w:szCs w:val="24"/>
        </w:rPr>
        <w:t>8.</w:t>
      </w:r>
      <w:r w:rsidR="00EE795D">
        <w:rPr>
          <w:rFonts w:ascii="Times New Roman" w:hAnsi="Times New Roman"/>
          <w:sz w:val="24"/>
          <w:szCs w:val="24"/>
        </w:rPr>
        <w:t>8</w:t>
      </w:r>
      <w:r w:rsidR="009D2FA0" w:rsidRPr="00B40E4E">
        <w:rPr>
          <w:rFonts w:ascii="Times New Roman" w:hAnsi="Times New Roman"/>
          <w:sz w:val="24"/>
          <w:szCs w:val="24"/>
        </w:rPr>
        <w:t>.</w:t>
      </w:r>
      <w:r w:rsidR="009110DF" w:rsidRPr="00B40E4E">
        <w:rPr>
          <w:rFonts w:ascii="Times New Roman" w:hAnsi="Times New Roman"/>
          <w:sz w:val="24"/>
          <w:szCs w:val="24"/>
        </w:rPr>
        <w:t xml:space="preserve"> </w:t>
      </w:r>
      <w:r w:rsidR="009D2FA0" w:rsidRPr="00B40E4E">
        <w:rPr>
          <w:rFonts w:ascii="Times New Roman" w:hAnsi="Times New Roman"/>
          <w:sz w:val="24"/>
          <w:szCs w:val="24"/>
        </w:rPr>
        <w:t>apakšpunktā noteiktie grozījumi</w:t>
      </w:r>
      <w:r w:rsidRPr="00B40E4E">
        <w:rPr>
          <w:rFonts w:ascii="Times New Roman" w:hAnsi="Times New Roman"/>
          <w:sz w:val="24"/>
          <w:szCs w:val="24"/>
        </w:rPr>
        <w:t xml:space="preserve"> nepieciešamību pamatojošie dokumenti.</w:t>
      </w:r>
    </w:p>
    <w:p w14:paraId="49713FBB" w14:textId="7168C10C" w:rsidR="005B4A1C" w:rsidRPr="005B4A1C" w:rsidRDefault="005B4A1C" w:rsidP="005B4A1C">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5B4A1C">
        <w:rPr>
          <w:rFonts w:ascii="Times New Roman" w:hAnsi="Times New Roman"/>
          <w:sz w:val="24"/>
          <w:szCs w:val="24"/>
        </w:rPr>
        <w:t xml:space="preserve">Pusēm savstarpēji vienojoties ir tiesības pagarināt </w:t>
      </w:r>
      <w:r>
        <w:rPr>
          <w:rFonts w:ascii="Times New Roman" w:hAnsi="Times New Roman"/>
          <w:sz w:val="24"/>
          <w:szCs w:val="24"/>
        </w:rPr>
        <w:t>Līguma</w:t>
      </w:r>
      <w:r w:rsidRPr="005B4A1C">
        <w:rPr>
          <w:rFonts w:ascii="Times New Roman" w:hAnsi="Times New Roman"/>
          <w:sz w:val="24"/>
          <w:szCs w:val="24"/>
        </w:rPr>
        <w:t xml:space="preserve"> 3.</w:t>
      </w:r>
      <w:r>
        <w:rPr>
          <w:rFonts w:ascii="Times New Roman" w:hAnsi="Times New Roman"/>
          <w:sz w:val="24"/>
          <w:szCs w:val="24"/>
        </w:rPr>
        <w:t>2</w:t>
      </w:r>
      <w:r w:rsidRPr="005B4A1C">
        <w:rPr>
          <w:rFonts w:ascii="Times New Roman" w:hAnsi="Times New Roman"/>
          <w:sz w:val="24"/>
          <w:szCs w:val="24"/>
        </w:rPr>
        <w:t>.</w:t>
      </w:r>
      <w:r>
        <w:rPr>
          <w:rFonts w:ascii="Times New Roman" w:hAnsi="Times New Roman"/>
          <w:sz w:val="24"/>
          <w:szCs w:val="24"/>
        </w:rPr>
        <w:t xml:space="preserve"> </w:t>
      </w:r>
      <w:r w:rsidRPr="005B4A1C">
        <w:rPr>
          <w:rFonts w:ascii="Times New Roman" w:hAnsi="Times New Roman"/>
          <w:sz w:val="24"/>
          <w:szCs w:val="24"/>
        </w:rPr>
        <w:t xml:space="preserve">apakšpunktā noteikto termiņu šādos gadījumos: </w:t>
      </w:r>
    </w:p>
    <w:p w14:paraId="6A6C7CE0" w14:textId="023B8252" w:rsidR="005B4A1C" w:rsidRPr="005B4A1C" w:rsidRDefault="005B4A1C" w:rsidP="005B4A1C">
      <w:pPr>
        <w:pStyle w:val="Sarakstarindkopa"/>
        <w:numPr>
          <w:ilvl w:val="2"/>
          <w:numId w:val="14"/>
        </w:numPr>
        <w:tabs>
          <w:tab w:val="left" w:pos="630"/>
        </w:tabs>
        <w:ind w:left="851" w:hanging="851"/>
        <w:jc w:val="both"/>
        <w:rPr>
          <w:rFonts w:ascii="Times New Roman" w:hAnsi="Times New Roman"/>
          <w:sz w:val="24"/>
          <w:szCs w:val="24"/>
        </w:rPr>
      </w:pPr>
      <w:r w:rsidRPr="005B4A1C">
        <w:rPr>
          <w:rFonts w:ascii="Times New Roman" w:hAnsi="Times New Roman"/>
          <w:sz w:val="24"/>
          <w:szCs w:val="24"/>
        </w:rPr>
        <w:t xml:space="preserve">termiņa pagarināšanas nepieciešamība ir radusies vai ir nepieciešama nepārvaramas varas dēļ vai tai ir cits objektīvs iemesls, kurš nav atkarīgs no Piegādātāja darbības vai bezdarbības un Piegādātājs var pierādīt, ka ir darījis visu iespējamo, lai </w:t>
      </w:r>
      <w:r>
        <w:rPr>
          <w:rFonts w:ascii="Times New Roman" w:hAnsi="Times New Roman"/>
          <w:sz w:val="24"/>
          <w:szCs w:val="24"/>
        </w:rPr>
        <w:t>Līguma</w:t>
      </w:r>
      <w:r w:rsidRPr="005B4A1C">
        <w:rPr>
          <w:rFonts w:ascii="Times New Roman" w:hAnsi="Times New Roman"/>
          <w:sz w:val="24"/>
          <w:szCs w:val="24"/>
        </w:rPr>
        <w:t xml:space="preserve"> izpilde tiktu nodrošināta Līguma 3.</w:t>
      </w:r>
      <w:r>
        <w:rPr>
          <w:rFonts w:ascii="Times New Roman" w:hAnsi="Times New Roman"/>
          <w:sz w:val="24"/>
          <w:szCs w:val="24"/>
        </w:rPr>
        <w:t>2</w:t>
      </w:r>
      <w:r w:rsidRPr="005B4A1C">
        <w:rPr>
          <w:rFonts w:ascii="Times New Roman" w:hAnsi="Times New Roman"/>
          <w:sz w:val="24"/>
          <w:szCs w:val="24"/>
        </w:rPr>
        <w:t xml:space="preserve">.apakšpunktā paredzētajā termiņā.  </w:t>
      </w:r>
    </w:p>
    <w:p w14:paraId="4FD18FFB" w14:textId="76C12319" w:rsidR="005B4A1C" w:rsidRPr="005B4A1C" w:rsidRDefault="005B4A1C" w:rsidP="005B4A1C">
      <w:pPr>
        <w:pStyle w:val="Sarakstarindkopa"/>
        <w:numPr>
          <w:ilvl w:val="2"/>
          <w:numId w:val="14"/>
        </w:numPr>
        <w:tabs>
          <w:tab w:val="left" w:pos="630"/>
        </w:tabs>
        <w:ind w:left="851" w:hanging="851"/>
        <w:jc w:val="both"/>
        <w:rPr>
          <w:rFonts w:ascii="Times New Roman" w:hAnsi="Times New Roman"/>
          <w:sz w:val="24"/>
          <w:szCs w:val="24"/>
        </w:rPr>
      </w:pPr>
      <w:r w:rsidRPr="005B4A1C">
        <w:rPr>
          <w:rFonts w:ascii="Times New Roman" w:hAnsi="Times New Roman"/>
          <w:sz w:val="24"/>
          <w:szCs w:val="24"/>
        </w:rPr>
        <w:t>izpildes termiņa pagarināšanas nepieciešamība ir radusies no Pasūtītāja atkarīgu apstākļu dēļ.</w:t>
      </w:r>
    </w:p>
    <w:p w14:paraId="582CEE16" w14:textId="501DCEEC" w:rsidR="008E6552" w:rsidRPr="008E6552" w:rsidRDefault="008E6552"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E6552">
        <w:rPr>
          <w:rFonts w:ascii="Times New Roman" w:hAnsi="Times New Roman"/>
          <w:sz w:val="24"/>
          <w:szCs w:val="24"/>
        </w:rPr>
        <w:t>Pasūtītāja ir tiesības vienpusēji izbeigt Līgumu, par to rakstiski paziņojot Piegādātājam, šādos gadījumos:</w:t>
      </w:r>
    </w:p>
    <w:p w14:paraId="1A40AD52"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nokavējis izpildes termiņu vairāk par 30 (trīsdesmit) dienām un termiņa kavējumā nav vainojams pats Pasūtītājs;</w:t>
      </w:r>
    </w:p>
    <w:p w14:paraId="06F20E05" w14:textId="36B31BBD"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neievēro Līguma 3.</w:t>
      </w:r>
      <w:r w:rsidR="00D2595B">
        <w:rPr>
          <w:rFonts w:ascii="Times New Roman" w:hAnsi="Times New Roman"/>
          <w:sz w:val="24"/>
          <w:szCs w:val="24"/>
        </w:rPr>
        <w:t>5</w:t>
      </w:r>
      <w:r w:rsidRPr="008E6552">
        <w:rPr>
          <w:rFonts w:ascii="Times New Roman" w:hAnsi="Times New Roman"/>
          <w:sz w:val="24"/>
          <w:szCs w:val="24"/>
        </w:rPr>
        <w:t>. un 6.6. apakšpunktā noteikto un atkārtoti piegādā Preci, kura neatbilst Līguma 1.pielikumā noteiktajai tehniskajai specifikācijai un tehniskajam piedāvājumam un Pasūtītāja apstiprinātajam paraugam;</w:t>
      </w:r>
    </w:p>
    <w:p w14:paraId="1DABBB6D" w14:textId="7269D3CD"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kavē Līguma 3.</w:t>
      </w:r>
      <w:r w:rsidR="00D2595B">
        <w:rPr>
          <w:rFonts w:ascii="Times New Roman" w:hAnsi="Times New Roman"/>
          <w:sz w:val="24"/>
          <w:szCs w:val="24"/>
        </w:rPr>
        <w:t>5</w:t>
      </w:r>
      <w:r w:rsidRPr="008E6552">
        <w:rPr>
          <w:rFonts w:ascii="Times New Roman" w:hAnsi="Times New Roman"/>
          <w:sz w:val="24"/>
          <w:szCs w:val="24"/>
        </w:rPr>
        <w:t>. un 6.6. apakšpunktā noteikto termiņu ilgāk par 30 (trīsdesmit) dienām;</w:t>
      </w:r>
    </w:p>
    <w:p w14:paraId="6E7A7E4F"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Prece neatbilst </w:t>
      </w:r>
      <w:r w:rsidRPr="008E6552">
        <w:rPr>
          <w:rFonts w:ascii="Times New Roman" w:hAnsi="Times New Roman"/>
          <w:sz w:val="24"/>
          <w:szCs w:val="24"/>
        </w:rPr>
        <w:t>Līgumam</w:t>
      </w:r>
      <w:r w:rsidRPr="008E6552">
        <w:rPr>
          <w:rFonts w:ascii="Times New Roman" w:hAnsi="Times New Roman"/>
          <w:sz w:val="24"/>
          <w:szCs w:val="24"/>
          <w:lang w:eastAsia="lv-LV"/>
        </w:rPr>
        <w:t xml:space="preserve"> un šī neatbilstība nav vai nevar tikt novērsta </w:t>
      </w:r>
      <w:r w:rsidRPr="008E6552">
        <w:rPr>
          <w:rFonts w:ascii="Times New Roman" w:hAnsi="Times New Roman"/>
          <w:sz w:val="24"/>
          <w:szCs w:val="24"/>
        </w:rPr>
        <w:t>Līgumā</w:t>
      </w:r>
      <w:r w:rsidRPr="008E6552">
        <w:rPr>
          <w:rFonts w:ascii="Times New Roman" w:hAnsi="Times New Roman"/>
          <w:b/>
          <w:sz w:val="24"/>
          <w:szCs w:val="24"/>
        </w:rPr>
        <w:t xml:space="preserve"> </w:t>
      </w:r>
      <w:r w:rsidRPr="008E6552">
        <w:rPr>
          <w:rFonts w:ascii="Times New Roman" w:hAnsi="Times New Roman"/>
          <w:sz w:val="24"/>
          <w:szCs w:val="24"/>
          <w:lang w:eastAsia="lv-LV"/>
        </w:rPr>
        <w:t>paredzētajā termiņā un neatbilstībā nav vainojams pats Pasūtītājs;</w:t>
      </w:r>
    </w:p>
    <w:p w14:paraId="0F999FA6"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sniedzis nepatiesas vai nepilnīgas ziņas vai apliecinājumus;</w:t>
      </w:r>
    </w:p>
    <w:p w14:paraId="68BAC7CA"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veicis prettiesisku darbību;</w:t>
      </w:r>
    </w:p>
    <w:p w14:paraId="356341DC"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 bez Pasūtītāja piekrišanas ir ierosināts Piegādātāja tiesiskās aizsardzības process;</w:t>
      </w:r>
    </w:p>
    <w:p w14:paraId="31C7D801" w14:textId="5D6B41CF"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5A7A9170"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pārkāpj vai nepilda citu būtisku Līgumā paredzētu pienākumu;</w:t>
      </w:r>
    </w:p>
    <w:p w14:paraId="1BD63315"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Pasūtītājam nodarījis zaudējumus;</w:t>
      </w:r>
    </w:p>
    <w:p w14:paraId="55F93105" w14:textId="73C45A5E" w:rsidR="008E6552" w:rsidRPr="008B2F4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patvaļīgi pārtraucis Līguma izpildi, tai skaitā, ja Piegādātājs nav sasniedzams juridiskajā adresē;</w:t>
      </w:r>
    </w:p>
    <w:p w14:paraId="0BF88DA1"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citos Līgumā noteiktajos gadījumos;</w:t>
      </w:r>
    </w:p>
    <w:p w14:paraId="727F4EE1"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ārējā normatīvajā aktā noteiktajos gadījumos;</w:t>
      </w:r>
    </w:p>
    <w:p w14:paraId="66445B2C" w14:textId="77777777" w:rsidR="008A726F" w:rsidRDefault="008E6552"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325DE0D6" w14:textId="3FF8CB29" w:rsidR="008A726F" w:rsidRPr="008A726F" w:rsidRDefault="008A726F"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A726F">
        <w:rPr>
          <w:rFonts w:ascii="Times New Roman" w:hAnsi="Times New Roman"/>
          <w:sz w:val="24"/>
          <w:szCs w:val="24"/>
          <w:shd w:val="clear" w:color="auto" w:fill="FFFFFF"/>
          <w:lang w:eastAsia="lv-LV"/>
        </w:rPr>
        <w:t xml:space="preserve">ja uz Piegādātāju </w:t>
      </w:r>
      <w:r w:rsidRPr="008A726F">
        <w:rPr>
          <w:rFonts w:ascii="Times New Roman" w:hAnsi="Times New Roman"/>
          <w:sz w:val="24"/>
          <w:szCs w:val="24"/>
        </w:rPr>
        <w:t xml:space="preserve">Līguma spēkā esības laikā </w:t>
      </w:r>
      <w:r w:rsidRPr="008A726F">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25BB4C57" w14:textId="3C867758"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AF7DBB">
        <w:rPr>
          <w:rFonts w:ascii="Times New Roman" w:hAnsi="Times New Roman"/>
          <w:sz w:val="24"/>
          <w:szCs w:val="24"/>
          <w:lang w:eastAsia="lv-LV"/>
        </w:rPr>
        <w:t>ja ir zaudējis spēku vai kļuvis nerealizēja</w:t>
      </w:r>
      <w:r w:rsidR="00A95ABA" w:rsidRPr="00AF7DBB">
        <w:rPr>
          <w:rFonts w:ascii="Times New Roman" w:hAnsi="Times New Roman"/>
          <w:sz w:val="24"/>
          <w:szCs w:val="24"/>
          <w:lang w:eastAsia="lv-LV"/>
        </w:rPr>
        <w:t>ms avansa atmaksas garantija</w:t>
      </w:r>
      <w:r w:rsidRPr="00AF7DBB">
        <w:rPr>
          <w:rFonts w:ascii="Times New Roman" w:hAnsi="Times New Roman"/>
          <w:sz w:val="24"/>
          <w:szCs w:val="24"/>
          <w:lang w:eastAsia="lv-LV"/>
        </w:rPr>
        <w:t xml:space="preserve">, un tas pēc Pasūtītāja pieprasījuma nav aizstāts ar citu līdzvērtīgu </w:t>
      </w:r>
      <w:r w:rsidR="00A95ABA" w:rsidRPr="00AF7DBB">
        <w:rPr>
          <w:rFonts w:ascii="Times New Roman" w:hAnsi="Times New Roman"/>
          <w:sz w:val="24"/>
          <w:szCs w:val="24"/>
          <w:lang w:eastAsia="lv-LV"/>
        </w:rPr>
        <w:t>garantiju</w:t>
      </w:r>
      <w:r w:rsidRPr="00AF7DBB">
        <w:rPr>
          <w:rFonts w:ascii="Times New Roman" w:hAnsi="Times New Roman"/>
          <w:sz w:val="24"/>
          <w:szCs w:val="24"/>
          <w:lang w:eastAsia="lv-LV"/>
        </w:rPr>
        <w:t xml:space="preserve"> ar Pasūtītājam pieņemamiem noteikumiem.</w:t>
      </w:r>
    </w:p>
    <w:p w14:paraId="1D6C5D48" w14:textId="77C086CD" w:rsidR="008E6552" w:rsidRPr="008E6552" w:rsidRDefault="008E6552" w:rsidP="003532F9">
      <w:pPr>
        <w:pStyle w:val="Sarakstarindkopa"/>
        <w:numPr>
          <w:ilvl w:val="1"/>
          <w:numId w:val="14"/>
        </w:numPr>
        <w:tabs>
          <w:tab w:val="left" w:pos="284"/>
          <w:tab w:val="left" w:pos="2977"/>
        </w:tabs>
        <w:spacing w:after="0" w:line="240" w:lineRule="auto"/>
        <w:ind w:left="567" w:hanging="567"/>
        <w:jc w:val="both"/>
        <w:rPr>
          <w:rFonts w:ascii="Times New Roman" w:hAnsi="Times New Roman"/>
          <w:sz w:val="24"/>
          <w:szCs w:val="24"/>
        </w:rPr>
      </w:pPr>
      <w:r w:rsidRPr="008E6552">
        <w:rPr>
          <w:rFonts w:ascii="Times New Roman" w:hAnsi="Times New Roman"/>
          <w:sz w:val="24"/>
          <w:szCs w:val="24"/>
        </w:rPr>
        <w:t xml:space="preserve">Papildus Līguma 8.11.apakšpunktā noteiktajiem gadījumiem, Pasūtītājs Līgumu var vienpusēji izbeigt šādos gadījumos: </w:t>
      </w:r>
    </w:p>
    <w:p w14:paraId="6143450F" w14:textId="3A7FA566" w:rsidR="008E6552" w:rsidRPr="00B40E4E" w:rsidRDefault="008E6552" w:rsidP="003532F9">
      <w:pPr>
        <w:numPr>
          <w:ilvl w:val="3"/>
          <w:numId w:val="14"/>
        </w:numPr>
        <w:tabs>
          <w:tab w:val="left" w:pos="284"/>
          <w:tab w:val="left" w:pos="993"/>
        </w:tabs>
        <w:ind w:left="0" w:firstLine="0"/>
        <w:jc w:val="both"/>
        <w:rPr>
          <w:sz w:val="24"/>
          <w:szCs w:val="24"/>
          <w:lang w:eastAsia="lv-LV"/>
        </w:rPr>
      </w:pPr>
      <w:r w:rsidRPr="00B40E4E">
        <w:rPr>
          <w:sz w:val="24"/>
          <w:szCs w:val="24"/>
          <w:lang w:eastAsia="lv-LV"/>
        </w:rPr>
        <w:t>turpmāku Līguma izpildi padara neiespējamu nepārvarama vara;</w:t>
      </w:r>
    </w:p>
    <w:p w14:paraId="331B8420" w14:textId="17512F0F" w:rsidR="008E6552" w:rsidRPr="008E6552" w:rsidRDefault="008E6552" w:rsidP="003532F9">
      <w:pPr>
        <w:numPr>
          <w:ilvl w:val="3"/>
          <w:numId w:val="14"/>
        </w:numPr>
        <w:tabs>
          <w:tab w:val="left" w:pos="284"/>
          <w:tab w:val="num" w:pos="709"/>
          <w:tab w:val="left" w:pos="1276"/>
        </w:tabs>
        <w:ind w:left="993" w:hanging="993"/>
        <w:jc w:val="both"/>
        <w:rPr>
          <w:sz w:val="24"/>
          <w:szCs w:val="24"/>
          <w:lang w:eastAsia="lv-LV"/>
        </w:rPr>
      </w:pPr>
      <w:r w:rsidRPr="00B40E4E">
        <w:rPr>
          <w:sz w:val="24"/>
          <w:szCs w:val="24"/>
          <w:lang w:eastAsia="lv-LV"/>
        </w:rPr>
        <w:lastRenderedPageBreak/>
        <w:t xml:space="preserve">Pasūtītājam objektīvu iemeslu dēļ ir nepieciešams Līgumu izbeigt un Pasūtītājs par to ir paziņojis Piegādātājam 30 (trīsdesmit) dienas pirms Līguma izbeigšanas.  </w:t>
      </w:r>
    </w:p>
    <w:p w14:paraId="4E176BED" w14:textId="77777777" w:rsidR="00984068" w:rsidRPr="00984068" w:rsidRDefault="000E1589"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0E1589">
        <w:rPr>
          <w:rFonts w:ascii="Times New Roman" w:hAnsi="Times New Roman"/>
          <w:sz w:val="24"/>
          <w:szCs w:val="24"/>
        </w:rPr>
        <w:t xml:space="preserve">Piegādātājs ir tiesīgs vienpusēji izbeigt Līgumu, ja Pasūtītājs kavē Līguma </w:t>
      </w:r>
      <w:r>
        <w:rPr>
          <w:rFonts w:ascii="Times New Roman" w:hAnsi="Times New Roman"/>
          <w:sz w:val="24"/>
          <w:szCs w:val="24"/>
        </w:rPr>
        <w:br/>
      </w:r>
      <w:r w:rsidRPr="000E1589">
        <w:rPr>
          <w:rFonts w:ascii="Times New Roman" w:hAnsi="Times New Roman"/>
          <w:sz w:val="24"/>
          <w:szCs w:val="24"/>
        </w:rPr>
        <w:t>2.3.2. apakšpunktā norādīto termiņu ilgāk par 30 (trīsdesmit) dienām</w:t>
      </w:r>
      <w:r w:rsidR="00984068">
        <w:rPr>
          <w:rFonts w:ascii="Times New Roman" w:hAnsi="Times New Roman"/>
          <w:i/>
          <w:sz w:val="24"/>
          <w:szCs w:val="24"/>
        </w:rPr>
        <w:t>.</w:t>
      </w:r>
    </w:p>
    <w:p w14:paraId="5B99A81C" w14:textId="52B80EDF" w:rsidR="00984068" w:rsidRPr="00984068" w:rsidRDefault="00984068"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984068">
        <w:rPr>
          <w:rFonts w:ascii="Times New Roman" w:hAnsi="Times New Roman"/>
          <w:i/>
          <w:sz w:val="24"/>
          <w:szCs w:val="24"/>
        </w:rPr>
        <w:t xml:space="preserve"> </w:t>
      </w:r>
      <w:r w:rsidRPr="00984068">
        <w:rPr>
          <w:rFonts w:ascii="Times New Roman" w:hAnsi="Times New Roman"/>
          <w:sz w:val="24"/>
          <w:szCs w:val="24"/>
        </w:rPr>
        <w:t xml:space="preserve">Puses ir tiesīgas savstarpēji vienojoties izbeigt </w:t>
      </w:r>
      <w:r w:rsidR="007C08C1">
        <w:rPr>
          <w:rFonts w:ascii="Times New Roman" w:hAnsi="Times New Roman"/>
          <w:sz w:val="24"/>
          <w:szCs w:val="24"/>
        </w:rPr>
        <w:t>Līgumu</w:t>
      </w:r>
      <w:r w:rsidRPr="00984068">
        <w:rPr>
          <w:rFonts w:ascii="Times New Roman" w:hAnsi="Times New Roman"/>
          <w:sz w:val="24"/>
          <w:szCs w:val="24"/>
        </w:rPr>
        <w:t xml:space="preserve"> pirms termiņa. </w:t>
      </w:r>
    </w:p>
    <w:p w14:paraId="3441BC32" w14:textId="64AD67B7" w:rsidR="000919C6" w:rsidRDefault="00F44607" w:rsidP="003532F9">
      <w:pPr>
        <w:pStyle w:val="Sarakstarindkopa"/>
        <w:numPr>
          <w:ilvl w:val="1"/>
          <w:numId w:val="14"/>
        </w:numPr>
        <w:tabs>
          <w:tab w:val="left" w:pos="426"/>
        </w:tabs>
        <w:spacing w:after="0" w:line="240" w:lineRule="auto"/>
        <w:ind w:left="567" w:hanging="567"/>
        <w:jc w:val="both"/>
        <w:rPr>
          <w:rFonts w:ascii="Times New Roman" w:hAnsi="Times New Roman"/>
          <w:sz w:val="24"/>
          <w:szCs w:val="24"/>
        </w:rPr>
      </w:pPr>
      <w:r w:rsidRPr="000919C6">
        <w:rPr>
          <w:rFonts w:ascii="Times New Roman" w:hAnsi="Times New Roman"/>
          <w:sz w:val="24"/>
          <w:szCs w:val="24"/>
        </w:rPr>
        <w:t xml:space="preserve">Līgums saskaņā ar Līguma </w:t>
      </w:r>
      <w:r w:rsidR="000E1589" w:rsidRPr="000919C6">
        <w:rPr>
          <w:rFonts w:ascii="Times New Roman" w:hAnsi="Times New Roman"/>
          <w:sz w:val="24"/>
          <w:szCs w:val="24"/>
        </w:rPr>
        <w:t>8</w:t>
      </w:r>
      <w:r w:rsidRPr="000919C6">
        <w:rPr>
          <w:rFonts w:ascii="Times New Roman" w:hAnsi="Times New Roman"/>
          <w:sz w:val="24"/>
          <w:szCs w:val="24"/>
        </w:rPr>
        <w:t>.1</w:t>
      </w:r>
      <w:r w:rsidR="000E1589" w:rsidRPr="000919C6">
        <w:rPr>
          <w:rFonts w:ascii="Times New Roman" w:hAnsi="Times New Roman"/>
          <w:sz w:val="24"/>
          <w:szCs w:val="24"/>
        </w:rPr>
        <w:t>1</w:t>
      </w:r>
      <w:r w:rsidRPr="000919C6">
        <w:rPr>
          <w:rFonts w:ascii="Times New Roman" w:hAnsi="Times New Roman"/>
          <w:sz w:val="24"/>
          <w:szCs w:val="24"/>
        </w:rPr>
        <w:t xml:space="preserve">., </w:t>
      </w:r>
      <w:r w:rsidR="000E1589" w:rsidRPr="000919C6">
        <w:rPr>
          <w:rFonts w:ascii="Times New Roman" w:hAnsi="Times New Roman"/>
          <w:sz w:val="24"/>
          <w:szCs w:val="24"/>
        </w:rPr>
        <w:t>8.12</w:t>
      </w:r>
      <w:r w:rsidRPr="000919C6">
        <w:rPr>
          <w:rFonts w:ascii="Times New Roman" w:hAnsi="Times New Roman"/>
          <w:sz w:val="24"/>
          <w:szCs w:val="24"/>
        </w:rPr>
        <w:t xml:space="preserve">. un </w:t>
      </w:r>
      <w:r w:rsidR="000E1589" w:rsidRPr="000919C6">
        <w:rPr>
          <w:rFonts w:ascii="Times New Roman" w:hAnsi="Times New Roman"/>
          <w:sz w:val="24"/>
          <w:szCs w:val="24"/>
        </w:rPr>
        <w:t>8</w:t>
      </w:r>
      <w:r w:rsidR="0088505E" w:rsidRPr="000919C6">
        <w:rPr>
          <w:rFonts w:ascii="Times New Roman" w:hAnsi="Times New Roman"/>
          <w:sz w:val="24"/>
          <w:szCs w:val="24"/>
        </w:rPr>
        <w:t>.</w:t>
      </w:r>
      <w:r w:rsidR="002D7398" w:rsidRPr="000919C6">
        <w:rPr>
          <w:rFonts w:ascii="Times New Roman" w:hAnsi="Times New Roman"/>
          <w:sz w:val="24"/>
          <w:szCs w:val="24"/>
        </w:rPr>
        <w:t>1</w:t>
      </w:r>
      <w:r w:rsidR="000E1589" w:rsidRPr="000919C6">
        <w:rPr>
          <w:rFonts w:ascii="Times New Roman" w:hAnsi="Times New Roman"/>
          <w:sz w:val="24"/>
          <w:szCs w:val="24"/>
        </w:rPr>
        <w:t>3</w:t>
      </w:r>
      <w:r w:rsidR="0088505E" w:rsidRPr="000919C6">
        <w:rPr>
          <w:rFonts w:ascii="Times New Roman" w:hAnsi="Times New Roman"/>
          <w:sz w:val="24"/>
          <w:szCs w:val="24"/>
        </w:rPr>
        <w:t>.</w:t>
      </w:r>
      <w:r w:rsidR="009110DF" w:rsidRPr="000919C6">
        <w:rPr>
          <w:rFonts w:ascii="Times New Roman" w:hAnsi="Times New Roman"/>
          <w:sz w:val="24"/>
          <w:szCs w:val="24"/>
        </w:rPr>
        <w:t xml:space="preserve"> </w:t>
      </w:r>
      <w:r w:rsidR="0088505E" w:rsidRPr="000919C6">
        <w:rPr>
          <w:rFonts w:ascii="Times New Roman" w:hAnsi="Times New Roman"/>
          <w:sz w:val="24"/>
          <w:szCs w:val="24"/>
        </w:rPr>
        <w:t>apakš</w:t>
      </w:r>
      <w:r w:rsidR="00A94C28" w:rsidRPr="000919C6">
        <w:rPr>
          <w:rFonts w:ascii="Times New Roman" w:hAnsi="Times New Roman"/>
          <w:sz w:val="24"/>
          <w:szCs w:val="24"/>
        </w:rPr>
        <w:t xml:space="preserve">punktiem uzskatāms </w:t>
      </w:r>
      <w:r w:rsidR="000919C6" w:rsidRPr="000919C6">
        <w:rPr>
          <w:rFonts w:ascii="Times New Roman" w:hAnsi="Times New Roman"/>
          <w:sz w:val="24"/>
          <w:szCs w:val="24"/>
        </w:rPr>
        <w:t xml:space="preserve">par izbeigtu pēc attiecīgās Puses paziņojuma iesniegšanas dienas. </w:t>
      </w:r>
      <w:r w:rsidR="000919C6">
        <w:rPr>
          <w:rFonts w:ascii="Times New Roman" w:eastAsiaTheme="minorHAnsi" w:hAnsi="Times New Roman"/>
          <w:color w:val="000000"/>
          <w:sz w:val="24"/>
          <w:szCs w:val="24"/>
        </w:rPr>
        <w:t>Līguma</w:t>
      </w:r>
      <w:r w:rsidR="000919C6" w:rsidRPr="000919C6">
        <w:rPr>
          <w:rFonts w:ascii="Times New Roman" w:eastAsiaTheme="minorHAnsi" w:hAnsi="Times New Roman"/>
          <w:color w:val="000000"/>
          <w:sz w:val="24"/>
          <w:szCs w:val="24"/>
        </w:rPr>
        <w:t xml:space="preserve"> izbeigšanas termiņš</w:t>
      </w:r>
      <w:r w:rsidR="000919C6" w:rsidRPr="000919C6">
        <w:rPr>
          <w:rFonts w:ascii="Times New Roman" w:hAnsi="Times New Roman"/>
          <w:sz w:val="24"/>
          <w:szCs w:val="24"/>
        </w:rPr>
        <w:t xml:space="preserve"> ir atkarīgs no </w:t>
      </w:r>
      <w:r w:rsidR="000919C6">
        <w:rPr>
          <w:rFonts w:ascii="Times New Roman" w:hAnsi="Times New Roman"/>
          <w:sz w:val="24"/>
          <w:szCs w:val="24"/>
        </w:rPr>
        <w:t>Līguma</w:t>
      </w:r>
      <w:r w:rsidR="000919C6" w:rsidRPr="000919C6">
        <w:rPr>
          <w:rFonts w:ascii="Times New Roman" w:hAnsi="Times New Roman"/>
          <w:sz w:val="24"/>
          <w:szCs w:val="24"/>
        </w:rPr>
        <w:t xml:space="preserve"> 1</w:t>
      </w:r>
      <w:r w:rsidR="000919C6">
        <w:rPr>
          <w:rFonts w:ascii="Times New Roman" w:hAnsi="Times New Roman"/>
          <w:sz w:val="24"/>
          <w:szCs w:val="24"/>
        </w:rPr>
        <w:t>4</w:t>
      </w:r>
      <w:r w:rsidR="000919C6" w:rsidRPr="000919C6">
        <w:rPr>
          <w:rFonts w:ascii="Times New Roman" w:hAnsi="Times New Roman"/>
          <w:sz w:val="24"/>
          <w:szCs w:val="24"/>
        </w:rPr>
        <w:t>.6.apakšpunktā norādītā paziņošanas veida.</w:t>
      </w:r>
    </w:p>
    <w:p w14:paraId="6B70CAA5" w14:textId="77777777" w:rsidR="009D77EB" w:rsidRDefault="009D77EB" w:rsidP="009D77EB">
      <w:pPr>
        <w:pStyle w:val="Sarakstarindkopa"/>
        <w:tabs>
          <w:tab w:val="left" w:pos="426"/>
        </w:tabs>
        <w:spacing w:after="0" w:line="240" w:lineRule="auto"/>
        <w:ind w:left="567"/>
        <w:jc w:val="both"/>
        <w:rPr>
          <w:rFonts w:ascii="Times New Roman" w:hAnsi="Times New Roman"/>
          <w:sz w:val="24"/>
          <w:szCs w:val="24"/>
        </w:rPr>
      </w:pPr>
    </w:p>
    <w:p w14:paraId="5106B6E0" w14:textId="77777777" w:rsidR="000919C6" w:rsidRPr="000919C6" w:rsidRDefault="000919C6" w:rsidP="000919C6">
      <w:pPr>
        <w:pStyle w:val="Sarakstarindkopa"/>
        <w:tabs>
          <w:tab w:val="left" w:pos="720"/>
        </w:tabs>
        <w:spacing w:after="0" w:line="240" w:lineRule="auto"/>
        <w:ind w:left="709"/>
        <w:jc w:val="both"/>
        <w:rPr>
          <w:rFonts w:ascii="Times New Roman" w:hAnsi="Times New Roman"/>
          <w:sz w:val="24"/>
          <w:szCs w:val="24"/>
        </w:rPr>
      </w:pPr>
    </w:p>
    <w:p w14:paraId="43184E5A" w14:textId="61813100" w:rsidR="0088505E" w:rsidRPr="000919C6" w:rsidRDefault="0088505E" w:rsidP="003532F9">
      <w:pPr>
        <w:pStyle w:val="Sarakstarindkopa"/>
        <w:numPr>
          <w:ilvl w:val="0"/>
          <w:numId w:val="14"/>
        </w:numPr>
        <w:tabs>
          <w:tab w:val="num" w:pos="426"/>
        </w:tabs>
        <w:spacing w:after="0" w:line="240" w:lineRule="auto"/>
        <w:ind w:left="459" w:hanging="459"/>
        <w:jc w:val="center"/>
        <w:rPr>
          <w:rFonts w:ascii="Times New Roman" w:hAnsi="Times New Roman"/>
          <w:sz w:val="24"/>
          <w:szCs w:val="24"/>
        </w:rPr>
      </w:pPr>
      <w:r w:rsidRPr="000919C6">
        <w:rPr>
          <w:rFonts w:ascii="Times New Roman" w:hAnsi="Times New Roman"/>
          <w:b/>
          <w:sz w:val="24"/>
          <w:szCs w:val="24"/>
        </w:rPr>
        <w:t>NEPĀRVARAMA VARA</w:t>
      </w:r>
    </w:p>
    <w:p w14:paraId="1682A99D" w14:textId="77777777" w:rsidR="00043AB8" w:rsidRPr="00B40E4E" w:rsidRDefault="00043AB8" w:rsidP="003532F9">
      <w:pPr>
        <w:numPr>
          <w:ilvl w:val="1"/>
          <w:numId w:val="14"/>
        </w:numPr>
        <w:tabs>
          <w:tab w:val="left" w:pos="426"/>
          <w:tab w:val="left" w:pos="540"/>
        </w:tabs>
        <w:ind w:left="630" w:hanging="630"/>
        <w:jc w:val="both"/>
        <w:rPr>
          <w:sz w:val="24"/>
          <w:szCs w:val="24"/>
          <w:lang w:eastAsia="lv-LV"/>
        </w:rPr>
      </w:pPr>
      <w:r w:rsidRPr="00B40E4E">
        <w:rPr>
          <w:sz w:val="24"/>
          <w:szCs w:val="24"/>
          <w:lang w:eastAsia="lv-LV"/>
        </w:rPr>
        <w:t xml:space="preserve">   </w:t>
      </w:r>
      <w:r w:rsidR="0088505E" w:rsidRPr="00B40E4E">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0088505E" w:rsidRPr="00B40E4E">
        <w:rPr>
          <w:sz w:val="24"/>
          <w:szCs w:val="24"/>
        </w:rPr>
        <w:t>Līgumā</w:t>
      </w:r>
      <w:r w:rsidR="0088505E" w:rsidRPr="00B40E4E">
        <w:rPr>
          <w:b/>
          <w:sz w:val="24"/>
          <w:szCs w:val="24"/>
        </w:rPr>
        <w:t xml:space="preserve"> </w:t>
      </w:r>
      <w:r w:rsidR="0088505E" w:rsidRPr="00B40E4E">
        <w:rPr>
          <w:sz w:val="24"/>
          <w:szCs w:val="24"/>
          <w:lang w:eastAsia="lv-LV"/>
        </w:rPr>
        <w:t>noteiktajiem pienākumiem un no kura nav bijis iespējams izvairīties, veicot pienācīgus piesardzības pasākumus.</w:t>
      </w:r>
      <w:r w:rsidR="0088505E" w:rsidRPr="00B40E4E">
        <w:rPr>
          <w:vanish/>
          <w:sz w:val="24"/>
          <w:szCs w:val="24"/>
          <w:lang w:eastAsia="lv-LV"/>
        </w:rPr>
        <w:t xml:space="preserve"> 9.9</w:t>
      </w:r>
    </w:p>
    <w:p w14:paraId="4734956F" w14:textId="77777777" w:rsidR="002F3D50" w:rsidRDefault="002F3D50" w:rsidP="003532F9">
      <w:pPr>
        <w:numPr>
          <w:ilvl w:val="1"/>
          <w:numId w:val="14"/>
        </w:numPr>
        <w:ind w:left="630" w:hanging="630"/>
        <w:jc w:val="both"/>
        <w:rPr>
          <w:sz w:val="24"/>
          <w:szCs w:val="24"/>
          <w:lang w:eastAsia="lv-LV"/>
        </w:rPr>
      </w:pPr>
      <w:r w:rsidRPr="000C01FC">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47559D76" w14:textId="19727B3A" w:rsidR="002F3D50" w:rsidRPr="000C01FC" w:rsidRDefault="002B31DB" w:rsidP="003532F9">
      <w:pPr>
        <w:numPr>
          <w:ilvl w:val="1"/>
          <w:numId w:val="14"/>
        </w:numPr>
        <w:ind w:left="630" w:hanging="630"/>
        <w:jc w:val="both"/>
        <w:rPr>
          <w:sz w:val="24"/>
          <w:szCs w:val="24"/>
          <w:lang w:eastAsia="lv-LV"/>
        </w:rPr>
      </w:pPr>
      <w:r>
        <w:rPr>
          <w:sz w:val="24"/>
          <w:szCs w:val="24"/>
          <w:lang w:eastAsia="lv-LV"/>
        </w:rPr>
        <w:t>Līgumā</w:t>
      </w:r>
      <w:r w:rsidR="002F3D50" w:rsidRPr="000C01FC">
        <w:rPr>
          <w:sz w:val="24"/>
          <w:szCs w:val="24"/>
          <w:lang w:eastAsia="lv-LV"/>
        </w:rPr>
        <w:t xml:space="preserve"> par nepārvaramas varas apstākļiem atzīst notikumu:</w:t>
      </w:r>
    </w:p>
    <w:p w14:paraId="3A86A56A"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5A849C69" w14:textId="2CA187EF"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sidR="002B31DB">
        <w:rPr>
          <w:rFonts w:ascii="Times New Roman" w:hAnsi="Times New Roman"/>
          <w:sz w:val="24"/>
          <w:szCs w:val="24"/>
          <w:lang w:eastAsia="lv-LV"/>
        </w:rPr>
        <w:t>Līguma</w:t>
      </w:r>
      <w:r w:rsidRPr="00FF257A">
        <w:rPr>
          <w:rFonts w:ascii="Times New Roman" w:hAnsi="Times New Roman"/>
          <w:sz w:val="24"/>
          <w:szCs w:val="24"/>
          <w:lang w:eastAsia="lv-LV"/>
        </w:rPr>
        <w:t xml:space="preserve"> slēgšanas brīdī nebija iespējams paredzēt;</w:t>
      </w:r>
    </w:p>
    <w:p w14:paraId="2C715E3C"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1438E177"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652E5883" w14:textId="104A48FC" w:rsidR="002F3D50" w:rsidRDefault="002B31DB" w:rsidP="003532F9">
      <w:pPr>
        <w:numPr>
          <w:ilvl w:val="1"/>
          <w:numId w:val="14"/>
        </w:numPr>
        <w:ind w:left="630" w:hanging="630"/>
        <w:jc w:val="both"/>
        <w:rPr>
          <w:sz w:val="24"/>
          <w:szCs w:val="24"/>
          <w:lang w:eastAsia="lv-LV"/>
        </w:rPr>
      </w:pPr>
      <w:r>
        <w:rPr>
          <w:sz w:val="24"/>
          <w:szCs w:val="24"/>
          <w:lang w:eastAsia="lv-LV"/>
        </w:rPr>
        <w:t>Līgums</w:t>
      </w:r>
      <w:r w:rsidR="002F3D50"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3E0681F7" w14:textId="6229C8EB" w:rsidR="002F3D50" w:rsidRPr="000C01FC" w:rsidRDefault="002F3D50" w:rsidP="003532F9">
      <w:pPr>
        <w:numPr>
          <w:ilvl w:val="1"/>
          <w:numId w:val="14"/>
        </w:numPr>
        <w:ind w:left="630" w:hanging="630"/>
        <w:jc w:val="both"/>
        <w:rPr>
          <w:sz w:val="24"/>
          <w:szCs w:val="24"/>
          <w:lang w:eastAsia="lv-LV"/>
        </w:rPr>
      </w:pPr>
      <w:r w:rsidRPr="000C01FC">
        <w:rPr>
          <w:sz w:val="24"/>
          <w:szCs w:val="24"/>
          <w:lang w:eastAsia="lv-LV"/>
        </w:rPr>
        <w:t xml:space="preserve">Puse, kura atsaucas uz nepārvaramas varas vai ārkārtēja rakstura apstākļu darbību, nekavējoties 3 (trīs) darba dienu laikā par šādiem apstākļiem </w:t>
      </w:r>
      <w:proofErr w:type="spellStart"/>
      <w:r w:rsidRPr="000C01FC">
        <w:rPr>
          <w:sz w:val="24"/>
          <w:szCs w:val="24"/>
          <w:lang w:eastAsia="lv-LV"/>
        </w:rPr>
        <w:t>rakstveidā</w:t>
      </w:r>
      <w:proofErr w:type="spellEnd"/>
      <w:r w:rsidRPr="000C01FC">
        <w:rPr>
          <w:sz w:val="24"/>
          <w:szCs w:val="24"/>
          <w:lang w:eastAsia="lv-LV"/>
        </w:rPr>
        <w:t xml:space="preserve"> jāziņo otrai Pusei. Paziņojumā jānorāda, kādā termiņā iespējama vai paredzama </w:t>
      </w:r>
      <w:r w:rsidR="002B31DB">
        <w:rPr>
          <w:sz w:val="24"/>
          <w:szCs w:val="24"/>
          <w:lang w:eastAsia="lv-LV"/>
        </w:rPr>
        <w:t>Līgumā</w:t>
      </w:r>
      <w:r w:rsidRPr="000C01FC">
        <w:rPr>
          <w:sz w:val="24"/>
          <w:szCs w:val="24"/>
          <w:lang w:eastAsia="lv-LV"/>
        </w:rPr>
        <w:t xml:space="preserve">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AB4BB8C" w14:textId="151ED44F" w:rsidR="002F3D50" w:rsidRDefault="002F3D50" w:rsidP="003532F9">
      <w:pPr>
        <w:numPr>
          <w:ilvl w:val="1"/>
          <w:numId w:val="14"/>
        </w:numPr>
        <w:ind w:left="630" w:hanging="630"/>
        <w:jc w:val="both"/>
        <w:rPr>
          <w:sz w:val="24"/>
          <w:szCs w:val="24"/>
          <w:lang w:eastAsia="lv-LV"/>
        </w:rPr>
      </w:pPr>
      <w:r w:rsidRPr="002F3D50">
        <w:rPr>
          <w:sz w:val="24"/>
          <w:szCs w:val="24"/>
          <w:lang w:eastAsia="lv-LV"/>
        </w:rPr>
        <w:t>Ja</w:t>
      </w:r>
      <w:r w:rsidR="002B31DB">
        <w:rPr>
          <w:sz w:val="24"/>
          <w:szCs w:val="24"/>
          <w:lang w:eastAsia="lv-LV"/>
        </w:rPr>
        <w:t xml:space="preserve"> Līguma</w:t>
      </w:r>
      <w:r w:rsidR="00712108">
        <w:rPr>
          <w:sz w:val="24"/>
          <w:szCs w:val="24"/>
          <w:lang w:eastAsia="lv-LV"/>
        </w:rPr>
        <w:t xml:space="preserve"> 9.2</w:t>
      </w:r>
      <w:r w:rsidRPr="002F3D50">
        <w:rPr>
          <w:sz w:val="24"/>
          <w:szCs w:val="24"/>
          <w:lang w:eastAsia="lv-LV"/>
        </w:rPr>
        <w:t xml:space="preserve">. un </w:t>
      </w:r>
      <w:r w:rsidR="00712108">
        <w:rPr>
          <w:sz w:val="24"/>
          <w:szCs w:val="24"/>
          <w:lang w:eastAsia="lv-LV"/>
        </w:rPr>
        <w:t>9.3</w:t>
      </w:r>
      <w:r w:rsidRPr="002F3D50">
        <w:rPr>
          <w:sz w:val="24"/>
          <w:szCs w:val="24"/>
          <w:lang w:eastAsia="lv-LV"/>
        </w:rPr>
        <w:t>.</w:t>
      </w:r>
      <w:r w:rsidR="00712108">
        <w:rPr>
          <w:sz w:val="24"/>
          <w:szCs w:val="24"/>
          <w:lang w:eastAsia="lv-LV"/>
        </w:rPr>
        <w:t xml:space="preserve"> </w:t>
      </w:r>
      <w:r w:rsidRPr="002F3D50">
        <w:rPr>
          <w:sz w:val="24"/>
          <w:szCs w:val="24"/>
          <w:lang w:eastAsia="lv-LV"/>
        </w:rPr>
        <w:t xml:space="preserve">apakšpunktā minētie apstākļi turpinās ilgāk par 3 (trīs) mēnešiem, katrai Pusei ir tiesības atteikties no Vienošanās izpildes, par to </w:t>
      </w:r>
      <w:proofErr w:type="spellStart"/>
      <w:r w:rsidRPr="002F3D50">
        <w:rPr>
          <w:sz w:val="24"/>
          <w:szCs w:val="24"/>
          <w:lang w:eastAsia="lv-LV"/>
        </w:rPr>
        <w:t>rakstveidā</w:t>
      </w:r>
      <w:proofErr w:type="spellEnd"/>
      <w:r w:rsidRPr="002F3D50">
        <w:rPr>
          <w:sz w:val="24"/>
          <w:szCs w:val="24"/>
          <w:lang w:eastAsia="lv-LV"/>
        </w:rPr>
        <w:t xml:space="preserve"> brīdinot otru Pusi vismaz 15 (piecpadsmit) darba dienas iepriekš. Šajā gadījumā neviena no Pusēm nevar prasīt atlīdzināt zaudējumus, kas radušies izbeidzot Vienošanās noteiktās saistības.</w:t>
      </w:r>
    </w:p>
    <w:p w14:paraId="2DB14B7E" w14:textId="2C72641B" w:rsidR="000919C6" w:rsidRDefault="000919C6" w:rsidP="00C211FF">
      <w:pPr>
        <w:jc w:val="both"/>
        <w:rPr>
          <w:sz w:val="24"/>
          <w:szCs w:val="24"/>
          <w:lang w:eastAsia="lv-LV"/>
        </w:rPr>
      </w:pPr>
    </w:p>
    <w:p w14:paraId="7DCEDE3B" w14:textId="01DE73D7" w:rsidR="00EB1B2A" w:rsidRPr="000C01FC" w:rsidRDefault="00EB1B2A" w:rsidP="007C08C1">
      <w:pPr>
        <w:jc w:val="both"/>
        <w:rPr>
          <w:sz w:val="24"/>
          <w:szCs w:val="24"/>
          <w:lang w:eastAsia="lv-LV"/>
        </w:rPr>
      </w:pPr>
    </w:p>
    <w:p w14:paraId="1D84C508" w14:textId="77777777" w:rsidR="0088505E" w:rsidRPr="00B40E4E" w:rsidRDefault="00364190" w:rsidP="003532F9">
      <w:pPr>
        <w:pStyle w:val="Sarakstarindkopa"/>
        <w:numPr>
          <w:ilvl w:val="0"/>
          <w:numId w:val="14"/>
        </w:numPr>
        <w:ind w:left="284"/>
        <w:jc w:val="center"/>
        <w:rPr>
          <w:rFonts w:ascii="Times New Roman" w:hAnsi="Times New Roman"/>
          <w:sz w:val="24"/>
          <w:szCs w:val="24"/>
          <w:lang w:eastAsia="lv-LV"/>
        </w:rPr>
      </w:pPr>
      <w:r w:rsidRPr="00B40E4E">
        <w:rPr>
          <w:rFonts w:ascii="Times New Roman" w:hAnsi="Times New Roman"/>
          <w:b/>
          <w:bCs/>
          <w:sz w:val="24"/>
          <w:szCs w:val="24"/>
        </w:rPr>
        <w:t>DATU AIZSARDZĪ</w:t>
      </w:r>
      <w:r w:rsidR="0088505E" w:rsidRPr="00B40E4E">
        <w:rPr>
          <w:rFonts w:ascii="Times New Roman" w:hAnsi="Times New Roman"/>
          <w:b/>
          <w:bCs/>
          <w:sz w:val="24"/>
          <w:szCs w:val="24"/>
        </w:rPr>
        <w:t>BA</w:t>
      </w:r>
    </w:p>
    <w:p w14:paraId="09878ACB"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Līguma izpildes ietvaros kāda no Pusēm nodod otrai Pusei </w:t>
      </w:r>
      <w:r w:rsidR="00B10155" w:rsidRPr="00B40E4E">
        <w:rPr>
          <w:rFonts w:ascii="Times New Roman" w:hAnsi="Times New Roman"/>
          <w:sz w:val="24"/>
          <w:szCs w:val="24"/>
          <w:lang w:eastAsia="lv-LV"/>
        </w:rPr>
        <w:t xml:space="preserve">fizisko personu personas datus, turpmāk - </w:t>
      </w:r>
      <w:r w:rsidR="00B10155" w:rsidRPr="00B40E4E">
        <w:rPr>
          <w:rFonts w:ascii="Times New Roman" w:hAnsi="Times New Roman"/>
          <w:b/>
          <w:sz w:val="24"/>
          <w:szCs w:val="24"/>
          <w:lang w:eastAsia="lv-LV"/>
        </w:rPr>
        <w:t>dati</w:t>
      </w:r>
      <w:r w:rsidR="0088505E" w:rsidRPr="00B40E4E">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2FE43AC8"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lastRenderedPageBreak/>
        <w:t xml:space="preserve"> </w:t>
      </w:r>
      <w:r w:rsidR="0088505E" w:rsidRPr="00B40E4E">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00B10155" w:rsidRPr="00B40E4E">
        <w:rPr>
          <w:rFonts w:ascii="Times New Roman" w:hAnsi="Times New Roman"/>
          <w:i/>
          <w:sz w:val="24"/>
          <w:szCs w:val="24"/>
          <w:lang w:eastAsia="lv-LV"/>
        </w:rPr>
        <w:t>P</w:t>
      </w:r>
      <w:r w:rsidR="0088505E" w:rsidRPr="00B40E4E">
        <w:rPr>
          <w:rFonts w:ascii="Times New Roman" w:hAnsi="Times New Roman"/>
          <w:i/>
          <w:sz w:val="24"/>
          <w:szCs w:val="24"/>
          <w:lang w:eastAsia="lv-LV"/>
        </w:rPr>
        <w:t>iegādātāja e-pasta adrese</w:t>
      </w:r>
      <w:r w:rsidR="0088505E" w:rsidRPr="00B40E4E">
        <w:rPr>
          <w:rFonts w:ascii="Times New Roman" w:hAnsi="Times New Roman"/>
          <w:sz w:val="24"/>
          <w:szCs w:val="24"/>
          <w:lang w:eastAsia="lv-LV"/>
        </w:rPr>
        <w:t xml:space="preserve">&gt; un/vai uz Pasūtītāja e-pasta adresi: </w:t>
      </w:r>
      <w:hyperlink r:id="rId22" w:history="1">
        <w:r w:rsidR="00B10155" w:rsidRPr="00B40E4E">
          <w:rPr>
            <w:rFonts w:ascii="Times New Roman" w:hAnsi="Times New Roman"/>
            <w:i/>
            <w:sz w:val="24"/>
            <w:szCs w:val="24"/>
            <w:lang w:eastAsia="lv-LV"/>
          </w:rPr>
          <w:t>&lt;Pasūtītāja</w:t>
        </w:r>
      </w:hyperlink>
      <w:r w:rsidR="00B10155" w:rsidRPr="00B40E4E">
        <w:rPr>
          <w:rFonts w:ascii="Times New Roman" w:hAnsi="Times New Roman"/>
          <w:i/>
          <w:sz w:val="24"/>
          <w:szCs w:val="24"/>
          <w:lang w:eastAsia="lv-LV"/>
        </w:rPr>
        <w:t xml:space="preserve"> e-pasta adrese&gt;</w:t>
      </w:r>
      <w:r w:rsidR="0088505E" w:rsidRPr="00B40E4E">
        <w:rPr>
          <w:rFonts w:ascii="Times New Roman" w:hAnsi="Times New Roman"/>
          <w:sz w:val="24"/>
          <w:szCs w:val="24"/>
          <w:lang w:eastAsia="lv-LV"/>
        </w:rPr>
        <w:t>.</w:t>
      </w:r>
    </w:p>
    <w:p w14:paraId="61AFC480"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B10155" w:rsidRPr="00B40E4E">
        <w:rPr>
          <w:rFonts w:ascii="Times New Roman" w:hAnsi="Times New Roman"/>
          <w:sz w:val="24"/>
          <w:szCs w:val="24"/>
          <w:lang w:eastAsia="lv-LV"/>
        </w:rPr>
        <w:t xml:space="preserve">Puses apliecina, ka </w:t>
      </w:r>
      <w:r w:rsidR="0088505E" w:rsidRPr="00B40E4E">
        <w:rPr>
          <w:rFonts w:ascii="Times New Roman" w:hAnsi="Times New Roman"/>
          <w:sz w:val="24"/>
          <w:szCs w:val="24"/>
          <w:lang w:eastAsia="lv-LV"/>
        </w:rPr>
        <w:t xml:space="preserve">Līgumā norādītā informācija par Puses </w:t>
      </w:r>
      <w:r w:rsidR="00B10155" w:rsidRPr="00B40E4E">
        <w:rPr>
          <w:rFonts w:ascii="Times New Roman" w:hAnsi="Times New Roman"/>
          <w:sz w:val="24"/>
          <w:szCs w:val="24"/>
          <w:lang w:eastAsia="lv-LV"/>
        </w:rPr>
        <w:t>atbildīgo</w:t>
      </w:r>
      <w:r w:rsidR="0088505E" w:rsidRPr="00B40E4E">
        <w:rPr>
          <w:rFonts w:ascii="Times New Roman" w:hAnsi="Times New Roman"/>
          <w:sz w:val="24"/>
          <w:szCs w:val="24"/>
          <w:lang w:eastAsia="lv-LV"/>
        </w:rPr>
        <w:t xml:space="preserve"> personu datu iesniegšanu otrai Pusei ir saskaņota ar attiecīgajām Puses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un tās ir informētas par viņ</w:t>
      </w:r>
      <w:r w:rsidR="00B10155" w:rsidRPr="00B40E4E">
        <w:rPr>
          <w:rFonts w:ascii="Times New Roman" w:hAnsi="Times New Roman"/>
          <w:sz w:val="24"/>
          <w:szCs w:val="24"/>
          <w:lang w:eastAsia="lv-LV"/>
        </w:rPr>
        <w:t xml:space="preserve">u personas datu iekļaušanu </w:t>
      </w:r>
      <w:r w:rsidR="0088505E" w:rsidRPr="00B40E4E">
        <w:rPr>
          <w:rFonts w:ascii="Times New Roman" w:hAnsi="Times New Roman"/>
          <w:sz w:val="24"/>
          <w:szCs w:val="24"/>
          <w:lang w:eastAsia="lv-LV"/>
        </w:rPr>
        <w:t>Līgumā, nodošanu otrai Pusei, ievadīšanu un apstrādi Pušu datu bāzēs, lai izmantotu Līguma 1.daļā minēto mērķu sasniegšanai.</w:t>
      </w:r>
    </w:p>
    <w:p w14:paraId="2F124508"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Pasūtītājs uzņemas atbildību par visām materiāla un/vai cita rakstura sekām gadījumā, ja šajā Līguma nodaļā Pasūtītāja sniegtais apliecinājums izrādīsies nepatiess un Pasūtītājs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7183237F" w14:textId="11024E20" w:rsidR="004337DF"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Piegādātājs uzņemas atbildību par visām materiāla un/vai cita rakstura sekām gadījumā, ja šajā Līguma nodaļā Piegādātāja sniegtais apliecinājums izrādīsies nepatiess un Piegādātājs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207BE404" w14:textId="77777777" w:rsidR="00EB1B2A" w:rsidRPr="00B40E4E" w:rsidRDefault="00EB1B2A" w:rsidP="00EB1B2A">
      <w:pPr>
        <w:pStyle w:val="Sarakstarindkopa"/>
        <w:tabs>
          <w:tab w:val="left" w:pos="567"/>
        </w:tabs>
        <w:spacing w:after="80" w:line="240" w:lineRule="auto"/>
        <w:ind w:left="630"/>
        <w:jc w:val="both"/>
        <w:rPr>
          <w:rFonts w:ascii="Times New Roman" w:hAnsi="Times New Roman"/>
          <w:sz w:val="24"/>
          <w:szCs w:val="24"/>
          <w:lang w:eastAsia="lv-LV"/>
        </w:rPr>
      </w:pPr>
    </w:p>
    <w:p w14:paraId="4EF5B8E5" w14:textId="77777777" w:rsidR="00A35292" w:rsidRPr="00B40E4E" w:rsidRDefault="00A35292" w:rsidP="003532F9">
      <w:pPr>
        <w:pStyle w:val="Pamatteksts3"/>
        <w:numPr>
          <w:ilvl w:val="0"/>
          <w:numId w:val="14"/>
        </w:numPr>
        <w:spacing w:before="120"/>
        <w:ind w:left="426"/>
        <w:rPr>
          <w:rFonts w:ascii="Times New Roman" w:hAnsi="Times New Roman"/>
          <w:sz w:val="24"/>
          <w:szCs w:val="24"/>
        </w:rPr>
      </w:pPr>
      <w:r w:rsidRPr="00B40E4E">
        <w:rPr>
          <w:rFonts w:ascii="Times New Roman" w:hAnsi="Times New Roman"/>
          <w:sz w:val="24"/>
          <w:szCs w:val="24"/>
        </w:rPr>
        <w:t xml:space="preserve">APAKŠUZŅĒMĒJI </w:t>
      </w:r>
    </w:p>
    <w:p w14:paraId="43C30979" w14:textId="77777777" w:rsidR="003E50E7" w:rsidRPr="00B40E4E" w:rsidRDefault="003E50E7" w:rsidP="003532F9">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A35292" w:rsidRPr="00B40E4E">
        <w:rPr>
          <w:rFonts w:ascii="Times New Roman" w:hAnsi="Times New Roman"/>
          <w:sz w:val="24"/>
          <w:szCs w:val="24"/>
        </w:rPr>
        <w:t xml:space="preserve">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1230E28D" w14:textId="49E1F4AB" w:rsidR="00EB1B2A" w:rsidRPr="00EB1B2A" w:rsidRDefault="003E50E7" w:rsidP="003532F9">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D32D0A" w:rsidRPr="00B40E4E">
        <w:rPr>
          <w:rFonts w:ascii="Times New Roman" w:hAnsi="Times New Roman"/>
          <w:sz w:val="24"/>
          <w:szCs w:val="24"/>
        </w:rPr>
        <w:t xml:space="preserve">Apakšuzņēmēju nomaiņa vai jaunu apakšuzņēmēju piesaiste Līguma izpildē tiek veikta saskaņā ar </w:t>
      </w:r>
      <w:r w:rsidR="003E16DF" w:rsidRPr="00B40E4E">
        <w:rPr>
          <w:rFonts w:ascii="Times New Roman" w:hAnsi="Times New Roman"/>
          <w:sz w:val="24"/>
          <w:szCs w:val="24"/>
        </w:rPr>
        <w:t>PIL</w:t>
      </w:r>
      <w:r w:rsidR="003B5097" w:rsidRPr="00B40E4E">
        <w:rPr>
          <w:rFonts w:ascii="Times New Roman" w:hAnsi="Times New Roman"/>
          <w:sz w:val="24"/>
          <w:szCs w:val="24"/>
        </w:rPr>
        <w:t xml:space="preserve"> 62.pantu. </w:t>
      </w:r>
    </w:p>
    <w:p w14:paraId="0C5564FC" w14:textId="77777777" w:rsidR="00EB1B2A" w:rsidRPr="00EB1B2A" w:rsidRDefault="00EB1B2A" w:rsidP="00EB1B2A">
      <w:pPr>
        <w:tabs>
          <w:tab w:val="left" w:pos="540"/>
        </w:tabs>
        <w:spacing w:after="80"/>
        <w:jc w:val="both"/>
        <w:rPr>
          <w:sz w:val="24"/>
          <w:szCs w:val="24"/>
        </w:rPr>
      </w:pPr>
    </w:p>
    <w:p w14:paraId="79CE68C0" w14:textId="77777777" w:rsidR="00F24810" w:rsidRPr="00B40E4E" w:rsidRDefault="00F24810" w:rsidP="003532F9">
      <w:pPr>
        <w:numPr>
          <w:ilvl w:val="0"/>
          <w:numId w:val="14"/>
        </w:numPr>
        <w:spacing w:before="120"/>
        <w:ind w:left="459" w:hanging="459"/>
        <w:contextualSpacing/>
        <w:jc w:val="center"/>
        <w:rPr>
          <w:rFonts w:eastAsia="Calibri"/>
          <w:b/>
          <w:sz w:val="24"/>
          <w:szCs w:val="24"/>
        </w:rPr>
      </w:pPr>
      <w:r w:rsidRPr="00B40E4E">
        <w:rPr>
          <w:rFonts w:eastAsia="Calibri"/>
          <w:b/>
          <w:sz w:val="24"/>
          <w:szCs w:val="24"/>
        </w:rPr>
        <w:t xml:space="preserve">PUŠU </w:t>
      </w:r>
      <w:r w:rsidR="009F14D5" w:rsidRPr="00B40E4E">
        <w:rPr>
          <w:rFonts w:eastAsia="Calibri"/>
          <w:b/>
          <w:sz w:val="24"/>
          <w:szCs w:val="24"/>
        </w:rPr>
        <w:t xml:space="preserve">ATBILDĪGĀS </w:t>
      </w:r>
      <w:r w:rsidRPr="00B40E4E">
        <w:rPr>
          <w:rFonts w:eastAsia="Calibri"/>
          <w:b/>
          <w:sz w:val="24"/>
          <w:szCs w:val="24"/>
        </w:rPr>
        <w:t>PERSONAS</w:t>
      </w:r>
    </w:p>
    <w:p w14:paraId="7E957C31" w14:textId="77777777" w:rsidR="00F24810" w:rsidRPr="00B40E4E" w:rsidRDefault="00F24810" w:rsidP="003532F9">
      <w:pPr>
        <w:pStyle w:val="Sarakstarindkopa"/>
        <w:numPr>
          <w:ilvl w:val="1"/>
          <w:numId w:val="14"/>
        </w:numPr>
        <w:spacing w:after="0" w:line="240" w:lineRule="auto"/>
        <w:ind w:left="634" w:hanging="634"/>
        <w:jc w:val="both"/>
        <w:rPr>
          <w:rFonts w:ascii="Times New Roman" w:hAnsi="Times New Roman"/>
          <w:sz w:val="24"/>
          <w:szCs w:val="24"/>
        </w:rPr>
      </w:pPr>
      <w:r w:rsidRPr="00B40E4E">
        <w:rPr>
          <w:rFonts w:ascii="Times New Roman" w:hAnsi="Times New Roman"/>
          <w:sz w:val="24"/>
          <w:szCs w:val="24"/>
        </w:rPr>
        <w:t>Puses vienojas, ka ar Līguma izpildi saistīto</w:t>
      </w:r>
      <w:r w:rsidR="006B77A6" w:rsidRPr="00B40E4E">
        <w:rPr>
          <w:rFonts w:ascii="Times New Roman" w:hAnsi="Times New Roman"/>
          <w:sz w:val="24"/>
          <w:szCs w:val="24"/>
        </w:rPr>
        <w:t xml:space="preserve">s jautājumus risinās šādas Pušu </w:t>
      </w:r>
      <w:r w:rsidR="009F14D5" w:rsidRPr="00B40E4E">
        <w:rPr>
          <w:rFonts w:ascii="Times New Roman" w:hAnsi="Times New Roman"/>
          <w:sz w:val="24"/>
          <w:szCs w:val="24"/>
        </w:rPr>
        <w:t xml:space="preserve">atbildīgās </w:t>
      </w:r>
      <w:r w:rsidRPr="00B40E4E">
        <w:rPr>
          <w:rFonts w:ascii="Times New Roman" w:hAnsi="Times New Roman"/>
          <w:sz w:val="24"/>
          <w:szCs w:val="24"/>
        </w:rPr>
        <w:t>personas:</w:t>
      </w:r>
    </w:p>
    <w:p w14:paraId="47CA5A1D" w14:textId="55B989F2" w:rsidR="00F24810" w:rsidRPr="00B40E4E" w:rsidRDefault="00F24810" w:rsidP="003532F9">
      <w:pPr>
        <w:numPr>
          <w:ilvl w:val="2"/>
          <w:numId w:val="14"/>
        </w:numPr>
        <w:ind w:left="851" w:right="-1" w:hanging="851"/>
        <w:jc w:val="both"/>
        <w:rPr>
          <w:i/>
          <w:sz w:val="24"/>
          <w:szCs w:val="24"/>
        </w:rPr>
      </w:pPr>
      <w:r w:rsidRPr="00B40E4E">
        <w:rPr>
          <w:sz w:val="24"/>
          <w:szCs w:val="24"/>
        </w:rPr>
        <w:t xml:space="preserve">Pasūtītāja </w:t>
      </w:r>
      <w:r w:rsidR="009F14D5" w:rsidRPr="00B40E4E">
        <w:rPr>
          <w:sz w:val="24"/>
          <w:szCs w:val="24"/>
        </w:rPr>
        <w:t>atbildīgā</w:t>
      </w:r>
      <w:r w:rsidRPr="00B40E4E">
        <w:rPr>
          <w:sz w:val="24"/>
          <w:szCs w:val="24"/>
        </w:rPr>
        <w:t xml:space="preserve"> persona līguma izpildes laikā: &lt;amats, vārds, uzvārds, tālrunis, mobilais tālrunis, elektroniskā pasta adrese&gt;.</w:t>
      </w:r>
    </w:p>
    <w:p w14:paraId="38EFDD2F" w14:textId="4606BA46" w:rsidR="00F24810" w:rsidRPr="00B40E4E" w:rsidRDefault="00F24810" w:rsidP="003532F9">
      <w:pPr>
        <w:numPr>
          <w:ilvl w:val="2"/>
          <w:numId w:val="14"/>
        </w:numPr>
        <w:ind w:left="851" w:right="-1" w:hanging="851"/>
        <w:jc w:val="both"/>
        <w:rPr>
          <w:i/>
          <w:sz w:val="24"/>
          <w:szCs w:val="24"/>
        </w:rPr>
      </w:pPr>
      <w:r w:rsidRPr="00B40E4E">
        <w:rPr>
          <w:sz w:val="24"/>
          <w:szCs w:val="24"/>
        </w:rPr>
        <w:t>Piegādātāja atbildīgā persona līguma izpildes laikā: &lt;amats, vārds, uzvārds, tālrunis, mobilais tālrunis, elektroniskā pasta adrese&gt;.</w:t>
      </w:r>
    </w:p>
    <w:p w14:paraId="650514F6" w14:textId="77777777" w:rsidR="00F24810" w:rsidRPr="00B40E4E" w:rsidRDefault="00F24810" w:rsidP="003532F9">
      <w:pPr>
        <w:numPr>
          <w:ilvl w:val="1"/>
          <w:numId w:val="14"/>
        </w:numPr>
        <w:tabs>
          <w:tab w:val="num" w:pos="567"/>
        </w:tabs>
        <w:ind w:left="567" w:hanging="567"/>
        <w:jc w:val="both"/>
        <w:rPr>
          <w:sz w:val="24"/>
          <w:szCs w:val="24"/>
        </w:rPr>
      </w:pPr>
      <w:r w:rsidRPr="00B40E4E">
        <w:rPr>
          <w:sz w:val="24"/>
          <w:szCs w:val="24"/>
        </w:rPr>
        <w:t xml:space="preserve">Pušu </w:t>
      </w:r>
      <w:r w:rsidR="009F14D5" w:rsidRPr="00B40E4E">
        <w:rPr>
          <w:sz w:val="24"/>
          <w:szCs w:val="24"/>
        </w:rPr>
        <w:t>atbildīgajām</w:t>
      </w:r>
      <w:r w:rsidRPr="00B40E4E">
        <w:rPr>
          <w:sz w:val="24"/>
          <w:szCs w:val="24"/>
        </w:rPr>
        <w:t xml:space="preserve"> personām ir šādas tiesības:</w:t>
      </w:r>
    </w:p>
    <w:p w14:paraId="0F0206C0" w14:textId="5DA322C3"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parakstīt rēķinu (pavadzīmi);</w:t>
      </w:r>
    </w:p>
    <w:p w14:paraId="5BC99E02" w14:textId="77777777" w:rsidR="00F24810" w:rsidRPr="00B40E4E" w:rsidRDefault="00F24810" w:rsidP="003532F9">
      <w:pPr>
        <w:numPr>
          <w:ilvl w:val="2"/>
          <w:numId w:val="14"/>
        </w:numPr>
        <w:ind w:left="810" w:hanging="810"/>
        <w:jc w:val="both"/>
        <w:rPr>
          <w:rFonts w:eastAsia="Calibri"/>
          <w:sz w:val="24"/>
          <w:szCs w:val="24"/>
        </w:rPr>
      </w:pPr>
      <w:r w:rsidRPr="00B40E4E">
        <w:rPr>
          <w:rFonts w:eastAsia="Calibri"/>
          <w:sz w:val="24"/>
          <w:szCs w:val="24"/>
        </w:rPr>
        <w:t xml:space="preserve">  pieteikt un saskaņot Preces piegādes laiku un piegādājamo Preces apjomu;</w:t>
      </w:r>
    </w:p>
    <w:p w14:paraId="60BF9DA6" w14:textId="6EFA35A2"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risināt jautājumus, kas saistīti ar Preces piegādes termiņa nokavējumu, neatbilstošu Preci, tai skaitā Preces apmaiņu pret atbilstošas kvalitātes Preci;</w:t>
      </w:r>
    </w:p>
    <w:p w14:paraId="320FCADD" w14:textId="4F299E3D"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 xml:space="preserve">risināt citus organizatoriskos jautājumus, kas saistīti ar Līguma izpildi. </w:t>
      </w:r>
    </w:p>
    <w:p w14:paraId="22E646CB" w14:textId="77777777"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Atbildīgajām</w:t>
      </w:r>
      <w:r w:rsidR="00F24810" w:rsidRPr="00B40E4E">
        <w:rPr>
          <w:rFonts w:eastAsia="Calibri"/>
          <w:sz w:val="24"/>
          <w:szCs w:val="24"/>
        </w:rPr>
        <w:t xml:space="preserve"> personām nav tiesību veikt labojumus vai izdarīt grozījumus šajā Līgumā vai tā pielikumos. </w:t>
      </w:r>
    </w:p>
    <w:p w14:paraId="7736B0A9" w14:textId="5519707C"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Atbildīgās</w:t>
      </w:r>
      <w:r w:rsidR="00F24810" w:rsidRPr="00B40E4E">
        <w:rPr>
          <w:rFonts w:eastAsia="Calibri"/>
          <w:sz w:val="24"/>
          <w:szCs w:val="24"/>
        </w:rPr>
        <w:t xml:space="preserve"> personas, veicot savstarpējo saraksti, izmanto šajā Līgumā 1</w:t>
      </w:r>
      <w:r w:rsidR="00B80454" w:rsidRPr="00B40E4E">
        <w:rPr>
          <w:rFonts w:eastAsia="Calibri"/>
          <w:sz w:val="24"/>
          <w:szCs w:val="24"/>
        </w:rPr>
        <w:t>2</w:t>
      </w:r>
      <w:r w:rsidR="00F24810" w:rsidRPr="00B40E4E">
        <w:rPr>
          <w:rFonts w:eastAsia="Calibri"/>
          <w:sz w:val="24"/>
          <w:szCs w:val="24"/>
        </w:rPr>
        <w:t>.1.apakšpunktā minētos rekvizītus (tālruņu numurus un e-pasta adreses).</w:t>
      </w:r>
    </w:p>
    <w:p w14:paraId="037EA2C3" w14:textId="7F1DC41A" w:rsidR="00CD163E" w:rsidRPr="002D5446" w:rsidRDefault="00F24810" w:rsidP="00550FB3">
      <w:pPr>
        <w:numPr>
          <w:ilvl w:val="1"/>
          <w:numId w:val="14"/>
        </w:numPr>
        <w:ind w:left="630" w:hanging="630"/>
        <w:jc w:val="both"/>
        <w:rPr>
          <w:rFonts w:eastAsia="Calibri"/>
          <w:sz w:val="24"/>
          <w:szCs w:val="24"/>
        </w:rPr>
      </w:pPr>
      <w:r w:rsidRPr="00B40E4E">
        <w:rPr>
          <w:rFonts w:eastAsia="Calibri"/>
          <w:sz w:val="24"/>
          <w:szCs w:val="24"/>
        </w:rPr>
        <w:t xml:space="preserve">Attaisnojuma dokumentus no Pasūtītāja puses paraksta attiecīgās struktūrvienības materiāli atbildīgā persona. </w:t>
      </w:r>
    </w:p>
    <w:p w14:paraId="0E7BE670" w14:textId="09AE73B2" w:rsidR="009C0F46" w:rsidRPr="00AF7DBB" w:rsidRDefault="009C0F46" w:rsidP="003532F9">
      <w:pPr>
        <w:pStyle w:val="Pamatteksts3"/>
        <w:numPr>
          <w:ilvl w:val="0"/>
          <w:numId w:val="14"/>
        </w:numPr>
        <w:tabs>
          <w:tab w:val="num" w:pos="1843"/>
        </w:tabs>
        <w:spacing w:before="120"/>
        <w:ind w:left="284"/>
        <w:rPr>
          <w:rFonts w:ascii="Times New Roman" w:hAnsi="Times New Roman"/>
          <w:sz w:val="24"/>
          <w:szCs w:val="24"/>
        </w:rPr>
      </w:pPr>
      <w:r w:rsidRPr="00AF7DBB">
        <w:rPr>
          <w:rFonts w:ascii="Times New Roman" w:hAnsi="Times New Roman"/>
          <w:sz w:val="24"/>
          <w:szCs w:val="24"/>
        </w:rPr>
        <w:t xml:space="preserve">AVANSA ATMAKSAS </w:t>
      </w:r>
      <w:r w:rsidR="00A95ABA" w:rsidRPr="00AF7DBB">
        <w:rPr>
          <w:rFonts w:ascii="Times New Roman" w:hAnsi="Times New Roman"/>
          <w:sz w:val="24"/>
          <w:szCs w:val="24"/>
        </w:rPr>
        <w:t xml:space="preserve">GARANTIJAS </w:t>
      </w:r>
      <w:r w:rsidRPr="00AF7DBB">
        <w:rPr>
          <w:rFonts w:ascii="Times New Roman" w:hAnsi="Times New Roman"/>
          <w:sz w:val="24"/>
          <w:szCs w:val="24"/>
        </w:rPr>
        <w:t xml:space="preserve">NOTEIKUMI </w:t>
      </w:r>
      <w:r w:rsidRPr="00AF7DBB">
        <w:rPr>
          <w:rFonts w:ascii="Times New Roman" w:hAnsi="Times New Roman"/>
          <w:b w:val="0"/>
          <w:i/>
          <w:sz w:val="24"/>
          <w:szCs w:val="24"/>
        </w:rPr>
        <w:t>(ja tiek maksāts avanss)</w:t>
      </w:r>
    </w:p>
    <w:p w14:paraId="3D2AF5B9" w14:textId="744AC530" w:rsidR="00F52EEF" w:rsidRPr="00AF7DBB" w:rsidRDefault="009C0F46" w:rsidP="003532F9">
      <w:pPr>
        <w:pStyle w:val="apakpunkts0"/>
        <w:keepNext w:val="0"/>
        <w:numPr>
          <w:ilvl w:val="1"/>
          <w:numId w:val="14"/>
        </w:numPr>
        <w:tabs>
          <w:tab w:val="clear" w:pos="1247"/>
        </w:tabs>
        <w:spacing w:after="40"/>
        <w:ind w:left="567" w:hanging="567"/>
      </w:pPr>
      <w:r w:rsidRPr="00AF7DBB">
        <w:t xml:space="preserve">Piegādātājs </w:t>
      </w:r>
      <w:r w:rsidRPr="00CD163E">
        <w:rPr>
          <w:b/>
        </w:rPr>
        <w:t>10 (desmit) dienu laikā</w:t>
      </w:r>
      <w:r w:rsidRPr="00AF7DBB">
        <w:t xml:space="preserve"> no Līguma abpusējas parakstīšanas dienas kopā ar rēķinu (Līguma 2.3.2.apakšpunkts) iesniedz Pasūtītājam avansa</w:t>
      </w:r>
      <w:r w:rsidR="00F52EEF" w:rsidRPr="00AF7DBB">
        <w:t xml:space="preserve"> atmaksas </w:t>
      </w:r>
      <w:r w:rsidR="00F52EEF" w:rsidRPr="00AF7DBB">
        <w:rPr>
          <w:rFonts w:cs="Times New Roman"/>
        </w:rPr>
        <w:t>(priekšapmaksas)</w:t>
      </w:r>
      <w:r w:rsidRPr="00AF7DBB">
        <w:t xml:space="preserve"> garantiju, kas pēc satura atbilst Līguma </w:t>
      </w:r>
      <w:r w:rsidR="00345E4D" w:rsidRPr="00AF7DBB">
        <w:t>4.pielikumam</w:t>
      </w:r>
      <w:r w:rsidRPr="00AF7DBB">
        <w:t>.</w:t>
      </w:r>
      <w:r w:rsidR="00F52EEF" w:rsidRPr="00AF7DBB">
        <w:rPr>
          <w:color w:val="E36C0A" w:themeColor="accent6" w:themeShade="BF"/>
        </w:rPr>
        <w:t xml:space="preserve"> </w:t>
      </w:r>
      <w:r w:rsidR="00F52EEF" w:rsidRPr="00AF7DBB">
        <w:t xml:space="preserve">Avansa atmaksas (priekšapmaksas) garantija ir kredītiestādes vai apdrošināšanas sabiedrības pirmā pieprasījuma neatsaucama beznosacījuma avansa maksājuma garantija, kuras noteikumi ir saskaņoti ar Pasūtītāju, </w:t>
      </w:r>
      <w:r w:rsidR="00AF7DBB" w:rsidRPr="00AF7DBB">
        <w:t xml:space="preserve">un kas ir spēkā līdz līgumā noteiktajam Preces piegādes datumam un vēl vismaz 30 (trīsdesmit) </w:t>
      </w:r>
      <w:r w:rsidR="00AF7DBB" w:rsidRPr="00AF7DBB">
        <w:lastRenderedPageBreak/>
        <w:t>dienas pēc tā</w:t>
      </w:r>
      <w:r w:rsidR="00F52EEF" w:rsidRPr="00AF7DBB">
        <w:t>. Avansa atmaksas garantijai ir piemērojami Starptautiskās Tirdzniecības palātas izdotie Vienotie noteikumi par pieprasījuma garantijām (“</w:t>
      </w:r>
      <w:proofErr w:type="spellStart"/>
      <w:r w:rsidR="00F52EEF" w:rsidRPr="00AF7DBB">
        <w:t>The</w:t>
      </w:r>
      <w:proofErr w:type="spellEnd"/>
      <w:r w:rsidR="00F52EEF" w:rsidRPr="00AF7DBB">
        <w:t xml:space="preserve"> ICC </w:t>
      </w:r>
      <w:proofErr w:type="spellStart"/>
      <w:r w:rsidR="00F52EEF" w:rsidRPr="00AF7DBB">
        <w:t>Uniform</w:t>
      </w:r>
      <w:proofErr w:type="spellEnd"/>
      <w:r w:rsidR="00F52EEF" w:rsidRPr="00AF7DBB">
        <w:t xml:space="preserve"> </w:t>
      </w:r>
      <w:proofErr w:type="spellStart"/>
      <w:r w:rsidR="00F52EEF" w:rsidRPr="00AF7DBB">
        <w:t>Rules</w:t>
      </w:r>
      <w:proofErr w:type="spellEnd"/>
      <w:r w:rsidR="00F52EEF" w:rsidRPr="00AF7DBB">
        <w:t xml:space="preserve"> </w:t>
      </w:r>
      <w:proofErr w:type="spellStart"/>
      <w:r w:rsidR="00F52EEF" w:rsidRPr="00AF7DBB">
        <w:t>for</w:t>
      </w:r>
      <w:proofErr w:type="spellEnd"/>
      <w:r w:rsidR="00F52EEF" w:rsidRPr="00AF7DBB">
        <w:t xml:space="preserve"> </w:t>
      </w:r>
      <w:proofErr w:type="spellStart"/>
      <w:r w:rsidR="00F52EEF" w:rsidRPr="00AF7DBB">
        <w:t>Demand</w:t>
      </w:r>
      <w:proofErr w:type="spellEnd"/>
      <w:r w:rsidR="00F52EEF" w:rsidRPr="00AF7DBB">
        <w:t xml:space="preserve"> </w:t>
      </w:r>
      <w:proofErr w:type="spellStart"/>
      <w:r w:rsidR="00F52EEF" w:rsidRPr="00AF7DBB">
        <w:t>Guarantees</w:t>
      </w:r>
      <w:proofErr w:type="spellEnd"/>
      <w:r w:rsidR="00F52EEF" w:rsidRPr="00AF7DBB">
        <w:t xml:space="preserve">”, ICC </w:t>
      </w:r>
      <w:proofErr w:type="spellStart"/>
      <w:r w:rsidR="00F52EEF" w:rsidRPr="00AF7DBB">
        <w:t>Publication</w:t>
      </w:r>
      <w:proofErr w:type="spellEnd"/>
      <w:r w:rsidR="00F52EEF" w:rsidRPr="00AF7DBB">
        <w:t>, No.758), kā arī Latvijas Republikas normatīvie tiesību akti.</w:t>
      </w:r>
    </w:p>
    <w:p w14:paraId="6F899110" w14:textId="77777777" w:rsidR="00F52EEF" w:rsidRPr="00AF7DBB" w:rsidRDefault="00F52EEF" w:rsidP="003532F9">
      <w:pPr>
        <w:pStyle w:val="apakpunkts0"/>
        <w:keepNext w:val="0"/>
        <w:numPr>
          <w:ilvl w:val="1"/>
          <w:numId w:val="14"/>
        </w:numPr>
        <w:tabs>
          <w:tab w:val="clear" w:pos="1247"/>
        </w:tabs>
        <w:spacing w:after="40"/>
        <w:ind w:left="567" w:hanging="567"/>
      </w:pPr>
      <w:r w:rsidRPr="00AF7DBB">
        <w:t>Pasūtītājs ir tiesīgs atteikties pieņemt Piegādātāja iesniegto avansa atmaksas garantiju un Piegādātājs, ja Pasūtītājs to pieprasa, iesniedz Pasūtītājam jaunu garantiju, ja:</w:t>
      </w:r>
    </w:p>
    <w:p w14:paraId="0B8F0BD3" w14:textId="6B99F8A5" w:rsidR="00F52EEF" w:rsidRPr="00AF7DBB" w:rsidRDefault="00F52EEF" w:rsidP="003532F9">
      <w:pPr>
        <w:pStyle w:val="apakpunkts0"/>
        <w:keepNext w:val="0"/>
        <w:numPr>
          <w:ilvl w:val="2"/>
          <w:numId w:val="14"/>
        </w:numPr>
        <w:tabs>
          <w:tab w:val="clear" w:pos="1247"/>
        </w:tabs>
        <w:spacing w:after="40"/>
        <w:ind w:left="709" w:hanging="709"/>
      </w:pPr>
      <w:r w:rsidRPr="00AF7DBB">
        <w:t xml:space="preserve"> avansa atmaksas garantija pēc satura neatbilst Līguma 4.pielikumā noteiktajam;</w:t>
      </w:r>
    </w:p>
    <w:p w14:paraId="09C55E9E" w14:textId="77777777" w:rsidR="00F52EEF" w:rsidRPr="00AF7DBB" w:rsidRDefault="00F52EEF" w:rsidP="003532F9">
      <w:pPr>
        <w:pStyle w:val="apakpunkts0"/>
        <w:keepNext w:val="0"/>
        <w:numPr>
          <w:ilvl w:val="2"/>
          <w:numId w:val="14"/>
        </w:numPr>
        <w:tabs>
          <w:tab w:val="clear" w:pos="1247"/>
          <w:tab w:val="num" w:pos="792"/>
        </w:tabs>
        <w:spacing w:after="40"/>
        <w:ind w:left="851" w:hanging="851"/>
      </w:pPr>
      <w:r w:rsidRPr="00AF7DBB">
        <w:t>ir pasludināts kredītiestādes vai apdrošināšanas sabiedrības, kas izdevusi saistību izpildes vai avansa atmaksas garantiju, maksātnespējas vai tiesiskās aizsardzības process, ir apturēta iestādes saimnieciskā darbība, ir uzsākta iestādes likvidācija vai tiesvedība par iestādes bankrotu, vai ir ziņas, kas liecina, ka līdz saistību izpildes garantijas spēkā esamības beigu termiņam iestāde tiks likvidēta.</w:t>
      </w:r>
    </w:p>
    <w:p w14:paraId="3A69AA86" w14:textId="77777777" w:rsidR="00F52EEF" w:rsidRPr="00AF7DBB" w:rsidRDefault="00F52EEF" w:rsidP="002D5446">
      <w:pPr>
        <w:pStyle w:val="apakpunkts0"/>
        <w:keepNext w:val="0"/>
        <w:numPr>
          <w:ilvl w:val="1"/>
          <w:numId w:val="14"/>
        </w:numPr>
        <w:tabs>
          <w:tab w:val="clear" w:pos="1247"/>
        </w:tabs>
        <w:spacing w:after="40"/>
        <w:ind w:left="567" w:hanging="567"/>
      </w:pPr>
      <w:r w:rsidRPr="00AF7DBB">
        <w:t>Avanss tiek dzēsts proporcionāli Pasūtītāja pieņemtajām Precēm, atbilstoši Līgumā noteiktajai šo Preču vērtībai.</w:t>
      </w:r>
    </w:p>
    <w:p w14:paraId="0EB7626E" w14:textId="77354671" w:rsidR="00F52EEF" w:rsidRPr="00AF7DBB" w:rsidRDefault="00F52EEF" w:rsidP="002D5446">
      <w:pPr>
        <w:pStyle w:val="apakpunkts0"/>
        <w:keepNext w:val="0"/>
        <w:numPr>
          <w:ilvl w:val="1"/>
          <w:numId w:val="14"/>
        </w:numPr>
        <w:tabs>
          <w:tab w:val="clear" w:pos="1247"/>
        </w:tabs>
        <w:spacing w:after="40"/>
        <w:ind w:left="567" w:hanging="567"/>
      </w:pPr>
      <w:r w:rsidRPr="00AF7DBB">
        <w:t>Pasūtītājam ir tiesības atprasīt avansa maksājuma summu, ja Piegādātājs nepilda Līguma noteikumus un neatmaksā saņemto avansu.</w:t>
      </w:r>
    </w:p>
    <w:p w14:paraId="2D5FED76" w14:textId="13DAB143" w:rsidR="00F52EEF" w:rsidRPr="00AF7DBB" w:rsidRDefault="00F52EEF" w:rsidP="002D5446">
      <w:pPr>
        <w:pStyle w:val="apakpunkts0"/>
        <w:keepNext w:val="0"/>
        <w:numPr>
          <w:ilvl w:val="1"/>
          <w:numId w:val="14"/>
        </w:numPr>
        <w:tabs>
          <w:tab w:val="clear" w:pos="1247"/>
        </w:tabs>
        <w:spacing w:after="40"/>
        <w:ind w:left="567" w:hanging="567"/>
      </w:pPr>
      <w:r w:rsidRPr="00AF7DBB">
        <w:rPr>
          <w:lang w:eastAsia="lv-LV"/>
        </w:rPr>
        <w:t>Avansa atmaksas garantijai ir jābūt spēkā no tās izsniegšanas brīža līdz Līgumā pa</w:t>
      </w:r>
      <w:r w:rsidR="002D5446">
        <w:rPr>
          <w:lang w:eastAsia="lv-LV"/>
        </w:rPr>
        <w:t xml:space="preserve">redzēto Preču pilnīgai piegādei un vēl </w:t>
      </w:r>
      <w:r w:rsidR="00202C6D">
        <w:rPr>
          <w:lang w:eastAsia="lv-LV"/>
        </w:rPr>
        <w:t>60</w:t>
      </w:r>
      <w:r w:rsidR="002D5446">
        <w:rPr>
          <w:lang w:eastAsia="lv-LV"/>
        </w:rPr>
        <w:t xml:space="preserve"> (</w:t>
      </w:r>
      <w:r w:rsidR="00202C6D">
        <w:rPr>
          <w:lang w:eastAsia="lv-LV"/>
        </w:rPr>
        <w:t>seš</w:t>
      </w:r>
      <w:r w:rsidR="002D5446">
        <w:rPr>
          <w:lang w:eastAsia="lv-LV"/>
        </w:rPr>
        <w:t>desmit) dienas pēc tam.</w:t>
      </w:r>
    </w:p>
    <w:p w14:paraId="274154C9" w14:textId="7DE5F180" w:rsidR="00F52EEF" w:rsidRPr="00AF7DBB" w:rsidRDefault="00F52EEF" w:rsidP="002D5446">
      <w:pPr>
        <w:pStyle w:val="apakpunkts0"/>
        <w:keepNext w:val="0"/>
        <w:numPr>
          <w:ilvl w:val="1"/>
          <w:numId w:val="14"/>
        </w:numPr>
        <w:tabs>
          <w:tab w:val="clear" w:pos="1247"/>
        </w:tabs>
        <w:spacing w:after="40"/>
        <w:ind w:left="567" w:hanging="567"/>
      </w:pPr>
      <w:r w:rsidRPr="00AF7DBB">
        <w:rPr>
          <w:lang w:eastAsia="lv-LV"/>
        </w:rPr>
        <w:t xml:space="preserve">Ja Līguma izpildes laikā tiek pagarināts Līguma 3.2. apakšpunktā noteiktais Preces piegādes termiņš, vai tiek veiktas izmaiņas Līguma summā, Piegādātājam ir pienākums 10 (desmit) darba dienu laikā no dienas, kad Puses ir noslēgušas attiecīgu vienošanos, pagarināt Līgumā norādītās un Pasūtītājam iesniegtās avansa atmaksas garantijas termiņus. </w:t>
      </w:r>
      <w:bookmarkStart w:id="29" w:name="_Hlk129961427"/>
    </w:p>
    <w:p w14:paraId="37A6173C" w14:textId="069B7A13" w:rsidR="00EB1B2A" w:rsidRPr="00AF7DBB" w:rsidRDefault="00F52EEF" w:rsidP="008458A7">
      <w:pPr>
        <w:pStyle w:val="apakpunkts0"/>
        <w:keepNext w:val="0"/>
        <w:numPr>
          <w:ilvl w:val="1"/>
          <w:numId w:val="14"/>
        </w:numPr>
        <w:tabs>
          <w:tab w:val="clear" w:pos="1247"/>
        </w:tabs>
        <w:spacing w:after="40"/>
        <w:ind w:left="567" w:hanging="567"/>
      </w:pPr>
      <w:r w:rsidRPr="00AF7DBB">
        <w:rPr>
          <w:lang w:eastAsia="lv-LV"/>
        </w:rPr>
        <w:t xml:space="preserve">Ja Līguma izpildes laikā Piegādātājs kavē Līguma 3.2. apakšpunktā noteikto Līguma izpildes termiņu, tam ir pienākums nekavējoties, uzreiz pēc Līguma 3.2. apakšpunktā noteiktā Līguma izpildes termiņa beigām, iesniegt Pasūtītājam vismaz par </w:t>
      </w:r>
      <w:r w:rsidR="00DA28C3">
        <w:rPr>
          <w:lang w:eastAsia="lv-LV"/>
        </w:rPr>
        <w:t>60</w:t>
      </w:r>
      <w:r w:rsidRPr="00AF7DBB">
        <w:rPr>
          <w:lang w:eastAsia="lv-LV"/>
        </w:rPr>
        <w:t xml:space="preserve"> (</w:t>
      </w:r>
      <w:r w:rsidR="008458A7">
        <w:rPr>
          <w:lang w:eastAsia="lv-LV"/>
        </w:rPr>
        <w:t>sešdesmit</w:t>
      </w:r>
      <w:r w:rsidRPr="00AF7DBB">
        <w:rPr>
          <w:lang w:eastAsia="lv-LV"/>
        </w:rPr>
        <w:t xml:space="preserve">) </w:t>
      </w:r>
      <w:r w:rsidR="008458A7">
        <w:rPr>
          <w:lang w:eastAsia="lv-LV"/>
        </w:rPr>
        <w:t>dienām</w:t>
      </w:r>
      <w:r w:rsidRPr="00AF7DBB">
        <w:rPr>
          <w:lang w:eastAsia="lv-LV"/>
        </w:rPr>
        <w:t xml:space="preserve"> pagarinātu Līgumā norādīto un Pasūtītājam iesniegto avansa atmaksas garantij</w:t>
      </w:r>
      <w:bookmarkEnd w:id="29"/>
      <w:r w:rsidRPr="00AF7DBB">
        <w:rPr>
          <w:lang w:eastAsia="lv-LV"/>
        </w:rPr>
        <w:t>u.</w:t>
      </w:r>
    </w:p>
    <w:p w14:paraId="2FC3E0CF" w14:textId="64899DE9" w:rsidR="00F24810" w:rsidRPr="00B40E4E" w:rsidRDefault="0088505E" w:rsidP="003532F9">
      <w:pPr>
        <w:pStyle w:val="Pamatteksts3"/>
        <w:numPr>
          <w:ilvl w:val="0"/>
          <w:numId w:val="14"/>
        </w:numPr>
        <w:tabs>
          <w:tab w:val="num" w:pos="1843"/>
        </w:tabs>
        <w:spacing w:before="120"/>
        <w:ind w:left="284"/>
        <w:rPr>
          <w:rFonts w:ascii="Times New Roman" w:hAnsi="Times New Roman"/>
          <w:sz w:val="24"/>
          <w:szCs w:val="24"/>
        </w:rPr>
      </w:pPr>
      <w:r w:rsidRPr="00B40E4E">
        <w:rPr>
          <w:rFonts w:ascii="Times New Roman" w:hAnsi="Times New Roman"/>
          <w:bCs/>
          <w:sz w:val="24"/>
          <w:szCs w:val="24"/>
        </w:rPr>
        <w:t>PAPILDUS NOTEIKUMI</w:t>
      </w:r>
    </w:p>
    <w:p w14:paraId="08943D8B" w14:textId="77777777" w:rsidR="003E50E7" w:rsidRPr="00B40E4E" w:rsidRDefault="0088505E" w:rsidP="003532F9">
      <w:pPr>
        <w:pStyle w:val="Pamatteksts3"/>
        <w:numPr>
          <w:ilvl w:val="1"/>
          <w:numId w:val="14"/>
        </w:numPr>
        <w:tabs>
          <w:tab w:val="left" w:pos="630"/>
        </w:tabs>
        <w:spacing w:after="80"/>
        <w:ind w:left="630" w:hanging="630"/>
        <w:jc w:val="both"/>
        <w:rPr>
          <w:rFonts w:ascii="Times New Roman" w:hAnsi="Times New Roman"/>
          <w:b w:val="0"/>
          <w:sz w:val="24"/>
          <w:szCs w:val="24"/>
        </w:rPr>
      </w:pPr>
      <w:r w:rsidRPr="00B40E4E">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3A09B6E4" w14:textId="77777777" w:rsidR="00807F4F" w:rsidRPr="00B40E4E" w:rsidRDefault="00807F4F" w:rsidP="003532F9">
      <w:pPr>
        <w:numPr>
          <w:ilvl w:val="1"/>
          <w:numId w:val="14"/>
        </w:numPr>
        <w:spacing w:after="120"/>
        <w:ind w:left="567" w:hanging="591"/>
        <w:jc w:val="both"/>
        <w:rPr>
          <w:sz w:val="24"/>
          <w:szCs w:val="24"/>
        </w:rPr>
      </w:pPr>
      <w:r w:rsidRPr="00B40E4E">
        <w:rPr>
          <w:sz w:val="24"/>
          <w:szCs w:val="24"/>
        </w:rPr>
        <w:t>Jebkuras Pušu nesaskaņas, domstarpības vai strīdi tiks risināti savstarpēju sarunu ceļā, kas tiks attiecīgi protokolētas.</w:t>
      </w:r>
    </w:p>
    <w:p w14:paraId="21BA27EA" w14:textId="2BD8D581" w:rsidR="00807F4F" w:rsidRPr="00B40E4E" w:rsidRDefault="00807F4F" w:rsidP="003532F9">
      <w:pPr>
        <w:numPr>
          <w:ilvl w:val="1"/>
          <w:numId w:val="14"/>
        </w:numPr>
        <w:spacing w:after="120"/>
        <w:ind w:left="567" w:hanging="591"/>
        <w:jc w:val="both"/>
        <w:rPr>
          <w:sz w:val="24"/>
          <w:szCs w:val="24"/>
        </w:rPr>
      </w:pPr>
      <w:r w:rsidRPr="00B40E4E">
        <w:rPr>
          <w:sz w:val="24"/>
          <w:szCs w:val="24"/>
        </w:rPr>
        <w:t>Gadījumā, ja Puses 30 (trīsdesmit) dienu laikā nespēj vienoties, strīds var tikt risināts Latvijas Republikas spēkā esošo normatīvo aktu vai saistošo starptautisko tiesību normu noteiktajā kārtībā tiesā.</w:t>
      </w:r>
    </w:p>
    <w:p w14:paraId="7D9A02BD" w14:textId="77777777" w:rsidR="00807F4F" w:rsidRPr="00B40E4E" w:rsidRDefault="0088505E" w:rsidP="003532F9">
      <w:pPr>
        <w:numPr>
          <w:ilvl w:val="1"/>
          <w:numId w:val="14"/>
        </w:numPr>
        <w:spacing w:after="120"/>
        <w:ind w:left="567" w:hanging="591"/>
        <w:jc w:val="both"/>
        <w:rPr>
          <w:sz w:val="24"/>
          <w:szCs w:val="24"/>
        </w:rPr>
      </w:pPr>
      <w:r w:rsidRPr="00B40E4E">
        <w:rPr>
          <w:sz w:val="24"/>
          <w:szCs w:val="24"/>
        </w:rPr>
        <w:t>Pienākumi un t</w:t>
      </w:r>
      <w:r w:rsidR="00B10155" w:rsidRPr="00B40E4E">
        <w:rPr>
          <w:sz w:val="24"/>
          <w:szCs w:val="24"/>
        </w:rPr>
        <w:t xml:space="preserve">iesības, kas nav ietvertas </w:t>
      </w:r>
      <w:r w:rsidRPr="00B40E4E">
        <w:rPr>
          <w:sz w:val="24"/>
          <w:szCs w:val="24"/>
        </w:rPr>
        <w:t>Līgumā, tiek regulētas atbilstoši Latvijas Republikas normatīvajiem aktiem.</w:t>
      </w:r>
    </w:p>
    <w:p w14:paraId="1867F87C" w14:textId="77777777" w:rsidR="003E50E7" w:rsidRPr="00B40E4E" w:rsidRDefault="00B10155" w:rsidP="003532F9">
      <w:pPr>
        <w:numPr>
          <w:ilvl w:val="1"/>
          <w:numId w:val="14"/>
        </w:numPr>
        <w:spacing w:after="120"/>
        <w:ind w:left="567" w:hanging="591"/>
        <w:jc w:val="both"/>
        <w:rPr>
          <w:sz w:val="24"/>
          <w:szCs w:val="24"/>
        </w:rPr>
      </w:pPr>
      <w:r w:rsidRPr="00B40E4E">
        <w:rPr>
          <w:sz w:val="24"/>
          <w:szCs w:val="24"/>
        </w:rPr>
        <w:t xml:space="preserve">Parakstot </w:t>
      </w:r>
      <w:r w:rsidR="0088505E" w:rsidRPr="00B40E4E">
        <w:rPr>
          <w:sz w:val="24"/>
          <w:szCs w:val="24"/>
        </w:rPr>
        <w:t>Līgumu abas Puses apliecina, ka ir tiesīgas un pil</w:t>
      </w:r>
      <w:r w:rsidR="00D91BE4" w:rsidRPr="00B40E4E">
        <w:rPr>
          <w:sz w:val="24"/>
          <w:szCs w:val="24"/>
        </w:rPr>
        <w:t>nvarotas parakstīt šāda satura L</w:t>
      </w:r>
      <w:r w:rsidR="0088505E" w:rsidRPr="00B40E4E">
        <w:rPr>
          <w:sz w:val="24"/>
          <w:szCs w:val="24"/>
        </w:rPr>
        <w:t>īgumu.</w:t>
      </w:r>
    </w:p>
    <w:p w14:paraId="0FBE6DEF" w14:textId="77777777" w:rsidR="00284584" w:rsidRPr="00B40E4E" w:rsidRDefault="00284584" w:rsidP="003532F9">
      <w:pPr>
        <w:numPr>
          <w:ilvl w:val="1"/>
          <w:numId w:val="14"/>
        </w:numPr>
        <w:spacing w:after="120"/>
        <w:ind w:left="567" w:hanging="591"/>
        <w:jc w:val="both"/>
        <w:rPr>
          <w:sz w:val="24"/>
          <w:szCs w:val="24"/>
        </w:rPr>
      </w:pPr>
      <w:r w:rsidRPr="00B40E4E">
        <w:rPr>
          <w:sz w:val="24"/>
          <w:szCs w:val="24"/>
        </w:rPr>
        <w:t>Par Pušu iesniegumu, pretenziju, paziņojumu vai brīdinājumu (turpmāk - Paziņojums) iesniegšanas (paziņošanas) dienu uzskatāma:</w:t>
      </w:r>
    </w:p>
    <w:p w14:paraId="7A2A40EA" w14:textId="77777777" w:rsidR="00561686" w:rsidRDefault="00561686" w:rsidP="003532F9">
      <w:pPr>
        <w:numPr>
          <w:ilvl w:val="2"/>
          <w:numId w:val="14"/>
        </w:numPr>
        <w:ind w:left="993" w:hanging="993"/>
        <w:jc w:val="both"/>
        <w:rPr>
          <w:sz w:val="24"/>
          <w:szCs w:val="24"/>
        </w:rPr>
      </w:pPr>
      <w:r w:rsidRPr="0090414D">
        <w:rPr>
          <w:sz w:val="24"/>
          <w:szCs w:val="24"/>
        </w:rPr>
        <w:t xml:space="preserve">diena, kad Paziņojums iesniegts otrai Pusei pret tās atbildīgās vai </w:t>
      </w:r>
      <w:proofErr w:type="spellStart"/>
      <w:r w:rsidRPr="0090414D">
        <w:rPr>
          <w:sz w:val="24"/>
          <w:szCs w:val="24"/>
        </w:rPr>
        <w:t>paraksttiesīgās</w:t>
      </w:r>
      <w:proofErr w:type="spellEnd"/>
      <w:r w:rsidRPr="0090414D">
        <w:rPr>
          <w:sz w:val="24"/>
          <w:szCs w:val="24"/>
        </w:rPr>
        <w:t xml:space="preserve"> personas parakstu vai kad Paziņojums nosūtīts uz e-pastu un ir apliecinoša elektroniskās ierīces izdruka;</w:t>
      </w:r>
    </w:p>
    <w:p w14:paraId="420958EE" w14:textId="1EC632F9" w:rsidR="00561686" w:rsidRDefault="00561686" w:rsidP="003532F9">
      <w:pPr>
        <w:numPr>
          <w:ilvl w:val="2"/>
          <w:numId w:val="14"/>
        </w:numPr>
        <w:ind w:left="993" w:hanging="993"/>
        <w:jc w:val="both"/>
        <w:rPr>
          <w:sz w:val="24"/>
          <w:szCs w:val="24"/>
        </w:rPr>
      </w:pPr>
      <w:r w:rsidRPr="00F33505">
        <w:rPr>
          <w:sz w:val="24"/>
          <w:szCs w:val="24"/>
        </w:rPr>
        <w:t>septītajā diena pēc tam</w:t>
      </w:r>
      <w:r w:rsidRPr="0090414D">
        <w:rPr>
          <w:sz w:val="24"/>
          <w:szCs w:val="24"/>
        </w:rPr>
        <w:t xml:space="preserve">, kad Paziņojums nodots pastā, nosūtīšanai uz otras Puses juridisko adresi ar ierakstītu pasta sūtījumu, ja Paziņojums nav nosūtīts </w:t>
      </w:r>
      <w:r>
        <w:rPr>
          <w:sz w:val="24"/>
          <w:szCs w:val="24"/>
        </w:rPr>
        <w:t xml:space="preserve">Līguma </w:t>
      </w:r>
      <w:r w:rsidR="00232CDD">
        <w:rPr>
          <w:sz w:val="24"/>
          <w:szCs w:val="24"/>
        </w:rPr>
        <w:br/>
      </w:r>
      <w:r w:rsidRPr="0090414D">
        <w:rPr>
          <w:sz w:val="24"/>
          <w:szCs w:val="24"/>
        </w:rPr>
        <w:t>1</w:t>
      </w:r>
      <w:r>
        <w:rPr>
          <w:sz w:val="24"/>
          <w:szCs w:val="24"/>
        </w:rPr>
        <w:t>4</w:t>
      </w:r>
      <w:r w:rsidRPr="0090414D">
        <w:rPr>
          <w:sz w:val="24"/>
          <w:szCs w:val="24"/>
        </w:rPr>
        <w:t>.</w:t>
      </w:r>
      <w:r>
        <w:rPr>
          <w:sz w:val="24"/>
          <w:szCs w:val="24"/>
        </w:rPr>
        <w:t>6</w:t>
      </w:r>
      <w:r w:rsidRPr="0090414D">
        <w:rPr>
          <w:sz w:val="24"/>
          <w:szCs w:val="24"/>
        </w:rPr>
        <w:t>.1.</w:t>
      </w:r>
      <w:r>
        <w:rPr>
          <w:sz w:val="24"/>
          <w:szCs w:val="24"/>
        </w:rPr>
        <w:t xml:space="preserve"> apakšpunktā noteiktajā kārtībā;</w:t>
      </w:r>
    </w:p>
    <w:p w14:paraId="7BA5691D" w14:textId="77777777" w:rsidR="00561686" w:rsidRPr="001109F2" w:rsidRDefault="00561686" w:rsidP="003532F9">
      <w:pPr>
        <w:numPr>
          <w:ilvl w:val="2"/>
          <w:numId w:val="14"/>
        </w:numPr>
        <w:ind w:left="993" w:hanging="993"/>
        <w:jc w:val="both"/>
        <w:rPr>
          <w:sz w:val="24"/>
          <w:szCs w:val="24"/>
        </w:rPr>
      </w:pPr>
      <w:r w:rsidRPr="00A347E6">
        <w:rPr>
          <w:sz w:val="24"/>
          <w:szCs w:val="24"/>
          <w:shd w:val="clear" w:color="auto" w:fill="FFFFFF"/>
        </w:rPr>
        <w:lastRenderedPageBreak/>
        <w:t>Paziņojums</w:t>
      </w:r>
      <w:r>
        <w:rPr>
          <w:sz w:val="24"/>
          <w:szCs w:val="24"/>
          <w:shd w:val="clear" w:color="auto" w:fill="FFFFFF"/>
        </w:rPr>
        <w:t xml:space="preserve"> (parakstīts </w:t>
      </w:r>
      <w:r w:rsidRPr="00F33505">
        <w:rPr>
          <w:sz w:val="24"/>
          <w:szCs w:val="24"/>
          <w:shd w:val="clear" w:color="auto" w:fill="FFFFFF"/>
        </w:rPr>
        <w:t>drošu elektronisko parakstu</w:t>
      </w:r>
      <w:r>
        <w:rPr>
          <w:sz w:val="24"/>
          <w:szCs w:val="24"/>
          <w:shd w:val="clear" w:color="auto" w:fill="FFFFFF"/>
        </w:rPr>
        <w:t>)</w:t>
      </w:r>
      <w:r w:rsidRPr="00A347E6">
        <w:rPr>
          <w:sz w:val="24"/>
          <w:szCs w:val="24"/>
          <w:shd w:val="clear" w:color="auto" w:fill="FFFFFF"/>
        </w:rPr>
        <w:t>, kas sūtīts pa elektronisko pastu, uzskatāms par paziņotu otrajā darba dienā  pēc tā nosūtīšanas.</w:t>
      </w:r>
    </w:p>
    <w:p w14:paraId="04407D2F" w14:textId="77777777" w:rsidR="00C4391B" w:rsidRDefault="0088505E" w:rsidP="00C4391B">
      <w:pPr>
        <w:pStyle w:val="Pamatteksts3"/>
        <w:numPr>
          <w:ilvl w:val="1"/>
          <w:numId w:val="14"/>
        </w:numPr>
        <w:spacing w:after="80"/>
        <w:ind w:left="630" w:hanging="630"/>
        <w:jc w:val="both"/>
        <w:rPr>
          <w:rFonts w:ascii="Times New Roman" w:hAnsi="Times New Roman"/>
          <w:b w:val="0"/>
          <w:sz w:val="24"/>
          <w:szCs w:val="24"/>
        </w:rPr>
      </w:pPr>
      <w:r w:rsidRPr="00B40E4E">
        <w:rPr>
          <w:rFonts w:ascii="Times New Roman" w:hAnsi="Times New Roman"/>
          <w:b w:val="0"/>
          <w:sz w:val="24"/>
          <w:szCs w:val="24"/>
        </w:rPr>
        <w:t xml:space="preserve">Ja kāds no Līguma punktiem zaudē spēku vai ir pretrunā ar </w:t>
      </w:r>
      <w:proofErr w:type="spellStart"/>
      <w:r w:rsidRPr="00B40E4E">
        <w:rPr>
          <w:rFonts w:ascii="Times New Roman" w:hAnsi="Times New Roman"/>
          <w:b w:val="0"/>
          <w:sz w:val="24"/>
          <w:szCs w:val="24"/>
        </w:rPr>
        <w:t>jaunizdotajiem</w:t>
      </w:r>
      <w:proofErr w:type="spellEnd"/>
      <w:r w:rsidRPr="00B40E4E">
        <w:rPr>
          <w:rFonts w:ascii="Times New Roman" w:hAnsi="Times New Roman"/>
          <w:b w:val="0"/>
          <w:sz w:val="24"/>
          <w:szCs w:val="24"/>
        </w:rPr>
        <w:t xml:space="preserve"> normatīvajiem aktiem, tad tas neietekmē pārējo punktu spēkā esamību, bet n</w:t>
      </w:r>
      <w:r w:rsidR="00D91BE4" w:rsidRPr="00B40E4E">
        <w:rPr>
          <w:rFonts w:ascii="Times New Roman" w:hAnsi="Times New Roman"/>
          <w:b w:val="0"/>
          <w:sz w:val="24"/>
          <w:szCs w:val="24"/>
        </w:rPr>
        <w:t>epieciešamības gadījumā maināmi</w:t>
      </w:r>
      <w:r w:rsidRPr="00B40E4E">
        <w:rPr>
          <w:rFonts w:ascii="Times New Roman" w:hAnsi="Times New Roman"/>
          <w:b w:val="0"/>
          <w:sz w:val="24"/>
          <w:szCs w:val="24"/>
        </w:rPr>
        <w:t xml:space="preserve"> atbilstoši spēkā esošajiem normatīvajiem ak</w:t>
      </w:r>
      <w:r w:rsidR="00B10155" w:rsidRPr="00B40E4E">
        <w:rPr>
          <w:rFonts w:ascii="Times New Roman" w:hAnsi="Times New Roman"/>
          <w:b w:val="0"/>
          <w:sz w:val="24"/>
          <w:szCs w:val="24"/>
        </w:rPr>
        <w:t xml:space="preserve">tiem, lai tiktu izpildītas </w:t>
      </w:r>
      <w:r w:rsidRPr="00B40E4E">
        <w:rPr>
          <w:rFonts w:ascii="Times New Roman" w:hAnsi="Times New Roman"/>
          <w:b w:val="0"/>
          <w:sz w:val="24"/>
          <w:szCs w:val="24"/>
        </w:rPr>
        <w:t>Līgumā noteiktās saistības.</w:t>
      </w:r>
      <w:bookmarkStart w:id="30" w:name="_Hlk198557187"/>
    </w:p>
    <w:p w14:paraId="5146C929" w14:textId="097D7301" w:rsidR="00C4391B" w:rsidRPr="00C4391B" w:rsidRDefault="00C4391B" w:rsidP="00C4391B">
      <w:pPr>
        <w:pStyle w:val="Pamatteksts3"/>
        <w:numPr>
          <w:ilvl w:val="1"/>
          <w:numId w:val="14"/>
        </w:numPr>
        <w:spacing w:after="80"/>
        <w:ind w:left="630" w:hanging="630"/>
        <w:jc w:val="both"/>
        <w:rPr>
          <w:rFonts w:ascii="Times New Roman" w:hAnsi="Times New Roman"/>
          <w:b w:val="0"/>
          <w:sz w:val="24"/>
          <w:szCs w:val="24"/>
        </w:rPr>
      </w:pPr>
      <w:bookmarkStart w:id="31" w:name="_Hlk232611634"/>
      <w:r w:rsidRPr="00C4391B">
        <w:rPr>
          <w:rFonts w:ascii="Times New Roman" w:hAnsi="Times New Roman"/>
          <w:b w:val="0"/>
          <w:sz w:val="24"/>
          <w:szCs w:val="24"/>
        </w:rPr>
        <w:t>Mainot savu nosaukumu, adresi vai citus rekvizītus, tai skaitā mainās Pušu atbildīgās personas, tās telefons vai e-pasta adrese, katra Puse apņemas 5 (piecu) darba dienu laikā rakstiski paziņot otrai Pusei par izmaiņām. Šādā gadījumā nav nepieciešams veikt grozījumus Līgumā. Ja Puse neizpilda šī punkta noteikumus, uzskatāms, ka otra Puse ir pilnībā izpildījusi savas saistības, lietojot Līgumā norādīto informāciju par otru Pusi</w:t>
      </w:r>
      <w:bookmarkEnd w:id="30"/>
      <w:r w:rsidRPr="00C4391B">
        <w:rPr>
          <w:rFonts w:ascii="Times New Roman" w:hAnsi="Times New Roman"/>
          <w:b w:val="0"/>
          <w:sz w:val="24"/>
          <w:szCs w:val="24"/>
        </w:rPr>
        <w:t>.</w:t>
      </w:r>
    </w:p>
    <w:bookmarkEnd w:id="31"/>
    <w:p w14:paraId="7D9A56A7" w14:textId="5494D210" w:rsidR="003E50E7" w:rsidRPr="002A10CF" w:rsidRDefault="0088505E" w:rsidP="003532F9">
      <w:pPr>
        <w:pStyle w:val="Pamatteksts3"/>
        <w:numPr>
          <w:ilvl w:val="1"/>
          <w:numId w:val="14"/>
        </w:numPr>
        <w:tabs>
          <w:tab w:val="left" w:pos="567"/>
        </w:tabs>
        <w:spacing w:after="80"/>
        <w:ind w:left="630" w:hanging="630"/>
        <w:jc w:val="both"/>
        <w:rPr>
          <w:rFonts w:ascii="Times New Roman" w:hAnsi="Times New Roman"/>
          <w:b w:val="0"/>
          <w:sz w:val="24"/>
          <w:szCs w:val="24"/>
        </w:rPr>
      </w:pPr>
      <w:r w:rsidRPr="002A10CF">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w:t>
      </w:r>
      <w:r w:rsidR="00B10155" w:rsidRPr="002A10CF">
        <w:rPr>
          <w:rFonts w:ascii="Times New Roman" w:hAnsi="Times New Roman"/>
          <w:b w:val="0"/>
          <w:sz w:val="24"/>
          <w:szCs w:val="24"/>
        </w:rPr>
        <w:t xml:space="preserve">irsraksti </w:t>
      </w:r>
      <w:r w:rsidRPr="002A10CF">
        <w:rPr>
          <w:rFonts w:ascii="Times New Roman" w:hAnsi="Times New Roman"/>
          <w:b w:val="0"/>
          <w:sz w:val="24"/>
          <w:szCs w:val="24"/>
        </w:rPr>
        <w:t>Līgumā ir lietoti tikai ērtības labad un nav izmantojami Līguma būtisku noteikumu tulkojumā.</w:t>
      </w:r>
    </w:p>
    <w:p w14:paraId="24FB35F6" w14:textId="77777777" w:rsidR="003E50E7" w:rsidRPr="002A10CF" w:rsidRDefault="0088505E" w:rsidP="003532F9">
      <w:pPr>
        <w:pStyle w:val="Pamatteksts3"/>
        <w:numPr>
          <w:ilvl w:val="1"/>
          <w:numId w:val="14"/>
        </w:numPr>
        <w:spacing w:after="80"/>
        <w:ind w:left="630" w:hanging="630"/>
        <w:jc w:val="both"/>
        <w:rPr>
          <w:rFonts w:ascii="Times New Roman" w:hAnsi="Times New Roman"/>
          <w:b w:val="0"/>
          <w:sz w:val="24"/>
          <w:szCs w:val="24"/>
        </w:rPr>
      </w:pPr>
      <w:r w:rsidRPr="002A10CF">
        <w:rPr>
          <w:rFonts w:ascii="Times New Roman" w:hAnsi="Times New Roman"/>
          <w:b w:val="0"/>
          <w:sz w:val="24"/>
          <w:szCs w:val="24"/>
        </w:rPr>
        <w:t>Neparedzētus izdevumus, kas nav iekļauti Līgumā vai Pasūtījuma c</w:t>
      </w:r>
      <w:r w:rsidR="00B10155" w:rsidRPr="002A10CF">
        <w:rPr>
          <w:rFonts w:ascii="Times New Roman" w:hAnsi="Times New Roman"/>
          <w:b w:val="0"/>
          <w:sz w:val="24"/>
          <w:szCs w:val="24"/>
        </w:rPr>
        <w:t>enā, bet nepieciešami pilnīgai L</w:t>
      </w:r>
      <w:r w:rsidRPr="002A10CF">
        <w:rPr>
          <w:rFonts w:ascii="Times New Roman" w:hAnsi="Times New Roman"/>
          <w:b w:val="0"/>
          <w:sz w:val="24"/>
          <w:szCs w:val="24"/>
        </w:rPr>
        <w:t>īguma izpildei, sedz Piegādātājs.</w:t>
      </w:r>
    </w:p>
    <w:p w14:paraId="06D08F95" w14:textId="4157F554" w:rsidR="00601324" w:rsidRPr="002A10CF" w:rsidRDefault="00601324" w:rsidP="003532F9">
      <w:pPr>
        <w:pStyle w:val="Pamatteksts3"/>
        <w:numPr>
          <w:ilvl w:val="1"/>
          <w:numId w:val="14"/>
        </w:numPr>
        <w:spacing w:after="80"/>
        <w:ind w:left="630" w:hanging="630"/>
        <w:jc w:val="both"/>
        <w:rPr>
          <w:rFonts w:ascii="Times New Roman" w:hAnsi="Times New Roman"/>
          <w:sz w:val="24"/>
          <w:szCs w:val="24"/>
        </w:rPr>
      </w:pPr>
      <w:r w:rsidRPr="002A10CF">
        <w:rPr>
          <w:rFonts w:ascii="Times New Roman" w:hAnsi="Times New Roman"/>
          <w:b w:val="0"/>
          <w:sz w:val="24"/>
          <w:szCs w:val="24"/>
        </w:rPr>
        <w:t>Līgums kopā ar pielikumiem sagatavots uz __ (________) lapām, ar vienādu juridisko spēku. 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659AF2B8" w14:textId="77777777" w:rsidR="008F77D4" w:rsidRPr="00B40E4E" w:rsidRDefault="008F77D4" w:rsidP="008F77D4">
      <w:pPr>
        <w:pStyle w:val="Pamatteksts3"/>
        <w:tabs>
          <w:tab w:val="left" w:pos="567"/>
        </w:tabs>
        <w:spacing w:after="80"/>
        <w:ind w:left="630"/>
        <w:jc w:val="both"/>
        <w:rPr>
          <w:rFonts w:ascii="Times New Roman" w:hAnsi="Times New Roman"/>
          <w:b w:val="0"/>
          <w:sz w:val="24"/>
          <w:szCs w:val="24"/>
        </w:rPr>
      </w:pPr>
    </w:p>
    <w:p w14:paraId="045E739C" w14:textId="59ADFF98" w:rsidR="0088505E" w:rsidRPr="00B40E4E" w:rsidRDefault="0088505E" w:rsidP="003532F9">
      <w:pPr>
        <w:pStyle w:val="Sarakstarindkopa"/>
        <w:numPr>
          <w:ilvl w:val="0"/>
          <w:numId w:val="14"/>
        </w:numPr>
        <w:tabs>
          <w:tab w:val="left" w:pos="851"/>
          <w:tab w:val="num" w:pos="1843"/>
          <w:tab w:val="left" w:pos="2835"/>
        </w:tabs>
        <w:spacing w:after="0"/>
        <w:ind w:left="284"/>
        <w:jc w:val="center"/>
        <w:rPr>
          <w:rFonts w:ascii="Times New Roman" w:hAnsi="Times New Roman"/>
          <w:b/>
          <w:bCs/>
          <w:sz w:val="24"/>
          <w:szCs w:val="24"/>
        </w:rPr>
      </w:pPr>
      <w:r w:rsidRPr="00B40E4E">
        <w:rPr>
          <w:rFonts w:ascii="Times New Roman" w:hAnsi="Times New Roman"/>
          <w:b/>
          <w:bCs/>
          <w:sz w:val="24"/>
          <w:szCs w:val="24"/>
        </w:rPr>
        <w:t>PUŠU REKVIZĪTI UN PARAKSTI</w:t>
      </w:r>
    </w:p>
    <w:p w14:paraId="03335F1C" w14:textId="77777777" w:rsidR="00520DAB" w:rsidRPr="00B40E4E" w:rsidRDefault="00520DAB" w:rsidP="00520DAB">
      <w:pPr>
        <w:pStyle w:val="Sarakstarindkopa"/>
        <w:tabs>
          <w:tab w:val="left" w:pos="851"/>
          <w:tab w:val="left" w:pos="2835"/>
        </w:tabs>
        <w:spacing w:after="0"/>
        <w:ind w:left="284"/>
        <w:rPr>
          <w:rFonts w:ascii="Times New Roman" w:hAnsi="Times New Roman"/>
          <w:b/>
          <w:bCs/>
          <w:sz w:val="24"/>
          <w:szCs w:val="24"/>
        </w:rPr>
      </w:pPr>
    </w:p>
    <w:tbl>
      <w:tblPr>
        <w:tblW w:w="0" w:type="auto"/>
        <w:tblLook w:val="01E0" w:firstRow="1" w:lastRow="1" w:firstColumn="1" w:lastColumn="1" w:noHBand="0" w:noVBand="0"/>
      </w:tblPr>
      <w:tblGrid>
        <w:gridCol w:w="4551"/>
        <w:gridCol w:w="4520"/>
      </w:tblGrid>
      <w:tr w:rsidR="006E1FFC" w:rsidRPr="00B40E4E" w14:paraId="71236181" w14:textId="77777777" w:rsidTr="009D041B">
        <w:tc>
          <w:tcPr>
            <w:tcW w:w="4551" w:type="dxa"/>
            <w:shd w:val="clear" w:color="auto" w:fill="auto"/>
          </w:tcPr>
          <w:p w14:paraId="3685D754" w14:textId="77777777" w:rsidR="0088505E" w:rsidRPr="00B40E4E" w:rsidRDefault="0088505E" w:rsidP="002E3DE8">
            <w:pPr>
              <w:jc w:val="center"/>
              <w:rPr>
                <w:b/>
                <w:bCs/>
                <w:sz w:val="24"/>
                <w:szCs w:val="24"/>
              </w:rPr>
            </w:pPr>
            <w:r w:rsidRPr="00B40E4E">
              <w:rPr>
                <w:b/>
                <w:bCs/>
                <w:sz w:val="24"/>
                <w:szCs w:val="24"/>
              </w:rPr>
              <w:t>PASŪTĪTĀJS</w:t>
            </w:r>
          </w:p>
          <w:p w14:paraId="47A27912" w14:textId="77777777" w:rsidR="0088505E" w:rsidRPr="00B40E4E" w:rsidRDefault="0088505E" w:rsidP="002E3DE8">
            <w:pPr>
              <w:jc w:val="center"/>
              <w:rPr>
                <w:b/>
                <w:bCs/>
                <w:sz w:val="24"/>
                <w:szCs w:val="24"/>
              </w:rPr>
            </w:pPr>
            <w:r w:rsidRPr="00B40E4E">
              <w:rPr>
                <w:b/>
                <w:bCs/>
                <w:sz w:val="24"/>
                <w:szCs w:val="24"/>
              </w:rPr>
              <w:t>Valsts ugunsdzēsības un glābšanas dienests</w:t>
            </w:r>
          </w:p>
          <w:p w14:paraId="3F0B9349" w14:textId="77777777" w:rsidR="0088505E" w:rsidRPr="00B40E4E" w:rsidRDefault="0088505E" w:rsidP="002E3DE8">
            <w:pPr>
              <w:jc w:val="center"/>
              <w:rPr>
                <w:bCs/>
                <w:i/>
                <w:sz w:val="24"/>
                <w:szCs w:val="24"/>
              </w:rPr>
            </w:pPr>
            <w:r w:rsidRPr="00B40E4E">
              <w:rPr>
                <w:bCs/>
                <w:i/>
                <w:sz w:val="24"/>
                <w:szCs w:val="24"/>
              </w:rPr>
              <w:t>&lt;rekvizīti&gt;</w:t>
            </w:r>
          </w:p>
          <w:p w14:paraId="3A1E3900" w14:textId="77777777" w:rsidR="0088505E" w:rsidRPr="00B40E4E" w:rsidRDefault="0088505E" w:rsidP="002E3DE8">
            <w:pPr>
              <w:jc w:val="center"/>
              <w:rPr>
                <w:bCs/>
                <w:sz w:val="24"/>
                <w:szCs w:val="24"/>
              </w:rPr>
            </w:pPr>
          </w:p>
          <w:p w14:paraId="347D9AE7" w14:textId="77777777" w:rsidR="0088505E" w:rsidRPr="00B40E4E" w:rsidRDefault="0088505E" w:rsidP="002E3DE8">
            <w:pPr>
              <w:jc w:val="center"/>
              <w:rPr>
                <w:bCs/>
                <w:sz w:val="24"/>
                <w:szCs w:val="24"/>
              </w:rPr>
            </w:pPr>
            <w:r w:rsidRPr="00B40E4E">
              <w:rPr>
                <w:bCs/>
                <w:sz w:val="24"/>
                <w:szCs w:val="24"/>
              </w:rPr>
              <w:t>_______________________________</w:t>
            </w:r>
          </w:p>
          <w:p w14:paraId="51AC6AF5" w14:textId="77777777" w:rsidR="0088505E" w:rsidRPr="00B40E4E" w:rsidRDefault="0088505E" w:rsidP="002E3DE8">
            <w:pPr>
              <w:jc w:val="center"/>
              <w:rPr>
                <w:i/>
                <w:sz w:val="24"/>
                <w:szCs w:val="24"/>
              </w:rPr>
            </w:pPr>
            <w:r w:rsidRPr="00B40E4E">
              <w:rPr>
                <w:i/>
                <w:sz w:val="24"/>
                <w:szCs w:val="24"/>
              </w:rPr>
              <w:t>&lt;amats, vārds, uzvārds&gt;</w:t>
            </w:r>
          </w:p>
          <w:p w14:paraId="5E900714" w14:textId="77777777" w:rsidR="0088505E" w:rsidRPr="00B40E4E" w:rsidRDefault="0088505E" w:rsidP="002E3DE8">
            <w:pPr>
              <w:jc w:val="center"/>
              <w:rPr>
                <w:bCs/>
                <w:i/>
                <w:sz w:val="24"/>
                <w:szCs w:val="24"/>
              </w:rPr>
            </w:pPr>
            <w:r w:rsidRPr="00B40E4E">
              <w:rPr>
                <w:bCs/>
                <w:i/>
                <w:sz w:val="24"/>
                <w:szCs w:val="24"/>
              </w:rPr>
              <w:t>&lt;datums&gt;</w:t>
            </w:r>
          </w:p>
        </w:tc>
        <w:tc>
          <w:tcPr>
            <w:tcW w:w="4520" w:type="dxa"/>
            <w:shd w:val="clear" w:color="auto" w:fill="auto"/>
          </w:tcPr>
          <w:p w14:paraId="566C6E72" w14:textId="77777777" w:rsidR="0088505E" w:rsidRPr="00B40E4E" w:rsidRDefault="0088505E" w:rsidP="002E3DE8">
            <w:pPr>
              <w:jc w:val="center"/>
              <w:rPr>
                <w:b/>
                <w:bCs/>
                <w:sz w:val="24"/>
                <w:szCs w:val="24"/>
              </w:rPr>
            </w:pPr>
            <w:r w:rsidRPr="00B40E4E">
              <w:rPr>
                <w:b/>
                <w:bCs/>
                <w:sz w:val="24"/>
                <w:szCs w:val="24"/>
              </w:rPr>
              <w:t>PIEGĀDĀTĀJS</w:t>
            </w:r>
          </w:p>
          <w:p w14:paraId="18D5DFA3" w14:textId="77777777" w:rsidR="0088505E" w:rsidRPr="00B40E4E" w:rsidRDefault="0088505E" w:rsidP="002E3DE8">
            <w:pPr>
              <w:jc w:val="center"/>
              <w:rPr>
                <w:b/>
                <w:bCs/>
                <w:sz w:val="24"/>
                <w:szCs w:val="24"/>
              </w:rPr>
            </w:pPr>
            <w:r w:rsidRPr="00B40E4E">
              <w:rPr>
                <w:b/>
                <w:bCs/>
                <w:i/>
                <w:sz w:val="24"/>
                <w:szCs w:val="24"/>
              </w:rPr>
              <w:t>&lt;uzvarētāja nosaukums&gt;</w:t>
            </w:r>
          </w:p>
          <w:p w14:paraId="5FF129FC" w14:textId="77777777" w:rsidR="0088505E" w:rsidRPr="00B40E4E" w:rsidRDefault="0088505E" w:rsidP="002E3DE8">
            <w:pPr>
              <w:jc w:val="center"/>
              <w:rPr>
                <w:bCs/>
                <w:i/>
                <w:sz w:val="24"/>
                <w:szCs w:val="24"/>
              </w:rPr>
            </w:pPr>
            <w:r w:rsidRPr="00B40E4E">
              <w:rPr>
                <w:bCs/>
                <w:i/>
                <w:sz w:val="24"/>
                <w:szCs w:val="24"/>
              </w:rPr>
              <w:t>&lt;rekvizīti&gt;</w:t>
            </w:r>
          </w:p>
          <w:p w14:paraId="41E4841C" w14:textId="77777777" w:rsidR="0088505E" w:rsidRPr="00B40E4E" w:rsidRDefault="0088505E" w:rsidP="002E3DE8">
            <w:pPr>
              <w:jc w:val="center"/>
              <w:rPr>
                <w:bCs/>
                <w:sz w:val="24"/>
                <w:szCs w:val="24"/>
              </w:rPr>
            </w:pPr>
          </w:p>
          <w:p w14:paraId="76ACFEA9" w14:textId="77777777" w:rsidR="00C241C1" w:rsidRPr="00B40E4E" w:rsidRDefault="00C241C1" w:rsidP="002E3DE8">
            <w:pPr>
              <w:jc w:val="center"/>
              <w:rPr>
                <w:bCs/>
                <w:sz w:val="24"/>
                <w:szCs w:val="24"/>
              </w:rPr>
            </w:pPr>
          </w:p>
          <w:p w14:paraId="65B28716" w14:textId="77777777" w:rsidR="0088505E" w:rsidRPr="00B40E4E" w:rsidRDefault="0088505E" w:rsidP="002E3DE8">
            <w:pPr>
              <w:jc w:val="center"/>
              <w:rPr>
                <w:bCs/>
                <w:sz w:val="24"/>
                <w:szCs w:val="24"/>
              </w:rPr>
            </w:pPr>
            <w:r w:rsidRPr="00B40E4E">
              <w:rPr>
                <w:bCs/>
                <w:sz w:val="24"/>
                <w:szCs w:val="24"/>
              </w:rPr>
              <w:t>_____________________________</w:t>
            </w:r>
          </w:p>
          <w:p w14:paraId="0CF55433" w14:textId="77777777" w:rsidR="0088505E" w:rsidRPr="00B40E4E" w:rsidRDefault="0088505E" w:rsidP="002E3DE8">
            <w:pPr>
              <w:jc w:val="center"/>
              <w:rPr>
                <w:i/>
                <w:sz w:val="24"/>
                <w:szCs w:val="24"/>
              </w:rPr>
            </w:pPr>
            <w:r w:rsidRPr="00B40E4E">
              <w:rPr>
                <w:i/>
                <w:sz w:val="24"/>
                <w:szCs w:val="24"/>
              </w:rPr>
              <w:t>&lt;amats, vārds, uzvārds&gt;</w:t>
            </w:r>
          </w:p>
          <w:p w14:paraId="3AABF002" w14:textId="77777777" w:rsidR="0088505E" w:rsidRPr="00B40E4E" w:rsidRDefault="0088505E" w:rsidP="002E3DE8">
            <w:pPr>
              <w:jc w:val="center"/>
              <w:rPr>
                <w:bCs/>
                <w:sz w:val="24"/>
                <w:szCs w:val="24"/>
              </w:rPr>
            </w:pPr>
            <w:r w:rsidRPr="00B40E4E">
              <w:rPr>
                <w:bCs/>
                <w:i/>
                <w:sz w:val="24"/>
                <w:szCs w:val="24"/>
              </w:rPr>
              <w:t>&lt;datums&gt;</w:t>
            </w:r>
          </w:p>
        </w:tc>
      </w:tr>
    </w:tbl>
    <w:p w14:paraId="5E843019" w14:textId="77777777" w:rsidR="00094442" w:rsidRDefault="00094442" w:rsidP="00B40E4E">
      <w:pPr>
        <w:spacing w:line="276" w:lineRule="auto"/>
        <w:rPr>
          <w:sz w:val="24"/>
          <w:szCs w:val="24"/>
        </w:rPr>
        <w:sectPr w:rsidR="00094442" w:rsidSect="00EB1B2A">
          <w:pgSz w:w="11906" w:h="16838" w:code="9"/>
          <w:pgMar w:top="1134" w:right="1134" w:bottom="851" w:left="1418" w:header="709" w:footer="709" w:gutter="0"/>
          <w:pgNumType w:start="1"/>
          <w:cols w:space="708"/>
          <w:titlePg/>
          <w:docGrid w:linePitch="360"/>
        </w:sectPr>
      </w:pPr>
    </w:p>
    <w:p w14:paraId="4BBBD1EC" w14:textId="3EF4804A" w:rsidR="004F540C" w:rsidRPr="00AF7DBB" w:rsidRDefault="00CF6967" w:rsidP="00094442">
      <w:pPr>
        <w:spacing w:line="276" w:lineRule="auto"/>
        <w:jc w:val="right"/>
        <w:rPr>
          <w:sz w:val="24"/>
          <w:szCs w:val="24"/>
        </w:rPr>
      </w:pPr>
      <w:r w:rsidRPr="00AF7DBB">
        <w:rPr>
          <w:sz w:val="24"/>
          <w:szCs w:val="24"/>
        </w:rPr>
        <w:lastRenderedPageBreak/>
        <w:t xml:space="preserve">Līguma </w:t>
      </w:r>
      <w:r w:rsidR="00094442" w:rsidRPr="00AF7DBB">
        <w:rPr>
          <w:sz w:val="24"/>
          <w:szCs w:val="24"/>
        </w:rPr>
        <w:t>4.</w:t>
      </w:r>
      <w:r w:rsidR="00B26DDC" w:rsidRPr="00AF7DBB">
        <w:rPr>
          <w:sz w:val="24"/>
          <w:szCs w:val="24"/>
        </w:rPr>
        <w:t>p</w:t>
      </w:r>
      <w:r>
        <w:rPr>
          <w:sz w:val="24"/>
          <w:szCs w:val="24"/>
        </w:rPr>
        <w:t>ielikums</w:t>
      </w:r>
      <w:r w:rsidR="00094442" w:rsidRPr="00AF7DBB">
        <w:rPr>
          <w:sz w:val="24"/>
          <w:szCs w:val="24"/>
        </w:rPr>
        <w:t xml:space="preserve"> </w:t>
      </w:r>
    </w:p>
    <w:p w14:paraId="6ABA7263" w14:textId="6FC33964" w:rsidR="00094442" w:rsidRPr="00AF7DBB" w:rsidRDefault="00094442" w:rsidP="00094442">
      <w:pPr>
        <w:spacing w:line="276" w:lineRule="auto"/>
        <w:jc w:val="right"/>
        <w:rPr>
          <w:sz w:val="24"/>
          <w:szCs w:val="24"/>
        </w:rPr>
      </w:pPr>
    </w:p>
    <w:p w14:paraId="7202FE29" w14:textId="77777777" w:rsidR="00F52EEF" w:rsidRPr="00AF7DBB" w:rsidRDefault="00F52EEF" w:rsidP="00F52EEF">
      <w:pPr>
        <w:spacing w:after="240"/>
        <w:jc w:val="right"/>
        <w:rPr>
          <w:b/>
          <w:bCs/>
          <w:i/>
          <w:sz w:val="24"/>
          <w:szCs w:val="24"/>
        </w:rPr>
      </w:pPr>
      <w:r w:rsidRPr="00AF7DBB">
        <w:rPr>
          <w:b/>
          <w:bCs/>
          <w:i/>
          <w:sz w:val="24"/>
          <w:szCs w:val="24"/>
        </w:rPr>
        <w:t>PARAUGS</w:t>
      </w:r>
    </w:p>
    <w:p w14:paraId="4B610926" w14:textId="77777777" w:rsidR="00121A47" w:rsidRPr="009A1BC3" w:rsidRDefault="00121A47" w:rsidP="00121A47">
      <w:pPr>
        <w:pStyle w:val="apakpunkts0"/>
        <w:keepNext w:val="0"/>
        <w:numPr>
          <w:ilvl w:val="0"/>
          <w:numId w:val="0"/>
        </w:numPr>
        <w:tabs>
          <w:tab w:val="clear" w:pos="1247"/>
        </w:tabs>
        <w:spacing w:after="120"/>
        <w:ind w:left="360"/>
        <w:jc w:val="center"/>
        <w:rPr>
          <w:sz w:val="28"/>
          <w:szCs w:val="28"/>
        </w:rPr>
      </w:pPr>
      <w:r w:rsidRPr="009A1BC3">
        <w:rPr>
          <w:b/>
          <w:sz w:val="28"/>
          <w:szCs w:val="28"/>
        </w:rPr>
        <w:t>Avansa atmaksas garantijas noteikumi</w:t>
      </w:r>
    </w:p>
    <w:p w14:paraId="64A8CD6B" w14:textId="77777777" w:rsidR="00121A47" w:rsidRPr="009A1BC3" w:rsidRDefault="00121A47" w:rsidP="00121A47">
      <w:pPr>
        <w:pStyle w:val="Pamatteksts"/>
        <w:ind w:firstLine="709"/>
        <w:rPr>
          <w:rFonts w:ascii="Times New Roman" w:hAnsi="Times New Roman"/>
          <w:bCs/>
          <w:sz w:val="24"/>
          <w:szCs w:val="24"/>
        </w:rPr>
      </w:pPr>
      <w:r w:rsidRPr="009A1BC3">
        <w:rPr>
          <w:rFonts w:ascii="Times New Roman" w:hAnsi="Times New Roman"/>
          <w:bCs/>
          <w:sz w:val="24"/>
          <w:szCs w:val="24"/>
        </w:rPr>
        <w:t>Pasūtītājs ir noteicis šādus garantiju veidus un attiecīgajā garantijā obligāti iekļaujamos nosacījumus un noteikumus:</w:t>
      </w:r>
    </w:p>
    <w:p w14:paraId="3ADD812D" w14:textId="77777777" w:rsidR="00121A47" w:rsidRPr="009A1BC3" w:rsidRDefault="00121A47" w:rsidP="00121A47">
      <w:pPr>
        <w:pStyle w:val="Pamatteksts"/>
        <w:ind w:firstLine="709"/>
        <w:rPr>
          <w:bCs/>
          <w:strike/>
          <w:sz w:val="24"/>
          <w:szCs w:val="24"/>
        </w:rPr>
      </w:pPr>
    </w:p>
    <w:p w14:paraId="5EB16620" w14:textId="77777777" w:rsidR="00121A47" w:rsidRPr="009A1BC3" w:rsidRDefault="00121A47" w:rsidP="003532F9">
      <w:pPr>
        <w:numPr>
          <w:ilvl w:val="0"/>
          <w:numId w:val="16"/>
        </w:numPr>
        <w:tabs>
          <w:tab w:val="left" w:pos="1418"/>
        </w:tabs>
        <w:autoSpaceDE w:val="0"/>
        <w:autoSpaceDN w:val="0"/>
        <w:adjustRightInd w:val="0"/>
        <w:spacing w:before="120"/>
        <w:jc w:val="both"/>
        <w:rPr>
          <w:b/>
          <w:sz w:val="24"/>
          <w:szCs w:val="24"/>
        </w:rPr>
      </w:pPr>
      <w:r w:rsidRPr="009A1BC3">
        <w:rPr>
          <w:b/>
          <w:bCs/>
          <w:sz w:val="24"/>
          <w:szCs w:val="24"/>
          <w:u w:val="single"/>
        </w:rPr>
        <w:t>Avansa atmaksas garantijai</w:t>
      </w:r>
    </w:p>
    <w:p w14:paraId="56A7BE1A" w14:textId="77777777" w:rsidR="00121A47" w:rsidRPr="009A1BC3" w:rsidRDefault="00121A47" w:rsidP="003532F9">
      <w:pPr>
        <w:numPr>
          <w:ilvl w:val="1"/>
          <w:numId w:val="16"/>
        </w:numPr>
        <w:tabs>
          <w:tab w:val="clear" w:pos="567"/>
          <w:tab w:val="left" w:pos="-4111"/>
        </w:tabs>
        <w:autoSpaceDE w:val="0"/>
        <w:autoSpaceDN w:val="0"/>
        <w:adjustRightInd w:val="0"/>
        <w:ind w:left="851" w:hanging="567"/>
        <w:jc w:val="both"/>
        <w:rPr>
          <w:sz w:val="24"/>
          <w:szCs w:val="24"/>
        </w:rPr>
      </w:pPr>
      <w:r w:rsidRPr="009A1BC3">
        <w:rPr>
          <w:sz w:val="24"/>
          <w:szCs w:val="24"/>
        </w:rPr>
        <w:t xml:space="preserve"> ir jābūt garantijai, ko izsniegusi:</w:t>
      </w:r>
    </w:p>
    <w:p w14:paraId="7C34DB89" w14:textId="77777777" w:rsidR="00121A47" w:rsidRPr="009A1BC3" w:rsidRDefault="00121A47" w:rsidP="003532F9">
      <w:pPr>
        <w:numPr>
          <w:ilvl w:val="2"/>
          <w:numId w:val="16"/>
        </w:numPr>
        <w:tabs>
          <w:tab w:val="clear" w:pos="851"/>
        </w:tabs>
        <w:autoSpaceDE w:val="0"/>
        <w:autoSpaceDN w:val="0"/>
        <w:adjustRightInd w:val="0"/>
        <w:ind w:left="1701" w:hanging="850"/>
        <w:jc w:val="both"/>
        <w:rPr>
          <w:sz w:val="24"/>
          <w:szCs w:val="24"/>
        </w:rPr>
      </w:pPr>
      <w:r w:rsidRPr="009A1BC3">
        <w:rPr>
          <w:sz w:val="24"/>
          <w:szCs w:val="24"/>
        </w:rPr>
        <w:t>Latvijas Republikā reģistrēta kredītiestāde, kas saņēmusi Finanšu un kapitāla tirgus komisijas (turpmāk — FKTK) vai Latvijas Bankas licenci;</w:t>
      </w:r>
    </w:p>
    <w:p w14:paraId="12D70CC9" w14:textId="77777777" w:rsidR="00121A47" w:rsidRPr="009A1BC3" w:rsidRDefault="00121A47" w:rsidP="003532F9">
      <w:pPr>
        <w:numPr>
          <w:ilvl w:val="2"/>
          <w:numId w:val="16"/>
        </w:numPr>
        <w:autoSpaceDE w:val="0"/>
        <w:autoSpaceDN w:val="0"/>
        <w:adjustRightInd w:val="0"/>
        <w:ind w:left="1701" w:hanging="850"/>
        <w:jc w:val="both"/>
        <w:rPr>
          <w:sz w:val="24"/>
          <w:szCs w:val="24"/>
        </w:rPr>
      </w:pPr>
      <w:r w:rsidRPr="009A1BC3">
        <w:rPr>
          <w:sz w:val="24"/>
          <w:szCs w:val="24"/>
        </w:rPr>
        <w:t>Eiropas Savienības vai Eiropas Ekonomikas zonas valstī (dalībvalstī), vai ne dalībvalstī reģistrēta kredītiestāde vai ne apdrošināšanas sabiedrība, kam ir tiesības sniegt finanšu pakalpojumus Latvijā bez FKTK  vai Latvijas Bankas licences saņemšanas, dibinot filiāli vai bez filiāles atvēršanas, ja FKTK vai Latvijas Banka ir saņēmusi atbilstošu paziņojumu no šīs valsts kredītiestāžu uzraudzības iestādes;</w:t>
      </w:r>
    </w:p>
    <w:p w14:paraId="5F1231CA" w14:textId="77777777" w:rsidR="00121A47" w:rsidRPr="009A1BC3" w:rsidRDefault="00121A47" w:rsidP="003532F9">
      <w:pPr>
        <w:numPr>
          <w:ilvl w:val="2"/>
          <w:numId w:val="16"/>
        </w:numPr>
        <w:autoSpaceDE w:val="0"/>
        <w:autoSpaceDN w:val="0"/>
        <w:adjustRightInd w:val="0"/>
        <w:ind w:left="1701" w:hanging="850"/>
        <w:jc w:val="both"/>
        <w:rPr>
          <w:sz w:val="24"/>
          <w:szCs w:val="24"/>
        </w:rPr>
      </w:pPr>
      <w:r w:rsidRPr="009A1BC3">
        <w:rPr>
          <w:sz w:val="24"/>
          <w:szCs w:val="24"/>
        </w:rPr>
        <w:t>cita kredītiestāde vai apdrošināšanas sabiedrība, kura neatbilst nevienam iepriekš minētajam nosacījumam, ja tās izsniegtu garantiju ir apstiprinājusi Latvijas Republikā reģistrēta kredītiestāde, kas saņēmusi FKTK vai Latvijas Bankas licenci;</w:t>
      </w:r>
    </w:p>
    <w:p w14:paraId="580D0A1E" w14:textId="77777777" w:rsidR="00121A47" w:rsidRPr="009A1BC3" w:rsidRDefault="00121A47" w:rsidP="003532F9">
      <w:pPr>
        <w:numPr>
          <w:ilvl w:val="2"/>
          <w:numId w:val="16"/>
        </w:numPr>
        <w:tabs>
          <w:tab w:val="clear" w:pos="851"/>
        </w:tabs>
        <w:autoSpaceDE w:val="0"/>
        <w:autoSpaceDN w:val="0"/>
        <w:adjustRightInd w:val="0"/>
        <w:ind w:left="1701" w:hanging="850"/>
        <w:jc w:val="both"/>
        <w:rPr>
          <w:sz w:val="24"/>
          <w:szCs w:val="24"/>
        </w:rPr>
      </w:pPr>
      <w:r w:rsidRPr="009A1BC3">
        <w:rPr>
          <w:sz w:val="24"/>
          <w:szCs w:val="24"/>
        </w:rPr>
        <w:t>Latvijas Republikā, Eiropas Savienības vai Eiropas Ekonomikas zonas valstī (dalībvalstī), vai ne dalībvalstī reģistrēta apdrošināšanas sabiedrība, kam ir tiesības sniegt apdrošināšanas pakalpojumus Latvijas Republikā, kā arī Latvijas Republikā reģistrēta ārvalsts apdrošināšanas filiāle.</w:t>
      </w:r>
    </w:p>
    <w:p w14:paraId="074A04C8" w14:textId="77777777" w:rsidR="00121A47" w:rsidRPr="009A1BC3" w:rsidRDefault="00121A47" w:rsidP="003532F9">
      <w:pPr>
        <w:numPr>
          <w:ilvl w:val="1"/>
          <w:numId w:val="16"/>
        </w:numPr>
        <w:tabs>
          <w:tab w:val="clear" w:pos="567"/>
          <w:tab w:val="num" w:pos="709"/>
          <w:tab w:val="left" w:pos="1418"/>
        </w:tabs>
        <w:autoSpaceDE w:val="0"/>
        <w:autoSpaceDN w:val="0"/>
        <w:adjustRightInd w:val="0"/>
        <w:ind w:left="709" w:hanging="425"/>
        <w:jc w:val="both"/>
        <w:rPr>
          <w:sz w:val="24"/>
          <w:szCs w:val="24"/>
          <w:u w:val="single"/>
        </w:rPr>
      </w:pPr>
      <w:r w:rsidRPr="009A1BC3">
        <w:rPr>
          <w:bCs/>
          <w:sz w:val="24"/>
          <w:szCs w:val="24"/>
          <w:u w:val="single"/>
        </w:rPr>
        <w:t>Avansa garantijā obligāti jābūt iekļautiem šādiem noteikumiem un nosacījumiem:</w:t>
      </w:r>
    </w:p>
    <w:p w14:paraId="3DA62501"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devējs apņemas samaksāt Pasūtītāja pieprasīto summu garantijas summas robežās pēc pirmā rakstiskā Pasūtītāja pieprasījuma;</w:t>
      </w:r>
    </w:p>
    <w:p w14:paraId="29E6619E"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summa ir vienāda ar avansa summu;</w:t>
      </w:r>
    </w:p>
    <w:p w14:paraId="063BC477"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summu var samazināt atbilstoši atmaksātajai avansa summai, atskaitot to no Piegādātāja izrakstītajos rēķinos minētajām summām;</w:t>
      </w:r>
    </w:p>
    <w:p w14:paraId="3DECC972" w14:textId="1B3D5502"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 xml:space="preserve">garantijai jābūt spēkā no avansa maksājuma datuma līdz laikam, kad Piegādātājs paredzējis piegādāt Preci un vēl vismaz </w:t>
      </w:r>
      <w:r w:rsidR="008458A7">
        <w:rPr>
          <w:sz w:val="24"/>
          <w:szCs w:val="24"/>
        </w:rPr>
        <w:t>60</w:t>
      </w:r>
      <w:r w:rsidRPr="009A1BC3">
        <w:rPr>
          <w:sz w:val="24"/>
          <w:szCs w:val="24"/>
        </w:rPr>
        <w:t xml:space="preserve"> (</w:t>
      </w:r>
      <w:r w:rsidR="008458A7">
        <w:rPr>
          <w:i/>
          <w:sz w:val="24"/>
          <w:szCs w:val="24"/>
        </w:rPr>
        <w:t>seš</w:t>
      </w:r>
      <w:r w:rsidRPr="009A1BC3">
        <w:rPr>
          <w:i/>
          <w:sz w:val="24"/>
          <w:szCs w:val="24"/>
        </w:rPr>
        <w:t>desmit</w:t>
      </w:r>
      <w:r w:rsidRPr="009A1BC3">
        <w:rPr>
          <w:sz w:val="24"/>
          <w:szCs w:val="24"/>
        </w:rPr>
        <w:t>) dienas pēc Preces piegādes;</w:t>
      </w:r>
    </w:p>
    <w:p w14:paraId="3FF8E771"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 ir no Piegādātāja puses neatsaucama;</w:t>
      </w:r>
    </w:p>
    <w:p w14:paraId="4AD3A966"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Pasūtītājam nav jāpieprasa garantijas summa no Piegādātāja  pirms prasības iesniegšanas garantijas devējam.</w:t>
      </w:r>
    </w:p>
    <w:p w14:paraId="3516959B" w14:textId="77777777" w:rsidR="00121A47" w:rsidRPr="009A1BC3" w:rsidRDefault="00121A47" w:rsidP="00121A47">
      <w:pPr>
        <w:pStyle w:val="Pamatteksts"/>
        <w:ind w:firstLine="709"/>
        <w:rPr>
          <w:bCs/>
          <w:strike/>
          <w:sz w:val="24"/>
          <w:szCs w:val="24"/>
        </w:rPr>
      </w:pPr>
    </w:p>
    <w:p w14:paraId="3E763632" w14:textId="77777777" w:rsidR="00121A47" w:rsidRPr="009A1BC3" w:rsidRDefault="00121A47" w:rsidP="003532F9">
      <w:pPr>
        <w:pStyle w:val="Sarakstarindkopa"/>
        <w:numPr>
          <w:ilvl w:val="0"/>
          <w:numId w:val="16"/>
        </w:numPr>
        <w:spacing w:before="60" w:after="60"/>
        <w:jc w:val="both"/>
        <w:rPr>
          <w:rFonts w:ascii="Times New Roman" w:hAnsi="Times New Roman"/>
          <w:b/>
          <w:sz w:val="24"/>
          <w:szCs w:val="24"/>
        </w:rPr>
      </w:pPr>
      <w:r w:rsidRPr="009A1BC3">
        <w:rPr>
          <w:rFonts w:ascii="Times New Roman" w:hAnsi="Times New Roman"/>
          <w:b/>
          <w:sz w:val="24"/>
          <w:szCs w:val="24"/>
        </w:rPr>
        <w:t>Avansa atmaksas garantijai ir piemērojami Starptautiskās Tirdzniecības palātas izdotie Vienotie noteikumi par pieprasījuma garantijām (“</w:t>
      </w:r>
      <w:proofErr w:type="spellStart"/>
      <w:r w:rsidRPr="009A1BC3">
        <w:rPr>
          <w:rFonts w:ascii="Times New Roman" w:hAnsi="Times New Roman"/>
          <w:b/>
          <w:sz w:val="24"/>
          <w:szCs w:val="24"/>
        </w:rPr>
        <w:t>The</w:t>
      </w:r>
      <w:proofErr w:type="spellEnd"/>
      <w:r w:rsidRPr="009A1BC3">
        <w:rPr>
          <w:rFonts w:ascii="Times New Roman" w:hAnsi="Times New Roman"/>
          <w:b/>
          <w:sz w:val="24"/>
          <w:szCs w:val="24"/>
        </w:rPr>
        <w:t xml:space="preserve"> ICC </w:t>
      </w:r>
      <w:proofErr w:type="spellStart"/>
      <w:r w:rsidRPr="009A1BC3">
        <w:rPr>
          <w:rFonts w:ascii="Times New Roman" w:hAnsi="Times New Roman"/>
          <w:b/>
          <w:sz w:val="24"/>
          <w:szCs w:val="24"/>
        </w:rPr>
        <w:t>Uniform</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Rules</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for</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Demand</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Guarantees</w:t>
      </w:r>
      <w:proofErr w:type="spellEnd"/>
      <w:r w:rsidRPr="009A1BC3">
        <w:rPr>
          <w:rFonts w:ascii="Times New Roman" w:hAnsi="Times New Roman"/>
          <w:b/>
          <w:sz w:val="24"/>
          <w:szCs w:val="24"/>
        </w:rPr>
        <w:t xml:space="preserve">”, ICC </w:t>
      </w:r>
      <w:proofErr w:type="spellStart"/>
      <w:r w:rsidRPr="009A1BC3">
        <w:rPr>
          <w:rFonts w:ascii="Times New Roman" w:hAnsi="Times New Roman"/>
          <w:b/>
          <w:sz w:val="24"/>
          <w:szCs w:val="24"/>
        </w:rPr>
        <w:t>Publication</w:t>
      </w:r>
      <w:proofErr w:type="spellEnd"/>
      <w:r w:rsidRPr="009A1BC3">
        <w:rPr>
          <w:rFonts w:ascii="Times New Roman" w:hAnsi="Times New Roman"/>
          <w:b/>
          <w:sz w:val="24"/>
          <w:szCs w:val="24"/>
        </w:rPr>
        <w:t>, No.758), kā arī Latvijas Republikas normatīvie tiesību akti.</w:t>
      </w:r>
    </w:p>
    <w:p w14:paraId="1C4D98A1" w14:textId="77777777" w:rsidR="00F52EEF" w:rsidRDefault="00F52EEF" w:rsidP="00F52EEF">
      <w:pPr>
        <w:jc w:val="both"/>
        <w:rPr>
          <w:sz w:val="24"/>
          <w:szCs w:val="24"/>
        </w:rPr>
      </w:pPr>
    </w:p>
    <w:p w14:paraId="2F7D9EE0" w14:textId="776FC046" w:rsidR="00094442" w:rsidRPr="00B40E4E" w:rsidRDefault="00094442" w:rsidP="00094442">
      <w:pPr>
        <w:spacing w:line="276" w:lineRule="auto"/>
        <w:jc w:val="right"/>
        <w:rPr>
          <w:sz w:val="24"/>
          <w:szCs w:val="24"/>
        </w:rPr>
        <w:sectPr w:rsidR="00094442" w:rsidRPr="00B40E4E" w:rsidSect="00EB1B2A">
          <w:pgSz w:w="11906" w:h="16838" w:code="9"/>
          <w:pgMar w:top="1134" w:right="1134" w:bottom="851" w:left="1418" w:header="709" w:footer="709" w:gutter="0"/>
          <w:pgNumType w:start="1"/>
          <w:cols w:space="708"/>
          <w:titlePg/>
          <w:docGrid w:linePitch="360"/>
        </w:sectPr>
      </w:pPr>
    </w:p>
    <w:p w14:paraId="2E3861CD" w14:textId="3433780F" w:rsidR="00262075" w:rsidRPr="00B40E4E" w:rsidRDefault="008C24D7" w:rsidP="008C24D7">
      <w:pPr>
        <w:ind w:left="10080"/>
        <w:rPr>
          <w:sz w:val="24"/>
          <w:szCs w:val="24"/>
        </w:rPr>
      </w:pPr>
      <w:r w:rsidRPr="00B40E4E">
        <w:rPr>
          <w:sz w:val="22"/>
          <w:szCs w:val="22"/>
        </w:rPr>
        <w:lastRenderedPageBreak/>
        <w:t xml:space="preserve">     </w:t>
      </w:r>
      <w:r w:rsidR="004F540C" w:rsidRPr="00B40E4E">
        <w:rPr>
          <w:sz w:val="22"/>
          <w:szCs w:val="22"/>
        </w:rPr>
        <w:t xml:space="preserve"> </w:t>
      </w:r>
      <w:r w:rsidR="00A72B19" w:rsidRPr="00B40E4E">
        <w:rPr>
          <w:sz w:val="22"/>
          <w:szCs w:val="22"/>
        </w:rPr>
        <w:t xml:space="preserve">                             </w:t>
      </w:r>
      <w:r w:rsidR="00A42583" w:rsidRPr="00B40E4E">
        <w:rPr>
          <w:sz w:val="22"/>
          <w:szCs w:val="22"/>
        </w:rPr>
        <w:t xml:space="preserve"> </w:t>
      </w:r>
      <w:r w:rsidR="00483B10" w:rsidRPr="00B40E4E">
        <w:rPr>
          <w:sz w:val="24"/>
          <w:szCs w:val="24"/>
        </w:rPr>
        <w:t>Vienošanās</w:t>
      </w:r>
      <w:r w:rsidR="006E01F1" w:rsidRPr="00B40E4E">
        <w:rPr>
          <w:sz w:val="24"/>
          <w:szCs w:val="24"/>
        </w:rPr>
        <w:t xml:space="preserve"> </w:t>
      </w:r>
      <w:r w:rsidR="00EC02EA">
        <w:rPr>
          <w:sz w:val="24"/>
          <w:szCs w:val="24"/>
        </w:rPr>
        <w:t>6</w:t>
      </w:r>
      <w:r w:rsidR="00262075" w:rsidRPr="00B40E4E">
        <w:rPr>
          <w:sz w:val="24"/>
          <w:szCs w:val="24"/>
        </w:rPr>
        <w:t>.pielikums</w:t>
      </w:r>
    </w:p>
    <w:p w14:paraId="36E50AFD" w14:textId="6056CB63" w:rsidR="00804B92" w:rsidRPr="00B40E4E" w:rsidRDefault="00262075" w:rsidP="00483B10">
      <w:pPr>
        <w:shd w:val="clear" w:color="auto" w:fill="FFFFFF"/>
        <w:ind w:left="10080"/>
        <w:rPr>
          <w:sz w:val="22"/>
          <w:szCs w:val="22"/>
        </w:rPr>
      </w:pPr>
      <w:r w:rsidRPr="00B40E4E">
        <w:rPr>
          <w:sz w:val="22"/>
          <w:szCs w:val="22"/>
        </w:rPr>
        <w:t xml:space="preserve">        </w:t>
      </w:r>
    </w:p>
    <w:p w14:paraId="0BE36F91" w14:textId="77777777" w:rsidR="00804B92" w:rsidRPr="00B40E4E" w:rsidRDefault="00804B92" w:rsidP="00804B92">
      <w:pPr>
        <w:jc w:val="center"/>
        <w:rPr>
          <w:rFonts w:ascii="Times New Roman Bold" w:hAnsi="Times New Roman Bold"/>
          <w:b/>
          <w:spacing w:val="20"/>
        </w:rPr>
      </w:pPr>
      <w:r w:rsidRPr="00B40E4E">
        <w:rPr>
          <w:rFonts w:ascii="Times New Roman Bold" w:hAnsi="Times New Roman Bold"/>
          <w:b/>
          <w:spacing w:val="20"/>
        </w:rPr>
        <w:t>DEFEKTA AKTS</w:t>
      </w:r>
    </w:p>
    <w:p w14:paraId="2F3BD77B" w14:textId="77777777" w:rsidR="00804B92" w:rsidRPr="00B40E4E" w:rsidRDefault="00804B92" w:rsidP="00804B92">
      <w:pPr>
        <w:jc w:val="center"/>
      </w:pPr>
    </w:p>
    <w:p w14:paraId="25C6604D" w14:textId="2989C09F" w:rsidR="00804B92" w:rsidRPr="00B40E4E" w:rsidRDefault="00AA36A5" w:rsidP="00804B92">
      <w:pPr>
        <w:jc w:val="both"/>
      </w:pPr>
      <w:r>
        <w:t>Rīgā</w:t>
      </w:r>
      <w:r>
        <w:tab/>
      </w:r>
      <w:r>
        <w:tab/>
      </w:r>
      <w:r>
        <w:tab/>
      </w:r>
      <w:r>
        <w:tab/>
      </w:r>
      <w:r>
        <w:tab/>
      </w:r>
      <w:r>
        <w:tab/>
      </w:r>
      <w:r>
        <w:tab/>
        <w:t xml:space="preserve"> </w:t>
      </w:r>
      <w:r>
        <w:tab/>
      </w:r>
      <w:r>
        <w:tab/>
      </w:r>
      <w:r>
        <w:tab/>
      </w:r>
      <w:r>
        <w:tab/>
      </w:r>
      <w:r>
        <w:tab/>
      </w:r>
      <w:r>
        <w:tab/>
      </w:r>
      <w:r>
        <w:tab/>
        <w:t>202</w:t>
      </w:r>
      <w:r w:rsidR="00804B92" w:rsidRPr="00B40E4E">
        <w:t>_.gada __.____________</w:t>
      </w:r>
    </w:p>
    <w:p w14:paraId="466942EA" w14:textId="77777777" w:rsidR="00804B92" w:rsidRPr="00B40E4E" w:rsidRDefault="00804B92" w:rsidP="00804B92">
      <w:pPr>
        <w:jc w:val="both"/>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1279"/>
        <w:gridCol w:w="2765"/>
        <w:gridCol w:w="2180"/>
        <w:gridCol w:w="1518"/>
        <w:gridCol w:w="2116"/>
        <w:gridCol w:w="2230"/>
      </w:tblGrid>
      <w:tr w:rsidR="00804B92" w:rsidRPr="00B40E4E" w14:paraId="0EACA1FC" w14:textId="77777777" w:rsidTr="00775743">
        <w:tc>
          <w:tcPr>
            <w:tcW w:w="2609" w:type="dxa"/>
            <w:vAlign w:val="center"/>
          </w:tcPr>
          <w:p w14:paraId="4F38D5C9" w14:textId="77777777" w:rsidR="00804B92" w:rsidRPr="00B40E4E" w:rsidRDefault="00804B92" w:rsidP="00775743">
            <w:pPr>
              <w:spacing w:before="60" w:after="60"/>
              <w:jc w:val="center"/>
              <w:rPr>
                <w:sz w:val="22"/>
                <w:szCs w:val="22"/>
              </w:rPr>
            </w:pPr>
            <w:r w:rsidRPr="00B40E4E">
              <w:rPr>
                <w:b/>
                <w:sz w:val="22"/>
                <w:szCs w:val="22"/>
              </w:rPr>
              <w:t>Preces  vienības nosaukums</w:t>
            </w:r>
          </w:p>
        </w:tc>
        <w:tc>
          <w:tcPr>
            <w:tcW w:w="1279" w:type="dxa"/>
            <w:vAlign w:val="center"/>
          </w:tcPr>
          <w:p w14:paraId="526E647F" w14:textId="77777777" w:rsidR="00804B92" w:rsidRPr="00B40E4E" w:rsidRDefault="00804B92" w:rsidP="00775743">
            <w:pPr>
              <w:spacing w:before="60" w:after="60"/>
              <w:jc w:val="center"/>
              <w:rPr>
                <w:b/>
                <w:sz w:val="22"/>
                <w:szCs w:val="22"/>
              </w:rPr>
            </w:pPr>
            <w:r w:rsidRPr="00B40E4E">
              <w:rPr>
                <w:b/>
                <w:sz w:val="22"/>
                <w:szCs w:val="22"/>
              </w:rPr>
              <w:t>Preces daudzums</w:t>
            </w:r>
          </w:p>
          <w:p w14:paraId="70124C3A" w14:textId="77777777" w:rsidR="00804B92" w:rsidRPr="00B40E4E" w:rsidRDefault="00804B92" w:rsidP="00775743">
            <w:pPr>
              <w:spacing w:before="60" w:after="60"/>
              <w:jc w:val="center"/>
              <w:rPr>
                <w:sz w:val="22"/>
                <w:szCs w:val="22"/>
              </w:rPr>
            </w:pPr>
            <w:r w:rsidRPr="00B40E4E">
              <w:rPr>
                <w:sz w:val="22"/>
                <w:szCs w:val="22"/>
              </w:rPr>
              <w:t>(gab.)</w:t>
            </w:r>
          </w:p>
        </w:tc>
        <w:tc>
          <w:tcPr>
            <w:tcW w:w="2765" w:type="dxa"/>
            <w:vAlign w:val="center"/>
          </w:tcPr>
          <w:p w14:paraId="09034316" w14:textId="77777777" w:rsidR="00804B92" w:rsidRPr="00B40E4E" w:rsidRDefault="00804B92" w:rsidP="00775743">
            <w:pPr>
              <w:spacing w:before="60" w:after="60"/>
              <w:jc w:val="center"/>
              <w:rPr>
                <w:b/>
                <w:sz w:val="22"/>
                <w:szCs w:val="22"/>
              </w:rPr>
            </w:pPr>
            <w:r w:rsidRPr="00B40E4E">
              <w:rPr>
                <w:b/>
                <w:sz w:val="22"/>
                <w:szCs w:val="22"/>
              </w:rPr>
              <w:t>Konstatētais defekts</w:t>
            </w:r>
          </w:p>
        </w:tc>
        <w:tc>
          <w:tcPr>
            <w:tcW w:w="2180" w:type="dxa"/>
            <w:vAlign w:val="center"/>
          </w:tcPr>
          <w:p w14:paraId="5D3159C3" w14:textId="77777777" w:rsidR="00804B92" w:rsidRPr="00B40E4E" w:rsidRDefault="00804B92" w:rsidP="00775743">
            <w:pPr>
              <w:spacing w:before="60" w:after="60"/>
              <w:jc w:val="center"/>
              <w:rPr>
                <w:b/>
                <w:sz w:val="22"/>
                <w:szCs w:val="22"/>
              </w:rPr>
            </w:pPr>
            <w:r w:rsidRPr="00B40E4E">
              <w:rPr>
                <w:b/>
                <w:sz w:val="22"/>
                <w:szCs w:val="22"/>
              </w:rPr>
              <w:t>Defekta novēršanas veids</w:t>
            </w:r>
          </w:p>
        </w:tc>
        <w:tc>
          <w:tcPr>
            <w:tcW w:w="1518" w:type="dxa"/>
            <w:vAlign w:val="center"/>
          </w:tcPr>
          <w:p w14:paraId="494D8593" w14:textId="77777777" w:rsidR="00804B92" w:rsidRPr="00B40E4E" w:rsidRDefault="00804B92" w:rsidP="00775743">
            <w:pPr>
              <w:spacing w:before="60" w:after="60"/>
              <w:jc w:val="center"/>
              <w:rPr>
                <w:b/>
                <w:sz w:val="22"/>
                <w:szCs w:val="22"/>
              </w:rPr>
            </w:pPr>
            <w:r w:rsidRPr="00B40E4E">
              <w:rPr>
                <w:b/>
                <w:sz w:val="22"/>
                <w:szCs w:val="22"/>
              </w:rPr>
              <w:t>Defekta novēršanas termiņš</w:t>
            </w:r>
          </w:p>
        </w:tc>
        <w:tc>
          <w:tcPr>
            <w:tcW w:w="2116" w:type="dxa"/>
            <w:vAlign w:val="center"/>
          </w:tcPr>
          <w:p w14:paraId="3E0A3C48" w14:textId="77777777" w:rsidR="00804B92" w:rsidRPr="00B40E4E" w:rsidRDefault="00804B92" w:rsidP="00775743">
            <w:pPr>
              <w:spacing w:before="60" w:after="60"/>
              <w:jc w:val="center"/>
              <w:rPr>
                <w:b/>
                <w:sz w:val="22"/>
                <w:szCs w:val="22"/>
              </w:rPr>
            </w:pPr>
            <w:r w:rsidRPr="00B40E4E">
              <w:rPr>
                <w:b/>
                <w:sz w:val="22"/>
                <w:szCs w:val="22"/>
              </w:rPr>
              <w:t>Defektu konstatējošās personas</w:t>
            </w:r>
          </w:p>
          <w:p w14:paraId="29B774DE" w14:textId="77777777" w:rsidR="00804B92" w:rsidRPr="00B40E4E" w:rsidRDefault="00804B92" w:rsidP="00775743">
            <w:pPr>
              <w:spacing w:before="60" w:after="60"/>
              <w:jc w:val="center"/>
              <w:rPr>
                <w:b/>
                <w:sz w:val="22"/>
                <w:szCs w:val="22"/>
              </w:rPr>
            </w:pPr>
            <w:r w:rsidRPr="00B40E4E">
              <w:rPr>
                <w:sz w:val="22"/>
                <w:szCs w:val="22"/>
              </w:rPr>
              <w:t>(vārds, uzvārds)</w:t>
            </w:r>
          </w:p>
        </w:tc>
        <w:tc>
          <w:tcPr>
            <w:tcW w:w="2230" w:type="dxa"/>
            <w:vAlign w:val="center"/>
          </w:tcPr>
          <w:p w14:paraId="7E0B32E6" w14:textId="77777777" w:rsidR="00804B92" w:rsidRPr="00B40E4E" w:rsidRDefault="00804B92" w:rsidP="00775743">
            <w:pPr>
              <w:spacing w:before="60" w:after="60"/>
              <w:jc w:val="center"/>
              <w:rPr>
                <w:b/>
                <w:sz w:val="22"/>
                <w:szCs w:val="22"/>
              </w:rPr>
            </w:pPr>
            <w:r w:rsidRPr="00B40E4E">
              <w:rPr>
                <w:b/>
                <w:sz w:val="22"/>
                <w:szCs w:val="22"/>
              </w:rPr>
              <w:t>Atzīme par novērsto defektu</w:t>
            </w:r>
          </w:p>
        </w:tc>
      </w:tr>
      <w:tr w:rsidR="00804B92" w:rsidRPr="00B40E4E" w14:paraId="5906A490" w14:textId="77777777" w:rsidTr="00775743">
        <w:tc>
          <w:tcPr>
            <w:tcW w:w="2609" w:type="dxa"/>
          </w:tcPr>
          <w:p w14:paraId="0FCF00EA" w14:textId="77777777" w:rsidR="00804B92" w:rsidRPr="00B40E4E" w:rsidRDefault="00804B92" w:rsidP="00775743">
            <w:pPr>
              <w:spacing w:before="60" w:after="60"/>
              <w:jc w:val="both"/>
            </w:pPr>
          </w:p>
        </w:tc>
        <w:tc>
          <w:tcPr>
            <w:tcW w:w="1279" w:type="dxa"/>
          </w:tcPr>
          <w:p w14:paraId="1362C59C" w14:textId="77777777" w:rsidR="00804B92" w:rsidRPr="00B40E4E" w:rsidRDefault="00804B92" w:rsidP="00775743">
            <w:pPr>
              <w:spacing w:before="60" w:after="60"/>
              <w:jc w:val="both"/>
            </w:pPr>
          </w:p>
        </w:tc>
        <w:tc>
          <w:tcPr>
            <w:tcW w:w="2765" w:type="dxa"/>
          </w:tcPr>
          <w:p w14:paraId="4F43B8C7" w14:textId="77777777" w:rsidR="00804B92" w:rsidRPr="00B40E4E" w:rsidRDefault="00804B92" w:rsidP="00775743">
            <w:pPr>
              <w:spacing w:before="60" w:after="60"/>
              <w:jc w:val="both"/>
            </w:pPr>
          </w:p>
        </w:tc>
        <w:tc>
          <w:tcPr>
            <w:tcW w:w="2180" w:type="dxa"/>
          </w:tcPr>
          <w:p w14:paraId="74149297" w14:textId="77777777" w:rsidR="00804B92" w:rsidRPr="00B40E4E" w:rsidRDefault="00804B92" w:rsidP="00775743">
            <w:pPr>
              <w:spacing w:before="60" w:after="60"/>
              <w:jc w:val="both"/>
            </w:pPr>
          </w:p>
        </w:tc>
        <w:tc>
          <w:tcPr>
            <w:tcW w:w="1518" w:type="dxa"/>
          </w:tcPr>
          <w:p w14:paraId="5448A510" w14:textId="77777777" w:rsidR="00804B92" w:rsidRPr="00B40E4E" w:rsidRDefault="00804B92" w:rsidP="00775743">
            <w:pPr>
              <w:spacing w:before="60" w:after="60"/>
              <w:jc w:val="both"/>
            </w:pPr>
          </w:p>
        </w:tc>
        <w:tc>
          <w:tcPr>
            <w:tcW w:w="2116" w:type="dxa"/>
          </w:tcPr>
          <w:p w14:paraId="01F13A8C" w14:textId="77777777" w:rsidR="00804B92" w:rsidRPr="00B40E4E" w:rsidRDefault="00804B92" w:rsidP="00775743">
            <w:pPr>
              <w:spacing w:before="60" w:after="60"/>
              <w:jc w:val="both"/>
            </w:pPr>
          </w:p>
        </w:tc>
        <w:tc>
          <w:tcPr>
            <w:tcW w:w="2230" w:type="dxa"/>
          </w:tcPr>
          <w:p w14:paraId="1E5FB745" w14:textId="77777777" w:rsidR="00804B92" w:rsidRPr="00B40E4E" w:rsidRDefault="00804B92" w:rsidP="00775743">
            <w:pPr>
              <w:spacing w:before="60" w:after="60"/>
              <w:jc w:val="both"/>
            </w:pPr>
          </w:p>
        </w:tc>
      </w:tr>
      <w:tr w:rsidR="00804B92" w:rsidRPr="00B40E4E" w14:paraId="28F98E5A" w14:textId="77777777" w:rsidTr="00775743">
        <w:tc>
          <w:tcPr>
            <w:tcW w:w="2609" w:type="dxa"/>
          </w:tcPr>
          <w:p w14:paraId="6EE418A1" w14:textId="77777777" w:rsidR="00804B92" w:rsidRPr="00B40E4E" w:rsidRDefault="00804B92" w:rsidP="00775743">
            <w:pPr>
              <w:spacing w:before="60" w:after="60"/>
              <w:jc w:val="both"/>
            </w:pPr>
          </w:p>
        </w:tc>
        <w:tc>
          <w:tcPr>
            <w:tcW w:w="1279" w:type="dxa"/>
          </w:tcPr>
          <w:p w14:paraId="3F91BD0B" w14:textId="77777777" w:rsidR="00804B92" w:rsidRPr="00B40E4E" w:rsidRDefault="00804B92" w:rsidP="00775743">
            <w:pPr>
              <w:spacing w:before="60" w:after="60"/>
              <w:jc w:val="both"/>
            </w:pPr>
          </w:p>
        </w:tc>
        <w:tc>
          <w:tcPr>
            <w:tcW w:w="2765" w:type="dxa"/>
          </w:tcPr>
          <w:p w14:paraId="550E1FD8" w14:textId="77777777" w:rsidR="00804B92" w:rsidRPr="00B40E4E" w:rsidRDefault="00804B92" w:rsidP="00775743">
            <w:pPr>
              <w:spacing w:before="60" w:after="60"/>
              <w:jc w:val="both"/>
            </w:pPr>
          </w:p>
        </w:tc>
        <w:tc>
          <w:tcPr>
            <w:tcW w:w="2180" w:type="dxa"/>
          </w:tcPr>
          <w:p w14:paraId="19E87AF0" w14:textId="77777777" w:rsidR="00804B92" w:rsidRPr="00B40E4E" w:rsidRDefault="00804B92" w:rsidP="00775743">
            <w:pPr>
              <w:spacing w:before="60" w:after="60"/>
              <w:jc w:val="both"/>
            </w:pPr>
          </w:p>
        </w:tc>
        <w:tc>
          <w:tcPr>
            <w:tcW w:w="1518" w:type="dxa"/>
          </w:tcPr>
          <w:p w14:paraId="06C0F806" w14:textId="77777777" w:rsidR="00804B92" w:rsidRPr="00B40E4E" w:rsidRDefault="00804B92" w:rsidP="00775743">
            <w:pPr>
              <w:spacing w:before="60" w:after="60"/>
              <w:jc w:val="both"/>
            </w:pPr>
          </w:p>
        </w:tc>
        <w:tc>
          <w:tcPr>
            <w:tcW w:w="2116" w:type="dxa"/>
          </w:tcPr>
          <w:p w14:paraId="33F79F73" w14:textId="77777777" w:rsidR="00804B92" w:rsidRPr="00B40E4E" w:rsidRDefault="00804B92" w:rsidP="00775743">
            <w:pPr>
              <w:spacing w:before="60" w:after="60"/>
              <w:jc w:val="both"/>
            </w:pPr>
          </w:p>
        </w:tc>
        <w:tc>
          <w:tcPr>
            <w:tcW w:w="2230" w:type="dxa"/>
          </w:tcPr>
          <w:p w14:paraId="3DACCB21" w14:textId="77777777" w:rsidR="00804B92" w:rsidRPr="00B40E4E" w:rsidRDefault="00804B92" w:rsidP="00775743">
            <w:pPr>
              <w:spacing w:before="60" w:after="60"/>
              <w:jc w:val="both"/>
            </w:pPr>
          </w:p>
        </w:tc>
      </w:tr>
    </w:tbl>
    <w:p w14:paraId="08D6D29D" w14:textId="77777777" w:rsidR="00804B92" w:rsidRPr="00B40E4E" w:rsidRDefault="00804B92" w:rsidP="00804B92">
      <w:pPr>
        <w:spacing w:before="60" w:after="60"/>
        <w:jc w:val="both"/>
        <w:rPr>
          <w:sz w:val="24"/>
          <w:szCs w:val="24"/>
        </w:rPr>
      </w:pPr>
      <w:r w:rsidRPr="00B40E4E">
        <w:rPr>
          <w:sz w:val="24"/>
          <w:szCs w:val="24"/>
        </w:rPr>
        <w:t>Defekta akts sastādīts uz __ (_______) lapām, pa vienam eksemplāram katrai no Pusēm.</w:t>
      </w:r>
    </w:p>
    <w:p w14:paraId="345A8230" w14:textId="77777777" w:rsidR="00804B92" w:rsidRPr="00B40E4E" w:rsidRDefault="00804B92" w:rsidP="00804B92">
      <w:pPr>
        <w:spacing w:before="60" w:after="60"/>
        <w:jc w:val="both"/>
        <w:rPr>
          <w:sz w:val="24"/>
          <w:szCs w:val="24"/>
        </w:rPr>
      </w:pPr>
      <w:r w:rsidRPr="00B40E4E">
        <w:rPr>
          <w:sz w:val="24"/>
          <w:szCs w:val="24"/>
        </w:rPr>
        <w:t>Defekta aktu sastādīja:</w:t>
      </w:r>
    </w:p>
    <w:p w14:paraId="0F414B46" w14:textId="1BD5835D" w:rsidR="00804B92" w:rsidRPr="00B40E4E" w:rsidRDefault="00804B92" w:rsidP="00804B92">
      <w:pPr>
        <w:ind w:left="720" w:firstLine="720"/>
        <w:jc w:val="both"/>
        <w:rPr>
          <w:sz w:val="24"/>
          <w:szCs w:val="24"/>
        </w:rPr>
      </w:pPr>
      <w:r w:rsidRPr="00B40E4E">
        <w:rPr>
          <w:sz w:val="24"/>
          <w:szCs w:val="24"/>
        </w:rPr>
        <w:t xml:space="preserve">1) Pasūtītāja </w:t>
      </w:r>
      <w:r w:rsidR="00AA36A5" w:rsidRPr="00984068">
        <w:rPr>
          <w:sz w:val="24"/>
          <w:szCs w:val="24"/>
        </w:rPr>
        <w:t>atbildīgā</w:t>
      </w:r>
      <w:r w:rsidRPr="00B40E4E">
        <w:rPr>
          <w:sz w:val="24"/>
          <w:szCs w:val="24"/>
        </w:rPr>
        <w:t xml:space="preserve"> persona: __________________________________________________________________</w:t>
      </w:r>
    </w:p>
    <w:p w14:paraId="56F17C1E" w14:textId="77777777" w:rsidR="00804B92" w:rsidRPr="00B40E4E" w:rsidRDefault="00804B92" w:rsidP="00804B92">
      <w:pPr>
        <w:ind w:left="6480" w:firstLine="720"/>
        <w:jc w:val="both"/>
        <w:rPr>
          <w:sz w:val="24"/>
          <w:szCs w:val="24"/>
        </w:rPr>
      </w:pPr>
      <w:r w:rsidRPr="00B40E4E">
        <w:rPr>
          <w:sz w:val="24"/>
          <w:szCs w:val="24"/>
        </w:rPr>
        <w:t>(amats, vārds, uzvārds)</w:t>
      </w:r>
    </w:p>
    <w:p w14:paraId="093373E0" w14:textId="77777777" w:rsidR="00804B92" w:rsidRPr="00B40E4E" w:rsidRDefault="00804B92" w:rsidP="00804B92">
      <w:pPr>
        <w:jc w:val="both"/>
        <w:rPr>
          <w:sz w:val="24"/>
          <w:szCs w:val="24"/>
        </w:rPr>
      </w:pPr>
    </w:p>
    <w:p w14:paraId="15F11E36" w14:textId="77777777" w:rsidR="00804B92" w:rsidRPr="00B40E4E" w:rsidRDefault="00804B92" w:rsidP="00804B92">
      <w:pPr>
        <w:ind w:left="3600" w:firstLine="720"/>
        <w:jc w:val="both"/>
        <w:rPr>
          <w:sz w:val="24"/>
          <w:szCs w:val="24"/>
        </w:rPr>
      </w:pPr>
      <w:r w:rsidRPr="00B40E4E">
        <w:rPr>
          <w:sz w:val="24"/>
          <w:szCs w:val="24"/>
        </w:rPr>
        <w:t xml:space="preserve">      __________________________________________________________________</w:t>
      </w:r>
    </w:p>
    <w:p w14:paraId="5E20BC2E" w14:textId="77777777" w:rsidR="00804B92" w:rsidRPr="00B40E4E" w:rsidRDefault="00804B92" w:rsidP="00804B92">
      <w:pPr>
        <w:ind w:left="5760" w:firstLine="720"/>
        <w:rPr>
          <w:sz w:val="24"/>
          <w:szCs w:val="24"/>
        </w:rPr>
      </w:pPr>
      <w:r w:rsidRPr="00B40E4E">
        <w:rPr>
          <w:sz w:val="24"/>
          <w:szCs w:val="24"/>
        </w:rPr>
        <w:t xml:space="preserve">(Pasūtītāja nosaukums, adrese, </w:t>
      </w:r>
      <w:proofErr w:type="spellStart"/>
      <w:r w:rsidRPr="00B40E4E">
        <w:rPr>
          <w:sz w:val="24"/>
          <w:szCs w:val="24"/>
        </w:rPr>
        <w:t>reģ.Nr</w:t>
      </w:r>
      <w:proofErr w:type="spellEnd"/>
      <w:r w:rsidRPr="00B40E4E">
        <w:rPr>
          <w:sz w:val="24"/>
          <w:szCs w:val="24"/>
        </w:rPr>
        <w:t>).</w:t>
      </w:r>
    </w:p>
    <w:p w14:paraId="28E02441" w14:textId="77777777" w:rsidR="00804B92" w:rsidRPr="00B40E4E" w:rsidRDefault="00804B92" w:rsidP="00804B92">
      <w:pPr>
        <w:jc w:val="both"/>
        <w:rPr>
          <w:sz w:val="24"/>
          <w:szCs w:val="24"/>
        </w:rPr>
      </w:pPr>
    </w:p>
    <w:p w14:paraId="39DB8889" w14:textId="46949E5B" w:rsidR="00804B92" w:rsidRPr="00B40E4E" w:rsidRDefault="00804B92" w:rsidP="00804B92">
      <w:pPr>
        <w:ind w:left="720" w:firstLine="720"/>
        <w:jc w:val="both"/>
        <w:rPr>
          <w:sz w:val="24"/>
          <w:szCs w:val="24"/>
        </w:rPr>
      </w:pPr>
      <w:r w:rsidRPr="00B40E4E">
        <w:rPr>
          <w:sz w:val="24"/>
          <w:szCs w:val="24"/>
        </w:rPr>
        <w:t xml:space="preserve">2) Piegādātāja </w:t>
      </w:r>
      <w:r w:rsidR="00AA36A5" w:rsidRPr="00984068">
        <w:rPr>
          <w:sz w:val="24"/>
          <w:szCs w:val="24"/>
        </w:rPr>
        <w:t>atbildīgā</w:t>
      </w:r>
      <w:r w:rsidRPr="00B40E4E">
        <w:rPr>
          <w:sz w:val="24"/>
          <w:szCs w:val="24"/>
        </w:rPr>
        <w:t xml:space="preserve"> persona: __________________________________________________________________ </w:t>
      </w:r>
    </w:p>
    <w:p w14:paraId="3611CF14" w14:textId="77777777" w:rsidR="00804B92" w:rsidRPr="00B40E4E" w:rsidRDefault="00804B92" w:rsidP="00804B92">
      <w:pPr>
        <w:ind w:left="6480" w:firstLine="720"/>
        <w:jc w:val="both"/>
        <w:rPr>
          <w:sz w:val="24"/>
          <w:szCs w:val="24"/>
        </w:rPr>
      </w:pPr>
      <w:r w:rsidRPr="00B40E4E">
        <w:rPr>
          <w:sz w:val="24"/>
          <w:szCs w:val="24"/>
        </w:rPr>
        <w:t>(amats, vārds, uzvārds)</w:t>
      </w:r>
    </w:p>
    <w:p w14:paraId="64420DE7" w14:textId="77777777" w:rsidR="00804B92" w:rsidRPr="00B40E4E" w:rsidRDefault="00804B92" w:rsidP="00804B92">
      <w:pPr>
        <w:jc w:val="both"/>
        <w:rPr>
          <w:sz w:val="24"/>
          <w:szCs w:val="24"/>
        </w:rPr>
      </w:pPr>
    </w:p>
    <w:p w14:paraId="551C3660" w14:textId="77777777" w:rsidR="00804B92" w:rsidRPr="00B40E4E" w:rsidRDefault="00804B92" w:rsidP="00804B92">
      <w:pPr>
        <w:jc w:val="both"/>
        <w:rPr>
          <w:sz w:val="24"/>
          <w:szCs w:val="24"/>
        </w:rPr>
      </w:pPr>
      <w:r w:rsidRPr="00B40E4E">
        <w:rPr>
          <w:sz w:val="24"/>
          <w:szCs w:val="24"/>
        </w:rPr>
        <w:t xml:space="preserve">                                                                               __________________________________________________________________</w:t>
      </w:r>
    </w:p>
    <w:p w14:paraId="725514FE" w14:textId="3A4F5FA1" w:rsidR="00AD0898" w:rsidRPr="00B40E4E" w:rsidRDefault="00804B92" w:rsidP="00483B10">
      <w:pPr>
        <w:ind w:left="5760" w:firstLine="720"/>
        <w:jc w:val="both"/>
      </w:pPr>
      <w:r w:rsidRPr="00B40E4E">
        <w:rPr>
          <w:sz w:val="24"/>
          <w:szCs w:val="24"/>
        </w:rPr>
        <w:t>(Piegād</w:t>
      </w:r>
      <w:r w:rsidR="007D18E0" w:rsidRPr="00B40E4E">
        <w:rPr>
          <w:sz w:val="24"/>
          <w:szCs w:val="24"/>
        </w:rPr>
        <w:t xml:space="preserve">ātāja nosaukums, adrese, </w:t>
      </w:r>
      <w:proofErr w:type="spellStart"/>
      <w:r w:rsidR="007D18E0" w:rsidRPr="00B40E4E">
        <w:rPr>
          <w:sz w:val="24"/>
          <w:szCs w:val="24"/>
        </w:rPr>
        <w:t>reģ</w:t>
      </w:r>
      <w:proofErr w:type="spellEnd"/>
      <w:r w:rsidR="007D18E0" w:rsidRPr="00B40E4E">
        <w:rPr>
          <w:sz w:val="24"/>
          <w:szCs w:val="24"/>
        </w:rPr>
        <w:t xml:space="preserve"> Nr.</w:t>
      </w:r>
    </w:p>
    <w:sectPr w:rsidR="00AD0898" w:rsidRPr="00B40E4E" w:rsidSect="00483B10">
      <w:footerReference w:type="default" r:id="rId23"/>
      <w:headerReference w:type="first" r:id="rId24"/>
      <w:pgSz w:w="16838" w:h="11906" w:orient="landscape" w:code="9"/>
      <w:pgMar w:top="1701"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C30FE" w14:textId="77777777" w:rsidR="00703619" w:rsidRDefault="00703619">
      <w:r>
        <w:separator/>
      </w:r>
    </w:p>
  </w:endnote>
  <w:endnote w:type="continuationSeparator" w:id="0">
    <w:p w14:paraId="742A5A99" w14:textId="77777777" w:rsidR="00703619" w:rsidRDefault="0070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charset w:val="01"/>
    <w:family w:val="roman"/>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BaltTimes">
    <w:altName w:val="Times New Roman"/>
    <w:charset w:val="01"/>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Andale Sans UI">
    <w:charset w:val="00"/>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87080" w14:textId="77777777" w:rsidR="00703619" w:rsidRDefault="00703619">
    <w:pPr>
      <w:pStyle w:val="Kjene"/>
      <w:jc w:val="center"/>
    </w:pPr>
  </w:p>
  <w:p w14:paraId="61D0B75D" w14:textId="77777777" w:rsidR="00703619" w:rsidRPr="00D810DA" w:rsidRDefault="00703619" w:rsidP="0043024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ADEED" w14:textId="77777777" w:rsidR="00703619" w:rsidRDefault="00703619">
    <w:pPr>
      <w:pStyle w:val="Kjene"/>
      <w:jc w:val="center"/>
    </w:pPr>
  </w:p>
  <w:p w14:paraId="67E71BC3" w14:textId="77777777" w:rsidR="00703619" w:rsidRPr="00D810DA" w:rsidRDefault="00703619" w:rsidP="004302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3B86D" w14:textId="77777777" w:rsidR="00703619" w:rsidRDefault="00703619">
      <w:r>
        <w:separator/>
      </w:r>
    </w:p>
  </w:footnote>
  <w:footnote w:type="continuationSeparator" w:id="0">
    <w:p w14:paraId="2808053B" w14:textId="77777777" w:rsidR="00703619" w:rsidRDefault="00703619">
      <w:r>
        <w:continuationSeparator/>
      </w:r>
    </w:p>
  </w:footnote>
  <w:footnote w:id="1">
    <w:p w14:paraId="47E6CDCF" w14:textId="77777777" w:rsidR="00703619" w:rsidRPr="00CD22CD" w:rsidRDefault="00703619" w:rsidP="00DB45B5">
      <w:pPr>
        <w:pStyle w:val="Vresteksts"/>
        <w:jc w:val="both"/>
        <w:rPr>
          <w:i/>
          <w:szCs w:val="18"/>
          <w:lang w:val="lv-LV"/>
        </w:rPr>
      </w:pPr>
      <w:r w:rsidRPr="00B51BED">
        <w:rPr>
          <w:rStyle w:val="Vresatsauce"/>
          <w:i/>
          <w:szCs w:val="18"/>
        </w:rPr>
        <w:footnoteRef/>
      </w:r>
      <w:r>
        <w:rPr>
          <w:i/>
          <w:szCs w:val="18"/>
        </w:rPr>
        <w:t xml:space="preserve"> </w:t>
      </w:r>
      <w:r w:rsidRPr="00CD22CD">
        <w:rPr>
          <w:i/>
          <w:szCs w:val="18"/>
          <w:lang w:val="lv-LV"/>
        </w:rPr>
        <w:t>Atbilstoši Dokumentu juridiskā spēka likuma 6.panta 5.</w:t>
      </w:r>
      <w:r w:rsidRPr="00CD22CD">
        <w:rPr>
          <w:i/>
          <w:szCs w:val="18"/>
          <w:vertAlign w:val="superscript"/>
          <w:lang w:val="lv-LV"/>
        </w:rPr>
        <w:t>1</w:t>
      </w:r>
      <w:r w:rsidRPr="00CD22CD">
        <w:rPr>
          <w:i/>
          <w:szCs w:val="18"/>
          <w:lang w:val="lv-LV"/>
        </w:rPr>
        <w:t xml:space="preserve"> daļas noteikumiem fiziskā persona un organizācija var apliecināt dokumentu atvasinājumu kopumu ar vienu apliecinājumu.</w:t>
      </w:r>
    </w:p>
  </w:footnote>
  <w:footnote w:id="2">
    <w:p w14:paraId="49E92EE8" w14:textId="77777777" w:rsidR="00703619" w:rsidRPr="00193980" w:rsidRDefault="00703619" w:rsidP="006D14C7">
      <w:pPr>
        <w:pStyle w:val="Vresteksts"/>
        <w:jc w:val="both"/>
        <w:rPr>
          <w:lang w:val="lv-LV"/>
        </w:rPr>
      </w:pPr>
      <w:r w:rsidRPr="0031472A">
        <w:rPr>
          <w:rStyle w:val="Vresatsauce"/>
        </w:rPr>
        <w:footnoteRef/>
      </w:r>
      <w:r w:rsidRPr="0031472A">
        <w:rPr>
          <w:lang w:val="lv-LV"/>
        </w:rPr>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1B77E" w14:textId="47D7D266" w:rsidR="00703619" w:rsidRPr="00586508" w:rsidRDefault="00703619">
    <w:pPr>
      <w:pStyle w:val="Galvene"/>
      <w:jc w:val="center"/>
      <w:rPr>
        <w:sz w:val="24"/>
        <w:szCs w:val="24"/>
      </w:rPr>
    </w:pPr>
    <w:r w:rsidRPr="00586508">
      <w:rPr>
        <w:sz w:val="24"/>
        <w:szCs w:val="24"/>
      </w:rPr>
      <w:fldChar w:fldCharType="begin"/>
    </w:r>
    <w:r w:rsidRPr="00586508">
      <w:rPr>
        <w:sz w:val="24"/>
        <w:szCs w:val="24"/>
      </w:rPr>
      <w:instrText>PAGE   \* MERGEFORMAT</w:instrText>
    </w:r>
    <w:r w:rsidRPr="00586508">
      <w:rPr>
        <w:sz w:val="24"/>
        <w:szCs w:val="24"/>
      </w:rPr>
      <w:fldChar w:fldCharType="separate"/>
    </w:r>
    <w:r>
      <w:rPr>
        <w:noProof/>
        <w:sz w:val="24"/>
        <w:szCs w:val="24"/>
      </w:rPr>
      <w:t>2</w:t>
    </w:r>
    <w:r w:rsidRPr="00586508">
      <w:rPr>
        <w:sz w:val="24"/>
        <w:szCs w:val="24"/>
      </w:rPr>
      <w:fldChar w:fldCharType="end"/>
    </w:r>
  </w:p>
  <w:p w14:paraId="0A794BE5" w14:textId="77777777" w:rsidR="00703619" w:rsidRDefault="0070361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AFF7" w14:textId="77777777" w:rsidR="00703619" w:rsidRDefault="0070361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E4CDF" w14:textId="0C09DD8E" w:rsidR="00703619" w:rsidRPr="000354D5" w:rsidRDefault="00703619">
    <w:pPr>
      <w:pStyle w:val="Galvene"/>
      <w:jc w:val="center"/>
      <w:rPr>
        <w:rFonts w:ascii="Times New Roman" w:hAnsi="Times New Roman"/>
        <w:sz w:val="24"/>
        <w:szCs w:val="24"/>
      </w:rPr>
    </w:pPr>
    <w:r w:rsidRPr="000354D5">
      <w:rPr>
        <w:rFonts w:ascii="Times New Roman" w:hAnsi="Times New Roman"/>
        <w:sz w:val="24"/>
        <w:szCs w:val="24"/>
      </w:rPr>
      <w:fldChar w:fldCharType="begin"/>
    </w:r>
    <w:r w:rsidRPr="000354D5">
      <w:rPr>
        <w:rFonts w:ascii="Times New Roman" w:hAnsi="Times New Roman"/>
        <w:sz w:val="24"/>
        <w:szCs w:val="24"/>
      </w:rPr>
      <w:instrText>PAGE   \* MERGEFORMAT</w:instrText>
    </w:r>
    <w:r w:rsidRPr="000354D5">
      <w:rPr>
        <w:rFonts w:ascii="Times New Roman" w:hAnsi="Times New Roman"/>
        <w:sz w:val="24"/>
        <w:szCs w:val="24"/>
      </w:rPr>
      <w:fldChar w:fldCharType="separate"/>
    </w:r>
    <w:r>
      <w:rPr>
        <w:rFonts w:ascii="Times New Roman" w:hAnsi="Times New Roman"/>
        <w:noProof/>
        <w:sz w:val="24"/>
        <w:szCs w:val="24"/>
      </w:rPr>
      <w:t>27</w:t>
    </w:r>
    <w:r w:rsidRPr="000354D5">
      <w:rPr>
        <w:rFonts w:ascii="Times New Roman" w:hAnsi="Times New Roman"/>
        <w:sz w:val="24"/>
        <w:szCs w:val="24"/>
      </w:rPr>
      <w:fldChar w:fldCharType="end"/>
    </w:r>
  </w:p>
  <w:p w14:paraId="6777E126" w14:textId="77777777" w:rsidR="00703619" w:rsidRDefault="00703619">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3239A" w14:textId="77777777" w:rsidR="00703619" w:rsidRDefault="00703619">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3D6A" w14:textId="77777777" w:rsidR="00703619" w:rsidRDefault="0070361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785D"/>
    <w:multiLevelType w:val="hybridMultilevel"/>
    <w:tmpl w:val="AD6213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8AC6049"/>
    <w:multiLevelType w:val="multilevel"/>
    <w:tmpl w:val="32181536"/>
    <w:lvl w:ilvl="0">
      <w:start w:val="8"/>
      <w:numFmt w:val="decimal"/>
      <w:lvlText w:val="%1."/>
      <w:lvlJc w:val="left"/>
      <w:pPr>
        <w:ind w:left="480" w:hanging="480"/>
      </w:pPr>
      <w:rPr>
        <w:rFonts w:hint="default"/>
      </w:rPr>
    </w:lvl>
    <w:lvl w:ilvl="1">
      <w:start w:val="1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ABA1A36"/>
    <w:multiLevelType w:val="multilevel"/>
    <w:tmpl w:val="9F6EB7D4"/>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5" w15:restartNumberingAfterBreak="0">
    <w:nsid w:val="1B164EBA"/>
    <w:multiLevelType w:val="multilevel"/>
    <w:tmpl w:val="A2DC78D8"/>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E5B3430"/>
    <w:multiLevelType w:val="multilevel"/>
    <w:tmpl w:val="843C7A12"/>
    <w:lvl w:ilvl="0">
      <w:start w:val="1"/>
      <w:numFmt w:val="decimal"/>
      <w:lvlText w:val="%1."/>
      <w:lvlJc w:val="left"/>
      <w:pPr>
        <w:tabs>
          <w:tab w:val="num" w:pos="1353"/>
        </w:tabs>
        <w:ind w:left="1353" w:hanging="360"/>
      </w:pPr>
      <w:rPr>
        <w:rFonts w:hint="default"/>
        <w:b/>
      </w:rPr>
    </w:lvl>
    <w:lvl w:ilvl="1">
      <w:start w:val="1"/>
      <w:numFmt w:val="decimal"/>
      <w:isLgl/>
      <w:lvlText w:val="%1.%2."/>
      <w:lvlJc w:val="left"/>
      <w:pPr>
        <w:ind w:left="4472" w:hanging="360"/>
      </w:pPr>
      <w:rPr>
        <w:rFonts w:ascii="Times New Roman" w:hAnsi="Times New Roman" w:cs="Times New Roman" w:hint="default"/>
        <w:b w:val="0"/>
        <w:i w:val="0"/>
      </w:rPr>
    </w:lvl>
    <w:lvl w:ilvl="2">
      <w:start w:val="1"/>
      <w:numFmt w:val="decimal"/>
      <w:isLgl/>
      <w:lvlText w:val="%1.%2.%3."/>
      <w:lvlJc w:val="left"/>
      <w:pPr>
        <w:ind w:left="2520" w:hanging="720"/>
      </w:pPr>
      <w:rPr>
        <w:rFonts w:hint="default"/>
        <w:i w:val="0"/>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21C070D8"/>
    <w:multiLevelType w:val="multilevel"/>
    <w:tmpl w:val="C3E24092"/>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9"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0" w15:restartNumberingAfterBreak="0">
    <w:nsid w:val="25F85416"/>
    <w:multiLevelType w:val="multilevel"/>
    <w:tmpl w:val="3DB4726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cs="Times New Roman" w:hint="default"/>
        <w:b w:val="0"/>
        <w:bCs w:val="0"/>
        <w:i w:val="0"/>
        <w:iCs/>
        <w:sz w:val="24"/>
        <w:szCs w:val="24"/>
      </w:rPr>
    </w:lvl>
    <w:lvl w:ilvl="2">
      <w:start w:val="1"/>
      <w:numFmt w:val="decimal"/>
      <w:lvlText w:val="%1.%2.%3."/>
      <w:lvlJc w:val="left"/>
      <w:pPr>
        <w:tabs>
          <w:tab w:val="num" w:pos="720"/>
        </w:tabs>
        <w:ind w:left="504" w:hanging="504"/>
      </w:pPr>
      <w:rPr>
        <w:rFonts w:ascii="Times New Roman" w:hAnsi="Times New Roman" w:cs="Times New Roman" w:hint="default"/>
        <w:color w:val="auto"/>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E8C75CC"/>
    <w:multiLevelType w:val="hybridMultilevel"/>
    <w:tmpl w:val="701C75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191B10"/>
    <w:multiLevelType w:val="hybridMultilevel"/>
    <w:tmpl w:val="60F2A0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C71FF3"/>
    <w:multiLevelType w:val="multilevel"/>
    <w:tmpl w:val="6F823BF2"/>
    <w:lvl w:ilvl="0">
      <w:start w:val="1"/>
      <w:numFmt w:val="decimal"/>
      <w:lvlText w:val="%1."/>
      <w:lvlJc w:val="left"/>
      <w:pPr>
        <w:ind w:left="450" w:hanging="450"/>
      </w:pPr>
      <w:rPr>
        <w:rFonts w:hint="default"/>
        <w:b/>
        <w:sz w:val="24"/>
        <w:szCs w:val="24"/>
      </w:rPr>
    </w:lvl>
    <w:lvl w:ilvl="1">
      <w:start w:val="1"/>
      <w:numFmt w:val="decimal"/>
      <w:lvlText w:val="%1.%2."/>
      <w:lvlJc w:val="left"/>
      <w:pPr>
        <w:ind w:left="1440" w:hanging="720"/>
      </w:pPr>
      <w:rPr>
        <w:rFonts w:hint="default"/>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0380074"/>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720" w:hanging="720"/>
      </w:pPr>
      <w:rPr>
        <w:rFonts w:ascii="Times New Roman" w:hAnsi="Times New Roman" w:cs="Times New Roman" w:hint="default"/>
        <w:b w:val="0"/>
        <w:color w:val="auto"/>
        <w:sz w:val="24"/>
        <w:szCs w:val="24"/>
      </w:rPr>
    </w:lvl>
    <w:lvl w:ilvl="2">
      <w:start w:val="1"/>
      <w:numFmt w:val="decimal"/>
      <w:lvlText w:val="%1.%2.%3."/>
      <w:lvlJc w:val="left"/>
      <w:pPr>
        <w:ind w:left="1571"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15"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6" w15:restartNumberingAfterBreak="0">
    <w:nsid w:val="34862A94"/>
    <w:multiLevelType w:val="multilevel"/>
    <w:tmpl w:val="4716627A"/>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AC550D6"/>
    <w:multiLevelType w:val="hybridMultilevel"/>
    <w:tmpl w:val="030A0690"/>
    <w:lvl w:ilvl="0" w:tplc="3738C5FA">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8E420A"/>
    <w:multiLevelType w:val="multilevel"/>
    <w:tmpl w:val="454CC322"/>
    <w:lvl w:ilvl="0">
      <w:start w:val="1"/>
      <w:numFmt w:val="decimal"/>
      <w:lvlText w:val="%1."/>
      <w:lvlJc w:val="left"/>
      <w:pPr>
        <w:ind w:left="360" w:hanging="360"/>
      </w:pPr>
      <w:rPr>
        <w:rFonts w:hint="default"/>
        <w:b/>
        <w:bCs w:val="0"/>
        <w:i w:val="0"/>
        <w:i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rPr>
        <w:i/>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BB69BB"/>
    <w:multiLevelType w:val="multilevel"/>
    <w:tmpl w:val="5A84D038"/>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288" w:hanging="720"/>
      </w:pPr>
      <w:rPr>
        <w:rFonts w:ascii="Times New Roman" w:hAnsi="Times New Roman" w:cs="Times New Roman" w:hint="default"/>
        <w:color w:val="auto"/>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92717DC"/>
    <w:multiLevelType w:val="multilevel"/>
    <w:tmpl w:val="DBB6595A"/>
    <w:lvl w:ilvl="0">
      <w:start w:val="1"/>
      <w:numFmt w:val="decimal"/>
      <w:lvlText w:val="%1."/>
      <w:lvlJc w:val="left"/>
      <w:pPr>
        <w:tabs>
          <w:tab w:val="num" w:pos="420"/>
        </w:tabs>
        <w:ind w:left="907" w:hanging="907"/>
      </w:pPr>
      <w:rPr>
        <w:rFonts w:ascii="Times New Roman" w:eastAsia="Times New Roman" w:hAnsi="Times New Roman" w:cs="Times New Roman" w:hint="default"/>
        <w:b/>
      </w:rPr>
    </w:lvl>
    <w:lvl w:ilvl="1">
      <w:start w:val="1"/>
      <w:numFmt w:val="decimal"/>
      <w:lvlText w:val="%1.%2."/>
      <w:lvlJc w:val="left"/>
      <w:pPr>
        <w:tabs>
          <w:tab w:val="num" w:pos="4049"/>
        </w:tabs>
        <w:ind w:left="5427" w:hanging="1741"/>
      </w:pPr>
      <w:rPr>
        <w:rFonts w:ascii="Times New Roman" w:hAnsi="Times New Roman" w:cs="Times New Roman" w:hint="default"/>
        <w:b w:val="0"/>
        <w:i w:val="0"/>
        <w:sz w:val="24"/>
        <w:szCs w:val="24"/>
      </w:rPr>
    </w:lvl>
    <w:lvl w:ilvl="2">
      <w:start w:val="1"/>
      <w:numFmt w:val="decimal"/>
      <w:pStyle w:val="h3body1"/>
      <w:lvlText w:val="%1.%2.%3."/>
      <w:lvlJc w:val="left"/>
      <w:pPr>
        <w:tabs>
          <w:tab w:val="num" w:pos="1260"/>
        </w:tabs>
        <w:ind w:left="3345" w:hanging="2381"/>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ACE06F2"/>
    <w:multiLevelType w:val="hybridMultilevel"/>
    <w:tmpl w:val="E4983130"/>
    <w:lvl w:ilvl="0" w:tplc="B71A050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3F5823"/>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720" w:hanging="720"/>
      </w:pPr>
      <w:rPr>
        <w:rFonts w:ascii="Times New Roman" w:hAnsi="Times New Roman" w:cs="Times New Roman" w:hint="default"/>
        <w:b w:val="0"/>
        <w:color w:val="auto"/>
        <w:sz w:val="24"/>
        <w:szCs w:val="24"/>
      </w:rPr>
    </w:lvl>
    <w:lvl w:ilvl="2">
      <w:start w:val="1"/>
      <w:numFmt w:val="decimal"/>
      <w:lvlText w:val="%1.%2.%3."/>
      <w:lvlJc w:val="left"/>
      <w:pPr>
        <w:ind w:left="1571"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3" w15:restartNumberingAfterBreak="0">
    <w:nsid w:val="4C8675A6"/>
    <w:multiLevelType w:val="hybridMultilevel"/>
    <w:tmpl w:val="6A7C7E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6" w15:restartNumberingAfterBreak="0">
    <w:nsid w:val="58020F96"/>
    <w:multiLevelType w:val="multilevel"/>
    <w:tmpl w:val="21646482"/>
    <w:lvl w:ilvl="0">
      <w:start w:val="1"/>
      <w:numFmt w:val="decimal"/>
      <w:lvlText w:val="%1."/>
      <w:lvlJc w:val="left"/>
      <w:pPr>
        <w:ind w:left="107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054301D"/>
    <w:multiLevelType w:val="hybridMultilevel"/>
    <w:tmpl w:val="01C65A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3DA6831"/>
    <w:multiLevelType w:val="multilevel"/>
    <w:tmpl w:val="D916AB9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B1010EA"/>
    <w:multiLevelType w:val="multilevel"/>
    <w:tmpl w:val="9F6EB7D4"/>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30" w15:restartNumberingAfterBreak="0">
    <w:nsid w:val="7451081A"/>
    <w:multiLevelType w:val="hybridMultilevel"/>
    <w:tmpl w:val="FDFC74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1"/>
  </w:num>
  <w:num w:numId="4">
    <w:abstractNumId w:val="13"/>
  </w:num>
  <w:num w:numId="5">
    <w:abstractNumId w:val="4"/>
  </w:num>
  <w:num w:numId="6">
    <w:abstractNumId w:val="16"/>
  </w:num>
  <w:num w:numId="7">
    <w:abstractNumId w:val="5"/>
  </w:num>
  <w:num w:numId="8">
    <w:abstractNumId w:val="22"/>
  </w:num>
  <w:num w:numId="9">
    <w:abstractNumId w:val="26"/>
  </w:num>
  <w:num w:numId="10">
    <w:abstractNumId w:val="28"/>
  </w:num>
  <w:num w:numId="11">
    <w:abstractNumId w:val="8"/>
  </w:num>
  <w:num w:numId="12">
    <w:abstractNumId w:val="19"/>
  </w:num>
  <w:num w:numId="13">
    <w:abstractNumId w:val="25"/>
  </w:num>
  <w:num w:numId="14">
    <w:abstractNumId w:val="6"/>
  </w:num>
  <w:num w:numId="15">
    <w:abstractNumId w:val="20"/>
  </w:num>
  <w:num w:numId="16">
    <w:abstractNumId w:val="24"/>
  </w:num>
  <w:num w:numId="17">
    <w:abstractNumId w:val="30"/>
  </w:num>
  <w:num w:numId="18">
    <w:abstractNumId w:val="0"/>
  </w:num>
  <w:num w:numId="19">
    <w:abstractNumId w:val="11"/>
  </w:num>
  <w:num w:numId="20">
    <w:abstractNumId w:val="21"/>
  </w:num>
  <w:num w:numId="21">
    <w:abstractNumId w:val="12"/>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7"/>
  </w:num>
  <w:num w:numId="25">
    <w:abstractNumId w:val="27"/>
  </w:num>
  <w:num w:numId="26">
    <w:abstractNumId w:val="29"/>
  </w:num>
  <w:num w:numId="27">
    <w:abstractNumId w:val="10"/>
  </w:num>
  <w:num w:numId="28">
    <w:abstractNumId w:val="2"/>
  </w:num>
  <w:num w:numId="29">
    <w:abstractNumId w:val="3"/>
  </w:num>
  <w:num w:numId="30">
    <w:abstractNumId w:val="18"/>
  </w:num>
  <w:num w:numId="31">
    <w:abstractNumId w:val="14"/>
  </w:num>
  <w:num w:numId="32">
    <w:abstractNumId w:val="7"/>
  </w:num>
  <w:num w:numId="33">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CCD"/>
    <w:rsid w:val="00000D75"/>
    <w:rsid w:val="0000186A"/>
    <w:rsid w:val="00001EF7"/>
    <w:rsid w:val="00002573"/>
    <w:rsid w:val="000035FC"/>
    <w:rsid w:val="000039DE"/>
    <w:rsid w:val="00004C88"/>
    <w:rsid w:val="0000713F"/>
    <w:rsid w:val="00007855"/>
    <w:rsid w:val="00007A92"/>
    <w:rsid w:val="000119AD"/>
    <w:rsid w:val="000119E8"/>
    <w:rsid w:val="00014AF2"/>
    <w:rsid w:val="0001535D"/>
    <w:rsid w:val="00015CAD"/>
    <w:rsid w:val="00017F88"/>
    <w:rsid w:val="00020397"/>
    <w:rsid w:val="000222FD"/>
    <w:rsid w:val="00022708"/>
    <w:rsid w:val="0002308D"/>
    <w:rsid w:val="000233E9"/>
    <w:rsid w:val="00025676"/>
    <w:rsid w:val="0002593B"/>
    <w:rsid w:val="00025A18"/>
    <w:rsid w:val="000261E3"/>
    <w:rsid w:val="00026F0D"/>
    <w:rsid w:val="0002719D"/>
    <w:rsid w:val="00027629"/>
    <w:rsid w:val="000330F9"/>
    <w:rsid w:val="000354D5"/>
    <w:rsid w:val="00036F5D"/>
    <w:rsid w:val="0003712A"/>
    <w:rsid w:val="000376F1"/>
    <w:rsid w:val="00040AE2"/>
    <w:rsid w:val="00040FF8"/>
    <w:rsid w:val="00041C6E"/>
    <w:rsid w:val="000433A6"/>
    <w:rsid w:val="0004340F"/>
    <w:rsid w:val="00043AB8"/>
    <w:rsid w:val="00045FFC"/>
    <w:rsid w:val="000460CC"/>
    <w:rsid w:val="000462B7"/>
    <w:rsid w:val="000472D2"/>
    <w:rsid w:val="00047807"/>
    <w:rsid w:val="0005116D"/>
    <w:rsid w:val="00051E9C"/>
    <w:rsid w:val="00051EFE"/>
    <w:rsid w:val="00053830"/>
    <w:rsid w:val="000542C4"/>
    <w:rsid w:val="00054A90"/>
    <w:rsid w:val="00055625"/>
    <w:rsid w:val="000567E0"/>
    <w:rsid w:val="00057343"/>
    <w:rsid w:val="00057B97"/>
    <w:rsid w:val="000604B1"/>
    <w:rsid w:val="00061461"/>
    <w:rsid w:val="00062F78"/>
    <w:rsid w:val="00064719"/>
    <w:rsid w:val="000656A4"/>
    <w:rsid w:val="0006578A"/>
    <w:rsid w:val="00065A60"/>
    <w:rsid w:val="00065BFF"/>
    <w:rsid w:val="0006687B"/>
    <w:rsid w:val="0006749D"/>
    <w:rsid w:val="000706EA"/>
    <w:rsid w:val="00070B60"/>
    <w:rsid w:val="00071848"/>
    <w:rsid w:val="0007190F"/>
    <w:rsid w:val="000742BF"/>
    <w:rsid w:val="000752B7"/>
    <w:rsid w:val="00076115"/>
    <w:rsid w:val="00080189"/>
    <w:rsid w:val="00081587"/>
    <w:rsid w:val="0008174F"/>
    <w:rsid w:val="00081B24"/>
    <w:rsid w:val="00082C0F"/>
    <w:rsid w:val="0008390E"/>
    <w:rsid w:val="00083C17"/>
    <w:rsid w:val="00084062"/>
    <w:rsid w:val="00084374"/>
    <w:rsid w:val="00084A9F"/>
    <w:rsid w:val="00090112"/>
    <w:rsid w:val="00090949"/>
    <w:rsid w:val="00090955"/>
    <w:rsid w:val="00091037"/>
    <w:rsid w:val="000919C6"/>
    <w:rsid w:val="00091E65"/>
    <w:rsid w:val="000936A6"/>
    <w:rsid w:val="00094381"/>
    <w:rsid w:val="00094442"/>
    <w:rsid w:val="00094905"/>
    <w:rsid w:val="000950F9"/>
    <w:rsid w:val="0009647B"/>
    <w:rsid w:val="000A17E5"/>
    <w:rsid w:val="000A2E89"/>
    <w:rsid w:val="000A358D"/>
    <w:rsid w:val="000A35D9"/>
    <w:rsid w:val="000A378B"/>
    <w:rsid w:val="000A3F93"/>
    <w:rsid w:val="000A478A"/>
    <w:rsid w:val="000A7742"/>
    <w:rsid w:val="000A7B2E"/>
    <w:rsid w:val="000B01B7"/>
    <w:rsid w:val="000B3745"/>
    <w:rsid w:val="000B3ADB"/>
    <w:rsid w:val="000B4321"/>
    <w:rsid w:val="000B4D49"/>
    <w:rsid w:val="000B50C9"/>
    <w:rsid w:val="000B592C"/>
    <w:rsid w:val="000B64D8"/>
    <w:rsid w:val="000B68C5"/>
    <w:rsid w:val="000B6B2E"/>
    <w:rsid w:val="000C01FC"/>
    <w:rsid w:val="000C0DDD"/>
    <w:rsid w:val="000C153D"/>
    <w:rsid w:val="000C269D"/>
    <w:rsid w:val="000C30D7"/>
    <w:rsid w:val="000C3F30"/>
    <w:rsid w:val="000C4D67"/>
    <w:rsid w:val="000C5B1A"/>
    <w:rsid w:val="000D1D36"/>
    <w:rsid w:val="000D31E6"/>
    <w:rsid w:val="000D3435"/>
    <w:rsid w:val="000D4107"/>
    <w:rsid w:val="000D43A6"/>
    <w:rsid w:val="000D4552"/>
    <w:rsid w:val="000D4616"/>
    <w:rsid w:val="000D49D2"/>
    <w:rsid w:val="000D49D4"/>
    <w:rsid w:val="000D599B"/>
    <w:rsid w:val="000D5CA4"/>
    <w:rsid w:val="000D5E33"/>
    <w:rsid w:val="000D6B67"/>
    <w:rsid w:val="000E0207"/>
    <w:rsid w:val="000E1089"/>
    <w:rsid w:val="000E10B6"/>
    <w:rsid w:val="000E11FC"/>
    <w:rsid w:val="000E1589"/>
    <w:rsid w:val="000E1E76"/>
    <w:rsid w:val="000E2230"/>
    <w:rsid w:val="000E2BAF"/>
    <w:rsid w:val="000E307B"/>
    <w:rsid w:val="000E35E5"/>
    <w:rsid w:val="000E4CF0"/>
    <w:rsid w:val="000E5062"/>
    <w:rsid w:val="000E6073"/>
    <w:rsid w:val="000E715F"/>
    <w:rsid w:val="000E7223"/>
    <w:rsid w:val="000E7229"/>
    <w:rsid w:val="000E7ADD"/>
    <w:rsid w:val="000F17AD"/>
    <w:rsid w:val="000F1AF3"/>
    <w:rsid w:val="000F1F58"/>
    <w:rsid w:val="000F210B"/>
    <w:rsid w:val="000F213B"/>
    <w:rsid w:val="000F267D"/>
    <w:rsid w:val="000F3A51"/>
    <w:rsid w:val="000F3FC1"/>
    <w:rsid w:val="000F44A2"/>
    <w:rsid w:val="000F5BDB"/>
    <w:rsid w:val="001007F5"/>
    <w:rsid w:val="001023B5"/>
    <w:rsid w:val="001036E3"/>
    <w:rsid w:val="0010383D"/>
    <w:rsid w:val="00105423"/>
    <w:rsid w:val="001058DA"/>
    <w:rsid w:val="001112EF"/>
    <w:rsid w:val="00111411"/>
    <w:rsid w:val="00111496"/>
    <w:rsid w:val="00111713"/>
    <w:rsid w:val="0011308B"/>
    <w:rsid w:val="0011347F"/>
    <w:rsid w:val="001134EC"/>
    <w:rsid w:val="001135E8"/>
    <w:rsid w:val="00115C94"/>
    <w:rsid w:val="00116829"/>
    <w:rsid w:val="00116E95"/>
    <w:rsid w:val="001177D0"/>
    <w:rsid w:val="00121987"/>
    <w:rsid w:val="00121A47"/>
    <w:rsid w:val="001240CA"/>
    <w:rsid w:val="0012537A"/>
    <w:rsid w:val="001266E0"/>
    <w:rsid w:val="0013317A"/>
    <w:rsid w:val="0013338A"/>
    <w:rsid w:val="001333F1"/>
    <w:rsid w:val="00134DD5"/>
    <w:rsid w:val="00135B0A"/>
    <w:rsid w:val="00135CC7"/>
    <w:rsid w:val="001365B7"/>
    <w:rsid w:val="001367E3"/>
    <w:rsid w:val="00137529"/>
    <w:rsid w:val="001378E1"/>
    <w:rsid w:val="00137B42"/>
    <w:rsid w:val="00137BA9"/>
    <w:rsid w:val="00140AA5"/>
    <w:rsid w:val="001414EA"/>
    <w:rsid w:val="00141C14"/>
    <w:rsid w:val="00143532"/>
    <w:rsid w:val="00143936"/>
    <w:rsid w:val="001450AD"/>
    <w:rsid w:val="0014540E"/>
    <w:rsid w:val="00145BC1"/>
    <w:rsid w:val="00145CF9"/>
    <w:rsid w:val="00145F26"/>
    <w:rsid w:val="001467C0"/>
    <w:rsid w:val="00146B42"/>
    <w:rsid w:val="00147EC9"/>
    <w:rsid w:val="001517C8"/>
    <w:rsid w:val="0015356E"/>
    <w:rsid w:val="00153C0A"/>
    <w:rsid w:val="00153F39"/>
    <w:rsid w:val="00154C6F"/>
    <w:rsid w:val="001550C4"/>
    <w:rsid w:val="001557F7"/>
    <w:rsid w:val="00155B5C"/>
    <w:rsid w:val="00156BAC"/>
    <w:rsid w:val="00157037"/>
    <w:rsid w:val="001604D8"/>
    <w:rsid w:val="00160CAF"/>
    <w:rsid w:val="00160EE3"/>
    <w:rsid w:val="00161781"/>
    <w:rsid w:val="00161C29"/>
    <w:rsid w:val="0016280C"/>
    <w:rsid w:val="001628EC"/>
    <w:rsid w:val="00163752"/>
    <w:rsid w:val="001668EF"/>
    <w:rsid w:val="00166E8F"/>
    <w:rsid w:val="001711E3"/>
    <w:rsid w:val="00173395"/>
    <w:rsid w:val="00174103"/>
    <w:rsid w:val="00174B23"/>
    <w:rsid w:val="00174BF0"/>
    <w:rsid w:val="00174EED"/>
    <w:rsid w:val="00174FEC"/>
    <w:rsid w:val="0017519A"/>
    <w:rsid w:val="001775C9"/>
    <w:rsid w:val="00180687"/>
    <w:rsid w:val="00181D44"/>
    <w:rsid w:val="00181E45"/>
    <w:rsid w:val="001843F8"/>
    <w:rsid w:val="001847B9"/>
    <w:rsid w:val="00184FE9"/>
    <w:rsid w:val="0018589F"/>
    <w:rsid w:val="00185B3C"/>
    <w:rsid w:val="00186698"/>
    <w:rsid w:val="00186740"/>
    <w:rsid w:val="00186ED8"/>
    <w:rsid w:val="00186EF6"/>
    <w:rsid w:val="001870D1"/>
    <w:rsid w:val="00187B14"/>
    <w:rsid w:val="001903C8"/>
    <w:rsid w:val="00191CEC"/>
    <w:rsid w:val="00191F37"/>
    <w:rsid w:val="00192852"/>
    <w:rsid w:val="00192D13"/>
    <w:rsid w:val="00192D21"/>
    <w:rsid w:val="0019364E"/>
    <w:rsid w:val="00194475"/>
    <w:rsid w:val="001944EC"/>
    <w:rsid w:val="00195CD1"/>
    <w:rsid w:val="0019668B"/>
    <w:rsid w:val="001968A7"/>
    <w:rsid w:val="0019760F"/>
    <w:rsid w:val="00197CCF"/>
    <w:rsid w:val="00197CD5"/>
    <w:rsid w:val="001A08D8"/>
    <w:rsid w:val="001A0A33"/>
    <w:rsid w:val="001A0BFF"/>
    <w:rsid w:val="001A12AD"/>
    <w:rsid w:val="001A2634"/>
    <w:rsid w:val="001A422B"/>
    <w:rsid w:val="001A4A0F"/>
    <w:rsid w:val="001A62F5"/>
    <w:rsid w:val="001A65A2"/>
    <w:rsid w:val="001B04DB"/>
    <w:rsid w:val="001B0612"/>
    <w:rsid w:val="001B06C6"/>
    <w:rsid w:val="001B1886"/>
    <w:rsid w:val="001B19E5"/>
    <w:rsid w:val="001B1B53"/>
    <w:rsid w:val="001B2438"/>
    <w:rsid w:val="001B2FF8"/>
    <w:rsid w:val="001B3319"/>
    <w:rsid w:val="001B3AC2"/>
    <w:rsid w:val="001B3DA9"/>
    <w:rsid w:val="001B41E6"/>
    <w:rsid w:val="001B504B"/>
    <w:rsid w:val="001B5FD7"/>
    <w:rsid w:val="001B642F"/>
    <w:rsid w:val="001C0C44"/>
    <w:rsid w:val="001C11F5"/>
    <w:rsid w:val="001C1BC5"/>
    <w:rsid w:val="001C1E80"/>
    <w:rsid w:val="001C2ADD"/>
    <w:rsid w:val="001C2CC4"/>
    <w:rsid w:val="001C32D1"/>
    <w:rsid w:val="001C3662"/>
    <w:rsid w:val="001C3BAD"/>
    <w:rsid w:val="001C4401"/>
    <w:rsid w:val="001C484A"/>
    <w:rsid w:val="001C6D26"/>
    <w:rsid w:val="001C7A3C"/>
    <w:rsid w:val="001D12CF"/>
    <w:rsid w:val="001D1EAF"/>
    <w:rsid w:val="001D3056"/>
    <w:rsid w:val="001D36A7"/>
    <w:rsid w:val="001D3973"/>
    <w:rsid w:val="001D4EE9"/>
    <w:rsid w:val="001D4F3E"/>
    <w:rsid w:val="001D51CB"/>
    <w:rsid w:val="001D6DE7"/>
    <w:rsid w:val="001D6E7C"/>
    <w:rsid w:val="001E0362"/>
    <w:rsid w:val="001E069C"/>
    <w:rsid w:val="001E0709"/>
    <w:rsid w:val="001E148C"/>
    <w:rsid w:val="001E22E4"/>
    <w:rsid w:val="001E2BE0"/>
    <w:rsid w:val="001E325A"/>
    <w:rsid w:val="001E3A6A"/>
    <w:rsid w:val="001E4D72"/>
    <w:rsid w:val="001E5D9C"/>
    <w:rsid w:val="001E634A"/>
    <w:rsid w:val="001E6607"/>
    <w:rsid w:val="001E71E6"/>
    <w:rsid w:val="001F175D"/>
    <w:rsid w:val="001F18E5"/>
    <w:rsid w:val="001F2A99"/>
    <w:rsid w:val="001F3C04"/>
    <w:rsid w:val="001F3CA4"/>
    <w:rsid w:val="001F3CCF"/>
    <w:rsid w:val="001F3CD3"/>
    <w:rsid w:val="001F3F12"/>
    <w:rsid w:val="001F4C80"/>
    <w:rsid w:val="001F5C18"/>
    <w:rsid w:val="001F60D5"/>
    <w:rsid w:val="001F7E42"/>
    <w:rsid w:val="00200B1F"/>
    <w:rsid w:val="0020148D"/>
    <w:rsid w:val="00202464"/>
    <w:rsid w:val="00202C6D"/>
    <w:rsid w:val="00202E45"/>
    <w:rsid w:val="00202E96"/>
    <w:rsid w:val="00204BBB"/>
    <w:rsid w:val="00205FC5"/>
    <w:rsid w:val="00206027"/>
    <w:rsid w:val="00207C7F"/>
    <w:rsid w:val="00210910"/>
    <w:rsid w:val="0021119C"/>
    <w:rsid w:val="002124F5"/>
    <w:rsid w:val="0021296E"/>
    <w:rsid w:val="00212B94"/>
    <w:rsid w:val="002137A1"/>
    <w:rsid w:val="00214174"/>
    <w:rsid w:val="00214D14"/>
    <w:rsid w:val="00215A8A"/>
    <w:rsid w:val="00215C1B"/>
    <w:rsid w:val="00216B8A"/>
    <w:rsid w:val="00216CD5"/>
    <w:rsid w:val="00216E0D"/>
    <w:rsid w:val="002205B8"/>
    <w:rsid w:val="0022068A"/>
    <w:rsid w:val="00220B65"/>
    <w:rsid w:val="002217F2"/>
    <w:rsid w:val="00222C4F"/>
    <w:rsid w:val="002232A9"/>
    <w:rsid w:val="00226E33"/>
    <w:rsid w:val="00227948"/>
    <w:rsid w:val="002302D1"/>
    <w:rsid w:val="00230720"/>
    <w:rsid w:val="00231282"/>
    <w:rsid w:val="00231AC0"/>
    <w:rsid w:val="00231E52"/>
    <w:rsid w:val="00232314"/>
    <w:rsid w:val="00232CDD"/>
    <w:rsid w:val="00232D18"/>
    <w:rsid w:val="00233001"/>
    <w:rsid w:val="0023373B"/>
    <w:rsid w:val="00233A3F"/>
    <w:rsid w:val="002346AE"/>
    <w:rsid w:val="00235934"/>
    <w:rsid w:val="00235A5E"/>
    <w:rsid w:val="00236A89"/>
    <w:rsid w:val="0023715D"/>
    <w:rsid w:val="0024048D"/>
    <w:rsid w:val="002418FF"/>
    <w:rsid w:val="00243713"/>
    <w:rsid w:val="002443C2"/>
    <w:rsid w:val="00250A4D"/>
    <w:rsid w:val="00250BE1"/>
    <w:rsid w:val="00251359"/>
    <w:rsid w:val="0025170D"/>
    <w:rsid w:val="00253A40"/>
    <w:rsid w:val="00254D98"/>
    <w:rsid w:val="00256F7D"/>
    <w:rsid w:val="0026035F"/>
    <w:rsid w:val="002606A6"/>
    <w:rsid w:val="00260B4D"/>
    <w:rsid w:val="00262075"/>
    <w:rsid w:val="00263788"/>
    <w:rsid w:val="002661F1"/>
    <w:rsid w:val="0026686C"/>
    <w:rsid w:val="00267821"/>
    <w:rsid w:val="00270F02"/>
    <w:rsid w:val="00271170"/>
    <w:rsid w:val="00273A75"/>
    <w:rsid w:val="00273FA3"/>
    <w:rsid w:val="002743A2"/>
    <w:rsid w:val="00277D47"/>
    <w:rsid w:val="002800FC"/>
    <w:rsid w:val="00280308"/>
    <w:rsid w:val="0028034A"/>
    <w:rsid w:val="0028122A"/>
    <w:rsid w:val="00282171"/>
    <w:rsid w:val="00282540"/>
    <w:rsid w:val="002828EF"/>
    <w:rsid w:val="00282FBF"/>
    <w:rsid w:val="0028319D"/>
    <w:rsid w:val="00283935"/>
    <w:rsid w:val="00283D5D"/>
    <w:rsid w:val="00284091"/>
    <w:rsid w:val="00284584"/>
    <w:rsid w:val="002855BA"/>
    <w:rsid w:val="0028626E"/>
    <w:rsid w:val="0028749D"/>
    <w:rsid w:val="0028756E"/>
    <w:rsid w:val="002875CB"/>
    <w:rsid w:val="002914AE"/>
    <w:rsid w:val="00291B4E"/>
    <w:rsid w:val="00291E1D"/>
    <w:rsid w:val="00292572"/>
    <w:rsid w:val="002939E6"/>
    <w:rsid w:val="00294ADE"/>
    <w:rsid w:val="00294C02"/>
    <w:rsid w:val="00295126"/>
    <w:rsid w:val="00296E6C"/>
    <w:rsid w:val="002978C5"/>
    <w:rsid w:val="002A00D4"/>
    <w:rsid w:val="002A10CF"/>
    <w:rsid w:val="002A30AD"/>
    <w:rsid w:val="002A3355"/>
    <w:rsid w:val="002A34CB"/>
    <w:rsid w:val="002A494B"/>
    <w:rsid w:val="002A5D5F"/>
    <w:rsid w:val="002A5FAB"/>
    <w:rsid w:val="002A6FAF"/>
    <w:rsid w:val="002A72BB"/>
    <w:rsid w:val="002A75A6"/>
    <w:rsid w:val="002A77FD"/>
    <w:rsid w:val="002A7F07"/>
    <w:rsid w:val="002B0F1D"/>
    <w:rsid w:val="002B0F80"/>
    <w:rsid w:val="002B0F81"/>
    <w:rsid w:val="002B1166"/>
    <w:rsid w:val="002B1A2D"/>
    <w:rsid w:val="002B2327"/>
    <w:rsid w:val="002B2B87"/>
    <w:rsid w:val="002B2FA0"/>
    <w:rsid w:val="002B31DB"/>
    <w:rsid w:val="002B328A"/>
    <w:rsid w:val="002B52C0"/>
    <w:rsid w:val="002B7068"/>
    <w:rsid w:val="002B76CC"/>
    <w:rsid w:val="002B7AD7"/>
    <w:rsid w:val="002C0099"/>
    <w:rsid w:val="002C0571"/>
    <w:rsid w:val="002C0FEF"/>
    <w:rsid w:val="002C1448"/>
    <w:rsid w:val="002C1C80"/>
    <w:rsid w:val="002C1FC2"/>
    <w:rsid w:val="002C20E5"/>
    <w:rsid w:val="002C28A8"/>
    <w:rsid w:val="002C3242"/>
    <w:rsid w:val="002C3251"/>
    <w:rsid w:val="002C36DA"/>
    <w:rsid w:val="002C3D2F"/>
    <w:rsid w:val="002C3D67"/>
    <w:rsid w:val="002C41EA"/>
    <w:rsid w:val="002C4499"/>
    <w:rsid w:val="002C5A89"/>
    <w:rsid w:val="002C5DAC"/>
    <w:rsid w:val="002C6BFC"/>
    <w:rsid w:val="002D0EF2"/>
    <w:rsid w:val="002D33B5"/>
    <w:rsid w:val="002D3FE3"/>
    <w:rsid w:val="002D5446"/>
    <w:rsid w:val="002D6065"/>
    <w:rsid w:val="002D6B66"/>
    <w:rsid w:val="002D6BC8"/>
    <w:rsid w:val="002D6EE1"/>
    <w:rsid w:val="002D70E6"/>
    <w:rsid w:val="002D71A9"/>
    <w:rsid w:val="002D7398"/>
    <w:rsid w:val="002E0C62"/>
    <w:rsid w:val="002E12BD"/>
    <w:rsid w:val="002E1940"/>
    <w:rsid w:val="002E198A"/>
    <w:rsid w:val="002E23D9"/>
    <w:rsid w:val="002E33AF"/>
    <w:rsid w:val="002E3431"/>
    <w:rsid w:val="002E3DE8"/>
    <w:rsid w:val="002E4E9A"/>
    <w:rsid w:val="002E6373"/>
    <w:rsid w:val="002F0C2F"/>
    <w:rsid w:val="002F0D16"/>
    <w:rsid w:val="002F0F4A"/>
    <w:rsid w:val="002F121A"/>
    <w:rsid w:val="002F127F"/>
    <w:rsid w:val="002F1B55"/>
    <w:rsid w:val="002F1FD2"/>
    <w:rsid w:val="002F1FDA"/>
    <w:rsid w:val="002F216E"/>
    <w:rsid w:val="002F2DFD"/>
    <w:rsid w:val="002F32DD"/>
    <w:rsid w:val="002F351C"/>
    <w:rsid w:val="002F3561"/>
    <w:rsid w:val="002F36D6"/>
    <w:rsid w:val="002F39DC"/>
    <w:rsid w:val="002F3D50"/>
    <w:rsid w:val="002F4846"/>
    <w:rsid w:val="002F5A14"/>
    <w:rsid w:val="00300A62"/>
    <w:rsid w:val="00302F99"/>
    <w:rsid w:val="00303CD4"/>
    <w:rsid w:val="00304FC0"/>
    <w:rsid w:val="00307F34"/>
    <w:rsid w:val="00310A67"/>
    <w:rsid w:val="00312562"/>
    <w:rsid w:val="003134C3"/>
    <w:rsid w:val="00314467"/>
    <w:rsid w:val="0031451E"/>
    <w:rsid w:val="0031472A"/>
    <w:rsid w:val="0031544B"/>
    <w:rsid w:val="003158B7"/>
    <w:rsid w:val="00325BB5"/>
    <w:rsid w:val="00327B3C"/>
    <w:rsid w:val="00332859"/>
    <w:rsid w:val="0033289C"/>
    <w:rsid w:val="0033359A"/>
    <w:rsid w:val="00333EAD"/>
    <w:rsid w:val="00334333"/>
    <w:rsid w:val="00334357"/>
    <w:rsid w:val="00335AD9"/>
    <w:rsid w:val="00337317"/>
    <w:rsid w:val="0034046C"/>
    <w:rsid w:val="003414A7"/>
    <w:rsid w:val="003419C5"/>
    <w:rsid w:val="00343246"/>
    <w:rsid w:val="00345498"/>
    <w:rsid w:val="00345E4D"/>
    <w:rsid w:val="00346B43"/>
    <w:rsid w:val="003474FD"/>
    <w:rsid w:val="00350A34"/>
    <w:rsid w:val="00352DC1"/>
    <w:rsid w:val="003532F9"/>
    <w:rsid w:val="0035571D"/>
    <w:rsid w:val="00355BD4"/>
    <w:rsid w:val="0035695F"/>
    <w:rsid w:val="00357758"/>
    <w:rsid w:val="00360568"/>
    <w:rsid w:val="00361873"/>
    <w:rsid w:val="00361894"/>
    <w:rsid w:val="00362D34"/>
    <w:rsid w:val="00363496"/>
    <w:rsid w:val="00364190"/>
    <w:rsid w:val="003641FC"/>
    <w:rsid w:val="003647A3"/>
    <w:rsid w:val="00365CD9"/>
    <w:rsid w:val="003663D9"/>
    <w:rsid w:val="0036752D"/>
    <w:rsid w:val="00367B32"/>
    <w:rsid w:val="00367BE2"/>
    <w:rsid w:val="00367DEA"/>
    <w:rsid w:val="00370FC2"/>
    <w:rsid w:val="003713DE"/>
    <w:rsid w:val="00371907"/>
    <w:rsid w:val="00371BB4"/>
    <w:rsid w:val="003723B6"/>
    <w:rsid w:val="003727BF"/>
    <w:rsid w:val="00372D71"/>
    <w:rsid w:val="0037371E"/>
    <w:rsid w:val="00374941"/>
    <w:rsid w:val="00375C42"/>
    <w:rsid w:val="00375DF6"/>
    <w:rsid w:val="00376D69"/>
    <w:rsid w:val="003777AE"/>
    <w:rsid w:val="003811A9"/>
    <w:rsid w:val="00381BDA"/>
    <w:rsid w:val="00381D92"/>
    <w:rsid w:val="00381DB1"/>
    <w:rsid w:val="00381F59"/>
    <w:rsid w:val="00382268"/>
    <w:rsid w:val="00383CF9"/>
    <w:rsid w:val="00383D5B"/>
    <w:rsid w:val="0038477B"/>
    <w:rsid w:val="00384D0D"/>
    <w:rsid w:val="00385567"/>
    <w:rsid w:val="003863B1"/>
    <w:rsid w:val="00387EEB"/>
    <w:rsid w:val="00391357"/>
    <w:rsid w:val="0039149D"/>
    <w:rsid w:val="0039254D"/>
    <w:rsid w:val="0039313B"/>
    <w:rsid w:val="00393D6D"/>
    <w:rsid w:val="0039404D"/>
    <w:rsid w:val="00395104"/>
    <w:rsid w:val="0039731B"/>
    <w:rsid w:val="003A0E26"/>
    <w:rsid w:val="003A0EB0"/>
    <w:rsid w:val="003A1077"/>
    <w:rsid w:val="003A1934"/>
    <w:rsid w:val="003A322E"/>
    <w:rsid w:val="003A36D1"/>
    <w:rsid w:val="003A5AA7"/>
    <w:rsid w:val="003A6F05"/>
    <w:rsid w:val="003A707E"/>
    <w:rsid w:val="003B01B1"/>
    <w:rsid w:val="003B026A"/>
    <w:rsid w:val="003B02CC"/>
    <w:rsid w:val="003B062C"/>
    <w:rsid w:val="003B0D2F"/>
    <w:rsid w:val="003B1F25"/>
    <w:rsid w:val="003B2824"/>
    <w:rsid w:val="003B405A"/>
    <w:rsid w:val="003B4302"/>
    <w:rsid w:val="003B4422"/>
    <w:rsid w:val="003B4734"/>
    <w:rsid w:val="003B4758"/>
    <w:rsid w:val="003B5097"/>
    <w:rsid w:val="003B5CD9"/>
    <w:rsid w:val="003C0B25"/>
    <w:rsid w:val="003C0CE4"/>
    <w:rsid w:val="003C12D1"/>
    <w:rsid w:val="003C1D35"/>
    <w:rsid w:val="003C2699"/>
    <w:rsid w:val="003C2C13"/>
    <w:rsid w:val="003C2EAD"/>
    <w:rsid w:val="003C2F27"/>
    <w:rsid w:val="003C30ED"/>
    <w:rsid w:val="003C3435"/>
    <w:rsid w:val="003C39C2"/>
    <w:rsid w:val="003C3CE7"/>
    <w:rsid w:val="003C48DD"/>
    <w:rsid w:val="003C5C06"/>
    <w:rsid w:val="003C5CE2"/>
    <w:rsid w:val="003C6376"/>
    <w:rsid w:val="003C67C7"/>
    <w:rsid w:val="003C718C"/>
    <w:rsid w:val="003C7258"/>
    <w:rsid w:val="003C7C01"/>
    <w:rsid w:val="003D193E"/>
    <w:rsid w:val="003D2F16"/>
    <w:rsid w:val="003D30B2"/>
    <w:rsid w:val="003D3BCF"/>
    <w:rsid w:val="003D4934"/>
    <w:rsid w:val="003D553C"/>
    <w:rsid w:val="003D5E03"/>
    <w:rsid w:val="003D637A"/>
    <w:rsid w:val="003D7E48"/>
    <w:rsid w:val="003E04F6"/>
    <w:rsid w:val="003E080E"/>
    <w:rsid w:val="003E0B3B"/>
    <w:rsid w:val="003E16DF"/>
    <w:rsid w:val="003E2004"/>
    <w:rsid w:val="003E2CC1"/>
    <w:rsid w:val="003E4D4C"/>
    <w:rsid w:val="003E50E7"/>
    <w:rsid w:val="003E5661"/>
    <w:rsid w:val="003E5C77"/>
    <w:rsid w:val="003E6954"/>
    <w:rsid w:val="003E7310"/>
    <w:rsid w:val="003E78E5"/>
    <w:rsid w:val="003F12D0"/>
    <w:rsid w:val="003F16CA"/>
    <w:rsid w:val="003F1969"/>
    <w:rsid w:val="003F1C28"/>
    <w:rsid w:val="003F1E59"/>
    <w:rsid w:val="003F5472"/>
    <w:rsid w:val="003F6F77"/>
    <w:rsid w:val="003F7B22"/>
    <w:rsid w:val="004004AA"/>
    <w:rsid w:val="00400898"/>
    <w:rsid w:val="00401302"/>
    <w:rsid w:val="004014C1"/>
    <w:rsid w:val="004018DF"/>
    <w:rsid w:val="00401C94"/>
    <w:rsid w:val="00402095"/>
    <w:rsid w:val="004022B0"/>
    <w:rsid w:val="004022DA"/>
    <w:rsid w:val="00402E5D"/>
    <w:rsid w:val="00403070"/>
    <w:rsid w:val="0040457A"/>
    <w:rsid w:val="00404E32"/>
    <w:rsid w:val="00406032"/>
    <w:rsid w:val="00412276"/>
    <w:rsid w:val="0041356C"/>
    <w:rsid w:val="0041469A"/>
    <w:rsid w:val="0041494B"/>
    <w:rsid w:val="00414F9B"/>
    <w:rsid w:val="004155B3"/>
    <w:rsid w:val="00416540"/>
    <w:rsid w:val="0041734B"/>
    <w:rsid w:val="004200FC"/>
    <w:rsid w:val="00421202"/>
    <w:rsid w:val="0042159F"/>
    <w:rsid w:val="00421A37"/>
    <w:rsid w:val="00422821"/>
    <w:rsid w:val="00422990"/>
    <w:rsid w:val="00422FE0"/>
    <w:rsid w:val="00424319"/>
    <w:rsid w:val="00424E59"/>
    <w:rsid w:val="0042797B"/>
    <w:rsid w:val="004301FC"/>
    <w:rsid w:val="00430244"/>
    <w:rsid w:val="00430D7F"/>
    <w:rsid w:val="0043232E"/>
    <w:rsid w:val="004337DF"/>
    <w:rsid w:val="00434133"/>
    <w:rsid w:val="004367BB"/>
    <w:rsid w:val="00441246"/>
    <w:rsid w:val="00441C58"/>
    <w:rsid w:val="00443AC0"/>
    <w:rsid w:val="00443B68"/>
    <w:rsid w:val="0044403B"/>
    <w:rsid w:val="00444B4A"/>
    <w:rsid w:val="00444F26"/>
    <w:rsid w:val="004477C4"/>
    <w:rsid w:val="004479CF"/>
    <w:rsid w:val="00450527"/>
    <w:rsid w:val="00450804"/>
    <w:rsid w:val="00450CF3"/>
    <w:rsid w:val="004518FF"/>
    <w:rsid w:val="00452AE8"/>
    <w:rsid w:val="004545CC"/>
    <w:rsid w:val="00455E9B"/>
    <w:rsid w:val="0045702A"/>
    <w:rsid w:val="0045754B"/>
    <w:rsid w:val="00460359"/>
    <w:rsid w:val="00460526"/>
    <w:rsid w:val="00461108"/>
    <w:rsid w:val="00461796"/>
    <w:rsid w:val="00462C34"/>
    <w:rsid w:val="004642B8"/>
    <w:rsid w:val="00464597"/>
    <w:rsid w:val="00465452"/>
    <w:rsid w:val="00466426"/>
    <w:rsid w:val="00467B3D"/>
    <w:rsid w:val="00467E74"/>
    <w:rsid w:val="00472593"/>
    <w:rsid w:val="00473E5C"/>
    <w:rsid w:val="004741E9"/>
    <w:rsid w:val="00475098"/>
    <w:rsid w:val="00475521"/>
    <w:rsid w:val="00477B8F"/>
    <w:rsid w:val="00477E22"/>
    <w:rsid w:val="004804C3"/>
    <w:rsid w:val="00481FAF"/>
    <w:rsid w:val="00483B06"/>
    <w:rsid w:val="00483B10"/>
    <w:rsid w:val="004844D8"/>
    <w:rsid w:val="00484B4A"/>
    <w:rsid w:val="00484D6F"/>
    <w:rsid w:val="00484F1C"/>
    <w:rsid w:val="00484FD6"/>
    <w:rsid w:val="00485F27"/>
    <w:rsid w:val="00486534"/>
    <w:rsid w:val="00486973"/>
    <w:rsid w:val="00486B60"/>
    <w:rsid w:val="004870A2"/>
    <w:rsid w:val="004879B0"/>
    <w:rsid w:val="004904DE"/>
    <w:rsid w:val="00490695"/>
    <w:rsid w:val="0049091D"/>
    <w:rsid w:val="0049168C"/>
    <w:rsid w:val="00491C90"/>
    <w:rsid w:val="004922CF"/>
    <w:rsid w:val="0049253A"/>
    <w:rsid w:val="004929AE"/>
    <w:rsid w:val="00492D32"/>
    <w:rsid w:val="00492F87"/>
    <w:rsid w:val="00493664"/>
    <w:rsid w:val="00495473"/>
    <w:rsid w:val="004957D3"/>
    <w:rsid w:val="0049599B"/>
    <w:rsid w:val="00497C07"/>
    <w:rsid w:val="004A0D67"/>
    <w:rsid w:val="004A12C4"/>
    <w:rsid w:val="004A1777"/>
    <w:rsid w:val="004A578E"/>
    <w:rsid w:val="004A58F0"/>
    <w:rsid w:val="004A6087"/>
    <w:rsid w:val="004B0BF1"/>
    <w:rsid w:val="004B126A"/>
    <w:rsid w:val="004B235D"/>
    <w:rsid w:val="004B2C1A"/>
    <w:rsid w:val="004B4747"/>
    <w:rsid w:val="004B49A0"/>
    <w:rsid w:val="004B4A95"/>
    <w:rsid w:val="004B5AC6"/>
    <w:rsid w:val="004B61BD"/>
    <w:rsid w:val="004B6A25"/>
    <w:rsid w:val="004B6E70"/>
    <w:rsid w:val="004B7C80"/>
    <w:rsid w:val="004B7EA8"/>
    <w:rsid w:val="004C12D5"/>
    <w:rsid w:val="004C1A4B"/>
    <w:rsid w:val="004C3621"/>
    <w:rsid w:val="004C5073"/>
    <w:rsid w:val="004C5E8C"/>
    <w:rsid w:val="004C6262"/>
    <w:rsid w:val="004C6949"/>
    <w:rsid w:val="004C7720"/>
    <w:rsid w:val="004C7F1C"/>
    <w:rsid w:val="004D287E"/>
    <w:rsid w:val="004D4659"/>
    <w:rsid w:val="004D6622"/>
    <w:rsid w:val="004D66F2"/>
    <w:rsid w:val="004E0199"/>
    <w:rsid w:val="004E0FC3"/>
    <w:rsid w:val="004E123D"/>
    <w:rsid w:val="004E1739"/>
    <w:rsid w:val="004E1969"/>
    <w:rsid w:val="004E1F34"/>
    <w:rsid w:val="004E2018"/>
    <w:rsid w:val="004E3181"/>
    <w:rsid w:val="004E32E2"/>
    <w:rsid w:val="004E33CC"/>
    <w:rsid w:val="004E3C81"/>
    <w:rsid w:val="004E462B"/>
    <w:rsid w:val="004E4DDB"/>
    <w:rsid w:val="004E6AC8"/>
    <w:rsid w:val="004F0372"/>
    <w:rsid w:val="004F173E"/>
    <w:rsid w:val="004F1AD8"/>
    <w:rsid w:val="004F1C8B"/>
    <w:rsid w:val="004F540C"/>
    <w:rsid w:val="004F548D"/>
    <w:rsid w:val="004F5D29"/>
    <w:rsid w:val="004F6AD2"/>
    <w:rsid w:val="004F6E86"/>
    <w:rsid w:val="004F7826"/>
    <w:rsid w:val="0050105E"/>
    <w:rsid w:val="00502467"/>
    <w:rsid w:val="00502C94"/>
    <w:rsid w:val="00503DBA"/>
    <w:rsid w:val="00505E71"/>
    <w:rsid w:val="00506507"/>
    <w:rsid w:val="005068E0"/>
    <w:rsid w:val="005071CC"/>
    <w:rsid w:val="00513485"/>
    <w:rsid w:val="005149DB"/>
    <w:rsid w:val="00515BDC"/>
    <w:rsid w:val="00515FF2"/>
    <w:rsid w:val="005162FF"/>
    <w:rsid w:val="005173B1"/>
    <w:rsid w:val="0052024E"/>
    <w:rsid w:val="0052077E"/>
    <w:rsid w:val="00520DAB"/>
    <w:rsid w:val="00521D21"/>
    <w:rsid w:val="00522499"/>
    <w:rsid w:val="00522964"/>
    <w:rsid w:val="00524681"/>
    <w:rsid w:val="00524A10"/>
    <w:rsid w:val="00524A57"/>
    <w:rsid w:val="00524D82"/>
    <w:rsid w:val="0052579F"/>
    <w:rsid w:val="00525B3B"/>
    <w:rsid w:val="005264B7"/>
    <w:rsid w:val="00527AE5"/>
    <w:rsid w:val="00530B82"/>
    <w:rsid w:val="00530EC6"/>
    <w:rsid w:val="00531856"/>
    <w:rsid w:val="00533C07"/>
    <w:rsid w:val="00533DD4"/>
    <w:rsid w:val="00534408"/>
    <w:rsid w:val="00534969"/>
    <w:rsid w:val="0053662C"/>
    <w:rsid w:val="00536AB4"/>
    <w:rsid w:val="00536E81"/>
    <w:rsid w:val="005420A7"/>
    <w:rsid w:val="00543360"/>
    <w:rsid w:val="005436B3"/>
    <w:rsid w:val="00544156"/>
    <w:rsid w:val="00545C6E"/>
    <w:rsid w:val="00545E8A"/>
    <w:rsid w:val="00545FC1"/>
    <w:rsid w:val="0054608A"/>
    <w:rsid w:val="00546345"/>
    <w:rsid w:val="00546A23"/>
    <w:rsid w:val="005473BC"/>
    <w:rsid w:val="005476CD"/>
    <w:rsid w:val="00550A23"/>
    <w:rsid w:val="00550FB3"/>
    <w:rsid w:val="00551131"/>
    <w:rsid w:val="00551335"/>
    <w:rsid w:val="00552C96"/>
    <w:rsid w:val="005550DC"/>
    <w:rsid w:val="00556826"/>
    <w:rsid w:val="005571DE"/>
    <w:rsid w:val="00557EB3"/>
    <w:rsid w:val="005600A1"/>
    <w:rsid w:val="00560AF1"/>
    <w:rsid w:val="00560C72"/>
    <w:rsid w:val="00561686"/>
    <w:rsid w:val="00561C6E"/>
    <w:rsid w:val="00562305"/>
    <w:rsid w:val="005632B1"/>
    <w:rsid w:val="0056547C"/>
    <w:rsid w:val="00565B4B"/>
    <w:rsid w:val="00567CAB"/>
    <w:rsid w:val="00570C3B"/>
    <w:rsid w:val="00570C4B"/>
    <w:rsid w:val="005710A8"/>
    <w:rsid w:val="0057154E"/>
    <w:rsid w:val="00571D01"/>
    <w:rsid w:val="00572DAC"/>
    <w:rsid w:val="00572F69"/>
    <w:rsid w:val="00574350"/>
    <w:rsid w:val="005754D7"/>
    <w:rsid w:val="00575AF9"/>
    <w:rsid w:val="00575C04"/>
    <w:rsid w:val="00575F82"/>
    <w:rsid w:val="00575F99"/>
    <w:rsid w:val="0057616A"/>
    <w:rsid w:val="0057643D"/>
    <w:rsid w:val="0057664F"/>
    <w:rsid w:val="00576825"/>
    <w:rsid w:val="00576B2E"/>
    <w:rsid w:val="005771C6"/>
    <w:rsid w:val="00577378"/>
    <w:rsid w:val="005773F5"/>
    <w:rsid w:val="00577A52"/>
    <w:rsid w:val="00577BFE"/>
    <w:rsid w:val="00580012"/>
    <w:rsid w:val="00580104"/>
    <w:rsid w:val="00580885"/>
    <w:rsid w:val="00580886"/>
    <w:rsid w:val="005821BC"/>
    <w:rsid w:val="00583AA5"/>
    <w:rsid w:val="00585A04"/>
    <w:rsid w:val="00586E5C"/>
    <w:rsid w:val="005870D7"/>
    <w:rsid w:val="0058777D"/>
    <w:rsid w:val="0059038A"/>
    <w:rsid w:val="005924EA"/>
    <w:rsid w:val="00592A95"/>
    <w:rsid w:val="00592B18"/>
    <w:rsid w:val="00592C32"/>
    <w:rsid w:val="00593835"/>
    <w:rsid w:val="00593A9C"/>
    <w:rsid w:val="005942EC"/>
    <w:rsid w:val="0059483A"/>
    <w:rsid w:val="0059523A"/>
    <w:rsid w:val="0059608C"/>
    <w:rsid w:val="005A0137"/>
    <w:rsid w:val="005A02C5"/>
    <w:rsid w:val="005A0DC0"/>
    <w:rsid w:val="005A1DAE"/>
    <w:rsid w:val="005A1EBC"/>
    <w:rsid w:val="005A2479"/>
    <w:rsid w:val="005A2A4F"/>
    <w:rsid w:val="005A2BF1"/>
    <w:rsid w:val="005A3292"/>
    <w:rsid w:val="005A52AE"/>
    <w:rsid w:val="005A5B4A"/>
    <w:rsid w:val="005A6313"/>
    <w:rsid w:val="005A6D43"/>
    <w:rsid w:val="005B05EF"/>
    <w:rsid w:val="005B0BF9"/>
    <w:rsid w:val="005B101D"/>
    <w:rsid w:val="005B1648"/>
    <w:rsid w:val="005B2177"/>
    <w:rsid w:val="005B2BE5"/>
    <w:rsid w:val="005B3EE2"/>
    <w:rsid w:val="005B4955"/>
    <w:rsid w:val="005B4A1C"/>
    <w:rsid w:val="005B6B28"/>
    <w:rsid w:val="005B6D72"/>
    <w:rsid w:val="005B703A"/>
    <w:rsid w:val="005C33D9"/>
    <w:rsid w:val="005C45D5"/>
    <w:rsid w:val="005C4BDF"/>
    <w:rsid w:val="005C4C3A"/>
    <w:rsid w:val="005C4CCC"/>
    <w:rsid w:val="005C4E07"/>
    <w:rsid w:val="005C525F"/>
    <w:rsid w:val="005C561E"/>
    <w:rsid w:val="005C5629"/>
    <w:rsid w:val="005C5AB0"/>
    <w:rsid w:val="005C6A0A"/>
    <w:rsid w:val="005C72A2"/>
    <w:rsid w:val="005C761D"/>
    <w:rsid w:val="005C7F29"/>
    <w:rsid w:val="005D00C1"/>
    <w:rsid w:val="005D1AC6"/>
    <w:rsid w:val="005D2B8B"/>
    <w:rsid w:val="005D3D2E"/>
    <w:rsid w:val="005D46DF"/>
    <w:rsid w:val="005D520E"/>
    <w:rsid w:val="005D5442"/>
    <w:rsid w:val="005D54C2"/>
    <w:rsid w:val="005D583D"/>
    <w:rsid w:val="005D6040"/>
    <w:rsid w:val="005D6305"/>
    <w:rsid w:val="005D63A2"/>
    <w:rsid w:val="005D7365"/>
    <w:rsid w:val="005E0418"/>
    <w:rsid w:val="005E06AB"/>
    <w:rsid w:val="005E07EE"/>
    <w:rsid w:val="005E186C"/>
    <w:rsid w:val="005E2385"/>
    <w:rsid w:val="005E451D"/>
    <w:rsid w:val="005E5A51"/>
    <w:rsid w:val="005E5AE0"/>
    <w:rsid w:val="005E6306"/>
    <w:rsid w:val="005E6383"/>
    <w:rsid w:val="005E70B6"/>
    <w:rsid w:val="005E73EA"/>
    <w:rsid w:val="005E75C1"/>
    <w:rsid w:val="005E76AF"/>
    <w:rsid w:val="005E7E71"/>
    <w:rsid w:val="005F36F6"/>
    <w:rsid w:val="005F3906"/>
    <w:rsid w:val="005F5FE5"/>
    <w:rsid w:val="005F76AC"/>
    <w:rsid w:val="005F7866"/>
    <w:rsid w:val="00601324"/>
    <w:rsid w:val="00601DE1"/>
    <w:rsid w:val="006028BD"/>
    <w:rsid w:val="00603FBB"/>
    <w:rsid w:val="00604A65"/>
    <w:rsid w:val="00606883"/>
    <w:rsid w:val="00607E52"/>
    <w:rsid w:val="00610F80"/>
    <w:rsid w:val="006118BE"/>
    <w:rsid w:val="00611E00"/>
    <w:rsid w:val="0061287A"/>
    <w:rsid w:val="00612A7A"/>
    <w:rsid w:val="00613F1C"/>
    <w:rsid w:val="0061586B"/>
    <w:rsid w:val="00615CF8"/>
    <w:rsid w:val="0061699C"/>
    <w:rsid w:val="00616A33"/>
    <w:rsid w:val="0061772F"/>
    <w:rsid w:val="0062044E"/>
    <w:rsid w:val="00620B03"/>
    <w:rsid w:val="006216E8"/>
    <w:rsid w:val="00621D05"/>
    <w:rsid w:val="0062221D"/>
    <w:rsid w:val="006223ED"/>
    <w:rsid w:val="00622693"/>
    <w:rsid w:val="00622862"/>
    <w:rsid w:val="0062307A"/>
    <w:rsid w:val="00623158"/>
    <w:rsid w:val="00623528"/>
    <w:rsid w:val="00624C22"/>
    <w:rsid w:val="0062693A"/>
    <w:rsid w:val="00626BF7"/>
    <w:rsid w:val="00630699"/>
    <w:rsid w:val="00633166"/>
    <w:rsid w:val="00633F6E"/>
    <w:rsid w:val="0063610C"/>
    <w:rsid w:val="0063649C"/>
    <w:rsid w:val="0063674C"/>
    <w:rsid w:val="00636BED"/>
    <w:rsid w:val="00636C7D"/>
    <w:rsid w:val="00637190"/>
    <w:rsid w:val="00637ED7"/>
    <w:rsid w:val="00637F3F"/>
    <w:rsid w:val="006401F1"/>
    <w:rsid w:val="00642E57"/>
    <w:rsid w:val="006445F3"/>
    <w:rsid w:val="0064642A"/>
    <w:rsid w:val="00646CF0"/>
    <w:rsid w:val="00646D6C"/>
    <w:rsid w:val="006476E0"/>
    <w:rsid w:val="006509AB"/>
    <w:rsid w:val="00652173"/>
    <w:rsid w:val="00652798"/>
    <w:rsid w:val="006529E7"/>
    <w:rsid w:val="00653D8C"/>
    <w:rsid w:val="006554D9"/>
    <w:rsid w:val="00655ED5"/>
    <w:rsid w:val="006568CB"/>
    <w:rsid w:val="006568D1"/>
    <w:rsid w:val="006571E6"/>
    <w:rsid w:val="00657849"/>
    <w:rsid w:val="00660C45"/>
    <w:rsid w:val="00662CCD"/>
    <w:rsid w:val="006630F3"/>
    <w:rsid w:val="0066364F"/>
    <w:rsid w:val="00663890"/>
    <w:rsid w:val="00663EDA"/>
    <w:rsid w:val="0066409A"/>
    <w:rsid w:val="00664F98"/>
    <w:rsid w:val="006650F3"/>
    <w:rsid w:val="0066531F"/>
    <w:rsid w:val="00666AEC"/>
    <w:rsid w:val="00666B7E"/>
    <w:rsid w:val="00673DE9"/>
    <w:rsid w:val="006741B7"/>
    <w:rsid w:val="006761BD"/>
    <w:rsid w:val="006766FB"/>
    <w:rsid w:val="00677977"/>
    <w:rsid w:val="00680D14"/>
    <w:rsid w:val="006810DD"/>
    <w:rsid w:val="00681A1D"/>
    <w:rsid w:val="006835A9"/>
    <w:rsid w:val="00683A29"/>
    <w:rsid w:val="006851CA"/>
    <w:rsid w:val="00685A17"/>
    <w:rsid w:val="00685AF4"/>
    <w:rsid w:val="00685C95"/>
    <w:rsid w:val="00687937"/>
    <w:rsid w:val="0069055E"/>
    <w:rsid w:val="0069074F"/>
    <w:rsid w:val="00691F99"/>
    <w:rsid w:val="0069283A"/>
    <w:rsid w:val="00692853"/>
    <w:rsid w:val="00692F94"/>
    <w:rsid w:val="006937F6"/>
    <w:rsid w:val="00693E4D"/>
    <w:rsid w:val="0069438A"/>
    <w:rsid w:val="006944E4"/>
    <w:rsid w:val="0069679E"/>
    <w:rsid w:val="00696F82"/>
    <w:rsid w:val="00697C55"/>
    <w:rsid w:val="00697DD6"/>
    <w:rsid w:val="006A26C8"/>
    <w:rsid w:val="006A2A0C"/>
    <w:rsid w:val="006A2DEA"/>
    <w:rsid w:val="006A3996"/>
    <w:rsid w:val="006A423B"/>
    <w:rsid w:val="006A4512"/>
    <w:rsid w:val="006A45B1"/>
    <w:rsid w:val="006A4E24"/>
    <w:rsid w:val="006A5FB5"/>
    <w:rsid w:val="006A666E"/>
    <w:rsid w:val="006A75C8"/>
    <w:rsid w:val="006B0D5A"/>
    <w:rsid w:val="006B48C3"/>
    <w:rsid w:val="006B5DC5"/>
    <w:rsid w:val="006B69E7"/>
    <w:rsid w:val="006B6DEA"/>
    <w:rsid w:val="006B7128"/>
    <w:rsid w:val="006B77A6"/>
    <w:rsid w:val="006B7F18"/>
    <w:rsid w:val="006C0759"/>
    <w:rsid w:val="006C0F17"/>
    <w:rsid w:val="006C1192"/>
    <w:rsid w:val="006C11C3"/>
    <w:rsid w:val="006C1EE2"/>
    <w:rsid w:val="006C237B"/>
    <w:rsid w:val="006C4EF3"/>
    <w:rsid w:val="006C5D29"/>
    <w:rsid w:val="006C63C2"/>
    <w:rsid w:val="006C6441"/>
    <w:rsid w:val="006C6AC2"/>
    <w:rsid w:val="006C736F"/>
    <w:rsid w:val="006D03AC"/>
    <w:rsid w:val="006D14C7"/>
    <w:rsid w:val="006D2FC7"/>
    <w:rsid w:val="006D3FC1"/>
    <w:rsid w:val="006D56F1"/>
    <w:rsid w:val="006D57AE"/>
    <w:rsid w:val="006D60CE"/>
    <w:rsid w:val="006D790E"/>
    <w:rsid w:val="006E007F"/>
    <w:rsid w:val="006E01F1"/>
    <w:rsid w:val="006E1397"/>
    <w:rsid w:val="006E1FFC"/>
    <w:rsid w:val="006E3039"/>
    <w:rsid w:val="006E32C7"/>
    <w:rsid w:val="006E474A"/>
    <w:rsid w:val="006E5CCE"/>
    <w:rsid w:val="006E676A"/>
    <w:rsid w:val="006F01F5"/>
    <w:rsid w:val="006F03AC"/>
    <w:rsid w:val="006F19ED"/>
    <w:rsid w:val="006F2DC0"/>
    <w:rsid w:val="006F315E"/>
    <w:rsid w:val="006F355D"/>
    <w:rsid w:val="006F50CD"/>
    <w:rsid w:val="006F5312"/>
    <w:rsid w:val="006F5CAA"/>
    <w:rsid w:val="006F6AF7"/>
    <w:rsid w:val="007000F6"/>
    <w:rsid w:val="00700E3C"/>
    <w:rsid w:val="0070180A"/>
    <w:rsid w:val="00702E06"/>
    <w:rsid w:val="00703619"/>
    <w:rsid w:val="00704DE8"/>
    <w:rsid w:val="007056D8"/>
    <w:rsid w:val="00705D89"/>
    <w:rsid w:val="00706114"/>
    <w:rsid w:val="0070679F"/>
    <w:rsid w:val="0071002C"/>
    <w:rsid w:val="007104C7"/>
    <w:rsid w:val="0071075B"/>
    <w:rsid w:val="00710F15"/>
    <w:rsid w:val="00711A53"/>
    <w:rsid w:val="00711AF4"/>
    <w:rsid w:val="00711E39"/>
    <w:rsid w:val="00711EC2"/>
    <w:rsid w:val="00712108"/>
    <w:rsid w:val="00712C8F"/>
    <w:rsid w:val="00713301"/>
    <w:rsid w:val="00714105"/>
    <w:rsid w:val="007161B0"/>
    <w:rsid w:val="00716CA8"/>
    <w:rsid w:val="00716CD2"/>
    <w:rsid w:val="00717532"/>
    <w:rsid w:val="00717556"/>
    <w:rsid w:val="00717A86"/>
    <w:rsid w:val="007204D1"/>
    <w:rsid w:val="00721540"/>
    <w:rsid w:val="00721994"/>
    <w:rsid w:val="00722F0C"/>
    <w:rsid w:val="00722FA2"/>
    <w:rsid w:val="0072472C"/>
    <w:rsid w:val="00730828"/>
    <w:rsid w:val="007329EF"/>
    <w:rsid w:val="00732AED"/>
    <w:rsid w:val="00732D7D"/>
    <w:rsid w:val="007332E9"/>
    <w:rsid w:val="007333CB"/>
    <w:rsid w:val="00733F3F"/>
    <w:rsid w:val="007341F8"/>
    <w:rsid w:val="007346F3"/>
    <w:rsid w:val="007350C3"/>
    <w:rsid w:val="0073535B"/>
    <w:rsid w:val="00736D7B"/>
    <w:rsid w:val="00736DBF"/>
    <w:rsid w:val="0073789E"/>
    <w:rsid w:val="0074059F"/>
    <w:rsid w:val="007407C3"/>
    <w:rsid w:val="00741B0F"/>
    <w:rsid w:val="00741BAE"/>
    <w:rsid w:val="00742255"/>
    <w:rsid w:val="007423F6"/>
    <w:rsid w:val="00743223"/>
    <w:rsid w:val="00743625"/>
    <w:rsid w:val="0074369C"/>
    <w:rsid w:val="00744386"/>
    <w:rsid w:val="00744424"/>
    <w:rsid w:val="00744528"/>
    <w:rsid w:val="0074485B"/>
    <w:rsid w:val="00744F9F"/>
    <w:rsid w:val="00746CF6"/>
    <w:rsid w:val="00750D65"/>
    <w:rsid w:val="00751AD8"/>
    <w:rsid w:val="00751D59"/>
    <w:rsid w:val="007521B0"/>
    <w:rsid w:val="0075308F"/>
    <w:rsid w:val="00753308"/>
    <w:rsid w:val="0075342E"/>
    <w:rsid w:val="007541A3"/>
    <w:rsid w:val="00755B54"/>
    <w:rsid w:val="00761637"/>
    <w:rsid w:val="007621E8"/>
    <w:rsid w:val="00764106"/>
    <w:rsid w:val="007656D7"/>
    <w:rsid w:val="00765D3A"/>
    <w:rsid w:val="00766EBA"/>
    <w:rsid w:val="00770B0A"/>
    <w:rsid w:val="00771394"/>
    <w:rsid w:val="007719EF"/>
    <w:rsid w:val="00773B11"/>
    <w:rsid w:val="00775743"/>
    <w:rsid w:val="0077582B"/>
    <w:rsid w:val="0077589D"/>
    <w:rsid w:val="00775FBB"/>
    <w:rsid w:val="0077662D"/>
    <w:rsid w:val="00776E96"/>
    <w:rsid w:val="0077708A"/>
    <w:rsid w:val="007811B0"/>
    <w:rsid w:val="00781735"/>
    <w:rsid w:val="00781820"/>
    <w:rsid w:val="0078193A"/>
    <w:rsid w:val="00781D26"/>
    <w:rsid w:val="00785DDA"/>
    <w:rsid w:val="00785F64"/>
    <w:rsid w:val="0078612F"/>
    <w:rsid w:val="00787527"/>
    <w:rsid w:val="007913B8"/>
    <w:rsid w:val="007916AE"/>
    <w:rsid w:val="00791777"/>
    <w:rsid w:val="00792045"/>
    <w:rsid w:val="0079223A"/>
    <w:rsid w:val="00792B39"/>
    <w:rsid w:val="00792C3F"/>
    <w:rsid w:val="00793BC0"/>
    <w:rsid w:val="00793F69"/>
    <w:rsid w:val="00793FE8"/>
    <w:rsid w:val="00795A83"/>
    <w:rsid w:val="00795F42"/>
    <w:rsid w:val="007967C4"/>
    <w:rsid w:val="00796978"/>
    <w:rsid w:val="0079712C"/>
    <w:rsid w:val="00797D4D"/>
    <w:rsid w:val="007A14C4"/>
    <w:rsid w:val="007A17BB"/>
    <w:rsid w:val="007A2D5E"/>
    <w:rsid w:val="007A36A0"/>
    <w:rsid w:val="007A3A71"/>
    <w:rsid w:val="007A3F6B"/>
    <w:rsid w:val="007A5153"/>
    <w:rsid w:val="007A5295"/>
    <w:rsid w:val="007A5646"/>
    <w:rsid w:val="007A71C1"/>
    <w:rsid w:val="007A744F"/>
    <w:rsid w:val="007B0EC1"/>
    <w:rsid w:val="007B1587"/>
    <w:rsid w:val="007B1F73"/>
    <w:rsid w:val="007B4C0E"/>
    <w:rsid w:val="007B65EB"/>
    <w:rsid w:val="007B6BFE"/>
    <w:rsid w:val="007B6DD7"/>
    <w:rsid w:val="007B6DE4"/>
    <w:rsid w:val="007C08C1"/>
    <w:rsid w:val="007C13B6"/>
    <w:rsid w:val="007C2517"/>
    <w:rsid w:val="007C6081"/>
    <w:rsid w:val="007C6C03"/>
    <w:rsid w:val="007C7157"/>
    <w:rsid w:val="007C79B6"/>
    <w:rsid w:val="007C7B89"/>
    <w:rsid w:val="007D18E0"/>
    <w:rsid w:val="007D276A"/>
    <w:rsid w:val="007D28E8"/>
    <w:rsid w:val="007D2F33"/>
    <w:rsid w:val="007D4B66"/>
    <w:rsid w:val="007D4C93"/>
    <w:rsid w:val="007D6ECB"/>
    <w:rsid w:val="007D706E"/>
    <w:rsid w:val="007D7B39"/>
    <w:rsid w:val="007E03D2"/>
    <w:rsid w:val="007E04F0"/>
    <w:rsid w:val="007E0EA3"/>
    <w:rsid w:val="007E113E"/>
    <w:rsid w:val="007E144B"/>
    <w:rsid w:val="007E1FC1"/>
    <w:rsid w:val="007E2E0A"/>
    <w:rsid w:val="007E30AF"/>
    <w:rsid w:val="007E3479"/>
    <w:rsid w:val="007E5A99"/>
    <w:rsid w:val="007E6BE6"/>
    <w:rsid w:val="007E6E35"/>
    <w:rsid w:val="007E71AE"/>
    <w:rsid w:val="007E7483"/>
    <w:rsid w:val="007E75E8"/>
    <w:rsid w:val="007F06B5"/>
    <w:rsid w:val="007F145E"/>
    <w:rsid w:val="007F1C92"/>
    <w:rsid w:val="007F1DDE"/>
    <w:rsid w:val="007F314F"/>
    <w:rsid w:val="007F41D5"/>
    <w:rsid w:val="007F4BF6"/>
    <w:rsid w:val="007F640A"/>
    <w:rsid w:val="007F72D2"/>
    <w:rsid w:val="007F7CD8"/>
    <w:rsid w:val="0080062B"/>
    <w:rsid w:val="00800A21"/>
    <w:rsid w:val="0080137F"/>
    <w:rsid w:val="00802A46"/>
    <w:rsid w:val="00803B6D"/>
    <w:rsid w:val="00804B23"/>
    <w:rsid w:val="00804B92"/>
    <w:rsid w:val="00805456"/>
    <w:rsid w:val="00807169"/>
    <w:rsid w:val="00807F4F"/>
    <w:rsid w:val="00810077"/>
    <w:rsid w:val="00810458"/>
    <w:rsid w:val="00810E60"/>
    <w:rsid w:val="00810F16"/>
    <w:rsid w:val="008121FB"/>
    <w:rsid w:val="0081361B"/>
    <w:rsid w:val="00813E1A"/>
    <w:rsid w:val="00814124"/>
    <w:rsid w:val="00815CB5"/>
    <w:rsid w:val="00816DA6"/>
    <w:rsid w:val="00816E70"/>
    <w:rsid w:val="00817D4E"/>
    <w:rsid w:val="008212EF"/>
    <w:rsid w:val="00822637"/>
    <w:rsid w:val="00822CEB"/>
    <w:rsid w:val="00823F82"/>
    <w:rsid w:val="008309D8"/>
    <w:rsid w:val="00831126"/>
    <w:rsid w:val="008312D5"/>
    <w:rsid w:val="0083224D"/>
    <w:rsid w:val="00832305"/>
    <w:rsid w:val="00832605"/>
    <w:rsid w:val="00832BE1"/>
    <w:rsid w:val="00833AAF"/>
    <w:rsid w:val="00835941"/>
    <w:rsid w:val="00835A11"/>
    <w:rsid w:val="00835A36"/>
    <w:rsid w:val="00835AC2"/>
    <w:rsid w:val="008361A4"/>
    <w:rsid w:val="00836942"/>
    <w:rsid w:val="00836A37"/>
    <w:rsid w:val="008377A5"/>
    <w:rsid w:val="0084119D"/>
    <w:rsid w:val="008419A5"/>
    <w:rsid w:val="00841DAB"/>
    <w:rsid w:val="00841E5E"/>
    <w:rsid w:val="00842675"/>
    <w:rsid w:val="008458A7"/>
    <w:rsid w:val="00846C3F"/>
    <w:rsid w:val="008510AD"/>
    <w:rsid w:val="00853281"/>
    <w:rsid w:val="008536FF"/>
    <w:rsid w:val="008543EC"/>
    <w:rsid w:val="00854E59"/>
    <w:rsid w:val="00857AE2"/>
    <w:rsid w:val="00861CC9"/>
    <w:rsid w:val="00863948"/>
    <w:rsid w:val="0086421B"/>
    <w:rsid w:val="00864D2C"/>
    <w:rsid w:val="00864DB1"/>
    <w:rsid w:val="00864FFE"/>
    <w:rsid w:val="0086788A"/>
    <w:rsid w:val="00870D50"/>
    <w:rsid w:val="00870D8A"/>
    <w:rsid w:val="008713DC"/>
    <w:rsid w:val="00871C25"/>
    <w:rsid w:val="00871CCB"/>
    <w:rsid w:val="0087340F"/>
    <w:rsid w:val="00873742"/>
    <w:rsid w:val="00873D12"/>
    <w:rsid w:val="008744E8"/>
    <w:rsid w:val="00876E2C"/>
    <w:rsid w:val="008773CF"/>
    <w:rsid w:val="008777C9"/>
    <w:rsid w:val="00880487"/>
    <w:rsid w:val="0088175E"/>
    <w:rsid w:val="00881903"/>
    <w:rsid w:val="00881965"/>
    <w:rsid w:val="00881D0A"/>
    <w:rsid w:val="00884107"/>
    <w:rsid w:val="0088505E"/>
    <w:rsid w:val="00887042"/>
    <w:rsid w:val="008874E2"/>
    <w:rsid w:val="00887551"/>
    <w:rsid w:val="00890166"/>
    <w:rsid w:val="00890DB7"/>
    <w:rsid w:val="0089126C"/>
    <w:rsid w:val="0089147D"/>
    <w:rsid w:val="00891E00"/>
    <w:rsid w:val="00892830"/>
    <w:rsid w:val="008932ED"/>
    <w:rsid w:val="00893743"/>
    <w:rsid w:val="00894733"/>
    <w:rsid w:val="00897A3C"/>
    <w:rsid w:val="00897F9A"/>
    <w:rsid w:val="008A0000"/>
    <w:rsid w:val="008A0B88"/>
    <w:rsid w:val="008A1480"/>
    <w:rsid w:val="008A15AA"/>
    <w:rsid w:val="008A1B2B"/>
    <w:rsid w:val="008A1B84"/>
    <w:rsid w:val="008A21B4"/>
    <w:rsid w:val="008A46C2"/>
    <w:rsid w:val="008A4CA4"/>
    <w:rsid w:val="008A511F"/>
    <w:rsid w:val="008A52EA"/>
    <w:rsid w:val="008A5747"/>
    <w:rsid w:val="008A582C"/>
    <w:rsid w:val="008A65D7"/>
    <w:rsid w:val="008A726F"/>
    <w:rsid w:val="008A7C3C"/>
    <w:rsid w:val="008B09B8"/>
    <w:rsid w:val="008B1019"/>
    <w:rsid w:val="008B1875"/>
    <w:rsid w:val="008B2BDF"/>
    <w:rsid w:val="008B2F42"/>
    <w:rsid w:val="008B3416"/>
    <w:rsid w:val="008B399A"/>
    <w:rsid w:val="008B4980"/>
    <w:rsid w:val="008B5D56"/>
    <w:rsid w:val="008B6EAA"/>
    <w:rsid w:val="008C1077"/>
    <w:rsid w:val="008C1256"/>
    <w:rsid w:val="008C130B"/>
    <w:rsid w:val="008C1980"/>
    <w:rsid w:val="008C24D7"/>
    <w:rsid w:val="008C2D78"/>
    <w:rsid w:val="008C2FA4"/>
    <w:rsid w:val="008C30D2"/>
    <w:rsid w:val="008C5A35"/>
    <w:rsid w:val="008D3302"/>
    <w:rsid w:val="008D4AB1"/>
    <w:rsid w:val="008D4C32"/>
    <w:rsid w:val="008D4CA5"/>
    <w:rsid w:val="008D5DAF"/>
    <w:rsid w:val="008D5F03"/>
    <w:rsid w:val="008E1CC3"/>
    <w:rsid w:val="008E30E2"/>
    <w:rsid w:val="008E3474"/>
    <w:rsid w:val="008E3913"/>
    <w:rsid w:val="008E5130"/>
    <w:rsid w:val="008E6090"/>
    <w:rsid w:val="008E6344"/>
    <w:rsid w:val="008E6384"/>
    <w:rsid w:val="008E6552"/>
    <w:rsid w:val="008F0BBD"/>
    <w:rsid w:val="008F3B85"/>
    <w:rsid w:val="008F4888"/>
    <w:rsid w:val="008F4E8B"/>
    <w:rsid w:val="008F68C4"/>
    <w:rsid w:val="008F6C88"/>
    <w:rsid w:val="008F6EF5"/>
    <w:rsid w:val="008F7343"/>
    <w:rsid w:val="008F73C5"/>
    <w:rsid w:val="008F77D4"/>
    <w:rsid w:val="008F7CDF"/>
    <w:rsid w:val="009002DC"/>
    <w:rsid w:val="009004B7"/>
    <w:rsid w:val="00902707"/>
    <w:rsid w:val="009037AB"/>
    <w:rsid w:val="0090396B"/>
    <w:rsid w:val="00903C2F"/>
    <w:rsid w:val="0090414D"/>
    <w:rsid w:val="0090463C"/>
    <w:rsid w:val="00905002"/>
    <w:rsid w:val="00906E46"/>
    <w:rsid w:val="00907AA1"/>
    <w:rsid w:val="00910A87"/>
    <w:rsid w:val="009110DF"/>
    <w:rsid w:val="00911653"/>
    <w:rsid w:val="009119C1"/>
    <w:rsid w:val="00912DC0"/>
    <w:rsid w:val="00913152"/>
    <w:rsid w:val="00913953"/>
    <w:rsid w:val="00914588"/>
    <w:rsid w:val="009146F6"/>
    <w:rsid w:val="00914CCE"/>
    <w:rsid w:val="009157FC"/>
    <w:rsid w:val="00917383"/>
    <w:rsid w:val="00917D4D"/>
    <w:rsid w:val="00921042"/>
    <w:rsid w:val="00923C2D"/>
    <w:rsid w:val="00925A63"/>
    <w:rsid w:val="00925DF6"/>
    <w:rsid w:val="00927BE9"/>
    <w:rsid w:val="00931BE9"/>
    <w:rsid w:val="00932CA4"/>
    <w:rsid w:val="00932F6E"/>
    <w:rsid w:val="00933ADA"/>
    <w:rsid w:val="00934972"/>
    <w:rsid w:val="009351B8"/>
    <w:rsid w:val="00935BAF"/>
    <w:rsid w:val="00937199"/>
    <w:rsid w:val="00937B9A"/>
    <w:rsid w:val="0094060B"/>
    <w:rsid w:val="00941B94"/>
    <w:rsid w:val="0094265F"/>
    <w:rsid w:val="0094353F"/>
    <w:rsid w:val="00944049"/>
    <w:rsid w:val="0094576B"/>
    <w:rsid w:val="00945B0B"/>
    <w:rsid w:val="00945FC0"/>
    <w:rsid w:val="0094637B"/>
    <w:rsid w:val="00946D17"/>
    <w:rsid w:val="0094736B"/>
    <w:rsid w:val="00947B22"/>
    <w:rsid w:val="009518CD"/>
    <w:rsid w:val="00952B9A"/>
    <w:rsid w:val="0095495D"/>
    <w:rsid w:val="00954DDA"/>
    <w:rsid w:val="00955630"/>
    <w:rsid w:val="00955AAD"/>
    <w:rsid w:val="00960F97"/>
    <w:rsid w:val="00961F82"/>
    <w:rsid w:val="009641CE"/>
    <w:rsid w:val="009647D7"/>
    <w:rsid w:val="009647F2"/>
    <w:rsid w:val="00965379"/>
    <w:rsid w:val="0096799F"/>
    <w:rsid w:val="009702B3"/>
    <w:rsid w:val="00970E88"/>
    <w:rsid w:val="00970F8B"/>
    <w:rsid w:val="00971105"/>
    <w:rsid w:val="00971A2E"/>
    <w:rsid w:val="00973151"/>
    <w:rsid w:val="00974F1C"/>
    <w:rsid w:val="009758C4"/>
    <w:rsid w:val="009758F5"/>
    <w:rsid w:val="0097603B"/>
    <w:rsid w:val="00976564"/>
    <w:rsid w:val="009765B6"/>
    <w:rsid w:val="0097784A"/>
    <w:rsid w:val="00980755"/>
    <w:rsid w:val="00981375"/>
    <w:rsid w:val="009821B4"/>
    <w:rsid w:val="009829EC"/>
    <w:rsid w:val="00984068"/>
    <w:rsid w:val="009848D5"/>
    <w:rsid w:val="0098549A"/>
    <w:rsid w:val="00986491"/>
    <w:rsid w:val="00986914"/>
    <w:rsid w:val="0098755B"/>
    <w:rsid w:val="00990A95"/>
    <w:rsid w:val="00991B07"/>
    <w:rsid w:val="00992EF2"/>
    <w:rsid w:val="00993934"/>
    <w:rsid w:val="00994000"/>
    <w:rsid w:val="009940B2"/>
    <w:rsid w:val="009955F3"/>
    <w:rsid w:val="00995937"/>
    <w:rsid w:val="00995FED"/>
    <w:rsid w:val="00996328"/>
    <w:rsid w:val="00996CF7"/>
    <w:rsid w:val="009977E2"/>
    <w:rsid w:val="009A0B50"/>
    <w:rsid w:val="009A0B5D"/>
    <w:rsid w:val="009A2178"/>
    <w:rsid w:val="009A2266"/>
    <w:rsid w:val="009A234D"/>
    <w:rsid w:val="009A383C"/>
    <w:rsid w:val="009A3B50"/>
    <w:rsid w:val="009A4418"/>
    <w:rsid w:val="009A4C24"/>
    <w:rsid w:val="009A5D12"/>
    <w:rsid w:val="009A6184"/>
    <w:rsid w:val="009A62EB"/>
    <w:rsid w:val="009A71AD"/>
    <w:rsid w:val="009A75FB"/>
    <w:rsid w:val="009B11C8"/>
    <w:rsid w:val="009B191E"/>
    <w:rsid w:val="009B2077"/>
    <w:rsid w:val="009B2C86"/>
    <w:rsid w:val="009B2D0E"/>
    <w:rsid w:val="009B3578"/>
    <w:rsid w:val="009B3EB0"/>
    <w:rsid w:val="009B4967"/>
    <w:rsid w:val="009B5B2F"/>
    <w:rsid w:val="009B5B55"/>
    <w:rsid w:val="009B6BD8"/>
    <w:rsid w:val="009C0C5E"/>
    <w:rsid w:val="009C0EBC"/>
    <w:rsid w:val="009C0F46"/>
    <w:rsid w:val="009C1063"/>
    <w:rsid w:val="009C1362"/>
    <w:rsid w:val="009C483D"/>
    <w:rsid w:val="009C4B33"/>
    <w:rsid w:val="009C5225"/>
    <w:rsid w:val="009C6E9B"/>
    <w:rsid w:val="009C7634"/>
    <w:rsid w:val="009C7A74"/>
    <w:rsid w:val="009C7FAE"/>
    <w:rsid w:val="009D041B"/>
    <w:rsid w:val="009D1F1B"/>
    <w:rsid w:val="009D225B"/>
    <w:rsid w:val="009D2FA0"/>
    <w:rsid w:val="009D3440"/>
    <w:rsid w:val="009D4510"/>
    <w:rsid w:val="009D5287"/>
    <w:rsid w:val="009D5C73"/>
    <w:rsid w:val="009D68AE"/>
    <w:rsid w:val="009D71CA"/>
    <w:rsid w:val="009D73CC"/>
    <w:rsid w:val="009D77EB"/>
    <w:rsid w:val="009D7869"/>
    <w:rsid w:val="009D7E6A"/>
    <w:rsid w:val="009E02A4"/>
    <w:rsid w:val="009E13E1"/>
    <w:rsid w:val="009E24B1"/>
    <w:rsid w:val="009E4E5C"/>
    <w:rsid w:val="009E55D8"/>
    <w:rsid w:val="009E5C0C"/>
    <w:rsid w:val="009E6509"/>
    <w:rsid w:val="009E6960"/>
    <w:rsid w:val="009F0C59"/>
    <w:rsid w:val="009F14D5"/>
    <w:rsid w:val="009F16EE"/>
    <w:rsid w:val="009F30E6"/>
    <w:rsid w:val="009F312E"/>
    <w:rsid w:val="009F5946"/>
    <w:rsid w:val="009F5C9D"/>
    <w:rsid w:val="009F6C9F"/>
    <w:rsid w:val="00A007E2"/>
    <w:rsid w:val="00A011A6"/>
    <w:rsid w:val="00A01811"/>
    <w:rsid w:val="00A01897"/>
    <w:rsid w:val="00A03255"/>
    <w:rsid w:val="00A03920"/>
    <w:rsid w:val="00A04D39"/>
    <w:rsid w:val="00A04D96"/>
    <w:rsid w:val="00A05B8E"/>
    <w:rsid w:val="00A05C3A"/>
    <w:rsid w:val="00A06DAA"/>
    <w:rsid w:val="00A07A00"/>
    <w:rsid w:val="00A1196B"/>
    <w:rsid w:val="00A11FE3"/>
    <w:rsid w:val="00A120D7"/>
    <w:rsid w:val="00A12110"/>
    <w:rsid w:val="00A122EF"/>
    <w:rsid w:val="00A137D6"/>
    <w:rsid w:val="00A13BAE"/>
    <w:rsid w:val="00A14606"/>
    <w:rsid w:val="00A209A4"/>
    <w:rsid w:val="00A20CF5"/>
    <w:rsid w:val="00A211E1"/>
    <w:rsid w:val="00A2262B"/>
    <w:rsid w:val="00A231BF"/>
    <w:rsid w:val="00A23449"/>
    <w:rsid w:val="00A24C0E"/>
    <w:rsid w:val="00A26F8B"/>
    <w:rsid w:val="00A27CE3"/>
    <w:rsid w:val="00A3041A"/>
    <w:rsid w:val="00A30F84"/>
    <w:rsid w:val="00A3155F"/>
    <w:rsid w:val="00A31E5B"/>
    <w:rsid w:val="00A32D4F"/>
    <w:rsid w:val="00A32FD6"/>
    <w:rsid w:val="00A3481D"/>
    <w:rsid w:val="00A34E61"/>
    <w:rsid w:val="00A35121"/>
    <w:rsid w:val="00A35292"/>
    <w:rsid w:val="00A35A12"/>
    <w:rsid w:val="00A365D3"/>
    <w:rsid w:val="00A368BE"/>
    <w:rsid w:val="00A413B1"/>
    <w:rsid w:val="00A422D5"/>
    <w:rsid w:val="00A42583"/>
    <w:rsid w:val="00A42B33"/>
    <w:rsid w:val="00A43627"/>
    <w:rsid w:val="00A4367C"/>
    <w:rsid w:val="00A4424F"/>
    <w:rsid w:val="00A45750"/>
    <w:rsid w:val="00A45CE2"/>
    <w:rsid w:val="00A46D35"/>
    <w:rsid w:val="00A473D0"/>
    <w:rsid w:val="00A4740D"/>
    <w:rsid w:val="00A509D0"/>
    <w:rsid w:val="00A5122A"/>
    <w:rsid w:val="00A51D9E"/>
    <w:rsid w:val="00A52D63"/>
    <w:rsid w:val="00A536CD"/>
    <w:rsid w:val="00A54B28"/>
    <w:rsid w:val="00A55719"/>
    <w:rsid w:val="00A55F17"/>
    <w:rsid w:val="00A56052"/>
    <w:rsid w:val="00A57009"/>
    <w:rsid w:val="00A571A3"/>
    <w:rsid w:val="00A57F66"/>
    <w:rsid w:val="00A618AD"/>
    <w:rsid w:val="00A62577"/>
    <w:rsid w:val="00A632E6"/>
    <w:rsid w:val="00A640FE"/>
    <w:rsid w:val="00A65E85"/>
    <w:rsid w:val="00A660EA"/>
    <w:rsid w:val="00A67360"/>
    <w:rsid w:val="00A677F9"/>
    <w:rsid w:val="00A70EA3"/>
    <w:rsid w:val="00A715C2"/>
    <w:rsid w:val="00A7174B"/>
    <w:rsid w:val="00A71DCF"/>
    <w:rsid w:val="00A7255F"/>
    <w:rsid w:val="00A72B19"/>
    <w:rsid w:val="00A73C84"/>
    <w:rsid w:val="00A761A9"/>
    <w:rsid w:val="00A7629D"/>
    <w:rsid w:val="00A765AC"/>
    <w:rsid w:val="00A766A5"/>
    <w:rsid w:val="00A767B4"/>
    <w:rsid w:val="00A76C7F"/>
    <w:rsid w:val="00A76F02"/>
    <w:rsid w:val="00A77591"/>
    <w:rsid w:val="00A77990"/>
    <w:rsid w:val="00A80FD7"/>
    <w:rsid w:val="00A81B20"/>
    <w:rsid w:val="00A82516"/>
    <w:rsid w:val="00A82803"/>
    <w:rsid w:val="00A83378"/>
    <w:rsid w:val="00A8396B"/>
    <w:rsid w:val="00A83D3D"/>
    <w:rsid w:val="00A87031"/>
    <w:rsid w:val="00A87764"/>
    <w:rsid w:val="00A90124"/>
    <w:rsid w:val="00A90545"/>
    <w:rsid w:val="00A90D7A"/>
    <w:rsid w:val="00A915DC"/>
    <w:rsid w:val="00A92FE7"/>
    <w:rsid w:val="00A93CDF"/>
    <w:rsid w:val="00A94C28"/>
    <w:rsid w:val="00A9512F"/>
    <w:rsid w:val="00A95ABA"/>
    <w:rsid w:val="00A96A53"/>
    <w:rsid w:val="00AA066A"/>
    <w:rsid w:val="00AA1100"/>
    <w:rsid w:val="00AA24F8"/>
    <w:rsid w:val="00AA255D"/>
    <w:rsid w:val="00AA36A5"/>
    <w:rsid w:val="00AA3ECD"/>
    <w:rsid w:val="00AA43E0"/>
    <w:rsid w:val="00AA4C8D"/>
    <w:rsid w:val="00AA59C8"/>
    <w:rsid w:val="00AA6519"/>
    <w:rsid w:val="00AB0D38"/>
    <w:rsid w:val="00AB22E9"/>
    <w:rsid w:val="00AB2364"/>
    <w:rsid w:val="00AB2E1B"/>
    <w:rsid w:val="00AB402A"/>
    <w:rsid w:val="00AB4BCD"/>
    <w:rsid w:val="00AB625E"/>
    <w:rsid w:val="00AB744F"/>
    <w:rsid w:val="00AC0CD9"/>
    <w:rsid w:val="00AC285D"/>
    <w:rsid w:val="00AC2BD5"/>
    <w:rsid w:val="00AC338E"/>
    <w:rsid w:val="00AC4896"/>
    <w:rsid w:val="00AC4F69"/>
    <w:rsid w:val="00AD0898"/>
    <w:rsid w:val="00AD130B"/>
    <w:rsid w:val="00AD2FBF"/>
    <w:rsid w:val="00AD3871"/>
    <w:rsid w:val="00AD3E75"/>
    <w:rsid w:val="00AD4210"/>
    <w:rsid w:val="00AD4F0A"/>
    <w:rsid w:val="00AD5294"/>
    <w:rsid w:val="00AD7434"/>
    <w:rsid w:val="00AE0F61"/>
    <w:rsid w:val="00AE321A"/>
    <w:rsid w:val="00AE3EE4"/>
    <w:rsid w:val="00AE4417"/>
    <w:rsid w:val="00AE5168"/>
    <w:rsid w:val="00AE6604"/>
    <w:rsid w:val="00AE6977"/>
    <w:rsid w:val="00AE70A0"/>
    <w:rsid w:val="00AF0A7B"/>
    <w:rsid w:val="00AF0C3F"/>
    <w:rsid w:val="00AF19FF"/>
    <w:rsid w:val="00AF2BFD"/>
    <w:rsid w:val="00AF4AFB"/>
    <w:rsid w:val="00AF58E0"/>
    <w:rsid w:val="00AF695C"/>
    <w:rsid w:val="00AF6DC7"/>
    <w:rsid w:val="00AF79FE"/>
    <w:rsid w:val="00AF7DBB"/>
    <w:rsid w:val="00B00AAC"/>
    <w:rsid w:val="00B013D9"/>
    <w:rsid w:val="00B02023"/>
    <w:rsid w:val="00B02156"/>
    <w:rsid w:val="00B03502"/>
    <w:rsid w:val="00B03D2C"/>
    <w:rsid w:val="00B04962"/>
    <w:rsid w:val="00B05001"/>
    <w:rsid w:val="00B052AE"/>
    <w:rsid w:val="00B05A41"/>
    <w:rsid w:val="00B06058"/>
    <w:rsid w:val="00B06FE8"/>
    <w:rsid w:val="00B10155"/>
    <w:rsid w:val="00B104A1"/>
    <w:rsid w:val="00B10B30"/>
    <w:rsid w:val="00B11E11"/>
    <w:rsid w:val="00B12448"/>
    <w:rsid w:val="00B12C80"/>
    <w:rsid w:val="00B12FFD"/>
    <w:rsid w:val="00B13574"/>
    <w:rsid w:val="00B13BF6"/>
    <w:rsid w:val="00B15B97"/>
    <w:rsid w:val="00B16B25"/>
    <w:rsid w:val="00B16DC6"/>
    <w:rsid w:val="00B17064"/>
    <w:rsid w:val="00B20A5A"/>
    <w:rsid w:val="00B213E1"/>
    <w:rsid w:val="00B24C78"/>
    <w:rsid w:val="00B25CE6"/>
    <w:rsid w:val="00B26029"/>
    <w:rsid w:val="00B268DC"/>
    <w:rsid w:val="00B26A8D"/>
    <w:rsid w:val="00B26DDC"/>
    <w:rsid w:val="00B300CD"/>
    <w:rsid w:val="00B310E1"/>
    <w:rsid w:val="00B311E2"/>
    <w:rsid w:val="00B328ED"/>
    <w:rsid w:val="00B33140"/>
    <w:rsid w:val="00B339D4"/>
    <w:rsid w:val="00B33F64"/>
    <w:rsid w:val="00B34284"/>
    <w:rsid w:val="00B34A3F"/>
    <w:rsid w:val="00B34CBB"/>
    <w:rsid w:val="00B35AE3"/>
    <w:rsid w:val="00B3677C"/>
    <w:rsid w:val="00B36A52"/>
    <w:rsid w:val="00B36E68"/>
    <w:rsid w:val="00B36EC4"/>
    <w:rsid w:val="00B36F77"/>
    <w:rsid w:val="00B37536"/>
    <w:rsid w:val="00B40E4E"/>
    <w:rsid w:val="00B40F12"/>
    <w:rsid w:val="00B41865"/>
    <w:rsid w:val="00B41F5B"/>
    <w:rsid w:val="00B42B19"/>
    <w:rsid w:val="00B42D51"/>
    <w:rsid w:val="00B441AC"/>
    <w:rsid w:val="00B448AA"/>
    <w:rsid w:val="00B4540F"/>
    <w:rsid w:val="00B464D8"/>
    <w:rsid w:val="00B465F1"/>
    <w:rsid w:val="00B46BE7"/>
    <w:rsid w:val="00B46D27"/>
    <w:rsid w:val="00B472FE"/>
    <w:rsid w:val="00B50B77"/>
    <w:rsid w:val="00B50CB0"/>
    <w:rsid w:val="00B52440"/>
    <w:rsid w:val="00B578DA"/>
    <w:rsid w:val="00B609FC"/>
    <w:rsid w:val="00B623EC"/>
    <w:rsid w:val="00B6299A"/>
    <w:rsid w:val="00B63114"/>
    <w:rsid w:val="00B63BB1"/>
    <w:rsid w:val="00B64044"/>
    <w:rsid w:val="00B64832"/>
    <w:rsid w:val="00B64CCA"/>
    <w:rsid w:val="00B65BDB"/>
    <w:rsid w:val="00B667A6"/>
    <w:rsid w:val="00B669A7"/>
    <w:rsid w:val="00B67515"/>
    <w:rsid w:val="00B67DB3"/>
    <w:rsid w:val="00B67F58"/>
    <w:rsid w:val="00B72BA1"/>
    <w:rsid w:val="00B741E4"/>
    <w:rsid w:val="00B74BFB"/>
    <w:rsid w:val="00B75234"/>
    <w:rsid w:val="00B757F9"/>
    <w:rsid w:val="00B76750"/>
    <w:rsid w:val="00B76B17"/>
    <w:rsid w:val="00B774B8"/>
    <w:rsid w:val="00B77699"/>
    <w:rsid w:val="00B77A63"/>
    <w:rsid w:val="00B80454"/>
    <w:rsid w:val="00B80936"/>
    <w:rsid w:val="00B820E0"/>
    <w:rsid w:val="00B82988"/>
    <w:rsid w:val="00B84D94"/>
    <w:rsid w:val="00B8524D"/>
    <w:rsid w:val="00B853B3"/>
    <w:rsid w:val="00B867F9"/>
    <w:rsid w:val="00B867FA"/>
    <w:rsid w:val="00B86959"/>
    <w:rsid w:val="00B90D13"/>
    <w:rsid w:val="00B91E2B"/>
    <w:rsid w:val="00B920DA"/>
    <w:rsid w:val="00B95BB0"/>
    <w:rsid w:val="00B95FBD"/>
    <w:rsid w:val="00B965BA"/>
    <w:rsid w:val="00B9756B"/>
    <w:rsid w:val="00B97D63"/>
    <w:rsid w:val="00BA03AE"/>
    <w:rsid w:val="00BA0468"/>
    <w:rsid w:val="00BA0860"/>
    <w:rsid w:val="00BA2BE5"/>
    <w:rsid w:val="00BA33DB"/>
    <w:rsid w:val="00BA4E91"/>
    <w:rsid w:val="00BA5323"/>
    <w:rsid w:val="00BA6DA9"/>
    <w:rsid w:val="00BA6F54"/>
    <w:rsid w:val="00BA7F97"/>
    <w:rsid w:val="00BB0321"/>
    <w:rsid w:val="00BB19A6"/>
    <w:rsid w:val="00BB4A36"/>
    <w:rsid w:val="00BB535E"/>
    <w:rsid w:val="00BB5AAC"/>
    <w:rsid w:val="00BB6024"/>
    <w:rsid w:val="00BB66C4"/>
    <w:rsid w:val="00BB6F22"/>
    <w:rsid w:val="00BC0116"/>
    <w:rsid w:val="00BC03A0"/>
    <w:rsid w:val="00BC0794"/>
    <w:rsid w:val="00BC0BB3"/>
    <w:rsid w:val="00BC321E"/>
    <w:rsid w:val="00BC349B"/>
    <w:rsid w:val="00BC3A06"/>
    <w:rsid w:val="00BC43AD"/>
    <w:rsid w:val="00BC4C92"/>
    <w:rsid w:val="00BC6E3D"/>
    <w:rsid w:val="00BC7456"/>
    <w:rsid w:val="00BD026C"/>
    <w:rsid w:val="00BD05F6"/>
    <w:rsid w:val="00BD164D"/>
    <w:rsid w:val="00BD3977"/>
    <w:rsid w:val="00BD399F"/>
    <w:rsid w:val="00BD3B4D"/>
    <w:rsid w:val="00BD4D50"/>
    <w:rsid w:val="00BD50E0"/>
    <w:rsid w:val="00BD5156"/>
    <w:rsid w:val="00BD542E"/>
    <w:rsid w:val="00BD55BC"/>
    <w:rsid w:val="00BD65B5"/>
    <w:rsid w:val="00BD7DD9"/>
    <w:rsid w:val="00BD7F13"/>
    <w:rsid w:val="00BE1192"/>
    <w:rsid w:val="00BE1ABD"/>
    <w:rsid w:val="00BE25C1"/>
    <w:rsid w:val="00BE27A8"/>
    <w:rsid w:val="00BE3256"/>
    <w:rsid w:val="00BE34F6"/>
    <w:rsid w:val="00BE3EC8"/>
    <w:rsid w:val="00BE4115"/>
    <w:rsid w:val="00BE430F"/>
    <w:rsid w:val="00BE4B04"/>
    <w:rsid w:val="00BE4CFD"/>
    <w:rsid w:val="00BE504F"/>
    <w:rsid w:val="00BE5BA1"/>
    <w:rsid w:val="00BE5F38"/>
    <w:rsid w:val="00BE7069"/>
    <w:rsid w:val="00BF0ECD"/>
    <w:rsid w:val="00BF18B4"/>
    <w:rsid w:val="00BF255B"/>
    <w:rsid w:val="00BF4841"/>
    <w:rsid w:val="00BF4D53"/>
    <w:rsid w:val="00BF5FE0"/>
    <w:rsid w:val="00BF61D1"/>
    <w:rsid w:val="00BF7E6D"/>
    <w:rsid w:val="00C0028A"/>
    <w:rsid w:val="00C03A19"/>
    <w:rsid w:val="00C03AB6"/>
    <w:rsid w:val="00C040F9"/>
    <w:rsid w:val="00C04747"/>
    <w:rsid w:val="00C047D5"/>
    <w:rsid w:val="00C0577A"/>
    <w:rsid w:val="00C067DE"/>
    <w:rsid w:val="00C06A34"/>
    <w:rsid w:val="00C1037D"/>
    <w:rsid w:val="00C10452"/>
    <w:rsid w:val="00C10C1E"/>
    <w:rsid w:val="00C117BA"/>
    <w:rsid w:val="00C11CC2"/>
    <w:rsid w:val="00C12214"/>
    <w:rsid w:val="00C13082"/>
    <w:rsid w:val="00C152AA"/>
    <w:rsid w:val="00C15833"/>
    <w:rsid w:val="00C15BF9"/>
    <w:rsid w:val="00C15E8E"/>
    <w:rsid w:val="00C1634A"/>
    <w:rsid w:val="00C16D6F"/>
    <w:rsid w:val="00C16FD5"/>
    <w:rsid w:val="00C17547"/>
    <w:rsid w:val="00C20228"/>
    <w:rsid w:val="00C208CD"/>
    <w:rsid w:val="00C20DCD"/>
    <w:rsid w:val="00C20FAA"/>
    <w:rsid w:val="00C211FF"/>
    <w:rsid w:val="00C22C32"/>
    <w:rsid w:val="00C2344B"/>
    <w:rsid w:val="00C23908"/>
    <w:rsid w:val="00C23F79"/>
    <w:rsid w:val="00C241C1"/>
    <w:rsid w:val="00C24C57"/>
    <w:rsid w:val="00C24CF7"/>
    <w:rsid w:val="00C26314"/>
    <w:rsid w:val="00C26631"/>
    <w:rsid w:val="00C268DC"/>
    <w:rsid w:val="00C270F1"/>
    <w:rsid w:val="00C27761"/>
    <w:rsid w:val="00C278F4"/>
    <w:rsid w:val="00C2793B"/>
    <w:rsid w:val="00C312F1"/>
    <w:rsid w:val="00C316A3"/>
    <w:rsid w:val="00C316B0"/>
    <w:rsid w:val="00C32A97"/>
    <w:rsid w:val="00C33150"/>
    <w:rsid w:val="00C35144"/>
    <w:rsid w:val="00C3587E"/>
    <w:rsid w:val="00C361FA"/>
    <w:rsid w:val="00C36B83"/>
    <w:rsid w:val="00C36C60"/>
    <w:rsid w:val="00C36F7D"/>
    <w:rsid w:val="00C37122"/>
    <w:rsid w:val="00C403BF"/>
    <w:rsid w:val="00C40684"/>
    <w:rsid w:val="00C412B0"/>
    <w:rsid w:val="00C41344"/>
    <w:rsid w:val="00C4147E"/>
    <w:rsid w:val="00C4391B"/>
    <w:rsid w:val="00C470A8"/>
    <w:rsid w:val="00C47BA1"/>
    <w:rsid w:val="00C47DF0"/>
    <w:rsid w:val="00C47F46"/>
    <w:rsid w:val="00C47FA2"/>
    <w:rsid w:val="00C51106"/>
    <w:rsid w:val="00C516E3"/>
    <w:rsid w:val="00C51A90"/>
    <w:rsid w:val="00C530C1"/>
    <w:rsid w:val="00C53B57"/>
    <w:rsid w:val="00C552C2"/>
    <w:rsid w:val="00C5551E"/>
    <w:rsid w:val="00C57F6E"/>
    <w:rsid w:val="00C61F12"/>
    <w:rsid w:val="00C6253A"/>
    <w:rsid w:val="00C62752"/>
    <w:rsid w:val="00C62B1F"/>
    <w:rsid w:val="00C63051"/>
    <w:rsid w:val="00C63C58"/>
    <w:rsid w:val="00C63D84"/>
    <w:rsid w:val="00C63EFB"/>
    <w:rsid w:val="00C64438"/>
    <w:rsid w:val="00C64759"/>
    <w:rsid w:val="00C64778"/>
    <w:rsid w:val="00C64BD2"/>
    <w:rsid w:val="00C65478"/>
    <w:rsid w:val="00C65562"/>
    <w:rsid w:val="00C6576C"/>
    <w:rsid w:val="00C657A0"/>
    <w:rsid w:val="00C66000"/>
    <w:rsid w:val="00C66C42"/>
    <w:rsid w:val="00C67B54"/>
    <w:rsid w:val="00C67B94"/>
    <w:rsid w:val="00C71032"/>
    <w:rsid w:val="00C72C00"/>
    <w:rsid w:val="00C72DBF"/>
    <w:rsid w:val="00C73A58"/>
    <w:rsid w:val="00C74B7D"/>
    <w:rsid w:val="00C74CCD"/>
    <w:rsid w:val="00C74D4C"/>
    <w:rsid w:val="00C7523C"/>
    <w:rsid w:val="00C754EB"/>
    <w:rsid w:val="00C75B17"/>
    <w:rsid w:val="00C762F2"/>
    <w:rsid w:val="00C768D2"/>
    <w:rsid w:val="00C76FCE"/>
    <w:rsid w:val="00C773A8"/>
    <w:rsid w:val="00C7773E"/>
    <w:rsid w:val="00C7793B"/>
    <w:rsid w:val="00C8023A"/>
    <w:rsid w:val="00C804D9"/>
    <w:rsid w:val="00C81043"/>
    <w:rsid w:val="00C811B1"/>
    <w:rsid w:val="00C81DAE"/>
    <w:rsid w:val="00C834FC"/>
    <w:rsid w:val="00C83BE6"/>
    <w:rsid w:val="00C84ABD"/>
    <w:rsid w:val="00C85488"/>
    <w:rsid w:val="00C8598A"/>
    <w:rsid w:val="00C86B72"/>
    <w:rsid w:val="00C91747"/>
    <w:rsid w:val="00C9213C"/>
    <w:rsid w:val="00C9273D"/>
    <w:rsid w:val="00C9300A"/>
    <w:rsid w:val="00C93233"/>
    <w:rsid w:val="00C935C9"/>
    <w:rsid w:val="00C955ED"/>
    <w:rsid w:val="00C97757"/>
    <w:rsid w:val="00C97BDB"/>
    <w:rsid w:val="00C97E7F"/>
    <w:rsid w:val="00CA00FD"/>
    <w:rsid w:val="00CA082D"/>
    <w:rsid w:val="00CA21C2"/>
    <w:rsid w:val="00CA2517"/>
    <w:rsid w:val="00CA2C4D"/>
    <w:rsid w:val="00CA3000"/>
    <w:rsid w:val="00CA313D"/>
    <w:rsid w:val="00CA4F3D"/>
    <w:rsid w:val="00CA5730"/>
    <w:rsid w:val="00CA640D"/>
    <w:rsid w:val="00CA7693"/>
    <w:rsid w:val="00CA76B6"/>
    <w:rsid w:val="00CA7974"/>
    <w:rsid w:val="00CB0C2A"/>
    <w:rsid w:val="00CB0D7E"/>
    <w:rsid w:val="00CB1C01"/>
    <w:rsid w:val="00CB2F34"/>
    <w:rsid w:val="00CB32CA"/>
    <w:rsid w:val="00CB3DE6"/>
    <w:rsid w:val="00CB479C"/>
    <w:rsid w:val="00CB4B89"/>
    <w:rsid w:val="00CB68F5"/>
    <w:rsid w:val="00CC0032"/>
    <w:rsid w:val="00CC061D"/>
    <w:rsid w:val="00CC0F3B"/>
    <w:rsid w:val="00CC1D97"/>
    <w:rsid w:val="00CC3927"/>
    <w:rsid w:val="00CC4642"/>
    <w:rsid w:val="00CC71E5"/>
    <w:rsid w:val="00CC7757"/>
    <w:rsid w:val="00CD00EC"/>
    <w:rsid w:val="00CD0DF4"/>
    <w:rsid w:val="00CD163E"/>
    <w:rsid w:val="00CD1A06"/>
    <w:rsid w:val="00CD1B01"/>
    <w:rsid w:val="00CD1B76"/>
    <w:rsid w:val="00CD1C76"/>
    <w:rsid w:val="00CD22B5"/>
    <w:rsid w:val="00CD22CD"/>
    <w:rsid w:val="00CD39E4"/>
    <w:rsid w:val="00CD3FA1"/>
    <w:rsid w:val="00CD46CC"/>
    <w:rsid w:val="00CD4E85"/>
    <w:rsid w:val="00CD5791"/>
    <w:rsid w:val="00CD5C85"/>
    <w:rsid w:val="00CD77C0"/>
    <w:rsid w:val="00CD79E7"/>
    <w:rsid w:val="00CD7C91"/>
    <w:rsid w:val="00CE0131"/>
    <w:rsid w:val="00CE168D"/>
    <w:rsid w:val="00CE17C4"/>
    <w:rsid w:val="00CE2445"/>
    <w:rsid w:val="00CE2CC6"/>
    <w:rsid w:val="00CE3DB2"/>
    <w:rsid w:val="00CE3ED9"/>
    <w:rsid w:val="00CE4BA1"/>
    <w:rsid w:val="00CE4CD0"/>
    <w:rsid w:val="00CE5311"/>
    <w:rsid w:val="00CE5937"/>
    <w:rsid w:val="00CE68D4"/>
    <w:rsid w:val="00CE6C35"/>
    <w:rsid w:val="00CE6CF6"/>
    <w:rsid w:val="00CE76EF"/>
    <w:rsid w:val="00CF0B5C"/>
    <w:rsid w:val="00CF1308"/>
    <w:rsid w:val="00CF154D"/>
    <w:rsid w:val="00CF343A"/>
    <w:rsid w:val="00CF391C"/>
    <w:rsid w:val="00CF6967"/>
    <w:rsid w:val="00CF72E6"/>
    <w:rsid w:val="00CF7BB0"/>
    <w:rsid w:val="00D00C33"/>
    <w:rsid w:val="00D0108F"/>
    <w:rsid w:val="00D019A8"/>
    <w:rsid w:val="00D027A4"/>
    <w:rsid w:val="00D0355D"/>
    <w:rsid w:val="00D04B51"/>
    <w:rsid w:val="00D071A6"/>
    <w:rsid w:val="00D07279"/>
    <w:rsid w:val="00D07E11"/>
    <w:rsid w:val="00D11688"/>
    <w:rsid w:val="00D11B55"/>
    <w:rsid w:val="00D128C7"/>
    <w:rsid w:val="00D155E3"/>
    <w:rsid w:val="00D15AD5"/>
    <w:rsid w:val="00D165FD"/>
    <w:rsid w:val="00D1684D"/>
    <w:rsid w:val="00D17AC8"/>
    <w:rsid w:val="00D17B89"/>
    <w:rsid w:val="00D2116E"/>
    <w:rsid w:val="00D21595"/>
    <w:rsid w:val="00D24FD0"/>
    <w:rsid w:val="00D25359"/>
    <w:rsid w:val="00D25681"/>
    <w:rsid w:val="00D2595B"/>
    <w:rsid w:val="00D26471"/>
    <w:rsid w:val="00D26D09"/>
    <w:rsid w:val="00D27869"/>
    <w:rsid w:val="00D30930"/>
    <w:rsid w:val="00D30C03"/>
    <w:rsid w:val="00D31857"/>
    <w:rsid w:val="00D32D0A"/>
    <w:rsid w:val="00D33477"/>
    <w:rsid w:val="00D3352A"/>
    <w:rsid w:val="00D33BCA"/>
    <w:rsid w:val="00D33DD8"/>
    <w:rsid w:val="00D341DC"/>
    <w:rsid w:val="00D34555"/>
    <w:rsid w:val="00D352D4"/>
    <w:rsid w:val="00D35C7D"/>
    <w:rsid w:val="00D35F93"/>
    <w:rsid w:val="00D40B1B"/>
    <w:rsid w:val="00D41A12"/>
    <w:rsid w:val="00D41DF0"/>
    <w:rsid w:val="00D43E39"/>
    <w:rsid w:val="00D44546"/>
    <w:rsid w:val="00D45D6B"/>
    <w:rsid w:val="00D46389"/>
    <w:rsid w:val="00D469C3"/>
    <w:rsid w:val="00D479A0"/>
    <w:rsid w:val="00D47B56"/>
    <w:rsid w:val="00D5056F"/>
    <w:rsid w:val="00D50860"/>
    <w:rsid w:val="00D50906"/>
    <w:rsid w:val="00D5187D"/>
    <w:rsid w:val="00D518BC"/>
    <w:rsid w:val="00D51A04"/>
    <w:rsid w:val="00D54D1F"/>
    <w:rsid w:val="00D55221"/>
    <w:rsid w:val="00D55B04"/>
    <w:rsid w:val="00D56AC1"/>
    <w:rsid w:val="00D57386"/>
    <w:rsid w:val="00D57423"/>
    <w:rsid w:val="00D576B8"/>
    <w:rsid w:val="00D57914"/>
    <w:rsid w:val="00D60BA0"/>
    <w:rsid w:val="00D62090"/>
    <w:rsid w:val="00D62603"/>
    <w:rsid w:val="00D65710"/>
    <w:rsid w:val="00D65BB8"/>
    <w:rsid w:val="00D65F5C"/>
    <w:rsid w:val="00D672E9"/>
    <w:rsid w:val="00D6798A"/>
    <w:rsid w:val="00D67A6B"/>
    <w:rsid w:val="00D67B34"/>
    <w:rsid w:val="00D703FB"/>
    <w:rsid w:val="00D70939"/>
    <w:rsid w:val="00D71952"/>
    <w:rsid w:val="00D728C2"/>
    <w:rsid w:val="00D729CB"/>
    <w:rsid w:val="00D74414"/>
    <w:rsid w:val="00D74A41"/>
    <w:rsid w:val="00D76037"/>
    <w:rsid w:val="00D81604"/>
    <w:rsid w:val="00D8371F"/>
    <w:rsid w:val="00D83BFB"/>
    <w:rsid w:val="00D8457D"/>
    <w:rsid w:val="00D84602"/>
    <w:rsid w:val="00D8523E"/>
    <w:rsid w:val="00D85D6E"/>
    <w:rsid w:val="00D86246"/>
    <w:rsid w:val="00D865C3"/>
    <w:rsid w:val="00D867C0"/>
    <w:rsid w:val="00D86DDC"/>
    <w:rsid w:val="00D879DF"/>
    <w:rsid w:val="00D87A24"/>
    <w:rsid w:val="00D901DE"/>
    <w:rsid w:val="00D91BE4"/>
    <w:rsid w:val="00D921FB"/>
    <w:rsid w:val="00D9276A"/>
    <w:rsid w:val="00D93054"/>
    <w:rsid w:val="00D93C86"/>
    <w:rsid w:val="00D94378"/>
    <w:rsid w:val="00D94385"/>
    <w:rsid w:val="00D94A8A"/>
    <w:rsid w:val="00D955D1"/>
    <w:rsid w:val="00D957BF"/>
    <w:rsid w:val="00D96033"/>
    <w:rsid w:val="00D96701"/>
    <w:rsid w:val="00D96BA1"/>
    <w:rsid w:val="00DA0009"/>
    <w:rsid w:val="00DA0BE8"/>
    <w:rsid w:val="00DA1632"/>
    <w:rsid w:val="00DA1F1E"/>
    <w:rsid w:val="00DA270A"/>
    <w:rsid w:val="00DA2878"/>
    <w:rsid w:val="00DA28C3"/>
    <w:rsid w:val="00DA290E"/>
    <w:rsid w:val="00DA2C12"/>
    <w:rsid w:val="00DA36C7"/>
    <w:rsid w:val="00DA3C1C"/>
    <w:rsid w:val="00DA4FB3"/>
    <w:rsid w:val="00DA6E4E"/>
    <w:rsid w:val="00DA725F"/>
    <w:rsid w:val="00DB0BD2"/>
    <w:rsid w:val="00DB0DAE"/>
    <w:rsid w:val="00DB20A5"/>
    <w:rsid w:val="00DB45B5"/>
    <w:rsid w:val="00DB51EF"/>
    <w:rsid w:val="00DB554A"/>
    <w:rsid w:val="00DB6070"/>
    <w:rsid w:val="00DB6A8F"/>
    <w:rsid w:val="00DB6BFA"/>
    <w:rsid w:val="00DB7746"/>
    <w:rsid w:val="00DB7FD1"/>
    <w:rsid w:val="00DC034E"/>
    <w:rsid w:val="00DC14D1"/>
    <w:rsid w:val="00DC4320"/>
    <w:rsid w:val="00DC4636"/>
    <w:rsid w:val="00DC4BF2"/>
    <w:rsid w:val="00DC5828"/>
    <w:rsid w:val="00DC7C24"/>
    <w:rsid w:val="00DC7CE2"/>
    <w:rsid w:val="00DD1523"/>
    <w:rsid w:val="00DD20F6"/>
    <w:rsid w:val="00DD31A0"/>
    <w:rsid w:val="00DD3329"/>
    <w:rsid w:val="00DD3457"/>
    <w:rsid w:val="00DD34AE"/>
    <w:rsid w:val="00DD3570"/>
    <w:rsid w:val="00DD36D6"/>
    <w:rsid w:val="00DD61A3"/>
    <w:rsid w:val="00DD69D7"/>
    <w:rsid w:val="00DD79AA"/>
    <w:rsid w:val="00DE0AA0"/>
    <w:rsid w:val="00DE0FCF"/>
    <w:rsid w:val="00DE1579"/>
    <w:rsid w:val="00DE168A"/>
    <w:rsid w:val="00DE16AE"/>
    <w:rsid w:val="00DE3E21"/>
    <w:rsid w:val="00DE3F31"/>
    <w:rsid w:val="00DE4533"/>
    <w:rsid w:val="00DE4A3C"/>
    <w:rsid w:val="00DE5246"/>
    <w:rsid w:val="00DE6860"/>
    <w:rsid w:val="00DE6BCA"/>
    <w:rsid w:val="00DE7EB0"/>
    <w:rsid w:val="00DF1FCA"/>
    <w:rsid w:val="00DF4D89"/>
    <w:rsid w:val="00DF53FD"/>
    <w:rsid w:val="00DF5EA8"/>
    <w:rsid w:val="00DF628E"/>
    <w:rsid w:val="00E01208"/>
    <w:rsid w:val="00E02CEC"/>
    <w:rsid w:val="00E0329B"/>
    <w:rsid w:val="00E053C8"/>
    <w:rsid w:val="00E05CDB"/>
    <w:rsid w:val="00E05E41"/>
    <w:rsid w:val="00E069BA"/>
    <w:rsid w:val="00E06CBC"/>
    <w:rsid w:val="00E1047F"/>
    <w:rsid w:val="00E1121B"/>
    <w:rsid w:val="00E11FFE"/>
    <w:rsid w:val="00E1261C"/>
    <w:rsid w:val="00E1319B"/>
    <w:rsid w:val="00E13727"/>
    <w:rsid w:val="00E1435B"/>
    <w:rsid w:val="00E14827"/>
    <w:rsid w:val="00E1497E"/>
    <w:rsid w:val="00E1617F"/>
    <w:rsid w:val="00E16544"/>
    <w:rsid w:val="00E179F6"/>
    <w:rsid w:val="00E17A5D"/>
    <w:rsid w:val="00E2160A"/>
    <w:rsid w:val="00E21C57"/>
    <w:rsid w:val="00E225CC"/>
    <w:rsid w:val="00E22E40"/>
    <w:rsid w:val="00E239A2"/>
    <w:rsid w:val="00E243E4"/>
    <w:rsid w:val="00E2583E"/>
    <w:rsid w:val="00E27517"/>
    <w:rsid w:val="00E3078E"/>
    <w:rsid w:val="00E31E25"/>
    <w:rsid w:val="00E32593"/>
    <w:rsid w:val="00E32967"/>
    <w:rsid w:val="00E32E01"/>
    <w:rsid w:val="00E3495D"/>
    <w:rsid w:val="00E35CD1"/>
    <w:rsid w:val="00E360BA"/>
    <w:rsid w:val="00E3655B"/>
    <w:rsid w:val="00E37686"/>
    <w:rsid w:val="00E37DD5"/>
    <w:rsid w:val="00E416BB"/>
    <w:rsid w:val="00E41903"/>
    <w:rsid w:val="00E41A8E"/>
    <w:rsid w:val="00E42B84"/>
    <w:rsid w:val="00E4315B"/>
    <w:rsid w:val="00E433F7"/>
    <w:rsid w:val="00E44930"/>
    <w:rsid w:val="00E45545"/>
    <w:rsid w:val="00E45C2F"/>
    <w:rsid w:val="00E4605E"/>
    <w:rsid w:val="00E46CEF"/>
    <w:rsid w:val="00E50C51"/>
    <w:rsid w:val="00E51D6E"/>
    <w:rsid w:val="00E5240E"/>
    <w:rsid w:val="00E52AD1"/>
    <w:rsid w:val="00E533F3"/>
    <w:rsid w:val="00E53433"/>
    <w:rsid w:val="00E562A9"/>
    <w:rsid w:val="00E56AD6"/>
    <w:rsid w:val="00E57178"/>
    <w:rsid w:val="00E60178"/>
    <w:rsid w:val="00E60BD7"/>
    <w:rsid w:val="00E61060"/>
    <w:rsid w:val="00E611A0"/>
    <w:rsid w:val="00E61AF2"/>
    <w:rsid w:val="00E61F20"/>
    <w:rsid w:val="00E62E51"/>
    <w:rsid w:val="00E62EB8"/>
    <w:rsid w:val="00E634D9"/>
    <w:rsid w:val="00E639EF"/>
    <w:rsid w:val="00E6411E"/>
    <w:rsid w:val="00E641B6"/>
    <w:rsid w:val="00E670B8"/>
    <w:rsid w:val="00E67AB6"/>
    <w:rsid w:val="00E70A9E"/>
    <w:rsid w:val="00E71528"/>
    <w:rsid w:val="00E71AD0"/>
    <w:rsid w:val="00E72260"/>
    <w:rsid w:val="00E73107"/>
    <w:rsid w:val="00E81472"/>
    <w:rsid w:val="00E81CFD"/>
    <w:rsid w:val="00E82316"/>
    <w:rsid w:val="00E82385"/>
    <w:rsid w:val="00E82792"/>
    <w:rsid w:val="00E829AB"/>
    <w:rsid w:val="00E83251"/>
    <w:rsid w:val="00E83395"/>
    <w:rsid w:val="00E84144"/>
    <w:rsid w:val="00E84F60"/>
    <w:rsid w:val="00E8642F"/>
    <w:rsid w:val="00E87757"/>
    <w:rsid w:val="00E87C4C"/>
    <w:rsid w:val="00E87F07"/>
    <w:rsid w:val="00E92029"/>
    <w:rsid w:val="00E924FE"/>
    <w:rsid w:val="00E92A11"/>
    <w:rsid w:val="00E931CD"/>
    <w:rsid w:val="00E93570"/>
    <w:rsid w:val="00E93A96"/>
    <w:rsid w:val="00E93C43"/>
    <w:rsid w:val="00E9427A"/>
    <w:rsid w:val="00E94323"/>
    <w:rsid w:val="00E94DFB"/>
    <w:rsid w:val="00E952AE"/>
    <w:rsid w:val="00E95EBA"/>
    <w:rsid w:val="00E96265"/>
    <w:rsid w:val="00E96EEA"/>
    <w:rsid w:val="00E973B3"/>
    <w:rsid w:val="00E979EC"/>
    <w:rsid w:val="00E97E04"/>
    <w:rsid w:val="00E97E1F"/>
    <w:rsid w:val="00EA0051"/>
    <w:rsid w:val="00EA07AA"/>
    <w:rsid w:val="00EA1AA8"/>
    <w:rsid w:val="00EA262E"/>
    <w:rsid w:val="00EA2685"/>
    <w:rsid w:val="00EA2FFA"/>
    <w:rsid w:val="00EA3134"/>
    <w:rsid w:val="00EA34F7"/>
    <w:rsid w:val="00EA3C8D"/>
    <w:rsid w:val="00EA3E14"/>
    <w:rsid w:val="00EA3EFF"/>
    <w:rsid w:val="00EA45A5"/>
    <w:rsid w:val="00EA5319"/>
    <w:rsid w:val="00EA68DA"/>
    <w:rsid w:val="00EA766B"/>
    <w:rsid w:val="00EB0F86"/>
    <w:rsid w:val="00EB1B2A"/>
    <w:rsid w:val="00EB205F"/>
    <w:rsid w:val="00EB26E7"/>
    <w:rsid w:val="00EB307D"/>
    <w:rsid w:val="00EB58DB"/>
    <w:rsid w:val="00EB6D17"/>
    <w:rsid w:val="00EB7B6A"/>
    <w:rsid w:val="00EB7B91"/>
    <w:rsid w:val="00EC02EA"/>
    <w:rsid w:val="00EC0CB2"/>
    <w:rsid w:val="00EC0F8B"/>
    <w:rsid w:val="00EC12D6"/>
    <w:rsid w:val="00EC2A6C"/>
    <w:rsid w:val="00EC3CFA"/>
    <w:rsid w:val="00EC5A6B"/>
    <w:rsid w:val="00EC5FD0"/>
    <w:rsid w:val="00EC6085"/>
    <w:rsid w:val="00EC65F4"/>
    <w:rsid w:val="00EC66F1"/>
    <w:rsid w:val="00EC7A61"/>
    <w:rsid w:val="00EC7CDB"/>
    <w:rsid w:val="00ED0464"/>
    <w:rsid w:val="00ED2DB1"/>
    <w:rsid w:val="00ED302E"/>
    <w:rsid w:val="00ED3148"/>
    <w:rsid w:val="00ED5B1E"/>
    <w:rsid w:val="00ED6030"/>
    <w:rsid w:val="00ED659A"/>
    <w:rsid w:val="00ED65B1"/>
    <w:rsid w:val="00EE0D95"/>
    <w:rsid w:val="00EE0F18"/>
    <w:rsid w:val="00EE1160"/>
    <w:rsid w:val="00EE19BB"/>
    <w:rsid w:val="00EE2439"/>
    <w:rsid w:val="00EE2734"/>
    <w:rsid w:val="00EE2F20"/>
    <w:rsid w:val="00EE387E"/>
    <w:rsid w:val="00EE38E5"/>
    <w:rsid w:val="00EE4BB3"/>
    <w:rsid w:val="00EE62CE"/>
    <w:rsid w:val="00EE630F"/>
    <w:rsid w:val="00EE65A0"/>
    <w:rsid w:val="00EE7043"/>
    <w:rsid w:val="00EE764B"/>
    <w:rsid w:val="00EE795D"/>
    <w:rsid w:val="00EE7C7D"/>
    <w:rsid w:val="00EE7C7E"/>
    <w:rsid w:val="00EF0946"/>
    <w:rsid w:val="00EF1774"/>
    <w:rsid w:val="00EF279B"/>
    <w:rsid w:val="00EF2D1C"/>
    <w:rsid w:val="00EF2D31"/>
    <w:rsid w:val="00EF707C"/>
    <w:rsid w:val="00EF7D3C"/>
    <w:rsid w:val="00F00A1E"/>
    <w:rsid w:val="00F00F09"/>
    <w:rsid w:val="00F014FE"/>
    <w:rsid w:val="00F0158D"/>
    <w:rsid w:val="00F01EA5"/>
    <w:rsid w:val="00F02251"/>
    <w:rsid w:val="00F0264F"/>
    <w:rsid w:val="00F02868"/>
    <w:rsid w:val="00F03E2F"/>
    <w:rsid w:val="00F04652"/>
    <w:rsid w:val="00F05942"/>
    <w:rsid w:val="00F07695"/>
    <w:rsid w:val="00F07DEF"/>
    <w:rsid w:val="00F07E21"/>
    <w:rsid w:val="00F108B2"/>
    <w:rsid w:val="00F110E5"/>
    <w:rsid w:val="00F12604"/>
    <w:rsid w:val="00F12C92"/>
    <w:rsid w:val="00F13F57"/>
    <w:rsid w:val="00F147AC"/>
    <w:rsid w:val="00F16172"/>
    <w:rsid w:val="00F17943"/>
    <w:rsid w:val="00F20723"/>
    <w:rsid w:val="00F21629"/>
    <w:rsid w:val="00F21CFE"/>
    <w:rsid w:val="00F23680"/>
    <w:rsid w:val="00F23B67"/>
    <w:rsid w:val="00F24810"/>
    <w:rsid w:val="00F249B3"/>
    <w:rsid w:val="00F24E81"/>
    <w:rsid w:val="00F26644"/>
    <w:rsid w:val="00F269ED"/>
    <w:rsid w:val="00F26A65"/>
    <w:rsid w:val="00F27E8C"/>
    <w:rsid w:val="00F3055A"/>
    <w:rsid w:val="00F3154B"/>
    <w:rsid w:val="00F3336F"/>
    <w:rsid w:val="00F3354B"/>
    <w:rsid w:val="00F336EB"/>
    <w:rsid w:val="00F33C1A"/>
    <w:rsid w:val="00F35B4F"/>
    <w:rsid w:val="00F35E25"/>
    <w:rsid w:val="00F35E72"/>
    <w:rsid w:val="00F361EC"/>
    <w:rsid w:val="00F36729"/>
    <w:rsid w:val="00F36E34"/>
    <w:rsid w:val="00F3729D"/>
    <w:rsid w:val="00F41513"/>
    <w:rsid w:val="00F41997"/>
    <w:rsid w:val="00F422B3"/>
    <w:rsid w:val="00F430DC"/>
    <w:rsid w:val="00F4338E"/>
    <w:rsid w:val="00F44607"/>
    <w:rsid w:val="00F45319"/>
    <w:rsid w:val="00F45525"/>
    <w:rsid w:val="00F4557F"/>
    <w:rsid w:val="00F45B76"/>
    <w:rsid w:val="00F45DB0"/>
    <w:rsid w:val="00F46006"/>
    <w:rsid w:val="00F46296"/>
    <w:rsid w:val="00F4743E"/>
    <w:rsid w:val="00F50B80"/>
    <w:rsid w:val="00F5267B"/>
    <w:rsid w:val="00F526EC"/>
    <w:rsid w:val="00F52EEF"/>
    <w:rsid w:val="00F5322F"/>
    <w:rsid w:val="00F54213"/>
    <w:rsid w:val="00F5464F"/>
    <w:rsid w:val="00F54BD4"/>
    <w:rsid w:val="00F54DF9"/>
    <w:rsid w:val="00F54EBE"/>
    <w:rsid w:val="00F560D3"/>
    <w:rsid w:val="00F56BE9"/>
    <w:rsid w:val="00F60143"/>
    <w:rsid w:val="00F631BB"/>
    <w:rsid w:val="00F64289"/>
    <w:rsid w:val="00F64A02"/>
    <w:rsid w:val="00F64B5F"/>
    <w:rsid w:val="00F66593"/>
    <w:rsid w:val="00F66C4C"/>
    <w:rsid w:val="00F700BD"/>
    <w:rsid w:val="00F7040A"/>
    <w:rsid w:val="00F7047C"/>
    <w:rsid w:val="00F7081E"/>
    <w:rsid w:val="00F70C91"/>
    <w:rsid w:val="00F71C43"/>
    <w:rsid w:val="00F72332"/>
    <w:rsid w:val="00F72348"/>
    <w:rsid w:val="00F72B0B"/>
    <w:rsid w:val="00F732B0"/>
    <w:rsid w:val="00F73D1B"/>
    <w:rsid w:val="00F73F86"/>
    <w:rsid w:val="00F77086"/>
    <w:rsid w:val="00F8131B"/>
    <w:rsid w:val="00F814DC"/>
    <w:rsid w:val="00F81724"/>
    <w:rsid w:val="00F82108"/>
    <w:rsid w:val="00F828B7"/>
    <w:rsid w:val="00F83E61"/>
    <w:rsid w:val="00F8410F"/>
    <w:rsid w:val="00F846C9"/>
    <w:rsid w:val="00F851AC"/>
    <w:rsid w:val="00F8545F"/>
    <w:rsid w:val="00F854B2"/>
    <w:rsid w:val="00F87601"/>
    <w:rsid w:val="00F87748"/>
    <w:rsid w:val="00F879B9"/>
    <w:rsid w:val="00F90114"/>
    <w:rsid w:val="00F907AD"/>
    <w:rsid w:val="00F92BAB"/>
    <w:rsid w:val="00F92FB0"/>
    <w:rsid w:val="00F930C5"/>
    <w:rsid w:val="00F9371D"/>
    <w:rsid w:val="00F95267"/>
    <w:rsid w:val="00F959E6"/>
    <w:rsid w:val="00F9661C"/>
    <w:rsid w:val="00F96679"/>
    <w:rsid w:val="00FA01E1"/>
    <w:rsid w:val="00FA045F"/>
    <w:rsid w:val="00FA1535"/>
    <w:rsid w:val="00FA1EDB"/>
    <w:rsid w:val="00FA2D3A"/>
    <w:rsid w:val="00FA3DB8"/>
    <w:rsid w:val="00FA3E71"/>
    <w:rsid w:val="00FA63D9"/>
    <w:rsid w:val="00FA74BA"/>
    <w:rsid w:val="00FA7D1D"/>
    <w:rsid w:val="00FA7F4D"/>
    <w:rsid w:val="00FB00B7"/>
    <w:rsid w:val="00FB1CF0"/>
    <w:rsid w:val="00FB1DD5"/>
    <w:rsid w:val="00FB2DB1"/>
    <w:rsid w:val="00FB2F0F"/>
    <w:rsid w:val="00FB32D9"/>
    <w:rsid w:val="00FB4315"/>
    <w:rsid w:val="00FB4BBC"/>
    <w:rsid w:val="00FB54FE"/>
    <w:rsid w:val="00FB5532"/>
    <w:rsid w:val="00FB654E"/>
    <w:rsid w:val="00FB7665"/>
    <w:rsid w:val="00FB7742"/>
    <w:rsid w:val="00FB7B7A"/>
    <w:rsid w:val="00FC1D90"/>
    <w:rsid w:val="00FC37B4"/>
    <w:rsid w:val="00FC6215"/>
    <w:rsid w:val="00FC771A"/>
    <w:rsid w:val="00FD1121"/>
    <w:rsid w:val="00FD1D6C"/>
    <w:rsid w:val="00FD2CC7"/>
    <w:rsid w:val="00FD6AAB"/>
    <w:rsid w:val="00FE05AB"/>
    <w:rsid w:val="00FE0C84"/>
    <w:rsid w:val="00FE0F62"/>
    <w:rsid w:val="00FE1360"/>
    <w:rsid w:val="00FE3402"/>
    <w:rsid w:val="00FE3460"/>
    <w:rsid w:val="00FE3A6C"/>
    <w:rsid w:val="00FE51FE"/>
    <w:rsid w:val="00FE552F"/>
    <w:rsid w:val="00FE670A"/>
    <w:rsid w:val="00FF0328"/>
    <w:rsid w:val="00FF1F95"/>
    <w:rsid w:val="00FF20AF"/>
    <w:rsid w:val="00FF2850"/>
    <w:rsid w:val="00FF3132"/>
    <w:rsid w:val="00FF43FF"/>
    <w:rsid w:val="00FF6B40"/>
    <w:rsid w:val="00FF71D3"/>
    <w:rsid w:val="00FF7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79873"/>
    <o:shapelayout v:ext="edit">
      <o:idmap v:ext="edit" data="1"/>
    </o:shapelayout>
  </w:shapeDefaults>
  <w:decimalSymbol w:val=","/>
  <w:listSeparator w:val=";"/>
  <w14:docId w14:val="46F985B6"/>
  <w15:docId w15:val="{11741AE7-1D37-4EF9-BF1F-8B9BC601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436B3"/>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662CCD"/>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662CCD"/>
    <w:pPr>
      <w:keepNext/>
      <w:numPr>
        <w:ilvl w:val="1"/>
        <w:numId w:val="1"/>
      </w:numPr>
      <w:jc w:val="center"/>
      <w:outlineLvl w:val="1"/>
    </w:pPr>
    <w:rPr>
      <w:sz w:val="40"/>
      <w:lang w:val="en-US"/>
    </w:rPr>
  </w:style>
  <w:style w:type="paragraph" w:styleId="Virsraksts3">
    <w:name w:val="heading 3"/>
    <w:basedOn w:val="Parasts"/>
    <w:next w:val="Parasts"/>
    <w:link w:val="Virsraksts3Rakstz"/>
    <w:qFormat/>
    <w:rsid w:val="00662CCD"/>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qFormat/>
    <w:rsid w:val="00662CCD"/>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qFormat/>
    <w:rsid w:val="00662CCD"/>
    <w:pPr>
      <w:numPr>
        <w:ilvl w:val="4"/>
        <w:numId w:val="1"/>
      </w:numPr>
      <w:spacing w:before="240" w:after="60"/>
      <w:outlineLvl w:val="4"/>
    </w:pPr>
    <w:rPr>
      <w:b/>
      <w:bCs/>
      <w:i/>
      <w:iCs/>
      <w:szCs w:val="26"/>
    </w:rPr>
  </w:style>
  <w:style w:type="paragraph" w:styleId="Virsraksts6">
    <w:name w:val="heading 6"/>
    <w:basedOn w:val="Parasts"/>
    <w:next w:val="Parasts"/>
    <w:link w:val="Virsraksts6Rakstz"/>
    <w:qFormat/>
    <w:rsid w:val="00662CCD"/>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qFormat/>
    <w:rsid w:val="00662CCD"/>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9"/>
    <w:qFormat/>
    <w:rsid w:val="00662CCD"/>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9"/>
    <w:qFormat/>
    <w:rsid w:val="00662CCD"/>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662CCD"/>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rsid w:val="00662CCD"/>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rsid w:val="00662CCD"/>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rsid w:val="00662CCD"/>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rsid w:val="00662CCD"/>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662CCD"/>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662CCD"/>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62CCD"/>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rsid w:val="00662CCD"/>
    <w:rPr>
      <w:rFonts w:ascii="Arial" w:eastAsia="Times New Roman" w:hAnsi="Arial" w:cs="Arial"/>
    </w:rPr>
  </w:style>
  <w:style w:type="paragraph" w:styleId="Pamatteksts3">
    <w:name w:val="Body Text 3"/>
    <w:basedOn w:val="Parasts"/>
    <w:link w:val="Pamatteksts3Rakstz"/>
    <w:rsid w:val="00662CCD"/>
    <w:pPr>
      <w:jc w:val="center"/>
    </w:pPr>
    <w:rPr>
      <w:rFonts w:ascii="RimTimes" w:hAnsi="RimTimes"/>
      <w:b/>
      <w:sz w:val="32"/>
    </w:rPr>
  </w:style>
  <w:style w:type="character" w:customStyle="1" w:styleId="Pamatteksts3Rakstz">
    <w:name w:val="Pamatteksts 3 Rakstz."/>
    <w:basedOn w:val="Noklusjumarindkopasfonts"/>
    <w:link w:val="Pamatteksts3"/>
    <w:rsid w:val="00662CCD"/>
    <w:rPr>
      <w:rFonts w:ascii="RimTimes" w:eastAsia="Times New Roman" w:hAnsi="RimTimes" w:cs="Times New Roman"/>
      <w:b/>
      <w:sz w:val="32"/>
      <w:szCs w:val="20"/>
    </w:rPr>
  </w:style>
  <w:style w:type="paragraph" w:styleId="Pamatteksts">
    <w:name w:val="Body Text"/>
    <w:aliases w:val="Body Text1"/>
    <w:basedOn w:val="Parasts"/>
    <w:link w:val="PamattekstsRakstz"/>
    <w:rsid w:val="00662CCD"/>
    <w:pPr>
      <w:jc w:val="both"/>
    </w:pPr>
    <w:rPr>
      <w:rFonts w:ascii="RimTimes" w:hAnsi="RimTimes"/>
      <w:sz w:val="28"/>
    </w:rPr>
  </w:style>
  <w:style w:type="character" w:customStyle="1" w:styleId="PamattekstsRakstz">
    <w:name w:val="Pamatteksts Rakstz."/>
    <w:aliases w:val="Body Text1 Rakstz."/>
    <w:basedOn w:val="Noklusjumarindkopasfonts"/>
    <w:link w:val="Pamatteksts"/>
    <w:rsid w:val="00662CCD"/>
    <w:rPr>
      <w:rFonts w:ascii="RimTimes" w:eastAsia="Times New Roman" w:hAnsi="RimTimes" w:cs="Times New Roman"/>
      <w:sz w:val="28"/>
      <w:szCs w:val="20"/>
    </w:rPr>
  </w:style>
  <w:style w:type="paragraph" w:styleId="Galvene">
    <w:name w:val="header"/>
    <w:basedOn w:val="Parasts"/>
    <w:link w:val="GalveneRakstz"/>
    <w:uiPriority w:val="99"/>
    <w:rsid w:val="00662CCD"/>
    <w:pPr>
      <w:tabs>
        <w:tab w:val="center" w:pos="4320"/>
        <w:tab w:val="right" w:pos="8640"/>
      </w:tabs>
    </w:pPr>
    <w:rPr>
      <w:rFonts w:ascii="RimTimes" w:hAnsi="RimTimes"/>
      <w:sz w:val="28"/>
    </w:rPr>
  </w:style>
  <w:style w:type="character" w:customStyle="1" w:styleId="GalveneRakstz">
    <w:name w:val="Galvene Rakstz."/>
    <w:basedOn w:val="Noklusjumarindkopasfonts"/>
    <w:link w:val="Galvene"/>
    <w:uiPriority w:val="99"/>
    <w:rsid w:val="00662CCD"/>
    <w:rPr>
      <w:rFonts w:ascii="RimTimes" w:eastAsia="Times New Roman" w:hAnsi="RimTimes" w:cs="Times New Roman"/>
      <w:sz w:val="28"/>
      <w:szCs w:val="20"/>
    </w:rPr>
  </w:style>
  <w:style w:type="paragraph" w:styleId="Kjene">
    <w:name w:val="footer"/>
    <w:basedOn w:val="Parasts"/>
    <w:link w:val="KjeneRakstz"/>
    <w:uiPriority w:val="99"/>
    <w:rsid w:val="00662CCD"/>
    <w:pPr>
      <w:tabs>
        <w:tab w:val="center" w:pos="4677"/>
        <w:tab w:val="right" w:pos="9355"/>
      </w:tabs>
    </w:pPr>
  </w:style>
  <w:style w:type="character" w:customStyle="1" w:styleId="KjeneRakstz">
    <w:name w:val="Kājene Rakstz."/>
    <w:basedOn w:val="Noklusjumarindkopasfonts"/>
    <w:link w:val="Kjene"/>
    <w:uiPriority w:val="99"/>
    <w:rsid w:val="00662CCD"/>
    <w:rPr>
      <w:rFonts w:ascii="Times New Roman" w:eastAsia="Times New Roman" w:hAnsi="Times New Roman" w:cs="Times New Roman"/>
      <w:sz w:val="26"/>
      <w:szCs w:val="20"/>
    </w:rPr>
  </w:style>
  <w:style w:type="character" w:styleId="Lappusesnumurs">
    <w:name w:val="page number"/>
    <w:basedOn w:val="Noklusjumarindkopasfonts"/>
    <w:rsid w:val="00662CCD"/>
  </w:style>
  <w:style w:type="paragraph" w:customStyle="1" w:styleId="CharChar1RakstzRakstzCharCharRakstzRakstz">
    <w:name w:val="Char Char1 Rakstz. Rakstz. Char Char Rakstz. Rakstz."/>
    <w:basedOn w:val="Parasts"/>
    <w:rsid w:val="00662CCD"/>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rsid w:val="00662CCD"/>
    <w:pPr>
      <w:spacing w:after="120" w:line="480" w:lineRule="auto"/>
    </w:pPr>
  </w:style>
  <w:style w:type="character" w:customStyle="1" w:styleId="Pamatteksts2Rakstz">
    <w:name w:val="Pamatteksts 2 Rakstz."/>
    <w:basedOn w:val="Noklusjumarindkopasfonts"/>
    <w:link w:val="Pamatteksts2"/>
    <w:rsid w:val="00662CCD"/>
    <w:rPr>
      <w:rFonts w:ascii="Times New Roman" w:eastAsia="Times New Roman" w:hAnsi="Times New Roman" w:cs="Times New Roman"/>
      <w:sz w:val="26"/>
      <w:szCs w:val="20"/>
    </w:rPr>
  </w:style>
  <w:style w:type="character" w:styleId="Hipersaite">
    <w:name w:val="Hyperlink"/>
    <w:uiPriority w:val="99"/>
    <w:rsid w:val="00662CCD"/>
    <w:rPr>
      <w:color w:val="0000FF"/>
      <w:u w:val="single"/>
    </w:rPr>
  </w:style>
  <w:style w:type="paragraph" w:customStyle="1" w:styleId="SLONormalnospace">
    <w:name w:val="SLO Normal (nospace)"/>
    <w:basedOn w:val="Parasts"/>
    <w:rsid w:val="00662CCD"/>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662CCD"/>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662CCD"/>
    <w:rPr>
      <w:rFonts w:ascii="Times New Roman" w:eastAsia="MS Mincho" w:hAnsi="Times New Roman" w:cs="Times New Roman"/>
      <w:sz w:val="28"/>
      <w:szCs w:val="28"/>
    </w:rPr>
  </w:style>
  <w:style w:type="paragraph" w:customStyle="1" w:styleId="teksts">
    <w:name w:val="teksts"/>
    <w:basedOn w:val="Parasts"/>
    <w:rsid w:val="00662CCD"/>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662CCD"/>
    <w:pPr>
      <w:spacing w:after="160" w:line="240" w:lineRule="exact"/>
    </w:pPr>
    <w:rPr>
      <w:rFonts w:ascii="Tahoma" w:hAnsi="Tahoma"/>
      <w:sz w:val="20"/>
      <w:lang w:val="en-US"/>
    </w:rPr>
  </w:style>
  <w:style w:type="paragraph" w:styleId="Pamattekstsaratkpi">
    <w:name w:val="Body Text Indent"/>
    <w:basedOn w:val="Parasts"/>
    <w:link w:val="PamattekstsaratkpiRakstz"/>
    <w:rsid w:val="00662CCD"/>
    <w:pPr>
      <w:spacing w:after="120"/>
      <w:ind w:left="283"/>
    </w:pPr>
  </w:style>
  <w:style w:type="character" w:customStyle="1" w:styleId="PamattekstsaratkpiRakstz">
    <w:name w:val="Pamatteksts ar atkāpi Rakstz."/>
    <w:basedOn w:val="Noklusjumarindkopasfonts"/>
    <w:link w:val="Pamattekstsaratkpi"/>
    <w:rsid w:val="00662CCD"/>
    <w:rPr>
      <w:rFonts w:ascii="Times New Roman" w:eastAsia="Times New Roman" w:hAnsi="Times New Roman" w:cs="Times New Roman"/>
      <w:sz w:val="26"/>
      <w:szCs w:val="20"/>
    </w:rPr>
  </w:style>
  <w:style w:type="paragraph" w:customStyle="1" w:styleId="Outline2limenis">
    <w:name w:val="Outline 2 limenis"/>
    <w:basedOn w:val="Parasts"/>
    <w:rsid w:val="00662CCD"/>
    <w:pPr>
      <w:spacing w:after="120"/>
      <w:jc w:val="both"/>
    </w:pPr>
    <w:rPr>
      <w:color w:val="000000"/>
      <w:sz w:val="24"/>
      <w:szCs w:val="24"/>
    </w:rPr>
  </w:style>
  <w:style w:type="paragraph" w:styleId="Saturs1">
    <w:name w:val="toc 1"/>
    <w:basedOn w:val="Parasts"/>
    <w:next w:val="Parasts"/>
    <w:autoRedefine/>
    <w:uiPriority w:val="39"/>
    <w:rsid w:val="00DF53FD"/>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662CCD"/>
    <w:pPr>
      <w:tabs>
        <w:tab w:val="left" w:pos="720"/>
        <w:tab w:val="right" w:leader="dot" w:pos="9395"/>
      </w:tabs>
      <w:ind w:left="200"/>
    </w:pPr>
    <w:rPr>
      <w:noProof/>
      <w:sz w:val="28"/>
      <w:szCs w:val="28"/>
    </w:rPr>
  </w:style>
  <w:style w:type="character" w:customStyle="1" w:styleId="spankont">
    <w:name w:val="span_kont"/>
    <w:basedOn w:val="Noklusjumarindkopasfonts"/>
    <w:rsid w:val="00662CCD"/>
  </w:style>
  <w:style w:type="character" w:customStyle="1" w:styleId="spankontgreen">
    <w:name w:val="span_kont_green"/>
    <w:basedOn w:val="Noklusjumarindkopasfonts"/>
    <w:rsid w:val="00662CCD"/>
  </w:style>
  <w:style w:type="character" w:customStyle="1" w:styleId="spankontblue">
    <w:name w:val="span_kont_blue"/>
    <w:basedOn w:val="Noklusjumarindkopasfonts"/>
    <w:rsid w:val="00662CCD"/>
  </w:style>
  <w:style w:type="paragraph" w:customStyle="1" w:styleId="CharCharChar1CharCharCharCharCharCharCharCharCharChar">
    <w:name w:val="Char Char Char1 Char Char Char Char Char Char Char Char Char Char"/>
    <w:basedOn w:val="Parasts"/>
    <w:rsid w:val="00662CCD"/>
    <w:pPr>
      <w:spacing w:after="160" w:line="240" w:lineRule="exact"/>
    </w:pPr>
    <w:rPr>
      <w:rFonts w:ascii="Tahoma" w:hAnsi="Tahoma"/>
      <w:sz w:val="20"/>
      <w:lang w:val="en-US"/>
    </w:rPr>
  </w:style>
  <w:style w:type="character" w:styleId="Komentraatsauce">
    <w:name w:val="annotation reference"/>
    <w:semiHidden/>
    <w:rsid w:val="00662CCD"/>
    <w:rPr>
      <w:sz w:val="16"/>
      <w:szCs w:val="16"/>
    </w:rPr>
  </w:style>
  <w:style w:type="table" w:styleId="Reatabula">
    <w:name w:val="Table Grid"/>
    <w:basedOn w:val="Parastatabula"/>
    <w:uiPriority w:val="39"/>
    <w:rsid w:val="00662CC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info">
    <w:name w:val="span_info"/>
    <w:basedOn w:val="Noklusjumarindkopasfonts"/>
    <w:rsid w:val="00662CCD"/>
  </w:style>
  <w:style w:type="character" w:styleId="Izclums">
    <w:name w:val="Emphasis"/>
    <w:uiPriority w:val="99"/>
    <w:qFormat/>
    <w:rsid w:val="00662CCD"/>
    <w:rPr>
      <w:rFonts w:ascii="Times New Roman" w:hAnsi="Times New Roman" w:cs="Times New Roman" w:hint="default"/>
      <w:i/>
      <w:iCs w:val="0"/>
    </w:rPr>
  </w:style>
  <w:style w:type="paragraph" w:styleId="Nosaukums">
    <w:name w:val="Title"/>
    <w:basedOn w:val="Parasts"/>
    <w:link w:val="NosaukumsRakstz"/>
    <w:uiPriority w:val="10"/>
    <w:qFormat/>
    <w:rsid w:val="00662CCD"/>
    <w:pPr>
      <w:jc w:val="center"/>
    </w:pPr>
    <w:rPr>
      <w:rFonts w:ascii="Arial" w:eastAsia="Calibri" w:hAnsi="Arial"/>
      <w:sz w:val="28"/>
    </w:rPr>
  </w:style>
  <w:style w:type="character" w:customStyle="1" w:styleId="NosaukumsRakstz">
    <w:name w:val="Nosaukums Rakstz."/>
    <w:basedOn w:val="Noklusjumarindkopasfonts"/>
    <w:link w:val="Nosaukums"/>
    <w:uiPriority w:val="10"/>
    <w:rsid w:val="00662CCD"/>
    <w:rPr>
      <w:rFonts w:ascii="Arial" w:eastAsia="Calibri" w:hAnsi="Arial" w:cs="Times New Roman"/>
      <w:sz w:val="28"/>
      <w:szCs w:val="20"/>
    </w:rPr>
  </w:style>
  <w:style w:type="character" w:customStyle="1" w:styleId="hps">
    <w:name w:val="hps"/>
    <w:rsid w:val="00662CCD"/>
  </w:style>
  <w:style w:type="paragraph" w:styleId="Paraststmeklis">
    <w:name w:val="Normal (Web)"/>
    <w:basedOn w:val="Parasts"/>
    <w:uiPriority w:val="99"/>
    <w:unhideWhenUsed/>
    <w:rsid w:val="00662CCD"/>
    <w:pPr>
      <w:spacing w:before="100" w:beforeAutospacing="1" w:after="119"/>
    </w:pPr>
    <w:rPr>
      <w:rFonts w:eastAsia="Calibri"/>
      <w:sz w:val="24"/>
      <w:szCs w:val="24"/>
      <w:lang w:eastAsia="lv-LV"/>
    </w:rPr>
  </w:style>
  <w:style w:type="character" w:styleId="Izteiksmgs">
    <w:name w:val="Strong"/>
    <w:qFormat/>
    <w:rsid w:val="00662CCD"/>
    <w:rPr>
      <w:b/>
      <w:bCs/>
    </w:rPr>
  </w:style>
  <w:style w:type="character" w:customStyle="1" w:styleId="pgnormisolspan1">
    <w:name w:val="pgnormisolspan1"/>
    <w:rsid w:val="00662CCD"/>
  </w:style>
  <w:style w:type="paragraph" w:styleId="Balonteksts">
    <w:name w:val="Balloon Text"/>
    <w:basedOn w:val="Parasts"/>
    <w:link w:val="BalontekstsRakstz"/>
    <w:rsid w:val="00662CCD"/>
    <w:rPr>
      <w:rFonts w:ascii="Segoe UI" w:hAnsi="Segoe UI" w:cs="Segoe UI"/>
      <w:sz w:val="18"/>
      <w:szCs w:val="18"/>
    </w:rPr>
  </w:style>
  <w:style w:type="character" w:customStyle="1" w:styleId="BalontekstsRakstz">
    <w:name w:val="Balonteksts Rakstz."/>
    <w:basedOn w:val="Noklusjumarindkopasfonts"/>
    <w:link w:val="Balonteksts"/>
    <w:uiPriority w:val="99"/>
    <w:rsid w:val="00662CCD"/>
    <w:rPr>
      <w:rFonts w:ascii="Segoe UI" w:eastAsia="Times New Roman" w:hAnsi="Segoe UI" w:cs="Segoe UI"/>
      <w:sz w:val="18"/>
      <w:szCs w:val="18"/>
    </w:rPr>
  </w:style>
  <w:style w:type="paragraph" w:customStyle="1" w:styleId="Virsraksts16">
    <w:name w:val="Virsraksts 16"/>
    <w:basedOn w:val="Parasts"/>
    <w:link w:val="Virsraksts16Char"/>
    <w:qFormat/>
    <w:rsid w:val="00662CCD"/>
    <w:pPr>
      <w:spacing w:after="120"/>
      <w:jc w:val="center"/>
    </w:pPr>
    <w:rPr>
      <w:b/>
      <w:color w:val="000000"/>
      <w:sz w:val="32"/>
    </w:rPr>
  </w:style>
  <w:style w:type="character" w:customStyle="1" w:styleId="Virsraksts16Char">
    <w:name w:val="Virsraksts 16 Char"/>
    <w:link w:val="Virsraksts16"/>
    <w:rsid w:val="00662CCD"/>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662CCD"/>
    <w:pPr>
      <w:spacing w:after="120"/>
    </w:pPr>
    <w:rPr>
      <w:color w:val="000000"/>
    </w:rPr>
  </w:style>
  <w:style w:type="character" w:customStyle="1" w:styleId="ParaststekstsChar">
    <w:name w:val="Parasts teksts Char"/>
    <w:link w:val="Paraststeksts"/>
    <w:rsid w:val="00662CCD"/>
    <w:rPr>
      <w:rFonts w:ascii="RimTimes" w:eastAsia="Times New Roman" w:hAnsi="RimTimes" w:cs="Times New Roman"/>
      <w:color w:val="000000"/>
      <w:sz w:val="28"/>
      <w:szCs w:val="20"/>
    </w:rPr>
  </w:style>
  <w:style w:type="paragraph" w:customStyle="1" w:styleId="Style1">
    <w:name w:val="Style1"/>
    <w:basedOn w:val="Virsraksts1"/>
    <w:link w:val="Style1Char"/>
    <w:qFormat/>
    <w:rsid w:val="00662CCD"/>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662CCD"/>
    <w:rPr>
      <w:rFonts w:ascii="RimTimes" w:eastAsia="Times New Roman" w:hAnsi="RimTimes" w:cs="Times New Roman"/>
      <w:sz w:val="28"/>
      <w:szCs w:val="20"/>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662CCD"/>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662CCD"/>
    <w:rPr>
      <w:rFonts w:ascii="Calibri" w:eastAsia="Calibri" w:hAnsi="Calibri" w:cs="Times New Roman"/>
      <w:szCs w:val="20"/>
    </w:rPr>
  </w:style>
  <w:style w:type="paragraph" w:styleId="Pamattekstaatkpe3">
    <w:name w:val="Body Text Indent 3"/>
    <w:basedOn w:val="Parasts"/>
    <w:link w:val="Pamattekstaatkpe3Rakstz"/>
    <w:rsid w:val="00662CCD"/>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rsid w:val="00662CCD"/>
    <w:rPr>
      <w:rFonts w:ascii="Calibri" w:eastAsia="Calibri" w:hAnsi="Calibri" w:cs="Times New Roman"/>
      <w:sz w:val="16"/>
      <w:szCs w:val="16"/>
    </w:rPr>
  </w:style>
  <w:style w:type="paragraph" w:customStyle="1" w:styleId="CharCharCharChar">
    <w:name w:val="Char Char Char Char"/>
    <w:basedOn w:val="Parasts"/>
    <w:rsid w:val="00662CCD"/>
    <w:pPr>
      <w:spacing w:after="160" w:line="240" w:lineRule="exact"/>
    </w:pPr>
    <w:rPr>
      <w:rFonts w:ascii="Tahoma" w:hAnsi="Tahoma"/>
      <w:sz w:val="20"/>
      <w:lang w:val="en-US"/>
    </w:rPr>
  </w:style>
  <w:style w:type="character" w:customStyle="1" w:styleId="FontStyle23">
    <w:name w:val="Font Style23"/>
    <w:rsid w:val="00662CCD"/>
    <w:rPr>
      <w:rFonts w:ascii="Times New Roman" w:hAnsi="Times New Roman" w:cs="Times New Roman"/>
      <w:sz w:val="22"/>
      <w:szCs w:val="22"/>
    </w:rPr>
  </w:style>
  <w:style w:type="character" w:styleId="Izmantotahipersaite">
    <w:name w:val="FollowedHyperlink"/>
    <w:uiPriority w:val="99"/>
    <w:unhideWhenUsed/>
    <w:rsid w:val="00662CCD"/>
    <w:rPr>
      <w:color w:val="800080"/>
      <w:u w:val="single"/>
    </w:rPr>
  </w:style>
  <w:style w:type="paragraph" w:customStyle="1" w:styleId="Default">
    <w:name w:val="Default"/>
    <w:rsid w:val="00662C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662CCD"/>
    <w:rPr>
      <w:sz w:val="20"/>
    </w:rPr>
  </w:style>
  <w:style w:type="character" w:customStyle="1" w:styleId="KomentratekstsRakstz">
    <w:name w:val="Komentāra teksts Rakstz."/>
    <w:basedOn w:val="Noklusjumarindkopasfonts"/>
    <w:link w:val="Komentrateksts"/>
    <w:rsid w:val="00662CC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662CCD"/>
    <w:rPr>
      <w:b/>
      <w:bCs/>
    </w:rPr>
  </w:style>
  <w:style w:type="character" w:customStyle="1" w:styleId="KomentratmaRakstz">
    <w:name w:val="Komentāra tēma Rakstz."/>
    <w:basedOn w:val="KomentratekstsRakstz"/>
    <w:link w:val="Komentratma"/>
    <w:uiPriority w:val="99"/>
    <w:rsid w:val="00662CCD"/>
    <w:rPr>
      <w:rFonts w:ascii="Times New Roman" w:eastAsia="Times New Roman" w:hAnsi="Times New Roman" w:cs="Times New Roman"/>
      <w:b/>
      <w:bCs/>
      <w:sz w:val="20"/>
      <w:szCs w:val="20"/>
    </w:rPr>
  </w:style>
  <w:style w:type="character" w:customStyle="1" w:styleId="apple-converted-space">
    <w:name w:val="apple-converted-space"/>
    <w:rsid w:val="00662CCD"/>
  </w:style>
  <w:style w:type="paragraph" w:styleId="Vresteksts">
    <w:name w:val="footnote text"/>
    <w:basedOn w:val="Parasts"/>
    <w:link w:val="VrestekstsRakstz"/>
    <w:rsid w:val="00662CCD"/>
    <w:rPr>
      <w:sz w:val="20"/>
      <w:lang w:val="en-US"/>
    </w:rPr>
  </w:style>
  <w:style w:type="character" w:customStyle="1" w:styleId="VrestekstsRakstz">
    <w:name w:val="Vēres teksts Rakstz."/>
    <w:basedOn w:val="Noklusjumarindkopasfonts"/>
    <w:link w:val="Vresteksts"/>
    <w:rsid w:val="00662CCD"/>
    <w:rPr>
      <w:rFonts w:ascii="Times New Roman" w:eastAsia="Times New Roman" w:hAnsi="Times New Roman" w:cs="Times New Roman"/>
      <w:sz w:val="20"/>
      <w:szCs w:val="20"/>
      <w:lang w:val="en-US"/>
    </w:rPr>
  </w:style>
  <w:style w:type="character" w:styleId="Vresatsauce">
    <w:name w:val="footnote reference"/>
    <w:uiPriority w:val="99"/>
    <w:rsid w:val="00662CCD"/>
    <w:rPr>
      <w:vertAlign w:val="superscript"/>
    </w:rPr>
  </w:style>
  <w:style w:type="paragraph" w:customStyle="1" w:styleId="Style2">
    <w:name w:val="Style2"/>
    <w:basedOn w:val="Sarakstarindkopa"/>
    <w:qFormat/>
    <w:rsid w:val="004F548D"/>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4F548D"/>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B25CE6"/>
    <w:pPr>
      <w:ind w:left="142" w:firstLine="567"/>
      <w:jc w:val="both"/>
    </w:pPr>
    <w:rPr>
      <w:sz w:val="22"/>
    </w:rPr>
  </w:style>
  <w:style w:type="character" w:customStyle="1" w:styleId="Pamattekstaatkpe2Rakstz">
    <w:name w:val="Pamatteksta atkāpe 2 Rakstz."/>
    <w:basedOn w:val="Noklusjumarindkopasfonts"/>
    <w:link w:val="Pamattekstaatkpe2"/>
    <w:rsid w:val="00B25CE6"/>
    <w:rPr>
      <w:rFonts w:ascii="Times New Roman" w:eastAsia="Times New Roman" w:hAnsi="Times New Roman" w:cs="Times New Roman"/>
      <w:szCs w:val="20"/>
    </w:rPr>
  </w:style>
  <w:style w:type="paragraph" w:customStyle="1" w:styleId="Teksts1">
    <w:name w:val="Teksts1"/>
    <w:basedOn w:val="Parasts"/>
    <w:rsid w:val="00B25CE6"/>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1RakstzRakstz">
    <w:name w:val="Char Char1 Rakstz. Rakstz."/>
    <w:basedOn w:val="Parasts"/>
    <w:rsid w:val="00B25CE6"/>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B25CE6"/>
    <w:pPr>
      <w:spacing w:after="160" w:line="240" w:lineRule="exact"/>
    </w:pPr>
    <w:rPr>
      <w:rFonts w:ascii="Tahoma" w:hAnsi="Tahoma"/>
      <w:sz w:val="20"/>
      <w:lang w:val="en-US"/>
    </w:rPr>
  </w:style>
  <w:style w:type="character" w:customStyle="1" w:styleId="colora">
    <w:name w:val="colora"/>
    <w:rsid w:val="00B25CE6"/>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B25CE6"/>
    <w:pPr>
      <w:spacing w:after="160" w:line="240" w:lineRule="exact"/>
    </w:pPr>
    <w:rPr>
      <w:rFonts w:ascii="Tahoma" w:hAnsi="Tahoma"/>
      <w:sz w:val="24"/>
      <w:szCs w:val="24"/>
      <w:lang w:val="en-US"/>
    </w:rPr>
  </w:style>
  <w:style w:type="paragraph" w:styleId="Apakvirsraksts">
    <w:name w:val="Subtitle"/>
    <w:basedOn w:val="Parasts"/>
    <w:link w:val="ApakvirsrakstsRakstz"/>
    <w:qFormat/>
    <w:rsid w:val="00B25CE6"/>
    <w:pPr>
      <w:jc w:val="center"/>
    </w:pPr>
    <w:rPr>
      <w:b/>
      <w:bCs/>
      <w:sz w:val="24"/>
      <w:szCs w:val="24"/>
      <w:lang w:eastAsia="lv-LV"/>
    </w:rPr>
  </w:style>
  <w:style w:type="character" w:customStyle="1" w:styleId="ApakvirsrakstsRakstz">
    <w:name w:val="Apakšvirsraksts Rakstz."/>
    <w:basedOn w:val="Noklusjumarindkopasfonts"/>
    <w:link w:val="Apakvirsraksts"/>
    <w:rsid w:val="00B25CE6"/>
    <w:rPr>
      <w:rFonts w:ascii="Times New Roman" w:eastAsia="Times New Roman" w:hAnsi="Times New Roman" w:cs="Times New Roman"/>
      <w:b/>
      <w:bCs/>
      <w:sz w:val="24"/>
      <w:szCs w:val="24"/>
      <w:lang w:eastAsia="lv-LV"/>
    </w:rPr>
  </w:style>
  <w:style w:type="paragraph" w:customStyle="1" w:styleId="preamble">
    <w:name w:val="preamble"/>
    <w:basedOn w:val="Parasts"/>
    <w:rsid w:val="00B25CE6"/>
    <w:pPr>
      <w:spacing w:before="100" w:beforeAutospacing="1" w:after="100" w:afterAutospacing="1"/>
    </w:pPr>
    <w:rPr>
      <w:sz w:val="24"/>
      <w:szCs w:val="24"/>
      <w:lang w:eastAsia="lv-LV"/>
    </w:rPr>
  </w:style>
  <w:style w:type="paragraph" w:customStyle="1" w:styleId="PUNKTS">
    <w:name w:val="PUNKTS"/>
    <w:basedOn w:val="Virsraksts1"/>
    <w:rsid w:val="00430244"/>
    <w:pPr>
      <w:keepNext w:val="0"/>
      <w:widowControl w:val="0"/>
      <w:numPr>
        <w:numId w:val="13"/>
      </w:numPr>
      <w:shd w:val="clear" w:color="auto" w:fill="FFFFFF"/>
      <w:tabs>
        <w:tab w:val="clear" w:pos="870"/>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
    <w:name w:val="APAKŠPUNKTS"/>
    <w:basedOn w:val="Virsraksts2"/>
    <w:rsid w:val="00430244"/>
    <w:pPr>
      <w:widowControl w:val="0"/>
      <w:numPr>
        <w:numId w:val="13"/>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0">
    <w:name w:val="apakšpunkts"/>
    <w:basedOn w:val="Virsraksts3"/>
    <w:rsid w:val="00430244"/>
    <w:pPr>
      <w:widowControl w:val="0"/>
      <w:numPr>
        <w:numId w:val="13"/>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C268DC"/>
    <w:pPr>
      <w:suppressAutoHyphens/>
      <w:spacing w:after="0" w:line="100" w:lineRule="atLeast"/>
    </w:pPr>
    <w:rPr>
      <w:rFonts w:ascii="Times New Roman" w:eastAsia="Times New Roman" w:hAnsi="Times New Roman" w:cs="Times New Roman"/>
      <w:color w:val="00000A"/>
      <w:sz w:val="24"/>
      <w:szCs w:val="24"/>
    </w:rPr>
  </w:style>
  <w:style w:type="character" w:customStyle="1" w:styleId="11LgumamChar">
    <w:name w:val="1.1. Līgumam Char"/>
    <w:link w:val="11Lgumam"/>
    <w:qFormat/>
    <w:locked/>
    <w:rsid w:val="00E2160A"/>
    <w:rPr>
      <w:rFonts w:ascii="Times New Roman" w:hAnsi="Times New Roman" w:cs="Times New Roman"/>
      <w:sz w:val="24"/>
      <w:szCs w:val="24"/>
    </w:rPr>
  </w:style>
  <w:style w:type="paragraph" w:customStyle="1" w:styleId="11Lgumam">
    <w:name w:val="1.1. Līgumam"/>
    <w:basedOn w:val="Parasts"/>
    <w:link w:val="11LgumamChar"/>
    <w:qFormat/>
    <w:rsid w:val="00E2160A"/>
    <w:pPr>
      <w:spacing w:before="120"/>
      <w:ind w:left="792" w:hanging="432"/>
      <w:jc w:val="both"/>
    </w:pPr>
    <w:rPr>
      <w:rFonts w:eastAsiaTheme="minorHAnsi"/>
      <w:sz w:val="24"/>
      <w:szCs w:val="24"/>
    </w:rPr>
  </w:style>
  <w:style w:type="character" w:styleId="Izsmalcintsizclums">
    <w:name w:val="Subtle Emphasis"/>
    <w:uiPriority w:val="19"/>
    <w:qFormat/>
    <w:rsid w:val="001628EC"/>
    <w:rPr>
      <w:i/>
      <w:iCs/>
      <w:color w:val="404040"/>
    </w:rPr>
  </w:style>
  <w:style w:type="paragraph" w:customStyle="1" w:styleId="Parasts1">
    <w:name w:val="Parasts1"/>
    <w:uiPriority w:val="99"/>
    <w:qFormat/>
    <w:rsid w:val="00D26471"/>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F9661C"/>
    <w:rPr>
      <w:color w:val="0000FF"/>
      <w:u w:val="single"/>
    </w:rPr>
  </w:style>
  <w:style w:type="paragraph" w:styleId="Vienkrsteksts">
    <w:name w:val="Plain Text"/>
    <w:basedOn w:val="Parasts"/>
    <w:link w:val="VienkrstekstsRakstz"/>
    <w:uiPriority w:val="99"/>
    <w:unhideWhenUsed/>
    <w:rsid w:val="008E3474"/>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3474"/>
    <w:rPr>
      <w:rFonts w:ascii="Calibri" w:hAnsi="Calibri"/>
      <w:szCs w:val="21"/>
    </w:rPr>
  </w:style>
  <w:style w:type="paragraph" w:customStyle="1" w:styleId="punkts0">
    <w:name w:val="punkts"/>
    <w:basedOn w:val="Parasts"/>
    <w:rsid w:val="00466426"/>
    <w:pPr>
      <w:suppressAutoHyphens/>
      <w:spacing w:before="60" w:after="60"/>
      <w:ind w:left="360" w:hanging="360"/>
      <w:jc w:val="both"/>
    </w:pPr>
    <w:rPr>
      <w:sz w:val="24"/>
      <w:lang w:eastAsia="ar-SA"/>
    </w:rPr>
  </w:style>
  <w:style w:type="paragraph" w:customStyle="1" w:styleId="tv2132">
    <w:name w:val="tv2132"/>
    <w:basedOn w:val="Parasts"/>
    <w:rsid w:val="00EB1B2A"/>
    <w:pPr>
      <w:spacing w:line="360" w:lineRule="auto"/>
      <w:ind w:firstLine="300"/>
    </w:pPr>
    <w:rPr>
      <w:color w:val="414142"/>
      <w:sz w:val="20"/>
      <w:lang w:eastAsia="lv-LV"/>
    </w:rPr>
  </w:style>
  <w:style w:type="table" w:customStyle="1" w:styleId="Reatabula2">
    <w:name w:val="Režģa tabula2"/>
    <w:basedOn w:val="Parastatabula"/>
    <w:next w:val="Reatabula"/>
    <w:uiPriority w:val="39"/>
    <w:rsid w:val="00D278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AF4A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852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2D70E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C15E8E"/>
    <w:pPr>
      <w:widowControl w:val="0"/>
      <w:numPr>
        <w:ilvl w:val="2"/>
        <w:numId w:val="15"/>
      </w:numPr>
      <w:tabs>
        <w:tab w:val="clear" w:pos="1260"/>
        <w:tab w:val="num" w:pos="1418"/>
      </w:tabs>
      <w:suppressAutoHyphens/>
      <w:spacing w:after="60" w:line="264" w:lineRule="auto"/>
      <w:ind w:left="1418" w:hanging="1418"/>
      <w:jc w:val="both"/>
    </w:pPr>
    <w:rPr>
      <w:rFonts w:ascii="Times New Roman" w:eastAsia="Times New Roman" w:hAnsi="Times New Roman" w:cs="Times New Roman"/>
      <w:bCs/>
      <w:sz w:val="24"/>
      <w:szCs w:val="24"/>
      <w:lang w:eastAsia="lv-LV"/>
    </w:rPr>
  </w:style>
  <w:style w:type="table" w:customStyle="1" w:styleId="Reatabula4">
    <w:name w:val="Režģa tabula4"/>
    <w:basedOn w:val="Parastatabula"/>
    <w:next w:val="Reatabula"/>
    <w:uiPriority w:val="39"/>
    <w:rsid w:val="004545C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1119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59026">
      <w:bodyDiv w:val="1"/>
      <w:marLeft w:val="0"/>
      <w:marRight w:val="0"/>
      <w:marTop w:val="0"/>
      <w:marBottom w:val="0"/>
      <w:divBdr>
        <w:top w:val="none" w:sz="0" w:space="0" w:color="auto"/>
        <w:left w:val="none" w:sz="0" w:space="0" w:color="auto"/>
        <w:bottom w:val="none" w:sz="0" w:space="0" w:color="auto"/>
        <w:right w:val="none" w:sz="0" w:space="0" w:color="auto"/>
      </w:divBdr>
    </w:div>
    <w:div w:id="186481767">
      <w:bodyDiv w:val="1"/>
      <w:marLeft w:val="0"/>
      <w:marRight w:val="0"/>
      <w:marTop w:val="0"/>
      <w:marBottom w:val="0"/>
      <w:divBdr>
        <w:top w:val="none" w:sz="0" w:space="0" w:color="auto"/>
        <w:left w:val="none" w:sz="0" w:space="0" w:color="auto"/>
        <w:bottom w:val="none" w:sz="0" w:space="0" w:color="auto"/>
        <w:right w:val="none" w:sz="0" w:space="0" w:color="auto"/>
      </w:divBdr>
    </w:div>
    <w:div w:id="216363518">
      <w:bodyDiv w:val="1"/>
      <w:marLeft w:val="0"/>
      <w:marRight w:val="0"/>
      <w:marTop w:val="0"/>
      <w:marBottom w:val="0"/>
      <w:divBdr>
        <w:top w:val="none" w:sz="0" w:space="0" w:color="auto"/>
        <w:left w:val="none" w:sz="0" w:space="0" w:color="auto"/>
        <w:bottom w:val="none" w:sz="0" w:space="0" w:color="auto"/>
        <w:right w:val="none" w:sz="0" w:space="0" w:color="auto"/>
      </w:divBdr>
    </w:div>
    <w:div w:id="507523064">
      <w:bodyDiv w:val="1"/>
      <w:marLeft w:val="0"/>
      <w:marRight w:val="0"/>
      <w:marTop w:val="0"/>
      <w:marBottom w:val="0"/>
      <w:divBdr>
        <w:top w:val="none" w:sz="0" w:space="0" w:color="auto"/>
        <w:left w:val="none" w:sz="0" w:space="0" w:color="auto"/>
        <w:bottom w:val="none" w:sz="0" w:space="0" w:color="auto"/>
        <w:right w:val="none" w:sz="0" w:space="0" w:color="auto"/>
      </w:divBdr>
    </w:div>
    <w:div w:id="838037397">
      <w:bodyDiv w:val="1"/>
      <w:marLeft w:val="0"/>
      <w:marRight w:val="0"/>
      <w:marTop w:val="0"/>
      <w:marBottom w:val="0"/>
      <w:divBdr>
        <w:top w:val="none" w:sz="0" w:space="0" w:color="auto"/>
        <w:left w:val="none" w:sz="0" w:space="0" w:color="auto"/>
        <w:bottom w:val="none" w:sz="0" w:space="0" w:color="auto"/>
        <w:right w:val="none" w:sz="0" w:space="0" w:color="auto"/>
      </w:divBdr>
    </w:div>
    <w:div w:id="887642387">
      <w:bodyDiv w:val="1"/>
      <w:marLeft w:val="0"/>
      <w:marRight w:val="0"/>
      <w:marTop w:val="0"/>
      <w:marBottom w:val="0"/>
      <w:divBdr>
        <w:top w:val="none" w:sz="0" w:space="0" w:color="auto"/>
        <w:left w:val="none" w:sz="0" w:space="0" w:color="auto"/>
        <w:bottom w:val="none" w:sz="0" w:space="0" w:color="auto"/>
        <w:right w:val="none" w:sz="0" w:space="0" w:color="auto"/>
      </w:divBdr>
    </w:div>
    <w:div w:id="965935514">
      <w:bodyDiv w:val="1"/>
      <w:marLeft w:val="0"/>
      <w:marRight w:val="0"/>
      <w:marTop w:val="0"/>
      <w:marBottom w:val="0"/>
      <w:divBdr>
        <w:top w:val="none" w:sz="0" w:space="0" w:color="auto"/>
        <w:left w:val="none" w:sz="0" w:space="0" w:color="auto"/>
        <w:bottom w:val="none" w:sz="0" w:space="0" w:color="auto"/>
        <w:right w:val="none" w:sz="0" w:space="0" w:color="auto"/>
      </w:divBdr>
    </w:div>
    <w:div w:id="1333265679">
      <w:bodyDiv w:val="1"/>
      <w:marLeft w:val="0"/>
      <w:marRight w:val="0"/>
      <w:marTop w:val="0"/>
      <w:marBottom w:val="0"/>
      <w:divBdr>
        <w:top w:val="none" w:sz="0" w:space="0" w:color="auto"/>
        <w:left w:val="none" w:sz="0" w:space="0" w:color="auto"/>
        <w:bottom w:val="none" w:sz="0" w:space="0" w:color="auto"/>
        <w:right w:val="none" w:sz="0" w:space="0" w:color="auto"/>
      </w:divBdr>
    </w:div>
    <w:div w:id="1473404644">
      <w:bodyDiv w:val="1"/>
      <w:marLeft w:val="0"/>
      <w:marRight w:val="0"/>
      <w:marTop w:val="0"/>
      <w:marBottom w:val="0"/>
      <w:divBdr>
        <w:top w:val="none" w:sz="0" w:space="0" w:color="auto"/>
        <w:left w:val="none" w:sz="0" w:space="0" w:color="auto"/>
        <w:bottom w:val="none" w:sz="0" w:space="0" w:color="auto"/>
        <w:right w:val="none" w:sz="0" w:space="0" w:color="auto"/>
      </w:divBdr>
    </w:div>
    <w:div w:id="15330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eader" Target="header2.xml"/><Relationship Id="rId18" Type="http://schemas.openxmlformats.org/officeDocument/2006/relationships/hyperlink" Target="http://likumi.lv/doc.php?id=1335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ikumi.lv/doc.php?id=133536"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likumi.lv/doc.php?id=133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2.xml"/><Relationship Id="rId10" Type="http://schemas.openxmlformats.org/officeDocument/2006/relationships/hyperlink" Target="mailto:iepirkumi@vugd.gov.lv" TargetMode="External"/><Relationship Id="rId19"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hyperlink" Target="https://www.iub.gov.lv/lv/skaidrojums-mikro-mazie-un-videjie-uznemumi-mvu" TargetMode="External"/><Relationship Id="rId22" Type="http://schemas.openxmlformats.org/officeDocument/2006/relationships/hyperlink" Target="mailto:inp@vug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B1EB5-8B4C-4778-B045-44F7A0946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45</Pages>
  <Words>72536</Words>
  <Characters>41346</Characters>
  <Application>Microsoft Office Word</Application>
  <DocSecurity>0</DocSecurity>
  <Lines>344</Lines>
  <Paragraphs>227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113655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22</cp:revision>
  <cp:lastPrinted>2020-12-08T09:40:00Z</cp:lastPrinted>
  <dcterms:created xsi:type="dcterms:W3CDTF">2026-05-28T07:34:00Z</dcterms:created>
  <dcterms:modified xsi:type="dcterms:W3CDTF">2026-06-19T11:12:00Z</dcterms:modified>
</cp:coreProperties>
</file>