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56C78" w14:textId="77777777" w:rsidR="00BF3725" w:rsidRDefault="00BF3725" w:rsidP="00BF3725">
      <w:pPr>
        <w:pStyle w:val="isselectedend"/>
        <w:jc w:val="center"/>
      </w:pPr>
      <w:r>
        <w:rPr>
          <w:rStyle w:val="Strong"/>
          <w:rFonts w:eastAsiaTheme="majorEastAsia"/>
        </w:rPr>
        <w:t>Paziņojums piegādātājiem</w:t>
      </w:r>
    </w:p>
    <w:p w14:paraId="71C36915" w14:textId="77777777" w:rsidR="00BF3725" w:rsidRDefault="00BF3725" w:rsidP="00BF3725">
      <w:pPr>
        <w:pStyle w:val="isselectedend"/>
      </w:pPr>
    </w:p>
    <w:p w14:paraId="102F145C" w14:textId="620869BE" w:rsidR="00BF3725" w:rsidRDefault="00BF3725" w:rsidP="00BF3725">
      <w:pPr>
        <w:pStyle w:val="isselectedend"/>
        <w:jc w:val="both"/>
      </w:pPr>
      <w:r>
        <w:t xml:space="preserve">Informējam, ka atklātajā konkursā </w:t>
      </w:r>
      <w:r w:rsidRPr="00BF3725">
        <w:rPr>
          <w:rStyle w:val="Strong"/>
          <w:rFonts w:eastAsiaTheme="majorEastAsia"/>
          <w:b w:val="0"/>
          <w:bCs w:val="0"/>
        </w:rPr>
        <w:t>“Apvienotā projektēšana, būvdarbi un autoruzraudzība objektā “Ķekavas vidusskolas sporta halles jaunbūve”</w:t>
      </w:r>
      <w:r w:rsidRPr="00BF3725">
        <w:rPr>
          <w:b/>
          <w:bCs/>
        </w:rPr>
        <w:t>,</w:t>
      </w:r>
      <w:r>
        <w:t xml:space="preserve"> identifikācijas Nr. </w:t>
      </w:r>
      <w:r w:rsidRPr="00BF3725">
        <w:rPr>
          <w:rStyle w:val="Strong"/>
          <w:rFonts w:eastAsiaTheme="majorEastAsia"/>
          <w:b w:val="0"/>
          <w:bCs w:val="0"/>
        </w:rPr>
        <w:t>ĶNP 2026/36</w:t>
      </w:r>
      <w:r w:rsidRPr="00BF3725">
        <w:rPr>
          <w:b/>
          <w:bCs/>
        </w:rPr>
        <w:t>,</w:t>
      </w:r>
      <w:r>
        <w:t xml:space="preserve"> </w:t>
      </w:r>
      <w:r>
        <w:t>ir</w:t>
      </w:r>
      <w:r>
        <w:t xml:space="preserve"> pagarināt</w:t>
      </w:r>
      <w:r>
        <w:t>s</w:t>
      </w:r>
      <w:r>
        <w:t xml:space="preserve"> piedāvājumu iesniegšanas termiņu.</w:t>
      </w:r>
    </w:p>
    <w:p w14:paraId="792CBBF3" w14:textId="77777777" w:rsidR="00BF3725" w:rsidRDefault="00BF3725" w:rsidP="00BF3725">
      <w:pPr>
        <w:pStyle w:val="isselectedend"/>
        <w:jc w:val="both"/>
      </w:pPr>
      <w:r>
        <w:t>Vienlaikus informējam, ka Pasūtītājs ir saņēmis piegādātāju jautājumus par iepirkuma dokumentāciju. Atbildes uz iesniegtajiem jautājumiem tiks publicētas Elektronisko iepirkumu sistēmā tuvāko dienu laikā.</w:t>
      </w:r>
    </w:p>
    <w:p w14:paraId="443351C3" w14:textId="77777777" w:rsidR="00BF3725" w:rsidRDefault="00BF3725" w:rsidP="00BF3725">
      <w:pPr>
        <w:pStyle w:val="isselectedend"/>
        <w:jc w:val="both"/>
      </w:pPr>
      <w:r>
        <w:t>Ņemot vērā sniedzamo skaidrojumu saturu, Pasūtītājs veiks arī nepieciešamos grozījumus iepirkuma dokumentācijā. Pēc grozījumu apstiprināšanas tie tiks publicēti Elektronisko iepirkumu sistēmā, nodrošinot visiem ieinteresētajiem piegādātājiem vienlīdzīgu iespēju iepazīties ar precizējumiem un sagatavot piedāvājumus.</w:t>
      </w:r>
    </w:p>
    <w:p w14:paraId="7FD482AC" w14:textId="77777777" w:rsidR="00BF3725" w:rsidRDefault="00BF3725" w:rsidP="00BF3725">
      <w:pPr>
        <w:pStyle w:val="NormalWeb"/>
        <w:jc w:val="both"/>
      </w:pPr>
      <w:r>
        <w:t>Lūdzam sekot līdzi informācijai Elektronisko iepirkumu sistēmā.</w:t>
      </w:r>
    </w:p>
    <w:p w14:paraId="40EC6251" w14:textId="77777777" w:rsidR="00152958" w:rsidRDefault="00152958" w:rsidP="00BF3725">
      <w:pPr>
        <w:jc w:val="both"/>
      </w:pPr>
    </w:p>
    <w:sectPr w:rsidR="00152958" w:rsidSect="000C5B73">
      <w:pgSz w:w="12240" w:h="15840"/>
      <w:pgMar w:top="1134" w:right="1134" w:bottom="851" w:left="1701" w:header="720" w:footer="720" w:gutter="0"/>
      <w:cols w:space="708"/>
      <w:titlePg/>
      <w:docGrid w:linePitch="326"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725"/>
    <w:rsid w:val="0004627C"/>
    <w:rsid w:val="000C5B73"/>
    <w:rsid w:val="00152958"/>
    <w:rsid w:val="00626ACB"/>
    <w:rsid w:val="00927475"/>
    <w:rsid w:val="00947A72"/>
    <w:rsid w:val="00BF3725"/>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FECDE"/>
  <w15:chartTrackingRefBased/>
  <w15:docId w15:val="{F30D360F-58CE-4AD1-BB06-65145093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7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37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37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7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7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7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7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7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7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7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37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37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37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37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3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725"/>
    <w:rPr>
      <w:rFonts w:eastAsiaTheme="majorEastAsia" w:cstheme="majorBidi"/>
      <w:color w:val="272727" w:themeColor="text1" w:themeTint="D8"/>
    </w:rPr>
  </w:style>
  <w:style w:type="paragraph" w:styleId="Title">
    <w:name w:val="Title"/>
    <w:basedOn w:val="Normal"/>
    <w:next w:val="Normal"/>
    <w:link w:val="TitleChar"/>
    <w:uiPriority w:val="10"/>
    <w:qFormat/>
    <w:rsid w:val="00BF3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7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725"/>
    <w:pPr>
      <w:spacing w:before="160"/>
      <w:jc w:val="center"/>
    </w:pPr>
    <w:rPr>
      <w:i/>
      <w:iCs/>
      <w:color w:val="404040" w:themeColor="text1" w:themeTint="BF"/>
    </w:rPr>
  </w:style>
  <w:style w:type="character" w:customStyle="1" w:styleId="QuoteChar">
    <w:name w:val="Quote Char"/>
    <w:basedOn w:val="DefaultParagraphFont"/>
    <w:link w:val="Quote"/>
    <w:uiPriority w:val="29"/>
    <w:rsid w:val="00BF3725"/>
    <w:rPr>
      <w:i/>
      <w:iCs/>
      <w:color w:val="404040" w:themeColor="text1" w:themeTint="BF"/>
    </w:rPr>
  </w:style>
  <w:style w:type="paragraph" w:styleId="ListParagraph">
    <w:name w:val="List Paragraph"/>
    <w:basedOn w:val="Normal"/>
    <w:uiPriority w:val="34"/>
    <w:qFormat/>
    <w:rsid w:val="00BF3725"/>
    <w:pPr>
      <w:ind w:left="720"/>
      <w:contextualSpacing/>
    </w:pPr>
  </w:style>
  <w:style w:type="character" w:styleId="IntenseEmphasis">
    <w:name w:val="Intense Emphasis"/>
    <w:basedOn w:val="DefaultParagraphFont"/>
    <w:uiPriority w:val="21"/>
    <w:qFormat/>
    <w:rsid w:val="00BF3725"/>
    <w:rPr>
      <w:i/>
      <w:iCs/>
      <w:color w:val="2F5496" w:themeColor="accent1" w:themeShade="BF"/>
    </w:rPr>
  </w:style>
  <w:style w:type="paragraph" w:styleId="IntenseQuote">
    <w:name w:val="Intense Quote"/>
    <w:basedOn w:val="Normal"/>
    <w:next w:val="Normal"/>
    <w:link w:val="IntenseQuoteChar"/>
    <w:uiPriority w:val="30"/>
    <w:qFormat/>
    <w:rsid w:val="00BF37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725"/>
    <w:rPr>
      <w:i/>
      <w:iCs/>
      <w:color w:val="2F5496" w:themeColor="accent1" w:themeShade="BF"/>
    </w:rPr>
  </w:style>
  <w:style w:type="character" w:styleId="IntenseReference">
    <w:name w:val="Intense Reference"/>
    <w:basedOn w:val="DefaultParagraphFont"/>
    <w:uiPriority w:val="32"/>
    <w:qFormat/>
    <w:rsid w:val="00BF3725"/>
    <w:rPr>
      <w:b/>
      <w:bCs/>
      <w:smallCaps/>
      <w:color w:val="2F5496" w:themeColor="accent1" w:themeShade="BF"/>
      <w:spacing w:val="5"/>
    </w:rPr>
  </w:style>
  <w:style w:type="paragraph" w:customStyle="1" w:styleId="isselectedend">
    <w:name w:val="isselectedend"/>
    <w:basedOn w:val="Normal"/>
    <w:rsid w:val="00BF372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Strong">
    <w:name w:val="Strong"/>
    <w:basedOn w:val="DefaultParagraphFont"/>
    <w:uiPriority w:val="22"/>
    <w:qFormat/>
    <w:rsid w:val="00BF3725"/>
    <w:rPr>
      <w:b/>
      <w:bCs/>
    </w:rPr>
  </w:style>
  <w:style w:type="paragraph" w:styleId="NormalWeb">
    <w:name w:val="Normal (Web)"/>
    <w:basedOn w:val="Normal"/>
    <w:uiPriority w:val="99"/>
    <w:semiHidden/>
    <w:unhideWhenUsed/>
    <w:rsid w:val="00BF372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94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531</Words>
  <Characters>304</Characters>
  <Application>Microsoft Office Word</Application>
  <DocSecurity>0</DocSecurity>
  <Lines>2</Lines>
  <Paragraphs>1</Paragraphs>
  <ScaleCrop>false</ScaleCrop>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2</cp:revision>
  <dcterms:created xsi:type="dcterms:W3CDTF">2026-07-07T13:34:00Z</dcterms:created>
  <dcterms:modified xsi:type="dcterms:W3CDTF">2026-07-07T13:34:00Z</dcterms:modified>
</cp:coreProperties>
</file>