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DC1F6" w14:textId="4F21626C" w:rsidR="001B6BC3" w:rsidRPr="00704BB3" w:rsidRDefault="001B6BC3" w:rsidP="00AC3818">
      <w:pPr>
        <w:pStyle w:val="NoSpacing"/>
        <w:jc w:val="center"/>
        <w:rPr>
          <w:b/>
          <w:bCs/>
          <w:sz w:val="28"/>
          <w:szCs w:val="28"/>
        </w:rPr>
      </w:pPr>
      <w:r w:rsidRPr="00704BB3">
        <w:rPr>
          <w:b/>
          <w:bCs/>
          <w:sz w:val="28"/>
          <w:szCs w:val="28"/>
        </w:rPr>
        <w:t>“</w:t>
      </w:r>
      <w:r w:rsidR="00A37019" w:rsidRPr="00704BB3">
        <w:rPr>
          <w:b/>
          <w:bCs/>
        </w:rPr>
        <w:t>Mācību aprīkojuma piegāde Carnikavas vidusskolai</w:t>
      </w:r>
      <w:r w:rsidRPr="00704BB3">
        <w:rPr>
          <w:b/>
          <w:bCs/>
          <w:sz w:val="28"/>
          <w:szCs w:val="28"/>
        </w:rPr>
        <w:t>”</w:t>
      </w:r>
    </w:p>
    <w:p w14:paraId="234FB2DB" w14:textId="77777777" w:rsidR="00A37019" w:rsidRPr="00704BB3" w:rsidRDefault="00A37019" w:rsidP="00AC3818">
      <w:pPr>
        <w:pStyle w:val="NoSpacing"/>
        <w:jc w:val="center"/>
        <w:rPr>
          <w:b/>
          <w:bCs/>
          <w:sz w:val="28"/>
          <w:szCs w:val="28"/>
        </w:rPr>
      </w:pPr>
    </w:p>
    <w:p w14:paraId="4306C825" w14:textId="1B52126F" w:rsidR="001B6BC3" w:rsidRPr="00704BB3" w:rsidRDefault="001B6BC3" w:rsidP="00AC3818">
      <w:pPr>
        <w:pStyle w:val="NoSpacing"/>
        <w:jc w:val="center"/>
      </w:pPr>
      <w:r w:rsidRPr="00704BB3">
        <w:t>(Iepirkuma identifikācijas Nr. ĀNP 202</w:t>
      </w:r>
      <w:r w:rsidR="00F40568" w:rsidRPr="00704BB3">
        <w:t>6</w:t>
      </w:r>
      <w:r w:rsidRPr="00704BB3">
        <w:t>/</w:t>
      </w:r>
      <w:r w:rsidR="0011564B" w:rsidRPr="00704BB3">
        <w:t>7</w:t>
      </w:r>
      <w:r w:rsidR="00A37019" w:rsidRPr="00704BB3">
        <w:t>6</w:t>
      </w:r>
      <w:r w:rsidRPr="00704BB3">
        <w:t>)</w:t>
      </w:r>
    </w:p>
    <w:p w14:paraId="22CE334C" w14:textId="77777777" w:rsidR="008302D5" w:rsidRPr="00704BB3" w:rsidRDefault="008302D5" w:rsidP="00AC3818">
      <w:pPr>
        <w:jc w:val="center"/>
        <w:rPr>
          <w:bCs/>
        </w:rPr>
      </w:pPr>
    </w:p>
    <w:p w14:paraId="79381DC8" w14:textId="200F33E3" w:rsidR="00F51949" w:rsidRPr="00704BB3" w:rsidRDefault="00F51949" w:rsidP="00AC3818">
      <w:pPr>
        <w:jc w:val="center"/>
        <w:rPr>
          <w:bCs/>
        </w:rPr>
      </w:pPr>
      <w:r w:rsidRPr="00704BB3">
        <w:rPr>
          <w:bCs/>
        </w:rPr>
        <w:t>Atbildes uz ieinteresēto piegādātāju jautājumiem</w:t>
      </w:r>
      <w:r w:rsidR="0044387D" w:rsidRPr="00704BB3">
        <w:rPr>
          <w:bCs/>
        </w:rPr>
        <w:t xml:space="preserve"> </w:t>
      </w:r>
      <w:r w:rsidR="002C035C" w:rsidRPr="00704BB3">
        <w:rPr>
          <w:bCs/>
        </w:rPr>
        <w:t>Nr.</w:t>
      </w:r>
      <w:r w:rsidR="00A37019" w:rsidRPr="00704BB3">
        <w:rPr>
          <w:bCs/>
        </w:rPr>
        <w:t xml:space="preserve"> 1</w:t>
      </w:r>
    </w:p>
    <w:p w14:paraId="12246184" w14:textId="77777777" w:rsidR="0095524B" w:rsidRPr="00704BB3" w:rsidRDefault="0095524B" w:rsidP="00AC3818">
      <w:pPr>
        <w:rPr>
          <w:bCs/>
        </w:rPr>
      </w:pPr>
    </w:p>
    <w:tbl>
      <w:tblPr>
        <w:tblStyle w:val="TableGridLight"/>
        <w:tblW w:w="0" w:type="auto"/>
        <w:tblLook w:val="04A0" w:firstRow="1" w:lastRow="0" w:firstColumn="1" w:lastColumn="0" w:noHBand="0" w:noVBand="1"/>
      </w:tblPr>
      <w:tblGrid>
        <w:gridCol w:w="8926"/>
      </w:tblGrid>
      <w:tr w:rsidR="00220B86" w:rsidRPr="00704BB3" w14:paraId="50C4621F" w14:textId="77777777" w:rsidTr="009E5E77">
        <w:tc>
          <w:tcPr>
            <w:tcW w:w="8926" w:type="dxa"/>
            <w:shd w:val="clear" w:color="auto" w:fill="F2F2F2" w:themeFill="background1" w:themeFillShade="F2"/>
          </w:tcPr>
          <w:p w14:paraId="555248EC" w14:textId="77777777" w:rsidR="00220B86" w:rsidRPr="00704BB3" w:rsidRDefault="00220B86" w:rsidP="009E5E77">
            <w:pPr>
              <w:pStyle w:val="Default"/>
              <w:jc w:val="both"/>
              <w:rPr>
                <w:b/>
                <w:i/>
                <w:iCs/>
                <w:color w:val="auto"/>
                <w:lang w:val="lv-LV"/>
              </w:rPr>
            </w:pPr>
            <w:r w:rsidRPr="00704BB3">
              <w:rPr>
                <w:b/>
                <w:i/>
                <w:iCs/>
                <w:color w:val="auto"/>
                <w:lang w:val="lv-LV"/>
              </w:rPr>
              <w:t>1.jautājums</w:t>
            </w:r>
          </w:p>
        </w:tc>
      </w:tr>
      <w:tr w:rsidR="00220B86" w:rsidRPr="00704BB3" w14:paraId="0D9A2E94" w14:textId="77777777" w:rsidTr="009E5E77">
        <w:tc>
          <w:tcPr>
            <w:tcW w:w="8926" w:type="dxa"/>
          </w:tcPr>
          <w:p w14:paraId="0BFD5EB6" w14:textId="77777777" w:rsidR="00D630C2" w:rsidRPr="002C3E9E" w:rsidRDefault="00D630C2" w:rsidP="00D630C2">
            <w:pPr>
              <w:pStyle w:val="BodyText"/>
              <w:spacing w:after="0" w:line="240" w:lineRule="auto"/>
              <w:jc w:val="both"/>
              <w:rPr>
                <w:b/>
                <w:bCs/>
                <w:color w:val="222222"/>
                <w:sz w:val="24"/>
                <w:szCs w:val="24"/>
                <w:lang w:val="lv-LV"/>
              </w:rPr>
            </w:pPr>
            <w:r w:rsidRPr="002C3E9E">
              <w:rPr>
                <w:b/>
                <w:bCs/>
                <w:color w:val="222222"/>
                <w:sz w:val="24"/>
                <w:szCs w:val="24"/>
                <w:lang w:val="lv-LV"/>
              </w:rPr>
              <w:t>Lūdzam precizēt un pārskatīt tehniskās specifikācijas prasību 3. daļas pozīcijā “Bezvadu viedais CO₂ sensors”, kur norādīts:</w:t>
            </w:r>
          </w:p>
          <w:p w14:paraId="12272F8E" w14:textId="77777777" w:rsidR="00D630C2" w:rsidRPr="002C3E9E" w:rsidRDefault="00D630C2" w:rsidP="006A5AF0">
            <w:pPr>
              <w:pStyle w:val="Quotations"/>
              <w:spacing w:after="0"/>
              <w:ind w:left="452" w:right="0"/>
              <w:jc w:val="both"/>
              <w:rPr>
                <w:b/>
                <w:bCs/>
                <w:color w:val="222222"/>
                <w:sz w:val="24"/>
                <w:szCs w:val="24"/>
                <w:lang w:val="lv-LV"/>
              </w:rPr>
            </w:pPr>
            <w:r w:rsidRPr="002C3E9E">
              <w:rPr>
                <w:b/>
                <w:bCs/>
                <w:color w:val="222222"/>
                <w:sz w:val="24"/>
                <w:szCs w:val="24"/>
                <w:lang w:val="lv-LV"/>
              </w:rPr>
              <w:t xml:space="preserve">“Sensors mācību procesam, kura dati tiek sūtīti uz </w:t>
            </w:r>
            <w:proofErr w:type="spellStart"/>
            <w:r w:rsidRPr="002C3E9E">
              <w:rPr>
                <w:b/>
                <w:bCs/>
                <w:color w:val="222222"/>
                <w:sz w:val="24"/>
                <w:szCs w:val="24"/>
                <w:lang w:val="lv-LV"/>
              </w:rPr>
              <w:t>reģistrētājierīci</w:t>
            </w:r>
            <w:proofErr w:type="spellEnd"/>
            <w:r w:rsidRPr="002C3E9E">
              <w:rPr>
                <w:b/>
                <w:bCs/>
                <w:color w:val="222222"/>
                <w:sz w:val="24"/>
                <w:szCs w:val="24"/>
                <w:lang w:val="lv-LV"/>
              </w:rPr>
              <w:t xml:space="preserve"> un reālā laikā atspoguļoti: grafikā, digitālā veidā, analogā veidā, stabiņu diagrammā, tabulā. Bezvadu viedajam oglekļa dioksīda sensoram ir jābūt papildus vismaz iebūvētiem temperatūras un spiediena sensoriem.”</w:t>
            </w:r>
          </w:p>
          <w:p w14:paraId="04582059" w14:textId="77777777" w:rsidR="00D630C2" w:rsidRPr="002C3E9E" w:rsidRDefault="00D630C2" w:rsidP="00D630C2">
            <w:pPr>
              <w:pStyle w:val="BodyText"/>
              <w:spacing w:after="0" w:line="240" w:lineRule="auto"/>
              <w:jc w:val="both"/>
              <w:rPr>
                <w:b/>
                <w:bCs/>
                <w:color w:val="222222"/>
                <w:sz w:val="24"/>
                <w:szCs w:val="24"/>
                <w:lang w:val="lv-LV"/>
              </w:rPr>
            </w:pPr>
            <w:r w:rsidRPr="002C3E9E">
              <w:rPr>
                <w:b/>
                <w:bCs/>
                <w:color w:val="222222"/>
                <w:sz w:val="24"/>
                <w:szCs w:val="24"/>
                <w:lang w:val="lv-LV"/>
              </w:rPr>
              <w:t>Lūdzam izslēgt vai pārformulēt prasību par iebūvētiem temperatūras un spiediena sensoriem, jo, izvērtējot tirgū pieejamos izglītības procesam paredzētos bezvadu CO₂ sensorus, nav konstatēts tāds modelis, kas vienlaikus pilnībā atbilstu visām Jūsu norādītajām CO₂ sensora prasībām.</w:t>
            </w:r>
          </w:p>
          <w:p w14:paraId="43DDADEE" w14:textId="77777777" w:rsidR="00D630C2" w:rsidRPr="002C3E9E" w:rsidRDefault="00D630C2" w:rsidP="00D630C2">
            <w:pPr>
              <w:pStyle w:val="BodyText"/>
              <w:spacing w:after="0" w:line="240" w:lineRule="auto"/>
              <w:jc w:val="both"/>
              <w:rPr>
                <w:b/>
                <w:bCs/>
                <w:color w:val="222222"/>
                <w:sz w:val="24"/>
                <w:szCs w:val="24"/>
                <w:lang w:val="lv-LV"/>
              </w:rPr>
            </w:pPr>
            <w:r w:rsidRPr="002C3E9E">
              <w:rPr>
                <w:b/>
                <w:bCs/>
                <w:color w:val="222222"/>
                <w:sz w:val="24"/>
                <w:szCs w:val="24"/>
                <w:lang w:val="lv-LV"/>
              </w:rPr>
              <w:t xml:space="preserve">Šāda prasība būtiski ierobežo konkurenci, jo pozīcijas būtība ir CO₂ koncentrācijas mērīšana mācību procesā, savukārt temperatūras un spiediena sensori nav tieši nepieciešami CO₂ sensora </w:t>
            </w:r>
            <w:proofErr w:type="spellStart"/>
            <w:r w:rsidRPr="002C3E9E">
              <w:rPr>
                <w:b/>
                <w:bCs/>
                <w:color w:val="222222"/>
                <w:sz w:val="24"/>
                <w:szCs w:val="24"/>
                <w:lang w:val="lv-LV"/>
              </w:rPr>
              <w:t>pamatfunkcionalitātes</w:t>
            </w:r>
            <w:proofErr w:type="spellEnd"/>
            <w:r w:rsidRPr="002C3E9E">
              <w:rPr>
                <w:b/>
                <w:bCs/>
                <w:color w:val="222222"/>
                <w:sz w:val="24"/>
                <w:szCs w:val="24"/>
                <w:lang w:val="lv-LV"/>
              </w:rPr>
              <w:t xml:space="preserve"> nodrošināšanai. Turklāt temperatūras un spiediena mērījumus nepieciešamības gadījumā iespējams nodrošināt ar atsevišķiem sensoriem.</w:t>
            </w:r>
          </w:p>
          <w:p w14:paraId="2A6654C3" w14:textId="77777777" w:rsidR="00D630C2" w:rsidRPr="002C3E9E" w:rsidRDefault="00D630C2" w:rsidP="00D630C2">
            <w:pPr>
              <w:pStyle w:val="BodyText"/>
              <w:spacing w:after="0" w:line="240" w:lineRule="auto"/>
              <w:jc w:val="both"/>
              <w:rPr>
                <w:b/>
                <w:bCs/>
                <w:color w:val="222222"/>
                <w:sz w:val="24"/>
                <w:szCs w:val="24"/>
                <w:lang w:val="lv-LV"/>
              </w:rPr>
            </w:pPr>
            <w:r w:rsidRPr="002C3E9E">
              <w:rPr>
                <w:b/>
                <w:bCs/>
                <w:color w:val="222222"/>
                <w:sz w:val="24"/>
                <w:szCs w:val="24"/>
                <w:lang w:val="lv-LV"/>
              </w:rPr>
              <w:t>Lūdzam izteikt prasību šādā redakcijā:</w:t>
            </w:r>
          </w:p>
          <w:p w14:paraId="32CE7364" w14:textId="77777777" w:rsidR="00D630C2" w:rsidRPr="002C3E9E" w:rsidRDefault="00D630C2" w:rsidP="006A5AF0">
            <w:pPr>
              <w:pStyle w:val="Quotations"/>
              <w:spacing w:after="0"/>
              <w:ind w:left="452" w:right="0"/>
              <w:jc w:val="both"/>
              <w:rPr>
                <w:b/>
                <w:bCs/>
                <w:color w:val="222222"/>
                <w:sz w:val="24"/>
                <w:szCs w:val="24"/>
                <w:lang w:val="lv-LV"/>
              </w:rPr>
            </w:pPr>
            <w:r w:rsidRPr="002C3E9E">
              <w:rPr>
                <w:b/>
                <w:bCs/>
                <w:color w:val="222222"/>
                <w:sz w:val="24"/>
                <w:szCs w:val="24"/>
                <w:lang w:val="lv-LV"/>
              </w:rPr>
              <w:t xml:space="preserve">“Sensors mācību procesam, kura dati tiek sūtīti uz </w:t>
            </w:r>
            <w:proofErr w:type="spellStart"/>
            <w:r w:rsidRPr="002C3E9E">
              <w:rPr>
                <w:b/>
                <w:bCs/>
                <w:color w:val="222222"/>
                <w:sz w:val="24"/>
                <w:szCs w:val="24"/>
                <w:lang w:val="lv-LV"/>
              </w:rPr>
              <w:t>reģistrētājierīci</w:t>
            </w:r>
            <w:proofErr w:type="spellEnd"/>
            <w:r w:rsidRPr="002C3E9E">
              <w:rPr>
                <w:b/>
                <w:bCs/>
                <w:color w:val="222222"/>
                <w:sz w:val="24"/>
                <w:szCs w:val="24"/>
                <w:lang w:val="lv-LV"/>
              </w:rPr>
              <w:t xml:space="preserve"> un reālā laikā atspoguļoti: grafikā, digitālā veidā, analogā veidā, stabiņu diagrammā, tabulā.”</w:t>
            </w:r>
          </w:p>
          <w:p w14:paraId="18F517AE" w14:textId="5174AED7" w:rsidR="00220B86" w:rsidRPr="00704BB3" w:rsidRDefault="00D630C2" w:rsidP="00D630C2">
            <w:pPr>
              <w:pStyle w:val="BodyText"/>
              <w:spacing w:after="0" w:line="240" w:lineRule="auto"/>
              <w:jc w:val="both"/>
              <w:rPr>
                <w:color w:val="222222"/>
                <w:sz w:val="24"/>
                <w:szCs w:val="24"/>
                <w:lang w:val="lv-LV"/>
              </w:rPr>
            </w:pPr>
            <w:r w:rsidRPr="002C3E9E">
              <w:rPr>
                <w:b/>
                <w:bCs/>
                <w:color w:val="222222"/>
                <w:sz w:val="24"/>
                <w:szCs w:val="24"/>
                <w:lang w:val="lv-LV"/>
              </w:rPr>
              <w:t>Šāds precizējums ļautu piedāvāt tirgū pieejamus, izglītības procesam piemērotus bezvadu CO₂ sensorus un, vienlaikus saglabājot pasūtītājam nepieciešamo funkcionalitāti.</w:t>
            </w:r>
          </w:p>
        </w:tc>
      </w:tr>
      <w:tr w:rsidR="00220B86" w:rsidRPr="00704BB3" w14:paraId="78571541" w14:textId="77777777" w:rsidTr="009E5E77">
        <w:tc>
          <w:tcPr>
            <w:tcW w:w="8926" w:type="dxa"/>
            <w:shd w:val="clear" w:color="auto" w:fill="F2F2F2" w:themeFill="background1" w:themeFillShade="F2"/>
          </w:tcPr>
          <w:p w14:paraId="6EF9985D" w14:textId="77777777" w:rsidR="00220B86" w:rsidRPr="00704BB3" w:rsidRDefault="00220B86" w:rsidP="009E5E77">
            <w:pPr>
              <w:pStyle w:val="Default"/>
              <w:jc w:val="both"/>
              <w:rPr>
                <w:b/>
                <w:i/>
                <w:iCs/>
                <w:color w:val="auto"/>
                <w:lang w:val="lv-LV"/>
              </w:rPr>
            </w:pPr>
            <w:r w:rsidRPr="00704BB3">
              <w:rPr>
                <w:b/>
                <w:i/>
                <w:iCs/>
                <w:color w:val="auto"/>
                <w:lang w:val="lv-LV"/>
              </w:rPr>
              <w:t>1.atbilde</w:t>
            </w:r>
          </w:p>
        </w:tc>
      </w:tr>
      <w:tr w:rsidR="00220B86" w:rsidRPr="00704BB3" w14:paraId="086F9731" w14:textId="77777777" w:rsidTr="009E5E77">
        <w:tc>
          <w:tcPr>
            <w:tcW w:w="8926" w:type="dxa"/>
          </w:tcPr>
          <w:p w14:paraId="1F332718" w14:textId="2511267C" w:rsidR="00220B86" w:rsidRPr="00704BB3" w:rsidRDefault="002C3E9E" w:rsidP="00A37019">
            <w:pPr>
              <w:pStyle w:val="Default"/>
              <w:spacing w:after="120"/>
              <w:jc w:val="both"/>
              <w:rPr>
                <w:color w:val="auto"/>
                <w:lang w:val="lv-LV"/>
              </w:rPr>
            </w:pPr>
            <w:r>
              <w:rPr>
                <w:color w:val="auto"/>
                <w:lang w:val="lv-LV"/>
              </w:rPr>
              <w:t xml:space="preserve">Iepirkuma </w:t>
            </w:r>
            <w:r w:rsidRPr="00704BB3">
              <w:rPr>
                <w:color w:val="222222"/>
                <w:lang w:val="lv-LV"/>
              </w:rPr>
              <w:t>3. daļas pozīcij</w:t>
            </w:r>
            <w:r>
              <w:rPr>
                <w:color w:val="222222"/>
                <w:lang w:val="lv-LV"/>
              </w:rPr>
              <w:t>as</w:t>
            </w:r>
            <w:r w:rsidRPr="00704BB3">
              <w:rPr>
                <w:color w:val="222222"/>
                <w:lang w:val="lv-LV"/>
              </w:rPr>
              <w:t xml:space="preserve"> “Bezvadu viedais CO₂ sensors”</w:t>
            </w:r>
            <w:r>
              <w:rPr>
                <w:color w:val="222222"/>
                <w:lang w:val="lv-LV"/>
              </w:rPr>
              <w:t xml:space="preserve"> tehniskās specifikācijas prasības tiks precizētas.</w:t>
            </w:r>
          </w:p>
        </w:tc>
      </w:tr>
      <w:tr w:rsidR="00A37019" w:rsidRPr="00704BB3" w14:paraId="7C2ED199" w14:textId="77777777" w:rsidTr="00E777CE">
        <w:tc>
          <w:tcPr>
            <w:tcW w:w="8926" w:type="dxa"/>
            <w:shd w:val="clear" w:color="auto" w:fill="F2F2F2" w:themeFill="background1" w:themeFillShade="F2"/>
          </w:tcPr>
          <w:p w14:paraId="3B1A54AA" w14:textId="435F58BF" w:rsidR="00A37019" w:rsidRPr="00704BB3" w:rsidRDefault="00A37019" w:rsidP="00E777CE">
            <w:pPr>
              <w:pStyle w:val="Default"/>
              <w:jc w:val="both"/>
              <w:rPr>
                <w:b/>
                <w:i/>
                <w:iCs/>
                <w:color w:val="auto"/>
                <w:lang w:val="lv-LV"/>
              </w:rPr>
            </w:pPr>
            <w:r w:rsidRPr="00704BB3">
              <w:rPr>
                <w:b/>
                <w:i/>
                <w:iCs/>
                <w:color w:val="auto"/>
                <w:lang w:val="lv-LV"/>
              </w:rPr>
              <w:t>2.jautājums</w:t>
            </w:r>
          </w:p>
        </w:tc>
      </w:tr>
      <w:tr w:rsidR="00A37019" w:rsidRPr="00704BB3" w14:paraId="4DEDB1E6" w14:textId="77777777" w:rsidTr="00E777CE">
        <w:tc>
          <w:tcPr>
            <w:tcW w:w="8926" w:type="dxa"/>
          </w:tcPr>
          <w:p w14:paraId="45184CBF" w14:textId="77777777" w:rsidR="006A5AF0" w:rsidRPr="002C3E9E" w:rsidRDefault="006A5AF0" w:rsidP="006A5AF0">
            <w:pPr>
              <w:pStyle w:val="BodyText"/>
              <w:spacing w:after="0" w:line="240" w:lineRule="auto"/>
              <w:jc w:val="both"/>
              <w:rPr>
                <w:b/>
                <w:bCs/>
                <w:color w:val="000000"/>
                <w:sz w:val="24"/>
                <w:szCs w:val="24"/>
                <w:lang w:val="lv-LV"/>
              </w:rPr>
            </w:pPr>
            <w:r w:rsidRPr="002C3E9E">
              <w:rPr>
                <w:b/>
                <w:bCs/>
                <w:color w:val="000000"/>
                <w:sz w:val="24"/>
                <w:szCs w:val="24"/>
                <w:lang w:val="lv-LV"/>
              </w:rPr>
              <w:t>Lūdzam precizēt un pārskatīt tehniskās specifikācijas prasību 4. daļas pozīcijā “Elektriskais vakuumsūknis”, kur pie komplektācijas norādīts:</w:t>
            </w:r>
          </w:p>
          <w:p w14:paraId="504509E9" w14:textId="77777777" w:rsidR="006A5AF0" w:rsidRPr="002C3E9E" w:rsidRDefault="006A5AF0" w:rsidP="006A5AF0">
            <w:pPr>
              <w:pStyle w:val="Quotations"/>
              <w:spacing w:after="0"/>
              <w:jc w:val="both"/>
              <w:rPr>
                <w:b/>
                <w:bCs/>
                <w:color w:val="000000"/>
                <w:sz w:val="24"/>
                <w:szCs w:val="24"/>
                <w:lang w:val="lv-LV"/>
              </w:rPr>
            </w:pPr>
            <w:r w:rsidRPr="002C3E9E">
              <w:rPr>
                <w:b/>
                <w:bCs/>
                <w:color w:val="000000"/>
                <w:sz w:val="24"/>
                <w:szCs w:val="24"/>
                <w:lang w:val="lv-LV"/>
              </w:rPr>
              <w:t>“</w:t>
            </w:r>
            <w:proofErr w:type="spellStart"/>
            <w:r w:rsidRPr="002C3E9E">
              <w:rPr>
                <w:b/>
                <w:bCs/>
                <w:color w:val="000000"/>
                <w:sz w:val="24"/>
                <w:szCs w:val="24"/>
                <w:lang w:val="lv-LV"/>
              </w:rPr>
              <w:t>Vakuumcaurule</w:t>
            </w:r>
            <w:proofErr w:type="spellEnd"/>
            <w:r w:rsidRPr="002C3E9E">
              <w:rPr>
                <w:b/>
                <w:bCs/>
                <w:color w:val="000000"/>
                <w:sz w:val="24"/>
                <w:szCs w:val="24"/>
                <w:lang w:val="lv-LV"/>
              </w:rPr>
              <w:t xml:space="preserve"> gumijas garums – 3 m, iekšējais diametrs 9 mm.”</w:t>
            </w:r>
          </w:p>
          <w:p w14:paraId="039A1746" w14:textId="77777777" w:rsidR="006A5AF0" w:rsidRPr="002C3E9E" w:rsidRDefault="006A5AF0" w:rsidP="006A5AF0">
            <w:pPr>
              <w:pStyle w:val="BodyText"/>
              <w:spacing w:after="0" w:line="240" w:lineRule="auto"/>
              <w:jc w:val="both"/>
              <w:rPr>
                <w:b/>
                <w:bCs/>
                <w:color w:val="000000"/>
                <w:sz w:val="24"/>
                <w:szCs w:val="24"/>
                <w:lang w:val="lv-LV"/>
              </w:rPr>
            </w:pPr>
            <w:r w:rsidRPr="002C3E9E">
              <w:rPr>
                <w:b/>
                <w:bCs/>
                <w:color w:val="000000"/>
                <w:sz w:val="24"/>
                <w:szCs w:val="24"/>
                <w:lang w:val="lv-LV"/>
              </w:rPr>
              <w:t xml:space="preserve">Izvērtējot tirgū pieejamos mācību procesam paredzētos elektriskos vakuumsūkņus un to standarta komplektācijas, secināms, ka šāda precīza komplektācija ar gumijas </w:t>
            </w:r>
            <w:proofErr w:type="spellStart"/>
            <w:r w:rsidRPr="002C3E9E">
              <w:rPr>
                <w:b/>
                <w:bCs/>
                <w:color w:val="000000"/>
                <w:sz w:val="24"/>
                <w:szCs w:val="24"/>
                <w:lang w:val="lv-LV"/>
              </w:rPr>
              <w:t>vakuumcauruli</w:t>
            </w:r>
            <w:proofErr w:type="spellEnd"/>
            <w:r w:rsidRPr="002C3E9E">
              <w:rPr>
                <w:b/>
                <w:bCs/>
                <w:color w:val="000000"/>
                <w:sz w:val="24"/>
                <w:szCs w:val="24"/>
                <w:lang w:val="lv-LV"/>
              </w:rPr>
              <w:t xml:space="preserve"> tieši 3 m garumā un tieši 9 mm iekšējo diametru kā ražotāja standarta komplekts tirgū nav pieejams. Dažādiem ražotājiem vakuumsūkņu </w:t>
            </w:r>
            <w:proofErr w:type="spellStart"/>
            <w:r w:rsidRPr="002C3E9E">
              <w:rPr>
                <w:b/>
                <w:bCs/>
                <w:color w:val="000000"/>
                <w:sz w:val="24"/>
                <w:szCs w:val="24"/>
                <w:lang w:val="lv-LV"/>
              </w:rPr>
              <w:t>pieslēgumi</w:t>
            </w:r>
            <w:proofErr w:type="spellEnd"/>
            <w:r w:rsidRPr="002C3E9E">
              <w:rPr>
                <w:b/>
                <w:bCs/>
                <w:color w:val="000000"/>
                <w:sz w:val="24"/>
                <w:szCs w:val="24"/>
                <w:lang w:val="lv-LV"/>
              </w:rPr>
              <w:t xml:space="preserve"> un šļūtenes diametri atšķiras, piemēram, bieži sastopami 8 mm vai 10 mm </w:t>
            </w:r>
            <w:proofErr w:type="spellStart"/>
            <w:r w:rsidRPr="002C3E9E">
              <w:rPr>
                <w:b/>
                <w:bCs/>
                <w:color w:val="000000"/>
                <w:sz w:val="24"/>
                <w:szCs w:val="24"/>
                <w:lang w:val="lv-LV"/>
              </w:rPr>
              <w:t>pieslēgumi</w:t>
            </w:r>
            <w:proofErr w:type="spellEnd"/>
            <w:r w:rsidRPr="002C3E9E">
              <w:rPr>
                <w:b/>
                <w:bCs/>
                <w:color w:val="000000"/>
                <w:sz w:val="24"/>
                <w:szCs w:val="24"/>
                <w:lang w:val="lv-LV"/>
              </w:rPr>
              <w:t>/šļūtenes, savukārt šļūtenes garums bieži tiek piedāvāts 1 m.</w:t>
            </w:r>
          </w:p>
          <w:p w14:paraId="497B93EC" w14:textId="77777777" w:rsidR="006A5AF0" w:rsidRPr="002C3E9E" w:rsidRDefault="006A5AF0" w:rsidP="006A5AF0">
            <w:pPr>
              <w:pStyle w:val="BodyText"/>
              <w:spacing w:after="0" w:line="240" w:lineRule="auto"/>
              <w:jc w:val="both"/>
              <w:rPr>
                <w:b/>
                <w:bCs/>
                <w:color w:val="000000"/>
                <w:sz w:val="24"/>
                <w:szCs w:val="24"/>
                <w:lang w:val="lv-LV"/>
              </w:rPr>
            </w:pPr>
            <w:r w:rsidRPr="002C3E9E">
              <w:rPr>
                <w:b/>
                <w:bCs/>
                <w:color w:val="000000"/>
                <w:sz w:val="24"/>
                <w:szCs w:val="24"/>
                <w:lang w:val="lv-LV"/>
              </w:rPr>
              <w:t xml:space="preserve">Līdz ar to konkrēti norādītie izmēri 3 m un 9 mm nepamatoti ierobežo konkurenci, lai gan tie būtiski nemaina iekārtas </w:t>
            </w:r>
            <w:proofErr w:type="spellStart"/>
            <w:r w:rsidRPr="002C3E9E">
              <w:rPr>
                <w:b/>
                <w:bCs/>
                <w:color w:val="000000"/>
                <w:sz w:val="24"/>
                <w:szCs w:val="24"/>
                <w:lang w:val="lv-LV"/>
              </w:rPr>
              <w:t>pamatfunkcionalitāti</w:t>
            </w:r>
            <w:proofErr w:type="spellEnd"/>
            <w:r w:rsidRPr="002C3E9E">
              <w:rPr>
                <w:b/>
                <w:bCs/>
                <w:color w:val="000000"/>
                <w:sz w:val="24"/>
                <w:szCs w:val="24"/>
                <w:lang w:val="lv-LV"/>
              </w:rPr>
              <w:t>, vakuuma iegūšanu un demonstrējumu veikšanu mācību procesā.</w:t>
            </w:r>
          </w:p>
          <w:p w14:paraId="24E6A71E" w14:textId="77777777" w:rsidR="006A5AF0" w:rsidRPr="002C3E9E" w:rsidRDefault="006A5AF0" w:rsidP="006A5AF0">
            <w:pPr>
              <w:pStyle w:val="BodyText"/>
              <w:spacing w:after="0" w:line="240" w:lineRule="auto"/>
              <w:jc w:val="both"/>
              <w:rPr>
                <w:b/>
                <w:bCs/>
                <w:color w:val="000000"/>
                <w:sz w:val="24"/>
                <w:szCs w:val="24"/>
                <w:lang w:val="lv-LV"/>
              </w:rPr>
            </w:pPr>
            <w:r w:rsidRPr="002C3E9E">
              <w:rPr>
                <w:b/>
                <w:bCs/>
                <w:color w:val="000000"/>
                <w:sz w:val="24"/>
                <w:szCs w:val="24"/>
                <w:lang w:val="lv-LV"/>
              </w:rPr>
              <w:t>Lūdzam pārformulēt prasību elastīgāk, piemēram:</w:t>
            </w:r>
          </w:p>
          <w:p w14:paraId="3FA5F055" w14:textId="77777777" w:rsidR="006A5AF0" w:rsidRPr="002C3E9E" w:rsidRDefault="006A5AF0" w:rsidP="006A5AF0">
            <w:pPr>
              <w:pStyle w:val="Quotations"/>
              <w:spacing w:after="0"/>
              <w:jc w:val="both"/>
              <w:rPr>
                <w:b/>
                <w:bCs/>
                <w:color w:val="000000"/>
                <w:sz w:val="24"/>
                <w:szCs w:val="24"/>
                <w:lang w:val="lv-LV"/>
              </w:rPr>
            </w:pPr>
            <w:r w:rsidRPr="002C3E9E">
              <w:rPr>
                <w:b/>
                <w:bCs/>
                <w:color w:val="000000"/>
                <w:sz w:val="24"/>
                <w:szCs w:val="24"/>
                <w:lang w:val="lv-LV"/>
              </w:rPr>
              <w:t xml:space="preserve">“Komplektā iekļauta gumijas </w:t>
            </w:r>
            <w:proofErr w:type="spellStart"/>
            <w:r w:rsidRPr="002C3E9E">
              <w:rPr>
                <w:b/>
                <w:bCs/>
                <w:color w:val="000000"/>
                <w:sz w:val="24"/>
                <w:szCs w:val="24"/>
                <w:lang w:val="lv-LV"/>
              </w:rPr>
              <w:t>vakuumcaurule</w:t>
            </w:r>
            <w:proofErr w:type="spellEnd"/>
            <w:r w:rsidRPr="002C3E9E">
              <w:rPr>
                <w:b/>
                <w:bCs/>
                <w:color w:val="000000"/>
                <w:sz w:val="24"/>
                <w:szCs w:val="24"/>
                <w:lang w:val="lv-LV"/>
              </w:rPr>
              <w:t>, garums 1–3 m, iekšējais diametrs 9–10 mm, piemērota savienošanai ar piedāvāto vakuumsūkni.”</w:t>
            </w:r>
          </w:p>
          <w:p w14:paraId="5C01BCD3" w14:textId="77777777" w:rsidR="006A5AF0" w:rsidRPr="002C3E9E" w:rsidRDefault="006A5AF0" w:rsidP="006A5AF0">
            <w:pPr>
              <w:pStyle w:val="BodyText"/>
              <w:spacing w:after="0" w:line="240" w:lineRule="auto"/>
              <w:jc w:val="both"/>
              <w:rPr>
                <w:b/>
                <w:bCs/>
                <w:color w:val="000000"/>
                <w:sz w:val="24"/>
                <w:szCs w:val="24"/>
                <w:lang w:val="lv-LV"/>
              </w:rPr>
            </w:pPr>
            <w:r w:rsidRPr="002C3E9E">
              <w:rPr>
                <w:b/>
                <w:bCs/>
                <w:color w:val="000000"/>
                <w:sz w:val="24"/>
                <w:szCs w:val="24"/>
                <w:lang w:val="lv-LV"/>
              </w:rPr>
              <w:t>Vai alternatīvi:</w:t>
            </w:r>
          </w:p>
          <w:p w14:paraId="49B5E396" w14:textId="77777777" w:rsidR="006A5AF0" w:rsidRPr="002C3E9E" w:rsidRDefault="006A5AF0" w:rsidP="006A5AF0">
            <w:pPr>
              <w:pStyle w:val="Quotations"/>
              <w:spacing w:after="0"/>
              <w:jc w:val="both"/>
              <w:rPr>
                <w:b/>
                <w:bCs/>
                <w:color w:val="000000"/>
                <w:sz w:val="24"/>
                <w:szCs w:val="24"/>
                <w:lang w:val="lv-LV"/>
              </w:rPr>
            </w:pPr>
            <w:r w:rsidRPr="002C3E9E">
              <w:rPr>
                <w:b/>
                <w:bCs/>
                <w:color w:val="000000"/>
                <w:sz w:val="24"/>
                <w:szCs w:val="24"/>
                <w:lang w:val="lv-LV"/>
              </w:rPr>
              <w:t xml:space="preserve">“Komplektā iekļauta gumijas </w:t>
            </w:r>
            <w:proofErr w:type="spellStart"/>
            <w:r w:rsidRPr="002C3E9E">
              <w:rPr>
                <w:b/>
                <w:bCs/>
                <w:color w:val="000000"/>
                <w:sz w:val="24"/>
                <w:szCs w:val="24"/>
                <w:lang w:val="lv-LV"/>
              </w:rPr>
              <w:t>vakuumcaurule</w:t>
            </w:r>
            <w:proofErr w:type="spellEnd"/>
            <w:r w:rsidRPr="002C3E9E">
              <w:rPr>
                <w:b/>
                <w:bCs/>
                <w:color w:val="000000"/>
                <w:sz w:val="24"/>
                <w:szCs w:val="24"/>
                <w:lang w:val="lv-LV"/>
              </w:rPr>
              <w:t xml:space="preserve"> ar piedāvātajam vakuumsūknim atbilstošu diametru un garumu, kas nodrošina pilnvērtīgu iekārtas izmantošanu mācību demonstrējumos.”</w:t>
            </w:r>
          </w:p>
          <w:p w14:paraId="2B2BE49A" w14:textId="757D723A" w:rsidR="00A37019" w:rsidRPr="002C3E9E" w:rsidRDefault="006A5AF0" w:rsidP="006A5AF0">
            <w:pPr>
              <w:pStyle w:val="BodyText"/>
              <w:spacing w:after="0" w:line="240" w:lineRule="auto"/>
              <w:jc w:val="both"/>
              <w:rPr>
                <w:b/>
                <w:bCs/>
                <w:lang w:val="lv-LV"/>
              </w:rPr>
            </w:pPr>
            <w:r w:rsidRPr="002C3E9E">
              <w:rPr>
                <w:b/>
                <w:bCs/>
                <w:color w:val="000000"/>
                <w:sz w:val="24"/>
                <w:szCs w:val="24"/>
                <w:lang w:val="lv-LV"/>
              </w:rPr>
              <w:lastRenderedPageBreak/>
              <w:t>Šāds precizējums ļautu piedāvāt vairākus tirgū pieejamus un tehniski līdzvērtīgus vakuumsūkņu risinājumus, vienlaikus saglabājot pasūtītājam nepieciešamo funkcionalitāti un nodrošinot plašāku konkurenci.</w:t>
            </w:r>
          </w:p>
        </w:tc>
      </w:tr>
      <w:tr w:rsidR="00A37019" w:rsidRPr="00704BB3" w14:paraId="3D3A67DF" w14:textId="77777777" w:rsidTr="00E777CE">
        <w:tc>
          <w:tcPr>
            <w:tcW w:w="8926" w:type="dxa"/>
            <w:shd w:val="clear" w:color="auto" w:fill="F2F2F2" w:themeFill="background1" w:themeFillShade="F2"/>
          </w:tcPr>
          <w:p w14:paraId="32CEA91C" w14:textId="149FBC59" w:rsidR="00A37019" w:rsidRPr="00704BB3" w:rsidRDefault="00A37019" w:rsidP="00E777CE">
            <w:pPr>
              <w:pStyle w:val="Default"/>
              <w:jc w:val="both"/>
              <w:rPr>
                <w:b/>
                <w:i/>
                <w:iCs/>
                <w:color w:val="auto"/>
                <w:lang w:val="lv-LV"/>
              </w:rPr>
            </w:pPr>
            <w:r w:rsidRPr="00704BB3">
              <w:rPr>
                <w:b/>
                <w:i/>
                <w:iCs/>
                <w:color w:val="auto"/>
                <w:lang w:val="lv-LV"/>
              </w:rPr>
              <w:lastRenderedPageBreak/>
              <w:t>2.atbilde</w:t>
            </w:r>
          </w:p>
        </w:tc>
      </w:tr>
      <w:tr w:rsidR="00A37019" w:rsidRPr="00704BB3" w14:paraId="60D50891" w14:textId="77777777" w:rsidTr="00E777CE">
        <w:tc>
          <w:tcPr>
            <w:tcW w:w="8926" w:type="dxa"/>
          </w:tcPr>
          <w:p w14:paraId="04AFA18B" w14:textId="7375D16F" w:rsidR="00A37019" w:rsidRPr="002C3E9E" w:rsidRDefault="002C3E9E" w:rsidP="00E777CE">
            <w:pPr>
              <w:pStyle w:val="Default"/>
              <w:spacing w:after="120"/>
              <w:jc w:val="both"/>
              <w:rPr>
                <w:color w:val="auto"/>
                <w:lang w:val="lv-LV"/>
              </w:rPr>
            </w:pPr>
            <w:r w:rsidRPr="002C3E9E">
              <w:rPr>
                <w:lang w:val="lv-LV"/>
              </w:rPr>
              <w:t xml:space="preserve">Iepirkuma </w:t>
            </w:r>
            <w:r w:rsidRPr="002C3E9E">
              <w:rPr>
                <w:lang w:val="lv-LV"/>
              </w:rPr>
              <w:t>4. daļas pozīcij</w:t>
            </w:r>
            <w:r w:rsidRPr="002C3E9E">
              <w:rPr>
                <w:lang w:val="lv-LV"/>
              </w:rPr>
              <w:t>as</w:t>
            </w:r>
            <w:r w:rsidRPr="002C3E9E">
              <w:rPr>
                <w:lang w:val="lv-LV"/>
              </w:rPr>
              <w:t xml:space="preserve"> “Elektriskais vakuumsūknis”</w:t>
            </w:r>
            <w:r w:rsidRPr="002C3E9E">
              <w:rPr>
                <w:lang w:val="lv-LV"/>
              </w:rPr>
              <w:t xml:space="preserve"> tehniskās specifikācijas prasības tiks grozītas, lai būtu iespējams piedāvāt vairākus risinājumus.</w:t>
            </w:r>
          </w:p>
        </w:tc>
      </w:tr>
      <w:tr w:rsidR="00A37019" w:rsidRPr="00704BB3" w14:paraId="4B93A89C" w14:textId="77777777" w:rsidTr="00E777CE">
        <w:tc>
          <w:tcPr>
            <w:tcW w:w="8926" w:type="dxa"/>
            <w:shd w:val="clear" w:color="auto" w:fill="F2F2F2" w:themeFill="background1" w:themeFillShade="F2"/>
          </w:tcPr>
          <w:p w14:paraId="23E2B703" w14:textId="3375C026" w:rsidR="00A37019" w:rsidRPr="00704BB3" w:rsidRDefault="00A37019" w:rsidP="00E777CE">
            <w:pPr>
              <w:pStyle w:val="Default"/>
              <w:jc w:val="both"/>
              <w:rPr>
                <w:b/>
                <w:i/>
                <w:iCs/>
                <w:color w:val="auto"/>
                <w:lang w:val="lv-LV"/>
              </w:rPr>
            </w:pPr>
            <w:r w:rsidRPr="00704BB3">
              <w:rPr>
                <w:b/>
                <w:i/>
                <w:iCs/>
                <w:color w:val="auto"/>
                <w:lang w:val="lv-LV"/>
              </w:rPr>
              <w:t>3.jautājums</w:t>
            </w:r>
          </w:p>
        </w:tc>
      </w:tr>
      <w:tr w:rsidR="00A37019" w:rsidRPr="00704BB3" w14:paraId="09105673" w14:textId="77777777" w:rsidTr="00E777CE">
        <w:tc>
          <w:tcPr>
            <w:tcW w:w="8926" w:type="dxa"/>
          </w:tcPr>
          <w:p w14:paraId="754A332C" w14:textId="77777777" w:rsidR="00704BB3" w:rsidRPr="002C3E9E" w:rsidRDefault="00704BB3" w:rsidP="00704BB3">
            <w:pPr>
              <w:pStyle w:val="BodyText"/>
              <w:spacing w:after="0" w:line="240" w:lineRule="auto"/>
              <w:jc w:val="both"/>
              <w:rPr>
                <w:b/>
                <w:bCs/>
                <w:color w:val="000000"/>
                <w:sz w:val="24"/>
                <w:szCs w:val="24"/>
                <w:lang w:val="lv-LV"/>
              </w:rPr>
            </w:pPr>
            <w:r w:rsidRPr="002C3E9E">
              <w:rPr>
                <w:b/>
                <w:bCs/>
                <w:color w:val="000000"/>
                <w:sz w:val="24"/>
                <w:szCs w:val="24"/>
                <w:lang w:val="lv-LV"/>
              </w:rPr>
              <w:t>Lūdzam precizēt tehniskās specifikācijas prasību 4. daļas pozīcijā “</w:t>
            </w:r>
            <w:proofErr w:type="spellStart"/>
            <w:r w:rsidRPr="002C3E9E">
              <w:rPr>
                <w:b/>
                <w:bCs/>
                <w:color w:val="000000"/>
                <w:sz w:val="24"/>
                <w:szCs w:val="24"/>
                <w:lang w:val="lv-LV"/>
              </w:rPr>
              <w:t>Vakuumkupola</w:t>
            </w:r>
            <w:proofErr w:type="spellEnd"/>
            <w:r w:rsidRPr="002C3E9E">
              <w:rPr>
                <w:b/>
                <w:bCs/>
                <w:color w:val="000000"/>
                <w:sz w:val="24"/>
                <w:szCs w:val="24"/>
                <w:lang w:val="lv-LV"/>
              </w:rPr>
              <w:t xml:space="preserve"> pamatne ar kontaktiem”, kur pie pamatnes prasībām norādīts:</w:t>
            </w:r>
          </w:p>
          <w:p w14:paraId="3A9A1AD7" w14:textId="77777777" w:rsidR="00704BB3" w:rsidRPr="002C3E9E" w:rsidRDefault="00704BB3" w:rsidP="00704BB3">
            <w:pPr>
              <w:pStyle w:val="Quotations"/>
              <w:spacing w:after="0"/>
              <w:jc w:val="both"/>
              <w:rPr>
                <w:b/>
                <w:bCs/>
                <w:color w:val="000000"/>
                <w:sz w:val="24"/>
                <w:szCs w:val="24"/>
                <w:lang w:val="it-IT"/>
              </w:rPr>
            </w:pPr>
            <w:r w:rsidRPr="002C3E9E">
              <w:rPr>
                <w:b/>
                <w:bCs/>
                <w:color w:val="000000"/>
                <w:sz w:val="24"/>
                <w:szCs w:val="24"/>
                <w:lang w:val="it-IT"/>
              </w:rPr>
              <w:t>“iespēja pievienot 9 mm diametra gumijas vakuumcauruli”.</w:t>
            </w:r>
          </w:p>
          <w:p w14:paraId="45048DAF" w14:textId="77777777" w:rsidR="00704BB3" w:rsidRPr="002C3E9E" w:rsidRDefault="00704BB3" w:rsidP="00704BB3">
            <w:pPr>
              <w:pStyle w:val="BodyText"/>
              <w:spacing w:after="0" w:line="240" w:lineRule="auto"/>
              <w:jc w:val="both"/>
              <w:rPr>
                <w:b/>
                <w:bCs/>
                <w:color w:val="000000"/>
                <w:sz w:val="24"/>
                <w:szCs w:val="24"/>
                <w:lang w:val="it-IT"/>
              </w:rPr>
            </w:pPr>
            <w:r w:rsidRPr="002C3E9E">
              <w:rPr>
                <w:b/>
                <w:bCs/>
                <w:color w:val="000000"/>
                <w:sz w:val="24"/>
                <w:szCs w:val="24"/>
                <w:lang w:val="it-IT"/>
              </w:rPr>
              <w:t>Lūdzam šo prasību pārformulēt, paredzot iespēju izmantot 9–10 mm gumijas vakuumcauruli, jo tirgū pieejamiem mācību procesam paredzētiem vakuumsūkņiem un vakuumkupolu pamatnēm pieslēgumu diametri var atšķirties atkarībā no ražotāja. Bieži sastopami ir tieši 10 mm pieslēgumi/šļūtenes.</w:t>
            </w:r>
          </w:p>
          <w:p w14:paraId="5ABC5BC6" w14:textId="77777777" w:rsidR="00704BB3" w:rsidRPr="002C3E9E" w:rsidRDefault="00704BB3" w:rsidP="00704BB3">
            <w:pPr>
              <w:pStyle w:val="BodyText"/>
              <w:spacing w:after="0" w:line="240" w:lineRule="auto"/>
              <w:jc w:val="both"/>
              <w:rPr>
                <w:b/>
                <w:bCs/>
                <w:color w:val="000000"/>
                <w:sz w:val="24"/>
                <w:szCs w:val="24"/>
                <w:lang w:val="it-IT"/>
              </w:rPr>
            </w:pPr>
            <w:r w:rsidRPr="002C3E9E">
              <w:rPr>
                <w:b/>
                <w:bCs/>
                <w:color w:val="000000"/>
                <w:sz w:val="24"/>
                <w:szCs w:val="24"/>
                <w:lang w:val="it-IT"/>
              </w:rPr>
              <w:t>Precīza prasība tikai par 9 mm diametru var nepamatoti ierobežot konkurenci, lai gan funkcionāli nav būtiskas atšķirības starp 9 mm un 10 mm vakuumcauruli, ja tā ir saderīga ar piedāvāto vakuumsūkni un vakuumkupola pamatni.</w:t>
            </w:r>
          </w:p>
          <w:p w14:paraId="071995AC" w14:textId="77777777" w:rsidR="00704BB3" w:rsidRPr="002C3E9E" w:rsidRDefault="00704BB3" w:rsidP="00704BB3">
            <w:pPr>
              <w:pStyle w:val="BodyText"/>
              <w:spacing w:after="0" w:line="240" w:lineRule="auto"/>
              <w:jc w:val="both"/>
              <w:rPr>
                <w:b/>
                <w:bCs/>
                <w:color w:val="000000"/>
                <w:sz w:val="24"/>
                <w:szCs w:val="24"/>
                <w:lang w:val="it-IT"/>
              </w:rPr>
            </w:pPr>
            <w:r w:rsidRPr="002C3E9E">
              <w:rPr>
                <w:b/>
                <w:bCs/>
                <w:color w:val="000000"/>
                <w:sz w:val="24"/>
                <w:szCs w:val="24"/>
                <w:lang w:val="it-IT"/>
              </w:rPr>
              <w:t>Lūdzam prasību izteikt šādā redakcijā:</w:t>
            </w:r>
          </w:p>
          <w:p w14:paraId="7B8F99AF" w14:textId="77777777" w:rsidR="00704BB3" w:rsidRPr="002C3E9E" w:rsidRDefault="00704BB3" w:rsidP="00704BB3">
            <w:pPr>
              <w:pStyle w:val="Quotations"/>
              <w:spacing w:after="0"/>
              <w:jc w:val="both"/>
              <w:rPr>
                <w:b/>
                <w:bCs/>
                <w:color w:val="000000"/>
                <w:sz w:val="24"/>
                <w:szCs w:val="24"/>
                <w:lang w:val="it-IT"/>
              </w:rPr>
            </w:pPr>
            <w:r w:rsidRPr="002C3E9E">
              <w:rPr>
                <w:b/>
                <w:bCs/>
                <w:color w:val="000000"/>
                <w:sz w:val="24"/>
                <w:szCs w:val="24"/>
                <w:lang w:val="it-IT"/>
              </w:rPr>
              <w:t>“Pamatne aprīkota ar iespēju pievienot 9–10 mm diametra gumijas vakuumcauruli”</w:t>
            </w:r>
          </w:p>
          <w:p w14:paraId="7AB83D30" w14:textId="0BBC0E78" w:rsidR="00A37019" w:rsidRPr="002C3E9E" w:rsidRDefault="00704BB3" w:rsidP="00704BB3">
            <w:pPr>
              <w:pStyle w:val="BodyText"/>
              <w:spacing w:after="0" w:line="240" w:lineRule="auto"/>
              <w:jc w:val="both"/>
              <w:rPr>
                <w:b/>
                <w:bCs/>
                <w:color w:val="000000"/>
                <w:sz w:val="24"/>
                <w:szCs w:val="24"/>
                <w:lang w:val="it-IT"/>
              </w:rPr>
            </w:pPr>
            <w:r w:rsidRPr="002C3E9E">
              <w:rPr>
                <w:b/>
                <w:bCs/>
                <w:color w:val="000000"/>
                <w:sz w:val="24"/>
                <w:szCs w:val="24"/>
                <w:lang w:val="it-IT"/>
              </w:rPr>
              <w:t>Šāds precizējums ļautu piedāvāt vairākus tirgū pieejamus un savstarpēji saderīgus vakuuma demonstrējumu komplektus, vienlaikus saglabājot pasūtītājam nepieciešamo funkcionalitāti.</w:t>
            </w:r>
          </w:p>
        </w:tc>
      </w:tr>
      <w:tr w:rsidR="00A37019" w:rsidRPr="00704BB3" w14:paraId="3B8E81A2" w14:textId="77777777" w:rsidTr="00E777CE">
        <w:tc>
          <w:tcPr>
            <w:tcW w:w="8926" w:type="dxa"/>
            <w:shd w:val="clear" w:color="auto" w:fill="F2F2F2" w:themeFill="background1" w:themeFillShade="F2"/>
          </w:tcPr>
          <w:p w14:paraId="52D11E91" w14:textId="46EE93AA" w:rsidR="00A37019" w:rsidRPr="00704BB3" w:rsidRDefault="00A37019" w:rsidP="00E777CE">
            <w:pPr>
              <w:pStyle w:val="Default"/>
              <w:jc w:val="both"/>
              <w:rPr>
                <w:b/>
                <w:i/>
                <w:iCs/>
                <w:color w:val="auto"/>
                <w:lang w:val="lv-LV"/>
              </w:rPr>
            </w:pPr>
            <w:r w:rsidRPr="00704BB3">
              <w:rPr>
                <w:b/>
                <w:i/>
                <w:iCs/>
                <w:color w:val="auto"/>
                <w:lang w:val="lv-LV"/>
              </w:rPr>
              <w:t>3.atbilde</w:t>
            </w:r>
          </w:p>
        </w:tc>
      </w:tr>
      <w:tr w:rsidR="00A37019" w:rsidRPr="00704BB3" w14:paraId="31C37E21" w14:textId="77777777" w:rsidTr="00E777CE">
        <w:tc>
          <w:tcPr>
            <w:tcW w:w="8926" w:type="dxa"/>
          </w:tcPr>
          <w:p w14:paraId="650FFF56" w14:textId="1F924BCE" w:rsidR="00A37019" w:rsidRPr="00704BB3" w:rsidRDefault="002C3E9E" w:rsidP="00E777CE">
            <w:pPr>
              <w:pStyle w:val="Default"/>
              <w:spacing w:after="120"/>
              <w:jc w:val="both"/>
              <w:rPr>
                <w:color w:val="auto"/>
                <w:lang w:val="lv-LV"/>
              </w:rPr>
            </w:pPr>
            <w:r w:rsidRPr="002C3E9E">
              <w:rPr>
                <w:color w:val="auto"/>
                <w:lang w:val="lv-LV"/>
              </w:rPr>
              <w:t>Iepirkuma 4. daļas pozīcijas “</w:t>
            </w:r>
            <w:proofErr w:type="spellStart"/>
            <w:r w:rsidRPr="002C3E9E">
              <w:rPr>
                <w:lang w:val="lv-LV"/>
              </w:rPr>
              <w:t>Vakuumkupola</w:t>
            </w:r>
            <w:proofErr w:type="spellEnd"/>
            <w:r w:rsidRPr="002C3E9E">
              <w:rPr>
                <w:lang w:val="lv-LV"/>
              </w:rPr>
              <w:t xml:space="preserve"> pamatne ar kontaktiem</w:t>
            </w:r>
            <w:r w:rsidRPr="002C3E9E">
              <w:rPr>
                <w:color w:val="auto"/>
                <w:lang w:val="lv-LV"/>
              </w:rPr>
              <w:t>” tehniskās specifikācijas prasības tiks grozītas, lai būtu iespējams piedāvāt vairākus risinājumus.</w:t>
            </w:r>
          </w:p>
        </w:tc>
      </w:tr>
    </w:tbl>
    <w:p w14:paraId="2BC0F977" w14:textId="77777777" w:rsidR="009462E0" w:rsidRPr="00704BB3" w:rsidRDefault="009462E0" w:rsidP="007834E8"/>
    <w:sectPr w:rsidR="009462E0" w:rsidRPr="00704BB3" w:rsidSect="004D4AD8">
      <w:footerReference w:type="default" r:id="rId8"/>
      <w:pgSz w:w="11906" w:h="16838" w:code="9"/>
      <w:pgMar w:top="1134" w:right="1134"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86208" w14:textId="77777777" w:rsidR="002467C9" w:rsidRPr="00392C3D" w:rsidRDefault="002467C9" w:rsidP="00FC5A35">
      <w:r w:rsidRPr="00392C3D">
        <w:separator/>
      </w:r>
    </w:p>
  </w:endnote>
  <w:endnote w:type="continuationSeparator" w:id="0">
    <w:p w14:paraId="33923627" w14:textId="77777777" w:rsidR="002467C9" w:rsidRPr="00392C3D" w:rsidRDefault="002467C9" w:rsidP="00FC5A35">
      <w:r w:rsidRPr="00392C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63548"/>
      <w:docPartObj>
        <w:docPartGallery w:val="Page Numbers (Bottom of Page)"/>
        <w:docPartUnique/>
      </w:docPartObj>
    </w:sdtPr>
    <w:sdtContent>
      <w:p w14:paraId="182760E3" w14:textId="1B8BF426" w:rsidR="0075504C" w:rsidRDefault="0075504C">
        <w:pPr>
          <w:pStyle w:val="Footer"/>
          <w:jc w:val="center"/>
        </w:pPr>
        <w:r>
          <w:fldChar w:fldCharType="begin"/>
        </w:r>
        <w:r>
          <w:instrText>PAGE   \* MERGEFORMAT</w:instrText>
        </w:r>
        <w:r>
          <w:fldChar w:fldCharType="separate"/>
        </w:r>
        <w:r>
          <w:t>2</w:t>
        </w:r>
        <w:r>
          <w:fldChar w:fldCharType="end"/>
        </w:r>
      </w:p>
    </w:sdtContent>
  </w:sdt>
  <w:p w14:paraId="0C723E30" w14:textId="77777777" w:rsidR="00FC5A35" w:rsidRPr="00392C3D" w:rsidRDefault="00FC5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A888D" w14:textId="77777777" w:rsidR="002467C9" w:rsidRPr="00392C3D" w:rsidRDefault="002467C9" w:rsidP="00FC5A35">
      <w:r w:rsidRPr="00392C3D">
        <w:separator/>
      </w:r>
    </w:p>
  </w:footnote>
  <w:footnote w:type="continuationSeparator" w:id="0">
    <w:p w14:paraId="180DDFBE" w14:textId="77777777" w:rsidR="002467C9" w:rsidRPr="00392C3D" w:rsidRDefault="002467C9" w:rsidP="00FC5A35">
      <w:r w:rsidRPr="00392C3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1C6E"/>
    <w:multiLevelType w:val="hybridMultilevel"/>
    <w:tmpl w:val="D6BEAF5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CF0032"/>
    <w:multiLevelType w:val="multilevel"/>
    <w:tmpl w:val="4A26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36ECC"/>
    <w:multiLevelType w:val="hybridMultilevel"/>
    <w:tmpl w:val="296EC9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1495503"/>
    <w:multiLevelType w:val="multilevel"/>
    <w:tmpl w:val="1AA2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004216"/>
    <w:multiLevelType w:val="hybridMultilevel"/>
    <w:tmpl w:val="F1D405C2"/>
    <w:lvl w:ilvl="0" w:tplc="0396F872">
      <w:start w:val="5"/>
      <w:numFmt w:val="decimal"/>
      <w:lvlText w:val="%1."/>
      <w:lvlJc w:val="left"/>
      <w:pPr>
        <w:ind w:left="680" w:hanging="360"/>
      </w:pPr>
      <w:rPr>
        <w:rFonts w:hint="default"/>
      </w:rPr>
    </w:lvl>
    <w:lvl w:ilvl="1" w:tplc="04260019" w:tentative="1">
      <w:start w:val="1"/>
      <w:numFmt w:val="lowerLetter"/>
      <w:lvlText w:val="%2."/>
      <w:lvlJc w:val="left"/>
      <w:pPr>
        <w:ind w:left="1400" w:hanging="360"/>
      </w:pPr>
    </w:lvl>
    <w:lvl w:ilvl="2" w:tplc="0426001B" w:tentative="1">
      <w:start w:val="1"/>
      <w:numFmt w:val="lowerRoman"/>
      <w:lvlText w:val="%3."/>
      <w:lvlJc w:val="right"/>
      <w:pPr>
        <w:ind w:left="2120" w:hanging="180"/>
      </w:pPr>
    </w:lvl>
    <w:lvl w:ilvl="3" w:tplc="0426000F">
      <w:start w:val="1"/>
      <w:numFmt w:val="decimal"/>
      <w:lvlText w:val="%4."/>
      <w:lvlJc w:val="left"/>
      <w:pPr>
        <w:ind w:left="2840" w:hanging="360"/>
      </w:pPr>
    </w:lvl>
    <w:lvl w:ilvl="4" w:tplc="04260019" w:tentative="1">
      <w:start w:val="1"/>
      <w:numFmt w:val="lowerLetter"/>
      <w:lvlText w:val="%5."/>
      <w:lvlJc w:val="left"/>
      <w:pPr>
        <w:ind w:left="3560" w:hanging="360"/>
      </w:pPr>
    </w:lvl>
    <w:lvl w:ilvl="5" w:tplc="0426001B" w:tentative="1">
      <w:start w:val="1"/>
      <w:numFmt w:val="lowerRoman"/>
      <w:lvlText w:val="%6."/>
      <w:lvlJc w:val="right"/>
      <w:pPr>
        <w:ind w:left="4280" w:hanging="180"/>
      </w:pPr>
    </w:lvl>
    <w:lvl w:ilvl="6" w:tplc="0426000F" w:tentative="1">
      <w:start w:val="1"/>
      <w:numFmt w:val="decimal"/>
      <w:lvlText w:val="%7."/>
      <w:lvlJc w:val="left"/>
      <w:pPr>
        <w:ind w:left="5000" w:hanging="360"/>
      </w:pPr>
    </w:lvl>
    <w:lvl w:ilvl="7" w:tplc="04260019" w:tentative="1">
      <w:start w:val="1"/>
      <w:numFmt w:val="lowerLetter"/>
      <w:lvlText w:val="%8."/>
      <w:lvlJc w:val="left"/>
      <w:pPr>
        <w:ind w:left="5720" w:hanging="360"/>
      </w:pPr>
    </w:lvl>
    <w:lvl w:ilvl="8" w:tplc="0426001B" w:tentative="1">
      <w:start w:val="1"/>
      <w:numFmt w:val="lowerRoman"/>
      <w:lvlText w:val="%9."/>
      <w:lvlJc w:val="right"/>
      <w:pPr>
        <w:ind w:left="6440" w:hanging="180"/>
      </w:pPr>
    </w:lvl>
  </w:abstractNum>
  <w:abstractNum w:abstractNumId="5" w15:restartNumberingAfterBreak="0">
    <w:nsid w:val="12893E36"/>
    <w:multiLevelType w:val="multilevel"/>
    <w:tmpl w:val="CE8A4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BC0AAC"/>
    <w:multiLevelType w:val="hybridMultilevel"/>
    <w:tmpl w:val="1C7C08C2"/>
    <w:lvl w:ilvl="0" w:tplc="AD0427EE">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2A5249"/>
    <w:multiLevelType w:val="hybridMultilevel"/>
    <w:tmpl w:val="1EC6F46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 w15:restartNumberingAfterBreak="0">
    <w:nsid w:val="21D93723"/>
    <w:multiLevelType w:val="hybridMultilevel"/>
    <w:tmpl w:val="E3B06F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7B1900"/>
    <w:multiLevelType w:val="hybridMultilevel"/>
    <w:tmpl w:val="FDEAB12C"/>
    <w:lvl w:ilvl="0" w:tplc="04260017">
      <w:start w:val="1"/>
      <w:numFmt w:val="lowerLetter"/>
      <w:lvlText w:val="%1)"/>
      <w:lvlJc w:val="left"/>
      <w:pPr>
        <w:ind w:left="780" w:hanging="360"/>
      </w:pPr>
    </w:lvl>
    <w:lvl w:ilvl="1" w:tplc="04260019">
      <w:start w:val="1"/>
      <w:numFmt w:val="lowerLetter"/>
      <w:lvlText w:val="%2."/>
      <w:lvlJc w:val="left"/>
      <w:pPr>
        <w:ind w:left="1500" w:hanging="360"/>
      </w:pPr>
    </w:lvl>
    <w:lvl w:ilvl="2" w:tplc="0426001B">
      <w:start w:val="1"/>
      <w:numFmt w:val="lowerRoman"/>
      <w:lvlText w:val="%3."/>
      <w:lvlJc w:val="right"/>
      <w:pPr>
        <w:ind w:left="2220" w:hanging="180"/>
      </w:pPr>
    </w:lvl>
    <w:lvl w:ilvl="3" w:tplc="542A3FC0">
      <w:start w:val="1"/>
      <w:numFmt w:val="decimal"/>
      <w:lvlText w:val="%4."/>
      <w:lvlJc w:val="left"/>
      <w:pPr>
        <w:ind w:left="2940" w:hanging="360"/>
      </w:pPr>
      <w:rPr>
        <w:b/>
        <w:bCs w:val="0"/>
      </w:rPr>
    </w:lvl>
    <w:lvl w:ilvl="4" w:tplc="04260019">
      <w:start w:val="1"/>
      <w:numFmt w:val="lowerLetter"/>
      <w:lvlText w:val="%5."/>
      <w:lvlJc w:val="left"/>
      <w:pPr>
        <w:ind w:left="3660" w:hanging="360"/>
      </w:pPr>
    </w:lvl>
    <w:lvl w:ilvl="5" w:tplc="0426001B">
      <w:start w:val="1"/>
      <w:numFmt w:val="lowerRoman"/>
      <w:lvlText w:val="%6."/>
      <w:lvlJc w:val="right"/>
      <w:pPr>
        <w:ind w:left="4380" w:hanging="180"/>
      </w:pPr>
    </w:lvl>
    <w:lvl w:ilvl="6" w:tplc="0426000F">
      <w:start w:val="1"/>
      <w:numFmt w:val="decimal"/>
      <w:lvlText w:val="%7."/>
      <w:lvlJc w:val="left"/>
      <w:pPr>
        <w:ind w:left="5100" w:hanging="360"/>
      </w:pPr>
    </w:lvl>
    <w:lvl w:ilvl="7" w:tplc="04260019">
      <w:start w:val="1"/>
      <w:numFmt w:val="lowerLetter"/>
      <w:lvlText w:val="%8."/>
      <w:lvlJc w:val="left"/>
      <w:pPr>
        <w:ind w:left="5820" w:hanging="360"/>
      </w:pPr>
    </w:lvl>
    <w:lvl w:ilvl="8" w:tplc="0426001B">
      <w:start w:val="1"/>
      <w:numFmt w:val="lowerRoman"/>
      <w:lvlText w:val="%9."/>
      <w:lvlJc w:val="right"/>
      <w:pPr>
        <w:ind w:left="6540" w:hanging="180"/>
      </w:pPr>
    </w:lvl>
  </w:abstractNum>
  <w:abstractNum w:abstractNumId="10" w15:restartNumberingAfterBreak="0">
    <w:nsid w:val="29C64AF7"/>
    <w:multiLevelType w:val="hybridMultilevel"/>
    <w:tmpl w:val="E3B06F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BD965DC"/>
    <w:multiLevelType w:val="hybridMultilevel"/>
    <w:tmpl w:val="DE32CAAA"/>
    <w:lvl w:ilvl="0" w:tplc="2826A1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B73AE4"/>
    <w:multiLevelType w:val="multilevel"/>
    <w:tmpl w:val="E7ECE5C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12723B"/>
    <w:multiLevelType w:val="hybridMultilevel"/>
    <w:tmpl w:val="3052393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46A73F05"/>
    <w:multiLevelType w:val="multilevel"/>
    <w:tmpl w:val="EA1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266A11"/>
    <w:multiLevelType w:val="hybridMultilevel"/>
    <w:tmpl w:val="E3B0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D327E7"/>
    <w:multiLevelType w:val="hybridMultilevel"/>
    <w:tmpl w:val="88767D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FE377C7"/>
    <w:multiLevelType w:val="hybridMultilevel"/>
    <w:tmpl w:val="C88E6A80"/>
    <w:lvl w:ilvl="0" w:tplc="0426000F">
      <w:start w:val="1"/>
      <w:numFmt w:val="decimal"/>
      <w:lvlText w:val="%1."/>
      <w:lvlJc w:val="left"/>
      <w:pPr>
        <w:ind w:left="2940" w:hanging="360"/>
      </w:pPr>
    </w:lvl>
    <w:lvl w:ilvl="1" w:tplc="04260019" w:tentative="1">
      <w:start w:val="1"/>
      <w:numFmt w:val="lowerLetter"/>
      <w:lvlText w:val="%2."/>
      <w:lvlJc w:val="left"/>
      <w:pPr>
        <w:ind w:left="3660" w:hanging="360"/>
      </w:pPr>
    </w:lvl>
    <w:lvl w:ilvl="2" w:tplc="0426001B" w:tentative="1">
      <w:start w:val="1"/>
      <w:numFmt w:val="lowerRoman"/>
      <w:lvlText w:val="%3."/>
      <w:lvlJc w:val="right"/>
      <w:pPr>
        <w:ind w:left="4380" w:hanging="180"/>
      </w:pPr>
    </w:lvl>
    <w:lvl w:ilvl="3" w:tplc="0426000F" w:tentative="1">
      <w:start w:val="1"/>
      <w:numFmt w:val="decimal"/>
      <w:lvlText w:val="%4."/>
      <w:lvlJc w:val="left"/>
      <w:pPr>
        <w:ind w:left="5100" w:hanging="360"/>
      </w:pPr>
    </w:lvl>
    <w:lvl w:ilvl="4" w:tplc="04260019" w:tentative="1">
      <w:start w:val="1"/>
      <w:numFmt w:val="lowerLetter"/>
      <w:lvlText w:val="%5."/>
      <w:lvlJc w:val="left"/>
      <w:pPr>
        <w:ind w:left="5820" w:hanging="360"/>
      </w:pPr>
    </w:lvl>
    <w:lvl w:ilvl="5" w:tplc="0426001B" w:tentative="1">
      <w:start w:val="1"/>
      <w:numFmt w:val="lowerRoman"/>
      <w:lvlText w:val="%6."/>
      <w:lvlJc w:val="right"/>
      <w:pPr>
        <w:ind w:left="6540" w:hanging="180"/>
      </w:pPr>
    </w:lvl>
    <w:lvl w:ilvl="6" w:tplc="0426000F" w:tentative="1">
      <w:start w:val="1"/>
      <w:numFmt w:val="decimal"/>
      <w:lvlText w:val="%7."/>
      <w:lvlJc w:val="left"/>
      <w:pPr>
        <w:ind w:left="7260" w:hanging="360"/>
      </w:pPr>
    </w:lvl>
    <w:lvl w:ilvl="7" w:tplc="04260019" w:tentative="1">
      <w:start w:val="1"/>
      <w:numFmt w:val="lowerLetter"/>
      <w:lvlText w:val="%8."/>
      <w:lvlJc w:val="left"/>
      <w:pPr>
        <w:ind w:left="7980" w:hanging="360"/>
      </w:pPr>
    </w:lvl>
    <w:lvl w:ilvl="8" w:tplc="0426001B" w:tentative="1">
      <w:start w:val="1"/>
      <w:numFmt w:val="lowerRoman"/>
      <w:lvlText w:val="%9."/>
      <w:lvlJc w:val="right"/>
      <w:pPr>
        <w:ind w:left="8700" w:hanging="180"/>
      </w:pPr>
    </w:lvl>
  </w:abstractNum>
  <w:abstractNum w:abstractNumId="18" w15:restartNumberingAfterBreak="0">
    <w:nsid w:val="57883C8B"/>
    <w:multiLevelType w:val="multilevel"/>
    <w:tmpl w:val="D5107B7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8451586"/>
    <w:multiLevelType w:val="multilevel"/>
    <w:tmpl w:val="E6C49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6F713F"/>
    <w:multiLevelType w:val="hybridMultilevel"/>
    <w:tmpl w:val="E3B06F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D8E6319"/>
    <w:multiLevelType w:val="hybridMultilevel"/>
    <w:tmpl w:val="752A5A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ED25A19"/>
    <w:multiLevelType w:val="multilevel"/>
    <w:tmpl w:val="9AA409F8"/>
    <w:lvl w:ilvl="0">
      <w:start w:val="1"/>
      <w:numFmt w:val="decimal"/>
      <w:lvlText w:val="%1."/>
      <w:lvlJc w:val="left"/>
      <w:pPr>
        <w:tabs>
          <w:tab w:val="num" w:pos="570"/>
        </w:tabs>
        <w:ind w:left="570" w:hanging="570"/>
      </w:pPr>
      <w:rPr>
        <w:rFonts w:ascii="Times New Roman" w:hAnsi="Times New Roman" w:cs="Times New Roman" w:hint="default"/>
        <w:b w:val="0"/>
        <w:i w:val="0"/>
        <w:lang w:val="en-US"/>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3" w15:restartNumberingAfterBreak="0">
    <w:nsid w:val="61C47051"/>
    <w:multiLevelType w:val="hybridMultilevel"/>
    <w:tmpl w:val="5BC613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2180E20"/>
    <w:multiLevelType w:val="multilevel"/>
    <w:tmpl w:val="2DA698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3FA45BE"/>
    <w:multiLevelType w:val="multilevel"/>
    <w:tmpl w:val="0BAACDC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B6A1F5B"/>
    <w:multiLevelType w:val="hybridMultilevel"/>
    <w:tmpl w:val="C99AC716"/>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BB83BE2"/>
    <w:multiLevelType w:val="multilevel"/>
    <w:tmpl w:val="9AA8A3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sz w:val="22"/>
        <w:szCs w:val="22"/>
      </w:rPr>
    </w:lvl>
    <w:lvl w:ilvl="3">
      <w:start w:val="1"/>
      <w:numFmt w:val="decimal"/>
      <w:lvlText w:val="%1.%2.%3.%4."/>
      <w:lvlJc w:val="left"/>
      <w:pPr>
        <w:tabs>
          <w:tab w:val="num" w:pos="1728"/>
        </w:tabs>
        <w:ind w:left="1728" w:hanging="110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6EC37152"/>
    <w:multiLevelType w:val="hybridMultilevel"/>
    <w:tmpl w:val="7B6C5B6C"/>
    <w:lvl w:ilvl="0" w:tplc="2F74BCF4">
      <w:start w:val="2"/>
      <w:numFmt w:val="decimal"/>
      <w:lvlText w:val="%1"/>
      <w:lvlJc w:val="left"/>
      <w:pPr>
        <w:ind w:left="720" w:hanging="360"/>
      </w:pPr>
      <w:rPr>
        <w:rFonts w:hint="default"/>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00535F3"/>
    <w:multiLevelType w:val="hybridMultilevel"/>
    <w:tmpl w:val="88767D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0E972B5"/>
    <w:multiLevelType w:val="hybridMultilevel"/>
    <w:tmpl w:val="96C22A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63E79CC"/>
    <w:multiLevelType w:val="hybridMultilevel"/>
    <w:tmpl w:val="3B1AE1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85085491">
    <w:abstractNumId w:val="9"/>
  </w:num>
  <w:num w:numId="2" w16cid:durableId="1984653329">
    <w:abstractNumId w:val="9"/>
  </w:num>
  <w:num w:numId="3" w16cid:durableId="1658337809">
    <w:abstractNumId w:val="17"/>
  </w:num>
  <w:num w:numId="4" w16cid:durableId="1480730683">
    <w:abstractNumId w:val="7"/>
  </w:num>
  <w:num w:numId="5" w16cid:durableId="1424573861">
    <w:abstractNumId w:val="4"/>
  </w:num>
  <w:num w:numId="6" w16cid:durableId="2007053067">
    <w:abstractNumId w:val="6"/>
  </w:num>
  <w:num w:numId="7" w16cid:durableId="1579051092">
    <w:abstractNumId w:val="22"/>
  </w:num>
  <w:num w:numId="8" w16cid:durableId="1739205007">
    <w:abstractNumId w:val="2"/>
  </w:num>
  <w:num w:numId="9" w16cid:durableId="568345393">
    <w:abstractNumId w:val="24"/>
  </w:num>
  <w:num w:numId="10" w16cid:durableId="125052975">
    <w:abstractNumId w:val="21"/>
  </w:num>
  <w:num w:numId="11" w16cid:durableId="310984271">
    <w:abstractNumId w:val="31"/>
  </w:num>
  <w:num w:numId="12" w16cid:durableId="1375615584">
    <w:abstractNumId w:val="16"/>
  </w:num>
  <w:num w:numId="13" w16cid:durableId="1940210052">
    <w:abstractNumId w:val="29"/>
  </w:num>
  <w:num w:numId="14" w16cid:durableId="854927149">
    <w:abstractNumId w:val="28"/>
  </w:num>
  <w:num w:numId="15" w16cid:durableId="969432484">
    <w:abstractNumId w:val="25"/>
  </w:num>
  <w:num w:numId="16" w16cid:durableId="513762261">
    <w:abstractNumId w:val="18"/>
  </w:num>
  <w:num w:numId="17" w16cid:durableId="154422773">
    <w:abstractNumId w:val="12"/>
  </w:num>
  <w:num w:numId="18" w16cid:durableId="728194256">
    <w:abstractNumId w:val="15"/>
  </w:num>
  <w:num w:numId="19" w16cid:durableId="1524704625">
    <w:abstractNumId w:val="20"/>
  </w:num>
  <w:num w:numId="20" w16cid:durableId="1916477317">
    <w:abstractNumId w:val="8"/>
  </w:num>
  <w:num w:numId="21" w16cid:durableId="472454065">
    <w:abstractNumId w:val="10"/>
  </w:num>
  <w:num w:numId="22" w16cid:durableId="32002007">
    <w:abstractNumId w:val="23"/>
  </w:num>
  <w:num w:numId="23" w16cid:durableId="1638755551">
    <w:abstractNumId w:val="26"/>
  </w:num>
  <w:num w:numId="24" w16cid:durableId="1381710680">
    <w:abstractNumId w:val="0"/>
  </w:num>
  <w:num w:numId="25" w16cid:durableId="513610296">
    <w:abstractNumId w:val="11"/>
  </w:num>
  <w:num w:numId="26" w16cid:durableId="1372606053">
    <w:abstractNumId w:val="13"/>
  </w:num>
  <w:num w:numId="27" w16cid:durableId="364215823">
    <w:abstractNumId w:val="3"/>
  </w:num>
  <w:num w:numId="28" w16cid:durableId="2120835411">
    <w:abstractNumId w:val="14"/>
  </w:num>
  <w:num w:numId="29" w16cid:durableId="2018994306">
    <w:abstractNumId w:val="1"/>
  </w:num>
  <w:num w:numId="30" w16cid:durableId="1504397208">
    <w:abstractNumId w:val="5"/>
  </w:num>
  <w:num w:numId="31" w16cid:durableId="861406853">
    <w:abstractNumId w:val="19"/>
  </w:num>
  <w:num w:numId="32" w16cid:durableId="6386492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304330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949"/>
    <w:rsid w:val="000140C4"/>
    <w:rsid w:val="0002432E"/>
    <w:rsid w:val="000452EA"/>
    <w:rsid w:val="00055B2C"/>
    <w:rsid w:val="0006740A"/>
    <w:rsid w:val="000750A1"/>
    <w:rsid w:val="00091447"/>
    <w:rsid w:val="000A1618"/>
    <w:rsid w:val="000A64AE"/>
    <w:rsid w:val="000A7F28"/>
    <w:rsid w:val="000B0F6F"/>
    <w:rsid w:val="000B163A"/>
    <w:rsid w:val="000B68F5"/>
    <w:rsid w:val="000B73A8"/>
    <w:rsid w:val="000E36C3"/>
    <w:rsid w:val="00112A33"/>
    <w:rsid w:val="0011564B"/>
    <w:rsid w:val="00135C77"/>
    <w:rsid w:val="00141730"/>
    <w:rsid w:val="001462B7"/>
    <w:rsid w:val="00151F18"/>
    <w:rsid w:val="001578E3"/>
    <w:rsid w:val="00177D43"/>
    <w:rsid w:val="00184077"/>
    <w:rsid w:val="001921FE"/>
    <w:rsid w:val="001A2B1A"/>
    <w:rsid w:val="001B4C11"/>
    <w:rsid w:val="001B6BC3"/>
    <w:rsid w:val="001C6C89"/>
    <w:rsid w:val="001C7A6F"/>
    <w:rsid w:val="001F7D8B"/>
    <w:rsid w:val="00206A97"/>
    <w:rsid w:val="00212B22"/>
    <w:rsid w:val="00212BA3"/>
    <w:rsid w:val="002169C7"/>
    <w:rsid w:val="00220B86"/>
    <w:rsid w:val="00234461"/>
    <w:rsid w:val="0024177E"/>
    <w:rsid w:val="002467C9"/>
    <w:rsid w:val="00253FBA"/>
    <w:rsid w:val="0025401A"/>
    <w:rsid w:val="0025793F"/>
    <w:rsid w:val="00266A0C"/>
    <w:rsid w:val="002704AF"/>
    <w:rsid w:val="00273143"/>
    <w:rsid w:val="00287EFD"/>
    <w:rsid w:val="00297D1D"/>
    <w:rsid w:val="002B2A42"/>
    <w:rsid w:val="002B66B4"/>
    <w:rsid w:val="002C035C"/>
    <w:rsid w:val="002C3E9E"/>
    <w:rsid w:val="002C4D1A"/>
    <w:rsid w:val="002C5C5C"/>
    <w:rsid w:val="002D1031"/>
    <w:rsid w:val="002D483A"/>
    <w:rsid w:val="002D7906"/>
    <w:rsid w:val="002F0034"/>
    <w:rsid w:val="002F17C4"/>
    <w:rsid w:val="002F3ABB"/>
    <w:rsid w:val="002F5F99"/>
    <w:rsid w:val="002F7421"/>
    <w:rsid w:val="00300449"/>
    <w:rsid w:val="00311D5E"/>
    <w:rsid w:val="00317D70"/>
    <w:rsid w:val="00321F4F"/>
    <w:rsid w:val="00327AA0"/>
    <w:rsid w:val="0034638D"/>
    <w:rsid w:val="00347013"/>
    <w:rsid w:val="003505AE"/>
    <w:rsid w:val="003528D3"/>
    <w:rsid w:val="00355693"/>
    <w:rsid w:val="00356B8F"/>
    <w:rsid w:val="00377EEF"/>
    <w:rsid w:val="0038220C"/>
    <w:rsid w:val="00382FBF"/>
    <w:rsid w:val="00386837"/>
    <w:rsid w:val="00392C3D"/>
    <w:rsid w:val="00395F38"/>
    <w:rsid w:val="00395FDA"/>
    <w:rsid w:val="00396859"/>
    <w:rsid w:val="003A390D"/>
    <w:rsid w:val="003B1807"/>
    <w:rsid w:val="003B2D85"/>
    <w:rsid w:val="003B31A9"/>
    <w:rsid w:val="003B482F"/>
    <w:rsid w:val="003C40C0"/>
    <w:rsid w:val="003D0904"/>
    <w:rsid w:val="003E1CF1"/>
    <w:rsid w:val="003E40A8"/>
    <w:rsid w:val="003F770B"/>
    <w:rsid w:val="00402485"/>
    <w:rsid w:val="00414341"/>
    <w:rsid w:val="004279DF"/>
    <w:rsid w:val="0044387D"/>
    <w:rsid w:val="00446238"/>
    <w:rsid w:val="004521B2"/>
    <w:rsid w:val="00471430"/>
    <w:rsid w:val="00473E69"/>
    <w:rsid w:val="0048630B"/>
    <w:rsid w:val="00493D01"/>
    <w:rsid w:val="004A772B"/>
    <w:rsid w:val="004B0D48"/>
    <w:rsid w:val="004B461F"/>
    <w:rsid w:val="004C68A7"/>
    <w:rsid w:val="004D442D"/>
    <w:rsid w:val="004D4AD8"/>
    <w:rsid w:val="004E7003"/>
    <w:rsid w:val="004E79AA"/>
    <w:rsid w:val="00500EAE"/>
    <w:rsid w:val="00510B7C"/>
    <w:rsid w:val="005142F1"/>
    <w:rsid w:val="00515F58"/>
    <w:rsid w:val="00524B34"/>
    <w:rsid w:val="00527327"/>
    <w:rsid w:val="005354FA"/>
    <w:rsid w:val="00544FF8"/>
    <w:rsid w:val="005459E6"/>
    <w:rsid w:val="00563C28"/>
    <w:rsid w:val="00565896"/>
    <w:rsid w:val="00582E75"/>
    <w:rsid w:val="005A0D0C"/>
    <w:rsid w:val="005C3D49"/>
    <w:rsid w:val="005C7380"/>
    <w:rsid w:val="005E3978"/>
    <w:rsid w:val="005E3C85"/>
    <w:rsid w:val="00602949"/>
    <w:rsid w:val="00602BCD"/>
    <w:rsid w:val="006043A1"/>
    <w:rsid w:val="0060728B"/>
    <w:rsid w:val="00615013"/>
    <w:rsid w:val="00615C3A"/>
    <w:rsid w:val="00615C9B"/>
    <w:rsid w:val="00616C18"/>
    <w:rsid w:val="00622C56"/>
    <w:rsid w:val="0062697C"/>
    <w:rsid w:val="00626DEF"/>
    <w:rsid w:val="00645CEB"/>
    <w:rsid w:val="006463A9"/>
    <w:rsid w:val="006548FF"/>
    <w:rsid w:val="00656E88"/>
    <w:rsid w:val="00661418"/>
    <w:rsid w:val="0067082B"/>
    <w:rsid w:val="00670E3C"/>
    <w:rsid w:val="00673A33"/>
    <w:rsid w:val="00685DCA"/>
    <w:rsid w:val="006A3C79"/>
    <w:rsid w:val="006A5AF0"/>
    <w:rsid w:val="006B2636"/>
    <w:rsid w:val="006C488B"/>
    <w:rsid w:val="006C7747"/>
    <w:rsid w:val="006D37A1"/>
    <w:rsid w:val="006E3045"/>
    <w:rsid w:val="006F207F"/>
    <w:rsid w:val="00700AB0"/>
    <w:rsid w:val="007020CB"/>
    <w:rsid w:val="00704AD8"/>
    <w:rsid w:val="00704BB3"/>
    <w:rsid w:val="00705BC0"/>
    <w:rsid w:val="007075B6"/>
    <w:rsid w:val="00731473"/>
    <w:rsid w:val="00734E0C"/>
    <w:rsid w:val="007548B1"/>
    <w:rsid w:val="0075504C"/>
    <w:rsid w:val="00757FC4"/>
    <w:rsid w:val="00761A48"/>
    <w:rsid w:val="00766C42"/>
    <w:rsid w:val="007706E7"/>
    <w:rsid w:val="007834E8"/>
    <w:rsid w:val="00783A0E"/>
    <w:rsid w:val="00792E04"/>
    <w:rsid w:val="00794093"/>
    <w:rsid w:val="00794E29"/>
    <w:rsid w:val="007A161F"/>
    <w:rsid w:val="007A2430"/>
    <w:rsid w:val="007A44B8"/>
    <w:rsid w:val="007A67D5"/>
    <w:rsid w:val="007A73F3"/>
    <w:rsid w:val="007B0882"/>
    <w:rsid w:val="007B2571"/>
    <w:rsid w:val="007B3BE1"/>
    <w:rsid w:val="007C1865"/>
    <w:rsid w:val="007D05DE"/>
    <w:rsid w:val="007D1A9A"/>
    <w:rsid w:val="007D1D42"/>
    <w:rsid w:val="007E4B57"/>
    <w:rsid w:val="007E5329"/>
    <w:rsid w:val="007F4803"/>
    <w:rsid w:val="00801F38"/>
    <w:rsid w:val="008034AF"/>
    <w:rsid w:val="00813F14"/>
    <w:rsid w:val="008234DE"/>
    <w:rsid w:val="008302D5"/>
    <w:rsid w:val="00833B9E"/>
    <w:rsid w:val="00842AA2"/>
    <w:rsid w:val="00851041"/>
    <w:rsid w:val="00855DBC"/>
    <w:rsid w:val="00861C93"/>
    <w:rsid w:val="008630D2"/>
    <w:rsid w:val="00883B65"/>
    <w:rsid w:val="008A152E"/>
    <w:rsid w:val="008B01A3"/>
    <w:rsid w:val="008B4499"/>
    <w:rsid w:val="008B4BAC"/>
    <w:rsid w:val="008C6A8E"/>
    <w:rsid w:val="008C6EFD"/>
    <w:rsid w:val="008E164B"/>
    <w:rsid w:val="008E2FD0"/>
    <w:rsid w:val="008E4D80"/>
    <w:rsid w:val="009074B8"/>
    <w:rsid w:val="009212D6"/>
    <w:rsid w:val="009312F3"/>
    <w:rsid w:val="00933B66"/>
    <w:rsid w:val="00941EC7"/>
    <w:rsid w:val="009462E0"/>
    <w:rsid w:val="00946E46"/>
    <w:rsid w:val="0095524B"/>
    <w:rsid w:val="0096284C"/>
    <w:rsid w:val="00963C5F"/>
    <w:rsid w:val="009640D0"/>
    <w:rsid w:val="0097446E"/>
    <w:rsid w:val="00975E39"/>
    <w:rsid w:val="009841A4"/>
    <w:rsid w:val="009A1BEA"/>
    <w:rsid w:val="009C1603"/>
    <w:rsid w:val="009C1BB6"/>
    <w:rsid w:val="009C639D"/>
    <w:rsid w:val="00A04305"/>
    <w:rsid w:val="00A1167B"/>
    <w:rsid w:val="00A126FE"/>
    <w:rsid w:val="00A12F59"/>
    <w:rsid w:val="00A15871"/>
    <w:rsid w:val="00A2316F"/>
    <w:rsid w:val="00A335DB"/>
    <w:rsid w:val="00A33649"/>
    <w:rsid w:val="00A37019"/>
    <w:rsid w:val="00A41720"/>
    <w:rsid w:val="00A47CF5"/>
    <w:rsid w:val="00A50F09"/>
    <w:rsid w:val="00A526F3"/>
    <w:rsid w:val="00A66268"/>
    <w:rsid w:val="00A71F30"/>
    <w:rsid w:val="00A73A58"/>
    <w:rsid w:val="00A742FE"/>
    <w:rsid w:val="00A8460E"/>
    <w:rsid w:val="00A872F5"/>
    <w:rsid w:val="00AB1122"/>
    <w:rsid w:val="00AB1B3E"/>
    <w:rsid w:val="00AC0780"/>
    <w:rsid w:val="00AC3818"/>
    <w:rsid w:val="00AC7939"/>
    <w:rsid w:val="00AD3FC0"/>
    <w:rsid w:val="00AD7CBF"/>
    <w:rsid w:val="00AE092B"/>
    <w:rsid w:val="00AF2369"/>
    <w:rsid w:val="00AF3DF0"/>
    <w:rsid w:val="00AF79CC"/>
    <w:rsid w:val="00B13A46"/>
    <w:rsid w:val="00B145D9"/>
    <w:rsid w:val="00B1477E"/>
    <w:rsid w:val="00B20D01"/>
    <w:rsid w:val="00B53A71"/>
    <w:rsid w:val="00B64571"/>
    <w:rsid w:val="00B659C5"/>
    <w:rsid w:val="00B85D6E"/>
    <w:rsid w:val="00B864E3"/>
    <w:rsid w:val="00BA22A8"/>
    <w:rsid w:val="00BB46A8"/>
    <w:rsid w:val="00C10447"/>
    <w:rsid w:val="00C26557"/>
    <w:rsid w:val="00C26F88"/>
    <w:rsid w:val="00C271DF"/>
    <w:rsid w:val="00C33E68"/>
    <w:rsid w:val="00C42A6A"/>
    <w:rsid w:val="00C61BC5"/>
    <w:rsid w:val="00C664FB"/>
    <w:rsid w:val="00C90ED8"/>
    <w:rsid w:val="00C913DA"/>
    <w:rsid w:val="00C95402"/>
    <w:rsid w:val="00CA4AF9"/>
    <w:rsid w:val="00CC1CA3"/>
    <w:rsid w:val="00CE6BDD"/>
    <w:rsid w:val="00CF2E80"/>
    <w:rsid w:val="00D01637"/>
    <w:rsid w:val="00D11EEA"/>
    <w:rsid w:val="00D1252A"/>
    <w:rsid w:val="00D2015C"/>
    <w:rsid w:val="00D202D4"/>
    <w:rsid w:val="00D22FA4"/>
    <w:rsid w:val="00D234B9"/>
    <w:rsid w:val="00D33AEB"/>
    <w:rsid w:val="00D54592"/>
    <w:rsid w:val="00D553FE"/>
    <w:rsid w:val="00D62246"/>
    <w:rsid w:val="00D630C2"/>
    <w:rsid w:val="00D7383D"/>
    <w:rsid w:val="00D7647E"/>
    <w:rsid w:val="00D80355"/>
    <w:rsid w:val="00D84EC6"/>
    <w:rsid w:val="00D91E49"/>
    <w:rsid w:val="00DA2CD2"/>
    <w:rsid w:val="00DA49D0"/>
    <w:rsid w:val="00DB141F"/>
    <w:rsid w:val="00DB53D6"/>
    <w:rsid w:val="00DC4CD1"/>
    <w:rsid w:val="00DD02A0"/>
    <w:rsid w:val="00DD744C"/>
    <w:rsid w:val="00DE0292"/>
    <w:rsid w:val="00DE7F8E"/>
    <w:rsid w:val="00DF2433"/>
    <w:rsid w:val="00DF600A"/>
    <w:rsid w:val="00E0121E"/>
    <w:rsid w:val="00E147FA"/>
    <w:rsid w:val="00E264E5"/>
    <w:rsid w:val="00E4101C"/>
    <w:rsid w:val="00E4411A"/>
    <w:rsid w:val="00E74D9F"/>
    <w:rsid w:val="00E77640"/>
    <w:rsid w:val="00E825C5"/>
    <w:rsid w:val="00E90F12"/>
    <w:rsid w:val="00E91BA6"/>
    <w:rsid w:val="00EA100C"/>
    <w:rsid w:val="00EA7368"/>
    <w:rsid w:val="00EC2FA8"/>
    <w:rsid w:val="00ED083C"/>
    <w:rsid w:val="00ED0876"/>
    <w:rsid w:val="00ED58D8"/>
    <w:rsid w:val="00EE192E"/>
    <w:rsid w:val="00F316C6"/>
    <w:rsid w:val="00F33D9C"/>
    <w:rsid w:val="00F3680F"/>
    <w:rsid w:val="00F40568"/>
    <w:rsid w:val="00F42C7C"/>
    <w:rsid w:val="00F47D98"/>
    <w:rsid w:val="00F50EC6"/>
    <w:rsid w:val="00F51949"/>
    <w:rsid w:val="00F55912"/>
    <w:rsid w:val="00F560D9"/>
    <w:rsid w:val="00F57D03"/>
    <w:rsid w:val="00F60B02"/>
    <w:rsid w:val="00F81628"/>
    <w:rsid w:val="00F876A4"/>
    <w:rsid w:val="00F90E2D"/>
    <w:rsid w:val="00F93EF9"/>
    <w:rsid w:val="00F97D05"/>
    <w:rsid w:val="00FA2276"/>
    <w:rsid w:val="00FA3CE9"/>
    <w:rsid w:val="00FA5BA2"/>
    <w:rsid w:val="00FB5ABE"/>
    <w:rsid w:val="00FC00D1"/>
    <w:rsid w:val="00FC5A35"/>
    <w:rsid w:val="00FD621A"/>
    <w:rsid w:val="00FE1A7A"/>
    <w:rsid w:val="00FF42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E1D5E"/>
  <w15:chartTrackingRefBased/>
  <w15:docId w15:val="{53A74756-887D-47C5-9783-318023C1E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D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Virsraksts,Colorful List - Accent 12,Saistīto dokumentu saraksts,Saraksta rindkopa1,List Paragraph1,List Paragraph11,Numbered Para 1,Dot pt,No Spacing1,Indicator Text"/>
    <w:basedOn w:val="Normal"/>
    <w:link w:val="ListParagraphChar"/>
    <w:uiPriority w:val="34"/>
    <w:qFormat/>
    <w:rsid w:val="00F51949"/>
    <w:pPr>
      <w:ind w:left="720"/>
      <w:contextualSpacing/>
    </w:pPr>
  </w:style>
  <w:style w:type="character" w:customStyle="1" w:styleId="ListParagraphChar">
    <w:name w:val="List Paragraph Char"/>
    <w:aliases w:val="Syle 1 Char,Normal bullet 2 Char,Bullet list Char,Strip Char,H&amp;P List Paragraph Char,2 Char,Virsraksts Char,Colorful List - Accent 12 Char,Saistīto dokumentu saraksts Char,Saraksta rindkopa1 Char,List Paragraph1 Char,Dot pt Char"/>
    <w:link w:val="ListParagraph"/>
    <w:uiPriority w:val="34"/>
    <w:qFormat/>
    <w:locked/>
    <w:rsid w:val="00F51949"/>
    <w:rPr>
      <w:rFonts w:ascii="Times New Roman" w:eastAsia="Times New Roman" w:hAnsi="Times New Roman" w:cs="Times New Roman"/>
      <w:sz w:val="24"/>
      <w:szCs w:val="24"/>
    </w:rPr>
  </w:style>
  <w:style w:type="table" w:styleId="TableGrid">
    <w:name w:val="Table Grid"/>
    <w:basedOn w:val="TableNormal"/>
    <w:uiPriority w:val="59"/>
    <w:rsid w:val="00F51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51949"/>
    <w:pPr>
      <w:spacing w:after="0" w:line="240" w:lineRule="auto"/>
    </w:pPr>
    <w:rPr>
      <w:rFonts w:ascii="Times New Roman" w:eastAsia="Times New Roman" w:hAnsi="Times New Roman" w:cs="Times New Roman"/>
      <w:sz w:val="24"/>
      <w:szCs w:val="24"/>
    </w:rPr>
  </w:style>
  <w:style w:type="paragraph" w:customStyle="1" w:styleId="ListParagraph2">
    <w:name w:val="List Paragraph2"/>
    <w:basedOn w:val="Normal"/>
    <w:uiPriority w:val="99"/>
    <w:rsid w:val="003A390D"/>
    <w:pPr>
      <w:spacing w:after="200" w:line="276" w:lineRule="auto"/>
      <w:ind w:left="720"/>
    </w:pPr>
    <w:rPr>
      <w:rFonts w:ascii="Calibri" w:hAnsi="Calibri" w:cs="Calibri"/>
      <w:sz w:val="22"/>
      <w:szCs w:val="22"/>
    </w:rPr>
  </w:style>
  <w:style w:type="paragraph" w:customStyle="1" w:styleId="Default">
    <w:name w:val="Default"/>
    <w:rsid w:val="003E1CF1"/>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8B4499"/>
    <w:rPr>
      <w:color w:val="0563C1" w:themeColor="hyperlink"/>
      <w:u w:val="single"/>
    </w:rPr>
  </w:style>
  <w:style w:type="character" w:styleId="UnresolvedMention">
    <w:name w:val="Unresolved Mention"/>
    <w:basedOn w:val="DefaultParagraphFont"/>
    <w:uiPriority w:val="99"/>
    <w:semiHidden/>
    <w:unhideWhenUsed/>
    <w:rsid w:val="00AB1B3E"/>
    <w:rPr>
      <w:color w:val="605E5C"/>
      <w:shd w:val="clear" w:color="auto" w:fill="E1DFDD"/>
    </w:rPr>
  </w:style>
  <w:style w:type="character" w:styleId="FollowedHyperlink">
    <w:name w:val="FollowedHyperlink"/>
    <w:basedOn w:val="DefaultParagraphFont"/>
    <w:uiPriority w:val="99"/>
    <w:semiHidden/>
    <w:unhideWhenUsed/>
    <w:rsid w:val="00CE6BDD"/>
    <w:rPr>
      <w:color w:val="954F72" w:themeColor="followedHyperlink"/>
      <w:u w:val="single"/>
    </w:rPr>
  </w:style>
  <w:style w:type="paragraph" w:styleId="Header">
    <w:name w:val="header"/>
    <w:basedOn w:val="Normal"/>
    <w:link w:val="HeaderChar"/>
    <w:uiPriority w:val="99"/>
    <w:unhideWhenUsed/>
    <w:rsid w:val="00FC5A35"/>
    <w:pPr>
      <w:tabs>
        <w:tab w:val="center" w:pos="4153"/>
        <w:tab w:val="right" w:pos="8306"/>
      </w:tabs>
    </w:pPr>
  </w:style>
  <w:style w:type="character" w:customStyle="1" w:styleId="HeaderChar">
    <w:name w:val="Header Char"/>
    <w:basedOn w:val="DefaultParagraphFont"/>
    <w:link w:val="Header"/>
    <w:uiPriority w:val="99"/>
    <w:rsid w:val="00FC5A3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C5A35"/>
    <w:pPr>
      <w:tabs>
        <w:tab w:val="center" w:pos="4153"/>
        <w:tab w:val="right" w:pos="8306"/>
      </w:tabs>
    </w:pPr>
  </w:style>
  <w:style w:type="character" w:customStyle="1" w:styleId="FooterChar">
    <w:name w:val="Footer Char"/>
    <w:basedOn w:val="DefaultParagraphFont"/>
    <w:link w:val="Footer"/>
    <w:uiPriority w:val="99"/>
    <w:rsid w:val="00FC5A35"/>
    <w:rPr>
      <w:rFonts w:ascii="Times New Roman" w:eastAsia="Times New Roman" w:hAnsi="Times New Roman" w:cs="Times New Roman"/>
      <w:sz w:val="24"/>
      <w:szCs w:val="24"/>
    </w:rPr>
  </w:style>
  <w:style w:type="table" w:styleId="TableGridLight">
    <w:name w:val="Grid Table Light"/>
    <w:basedOn w:val="TableNormal"/>
    <w:uiPriority w:val="40"/>
    <w:rsid w:val="0044623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aliases w:val="Footnote,Fußnote,single space,FOOTNOTES,fn,Footnote Text Char2 Char,Footnote Text Char Char1 Char,Footnote Text Char2 Char Char Char,Footnote Text Char1 Char Char Char Char,Footnote Text Char Char1 Char Char Char,footnote text,FT,ft"/>
    <w:basedOn w:val="Normal"/>
    <w:link w:val="FootnoteTextChar"/>
    <w:qFormat/>
    <w:rsid w:val="00731473"/>
    <w:pPr>
      <w:suppressAutoHyphens/>
      <w:autoSpaceDN w:val="0"/>
      <w:textAlignment w:val="baseline"/>
    </w:pPr>
    <w:rPr>
      <w:rFonts w:ascii="Calibri" w:eastAsia="Calibri" w:hAnsi="Calibri"/>
      <w:sz w:val="20"/>
      <w:szCs w:val="20"/>
    </w:rPr>
  </w:style>
  <w:style w:type="character" w:customStyle="1" w:styleId="FootnoteTextChar">
    <w:name w:val="Footnote Text Char"/>
    <w:aliases w:val="Footnote Char,Fußnote Char,single space Char,FOOTNOTES Char,fn Char,Footnote Text Char2 Char Char,Footnote Text Char Char1 Char Char,Footnote Text Char2 Char Char Char Char,Footnote Text Char1 Char Char Char Char Char,FT Char,ft Char"/>
    <w:basedOn w:val="DefaultParagraphFont"/>
    <w:link w:val="FootnoteText"/>
    <w:rsid w:val="00731473"/>
    <w:rPr>
      <w:rFonts w:ascii="Calibri" w:eastAsia="Calibri" w:hAnsi="Calibri" w:cs="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rsid w:val="00731473"/>
    <w:rPr>
      <w:position w:val="0"/>
      <w:vertAlign w:val="superscript"/>
    </w:rPr>
  </w:style>
  <w:style w:type="paragraph" w:styleId="BodyText">
    <w:name w:val="Body Text"/>
    <w:basedOn w:val="Normal"/>
    <w:link w:val="BodyTextChar"/>
    <w:rsid w:val="00D630C2"/>
    <w:pPr>
      <w:spacing w:after="140" w:line="276" w:lineRule="auto"/>
    </w:pPr>
    <w:rPr>
      <w:rFonts w:eastAsiaTheme="minorHAnsi" w:cstheme="minorBidi"/>
      <w:sz w:val="22"/>
      <w:szCs w:val="22"/>
      <w:lang w:val="ru-RU"/>
    </w:rPr>
  </w:style>
  <w:style w:type="character" w:customStyle="1" w:styleId="BodyTextChar">
    <w:name w:val="Body Text Char"/>
    <w:basedOn w:val="DefaultParagraphFont"/>
    <w:link w:val="BodyText"/>
    <w:rsid w:val="00D630C2"/>
    <w:rPr>
      <w:rFonts w:ascii="Times New Roman" w:hAnsi="Times New Roman"/>
      <w:lang w:val="ru-RU"/>
    </w:rPr>
  </w:style>
  <w:style w:type="paragraph" w:customStyle="1" w:styleId="Quotations">
    <w:name w:val="Quotations"/>
    <w:basedOn w:val="Normal"/>
    <w:qFormat/>
    <w:rsid w:val="00D630C2"/>
    <w:pPr>
      <w:spacing w:after="283"/>
      <w:ind w:left="567" w:right="567"/>
    </w:pPr>
    <w:rPr>
      <w:rFonts w:eastAsia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937103">
      <w:bodyDiv w:val="1"/>
      <w:marLeft w:val="0"/>
      <w:marRight w:val="0"/>
      <w:marTop w:val="0"/>
      <w:marBottom w:val="0"/>
      <w:divBdr>
        <w:top w:val="none" w:sz="0" w:space="0" w:color="auto"/>
        <w:left w:val="none" w:sz="0" w:space="0" w:color="auto"/>
        <w:bottom w:val="none" w:sz="0" w:space="0" w:color="auto"/>
        <w:right w:val="none" w:sz="0" w:space="0" w:color="auto"/>
      </w:divBdr>
    </w:div>
    <w:div w:id="721249271">
      <w:bodyDiv w:val="1"/>
      <w:marLeft w:val="0"/>
      <w:marRight w:val="0"/>
      <w:marTop w:val="0"/>
      <w:marBottom w:val="0"/>
      <w:divBdr>
        <w:top w:val="none" w:sz="0" w:space="0" w:color="auto"/>
        <w:left w:val="none" w:sz="0" w:space="0" w:color="auto"/>
        <w:bottom w:val="none" w:sz="0" w:space="0" w:color="auto"/>
        <w:right w:val="none" w:sz="0" w:space="0" w:color="auto"/>
      </w:divBdr>
    </w:div>
    <w:div w:id="934871324">
      <w:bodyDiv w:val="1"/>
      <w:marLeft w:val="0"/>
      <w:marRight w:val="0"/>
      <w:marTop w:val="0"/>
      <w:marBottom w:val="0"/>
      <w:divBdr>
        <w:top w:val="none" w:sz="0" w:space="0" w:color="auto"/>
        <w:left w:val="none" w:sz="0" w:space="0" w:color="auto"/>
        <w:bottom w:val="none" w:sz="0" w:space="0" w:color="auto"/>
        <w:right w:val="none" w:sz="0" w:space="0" w:color="auto"/>
      </w:divBdr>
    </w:div>
    <w:div w:id="1014111013">
      <w:bodyDiv w:val="1"/>
      <w:marLeft w:val="0"/>
      <w:marRight w:val="0"/>
      <w:marTop w:val="0"/>
      <w:marBottom w:val="0"/>
      <w:divBdr>
        <w:top w:val="none" w:sz="0" w:space="0" w:color="auto"/>
        <w:left w:val="none" w:sz="0" w:space="0" w:color="auto"/>
        <w:bottom w:val="none" w:sz="0" w:space="0" w:color="auto"/>
        <w:right w:val="none" w:sz="0" w:space="0" w:color="auto"/>
      </w:divBdr>
    </w:div>
    <w:div w:id="1166938270">
      <w:bodyDiv w:val="1"/>
      <w:marLeft w:val="0"/>
      <w:marRight w:val="0"/>
      <w:marTop w:val="0"/>
      <w:marBottom w:val="0"/>
      <w:divBdr>
        <w:top w:val="none" w:sz="0" w:space="0" w:color="auto"/>
        <w:left w:val="none" w:sz="0" w:space="0" w:color="auto"/>
        <w:bottom w:val="none" w:sz="0" w:space="0" w:color="auto"/>
        <w:right w:val="none" w:sz="0" w:space="0" w:color="auto"/>
      </w:divBdr>
    </w:div>
    <w:div w:id="1590389553">
      <w:bodyDiv w:val="1"/>
      <w:marLeft w:val="0"/>
      <w:marRight w:val="0"/>
      <w:marTop w:val="0"/>
      <w:marBottom w:val="0"/>
      <w:divBdr>
        <w:top w:val="none" w:sz="0" w:space="0" w:color="auto"/>
        <w:left w:val="none" w:sz="0" w:space="0" w:color="auto"/>
        <w:bottom w:val="none" w:sz="0" w:space="0" w:color="auto"/>
        <w:right w:val="none" w:sz="0" w:space="0" w:color="auto"/>
      </w:divBdr>
    </w:div>
    <w:div w:id="1611936481">
      <w:bodyDiv w:val="1"/>
      <w:marLeft w:val="0"/>
      <w:marRight w:val="0"/>
      <w:marTop w:val="0"/>
      <w:marBottom w:val="0"/>
      <w:divBdr>
        <w:top w:val="none" w:sz="0" w:space="0" w:color="auto"/>
        <w:left w:val="none" w:sz="0" w:space="0" w:color="auto"/>
        <w:bottom w:val="none" w:sz="0" w:space="0" w:color="auto"/>
        <w:right w:val="none" w:sz="0" w:space="0" w:color="auto"/>
      </w:divBdr>
    </w:div>
    <w:div w:id="1647781229">
      <w:bodyDiv w:val="1"/>
      <w:marLeft w:val="0"/>
      <w:marRight w:val="0"/>
      <w:marTop w:val="0"/>
      <w:marBottom w:val="0"/>
      <w:divBdr>
        <w:top w:val="none" w:sz="0" w:space="0" w:color="auto"/>
        <w:left w:val="none" w:sz="0" w:space="0" w:color="auto"/>
        <w:bottom w:val="none" w:sz="0" w:space="0" w:color="auto"/>
        <w:right w:val="none" w:sz="0" w:space="0" w:color="auto"/>
      </w:divBdr>
    </w:div>
    <w:div w:id="1684015581">
      <w:bodyDiv w:val="1"/>
      <w:marLeft w:val="0"/>
      <w:marRight w:val="0"/>
      <w:marTop w:val="0"/>
      <w:marBottom w:val="0"/>
      <w:divBdr>
        <w:top w:val="none" w:sz="0" w:space="0" w:color="auto"/>
        <w:left w:val="none" w:sz="0" w:space="0" w:color="auto"/>
        <w:bottom w:val="none" w:sz="0" w:space="0" w:color="auto"/>
        <w:right w:val="none" w:sz="0" w:space="0" w:color="auto"/>
      </w:divBdr>
    </w:div>
    <w:div w:id="1686327497">
      <w:bodyDiv w:val="1"/>
      <w:marLeft w:val="0"/>
      <w:marRight w:val="0"/>
      <w:marTop w:val="0"/>
      <w:marBottom w:val="0"/>
      <w:divBdr>
        <w:top w:val="none" w:sz="0" w:space="0" w:color="auto"/>
        <w:left w:val="none" w:sz="0" w:space="0" w:color="auto"/>
        <w:bottom w:val="none" w:sz="0" w:space="0" w:color="auto"/>
        <w:right w:val="none" w:sz="0" w:space="0" w:color="auto"/>
      </w:divBdr>
    </w:div>
    <w:div w:id="1813208382">
      <w:bodyDiv w:val="1"/>
      <w:marLeft w:val="0"/>
      <w:marRight w:val="0"/>
      <w:marTop w:val="0"/>
      <w:marBottom w:val="0"/>
      <w:divBdr>
        <w:top w:val="none" w:sz="0" w:space="0" w:color="auto"/>
        <w:left w:val="none" w:sz="0" w:space="0" w:color="auto"/>
        <w:bottom w:val="none" w:sz="0" w:space="0" w:color="auto"/>
        <w:right w:val="none" w:sz="0" w:space="0" w:color="auto"/>
      </w:divBdr>
    </w:div>
    <w:div w:id="1833521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5DE04-FF0A-42B4-9A6A-3A616E207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2873</Words>
  <Characters>1639</Characters>
  <Application>Microsoft Office Word</Application>
  <DocSecurity>0</DocSecurity>
  <Lines>13</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Evija Šefere</cp:lastModifiedBy>
  <cp:revision>52</cp:revision>
  <cp:lastPrinted>2024-07-05T05:59:00Z</cp:lastPrinted>
  <dcterms:created xsi:type="dcterms:W3CDTF">2025-05-21T06:31:00Z</dcterms:created>
  <dcterms:modified xsi:type="dcterms:W3CDTF">2026-06-18T10:48:00Z</dcterms:modified>
</cp:coreProperties>
</file>