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B7EA60" w14:textId="37F767CE" w:rsidR="00830225" w:rsidRPr="00535F4D" w:rsidRDefault="00830225" w:rsidP="00090BA9">
      <w:pPr>
        <w:pStyle w:val="NormalWeb"/>
        <w:spacing w:before="0" w:beforeAutospacing="0" w:after="0" w:afterAutospacing="0" w:line="276" w:lineRule="auto"/>
        <w:jc w:val="center"/>
        <w:textAlignment w:val="baseline"/>
        <w:rPr>
          <w:b/>
        </w:rPr>
      </w:pPr>
      <w:r w:rsidRPr="00535F4D">
        <w:rPr>
          <w:b/>
        </w:rPr>
        <w:t>Iepirkuma komisijas sniegtā atbilde uz ieinteresēt</w:t>
      </w:r>
      <w:r w:rsidR="005E1FED" w:rsidRPr="00535F4D">
        <w:rPr>
          <w:b/>
        </w:rPr>
        <w:t>ā</w:t>
      </w:r>
      <w:r w:rsidRPr="00535F4D">
        <w:rPr>
          <w:b/>
        </w:rPr>
        <w:t xml:space="preserve"> piegādātāj</w:t>
      </w:r>
      <w:r w:rsidR="005E1FED" w:rsidRPr="00535F4D">
        <w:rPr>
          <w:b/>
        </w:rPr>
        <w:t>a</w:t>
      </w:r>
    </w:p>
    <w:p w14:paraId="28A7319A" w14:textId="7D5D45A9" w:rsidR="00830225" w:rsidRPr="00535F4D" w:rsidRDefault="00830225" w:rsidP="00090BA9">
      <w:pPr>
        <w:pStyle w:val="NormalWeb"/>
        <w:spacing w:before="0" w:beforeAutospacing="0" w:after="0" w:afterAutospacing="0" w:line="276" w:lineRule="auto"/>
        <w:jc w:val="center"/>
        <w:textAlignment w:val="baseline"/>
        <w:rPr>
          <w:b/>
        </w:rPr>
      </w:pPr>
      <w:r w:rsidRPr="00535F4D">
        <w:rPr>
          <w:b/>
        </w:rPr>
        <w:t>jautājum</w:t>
      </w:r>
      <w:r w:rsidR="005E1FED" w:rsidRPr="00535F4D">
        <w:rPr>
          <w:b/>
        </w:rPr>
        <w:t>u</w:t>
      </w:r>
      <w:r w:rsidRPr="00535F4D">
        <w:rPr>
          <w:b/>
        </w:rPr>
        <w:t xml:space="preserve"> </w:t>
      </w:r>
      <w:r w:rsidR="000B18DC" w:rsidRPr="00535F4D">
        <w:rPr>
          <w:b/>
        </w:rPr>
        <w:t>atklātā konkursā</w:t>
      </w:r>
    </w:p>
    <w:p w14:paraId="3E234BB4" w14:textId="77777777" w:rsidR="009969BD" w:rsidRPr="009969BD" w:rsidRDefault="009969BD" w:rsidP="009969BD">
      <w:pPr>
        <w:spacing w:after="0" w:line="240" w:lineRule="auto"/>
        <w:ind w:right="-180"/>
        <w:jc w:val="center"/>
        <w:rPr>
          <w:rFonts w:ascii="Times New Roman" w:eastAsia="Times New Roman" w:hAnsi="Times New Roman" w:cs="Times New Roman"/>
          <w:b/>
          <w:sz w:val="24"/>
          <w:szCs w:val="24"/>
          <w:lang w:val="lv-LV" w:eastAsia="lv-LV"/>
        </w:rPr>
      </w:pPr>
      <w:bookmarkStart w:id="0" w:name="_Hlk224052047"/>
      <w:bookmarkStart w:id="1" w:name="_Hlk149651422"/>
      <w:bookmarkStart w:id="2" w:name="_Hlk115345264"/>
      <w:r w:rsidRPr="009969BD">
        <w:rPr>
          <w:rFonts w:ascii="Times New Roman" w:eastAsia="Times New Roman" w:hAnsi="Times New Roman" w:cs="Times New Roman"/>
          <w:b/>
          <w:sz w:val="24"/>
          <w:szCs w:val="24"/>
          <w:lang w:val="lv-LV" w:eastAsia="lv-LV"/>
        </w:rPr>
        <w:t>“</w:t>
      </w:r>
      <w:bookmarkStart w:id="3" w:name="_Hlk224051168"/>
      <w:r w:rsidRPr="009969BD">
        <w:rPr>
          <w:rFonts w:ascii="Times New Roman" w:eastAsia="Times New Roman" w:hAnsi="Times New Roman" w:cs="Times New Roman"/>
          <w:b/>
          <w:bCs/>
          <w:sz w:val="24"/>
          <w:szCs w:val="24"/>
          <w:lang w:val="lv-LV" w:eastAsia="lv-LV"/>
        </w:rPr>
        <w:t xml:space="preserve">Autobusu un mikroautobusu Iveco, Volvo, VW </w:t>
      </w:r>
      <w:proofErr w:type="spellStart"/>
      <w:r w:rsidRPr="009969BD">
        <w:rPr>
          <w:rFonts w:ascii="Times New Roman" w:eastAsia="Times New Roman" w:hAnsi="Times New Roman" w:cs="Times New Roman"/>
          <w:b/>
          <w:bCs/>
          <w:sz w:val="24"/>
          <w:szCs w:val="24"/>
          <w:lang w:val="lv-LV" w:eastAsia="lv-LV"/>
        </w:rPr>
        <w:t>Crafter</w:t>
      </w:r>
      <w:proofErr w:type="spellEnd"/>
      <w:r w:rsidRPr="009969BD">
        <w:rPr>
          <w:rFonts w:ascii="Times New Roman" w:eastAsia="Times New Roman" w:hAnsi="Times New Roman" w:cs="Times New Roman"/>
          <w:b/>
          <w:bCs/>
          <w:sz w:val="24"/>
          <w:szCs w:val="24"/>
          <w:lang w:val="lv-LV" w:eastAsia="lv-LV"/>
        </w:rPr>
        <w:t xml:space="preserve"> remonta pakalpojumi</w:t>
      </w:r>
      <w:bookmarkEnd w:id="3"/>
      <w:r w:rsidRPr="009969BD">
        <w:rPr>
          <w:rFonts w:ascii="Times New Roman" w:eastAsia="Times New Roman" w:hAnsi="Times New Roman" w:cs="Times New Roman"/>
          <w:b/>
          <w:sz w:val="24"/>
          <w:szCs w:val="24"/>
          <w:lang w:val="lv-LV" w:eastAsia="lv-LV"/>
        </w:rPr>
        <w:t>”</w:t>
      </w:r>
      <w:bookmarkEnd w:id="0"/>
      <w:r w:rsidRPr="009969BD">
        <w:rPr>
          <w:rFonts w:ascii="Times New Roman" w:eastAsia="Times New Roman" w:hAnsi="Times New Roman" w:cs="Times New Roman"/>
          <w:b/>
          <w:sz w:val="24"/>
          <w:szCs w:val="24"/>
          <w:lang w:val="lv-LV" w:eastAsia="lv-LV"/>
        </w:rPr>
        <w:t xml:space="preserve"> </w:t>
      </w:r>
    </w:p>
    <w:bookmarkEnd w:id="1"/>
    <w:p w14:paraId="6B1C0F28" w14:textId="77777777" w:rsidR="009969BD" w:rsidRPr="009969BD" w:rsidRDefault="009969BD" w:rsidP="009969BD">
      <w:pPr>
        <w:spacing w:after="0" w:line="240" w:lineRule="auto"/>
        <w:ind w:right="-180"/>
        <w:jc w:val="center"/>
        <w:rPr>
          <w:rFonts w:ascii="Times New Roman" w:eastAsia="Times New Roman" w:hAnsi="Times New Roman" w:cs="Times New Roman"/>
          <w:b/>
          <w:sz w:val="24"/>
          <w:szCs w:val="24"/>
          <w:lang w:val="lv-LV" w:eastAsia="lv-LV"/>
        </w:rPr>
      </w:pPr>
      <w:r w:rsidRPr="009969BD">
        <w:rPr>
          <w:rFonts w:ascii="Times New Roman" w:eastAsia="Times New Roman" w:hAnsi="Times New Roman" w:cs="Times New Roman"/>
          <w:b/>
          <w:sz w:val="24"/>
          <w:szCs w:val="24"/>
          <w:lang w:val="lv-LV" w:eastAsia="lv-LV"/>
        </w:rPr>
        <w:t>identifikācijas Nr. </w:t>
      </w:r>
      <w:bookmarkEnd w:id="2"/>
      <w:r w:rsidRPr="009969BD">
        <w:rPr>
          <w:rFonts w:ascii="Times New Roman" w:eastAsia="Times New Roman" w:hAnsi="Times New Roman" w:cs="Times New Roman"/>
          <w:b/>
          <w:sz w:val="24"/>
          <w:szCs w:val="24"/>
          <w:lang w:val="lv-LV" w:eastAsia="lv-LV"/>
        </w:rPr>
        <w:t>VALIC 2026/021/TN-P-AK</w:t>
      </w:r>
    </w:p>
    <w:p w14:paraId="21F09B6A" w14:textId="4388FFD2" w:rsidR="00E21BB0" w:rsidRPr="00535F4D" w:rsidRDefault="00E21BB0" w:rsidP="00984B34">
      <w:pPr>
        <w:spacing w:after="0" w:line="276" w:lineRule="auto"/>
        <w:jc w:val="both"/>
        <w:rPr>
          <w:rFonts w:ascii="Times New Roman" w:hAnsi="Times New Roman" w:cs="Times New Roman"/>
          <w:sz w:val="24"/>
          <w:szCs w:val="24"/>
          <w:lang w:val="lv-LV"/>
        </w:rPr>
      </w:pPr>
    </w:p>
    <w:p w14:paraId="32AD2C2E" w14:textId="77777777" w:rsidR="000D4D1B" w:rsidRPr="000D4D1B" w:rsidRDefault="000D4D1B" w:rsidP="000D4D1B">
      <w:pPr>
        <w:spacing w:after="0" w:line="276" w:lineRule="auto"/>
        <w:contextualSpacing/>
        <w:jc w:val="both"/>
        <w:rPr>
          <w:rFonts w:ascii="Times New Roman" w:eastAsia="Calibri" w:hAnsi="Times New Roman" w:cs="Times New Roman"/>
          <w:b/>
          <w:bCs/>
          <w:sz w:val="24"/>
          <w:szCs w:val="24"/>
          <w:lang w:val="lv-LV"/>
        </w:rPr>
      </w:pPr>
      <w:r w:rsidRPr="000D4D1B">
        <w:rPr>
          <w:rFonts w:ascii="Times New Roman" w:eastAsia="Calibri" w:hAnsi="Times New Roman" w:cs="Times New Roman"/>
          <w:b/>
          <w:bCs/>
          <w:sz w:val="24"/>
          <w:szCs w:val="24"/>
          <w:lang w:val="lv-LV"/>
        </w:rPr>
        <w:t>Jautājums:</w:t>
      </w:r>
    </w:p>
    <w:p w14:paraId="3884C005" w14:textId="77777777" w:rsidR="000D4D1B" w:rsidRPr="000D4D1B" w:rsidRDefault="000D4D1B" w:rsidP="000D4D1B">
      <w:pPr>
        <w:spacing w:after="0" w:line="276" w:lineRule="auto"/>
        <w:contextualSpacing/>
        <w:jc w:val="both"/>
        <w:rPr>
          <w:rFonts w:ascii="Times New Roman" w:eastAsia="Calibri" w:hAnsi="Times New Roman" w:cs="Times New Roman"/>
          <w:sz w:val="24"/>
          <w:szCs w:val="24"/>
          <w:lang w:val="lv-LV"/>
        </w:rPr>
      </w:pPr>
      <w:r w:rsidRPr="000D4D1B">
        <w:rPr>
          <w:rFonts w:ascii="Times New Roman" w:eastAsia="Calibri" w:hAnsi="Times New Roman" w:cs="Times New Roman"/>
          <w:sz w:val="24"/>
          <w:szCs w:val="24"/>
          <w:lang w:val="lv-LV"/>
        </w:rPr>
        <w:t>Finanšu piedāvājuma formā 2.pozīcijai (Volvo autobusam) tabulā ir divas reizes iekļautas Vienas darba stundas izmaksas (A kritērijs), Izbraukuma remonta transporta izmaksas (D kritērijs) un Evakuācijas izmaksas (E kritērijs). Pielikumā finanšu piedāvājuma forma 2.pozīcijā ar iekrāsotām rindiņām, kas atkārtojas. Lūdzu pārbaudīt un labot finanšu piedāvājuma formu 2.pozīcijai.</w:t>
      </w:r>
    </w:p>
    <w:p w14:paraId="57C75B74" w14:textId="77777777" w:rsidR="000D4D1B" w:rsidRPr="000D4D1B" w:rsidRDefault="000D4D1B" w:rsidP="000D4D1B">
      <w:pPr>
        <w:spacing w:after="0" w:line="276" w:lineRule="auto"/>
        <w:contextualSpacing/>
        <w:jc w:val="both"/>
        <w:rPr>
          <w:rFonts w:ascii="Times New Roman" w:eastAsia="Calibri" w:hAnsi="Times New Roman" w:cs="Times New Roman"/>
          <w:b/>
          <w:bCs/>
          <w:sz w:val="24"/>
          <w:szCs w:val="24"/>
          <w:lang w:val="lv-LV"/>
        </w:rPr>
      </w:pPr>
      <w:r w:rsidRPr="000D4D1B">
        <w:rPr>
          <w:rFonts w:ascii="Times New Roman" w:eastAsia="Calibri" w:hAnsi="Times New Roman" w:cs="Times New Roman"/>
          <w:b/>
          <w:bCs/>
          <w:sz w:val="24"/>
          <w:szCs w:val="24"/>
          <w:lang w:val="lv-LV"/>
        </w:rPr>
        <w:t>Atbilde:</w:t>
      </w:r>
    </w:p>
    <w:p w14:paraId="160C509A" w14:textId="77777777" w:rsidR="000D4D1B" w:rsidRPr="000D4D1B" w:rsidRDefault="000D4D1B" w:rsidP="000D4D1B">
      <w:pPr>
        <w:spacing w:after="200" w:line="276" w:lineRule="auto"/>
        <w:contextualSpacing/>
        <w:jc w:val="both"/>
        <w:rPr>
          <w:rFonts w:ascii="Times New Roman" w:eastAsia="Calibri" w:hAnsi="Times New Roman" w:cs="Times New Roman"/>
          <w:sz w:val="24"/>
          <w:szCs w:val="24"/>
          <w:lang w:val="lv-LV"/>
        </w:rPr>
      </w:pPr>
      <w:r w:rsidRPr="000D4D1B">
        <w:rPr>
          <w:rFonts w:ascii="Times New Roman" w:eastAsia="Calibri" w:hAnsi="Times New Roman" w:cs="Times New Roman"/>
          <w:sz w:val="24"/>
          <w:szCs w:val="24"/>
          <w:lang w:val="lv-LV"/>
        </w:rPr>
        <w:t xml:space="preserve">Iepirkuma komisija informē, ka Finanšu piedāvājuma veidlapas 2. pozīcijā (VOLVO markas autobusu grupai) ir konstatēta tehniska kļūda. Finanšu piedāvājuma veidlapa tiks precizēta un labota, publicējot precizētu Finanšu piedāvājuma veidlapu EIS atklāta konkursa sadaļā. </w:t>
      </w:r>
    </w:p>
    <w:p w14:paraId="19249A51" w14:textId="717CE727" w:rsidR="009969BD" w:rsidRDefault="000D4D1B" w:rsidP="000D4D1B">
      <w:pPr>
        <w:spacing w:after="0" w:line="276" w:lineRule="auto"/>
        <w:ind w:right="55"/>
        <w:jc w:val="both"/>
        <w:rPr>
          <w:rFonts w:ascii="Times New Roman" w:hAnsi="Times New Roman"/>
          <w:szCs w:val="24"/>
          <w:lang w:val="lv-LV"/>
        </w:rPr>
      </w:pPr>
      <w:r w:rsidRPr="000D4D1B">
        <w:rPr>
          <w:rFonts w:ascii="Times New Roman" w:eastAsia="Times New Roman" w:hAnsi="Times New Roman" w:cs="Times New Roman"/>
          <w:sz w:val="24"/>
          <w:szCs w:val="24"/>
          <w:lang w:val="lv-LV" w:eastAsia="lv-LV"/>
        </w:rPr>
        <w:t>Iepirkuma komisija informē, ka saistībā ar minētajiem grozījumiem tiks pagarināts piedāvājuma iesniegšanas termiņš atbilstoši Publisko iepirkumu likumā noteiktajai kārtībai</w:t>
      </w:r>
    </w:p>
    <w:p w14:paraId="3C556EDC" w14:textId="68879B4A" w:rsidR="007257BA" w:rsidRDefault="007257BA" w:rsidP="00090BA9">
      <w:pPr>
        <w:spacing w:after="0" w:line="276" w:lineRule="auto"/>
        <w:ind w:right="55"/>
        <w:jc w:val="both"/>
        <w:rPr>
          <w:rFonts w:ascii="Times New Roman" w:eastAsia="Calibri" w:hAnsi="Times New Roman" w:cs="Times New Roman"/>
          <w:i/>
          <w:sz w:val="24"/>
          <w:szCs w:val="24"/>
          <w:lang w:val="lv-LV"/>
        </w:rPr>
      </w:pPr>
    </w:p>
    <w:p w14:paraId="355D4D5C" w14:textId="576D9657" w:rsidR="000D4D1B" w:rsidRDefault="000D4D1B" w:rsidP="00090BA9">
      <w:pPr>
        <w:spacing w:after="0" w:line="276" w:lineRule="auto"/>
        <w:ind w:right="55"/>
        <w:jc w:val="both"/>
        <w:rPr>
          <w:rFonts w:ascii="Times New Roman" w:eastAsia="Calibri" w:hAnsi="Times New Roman" w:cs="Times New Roman"/>
          <w:i/>
          <w:sz w:val="24"/>
          <w:szCs w:val="24"/>
          <w:lang w:val="lv-LV"/>
        </w:rPr>
      </w:pPr>
    </w:p>
    <w:p w14:paraId="222D723B" w14:textId="4484071E" w:rsidR="000D4D1B" w:rsidRDefault="000D4D1B" w:rsidP="00090BA9">
      <w:pPr>
        <w:spacing w:after="0" w:line="276" w:lineRule="auto"/>
        <w:ind w:right="55"/>
        <w:jc w:val="both"/>
        <w:rPr>
          <w:rFonts w:ascii="Times New Roman" w:eastAsia="Calibri" w:hAnsi="Times New Roman" w:cs="Times New Roman"/>
          <w:i/>
          <w:sz w:val="24"/>
          <w:szCs w:val="24"/>
          <w:lang w:val="lv-LV"/>
        </w:rPr>
      </w:pPr>
    </w:p>
    <w:p w14:paraId="1811E0E5" w14:textId="00ED6040" w:rsidR="000D4D1B" w:rsidRDefault="000D4D1B" w:rsidP="00090BA9">
      <w:pPr>
        <w:spacing w:after="0" w:line="276" w:lineRule="auto"/>
        <w:ind w:right="55"/>
        <w:jc w:val="both"/>
        <w:rPr>
          <w:rFonts w:ascii="Times New Roman" w:eastAsia="Calibri" w:hAnsi="Times New Roman" w:cs="Times New Roman"/>
          <w:i/>
          <w:sz w:val="24"/>
          <w:szCs w:val="24"/>
          <w:lang w:val="lv-LV"/>
        </w:rPr>
      </w:pPr>
    </w:p>
    <w:p w14:paraId="2D922D6D" w14:textId="5BE56E96" w:rsidR="000D4D1B" w:rsidRDefault="000D4D1B" w:rsidP="00090BA9">
      <w:pPr>
        <w:spacing w:after="0" w:line="276" w:lineRule="auto"/>
        <w:ind w:right="55"/>
        <w:jc w:val="both"/>
        <w:rPr>
          <w:rFonts w:ascii="Times New Roman" w:eastAsia="Calibri" w:hAnsi="Times New Roman" w:cs="Times New Roman"/>
          <w:i/>
          <w:sz w:val="24"/>
          <w:szCs w:val="24"/>
          <w:lang w:val="lv-LV"/>
        </w:rPr>
      </w:pPr>
    </w:p>
    <w:p w14:paraId="0BD05A7B" w14:textId="77777777" w:rsidR="000D4D1B" w:rsidRPr="00535F4D" w:rsidRDefault="000D4D1B" w:rsidP="00090BA9">
      <w:pPr>
        <w:spacing w:after="0" w:line="276" w:lineRule="auto"/>
        <w:ind w:right="55"/>
        <w:jc w:val="both"/>
        <w:rPr>
          <w:rFonts w:ascii="Times New Roman" w:eastAsia="Calibri" w:hAnsi="Times New Roman" w:cs="Times New Roman"/>
          <w:i/>
          <w:sz w:val="24"/>
          <w:szCs w:val="24"/>
          <w:lang w:val="lv-LV"/>
        </w:rPr>
      </w:pPr>
    </w:p>
    <w:p w14:paraId="35ACC5F0" w14:textId="30550B3A" w:rsidR="00AB68DC" w:rsidRPr="00535F4D" w:rsidRDefault="00214376" w:rsidP="00090BA9">
      <w:pPr>
        <w:spacing w:after="0" w:line="276" w:lineRule="auto"/>
        <w:ind w:right="55"/>
        <w:jc w:val="both"/>
        <w:rPr>
          <w:rFonts w:ascii="Times New Roman" w:hAnsi="Times New Roman" w:cs="Times New Roman"/>
          <w:bCs/>
          <w:sz w:val="24"/>
          <w:szCs w:val="24"/>
          <w:lang w:val="lv-LV"/>
        </w:rPr>
      </w:pPr>
      <w:r w:rsidRPr="00535F4D">
        <w:rPr>
          <w:rFonts w:ascii="Times New Roman" w:eastAsia="Calibri" w:hAnsi="Times New Roman" w:cs="Times New Roman"/>
          <w:i/>
          <w:sz w:val="24"/>
          <w:szCs w:val="24"/>
          <w:lang w:val="lv-LV"/>
        </w:rPr>
        <w:t xml:space="preserve">Iepirkuma komisijas sniegtā atbilde ir neatņemama </w:t>
      </w:r>
      <w:r w:rsidR="000B18DC" w:rsidRPr="00535F4D">
        <w:rPr>
          <w:rFonts w:ascii="Times New Roman" w:eastAsia="Calibri" w:hAnsi="Times New Roman" w:cs="Times New Roman"/>
          <w:i/>
          <w:sz w:val="24"/>
          <w:szCs w:val="24"/>
          <w:lang w:val="lv-LV"/>
        </w:rPr>
        <w:t>atklāta konkursa</w:t>
      </w:r>
      <w:r w:rsidRPr="00535F4D">
        <w:rPr>
          <w:rFonts w:ascii="Times New Roman" w:eastAsia="Calibri" w:hAnsi="Times New Roman" w:cs="Times New Roman"/>
          <w:i/>
          <w:sz w:val="24"/>
          <w:szCs w:val="24"/>
          <w:lang w:val="lv-LV"/>
        </w:rPr>
        <w:t xml:space="preserve"> </w:t>
      </w:r>
      <w:r w:rsidR="00EE2495" w:rsidRPr="00EE2495">
        <w:rPr>
          <w:rFonts w:ascii="Times New Roman" w:hAnsi="Times New Roman" w:cs="Times New Roman"/>
          <w:i/>
          <w:sz w:val="24"/>
          <w:szCs w:val="24"/>
          <w:lang w:val="lv-LV"/>
        </w:rPr>
        <w:t xml:space="preserve">“Autobusu un mikroautobusu Iveco, Volvo, VW </w:t>
      </w:r>
      <w:proofErr w:type="spellStart"/>
      <w:r w:rsidR="00EE2495" w:rsidRPr="00EE2495">
        <w:rPr>
          <w:rFonts w:ascii="Times New Roman" w:hAnsi="Times New Roman" w:cs="Times New Roman"/>
          <w:i/>
          <w:sz w:val="24"/>
          <w:szCs w:val="24"/>
          <w:lang w:val="lv-LV"/>
        </w:rPr>
        <w:t>Crafter</w:t>
      </w:r>
      <w:proofErr w:type="spellEnd"/>
      <w:r w:rsidR="00EE2495" w:rsidRPr="00EE2495">
        <w:rPr>
          <w:rFonts w:ascii="Times New Roman" w:hAnsi="Times New Roman" w:cs="Times New Roman"/>
          <w:i/>
          <w:sz w:val="24"/>
          <w:szCs w:val="24"/>
          <w:lang w:val="lv-LV"/>
        </w:rPr>
        <w:t xml:space="preserve"> remonta pakalpojumi”</w:t>
      </w:r>
      <w:r w:rsidRPr="00535F4D">
        <w:rPr>
          <w:rFonts w:ascii="Times New Roman" w:eastAsia="Times New Roman" w:hAnsi="Times New Roman" w:cs="Times New Roman"/>
          <w:i/>
          <w:sz w:val="24"/>
          <w:szCs w:val="24"/>
          <w:lang w:val="lv-LV" w:eastAsia="lv-LV"/>
        </w:rPr>
        <w:t>, identifikācijas Nr. </w:t>
      </w:r>
      <w:r w:rsidR="00E21CCB" w:rsidRPr="00E21CCB">
        <w:rPr>
          <w:rFonts w:ascii="Times New Roman" w:eastAsia="Times New Roman" w:hAnsi="Times New Roman" w:cs="Times New Roman"/>
          <w:i/>
          <w:sz w:val="24"/>
          <w:szCs w:val="24"/>
          <w:lang w:val="lv-LV" w:eastAsia="lv-LV"/>
        </w:rPr>
        <w:t>VALIC</w:t>
      </w:r>
      <w:r w:rsidR="00576359">
        <w:rPr>
          <w:rFonts w:ascii="Times New Roman" w:eastAsia="Times New Roman" w:hAnsi="Times New Roman" w:cs="Times New Roman"/>
          <w:i/>
          <w:sz w:val="24"/>
          <w:szCs w:val="24"/>
          <w:lang w:val="lv-LV" w:eastAsia="lv-LV"/>
        </w:rPr>
        <w:t> </w:t>
      </w:r>
      <w:r w:rsidR="00E21CCB" w:rsidRPr="00E21CCB">
        <w:rPr>
          <w:rFonts w:ascii="Times New Roman" w:eastAsia="Times New Roman" w:hAnsi="Times New Roman" w:cs="Times New Roman"/>
          <w:i/>
          <w:sz w:val="24"/>
          <w:szCs w:val="24"/>
          <w:lang w:val="lv-LV" w:eastAsia="lv-LV"/>
        </w:rPr>
        <w:t>2026/021/TN-P-AK</w:t>
      </w:r>
      <w:r w:rsidRPr="00535F4D">
        <w:rPr>
          <w:rFonts w:ascii="Times New Roman" w:hAnsi="Times New Roman" w:cs="Times New Roman"/>
          <w:i/>
          <w:sz w:val="24"/>
          <w:szCs w:val="24"/>
          <w:lang w:val="lv-LV"/>
        </w:rPr>
        <w:t xml:space="preserve">, </w:t>
      </w:r>
      <w:r w:rsidRPr="00535F4D">
        <w:rPr>
          <w:rFonts w:ascii="Times New Roman" w:eastAsia="Calibri" w:hAnsi="Times New Roman" w:cs="Times New Roman"/>
          <w:i/>
          <w:sz w:val="24"/>
          <w:szCs w:val="24"/>
          <w:lang w:val="lv-LV"/>
        </w:rPr>
        <w:t>sastāvdaļa un ir saistoša visiem pretendentiem.</w:t>
      </w:r>
    </w:p>
    <w:sectPr w:rsidR="00AB68DC" w:rsidRPr="00535F4D" w:rsidSect="0028440E">
      <w:pgSz w:w="11906" w:h="16838"/>
      <w:pgMar w:top="1276" w:right="1440" w:bottom="993"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4DD7A0" w14:textId="77777777" w:rsidR="00831BB8" w:rsidRDefault="00831BB8" w:rsidP="00831BB8">
      <w:pPr>
        <w:spacing w:after="0" w:line="240" w:lineRule="auto"/>
      </w:pPr>
      <w:r>
        <w:separator/>
      </w:r>
    </w:p>
  </w:endnote>
  <w:endnote w:type="continuationSeparator" w:id="0">
    <w:p w14:paraId="462B94A3" w14:textId="77777777" w:rsidR="00831BB8" w:rsidRDefault="00831BB8" w:rsidP="00831B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FCAAD5" w14:textId="77777777" w:rsidR="00831BB8" w:rsidRDefault="00831BB8" w:rsidP="00831BB8">
      <w:pPr>
        <w:spacing w:after="0" w:line="240" w:lineRule="auto"/>
      </w:pPr>
      <w:r>
        <w:separator/>
      </w:r>
    </w:p>
  </w:footnote>
  <w:footnote w:type="continuationSeparator" w:id="0">
    <w:p w14:paraId="71CE4ABC" w14:textId="77777777" w:rsidR="00831BB8" w:rsidRDefault="00831BB8" w:rsidP="00831B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C6AEA"/>
    <w:multiLevelType w:val="hybridMultilevel"/>
    <w:tmpl w:val="90D82F9E"/>
    <w:lvl w:ilvl="0" w:tplc="4BBCDD92">
      <w:start w:val="1"/>
      <w:numFmt w:val="decimal"/>
      <w:lvlText w:val="%1."/>
      <w:lvlJc w:val="left"/>
      <w:pPr>
        <w:ind w:left="1080" w:hanging="360"/>
      </w:pPr>
      <w:rPr>
        <w:rFonts w:hint="default"/>
        <w:b w:val="0"/>
        <w:bCs/>
      </w:rPr>
    </w:lvl>
    <w:lvl w:ilvl="1" w:tplc="04090019" w:tentative="1">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BC77A94"/>
    <w:multiLevelType w:val="multilevel"/>
    <w:tmpl w:val="5B88D5C6"/>
    <w:styleLink w:val="Style13122"/>
    <w:lvl w:ilvl="0">
      <w:start w:val="1"/>
      <w:numFmt w:val="decimal"/>
      <w:lvlText w:val="%1."/>
      <w:lvlJc w:val="left"/>
      <w:pPr>
        <w:tabs>
          <w:tab w:val="num" w:pos="502"/>
        </w:tabs>
        <w:ind w:left="502" w:hanging="360"/>
      </w:pPr>
      <w:rPr>
        <w:rFonts w:cs="Times New Roman" w:hint="default"/>
        <w:b/>
        <w:i w:val="0"/>
      </w:rPr>
    </w:lvl>
    <w:lvl w:ilvl="1">
      <w:start w:val="1"/>
      <w:numFmt w:val="decimal"/>
      <w:isLgl/>
      <w:lvlText w:val="%1.%2."/>
      <w:lvlJc w:val="left"/>
      <w:pPr>
        <w:tabs>
          <w:tab w:val="num" w:pos="720"/>
        </w:tabs>
        <w:ind w:left="720" w:hanging="720"/>
      </w:pPr>
      <w:rPr>
        <w:rFonts w:cs="Times New Roman" w:hint="default"/>
        <w:b w:val="0"/>
        <w:i w:val="0"/>
        <w:strike w:val="0"/>
        <w:dstrike w:val="0"/>
        <w:color w:val="000000" w:themeColor="text1"/>
        <w:u w:val="none"/>
        <w:effect w:val="none"/>
      </w:rPr>
    </w:lvl>
    <w:lvl w:ilvl="2">
      <w:start w:val="1"/>
      <w:numFmt w:val="decimal"/>
      <w:isLgl/>
      <w:lvlText w:val="%1.%2.%3."/>
      <w:lvlJc w:val="left"/>
      <w:pPr>
        <w:tabs>
          <w:tab w:val="num" w:pos="1430"/>
        </w:tabs>
        <w:ind w:left="1430" w:hanging="720"/>
      </w:pPr>
      <w:rPr>
        <w:rFonts w:ascii="Times New Roman" w:hAnsi="Times New Roman" w:cs="Times New Roman" w:hint="default"/>
        <w:b w:val="0"/>
        <w:i w:val="0"/>
        <w:strike w:val="0"/>
        <w:color w:val="auto"/>
        <w:sz w:val="24"/>
        <w:szCs w:val="24"/>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2" w15:restartNumberingAfterBreak="0">
    <w:nsid w:val="221407BD"/>
    <w:multiLevelType w:val="hybridMultilevel"/>
    <w:tmpl w:val="C8B8D84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2C4F149A"/>
    <w:multiLevelType w:val="hybridMultilevel"/>
    <w:tmpl w:val="C7208B0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4505044A"/>
    <w:multiLevelType w:val="hybridMultilevel"/>
    <w:tmpl w:val="E1DEC5BA"/>
    <w:lvl w:ilvl="0" w:tplc="088C5C2E">
      <w:start w:val="400"/>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 w15:restartNumberingAfterBreak="0">
    <w:nsid w:val="475A11D5"/>
    <w:multiLevelType w:val="hybridMultilevel"/>
    <w:tmpl w:val="FB6C18F6"/>
    <w:lvl w:ilvl="0" w:tplc="0426000F">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582412F2"/>
    <w:multiLevelType w:val="multilevel"/>
    <w:tmpl w:val="E666794A"/>
    <w:lvl w:ilvl="0">
      <w:start w:val="1"/>
      <w:numFmt w:val="decimal"/>
      <w:lvlText w:val="%1."/>
      <w:lvlJc w:val="left"/>
      <w:pPr>
        <w:ind w:left="720" w:hanging="360"/>
      </w:pPr>
      <w:rPr>
        <w:rFonts w:ascii="Times New Roman" w:hAnsi="Times New Roman" w:cs="Times New Roman" w:hint="default"/>
        <w:b/>
        <w:bCs w:val="0"/>
      </w:rPr>
    </w:lvl>
    <w:lvl w:ilvl="1">
      <w:start w:val="1"/>
      <w:numFmt w:val="decimal"/>
      <w:isLgl/>
      <w:lvlText w:val="%2."/>
      <w:lvlJc w:val="left"/>
      <w:pPr>
        <w:ind w:left="1074" w:hanging="360"/>
      </w:pPr>
      <w:rPr>
        <w:rFonts w:ascii="Times New Roman" w:eastAsia="Times New Roman" w:hAnsi="Times New Roman" w:cs="Times New Roman"/>
        <w:b w:val="0"/>
        <w:sz w:val="24"/>
        <w:szCs w:val="24"/>
      </w:rPr>
    </w:lvl>
    <w:lvl w:ilvl="2">
      <w:start w:val="1"/>
      <w:numFmt w:val="decimal"/>
      <w:isLgl/>
      <w:lvlText w:val="%1.%2.%3."/>
      <w:lvlJc w:val="left"/>
      <w:pPr>
        <w:ind w:left="2139" w:hanging="720"/>
      </w:pPr>
      <w:rPr>
        <w:rFonts w:hint="default"/>
        <w:b w:val="0"/>
      </w:rPr>
    </w:lvl>
    <w:lvl w:ilvl="3">
      <w:start w:val="1"/>
      <w:numFmt w:val="decimal"/>
      <w:isLgl/>
      <w:lvlText w:val="%1.%2.%3.%4."/>
      <w:lvlJc w:val="left"/>
      <w:pPr>
        <w:ind w:left="2142" w:hanging="720"/>
      </w:pPr>
      <w:rPr>
        <w:rFonts w:hint="default"/>
        <w:b w:val="0"/>
      </w:rPr>
    </w:lvl>
    <w:lvl w:ilvl="4">
      <w:start w:val="1"/>
      <w:numFmt w:val="decimal"/>
      <w:isLgl/>
      <w:lvlText w:val="%1.%2.%3.%4.%5."/>
      <w:lvlJc w:val="left"/>
      <w:pPr>
        <w:ind w:left="2856" w:hanging="1080"/>
      </w:pPr>
      <w:rPr>
        <w:rFonts w:hint="default"/>
        <w:b w:val="0"/>
      </w:rPr>
    </w:lvl>
    <w:lvl w:ilvl="5">
      <w:start w:val="1"/>
      <w:numFmt w:val="decimal"/>
      <w:isLgl/>
      <w:lvlText w:val="%1.%2.%3.%4.%5.%6."/>
      <w:lvlJc w:val="left"/>
      <w:pPr>
        <w:ind w:left="3210" w:hanging="1080"/>
      </w:pPr>
      <w:rPr>
        <w:rFonts w:hint="default"/>
        <w:b w:val="0"/>
      </w:rPr>
    </w:lvl>
    <w:lvl w:ilvl="6">
      <w:start w:val="1"/>
      <w:numFmt w:val="decimal"/>
      <w:isLgl/>
      <w:lvlText w:val="%1.%2.%3.%4.%5.%6.%7."/>
      <w:lvlJc w:val="left"/>
      <w:pPr>
        <w:ind w:left="3924" w:hanging="1440"/>
      </w:pPr>
      <w:rPr>
        <w:rFonts w:hint="default"/>
        <w:b w:val="0"/>
      </w:rPr>
    </w:lvl>
    <w:lvl w:ilvl="7">
      <w:start w:val="1"/>
      <w:numFmt w:val="decimal"/>
      <w:isLgl/>
      <w:lvlText w:val="%1.%2.%3.%4.%5.%6.%7.%8."/>
      <w:lvlJc w:val="left"/>
      <w:pPr>
        <w:ind w:left="4278" w:hanging="1440"/>
      </w:pPr>
      <w:rPr>
        <w:rFonts w:hint="default"/>
        <w:b w:val="0"/>
      </w:rPr>
    </w:lvl>
    <w:lvl w:ilvl="8">
      <w:start w:val="1"/>
      <w:numFmt w:val="decimal"/>
      <w:isLgl/>
      <w:lvlText w:val="%1.%2.%3.%4.%5.%6.%7.%8.%9."/>
      <w:lvlJc w:val="left"/>
      <w:pPr>
        <w:ind w:left="4992" w:hanging="1800"/>
      </w:pPr>
      <w:rPr>
        <w:rFonts w:hint="default"/>
        <w:b w:val="0"/>
      </w:rPr>
    </w:lvl>
  </w:abstractNum>
  <w:abstractNum w:abstractNumId="7" w15:restartNumberingAfterBreak="0">
    <w:nsid w:val="69495211"/>
    <w:multiLevelType w:val="hybridMultilevel"/>
    <w:tmpl w:val="5D96A25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766A07FD"/>
    <w:multiLevelType w:val="hybridMultilevel"/>
    <w:tmpl w:val="FD506AB4"/>
    <w:lvl w:ilvl="0" w:tplc="E77AD068">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1"/>
    <w:lvlOverride w:ilvl="0">
      <w:lvl w:ilvl="0">
        <w:start w:val="1"/>
        <w:numFmt w:val="decimal"/>
        <w:lvlText w:val="%1."/>
        <w:lvlJc w:val="left"/>
        <w:pPr>
          <w:tabs>
            <w:tab w:val="num" w:pos="502"/>
          </w:tabs>
          <w:ind w:left="502" w:hanging="360"/>
        </w:pPr>
        <w:rPr>
          <w:rFonts w:cs="Times New Roman" w:hint="default"/>
          <w:b/>
          <w:i w:val="0"/>
        </w:rPr>
      </w:lvl>
    </w:lvlOverride>
    <w:lvlOverride w:ilvl="1">
      <w:lvl w:ilvl="1">
        <w:start w:val="1"/>
        <w:numFmt w:val="decimal"/>
        <w:isLgl/>
        <w:lvlText w:val="%1.%2."/>
        <w:lvlJc w:val="left"/>
        <w:pPr>
          <w:tabs>
            <w:tab w:val="num" w:pos="720"/>
          </w:tabs>
          <w:ind w:left="720" w:hanging="720"/>
        </w:pPr>
        <w:rPr>
          <w:rFonts w:cs="Times New Roman" w:hint="default"/>
          <w:b w:val="0"/>
          <w:i w:val="0"/>
          <w:strike w:val="0"/>
          <w:dstrike w:val="0"/>
          <w:color w:val="000000" w:themeColor="text1"/>
          <w:u w:val="none"/>
          <w:effect w:val="none"/>
        </w:rPr>
      </w:lvl>
    </w:lvlOverride>
    <w:lvlOverride w:ilvl="2">
      <w:lvl w:ilvl="2">
        <w:start w:val="1"/>
        <w:numFmt w:val="decimal"/>
        <w:isLgl/>
        <w:lvlText w:val="%1.%2.%3."/>
        <w:lvlJc w:val="left"/>
        <w:pPr>
          <w:tabs>
            <w:tab w:val="num" w:pos="1430"/>
          </w:tabs>
          <w:ind w:left="1430" w:hanging="720"/>
        </w:pPr>
        <w:rPr>
          <w:rFonts w:ascii="Times New Roman" w:hAnsi="Times New Roman" w:cs="Times New Roman" w:hint="default"/>
          <w:b w:val="0"/>
          <w:i w:val="0"/>
          <w:strike w:val="0"/>
          <w:color w:val="auto"/>
          <w:sz w:val="24"/>
          <w:szCs w:val="24"/>
        </w:rPr>
      </w:lvl>
    </w:lvlOverride>
    <w:lvlOverride w:ilvl="3">
      <w:lvl w:ilvl="3">
        <w:start w:val="1"/>
        <w:numFmt w:val="decimal"/>
        <w:isLgl/>
        <w:lvlText w:val="%1.%2.%3.%4."/>
        <w:lvlJc w:val="left"/>
        <w:pPr>
          <w:tabs>
            <w:tab w:val="num" w:pos="1800"/>
          </w:tabs>
          <w:ind w:left="1800" w:hanging="1080"/>
        </w:pPr>
        <w:rPr>
          <w:rFonts w:cs="Times New Roman" w:hint="default"/>
          <w:b w:val="0"/>
          <w:i w:val="0"/>
        </w:rPr>
      </w:lvl>
    </w:lvlOverride>
    <w:lvlOverride w:ilvl="4">
      <w:lvl w:ilvl="4">
        <w:start w:val="1"/>
        <w:numFmt w:val="decimal"/>
        <w:isLgl/>
        <w:lvlText w:val="%1.%2.%3.%4.%5."/>
        <w:lvlJc w:val="left"/>
        <w:pPr>
          <w:tabs>
            <w:tab w:val="num" w:pos="1800"/>
          </w:tabs>
          <w:ind w:left="1800" w:hanging="1080"/>
        </w:pPr>
        <w:rPr>
          <w:rFonts w:cs="Times New Roman" w:hint="default"/>
        </w:rPr>
      </w:lvl>
    </w:lvlOverride>
    <w:lvlOverride w:ilvl="5">
      <w:lvl w:ilvl="5">
        <w:start w:val="1"/>
        <w:numFmt w:val="decimal"/>
        <w:isLgl/>
        <w:lvlText w:val="%1.%2.%3.%4.%5.%6."/>
        <w:lvlJc w:val="left"/>
        <w:pPr>
          <w:tabs>
            <w:tab w:val="num" w:pos="2160"/>
          </w:tabs>
          <w:ind w:left="2160" w:hanging="1440"/>
        </w:pPr>
        <w:rPr>
          <w:rFonts w:cs="Times New Roman" w:hint="default"/>
        </w:rPr>
      </w:lvl>
    </w:lvlOverride>
    <w:lvlOverride w:ilvl="6">
      <w:lvl w:ilvl="6">
        <w:start w:val="1"/>
        <w:numFmt w:val="decimal"/>
        <w:isLgl/>
        <w:lvlText w:val="%1.%2.%3.%4.%5.%6.%7."/>
        <w:lvlJc w:val="left"/>
        <w:pPr>
          <w:tabs>
            <w:tab w:val="num" w:pos="2520"/>
          </w:tabs>
          <w:ind w:left="2520" w:hanging="1800"/>
        </w:pPr>
        <w:rPr>
          <w:rFonts w:cs="Times New Roman" w:hint="default"/>
        </w:rPr>
      </w:lvl>
    </w:lvlOverride>
    <w:lvlOverride w:ilvl="7">
      <w:lvl w:ilvl="7">
        <w:start w:val="1"/>
        <w:numFmt w:val="decimal"/>
        <w:isLgl/>
        <w:lvlText w:val="%1.%2.%3.%4.%5.%6.%7.%8."/>
        <w:lvlJc w:val="left"/>
        <w:pPr>
          <w:tabs>
            <w:tab w:val="num" w:pos="2520"/>
          </w:tabs>
          <w:ind w:left="2520" w:hanging="1800"/>
        </w:pPr>
        <w:rPr>
          <w:rFonts w:cs="Times New Roman" w:hint="default"/>
        </w:rPr>
      </w:lvl>
    </w:lvlOverride>
    <w:lvlOverride w:ilvl="8">
      <w:lvl w:ilvl="8">
        <w:start w:val="1"/>
        <w:numFmt w:val="decimal"/>
        <w:isLgl/>
        <w:lvlText w:val="%1.%2.%3.%4.%5.%6.%7.%8.%9."/>
        <w:lvlJc w:val="left"/>
        <w:pPr>
          <w:tabs>
            <w:tab w:val="num" w:pos="2880"/>
          </w:tabs>
          <w:ind w:left="2880" w:hanging="2160"/>
        </w:pPr>
        <w:rPr>
          <w:rFonts w:cs="Times New Roman" w:hint="default"/>
        </w:rPr>
      </w:lvl>
    </w:lvlOverride>
  </w:num>
  <w:num w:numId="2">
    <w:abstractNumId w:val="1"/>
  </w:num>
  <w:num w:numId="3">
    <w:abstractNumId w:val="4"/>
  </w:num>
  <w:num w:numId="4">
    <w:abstractNumId w:val="0"/>
  </w:num>
  <w:num w:numId="5">
    <w:abstractNumId w:val="3"/>
  </w:num>
  <w:num w:numId="6">
    <w:abstractNumId w:val="8"/>
  </w:num>
  <w:num w:numId="7">
    <w:abstractNumId w:val="2"/>
  </w:num>
  <w:num w:numId="8">
    <w:abstractNumId w:val="6"/>
  </w:num>
  <w:num w:numId="9">
    <w:abstractNumId w:val="5"/>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1BB0"/>
    <w:rsid w:val="000109E9"/>
    <w:rsid w:val="000178CC"/>
    <w:rsid w:val="00041E2E"/>
    <w:rsid w:val="000467ED"/>
    <w:rsid w:val="00060753"/>
    <w:rsid w:val="00062375"/>
    <w:rsid w:val="00090BA9"/>
    <w:rsid w:val="000A09D5"/>
    <w:rsid w:val="000B18DC"/>
    <w:rsid w:val="000D4D1B"/>
    <w:rsid w:val="00104B33"/>
    <w:rsid w:val="0013144B"/>
    <w:rsid w:val="0014083A"/>
    <w:rsid w:val="001A3E3A"/>
    <w:rsid w:val="00214376"/>
    <w:rsid w:val="00247CFE"/>
    <w:rsid w:val="002771E7"/>
    <w:rsid w:val="0028440E"/>
    <w:rsid w:val="002937D4"/>
    <w:rsid w:val="002C051C"/>
    <w:rsid w:val="003676BB"/>
    <w:rsid w:val="003D3C30"/>
    <w:rsid w:val="003E6374"/>
    <w:rsid w:val="004235A4"/>
    <w:rsid w:val="00482F0F"/>
    <w:rsid w:val="004A64AE"/>
    <w:rsid w:val="004C4A23"/>
    <w:rsid w:val="004E01E1"/>
    <w:rsid w:val="004F0C4C"/>
    <w:rsid w:val="00502E02"/>
    <w:rsid w:val="005046D6"/>
    <w:rsid w:val="00512E01"/>
    <w:rsid w:val="00535F4D"/>
    <w:rsid w:val="00557B06"/>
    <w:rsid w:val="00576359"/>
    <w:rsid w:val="005A2D64"/>
    <w:rsid w:val="005A5728"/>
    <w:rsid w:val="005D3EBD"/>
    <w:rsid w:val="005E1FED"/>
    <w:rsid w:val="005E4373"/>
    <w:rsid w:val="005F4025"/>
    <w:rsid w:val="00610417"/>
    <w:rsid w:val="006C6FBC"/>
    <w:rsid w:val="007257BA"/>
    <w:rsid w:val="00780C5F"/>
    <w:rsid w:val="007A606C"/>
    <w:rsid w:val="00830225"/>
    <w:rsid w:val="00831BB8"/>
    <w:rsid w:val="00836122"/>
    <w:rsid w:val="00881A4D"/>
    <w:rsid w:val="00894C00"/>
    <w:rsid w:val="00963FDC"/>
    <w:rsid w:val="00984B34"/>
    <w:rsid w:val="00984CB8"/>
    <w:rsid w:val="009969BD"/>
    <w:rsid w:val="009A3973"/>
    <w:rsid w:val="009D56D3"/>
    <w:rsid w:val="00A00203"/>
    <w:rsid w:val="00A1553A"/>
    <w:rsid w:val="00AB68DC"/>
    <w:rsid w:val="00B56DD6"/>
    <w:rsid w:val="00B87B28"/>
    <w:rsid w:val="00BC0435"/>
    <w:rsid w:val="00BF7B89"/>
    <w:rsid w:val="00C145AA"/>
    <w:rsid w:val="00C46F8C"/>
    <w:rsid w:val="00C64410"/>
    <w:rsid w:val="00C64B48"/>
    <w:rsid w:val="00D04D9C"/>
    <w:rsid w:val="00D4745D"/>
    <w:rsid w:val="00D55DC8"/>
    <w:rsid w:val="00E21BB0"/>
    <w:rsid w:val="00E21CCB"/>
    <w:rsid w:val="00E326D6"/>
    <w:rsid w:val="00E777A1"/>
    <w:rsid w:val="00E921F4"/>
    <w:rsid w:val="00ED7914"/>
    <w:rsid w:val="00EE2495"/>
    <w:rsid w:val="00F77E84"/>
    <w:rsid w:val="00F80E37"/>
    <w:rsid w:val="00FC007E"/>
    <w:rsid w:val="00FF28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4F11C"/>
  <w15:chartTrackingRefBased/>
  <w15:docId w15:val="{EC4EBC9A-023E-45CF-98F9-65DC06D90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30225"/>
    <w:pPr>
      <w:spacing w:before="100" w:beforeAutospacing="1" w:after="100" w:afterAutospacing="1" w:line="240" w:lineRule="auto"/>
    </w:pPr>
    <w:rPr>
      <w:rFonts w:ascii="Times New Roman" w:eastAsia="Calibri" w:hAnsi="Times New Roman" w:cs="Times New Roman"/>
      <w:sz w:val="24"/>
      <w:szCs w:val="24"/>
      <w:lang w:val="lv-LV" w:eastAsia="lv-LV"/>
    </w:rPr>
  </w:style>
  <w:style w:type="table" w:styleId="TableGrid">
    <w:name w:val="Table Grid"/>
    <w:basedOn w:val="TableNormal"/>
    <w:uiPriority w:val="39"/>
    <w:rsid w:val="00AB68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2937D4"/>
    <w:rPr>
      <w:rFonts w:cs="Times New Roman"/>
      <w:color w:val="0000FF"/>
      <w:u w:val="single"/>
    </w:rPr>
  </w:style>
  <w:style w:type="character" w:customStyle="1" w:styleId="ListParagraphChar">
    <w:name w:val="List Paragraph Char"/>
    <w:aliases w:val="2 Char,Strip Char,H&amp;P List Paragraph Char,Syle 1 Char,Normal bullet 2 Char,Bullet list Char,Saistīto dokumentu saraksts Char,List Paragraph1 Char,Numurets Char,Colorful List - Accent 12 Char,PPS_Bullet Char,Virsraksti Char"/>
    <w:link w:val="ListParagraph"/>
    <w:uiPriority w:val="34"/>
    <w:qFormat/>
    <w:locked/>
    <w:rsid w:val="002937D4"/>
    <w:rPr>
      <w:rFonts w:ascii="Calibri" w:hAnsi="Calibri"/>
      <w:lang w:val="x-none" w:eastAsia="x-none"/>
    </w:rPr>
  </w:style>
  <w:style w:type="paragraph" w:styleId="ListParagraph">
    <w:name w:val="List Paragraph"/>
    <w:aliases w:val="2,Strip,H&amp;P List Paragraph,Syle 1,Normal bullet 2,Bullet list,Saistīto dokumentu saraksts,List Paragraph1,Numurets,Colorful List - Accent 12,PPS_Bullet,Virsraksti,Saraksta rindkopa,Colorful List - Accent 11,Paragrafo elenco,Bullet 1"/>
    <w:basedOn w:val="Normal"/>
    <w:link w:val="ListParagraphChar"/>
    <w:uiPriority w:val="34"/>
    <w:qFormat/>
    <w:rsid w:val="002937D4"/>
    <w:pPr>
      <w:spacing w:after="200" w:line="276" w:lineRule="auto"/>
      <w:ind w:left="720"/>
      <w:contextualSpacing/>
    </w:pPr>
    <w:rPr>
      <w:rFonts w:ascii="Calibri" w:hAnsi="Calibri"/>
      <w:lang w:val="x-none" w:eastAsia="x-none"/>
    </w:rPr>
  </w:style>
  <w:style w:type="numbering" w:customStyle="1" w:styleId="Style13122">
    <w:name w:val="Style13122"/>
    <w:rsid w:val="002937D4"/>
    <w:pPr>
      <w:numPr>
        <w:numId w:val="2"/>
      </w:numPr>
    </w:pPr>
  </w:style>
  <w:style w:type="paragraph" w:styleId="BalloonText">
    <w:name w:val="Balloon Text"/>
    <w:basedOn w:val="Normal"/>
    <w:link w:val="BalloonTextChar"/>
    <w:uiPriority w:val="99"/>
    <w:semiHidden/>
    <w:unhideWhenUsed/>
    <w:rsid w:val="0014083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083A"/>
    <w:rPr>
      <w:rFonts w:ascii="Segoe UI" w:hAnsi="Segoe UI" w:cs="Segoe UI"/>
      <w:sz w:val="18"/>
      <w:szCs w:val="18"/>
    </w:rPr>
  </w:style>
  <w:style w:type="table" w:customStyle="1" w:styleId="TableGrid2">
    <w:name w:val="Table Grid2"/>
    <w:uiPriority w:val="39"/>
    <w:rsid w:val="00984CB8"/>
    <w:pPr>
      <w:spacing w:after="0" w:line="240" w:lineRule="auto"/>
    </w:pPr>
    <w:rPr>
      <w:rFonts w:ascii="Calibri" w:eastAsia="Calibri" w:hAnsi="Calibri"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31BB8"/>
    <w:pPr>
      <w:tabs>
        <w:tab w:val="center" w:pos="4153"/>
        <w:tab w:val="right" w:pos="8306"/>
      </w:tabs>
      <w:spacing w:after="0" w:line="240" w:lineRule="auto"/>
    </w:pPr>
  </w:style>
  <w:style w:type="character" w:customStyle="1" w:styleId="HeaderChar">
    <w:name w:val="Header Char"/>
    <w:basedOn w:val="DefaultParagraphFont"/>
    <w:link w:val="Header"/>
    <w:uiPriority w:val="99"/>
    <w:rsid w:val="00831BB8"/>
  </w:style>
  <w:style w:type="paragraph" w:styleId="Footer">
    <w:name w:val="footer"/>
    <w:basedOn w:val="Normal"/>
    <w:link w:val="FooterChar"/>
    <w:uiPriority w:val="99"/>
    <w:unhideWhenUsed/>
    <w:rsid w:val="00831BB8"/>
    <w:pPr>
      <w:tabs>
        <w:tab w:val="center" w:pos="4153"/>
        <w:tab w:val="right" w:pos="8306"/>
      </w:tabs>
      <w:spacing w:after="0" w:line="240" w:lineRule="auto"/>
    </w:pPr>
  </w:style>
  <w:style w:type="character" w:customStyle="1" w:styleId="FooterChar">
    <w:name w:val="Footer Char"/>
    <w:basedOn w:val="DefaultParagraphFont"/>
    <w:link w:val="Footer"/>
    <w:uiPriority w:val="99"/>
    <w:rsid w:val="00831BB8"/>
  </w:style>
  <w:style w:type="character" w:styleId="PlaceholderText">
    <w:name w:val="Placeholder Text"/>
    <w:basedOn w:val="DefaultParagraphFont"/>
    <w:uiPriority w:val="99"/>
    <w:semiHidden/>
    <w:rsid w:val="00B87B2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115136">
      <w:bodyDiv w:val="1"/>
      <w:marLeft w:val="0"/>
      <w:marRight w:val="0"/>
      <w:marTop w:val="0"/>
      <w:marBottom w:val="0"/>
      <w:divBdr>
        <w:top w:val="none" w:sz="0" w:space="0" w:color="auto"/>
        <w:left w:val="none" w:sz="0" w:space="0" w:color="auto"/>
        <w:bottom w:val="none" w:sz="0" w:space="0" w:color="auto"/>
        <w:right w:val="none" w:sz="0" w:space="0" w:color="auto"/>
      </w:divBdr>
    </w:div>
    <w:div w:id="877082947">
      <w:bodyDiv w:val="1"/>
      <w:marLeft w:val="0"/>
      <w:marRight w:val="0"/>
      <w:marTop w:val="0"/>
      <w:marBottom w:val="0"/>
      <w:divBdr>
        <w:top w:val="none" w:sz="0" w:space="0" w:color="auto"/>
        <w:left w:val="none" w:sz="0" w:space="0" w:color="auto"/>
        <w:bottom w:val="none" w:sz="0" w:space="0" w:color="auto"/>
        <w:right w:val="none" w:sz="0" w:space="0" w:color="auto"/>
      </w:divBdr>
      <w:divsChild>
        <w:div w:id="763845756">
          <w:marLeft w:val="0"/>
          <w:marRight w:val="0"/>
          <w:marTop w:val="0"/>
          <w:marBottom w:val="0"/>
          <w:divBdr>
            <w:top w:val="none" w:sz="0" w:space="0" w:color="auto"/>
            <w:left w:val="none" w:sz="0" w:space="0" w:color="auto"/>
            <w:bottom w:val="none" w:sz="0" w:space="0" w:color="auto"/>
            <w:right w:val="none" w:sz="0" w:space="0" w:color="auto"/>
          </w:divBdr>
        </w:div>
      </w:divsChild>
    </w:div>
    <w:div w:id="907770056">
      <w:bodyDiv w:val="1"/>
      <w:marLeft w:val="0"/>
      <w:marRight w:val="0"/>
      <w:marTop w:val="0"/>
      <w:marBottom w:val="0"/>
      <w:divBdr>
        <w:top w:val="none" w:sz="0" w:space="0" w:color="auto"/>
        <w:left w:val="none" w:sz="0" w:space="0" w:color="auto"/>
        <w:bottom w:val="none" w:sz="0" w:space="0" w:color="auto"/>
        <w:right w:val="none" w:sz="0" w:space="0" w:color="auto"/>
      </w:divBdr>
    </w:div>
    <w:div w:id="1275596853">
      <w:bodyDiv w:val="1"/>
      <w:marLeft w:val="0"/>
      <w:marRight w:val="0"/>
      <w:marTop w:val="0"/>
      <w:marBottom w:val="0"/>
      <w:divBdr>
        <w:top w:val="none" w:sz="0" w:space="0" w:color="auto"/>
        <w:left w:val="none" w:sz="0" w:space="0" w:color="auto"/>
        <w:bottom w:val="none" w:sz="0" w:space="0" w:color="auto"/>
        <w:right w:val="none" w:sz="0" w:space="0" w:color="auto"/>
      </w:divBdr>
    </w:div>
    <w:div w:id="1894195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5E673C-92EB-4A1C-AEA7-19AE8F5CF6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Pages>
  <Words>819</Words>
  <Characters>468</Characters>
  <Application>Microsoft Office Word</Application>
  <DocSecurity>0</DocSecurity>
  <Lines>3</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Dins</dc:creator>
  <cp:keywords/>
  <dc:description/>
  <cp:lastModifiedBy>Linda Stafecka</cp:lastModifiedBy>
  <cp:revision>17</cp:revision>
  <cp:lastPrinted>2024-08-01T12:20:00Z</cp:lastPrinted>
  <dcterms:created xsi:type="dcterms:W3CDTF">2025-07-08T08:46:00Z</dcterms:created>
  <dcterms:modified xsi:type="dcterms:W3CDTF">2026-06-19T06:18:00Z</dcterms:modified>
</cp:coreProperties>
</file>