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8035" w14:textId="3A4F35B2" w:rsidR="003C2FB5" w:rsidRDefault="00A425A1" w:rsidP="00EC3CAB">
      <w:pPr>
        <w:spacing w:after="0" w:line="240" w:lineRule="auto"/>
        <w:jc w:val="center"/>
      </w:pPr>
      <w:r>
        <w:rPr>
          <w:b/>
          <w:sz w:val="28"/>
        </w:rPr>
        <w:t>Atbilde</w:t>
      </w:r>
      <w:r w:rsidR="00EC3CAB">
        <w:rPr>
          <w:b/>
          <w:sz w:val="28"/>
        </w:rPr>
        <w:t>s</w:t>
      </w:r>
      <w:r>
        <w:rPr>
          <w:b/>
          <w:sz w:val="28"/>
        </w:rPr>
        <w:t xml:space="preserve"> uz ieinteresētā piegādātāja uzdotajiem jautājumiem</w:t>
      </w:r>
    </w:p>
    <w:p w14:paraId="6A3F65C4" w14:textId="77777777" w:rsidR="003C2FB5" w:rsidRDefault="003C2FB5">
      <w:pPr>
        <w:spacing w:after="0" w:line="240" w:lineRule="auto"/>
        <w:jc w:val="center"/>
      </w:pPr>
    </w:p>
    <w:p w14:paraId="1D2FFB6E" w14:textId="77777777" w:rsidR="003C2FB5" w:rsidRDefault="00A425A1">
      <w:pPr>
        <w:spacing w:after="0" w:line="240" w:lineRule="auto"/>
        <w:jc w:val="center"/>
      </w:pPr>
      <w:r>
        <w:rPr>
          <w:b/>
          <w:sz w:val="28"/>
        </w:rPr>
        <w:t>ATKLĀTĀ KONKURSĀ</w:t>
      </w:r>
    </w:p>
    <w:p w14:paraId="54CD5BAA" w14:textId="77777777" w:rsidR="003C2FB5" w:rsidRDefault="00A425A1">
      <w:pPr>
        <w:spacing w:after="0" w:line="240" w:lineRule="auto"/>
        <w:jc w:val="center"/>
      </w:pPr>
      <w:r>
        <w:rPr>
          <w:b/>
          <w:sz w:val="28"/>
        </w:rPr>
        <w:t>“Mēbeļu un aprīkojuma piegāde un uzstādīšana”</w:t>
      </w:r>
    </w:p>
    <w:p w14:paraId="65426524" w14:textId="77777777" w:rsidR="003C2FB5" w:rsidRDefault="00A425A1">
      <w:pPr>
        <w:spacing w:after="0" w:line="240" w:lineRule="auto"/>
        <w:jc w:val="center"/>
      </w:pPr>
      <w:r>
        <w:rPr>
          <w:b/>
          <w:sz w:val="28"/>
        </w:rPr>
        <w:t>(ID Nr. ŠN 2026/16-MA)</w:t>
      </w:r>
    </w:p>
    <w:p w14:paraId="3F2F14DB" w14:textId="77777777" w:rsidR="003C2FB5" w:rsidRDefault="003C2FB5">
      <w:pPr>
        <w:spacing w:after="0" w:line="240" w:lineRule="auto"/>
      </w:pPr>
    </w:p>
    <w:p w14:paraId="0C3FFC4A" w14:textId="4B362538" w:rsidR="003C2FB5" w:rsidRDefault="00A425A1">
      <w:pPr>
        <w:spacing w:after="0" w:line="240" w:lineRule="auto"/>
        <w:jc w:val="both"/>
      </w:pPr>
      <w:r>
        <w:rPr>
          <w:b/>
        </w:rPr>
        <w:t xml:space="preserve">VSIA “Šampētera nams” iepirkumu komisija informē, ka 2026. gada </w:t>
      </w:r>
      <w:r w:rsidR="00EC3CAB">
        <w:rPr>
          <w:b/>
        </w:rPr>
        <w:t>2</w:t>
      </w:r>
      <w:r>
        <w:rPr>
          <w:b/>
        </w:rPr>
        <w:t>. jūlijā tika saņemti ieinteresētā piegādātāja jautājumi, uz kuriem Pasūtītājs sniedz šādas atbildes:</w:t>
      </w:r>
    </w:p>
    <w:p w14:paraId="0DBE577C" w14:textId="77777777" w:rsidR="003C2FB5" w:rsidRDefault="003C2FB5">
      <w:pPr>
        <w:spacing w:after="0" w:line="240" w:lineRule="auto"/>
        <w:jc w:val="both"/>
      </w:pPr>
    </w:p>
    <w:p w14:paraId="5A2EF727" w14:textId="77777777" w:rsidR="003C2FB5" w:rsidRDefault="00A425A1">
      <w:pPr>
        <w:spacing w:after="0" w:line="240" w:lineRule="auto"/>
        <w:jc w:val="both"/>
      </w:pPr>
      <w:r>
        <w:rPr>
          <w:b/>
        </w:rPr>
        <w:t>Jautājums:</w:t>
      </w:r>
    </w:p>
    <w:p w14:paraId="56CC7B78" w14:textId="77777777" w:rsidR="003C2FB5" w:rsidRDefault="00A425A1">
      <w:pPr>
        <w:spacing w:after="120" w:line="240" w:lineRule="auto"/>
        <w:jc w:val="both"/>
      </w:pPr>
      <w:r>
        <w:t>Piemēram, pozīcija Nr. 1 “Terases mēbeles” – vai jāvadās pēc 3. kolonnas (“Plānotais kopējais daudzums”)? Vai 1. un 2. kolonnas daudzums jau ir iekļauts 3. kolonnas daudzumā?</w:t>
      </w:r>
    </w:p>
    <w:p w14:paraId="7DA97E6F" w14:textId="77777777" w:rsidR="003C2FB5" w:rsidRDefault="00A425A1">
      <w:pPr>
        <w:spacing w:after="0" w:line="240" w:lineRule="auto"/>
        <w:jc w:val="both"/>
      </w:pPr>
      <w:r>
        <w:rPr>
          <w:b/>
        </w:rPr>
        <w:t>Atbilde:</w:t>
      </w:r>
    </w:p>
    <w:p w14:paraId="6A647257" w14:textId="77777777" w:rsidR="003C2FB5" w:rsidRDefault="00A425A1">
      <w:pPr>
        <w:spacing w:after="0" w:line="240" w:lineRule="auto"/>
        <w:jc w:val="both"/>
      </w:pPr>
      <w:r>
        <w:t>Pretendentam Tehniskajā specifikācijā / Tehniskajā un finanšu piedāvājumā jānorāda izmaksas jeb cena par vienu vienību, kas tiek reizināta ar plānoto kopējo daudzumu.</w:t>
      </w:r>
    </w:p>
    <w:p w14:paraId="2A8363ED" w14:textId="77777777" w:rsidR="003C2FB5" w:rsidRDefault="00A425A1">
      <w:pPr>
        <w:spacing w:after="0" w:line="240" w:lineRule="auto"/>
        <w:jc w:val="both"/>
      </w:pPr>
      <w:r>
        <w:t>Piemēram, pozīcijā Nr. 1 “Terases mēbeles” viena vienība ir viens komplekts. Ja plānotais kopējais daudzums ir 40 komplekti, tad kopējā pozīcijas cena tiek aprēķināta, vienas vienības cenu reizinot ar plānoto kopējo daudzumu – 40 komplektiem.</w:t>
      </w:r>
    </w:p>
    <w:p w14:paraId="0D9D394B" w14:textId="77777777" w:rsidR="003C2FB5" w:rsidRDefault="00A425A1">
      <w:pPr>
        <w:spacing w:after="120" w:line="240" w:lineRule="auto"/>
        <w:jc w:val="both"/>
      </w:pPr>
      <w:r>
        <w:t>Plānotais preču daudzums Mājā Nr. 1 un Mājā Nr. 2 ir norādīts informatīvi gan piedāvājuma sagatavošanai, gan līguma izpildes plānošanai. 3. kolonnā norādītais plānotais kopējais daudzums ietver kopējo plānoto apjomu.</w:t>
      </w:r>
    </w:p>
    <w:p w14:paraId="63AB9C94" w14:textId="77777777" w:rsidR="003C2FB5" w:rsidRDefault="003C2FB5">
      <w:pPr>
        <w:spacing w:after="0" w:line="240" w:lineRule="auto"/>
        <w:jc w:val="both"/>
      </w:pPr>
    </w:p>
    <w:p w14:paraId="49A2CBA8" w14:textId="77777777" w:rsidR="003C2FB5" w:rsidRDefault="00A425A1">
      <w:pPr>
        <w:spacing w:after="0" w:line="240" w:lineRule="auto"/>
        <w:jc w:val="both"/>
      </w:pPr>
      <w:r>
        <w:rPr>
          <w:b/>
        </w:rPr>
        <w:t>Jautājums:</w:t>
      </w:r>
    </w:p>
    <w:p w14:paraId="056BC979" w14:textId="77777777" w:rsidR="003C2FB5" w:rsidRDefault="00A425A1">
      <w:pPr>
        <w:spacing w:after="120" w:line="240" w:lineRule="auto"/>
        <w:jc w:val="both"/>
      </w:pPr>
      <w:r>
        <w:t>Vai pareizi saprotam, ka plānotais daudzums var arī mainīties?</w:t>
      </w:r>
    </w:p>
    <w:p w14:paraId="0089FE02" w14:textId="77777777" w:rsidR="00515E56" w:rsidRDefault="00515E56">
      <w:pPr>
        <w:spacing w:after="0" w:line="240" w:lineRule="auto"/>
        <w:jc w:val="both"/>
        <w:rPr>
          <w:b/>
        </w:rPr>
      </w:pPr>
    </w:p>
    <w:p w14:paraId="131CC77B" w14:textId="612917FC" w:rsidR="003C2FB5" w:rsidRDefault="00A425A1">
      <w:pPr>
        <w:spacing w:after="0" w:line="240" w:lineRule="auto"/>
        <w:jc w:val="both"/>
      </w:pPr>
      <w:r>
        <w:rPr>
          <w:b/>
        </w:rPr>
        <w:t>Atbilde:</w:t>
      </w:r>
    </w:p>
    <w:p w14:paraId="521D66B7" w14:textId="77777777" w:rsidR="003C2FB5" w:rsidRDefault="00A425A1">
      <w:pPr>
        <w:spacing w:after="0" w:line="240" w:lineRule="auto"/>
        <w:jc w:val="both"/>
      </w:pPr>
      <w:r>
        <w:t>Jā.</w:t>
      </w:r>
    </w:p>
    <w:p w14:paraId="4CFA5AB0" w14:textId="77777777" w:rsidR="003C2FB5" w:rsidRDefault="00A425A1">
      <w:pPr>
        <w:spacing w:after="0" w:line="240" w:lineRule="auto"/>
        <w:jc w:val="both"/>
      </w:pPr>
      <w:r>
        <w:t>Saskaņā ar Līguma 2.2. punktu Pasūtītājs Līguma darbības laikā pasūta Preces atbilstoši faktiskajai nepieciešamībai un Pasūtītāja pieejamajam finansējumam, nosūtot Piegādātājam atsevišķus Pasūtījumus.</w:t>
      </w:r>
    </w:p>
    <w:p w14:paraId="3B75F478" w14:textId="77777777" w:rsidR="003C2FB5" w:rsidRDefault="00A425A1">
      <w:pPr>
        <w:spacing w:after="120" w:line="240" w:lineRule="auto"/>
        <w:jc w:val="both"/>
      </w:pPr>
      <w:r>
        <w:t>Pasūtītājs ir tiesīgs pasūtīt Preces jebkurā daudzumā, pa daļām un pakāpeniski, kā arī ir tiesīgs nepasūtīt visu Piedāvājumā paredzēto Preču apjomu vai nepasūtīt atsevišķas Preču pozīcijas un/vai Preču vienības.</w:t>
      </w:r>
    </w:p>
    <w:p w14:paraId="373073F7" w14:textId="77777777" w:rsidR="003C2FB5" w:rsidRDefault="003C2FB5">
      <w:pPr>
        <w:spacing w:after="0" w:line="240" w:lineRule="auto"/>
        <w:jc w:val="both"/>
      </w:pPr>
    </w:p>
    <w:p w14:paraId="58DD9270" w14:textId="77777777" w:rsidR="003C2FB5" w:rsidRDefault="00A425A1">
      <w:pPr>
        <w:spacing w:after="0" w:line="240" w:lineRule="auto"/>
        <w:jc w:val="both"/>
      </w:pPr>
      <w:r>
        <w:rPr>
          <w:b/>
        </w:rPr>
        <w:t>Jautājums:</w:t>
      </w:r>
    </w:p>
    <w:p w14:paraId="4747A602" w14:textId="77777777" w:rsidR="003C2FB5" w:rsidRDefault="00A425A1">
      <w:pPr>
        <w:spacing w:after="120" w:line="240" w:lineRule="auto"/>
        <w:jc w:val="both"/>
      </w:pPr>
      <w:r>
        <w:t>Vai aprēķini jāveic, vadoties pēc plānotā kopējā daudzuma?</w:t>
      </w:r>
    </w:p>
    <w:p w14:paraId="22B873F8" w14:textId="77777777" w:rsidR="003C2FB5" w:rsidRDefault="00A425A1">
      <w:pPr>
        <w:spacing w:after="0" w:line="240" w:lineRule="auto"/>
        <w:jc w:val="both"/>
      </w:pPr>
      <w:r>
        <w:rPr>
          <w:b/>
        </w:rPr>
        <w:t>Atbilde:</w:t>
      </w:r>
    </w:p>
    <w:p w14:paraId="1945B163" w14:textId="77777777" w:rsidR="003C2FB5" w:rsidRDefault="00A425A1">
      <w:pPr>
        <w:spacing w:after="0" w:line="240" w:lineRule="auto"/>
        <w:jc w:val="both"/>
      </w:pPr>
      <w:r>
        <w:t>Jā.</w:t>
      </w:r>
    </w:p>
    <w:p w14:paraId="21B2D099" w14:textId="77777777" w:rsidR="003C2FB5" w:rsidRDefault="00A425A1">
      <w:pPr>
        <w:spacing w:after="0" w:line="240" w:lineRule="auto"/>
        <w:jc w:val="both"/>
      </w:pPr>
      <w:r>
        <w:t>Kopējās izmaksas veido katras pozīcijas vienības cena, kas reizināta ar attiecīgās pozīcijas plānoto kopējo daudzumu. Līdz ar to aprēķini finanšu piedāvājumā jāveic, vadoties pēc plānotā kopējā daudzuma.</w:t>
      </w:r>
    </w:p>
    <w:p w14:paraId="63F948CF" w14:textId="77777777" w:rsidR="003C2FB5" w:rsidRDefault="00A425A1">
      <w:pPr>
        <w:spacing w:after="120" w:line="240" w:lineRule="auto"/>
        <w:jc w:val="both"/>
      </w:pPr>
      <w:r>
        <w:t>Vienlaikus Pasūtītājs informē, ka Tehniskajā specifikācijā / Tehniskajā un finanšu piedāvājumā ir ievietotas formulas, kas uzskatāmi parāda, kā tiek veidota katras pozīcijas kopējā cena un kā tiek veidotas kopējās piedāvājuma izmaksas.</w:t>
      </w:r>
    </w:p>
    <w:p w14:paraId="6D6B151F" w14:textId="77777777" w:rsidR="003C2FB5" w:rsidRDefault="003C2FB5">
      <w:pPr>
        <w:spacing w:after="0" w:line="240" w:lineRule="auto"/>
      </w:pPr>
    </w:p>
    <w:p w14:paraId="401643FE" w14:textId="77777777" w:rsidR="003C2FB5" w:rsidRDefault="003C2FB5">
      <w:pPr>
        <w:spacing w:after="0" w:line="240" w:lineRule="auto"/>
      </w:pPr>
    </w:p>
    <w:p w14:paraId="313B3952" w14:textId="77777777" w:rsidR="003C2FB5" w:rsidRDefault="00A425A1">
      <w:pPr>
        <w:spacing w:after="0" w:line="240" w:lineRule="auto"/>
      </w:pPr>
      <w:r>
        <w:t xml:space="preserve">Apstiprināts: </w:t>
      </w:r>
    </w:p>
    <w:p w14:paraId="4812D4A8" w14:textId="77777777" w:rsidR="003C2FB5" w:rsidRDefault="00A425A1">
      <w:pPr>
        <w:spacing w:after="0" w:line="240" w:lineRule="auto"/>
      </w:pPr>
      <w:r>
        <w:t>VSIA “Šampētera nams”</w:t>
      </w:r>
    </w:p>
    <w:p w14:paraId="15751104" w14:textId="77777777" w:rsidR="003C2FB5" w:rsidRDefault="00A425A1">
      <w:pPr>
        <w:spacing w:after="0" w:line="240" w:lineRule="auto"/>
      </w:pPr>
      <w:r>
        <w:t>Iepirkumu komisijas sēdē</w:t>
      </w:r>
    </w:p>
    <w:p w14:paraId="471A9414" w14:textId="77777777" w:rsidR="003C2FB5" w:rsidRDefault="00A425A1">
      <w:pPr>
        <w:spacing w:after="0" w:line="240" w:lineRule="auto"/>
      </w:pPr>
      <w:r>
        <w:t>06.07.2026.</w:t>
      </w:r>
    </w:p>
    <w:sectPr w:rsidR="003C2FB5">
      <w:pgSz w:w="11906" w:h="16838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EFBC0" w14:textId="77777777" w:rsidR="00A425A1" w:rsidRDefault="00A425A1">
      <w:pPr>
        <w:spacing w:after="0" w:line="240" w:lineRule="auto"/>
      </w:pPr>
      <w:r>
        <w:separator/>
      </w:r>
    </w:p>
  </w:endnote>
  <w:endnote w:type="continuationSeparator" w:id="0">
    <w:p w14:paraId="3E0484A6" w14:textId="77777777" w:rsidR="00A425A1" w:rsidRDefault="00A425A1">
      <w:pPr>
        <w:spacing w:after="0" w:line="240" w:lineRule="auto"/>
      </w:pPr>
      <w:r>
        <w:continuationSeparator/>
      </w:r>
    </w:p>
  </w:endnote>
  <w:endnote w:type="continuationNotice" w:id="1">
    <w:p w14:paraId="1309A2A3" w14:textId="77777777" w:rsidR="00A425A1" w:rsidRDefault="00A425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9E14F" w14:textId="77777777" w:rsidR="00A425A1" w:rsidRDefault="00A425A1">
      <w:pPr>
        <w:spacing w:after="0" w:line="240" w:lineRule="auto"/>
      </w:pPr>
      <w:r>
        <w:separator/>
      </w:r>
    </w:p>
  </w:footnote>
  <w:footnote w:type="continuationSeparator" w:id="0">
    <w:p w14:paraId="5C502115" w14:textId="77777777" w:rsidR="00A425A1" w:rsidRDefault="00A425A1">
      <w:pPr>
        <w:spacing w:after="0" w:line="240" w:lineRule="auto"/>
      </w:pPr>
      <w:r>
        <w:continuationSeparator/>
      </w:r>
    </w:p>
  </w:footnote>
  <w:footnote w:type="continuationNotice" w:id="1">
    <w:p w14:paraId="11462252" w14:textId="77777777" w:rsidR="00A425A1" w:rsidRDefault="00A425A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135"/>
        </w:tabs>
        <w:ind w:left="113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1B067D9A"/>
    <w:multiLevelType w:val="hybridMultilevel"/>
    <w:tmpl w:val="7862E248"/>
    <w:lvl w:ilvl="0" w:tplc="55565F74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31E9A"/>
    <w:multiLevelType w:val="hybridMultilevel"/>
    <w:tmpl w:val="E7C4E7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17020"/>
    <w:multiLevelType w:val="hybridMultilevel"/>
    <w:tmpl w:val="AECA2C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B6FC3"/>
    <w:multiLevelType w:val="hybridMultilevel"/>
    <w:tmpl w:val="E7C4E7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35869"/>
    <w:multiLevelType w:val="hybridMultilevel"/>
    <w:tmpl w:val="E7C4E7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E3136"/>
    <w:multiLevelType w:val="hybridMultilevel"/>
    <w:tmpl w:val="858CE048"/>
    <w:lvl w:ilvl="0" w:tplc="C3B46158">
      <w:start w:val="1"/>
      <w:numFmt w:val="decimal"/>
      <w:lvlText w:val="%1."/>
      <w:lvlJc w:val="left"/>
      <w:pPr>
        <w:ind w:left="720" w:hanging="360"/>
      </w:pPr>
      <w:rPr>
        <w:rFonts w:ascii="Times New Roman" w:eastAsia="Tw Cen MT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61F13"/>
    <w:multiLevelType w:val="hybridMultilevel"/>
    <w:tmpl w:val="70FAA392"/>
    <w:lvl w:ilvl="0" w:tplc="8EAA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40A87"/>
    <w:multiLevelType w:val="hybridMultilevel"/>
    <w:tmpl w:val="025838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C71C9"/>
    <w:multiLevelType w:val="multilevel"/>
    <w:tmpl w:val="D3E2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D646AC"/>
    <w:multiLevelType w:val="hybridMultilevel"/>
    <w:tmpl w:val="415CE5A2"/>
    <w:lvl w:ilvl="0" w:tplc="FCDE942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933FF"/>
    <w:multiLevelType w:val="hybridMultilevel"/>
    <w:tmpl w:val="A70C1A2E"/>
    <w:lvl w:ilvl="0" w:tplc="A5CE50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C220C"/>
    <w:multiLevelType w:val="hybridMultilevel"/>
    <w:tmpl w:val="68AAAE6A"/>
    <w:lvl w:ilvl="0" w:tplc="CE6A3A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11B7C"/>
    <w:multiLevelType w:val="hybridMultilevel"/>
    <w:tmpl w:val="AB08CB24"/>
    <w:lvl w:ilvl="0" w:tplc="C6288F7A">
      <w:start w:val="5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2602692"/>
    <w:multiLevelType w:val="hybridMultilevel"/>
    <w:tmpl w:val="8A8ECAC2"/>
    <w:lvl w:ilvl="0" w:tplc="F5AA080C">
      <w:start w:val="1"/>
      <w:numFmt w:val="decimal"/>
      <w:pStyle w:val="Style1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83246">
    <w:abstractNumId w:val="11"/>
  </w:num>
  <w:num w:numId="2" w16cid:durableId="1607614691">
    <w:abstractNumId w:val="2"/>
  </w:num>
  <w:num w:numId="3" w16cid:durableId="1436247376">
    <w:abstractNumId w:val="4"/>
  </w:num>
  <w:num w:numId="4" w16cid:durableId="1207835077">
    <w:abstractNumId w:val="1"/>
  </w:num>
  <w:num w:numId="5" w16cid:durableId="129790524">
    <w:abstractNumId w:val="5"/>
  </w:num>
  <w:num w:numId="6" w16cid:durableId="1749114757">
    <w:abstractNumId w:val="13"/>
  </w:num>
  <w:num w:numId="7" w16cid:durableId="1569345116">
    <w:abstractNumId w:val="3"/>
  </w:num>
  <w:num w:numId="8" w16cid:durableId="1227763214">
    <w:abstractNumId w:val="10"/>
  </w:num>
  <w:num w:numId="9" w16cid:durableId="1197081410">
    <w:abstractNumId w:val="7"/>
  </w:num>
  <w:num w:numId="10" w16cid:durableId="1261987306">
    <w:abstractNumId w:val="6"/>
  </w:num>
  <w:num w:numId="11" w16cid:durableId="2010283232">
    <w:abstractNumId w:val="12"/>
  </w:num>
  <w:num w:numId="12" w16cid:durableId="354500855">
    <w:abstractNumId w:val="0"/>
  </w:num>
  <w:num w:numId="13" w16cid:durableId="2102483077">
    <w:abstractNumId w:val="14"/>
  </w:num>
  <w:num w:numId="14" w16cid:durableId="1078207810">
    <w:abstractNumId w:val="8"/>
  </w:num>
  <w:num w:numId="15" w16cid:durableId="8793172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502"/>
    <w:rsid w:val="000155B9"/>
    <w:rsid w:val="00024CCD"/>
    <w:rsid w:val="00030D9C"/>
    <w:rsid w:val="0003449E"/>
    <w:rsid w:val="000442A2"/>
    <w:rsid w:val="000500DE"/>
    <w:rsid w:val="00061D63"/>
    <w:rsid w:val="000627EA"/>
    <w:rsid w:val="000A0D97"/>
    <w:rsid w:val="000A684C"/>
    <w:rsid w:val="000B0B68"/>
    <w:rsid w:val="000B425D"/>
    <w:rsid w:val="000B4F35"/>
    <w:rsid w:val="000B5DC9"/>
    <w:rsid w:val="000C35A1"/>
    <w:rsid w:val="000C65E0"/>
    <w:rsid w:val="000E1BD3"/>
    <w:rsid w:val="000E6D35"/>
    <w:rsid w:val="000F22D9"/>
    <w:rsid w:val="000F43D3"/>
    <w:rsid w:val="00113081"/>
    <w:rsid w:val="00117178"/>
    <w:rsid w:val="001173FD"/>
    <w:rsid w:val="001235FD"/>
    <w:rsid w:val="00124DA5"/>
    <w:rsid w:val="001329E5"/>
    <w:rsid w:val="00137A84"/>
    <w:rsid w:val="00140A01"/>
    <w:rsid w:val="001602FE"/>
    <w:rsid w:val="0016046C"/>
    <w:rsid w:val="0016746F"/>
    <w:rsid w:val="00185D9D"/>
    <w:rsid w:val="0018628A"/>
    <w:rsid w:val="00193244"/>
    <w:rsid w:val="001A7732"/>
    <w:rsid w:val="001B0C49"/>
    <w:rsid w:val="001D1489"/>
    <w:rsid w:val="001E168A"/>
    <w:rsid w:val="00207FB0"/>
    <w:rsid w:val="0021107B"/>
    <w:rsid w:val="0021343A"/>
    <w:rsid w:val="002135B9"/>
    <w:rsid w:val="0022494B"/>
    <w:rsid w:val="00232444"/>
    <w:rsid w:val="002440C0"/>
    <w:rsid w:val="002465CD"/>
    <w:rsid w:val="0025190D"/>
    <w:rsid w:val="00264FC1"/>
    <w:rsid w:val="00274E08"/>
    <w:rsid w:val="00287726"/>
    <w:rsid w:val="00287CDC"/>
    <w:rsid w:val="002920B9"/>
    <w:rsid w:val="00292B49"/>
    <w:rsid w:val="00293342"/>
    <w:rsid w:val="00293572"/>
    <w:rsid w:val="002C39E7"/>
    <w:rsid w:val="002C742F"/>
    <w:rsid w:val="002D256D"/>
    <w:rsid w:val="002E2FF0"/>
    <w:rsid w:val="002F0C2E"/>
    <w:rsid w:val="002F3394"/>
    <w:rsid w:val="003001C2"/>
    <w:rsid w:val="00306E27"/>
    <w:rsid w:val="003102FF"/>
    <w:rsid w:val="00315CBB"/>
    <w:rsid w:val="00322CF4"/>
    <w:rsid w:val="00326BE6"/>
    <w:rsid w:val="003372AA"/>
    <w:rsid w:val="0034427B"/>
    <w:rsid w:val="00344AA0"/>
    <w:rsid w:val="003534E1"/>
    <w:rsid w:val="00355CD2"/>
    <w:rsid w:val="0035615F"/>
    <w:rsid w:val="003622EF"/>
    <w:rsid w:val="00373348"/>
    <w:rsid w:val="003822E3"/>
    <w:rsid w:val="0038291A"/>
    <w:rsid w:val="00384F97"/>
    <w:rsid w:val="00386973"/>
    <w:rsid w:val="00391DB1"/>
    <w:rsid w:val="003A4CAB"/>
    <w:rsid w:val="003B26AA"/>
    <w:rsid w:val="003B3D69"/>
    <w:rsid w:val="003B594C"/>
    <w:rsid w:val="003B7F66"/>
    <w:rsid w:val="003C2FB5"/>
    <w:rsid w:val="003D63E3"/>
    <w:rsid w:val="003E3D6E"/>
    <w:rsid w:val="003E4EEE"/>
    <w:rsid w:val="003E54AC"/>
    <w:rsid w:val="003F5CF5"/>
    <w:rsid w:val="0041036D"/>
    <w:rsid w:val="00422B15"/>
    <w:rsid w:val="00425DE1"/>
    <w:rsid w:val="00426C51"/>
    <w:rsid w:val="00430043"/>
    <w:rsid w:val="00441279"/>
    <w:rsid w:val="0044622F"/>
    <w:rsid w:val="00451D58"/>
    <w:rsid w:val="004571ED"/>
    <w:rsid w:val="00461704"/>
    <w:rsid w:val="004653D6"/>
    <w:rsid w:val="00466184"/>
    <w:rsid w:val="00476E73"/>
    <w:rsid w:val="00477A8B"/>
    <w:rsid w:val="00480651"/>
    <w:rsid w:val="00483F0C"/>
    <w:rsid w:val="004906D8"/>
    <w:rsid w:val="00493AAC"/>
    <w:rsid w:val="004949AC"/>
    <w:rsid w:val="00496907"/>
    <w:rsid w:val="004A2C1A"/>
    <w:rsid w:val="004B66D1"/>
    <w:rsid w:val="004C133A"/>
    <w:rsid w:val="004C29C8"/>
    <w:rsid w:val="004D2820"/>
    <w:rsid w:val="00504719"/>
    <w:rsid w:val="00515E56"/>
    <w:rsid w:val="00530C60"/>
    <w:rsid w:val="00535811"/>
    <w:rsid w:val="00557BD2"/>
    <w:rsid w:val="00564DFD"/>
    <w:rsid w:val="00571B9D"/>
    <w:rsid w:val="005816CA"/>
    <w:rsid w:val="00591A26"/>
    <w:rsid w:val="005B7878"/>
    <w:rsid w:val="005C3A4E"/>
    <w:rsid w:val="005D2D54"/>
    <w:rsid w:val="005E17AF"/>
    <w:rsid w:val="005E38FC"/>
    <w:rsid w:val="005F1C9B"/>
    <w:rsid w:val="005F2DFF"/>
    <w:rsid w:val="005F2F97"/>
    <w:rsid w:val="00600582"/>
    <w:rsid w:val="00600F95"/>
    <w:rsid w:val="00601838"/>
    <w:rsid w:val="00604428"/>
    <w:rsid w:val="00642D32"/>
    <w:rsid w:val="0064335E"/>
    <w:rsid w:val="006454BE"/>
    <w:rsid w:val="00673F80"/>
    <w:rsid w:val="00674E54"/>
    <w:rsid w:val="0069365E"/>
    <w:rsid w:val="006A6F67"/>
    <w:rsid w:val="006A73DB"/>
    <w:rsid w:val="006B2654"/>
    <w:rsid w:val="006B5275"/>
    <w:rsid w:val="006C5AAA"/>
    <w:rsid w:val="006C6B44"/>
    <w:rsid w:val="006D7460"/>
    <w:rsid w:val="00704E16"/>
    <w:rsid w:val="007055C6"/>
    <w:rsid w:val="00707981"/>
    <w:rsid w:val="0073530A"/>
    <w:rsid w:val="007412E6"/>
    <w:rsid w:val="00745DD4"/>
    <w:rsid w:val="007479F6"/>
    <w:rsid w:val="0075247E"/>
    <w:rsid w:val="00755FDA"/>
    <w:rsid w:val="007573E6"/>
    <w:rsid w:val="00776EB3"/>
    <w:rsid w:val="007B7DCD"/>
    <w:rsid w:val="007D7CD0"/>
    <w:rsid w:val="007E3BE4"/>
    <w:rsid w:val="007E4C47"/>
    <w:rsid w:val="007F19F2"/>
    <w:rsid w:val="00800D37"/>
    <w:rsid w:val="008020D0"/>
    <w:rsid w:val="00803DDA"/>
    <w:rsid w:val="008160A6"/>
    <w:rsid w:val="008228C9"/>
    <w:rsid w:val="008249A5"/>
    <w:rsid w:val="00831514"/>
    <w:rsid w:val="00844508"/>
    <w:rsid w:val="00846888"/>
    <w:rsid w:val="00846BEF"/>
    <w:rsid w:val="00851F6A"/>
    <w:rsid w:val="00852523"/>
    <w:rsid w:val="00853C68"/>
    <w:rsid w:val="008572FB"/>
    <w:rsid w:val="0087686C"/>
    <w:rsid w:val="00884D3B"/>
    <w:rsid w:val="008918F1"/>
    <w:rsid w:val="008A6A47"/>
    <w:rsid w:val="008B0FA7"/>
    <w:rsid w:val="008B2502"/>
    <w:rsid w:val="008C1389"/>
    <w:rsid w:val="008C212C"/>
    <w:rsid w:val="008C352E"/>
    <w:rsid w:val="008C596F"/>
    <w:rsid w:val="008C5E4F"/>
    <w:rsid w:val="008C6F94"/>
    <w:rsid w:val="008E76F0"/>
    <w:rsid w:val="008F7A4E"/>
    <w:rsid w:val="00920E56"/>
    <w:rsid w:val="009249D9"/>
    <w:rsid w:val="009249E0"/>
    <w:rsid w:val="0093372C"/>
    <w:rsid w:val="009369F5"/>
    <w:rsid w:val="00940197"/>
    <w:rsid w:val="00941553"/>
    <w:rsid w:val="00942F1E"/>
    <w:rsid w:val="00960E7B"/>
    <w:rsid w:val="00964DDC"/>
    <w:rsid w:val="009659FC"/>
    <w:rsid w:val="009706BF"/>
    <w:rsid w:val="0097490A"/>
    <w:rsid w:val="009758AC"/>
    <w:rsid w:val="00977F3E"/>
    <w:rsid w:val="0098173D"/>
    <w:rsid w:val="00982751"/>
    <w:rsid w:val="00991EE5"/>
    <w:rsid w:val="009C518B"/>
    <w:rsid w:val="009D01B3"/>
    <w:rsid w:val="009E4F88"/>
    <w:rsid w:val="009F41EB"/>
    <w:rsid w:val="009F7FB4"/>
    <w:rsid w:val="00A11256"/>
    <w:rsid w:val="00A1633F"/>
    <w:rsid w:val="00A27556"/>
    <w:rsid w:val="00A425A1"/>
    <w:rsid w:val="00A55232"/>
    <w:rsid w:val="00A70717"/>
    <w:rsid w:val="00A71A18"/>
    <w:rsid w:val="00A85E8B"/>
    <w:rsid w:val="00AE280F"/>
    <w:rsid w:val="00AF1D1F"/>
    <w:rsid w:val="00AF1F09"/>
    <w:rsid w:val="00AF7641"/>
    <w:rsid w:val="00B071E0"/>
    <w:rsid w:val="00B13709"/>
    <w:rsid w:val="00B22A05"/>
    <w:rsid w:val="00B263D8"/>
    <w:rsid w:val="00B32C23"/>
    <w:rsid w:val="00B331A2"/>
    <w:rsid w:val="00B338C1"/>
    <w:rsid w:val="00B3653C"/>
    <w:rsid w:val="00B37FB6"/>
    <w:rsid w:val="00B406AB"/>
    <w:rsid w:val="00B4769D"/>
    <w:rsid w:val="00B51E96"/>
    <w:rsid w:val="00B53A07"/>
    <w:rsid w:val="00B64AB9"/>
    <w:rsid w:val="00B737AE"/>
    <w:rsid w:val="00B80200"/>
    <w:rsid w:val="00B812A4"/>
    <w:rsid w:val="00BA0C47"/>
    <w:rsid w:val="00BA48AF"/>
    <w:rsid w:val="00BB1FE9"/>
    <w:rsid w:val="00BB451C"/>
    <w:rsid w:val="00BC6CE0"/>
    <w:rsid w:val="00BD7A95"/>
    <w:rsid w:val="00BE2102"/>
    <w:rsid w:val="00BF369D"/>
    <w:rsid w:val="00C01E38"/>
    <w:rsid w:val="00C042F8"/>
    <w:rsid w:val="00C10681"/>
    <w:rsid w:val="00C413DE"/>
    <w:rsid w:val="00C50BC7"/>
    <w:rsid w:val="00C51E63"/>
    <w:rsid w:val="00C52664"/>
    <w:rsid w:val="00C52674"/>
    <w:rsid w:val="00C545B2"/>
    <w:rsid w:val="00C565DE"/>
    <w:rsid w:val="00C654A0"/>
    <w:rsid w:val="00C80E03"/>
    <w:rsid w:val="00C9044E"/>
    <w:rsid w:val="00CB11B0"/>
    <w:rsid w:val="00D26A73"/>
    <w:rsid w:val="00D30EC1"/>
    <w:rsid w:val="00D64FFD"/>
    <w:rsid w:val="00D75700"/>
    <w:rsid w:val="00D853E4"/>
    <w:rsid w:val="00D85453"/>
    <w:rsid w:val="00DA0506"/>
    <w:rsid w:val="00DA2A22"/>
    <w:rsid w:val="00DB6CB6"/>
    <w:rsid w:val="00DC4106"/>
    <w:rsid w:val="00DC44DC"/>
    <w:rsid w:val="00DC6BF6"/>
    <w:rsid w:val="00DD4F0A"/>
    <w:rsid w:val="00E04D94"/>
    <w:rsid w:val="00E1392D"/>
    <w:rsid w:val="00E25908"/>
    <w:rsid w:val="00E35A98"/>
    <w:rsid w:val="00E543A6"/>
    <w:rsid w:val="00E70748"/>
    <w:rsid w:val="00E70D72"/>
    <w:rsid w:val="00E71628"/>
    <w:rsid w:val="00E71C35"/>
    <w:rsid w:val="00E74018"/>
    <w:rsid w:val="00E81253"/>
    <w:rsid w:val="00E87565"/>
    <w:rsid w:val="00E93148"/>
    <w:rsid w:val="00E93B30"/>
    <w:rsid w:val="00E94591"/>
    <w:rsid w:val="00E94FAF"/>
    <w:rsid w:val="00EA2283"/>
    <w:rsid w:val="00EA2823"/>
    <w:rsid w:val="00EA38BE"/>
    <w:rsid w:val="00EB5FBF"/>
    <w:rsid w:val="00EC3CAB"/>
    <w:rsid w:val="00ED6BB2"/>
    <w:rsid w:val="00EE0DC5"/>
    <w:rsid w:val="00F03925"/>
    <w:rsid w:val="00F14843"/>
    <w:rsid w:val="00F17BF9"/>
    <w:rsid w:val="00F275C0"/>
    <w:rsid w:val="00F344A7"/>
    <w:rsid w:val="00F34EAE"/>
    <w:rsid w:val="00F370ED"/>
    <w:rsid w:val="00F413E8"/>
    <w:rsid w:val="00F75B3E"/>
    <w:rsid w:val="00F87111"/>
    <w:rsid w:val="00F9786B"/>
    <w:rsid w:val="00FA0124"/>
    <w:rsid w:val="00FA4718"/>
    <w:rsid w:val="00FA6918"/>
    <w:rsid w:val="00FB3F4E"/>
    <w:rsid w:val="00FB5393"/>
    <w:rsid w:val="00FC4BE0"/>
    <w:rsid w:val="00FC7465"/>
    <w:rsid w:val="00FC7A1E"/>
    <w:rsid w:val="00FD1A5D"/>
    <w:rsid w:val="00FD385F"/>
    <w:rsid w:val="00FD6F9F"/>
    <w:rsid w:val="00FF42E3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A1FB"/>
  <w15:chartTrackingRefBased/>
  <w15:docId w15:val="{03C3603D-B126-4269-A2C3-B3C94A2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35811"/>
    <w:rPr>
      <w:rFonts w:ascii="Times New Roman" w:eastAsia="Times New Roman" w:hAnsi="Times New Roman"/>
      <w:sz w:val="24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B1FE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18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Strip,H&amp;P List Paragraph,2,Normal bullet 2,Bullet list,Syle 1,Virsraksti,Numbered Para 1,Dot pt,No Spacing1,List Paragraph Char Char Char,Indicator Text,Bullet Points,MAIN CONTENT,IFCL - List Paragraph"/>
    <w:basedOn w:val="Parasts"/>
    <w:link w:val="SarakstarindkopaRakstz"/>
    <w:uiPriority w:val="34"/>
    <w:qFormat/>
    <w:rsid w:val="00535811"/>
    <w:pPr>
      <w:ind w:left="720"/>
      <w:contextualSpacing/>
    </w:pPr>
  </w:style>
  <w:style w:type="character" w:customStyle="1" w:styleId="SarakstarindkopaRakstz">
    <w:name w:val="Saraksta rindkopa Rakstz."/>
    <w:aliases w:val="Saistīto dokumentu saraksts Rakstz.,Strip Rakstz.,H&amp;P List Paragraph Rakstz.,2 Rakstz.,Normal bullet 2 Rakstz.,Bullet list Rakstz.,Syle 1 Rakstz.,Virsraksti Rakstz.,Numbered Para 1 Rakstz.,Dot pt Rakstz.,No Spacing1 Rakstz."/>
    <w:link w:val="Sarakstarindkopa"/>
    <w:uiPriority w:val="34"/>
    <w:qFormat/>
    <w:locked/>
    <w:rsid w:val="00535811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BB451C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BB451C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BB451C"/>
    <w:rPr>
      <w:vertAlign w:val="superscript"/>
    </w:rPr>
  </w:style>
  <w:style w:type="paragraph" w:customStyle="1" w:styleId="Style1">
    <w:name w:val="Style1"/>
    <w:link w:val="Style1Rakstz"/>
    <w:autoRedefine/>
    <w:qFormat/>
    <w:rsid w:val="0025190D"/>
    <w:pPr>
      <w:widowControl w:val="0"/>
      <w:numPr>
        <w:numId w:val="13"/>
      </w:numPr>
      <w:spacing w:after="0"/>
      <w:ind w:left="567" w:hanging="567"/>
      <w:jc w:val="both"/>
    </w:pPr>
    <w:rPr>
      <w:rFonts w:ascii="Times New Roman" w:eastAsia="Tw Cen MT" w:hAnsi="Times New Roman" w:cs="Times New Roman"/>
      <w:i/>
      <w:sz w:val="24"/>
      <w:szCs w:val="24"/>
    </w:rPr>
  </w:style>
  <w:style w:type="paragraph" w:styleId="Paraststmeklis">
    <w:name w:val="Normal (Web)"/>
    <w:basedOn w:val="Parasts"/>
    <w:uiPriority w:val="99"/>
    <w:unhideWhenUsed/>
    <w:rsid w:val="00DC44DC"/>
    <w:pPr>
      <w:spacing w:before="100" w:beforeAutospacing="1" w:after="100" w:afterAutospacing="1" w:line="240" w:lineRule="auto"/>
    </w:pPr>
    <w:rPr>
      <w:rFonts w:cs="Aptos"/>
      <w:szCs w:val="24"/>
      <w:lang w:eastAsia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B1FE9"/>
    <w:rPr>
      <w:rFonts w:eastAsiaTheme="majorEastAsia" w:cstheme="majorBidi"/>
      <w:color w:val="595959" w:themeColor="text1" w:themeTint="A6"/>
      <w:kern w:val="2"/>
      <w:sz w:val="18"/>
      <w14:ligatures w14:val="standardContextual"/>
    </w:rPr>
  </w:style>
  <w:style w:type="character" w:styleId="Hipersaite">
    <w:name w:val="Hyperlink"/>
    <w:basedOn w:val="Noklusjumarindkopasfonts"/>
    <w:uiPriority w:val="99"/>
    <w:unhideWhenUsed/>
    <w:rsid w:val="001D1489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semiHidden/>
    <w:unhideWhenUsed/>
    <w:rsid w:val="00477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semiHidden/>
    <w:rsid w:val="00477A8B"/>
  </w:style>
  <w:style w:type="paragraph" w:styleId="Kjene">
    <w:name w:val="footer"/>
    <w:basedOn w:val="Parasts"/>
    <w:link w:val="KjeneRakstz"/>
    <w:uiPriority w:val="99"/>
    <w:semiHidden/>
    <w:unhideWhenUsed/>
    <w:rsid w:val="00477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477A8B"/>
  </w:style>
  <w:style w:type="paragraph" w:styleId="Vienkrsteksts">
    <w:name w:val="Plain Text"/>
    <w:basedOn w:val="Parasts"/>
    <w:link w:val="VienkrstekstsRakstz"/>
    <w:uiPriority w:val="99"/>
    <w:semiHidden/>
    <w:unhideWhenUsed/>
    <w:rsid w:val="00322CF4"/>
    <w:pPr>
      <w:spacing w:after="0" w:line="240" w:lineRule="auto"/>
    </w:pPr>
    <w:rPr>
      <w:rFonts w:ascii="Calibri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322CF4"/>
    <w:rPr>
      <w:rFonts w:ascii="Calibri" w:eastAsia="Times New Roman" w:hAnsi="Calibri"/>
      <w:kern w:val="2"/>
      <w:szCs w:val="21"/>
      <w14:ligatures w14:val="standardContextual"/>
    </w:rPr>
  </w:style>
  <w:style w:type="table" w:styleId="Reatabula">
    <w:name w:val="Table Grid"/>
    <w:basedOn w:val="Parastatabula"/>
    <w:rsid w:val="00BA0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Rakstz">
    <w:name w:val="Style1 Rakstz."/>
    <w:link w:val="Style1"/>
    <w:rsid w:val="0025190D"/>
    <w:rPr>
      <w:rFonts w:ascii="Times New Roman" w:eastAsia="Tw Cen MT" w:hAnsi="Times New Roman" w:cs="Times New Roman"/>
      <w:i/>
      <w:sz w:val="24"/>
      <w:szCs w:val="24"/>
    </w:rPr>
  </w:style>
  <w:style w:type="paragraph" w:customStyle="1" w:styleId="Punkts">
    <w:name w:val="Punkts"/>
    <w:basedOn w:val="Parasts"/>
    <w:next w:val="Apakpunkts"/>
    <w:rsid w:val="00326BE6"/>
    <w:pPr>
      <w:numPr>
        <w:numId w:val="12"/>
      </w:numPr>
      <w:spacing w:after="0" w:line="240" w:lineRule="auto"/>
    </w:pPr>
    <w:rPr>
      <w:rFonts w:ascii="Arial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326BE6"/>
    <w:pPr>
      <w:numPr>
        <w:ilvl w:val="1"/>
        <w:numId w:val="12"/>
      </w:numPr>
      <w:spacing w:after="0" w:line="240" w:lineRule="auto"/>
    </w:pPr>
    <w:rPr>
      <w:rFonts w:ascii="Arial" w:hAnsi="Arial" w:cs="Times New Roman"/>
      <w:b/>
      <w:sz w:val="20"/>
      <w:szCs w:val="24"/>
      <w:lang w:eastAsia="lv-LV"/>
    </w:rPr>
  </w:style>
  <w:style w:type="paragraph" w:customStyle="1" w:styleId="Paragrfs">
    <w:name w:val="Paragrāfs"/>
    <w:basedOn w:val="Parasts"/>
    <w:next w:val="Parasts"/>
    <w:rsid w:val="00326BE6"/>
    <w:pPr>
      <w:numPr>
        <w:ilvl w:val="2"/>
        <w:numId w:val="12"/>
      </w:numPr>
      <w:spacing w:after="0" w:line="240" w:lineRule="auto"/>
      <w:jc w:val="both"/>
    </w:pPr>
    <w:rPr>
      <w:rFonts w:ascii="Arial" w:hAnsi="Arial" w:cs="Times New Roman"/>
      <w:sz w:val="20"/>
      <w:szCs w:val="24"/>
      <w:lang w:eastAsia="lv-LV"/>
    </w:rPr>
  </w:style>
  <w:style w:type="character" w:customStyle="1" w:styleId="ApakpunktsChar">
    <w:name w:val="Apakšpunkts Char"/>
    <w:link w:val="Apakpunkts"/>
    <w:rsid w:val="00326BE6"/>
    <w:rPr>
      <w:rFonts w:ascii="Arial" w:eastAsia="Times New Roman" w:hAnsi="Arial" w:cs="Times New Roman"/>
      <w:b/>
      <w:sz w:val="20"/>
      <w:szCs w:val="24"/>
      <w:lang w:eastAsia="lv-LV"/>
    </w:rPr>
  </w:style>
  <w:style w:type="character" w:styleId="Izteiksmgs">
    <w:name w:val="Strong"/>
    <w:basedOn w:val="Noklusjumarindkopasfonts"/>
    <w:uiPriority w:val="22"/>
    <w:qFormat/>
    <w:rsid w:val="00FF7674"/>
    <w:rPr>
      <w:b/>
      <w:bCs/>
    </w:rPr>
  </w:style>
  <w:style w:type="paragraph" w:styleId="Prskatjums">
    <w:name w:val="Revision"/>
    <w:hidden/>
    <w:uiPriority w:val="99"/>
    <w:semiHidden/>
    <w:rsid w:val="005B7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7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CA447AE97B64A4BB79DD4886F57B25B" ma:contentTypeVersion="18" ma:contentTypeDescription="Izveidot jaunu dokumentu." ma:contentTypeScope="" ma:versionID="cad96b38017dc237acb77c712e5a4358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74f4a34fdc16f6bf5727d7e5b1c8635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Props1.xml><?xml version="1.0" encoding="utf-8"?>
<ds:datastoreItem xmlns:ds="http://schemas.openxmlformats.org/officeDocument/2006/customXml" ds:itemID="{8F4F8D41-2E2B-46F4-8EBC-839731BA5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D5907A-6604-4910-B054-9194901730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19FCA-6A38-44F6-9B01-E1049541A28C}"/>
</file>

<file path=customXml/itemProps4.xml><?xml version="1.0" encoding="utf-8"?>
<ds:datastoreItem xmlns:ds="http://schemas.openxmlformats.org/officeDocument/2006/customXml" ds:itemID="{64FD133C-C389-464F-B4A1-F6CD3ABB8E65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Atbilde uz ieinteresētā piegādātāja uzdotajiem jautājumiem</dc:title>
  <dc:subject>ŠN 2026/16-MA</dc:subject>
  <dc:creator/>
  <cp:keywords/>
  <dc:description/>
  <cp:lastModifiedBy>Zane Gustava</cp:lastModifiedBy>
  <cp:revision>8</cp:revision>
  <cp:lastPrinted>2026-03-31T07:07:00Z</cp:lastPrinted>
  <dcterms:created xsi:type="dcterms:W3CDTF">2026-03-31T08:17:00Z</dcterms:created>
  <dcterms:modified xsi:type="dcterms:W3CDTF">2026-07-06T15:27:00Z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</Properties>
</file>