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267D3" w14:textId="71C63638" w:rsidR="00165F7D" w:rsidRPr="005A1882" w:rsidRDefault="00165F7D" w:rsidP="00EE5F56">
      <w:pPr>
        <w:pStyle w:val="Heading2"/>
        <w:spacing w:before="0" w:after="0"/>
        <w:jc w:val="center"/>
        <w:rPr>
          <w:rFonts w:ascii="Times New Roman" w:hAnsi="Times New Roman"/>
          <w:b w:val="0"/>
          <w:bCs/>
          <w:color w:val="000000" w:themeColor="text1"/>
          <w:sz w:val="24"/>
          <w:szCs w:val="24"/>
        </w:rPr>
      </w:pPr>
    </w:p>
    <w:p w14:paraId="00C2041D" w14:textId="77777777" w:rsidR="00165F7D" w:rsidRPr="005A1882" w:rsidRDefault="00165F7D" w:rsidP="000D2D33">
      <w:pPr>
        <w:pStyle w:val="Heading2"/>
        <w:spacing w:before="0" w:after="0"/>
        <w:ind w:left="4320" w:firstLine="720"/>
        <w:jc w:val="right"/>
        <w:rPr>
          <w:rFonts w:ascii="Times New Roman" w:hAnsi="Times New Roman"/>
          <w:b w:val="0"/>
          <w:bCs/>
          <w:color w:val="000000" w:themeColor="text1"/>
          <w:sz w:val="24"/>
          <w:szCs w:val="24"/>
        </w:rPr>
      </w:pPr>
    </w:p>
    <w:p w14:paraId="2DB5BDEE" w14:textId="5C45E729" w:rsidR="000D2D33" w:rsidRPr="005A1882" w:rsidRDefault="000D2D33" w:rsidP="000D2D33">
      <w:pPr>
        <w:pStyle w:val="Heading2"/>
        <w:spacing w:before="0" w:after="0"/>
        <w:ind w:left="4320" w:firstLine="720"/>
        <w:jc w:val="right"/>
        <w:rPr>
          <w:rFonts w:ascii="Times New Roman" w:hAnsi="Times New Roman"/>
          <w:b w:val="0"/>
          <w:bCs/>
          <w:color w:val="000000" w:themeColor="text1"/>
          <w:sz w:val="24"/>
          <w:szCs w:val="24"/>
        </w:rPr>
      </w:pPr>
      <w:r w:rsidRPr="005A1882">
        <w:rPr>
          <w:rFonts w:ascii="Times New Roman" w:hAnsi="Times New Roman"/>
          <w:b w:val="0"/>
          <w:bCs/>
          <w:color w:val="000000" w:themeColor="text1"/>
          <w:sz w:val="24"/>
          <w:szCs w:val="24"/>
        </w:rPr>
        <w:t>APSTIPRINĀTS</w:t>
      </w:r>
    </w:p>
    <w:p w14:paraId="30441D31" w14:textId="77777777" w:rsidR="000D2D33" w:rsidRPr="005A1882" w:rsidRDefault="000D2D33" w:rsidP="000D2D33">
      <w:pPr>
        <w:ind w:firstLine="4111"/>
        <w:jc w:val="right"/>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Rīgas Tehniskās universitātes</w:t>
      </w:r>
    </w:p>
    <w:p w14:paraId="4020B073" w14:textId="77777777" w:rsidR="000D2D33" w:rsidRPr="005A1882" w:rsidRDefault="000D2D33" w:rsidP="000D2D33">
      <w:pPr>
        <w:ind w:firstLine="720"/>
        <w:jc w:val="right"/>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iepirkuma komisijas</w:t>
      </w:r>
    </w:p>
    <w:p w14:paraId="411E08D7" w14:textId="16F0C533" w:rsidR="000D2D33" w:rsidRPr="005A1882" w:rsidRDefault="1F6B0A02" w:rsidP="005B6C91">
      <w:pPr>
        <w:spacing w:line="259" w:lineRule="auto"/>
        <w:ind w:firstLine="720"/>
        <w:jc w:val="right"/>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20</w:t>
      </w:r>
      <w:r w:rsidR="08AACDF1" w:rsidRPr="005A1882">
        <w:rPr>
          <w:rFonts w:ascii="Times New Roman" w:hAnsi="Times New Roman" w:cs="Times New Roman"/>
          <w:color w:val="000000" w:themeColor="text1"/>
          <w:sz w:val="24"/>
        </w:rPr>
        <w:t>2</w:t>
      </w:r>
      <w:r w:rsidR="00C231CB" w:rsidRPr="005A1882">
        <w:rPr>
          <w:rFonts w:ascii="Times New Roman" w:hAnsi="Times New Roman" w:cs="Times New Roman"/>
          <w:color w:val="000000" w:themeColor="text1"/>
          <w:sz w:val="24"/>
        </w:rPr>
        <w:t>6</w:t>
      </w:r>
      <w:r w:rsidRPr="005A1882">
        <w:rPr>
          <w:rFonts w:ascii="Times New Roman" w:hAnsi="Times New Roman" w:cs="Times New Roman"/>
          <w:color w:val="000000" w:themeColor="text1"/>
          <w:sz w:val="24"/>
        </w:rPr>
        <w:t>.gada</w:t>
      </w:r>
      <w:r w:rsidR="75871F33" w:rsidRPr="005A1882">
        <w:rPr>
          <w:rFonts w:ascii="Times New Roman" w:hAnsi="Times New Roman" w:cs="Times New Roman"/>
          <w:color w:val="000000" w:themeColor="text1"/>
          <w:sz w:val="24"/>
        </w:rPr>
        <w:t xml:space="preserve"> </w:t>
      </w:r>
      <w:r w:rsidR="00D9252F">
        <w:rPr>
          <w:rFonts w:ascii="Times New Roman" w:hAnsi="Times New Roman" w:cs="Times New Roman"/>
          <w:color w:val="000000" w:themeColor="text1"/>
          <w:sz w:val="24"/>
        </w:rPr>
        <w:t>19.</w:t>
      </w:r>
      <w:r w:rsidR="00D47595">
        <w:rPr>
          <w:rFonts w:ascii="Times New Roman" w:hAnsi="Times New Roman" w:cs="Times New Roman"/>
          <w:color w:val="000000" w:themeColor="text1"/>
          <w:sz w:val="24"/>
        </w:rPr>
        <w:t>jūnija</w:t>
      </w:r>
      <w:r w:rsidR="006018E6" w:rsidRPr="005A1882">
        <w:rPr>
          <w:rFonts w:ascii="Times New Roman" w:hAnsi="Times New Roman" w:cs="Times New Roman"/>
          <w:color w:val="000000" w:themeColor="text1"/>
          <w:sz w:val="24"/>
        </w:rPr>
        <w:t xml:space="preserve"> </w:t>
      </w:r>
      <w:r w:rsidRPr="005A1882">
        <w:rPr>
          <w:rFonts w:ascii="Times New Roman" w:hAnsi="Times New Roman" w:cs="Times New Roman"/>
          <w:color w:val="000000" w:themeColor="text1"/>
          <w:sz w:val="24"/>
        </w:rPr>
        <w:t>sēdē</w:t>
      </w:r>
      <w:r w:rsidR="00EF2BE1" w:rsidRPr="005A1882">
        <w:rPr>
          <w:rFonts w:ascii="Times New Roman" w:hAnsi="Times New Roman" w:cs="Times New Roman"/>
          <w:color w:val="000000" w:themeColor="text1"/>
          <w:sz w:val="24"/>
        </w:rPr>
        <w:t>;</w:t>
      </w:r>
    </w:p>
    <w:p w14:paraId="62BE696F" w14:textId="77777777" w:rsidR="00384274" w:rsidRPr="005A1882" w:rsidRDefault="00384274" w:rsidP="005C2703">
      <w:pPr>
        <w:spacing w:line="259" w:lineRule="auto"/>
        <w:ind w:firstLine="720"/>
        <w:jc w:val="right"/>
        <w:rPr>
          <w:rFonts w:ascii="Times New Roman" w:hAnsi="Times New Roman" w:cs="Times New Roman"/>
          <w:color w:val="000000" w:themeColor="text1"/>
          <w:sz w:val="24"/>
        </w:rPr>
      </w:pPr>
    </w:p>
    <w:p w14:paraId="7CF3FB2C" w14:textId="77777777" w:rsidR="005C2703" w:rsidRPr="005A1882" w:rsidRDefault="005C2703" w:rsidP="005B6C91">
      <w:pPr>
        <w:spacing w:line="259" w:lineRule="auto"/>
        <w:ind w:firstLine="720"/>
        <w:jc w:val="right"/>
        <w:rPr>
          <w:rFonts w:ascii="Times New Roman" w:hAnsi="Times New Roman" w:cs="Times New Roman"/>
          <w:color w:val="000000" w:themeColor="text1"/>
          <w:sz w:val="24"/>
        </w:rPr>
      </w:pPr>
    </w:p>
    <w:p w14:paraId="111F3B21" w14:textId="065BCBC9" w:rsidR="455A28B0" w:rsidRPr="005A1882" w:rsidRDefault="455A28B0" w:rsidP="455A28B0">
      <w:pPr>
        <w:spacing w:line="259" w:lineRule="auto"/>
        <w:ind w:firstLine="720"/>
        <w:jc w:val="right"/>
        <w:rPr>
          <w:rFonts w:ascii="Times New Roman" w:hAnsi="Times New Roman" w:cs="Times New Roman"/>
          <w:color w:val="000000" w:themeColor="text1"/>
          <w:sz w:val="24"/>
        </w:rPr>
      </w:pPr>
    </w:p>
    <w:p w14:paraId="3845EA83" w14:textId="780A8216" w:rsidR="000D2D33" w:rsidRPr="005A1882" w:rsidRDefault="000D2D33" w:rsidP="000D2D33">
      <w:pPr>
        <w:ind w:firstLine="720"/>
        <w:jc w:val="right"/>
        <w:rPr>
          <w:rFonts w:ascii="Times New Roman" w:hAnsi="Times New Roman" w:cs="Times New Roman"/>
          <w:color w:val="000000" w:themeColor="text1"/>
          <w:sz w:val="24"/>
        </w:rPr>
      </w:pPr>
    </w:p>
    <w:p w14:paraId="6D426539" w14:textId="00D6F0E8" w:rsidR="000D2D33" w:rsidRPr="005A1882" w:rsidRDefault="000D2D33" w:rsidP="00885DF6">
      <w:pPr>
        <w:jc w:val="center"/>
        <w:rPr>
          <w:rFonts w:ascii="Times New Roman" w:hAnsi="Times New Roman" w:cs="Times New Roman"/>
          <w:color w:val="000000" w:themeColor="text1"/>
          <w:sz w:val="24"/>
        </w:rPr>
      </w:pPr>
    </w:p>
    <w:p w14:paraId="45AD8B6D" w14:textId="2DCAAEBD" w:rsidR="00872347" w:rsidRPr="005A1882" w:rsidRDefault="00872347" w:rsidP="007A5A69">
      <w:pPr>
        <w:jc w:val="center"/>
        <w:rPr>
          <w:rFonts w:ascii="Times New Roman" w:hAnsi="Times New Roman" w:cs="Times New Roman"/>
          <w:color w:val="000000" w:themeColor="text1"/>
          <w:sz w:val="24"/>
        </w:rPr>
      </w:pPr>
    </w:p>
    <w:p w14:paraId="1742B0B2" w14:textId="77777777" w:rsidR="00BB7DEB" w:rsidRPr="005A1882" w:rsidRDefault="00BB7DEB" w:rsidP="007949A8">
      <w:pPr>
        <w:rPr>
          <w:rFonts w:ascii="Times New Roman" w:hAnsi="Times New Roman" w:cs="Times New Roman"/>
          <w:color w:val="000000" w:themeColor="text1"/>
          <w:sz w:val="24"/>
        </w:rPr>
      </w:pPr>
    </w:p>
    <w:p w14:paraId="7BA3C048" w14:textId="5414900D" w:rsidR="00872347" w:rsidRPr="005A1882" w:rsidRDefault="00872347" w:rsidP="000D2D33">
      <w:pPr>
        <w:jc w:val="right"/>
        <w:rPr>
          <w:rFonts w:ascii="Times New Roman" w:hAnsi="Times New Roman" w:cs="Times New Roman"/>
          <w:color w:val="000000" w:themeColor="text1"/>
          <w:sz w:val="24"/>
        </w:rPr>
      </w:pPr>
    </w:p>
    <w:p w14:paraId="33E73357" w14:textId="682CDA43" w:rsidR="00872347" w:rsidRPr="005A1882" w:rsidRDefault="00872347" w:rsidP="000D2D33">
      <w:pPr>
        <w:jc w:val="right"/>
        <w:rPr>
          <w:rFonts w:ascii="Times New Roman" w:hAnsi="Times New Roman" w:cs="Times New Roman"/>
          <w:color w:val="000000" w:themeColor="text1"/>
          <w:sz w:val="24"/>
        </w:rPr>
      </w:pPr>
    </w:p>
    <w:p w14:paraId="1BBE270A" w14:textId="68EC7748" w:rsidR="00D45E3D" w:rsidRPr="005A1882" w:rsidRDefault="00D45E3D" w:rsidP="000D2D33">
      <w:pPr>
        <w:jc w:val="right"/>
        <w:rPr>
          <w:rFonts w:ascii="Times New Roman" w:hAnsi="Times New Roman" w:cs="Times New Roman"/>
          <w:color w:val="000000" w:themeColor="text1"/>
          <w:sz w:val="24"/>
        </w:rPr>
      </w:pPr>
    </w:p>
    <w:p w14:paraId="52A8FE64" w14:textId="3834181F" w:rsidR="00D45E3D" w:rsidRPr="005A1882" w:rsidRDefault="00D45E3D" w:rsidP="000D2D33">
      <w:pPr>
        <w:jc w:val="right"/>
        <w:rPr>
          <w:rFonts w:ascii="Times New Roman" w:hAnsi="Times New Roman" w:cs="Times New Roman"/>
          <w:color w:val="000000" w:themeColor="text1"/>
          <w:sz w:val="24"/>
        </w:rPr>
      </w:pPr>
    </w:p>
    <w:p w14:paraId="418E3647" w14:textId="77777777" w:rsidR="00D45E3D" w:rsidRPr="005A1882" w:rsidRDefault="00D45E3D" w:rsidP="000D2D33">
      <w:pPr>
        <w:jc w:val="right"/>
        <w:rPr>
          <w:rFonts w:ascii="Times New Roman" w:hAnsi="Times New Roman" w:cs="Times New Roman"/>
          <w:color w:val="000000" w:themeColor="text1"/>
          <w:sz w:val="24"/>
        </w:rPr>
      </w:pPr>
    </w:p>
    <w:p w14:paraId="03612915" w14:textId="77777777" w:rsidR="00872347" w:rsidRPr="005A1882" w:rsidRDefault="00872347" w:rsidP="000D2D33">
      <w:pPr>
        <w:jc w:val="right"/>
        <w:rPr>
          <w:rFonts w:ascii="Times New Roman" w:hAnsi="Times New Roman" w:cs="Times New Roman"/>
          <w:color w:val="000000" w:themeColor="text1"/>
          <w:sz w:val="24"/>
        </w:rPr>
      </w:pPr>
    </w:p>
    <w:p w14:paraId="27324068" w14:textId="77777777" w:rsidR="000D2D33" w:rsidRPr="005A1882" w:rsidRDefault="000D2D33" w:rsidP="000D2D33">
      <w:pPr>
        <w:pStyle w:val="BodyText"/>
        <w:jc w:val="center"/>
        <w:rPr>
          <w:rFonts w:ascii="Times New Roman" w:hAnsi="Times New Roman"/>
          <w:b/>
          <w:bCs/>
          <w:color w:val="000000" w:themeColor="text1"/>
          <w:sz w:val="24"/>
          <w:szCs w:val="24"/>
        </w:rPr>
      </w:pPr>
      <w:r w:rsidRPr="005A1882">
        <w:rPr>
          <w:rFonts w:ascii="Times New Roman" w:hAnsi="Times New Roman"/>
          <w:b/>
          <w:bCs/>
          <w:color w:val="000000" w:themeColor="text1"/>
          <w:sz w:val="24"/>
          <w:szCs w:val="24"/>
        </w:rPr>
        <w:t>RĪGAS TEHNISKĀS UNIVERSITĀTES</w:t>
      </w:r>
    </w:p>
    <w:p w14:paraId="07F9347F" w14:textId="4440328E" w:rsidR="2008FC67" w:rsidRPr="005A1882" w:rsidRDefault="2008FC67" w:rsidP="6A884395">
      <w:pPr>
        <w:jc w:val="center"/>
        <w:rPr>
          <w:rFonts w:ascii="Times New Roman" w:hAnsi="Times New Roman" w:cs="Times New Roman"/>
          <w:color w:val="000000" w:themeColor="text1"/>
          <w:sz w:val="24"/>
        </w:rPr>
      </w:pPr>
      <w:bookmarkStart w:id="0" w:name="OLE_LINK1"/>
      <w:bookmarkStart w:id="1" w:name="OLE_LINK2"/>
      <w:r w:rsidRPr="005A1882">
        <w:rPr>
          <w:rFonts w:ascii="Times New Roman" w:hAnsi="Times New Roman" w:cs="Times New Roman"/>
          <w:color w:val="000000" w:themeColor="text1"/>
          <w:sz w:val="24"/>
        </w:rPr>
        <w:t>ATKLĀTA KONKURSA</w:t>
      </w:r>
    </w:p>
    <w:p w14:paraId="4455D5EF" w14:textId="39C34946" w:rsidR="6A884395" w:rsidRPr="005A1882" w:rsidRDefault="6A884395" w:rsidP="6A884395">
      <w:pPr>
        <w:jc w:val="center"/>
        <w:rPr>
          <w:rFonts w:ascii="Times New Roman" w:hAnsi="Times New Roman" w:cs="Times New Roman"/>
          <w:color w:val="000000" w:themeColor="text1"/>
          <w:sz w:val="24"/>
        </w:rPr>
      </w:pPr>
    </w:p>
    <w:p w14:paraId="4191D3B5" w14:textId="777FB190" w:rsidR="6A884395" w:rsidRPr="005A1882" w:rsidRDefault="00986128" w:rsidP="6A884395">
      <w:pPr>
        <w:spacing w:after="160" w:line="257" w:lineRule="auto"/>
        <w:jc w:val="center"/>
        <w:rPr>
          <w:rFonts w:ascii="Times New Roman" w:eastAsia="Times New Roman" w:hAnsi="Times New Roman" w:cs="Times New Roman"/>
          <w:color w:val="000000" w:themeColor="text1"/>
          <w:szCs w:val="28"/>
        </w:rPr>
      </w:pPr>
      <w:bookmarkStart w:id="2" w:name="_Hlk231224049"/>
      <w:bookmarkEnd w:id="0"/>
      <w:bookmarkEnd w:id="1"/>
      <w:r w:rsidRPr="005A1882">
        <w:rPr>
          <w:rFonts w:ascii="Times New Roman" w:eastAsia="Times New Roman" w:hAnsi="Times New Roman" w:cs="Times New Roman"/>
          <w:color w:val="000000" w:themeColor="text1"/>
          <w:szCs w:val="28"/>
        </w:rPr>
        <w:t xml:space="preserve">Mikročipu testēšanas centra </w:t>
      </w:r>
      <w:r w:rsidR="00EB1D43" w:rsidRPr="005A1882">
        <w:rPr>
          <w:rFonts w:ascii="Times New Roman" w:eastAsia="Times New Roman" w:hAnsi="Times New Roman" w:cs="Times New Roman"/>
          <w:color w:val="000000" w:themeColor="text1"/>
          <w:szCs w:val="28"/>
        </w:rPr>
        <w:t>projektēšana, autoruzraudzība un būvdarbi</w:t>
      </w:r>
      <w:r w:rsidR="00FB69F6" w:rsidRPr="005A1882">
        <w:rPr>
          <w:rFonts w:ascii="Times New Roman" w:eastAsia="Times New Roman" w:hAnsi="Times New Roman" w:cs="Times New Roman"/>
          <w:color w:val="000000" w:themeColor="text1"/>
          <w:szCs w:val="28"/>
        </w:rPr>
        <w:t xml:space="preserve"> Āzenes iel</w:t>
      </w:r>
      <w:r w:rsidR="005235E4" w:rsidRPr="005A1882">
        <w:rPr>
          <w:rFonts w:ascii="Times New Roman" w:eastAsia="Times New Roman" w:hAnsi="Times New Roman" w:cs="Times New Roman"/>
          <w:color w:val="000000" w:themeColor="text1"/>
          <w:szCs w:val="28"/>
        </w:rPr>
        <w:t>ā</w:t>
      </w:r>
      <w:r w:rsidR="00FB69F6" w:rsidRPr="005A1882">
        <w:rPr>
          <w:rFonts w:ascii="Times New Roman" w:eastAsia="Times New Roman" w:hAnsi="Times New Roman" w:cs="Times New Roman"/>
          <w:color w:val="000000" w:themeColor="text1"/>
          <w:szCs w:val="28"/>
        </w:rPr>
        <w:t xml:space="preserve"> 12, Rīga, LV-1048</w:t>
      </w:r>
    </w:p>
    <w:bookmarkEnd w:id="2"/>
    <w:p w14:paraId="7DEDE32C" w14:textId="77777777" w:rsidR="00186E85" w:rsidRPr="005A1882" w:rsidRDefault="00186E85" w:rsidP="6A884395">
      <w:pPr>
        <w:spacing w:after="160" w:line="257" w:lineRule="auto"/>
        <w:jc w:val="center"/>
        <w:rPr>
          <w:rFonts w:ascii="Times New Roman" w:hAnsi="Times New Roman" w:cs="Times New Roman"/>
          <w:b/>
          <w:bCs/>
          <w:smallCaps/>
          <w:color w:val="000000" w:themeColor="text1"/>
          <w:sz w:val="24"/>
        </w:rPr>
      </w:pPr>
    </w:p>
    <w:p w14:paraId="0E8C9111" w14:textId="77777777" w:rsidR="00872347" w:rsidRPr="005A1882" w:rsidRDefault="00872347" w:rsidP="00872347">
      <w:pPr>
        <w:jc w:val="center"/>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NOLIKUMS</w:t>
      </w:r>
    </w:p>
    <w:p w14:paraId="3110C144" w14:textId="4987E6CA" w:rsidR="000D2D33" w:rsidRPr="005A1882" w:rsidRDefault="00872347" w:rsidP="007949A8">
      <w:pPr>
        <w:jc w:val="center"/>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Iepirkuma identifikācijas Nr. </w:t>
      </w:r>
      <w:r w:rsidRPr="005A1882">
        <w:rPr>
          <w:rFonts w:ascii="Times New Roman" w:hAnsi="Times New Roman" w:cs="Times New Roman"/>
          <w:b/>
          <w:color w:val="000000" w:themeColor="text1"/>
          <w:sz w:val="24"/>
        </w:rPr>
        <w:t>RTU 20</w:t>
      </w:r>
      <w:r w:rsidR="00AA3762" w:rsidRPr="005A1882">
        <w:rPr>
          <w:rFonts w:ascii="Times New Roman" w:hAnsi="Times New Roman" w:cs="Times New Roman"/>
          <w:b/>
          <w:color w:val="000000" w:themeColor="text1"/>
          <w:sz w:val="24"/>
        </w:rPr>
        <w:t>2</w:t>
      </w:r>
      <w:r w:rsidR="00170255" w:rsidRPr="005A1882">
        <w:rPr>
          <w:rFonts w:ascii="Times New Roman" w:hAnsi="Times New Roman" w:cs="Times New Roman"/>
          <w:b/>
          <w:color w:val="000000" w:themeColor="text1"/>
          <w:sz w:val="24"/>
        </w:rPr>
        <w:t>6</w:t>
      </w:r>
      <w:r w:rsidR="00AA3762" w:rsidRPr="005A1882">
        <w:rPr>
          <w:rFonts w:ascii="Times New Roman" w:hAnsi="Times New Roman" w:cs="Times New Roman"/>
          <w:b/>
          <w:color w:val="000000" w:themeColor="text1"/>
          <w:sz w:val="24"/>
        </w:rPr>
        <w:t>/</w:t>
      </w:r>
      <w:r w:rsidR="00170255" w:rsidRPr="005A1882">
        <w:rPr>
          <w:rFonts w:ascii="Times New Roman" w:hAnsi="Times New Roman" w:cs="Times New Roman"/>
          <w:b/>
          <w:color w:val="000000" w:themeColor="text1"/>
          <w:sz w:val="24"/>
        </w:rPr>
        <w:t>46</w:t>
      </w:r>
    </w:p>
    <w:p w14:paraId="169A99E1" w14:textId="440E0143" w:rsidR="00872347" w:rsidRPr="005A1882" w:rsidRDefault="00872347" w:rsidP="00872347">
      <w:pPr>
        <w:rPr>
          <w:b/>
          <w:bCs/>
          <w:color w:val="000000" w:themeColor="text1"/>
        </w:rPr>
      </w:pPr>
    </w:p>
    <w:p w14:paraId="494D939C" w14:textId="4024AED9" w:rsidR="00872347" w:rsidRPr="005A1882" w:rsidRDefault="00872347" w:rsidP="00872347">
      <w:pPr>
        <w:rPr>
          <w:color w:val="000000" w:themeColor="text1"/>
        </w:rPr>
      </w:pPr>
    </w:p>
    <w:p w14:paraId="22284D04" w14:textId="7F1F5D74" w:rsidR="00BB7DEB" w:rsidRPr="005A1882" w:rsidRDefault="00BB7DEB" w:rsidP="00872347">
      <w:pPr>
        <w:rPr>
          <w:color w:val="000000" w:themeColor="text1"/>
        </w:rPr>
      </w:pPr>
    </w:p>
    <w:p w14:paraId="4CCC30AB" w14:textId="642BC5A5" w:rsidR="00D92449" w:rsidRPr="005A1882" w:rsidRDefault="00D92449" w:rsidP="00872347">
      <w:pPr>
        <w:rPr>
          <w:color w:val="000000" w:themeColor="text1"/>
        </w:rPr>
      </w:pPr>
    </w:p>
    <w:p w14:paraId="7E4A43A6" w14:textId="77777777" w:rsidR="00D916EA" w:rsidRPr="005A1882" w:rsidRDefault="00D916EA" w:rsidP="00872347">
      <w:pPr>
        <w:rPr>
          <w:color w:val="000000" w:themeColor="text1"/>
        </w:rPr>
      </w:pPr>
    </w:p>
    <w:p w14:paraId="07F4EA49" w14:textId="2E41A93C" w:rsidR="00D92449" w:rsidRPr="005A1882" w:rsidRDefault="00D92449" w:rsidP="00872347">
      <w:pPr>
        <w:rPr>
          <w:color w:val="000000" w:themeColor="text1"/>
        </w:rPr>
      </w:pPr>
    </w:p>
    <w:p w14:paraId="28062DF4" w14:textId="101DA43D" w:rsidR="00D45E3D" w:rsidRPr="005A1882" w:rsidRDefault="00D45E3D" w:rsidP="00872347">
      <w:pPr>
        <w:rPr>
          <w:color w:val="000000" w:themeColor="text1"/>
        </w:rPr>
      </w:pPr>
    </w:p>
    <w:p w14:paraId="5C326D48" w14:textId="15975B0B" w:rsidR="00D45E3D" w:rsidRPr="005A1882" w:rsidRDefault="00D45E3D" w:rsidP="00872347">
      <w:pPr>
        <w:rPr>
          <w:color w:val="000000" w:themeColor="text1"/>
        </w:rPr>
      </w:pPr>
    </w:p>
    <w:p w14:paraId="6A8C8072" w14:textId="2B28923F" w:rsidR="00D45E3D" w:rsidRPr="005A1882" w:rsidRDefault="00D45E3D" w:rsidP="00872347">
      <w:pPr>
        <w:rPr>
          <w:color w:val="000000" w:themeColor="text1"/>
        </w:rPr>
      </w:pPr>
    </w:p>
    <w:p w14:paraId="4E7F45E4" w14:textId="03A90EDA" w:rsidR="00D45E3D" w:rsidRPr="005A1882" w:rsidRDefault="00D45E3D" w:rsidP="00872347">
      <w:pPr>
        <w:rPr>
          <w:color w:val="000000" w:themeColor="text1"/>
        </w:rPr>
      </w:pPr>
    </w:p>
    <w:p w14:paraId="07AB7E91" w14:textId="59232B16" w:rsidR="00D45E3D" w:rsidRPr="005A1882" w:rsidRDefault="00D45E3D" w:rsidP="00872347">
      <w:pPr>
        <w:rPr>
          <w:color w:val="000000" w:themeColor="text1"/>
        </w:rPr>
      </w:pPr>
    </w:p>
    <w:p w14:paraId="3538BD7D" w14:textId="77777777" w:rsidR="00D45E3D" w:rsidRPr="005A1882" w:rsidRDefault="00D45E3D" w:rsidP="00872347">
      <w:pPr>
        <w:rPr>
          <w:color w:val="000000" w:themeColor="text1"/>
        </w:rPr>
      </w:pPr>
    </w:p>
    <w:p w14:paraId="0904398F" w14:textId="77777777" w:rsidR="0024517A" w:rsidRPr="005A1882" w:rsidRDefault="0024517A" w:rsidP="00872347">
      <w:pPr>
        <w:rPr>
          <w:color w:val="000000" w:themeColor="text1"/>
        </w:rPr>
      </w:pPr>
    </w:p>
    <w:p w14:paraId="4EFB41D7" w14:textId="77777777" w:rsidR="00D92449" w:rsidRPr="005A1882" w:rsidRDefault="00D92449" w:rsidP="00872347">
      <w:pPr>
        <w:rPr>
          <w:color w:val="000000" w:themeColor="text1"/>
        </w:rPr>
      </w:pPr>
    </w:p>
    <w:p w14:paraId="34DC5DD9" w14:textId="113E8DCE" w:rsidR="003B3A18" w:rsidRPr="005A1882" w:rsidRDefault="00872347" w:rsidP="00F54C62">
      <w:pPr>
        <w:jc w:val="center"/>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Rīga, 20</w:t>
      </w:r>
      <w:r w:rsidR="00AA3762" w:rsidRPr="005A1882">
        <w:rPr>
          <w:rFonts w:ascii="Times New Roman" w:hAnsi="Times New Roman" w:cs="Times New Roman"/>
          <w:color w:val="000000" w:themeColor="text1"/>
          <w:sz w:val="24"/>
        </w:rPr>
        <w:t>2</w:t>
      </w:r>
      <w:r w:rsidR="00C671B0" w:rsidRPr="005A1882">
        <w:rPr>
          <w:rFonts w:ascii="Times New Roman" w:hAnsi="Times New Roman" w:cs="Times New Roman"/>
          <w:color w:val="000000" w:themeColor="text1"/>
          <w:sz w:val="24"/>
        </w:rPr>
        <w:t>6</w:t>
      </w:r>
    </w:p>
    <w:p w14:paraId="2B1D19D0" w14:textId="66AAB374" w:rsidR="00D92449" w:rsidRPr="005A1882" w:rsidRDefault="00D92449" w:rsidP="00F54C62">
      <w:pPr>
        <w:jc w:val="center"/>
        <w:rPr>
          <w:rFonts w:ascii="Times New Roman" w:hAnsi="Times New Roman" w:cs="Times New Roman"/>
          <w:color w:val="000000" w:themeColor="text1"/>
          <w:sz w:val="24"/>
        </w:rPr>
      </w:pPr>
    </w:p>
    <w:p w14:paraId="3DB35483" w14:textId="29E863E7" w:rsidR="00B55615" w:rsidRPr="005A1882" w:rsidRDefault="00B55615">
      <w:pPr>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br w:type="page"/>
      </w:r>
    </w:p>
    <w:p w14:paraId="38CE7E9A" w14:textId="47A36F88" w:rsidR="6A884395" w:rsidRPr="005A1882" w:rsidRDefault="6A884395" w:rsidP="6A884395">
      <w:pPr>
        <w:jc w:val="center"/>
        <w:rPr>
          <w:rFonts w:ascii="Times New Roman" w:hAnsi="Times New Roman" w:cs="Times New Roman"/>
          <w:color w:val="000000" w:themeColor="text1"/>
          <w:sz w:val="24"/>
        </w:rPr>
      </w:pPr>
    </w:p>
    <w:p w14:paraId="3DB72166" w14:textId="5B95E9A8" w:rsidR="000D2D33" w:rsidRPr="005A1882" w:rsidRDefault="002D70EF" w:rsidP="002D70EF">
      <w:pPr>
        <w:numPr>
          <w:ilvl w:val="0"/>
          <w:numId w:val="37"/>
        </w:numPr>
        <w:tabs>
          <w:tab w:val="clear" w:pos="394"/>
          <w:tab w:val="num" w:pos="567"/>
        </w:tabs>
        <w:ind w:left="567" w:hanging="567"/>
        <w:jc w:val="center"/>
        <w:rPr>
          <w:rFonts w:ascii="Times New Roman" w:hAnsi="Times New Roman" w:cs="Times New Roman"/>
          <w:b/>
          <w:iCs/>
          <w:color w:val="000000" w:themeColor="text1"/>
          <w:sz w:val="24"/>
        </w:rPr>
      </w:pPr>
      <w:r w:rsidRPr="005A1882">
        <w:rPr>
          <w:rStyle w:val="Emphasis"/>
          <w:rFonts w:ascii="Times New Roman" w:hAnsi="Times New Roman" w:cs="Times New Roman"/>
          <w:b/>
          <w:i w:val="0"/>
          <w:color w:val="000000" w:themeColor="text1"/>
          <w:sz w:val="24"/>
        </w:rPr>
        <w:t>Vispārīgā informācija</w:t>
      </w:r>
    </w:p>
    <w:p w14:paraId="6E2B60DF" w14:textId="77777777" w:rsidR="00061DBE" w:rsidRPr="005A1882" w:rsidRDefault="00061DBE" w:rsidP="00061DBE">
      <w:pPr>
        <w:ind w:left="394"/>
        <w:jc w:val="both"/>
        <w:rPr>
          <w:rFonts w:ascii="Times New Roman" w:hAnsi="Times New Roman" w:cs="Times New Roman"/>
          <w:b/>
          <w:bCs/>
          <w:smallCaps/>
          <w:color w:val="000000" w:themeColor="text1"/>
          <w:sz w:val="24"/>
        </w:rPr>
      </w:pPr>
    </w:p>
    <w:p w14:paraId="0DE100B7" w14:textId="270987BB" w:rsidR="00FE7508" w:rsidRPr="005A1882" w:rsidRDefault="00FE7508">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
          <w:color w:val="000000" w:themeColor="text1"/>
          <w:sz w:val="24"/>
        </w:rPr>
        <w:t xml:space="preserve">Iepirkuma identifikācijas numurs: </w:t>
      </w:r>
      <w:r w:rsidRPr="005A1882">
        <w:rPr>
          <w:rFonts w:ascii="Times New Roman" w:hAnsi="Times New Roman" w:cs="Times New Roman"/>
          <w:color w:val="000000" w:themeColor="text1"/>
          <w:sz w:val="24"/>
        </w:rPr>
        <w:t>RTU 20</w:t>
      </w:r>
      <w:r w:rsidR="00AA3762" w:rsidRPr="005A1882">
        <w:rPr>
          <w:rFonts w:ascii="Times New Roman" w:hAnsi="Times New Roman" w:cs="Times New Roman"/>
          <w:color w:val="000000" w:themeColor="text1"/>
          <w:sz w:val="24"/>
        </w:rPr>
        <w:t>2</w:t>
      </w:r>
      <w:r w:rsidR="004A2FBA" w:rsidRPr="005A1882">
        <w:rPr>
          <w:rFonts w:ascii="Times New Roman" w:hAnsi="Times New Roman" w:cs="Times New Roman"/>
          <w:color w:val="000000" w:themeColor="text1"/>
          <w:sz w:val="24"/>
        </w:rPr>
        <w:t>6</w:t>
      </w:r>
      <w:r w:rsidRPr="005A1882">
        <w:rPr>
          <w:rFonts w:ascii="Times New Roman" w:hAnsi="Times New Roman" w:cs="Times New Roman"/>
          <w:color w:val="000000" w:themeColor="text1"/>
          <w:sz w:val="24"/>
        </w:rPr>
        <w:t>/</w:t>
      </w:r>
      <w:r w:rsidR="004A2FBA" w:rsidRPr="005A1882">
        <w:rPr>
          <w:rFonts w:ascii="Times New Roman" w:hAnsi="Times New Roman" w:cs="Times New Roman"/>
          <w:color w:val="000000" w:themeColor="text1"/>
          <w:sz w:val="24"/>
        </w:rPr>
        <w:t>46</w:t>
      </w:r>
      <w:r w:rsidR="00023EE6" w:rsidRPr="005A1882">
        <w:rPr>
          <w:rFonts w:ascii="Times New Roman" w:hAnsi="Times New Roman" w:cs="Times New Roman"/>
          <w:color w:val="000000" w:themeColor="text1"/>
          <w:sz w:val="24"/>
        </w:rPr>
        <w:t>.</w:t>
      </w:r>
    </w:p>
    <w:p w14:paraId="03EBA17B" w14:textId="788E4AF9" w:rsidR="00F44D6F" w:rsidRPr="005A1882" w:rsidRDefault="2008FC67" w:rsidP="6A884395">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
          <w:bCs/>
          <w:color w:val="000000" w:themeColor="text1"/>
          <w:spacing w:val="-1"/>
          <w:sz w:val="24"/>
        </w:rPr>
        <w:t xml:space="preserve">Iepirkuma procedūra: </w:t>
      </w:r>
      <w:r w:rsidRPr="005A1882">
        <w:rPr>
          <w:rFonts w:ascii="Times New Roman" w:hAnsi="Times New Roman" w:cs="Times New Roman"/>
          <w:color w:val="000000" w:themeColor="text1"/>
          <w:spacing w:val="-1"/>
          <w:sz w:val="24"/>
        </w:rPr>
        <w:t xml:space="preserve">atklāts konkurss </w:t>
      </w:r>
      <w:r w:rsidR="00F37EDE" w:rsidRPr="005A1882">
        <w:rPr>
          <w:rFonts w:ascii="Times New Roman" w:hAnsi="Times New Roman" w:cs="Times New Roman"/>
          <w:color w:val="000000" w:themeColor="text1"/>
          <w:sz w:val="24"/>
        </w:rPr>
        <w:t>“</w:t>
      </w:r>
      <w:r w:rsidR="00B7759D" w:rsidRPr="005A1882">
        <w:rPr>
          <w:rFonts w:ascii="Times New Roman" w:eastAsia="Times New Roman" w:hAnsi="Times New Roman" w:cs="Times New Roman"/>
          <w:color w:val="000000" w:themeColor="text1"/>
          <w:sz w:val="24"/>
        </w:rPr>
        <w:t>Mikročipu testēšanas centra projektēšana, autoruzraudzība un būvdarbi</w:t>
      </w:r>
      <w:r w:rsidR="00501C6E" w:rsidRPr="005A1882">
        <w:rPr>
          <w:rFonts w:ascii="Times New Roman" w:eastAsia="Times New Roman" w:hAnsi="Times New Roman" w:cs="Times New Roman"/>
          <w:color w:val="000000" w:themeColor="text1"/>
          <w:sz w:val="24"/>
        </w:rPr>
        <w:t xml:space="preserve"> Āzenes ielā 12, Rīga, LV-1048</w:t>
      </w:r>
      <w:r w:rsidRPr="005A1882">
        <w:rPr>
          <w:rFonts w:ascii="Times New Roman" w:hAnsi="Times New Roman" w:cs="Times New Roman"/>
          <w:color w:val="000000" w:themeColor="text1"/>
          <w:sz w:val="24"/>
        </w:rPr>
        <w:t>” (turpmāk – konkurss vai iepirkuma procedūra), kas tiek veikts saskaņā ar Publisko iepirkumu likumu, Ministru kabineta 2017.gada 28.februāra noteikumu Nr.107 “Iepirkuma procedūru un metu konkursu norises kārtība” (turpmāk – MK noteikumi Nr.107) 2.1.apakšnodaļu un šo nolikumu (turpmāk – nolikums).</w:t>
      </w:r>
    </w:p>
    <w:p w14:paraId="0BCEF42F" w14:textId="77777777" w:rsidR="002D70EF" w:rsidRPr="005A1882" w:rsidRDefault="002D70EF">
      <w:pPr>
        <w:numPr>
          <w:ilvl w:val="1"/>
          <w:numId w:val="42"/>
        </w:numPr>
        <w:ind w:left="567" w:hanging="567"/>
        <w:jc w:val="both"/>
        <w:rPr>
          <w:rFonts w:ascii="Times New Roman" w:hAnsi="Times New Roman" w:cs="Times New Roman"/>
          <w:b/>
          <w:color w:val="000000" w:themeColor="text1"/>
          <w:sz w:val="24"/>
        </w:rPr>
      </w:pPr>
      <w:r w:rsidRPr="005A1882">
        <w:rPr>
          <w:rFonts w:ascii="Times New Roman" w:hAnsi="Times New Roman" w:cs="Times New Roman"/>
          <w:b/>
          <w:color w:val="000000" w:themeColor="text1"/>
          <w:sz w:val="24"/>
        </w:rPr>
        <w:t>Pasūtītājs</w:t>
      </w:r>
      <w:r w:rsidRPr="005A1882">
        <w:rPr>
          <w:rFonts w:ascii="Times New Roman" w:hAnsi="Times New Roman" w:cs="Times New Roman"/>
          <w:color w:val="000000" w:themeColor="text1"/>
          <w:sz w:val="24"/>
        </w:rPr>
        <w:t>:</w:t>
      </w:r>
    </w:p>
    <w:p w14:paraId="1D7A78CE" w14:textId="77777777" w:rsidR="002D70EF" w:rsidRPr="005A1882" w:rsidRDefault="002D70EF" w:rsidP="002D70EF">
      <w:pPr>
        <w:ind w:left="567"/>
        <w:rPr>
          <w:rFonts w:ascii="Times New Roman" w:hAnsi="Times New Roman" w:cs="Times New Roman"/>
          <w:b/>
          <w:color w:val="000000" w:themeColor="text1"/>
          <w:sz w:val="24"/>
        </w:rPr>
      </w:pPr>
      <w:r w:rsidRPr="005A1882">
        <w:rPr>
          <w:rFonts w:ascii="Times New Roman" w:hAnsi="Times New Roman" w:cs="Times New Roman"/>
          <w:b/>
          <w:color w:val="000000" w:themeColor="text1"/>
          <w:sz w:val="24"/>
        </w:rPr>
        <w:t xml:space="preserve">Rīgas Tehniskā universitāte </w:t>
      </w:r>
    </w:p>
    <w:p w14:paraId="5C6E89E4" w14:textId="77777777" w:rsidR="00CA6A23" w:rsidRPr="005A1882" w:rsidRDefault="00CA6A23" w:rsidP="00CA6A23">
      <w:pPr>
        <w:ind w:left="567"/>
        <w:jc w:val="both"/>
        <w:rPr>
          <w:rFonts w:ascii="Times New Roman" w:eastAsia="Times New Roman" w:hAnsi="Times New Roman" w:cs="Times New Roman"/>
          <w:b/>
          <w:color w:val="000000" w:themeColor="text1"/>
          <w:sz w:val="24"/>
        </w:rPr>
      </w:pPr>
      <w:r w:rsidRPr="005A1882">
        <w:rPr>
          <w:rFonts w:ascii="Times New Roman" w:hAnsi="Times New Roman" w:cs="Times New Roman"/>
          <w:color w:val="000000" w:themeColor="text1"/>
          <w:sz w:val="24"/>
          <w:shd w:val="clear" w:color="auto" w:fill="FFFFFF"/>
        </w:rPr>
        <w:t>Ķīpsalas iela 6A</w:t>
      </w:r>
      <w:r w:rsidRPr="005A1882">
        <w:rPr>
          <w:rFonts w:ascii="Times New Roman" w:eastAsia="Times New Roman" w:hAnsi="Times New Roman" w:cs="Times New Roman"/>
          <w:color w:val="000000" w:themeColor="text1"/>
          <w:sz w:val="24"/>
        </w:rPr>
        <w:t>, Rīga, LV-1048</w:t>
      </w:r>
    </w:p>
    <w:p w14:paraId="0D91E01C" w14:textId="77777777" w:rsidR="002D70EF" w:rsidRPr="005A1882" w:rsidRDefault="002D70EF" w:rsidP="002D70EF">
      <w:pPr>
        <w:ind w:left="567"/>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Nodokļu maksātāja reģistrācijas numurs 90000068977</w:t>
      </w:r>
    </w:p>
    <w:p w14:paraId="304F5CBA" w14:textId="77777777" w:rsidR="002D70EF" w:rsidRPr="005A1882" w:rsidRDefault="002D70EF" w:rsidP="002D70EF">
      <w:pPr>
        <w:ind w:left="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Tīmekļvietne: </w:t>
      </w:r>
      <w:hyperlink r:id="rId11" w:history="1">
        <w:r w:rsidRPr="005A1882">
          <w:rPr>
            <w:rStyle w:val="Hyperlink"/>
            <w:rFonts w:ascii="Times New Roman" w:hAnsi="Times New Roman" w:cs="Times New Roman"/>
            <w:color w:val="000000" w:themeColor="text1"/>
            <w:sz w:val="24"/>
            <w:u w:val="none"/>
          </w:rPr>
          <w:t>www.rtu.lv</w:t>
        </w:r>
      </w:hyperlink>
    </w:p>
    <w:p w14:paraId="573AA94E" w14:textId="77777777" w:rsidR="00EB2966" w:rsidRPr="005A1882" w:rsidRDefault="00EB2966" w:rsidP="00EB2966">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
          <w:color w:val="000000" w:themeColor="text1"/>
          <w:sz w:val="24"/>
        </w:rPr>
        <w:t xml:space="preserve">Pretendents </w:t>
      </w:r>
      <w:r w:rsidRPr="005A1882">
        <w:rPr>
          <w:rFonts w:ascii="Times New Roman" w:hAnsi="Times New Roman" w:cs="Times New Roman"/>
          <w:color w:val="000000" w:themeColor="text1"/>
          <w:sz w:val="24"/>
        </w:rPr>
        <w:t>ir piegādātājs, kurš iesniedzis piedāvājumu.</w:t>
      </w:r>
    </w:p>
    <w:p w14:paraId="007DFCBE" w14:textId="2AF7310E" w:rsidR="00EB2966" w:rsidRPr="005A1882" w:rsidRDefault="00EB2966" w:rsidP="093B0C39">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
          <w:bCs/>
          <w:color w:val="000000" w:themeColor="text1"/>
          <w:sz w:val="24"/>
        </w:rPr>
        <w:t>Piegādātājs</w:t>
      </w:r>
      <w:r w:rsidRPr="005A1882">
        <w:rPr>
          <w:rFonts w:ascii="Times New Roman" w:hAnsi="Times New Roman" w:cs="Times New Roman"/>
          <w:color w:val="000000" w:themeColor="text1"/>
          <w:sz w:val="24"/>
        </w:rPr>
        <w:t xml:space="preserve">: fiziskā vai juridiskā persona vai pasūtītājs, šādu personu apvienība jebkurā to kombinācijā, </w:t>
      </w:r>
      <w:r w:rsidR="005D207A" w:rsidRPr="005A1882">
        <w:rPr>
          <w:rFonts w:ascii="Times New Roman" w:hAnsi="Times New Roman" w:cs="Times New Roman"/>
          <w:color w:val="000000" w:themeColor="text1"/>
          <w:sz w:val="24"/>
        </w:rPr>
        <w:t>kas attiecīgi piedāvā tirgū veikt būvdarbus, piegādāt preces vai sniegt pakalpojumus</w:t>
      </w:r>
      <w:r w:rsidRPr="005A1882">
        <w:rPr>
          <w:rFonts w:ascii="Times New Roman" w:hAnsi="Times New Roman" w:cs="Times New Roman"/>
          <w:color w:val="000000" w:themeColor="text1"/>
          <w:sz w:val="24"/>
        </w:rPr>
        <w:t>.</w:t>
      </w:r>
    </w:p>
    <w:p w14:paraId="7C55AB9C" w14:textId="77777777" w:rsidR="00EB2966" w:rsidRPr="005A1882" w:rsidRDefault="00EB2966" w:rsidP="00EB2966">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Cs/>
          <w:color w:val="000000" w:themeColor="text1"/>
          <w:spacing w:val="-1"/>
          <w:sz w:val="24"/>
        </w:rPr>
        <w:t>Pasūtītājs iepirkuma veikšanai izveido Iepirkuma komisiju.</w:t>
      </w:r>
    </w:p>
    <w:p w14:paraId="7DA56E6A" w14:textId="77777777" w:rsidR="00EB2966" w:rsidRPr="005A1882" w:rsidRDefault="00EB2966" w:rsidP="00EB2966">
      <w:pPr>
        <w:ind w:left="567"/>
        <w:jc w:val="both"/>
        <w:rPr>
          <w:rFonts w:ascii="Times New Roman" w:hAnsi="Times New Roman" w:cs="Times New Roman"/>
          <w:color w:val="000000" w:themeColor="text1"/>
          <w:spacing w:val="-4"/>
          <w:sz w:val="24"/>
        </w:rPr>
      </w:pPr>
      <w:r w:rsidRPr="005A1882">
        <w:rPr>
          <w:rFonts w:ascii="Times New Roman" w:hAnsi="Times New Roman" w:cs="Times New Roman"/>
          <w:b/>
          <w:bCs/>
          <w:color w:val="000000" w:themeColor="text1"/>
          <w:spacing w:val="-1"/>
          <w:sz w:val="24"/>
        </w:rPr>
        <w:t xml:space="preserve">Komisija – </w:t>
      </w:r>
      <w:r w:rsidRPr="005A1882">
        <w:rPr>
          <w:rFonts w:ascii="Times New Roman" w:hAnsi="Times New Roman" w:cs="Times New Roman"/>
          <w:color w:val="000000" w:themeColor="text1"/>
          <w:spacing w:val="-1"/>
          <w:sz w:val="24"/>
        </w:rPr>
        <w:t>Rīgas Tehniskās universitātes iepirkuma komisija, kas pilnvarota organizēt iepirkumu</w:t>
      </w:r>
      <w:r w:rsidRPr="005A1882">
        <w:rPr>
          <w:rFonts w:ascii="Times New Roman" w:hAnsi="Times New Roman" w:cs="Times New Roman"/>
          <w:color w:val="000000" w:themeColor="text1"/>
          <w:spacing w:val="-4"/>
          <w:sz w:val="24"/>
        </w:rPr>
        <w:t>, saskaņā ar rīkojumu.</w:t>
      </w:r>
    </w:p>
    <w:p w14:paraId="6FB502DF" w14:textId="02CF4B28" w:rsidR="005647CA" w:rsidRPr="005A1882" w:rsidRDefault="138A4FBE" w:rsidP="005647CA">
      <w:pPr>
        <w:pStyle w:val="ListParagraph"/>
        <w:numPr>
          <w:ilvl w:val="1"/>
          <w:numId w:val="42"/>
        </w:numPr>
        <w:ind w:left="567" w:hanging="567"/>
        <w:jc w:val="both"/>
        <w:rPr>
          <w:rFonts w:ascii="Times New Roman" w:hAnsi="Times New Roman"/>
          <w:color w:val="000000" w:themeColor="text1"/>
          <w:spacing w:val="-4"/>
          <w:sz w:val="24"/>
        </w:rPr>
      </w:pPr>
      <w:r w:rsidRPr="005A1882">
        <w:rPr>
          <w:rFonts w:ascii="Times New Roman" w:hAnsi="Times New Roman"/>
          <w:b/>
          <w:bCs/>
          <w:color w:val="000000" w:themeColor="text1"/>
          <w:sz w:val="24"/>
        </w:rPr>
        <w:t>Iepirkuma priekšmets</w:t>
      </w:r>
      <w:r w:rsidRPr="005A1882">
        <w:rPr>
          <w:rFonts w:ascii="Times New Roman" w:hAnsi="Times New Roman"/>
          <w:color w:val="000000" w:themeColor="text1"/>
          <w:sz w:val="24"/>
        </w:rPr>
        <w:t xml:space="preserve">: </w:t>
      </w:r>
      <w:bookmarkStart w:id="3" w:name="_Hlk3316854"/>
      <w:r w:rsidR="004F6C58" w:rsidRPr="005A1882">
        <w:rPr>
          <w:rFonts w:ascii="Times New Roman" w:hAnsi="Times New Roman"/>
          <w:color w:val="000000" w:themeColor="text1"/>
          <w:sz w:val="24"/>
        </w:rPr>
        <w:t xml:space="preserve">Mikročipu testēšanas centra projektēšana, autoruzraudzība un būvdarbi Āzenes ielā 12, Rīga, LV-1048 </w:t>
      </w:r>
      <w:r w:rsidRPr="005A1882">
        <w:rPr>
          <w:rFonts w:ascii="Times New Roman" w:hAnsi="Times New Roman"/>
          <w:color w:val="000000" w:themeColor="text1"/>
          <w:spacing w:val="-4"/>
          <w:sz w:val="24"/>
        </w:rPr>
        <w:t xml:space="preserve">(turpmāk – </w:t>
      </w:r>
      <w:r w:rsidR="00FC4752" w:rsidRPr="005A1882">
        <w:rPr>
          <w:rFonts w:ascii="Times New Roman" w:hAnsi="Times New Roman"/>
          <w:color w:val="000000" w:themeColor="text1"/>
          <w:spacing w:val="-4"/>
          <w:sz w:val="24"/>
        </w:rPr>
        <w:t>Objekts</w:t>
      </w:r>
      <w:r w:rsidRPr="005A1882">
        <w:rPr>
          <w:rFonts w:ascii="Times New Roman" w:hAnsi="Times New Roman"/>
          <w:color w:val="000000" w:themeColor="text1"/>
          <w:spacing w:val="-4"/>
          <w:sz w:val="24"/>
        </w:rPr>
        <w:t>).</w:t>
      </w:r>
      <w:bookmarkStart w:id="4" w:name="_Hlk65866921"/>
    </w:p>
    <w:p w14:paraId="0B797093" w14:textId="77777777" w:rsidR="00CC3087" w:rsidRPr="005A1882" w:rsidRDefault="2C2FF213" w:rsidP="005647CA">
      <w:pPr>
        <w:pStyle w:val="ListParagraph"/>
        <w:numPr>
          <w:ilvl w:val="1"/>
          <w:numId w:val="42"/>
        </w:numPr>
        <w:ind w:left="567" w:hanging="567"/>
        <w:jc w:val="both"/>
        <w:rPr>
          <w:rFonts w:ascii="Times New Roman" w:hAnsi="Times New Roman"/>
          <w:color w:val="000000" w:themeColor="text1"/>
          <w:spacing w:val="-4"/>
          <w:sz w:val="24"/>
        </w:rPr>
      </w:pPr>
      <w:r w:rsidRPr="005A1882">
        <w:rPr>
          <w:rFonts w:ascii="Times New Roman" w:hAnsi="Times New Roman"/>
          <w:b/>
          <w:color w:val="000000" w:themeColor="text1"/>
          <w:sz w:val="24"/>
        </w:rPr>
        <w:t>CPV kods:</w:t>
      </w:r>
      <w:r w:rsidRPr="005A1882">
        <w:rPr>
          <w:rFonts w:ascii="Times New Roman" w:hAnsi="Times New Roman"/>
          <w:color w:val="000000" w:themeColor="text1"/>
          <w:sz w:val="24"/>
        </w:rPr>
        <w:t xml:space="preserve"> </w:t>
      </w:r>
      <w:bookmarkEnd w:id="3"/>
      <w:r w:rsidR="00CF5F9E" w:rsidRPr="005A1882">
        <w:rPr>
          <w:rFonts w:ascii="Times New Roman" w:hAnsi="Times New Roman"/>
          <w:color w:val="000000" w:themeColor="text1"/>
          <w:sz w:val="24"/>
        </w:rPr>
        <w:t>45000000-7 (Celtniecības darbi</w:t>
      </w:r>
      <w:r w:rsidR="005E2D0E" w:rsidRPr="005A1882">
        <w:rPr>
          <w:rFonts w:ascii="Times New Roman" w:hAnsi="Times New Roman"/>
          <w:color w:val="000000" w:themeColor="text1"/>
          <w:sz w:val="24"/>
        </w:rPr>
        <w:t>);</w:t>
      </w:r>
      <w:r w:rsidR="00CF5F9E" w:rsidRPr="005A1882">
        <w:rPr>
          <w:rFonts w:ascii="Times New Roman" w:hAnsi="Times New Roman"/>
          <w:color w:val="000000" w:themeColor="text1"/>
          <w:sz w:val="24"/>
        </w:rPr>
        <w:t xml:space="preserve"> </w:t>
      </w:r>
    </w:p>
    <w:p w14:paraId="77A5F29D" w14:textId="06FB94D9" w:rsidR="00EB2966" w:rsidRPr="005A1882" w:rsidRDefault="005E2D0E" w:rsidP="00CC3087">
      <w:pPr>
        <w:pStyle w:val="ListParagraph"/>
        <w:ind w:left="567"/>
        <w:jc w:val="both"/>
        <w:rPr>
          <w:rFonts w:ascii="Times New Roman" w:hAnsi="Times New Roman"/>
          <w:color w:val="000000" w:themeColor="text1"/>
          <w:spacing w:val="-4"/>
          <w:sz w:val="24"/>
        </w:rPr>
      </w:pPr>
      <w:r w:rsidRPr="005A1882">
        <w:rPr>
          <w:rFonts w:ascii="Times New Roman" w:hAnsi="Times New Roman"/>
          <w:color w:val="000000" w:themeColor="text1"/>
          <w:sz w:val="24"/>
        </w:rPr>
        <w:t xml:space="preserve">CPV </w:t>
      </w:r>
      <w:r w:rsidR="00F34019" w:rsidRPr="005A1882">
        <w:rPr>
          <w:rFonts w:ascii="Times New Roman" w:hAnsi="Times New Roman"/>
          <w:color w:val="000000" w:themeColor="text1"/>
          <w:sz w:val="24"/>
        </w:rPr>
        <w:t>Papildsods</w:t>
      </w:r>
      <w:r w:rsidR="007107E0" w:rsidRPr="005A1882">
        <w:rPr>
          <w:rFonts w:ascii="Times New Roman" w:hAnsi="Times New Roman"/>
          <w:color w:val="000000" w:themeColor="text1"/>
          <w:sz w:val="24"/>
        </w:rPr>
        <w:t>:</w:t>
      </w:r>
      <w:r w:rsidRPr="005A1882">
        <w:rPr>
          <w:rFonts w:ascii="Times New Roman" w:hAnsi="Times New Roman"/>
          <w:color w:val="000000" w:themeColor="text1"/>
          <w:sz w:val="24"/>
        </w:rPr>
        <w:t xml:space="preserve"> </w:t>
      </w:r>
      <w:r w:rsidR="005A45AF" w:rsidRPr="005A45AF">
        <w:rPr>
          <w:rFonts w:ascii="Times New Roman" w:hAnsi="Times New Roman"/>
          <w:color w:val="000000" w:themeColor="text1"/>
          <w:sz w:val="24"/>
        </w:rPr>
        <w:t xml:space="preserve">45214631-2 </w:t>
      </w:r>
      <w:r w:rsidR="005A45AF">
        <w:rPr>
          <w:rFonts w:ascii="Times New Roman" w:hAnsi="Times New Roman"/>
          <w:color w:val="000000" w:themeColor="text1"/>
          <w:sz w:val="24"/>
        </w:rPr>
        <w:t>(</w:t>
      </w:r>
      <w:r w:rsidR="005A45AF" w:rsidRPr="005A45AF">
        <w:rPr>
          <w:rFonts w:ascii="Times New Roman" w:hAnsi="Times New Roman"/>
          <w:color w:val="000000" w:themeColor="text1"/>
          <w:sz w:val="24"/>
        </w:rPr>
        <w:t>Tīrtelpu uzstādīšanas darbi</w:t>
      </w:r>
      <w:r w:rsidR="00702F33">
        <w:rPr>
          <w:rFonts w:ascii="Times New Roman" w:hAnsi="Times New Roman"/>
          <w:color w:val="000000" w:themeColor="text1"/>
          <w:sz w:val="24"/>
        </w:rPr>
        <w:t xml:space="preserve">); </w:t>
      </w:r>
      <w:r w:rsidR="000320B0" w:rsidRPr="000320B0">
        <w:rPr>
          <w:rFonts w:ascii="Times New Roman" w:hAnsi="Times New Roman"/>
          <w:color w:val="000000" w:themeColor="text1"/>
          <w:sz w:val="24"/>
        </w:rPr>
        <w:t>45214620-2</w:t>
      </w:r>
      <w:r w:rsidR="000320B0">
        <w:rPr>
          <w:rFonts w:ascii="Times New Roman" w:hAnsi="Times New Roman"/>
          <w:color w:val="000000" w:themeColor="text1"/>
          <w:sz w:val="24"/>
        </w:rPr>
        <w:t xml:space="preserve"> (</w:t>
      </w:r>
      <w:r w:rsidR="000320B0" w:rsidRPr="000320B0">
        <w:rPr>
          <w:rFonts w:ascii="Times New Roman" w:hAnsi="Times New Roman"/>
          <w:color w:val="000000" w:themeColor="text1"/>
          <w:sz w:val="24"/>
        </w:rPr>
        <w:t>Pētījumu un testēšanas telpu celtniecības darbi</w:t>
      </w:r>
      <w:r w:rsidR="000320B0">
        <w:rPr>
          <w:rFonts w:ascii="Times New Roman" w:hAnsi="Times New Roman"/>
          <w:color w:val="000000" w:themeColor="text1"/>
          <w:sz w:val="24"/>
        </w:rPr>
        <w:t>);</w:t>
      </w:r>
      <w:r w:rsidR="005A45AF">
        <w:rPr>
          <w:rFonts w:ascii="Times New Roman" w:hAnsi="Times New Roman"/>
          <w:color w:val="000000" w:themeColor="text1"/>
          <w:sz w:val="24"/>
        </w:rPr>
        <w:t xml:space="preserve"> </w:t>
      </w:r>
      <w:r w:rsidR="00860FE5" w:rsidRPr="005A1882">
        <w:rPr>
          <w:rFonts w:ascii="Times New Roman" w:hAnsi="Times New Roman"/>
          <w:color w:val="000000" w:themeColor="text1"/>
          <w:sz w:val="24"/>
        </w:rPr>
        <w:t>71000000-8</w:t>
      </w:r>
      <w:r w:rsidR="00BE3380" w:rsidRPr="005A1882">
        <w:rPr>
          <w:rFonts w:ascii="Times New Roman" w:hAnsi="Times New Roman"/>
          <w:color w:val="000000" w:themeColor="text1"/>
          <w:sz w:val="24"/>
        </w:rPr>
        <w:t xml:space="preserve"> (</w:t>
      </w:r>
      <w:r w:rsidR="00860FE5" w:rsidRPr="005A1882">
        <w:rPr>
          <w:rFonts w:ascii="Times New Roman" w:hAnsi="Times New Roman"/>
          <w:color w:val="000000" w:themeColor="text1"/>
          <w:sz w:val="24"/>
        </w:rPr>
        <w:t>Arhitektūras, būvniecības, inženiertehniskie un pārbaudes pakalpojumi</w:t>
      </w:r>
      <w:r w:rsidR="00ED6125" w:rsidRPr="005A1882">
        <w:rPr>
          <w:rFonts w:ascii="Times New Roman" w:hAnsi="Times New Roman"/>
          <w:color w:val="000000" w:themeColor="text1"/>
          <w:sz w:val="24"/>
        </w:rPr>
        <w:t>).</w:t>
      </w:r>
    </w:p>
    <w:p w14:paraId="51D94EC3" w14:textId="151FF23D" w:rsidR="00EB2966" w:rsidRPr="005A1882" w:rsidRDefault="00EB2966" w:rsidP="589BB317">
      <w:pPr>
        <w:pStyle w:val="ListParagraph"/>
        <w:numPr>
          <w:ilvl w:val="1"/>
          <w:numId w:val="42"/>
        </w:numPr>
        <w:ind w:left="567" w:hanging="567"/>
        <w:jc w:val="both"/>
        <w:rPr>
          <w:rFonts w:ascii="Times New Roman" w:hAnsi="Times New Roman"/>
          <w:color w:val="000000" w:themeColor="text1"/>
          <w:spacing w:val="-7"/>
          <w:sz w:val="24"/>
        </w:rPr>
      </w:pPr>
      <w:r w:rsidRPr="005A1882">
        <w:rPr>
          <w:rFonts w:ascii="Times New Roman" w:hAnsi="Times New Roman"/>
          <w:color w:val="000000" w:themeColor="text1"/>
          <w:sz w:val="24"/>
        </w:rPr>
        <w:t>Plānotais</w:t>
      </w:r>
      <w:r w:rsidR="00FE674C" w:rsidRPr="005A1882">
        <w:rPr>
          <w:rFonts w:ascii="Times New Roman" w:hAnsi="Times New Roman"/>
          <w:color w:val="000000" w:themeColor="text1"/>
          <w:sz w:val="24"/>
        </w:rPr>
        <w:t xml:space="preserve"> darbu</w:t>
      </w:r>
      <w:r w:rsidRPr="005A1882">
        <w:rPr>
          <w:rFonts w:ascii="Times New Roman" w:hAnsi="Times New Roman"/>
          <w:color w:val="000000" w:themeColor="text1"/>
          <w:sz w:val="24"/>
        </w:rPr>
        <w:t xml:space="preserve"> apjoms un tehniskais apraksts noteikts nolikuma </w:t>
      </w:r>
      <w:r w:rsidR="00C83259" w:rsidRPr="005A1882">
        <w:rPr>
          <w:rFonts w:ascii="Times New Roman" w:hAnsi="Times New Roman"/>
          <w:color w:val="000000" w:themeColor="text1"/>
          <w:sz w:val="24"/>
        </w:rPr>
        <w:t xml:space="preserve">tehniskajā specifikācijā </w:t>
      </w:r>
      <w:r w:rsidRPr="005A1882">
        <w:rPr>
          <w:rFonts w:ascii="Times New Roman" w:hAnsi="Times New Roman"/>
          <w:color w:val="000000" w:themeColor="text1"/>
          <w:sz w:val="24"/>
        </w:rPr>
        <w:t>2.</w:t>
      </w:r>
      <w:r w:rsidR="00E96B35" w:rsidRPr="005A1882">
        <w:rPr>
          <w:rFonts w:ascii="Times New Roman" w:hAnsi="Times New Roman"/>
          <w:color w:val="000000" w:themeColor="text1"/>
          <w:sz w:val="24"/>
        </w:rPr>
        <w:t xml:space="preserve"> un 2.1.</w:t>
      </w:r>
      <w:r w:rsidRPr="005A1882">
        <w:rPr>
          <w:rFonts w:ascii="Times New Roman" w:hAnsi="Times New Roman"/>
          <w:color w:val="000000" w:themeColor="text1"/>
          <w:sz w:val="24"/>
        </w:rPr>
        <w:t>pielikumā</w:t>
      </w:r>
      <w:r w:rsidR="005647CA" w:rsidRPr="005A1882">
        <w:rPr>
          <w:rFonts w:ascii="Times New Roman" w:hAnsi="Times New Roman"/>
          <w:color w:val="000000" w:themeColor="text1"/>
          <w:sz w:val="24"/>
        </w:rPr>
        <w:t>.</w:t>
      </w:r>
    </w:p>
    <w:p w14:paraId="18AF78B7" w14:textId="21DC7EAD" w:rsidR="00EB2966" w:rsidRPr="005A1882" w:rsidRDefault="05AF73BC" w:rsidP="24C1434C">
      <w:pPr>
        <w:numPr>
          <w:ilvl w:val="1"/>
          <w:numId w:val="42"/>
        </w:numPr>
        <w:ind w:left="567" w:hanging="567"/>
        <w:jc w:val="both"/>
        <w:rPr>
          <w:rFonts w:ascii="Times New Roman" w:eastAsia="Times New Roman" w:hAnsi="Times New Roman" w:cs="Times New Roman"/>
          <w:b/>
          <w:bCs/>
          <w:smallCaps/>
          <w:color w:val="000000" w:themeColor="text1"/>
          <w:sz w:val="24"/>
        </w:rPr>
      </w:pPr>
      <w:r w:rsidRPr="005A1882">
        <w:rPr>
          <w:rFonts w:ascii="Times New Roman" w:eastAsia="Times New Roman" w:hAnsi="Times New Roman" w:cs="Times New Roman"/>
          <w:color w:val="000000" w:themeColor="text1"/>
          <w:sz w:val="24"/>
        </w:rPr>
        <w:t>Iepirkuma priekšmets nav sadalīts daļās,</w:t>
      </w:r>
      <w:r w:rsidR="08E9685A" w:rsidRPr="005A1882">
        <w:rPr>
          <w:rFonts w:ascii="Times New Roman" w:hAnsi="Times New Roman" w:cs="Times New Roman"/>
          <w:color w:val="000000" w:themeColor="text1"/>
          <w:sz w:val="24"/>
        </w:rPr>
        <w:t xml:space="preserve"> </w:t>
      </w:r>
      <w:r w:rsidR="00AF016E" w:rsidRPr="005A1882">
        <w:rPr>
          <w:rFonts w:ascii="Times New Roman" w:hAnsi="Times New Roman" w:cs="Times New Roman"/>
          <w:color w:val="000000" w:themeColor="text1"/>
          <w:sz w:val="24"/>
        </w:rPr>
        <w:t xml:space="preserve">ņemot vērā to, </w:t>
      </w:r>
      <w:r w:rsidR="009E2EB6" w:rsidRPr="005A1882">
        <w:rPr>
          <w:rFonts w:ascii="Times New Roman" w:hAnsi="Times New Roman" w:cs="Times New Roman"/>
          <w:color w:val="000000" w:themeColor="text1"/>
          <w:sz w:val="24"/>
        </w:rPr>
        <w:t xml:space="preserve">ka </w:t>
      </w:r>
      <w:r w:rsidR="0067025C" w:rsidRPr="005A1882">
        <w:rPr>
          <w:rFonts w:ascii="Times New Roman" w:hAnsi="Times New Roman" w:cs="Times New Roman"/>
          <w:color w:val="000000" w:themeColor="text1"/>
          <w:sz w:val="24"/>
        </w:rPr>
        <w:t>izpildītājs</w:t>
      </w:r>
      <w:r w:rsidR="00AF016E" w:rsidRPr="005A1882">
        <w:rPr>
          <w:rFonts w:ascii="Times New Roman" w:hAnsi="Times New Roman" w:cs="Times New Roman"/>
          <w:color w:val="000000" w:themeColor="text1"/>
          <w:sz w:val="24"/>
        </w:rPr>
        <w:t xml:space="preserve"> </w:t>
      </w:r>
      <w:r w:rsidR="00647725" w:rsidRPr="005A1882">
        <w:rPr>
          <w:rFonts w:ascii="Times New Roman" w:hAnsi="Times New Roman" w:cs="Times New Roman"/>
          <w:color w:val="000000" w:themeColor="text1"/>
          <w:sz w:val="24"/>
        </w:rPr>
        <w:t xml:space="preserve">veic objekta projektēšanu un </w:t>
      </w:r>
      <w:r w:rsidR="00F47F5C" w:rsidRPr="005A1882">
        <w:rPr>
          <w:rFonts w:ascii="Times New Roman" w:hAnsi="Times New Roman" w:cs="Times New Roman"/>
          <w:color w:val="000000" w:themeColor="text1"/>
          <w:sz w:val="24"/>
        </w:rPr>
        <w:t>izbūvi saskaņā ar izstrādāto būvprojektu</w:t>
      </w:r>
      <w:r w:rsidR="00525698" w:rsidRPr="005A1882">
        <w:rPr>
          <w:rFonts w:ascii="Times New Roman" w:eastAsia="Times New Roman" w:hAnsi="Times New Roman" w:cs="Times New Roman"/>
          <w:color w:val="000000" w:themeColor="text1"/>
          <w:sz w:val="24"/>
        </w:rPr>
        <w:t>.</w:t>
      </w:r>
    </w:p>
    <w:p w14:paraId="3853C76F" w14:textId="4C243C45" w:rsidR="005D66C1" w:rsidRPr="005A1882" w:rsidRDefault="005D66C1" w:rsidP="005D66C1">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Pretendents </w:t>
      </w:r>
      <w:r w:rsidRPr="005A1882">
        <w:rPr>
          <w:rFonts w:ascii="Times New Roman" w:hAnsi="Times New Roman" w:cs="Times New Roman"/>
          <w:bCs/>
          <w:color w:val="000000" w:themeColor="text1"/>
          <w:sz w:val="24"/>
        </w:rPr>
        <w:t>nav tiesīgs iesniegt piedāvājuma variantus</w:t>
      </w:r>
      <w:r w:rsidRPr="005A1882">
        <w:rPr>
          <w:rFonts w:ascii="Times New Roman" w:hAnsi="Times New Roman" w:cs="Times New Roman"/>
          <w:color w:val="000000" w:themeColor="text1"/>
          <w:sz w:val="24"/>
        </w:rPr>
        <w:t xml:space="preserve">. </w:t>
      </w:r>
    </w:p>
    <w:p w14:paraId="1EB6D136" w14:textId="06C159BD" w:rsidR="00EB2966" w:rsidRPr="005A1882" w:rsidRDefault="05AF73BC" w:rsidP="06455D65">
      <w:pPr>
        <w:widowControl w:val="0"/>
        <w:numPr>
          <w:ilvl w:val="1"/>
          <w:numId w:val="42"/>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5A1882">
        <w:rPr>
          <w:rFonts w:ascii="Times New Roman" w:eastAsia="Times New Roman" w:hAnsi="Times New Roman" w:cs="Times New Roman"/>
          <w:b/>
          <w:bCs/>
          <w:color w:val="000000" w:themeColor="text1"/>
          <w:sz w:val="24"/>
        </w:rPr>
        <w:t xml:space="preserve">Paredzamā līgumcena (bez PVN): </w:t>
      </w:r>
      <w:r w:rsidR="00ED0059" w:rsidRPr="005A1882">
        <w:rPr>
          <w:rFonts w:ascii="Times New Roman" w:eastAsia="Times New Roman" w:hAnsi="Times New Roman" w:cs="Times New Roman"/>
          <w:color w:val="000000" w:themeColor="text1"/>
          <w:sz w:val="24"/>
        </w:rPr>
        <w:t>5</w:t>
      </w:r>
      <w:r w:rsidR="002F7A7E">
        <w:rPr>
          <w:rFonts w:ascii="Times New Roman" w:eastAsia="Times New Roman" w:hAnsi="Times New Roman" w:cs="Times New Roman"/>
          <w:color w:val="000000" w:themeColor="text1"/>
          <w:sz w:val="24"/>
        </w:rPr>
        <w:t>2</w:t>
      </w:r>
      <w:r w:rsidR="00ED0059" w:rsidRPr="005A1882">
        <w:rPr>
          <w:rFonts w:ascii="Times New Roman" w:eastAsia="Times New Roman" w:hAnsi="Times New Roman" w:cs="Times New Roman"/>
          <w:color w:val="000000" w:themeColor="text1"/>
          <w:sz w:val="24"/>
        </w:rPr>
        <w:t>0000</w:t>
      </w:r>
      <w:r w:rsidR="3B464E12" w:rsidRPr="005A1882">
        <w:rPr>
          <w:rFonts w:ascii="Times New Roman" w:eastAsia="Times New Roman" w:hAnsi="Times New Roman" w:cs="Times New Roman"/>
          <w:color w:val="000000" w:themeColor="text1"/>
          <w:sz w:val="24"/>
        </w:rPr>
        <w:t>,00</w:t>
      </w:r>
      <w:r w:rsidRPr="005A1882">
        <w:rPr>
          <w:rFonts w:ascii="Times New Roman" w:eastAsia="Times New Roman" w:hAnsi="Times New Roman" w:cs="Times New Roman"/>
          <w:color w:val="000000" w:themeColor="text1"/>
          <w:sz w:val="24"/>
        </w:rPr>
        <w:t xml:space="preserve"> EUR</w:t>
      </w:r>
      <w:r w:rsidR="00757A9E" w:rsidRPr="005A1882">
        <w:rPr>
          <w:rFonts w:ascii="Times New Roman" w:eastAsia="Times New Roman" w:hAnsi="Times New Roman" w:cs="Times New Roman"/>
          <w:color w:val="000000" w:themeColor="text1"/>
          <w:sz w:val="24"/>
        </w:rPr>
        <w:t xml:space="preserve"> (pieci simti </w:t>
      </w:r>
      <w:r w:rsidR="00B04808">
        <w:rPr>
          <w:rFonts w:ascii="Times New Roman" w:eastAsia="Times New Roman" w:hAnsi="Times New Roman" w:cs="Times New Roman"/>
          <w:color w:val="000000" w:themeColor="text1"/>
          <w:sz w:val="24"/>
        </w:rPr>
        <w:t xml:space="preserve">divdesmit </w:t>
      </w:r>
      <w:r w:rsidR="00757A9E" w:rsidRPr="005A1882">
        <w:rPr>
          <w:rFonts w:ascii="Times New Roman" w:eastAsia="Times New Roman" w:hAnsi="Times New Roman" w:cs="Times New Roman"/>
          <w:color w:val="000000" w:themeColor="text1"/>
          <w:sz w:val="24"/>
        </w:rPr>
        <w:t>tūkstoši euro un 00 centi).</w:t>
      </w:r>
    </w:p>
    <w:bookmarkEnd w:id="4"/>
    <w:p w14:paraId="2C58D01F" w14:textId="57C449FF" w:rsidR="134B09DA" w:rsidRPr="005A1882" w:rsidRDefault="134B09DA" w:rsidP="24C1434C">
      <w:pPr>
        <w:widowControl w:val="0"/>
        <w:numPr>
          <w:ilvl w:val="1"/>
          <w:numId w:val="42"/>
        </w:numPr>
        <w:spacing w:line="259" w:lineRule="auto"/>
        <w:ind w:left="567" w:hanging="567"/>
        <w:jc w:val="both"/>
        <w:rPr>
          <w:rFonts w:ascii="Times New Roman" w:eastAsia="Times New Roman" w:hAnsi="Times New Roman" w:cs="Times New Roman"/>
          <w:color w:val="000000" w:themeColor="text1"/>
          <w:sz w:val="24"/>
        </w:rPr>
      </w:pPr>
      <w:r w:rsidRPr="005A1882">
        <w:rPr>
          <w:rFonts w:ascii="Times New Roman" w:eastAsia="Times New Roman" w:hAnsi="Times New Roman" w:cs="Times New Roman"/>
          <w:color w:val="000000" w:themeColor="text1"/>
          <w:sz w:val="24"/>
        </w:rPr>
        <w:t xml:space="preserve">Pasūtītāja maksimālās finansiālās iespējas attiecībā uz </w:t>
      </w:r>
      <w:r w:rsidR="00052A8D" w:rsidRPr="005A1882">
        <w:rPr>
          <w:rFonts w:ascii="Times New Roman" w:eastAsia="Times New Roman" w:hAnsi="Times New Roman" w:cs="Times New Roman"/>
          <w:color w:val="000000" w:themeColor="text1"/>
          <w:sz w:val="24"/>
        </w:rPr>
        <w:t>Objektu</w:t>
      </w:r>
      <w:r w:rsidRPr="005A1882">
        <w:rPr>
          <w:rFonts w:ascii="Times New Roman" w:eastAsia="Times New Roman" w:hAnsi="Times New Roman" w:cs="Times New Roman"/>
          <w:color w:val="000000" w:themeColor="text1"/>
          <w:sz w:val="24"/>
        </w:rPr>
        <w:t xml:space="preserve"> ir </w:t>
      </w:r>
      <w:r w:rsidR="00022162" w:rsidRPr="005A1882">
        <w:rPr>
          <w:rFonts w:ascii="Times New Roman" w:eastAsia="Times New Roman" w:hAnsi="Times New Roman" w:cs="Times New Roman"/>
          <w:color w:val="000000" w:themeColor="text1"/>
          <w:sz w:val="24"/>
        </w:rPr>
        <w:t>5</w:t>
      </w:r>
      <w:r w:rsidR="002F7A7E">
        <w:rPr>
          <w:rFonts w:ascii="Times New Roman" w:eastAsia="Times New Roman" w:hAnsi="Times New Roman" w:cs="Times New Roman"/>
          <w:color w:val="000000" w:themeColor="text1"/>
          <w:sz w:val="24"/>
        </w:rPr>
        <w:t>2</w:t>
      </w:r>
      <w:r w:rsidR="00022162" w:rsidRPr="005A1882">
        <w:rPr>
          <w:rFonts w:ascii="Times New Roman" w:eastAsia="Times New Roman" w:hAnsi="Times New Roman" w:cs="Times New Roman"/>
          <w:color w:val="000000" w:themeColor="text1"/>
          <w:sz w:val="24"/>
        </w:rPr>
        <w:t>0000</w:t>
      </w:r>
      <w:r w:rsidR="00DF0BC0" w:rsidRPr="005A1882">
        <w:rPr>
          <w:rFonts w:ascii="Times New Roman" w:eastAsia="Times New Roman" w:hAnsi="Times New Roman" w:cs="Times New Roman"/>
          <w:color w:val="000000" w:themeColor="text1"/>
          <w:sz w:val="24"/>
        </w:rPr>
        <w:t xml:space="preserve">,00 </w:t>
      </w:r>
      <w:r w:rsidRPr="005A1882">
        <w:rPr>
          <w:rFonts w:ascii="Times New Roman" w:eastAsia="Times New Roman" w:hAnsi="Times New Roman" w:cs="Times New Roman"/>
          <w:color w:val="000000" w:themeColor="text1"/>
          <w:sz w:val="24"/>
        </w:rPr>
        <w:t>EUR</w:t>
      </w:r>
      <w:r w:rsidR="37EF8CAE" w:rsidRPr="005A1882">
        <w:rPr>
          <w:rFonts w:ascii="Times New Roman" w:eastAsia="Times New Roman" w:hAnsi="Times New Roman" w:cs="Times New Roman"/>
          <w:color w:val="000000" w:themeColor="text1"/>
          <w:sz w:val="24"/>
        </w:rPr>
        <w:t xml:space="preserve"> bez PVN.</w:t>
      </w:r>
      <w:r w:rsidRPr="005A1882">
        <w:rPr>
          <w:rFonts w:ascii="Times New Roman" w:eastAsia="Times New Roman" w:hAnsi="Times New Roman" w:cs="Times New Roman"/>
          <w:color w:val="000000" w:themeColor="text1"/>
          <w:sz w:val="24"/>
        </w:rPr>
        <w:t xml:space="preserve"> </w:t>
      </w:r>
      <w:r w:rsidR="6D9B7E9B" w:rsidRPr="005A1882">
        <w:rPr>
          <w:rFonts w:ascii="Times New Roman" w:eastAsia="Times New Roman" w:hAnsi="Times New Roman" w:cs="Times New Roman"/>
          <w:color w:val="000000" w:themeColor="text1"/>
          <w:sz w:val="24"/>
        </w:rPr>
        <w:t xml:space="preserve">Ja Pretendenta finanšu piedāvājums pārsniedz </w:t>
      </w:r>
      <w:r w:rsidR="00D64F89" w:rsidRPr="005A1882">
        <w:rPr>
          <w:rFonts w:ascii="Times New Roman" w:eastAsia="Times New Roman" w:hAnsi="Times New Roman" w:cs="Times New Roman"/>
          <w:color w:val="000000" w:themeColor="text1"/>
          <w:sz w:val="24"/>
        </w:rPr>
        <w:t>5</w:t>
      </w:r>
      <w:r w:rsidR="002F7A7E">
        <w:rPr>
          <w:rFonts w:ascii="Times New Roman" w:eastAsia="Times New Roman" w:hAnsi="Times New Roman" w:cs="Times New Roman"/>
          <w:color w:val="000000" w:themeColor="text1"/>
          <w:sz w:val="24"/>
        </w:rPr>
        <w:t>2</w:t>
      </w:r>
      <w:r w:rsidR="00D64F89" w:rsidRPr="005A1882">
        <w:rPr>
          <w:rFonts w:ascii="Times New Roman" w:eastAsia="Times New Roman" w:hAnsi="Times New Roman" w:cs="Times New Roman"/>
          <w:color w:val="000000" w:themeColor="text1"/>
          <w:sz w:val="24"/>
        </w:rPr>
        <w:t>0000,</w:t>
      </w:r>
      <w:r w:rsidR="00324EA7" w:rsidRPr="005A1882">
        <w:rPr>
          <w:rFonts w:ascii="Times New Roman" w:eastAsia="Times New Roman" w:hAnsi="Times New Roman" w:cs="Times New Roman"/>
          <w:color w:val="000000" w:themeColor="text1"/>
          <w:sz w:val="24"/>
        </w:rPr>
        <w:t xml:space="preserve">00 </w:t>
      </w:r>
      <w:r w:rsidR="6D9B7E9B" w:rsidRPr="005A1882">
        <w:rPr>
          <w:rFonts w:ascii="Times New Roman" w:eastAsia="Times New Roman" w:hAnsi="Times New Roman" w:cs="Times New Roman"/>
          <w:color w:val="000000" w:themeColor="text1"/>
          <w:sz w:val="24"/>
        </w:rPr>
        <w:t>EUR</w:t>
      </w:r>
      <w:r w:rsidR="0AA80F7A" w:rsidRPr="005A1882">
        <w:rPr>
          <w:rFonts w:ascii="Times New Roman" w:eastAsia="Times New Roman" w:hAnsi="Times New Roman" w:cs="Times New Roman"/>
          <w:color w:val="000000" w:themeColor="text1"/>
          <w:sz w:val="24"/>
        </w:rPr>
        <w:t xml:space="preserve"> bez PVN</w:t>
      </w:r>
      <w:r w:rsidR="3FE28D37" w:rsidRPr="005A1882">
        <w:rPr>
          <w:rFonts w:ascii="Times New Roman" w:eastAsia="Times New Roman" w:hAnsi="Times New Roman" w:cs="Times New Roman"/>
          <w:color w:val="000000" w:themeColor="text1"/>
          <w:sz w:val="24"/>
        </w:rPr>
        <w:t xml:space="preserve">, </w:t>
      </w:r>
      <w:r w:rsidR="5B53DE9E" w:rsidRPr="005A1882">
        <w:rPr>
          <w:rFonts w:ascii="Times New Roman" w:eastAsia="Times New Roman" w:hAnsi="Times New Roman" w:cs="Times New Roman"/>
          <w:color w:val="000000" w:themeColor="text1"/>
          <w:sz w:val="24"/>
        </w:rPr>
        <w:t>Komisija noraida</w:t>
      </w:r>
      <w:r w:rsidR="3709520A" w:rsidRPr="005A1882">
        <w:rPr>
          <w:rFonts w:ascii="Times New Roman" w:eastAsia="Times New Roman" w:hAnsi="Times New Roman" w:cs="Times New Roman"/>
          <w:color w:val="000000" w:themeColor="text1"/>
          <w:sz w:val="24"/>
        </w:rPr>
        <w:t xml:space="preserve"> </w:t>
      </w:r>
      <w:r w:rsidR="3FE28D37" w:rsidRPr="005A1882">
        <w:rPr>
          <w:rFonts w:ascii="Times New Roman" w:eastAsia="Times New Roman" w:hAnsi="Times New Roman" w:cs="Times New Roman"/>
          <w:color w:val="000000" w:themeColor="text1"/>
          <w:sz w:val="24"/>
        </w:rPr>
        <w:t>Pretende</w:t>
      </w:r>
      <w:r w:rsidR="0933B153" w:rsidRPr="005A1882">
        <w:rPr>
          <w:rFonts w:ascii="Times New Roman" w:eastAsia="Times New Roman" w:hAnsi="Times New Roman" w:cs="Times New Roman"/>
          <w:color w:val="000000" w:themeColor="text1"/>
          <w:sz w:val="24"/>
        </w:rPr>
        <w:t>n</w:t>
      </w:r>
      <w:r w:rsidR="3FE28D37" w:rsidRPr="005A1882">
        <w:rPr>
          <w:rFonts w:ascii="Times New Roman" w:eastAsia="Times New Roman" w:hAnsi="Times New Roman" w:cs="Times New Roman"/>
          <w:color w:val="000000" w:themeColor="text1"/>
          <w:sz w:val="24"/>
        </w:rPr>
        <w:t xml:space="preserve">ta </w:t>
      </w:r>
      <w:r w:rsidR="26FE9320" w:rsidRPr="005A1882">
        <w:rPr>
          <w:rFonts w:ascii="Times New Roman" w:eastAsia="Times New Roman" w:hAnsi="Times New Roman" w:cs="Times New Roman"/>
          <w:color w:val="000000" w:themeColor="text1"/>
          <w:sz w:val="24"/>
        </w:rPr>
        <w:t>piedāvājum</w:t>
      </w:r>
      <w:r w:rsidR="5BE595A5" w:rsidRPr="005A1882">
        <w:rPr>
          <w:rFonts w:ascii="Times New Roman" w:eastAsia="Times New Roman" w:hAnsi="Times New Roman" w:cs="Times New Roman"/>
          <w:color w:val="000000" w:themeColor="text1"/>
          <w:sz w:val="24"/>
        </w:rPr>
        <w:t>u.</w:t>
      </w:r>
    </w:p>
    <w:p w14:paraId="21DACFB8" w14:textId="73178AB4" w:rsidR="00EB2966" w:rsidRPr="004307D2" w:rsidRDefault="77F4E1D3" w:rsidP="1ECFA96B">
      <w:pPr>
        <w:numPr>
          <w:ilvl w:val="1"/>
          <w:numId w:val="42"/>
        </w:numPr>
        <w:spacing w:line="259" w:lineRule="auto"/>
        <w:ind w:left="567" w:hanging="567"/>
        <w:jc w:val="both"/>
        <w:rPr>
          <w:rFonts w:ascii="Times New Roman" w:hAnsi="Times New Roman" w:cs="Times New Roman"/>
          <w:b/>
          <w:bCs/>
          <w:color w:val="000000" w:themeColor="text1"/>
          <w:sz w:val="24"/>
        </w:rPr>
      </w:pPr>
      <w:r w:rsidRPr="004307D2">
        <w:rPr>
          <w:rFonts w:ascii="Times New Roman" w:hAnsi="Times New Roman" w:cs="Times New Roman"/>
          <w:b/>
          <w:bCs/>
          <w:color w:val="000000" w:themeColor="text1"/>
          <w:sz w:val="24"/>
        </w:rPr>
        <w:t xml:space="preserve">Līguma </w:t>
      </w:r>
      <w:r w:rsidR="19E7FF71" w:rsidRPr="004307D2">
        <w:rPr>
          <w:rFonts w:ascii="Times New Roman" w:hAnsi="Times New Roman" w:cs="Times New Roman"/>
          <w:b/>
          <w:bCs/>
          <w:color w:val="000000" w:themeColor="text1"/>
          <w:sz w:val="24"/>
        </w:rPr>
        <w:t>termiņš:</w:t>
      </w:r>
      <w:r w:rsidR="45346AE5" w:rsidRPr="004307D2">
        <w:rPr>
          <w:rFonts w:ascii="Times New Roman" w:hAnsi="Times New Roman" w:cs="Times New Roman"/>
          <w:color w:val="000000" w:themeColor="text1"/>
          <w:sz w:val="24"/>
        </w:rPr>
        <w:t xml:space="preserve"> </w:t>
      </w:r>
      <w:r w:rsidR="00323C9F" w:rsidRPr="004307D2">
        <w:rPr>
          <w:rFonts w:ascii="Times New Roman" w:eastAsia="Times New Roman" w:hAnsi="Times New Roman" w:cs="Times New Roman"/>
          <w:color w:val="000000" w:themeColor="text1"/>
          <w:sz w:val="24"/>
        </w:rPr>
        <w:t>Līguma kopējais izpildes termiņš</w:t>
      </w:r>
      <w:r w:rsidR="2ABD90A0" w:rsidRPr="004307D2">
        <w:rPr>
          <w:rFonts w:ascii="Times New Roman" w:eastAsia="Times New Roman" w:hAnsi="Times New Roman" w:cs="Times New Roman"/>
          <w:color w:val="000000" w:themeColor="text1"/>
          <w:sz w:val="24"/>
        </w:rPr>
        <w:t xml:space="preserve"> </w:t>
      </w:r>
      <w:r w:rsidR="00AA739C" w:rsidRPr="004307D2">
        <w:rPr>
          <w:rFonts w:ascii="Times New Roman" w:hAnsi="Times New Roman" w:cs="Times New Roman"/>
          <w:color w:val="000000" w:themeColor="text1"/>
          <w:sz w:val="24"/>
        </w:rPr>
        <w:t>jānodrošina</w:t>
      </w:r>
      <w:r w:rsidR="00AA739C" w:rsidRPr="004307D2">
        <w:rPr>
          <w:rFonts w:ascii="Times New Roman" w:eastAsia="Times New Roman" w:hAnsi="Times New Roman" w:cs="Times New Roman"/>
          <w:color w:val="000000" w:themeColor="text1"/>
          <w:sz w:val="24"/>
        </w:rPr>
        <w:t xml:space="preserve"> </w:t>
      </w:r>
      <w:r w:rsidR="2ABD90A0" w:rsidRPr="004307D2">
        <w:rPr>
          <w:rFonts w:ascii="Times New Roman" w:eastAsia="Times New Roman" w:hAnsi="Times New Roman" w:cs="Times New Roman"/>
          <w:color w:val="000000" w:themeColor="text1"/>
          <w:sz w:val="24"/>
        </w:rPr>
        <w:t xml:space="preserve">ne </w:t>
      </w:r>
      <w:r w:rsidR="00891EAC" w:rsidRPr="004307D2">
        <w:rPr>
          <w:rFonts w:ascii="Times New Roman" w:eastAsia="Times New Roman" w:hAnsi="Times New Roman" w:cs="Times New Roman"/>
          <w:color w:val="000000" w:themeColor="text1"/>
          <w:sz w:val="24"/>
        </w:rPr>
        <w:t>vairāk kā 6 mēneši no līguma parakstīšanas dienas</w:t>
      </w:r>
      <w:r w:rsidR="00323C9F" w:rsidRPr="004307D2">
        <w:rPr>
          <w:rFonts w:ascii="Times New Roman" w:eastAsia="Times New Roman" w:hAnsi="Times New Roman" w:cs="Times New Roman"/>
          <w:color w:val="000000" w:themeColor="text1"/>
          <w:sz w:val="24"/>
        </w:rPr>
        <w:t>.</w:t>
      </w:r>
    </w:p>
    <w:p w14:paraId="57B26920" w14:textId="6EDBBA4E" w:rsidR="005D66C1" w:rsidRPr="005A1882" w:rsidRDefault="005D66C1" w:rsidP="00EB2966">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s="Times New Roman"/>
          <w:b/>
          <w:color w:val="000000" w:themeColor="text1"/>
          <w:sz w:val="24"/>
        </w:rPr>
        <w:t xml:space="preserve">Līguma izpildes vieta: </w:t>
      </w:r>
      <w:r w:rsidR="006C5224" w:rsidRPr="005A1882">
        <w:rPr>
          <w:rFonts w:ascii="Times New Roman" w:hAnsi="Times New Roman" w:cs="Times New Roman"/>
          <w:color w:val="000000" w:themeColor="text1"/>
          <w:sz w:val="24"/>
        </w:rPr>
        <w:t>Āzenes iela 12</w:t>
      </w:r>
      <w:r w:rsidRPr="005A1882">
        <w:rPr>
          <w:rFonts w:ascii="Times New Roman" w:hAnsi="Times New Roman" w:cs="Times New Roman"/>
          <w:color w:val="000000" w:themeColor="text1"/>
          <w:sz w:val="24"/>
        </w:rPr>
        <w:t>, Rīga, LV-1048.</w:t>
      </w:r>
    </w:p>
    <w:p w14:paraId="16CBED73" w14:textId="37BA1475" w:rsidR="002022B8" w:rsidRPr="005A1882" w:rsidRDefault="002022B8" w:rsidP="005051CA">
      <w:pPr>
        <w:numPr>
          <w:ilvl w:val="1"/>
          <w:numId w:val="42"/>
        </w:numPr>
        <w:ind w:left="567" w:hanging="567"/>
        <w:jc w:val="both"/>
        <w:rPr>
          <w:rFonts w:ascii="Times New Roman" w:hAnsi="Times New Roman"/>
          <w:color w:val="000000" w:themeColor="text1"/>
          <w:sz w:val="24"/>
        </w:rPr>
      </w:pPr>
      <w:r w:rsidRPr="005A1882">
        <w:rPr>
          <w:rFonts w:ascii="Times New Roman" w:hAnsi="Times New Roman"/>
          <w:color w:val="000000" w:themeColor="text1"/>
          <w:sz w:val="24"/>
        </w:rPr>
        <w:t>Līguma noteikumi ir noteikti nolikumam pievienotajā iepirkuma līguma projektā</w:t>
      </w:r>
      <w:r w:rsidR="005051CA" w:rsidRPr="005A1882">
        <w:rPr>
          <w:rFonts w:ascii="Times New Roman" w:hAnsi="Times New Roman"/>
          <w:color w:val="000000" w:themeColor="text1"/>
          <w:sz w:val="24"/>
        </w:rPr>
        <w:t xml:space="preserve"> (</w:t>
      </w:r>
      <w:r w:rsidR="00812329" w:rsidRPr="005A1882">
        <w:rPr>
          <w:rFonts w:ascii="Times New Roman" w:hAnsi="Times New Roman"/>
          <w:color w:val="000000" w:themeColor="text1"/>
          <w:sz w:val="24"/>
        </w:rPr>
        <w:t>4</w:t>
      </w:r>
      <w:r w:rsidRPr="005A1882">
        <w:rPr>
          <w:rFonts w:ascii="Times New Roman" w:hAnsi="Times New Roman"/>
          <w:color w:val="000000" w:themeColor="text1"/>
          <w:sz w:val="24"/>
        </w:rPr>
        <w:t>.</w:t>
      </w:r>
      <w:r w:rsidR="005051CA" w:rsidRPr="005A1882">
        <w:rPr>
          <w:rFonts w:ascii="Times New Roman" w:hAnsi="Times New Roman"/>
          <w:color w:val="000000" w:themeColor="text1"/>
          <w:sz w:val="24"/>
        </w:rPr>
        <w:t> </w:t>
      </w:r>
      <w:r w:rsidRPr="005A1882">
        <w:rPr>
          <w:rFonts w:ascii="Times New Roman" w:hAnsi="Times New Roman"/>
          <w:color w:val="000000" w:themeColor="text1"/>
          <w:sz w:val="24"/>
        </w:rPr>
        <w:t xml:space="preserve">pielikums). Ar Atklāta konkursa uzvarētāju tiks slēgts iepirkuma līgums. </w:t>
      </w:r>
    </w:p>
    <w:p w14:paraId="75BC0338" w14:textId="1F58904B" w:rsidR="00EB2966" w:rsidRPr="005A1882" w:rsidRDefault="00EB2966" w:rsidP="00EB2966">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olor w:val="000000" w:themeColor="text1"/>
          <w:sz w:val="24"/>
        </w:rPr>
        <w:t xml:space="preserve">Norēķinu kārtība ir noteikta </w:t>
      </w:r>
      <w:r w:rsidR="005D66C1" w:rsidRPr="005A1882">
        <w:rPr>
          <w:rFonts w:ascii="Times New Roman" w:hAnsi="Times New Roman"/>
          <w:color w:val="000000" w:themeColor="text1"/>
          <w:sz w:val="24"/>
        </w:rPr>
        <w:t xml:space="preserve">līguma </w:t>
      </w:r>
      <w:r w:rsidRPr="005A1882">
        <w:rPr>
          <w:rFonts w:ascii="Times New Roman" w:hAnsi="Times New Roman"/>
          <w:color w:val="000000" w:themeColor="text1"/>
          <w:sz w:val="24"/>
        </w:rPr>
        <w:t>projektā (</w:t>
      </w:r>
      <w:r w:rsidR="00812329" w:rsidRPr="005A1882">
        <w:rPr>
          <w:rFonts w:ascii="Times New Roman" w:hAnsi="Times New Roman"/>
          <w:color w:val="000000" w:themeColor="text1"/>
          <w:sz w:val="24"/>
        </w:rPr>
        <w:t>4</w:t>
      </w:r>
      <w:r w:rsidRPr="005A1882">
        <w:rPr>
          <w:rFonts w:ascii="Times New Roman" w:hAnsi="Times New Roman"/>
          <w:color w:val="000000" w:themeColor="text1"/>
          <w:sz w:val="24"/>
        </w:rPr>
        <w:t>.pielikums).</w:t>
      </w:r>
    </w:p>
    <w:p w14:paraId="23A45B2C" w14:textId="6D1D1D17" w:rsidR="000B2BC4" w:rsidRPr="005A1882" w:rsidRDefault="000B2BC4" w:rsidP="00EB2966">
      <w:pPr>
        <w:numPr>
          <w:ilvl w:val="1"/>
          <w:numId w:val="42"/>
        </w:numPr>
        <w:ind w:left="567" w:hanging="567"/>
        <w:jc w:val="both"/>
        <w:rPr>
          <w:rFonts w:ascii="Times New Roman" w:hAnsi="Times New Roman" w:cs="Times New Roman"/>
          <w:color w:val="000000" w:themeColor="text1"/>
          <w:sz w:val="24"/>
        </w:rPr>
      </w:pPr>
      <w:r w:rsidRPr="005A1882">
        <w:rPr>
          <w:rFonts w:ascii="Times New Roman" w:hAnsi="Times New Roman"/>
          <w:color w:val="000000" w:themeColor="text1"/>
          <w:sz w:val="24"/>
        </w:rPr>
        <w:t>Piedāvājumu var iesniegt tikai par visu iepirkuma priekšmeta apjomu.</w:t>
      </w:r>
    </w:p>
    <w:p w14:paraId="3599E202" w14:textId="46159984" w:rsidR="00115BE7" w:rsidRPr="005A1882" w:rsidRDefault="017AAEF8" w:rsidP="005647CA">
      <w:pPr>
        <w:numPr>
          <w:ilvl w:val="1"/>
          <w:numId w:val="42"/>
        </w:numPr>
        <w:spacing w:line="259" w:lineRule="auto"/>
        <w:ind w:left="567" w:hanging="567"/>
        <w:jc w:val="both"/>
        <w:rPr>
          <w:rFonts w:ascii="Times New Roman" w:hAnsi="Times New Roman" w:cs="Times New Roman"/>
          <w:color w:val="000000" w:themeColor="text1"/>
          <w:sz w:val="24"/>
        </w:rPr>
      </w:pPr>
      <w:r w:rsidRPr="0E9CF7A8">
        <w:rPr>
          <w:rFonts w:ascii="Times New Roman" w:hAnsi="Times New Roman" w:cs="Times New Roman"/>
          <w:b/>
          <w:bCs/>
          <w:color w:val="000000" w:themeColor="text1"/>
          <w:sz w:val="24"/>
        </w:rPr>
        <w:t>n</w:t>
      </w:r>
      <w:r w:rsidR="42ACBFF1" w:rsidRPr="0E9CF7A8">
        <w:rPr>
          <w:rFonts w:ascii="Times New Roman" w:hAnsi="Times New Roman" w:cs="Times New Roman"/>
          <w:b/>
          <w:bCs/>
          <w:color w:val="000000" w:themeColor="text1"/>
          <w:sz w:val="24"/>
        </w:rPr>
        <w:t>I</w:t>
      </w:r>
      <w:r w:rsidRPr="0E9CF7A8">
        <w:rPr>
          <w:rFonts w:ascii="Times New Roman" w:hAnsi="Times New Roman" w:cs="Times New Roman"/>
          <w:b/>
          <w:bCs/>
          <w:color w:val="000000" w:themeColor="text1"/>
          <w:sz w:val="24"/>
        </w:rPr>
        <w:t>formācija</w:t>
      </w:r>
      <w:r w:rsidRPr="005A1882">
        <w:rPr>
          <w:rFonts w:ascii="Times New Roman" w:hAnsi="Times New Roman" w:cs="Times New Roman"/>
          <w:b/>
          <w:bCs/>
          <w:color w:val="000000" w:themeColor="text1"/>
          <w:sz w:val="24"/>
        </w:rPr>
        <w:t xml:space="preserve"> par tehniskās specifikācij</w:t>
      </w:r>
      <w:r w:rsidR="000E2AC1" w:rsidRPr="005A1882">
        <w:rPr>
          <w:rFonts w:ascii="Times New Roman" w:hAnsi="Times New Roman" w:cs="Times New Roman"/>
          <w:b/>
          <w:bCs/>
          <w:color w:val="000000" w:themeColor="text1"/>
          <w:sz w:val="24"/>
        </w:rPr>
        <w:t>as aktualizēšanu</w:t>
      </w:r>
      <w:r w:rsidRPr="005A1882">
        <w:rPr>
          <w:rFonts w:ascii="Times New Roman" w:hAnsi="Times New Roman" w:cs="Times New Roman"/>
          <w:b/>
          <w:bCs/>
          <w:color w:val="000000" w:themeColor="text1"/>
          <w:sz w:val="24"/>
        </w:rPr>
        <w:t>:</w:t>
      </w:r>
      <w:r w:rsidRPr="005A1882">
        <w:rPr>
          <w:rFonts w:ascii="Times New Roman" w:hAnsi="Times New Roman" w:cs="Times New Roman"/>
          <w:color w:val="000000" w:themeColor="text1"/>
          <w:sz w:val="24"/>
        </w:rPr>
        <w:t xml:space="preserve"> Iepirkuma tehniskā specifikācija aktualizēta 202</w:t>
      </w:r>
      <w:r w:rsidR="006C5224" w:rsidRPr="005A1882">
        <w:rPr>
          <w:rFonts w:ascii="Times New Roman" w:hAnsi="Times New Roman" w:cs="Times New Roman"/>
          <w:color w:val="000000" w:themeColor="text1"/>
          <w:sz w:val="24"/>
        </w:rPr>
        <w:t>6</w:t>
      </w:r>
      <w:r w:rsidRPr="005A1882">
        <w:rPr>
          <w:rFonts w:ascii="Times New Roman" w:hAnsi="Times New Roman" w:cs="Times New Roman"/>
          <w:color w:val="000000" w:themeColor="text1"/>
          <w:sz w:val="24"/>
        </w:rPr>
        <w:t xml:space="preserve">.gada </w:t>
      </w:r>
      <w:r w:rsidR="334F19FB" w:rsidRPr="005A1882">
        <w:rPr>
          <w:rFonts w:ascii="Times New Roman" w:hAnsi="Times New Roman" w:cs="Times New Roman"/>
          <w:color w:val="000000" w:themeColor="text1"/>
          <w:sz w:val="24"/>
        </w:rPr>
        <w:t>14</w:t>
      </w:r>
      <w:r w:rsidR="007708EA" w:rsidRPr="005A1882">
        <w:rPr>
          <w:rFonts w:ascii="Times New Roman" w:hAnsi="Times New Roman" w:cs="Times New Roman"/>
          <w:color w:val="000000" w:themeColor="text1"/>
          <w:sz w:val="24"/>
        </w:rPr>
        <w:t xml:space="preserve">.aprīlī. </w:t>
      </w:r>
    </w:p>
    <w:p w14:paraId="0A71D459" w14:textId="3A53E9C7" w:rsidR="00872347" w:rsidRPr="005A1882" w:rsidRDefault="00872347" w:rsidP="00872347">
      <w:pPr>
        <w:jc w:val="both"/>
        <w:rPr>
          <w:rFonts w:ascii="Times New Roman" w:hAnsi="Times New Roman"/>
          <w:i/>
          <w:color w:val="000000" w:themeColor="text1"/>
          <w:sz w:val="24"/>
        </w:rPr>
      </w:pPr>
    </w:p>
    <w:p w14:paraId="54F60576" w14:textId="6C65F0FA" w:rsidR="002D70EF" w:rsidRPr="005A1882" w:rsidRDefault="002D70EF" w:rsidP="002D70EF">
      <w:pPr>
        <w:pStyle w:val="Heading1"/>
        <w:keepLines w:val="0"/>
        <w:numPr>
          <w:ilvl w:val="0"/>
          <w:numId w:val="42"/>
        </w:numPr>
        <w:tabs>
          <w:tab w:val="left" w:pos="0"/>
          <w:tab w:val="left" w:pos="284"/>
        </w:tabs>
        <w:spacing w:before="0"/>
        <w:ind w:left="0" w:firstLine="0"/>
        <w:jc w:val="center"/>
        <w:rPr>
          <w:rFonts w:ascii="Times New Roman" w:hAnsi="Times New Roman"/>
          <w:color w:val="000000" w:themeColor="text1"/>
          <w:sz w:val="24"/>
          <w:szCs w:val="24"/>
        </w:rPr>
      </w:pPr>
      <w:bookmarkStart w:id="5" w:name="_Hlk24125015"/>
      <w:bookmarkStart w:id="6" w:name="_Hlk24124921"/>
      <w:r w:rsidRPr="005A1882">
        <w:rPr>
          <w:rFonts w:ascii="Times New Roman" w:hAnsi="Times New Roman"/>
          <w:color w:val="000000" w:themeColor="text1"/>
          <w:sz w:val="24"/>
          <w:szCs w:val="24"/>
        </w:rPr>
        <w:t>Nolikuma saņemšanas vieta, papildus informācijas sniegšana un citi nosacījumi</w:t>
      </w:r>
    </w:p>
    <w:p w14:paraId="1DDA9EC8" w14:textId="77777777" w:rsidR="00A06407" w:rsidRPr="005A1882" w:rsidRDefault="00A06407" w:rsidP="00A06407">
      <w:pPr>
        <w:rPr>
          <w:color w:val="000000" w:themeColor="text1"/>
        </w:rPr>
      </w:pPr>
    </w:p>
    <w:p w14:paraId="11C6E78C" w14:textId="4CD5F949" w:rsidR="00F44D6F" w:rsidRPr="005A1882" w:rsidRDefault="00F44D6F" w:rsidP="00F44D6F">
      <w:pPr>
        <w:numPr>
          <w:ilvl w:val="1"/>
          <w:numId w:val="42"/>
        </w:numPr>
        <w:ind w:left="567" w:hanging="567"/>
        <w:jc w:val="both"/>
        <w:rPr>
          <w:rFonts w:ascii="Times New Roman" w:hAnsi="Times New Roman" w:cs="Times New Roman"/>
          <w:b/>
          <w:color w:val="000000" w:themeColor="text1"/>
          <w:sz w:val="24"/>
        </w:rPr>
      </w:pPr>
      <w:r w:rsidRPr="005A1882">
        <w:rPr>
          <w:rFonts w:ascii="Times New Roman" w:hAnsi="Times New Roman" w:cs="Times New Roman"/>
          <w:b/>
          <w:color w:val="000000" w:themeColor="text1"/>
          <w:sz w:val="24"/>
        </w:rPr>
        <w:t>Iepirkuma dokumentu saņemšana:</w:t>
      </w:r>
    </w:p>
    <w:p w14:paraId="16AD9E6F" w14:textId="4965A8F4" w:rsidR="00F44D6F" w:rsidRPr="005A1882" w:rsidRDefault="00F44D6F" w:rsidP="002A0490">
      <w:pPr>
        <w:pStyle w:val="ListParagraph"/>
        <w:numPr>
          <w:ilvl w:val="2"/>
          <w:numId w:val="56"/>
        </w:numPr>
        <w:ind w:left="1134" w:hanging="567"/>
        <w:jc w:val="both"/>
        <w:rPr>
          <w:rFonts w:ascii="Times New Roman" w:hAnsi="Times New Roman"/>
          <w:color w:val="000000" w:themeColor="text1"/>
          <w:sz w:val="24"/>
        </w:rPr>
      </w:pPr>
      <w:r w:rsidRPr="005A1882">
        <w:rPr>
          <w:rFonts w:ascii="Times New Roman" w:hAnsi="Times New Roman"/>
          <w:color w:val="000000" w:themeColor="text1"/>
          <w:sz w:val="24"/>
        </w:rPr>
        <w:lastRenderedPageBreak/>
        <w:t>Piegādātājs ar iepirkuma procedūras aktuālo informāciju, t.sk. nolikumu, tā pielikumiem, nolikuma grozījumiem, atbildēm uz ieinteresēto piegādātāju jautājumiem var iepazīties un lejupielādēt pircēja profilā</w:t>
      </w:r>
      <w:r w:rsidRPr="005A1882">
        <w:rPr>
          <w:rStyle w:val="FootnoteReference"/>
          <w:rFonts w:ascii="Times New Roman" w:hAnsi="Times New Roman"/>
          <w:color w:val="000000" w:themeColor="text1"/>
        </w:rPr>
        <w:footnoteReference w:id="2"/>
      </w:r>
      <w:r w:rsidRPr="005A1882">
        <w:rPr>
          <w:rFonts w:ascii="Times New Roman" w:hAnsi="Times New Roman"/>
          <w:color w:val="000000" w:themeColor="text1"/>
          <w:sz w:val="24"/>
        </w:rPr>
        <w:t xml:space="preserve"> </w:t>
      </w:r>
      <w:r w:rsidR="008A32DD" w:rsidRPr="005A1882">
        <w:rPr>
          <w:rFonts w:ascii="Times New Roman" w:hAnsi="Times New Roman"/>
          <w:snapToGrid w:val="0"/>
          <w:color w:val="000000" w:themeColor="text1"/>
          <w:sz w:val="24"/>
        </w:rPr>
        <w:t>Valsts digitālās attīstības aģentūra</w:t>
      </w:r>
      <w:r w:rsidRPr="005A1882">
        <w:rPr>
          <w:rFonts w:ascii="Times New Roman" w:hAnsi="Times New Roman"/>
          <w:snapToGrid w:val="0"/>
          <w:color w:val="000000" w:themeColor="text1"/>
          <w:sz w:val="24"/>
        </w:rPr>
        <w:t xml:space="preserve"> uzturētajā tīmekļvietnē </w:t>
      </w:r>
      <w:hyperlink r:id="rId12" w:history="1">
        <w:r w:rsidRPr="005A1882">
          <w:rPr>
            <w:rStyle w:val="Hyperlink"/>
            <w:rFonts w:ascii="Times New Roman" w:hAnsi="Times New Roman"/>
            <w:snapToGrid w:val="0"/>
            <w:color w:val="000000" w:themeColor="text1"/>
            <w:sz w:val="24"/>
            <w:u w:val="none"/>
          </w:rPr>
          <w:t>www.eis.gov.lv</w:t>
        </w:r>
      </w:hyperlink>
      <w:r w:rsidRPr="005A1882">
        <w:rPr>
          <w:rFonts w:ascii="Times New Roman" w:hAnsi="Times New Roman"/>
          <w:snapToGrid w:val="0"/>
          <w:color w:val="000000" w:themeColor="text1"/>
          <w:sz w:val="24"/>
        </w:rPr>
        <w:t xml:space="preserve"> </w:t>
      </w:r>
      <w:r w:rsidRPr="005A1882">
        <w:rPr>
          <w:rFonts w:ascii="Times New Roman" w:hAnsi="Times New Roman"/>
          <w:color w:val="000000" w:themeColor="text1"/>
          <w:sz w:val="24"/>
        </w:rPr>
        <w:t>Elektronisko iepirkumu sistēmas (turpmāk – EIS) e-konkursu apakšsistēmā šā konkursa sadaļā.</w:t>
      </w:r>
    </w:p>
    <w:p w14:paraId="1DA3C11F" w14:textId="77777777" w:rsidR="00F44D6F" w:rsidRPr="005A1882" w:rsidRDefault="00F44D6F" w:rsidP="002A0490">
      <w:pPr>
        <w:numPr>
          <w:ilvl w:val="2"/>
          <w:numId w:val="56"/>
        </w:numPr>
        <w:tabs>
          <w:tab w:val="left" w:pos="709"/>
        </w:tabs>
        <w:ind w:left="1134"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Ieinteresētais piegādātājs EIS e-konkursu apakšsistēmā šā konkursa sadaļā var reģistrēties kā nolikuma saņēmējs, ja tas ir reģistrēts EIS kā piegādātājs.</w:t>
      </w:r>
      <w:r w:rsidRPr="005A1882">
        <w:rPr>
          <w:rStyle w:val="FootnoteReference"/>
          <w:rFonts w:ascii="Times New Roman" w:hAnsi="Times New Roman" w:cs="Times New Roman"/>
          <w:color w:val="000000" w:themeColor="text1"/>
          <w:szCs w:val="24"/>
        </w:rPr>
        <w:footnoteReference w:id="3"/>
      </w:r>
    </w:p>
    <w:p w14:paraId="2E348FF7" w14:textId="6284E9D9" w:rsidR="00F44D6F" w:rsidRPr="00C774B7" w:rsidRDefault="0596FBF5" w:rsidP="1ECFA96B">
      <w:pPr>
        <w:numPr>
          <w:ilvl w:val="2"/>
          <w:numId w:val="56"/>
        </w:numPr>
        <w:tabs>
          <w:tab w:val="left" w:pos="709"/>
        </w:tabs>
        <w:spacing w:line="259" w:lineRule="auto"/>
        <w:ind w:left="1134" w:hanging="567"/>
        <w:jc w:val="both"/>
        <w:rPr>
          <w:rFonts w:ascii="Times New Roman" w:hAnsi="Times New Roman" w:cs="Times New Roman"/>
          <w:color w:val="C00000"/>
          <w:sz w:val="24"/>
        </w:rPr>
      </w:pPr>
      <w:r w:rsidRPr="1ECFA96B">
        <w:rPr>
          <w:rFonts w:ascii="Times New Roman" w:hAnsi="Times New Roman" w:cs="Times New Roman"/>
          <w:color w:val="000000" w:themeColor="text1"/>
          <w:sz w:val="24"/>
        </w:rPr>
        <w:t>Piegādātāji ar nolikumu var iepazīties un lejupielādēt</w:t>
      </w:r>
      <w:r w:rsidRPr="00A35F7F">
        <w:rPr>
          <w:rFonts w:ascii="Times New Roman" w:hAnsi="Times New Roman" w:cs="Times New Roman"/>
          <w:color w:val="000000" w:themeColor="text1"/>
          <w:sz w:val="24"/>
        </w:rPr>
        <w:t xml:space="preserve"> to līdz 202</w:t>
      </w:r>
      <w:r w:rsidR="00C86A44" w:rsidRPr="00A35F7F">
        <w:rPr>
          <w:rFonts w:ascii="Times New Roman" w:hAnsi="Times New Roman" w:cs="Times New Roman"/>
          <w:color w:val="000000" w:themeColor="text1"/>
          <w:sz w:val="24"/>
        </w:rPr>
        <w:t>6</w:t>
      </w:r>
      <w:r w:rsidRPr="00A35F7F">
        <w:rPr>
          <w:rFonts w:ascii="Times New Roman" w:hAnsi="Times New Roman" w:cs="Times New Roman"/>
          <w:color w:val="000000" w:themeColor="text1"/>
          <w:sz w:val="24"/>
        </w:rPr>
        <w:t xml:space="preserve">.gada </w:t>
      </w:r>
      <w:r w:rsidR="001F3C16">
        <w:rPr>
          <w:rFonts w:ascii="Times New Roman" w:hAnsi="Times New Roman" w:cs="Times New Roman"/>
          <w:color w:val="000000" w:themeColor="text1"/>
          <w:sz w:val="24"/>
        </w:rPr>
        <w:t>2</w:t>
      </w:r>
      <w:r w:rsidR="00B01796">
        <w:rPr>
          <w:rFonts w:ascii="Times New Roman" w:hAnsi="Times New Roman" w:cs="Times New Roman"/>
          <w:color w:val="000000" w:themeColor="text1"/>
          <w:sz w:val="24"/>
        </w:rPr>
        <w:t>7</w:t>
      </w:r>
      <w:r w:rsidR="00D15887" w:rsidRPr="00A35F7F">
        <w:rPr>
          <w:rFonts w:ascii="Times New Roman" w:hAnsi="Times New Roman" w:cs="Times New Roman"/>
          <w:color w:val="000000" w:themeColor="text1"/>
          <w:sz w:val="24"/>
        </w:rPr>
        <w:t xml:space="preserve">.jūlijam, </w:t>
      </w:r>
      <w:r w:rsidRPr="00A35F7F">
        <w:rPr>
          <w:rFonts w:ascii="Times New Roman" w:hAnsi="Times New Roman" w:cs="Times New Roman"/>
          <w:color w:val="000000" w:themeColor="text1"/>
          <w:sz w:val="24"/>
        </w:rPr>
        <w:t>plkst.10</w:t>
      </w:r>
      <w:r w:rsidR="56AA9943" w:rsidRPr="00A35F7F">
        <w:rPr>
          <w:rFonts w:ascii="Times New Roman" w:hAnsi="Times New Roman" w:cs="Times New Roman"/>
          <w:color w:val="000000" w:themeColor="text1"/>
          <w:sz w:val="24"/>
        </w:rPr>
        <w:t>:00</w:t>
      </w:r>
      <w:r w:rsidRPr="00A35F7F">
        <w:rPr>
          <w:rFonts w:ascii="Times New Roman" w:hAnsi="Times New Roman" w:cs="Times New Roman"/>
          <w:color w:val="000000" w:themeColor="text1"/>
          <w:sz w:val="24"/>
        </w:rPr>
        <w:t>.</w:t>
      </w:r>
    </w:p>
    <w:p w14:paraId="3183B812" w14:textId="6173F918" w:rsidR="00F44D6F" w:rsidRPr="005A1882" w:rsidRDefault="0596FBF5" w:rsidP="002A0490">
      <w:pPr>
        <w:pStyle w:val="ListParagraph"/>
        <w:numPr>
          <w:ilvl w:val="1"/>
          <w:numId w:val="56"/>
        </w:numPr>
        <w:spacing w:line="259" w:lineRule="auto"/>
        <w:ind w:left="567" w:hanging="567"/>
        <w:jc w:val="both"/>
        <w:rPr>
          <w:rFonts w:ascii="Times New Roman" w:eastAsia="Cambria" w:hAnsi="Times New Roman"/>
          <w:color w:val="000000" w:themeColor="text1"/>
          <w:sz w:val="24"/>
        </w:rPr>
      </w:pPr>
      <w:r w:rsidRPr="005A1882">
        <w:rPr>
          <w:rFonts w:ascii="Times New Roman" w:eastAsia="Cambria" w:hAnsi="Times New Roman"/>
          <w:color w:val="000000" w:themeColor="text1"/>
          <w:sz w:val="24"/>
        </w:rPr>
        <w:t xml:space="preserve">Pasūtītāja kontaktpersona, kura ir tiesīga iepirkuma procedūras gaitā sniegt organizatoriska rakstura informāciju par nolikumu: </w:t>
      </w:r>
      <w:r w:rsidR="00514A80" w:rsidRPr="005A1882">
        <w:rPr>
          <w:rFonts w:ascii="Times New Roman" w:eastAsia="Cambria" w:hAnsi="Times New Roman"/>
          <w:color w:val="000000" w:themeColor="text1"/>
          <w:sz w:val="24"/>
        </w:rPr>
        <w:t>Artūrs Savickis</w:t>
      </w:r>
      <w:r w:rsidR="75159099" w:rsidRPr="005A1882">
        <w:rPr>
          <w:rFonts w:ascii="Times New Roman" w:eastAsia="Cambria" w:hAnsi="Times New Roman"/>
          <w:color w:val="000000" w:themeColor="text1"/>
          <w:sz w:val="24"/>
        </w:rPr>
        <w:t xml:space="preserve">, </w:t>
      </w:r>
      <w:r w:rsidR="009D1892" w:rsidRPr="005A1882">
        <w:rPr>
          <w:rFonts w:ascii="Times New Roman" w:eastAsia="Cambria" w:hAnsi="Times New Roman"/>
          <w:color w:val="000000" w:themeColor="text1"/>
          <w:sz w:val="24"/>
        </w:rPr>
        <w:t xml:space="preserve">tālr. 67089767, </w:t>
      </w:r>
      <w:r w:rsidR="75159099" w:rsidRPr="005A1882">
        <w:rPr>
          <w:rFonts w:ascii="Times New Roman" w:eastAsia="Cambria" w:hAnsi="Times New Roman"/>
          <w:color w:val="000000" w:themeColor="text1"/>
          <w:sz w:val="24"/>
        </w:rPr>
        <w:t>e</w:t>
      </w:r>
      <w:r w:rsidR="00D8336C" w:rsidRPr="005A1882">
        <w:rPr>
          <w:rFonts w:ascii="Times New Roman" w:eastAsia="Cambria" w:hAnsi="Times New Roman"/>
          <w:color w:val="000000" w:themeColor="text1"/>
          <w:sz w:val="24"/>
        </w:rPr>
        <w:t>-</w:t>
      </w:r>
      <w:r w:rsidR="75159099" w:rsidRPr="005A1882">
        <w:rPr>
          <w:rFonts w:ascii="Times New Roman" w:eastAsia="Cambria" w:hAnsi="Times New Roman"/>
          <w:color w:val="000000" w:themeColor="text1"/>
          <w:sz w:val="24"/>
        </w:rPr>
        <w:t>pasts</w:t>
      </w:r>
      <w:r w:rsidR="008A7440" w:rsidRPr="005A1882">
        <w:rPr>
          <w:rFonts w:ascii="Times New Roman" w:eastAsia="Cambria" w:hAnsi="Times New Roman"/>
          <w:color w:val="000000" w:themeColor="text1"/>
          <w:sz w:val="24"/>
        </w:rPr>
        <w:t>:</w:t>
      </w:r>
      <w:r w:rsidR="00961A91" w:rsidRPr="005A1882">
        <w:rPr>
          <w:rFonts w:ascii="Times New Roman" w:eastAsia="Cambria" w:hAnsi="Times New Roman"/>
          <w:color w:val="000000" w:themeColor="text1"/>
          <w:sz w:val="24"/>
        </w:rPr>
        <w:t xml:space="preserve"> </w:t>
      </w:r>
      <w:hyperlink r:id="rId13" w:history="1">
        <w:r w:rsidR="00D8336C" w:rsidRPr="005A1882">
          <w:rPr>
            <w:rStyle w:val="Hyperlink"/>
            <w:rFonts w:ascii="Times New Roman" w:eastAsia="Cambria" w:hAnsi="Times New Roman"/>
            <w:color w:val="000000" w:themeColor="text1"/>
            <w:sz w:val="24"/>
          </w:rPr>
          <w:t>arturs.savickis_3@rtu.lv</w:t>
        </w:r>
      </w:hyperlink>
      <w:r w:rsidR="0CE161B1" w:rsidRPr="005A1882">
        <w:rPr>
          <w:rFonts w:ascii="Times New Roman" w:eastAsia="Cambria" w:hAnsi="Times New Roman"/>
          <w:color w:val="000000" w:themeColor="text1"/>
          <w:sz w:val="24"/>
        </w:rPr>
        <w:t xml:space="preserve"> </w:t>
      </w:r>
      <w:r w:rsidRPr="005A1882">
        <w:rPr>
          <w:rFonts w:ascii="Times New Roman" w:eastAsia="Cambria" w:hAnsi="Times New Roman"/>
          <w:color w:val="000000" w:themeColor="text1"/>
          <w:sz w:val="24"/>
        </w:rPr>
        <w:t>.</w:t>
      </w:r>
    </w:p>
    <w:p w14:paraId="72F3FE6D" w14:textId="37293768" w:rsidR="00FF78F3" w:rsidRPr="005A1882" w:rsidRDefault="00CB2E52" w:rsidP="002A0490">
      <w:pPr>
        <w:pStyle w:val="ListParagraph"/>
        <w:numPr>
          <w:ilvl w:val="1"/>
          <w:numId w:val="56"/>
        </w:numPr>
        <w:spacing w:line="259" w:lineRule="auto"/>
        <w:ind w:left="567" w:hanging="567"/>
        <w:jc w:val="both"/>
        <w:rPr>
          <w:rFonts w:ascii="Times New Roman" w:eastAsia="Cambria" w:hAnsi="Times New Roman"/>
          <w:color w:val="000000" w:themeColor="text1"/>
          <w:sz w:val="24"/>
        </w:rPr>
      </w:pPr>
      <w:r w:rsidRPr="005A1882">
        <w:rPr>
          <w:rFonts w:ascii="Times New Roman" w:eastAsia="Cambria" w:hAnsi="Times New Roman"/>
          <w:color w:val="000000" w:themeColor="text1"/>
          <w:sz w:val="24"/>
        </w:rPr>
        <w:t>Pasūtītāja kontaktpersona par objekta apsekošanu: Mareks Parfjonovs, tālr. 29470321, mareks.parfjonovs@rtu.lv.</w:t>
      </w:r>
    </w:p>
    <w:p w14:paraId="224BD743" w14:textId="77777777" w:rsidR="00F44D6F" w:rsidRPr="005A1882" w:rsidRDefault="00F44D6F" w:rsidP="002A0490">
      <w:pPr>
        <w:pStyle w:val="ListParagraph"/>
        <w:numPr>
          <w:ilvl w:val="1"/>
          <w:numId w:val="56"/>
        </w:numPr>
        <w:ind w:left="567" w:hanging="567"/>
        <w:jc w:val="both"/>
        <w:rPr>
          <w:rFonts w:ascii="Times New Roman" w:hAnsi="Times New Roman"/>
          <w:b/>
          <w:color w:val="000000" w:themeColor="text1"/>
          <w:sz w:val="24"/>
        </w:rPr>
      </w:pPr>
      <w:r w:rsidRPr="005A1882">
        <w:rPr>
          <w:rFonts w:ascii="Times New Roman" w:hAnsi="Times New Roman"/>
          <w:b/>
          <w:color w:val="000000" w:themeColor="text1"/>
          <w:sz w:val="24"/>
        </w:rPr>
        <w:t>Papildu informācijas pieprasīšana un sniegšana:</w:t>
      </w:r>
    </w:p>
    <w:p w14:paraId="528DEC25" w14:textId="77777777" w:rsidR="00F44D6F" w:rsidRPr="005A1882" w:rsidRDefault="00F44D6F" w:rsidP="002A0490">
      <w:pPr>
        <w:widowControl w:val="0"/>
        <w:numPr>
          <w:ilvl w:val="2"/>
          <w:numId w:val="56"/>
        </w:numPr>
        <w:ind w:left="1276"/>
        <w:jc w:val="both"/>
        <w:rPr>
          <w:rFonts w:ascii="Times New Roman" w:hAnsi="Times New Roman" w:cs="Times New Roman"/>
          <w:color w:val="000000" w:themeColor="text1"/>
          <w:sz w:val="24"/>
        </w:rPr>
      </w:pPr>
      <w:bookmarkStart w:id="7" w:name="_Hlk35981398"/>
      <w:r w:rsidRPr="005A1882">
        <w:rPr>
          <w:rFonts w:ascii="Times New Roman" w:hAnsi="Times New Roman" w:cs="Times New Roman"/>
          <w:color w:val="000000" w:themeColor="text1"/>
          <w:sz w:val="24"/>
        </w:rPr>
        <w:t>Informācijas apmaiņa starp Pasūtītāju un piegādātājiem notiek Publisko iepirkumu likumā noteiktajā kārtībā, izmantojot elektroniskos saziņas līdzekļus, t.sk. ar elektronisko parakstu parakstīto dokumentu sūtīšanai un saņemšanai.</w:t>
      </w:r>
    </w:p>
    <w:p w14:paraId="29A93A3C" w14:textId="77777777" w:rsidR="00F44D6F" w:rsidRPr="005A1882" w:rsidRDefault="00F44D6F" w:rsidP="002A0490">
      <w:pPr>
        <w:widowControl w:val="0"/>
        <w:numPr>
          <w:ilvl w:val="2"/>
          <w:numId w:val="56"/>
        </w:numPr>
        <w:ind w:left="1276"/>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Pasūtītājs pircēja profilā EIS e-konkursu apakšsistēmā šā konkursa sadaļā (tīmekļvietne </w:t>
      </w:r>
      <w:hyperlink r:id="rId14" w:history="1">
        <w:r w:rsidRPr="005A1882">
          <w:rPr>
            <w:rStyle w:val="Hyperlink"/>
            <w:rFonts w:ascii="Times New Roman" w:hAnsi="Times New Roman" w:cs="Times New Roman"/>
            <w:color w:val="000000" w:themeColor="text1"/>
            <w:sz w:val="24"/>
            <w:u w:val="none"/>
          </w:rPr>
          <w:t>www.eis.gov.lv</w:t>
        </w:r>
      </w:hyperlink>
      <w:r w:rsidRPr="005A1882">
        <w:rPr>
          <w:rFonts w:ascii="Times New Roman" w:hAnsi="Times New Roman" w:cs="Times New Roman"/>
          <w:color w:val="000000" w:themeColor="text1"/>
          <w:sz w:val="24"/>
        </w:rPr>
        <w:t xml:space="preserve">) nodrošina brīvu un tiešu elektronisku </w:t>
      </w:r>
      <w:r w:rsidRPr="005A1882">
        <w:rPr>
          <w:rFonts w:ascii="Times New Roman" w:hAnsi="Times New Roman" w:cs="Times New Roman"/>
          <w:color w:val="000000" w:themeColor="text1"/>
          <w:sz w:val="24"/>
          <w:shd w:val="clear" w:color="auto" w:fill="FFFFFF"/>
        </w:rPr>
        <w:t>piekļuvi iepirkuma procedūras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Pasūtītājs tos izsniedz triju darbdienu laikā pēc tam, kad saņemts šo dokumentu pieprasījums, ievērojot nosacījumu, ka dokumentu pieprasījums iesniegts laikus pirms piedāvājumu iesniegšanas termiņa beigām.</w:t>
      </w:r>
    </w:p>
    <w:p w14:paraId="5C2BCDC3" w14:textId="6C3FAC1A" w:rsidR="00F44D6F" w:rsidRPr="005A1882" w:rsidRDefault="00F44D6F" w:rsidP="002A0490">
      <w:pPr>
        <w:pStyle w:val="ListParagraph"/>
        <w:numPr>
          <w:ilvl w:val="2"/>
          <w:numId w:val="56"/>
        </w:numPr>
        <w:ind w:left="1276"/>
        <w:jc w:val="both"/>
        <w:rPr>
          <w:rFonts w:ascii="Times New Roman" w:hAnsi="Times New Roman"/>
          <w:color w:val="000000" w:themeColor="text1"/>
          <w:sz w:val="24"/>
        </w:rPr>
      </w:pPr>
      <w:r w:rsidRPr="005A1882">
        <w:rPr>
          <w:rFonts w:ascii="Times New Roman" w:hAnsi="Times New Roman"/>
          <w:color w:val="000000" w:themeColor="text1"/>
          <w:sz w:val="24"/>
        </w:rPr>
        <w:t xml:space="preserve">Ja piegādātājs ir laikus pieprasījis papildu informāciju par iepirkuma procedūras dokumentos iekļautajām prasībām, Pasūtītājs to sniedz </w:t>
      </w:r>
      <w:r w:rsidR="00054007" w:rsidRPr="005A1882">
        <w:rPr>
          <w:rFonts w:ascii="Times New Roman" w:hAnsi="Times New Roman"/>
          <w:color w:val="000000" w:themeColor="text1"/>
          <w:sz w:val="24"/>
        </w:rPr>
        <w:t>5 (</w:t>
      </w:r>
      <w:r w:rsidRPr="005A1882">
        <w:rPr>
          <w:rFonts w:ascii="Times New Roman" w:hAnsi="Times New Roman"/>
          <w:color w:val="000000" w:themeColor="text1"/>
          <w:sz w:val="24"/>
        </w:rPr>
        <w:t>piecu</w:t>
      </w:r>
      <w:r w:rsidR="00054007" w:rsidRPr="005A1882">
        <w:rPr>
          <w:rFonts w:ascii="Times New Roman" w:hAnsi="Times New Roman"/>
          <w:color w:val="000000" w:themeColor="text1"/>
          <w:sz w:val="24"/>
        </w:rPr>
        <w:t>)</w:t>
      </w:r>
      <w:r w:rsidRPr="005A1882">
        <w:rPr>
          <w:rFonts w:ascii="Times New Roman" w:hAnsi="Times New Roman"/>
          <w:color w:val="000000" w:themeColor="text1"/>
          <w:sz w:val="24"/>
        </w:rPr>
        <w:t xml:space="preserve"> darbdienu laikā, bet ne vēlāk kā </w:t>
      </w:r>
      <w:r w:rsidR="00054007" w:rsidRPr="005A1882">
        <w:rPr>
          <w:rFonts w:ascii="Times New Roman" w:hAnsi="Times New Roman"/>
          <w:color w:val="000000" w:themeColor="text1"/>
          <w:sz w:val="24"/>
        </w:rPr>
        <w:t>6 (</w:t>
      </w:r>
      <w:r w:rsidRPr="005A1882">
        <w:rPr>
          <w:rFonts w:ascii="Times New Roman" w:hAnsi="Times New Roman"/>
          <w:color w:val="000000" w:themeColor="text1"/>
          <w:sz w:val="24"/>
        </w:rPr>
        <w:t>sešas</w:t>
      </w:r>
      <w:r w:rsidR="00054007" w:rsidRPr="005A1882">
        <w:rPr>
          <w:rFonts w:ascii="Times New Roman" w:hAnsi="Times New Roman"/>
          <w:color w:val="000000" w:themeColor="text1"/>
          <w:sz w:val="24"/>
        </w:rPr>
        <w:t>)</w:t>
      </w:r>
      <w:r w:rsidRPr="005A1882">
        <w:rPr>
          <w:rFonts w:ascii="Times New Roman" w:hAnsi="Times New Roman"/>
          <w:color w:val="000000" w:themeColor="text1"/>
          <w:sz w:val="24"/>
        </w:rPr>
        <w:t xml:space="preserve"> dienas pirms piedāvājumu iesniegšanas termiņa beigām. Papildu informāciju Pasūtītājs nosūta piegādātājam, kas uzdevis jautājumu, un vienlaikus ievieto šo informāciju pircēja profilā, kur ir pieejami iepirkuma procedūras dokumenti, norādot arī uzdoto jautājumu.</w:t>
      </w:r>
    </w:p>
    <w:p w14:paraId="17819400" w14:textId="3F335A66" w:rsidR="00F44D6F" w:rsidRPr="005A1882" w:rsidRDefault="0596FBF5" w:rsidP="002A0490">
      <w:pPr>
        <w:pStyle w:val="ListParagraph"/>
        <w:numPr>
          <w:ilvl w:val="2"/>
          <w:numId w:val="56"/>
        </w:numPr>
        <w:ind w:left="1276"/>
        <w:jc w:val="both"/>
        <w:rPr>
          <w:color w:val="000000" w:themeColor="text1"/>
        </w:rPr>
      </w:pPr>
      <w:r w:rsidRPr="005A1882">
        <w:rPr>
          <w:rFonts w:ascii="Times New Roman" w:hAnsi="Times New Roman"/>
          <w:color w:val="000000" w:themeColor="text1"/>
          <w:sz w:val="24"/>
        </w:rPr>
        <w:t>Ja Pasūtītājs izdarījis grozījumus iepirkuma procedūras dokumentos, tas ievieto informāciju par grozījumiem pircēja profilā, kur ir pieejami šie dokumenti, ne vēlāk kā dien</w:t>
      </w:r>
      <w:r w:rsidR="3ED9C8F6" w:rsidRPr="005A1882">
        <w:rPr>
          <w:rFonts w:ascii="Times New Roman" w:hAnsi="Times New Roman"/>
          <w:color w:val="000000" w:themeColor="text1"/>
          <w:sz w:val="24"/>
        </w:rPr>
        <w:t>ā</w:t>
      </w:r>
      <w:r w:rsidRPr="005A1882">
        <w:rPr>
          <w:rFonts w:ascii="Times New Roman" w:hAnsi="Times New Roman"/>
          <w:color w:val="000000" w:themeColor="text1"/>
          <w:sz w:val="24"/>
        </w:rPr>
        <w:t>, kad</w:t>
      </w:r>
      <w:r w:rsidR="42DAB08A" w:rsidRPr="005A1882">
        <w:rPr>
          <w:rFonts w:ascii="Times New Roman" w:hAnsi="Times New Roman"/>
          <w:color w:val="000000" w:themeColor="text1"/>
          <w:sz w:val="24"/>
        </w:rPr>
        <w:t xml:space="preserve"> atkārtoti publicēts paziņojums, ar kuru izsludināta iepirkuma procedūra.</w:t>
      </w:r>
    </w:p>
    <w:bookmarkEnd w:id="7"/>
    <w:p w14:paraId="61177587" w14:textId="77777777" w:rsidR="00F44D6F" w:rsidRPr="005A1882" w:rsidRDefault="00F44D6F" w:rsidP="002A0490">
      <w:pPr>
        <w:widowControl w:val="0"/>
        <w:numPr>
          <w:ilvl w:val="2"/>
          <w:numId w:val="56"/>
        </w:numPr>
        <w:ind w:left="1276"/>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Informācijas apmaiņai, kas neattiecas uz iepirkuma procedūras dokumentiem, piedāvājumiem, var izmantot mutvārdu saziņu. Mutvārdu saziņas saturs ir dokumentējams rakstveidā vai audioierakstos, ja tā var ietekmēt piedāvājumu saturu un piedāvājumu vērtēšanu.</w:t>
      </w:r>
    </w:p>
    <w:p w14:paraId="5C04985A" w14:textId="77777777" w:rsidR="00F44D6F" w:rsidRPr="005A1882" w:rsidRDefault="00F44D6F" w:rsidP="002A0490">
      <w:pPr>
        <w:pStyle w:val="BodyText"/>
        <w:numPr>
          <w:ilvl w:val="1"/>
          <w:numId w:val="56"/>
        </w:numPr>
        <w:ind w:left="567" w:hanging="567"/>
        <w:rPr>
          <w:rFonts w:ascii="Times New Roman" w:hAnsi="Times New Roman"/>
          <w:b/>
          <w:color w:val="000000" w:themeColor="text1"/>
          <w:sz w:val="24"/>
          <w:szCs w:val="24"/>
        </w:rPr>
      </w:pPr>
      <w:r w:rsidRPr="005A1882">
        <w:rPr>
          <w:rFonts w:ascii="Times New Roman" w:hAnsi="Times New Roman"/>
          <w:b/>
          <w:color w:val="000000" w:themeColor="text1"/>
          <w:sz w:val="24"/>
          <w:szCs w:val="24"/>
        </w:rPr>
        <w:t>Piedāvājumu iesniegšana un atvēršana</w:t>
      </w:r>
    </w:p>
    <w:p w14:paraId="3755AC82" w14:textId="3A376EF4" w:rsidR="00F44D6F" w:rsidRPr="005A1882" w:rsidRDefault="432851F8" w:rsidP="455A28B0">
      <w:pPr>
        <w:tabs>
          <w:tab w:val="left" w:pos="1276"/>
        </w:tabs>
        <w:spacing w:line="259" w:lineRule="auto"/>
        <w:ind w:left="1288" w:hanging="72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2.4.1. </w:t>
      </w:r>
      <w:r w:rsidR="57BC1F89" w:rsidRPr="005A1882">
        <w:rPr>
          <w:rFonts w:ascii="Times New Roman" w:hAnsi="Times New Roman" w:cs="Times New Roman"/>
          <w:color w:val="000000" w:themeColor="text1"/>
          <w:sz w:val="24"/>
        </w:rPr>
        <w:t xml:space="preserve">Piedāvājums jāiesniedz elektroniski </w:t>
      </w:r>
      <w:r w:rsidR="57BC1F89" w:rsidRPr="00C32C9B">
        <w:rPr>
          <w:rFonts w:ascii="Times New Roman" w:hAnsi="Times New Roman" w:cs="Times New Roman"/>
          <w:color w:val="000000" w:themeColor="text1"/>
          <w:sz w:val="24"/>
        </w:rPr>
        <w:t xml:space="preserve">līdz </w:t>
      </w:r>
      <w:r w:rsidR="57BC1F89" w:rsidRPr="00C32C9B">
        <w:rPr>
          <w:rFonts w:ascii="Times New Roman" w:hAnsi="Times New Roman" w:cs="Times New Roman"/>
          <w:b/>
          <w:color w:val="000000" w:themeColor="text1"/>
          <w:sz w:val="24"/>
        </w:rPr>
        <w:t>202</w:t>
      </w:r>
      <w:r w:rsidR="00C548D4" w:rsidRPr="00C32C9B">
        <w:rPr>
          <w:rFonts w:ascii="Times New Roman" w:hAnsi="Times New Roman" w:cs="Times New Roman"/>
          <w:b/>
          <w:color w:val="000000" w:themeColor="text1"/>
          <w:sz w:val="24"/>
        </w:rPr>
        <w:t>6</w:t>
      </w:r>
      <w:r w:rsidR="57BC1F89" w:rsidRPr="00C32C9B">
        <w:rPr>
          <w:rFonts w:ascii="Times New Roman" w:hAnsi="Times New Roman" w:cs="Times New Roman"/>
          <w:b/>
          <w:color w:val="000000" w:themeColor="text1"/>
          <w:sz w:val="24"/>
        </w:rPr>
        <w:t xml:space="preserve">.gada </w:t>
      </w:r>
      <w:r w:rsidR="00C32C9B">
        <w:rPr>
          <w:rFonts w:ascii="Times New Roman" w:hAnsi="Times New Roman" w:cs="Times New Roman"/>
          <w:b/>
          <w:color w:val="000000" w:themeColor="text1"/>
          <w:sz w:val="24"/>
        </w:rPr>
        <w:t>2</w:t>
      </w:r>
      <w:r w:rsidR="00B01796">
        <w:rPr>
          <w:rFonts w:ascii="Times New Roman" w:hAnsi="Times New Roman" w:cs="Times New Roman"/>
          <w:b/>
          <w:color w:val="000000" w:themeColor="text1"/>
          <w:sz w:val="24"/>
        </w:rPr>
        <w:t>7</w:t>
      </w:r>
      <w:r w:rsidR="002A6E1A" w:rsidRPr="00C32C9B">
        <w:rPr>
          <w:rFonts w:ascii="Times New Roman" w:hAnsi="Times New Roman" w:cs="Times New Roman"/>
          <w:b/>
          <w:color w:val="000000" w:themeColor="text1"/>
          <w:sz w:val="24"/>
        </w:rPr>
        <w:t>.jūlijam</w:t>
      </w:r>
      <w:r w:rsidR="57BC1F89" w:rsidRPr="00C32C9B">
        <w:rPr>
          <w:rFonts w:ascii="Times New Roman" w:hAnsi="Times New Roman" w:cs="Times New Roman"/>
          <w:b/>
          <w:color w:val="000000" w:themeColor="text1"/>
          <w:sz w:val="24"/>
        </w:rPr>
        <w:t>, plkst. 1</w:t>
      </w:r>
      <w:r w:rsidR="00E355BE">
        <w:rPr>
          <w:rFonts w:ascii="Times New Roman" w:hAnsi="Times New Roman" w:cs="Times New Roman"/>
          <w:b/>
          <w:color w:val="000000" w:themeColor="text1"/>
          <w:sz w:val="24"/>
        </w:rPr>
        <w:t>0</w:t>
      </w:r>
      <w:r w:rsidR="56AA9943" w:rsidRPr="00C32C9B">
        <w:rPr>
          <w:rFonts w:ascii="Times New Roman" w:hAnsi="Times New Roman" w:cs="Times New Roman"/>
          <w:b/>
          <w:color w:val="000000" w:themeColor="text1"/>
          <w:sz w:val="24"/>
        </w:rPr>
        <w:t>:</w:t>
      </w:r>
      <w:r w:rsidR="57BC1F89" w:rsidRPr="00C32C9B">
        <w:rPr>
          <w:rFonts w:ascii="Times New Roman" w:hAnsi="Times New Roman" w:cs="Times New Roman"/>
          <w:b/>
          <w:color w:val="000000" w:themeColor="text1"/>
          <w:sz w:val="24"/>
        </w:rPr>
        <w:t>00</w:t>
      </w:r>
      <w:r w:rsidR="57BC1F89" w:rsidRPr="00C32C9B">
        <w:rPr>
          <w:rFonts w:ascii="Times New Roman" w:hAnsi="Times New Roman" w:cs="Times New Roman"/>
          <w:color w:val="000000" w:themeColor="text1"/>
          <w:sz w:val="24"/>
        </w:rPr>
        <w:t xml:space="preserve">, </w:t>
      </w:r>
      <w:r w:rsidR="57BC1F89" w:rsidRPr="005A1882">
        <w:rPr>
          <w:rFonts w:ascii="Times New Roman" w:hAnsi="Times New Roman" w:cs="Times New Roman"/>
          <w:color w:val="000000" w:themeColor="text1"/>
          <w:sz w:val="24"/>
        </w:rPr>
        <w:t>EIS e-konkursu apakšsistēmā.</w:t>
      </w:r>
    </w:p>
    <w:p w14:paraId="6CC7BBB5" w14:textId="5B1BC2F0" w:rsidR="00F44D6F" w:rsidRPr="005A1882" w:rsidRDefault="31803845" w:rsidP="005647CA">
      <w:pPr>
        <w:tabs>
          <w:tab w:val="left" w:pos="1276"/>
        </w:tabs>
        <w:ind w:left="1288" w:hanging="721"/>
        <w:jc w:val="both"/>
        <w:rPr>
          <w:rFonts w:ascii="Times New Roman" w:hAnsi="Times New Roman" w:cs="Times New Roman"/>
          <w:b/>
          <w:bCs/>
          <w:color w:val="000000" w:themeColor="text1"/>
          <w:sz w:val="24"/>
        </w:rPr>
      </w:pPr>
      <w:r w:rsidRPr="005A1882">
        <w:rPr>
          <w:rFonts w:ascii="Times New Roman" w:hAnsi="Times New Roman" w:cs="Times New Roman"/>
          <w:b/>
          <w:bCs/>
          <w:color w:val="000000" w:themeColor="text1"/>
          <w:sz w:val="24"/>
        </w:rPr>
        <w:t xml:space="preserve">2.4.2. </w:t>
      </w:r>
      <w:r w:rsidR="3E1A633B" w:rsidRPr="005A1882">
        <w:rPr>
          <w:rFonts w:ascii="Times New Roman" w:hAnsi="Times New Roman" w:cs="Times New Roman"/>
          <w:b/>
          <w:bCs/>
          <w:color w:val="000000" w:themeColor="text1"/>
          <w:sz w:val="24"/>
        </w:rPr>
        <w:t>Pēc noteiktā termiņa vai ārpus EIS e-konkursu apakšsistēmas iesniegtie piedāvājumi tiks atzīti par neatbilstošiem nolikuma prasībām un tiks atgriezti iesniedzējiem.</w:t>
      </w:r>
    </w:p>
    <w:p w14:paraId="45790FB5" w14:textId="2AAFAF0C" w:rsidR="00F44D6F" w:rsidRPr="005A1882" w:rsidRDefault="54597EDA" w:rsidP="1ECFA96B">
      <w:pPr>
        <w:tabs>
          <w:tab w:val="left" w:pos="1276"/>
        </w:tabs>
        <w:spacing w:line="259" w:lineRule="auto"/>
        <w:ind w:left="1288" w:hanging="721"/>
        <w:jc w:val="both"/>
        <w:rPr>
          <w:rFonts w:ascii="Times New Roman" w:hAnsi="Times New Roman" w:cs="Times New Roman"/>
          <w:color w:val="000000" w:themeColor="text1"/>
          <w:sz w:val="24"/>
        </w:rPr>
      </w:pPr>
      <w:r w:rsidRPr="1ECFA96B">
        <w:rPr>
          <w:rFonts w:ascii="Times New Roman" w:hAnsi="Times New Roman" w:cs="Times New Roman"/>
          <w:color w:val="000000" w:themeColor="text1"/>
          <w:sz w:val="24"/>
        </w:rPr>
        <w:lastRenderedPageBreak/>
        <w:t xml:space="preserve">2.4.3. </w:t>
      </w:r>
      <w:r w:rsidR="57BC1F89" w:rsidRPr="1ECFA96B">
        <w:rPr>
          <w:rFonts w:ascii="Times New Roman" w:hAnsi="Times New Roman" w:cs="Times New Roman"/>
          <w:color w:val="000000" w:themeColor="text1"/>
          <w:sz w:val="24"/>
        </w:rPr>
        <w:t xml:space="preserve">Piedāvājumu atvēršana </w:t>
      </w:r>
      <w:r w:rsidR="57BC1F89" w:rsidRPr="00041B50">
        <w:rPr>
          <w:rFonts w:ascii="Times New Roman" w:hAnsi="Times New Roman" w:cs="Times New Roman"/>
          <w:color w:val="000000" w:themeColor="text1"/>
          <w:sz w:val="24"/>
        </w:rPr>
        <w:t xml:space="preserve">notiek </w:t>
      </w:r>
      <w:r w:rsidR="57BC1F89" w:rsidRPr="00EE6167">
        <w:rPr>
          <w:rFonts w:ascii="Times New Roman" w:hAnsi="Times New Roman" w:cs="Times New Roman"/>
          <w:b/>
          <w:color w:val="000000" w:themeColor="text1"/>
          <w:sz w:val="24"/>
        </w:rPr>
        <w:t>202</w:t>
      </w:r>
      <w:r w:rsidR="0013790E" w:rsidRPr="00EE6167">
        <w:rPr>
          <w:rFonts w:ascii="Times New Roman" w:hAnsi="Times New Roman" w:cs="Times New Roman"/>
          <w:b/>
          <w:color w:val="000000" w:themeColor="text1"/>
          <w:sz w:val="24"/>
        </w:rPr>
        <w:t>6</w:t>
      </w:r>
      <w:r w:rsidR="57BC1F89" w:rsidRPr="00EE6167">
        <w:rPr>
          <w:rFonts w:ascii="Times New Roman" w:hAnsi="Times New Roman" w:cs="Times New Roman"/>
          <w:b/>
          <w:color w:val="000000" w:themeColor="text1"/>
          <w:sz w:val="24"/>
        </w:rPr>
        <w:t xml:space="preserve">.gada </w:t>
      </w:r>
      <w:r w:rsidR="00607BC0" w:rsidRPr="00EE6167">
        <w:rPr>
          <w:rFonts w:ascii="Times New Roman" w:hAnsi="Times New Roman" w:cs="Times New Roman"/>
          <w:b/>
          <w:color w:val="000000" w:themeColor="text1"/>
          <w:sz w:val="24"/>
        </w:rPr>
        <w:t>2</w:t>
      </w:r>
      <w:r w:rsidR="00B01796">
        <w:rPr>
          <w:rFonts w:ascii="Times New Roman" w:hAnsi="Times New Roman" w:cs="Times New Roman"/>
          <w:b/>
          <w:color w:val="000000" w:themeColor="text1"/>
          <w:sz w:val="24"/>
        </w:rPr>
        <w:t>7.</w:t>
      </w:r>
      <w:r w:rsidR="00607BC0" w:rsidRPr="00EE6167">
        <w:rPr>
          <w:rFonts w:ascii="Times New Roman" w:hAnsi="Times New Roman" w:cs="Times New Roman"/>
          <w:b/>
          <w:color w:val="000000" w:themeColor="text1"/>
          <w:sz w:val="24"/>
        </w:rPr>
        <w:t>jūlijam</w:t>
      </w:r>
      <w:r w:rsidR="004C4B9F" w:rsidRPr="00EE6167">
        <w:rPr>
          <w:rFonts w:ascii="Times New Roman" w:hAnsi="Times New Roman" w:cs="Times New Roman"/>
          <w:b/>
          <w:color w:val="000000" w:themeColor="text1"/>
          <w:sz w:val="24"/>
        </w:rPr>
        <w:t>,</w:t>
      </w:r>
      <w:r w:rsidR="57BC1F89" w:rsidRPr="00EE6167">
        <w:rPr>
          <w:rFonts w:ascii="Times New Roman" w:hAnsi="Times New Roman" w:cs="Times New Roman"/>
          <w:b/>
          <w:color w:val="000000" w:themeColor="text1"/>
          <w:sz w:val="24"/>
        </w:rPr>
        <w:t xml:space="preserve"> plkst.14</w:t>
      </w:r>
      <w:r w:rsidR="56AA9943" w:rsidRPr="00EE6167">
        <w:rPr>
          <w:rFonts w:ascii="Times New Roman" w:hAnsi="Times New Roman" w:cs="Times New Roman"/>
          <w:b/>
          <w:color w:val="000000" w:themeColor="text1"/>
          <w:sz w:val="24"/>
        </w:rPr>
        <w:t>:</w:t>
      </w:r>
      <w:r w:rsidR="57BC1F89" w:rsidRPr="00EE6167">
        <w:rPr>
          <w:rFonts w:ascii="Times New Roman" w:hAnsi="Times New Roman" w:cs="Times New Roman"/>
          <w:b/>
          <w:color w:val="000000" w:themeColor="text1"/>
          <w:sz w:val="24"/>
        </w:rPr>
        <w:t>00.</w:t>
      </w:r>
      <w:r w:rsidR="57BC1F89" w:rsidRPr="00041B50">
        <w:rPr>
          <w:rFonts w:ascii="Times New Roman" w:hAnsi="Times New Roman" w:cs="Times New Roman"/>
          <w:color w:val="000000" w:themeColor="text1"/>
          <w:sz w:val="24"/>
        </w:rPr>
        <w:t xml:space="preserve"> </w:t>
      </w:r>
      <w:r w:rsidR="57BC1F89" w:rsidRPr="1ECFA96B">
        <w:rPr>
          <w:rFonts w:ascii="Times New Roman" w:hAnsi="Times New Roman" w:cs="Times New Roman"/>
          <w:color w:val="000000" w:themeColor="text1"/>
          <w:sz w:val="24"/>
        </w:rPr>
        <w:t>Iepirkuma komisijas piedāvājumu atvēršanas sanāksme ir atklāta. Iesniegto piedāvājumu atvēršanas procesam var sekot līdzi tiešsaistes režīmā EIS e-konkursu apakšsistēmā.</w:t>
      </w:r>
    </w:p>
    <w:p w14:paraId="2642B597" w14:textId="77777777" w:rsidR="005647CA" w:rsidRPr="005A1882" w:rsidRDefault="68456435" w:rsidP="005647CA">
      <w:pPr>
        <w:tabs>
          <w:tab w:val="left" w:pos="1276"/>
        </w:tabs>
        <w:ind w:left="1288" w:hanging="721"/>
        <w:jc w:val="both"/>
        <w:rPr>
          <w:rFonts w:ascii="Times New Roman" w:hAnsi="Times New Roman" w:cs="Times New Roman"/>
          <w:bCs/>
          <w:color w:val="000000" w:themeColor="text1"/>
          <w:sz w:val="24"/>
        </w:rPr>
      </w:pPr>
      <w:r w:rsidRPr="005A1882">
        <w:rPr>
          <w:rFonts w:ascii="Times New Roman" w:hAnsi="Times New Roman" w:cs="Times New Roman"/>
          <w:bCs/>
          <w:color w:val="000000" w:themeColor="text1"/>
          <w:sz w:val="24"/>
        </w:rPr>
        <w:t xml:space="preserve">2.4.4. </w:t>
      </w:r>
      <w:r w:rsidR="3E1A633B" w:rsidRPr="005A1882">
        <w:rPr>
          <w:rFonts w:ascii="Times New Roman" w:hAnsi="Times New Roman" w:cs="Times New Roman"/>
          <w:bCs/>
          <w:color w:val="000000" w:themeColor="text1"/>
          <w:sz w:val="24"/>
        </w:rPr>
        <w:t>Piedāvājumu atvēršana notiek</w:t>
      </w:r>
      <w:r w:rsidR="1CE939E5" w:rsidRPr="005A1882">
        <w:rPr>
          <w:rFonts w:ascii="Times New Roman" w:hAnsi="Times New Roman" w:cs="Times New Roman"/>
          <w:bCs/>
          <w:color w:val="000000" w:themeColor="text1"/>
          <w:sz w:val="24"/>
        </w:rPr>
        <w:t>,</w:t>
      </w:r>
      <w:r w:rsidR="3E1A633B" w:rsidRPr="005A1882">
        <w:rPr>
          <w:rFonts w:ascii="Times New Roman" w:hAnsi="Times New Roman" w:cs="Times New Roman"/>
          <w:bCs/>
          <w:color w:val="000000" w:themeColor="text1"/>
          <w:sz w:val="24"/>
        </w:rPr>
        <w:t xml:space="preserve"> izmantojot tīmekļvietnē </w:t>
      </w:r>
      <w:hyperlink r:id="rId15">
        <w:r w:rsidR="3E1A633B" w:rsidRPr="005A1882">
          <w:rPr>
            <w:rFonts w:ascii="Times New Roman" w:hAnsi="Times New Roman" w:cs="Times New Roman"/>
            <w:bCs/>
            <w:color w:val="000000" w:themeColor="text1"/>
            <w:sz w:val="24"/>
          </w:rPr>
          <w:t>www.eis.gov.lv</w:t>
        </w:r>
      </w:hyperlink>
      <w:r w:rsidR="3E1A633B" w:rsidRPr="005A1882">
        <w:rPr>
          <w:rFonts w:ascii="Times New Roman" w:hAnsi="Times New Roman" w:cs="Times New Roman"/>
          <w:bCs/>
          <w:color w:val="000000" w:themeColor="text1"/>
          <w:sz w:val="24"/>
        </w:rPr>
        <w:t xml:space="preserve"> pieejamos rīkus piedāvājumu elektroniskai saņemšanai.</w:t>
      </w:r>
    </w:p>
    <w:p w14:paraId="50FA4328" w14:textId="3B0ACE2D" w:rsidR="00F44D6F" w:rsidRPr="005A1882" w:rsidRDefault="005647CA" w:rsidP="005647CA">
      <w:pPr>
        <w:tabs>
          <w:tab w:val="left" w:pos="1276"/>
        </w:tabs>
        <w:ind w:left="1288" w:hanging="721"/>
        <w:jc w:val="both"/>
        <w:rPr>
          <w:rFonts w:ascii="Times New Roman" w:hAnsi="Times New Roman" w:cs="Times New Roman"/>
          <w:bCs/>
          <w:color w:val="000000" w:themeColor="text1"/>
          <w:sz w:val="24"/>
        </w:rPr>
      </w:pPr>
      <w:r w:rsidRPr="005A1882">
        <w:rPr>
          <w:rFonts w:ascii="Times New Roman" w:hAnsi="Times New Roman" w:cs="Times New Roman"/>
          <w:bCs/>
          <w:color w:val="000000" w:themeColor="text1"/>
          <w:sz w:val="24"/>
        </w:rPr>
        <w:t xml:space="preserve">2.4.5. </w:t>
      </w:r>
      <w:r w:rsidR="3E1A633B" w:rsidRPr="005A1882">
        <w:rPr>
          <w:rFonts w:ascii="Times New Roman" w:hAnsi="Times New Roman" w:cs="Times New Roman"/>
          <w:bCs/>
          <w:color w:val="000000" w:themeColor="text1"/>
          <w:sz w:val="24"/>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r w:rsidR="0822A2D1" w:rsidRPr="005A1882">
        <w:rPr>
          <w:rFonts w:ascii="Times New Roman" w:hAnsi="Times New Roman" w:cs="Times New Roman"/>
          <w:bCs/>
          <w:color w:val="000000" w:themeColor="text1"/>
          <w:sz w:val="24"/>
        </w:rPr>
        <w:t xml:space="preserve"> Pasūtītājs ir tiesīgs mainīt nolikumā noteikto vērtēšanas posmu secību.</w:t>
      </w:r>
    </w:p>
    <w:p w14:paraId="246A7A4E" w14:textId="651118FD" w:rsidR="00F44D6F" w:rsidRPr="005A1882" w:rsidRDefault="4810EFA0" w:rsidP="005647CA">
      <w:pPr>
        <w:tabs>
          <w:tab w:val="left" w:pos="1276"/>
        </w:tabs>
        <w:ind w:left="1288" w:hanging="721"/>
        <w:jc w:val="both"/>
        <w:rPr>
          <w:rFonts w:ascii="Times New Roman" w:hAnsi="Times New Roman" w:cs="Times New Roman"/>
          <w:bCs/>
          <w:color w:val="000000" w:themeColor="text1"/>
          <w:sz w:val="24"/>
        </w:rPr>
      </w:pPr>
      <w:r w:rsidRPr="005A1882">
        <w:rPr>
          <w:rFonts w:ascii="Times New Roman" w:hAnsi="Times New Roman" w:cs="Times New Roman"/>
          <w:bCs/>
          <w:color w:val="000000" w:themeColor="text1"/>
          <w:sz w:val="24"/>
        </w:rPr>
        <w:t xml:space="preserve">2.4.6. </w:t>
      </w:r>
      <w:r w:rsidR="3E1A633B" w:rsidRPr="005A1882">
        <w:rPr>
          <w:rFonts w:ascii="Times New Roman" w:hAnsi="Times New Roman" w:cs="Times New Roman"/>
          <w:bCs/>
          <w:color w:val="000000" w:themeColor="text1"/>
          <w:sz w:val="24"/>
        </w:rPr>
        <w:t>Iesniegto piedāvājumu pretendents var grozīt tikai līdz piedāvājuma iesniegšanas termiņa beigām.</w:t>
      </w:r>
    </w:p>
    <w:p w14:paraId="23E2D19D" w14:textId="5EEF763E" w:rsidR="00F44D6F" w:rsidRPr="005A1882" w:rsidRDefault="3E1A633B" w:rsidP="002A0490">
      <w:pPr>
        <w:numPr>
          <w:ilvl w:val="1"/>
          <w:numId w:val="56"/>
        </w:numPr>
        <w:ind w:left="567"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Piedāvājuma iesniegšana ir pretendenta brīvas gribas izpausme, tāpēc neatkarīgi </w:t>
      </w:r>
      <w:r w:rsidRPr="005A1882">
        <w:rPr>
          <w:rFonts w:ascii="Times New Roman" w:hAnsi="Times New Roman" w:cs="Times New Roman"/>
          <w:color w:val="000000" w:themeColor="text1"/>
          <w:spacing w:val="-2"/>
          <w:sz w:val="24"/>
        </w:rPr>
        <w:t xml:space="preserve">no iepirkuma procedūras rezultātiem, Pasūtītājs neuzņemas atbildību par pretendenta </w:t>
      </w:r>
      <w:r w:rsidRPr="005A1882">
        <w:rPr>
          <w:rFonts w:ascii="Times New Roman" w:hAnsi="Times New Roman" w:cs="Times New Roman"/>
          <w:color w:val="000000" w:themeColor="text1"/>
          <w:sz w:val="24"/>
        </w:rPr>
        <w:t>izdevumiem, kas saistīti ar piedāvājuma sagatavošanu un iesniegšanu.</w:t>
      </w:r>
      <w:r w:rsidR="229524D5" w:rsidRPr="005A1882">
        <w:rPr>
          <w:rFonts w:ascii="Times New Roman" w:hAnsi="Times New Roman" w:cs="Times New Roman"/>
          <w:color w:val="000000" w:themeColor="text1"/>
          <w:sz w:val="24"/>
        </w:rPr>
        <w:t xml:space="preserve"> </w:t>
      </w:r>
    </w:p>
    <w:p w14:paraId="4F904542" w14:textId="2E54341E" w:rsidR="00F44D6F" w:rsidRPr="005A1882" w:rsidRDefault="3E1A633B" w:rsidP="002A0490">
      <w:pPr>
        <w:numPr>
          <w:ilvl w:val="1"/>
          <w:numId w:val="56"/>
        </w:numPr>
        <w:ind w:left="567" w:hanging="567"/>
        <w:jc w:val="both"/>
        <w:rPr>
          <w:rFonts w:ascii="Times New Roman" w:hAnsi="Times New Roman" w:cs="Times New Roman"/>
          <w:color w:val="000000" w:themeColor="text1"/>
          <w:sz w:val="24"/>
        </w:rPr>
      </w:pPr>
      <w:r w:rsidRPr="005A1882">
        <w:rPr>
          <w:rFonts w:ascii="Times New Roman" w:eastAsia="Helvetica" w:hAnsi="Times New Roman" w:cs="Times New Roman"/>
          <w:color w:val="000000" w:themeColor="text1"/>
          <w:sz w:val="24"/>
        </w:rPr>
        <w:t>Ja ir iesniegts iesniegums Iepirkumu uzraudzības birojā attiecībā uz prasībām, kas noteiktas atklāta konkursa nolikumā vai paziņojumā par līgumu, tad Pasūtītājs rīkojas MK noteikumu Nr.107  14.punktā noteiktajā kārtībā.</w:t>
      </w:r>
    </w:p>
    <w:p w14:paraId="6CBDCAEB" w14:textId="77777777" w:rsidR="00F44D6F" w:rsidRPr="005A1882" w:rsidRDefault="00F44D6F" w:rsidP="002A0490">
      <w:pPr>
        <w:numPr>
          <w:ilvl w:val="1"/>
          <w:numId w:val="56"/>
        </w:numPr>
        <w:ind w:left="567"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Iepirkuma komisijas, pretendentu tiesības un pienākumi ir noteikti atbilstoši Publisko iepirkumu likumam.</w:t>
      </w:r>
    </w:p>
    <w:p w14:paraId="481E8053" w14:textId="77777777" w:rsidR="00F44D6F" w:rsidRPr="005A1882" w:rsidRDefault="00F44D6F" w:rsidP="002A0490">
      <w:pPr>
        <w:widowControl w:val="0"/>
        <w:numPr>
          <w:ilvl w:val="1"/>
          <w:numId w:val="56"/>
        </w:numPr>
        <w:ind w:left="567"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F534848" w14:textId="77777777" w:rsidR="002D70EF" w:rsidRPr="005A1882" w:rsidRDefault="002D70EF" w:rsidP="002D70EF">
      <w:pPr>
        <w:jc w:val="both"/>
        <w:rPr>
          <w:color w:val="000000" w:themeColor="text1"/>
        </w:rPr>
      </w:pPr>
    </w:p>
    <w:p w14:paraId="5908A628" w14:textId="37489F49" w:rsidR="002D70EF" w:rsidRPr="005A1882" w:rsidRDefault="002D70EF" w:rsidP="002D70EF">
      <w:pPr>
        <w:pStyle w:val="Caption"/>
        <w:tabs>
          <w:tab w:val="left" w:pos="284"/>
        </w:tabs>
        <w:spacing w:after="0"/>
        <w:jc w:val="center"/>
        <w:rPr>
          <w:color w:val="000000" w:themeColor="text1"/>
          <w:sz w:val="24"/>
          <w:szCs w:val="24"/>
        </w:rPr>
      </w:pPr>
      <w:r w:rsidRPr="005A1882">
        <w:rPr>
          <w:color w:val="000000" w:themeColor="text1"/>
          <w:sz w:val="24"/>
          <w:szCs w:val="24"/>
        </w:rPr>
        <w:t>3. Piedāvājuma noformēšana</w:t>
      </w:r>
      <w:r w:rsidR="001D6C0B" w:rsidRPr="005A1882">
        <w:rPr>
          <w:color w:val="000000" w:themeColor="text1"/>
          <w:sz w:val="24"/>
          <w:szCs w:val="24"/>
        </w:rPr>
        <w:t xml:space="preserve"> un piedāvājuma nodrošinājums</w:t>
      </w:r>
    </w:p>
    <w:p w14:paraId="3BDB289E" w14:textId="77777777" w:rsidR="002D70EF" w:rsidRPr="005A1882" w:rsidRDefault="002D70EF" w:rsidP="002D70EF">
      <w:pPr>
        <w:rPr>
          <w:color w:val="000000" w:themeColor="text1"/>
        </w:rPr>
      </w:pPr>
    </w:p>
    <w:p w14:paraId="22069A3F" w14:textId="45BC9C62" w:rsidR="00B21979" w:rsidRPr="005A1882" w:rsidRDefault="121EB24A" w:rsidP="589BB317">
      <w:pPr>
        <w:pStyle w:val="BodyText"/>
        <w:ind w:left="567" w:hanging="567"/>
        <w:rPr>
          <w:rFonts w:ascii="Times New Roman" w:hAnsi="Times New Roman"/>
          <w:b/>
          <w:bCs/>
          <w:color w:val="000000" w:themeColor="text1"/>
          <w:sz w:val="24"/>
          <w:szCs w:val="24"/>
        </w:rPr>
      </w:pPr>
      <w:r w:rsidRPr="005A1882">
        <w:rPr>
          <w:rFonts w:ascii="Times New Roman" w:hAnsi="Times New Roman"/>
          <w:b/>
          <w:bCs/>
          <w:color w:val="000000" w:themeColor="text1"/>
          <w:sz w:val="24"/>
          <w:szCs w:val="24"/>
        </w:rPr>
        <w:t xml:space="preserve">3.1. </w:t>
      </w:r>
      <w:r w:rsidR="00B21979" w:rsidRPr="005A1882">
        <w:rPr>
          <w:rFonts w:ascii="Times New Roman" w:hAnsi="Times New Roman"/>
          <w:b/>
          <w:bCs/>
          <w:color w:val="000000" w:themeColor="text1"/>
          <w:sz w:val="24"/>
          <w:szCs w:val="24"/>
        </w:rPr>
        <w:t>Piedāvājums jāiesniedz elektroniski EIS e-konkursu apakšsistēmā, ievērojot šādas pretendenta izvēles iespējas:</w:t>
      </w:r>
    </w:p>
    <w:p w14:paraId="72581CCE" w14:textId="534E699D" w:rsidR="00B21979" w:rsidRPr="005A1882" w:rsidRDefault="7BFEDA58" w:rsidP="005B6C91">
      <w:pPr>
        <w:tabs>
          <w:tab w:val="left" w:pos="1276"/>
        </w:tabs>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3.1.1. </w:t>
      </w:r>
      <w:r w:rsidR="00B21979" w:rsidRPr="005A1882">
        <w:rPr>
          <w:rFonts w:ascii="Times New Roman" w:hAnsi="Times New Roman"/>
          <w:color w:val="000000" w:themeColor="text1"/>
          <w:sz w:val="24"/>
        </w:rPr>
        <w:t>Izmantojot EIS e-konkursu apakšsistēmas piedāvātos rīkus, aizpildot minētās sistēmas e-konkursu apakšsistēmā šā iepirkuma sadaļā ievietotās formas.</w:t>
      </w:r>
    </w:p>
    <w:p w14:paraId="3955F456" w14:textId="5B33854E" w:rsidR="00B21979" w:rsidRPr="005A1882" w:rsidRDefault="3B67D924" w:rsidP="005B6C91">
      <w:pPr>
        <w:pStyle w:val="ListParagraph"/>
        <w:tabs>
          <w:tab w:val="left" w:pos="1276"/>
        </w:tabs>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3.1.2. </w:t>
      </w:r>
      <w:r w:rsidR="00B21979" w:rsidRPr="005A1882">
        <w:rPr>
          <w:rFonts w:ascii="Times New Roman" w:hAnsi="Times New Roman"/>
          <w:color w:val="000000" w:themeColor="text1"/>
          <w:sz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18B577E" w14:textId="24050711" w:rsidR="00B21979" w:rsidRPr="005A1882" w:rsidRDefault="7820925D" w:rsidP="005B6C91">
      <w:pPr>
        <w:pStyle w:val="ListParagraph"/>
        <w:tabs>
          <w:tab w:val="left" w:pos="1276"/>
        </w:tabs>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3.1.3. </w:t>
      </w:r>
      <w:r w:rsidR="00B21979" w:rsidRPr="005A1882">
        <w:rPr>
          <w:rFonts w:ascii="Times New Roman" w:hAnsi="Times New Roman"/>
          <w:color w:val="000000" w:themeColor="text1"/>
          <w:sz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9A844DB" w14:textId="50AE5C2B" w:rsidR="00B21979" w:rsidRPr="005A1882" w:rsidRDefault="33447B1D" w:rsidP="589BB317">
      <w:pPr>
        <w:pStyle w:val="ListParagraph"/>
        <w:spacing w:after="60"/>
        <w:ind w:left="567" w:hanging="567"/>
        <w:jc w:val="both"/>
        <w:rPr>
          <w:rFonts w:ascii="Times New Roman" w:hAnsi="Times New Roman"/>
          <w:b/>
          <w:bCs/>
          <w:color w:val="000000" w:themeColor="text1"/>
          <w:sz w:val="24"/>
        </w:rPr>
      </w:pPr>
      <w:r w:rsidRPr="005A1882">
        <w:rPr>
          <w:rFonts w:ascii="Times New Roman" w:hAnsi="Times New Roman"/>
          <w:b/>
          <w:bCs/>
          <w:color w:val="000000" w:themeColor="text1"/>
          <w:sz w:val="24"/>
        </w:rPr>
        <w:t xml:space="preserve">3.2. </w:t>
      </w:r>
      <w:r w:rsidR="00B21979" w:rsidRPr="005A1882">
        <w:rPr>
          <w:rFonts w:ascii="Times New Roman" w:hAnsi="Times New Roman"/>
          <w:b/>
          <w:bCs/>
          <w:color w:val="000000" w:themeColor="text1"/>
          <w:sz w:val="24"/>
        </w:rPr>
        <w:t>Sagatavojot piedāvājumu, pretendents ievēro, ka:</w:t>
      </w:r>
    </w:p>
    <w:p w14:paraId="5766555B" w14:textId="159B32B8" w:rsidR="00B21979" w:rsidRPr="005A1882" w:rsidRDefault="03E92AD6" w:rsidP="005B6C91">
      <w:pPr>
        <w:pStyle w:val="ListParagraph"/>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3.2.1. </w:t>
      </w:r>
      <w:r w:rsidR="00B21979" w:rsidRPr="005A1882">
        <w:rPr>
          <w:rFonts w:ascii="Times New Roman" w:hAnsi="Times New Roman"/>
          <w:color w:val="000000" w:themeColor="text1"/>
          <w:sz w:val="24"/>
        </w:rPr>
        <w:t>Pieteikuma vēstules forma, tehniskais un finanšu piedāvājums jāaizpilda tikai elektroniski, atsevišķā elektroniskā dokumentā ar Microsoft Office 2010 (vai vēlākas programmatūras versijas) rīkiem lasāmā formātā.</w:t>
      </w:r>
    </w:p>
    <w:p w14:paraId="0BE56F0F" w14:textId="5C1A37F4" w:rsidR="00B21979" w:rsidRPr="005A1882" w:rsidRDefault="3F5660FD" w:rsidP="005B6C91">
      <w:pPr>
        <w:pStyle w:val="ListParagraph"/>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3.2.2. </w:t>
      </w:r>
      <w:r w:rsidR="00B21979" w:rsidRPr="005A1882">
        <w:rPr>
          <w:rFonts w:ascii="Times New Roman" w:hAnsi="Times New Roman"/>
          <w:color w:val="000000" w:themeColor="text1"/>
          <w:sz w:val="24"/>
        </w:rPr>
        <w:t>Iepirkuma dokumentus pretendents iesniedz elektroniskā formā, parakstot tos ar EIS piedāvāto elektronisko parakstu vai parakstot ar drošu elektronisko parakstu.</w:t>
      </w:r>
    </w:p>
    <w:p w14:paraId="7BE2549C" w14:textId="0A8716F6" w:rsidR="00B21979" w:rsidRPr="005A1882" w:rsidRDefault="0F7CFCEB" w:rsidP="06455D65">
      <w:pPr>
        <w:pStyle w:val="ListParagraph"/>
        <w:spacing w:after="60"/>
        <w:ind w:left="1276" w:hanging="709"/>
        <w:jc w:val="both"/>
        <w:rPr>
          <w:rFonts w:ascii="Times New Roman" w:hAnsi="Times New Roman"/>
          <w:color w:val="000000" w:themeColor="text1"/>
          <w:sz w:val="24"/>
        </w:rPr>
      </w:pPr>
      <w:r w:rsidRPr="005A1882">
        <w:rPr>
          <w:rFonts w:ascii="Times New Roman" w:hAnsi="Times New Roman"/>
          <w:color w:val="000000" w:themeColor="text1"/>
          <w:sz w:val="24"/>
        </w:rPr>
        <w:t xml:space="preserve">3.2.3. </w:t>
      </w:r>
      <w:r w:rsidR="3FBF61DB" w:rsidRPr="005A1882">
        <w:rPr>
          <w:rFonts w:ascii="Times New Roman" w:hAnsi="Times New Roman"/>
          <w:color w:val="000000" w:themeColor="text1"/>
          <w:sz w:val="24"/>
        </w:rPr>
        <w:t xml:space="preserve">Visiem piedāvājumā pievienotiem dokumentiem jābūt sagatavotiem latviešu valodā. </w:t>
      </w:r>
      <w:r w:rsidR="4A7C8497" w:rsidRPr="005A1882">
        <w:rPr>
          <w:rFonts w:ascii="Times New Roman" w:hAnsi="Times New Roman"/>
          <w:color w:val="000000" w:themeColor="text1"/>
          <w:sz w:val="24"/>
        </w:rPr>
        <w:t xml:space="preserve">Ražotāja dokumentus </w:t>
      </w:r>
      <w:r w:rsidR="40454E32" w:rsidRPr="005A1882">
        <w:rPr>
          <w:rFonts w:ascii="Times New Roman" w:hAnsi="Times New Roman"/>
          <w:color w:val="000000" w:themeColor="text1"/>
          <w:sz w:val="24"/>
        </w:rPr>
        <w:t>un speciālistu kvalifikāciju apliecinošos dokumentus</w:t>
      </w:r>
      <w:r w:rsidR="4C904436" w:rsidRPr="005A1882">
        <w:rPr>
          <w:rFonts w:ascii="Times New Roman" w:hAnsi="Times New Roman"/>
          <w:color w:val="000000" w:themeColor="text1"/>
          <w:sz w:val="24"/>
        </w:rPr>
        <w:t xml:space="preserve"> (sertifikātus, </w:t>
      </w:r>
      <w:r w:rsidR="52E45F23" w:rsidRPr="005A1882">
        <w:rPr>
          <w:rFonts w:ascii="Times New Roman" w:hAnsi="Times New Roman"/>
          <w:color w:val="000000" w:themeColor="text1"/>
          <w:sz w:val="24"/>
        </w:rPr>
        <w:t xml:space="preserve">diplomus, </w:t>
      </w:r>
      <w:r w:rsidR="4C904436" w:rsidRPr="005A1882">
        <w:rPr>
          <w:rFonts w:ascii="Times New Roman" w:hAnsi="Times New Roman"/>
          <w:color w:val="000000" w:themeColor="text1"/>
          <w:sz w:val="24"/>
        </w:rPr>
        <w:t xml:space="preserve">apliecības </w:t>
      </w:r>
      <w:r w:rsidR="31C5D92F" w:rsidRPr="005A1882">
        <w:rPr>
          <w:rFonts w:ascii="Times New Roman" w:hAnsi="Times New Roman"/>
          <w:color w:val="000000" w:themeColor="text1"/>
          <w:sz w:val="24"/>
        </w:rPr>
        <w:t>utml</w:t>
      </w:r>
      <w:r w:rsidR="48C4090C" w:rsidRPr="005A1882">
        <w:rPr>
          <w:rFonts w:ascii="Times New Roman" w:hAnsi="Times New Roman"/>
          <w:color w:val="000000" w:themeColor="text1"/>
          <w:sz w:val="24"/>
        </w:rPr>
        <w:t>.</w:t>
      </w:r>
      <w:r w:rsidR="31C5D92F" w:rsidRPr="005A1882">
        <w:rPr>
          <w:rFonts w:ascii="Times New Roman" w:hAnsi="Times New Roman"/>
          <w:color w:val="000000" w:themeColor="text1"/>
          <w:sz w:val="24"/>
        </w:rPr>
        <w:t>)</w:t>
      </w:r>
      <w:r w:rsidR="40454E32" w:rsidRPr="005A1882">
        <w:rPr>
          <w:rFonts w:ascii="Times New Roman" w:hAnsi="Times New Roman"/>
          <w:color w:val="000000" w:themeColor="text1"/>
          <w:sz w:val="24"/>
        </w:rPr>
        <w:t xml:space="preserve"> </w:t>
      </w:r>
      <w:r w:rsidR="4A7C8497" w:rsidRPr="005A1882">
        <w:rPr>
          <w:rFonts w:ascii="Times New Roman" w:hAnsi="Times New Roman"/>
          <w:color w:val="000000" w:themeColor="text1"/>
          <w:sz w:val="24"/>
        </w:rPr>
        <w:t xml:space="preserve">pretendents ir tiesīgs iesniegt angļu valodā. </w:t>
      </w:r>
      <w:r w:rsidR="3FBF61DB" w:rsidRPr="005A1882">
        <w:rPr>
          <w:rFonts w:ascii="Times New Roman" w:hAnsi="Times New Roman"/>
          <w:color w:val="000000" w:themeColor="text1"/>
          <w:sz w:val="24"/>
        </w:rPr>
        <w:lastRenderedPageBreak/>
        <w:t>Citās valodās iesniegtajiem dokumentiem jāpievieno pretendenta apliecināts tulkojums latviešu valodā, noformējot atbilstoši normatīvo aktu prasībām.</w:t>
      </w:r>
    </w:p>
    <w:p w14:paraId="34D4CD6C" w14:textId="4A4CEEA3" w:rsidR="00B21979" w:rsidRPr="005A1882" w:rsidRDefault="1E8AB4F2" w:rsidP="589BB317">
      <w:pPr>
        <w:pStyle w:val="ListParagraph"/>
        <w:ind w:left="1418" w:hanging="851"/>
        <w:jc w:val="both"/>
        <w:rPr>
          <w:rFonts w:ascii="Times New Roman" w:hAnsi="Times New Roman"/>
          <w:color w:val="000000" w:themeColor="text1"/>
          <w:sz w:val="24"/>
        </w:rPr>
      </w:pPr>
      <w:r w:rsidRPr="005A1882">
        <w:rPr>
          <w:rFonts w:ascii="Times New Roman" w:hAnsi="Times New Roman"/>
          <w:color w:val="000000" w:themeColor="text1"/>
          <w:sz w:val="24"/>
        </w:rPr>
        <w:t xml:space="preserve">3.2.4. </w:t>
      </w:r>
      <w:r w:rsidR="00B21979" w:rsidRPr="005A1882">
        <w:rPr>
          <w:rFonts w:ascii="Times New Roman" w:hAnsi="Times New Roman"/>
          <w:color w:val="000000" w:themeColor="text1"/>
          <w:sz w:val="24"/>
        </w:rPr>
        <w:t>Iesniedzot piedāvājumu, pretendents pilnībā atzīst visus nolikumā (t.sk. tā pielikumos un formās, kuras ir ievietotas EIS e-konkursu apakšsistēmas šā iepirkuma sadaļā) ietvertos nosacījumus.</w:t>
      </w:r>
    </w:p>
    <w:p w14:paraId="62D97FAD" w14:textId="126D61B1" w:rsidR="00B21979" w:rsidRPr="005A1882" w:rsidRDefault="20F8DF3D" w:rsidP="589BB317">
      <w:pPr>
        <w:pStyle w:val="ListParagraph"/>
        <w:ind w:left="1418" w:hanging="851"/>
        <w:jc w:val="both"/>
        <w:rPr>
          <w:rFonts w:ascii="Times New Roman" w:hAnsi="Times New Roman"/>
          <w:color w:val="000000" w:themeColor="text1"/>
          <w:sz w:val="24"/>
        </w:rPr>
      </w:pPr>
      <w:r w:rsidRPr="005A1882">
        <w:rPr>
          <w:rFonts w:ascii="Times New Roman" w:hAnsi="Times New Roman"/>
          <w:color w:val="000000" w:themeColor="text1"/>
          <w:sz w:val="24"/>
        </w:rPr>
        <w:t xml:space="preserve">3.2.5. </w:t>
      </w:r>
      <w:r w:rsidR="00B21979" w:rsidRPr="005A1882">
        <w:rPr>
          <w:rFonts w:ascii="Times New Roman" w:hAnsi="Times New Roman"/>
          <w:color w:val="000000" w:themeColor="text1"/>
          <w:sz w:val="24"/>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5E82CCC2" w14:textId="77777777" w:rsidR="00FC304B" w:rsidRPr="005A1882" w:rsidRDefault="00FC304B" w:rsidP="6A884395">
      <w:pPr>
        <w:pStyle w:val="ListParagraph"/>
        <w:ind w:left="1418"/>
        <w:jc w:val="both"/>
        <w:rPr>
          <w:rFonts w:ascii="Times New Roman" w:hAnsi="Times New Roman"/>
          <w:color w:val="000000" w:themeColor="text1"/>
          <w:sz w:val="24"/>
        </w:rPr>
      </w:pPr>
    </w:p>
    <w:p w14:paraId="4D03E8B6" w14:textId="2C127E7B" w:rsidR="00B21979" w:rsidRPr="005A1882" w:rsidRDefault="6ECD2216" w:rsidP="6A884395">
      <w:pPr>
        <w:pStyle w:val="BodyText"/>
        <w:ind w:left="567" w:hanging="539"/>
        <w:rPr>
          <w:rFonts w:ascii="Times New Roman" w:hAnsi="Times New Roman"/>
          <w:b/>
          <w:bCs/>
          <w:color w:val="000000" w:themeColor="text1"/>
          <w:sz w:val="24"/>
          <w:szCs w:val="24"/>
        </w:rPr>
      </w:pPr>
      <w:r w:rsidRPr="005A1882">
        <w:rPr>
          <w:rFonts w:ascii="Times New Roman" w:hAnsi="Times New Roman"/>
          <w:b/>
          <w:bCs/>
          <w:color w:val="000000" w:themeColor="text1"/>
          <w:sz w:val="24"/>
          <w:szCs w:val="24"/>
        </w:rPr>
        <w:t xml:space="preserve">3.3. </w:t>
      </w:r>
      <w:r w:rsidR="798970F2" w:rsidRPr="005A1882">
        <w:rPr>
          <w:rFonts w:ascii="Times New Roman" w:hAnsi="Times New Roman"/>
          <w:b/>
          <w:bCs/>
          <w:color w:val="000000" w:themeColor="text1"/>
          <w:sz w:val="24"/>
          <w:szCs w:val="24"/>
        </w:rPr>
        <w:t xml:space="preserve">Piedāvājums sastāv </w:t>
      </w:r>
      <w:r w:rsidR="72EE7BCF" w:rsidRPr="005A1882">
        <w:rPr>
          <w:rFonts w:ascii="Times New Roman" w:hAnsi="Times New Roman"/>
          <w:b/>
          <w:bCs/>
          <w:color w:val="000000" w:themeColor="text1"/>
          <w:sz w:val="24"/>
          <w:szCs w:val="24"/>
        </w:rPr>
        <w:t xml:space="preserve">vismaz </w:t>
      </w:r>
      <w:r w:rsidR="798970F2" w:rsidRPr="005A1882">
        <w:rPr>
          <w:rFonts w:ascii="Times New Roman" w:hAnsi="Times New Roman"/>
          <w:b/>
          <w:bCs/>
          <w:color w:val="000000" w:themeColor="text1"/>
          <w:sz w:val="24"/>
          <w:szCs w:val="24"/>
        </w:rPr>
        <w:t>no šādiem dokumentiem:</w:t>
      </w:r>
    </w:p>
    <w:p w14:paraId="7D919399" w14:textId="097166AA" w:rsidR="00401636" w:rsidRPr="005A1882" w:rsidRDefault="669496F8" w:rsidP="00CE2DEA">
      <w:pPr>
        <w:pStyle w:val="BodyText"/>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3.3.1. </w:t>
      </w:r>
      <w:r w:rsidR="3C4B4B99" w:rsidRPr="005A1882">
        <w:rPr>
          <w:rFonts w:ascii="Times New Roman" w:hAnsi="Times New Roman"/>
          <w:color w:val="000000" w:themeColor="text1"/>
          <w:sz w:val="24"/>
          <w:szCs w:val="24"/>
        </w:rPr>
        <w:t>Pretendenta pieteikums dalībai Konkursā (1.pielikums).</w:t>
      </w:r>
    </w:p>
    <w:p w14:paraId="321CEA50" w14:textId="58963F14" w:rsidR="007E7958" w:rsidRPr="005A1882" w:rsidRDefault="0A456B4B" w:rsidP="00CE2DEA">
      <w:pPr>
        <w:pStyle w:val="BodyText"/>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3.3.2. </w:t>
      </w:r>
      <w:r w:rsidR="003C93FC" w:rsidRPr="005A1882">
        <w:rPr>
          <w:rFonts w:ascii="Times New Roman" w:hAnsi="Times New Roman"/>
          <w:color w:val="000000" w:themeColor="text1"/>
          <w:sz w:val="24"/>
          <w:szCs w:val="24"/>
        </w:rPr>
        <w:t>Kvalifikācijas dokumenti (</w:t>
      </w:r>
      <w:r w:rsidR="4BAA64B0" w:rsidRPr="005A1882">
        <w:rPr>
          <w:rFonts w:ascii="Times New Roman" w:hAnsi="Times New Roman"/>
          <w:color w:val="000000" w:themeColor="text1"/>
          <w:sz w:val="24"/>
          <w:szCs w:val="24"/>
        </w:rPr>
        <w:t xml:space="preserve">atbilstoši </w:t>
      </w:r>
      <w:r w:rsidR="003C93FC" w:rsidRPr="005A1882">
        <w:rPr>
          <w:rFonts w:ascii="Times New Roman" w:hAnsi="Times New Roman"/>
          <w:color w:val="000000" w:themeColor="text1"/>
          <w:sz w:val="24"/>
          <w:szCs w:val="24"/>
        </w:rPr>
        <w:t>nolikuma 5.nodaļa</w:t>
      </w:r>
      <w:r w:rsidR="70C2C743" w:rsidRPr="005A1882">
        <w:rPr>
          <w:rFonts w:ascii="Times New Roman" w:hAnsi="Times New Roman"/>
          <w:color w:val="000000" w:themeColor="text1"/>
          <w:sz w:val="24"/>
          <w:szCs w:val="24"/>
        </w:rPr>
        <w:t>i, tai skaitā iesniedzot</w:t>
      </w:r>
      <w:r w:rsidR="629DDC22" w:rsidRPr="005A1882">
        <w:rPr>
          <w:rFonts w:ascii="Times New Roman" w:hAnsi="Times New Roman"/>
          <w:color w:val="000000" w:themeColor="text1"/>
          <w:sz w:val="24"/>
          <w:szCs w:val="24"/>
        </w:rPr>
        <w:t xml:space="preserve"> Nolikuma</w:t>
      </w:r>
      <w:r w:rsidR="70C2C743" w:rsidRPr="005A1882">
        <w:rPr>
          <w:rFonts w:ascii="Times New Roman" w:hAnsi="Times New Roman"/>
          <w:color w:val="000000" w:themeColor="text1"/>
          <w:sz w:val="24"/>
          <w:szCs w:val="24"/>
        </w:rPr>
        <w:t xml:space="preserve"> </w:t>
      </w:r>
      <w:r w:rsidR="5BA1C269" w:rsidRPr="005A1882">
        <w:rPr>
          <w:rFonts w:ascii="Times New Roman" w:hAnsi="Times New Roman"/>
          <w:color w:val="000000" w:themeColor="text1"/>
          <w:sz w:val="24"/>
          <w:szCs w:val="24"/>
        </w:rPr>
        <w:t xml:space="preserve"> 1., </w:t>
      </w:r>
      <w:r w:rsidR="2D7CB5FD" w:rsidRPr="005A1882">
        <w:rPr>
          <w:rFonts w:ascii="Times New Roman" w:hAnsi="Times New Roman"/>
          <w:color w:val="000000" w:themeColor="text1"/>
          <w:sz w:val="24"/>
          <w:szCs w:val="24"/>
        </w:rPr>
        <w:t>5.</w:t>
      </w:r>
      <w:r w:rsidR="5470ED8A" w:rsidRPr="005A1882">
        <w:rPr>
          <w:rFonts w:ascii="Times New Roman" w:hAnsi="Times New Roman"/>
          <w:color w:val="000000" w:themeColor="text1"/>
          <w:sz w:val="24"/>
          <w:szCs w:val="24"/>
        </w:rPr>
        <w:t>, 6.1., 6.2., 7</w:t>
      </w:r>
      <w:r w:rsidR="00871FB6" w:rsidRPr="005A1882">
        <w:rPr>
          <w:rFonts w:ascii="Times New Roman" w:hAnsi="Times New Roman"/>
          <w:color w:val="000000" w:themeColor="text1"/>
          <w:sz w:val="24"/>
          <w:szCs w:val="24"/>
        </w:rPr>
        <w:t>.,</w:t>
      </w:r>
      <w:r w:rsidR="29200CCC" w:rsidRPr="005A1882">
        <w:rPr>
          <w:rFonts w:ascii="Times New Roman" w:hAnsi="Times New Roman"/>
          <w:color w:val="000000" w:themeColor="text1"/>
          <w:sz w:val="24"/>
          <w:szCs w:val="24"/>
        </w:rPr>
        <w:t xml:space="preserve"> </w:t>
      </w:r>
      <w:r w:rsidR="00304DA3" w:rsidRPr="005A1882">
        <w:rPr>
          <w:rFonts w:ascii="Times New Roman" w:hAnsi="Times New Roman"/>
          <w:color w:val="000000" w:themeColor="text1"/>
          <w:sz w:val="24"/>
          <w:szCs w:val="24"/>
        </w:rPr>
        <w:t>9</w:t>
      </w:r>
      <w:r w:rsidR="5470ED8A" w:rsidRPr="005A1882">
        <w:rPr>
          <w:rFonts w:ascii="Times New Roman" w:hAnsi="Times New Roman"/>
          <w:color w:val="000000" w:themeColor="text1"/>
          <w:sz w:val="24"/>
          <w:szCs w:val="24"/>
        </w:rPr>
        <w:t>.</w:t>
      </w:r>
      <w:r w:rsidR="00871FB6" w:rsidRPr="005A1882">
        <w:rPr>
          <w:rFonts w:ascii="Times New Roman" w:hAnsi="Times New Roman"/>
          <w:color w:val="000000" w:themeColor="text1"/>
          <w:sz w:val="24"/>
          <w:szCs w:val="24"/>
        </w:rPr>
        <w:t>un 10.</w:t>
      </w:r>
      <w:r w:rsidR="5470ED8A" w:rsidRPr="005A1882">
        <w:rPr>
          <w:rFonts w:ascii="Times New Roman" w:hAnsi="Times New Roman"/>
          <w:color w:val="000000" w:themeColor="text1"/>
          <w:sz w:val="24"/>
          <w:szCs w:val="24"/>
        </w:rPr>
        <w:t>pielikum</w:t>
      </w:r>
      <w:r w:rsidR="58A6C913" w:rsidRPr="005A1882">
        <w:rPr>
          <w:rFonts w:ascii="Times New Roman" w:hAnsi="Times New Roman"/>
          <w:color w:val="000000" w:themeColor="text1"/>
          <w:sz w:val="24"/>
          <w:szCs w:val="24"/>
        </w:rPr>
        <w:t>u</w:t>
      </w:r>
      <w:r w:rsidR="5470ED8A" w:rsidRPr="005A1882">
        <w:rPr>
          <w:rFonts w:ascii="Times New Roman" w:hAnsi="Times New Roman"/>
          <w:color w:val="000000" w:themeColor="text1"/>
          <w:sz w:val="24"/>
          <w:szCs w:val="24"/>
        </w:rPr>
        <w:t xml:space="preserve"> un cit</w:t>
      </w:r>
      <w:r w:rsidR="00CE2DEA" w:rsidRPr="005A1882">
        <w:rPr>
          <w:rFonts w:ascii="Times New Roman" w:hAnsi="Times New Roman"/>
          <w:color w:val="000000" w:themeColor="text1"/>
          <w:sz w:val="24"/>
          <w:szCs w:val="24"/>
        </w:rPr>
        <w:t>us</w:t>
      </w:r>
      <w:r w:rsidR="5470ED8A" w:rsidRPr="005A1882">
        <w:rPr>
          <w:rFonts w:ascii="Times New Roman" w:hAnsi="Times New Roman"/>
          <w:color w:val="000000" w:themeColor="text1"/>
          <w:sz w:val="24"/>
          <w:szCs w:val="24"/>
        </w:rPr>
        <w:t xml:space="preserve"> dokumen</w:t>
      </w:r>
      <w:r w:rsidR="5BEBA431" w:rsidRPr="005A1882">
        <w:rPr>
          <w:rFonts w:ascii="Times New Roman" w:hAnsi="Times New Roman"/>
          <w:color w:val="000000" w:themeColor="text1"/>
          <w:sz w:val="24"/>
          <w:szCs w:val="24"/>
        </w:rPr>
        <w:t>t</w:t>
      </w:r>
      <w:r w:rsidR="00CE2DEA" w:rsidRPr="005A1882">
        <w:rPr>
          <w:rFonts w:ascii="Times New Roman" w:hAnsi="Times New Roman"/>
          <w:color w:val="000000" w:themeColor="text1"/>
          <w:sz w:val="24"/>
          <w:szCs w:val="24"/>
        </w:rPr>
        <w:t>us</w:t>
      </w:r>
      <w:r w:rsidR="003C93FC" w:rsidRPr="005A1882">
        <w:rPr>
          <w:rFonts w:ascii="Times New Roman" w:hAnsi="Times New Roman"/>
          <w:color w:val="000000" w:themeColor="text1"/>
          <w:sz w:val="24"/>
          <w:szCs w:val="24"/>
        </w:rPr>
        <w:t>)</w:t>
      </w:r>
      <w:r w:rsidR="1EB1AE43" w:rsidRPr="005A1882">
        <w:rPr>
          <w:rFonts w:ascii="Times New Roman" w:hAnsi="Times New Roman"/>
          <w:color w:val="000000" w:themeColor="text1"/>
          <w:sz w:val="24"/>
          <w:szCs w:val="24"/>
        </w:rPr>
        <w:t>.</w:t>
      </w:r>
    </w:p>
    <w:p w14:paraId="070A3A6F" w14:textId="5AFCA3D3" w:rsidR="004B04B1" w:rsidRPr="005A1882" w:rsidRDefault="73B0BD1E" w:rsidP="00CE2DEA">
      <w:pPr>
        <w:pStyle w:val="BodyText"/>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3.3.3. </w:t>
      </w:r>
      <w:r w:rsidR="0D45B687" w:rsidRPr="005A1882">
        <w:rPr>
          <w:rFonts w:ascii="Times New Roman" w:hAnsi="Times New Roman"/>
          <w:color w:val="000000" w:themeColor="text1"/>
          <w:sz w:val="24"/>
          <w:szCs w:val="24"/>
        </w:rPr>
        <w:t xml:space="preserve">Tehniskā specifikācija – </w:t>
      </w:r>
      <w:r w:rsidR="36A437D3" w:rsidRPr="005A1882">
        <w:rPr>
          <w:rFonts w:ascii="Times New Roman" w:hAnsi="Times New Roman"/>
          <w:color w:val="000000" w:themeColor="text1"/>
          <w:sz w:val="24"/>
          <w:szCs w:val="24"/>
        </w:rPr>
        <w:t>P</w:t>
      </w:r>
      <w:r w:rsidR="57EEABE5" w:rsidRPr="005A1882">
        <w:rPr>
          <w:rFonts w:ascii="Times New Roman" w:hAnsi="Times New Roman"/>
          <w:color w:val="000000" w:themeColor="text1"/>
          <w:sz w:val="24"/>
          <w:szCs w:val="24"/>
        </w:rPr>
        <w:t xml:space="preserve">retendenta </w:t>
      </w:r>
      <w:r w:rsidR="0D45B687" w:rsidRPr="005A1882">
        <w:rPr>
          <w:rFonts w:ascii="Times New Roman" w:hAnsi="Times New Roman"/>
          <w:color w:val="000000" w:themeColor="text1"/>
          <w:sz w:val="24"/>
          <w:szCs w:val="24"/>
        </w:rPr>
        <w:t>Tehniskais</w:t>
      </w:r>
      <w:r w:rsidR="57EEABE5" w:rsidRPr="005A1882">
        <w:rPr>
          <w:rFonts w:ascii="Times New Roman" w:hAnsi="Times New Roman"/>
          <w:color w:val="000000" w:themeColor="text1"/>
          <w:sz w:val="24"/>
          <w:szCs w:val="24"/>
        </w:rPr>
        <w:t xml:space="preserve"> piedāvājums (2.pielikums).</w:t>
      </w:r>
    </w:p>
    <w:p w14:paraId="7A8630D6" w14:textId="48BB19F2" w:rsidR="005647CA" w:rsidRPr="005A1882" w:rsidRDefault="7A55593B" w:rsidP="00CE2DEA">
      <w:pPr>
        <w:pStyle w:val="BodyText"/>
        <w:spacing w:line="259" w:lineRule="auto"/>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3.3.</w:t>
      </w:r>
      <w:r w:rsidR="1E88E80B" w:rsidRPr="005A1882">
        <w:rPr>
          <w:rFonts w:ascii="Times New Roman" w:hAnsi="Times New Roman"/>
          <w:color w:val="000000" w:themeColor="text1"/>
          <w:sz w:val="24"/>
          <w:szCs w:val="24"/>
        </w:rPr>
        <w:t>4.</w:t>
      </w:r>
      <w:r w:rsidRPr="005A1882">
        <w:rPr>
          <w:rFonts w:ascii="Times New Roman" w:hAnsi="Times New Roman"/>
          <w:color w:val="000000" w:themeColor="text1"/>
          <w:sz w:val="24"/>
          <w:szCs w:val="24"/>
        </w:rPr>
        <w:t xml:space="preserve"> </w:t>
      </w:r>
      <w:r w:rsidR="360C0BAC" w:rsidRPr="005A1882">
        <w:rPr>
          <w:rFonts w:ascii="Times New Roman" w:hAnsi="Times New Roman"/>
          <w:color w:val="000000" w:themeColor="text1"/>
          <w:sz w:val="24"/>
        </w:rPr>
        <w:t>Ieviešanas Projekta laika plāns</w:t>
      </w:r>
      <w:r w:rsidR="724A242B" w:rsidRPr="005A1882">
        <w:rPr>
          <w:rFonts w:ascii="Times New Roman" w:hAnsi="Times New Roman"/>
          <w:color w:val="000000" w:themeColor="text1"/>
          <w:sz w:val="24"/>
          <w:szCs w:val="24"/>
        </w:rPr>
        <w:t xml:space="preserve"> </w:t>
      </w:r>
      <w:r w:rsidR="00716ADE" w:rsidRPr="005A1882">
        <w:rPr>
          <w:rFonts w:ascii="Times New Roman" w:hAnsi="Times New Roman"/>
          <w:color w:val="000000" w:themeColor="text1"/>
          <w:sz w:val="24"/>
          <w:szCs w:val="24"/>
        </w:rPr>
        <w:t xml:space="preserve">informatīvs </w:t>
      </w:r>
      <w:r w:rsidR="724A242B" w:rsidRPr="005A1882">
        <w:rPr>
          <w:rFonts w:ascii="Times New Roman" w:hAnsi="Times New Roman"/>
          <w:color w:val="000000" w:themeColor="text1"/>
          <w:sz w:val="24"/>
        </w:rPr>
        <w:t>(</w:t>
      </w:r>
      <w:r w:rsidR="3A296ABD" w:rsidRPr="005A1882">
        <w:rPr>
          <w:rFonts w:ascii="Times New Roman" w:hAnsi="Times New Roman"/>
          <w:color w:val="000000" w:themeColor="text1"/>
          <w:sz w:val="24"/>
          <w:szCs w:val="24"/>
        </w:rPr>
        <w:t xml:space="preserve">izstrādāts </w:t>
      </w:r>
      <w:r w:rsidR="724A242B" w:rsidRPr="005A1882">
        <w:rPr>
          <w:rFonts w:ascii="Times New Roman" w:hAnsi="Times New Roman"/>
          <w:color w:val="000000" w:themeColor="text1"/>
          <w:sz w:val="24"/>
        </w:rPr>
        <w:t xml:space="preserve">saskaņā ar </w:t>
      </w:r>
      <w:r w:rsidR="0328DCDD" w:rsidRPr="005A1882">
        <w:rPr>
          <w:rFonts w:ascii="Times New Roman" w:hAnsi="Times New Roman"/>
          <w:color w:val="000000" w:themeColor="text1"/>
          <w:sz w:val="24"/>
          <w:szCs w:val="24"/>
        </w:rPr>
        <w:t>Tehniskā</w:t>
      </w:r>
      <w:r w:rsidR="5AC83EF0" w:rsidRPr="005A1882">
        <w:rPr>
          <w:rFonts w:ascii="Times New Roman" w:hAnsi="Times New Roman"/>
          <w:color w:val="000000" w:themeColor="text1"/>
          <w:sz w:val="24"/>
          <w:szCs w:val="24"/>
        </w:rPr>
        <w:t>s</w:t>
      </w:r>
      <w:r w:rsidR="0328DCDD" w:rsidRPr="005A1882">
        <w:rPr>
          <w:rFonts w:ascii="Times New Roman" w:hAnsi="Times New Roman"/>
          <w:color w:val="000000" w:themeColor="text1"/>
          <w:sz w:val="24"/>
          <w:szCs w:val="24"/>
        </w:rPr>
        <w:t xml:space="preserve"> </w:t>
      </w:r>
      <w:r w:rsidR="00602A94" w:rsidRPr="005A1882">
        <w:rPr>
          <w:rFonts w:ascii="Times New Roman" w:hAnsi="Times New Roman"/>
          <w:color w:val="000000" w:themeColor="text1"/>
          <w:sz w:val="24"/>
          <w:szCs w:val="24"/>
        </w:rPr>
        <w:t xml:space="preserve">specifikācijas </w:t>
      </w:r>
      <w:r w:rsidR="06455D65" w:rsidRPr="005A1882">
        <w:rPr>
          <w:rFonts w:ascii="Times New Roman" w:hAnsi="Times New Roman"/>
          <w:color w:val="000000" w:themeColor="text1"/>
          <w:sz w:val="24"/>
        </w:rPr>
        <w:t>prasībām).</w:t>
      </w:r>
      <w:r w:rsidR="06455D65" w:rsidRPr="005A1882">
        <w:rPr>
          <w:rFonts w:ascii="Times New Roman" w:hAnsi="Times New Roman"/>
          <w:color w:val="000000" w:themeColor="text1"/>
          <w:sz w:val="24"/>
          <w:szCs w:val="24"/>
        </w:rPr>
        <w:t xml:space="preserve"> </w:t>
      </w:r>
    </w:p>
    <w:p w14:paraId="1088D9AF" w14:textId="749B07C6" w:rsidR="007E6237" w:rsidRPr="005A1882" w:rsidRDefault="6D2B5947" w:rsidP="00CE2DEA">
      <w:pPr>
        <w:pStyle w:val="BodyText"/>
        <w:spacing w:line="259" w:lineRule="auto"/>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3.3.</w:t>
      </w:r>
      <w:r w:rsidR="0CEDE3B2" w:rsidRPr="005A1882">
        <w:rPr>
          <w:rFonts w:ascii="Times New Roman" w:hAnsi="Times New Roman"/>
          <w:color w:val="000000" w:themeColor="text1"/>
          <w:sz w:val="24"/>
          <w:szCs w:val="24"/>
        </w:rPr>
        <w:t>5</w:t>
      </w:r>
      <w:r w:rsidRPr="005A1882">
        <w:rPr>
          <w:rFonts w:ascii="Times New Roman" w:hAnsi="Times New Roman"/>
          <w:color w:val="000000" w:themeColor="text1"/>
          <w:sz w:val="24"/>
          <w:szCs w:val="24"/>
        </w:rPr>
        <w:t>.</w:t>
      </w:r>
      <w:r w:rsidR="09253E87" w:rsidRPr="005A1882">
        <w:rPr>
          <w:rFonts w:ascii="Times New Roman" w:hAnsi="Times New Roman"/>
          <w:color w:val="000000" w:themeColor="text1"/>
          <w:sz w:val="24"/>
          <w:szCs w:val="24"/>
        </w:rPr>
        <w:t xml:space="preserve"> </w:t>
      </w:r>
      <w:r w:rsidR="0D45B687" w:rsidRPr="005A1882">
        <w:rPr>
          <w:rFonts w:ascii="Times New Roman" w:hAnsi="Times New Roman"/>
          <w:color w:val="000000" w:themeColor="text1"/>
          <w:sz w:val="24"/>
          <w:szCs w:val="24"/>
        </w:rPr>
        <w:t>Finanšu piedāvājums (</w:t>
      </w:r>
      <w:r w:rsidR="57EEABE5" w:rsidRPr="005A1882">
        <w:rPr>
          <w:rFonts w:ascii="Times New Roman" w:hAnsi="Times New Roman"/>
          <w:color w:val="000000" w:themeColor="text1"/>
          <w:sz w:val="24"/>
          <w:szCs w:val="24"/>
        </w:rPr>
        <w:t>3</w:t>
      </w:r>
      <w:r w:rsidR="0D45B687" w:rsidRPr="005A1882">
        <w:rPr>
          <w:rFonts w:ascii="Times New Roman" w:hAnsi="Times New Roman"/>
          <w:color w:val="000000" w:themeColor="text1"/>
          <w:sz w:val="24"/>
          <w:szCs w:val="24"/>
        </w:rPr>
        <w:t>.pielikums</w:t>
      </w:r>
      <w:r w:rsidR="57EEABE5" w:rsidRPr="005A1882">
        <w:rPr>
          <w:rFonts w:ascii="Times New Roman" w:hAnsi="Times New Roman"/>
          <w:color w:val="000000" w:themeColor="text1"/>
          <w:sz w:val="24"/>
          <w:szCs w:val="24"/>
        </w:rPr>
        <w:t>).</w:t>
      </w:r>
    </w:p>
    <w:p w14:paraId="3B51E4A3" w14:textId="052EEF02" w:rsidR="00446D89" w:rsidRDefault="7D4B77C8" w:rsidP="00446D89">
      <w:pPr>
        <w:pStyle w:val="BodyText"/>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3.3.</w:t>
      </w:r>
      <w:r w:rsidR="11385AFC" w:rsidRPr="005A1882">
        <w:rPr>
          <w:rFonts w:ascii="Times New Roman" w:hAnsi="Times New Roman"/>
          <w:color w:val="000000" w:themeColor="text1"/>
          <w:sz w:val="24"/>
          <w:szCs w:val="24"/>
        </w:rPr>
        <w:t>6</w:t>
      </w:r>
      <w:r w:rsidRPr="005A1882">
        <w:rPr>
          <w:rFonts w:ascii="Times New Roman" w:hAnsi="Times New Roman"/>
          <w:color w:val="000000" w:themeColor="text1"/>
          <w:sz w:val="24"/>
          <w:szCs w:val="24"/>
        </w:rPr>
        <w:t xml:space="preserve">. </w:t>
      </w:r>
      <w:r w:rsidR="374C2AAA" w:rsidRPr="005A1882">
        <w:rPr>
          <w:rFonts w:ascii="Times New Roman" w:hAnsi="Times New Roman"/>
          <w:color w:val="000000" w:themeColor="text1"/>
          <w:sz w:val="24"/>
          <w:szCs w:val="24"/>
        </w:rPr>
        <w:t xml:space="preserve">Apliecinājums par veselības </w:t>
      </w:r>
      <w:r w:rsidR="005647CA" w:rsidRPr="005A1882">
        <w:rPr>
          <w:rFonts w:ascii="Times New Roman" w:hAnsi="Times New Roman"/>
          <w:color w:val="000000" w:themeColor="text1"/>
          <w:sz w:val="24"/>
          <w:szCs w:val="24"/>
        </w:rPr>
        <w:t>aizsardzības pasākumu nodrošināšanu</w:t>
      </w:r>
      <w:r w:rsidR="00CE2DEA" w:rsidRPr="005A1882">
        <w:rPr>
          <w:rFonts w:ascii="Times New Roman" w:hAnsi="Times New Roman"/>
          <w:color w:val="000000" w:themeColor="text1"/>
          <w:sz w:val="24"/>
          <w:szCs w:val="24"/>
        </w:rPr>
        <w:t xml:space="preserve"> (vērtēšanas kritērijs K</w:t>
      </w:r>
      <w:r w:rsidR="00454E8A" w:rsidRPr="005A1882">
        <w:rPr>
          <w:rFonts w:ascii="Times New Roman" w:hAnsi="Times New Roman"/>
          <w:color w:val="000000" w:themeColor="text1"/>
          <w:sz w:val="24"/>
          <w:szCs w:val="24"/>
        </w:rPr>
        <w:t>5</w:t>
      </w:r>
      <w:r w:rsidR="00CE2DEA" w:rsidRPr="005A1882">
        <w:rPr>
          <w:rFonts w:ascii="Times New Roman" w:hAnsi="Times New Roman"/>
          <w:color w:val="000000" w:themeColor="text1"/>
          <w:sz w:val="24"/>
          <w:szCs w:val="24"/>
        </w:rPr>
        <w:t>)</w:t>
      </w:r>
      <w:r w:rsidR="374C2AAA" w:rsidRPr="005A1882">
        <w:rPr>
          <w:rFonts w:ascii="Times New Roman" w:hAnsi="Times New Roman"/>
          <w:color w:val="000000" w:themeColor="text1"/>
          <w:sz w:val="24"/>
          <w:szCs w:val="24"/>
        </w:rPr>
        <w:t xml:space="preserve"> </w:t>
      </w:r>
      <w:r w:rsidR="0BAA22AA" w:rsidRPr="005A1882">
        <w:rPr>
          <w:rFonts w:ascii="Times New Roman" w:hAnsi="Times New Roman"/>
          <w:color w:val="000000" w:themeColor="text1"/>
          <w:sz w:val="24"/>
          <w:szCs w:val="24"/>
        </w:rPr>
        <w:t xml:space="preserve">brīvā formā </w:t>
      </w:r>
      <w:r w:rsidR="374C2AAA" w:rsidRPr="005A1882">
        <w:rPr>
          <w:rFonts w:ascii="Times New Roman" w:hAnsi="Times New Roman"/>
          <w:color w:val="000000" w:themeColor="text1"/>
          <w:sz w:val="24"/>
          <w:szCs w:val="24"/>
        </w:rPr>
        <w:t>(ja attiecināms)</w:t>
      </w:r>
      <w:r w:rsidR="00A97079">
        <w:rPr>
          <w:rFonts w:ascii="Times New Roman" w:hAnsi="Times New Roman"/>
          <w:color w:val="000000" w:themeColor="text1"/>
          <w:sz w:val="24"/>
          <w:szCs w:val="24"/>
        </w:rPr>
        <w:t>.</w:t>
      </w:r>
    </w:p>
    <w:p w14:paraId="75C17402" w14:textId="52161C56" w:rsidR="003350C4" w:rsidRDefault="003350C4" w:rsidP="00446D89">
      <w:pPr>
        <w:pStyle w:val="BodyText"/>
        <w:ind w:left="1276" w:hanging="709"/>
        <w:rPr>
          <w:rFonts w:ascii="Times New Roman" w:hAnsi="Times New Roman"/>
          <w:color w:val="000000" w:themeColor="text1"/>
          <w:sz w:val="24"/>
          <w:szCs w:val="24"/>
        </w:rPr>
      </w:pPr>
      <w:r>
        <w:rPr>
          <w:rFonts w:ascii="Times New Roman" w:hAnsi="Times New Roman"/>
          <w:color w:val="000000" w:themeColor="text1"/>
          <w:sz w:val="24"/>
          <w:szCs w:val="24"/>
        </w:rPr>
        <w:t xml:space="preserve">3.3.7. Apliecinājums </w:t>
      </w:r>
      <w:r w:rsidRPr="003350C4">
        <w:rPr>
          <w:rFonts w:ascii="Times New Roman" w:hAnsi="Times New Roman"/>
          <w:color w:val="000000" w:themeColor="text1"/>
          <w:sz w:val="24"/>
          <w:szCs w:val="24"/>
        </w:rPr>
        <w:t>par objekta apsekošanu pirms piedāvājuma iesniegšanas</w:t>
      </w:r>
      <w:r w:rsidR="003C1E10">
        <w:rPr>
          <w:rFonts w:ascii="Times New Roman" w:hAnsi="Times New Roman"/>
          <w:color w:val="000000" w:themeColor="text1"/>
          <w:sz w:val="24"/>
          <w:szCs w:val="24"/>
        </w:rPr>
        <w:t xml:space="preserve"> (10.pielikums). </w:t>
      </w:r>
    </w:p>
    <w:p w14:paraId="56C36547" w14:textId="2BFA45BB" w:rsidR="00446D89" w:rsidRPr="005A1882" w:rsidRDefault="374C2AAA" w:rsidP="00446D89">
      <w:pPr>
        <w:pStyle w:val="BodyText"/>
        <w:ind w:left="1276" w:hanging="709"/>
        <w:rPr>
          <w:rFonts w:ascii="Times New Roman" w:hAnsi="Times New Roman"/>
          <w:color w:val="000000" w:themeColor="text1"/>
          <w:sz w:val="24"/>
          <w:szCs w:val="24"/>
        </w:rPr>
      </w:pPr>
      <w:r w:rsidRPr="005A1882">
        <w:rPr>
          <w:rFonts w:ascii="Times New Roman" w:hAnsi="Times New Roman"/>
          <w:color w:val="000000" w:themeColor="text1"/>
          <w:sz w:val="24"/>
          <w:szCs w:val="24"/>
        </w:rPr>
        <w:t>.</w:t>
      </w:r>
    </w:p>
    <w:p w14:paraId="57BD3FFE" w14:textId="77777777" w:rsidR="005C20F6" w:rsidRPr="005A1882" w:rsidRDefault="005C20F6" w:rsidP="589BB317">
      <w:pPr>
        <w:pStyle w:val="BodyText"/>
        <w:ind w:left="1276" w:hanging="709"/>
        <w:rPr>
          <w:rFonts w:ascii="Times New Roman" w:hAnsi="Times New Roman"/>
          <w:color w:val="000000" w:themeColor="text1"/>
          <w:sz w:val="24"/>
          <w:szCs w:val="24"/>
        </w:rPr>
      </w:pPr>
    </w:p>
    <w:p w14:paraId="17023968" w14:textId="54AB9052" w:rsidR="00B21979" w:rsidRPr="005A1882" w:rsidRDefault="743BCED5" w:rsidP="005B6C91">
      <w:pPr>
        <w:pStyle w:val="BodyText"/>
        <w:ind w:left="567" w:hanging="567"/>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3.4. </w:t>
      </w:r>
      <w:r w:rsidR="586EBF79" w:rsidRPr="005A1882">
        <w:rPr>
          <w:rFonts w:ascii="Times New Roman" w:hAnsi="Times New Roman"/>
          <w:color w:val="000000" w:themeColor="text1"/>
          <w:sz w:val="24"/>
          <w:szCs w:val="24"/>
        </w:rPr>
        <w:t>Visi piedāvājuma pielikumi ir tā neatņemama sastāvdaļa.</w:t>
      </w:r>
    </w:p>
    <w:p w14:paraId="4B60F797" w14:textId="6CA21DF7" w:rsidR="00B21979" w:rsidRPr="005A1882" w:rsidRDefault="72907DA7" w:rsidP="005B6C91">
      <w:pPr>
        <w:pStyle w:val="BodyText"/>
        <w:ind w:left="567" w:hanging="567"/>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3.5. </w:t>
      </w:r>
      <w:r w:rsidR="00B21979" w:rsidRPr="005A1882">
        <w:rPr>
          <w:rFonts w:ascii="Times New Roman" w:hAnsi="Times New Roman"/>
          <w:color w:val="000000" w:themeColor="text1"/>
          <w:sz w:val="24"/>
          <w:szCs w:val="24"/>
        </w:rPr>
        <w:t>Piedāvājuma dokumentu atvasinājumiem ir jābūt apliecinātiem atbilstoši Dokumentu juridiskā spēka likumā noteiktajām prasībām.</w:t>
      </w:r>
    </w:p>
    <w:p w14:paraId="62072728" w14:textId="73DFA124" w:rsidR="00B21979" w:rsidRPr="005A1882" w:rsidRDefault="4DEED895" w:rsidP="005B6C91">
      <w:pPr>
        <w:pStyle w:val="BodyText"/>
        <w:ind w:left="567" w:hanging="567"/>
        <w:rPr>
          <w:rFonts w:ascii="Times New Roman" w:hAnsi="Times New Roman"/>
          <w:color w:val="000000" w:themeColor="text1"/>
          <w:sz w:val="24"/>
          <w:szCs w:val="24"/>
        </w:rPr>
      </w:pPr>
      <w:r w:rsidRPr="005A1882">
        <w:rPr>
          <w:rFonts w:ascii="Times New Roman" w:hAnsi="Times New Roman"/>
          <w:color w:val="000000" w:themeColor="text1"/>
          <w:sz w:val="24"/>
          <w:szCs w:val="24"/>
        </w:rPr>
        <w:t xml:space="preserve">3.6. </w:t>
      </w:r>
      <w:r w:rsidR="00B21979" w:rsidRPr="005A1882">
        <w:rPr>
          <w:rFonts w:ascii="Times New Roman" w:hAnsi="Times New Roman"/>
          <w:color w:val="000000" w:themeColor="text1"/>
          <w:sz w:val="24"/>
          <w:szCs w:val="24"/>
        </w:rPr>
        <w:t>Piedāvājuma atsaukumam ir bezierunu raksturs un tas izslēdz pretendenta atsauktā piedāvājuma tālāku līdzdalību iepirkum</w:t>
      </w:r>
      <w:r w:rsidR="00711762" w:rsidRPr="005A1882">
        <w:rPr>
          <w:rFonts w:ascii="Times New Roman" w:hAnsi="Times New Roman"/>
          <w:color w:val="000000" w:themeColor="text1"/>
          <w:sz w:val="24"/>
          <w:szCs w:val="24"/>
        </w:rPr>
        <w:t>a procedūr</w:t>
      </w:r>
      <w:r w:rsidR="00B21979" w:rsidRPr="005A1882">
        <w:rPr>
          <w:rFonts w:ascii="Times New Roman" w:hAnsi="Times New Roman"/>
          <w:color w:val="000000" w:themeColor="text1"/>
          <w:sz w:val="24"/>
          <w:szCs w:val="24"/>
        </w:rPr>
        <w:t>ā.</w:t>
      </w:r>
    </w:p>
    <w:p w14:paraId="4776186D" w14:textId="1781D5DD" w:rsidR="00B21979" w:rsidRPr="005A1882" w:rsidRDefault="22453996" w:rsidP="009C051F">
      <w:pPr>
        <w:pStyle w:val="Style1"/>
        <w:rPr>
          <w:color w:val="000000" w:themeColor="text1"/>
        </w:rPr>
      </w:pPr>
      <w:r w:rsidRPr="005A1882">
        <w:rPr>
          <w:color w:val="000000" w:themeColor="text1"/>
        </w:rPr>
        <w:t xml:space="preserve">3.7. </w:t>
      </w:r>
      <w:r w:rsidR="00B21979" w:rsidRPr="005A1882">
        <w:rPr>
          <w:color w:val="000000" w:themeColor="text1"/>
        </w:rPr>
        <w:t>Par jebkuru informāciju, kas ir komercnoslēpums vai konfidenciāla informācija, jābūt īpašai norādei (konfidenciāla informācija nevar būt informācija, kas Publisko iepirkumu likumā ir noteikta par vispārpieejamu informāciju).</w:t>
      </w:r>
    </w:p>
    <w:p w14:paraId="6AF648F0" w14:textId="2499B70A" w:rsidR="00295A43" w:rsidRPr="005A1882" w:rsidRDefault="00295A43" w:rsidP="009C051F">
      <w:pPr>
        <w:pStyle w:val="Style1"/>
        <w:rPr>
          <w:color w:val="000000" w:themeColor="text1"/>
        </w:rPr>
      </w:pPr>
      <w:r w:rsidRPr="005A1882">
        <w:rPr>
          <w:color w:val="000000" w:themeColor="text1"/>
        </w:rPr>
        <w:t xml:space="preserve">3.8. </w:t>
      </w:r>
      <w:r w:rsidR="00153CA3" w:rsidRPr="005A1882">
        <w:rPr>
          <w:color w:val="000000" w:themeColor="text1"/>
        </w:rPr>
        <w:t xml:space="preserve">Piedāvājuma nodrošinājuma oriģinālu iesniedz kā bankas garantiju vai apdrošināšanas polisi elektroniski, parakstītu ar drošu elektronisko parakstu. Apdrošināšanas polises gadījumā </w:t>
      </w:r>
      <w:r w:rsidR="00153CA3" w:rsidRPr="005A1882">
        <w:rPr>
          <w:i/>
          <w:color w:val="000000" w:themeColor="text1"/>
        </w:rPr>
        <w:t>piedāvājumā jāpievieno maksājuma uzdevuma kopiju</w:t>
      </w:r>
      <w:r w:rsidR="00153CA3" w:rsidRPr="005A1882">
        <w:rPr>
          <w:color w:val="000000" w:themeColor="text1"/>
        </w:rPr>
        <w:t>.</w:t>
      </w:r>
    </w:p>
    <w:p w14:paraId="380FB6F3" w14:textId="52E2EF31" w:rsidR="00153CA3" w:rsidRPr="005A1882" w:rsidRDefault="00153CA3" w:rsidP="009C051F">
      <w:pPr>
        <w:pStyle w:val="Style1"/>
        <w:rPr>
          <w:color w:val="000000" w:themeColor="text1"/>
        </w:rPr>
      </w:pPr>
      <w:r w:rsidRPr="005A1882">
        <w:rPr>
          <w:color w:val="000000" w:themeColor="text1"/>
        </w:rPr>
        <w:t>3.9. Pretendents iesniedz bankas vai apdrošināšanas sabiedrības izsniegtu piedāvājuma nodrošinājumu 10 000,00 EUR (</w:t>
      </w:r>
      <w:r w:rsidR="008D4C70" w:rsidRPr="005A1882">
        <w:rPr>
          <w:color w:val="000000" w:themeColor="text1"/>
        </w:rPr>
        <w:t>desmit tūkstoši</w:t>
      </w:r>
      <w:r w:rsidRPr="005A1882">
        <w:rPr>
          <w:color w:val="000000" w:themeColor="text1"/>
        </w:rPr>
        <w:t xml:space="preserve"> euro) apmērā.</w:t>
      </w:r>
    </w:p>
    <w:p w14:paraId="572A917F" w14:textId="69BD8159" w:rsidR="005E327B" w:rsidRPr="005A1882" w:rsidRDefault="005E327B" w:rsidP="009C051F">
      <w:pPr>
        <w:pStyle w:val="Style1"/>
        <w:rPr>
          <w:color w:val="000000" w:themeColor="text1"/>
        </w:rPr>
      </w:pPr>
      <w:r w:rsidRPr="005A1882">
        <w:rPr>
          <w:color w:val="000000" w:themeColor="text1"/>
        </w:rPr>
        <w:t>3.10. Ja pretendents ir personu apvienība vai personālsabiedrība, tad piedāvājuma nodrošinājuma garantijai jābūt noformētai tā, ka tā attiecas uz visiem pretendenta dalībniekiem (pretendenta nosaukumam piedāvājuma nodrošinājuma garantijas dokumentā jābūt tādam pašam kā pretendenta nosaukumam piedāvājumā).</w:t>
      </w:r>
    </w:p>
    <w:p w14:paraId="26181245" w14:textId="4A973ADC" w:rsidR="007C7EEC" w:rsidRPr="005A1882" w:rsidRDefault="007C7EEC" w:rsidP="009C051F">
      <w:pPr>
        <w:pStyle w:val="Style1"/>
        <w:rPr>
          <w:color w:val="000000" w:themeColor="text1"/>
        </w:rPr>
      </w:pPr>
      <w:r w:rsidRPr="005A1882">
        <w:rPr>
          <w:color w:val="000000" w:themeColor="text1"/>
        </w:rPr>
        <w:t>3.11. Piedāvājuma nodrošinājumam jābūt spēkā 6 (sešus) mēnešus, skaitot no piedāvājumu atvēršanas dienas vai  līdz saistību izpildes garantijas iesniegšanai saskaņā ar līguma nosacījumiem.</w:t>
      </w:r>
    </w:p>
    <w:p w14:paraId="26B9D6F3" w14:textId="59EC8BB2" w:rsidR="007C7EEC" w:rsidRPr="005A1882" w:rsidRDefault="007C7EEC" w:rsidP="009C051F">
      <w:pPr>
        <w:pStyle w:val="Style1"/>
        <w:rPr>
          <w:color w:val="000000" w:themeColor="text1"/>
        </w:rPr>
      </w:pPr>
      <w:r w:rsidRPr="005A1882">
        <w:rPr>
          <w:color w:val="000000" w:themeColor="text1"/>
        </w:rPr>
        <w:t xml:space="preserve">3.12. </w:t>
      </w:r>
      <w:r w:rsidR="003C47D5" w:rsidRPr="005A1882">
        <w:rPr>
          <w:color w:val="000000" w:themeColor="text1"/>
        </w:rPr>
        <w:t>P</w:t>
      </w:r>
      <w:r w:rsidRPr="005A1882">
        <w:rPr>
          <w:color w:val="000000" w:themeColor="text1"/>
        </w:rPr>
        <w:t>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2CB1BD45" w14:textId="0733FC8A" w:rsidR="007C7EEC" w:rsidRPr="005A1882" w:rsidRDefault="00A75F29" w:rsidP="009C051F">
      <w:pPr>
        <w:pStyle w:val="Style1"/>
        <w:rPr>
          <w:color w:val="000000" w:themeColor="text1"/>
        </w:rPr>
      </w:pPr>
      <w:r w:rsidRPr="005A1882">
        <w:rPr>
          <w:color w:val="000000" w:themeColor="text1"/>
        </w:rPr>
        <w:lastRenderedPageBreak/>
        <w:t>3.13. Garantijas devējs izmaksā Pasūtītājam piedāvājuma nodrošinājuma summu, ja:</w:t>
      </w:r>
    </w:p>
    <w:p w14:paraId="706BF7DF" w14:textId="359373CE" w:rsidR="00A75F29" w:rsidRPr="005A1882" w:rsidRDefault="00A75F29" w:rsidP="009C051F">
      <w:pPr>
        <w:pStyle w:val="Style1"/>
        <w:rPr>
          <w:color w:val="000000" w:themeColor="text1"/>
        </w:rPr>
      </w:pPr>
      <w:r w:rsidRPr="005A1882">
        <w:rPr>
          <w:color w:val="000000" w:themeColor="text1"/>
        </w:rPr>
        <w:tab/>
        <w:t>3.13.1. Pretendents atsauc savu piedāvājumu, kamēr ir spēkā piedāvājuma nodrošinājums;</w:t>
      </w:r>
    </w:p>
    <w:p w14:paraId="74CE722F" w14:textId="2B40C704" w:rsidR="00A75F29" w:rsidRPr="005A1882" w:rsidRDefault="00A75F29" w:rsidP="009C051F">
      <w:pPr>
        <w:pStyle w:val="Style1"/>
        <w:rPr>
          <w:color w:val="000000" w:themeColor="text1"/>
        </w:rPr>
      </w:pPr>
      <w:r w:rsidRPr="005A1882">
        <w:rPr>
          <w:color w:val="000000" w:themeColor="text1"/>
        </w:rPr>
        <w:tab/>
        <w:t>3.13.2. Pretendents, kura piedāvājums izraudzīts saskaņā ar piedāvājuma izvēles kritēriju, neparaksta iepirkuma līgumu Pasūtītāja noteiktajā termiņā;</w:t>
      </w:r>
    </w:p>
    <w:p w14:paraId="6F1FAC02" w14:textId="26AA3F18" w:rsidR="00A75F29" w:rsidRPr="005A1882" w:rsidRDefault="00A75F29" w:rsidP="009C051F">
      <w:pPr>
        <w:pStyle w:val="Style1"/>
        <w:rPr>
          <w:color w:val="000000" w:themeColor="text1"/>
        </w:rPr>
      </w:pPr>
      <w:r w:rsidRPr="005A1882">
        <w:rPr>
          <w:color w:val="000000" w:themeColor="text1"/>
        </w:rPr>
        <w:tab/>
        <w:t xml:space="preserve">3.13.3. </w:t>
      </w:r>
      <w:r w:rsidR="00B91307" w:rsidRPr="005A1882">
        <w:rPr>
          <w:color w:val="000000" w:themeColor="text1"/>
        </w:rPr>
        <w:t>Pretendents, kuram piešķirtas iepirkuma līguma slēgšanas tiesības, līgumā noteiktajā termiņā neiesniedz saistību izpildes nodrošinājumu.</w:t>
      </w:r>
    </w:p>
    <w:p w14:paraId="58B9031F" w14:textId="77777777" w:rsidR="00DB4F29" w:rsidRPr="005A1882" w:rsidRDefault="00DB4F29" w:rsidP="009C051F">
      <w:pPr>
        <w:pStyle w:val="Style1"/>
        <w:rPr>
          <w:color w:val="000000" w:themeColor="text1"/>
        </w:rPr>
      </w:pPr>
    </w:p>
    <w:p w14:paraId="53529982" w14:textId="2D7D6AF2" w:rsidR="002D70EF" w:rsidRPr="005A1882" w:rsidRDefault="002D70EF">
      <w:pPr>
        <w:pStyle w:val="Caption"/>
        <w:numPr>
          <w:ilvl w:val="0"/>
          <w:numId w:val="45"/>
        </w:numPr>
        <w:spacing w:after="0"/>
        <w:jc w:val="center"/>
        <w:rPr>
          <w:color w:val="000000" w:themeColor="text1"/>
          <w:sz w:val="24"/>
          <w:szCs w:val="24"/>
        </w:rPr>
      </w:pPr>
      <w:r w:rsidRPr="005A1882">
        <w:rPr>
          <w:color w:val="000000" w:themeColor="text1"/>
          <w:sz w:val="24"/>
          <w:szCs w:val="24"/>
        </w:rPr>
        <w:t xml:space="preserve">Pretendentu izslēgšanas </w:t>
      </w:r>
      <w:r w:rsidR="00630763" w:rsidRPr="005A1882">
        <w:rPr>
          <w:color w:val="000000" w:themeColor="text1"/>
          <w:sz w:val="24"/>
          <w:szCs w:val="24"/>
        </w:rPr>
        <w:t>iemesli</w:t>
      </w:r>
    </w:p>
    <w:p w14:paraId="22D7E772" w14:textId="77777777" w:rsidR="002D70EF" w:rsidRPr="005A1882" w:rsidRDefault="002D70EF" w:rsidP="002D70EF">
      <w:pPr>
        <w:rPr>
          <w:rFonts w:ascii="Times New Roman" w:hAnsi="Times New Roman" w:cs="Times New Roman"/>
          <w:color w:val="000000" w:themeColor="text1"/>
          <w:sz w:val="24"/>
        </w:rPr>
      </w:pPr>
    </w:p>
    <w:p w14:paraId="05C43534" w14:textId="07501C5D" w:rsidR="00F44D6F" w:rsidRPr="005A1882" w:rsidRDefault="0596FBF5" w:rsidP="455A28B0">
      <w:pPr>
        <w:pStyle w:val="ListParagraph"/>
        <w:numPr>
          <w:ilvl w:val="1"/>
          <w:numId w:val="45"/>
        </w:numPr>
        <w:tabs>
          <w:tab w:val="clear" w:pos="786"/>
          <w:tab w:val="num" w:pos="567"/>
        </w:tabs>
        <w:ind w:left="567" w:hanging="567"/>
        <w:jc w:val="both"/>
        <w:rPr>
          <w:rFonts w:ascii="Times New Roman" w:hAnsi="Times New Roman"/>
          <w:color w:val="000000" w:themeColor="text1"/>
          <w:sz w:val="24"/>
        </w:rPr>
      </w:pPr>
      <w:r w:rsidRPr="005A1882">
        <w:rPr>
          <w:rFonts w:ascii="Times New Roman" w:hAnsi="Times New Roman"/>
          <w:color w:val="000000" w:themeColor="text1"/>
          <w:sz w:val="24"/>
        </w:rPr>
        <w:t>Pasūtītājs izslēdz pretendentu no dalības iepirkuma procedūrā, ja uz pretendentu attiecas kāds no Publisko iepirkumu likuma 42.panta otrās daļas 1</w:t>
      </w:r>
      <w:r w:rsidR="4EB46A7E" w:rsidRPr="005A1882">
        <w:rPr>
          <w:rFonts w:ascii="Times New Roman" w:hAnsi="Times New Roman"/>
          <w:color w:val="000000" w:themeColor="text1"/>
          <w:sz w:val="24"/>
        </w:rPr>
        <w:t>.</w:t>
      </w:r>
      <w:r w:rsidRPr="005A1882">
        <w:rPr>
          <w:rFonts w:ascii="Times New Roman" w:hAnsi="Times New Roman"/>
          <w:color w:val="000000" w:themeColor="text1"/>
          <w:sz w:val="24"/>
        </w:rPr>
        <w:t>, 2., 3., 4., 5., 6., 7., 10., 11., 12., 13., 14.punktā minētiem izslēgšanas iemesliem. Š</w:t>
      </w:r>
      <w:r w:rsidRPr="005A1882">
        <w:rPr>
          <w:rFonts w:ascii="Times New Roman" w:hAnsi="Times New Roman"/>
          <w:color w:val="000000" w:themeColor="text1"/>
          <w:sz w:val="24"/>
          <w:shd w:val="clear" w:color="auto" w:fill="FFFFFF"/>
        </w:rPr>
        <w:t xml:space="preserve">ajā punktā minētie izslēgšanas iemesli attiecas arī </w:t>
      </w:r>
      <w:r w:rsidR="00676942" w:rsidRPr="005A1882">
        <w:rPr>
          <w:rFonts w:ascii="Times New Roman" w:hAnsi="Times New Roman"/>
          <w:color w:val="000000" w:themeColor="text1"/>
          <w:sz w:val="24"/>
          <w:shd w:val="clear" w:color="auto" w:fill="FFFFFF"/>
        </w:rPr>
        <w:t>uz</w:t>
      </w:r>
      <w:r w:rsidRPr="005A1882">
        <w:rPr>
          <w:rFonts w:ascii="Times New Roman" w:hAnsi="Times New Roman"/>
          <w:color w:val="000000" w:themeColor="text1"/>
          <w:sz w:val="24"/>
          <w:shd w:val="clear" w:color="auto" w:fill="FFFFFF"/>
        </w:rPr>
        <w:t xml:space="preserve"> </w:t>
      </w:r>
      <w:r w:rsidRPr="005A1882">
        <w:rPr>
          <w:rFonts w:ascii="Times New Roman" w:hAnsi="Times New Roman"/>
          <w:color w:val="000000" w:themeColor="text1"/>
          <w:sz w:val="24"/>
        </w:rPr>
        <w:t xml:space="preserve">Publisko iepirkumu likuma 42. panta trešajā daļā minētajām </w:t>
      </w:r>
      <w:r w:rsidRPr="005A1882">
        <w:rPr>
          <w:rFonts w:ascii="Times New Roman" w:hAnsi="Times New Roman"/>
          <w:color w:val="000000" w:themeColor="text1"/>
          <w:sz w:val="24"/>
          <w:shd w:val="clear" w:color="auto" w:fill="FFFFFF"/>
        </w:rPr>
        <w:t>personām.</w:t>
      </w:r>
    </w:p>
    <w:p w14:paraId="5339C49C" w14:textId="77777777" w:rsidR="00F44D6F" w:rsidRPr="005A1882" w:rsidRDefault="00F44D6F" w:rsidP="00F44D6F">
      <w:pPr>
        <w:pStyle w:val="ListParagraph"/>
        <w:numPr>
          <w:ilvl w:val="1"/>
          <w:numId w:val="45"/>
        </w:numPr>
        <w:tabs>
          <w:tab w:val="clear" w:pos="786"/>
          <w:tab w:val="num" w:pos="567"/>
        </w:tabs>
        <w:ind w:left="567" w:hanging="567"/>
        <w:jc w:val="both"/>
        <w:rPr>
          <w:rFonts w:ascii="Times New Roman" w:hAnsi="Times New Roman"/>
          <w:color w:val="000000" w:themeColor="text1"/>
          <w:sz w:val="24"/>
        </w:rPr>
      </w:pPr>
      <w:r w:rsidRPr="005A1882">
        <w:rPr>
          <w:rFonts w:ascii="Times New Roman" w:hAnsi="Times New Roman"/>
          <w:color w:val="000000" w:themeColor="text1"/>
          <w:sz w:val="24"/>
        </w:rPr>
        <w:t>Pasūtītājs pārbaudi par nolikuma 4.1.punktā noteikto veic Publisko iepirkumu likuma 42.pantā noteiktajā kārtībā.</w:t>
      </w:r>
    </w:p>
    <w:p w14:paraId="6A3881C4" w14:textId="77777777" w:rsidR="00F44D6F" w:rsidRPr="005A1882" w:rsidRDefault="00F44D6F" w:rsidP="00F44D6F">
      <w:pPr>
        <w:pStyle w:val="ListParagraph"/>
        <w:numPr>
          <w:ilvl w:val="1"/>
          <w:numId w:val="45"/>
        </w:numPr>
        <w:tabs>
          <w:tab w:val="clear" w:pos="786"/>
          <w:tab w:val="num" w:pos="567"/>
        </w:tabs>
        <w:ind w:left="567" w:hanging="567"/>
        <w:jc w:val="both"/>
        <w:rPr>
          <w:rFonts w:ascii="Times New Roman" w:hAnsi="Times New Roman"/>
          <w:color w:val="000000" w:themeColor="text1"/>
          <w:sz w:val="24"/>
        </w:rPr>
      </w:pPr>
      <w:r w:rsidRPr="005A1882">
        <w:rPr>
          <w:rFonts w:ascii="Times New Roman" w:hAnsi="Times New Roman"/>
          <w:color w:val="000000" w:themeColor="text1"/>
          <w:sz w:val="24"/>
        </w:rPr>
        <w:t>Pasūtītājs atbilstoši Publisko iepirkumu likuma 43.panta kārtībai veic uzticamības nodrošināšanai iesniegto pierādījumu vērtēšanu.</w:t>
      </w:r>
    </w:p>
    <w:p w14:paraId="14D72807" w14:textId="4639B1CD" w:rsidR="00F44D6F" w:rsidRPr="005A1882" w:rsidRDefault="139D6C02" w:rsidP="009C051F">
      <w:pPr>
        <w:pStyle w:val="Style1"/>
        <w:rPr>
          <w:color w:val="000000" w:themeColor="text1"/>
        </w:rPr>
      </w:pPr>
      <w:r w:rsidRPr="005A1882">
        <w:rPr>
          <w:color w:val="000000" w:themeColor="text1"/>
        </w:rPr>
        <w:t>4.4. </w:t>
      </w:r>
      <w:r w:rsidR="0596FBF5" w:rsidRPr="005A1882">
        <w:rPr>
          <w:color w:val="000000" w:themeColor="text1"/>
        </w:rPr>
        <w:t>Pasūtītājs veic pārbaudi un izslēdz pretendentu no dalības iepirkuma procedūrā Starptautisko un Latvijas Republikas nacionālo sankciju likuma 11.</w:t>
      </w:r>
      <w:r w:rsidR="0596FBF5" w:rsidRPr="005A1882">
        <w:rPr>
          <w:color w:val="000000" w:themeColor="text1"/>
          <w:vertAlign w:val="superscript"/>
        </w:rPr>
        <w:t>1</w:t>
      </w:r>
      <w:r w:rsidR="0596FBF5" w:rsidRPr="005A1882">
        <w:rPr>
          <w:color w:val="000000" w:themeColor="text1"/>
        </w:rPr>
        <w:t xml:space="preserve"> panta pirmajā daļā noteiktajos gadījumos.</w:t>
      </w:r>
    </w:p>
    <w:p w14:paraId="65C2AD35" w14:textId="4674CDFB" w:rsidR="21118B92" w:rsidRPr="005A1882" w:rsidRDefault="21118B92" w:rsidP="455A28B0">
      <w:pPr>
        <w:pStyle w:val="Style1"/>
        <w:rPr>
          <w:color w:val="000000" w:themeColor="text1"/>
        </w:rPr>
      </w:pPr>
      <w:r w:rsidRPr="005A1882">
        <w:rPr>
          <w:color w:val="000000" w:themeColor="text1"/>
        </w:rPr>
        <w:t>4.</w:t>
      </w:r>
      <w:r w:rsidR="5761098B" w:rsidRPr="005A1882">
        <w:rPr>
          <w:color w:val="000000" w:themeColor="text1"/>
        </w:rPr>
        <w:t>5</w:t>
      </w:r>
      <w:r w:rsidRPr="005A1882">
        <w:rPr>
          <w:color w:val="000000" w:themeColor="text1"/>
        </w:rPr>
        <w:t>. Piedāvājumu izvērtēšanas laikā Pasūtītājs ņem vērā arī Eiropas Komisijas Padomes Regulas (ES) 22/576, ar kuru groza Regulu (ES) Nr. 833/2014 par ierobežojošiem pasākumiem saistībā ar Krievijas darbībām, kas destabilizē situāciju Ukrainā 5.k pantā noteikt</w:t>
      </w:r>
      <w:r w:rsidR="464A92FC" w:rsidRPr="005A1882">
        <w:rPr>
          <w:color w:val="000000" w:themeColor="text1"/>
        </w:rPr>
        <w:t>o</w:t>
      </w:r>
      <w:r w:rsidRPr="005A1882">
        <w:rPr>
          <w:color w:val="000000" w:themeColor="text1"/>
        </w:rPr>
        <w:t>.</w:t>
      </w:r>
    </w:p>
    <w:p w14:paraId="31B9DCF7" w14:textId="77777777" w:rsidR="002D70EF" w:rsidRPr="005A1882" w:rsidRDefault="002D70EF" w:rsidP="009C051F">
      <w:pPr>
        <w:pStyle w:val="Style1"/>
        <w:rPr>
          <w:color w:val="000000" w:themeColor="text1"/>
        </w:rPr>
      </w:pPr>
    </w:p>
    <w:p w14:paraId="425EB856" w14:textId="77777777" w:rsidR="002D70EF" w:rsidRPr="005A1882" w:rsidRDefault="002D70EF">
      <w:pPr>
        <w:pStyle w:val="Caption"/>
        <w:numPr>
          <w:ilvl w:val="0"/>
          <w:numId w:val="45"/>
        </w:numPr>
        <w:spacing w:after="0"/>
        <w:jc w:val="center"/>
        <w:rPr>
          <w:color w:val="000000" w:themeColor="text1"/>
          <w:sz w:val="24"/>
          <w:szCs w:val="24"/>
        </w:rPr>
      </w:pPr>
      <w:bookmarkStart w:id="8" w:name="_Hlk136964128"/>
      <w:r w:rsidRPr="005A1882">
        <w:rPr>
          <w:color w:val="000000" w:themeColor="text1"/>
          <w:sz w:val="24"/>
          <w:szCs w:val="24"/>
        </w:rPr>
        <w:t>Kvalifikācijas prasības un iesniedzamie dokumenti</w:t>
      </w:r>
    </w:p>
    <w:p w14:paraId="46D29575" w14:textId="77777777" w:rsidR="002D70EF" w:rsidRPr="005A1882" w:rsidRDefault="002D70EF" w:rsidP="002D70EF">
      <w:pPr>
        <w:rPr>
          <w:rFonts w:ascii="Times New Roman" w:hAnsi="Times New Roman" w:cs="Times New Roman"/>
          <w:color w:val="000000" w:themeColor="text1"/>
          <w:sz w:val="24"/>
          <w:lang w:val="de-DE"/>
        </w:rPr>
      </w:pPr>
    </w:p>
    <w:p w14:paraId="26EDFEA2" w14:textId="541A61DB" w:rsidR="00EB6D8B" w:rsidRPr="005A1882" w:rsidRDefault="002D70EF" w:rsidP="009C051F">
      <w:pPr>
        <w:pStyle w:val="Style1"/>
        <w:rPr>
          <w:color w:val="000000" w:themeColor="text1"/>
        </w:rPr>
      </w:pPr>
      <w:r w:rsidRPr="005A1882">
        <w:rPr>
          <w:color w:val="000000" w:themeColor="text1"/>
        </w:rPr>
        <w:t xml:space="preserve">5.1. </w:t>
      </w:r>
      <w:r w:rsidRPr="005A1882">
        <w:rPr>
          <w:color w:val="000000" w:themeColor="text1"/>
        </w:rPr>
        <w:tab/>
        <w:t xml:space="preserve">Pretendenta kvalifikācijas prasības ir obligātas visiem pretendentiem, </w:t>
      </w:r>
      <w:r w:rsidR="007E6237" w:rsidRPr="005A1882">
        <w:rPr>
          <w:color w:val="000000" w:themeColor="text1"/>
        </w:rPr>
        <w:t xml:space="preserve">kas vēlas iegūt </w:t>
      </w:r>
      <w:r w:rsidR="003D79CF" w:rsidRPr="005A1882">
        <w:rPr>
          <w:color w:val="000000" w:themeColor="text1"/>
        </w:rPr>
        <w:t xml:space="preserve">līguma </w:t>
      </w:r>
      <w:r w:rsidR="007E6237" w:rsidRPr="005A1882">
        <w:rPr>
          <w:color w:val="000000" w:themeColor="text1"/>
        </w:rPr>
        <w:t>slēgšanas tiesības.</w:t>
      </w:r>
    </w:p>
    <w:p w14:paraId="34472CD1" w14:textId="2C0DC291" w:rsidR="002D70EF" w:rsidRPr="005A1882" w:rsidRDefault="002D70EF" w:rsidP="002D70EF">
      <w:pPr>
        <w:ind w:left="567" w:right="38"/>
        <w:jc w:val="right"/>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1.tabula</w:t>
      </w: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0"/>
        <w:gridCol w:w="5670"/>
      </w:tblGrid>
      <w:tr w:rsidR="005A1882" w:rsidRPr="005A1882" w14:paraId="2710B3FB" w14:textId="77777777" w:rsidTr="24C1434C">
        <w:trPr>
          <w:jc w:val="center"/>
        </w:trPr>
        <w:tc>
          <w:tcPr>
            <w:tcW w:w="438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98F1E07" w14:textId="77777777" w:rsidR="002D70EF" w:rsidRPr="005A1882" w:rsidRDefault="002D70EF" w:rsidP="009C051F">
            <w:pPr>
              <w:pStyle w:val="Style1"/>
              <w:rPr>
                <w:color w:val="000000" w:themeColor="text1"/>
              </w:rPr>
            </w:pPr>
            <w:bookmarkStart w:id="9" w:name="_Hlk137653835"/>
            <w:r w:rsidRPr="005A1882">
              <w:rPr>
                <w:color w:val="000000" w:themeColor="text1"/>
              </w:rPr>
              <w:t>5.2.Pretendentam ir jāatbilst šādām pretendentu kvalifikācijas prasībām:</w:t>
            </w:r>
          </w:p>
        </w:tc>
        <w:tc>
          <w:tcPr>
            <w:tcW w:w="56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27FACAF" w14:textId="77777777" w:rsidR="002D70EF" w:rsidRPr="005A1882" w:rsidRDefault="002D70EF" w:rsidP="009C051F">
            <w:pPr>
              <w:pStyle w:val="Style1"/>
              <w:rPr>
                <w:color w:val="000000" w:themeColor="text1"/>
              </w:rPr>
            </w:pPr>
            <w:r w:rsidRPr="005A1882">
              <w:rPr>
                <w:color w:val="000000" w:themeColor="text1"/>
              </w:rPr>
              <w:t xml:space="preserve">5.3.Lai pierādītu atbilstību Pasūtītāja noteiktajām kvalifikācijas prasībām, pretendentam jāiesniedz šādi pretendenta kvalifikāciju apliecinošie dokumenti: </w:t>
            </w:r>
          </w:p>
        </w:tc>
      </w:tr>
      <w:tr w:rsidR="005A1882" w:rsidRPr="005A1882" w14:paraId="6DA82582" w14:textId="77777777" w:rsidTr="24C1434C">
        <w:trPr>
          <w:jc w:val="center"/>
        </w:trPr>
        <w:tc>
          <w:tcPr>
            <w:tcW w:w="4380" w:type="dxa"/>
            <w:tcBorders>
              <w:top w:val="single" w:sz="12" w:space="0" w:color="auto"/>
            </w:tcBorders>
            <w:shd w:val="clear" w:color="auto" w:fill="auto"/>
          </w:tcPr>
          <w:p w14:paraId="46D56825" w14:textId="0D810026" w:rsidR="002D70EF" w:rsidRPr="005A1882" w:rsidRDefault="002D70EF" w:rsidP="589BB317">
            <w:pPr>
              <w:spacing w:line="259" w:lineRule="auto"/>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5.2.1.</w:t>
            </w:r>
            <w:r w:rsidR="000023DD"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 xml:space="preserve">Pretendents piekrīt nolikuma noteikumiem. </w:t>
            </w:r>
          </w:p>
        </w:tc>
        <w:tc>
          <w:tcPr>
            <w:tcW w:w="5670" w:type="dxa"/>
            <w:tcBorders>
              <w:top w:val="single" w:sz="12" w:space="0" w:color="auto"/>
            </w:tcBorders>
            <w:shd w:val="clear" w:color="auto" w:fill="auto"/>
          </w:tcPr>
          <w:p w14:paraId="0409239E" w14:textId="41764E57" w:rsidR="002D70EF" w:rsidRPr="005A1882" w:rsidRDefault="002D70EF" w:rsidP="589BB317">
            <w:pPr>
              <w:tabs>
                <w:tab w:val="left" w:pos="1440"/>
              </w:tabs>
              <w:spacing w:line="259" w:lineRule="auto"/>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5.3.1.</w:t>
            </w:r>
            <w:r w:rsidR="00413060"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Pretendenta pieteikums par piedalīšanos iepirkum</w:t>
            </w:r>
            <w:r w:rsidR="00711762" w:rsidRPr="005A1882">
              <w:rPr>
                <w:rFonts w:ascii="Times New Roman" w:hAnsi="Times New Roman"/>
                <w:color w:val="000000" w:themeColor="text1"/>
                <w:sz w:val="20"/>
                <w:szCs w:val="20"/>
                <w:lang w:bidi="bo-CN"/>
              </w:rPr>
              <w:t>a procedūr</w:t>
            </w:r>
            <w:r w:rsidRPr="005A1882">
              <w:rPr>
                <w:rFonts w:ascii="Times New Roman" w:hAnsi="Times New Roman"/>
                <w:color w:val="000000" w:themeColor="text1"/>
                <w:sz w:val="20"/>
                <w:szCs w:val="20"/>
                <w:lang w:bidi="bo-CN"/>
              </w:rPr>
              <w:t>ā, kas ir aizpildīts atbilstoši nolikuma 1.pielikumam – Pieteikuma vēstule. Ja piedāvājumu iesniedz personu apvienība, visi apvienības dalībnieki paraksta pieteikumu par piedalīšanos iepirkum</w:t>
            </w:r>
            <w:r w:rsidR="00B801E4" w:rsidRPr="005A1882">
              <w:rPr>
                <w:rFonts w:ascii="Times New Roman" w:hAnsi="Times New Roman"/>
                <w:color w:val="000000" w:themeColor="text1"/>
                <w:sz w:val="20"/>
                <w:szCs w:val="20"/>
                <w:lang w:bidi="bo-CN"/>
              </w:rPr>
              <w:t>ā</w:t>
            </w:r>
            <w:r w:rsidRPr="005A1882">
              <w:rPr>
                <w:rFonts w:ascii="Times New Roman" w:hAnsi="Times New Roman"/>
                <w:color w:val="000000" w:themeColor="text1"/>
                <w:sz w:val="20"/>
                <w:szCs w:val="20"/>
                <w:lang w:bidi="bo-CN"/>
              </w:rPr>
              <w:t xml:space="preserve"> (izņemot gadījumu, ja personu apvienības dalībniekam, saskaņā ar pilnvaru ir tiesības pārstāvēt personu apvienību atsevišķi).</w:t>
            </w:r>
          </w:p>
        </w:tc>
      </w:tr>
      <w:tr w:rsidR="005A1882" w:rsidRPr="005A1882" w14:paraId="5CC3F93B" w14:textId="77777777" w:rsidTr="24C1434C">
        <w:trPr>
          <w:jc w:val="center"/>
        </w:trPr>
        <w:tc>
          <w:tcPr>
            <w:tcW w:w="4380" w:type="dxa"/>
            <w:shd w:val="clear" w:color="auto" w:fill="auto"/>
          </w:tcPr>
          <w:p w14:paraId="66B3E682" w14:textId="77777777" w:rsidR="002D70EF" w:rsidRPr="005A1882" w:rsidRDefault="002D70EF" w:rsidP="003A4A10">
            <w:pPr>
              <w:pStyle w:val="Text1"/>
              <w:tabs>
                <w:tab w:val="num" w:pos="1855"/>
              </w:tabs>
              <w:spacing w:before="0" w:line="240" w:lineRule="auto"/>
              <w:ind w:left="0"/>
              <w:rPr>
                <w:rFonts w:ascii="Times New Roman" w:hAnsi="Times New Roman" w:cs="Times New Roman"/>
                <w:color w:val="000000" w:themeColor="text1"/>
                <w:sz w:val="20"/>
                <w:lang w:val="lv-LV"/>
              </w:rPr>
            </w:pPr>
            <w:r w:rsidRPr="005A1882">
              <w:rPr>
                <w:rFonts w:ascii="Times New Roman" w:hAnsi="Times New Roman" w:cs="Times New Roman"/>
                <w:color w:val="000000" w:themeColor="text1"/>
                <w:sz w:val="20"/>
                <w:lang w:val="lv-LV"/>
              </w:rPr>
              <w:t>5.2.2. Pretendents ir reģistrēts normatīvajos aktos noteiktajos gadījumos un kārtībā (ja normatīvie akti to paredz).</w:t>
            </w:r>
          </w:p>
          <w:p w14:paraId="1E9EF3DA" w14:textId="77777777" w:rsidR="002D70EF" w:rsidRPr="005A1882" w:rsidRDefault="002D70EF" w:rsidP="003A4A10">
            <w:pPr>
              <w:pStyle w:val="ListParagraph"/>
              <w:ind w:left="34"/>
              <w:jc w:val="both"/>
              <w:rPr>
                <w:rFonts w:ascii="Times New Roman" w:hAnsi="Times New Roman"/>
                <w:color w:val="000000" w:themeColor="text1"/>
                <w:sz w:val="20"/>
                <w:szCs w:val="20"/>
                <w:lang w:bidi="bo-CN"/>
              </w:rPr>
            </w:pPr>
          </w:p>
        </w:tc>
        <w:tc>
          <w:tcPr>
            <w:tcW w:w="5670" w:type="dxa"/>
            <w:shd w:val="clear" w:color="auto" w:fill="auto"/>
          </w:tcPr>
          <w:p w14:paraId="52FDB7E1" w14:textId="74CAFF68" w:rsidR="002D70EF" w:rsidRPr="005A1882" w:rsidRDefault="002D70EF"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5.3.2.</w:t>
            </w:r>
            <w:r w:rsidR="00413060"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 xml:space="preserve">Lai pārbaudītu nolikuma 5.2.2.punkta izpildi, par Latvijas Republikā reģistrētu pretendentu reģistrāciju atbilstoši normatīvo aktu prasībām, Iepirkuma komisija pārbaudīs Uzņēmumu reģistra datubāzē. </w:t>
            </w:r>
          </w:p>
          <w:p w14:paraId="7D94D2BE" w14:textId="77777777" w:rsidR="00BF3D51" w:rsidRPr="005A1882" w:rsidRDefault="00BF3D51" w:rsidP="589BB317">
            <w:pPr>
              <w:jc w:val="both"/>
              <w:rPr>
                <w:rFonts w:ascii="Times New Roman" w:hAnsi="Times New Roman"/>
                <w:color w:val="000000" w:themeColor="text1"/>
                <w:sz w:val="20"/>
                <w:szCs w:val="20"/>
                <w:lang w:bidi="bo-CN"/>
              </w:rPr>
            </w:pPr>
          </w:p>
          <w:p w14:paraId="6A8409BA" w14:textId="7CCDC894" w:rsidR="002D70EF" w:rsidRPr="005A1882" w:rsidRDefault="002D70EF"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Pretendentam, kas nav reģistrēts Uzņēmumu reģistrā, jāiesniedz dokuments, kas apliecina tā reģistrāciju, izņemot gadījumu, ja informācija ir pieejama publiskajā datubāzē. </w:t>
            </w:r>
          </w:p>
          <w:p w14:paraId="47DCDB5E" w14:textId="77777777" w:rsidR="00BF3D51" w:rsidRPr="005A1882" w:rsidRDefault="00BF3D51" w:rsidP="455A28B0">
            <w:pPr>
              <w:jc w:val="both"/>
              <w:rPr>
                <w:rFonts w:ascii="Times New Roman" w:hAnsi="Times New Roman"/>
                <w:color w:val="000000" w:themeColor="text1"/>
                <w:sz w:val="20"/>
                <w:szCs w:val="20"/>
                <w:lang w:bidi="bo-CN"/>
              </w:rPr>
            </w:pPr>
          </w:p>
          <w:p w14:paraId="6EAB77F1" w14:textId="5165C253" w:rsidR="002D70EF" w:rsidRPr="005A1882" w:rsidRDefault="3C83F2CC" w:rsidP="455A28B0">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Ārvalstī reģistrētam </w:t>
            </w:r>
            <w:r w:rsidR="00613FC0"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retendentam jāiesniedz kompetentas attiecīgās valsts institūcijas izsniegts dokuments, kas apliecina, ka pretendents ir reģistrēts atbilstoši tās valsts normatīvo aktu prasībām, ja attiecīgās valsts normatīvie akti paredz reģistrācijas nepieciešamību</w:t>
            </w:r>
            <w:r w:rsidR="53CE2E1C" w:rsidRPr="005A1882">
              <w:rPr>
                <w:rFonts w:ascii="Times New Roman" w:hAnsi="Times New Roman"/>
                <w:color w:val="000000" w:themeColor="text1"/>
                <w:sz w:val="20"/>
                <w:szCs w:val="20"/>
                <w:lang w:bidi="bo-CN"/>
              </w:rPr>
              <w:t xml:space="preserve"> </w:t>
            </w:r>
            <w:r w:rsidR="09148C09" w:rsidRPr="005A1882">
              <w:rPr>
                <w:rFonts w:ascii="Times New Roman" w:hAnsi="Times New Roman"/>
                <w:color w:val="000000" w:themeColor="text1"/>
                <w:sz w:val="20"/>
                <w:szCs w:val="20"/>
                <w:lang w:bidi="bo-CN"/>
              </w:rPr>
              <w:t>un dokumentu iesniegšanu</w:t>
            </w:r>
            <w:r w:rsidRPr="005A1882">
              <w:rPr>
                <w:rFonts w:ascii="Times New Roman" w:hAnsi="Times New Roman"/>
                <w:color w:val="000000" w:themeColor="text1"/>
                <w:sz w:val="20"/>
                <w:szCs w:val="20"/>
                <w:lang w:bidi="bo-CN"/>
              </w:rPr>
              <w:t>.</w:t>
            </w:r>
          </w:p>
          <w:p w14:paraId="55300331" w14:textId="77777777" w:rsidR="00BF3D51" w:rsidRPr="005A1882" w:rsidRDefault="00BF3D51" w:rsidP="455A28B0">
            <w:pPr>
              <w:jc w:val="both"/>
              <w:rPr>
                <w:rFonts w:ascii="Times New Roman" w:hAnsi="Times New Roman"/>
                <w:color w:val="000000" w:themeColor="text1"/>
                <w:sz w:val="20"/>
                <w:szCs w:val="20"/>
                <w:lang w:bidi="bo-CN"/>
              </w:rPr>
            </w:pPr>
          </w:p>
          <w:p w14:paraId="6676205A" w14:textId="7ED89098" w:rsidR="002D70EF" w:rsidRPr="005A1882" w:rsidRDefault="5877C03D" w:rsidP="455A28B0">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lastRenderedPageBreak/>
              <w:t>Ārvalsts pretendents var norādīt publiski pieejamu reģistru, kur pasūtītājs varētu pārliecināties par pretendenta reģistrācijas faktu.</w:t>
            </w:r>
          </w:p>
        </w:tc>
      </w:tr>
      <w:tr w:rsidR="005A1882" w:rsidRPr="005A1882" w14:paraId="3D52E07C" w14:textId="77777777" w:rsidTr="24C1434C">
        <w:trPr>
          <w:jc w:val="center"/>
        </w:trPr>
        <w:tc>
          <w:tcPr>
            <w:tcW w:w="4380" w:type="dxa"/>
            <w:shd w:val="clear" w:color="auto" w:fill="auto"/>
          </w:tcPr>
          <w:p w14:paraId="17044BA6" w14:textId="19F726C1" w:rsidR="00B15EB5" w:rsidRPr="005A1882" w:rsidRDefault="004D52AB" w:rsidP="003A4A10">
            <w:pPr>
              <w:pStyle w:val="Text1"/>
              <w:tabs>
                <w:tab w:val="num" w:pos="1855"/>
              </w:tabs>
              <w:spacing w:before="0" w:line="240" w:lineRule="auto"/>
              <w:ind w:left="0"/>
              <w:rPr>
                <w:rFonts w:ascii="Times New Roman" w:hAnsi="Times New Roman" w:cs="Times New Roman"/>
                <w:color w:val="000000" w:themeColor="text1"/>
                <w:sz w:val="20"/>
                <w:lang w:val="lv-LV"/>
              </w:rPr>
            </w:pPr>
            <w:r w:rsidRPr="005A1882">
              <w:rPr>
                <w:rFonts w:ascii="Times New Roman" w:hAnsi="Times New Roman" w:cs="Times New Roman"/>
                <w:color w:val="000000" w:themeColor="text1"/>
                <w:sz w:val="20"/>
                <w:lang w:val="lv-LV"/>
              </w:rPr>
              <w:lastRenderedPageBreak/>
              <w:t xml:space="preserve">5.2.3. </w:t>
            </w:r>
            <w:r w:rsidR="00747447" w:rsidRPr="005A1882">
              <w:rPr>
                <w:rFonts w:ascii="Times New Roman" w:hAnsi="Times New Roman" w:cs="Times New Roman"/>
                <w:color w:val="000000" w:themeColor="text1"/>
                <w:sz w:val="20"/>
                <w:lang w:val="lv-LV"/>
              </w:rPr>
              <w:t xml:space="preserve">Iepirkuma līguma slēgšanas gadījumā </w:t>
            </w:r>
            <w:r w:rsidR="00D63962" w:rsidRPr="005A1882">
              <w:rPr>
                <w:rFonts w:ascii="Times New Roman" w:hAnsi="Times New Roman" w:cs="Times New Roman"/>
                <w:color w:val="000000" w:themeColor="text1"/>
                <w:sz w:val="20"/>
                <w:lang w:val="lv-LV"/>
              </w:rPr>
              <w:t>P</w:t>
            </w:r>
            <w:r w:rsidR="00747447" w:rsidRPr="005A1882">
              <w:rPr>
                <w:rFonts w:ascii="Times New Roman" w:hAnsi="Times New Roman" w:cs="Times New Roman"/>
                <w:color w:val="000000" w:themeColor="text1"/>
                <w:sz w:val="20"/>
                <w:lang w:val="lv-LV"/>
              </w:rPr>
              <w:t xml:space="preserve">retendentam būs jābūt reģistrētam Latvijas Republikas būvkomersantu reģistrā saskaņā ar Būvniecības likuma noteikumiem un Ministru kabineta 2014.gada 25.februāra noteikumiem Nr.116 </w:t>
            </w:r>
            <w:r w:rsidR="00E106A3" w:rsidRPr="005A1882">
              <w:rPr>
                <w:rFonts w:ascii="Times New Roman" w:hAnsi="Times New Roman" w:cs="Times New Roman"/>
                <w:color w:val="000000" w:themeColor="text1"/>
                <w:sz w:val="20"/>
                <w:lang w:val="lv-LV"/>
              </w:rPr>
              <w:t>“</w:t>
            </w:r>
            <w:r w:rsidR="00747447" w:rsidRPr="005A1882">
              <w:rPr>
                <w:rFonts w:ascii="Times New Roman" w:hAnsi="Times New Roman" w:cs="Times New Roman"/>
                <w:color w:val="000000" w:themeColor="text1"/>
                <w:sz w:val="20"/>
                <w:lang w:val="lv-LV"/>
              </w:rPr>
              <w:t xml:space="preserve">Būvkomersantu reģistrācijas noteikumi”. </w:t>
            </w:r>
          </w:p>
        </w:tc>
        <w:tc>
          <w:tcPr>
            <w:tcW w:w="5670" w:type="dxa"/>
            <w:shd w:val="clear" w:color="auto" w:fill="auto"/>
          </w:tcPr>
          <w:p w14:paraId="28565481" w14:textId="0518518F" w:rsidR="00B15EB5" w:rsidRPr="005A1882" w:rsidRDefault="00992E9A"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5.3.3. Lai pārbaudītu nolikuma 5.2.3.punkta izpildi par Latvijas Republikā reģistrētu Pretendentu, </w:t>
            </w:r>
            <w:r w:rsidR="00613FC0" w:rsidRPr="005A1882">
              <w:rPr>
                <w:rFonts w:ascii="Times New Roman" w:hAnsi="Times New Roman"/>
                <w:color w:val="000000" w:themeColor="text1"/>
                <w:sz w:val="20"/>
                <w:szCs w:val="20"/>
                <w:lang w:bidi="bo-CN"/>
              </w:rPr>
              <w:t xml:space="preserve">Iepirkumu </w:t>
            </w:r>
            <w:r w:rsidRPr="005A1882">
              <w:rPr>
                <w:rFonts w:ascii="Times New Roman" w:hAnsi="Times New Roman"/>
                <w:color w:val="000000" w:themeColor="text1"/>
                <w:sz w:val="20"/>
                <w:szCs w:val="20"/>
                <w:lang w:bidi="bo-CN"/>
              </w:rPr>
              <w:t xml:space="preserve">komisija iegūs informāciju atbilstošā publiski pieejamajā reģistrā. </w:t>
            </w:r>
          </w:p>
          <w:p w14:paraId="0134DE11" w14:textId="77777777" w:rsidR="00BF3D51" w:rsidRPr="005A1882" w:rsidRDefault="00BF3D51" w:rsidP="589BB317">
            <w:pPr>
              <w:jc w:val="both"/>
              <w:rPr>
                <w:rFonts w:ascii="Times New Roman" w:hAnsi="Times New Roman"/>
                <w:color w:val="000000" w:themeColor="text1"/>
                <w:sz w:val="20"/>
                <w:szCs w:val="20"/>
                <w:lang w:bidi="bo-CN"/>
              </w:rPr>
            </w:pPr>
          </w:p>
          <w:p w14:paraId="10FD879C" w14:textId="60DCFA84" w:rsidR="00BF3D51" w:rsidRPr="005A1882" w:rsidRDefault="00BF3D51"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Pretendentam, kurš uz pieteikuma iesniegšanas dienu nav reģistrēts Latvijas Republikas Būvkomersantu reģistrā, jāiesniedz apliecinājums, ka gadījumā, ja </w:t>
            </w:r>
            <w:r w:rsidR="002642B0"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 xml:space="preserve">retendents iegūst tiesības slēgt līgumu, tad  </w:t>
            </w:r>
            <w:r w:rsidR="002642B0"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 xml:space="preserve">retendents pēc Publisko iepirkumu likuma 60.panta sestajā daļā minētā nogaidīšanas termiņa beigām </w:t>
            </w:r>
            <w:r w:rsidR="00D779F3" w:rsidRPr="005A1882">
              <w:rPr>
                <w:rFonts w:ascii="Times New Roman" w:hAnsi="Times New Roman"/>
                <w:color w:val="000000" w:themeColor="text1"/>
                <w:sz w:val="20"/>
                <w:szCs w:val="20"/>
                <w:lang w:bidi="bo-CN"/>
              </w:rPr>
              <w:t xml:space="preserve">(ja tāds </w:t>
            </w:r>
            <w:r w:rsidR="00FE6C41" w:rsidRPr="005A1882">
              <w:rPr>
                <w:rFonts w:ascii="Times New Roman" w:hAnsi="Times New Roman"/>
                <w:color w:val="000000" w:themeColor="text1"/>
                <w:sz w:val="20"/>
                <w:szCs w:val="20"/>
                <w:lang w:bidi="bo-CN"/>
              </w:rPr>
              <w:t>būs</w:t>
            </w:r>
            <w:r w:rsidR="00D779F3"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reģistrēsies Latvijas Republikas Būvkomersantu reģistrā</w:t>
            </w:r>
          </w:p>
          <w:p w14:paraId="4F2D0C72" w14:textId="77777777" w:rsidR="00BF3D51" w:rsidRPr="005A1882" w:rsidRDefault="00BF3D51" w:rsidP="00613FC0">
            <w:pPr>
              <w:jc w:val="both"/>
              <w:rPr>
                <w:rFonts w:ascii="Times New Roman" w:hAnsi="Times New Roman"/>
                <w:color w:val="000000" w:themeColor="text1"/>
                <w:sz w:val="20"/>
                <w:szCs w:val="20"/>
                <w:lang w:bidi="bo-CN"/>
              </w:rPr>
            </w:pPr>
          </w:p>
          <w:p w14:paraId="6F387A4C" w14:textId="141B9CA0" w:rsidR="0027528F" w:rsidRPr="005A1882" w:rsidRDefault="0027528F" w:rsidP="0027528F">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Ārvalstī reģistrētam pretendentam, kurš uz piedāvājuma iesniegšanas dienu nav reģistrēts Būvkomersantu vai līdzvērtīgā </w:t>
            </w:r>
            <w:r w:rsidR="00076D0E" w:rsidRPr="005A1882">
              <w:rPr>
                <w:rFonts w:ascii="Times New Roman" w:hAnsi="Times New Roman"/>
                <w:color w:val="000000" w:themeColor="text1"/>
                <w:sz w:val="20"/>
                <w:szCs w:val="20"/>
                <w:lang w:bidi="bo-CN"/>
              </w:rPr>
              <w:t>reģistrā</w:t>
            </w:r>
            <w:r w:rsidRPr="005A1882">
              <w:rPr>
                <w:rFonts w:ascii="Times New Roman" w:hAnsi="Times New Roman"/>
                <w:color w:val="000000" w:themeColor="text1"/>
                <w:sz w:val="20"/>
                <w:szCs w:val="20"/>
                <w:lang w:bidi="bo-CN"/>
              </w:rPr>
              <w:t xml:space="preserve"> un kurš līguma izpildei piesaistīs ārvalstu būvspeciālistus jāiesniedz apliecinājums, ka gadījumā, ja tas iegūs tiesības slēgt līgumu, tas nodrošinās attiecīgā speciālista iekļaušanu Būvniecības informācijas sistēmā.</w:t>
            </w:r>
          </w:p>
          <w:p w14:paraId="704FD6C2" w14:textId="77777777" w:rsidR="0027528F" w:rsidRPr="005A1882" w:rsidRDefault="0027528F" w:rsidP="0027528F">
            <w:pPr>
              <w:jc w:val="both"/>
              <w:rPr>
                <w:rFonts w:ascii="Times New Roman" w:hAnsi="Times New Roman"/>
                <w:color w:val="000000" w:themeColor="text1"/>
                <w:sz w:val="20"/>
                <w:szCs w:val="20"/>
                <w:lang w:bidi="bo-CN"/>
              </w:rPr>
            </w:pPr>
          </w:p>
          <w:p w14:paraId="522A9DB0" w14:textId="1872345F" w:rsidR="0022223E" w:rsidRPr="005A1882" w:rsidRDefault="0027528F" w:rsidP="0027528F">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Par ārvalstī reģistrētu vai dzīvojošu personu jāiesniedz reģistrācijas, licencēšanas vai sertificēšanas faktu apliecinoši dokumenti ar tulkojumu valsts valodā.</w:t>
            </w:r>
          </w:p>
          <w:p w14:paraId="1AD6CBBD" w14:textId="54B22B0E" w:rsidR="00613FC0" w:rsidRPr="005A1882" w:rsidRDefault="00613FC0" w:rsidP="00613FC0">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Ārvalsts pretendents var norādīt publiski pieejamu reģistru, kur pasūtītājs varētu pārliecināties par pretendenta reģistrācijas faktu.</w:t>
            </w:r>
          </w:p>
        </w:tc>
      </w:tr>
      <w:tr w:rsidR="005A1882" w:rsidRPr="005A1882" w14:paraId="10BFFCD5" w14:textId="77777777" w:rsidTr="24C1434C">
        <w:trPr>
          <w:jc w:val="center"/>
        </w:trPr>
        <w:tc>
          <w:tcPr>
            <w:tcW w:w="4380" w:type="dxa"/>
            <w:shd w:val="clear" w:color="auto" w:fill="auto"/>
          </w:tcPr>
          <w:p w14:paraId="653D32C9" w14:textId="4013F942" w:rsidR="002D70EF" w:rsidRPr="005A1882" w:rsidRDefault="002D70EF" w:rsidP="003A4A10">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w:t>
            </w:r>
            <w:r w:rsidR="002418C2" w:rsidRPr="005A1882">
              <w:rPr>
                <w:rFonts w:ascii="Times New Roman" w:hAnsi="Times New Roman"/>
                <w:color w:val="000000" w:themeColor="text1"/>
                <w:sz w:val="20"/>
                <w:szCs w:val="20"/>
                <w:lang w:bidi="bo-CN"/>
              </w:rPr>
              <w:t>4</w:t>
            </w:r>
            <w:r w:rsidRPr="005A1882">
              <w:rPr>
                <w:rFonts w:ascii="Times New Roman" w:hAnsi="Times New Roman"/>
                <w:color w:val="000000" w:themeColor="text1"/>
                <w:sz w:val="20"/>
                <w:szCs w:val="20"/>
                <w:lang w:bidi="bo-CN"/>
              </w:rPr>
              <w:t>.Pretendenta pārstāvim, kas parakstījis piedāvājuma dokumentus, ir pārstāvības (paraksta) tiesības.</w:t>
            </w:r>
          </w:p>
          <w:p w14:paraId="77D22780" w14:textId="77777777" w:rsidR="002D70EF" w:rsidRPr="005A1882" w:rsidRDefault="002D70EF" w:rsidP="003A4A10">
            <w:pPr>
              <w:pStyle w:val="ListParagraph"/>
              <w:ind w:left="34"/>
              <w:jc w:val="both"/>
              <w:rPr>
                <w:rFonts w:ascii="Times New Roman" w:hAnsi="Times New Roman"/>
                <w:color w:val="000000" w:themeColor="text1"/>
                <w:sz w:val="20"/>
                <w:szCs w:val="20"/>
                <w:lang w:bidi="bo-CN"/>
              </w:rPr>
            </w:pPr>
          </w:p>
        </w:tc>
        <w:tc>
          <w:tcPr>
            <w:tcW w:w="5670" w:type="dxa"/>
            <w:shd w:val="clear" w:color="auto" w:fill="auto"/>
          </w:tcPr>
          <w:p w14:paraId="54425B93" w14:textId="647ADDF5" w:rsidR="002D70EF" w:rsidRPr="005A1882" w:rsidRDefault="002D70EF"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5.3.</w:t>
            </w:r>
            <w:r w:rsidR="00AE6282" w:rsidRPr="005A1882">
              <w:rPr>
                <w:rFonts w:ascii="Times New Roman" w:hAnsi="Times New Roman"/>
                <w:color w:val="000000" w:themeColor="text1"/>
                <w:sz w:val="20"/>
                <w:szCs w:val="20"/>
                <w:lang w:bidi="bo-CN"/>
              </w:rPr>
              <w:t>4</w:t>
            </w:r>
            <w:r w:rsidRPr="005A1882">
              <w:rPr>
                <w:rFonts w:ascii="Times New Roman" w:hAnsi="Times New Roman"/>
                <w:color w:val="000000" w:themeColor="text1"/>
                <w:sz w:val="20"/>
                <w:szCs w:val="20"/>
                <w:lang w:bidi="bo-CN"/>
              </w:rPr>
              <w:t>.Lai apliecinātu nolikuma 5.2.</w:t>
            </w:r>
            <w:r w:rsidR="00AE6282" w:rsidRPr="005A1882">
              <w:rPr>
                <w:rFonts w:ascii="Times New Roman" w:hAnsi="Times New Roman"/>
                <w:color w:val="000000" w:themeColor="text1"/>
                <w:sz w:val="20"/>
                <w:szCs w:val="20"/>
                <w:lang w:bidi="bo-CN"/>
              </w:rPr>
              <w:t>4</w:t>
            </w:r>
            <w:r w:rsidRPr="005A1882">
              <w:rPr>
                <w:rFonts w:ascii="Times New Roman" w:hAnsi="Times New Roman"/>
                <w:color w:val="000000" w:themeColor="text1"/>
                <w:sz w:val="20"/>
                <w:szCs w:val="20"/>
                <w:lang w:bidi="bo-CN"/>
              </w:rPr>
              <w:t xml:space="preserve">.punkta izpildi, jāiesniedz dokuments, kas apliecina </w:t>
            </w:r>
            <w:r w:rsidR="00BC7396"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 xml:space="preserve">retendenta pārstāvja, kurš paraksta piedāvājumu, paraksta (pārstāvības) tiesības. Ja </w:t>
            </w:r>
            <w:r w:rsidR="009815ED"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5A1882" w:rsidRPr="005A1882" w14:paraId="6D0CE216" w14:textId="77777777" w:rsidTr="24C1434C">
        <w:trPr>
          <w:jc w:val="center"/>
        </w:trPr>
        <w:tc>
          <w:tcPr>
            <w:tcW w:w="4380" w:type="dxa"/>
            <w:shd w:val="clear" w:color="auto" w:fill="auto"/>
          </w:tcPr>
          <w:p w14:paraId="67F323B6" w14:textId="12DF3872" w:rsidR="00555C44" w:rsidRPr="005A1882" w:rsidRDefault="7EE193C8" w:rsidP="00555C44">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w:t>
            </w:r>
            <w:r w:rsidR="00CC075F" w:rsidRPr="005A1882">
              <w:rPr>
                <w:rFonts w:ascii="Times New Roman" w:hAnsi="Times New Roman"/>
                <w:color w:val="000000" w:themeColor="text1"/>
                <w:sz w:val="20"/>
                <w:szCs w:val="20"/>
                <w:lang w:bidi="bo-CN"/>
              </w:rPr>
              <w:t>5</w:t>
            </w:r>
            <w:r w:rsidRPr="005A1882">
              <w:rPr>
                <w:rFonts w:ascii="Times New Roman" w:hAnsi="Times New Roman"/>
                <w:color w:val="000000" w:themeColor="text1"/>
                <w:sz w:val="20"/>
                <w:szCs w:val="20"/>
                <w:lang w:bidi="bo-CN"/>
              </w:rPr>
              <w:t>.</w:t>
            </w:r>
            <w:r w:rsidRPr="005A1882">
              <w:rPr>
                <w:color w:val="000000" w:themeColor="text1"/>
              </w:rPr>
              <w:t xml:space="preserve"> </w:t>
            </w:r>
            <w:r w:rsidRPr="005A1882">
              <w:rPr>
                <w:rFonts w:ascii="Times New Roman" w:hAnsi="Times New Roman"/>
                <w:color w:val="000000" w:themeColor="text1"/>
                <w:sz w:val="20"/>
                <w:szCs w:val="20"/>
                <w:lang w:bidi="bo-CN"/>
              </w:rPr>
              <w:t xml:space="preserve">Pretendenta vidējais gada finanšu apgrozījums iepriekšējos 3 (trīs) noslēgtajos finanšu gados (par noslēgto finanšu gadu uzskata gadu, par kuru ir sastādīts un normatīvajos aktos noteiktajā kārtībā apstiprināts gada pārskats) </w:t>
            </w:r>
            <w:r w:rsidR="007A47F4" w:rsidRPr="005A1882">
              <w:rPr>
                <w:rFonts w:ascii="Times New Roman" w:hAnsi="Times New Roman"/>
                <w:color w:val="000000" w:themeColor="text1"/>
                <w:sz w:val="20"/>
                <w:szCs w:val="20"/>
                <w:lang w:bidi="bo-CN"/>
              </w:rPr>
              <w:t>nav mazāks par</w:t>
            </w:r>
            <w:r w:rsidRPr="005A1882">
              <w:rPr>
                <w:rFonts w:ascii="Times New Roman" w:hAnsi="Times New Roman"/>
                <w:color w:val="000000" w:themeColor="text1"/>
                <w:sz w:val="20"/>
                <w:szCs w:val="20"/>
                <w:lang w:bidi="bo-CN"/>
              </w:rPr>
              <w:t xml:space="preserve"> EUR </w:t>
            </w:r>
            <w:r w:rsidR="00C65695" w:rsidRPr="005A1882">
              <w:rPr>
                <w:rFonts w:ascii="Times New Roman" w:hAnsi="Times New Roman"/>
                <w:color w:val="000000" w:themeColor="text1"/>
                <w:sz w:val="20"/>
                <w:szCs w:val="20"/>
                <w:lang w:bidi="bo-CN"/>
              </w:rPr>
              <w:t>1</w:t>
            </w:r>
            <w:r w:rsidR="007A47F4" w:rsidRPr="005A1882">
              <w:rPr>
                <w:rFonts w:ascii="Times New Roman" w:hAnsi="Times New Roman"/>
                <w:color w:val="000000" w:themeColor="text1"/>
                <w:sz w:val="20"/>
                <w:szCs w:val="20"/>
                <w:lang w:bidi="bo-CN"/>
              </w:rPr>
              <w:t>0</w:t>
            </w:r>
            <w:r w:rsidRPr="005A1882">
              <w:rPr>
                <w:rFonts w:ascii="Times New Roman" w:hAnsi="Times New Roman"/>
                <w:color w:val="000000" w:themeColor="text1"/>
                <w:sz w:val="20"/>
                <w:szCs w:val="20"/>
                <w:lang w:bidi="bo-CN"/>
              </w:rPr>
              <w:t>0</w:t>
            </w:r>
            <w:r w:rsidR="007A47F4" w:rsidRPr="005A1882">
              <w:rPr>
                <w:rFonts w:ascii="Times New Roman" w:hAnsi="Times New Roman"/>
                <w:color w:val="000000" w:themeColor="text1"/>
                <w:sz w:val="20"/>
                <w:szCs w:val="20"/>
                <w:lang w:bidi="bo-CN"/>
              </w:rPr>
              <w:t>0</w:t>
            </w:r>
            <w:r w:rsidRPr="005A1882">
              <w:rPr>
                <w:rFonts w:ascii="Times New Roman" w:hAnsi="Times New Roman"/>
                <w:color w:val="000000" w:themeColor="text1"/>
                <w:sz w:val="20"/>
                <w:szCs w:val="20"/>
                <w:lang w:bidi="bo-CN"/>
              </w:rPr>
              <w:t>000,00 neieskaitot pievienotās vērtības nodokli.</w:t>
            </w:r>
          </w:p>
          <w:p w14:paraId="2D29F7FE" w14:textId="77777777" w:rsidR="00555C44" w:rsidRPr="005A1882" w:rsidRDefault="00555C44" w:rsidP="00555C44">
            <w:pPr>
              <w:pStyle w:val="ListParagraph"/>
              <w:ind w:left="34"/>
              <w:jc w:val="both"/>
              <w:rPr>
                <w:rFonts w:ascii="Times New Roman" w:hAnsi="Times New Roman"/>
                <w:color w:val="000000" w:themeColor="text1"/>
                <w:sz w:val="20"/>
                <w:szCs w:val="20"/>
                <w:lang w:bidi="bo-CN"/>
              </w:rPr>
            </w:pPr>
          </w:p>
          <w:p w14:paraId="3E1B86D8" w14:textId="77777777" w:rsidR="00555C44" w:rsidRPr="005A1882" w:rsidRDefault="00555C44" w:rsidP="00555C44">
            <w:pPr>
              <w:jc w:val="both"/>
              <w:rPr>
                <w:rFonts w:ascii="Times New Roman" w:eastAsia="Times New Roman" w:hAnsi="Times New Roman" w:cs="Times New Roman"/>
                <w:color w:val="000000" w:themeColor="text1"/>
                <w:sz w:val="20"/>
                <w:szCs w:val="20"/>
                <w:lang w:bidi="bo-CN"/>
              </w:rPr>
            </w:pPr>
            <w:r w:rsidRPr="005A1882">
              <w:rPr>
                <w:rFonts w:ascii="Times New Roman" w:eastAsia="Times New Roman" w:hAnsi="Times New Roman" w:cs="Times New Roman"/>
                <w:color w:val="000000" w:themeColor="text1"/>
                <w:sz w:val="20"/>
                <w:szCs w:val="20"/>
                <w:lang w:bidi="bo-CN"/>
              </w:rPr>
              <w:t>Pretendents, kas dibināts vēlāk, apliecina finanšu apgrozījumu par nostrādāto periodu un tam ir jāatbilst šajā punktā minētajai prasībai.</w:t>
            </w:r>
          </w:p>
          <w:p w14:paraId="4110CF74" w14:textId="77777777" w:rsidR="00555C44" w:rsidRPr="005A1882" w:rsidRDefault="00555C44" w:rsidP="00555C44">
            <w:pPr>
              <w:jc w:val="both"/>
              <w:rPr>
                <w:rFonts w:ascii="Times New Roman" w:hAnsi="Times New Roman" w:cs="Times New Roman"/>
                <w:color w:val="000000" w:themeColor="text1"/>
                <w:sz w:val="20"/>
                <w:szCs w:val="20"/>
                <w:lang w:bidi="bo-CN"/>
              </w:rPr>
            </w:pPr>
            <w:r w:rsidRPr="005A1882">
              <w:rPr>
                <w:rFonts w:ascii="Times New Roman" w:hAnsi="Times New Roman" w:cs="Times New Roman"/>
                <w:color w:val="000000" w:themeColor="text1"/>
                <w:sz w:val="20"/>
                <w:szCs w:val="20"/>
                <w:lang w:bidi="bo-CN"/>
              </w:rPr>
              <w:t xml:space="preserve">Ja pretendents ir piegādātāju apvienība, tad vismaz vienam no piegādātāju apvienības dalībniekiem vai visu piegādātāju apvienības dalībnieku finanšu apgrozījums kopā ir ne mazāks kā šajā punktā noteiktais.  </w:t>
            </w:r>
          </w:p>
          <w:p w14:paraId="7C555F5B" w14:textId="20830B58" w:rsidR="00555C44" w:rsidRPr="005A1882" w:rsidRDefault="66B22482" w:rsidP="005647CA">
            <w:pPr>
              <w:jc w:val="both"/>
              <w:rPr>
                <w:rFonts w:ascii="Times New Roman" w:hAnsi="Times New Roman"/>
                <w:color w:val="000000" w:themeColor="text1"/>
                <w:sz w:val="20"/>
                <w:szCs w:val="20"/>
                <w:lang w:bidi="bo-CN"/>
              </w:rPr>
            </w:pPr>
            <w:r w:rsidRPr="005A1882">
              <w:rPr>
                <w:rFonts w:ascii="Times New Roman" w:hAnsi="Times New Roman" w:cs="Times New Roman"/>
                <w:i/>
                <w:iCs/>
                <w:color w:val="000000" w:themeColor="text1"/>
                <w:sz w:val="20"/>
                <w:szCs w:val="20"/>
                <w:lang w:bidi="bo-CN"/>
              </w:rPr>
              <w:t>* Vidējā viena gada neto finanšu apgrozījuma aprēķins tiek veikts: iepriekšējo 3 (trīs) noslēgto finanšu gadu neto apgrozījumu summu (EUR bez PVN) dalot ar 3 (trīs).</w:t>
            </w:r>
          </w:p>
        </w:tc>
        <w:tc>
          <w:tcPr>
            <w:tcW w:w="5670" w:type="dxa"/>
            <w:shd w:val="clear" w:color="auto" w:fill="auto"/>
          </w:tcPr>
          <w:p w14:paraId="7779F538" w14:textId="04882EC1" w:rsidR="00555C44" w:rsidRPr="005A1882" w:rsidRDefault="66B22482" w:rsidP="06455D65">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w:t>
            </w:r>
            <w:r w:rsidR="68C7EB81" w:rsidRPr="005A1882">
              <w:rPr>
                <w:rFonts w:ascii="Times New Roman" w:hAnsi="Times New Roman"/>
                <w:color w:val="000000" w:themeColor="text1"/>
                <w:sz w:val="20"/>
                <w:szCs w:val="20"/>
                <w:lang w:bidi="bo-CN"/>
              </w:rPr>
              <w:t>3</w:t>
            </w:r>
            <w:r w:rsidRPr="005A1882">
              <w:rPr>
                <w:rFonts w:ascii="Times New Roman" w:hAnsi="Times New Roman"/>
                <w:color w:val="000000" w:themeColor="text1"/>
                <w:sz w:val="20"/>
                <w:szCs w:val="20"/>
                <w:lang w:bidi="bo-CN"/>
              </w:rPr>
              <w:t>.</w:t>
            </w:r>
            <w:r w:rsidR="00CC075F" w:rsidRPr="005A1882">
              <w:rPr>
                <w:rFonts w:ascii="Times New Roman" w:hAnsi="Times New Roman"/>
                <w:color w:val="000000" w:themeColor="text1"/>
                <w:sz w:val="20"/>
                <w:szCs w:val="20"/>
                <w:lang w:bidi="bo-CN"/>
              </w:rPr>
              <w:t>5</w:t>
            </w:r>
            <w:r w:rsidRPr="005A1882">
              <w:rPr>
                <w:rFonts w:ascii="Times New Roman" w:hAnsi="Times New Roman"/>
                <w:color w:val="000000" w:themeColor="text1"/>
                <w:sz w:val="20"/>
                <w:szCs w:val="20"/>
                <w:lang w:bidi="bo-CN"/>
              </w:rPr>
              <w:t xml:space="preserve">. Pretendenta rakstisks </w:t>
            </w:r>
            <w:r w:rsidRPr="005A1882">
              <w:rPr>
                <w:rFonts w:ascii="Times New Roman" w:hAnsi="Times New Roman"/>
                <w:b/>
                <w:bCs/>
                <w:color w:val="000000" w:themeColor="text1"/>
                <w:sz w:val="20"/>
                <w:szCs w:val="20"/>
                <w:lang w:bidi="bo-CN"/>
              </w:rPr>
              <w:t>apliecinājums</w:t>
            </w:r>
            <w:r w:rsidRPr="005A1882">
              <w:rPr>
                <w:rFonts w:ascii="Times New Roman" w:hAnsi="Times New Roman"/>
                <w:color w:val="000000" w:themeColor="text1"/>
                <w:sz w:val="20"/>
                <w:szCs w:val="20"/>
                <w:lang w:bidi="bo-CN"/>
              </w:rPr>
              <w:t xml:space="preserve"> (</w:t>
            </w:r>
            <w:r w:rsidR="0045335F" w:rsidRPr="005A1882">
              <w:rPr>
                <w:rFonts w:ascii="Times New Roman" w:hAnsi="Times New Roman"/>
                <w:color w:val="000000" w:themeColor="text1"/>
                <w:sz w:val="20"/>
                <w:szCs w:val="20"/>
                <w:lang w:bidi="bo-CN"/>
              </w:rPr>
              <w:t>7</w:t>
            </w:r>
            <w:r w:rsidRPr="005A1882">
              <w:rPr>
                <w:rFonts w:ascii="Times New Roman" w:hAnsi="Times New Roman"/>
                <w:color w:val="000000" w:themeColor="text1"/>
                <w:sz w:val="20"/>
                <w:szCs w:val="20"/>
                <w:lang w:bidi="bo-CN"/>
              </w:rPr>
              <w:t>.pielikums) par iepriekšējo 3 (trīs) noslēgto finanšu gadu apgrozījumu</w:t>
            </w:r>
            <w:r w:rsidR="3B92AF0B"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Pretendents, kas dibināts vēlāk, iesniedz apliecinājumu</w:t>
            </w:r>
            <w:r w:rsidR="5E19C0E4" w:rsidRPr="005A1882">
              <w:rPr>
                <w:rFonts w:ascii="Times New Roman" w:hAnsi="Times New Roman"/>
                <w:color w:val="000000" w:themeColor="text1"/>
                <w:sz w:val="20"/>
                <w:szCs w:val="20"/>
                <w:lang w:bidi="bo-CN"/>
              </w:rPr>
              <w:t xml:space="preserve"> (</w:t>
            </w:r>
            <w:r w:rsidR="0045335F" w:rsidRPr="005A1882">
              <w:rPr>
                <w:rFonts w:ascii="Times New Roman" w:hAnsi="Times New Roman"/>
                <w:color w:val="000000" w:themeColor="text1"/>
                <w:sz w:val="20"/>
                <w:szCs w:val="20"/>
                <w:lang w:bidi="bo-CN"/>
              </w:rPr>
              <w:t>7</w:t>
            </w:r>
            <w:r w:rsidR="5E19C0E4" w:rsidRPr="005A1882">
              <w:rPr>
                <w:rFonts w:ascii="Times New Roman" w:hAnsi="Times New Roman"/>
                <w:color w:val="000000" w:themeColor="text1"/>
                <w:sz w:val="20"/>
                <w:szCs w:val="20"/>
                <w:lang w:bidi="bo-CN"/>
              </w:rPr>
              <w:t>.pielikums)</w:t>
            </w:r>
            <w:r w:rsidRPr="005A1882">
              <w:rPr>
                <w:rFonts w:ascii="Times New Roman" w:hAnsi="Times New Roman"/>
                <w:color w:val="000000" w:themeColor="text1"/>
                <w:sz w:val="20"/>
                <w:szCs w:val="20"/>
                <w:lang w:bidi="bo-CN"/>
              </w:rPr>
              <w:t xml:space="preserve"> finanšu apgrozījuma apliecināšanai par nostrādāto periodu, savukārt </w:t>
            </w:r>
            <w:r w:rsidR="63948719" w:rsidRPr="005A1882">
              <w:rPr>
                <w:rFonts w:ascii="Times New Roman" w:hAnsi="Times New Roman"/>
                <w:color w:val="000000" w:themeColor="text1"/>
                <w:sz w:val="20"/>
                <w:szCs w:val="20"/>
                <w:lang w:bidi="bo-CN"/>
              </w:rPr>
              <w:t>P</w:t>
            </w:r>
            <w:r w:rsidRPr="005A1882">
              <w:rPr>
                <w:rFonts w:ascii="Times New Roman" w:hAnsi="Times New Roman"/>
                <w:color w:val="000000" w:themeColor="text1"/>
                <w:sz w:val="20"/>
                <w:szCs w:val="20"/>
                <w:lang w:bidi="bo-CN"/>
              </w:rPr>
              <w:t>retendents, kura darbības laiks ir mazāks par gadu, iesniedz zvērināta revidenta pārbaudītu operatīvo bilanci par tā darbības laiku.</w:t>
            </w:r>
          </w:p>
          <w:p w14:paraId="1CC16E64" w14:textId="130BC487" w:rsidR="00555C44" w:rsidRPr="005A1882" w:rsidRDefault="68C7EB81"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w:t>
            </w:r>
            <w:r w:rsidR="66B22482" w:rsidRPr="005A1882">
              <w:rPr>
                <w:rFonts w:ascii="Times New Roman" w:hAnsi="Times New Roman"/>
                <w:color w:val="000000" w:themeColor="text1"/>
                <w:sz w:val="20"/>
                <w:szCs w:val="20"/>
                <w:lang w:bidi="bo-CN"/>
              </w:rPr>
              <w:t>.</w:t>
            </w:r>
            <w:r w:rsidRPr="005A1882">
              <w:rPr>
                <w:rFonts w:ascii="Times New Roman" w:hAnsi="Times New Roman"/>
                <w:color w:val="000000" w:themeColor="text1"/>
                <w:sz w:val="20"/>
                <w:szCs w:val="20"/>
                <w:lang w:bidi="bo-CN"/>
              </w:rPr>
              <w:t>3</w:t>
            </w:r>
            <w:r w:rsidR="66B22482" w:rsidRPr="005A1882">
              <w:rPr>
                <w:rFonts w:ascii="Times New Roman" w:hAnsi="Times New Roman"/>
                <w:color w:val="000000" w:themeColor="text1"/>
                <w:sz w:val="20"/>
                <w:szCs w:val="20"/>
                <w:lang w:bidi="bo-CN"/>
              </w:rPr>
              <w:t>.</w:t>
            </w:r>
            <w:r w:rsidR="00447EFA" w:rsidRPr="005A1882">
              <w:rPr>
                <w:rFonts w:ascii="Times New Roman" w:hAnsi="Times New Roman"/>
                <w:color w:val="000000" w:themeColor="text1"/>
                <w:sz w:val="20"/>
                <w:szCs w:val="20"/>
                <w:lang w:bidi="bo-CN"/>
              </w:rPr>
              <w:t>5</w:t>
            </w:r>
            <w:r w:rsidR="66B22482" w:rsidRPr="005A1882">
              <w:rPr>
                <w:rFonts w:ascii="Times New Roman" w:hAnsi="Times New Roman"/>
                <w:color w:val="000000" w:themeColor="text1"/>
                <w:sz w:val="20"/>
                <w:szCs w:val="20"/>
                <w:lang w:bidi="bo-CN"/>
              </w:rPr>
              <w:t>.1. Ja pretendents balstās uz citu personu finansiālajām iespējām (neatkarīgi no to savstarpējo attiecību tiesiskā rakstura), pretendents iesniedz visu šo personu apliecinājumu vai vienošanos par sadarbību pakalpojuma izpildē, ka viņa rīcībā būs nepieciešami resursi iepirkuma līguma izpildei. Visas šajā punktā minētās personas ir solidāri atbildīgas par iepirkuma līguma izpildi.</w:t>
            </w:r>
          </w:p>
          <w:p w14:paraId="72381865" w14:textId="3C69F6D0" w:rsidR="00555C44" w:rsidRPr="005A1882" w:rsidRDefault="37700BCB" w:rsidP="589BB31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w:t>
            </w:r>
            <w:r w:rsidR="33E0C1C5" w:rsidRPr="005A1882">
              <w:rPr>
                <w:rFonts w:ascii="Times New Roman" w:hAnsi="Times New Roman"/>
                <w:color w:val="000000" w:themeColor="text1"/>
                <w:sz w:val="20"/>
                <w:szCs w:val="20"/>
                <w:lang w:bidi="bo-CN"/>
              </w:rPr>
              <w:t>.</w:t>
            </w:r>
            <w:r w:rsidRPr="005A1882">
              <w:rPr>
                <w:rFonts w:ascii="Times New Roman" w:hAnsi="Times New Roman"/>
                <w:color w:val="000000" w:themeColor="text1"/>
                <w:sz w:val="20"/>
                <w:szCs w:val="20"/>
                <w:lang w:bidi="bo-CN"/>
              </w:rPr>
              <w:t>3</w:t>
            </w:r>
            <w:r w:rsidR="33E0C1C5" w:rsidRPr="005A1882">
              <w:rPr>
                <w:rFonts w:ascii="Times New Roman" w:hAnsi="Times New Roman"/>
                <w:color w:val="000000" w:themeColor="text1"/>
                <w:sz w:val="20"/>
                <w:szCs w:val="20"/>
                <w:lang w:bidi="bo-CN"/>
              </w:rPr>
              <w:t>.</w:t>
            </w:r>
            <w:r w:rsidR="00447EFA" w:rsidRPr="005A1882">
              <w:rPr>
                <w:rFonts w:ascii="Times New Roman" w:hAnsi="Times New Roman"/>
                <w:color w:val="000000" w:themeColor="text1"/>
                <w:sz w:val="20"/>
                <w:szCs w:val="20"/>
                <w:lang w:bidi="bo-CN"/>
              </w:rPr>
              <w:t>5</w:t>
            </w:r>
            <w:r w:rsidR="33E0C1C5" w:rsidRPr="005A1882">
              <w:rPr>
                <w:rFonts w:ascii="Times New Roman" w:hAnsi="Times New Roman"/>
                <w:color w:val="000000" w:themeColor="text1"/>
                <w:sz w:val="20"/>
                <w:szCs w:val="20"/>
                <w:lang w:bidi="bo-CN"/>
              </w:rPr>
              <w:t xml:space="preserve">.2. Ārvalstī reģistrētam pretendentam </w:t>
            </w:r>
            <w:r w:rsidR="417C6131" w:rsidRPr="005A1882">
              <w:rPr>
                <w:rFonts w:ascii="Times New Roman" w:hAnsi="Times New Roman"/>
                <w:color w:val="000000" w:themeColor="text1"/>
                <w:sz w:val="20"/>
                <w:szCs w:val="20"/>
                <w:lang w:bidi="bo-CN"/>
              </w:rPr>
              <w:t xml:space="preserve">papildus .pielikumam ir </w:t>
            </w:r>
            <w:r w:rsidR="33E0C1C5" w:rsidRPr="005A1882">
              <w:rPr>
                <w:rFonts w:ascii="Times New Roman" w:hAnsi="Times New Roman"/>
                <w:color w:val="000000" w:themeColor="text1"/>
                <w:sz w:val="20"/>
                <w:szCs w:val="20"/>
                <w:lang w:bidi="bo-CN"/>
              </w:rPr>
              <w:t>jāiesniedz</w:t>
            </w:r>
            <w:r w:rsidR="7A68D1D2" w:rsidRPr="005A1882">
              <w:rPr>
                <w:rFonts w:ascii="Times New Roman" w:hAnsi="Times New Roman"/>
                <w:color w:val="000000" w:themeColor="text1"/>
                <w:sz w:val="20"/>
                <w:szCs w:val="20"/>
                <w:lang w:bidi="bo-CN"/>
              </w:rPr>
              <w:t xml:space="preserve"> </w:t>
            </w:r>
            <w:r w:rsidR="33E0C1C5" w:rsidRPr="005A1882">
              <w:rPr>
                <w:rFonts w:ascii="Times New Roman" w:hAnsi="Times New Roman"/>
                <w:color w:val="000000" w:themeColor="text1"/>
                <w:sz w:val="20"/>
                <w:szCs w:val="20"/>
                <w:lang w:bidi="bo-CN"/>
              </w:rPr>
              <w:t>atbilstoši sagatavot</w:t>
            </w:r>
            <w:r w:rsidR="13EEE2DE" w:rsidRPr="005A1882">
              <w:rPr>
                <w:rFonts w:ascii="Times New Roman" w:hAnsi="Times New Roman"/>
                <w:color w:val="000000" w:themeColor="text1"/>
                <w:sz w:val="20"/>
                <w:szCs w:val="20"/>
                <w:lang w:bidi="bo-CN"/>
              </w:rPr>
              <w:t>u</w:t>
            </w:r>
            <w:r w:rsidR="0258C0E8" w:rsidRPr="005A1882">
              <w:rPr>
                <w:rFonts w:ascii="Times New Roman" w:hAnsi="Times New Roman"/>
                <w:color w:val="000000" w:themeColor="text1"/>
                <w:sz w:val="20"/>
                <w:szCs w:val="20"/>
                <w:lang w:bidi="bo-CN"/>
              </w:rPr>
              <w:t xml:space="preserve"> un </w:t>
            </w:r>
            <w:r w:rsidR="33E0C1C5" w:rsidRPr="005A1882">
              <w:rPr>
                <w:rFonts w:ascii="Times New Roman" w:hAnsi="Times New Roman"/>
                <w:color w:val="000000" w:themeColor="text1"/>
                <w:sz w:val="20"/>
                <w:szCs w:val="20"/>
                <w:lang w:bidi="bo-CN"/>
              </w:rPr>
              <w:t xml:space="preserve"> apstiprināt</w:t>
            </w:r>
            <w:r w:rsidR="7BB3B9BE" w:rsidRPr="005A1882">
              <w:rPr>
                <w:rFonts w:ascii="Times New Roman" w:hAnsi="Times New Roman"/>
                <w:color w:val="000000" w:themeColor="text1"/>
                <w:sz w:val="20"/>
                <w:szCs w:val="20"/>
                <w:lang w:bidi="bo-CN"/>
              </w:rPr>
              <w:t>u</w:t>
            </w:r>
            <w:r w:rsidR="33E0C1C5" w:rsidRPr="005A1882">
              <w:rPr>
                <w:rFonts w:ascii="Times New Roman" w:hAnsi="Times New Roman"/>
                <w:color w:val="000000" w:themeColor="text1"/>
                <w:sz w:val="20"/>
                <w:szCs w:val="20"/>
                <w:lang w:bidi="bo-CN"/>
              </w:rPr>
              <w:t xml:space="preserve"> </w:t>
            </w:r>
            <w:r w:rsidR="3AD343A9" w:rsidRPr="005A1882">
              <w:rPr>
                <w:rFonts w:ascii="Times New Roman" w:hAnsi="Times New Roman"/>
                <w:color w:val="000000" w:themeColor="text1"/>
                <w:sz w:val="20"/>
                <w:szCs w:val="20"/>
                <w:lang w:bidi="bo-CN"/>
              </w:rPr>
              <w:t xml:space="preserve"> gada pārskat</w:t>
            </w:r>
            <w:r w:rsidR="7103FA6C" w:rsidRPr="005A1882">
              <w:rPr>
                <w:rFonts w:ascii="Times New Roman" w:hAnsi="Times New Roman"/>
                <w:color w:val="000000" w:themeColor="text1"/>
                <w:sz w:val="20"/>
                <w:szCs w:val="20"/>
                <w:lang w:bidi="bo-CN"/>
              </w:rPr>
              <w:t>u</w:t>
            </w:r>
            <w:r w:rsidR="3AD343A9" w:rsidRPr="005A1882">
              <w:rPr>
                <w:rFonts w:ascii="Times New Roman" w:hAnsi="Times New Roman"/>
                <w:color w:val="000000" w:themeColor="text1"/>
                <w:sz w:val="20"/>
                <w:szCs w:val="20"/>
                <w:lang w:bidi="bo-CN"/>
              </w:rPr>
              <w:t xml:space="preserve"> vai peļņas un zaudējumu aprēķin</w:t>
            </w:r>
            <w:r w:rsidR="34FDE3FF" w:rsidRPr="005A1882">
              <w:rPr>
                <w:rFonts w:ascii="Times New Roman" w:hAnsi="Times New Roman"/>
                <w:color w:val="000000" w:themeColor="text1"/>
                <w:sz w:val="20"/>
                <w:szCs w:val="20"/>
                <w:lang w:bidi="bo-CN"/>
              </w:rPr>
              <w:t>u</w:t>
            </w:r>
            <w:r w:rsidR="0434C326" w:rsidRPr="005A1882">
              <w:rPr>
                <w:rFonts w:ascii="Times New Roman" w:hAnsi="Times New Roman"/>
                <w:color w:val="000000" w:themeColor="text1"/>
                <w:sz w:val="20"/>
                <w:szCs w:val="20"/>
                <w:lang w:bidi="bo-CN"/>
              </w:rPr>
              <w:t>,</w:t>
            </w:r>
            <w:r w:rsidR="3AD343A9" w:rsidRPr="005A1882">
              <w:rPr>
                <w:rFonts w:ascii="Times New Roman" w:hAnsi="Times New Roman"/>
                <w:color w:val="000000" w:themeColor="text1"/>
                <w:sz w:val="20"/>
                <w:szCs w:val="20"/>
                <w:lang w:bidi="bo-CN"/>
              </w:rPr>
              <w:t xml:space="preserve"> vai līdzvērtīg</w:t>
            </w:r>
            <w:r w:rsidR="404C4769" w:rsidRPr="005A1882">
              <w:rPr>
                <w:rFonts w:ascii="Times New Roman" w:hAnsi="Times New Roman"/>
                <w:color w:val="000000" w:themeColor="text1"/>
                <w:sz w:val="20"/>
                <w:szCs w:val="20"/>
                <w:lang w:bidi="bo-CN"/>
              </w:rPr>
              <w:t>u</w:t>
            </w:r>
            <w:r w:rsidR="3AD343A9" w:rsidRPr="005A1882">
              <w:rPr>
                <w:rFonts w:ascii="Times New Roman" w:hAnsi="Times New Roman"/>
                <w:color w:val="000000" w:themeColor="text1"/>
                <w:sz w:val="20"/>
                <w:szCs w:val="20"/>
                <w:lang w:bidi="bo-CN"/>
              </w:rPr>
              <w:t xml:space="preserve"> dokument</w:t>
            </w:r>
            <w:r w:rsidR="6E63662B" w:rsidRPr="005A1882">
              <w:rPr>
                <w:rFonts w:ascii="Times New Roman" w:hAnsi="Times New Roman"/>
                <w:color w:val="000000" w:themeColor="text1"/>
                <w:sz w:val="20"/>
                <w:szCs w:val="20"/>
                <w:lang w:bidi="bo-CN"/>
              </w:rPr>
              <w:t>u</w:t>
            </w:r>
            <w:r w:rsidR="3AD343A9" w:rsidRPr="005A1882">
              <w:rPr>
                <w:rFonts w:ascii="Times New Roman" w:hAnsi="Times New Roman"/>
                <w:color w:val="000000" w:themeColor="text1"/>
                <w:sz w:val="20"/>
                <w:szCs w:val="20"/>
                <w:lang w:bidi="bo-CN"/>
              </w:rPr>
              <w:t>, kuri sniedz informāciju par gada neto finanšu apgrozījumu</w:t>
            </w:r>
            <w:r w:rsidR="65F5E35A" w:rsidRPr="005A1882">
              <w:rPr>
                <w:rFonts w:ascii="Times New Roman" w:hAnsi="Times New Roman"/>
                <w:color w:val="000000" w:themeColor="text1"/>
                <w:sz w:val="20"/>
                <w:szCs w:val="20"/>
                <w:lang w:bidi="bo-CN"/>
              </w:rPr>
              <w:t>, kopijas</w:t>
            </w:r>
            <w:r w:rsidR="33E0C1C5" w:rsidRPr="005A1882">
              <w:rPr>
                <w:rFonts w:ascii="Times New Roman" w:hAnsi="Times New Roman"/>
                <w:color w:val="000000" w:themeColor="text1"/>
                <w:sz w:val="20"/>
                <w:szCs w:val="20"/>
                <w:lang w:bidi="bo-CN"/>
              </w:rPr>
              <w:t xml:space="preserve">  par iepriekšējiem 3 (trīs) finanšu gadiem</w:t>
            </w:r>
            <w:r w:rsidR="1C8B6B83" w:rsidRPr="005A1882">
              <w:rPr>
                <w:rFonts w:ascii="Times New Roman" w:hAnsi="Times New Roman"/>
                <w:color w:val="000000" w:themeColor="text1"/>
                <w:sz w:val="20"/>
                <w:szCs w:val="20"/>
                <w:lang w:bidi="bo-CN"/>
              </w:rPr>
              <w:t xml:space="preserve">. Ja </w:t>
            </w:r>
            <w:r w:rsidR="33E0C1C5" w:rsidRPr="005A1882">
              <w:rPr>
                <w:rFonts w:ascii="Times New Roman" w:hAnsi="Times New Roman"/>
                <w:color w:val="000000" w:themeColor="text1"/>
                <w:sz w:val="20"/>
                <w:szCs w:val="20"/>
                <w:lang w:bidi="bo-CN"/>
              </w:rPr>
              <w:t xml:space="preserve"> </w:t>
            </w:r>
            <w:r w:rsidR="1CA066E1" w:rsidRPr="005A1882">
              <w:rPr>
                <w:rFonts w:ascii="Times New Roman" w:hAnsi="Times New Roman"/>
                <w:color w:val="000000" w:themeColor="text1"/>
                <w:sz w:val="20"/>
                <w:szCs w:val="20"/>
                <w:lang w:bidi="bo-CN"/>
              </w:rPr>
              <w:t xml:space="preserve">ārvalstīs reģistrēts </w:t>
            </w:r>
            <w:r w:rsidR="33E0C1C5" w:rsidRPr="005A1882">
              <w:rPr>
                <w:rFonts w:ascii="Times New Roman" w:hAnsi="Times New Roman"/>
                <w:color w:val="000000" w:themeColor="text1"/>
                <w:sz w:val="20"/>
                <w:szCs w:val="20"/>
                <w:lang w:bidi="bo-CN"/>
              </w:rPr>
              <w:t>pretendents ir dibināts vēlāk,</w:t>
            </w:r>
            <w:r w:rsidR="041A5531" w:rsidRPr="005A1882">
              <w:rPr>
                <w:rFonts w:ascii="Times New Roman" w:hAnsi="Times New Roman"/>
                <w:color w:val="000000" w:themeColor="text1"/>
                <w:sz w:val="20"/>
                <w:szCs w:val="20"/>
                <w:lang w:bidi="bo-CN"/>
              </w:rPr>
              <w:t xml:space="preserve"> </w:t>
            </w:r>
            <w:r w:rsidR="17729BF7" w:rsidRPr="005A1882">
              <w:rPr>
                <w:rFonts w:ascii="Times New Roman" w:hAnsi="Times New Roman"/>
                <w:color w:val="000000" w:themeColor="text1"/>
                <w:sz w:val="20"/>
                <w:szCs w:val="20"/>
                <w:lang w:bidi="bo-CN"/>
              </w:rPr>
              <w:t xml:space="preserve">tas </w:t>
            </w:r>
            <w:r w:rsidR="041A5531" w:rsidRPr="005A1882">
              <w:rPr>
                <w:rFonts w:ascii="Times New Roman" w:hAnsi="Times New Roman"/>
                <w:color w:val="000000" w:themeColor="text1"/>
                <w:sz w:val="20"/>
                <w:szCs w:val="20"/>
                <w:lang w:bidi="bo-CN"/>
              </w:rPr>
              <w:t xml:space="preserve">iesniedz šajā punktā norādītos </w:t>
            </w:r>
            <w:r w:rsidR="257B220F" w:rsidRPr="005A1882">
              <w:rPr>
                <w:rFonts w:ascii="Times New Roman" w:hAnsi="Times New Roman"/>
                <w:color w:val="000000" w:themeColor="text1"/>
                <w:sz w:val="20"/>
                <w:szCs w:val="20"/>
                <w:lang w:bidi="bo-CN"/>
              </w:rPr>
              <w:t xml:space="preserve">dokumentus </w:t>
            </w:r>
            <w:r w:rsidR="33E0C1C5" w:rsidRPr="005A1882">
              <w:rPr>
                <w:rFonts w:ascii="Times New Roman" w:hAnsi="Times New Roman"/>
                <w:color w:val="000000" w:themeColor="text1"/>
                <w:sz w:val="20"/>
                <w:szCs w:val="20"/>
                <w:lang w:bidi="bo-CN"/>
              </w:rPr>
              <w:t xml:space="preserve"> no tā reģistrācijas dienas.</w:t>
            </w:r>
          </w:p>
        </w:tc>
      </w:tr>
      <w:tr w:rsidR="005A1882" w:rsidRPr="005A1882" w14:paraId="3D0D263C" w14:textId="77777777" w:rsidTr="24C1434C">
        <w:trPr>
          <w:trHeight w:val="5596"/>
          <w:jc w:val="center"/>
        </w:trPr>
        <w:tc>
          <w:tcPr>
            <w:tcW w:w="4380" w:type="dxa"/>
            <w:shd w:val="clear" w:color="auto" w:fill="auto"/>
          </w:tcPr>
          <w:p w14:paraId="50CB68C8" w14:textId="7717CD55" w:rsidR="009234B2" w:rsidRPr="005A1882" w:rsidRDefault="0BAE0B2D" w:rsidP="007E2EE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lastRenderedPageBreak/>
              <w:t>5.2.</w:t>
            </w:r>
            <w:r w:rsidR="005D0203" w:rsidRPr="005A1882">
              <w:rPr>
                <w:rFonts w:ascii="Times New Roman" w:hAnsi="Times New Roman"/>
                <w:color w:val="000000" w:themeColor="text1"/>
                <w:sz w:val="20"/>
                <w:szCs w:val="20"/>
                <w:lang w:bidi="bo-CN"/>
              </w:rPr>
              <w:t>6</w:t>
            </w:r>
            <w:r w:rsidRPr="005A1882">
              <w:rPr>
                <w:rFonts w:ascii="Times New Roman" w:hAnsi="Times New Roman"/>
                <w:color w:val="000000" w:themeColor="text1"/>
                <w:sz w:val="20"/>
                <w:szCs w:val="20"/>
                <w:lang w:bidi="bo-CN"/>
              </w:rPr>
              <w:t>.</w:t>
            </w:r>
            <w:r w:rsidRPr="005A1882">
              <w:rPr>
                <w:color w:val="000000" w:themeColor="text1"/>
              </w:rPr>
              <w:t xml:space="preserve"> </w:t>
            </w:r>
            <w:r w:rsidRPr="005A1882">
              <w:rPr>
                <w:rFonts w:ascii="Times New Roman" w:hAnsi="Times New Roman"/>
                <w:color w:val="000000" w:themeColor="text1"/>
                <w:sz w:val="20"/>
                <w:szCs w:val="20"/>
                <w:lang w:bidi="bo-CN"/>
              </w:rPr>
              <w:t xml:space="preserve">Pretendents </w:t>
            </w:r>
            <w:r w:rsidR="00CC1012" w:rsidRPr="005A1882">
              <w:rPr>
                <w:rFonts w:ascii="Times New Roman" w:hAnsi="Times New Roman"/>
                <w:color w:val="000000" w:themeColor="text1"/>
                <w:sz w:val="20"/>
                <w:szCs w:val="20"/>
                <w:lang w:bidi="bo-CN"/>
              </w:rPr>
              <w:t>iepriekšējo</w:t>
            </w:r>
            <w:r w:rsidRPr="005A1882">
              <w:rPr>
                <w:rFonts w:ascii="Times New Roman" w:hAnsi="Times New Roman"/>
                <w:color w:val="000000" w:themeColor="text1"/>
                <w:sz w:val="20"/>
                <w:szCs w:val="20"/>
                <w:lang w:bidi="bo-CN"/>
              </w:rPr>
              <w:t xml:space="preserve"> </w:t>
            </w:r>
            <w:r w:rsidR="009A69CC" w:rsidRPr="005A1882">
              <w:rPr>
                <w:rFonts w:ascii="Times New Roman" w:hAnsi="Times New Roman"/>
                <w:color w:val="000000" w:themeColor="text1"/>
                <w:sz w:val="20"/>
                <w:szCs w:val="20"/>
                <w:lang w:bidi="bo-CN"/>
              </w:rPr>
              <w:t>7</w:t>
            </w:r>
            <w:r w:rsidRPr="005A1882">
              <w:rPr>
                <w:rFonts w:ascii="Times New Roman" w:hAnsi="Times New Roman"/>
                <w:color w:val="000000" w:themeColor="text1"/>
                <w:sz w:val="20"/>
                <w:szCs w:val="20"/>
                <w:lang w:bidi="bo-CN"/>
              </w:rPr>
              <w:t xml:space="preserve"> </w:t>
            </w:r>
            <w:r w:rsidR="001017B6" w:rsidRPr="005A1882">
              <w:rPr>
                <w:rFonts w:ascii="Times New Roman" w:hAnsi="Times New Roman"/>
                <w:color w:val="000000" w:themeColor="text1"/>
                <w:sz w:val="20"/>
                <w:szCs w:val="20"/>
                <w:lang w:bidi="bo-CN"/>
              </w:rPr>
              <w:t>(</w:t>
            </w:r>
            <w:r w:rsidR="00240351" w:rsidRPr="005A1882">
              <w:rPr>
                <w:rFonts w:ascii="Times New Roman" w:hAnsi="Times New Roman"/>
                <w:color w:val="000000" w:themeColor="text1"/>
                <w:sz w:val="20"/>
                <w:szCs w:val="20"/>
                <w:lang w:bidi="bo-CN"/>
              </w:rPr>
              <w:t>septiņu</w:t>
            </w:r>
            <w:r w:rsidR="001017B6" w:rsidRPr="005A1882">
              <w:rPr>
                <w:rFonts w:ascii="Times New Roman" w:hAnsi="Times New Roman"/>
                <w:color w:val="000000" w:themeColor="text1"/>
                <w:sz w:val="20"/>
                <w:szCs w:val="20"/>
                <w:lang w:bidi="bo-CN"/>
              </w:rPr>
              <w:t xml:space="preserve">) </w:t>
            </w:r>
            <w:r w:rsidRPr="005A1882">
              <w:rPr>
                <w:rFonts w:ascii="Times New Roman" w:hAnsi="Times New Roman"/>
                <w:color w:val="000000" w:themeColor="text1"/>
                <w:sz w:val="20"/>
                <w:szCs w:val="20"/>
                <w:lang w:bidi="bo-CN"/>
              </w:rPr>
              <w:t>gadu laikā</w:t>
            </w:r>
            <w:r w:rsidR="709B8E2B" w:rsidRPr="005A1882">
              <w:rPr>
                <w:rFonts w:ascii="Times New Roman" w:hAnsi="Times New Roman"/>
                <w:color w:val="000000" w:themeColor="text1"/>
                <w:sz w:val="20"/>
                <w:szCs w:val="20"/>
                <w:lang w:bidi="bo-CN"/>
              </w:rPr>
              <w:t xml:space="preserve"> (</w:t>
            </w:r>
            <w:r w:rsidR="002635DA" w:rsidRPr="005A1882">
              <w:rPr>
                <w:rFonts w:ascii="Times New Roman" w:hAnsi="Times New Roman"/>
                <w:color w:val="000000" w:themeColor="text1"/>
                <w:sz w:val="20"/>
                <w:szCs w:val="20"/>
                <w:lang w:bidi="bo-CN"/>
              </w:rPr>
              <w:t xml:space="preserve">2019., 2020., </w:t>
            </w:r>
            <w:r w:rsidR="005813C8" w:rsidRPr="005A1882">
              <w:rPr>
                <w:rFonts w:ascii="Times New Roman" w:hAnsi="Times New Roman"/>
                <w:color w:val="000000" w:themeColor="text1"/>
                <w:sz w:val="20"/>
                <w:szCs w:val="20"/>
                <w:lang w:bidi="bo-CN"/>
              </w:rPr>
              <w:t xml:space="preserve">2021., </w:t>
            </w:r>
            <w:r w:rsidR="00A93C1C" w:rsidRPr="005A1882">
              <w:rPr>
                <w:rFonts w:ascii="Times New Roman" w:hAnsi="Times New Roman"/>
                <w:color w:val="000000" w:themeColor="text1"/>
                <w:sz w:val="20"/>
                <w:szCs w:val="20"/>
                <w:lang w:bidi="bo-CN"/>
              </w:rPr>
              <w:t xml:space="preserve">2022., </w:t>
            </w:r>
            <w:r w:rsidR="709B8E2B" w:rsidRPr="005A1882">
              <w:rPr>
                <w:rFonts w:ascii="Times New Roman" w:hAnsi="Times New Roman"/>
                <w:color w:val="000000" w:themeColor="text1"/>
                <w:sz w:val="20"/>
                <w:szCs w:val="20"/>
                <w:lang w:bidi="bo-CN"/>
              </w:rPr>
              <w:t>202</w:t>
            </w:r>
            <w:r w:rsidR="007147EA" w:rsidRPr="005A1882">
              <w:rPr>
                <w:rFonts w:ascii="Times New Roman" w:hAnsi="Times New Roman"/>
                <w:color w:val="000000" w:themeColor="text1"/>
                <w:sz w:val="20"/>
                <w:szCs w:val="20"/>
                <w:lang w:bidi="bo-CN"/>
              </w:rPr>
              <w:t>3</w:t>
            </w:r>
            <w:r w:rsidR="709B8E2B" w:rsidRPr="005A1882">
              <w:rPr>
                <w:rFonts w:ascii="Times New Roman" w:hAnsi="Times New Roman"/>
                <w:color w:val="000000" w:themeColor="text1"/>
                <w:sz w:val="20"/>
                <w:szCs w:val="20"/>
                <w:lang w:bidi="bo-CN"/>
              </w:rPr>
              <w:t>., 202</w:t>
            </w:r>
            <w:r w:rsidR="007147EA" w:rsidRPr="005A1882">
              <w:rPr>
                <w:rFonts w:ascii="Times New Roman" w:hAnsi="Times New Roman"/>
                <w:color w:val="000000" w:themeColor="text1"/>
                <w:sz w:val="20"/>
                <w:szCs w:val="20"/>
                <w:lang w:bidi="bo-CN"/>
              </w:rPr>
              <w:t>4</w:t>
            </w:r>
            <w:r w:rsidR="709B8E2B" w:rsidRPr="005A1882">
              <w:rPr>
                <w:rFonts w:ascii="Times New Roman" w:hAnsi="Times New Roman"/>
                <w:color w:val="000000" w:themeColor="text1"/>
                <w:sz w:val="20"/>
                <w:szCs w:val="20"/>
                <w:lang w:bidi="bo-CN"/>
              </w:rPr>
              <w:t>., 202</w:t>
            </w:r>
            <w:r w:rsidR="007147EA" w:rsidRPr="005A1882">
              <w:rPr>
                <w:rFonts w:ascii="Times New Roman" w:hAnsi="Times New Roman"/>
                <w:color w:val="000000" w:themeColor="text1"/>
                <w:sz w:val="20"/>
                <w:szCs w:val="20"/>
                <w:lang w:bidi="bo-CN"/>
              </w:rPr>
              <w:t>5</w:t>
            </w:r>
            <w:r w:rsidR="709B8E2B" w:rsidRPr="005A1882">
              <w:rPr>
                <w:rFonts w:ascii="Times New Roman" w:hAnsi="Times New Roman"/>
                <w:color w:val="000000" w:themeColor="text1"/>
                <w:sz w:val="20"/>
                <w:szCs w:val="20"/>
                <w:lang w:bidi="bo-CN"/>
              </w:rPr>
              <w:t>. gadā, kā arī 202</w:t>
            </w:r>
            <w:r w:rsidR="007147EA" w:rsidRPr="005A1882">
              <w:rPr>
                <w:rFonts w:ascii="Times New Roman" w:hAnsi="Times New Roman"/>
                <w:color w:val="000000" w:themeColor="text1"/>
                <w:sz w:val="20"/>
                <w:szCs w:val="20"/>
                <w:lang w:bidi="bo-CN"/>
              </w:rPr>
              <w:t>6</w:t>
            </w:r>
            <w:r w:rsidR="709B8E2B" w:rsidRPr="005A1882">
              <w:rPr>
                <w:rFonts w:ascii="Times New Roman" w:hAnsi="Times New Roman"/>
                <w:color w:val="000000" w:themeColor="text1"/>
                <w:sz w:val="20"/>
                <w:szCs w:val="20"/>
                <w:lang w:bidi="bo-CN"/>
              </w:rPr>
              <w:t xml:space="preserve">. gadā laika periodā līdz piedāvājuma iesniegšanas dienai) </w:t>
            </w:r>
            <w:r w:rsidRPr="005A1882">
              <w:rPr>
                <w:rFonts w:ascii="Times New Roman" w:hAnsi="Times New Roman"/>
                <w:color w:val="000000" w:themeColor="text1"/>
                <w:sz w:val="20"/>
                <w:szCs w:val="20"/>
                <w:lang w:bidi="bo-CN"/>
              </w:rPr>
              <w:t xml:space="preserve">ir </w:t>
            </w:r>
            <w:r w:rsidR="0096324A" w:rsidRPr="005A1882">
              <w:rPr>
                <w:rFonts w:ascii="Times New Roman" w:hAnsi="Times New Roman"/>
                <w:color w:val="000000" w:themeColor="text1"/>
                <w:sz w:val="20"/>
                <w:szCs w:val="20"/>
                <w:lang w:bidi="bo-CN"/>
              </w:rPr>
              <w:t xml:space="preserve">veicis </w:t>
            </w:r>
            <w:r w:rsidR="001A367D" w:rsidRPr="005A1882">
              <w:rPr>
                <w:rFonts w:ascii="Times New Roman" w:hAnsi="Times New Roman"/>
                <w:color w:val="000000" w:themeColor="text1"/>
                <w:sz w:val="20"/>
                <w:szCs w:val="20"/>
                <w:lang w:bidi="bo-CN"/>
              </w:rPr>
              <w:t>vismaz 1 (viena) iepirkuma priekšmeta</w:t>
            </w:r>
            <w:r w:rsidR="00EF605B" w:rsidRPr="005A1882">
              <w:rPr>
                <w:rFonts w:ascii="Times New Roman" w:hAnsi="Times New Roman"/>
                <w:color w:val="000000" w:themeColor="text1"/>
                <w:sz w:val="20"/>
                <w:szCs w:val="20"/>
                <w:lang w:bidi="bo-CN"/>
              </w:rPr>
              <w:t>m līdzīga objekta būvniecību</w:t>
            </w:r>
            <w:r w:rsidR="00161A6D" w:rsidRPr="005A1882">
              <w:rPr>
                <w:rFonts w:ascii="Times New Roman" w:hAnsi="Times New Roman"/>
                <w:color w:val="000000" w:themeColor="text1"/>
                <w:sz w:val="20"/>
                <w:szCs w:val="20"/>
                <w:lang w:bidi="bo-CN"/>
              </w:rPr>
              <w:t xml:space="preserve">, </w:t>
            </w:r>
            <w:r w:rsidR="00427B2F" w:rsidRPr="005A1882">
              <w:rPr>
                <w:rFonts w:ascii="Times New Roman" w:hAnsi="Times New Roman"/>
                <w:color w:val="000000" w:themeColor="text1"/>
                <w:sz w:val="20"/>
                <w:szCs w:val="20"/>
                <w:lang w:bidi="bo-CN"/>
              </w:rPr>
              <w:t>pārbūv</w:t>
            </w:r>
            <w:r w:rsidR="004C7580" w:rsidRPr="005A1882">
              <w:rPr>
                <w:rFonts w:ascii="Times New Roman" w:hAnsi="Times New Roman"/>
                <w:color w:val="000000" w:themeColor="text1"/>
                <w:sz w:val="20"/>
                <w:szCs w:val="20"/>
                <w:lang w:bidi="bo-CN"/>
              </w:rPr>
              <w:t>i</w:t>
            </w:r>
            <w:r w:rsidR="00161A6D" w:rsidRPr="005A1882">
              <w:rPr>
                <w:rFonts w:ascii="Times New Roman" w:hAnsi="Times New Roman"/>
                <w:color w:val="000000" w:themeColor="text1"/>
                <w:sz w:val="20"/>
                <w:szCs w:val="20"/>
                <w:lang w:bidi="bo-CN"/>
              </w:rPr>
              <w:t xml:space="preserve"> vai atjaunošanu</w:t>
            </w:r>
            <w:r w:rsidR="00567FC9" w:rsidRPr="005A1882">
              <w:rPr>
                <w:rFonts w:ascii="Times New Roman" w:hAnsi="Times New Roman"/>
                <w:color w:val="000000" w:themeColor="text1"/>
                <w:sz w:val="20"/>
                <w:szCs w:val="20"/>
                <w:lang w:bidi="bo-CN"/>
              </w:rPr>
              <w:t xml:space="preserve">. </w:t>
            </w:r>
          </w:p>
          <w:p w14:paraId="783973B4" w14:textId="77777777" w:rsidR="009D1474" w:rsidRPr="005A1882" w:rsidRDefault="009D1474" w:rsidP="007E2EE7">
            <w:pPr>
              <w:pStyle w:val="ListParagraph"/>
              <w:ind w:left="34"/>
              <w:jc w:val="both"/>
              <w:rPr>
                <w:rFonts w:ascii="Times New Roman" w:hAnsi="Times New Roman"/>
                <w:color w:val="000000" w:themeColor="text1"/>
                <w:sz w:val="20"/>
                <w:szCs w:val="20"/>
                <w:lang w:bidi="bo-CN"/>
              </w:rPr>
            </w:pPr>
          </w:p>
          <w:p w14:paraId="311CE98B" w14:textId="5D0732EC" w:rsidR="002C63A5" w:rsidRPr="005A1882" w:rsidRDefault="007266F2" w:rsidP="007E2EE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Pieredzi apliecinošam objektam ir jābūt realizētam, pamatojoties uz izsniegtu būvatļauju, un pieņemtam ekspluatācijā.</w:t>
            </w:r>
          </w:p>
          <w:p w14:paraId="0228C9D6" w14:textId="77777777" w:rsidR="009D1474" w:rsidRPr="005A1882" w:rsidRDefault="009D1474" w:rsidP="007E2EE7">
            <w:pPr>
              <w:pStyle w:val="ListParagraph"/>
              <w:ind w:left="34"/>
              <w:jc w:val="both"/>
              <w:rPr>
                <w:rFonts w:ascii="Times New Roman" w:hAnsi="Times New Roman"/>
                <w:color w:val="000000" w:themeColor="text1"/>
                <w:sz w:val="20"/>
                <w:szCs w:val="20"/>
                <w:lang w:bidi="bo-CN"/>
              </w:rPr>
            </w:pPr>
          </w:p>
          <w:p w14:paraId="3CB369EC" w14:textId="4F18B6C7" w:rsidR="002C63A5" w:rsidRPr="005A1882" w:rsidRDefault="002E5CEC" w:rsidP="007E2EE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Būvo</w:t>
            </w:r>
            <w:r w:rsidR="002C63A5" w:rsidRPr="005A1882">
              <w:rPr>
                <w:rFonts w:ascii="Times New Roman" w:hAnsi="Times New Roman"/>
                <w:color w:val="000000" w:themeColor="text1"/>
                <w:sz w:val="20"/>
                <w:szCs w:val="20"/>
                <w:lang w:bidi="bo-CN"/>
              </w:rPr>
              <w:t>bjekts, kura darbi pabeigti 2026.gadā, bet nav nodoti ekspluatācijā, ir jābūt nodotam pasūtītājam.</w:t>
            </w:r>
          </w:p>
          <w:p w14:paraId="3F1B2A98" w14:textId="77777777" w:rsidR="002C63A5" w:rsidRPr="005A1882" w:rsidRDefault="002C63A5" w:rsidP="007E2EE7">
            <w:pPr>
              <w:pStyle w:val="ListParagraph"/>
              <w:ind w:left="34"/>
              <w:jc w:val="both"/>
              <w:rPr>
                <w:rFonts w:ascii="Times New Roman" w:hAnsi="Times New Roman"/>
                <w:color w:val="000000" w:themeColor="text1"/>
                <w:sz w:val="20"/>
                <w:szCs w:val="20"/>
                <w:lang w:bidi="bo-CN"/>
              </w:rPr>
            </w:pPr>
          </w:p>
          <w:p w14:paraId="43CBA17F" w14:textId="77777777" w:rsidR="00065CE0" w:rsidRPr="005A1882" w:rsidRDefault="00065CE0" w:rsidP="06455D65">
            <w:pPr>
              <w:tabs>
                <w:tab w:val="left" w:pos="567"/>
                <w:tab w:val="left" w:pos="851"/>
              </w:tabs>
              <w:jc w:val="both"/>
              <w:rPr>
                <w:rFonts w:ascii="Times New Roman" w:hAnsi="Times New Roman" w:cs="Times New Roman"/>
                <w:i/>
                <w:iCs/>
                <w:strike/>
                <w:color w:val="000000" w:themeColor="text1"/>
                <w:sz w:val="12"/>
                <w:szCs w:val="12"/>
              </w:rPr>
            </w:pPr>
          </w:p>
          <w:p w14:paraId="746F8220" w14:textId="1BD92A39" w:rsidR="00A0645B" w:rsidRPr="005A1882" w:rsidRDefault="00445CF7" w:rsidP="00065CE0">
            <w:pPr>
              <w:jc w:val="both"/>
              <w:rPr>
                <w:rFonts w:ascii="Times New Roman" w:hAnsi="Times New Roman"/>
                <w:i/>
                <w:color w:val="000000" w:themeColor="text1"/>
                <w:sz w:val="20"/>
                <w:szCs w:val="20"/>
                <w:lang w:bidi="bo-CN"/>
              </w:rPr>
            </w:pPr>
            <w:r w:rsidRPr="005A1882">
              <w:rPr>
                <w:rFonts w:ascii="Times New Roman" w:hAnsi="Times New Roman"/>
                <w:i/>
                <w:color w:val="000000" w:themeColor="text1"/>
                <w:sz w:val="20"/>
                <w:szCs w:val="20"/>
                <w:lang w:bidi="bo-CN"/>
              </w:rPr>
              <w:t>Par</w:t>
            </w:r>
            <w:r w:rsidR="00077913" w:rsidRPr="005A1882">
              <w:rPr>
                <w:rFonts w:ascii="Times New Roman" w:hAnsi="Times New Roman"/>
                <w:i/>
                <w:color w:val="000000" w:themeColor="text1"/>
                <w:sz w:val="20"/>
                <w:szCs w:val="20"/>
                <w:lang w:bidi="bo-CN"/>
              </w:rPr>
              <w:t xml:space="preserve"> iepirkuma priekšmetam</w:t>
            </w:r>
            <w:r w:rsidRPr="005A1882">
              <w:rPr>
                <w:rFonts w:ascii="Times New Roman" w:hAnsi="Times New Roman"/>
                <w:i/>
                <w:color w:val="000000" w:themeColor="text1"/>
                <w:sz w:val="20"/>
                <w:szCs w:val="20"/>
                <w:lang w:bidi="bo-CN"/>
              </w:rPr>
              <w:t xml:space="preserve"> līdzīgu </w:t>
            </w:r>
            <w:r w:rsidR="00567FC9" w:rsidRPr="005A1882">
              <w:rPr>
                <w:rFonts w:ascii="Times New Roman" w:hAnsi="Times New Roman"/>
                <w:i/>
                <w:color w:val="000000" w:themeColor="text1"/>
                <w:sz w:val="20"/>
                <w:szCs w:val="20"/>
                <w:lang w:bidi="bo-CN"/>
              </w:rPr>
              <w:t>būvniecību</w:t>
            </w:r>
            <w:r w:rsidR="00C85448" w:rsidRPr="005A1882">
              <w:rPr>
                <w:rFonts w:ascii="Times New Roman" w:hAnsi="Times New Roman"/>
                <w:i/>
                <w:color w:val="000000" w:themeColor="text1"/>
                <w:sz w:val="20"/>
                <w:szCs w:val="20"/>
                <w:lang w:bidi="bo-CN"/>
              </w:rPr>
              <w:t>, pārbūvi vai atjaunošanu</w:t>
            </w:r>
            <w:r w:rsidR="00A934AD" w:rsidRPr="005A1882">
              <w:rPr>
                <w:rFonts w:ascii="Times New Roman" w:hAnsi="Times New Roman"/>
                <w:i/>
                <w:color w:val="000000" w:themeColor="text1"/>
                <w:sz w:val="20"/>
                <w:szCs w:val="20"/>
                <w:lang w:bidi="bo-CN"/>
              </w:rPr>
              <w:t xml:space="preserve"> </w:t>
            </w:r>
            <w:r w:rsidR="00B300C6" w:rsidRPr="005A1882">
              <w:rPr>
                <w:rFonts w:ascii="Times New Roman" w:hAnsi="Times New Roman"/>
                <w:i/>
                <w:color w:val="000000" w:themeColor="text1"/>
                <w:sz w:val="20"/>
                <w:szCs w:val="20"/>
                <w:lang w:bidi="bo-CN"/>
              </w:rPr>
              <w:t>tiks uzskatī</w:t>
            </w:r>
            <w:r w:rsidR="00B20283" w:rsidRPr="005A1882">
              <w:rPr>
                <w:rFonts w:ascii="Times New Roman" w:hAnsi="Times New Roman"/>
                <w:i/>
                <w:color w:val="000000" w:themeColor="text1"/>
                <w:sz w:val="20"/>
                <w:szCs w:val="20"/>
                <w:lang w:bidi="bo-CN"/>
              </w:rPr>
              <w:t>t</w:t>
            </w:r>
            <w:r w:rsidR="0045173A" w:rsidRPr="005A1882">
              <w:rPr>
                <w:rFonts w:ascii="Times New Roman" w:hAnsi="Times New Roman"/>
                <w:i/>
                <w:color w:val="000000" w:themeColor="text1"/>
                <w:sz w:val="20"/>
                <w:szCs w:val="20"/>
                <w:lang w:bidi="bo-CN"/>
              </w:rPr>
              <w:t>a</w:t>
            </w:r>
            <w:r w:rsidR="00A934AD" w:rsidRPr="005A1882">
              <w:rPr>
                <w:rFonts w:ascii="Times New Roman" w:hAnsi="Times New Roman"/>
                <w:i/>
                <w:color w:val="000000" w:themeColor="text1"/>
                <w:sz w:val="20"/>
                <w:szCs w:val="20"/>
                <w:lang w:bidi="bo-CN"/>
              </w:rPr>
              <w:t xml:space="preserve"> </w:t>
            </w:r>
            <w:r w:rsidR="00B20283" w:rsidRPr="005A1882">
              <w:rPr>
                <w:rFonts w:ascii="Times New Roman" w:hAnsi="Times New Roman"/>
                <w:i/>
                <w:color w:val="000000" w:themeColor="text1"/>
                <w:sz w:val="20"/>
                <w:szCs w:val="20"/>
                <w:lang w:bidi="bo-CN"/>
              </w:rPr>
              <w:t>laboratorijas telp</w:t>
            </w:r>
            <w:r w:rsidR="00A934AD" w:rsidRPr="005A1882">
              <w:rPr>
                <w:rFonts w:ascii="Times New Roman" w:hAnsi="Times New Roman"/>
                <w:i/>
                <w:color w:val="000000" w:themeColor="text1"/>
                <w:sz w:val="20"/>
                <w:szCs w:val="20"/>
                <w:lang w:bidi="bo-CN"/>
              </w:rPr>
              <w:t>u</w:t>
            </w:r>
            <w:r w:rsidR="00B20283" w:rsidRPr="005A1882">
              <w:rPr>
                <w:rFonts w:ascii="Times New Roman" w:hAnsi="Times New Roman"/>
                <w:i/>
                <w:color w:val="000000" w:themeColor="text1"/>
                <w:sz w:val="20"/>
                <w:szCs w:val="20"/>
                <w:lang w:bidi="bo-CN"/>
              </w:rPr>
              <w:t xml:space="preserve"> ar kontrolētu vidi</w:t>
            </w:r>
            <w:r w:rsidR="00A934AD" w:rsidRPr="005A1882">
              <w:rPr>
                <w:rFonts w:ascii="Times New Roman" w:hAnsi="Times New Roman"/>
                <w:i/>
                <w:color w:val="000000" w:themeColor="text1"/>
                <w:sz w:val="20"/>
                <w:szCs w:val="20"/>
                <w:lang w:bidi="bo-CN"/>
              </w:rPr>
              <w:t xml:space="preserve"> vai tīrtelpu saskaņā ar ISO 14644 vai ekvivalents būvniecība</w:t>
            </w:r>
            <w:r w:rsidR="00567FC9" w:rsidRPr="005A1882">
              <w:rPr>
                <w:rFonts w:ascii="Times New Roman" w:hAnsi="Times New Roman"/>
                <w:i/>
                <w:color w:val="000000" w:themeColor="text1"/>
                <w:sz w:val="20"/>
                <w:szCs w:val="20"/>
                <w:lang w:bidi="bo-CN"/>
              </w:rPr>
              <w:t>, atjaunošana</w:t>
            </w:r>
            <w:r w:rsidR="009A48CD" w:rsidRPr="005A1882">
              <w:rPr>
                <w:rFonts w:ascii="Times New Roman" w:hAnsi="Times New Roman"/>
                <w:i/>
                <w:color w:val="000000" w:themeColor="text1"/>
                <w:sz w:val="20"/>
                <w:szCs w:val="20"/>
                <w:lang w:bidi="bo-CN"/>
              </w:rPr>
              <w:t xml:space="preserve"> vai pārbūve</w:t>
            </w:r>
            <w:r w:rsidR="00A934AD" w:rsidRPr="005A1882">
              <w:rPr>
                <w:rFonts w:ascii="Times New Roman" w:hAnsi="Times New Roman"/>
                <w:i/>
                <w:color w:val="000000" w:themeColor="text1"/>
                <w:sz w:val="20"/>
                <w:szCs w:val="20"/>
                <w:lang w:bidi="bo-CN"/>
              </w:rPr>
              <w:t>, vai</w:t>
            </w:r>
            <w:r w:rsidR="00DC793B" w:rsidRPr="005A1882">
              <w:rPr>
                <w:rFonts w:ascii="Times New Roman" w:hAnsi="Times New Roman"/>
                <w:i/>
                <w:color w:val="000000" w:themeColor="text1"/>
                <w:sz w:val="20"/>
                <w:szCs w:val="20"/>
                <w:lang w:bidi="bo-CN"/>
              </w:rPr>
              <w:t xml:space="preserve"> farmācijas, medicīnas vai mikroelektronikas specializēt</w:t>
            </w:r>
            <w:r w:rsidR="00372BFC" w:rsidRPr="005A1882">
              <w:rPr>
                <w:rFonts w:ascii="Times New Roman" w:hAnsi="Times New Roman"/>
                <w:i/>
                <w:color w:val="000000" w:themeColor="text1"/>
                <w:sz w:val="20"/>
                <w:szCs w:val="20"/>
                <w:lang w:bidi="bo-CN"/>
              </w:rPr>
              <w:t xml:space="preserve">o </w:t>
            </w:r>
            <w:r w:rsidR="00DC793B" w:rsidRPr="005A1882">
              <w:rPr>
                <w:rFonts w:ascii="Times New Roman" w:hAnsi="Times New Roman"/>
                <w:i/>
                <w:color w:val="000000" w:themeColor="text1"/>
                <w:sz w:val="20"/>
                <w:szCs w:val="20"/>
                <w:lang w:bidi="bo-CN"/>
              </w:rPr>
              <w:t>telp</w:t>
            </w:r>
            <w:r w:rsidR="00372BFC" w:rsidRPr="005A1882">
              <w:rPr>
                <w:rFonts w:ascii="Times New Roman" w:hAnsi="Times New Roman"/>
                <w:i/>
                <w:color w:val="000000" w:themeColor="text1"/>
                <w:sz w:val="20"/>
                <w:szCs w:val="20"/>
                <w:lang w:bidi="bo-CN"/>
              </w:rPr>
              <w:t>u būvniecība</w:t>
            </w:r>
            <w:r w:rsidR="008D2E57" w:rsidRPr="005A1882">
              <w:rPr>
                <w:rFonts w:ascii="Times New Roman" w:hAnsi="Times New Roman"/>
                <w:i/>
                <w:color w:val="000000" w:themeColor="text1"/>
                <w:sz w:val="20"/>
                <w:szCs w:val="20"/>
                <w:lang w:bidi="bo-CN"/>
              </w:rPr>
              <w:t xml:space="preserve"> </w:t>
            </w:r>
            <w:r w:rsidR="002E2373" w:rsidRPr="005A1882">
              <w:rPr>
                <w:rFonts w:ascii="Times New Roman" w:hAnsi="Times New Roman"/>
                <w:i/>
                <w:color w:val="000000" w:themeColor="text1"/>
                <w:sz w:val="20"/>
                <w:szCs w:val="20"/>
                <w:lang w:bidi="bo-CN"/>
              </w:rPr>
              <w:t xml:space="preserve">atjaunošana </w:t>
            </w:r>
            <w:r w:rsidR="008D2E57" w:rsidRPr="005A1882">
              <w:rPr>
                <w:rFonts w:ascii="Times New Roman" w:hAnsi="Times New Roman"/>
                <w:i/>
                <w:color w:val="000000" w:themeColor="text1"/>
                <w:sz w:val="20"/>
                <w:szCs w:val="20"/>
                <w:lang w:bidi="bo-CN"/>
              </w:rPr>
              <w:t>vai p</w:t>
            </w:r>
            <w:r w:rsidR="006D0550" w:rsidRPr="005A1882">
              <w:rPr>
                <w:rFonts w:ascii="Times New Roman" w:hAnsi="Times New Roman"/>
                <w:i/>
                <w:color w:val="000000" w:themeColor="text1"/>
                <w:sz w:val="20"/>
                <w:szCs w:val="20"/>
                <w:lang w:bidi="bo-CN"/>
              </w:rPr>
              <w:t>ā</w:t>
            </w:r>
            <w:r w:rsidR="008D2E57" w:rsidRPr="005A1882">
              <w:rPr>
                <w:rFonts w:ascii="Times New Roman" w:hAnsi="Times New Roman"/>
                <w:i/>
                <w:color w:val="000000" w:themeColor="text1"/>
                <w:sz w:val="20"/>
                <w:szCs w:val="20"/>
                <w:lang w:bidi="bo-CN"/>
              </w:rPr>
              <w:t>rbū</w:t>
            </w:r>
            <w:r w:rsidR="00644A86" w:rsidRPr="005A1882">
              <w:rPr>
                <w:rFonts w:ascii="Times New Roman" w:hAnsi="Times New Roman"/>
                <w:i/>
                <w:color w:val="000000" w:themeColor="text1"/>
                <w:sz w:val="20"/>
                <w:szCs w:val="20"/>
                <w:lang w:bidi="bo-CN"/>
              </w:rPr>
              <w:t>v</w:t>
            </w:r>
            <w:r w:rsidR="008D2E57" w:rsidRPr="005A1882">
              <w:rPr>
                <w:rFonts w:ascii="Times New Roman" w:hAnsi="Times New Roman"/>
                <w:i/>
                <w:color w:val="000000" w:themeColor="text1"/>
                <w:sz w:val="20"/>
                <w:szCs w:val="20"/>
                <w:lang w:bidi="bo-CN"/>
              </w:rPr>
              <w:t>e</w:t>
            </w:r>
            <w:r w:rsidR="00372BFC" w:rsidRPr="005A1882">
              <w:rPr>
                <w:rFonts w:ascii="Times New Roman" w:hAnsi="Times New Roman"/>
                <w:i/>
                <w:color w:val="000000" w:themeColor="text1"/>
                <w:sz w:val="20"/>
                <w:szCs w:val="20"/>
                <w:lang w:bidi="bo-CN"/>
              </w:rPr>
              <w:t>.</w:t>
            </w:r>
          </w:p>
          <w:p w14:paraId="21426B91" w14:textId="3A432801" w:rsidR="00B02C8F" w:rsidRPr="005A1882" w:rsidRDefault="00A0645B" w:rsidP="00B02C8F">
            <w:pPr>
              <w:pStyle w:val="ListParagraph"/>
              <w:ind w:left="34"/>
              <w:jc w:val="both"/>
              <w:rPr>
                <w:rFonts w:ascii="Times New Roman" w:hAnsi="Times New Roman"/>
                <w:color w:val="000000" w:themeColor="text1"/>
                <w:sz w:val="20"/>
                <w:szCs w:val="20"/>
                <w:lang w:bidi="bo-CN"/>
              </w:rPr>
            </w:pPr>
            <w:r w:rsidRPr="005A1882">
              <w:rPr>
                <w:rFonts w:ascii="Times New Roman" w:hAnsi="Times New Roman"/>
                <w:i/>
                <w:color w:val="000000" w:themeColor="text1"/>
                <w:sz w:val="20"/>
                <w:szCs w:val="20"/>
                <w:lang w:bidi="bo-CN"/>
              </w:rPr>
              <w:t xml:space="preserve">Būvniecības </w:t>
            </w:r>
            <w:r w:rsidR="008E6E5C" w:rsidRPr="005A1882">
              <w:rPr>
                <w:rFonts w:ascii="Times New Roman" w:hAnsi="Times New Roman"/>
                <w:i/>
                <w:color w:val="000000" w:themeColor="text1"/>
                <w:sz w:val="20"/>
                <w:szCs w:val="20"/>
                <w:lang w:bidi="bo-CN"/>
              </w:rPr>
              <w:t xml:space="preserve">atjaunošanas </w:t>
            </w:r>
            <w:r w:rsidR="0000661E" w:rsidRPr="005A1882">
              <w:rPr>
                <w:rFonts w:ascii="Times New Roman" w:hAnsi="Times New Roman"/>
                <w:i/>
                <w:color w:val="000000" w:themeColor="text1"/>
                <w:sz w:val="20"/>
                <w:szCs w:val="20"/>
                <w:lang w:bidi="bo-CN"/>
              </w:rPr>
              <w:t xml:space="preserve">vai pārbūves </w:t>
            </w:r>
            <w:r w:rsidRPr="005A1882">
              <w:rPr>
                <w:rFonts w:ascii="Times New Roman" w:hAnsi="Times New Roman"/>
                <w:i/>
                <w:color w:val="000000" w:themeColor="text1"/>
                <w:sz w:val="20"/>
                <w:szCs w:val="20"/>
                <w:lang w:bidi="bo-CN"/>
              </w:rPr>
              <w:t>objektam ir jābūt realizētam, pamatojoties uz izsniegtu būvatļauju, un pieņemtam ekspluatācijā</w:t>
            </w:r>
            <w:r w:rsidR="00B02C8F" w:rsidRPr="005A1882">
              <w:rPr>
                <w:rFonts w:ascii="Times New Roman" w:hAnsi="Times New Roman"/>
                <w:i/>
                <w:color w:val="000000" w:themeColor="text1"/>
                <w:sz w:val="20"/>
                <w:szCs w:val="20"/>
                <w:lang w:bidi="bo-CN"/>
              </w:rPr>
              <w:t xml:space="preserve"> vai </w:t>
            </w:r>
            <w:r w:rsidR="00EA7D7E" w:rsidRPr="005A1882">
              <w:rPr>
                <w:rFonts w:ascii="Times New Roman" w:hAnsi="Times New Roman"/>
                <w:i/>
                <w:color w:val="000000" w:themeColor="text1"/>
                <w:sz w:val="20"/>
                <w:szCs w:val="20"/>
                <w:lang w:bidi="bo-CN"/>
              </w:rPr>
              <w:t>b</w:t>
            </w:r>
            <w:r w:rsidR="00B02C8F" w:rsidRPr="005A1882">
              <w:rPr>
                <w:rFonts w:ascii="Times New Roman" w:hAnsi="Times New Roman"/>
                <w:i/>
                <w:color w:val="000000" w:themeColor="text1"/>
                <w:sz w:val="20"/>
                <w:szCs w:val="20"/>
                <w:lang w:bidi="bo-CN"/>
              </w:rPr>
              <w:t>ūvobjekta, kura darbi pabeigti 2026.gadā, bet nav nodoti ekspluatācijā, ir jābūt nodot</w:t>
            </w:r>
            <w:r w:rsidR="00C41010" w:rsidRPr="005A1882">
              <w:rPr>
                <w:rFonts w:ascii="Times New Roman" w:hAnsi="Times New Roman"/>
                <w:i/>
                <w:color w:val="000000" w:themeColor="text1"/>
                <w:sz w:val="20"/>
                <w:szCs w:val="20"/>
                <w:lang w:bidi="bo-CN"/>
              </w:rPr>
              <w:t>ie</w:t>
            </w:r>
            <w:r w:rsidR="00B02C8F" w:rsidRPr="005A1882">
              <w:rPr>
                <w:rFonts w:ascii="Times New Roman" w:hAnsi="Times New Roman"/>
                <w:i/>
                <w:color w:val="000000" w:themeColor="text1"/>
                <w:sz w:val="20"/>
                <w:szCs w:val="20"/>
                <w:lang w:bidi="bo-CN"/>
              </w:rPr>
              <w:t>m pasūtītājam.</w:t>
            </w:r>
          </w:p>
          <w:p w14:paraId="491BE1AB" w14:textId="77777777" w:rsidR="00A934AD" w:rsidRPr="005A1882" w:rsidRDefault="00A934AD" w:rsidP="00065CE0">
            <w:pPr>
              <w:jc w:val="both"/>
              <w:rPr>
                <w:rFonts w:ascii="Times New Roman" w:hAnsi="Times New Roman"/>
                <w:i/>
                <w:color w:val="000000" w:themeColor="text1"/>
                <w:sz w:val="20"/>
                <w:szCs w:val="20"/>
                <w:lang w:bidi="bo-CN"/>
              </w:rPr>
            </w:pPr>
          </w:p>
          <w:p w14:paraId="5A23055B" w14:textId="471DD51D" w:rsidR="00065CE0" w:rsidRPr="005A1882" w:rsidRDefault="2F6EC0AC" w:rsidP="455A28B0">
            <w:pPr>
              <w:jc w:val="both"/>
              <w:rPr>
                <w:rFonts w:ascii="Times New Roman" w:eastAsia="Times New Roman" w:hAnsi="Times New Roman" w:cs="Times New Roman"/>
                <w:color w:val="000000" w:themeColor="text1"/>
                <w:sz w:val="20"/>
                <w:szCs w:val="20"/>
              </w:rPr>
            </w:pPr>
            <w:r w:rsidRPr="005A1882">
              <w:rPr>
                <w:rStyle w:val="normaltextrun"/>
                <w:rFonts w:ascii="Times New Roman" w:eastAsia="Times New Roman" w:hAnsi="Times New Roman" w:cs="Times New Roman"/>
                <w:i/>
                <w:iCs/>
                <w:color w:val="000000" w:themeColor="text1"/>
                <w:sz w:val="20"/>
                <w:szCs w:val="20"/>
              </w:rPr>
              <w:t xml:space="preserve">Ja pretendents ir piegādātāju apvienība, tad vismaz vienam no piegādātāju apvienības dalībniekiem vai kopā </w:t>
            </w:r>
            <w:r w:rsidR="3F4237CE" w:rsidRPr="005A1882">
              <w:rPr>
                <w:rStyle w:val="normaltextrun"/>
                <w:rFonts w:ascii="Times New Roman" w:eastAsia="Times New Roman" w:hAnsi="Times New Roman" w:cs="Times New Roman"/>
                <w:i/>
                <w:iCs/>
                <w:color w:val="000000" w:themeColor="text1"/>
                <w:sz w:val="20"/>
                <w:szCs w:val="20"/>
              </w:rPr>
              <w:t xml:space="preserve">visiem </w:t>
            </w:r>
            <w:r w:rsidRPr="005A1882">
              <w:rPr>
                <w:rStyle w:val="normaltextrun"/>
                <w:rFonts w:ascii="Times New Roman" w:eastAsia="Times New Roman" w:hAnsi="Times New Roman" w:cs="Times New Roman"/>
                <w:i/>
                <w:iCs/>
                <w:color w:val="000000" w:themeColor="text1"/>
                <w:sz w:val="20"/>
                <w:szCs w:val="20"/>
              </w:rPr>
              <w:t>piegādātāju apvienības dalībniek</w:t>
            </w:r>
            <w:r w:rsidR="4CE93384" w:rsidRPr="005A1882">
              <w:rPr>
                <w:rStyle w:val="normaltextrun"/>
                <w:rFonts w:ascii="Times New Roman" w:eastAsia="Times New Roman" w:hAnsi="Times New Roman" w:cs="Times New Roman"/>
                <w:i/>
                <w:iCs/>
                <w:color w:val="000000" w:themeColor="text1"/>
                <w:sz w:val="20"/>
                <w:szCs w:val="20"/>
              </w:rPr>
              <w:t>iem</w:t>
            </w:r>
            <w:r w:rsidRPr="005A1882">
              <w:rPr>
                <w:rStyle w:val="normaltextrun"/>
                <w:rFonts w:ascii="Times New Roman" w:eastAsia="Times New Roman" w:hAnsi="Times New Roman" w:cs="Times New Roman"/>
                <w:i/>
                <w:iCs/>
                <w:color w:val="000000" w:themeColor="text1"/>
                <w:sz w:val="20"/>
                <w:szCs w:val="20"/>
              </w:rPr>
              <w:t xml:space="preserve"> ir šajā punktā noteiktā pieredze.</w:t>
            </w:r>
          </w:p>
        </w:tc>
        <w:tc>
          <w:tcPr>
            <w:tcW w:w="5670" w:type="dxa"/>
            <w:shd w:val="clear" w:color="auto" w:fill="auto"/>
          </w:tcPr>
          <w:p w14:paraId="2E3AC02E" w14:textId="2697BEFD" w:rsidR="18BCA1EC" w:rsidRPr="005A1882" w:rsidRDefault="2EC1BA69" w:rsidP="005647CA">
            <w:pPr>
              <w:ind w:right="-58"/>
              <w:jc w:val="both"/>
              <w:rPr>
                <w:rFonts w:ascii="Times New Roman" w:hAnsi="Times New Roman"/>
                <w:color w:val="000000" w:themeColor="text1"/>
                <w:sz w:val="20"/>
                <w:szCs w:val="20"/>
              </w:rPr>
            </w:pPr>
            <w:r w:rsidRPr="005A1882">
              <w:rPr>
                <w:rFonts w:ascii="Times New Roman" w:eastAsia="Times New Roman" w:hAnsi="Times New Roman" w:cs="Times New Roman"/>
                <w:color w:val="000000" w:themeColor="text1"/>
                <w:sz w:val="20"/>
                <w:szCs w:val="20"/>
              </w:rPr>
              <w:t>5.3.</w:t>
            </w:r>
            <w:r w:rsidR="005D0203" w:rsidRPr="005A1882">
              <w:rPr>
                <w:rFonts w:ascii="Times New Roman" w:eastAsia="Times New Roman" w:hAnsi="Times New Roman" w:cs="Times New Roman"/>
                <w:color w:val="000000" w:themeColor="text1"/>
                <w:sz w:val="20"/>
                <w:szCs w:val="20"/>
              </w:rPr>
              <w:t>6</w:t>
            </w:r>
            <w:r w:rsidRPr="005A1882">
              <w:rPr>
                <w:rFonts w:ascii="Times New Roman" w:eastAsia="Times New Roman" w:hAnsi="Times New Roman" w:cs="Times New Roman"/>
                <w:color w:val="000000" w:themeColor="text1"/>
                <w:sz w:val="20"/>
                <w:szCs w:val="20"/>
              </w:rPr>
              <w:t>. Pretendenta pieredzes apraksts saskaņā ar Iepirkuma nolikuma pielikumu (</w:t>
            </w:r>
            <w:r w:rsidR="0045335F" w:rsidRPr="005A1882">
              <w:rPr>
                <w:rFonts w:ascii="Times New Roman" w:eastAsia="Times New Roman" w:hAnsi="Times New Roman" w:cs="Times New Roman"/>
                <w:color w:val="000000" w:themeColor="text1"/>
                <w:sz w:val="20"/>
                <w:szCs w:val="20"/>
              </w:rPr>
              <w:t>5</w:t>
            </w:r>
            <w:r w:rsidRPr="005A1882">
              <w:rPr>
                <w:rFonts w:ascii="Times New Roman" w:eastAsia="Times New Roman" w:hAnsi="Times New Roman" w:cs="Times New Roman"/>
                <w:color w:val="000000" w:themeColor="text1"/>
                <w:sz w:val="20"/>
                <w:szCs w:val="20"/>
              </w:rPr>
              <w:t>. pielikums).</w:t>
            </w:r>
          </w:p>
          <w:p w14:paraId="580C4BF1" w14:textId="615F8A25" w:rsidR="2EC1BA69" w:rsidRPr="005A1882" w:rsidRDefault="2EC1BA69" w:rsidP="005647CA">
            <w:pPr>
              <w:ind w:right="-58"/>
              <w:jc w:val="both"/>
              <w:rPr>
                <w:rFonts w:ascii="Times New Roman" w:eastAsia="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5.3.</w:t>
            </w:r>
            <w:r w:rsidR="00821903" w:rsidRPr="005A1882">
              <w:rPr>
                <w:rFonts w:ascii="Times New Roman" w:eastAsia="Times New Roman" w:hAnsi="Times New Roman" w:cs="Times New Roman"/>
                <w:color w:val="000000" w:themeColor="text1"/>
                <w:sz w:val="20"/>
                <w:szCs w:val="20"/>
              </w:rPr>
              <w:t>6</w:t>
            </w:r>
            <w:r w:rsidRPr="005A1882">
              <w:rPr>
                <w:rFonts w:ascii="Times New Roman" w:eastAsia="Times New Roman" w:hAnsi="Times New Roman" w:cs="Times New Roman"/>
                <w:color w:val="000000" w:themeColor="text1"/>
                <w:sz w:val="20"/>
                <w:szCs w:val="20"/>
              </w:rPr>
              <w:t>.1. Atsauksmes, rekomendācija vai cits dokuments,  kas apliecina pretendenta pieredzes aprakstā norādītās pieredzes atbilstību Iepirkuma nolikuma 5.2.</w:t>
            </w:r>
            <w:r w:rsidR="005D0203" w:rsidRPr="005A1882">
              <w:rPr>
                <w:rFonts w:ascii="Times New Roman" w:eastAsia="Times New Roman" w:hAnsi="Times New Roman" w:cs="Times New Roman"/>
                <w:color w:val="000000" w:themeColor="text1"/>
                <w:sz w:val="20"/>
                <w:szCs w:val="20"/>
              </w:rPr>
              <w:t>6</w:t>
            </w:r>
            <w:r w:rsidRPr="005A1882">
              <w:rPr>
                <w:rFonts w:ascii="Times New Roman" w:eastAsia="Times New Roman" w:hAnsi="Times New Roman" w:cs="Times New Roman"/>
                <w:color w:val="000000" w:themeColor="text1"/>
                <w:sz w:val="20"/>
                <w:szCs w:val="20"/>
              </w:rPr>
              <w:t>. punktā noteiktajām prasībām (iesniegtajiem dokumentiem ir jāsatur informācija par Iepirkuma nolikumā izvirzītajām pieredzes prasībām).</w:t>
            </w:r>
          </w:p>
          <w:p w14:paraId="0723C67B" w14:textId="7347DA5D" w:rsidR="2EC1BA69" w:rsidRPr="005A1882" w:rsidRDefault="2EC1BA69" w:rsidP="005647CA">
            <w:pPr>
              <w:ind w:right="-58"/>
              <w:jc w:val="both"/>
              <w:rPr>
                <w:rFonts w:ascii="Times New Roman" w:eastAsia="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5.3.</w:t>
            </w:r>
            <w:r w:rsidR="00821903" w:rsidRPr="005A1882">
              <w:rPr>
                <w:rFonts w:ascii="Times New Roman" w:eastAsia="Times New Roman" w:hAnsi="Times New Roman" w:cs="Times New Roman"/>
                <w:color w:val="000000" w:themeColor="text1"/>
                <w:sz w:val="20"/>
                <w:szCs w:val="20"/>
              </w:rPr>
              <w:t>6</w:t>
            </w:r>
            <w:r w:rsidRPr="005A1882">
              <w:rPr>
                <w:rFonts w:ascii="Times New Roman" w:eastAsia="Times New Roman" w:hAnsi="Times New Roman" w:cs="Times New Roman"/>
                <w:color w:val="000000" w:themeColor="text1"/>
                <w:sz w:val="20"/>
                <w:szCs w:val="20"/>
              </w:rPr>
              <w:t>.2. Ja pretendents balstās uz personas iespējām, apliecinājumu iesniedz par personu, kura tiek piesaistīta, lai izpildītu Iepirkuma nolikuma 5.2.</w:t>
            </w:r>
            <w:r w:rsidR="00821903" w:rsidRPr="005A1882">
              <w:rPr>
                <w:rFonts w:ascii="Times New Roman" w:eastAsia="Times New Roman" w:hAnsi="Times New Roman" w:cs="Times New Roman"/>
                <w:color w:val="000000" w:themeColor="text1"/>
                <w:sz w:val="20"/>
                <w:szCs w:val="20"/>
              </w:rPr>
              <w:t>6</w:t>
            </w:r>
            <w:r w:rsidRPr="005A1882">
              <w:rPr>
                <w:rFonts w:ascii="Times New Roman" w:eastAsia="Times New Roman" w:hAnsi="Times New Roman" w:cs="Times New Roman"/>
                <w:color w:val="000000" w:themeColor="text1"/>
                <w:sz w:val="20"/>
                <w:szCs w:val="20"/>
              </w:rPr>
              <w:t>. punkta prasības.</w:t>
            </w:r>
          </w:p>
          <w:p w14:paraId="34E1E20E" w14:textId="77777777" w:rsidR="007E2EE7" w:rsidRPr="005A1882" w:rsidRDefault="007E2EE7" w:rsidP="007E2EE7">
            <w:pPr>
              <w:ind w:right="-58"/>
              <w:jc w:val="both"/>
              <w:rPr>
                <w:rFonts w:ascii="Times New Roman" w:hAnsi="Times New Roman"/>
                <w:color w:val="000000" w:themeColor="text1"/>
                <w:sz w:val="20"/>
                <w:szCs w:val="20"/>
              </w:rPr>
            </w:pPr>
          </w:p>
          <w:p w14:paraId="58AA03B5" w14:textId="17F2430B" w:rsidR="007E2EE7" w:rsidRPr="005A1882" w:rsidRDefault="007E2EE7" w:rsidP="007E2EE7">
            <w:pPr>
              <w:ind w:right="-58"/>
              <w:jc w:val="both"/>
              <w:rPr>
                <w:rFonts w:ascii="Times New Roman" w:hAnsi="Times New Roman"/>
                <w:i/>
                <w:iCs/>
                <w:color w:val="000000" w:themeColor="text1"/>
                <w:sz w:val="20"/>
                <w:szCs w:val="20"/>
              </w:rPr>
            </w:pPr>
            <w:r w:rsidRPr="005A1882">
              <w:rPr>
                <w:rFonts w:ascii="Times New Roman" w:hAnsi="Times New Roman"/>
                <w:i/>
                <w:iCs/>
                <w:color w:val="000000" w:themeColor="text1"/>
                <w:sz w:val="20"/>
                <w:szCs w:val="20"/>
              </w:rPr>
              <w:t xml:space="preserve">Pretendents nevar atsaukties uz tādiem </w:t>
            </w:r>
            <w:r w:rsidR="00821903" w:rsidRPr="005A1882">
              <w:rPr>
                <w:rFonts w:ascii="Times New Roman" w:hAnsi="Times New Roman"/>
                <w:i/>
                <w:iCs/>
                <w:color w:val="000000" w:themeColor="text1"/>
                <w:sz w:val="20"/>
                <w:szCs w:val="20"/>
              </w:rPr>
              <w:t>būvobjektiem</w:t>
            </w:r>
            <w:r w:rsidRPr="005A1882">
              <w:rPr>
                <w:rFonts w:ascii="Times New Roman" w:hAnsi="Times New Roman"/>
                <w:i/>
                <w:iCs/>
                <w:color w:val="000000" w:themeColor="text1"/>
                <w:sz w:val="20"/>
                <w:szCs w:val="20"/>
              </w:rPr>
              <w:t>, par kuriem konfidencialitātes apsvērumu dēļ informācija netiek sniegta. Informācija, kura nebūs pārbaudāma, pie piedāvājumu vērtēšanas netiks ņemta vērā.</w:t>
            </w:r>
          </w:p>
          <w:p w14:paraId="0D5D21AE" w14:textId="77777777" w:rsidR="007E2EE7" w:rsidRPr="005A1882" w:rsidRDefault="007E2EE7" w:rsidP="007E2EE7">
            <w:pPr>
              <w:ind w:right="-58"/>
              <w:jc w:val="both"/>
              <w:rPr>
                <w:rFonts w:ascii="Times New Roman" w:hAnsi="Times New Roman"/>
                <w:i/>
                <w:iCs/>
                <w:color w:val="000000" w:themeColor="text1"/>
                <w:sz w:val="20"/>
                <w:szCs w:val="20"/>
              </w:rPr>
            </w:pPr>
          </w:p>
          <w:p w14:paraId="0C914B94" w14:textId="7A1F2CBD" w:rsidR="007E2EE7" w:rsidRPr="005A1882" w:rsidRDefault="67A3CA8E" w:rsidP="00CE2DEA">
            <w:pPr>
              <w:spacing w:line="252" w:lineRule="auto"/>
              <w:jc w:val="both"/>
              <w:rPr>
                <w:rFonts w:ascii="Times New Roman" w:hAnsi="Times New Roman"/>
                <w:color w:val="000000" w:themeColor="text1"/>
                <w:sz w:val="20"/>
                <w:szCs w:val="20"/>
              </w:rPr>
            </w:pPr>
            <w:r w:rsidRPr="005A1882">
              <w:rPr>
                <w:rFonts w:ascii="Times New Roman" w:hAnsi="Times New Roman"/>
                <w:i/>
                <w:iCs/>
                <w:color w:val="000000" w:themeColor="text1"/>
                <w:sz w:val="20"/>
                <w:szCs w:val="20"/>
              </w:rPr>
              <w:t xml:space="preserve">Ja pretendents pieredzi ieguvis kā apakšuzņēmējs, jāpievieno gan ģenerāluzņēmēja izsniegtā atsauksme pretendentam, gan </w:t>
            </w:r>
            <w:r w:rsidR="45EA0176" w:rsidRPr="005A1882">
              <w:rPr>
                <w:rFonts w:ascii="Times New Roman" w:hAnsi="Times New Roman"/>
                <w:i/>
                <w:iCs/>
                <w:color w:val="000000" w:themeColor="text1"/>
                <w:sz w:val="20"/>
                <w:szCs w:val="20"/>
              </w:rPr>
              <w:t xml:space="preserve">pasūtītāja </w:t>
            </w:r>
            <w:r w:rsidRPr="005A1882">
              <w:rPr>
                <w:rFonts w:ascii="Times New Roman" w:hAnsi="Times New Roman"/>
                <w:i/>
                <w:iCs/>
                <w:color w:val="000000" w:themeColor="text1"/>
                <w:sz w:val="20"/>
                <w:szCs w:val="20"/>
              </w:rPr>
              <w:t xml:space="preserve">ģenerāluzņēmējam izsniegtā atsauksme par </w:t>
            </w:r>
            <w:r w:rsidR="00821903" w:rsidRPr="005A1882">
              <w:rPr>
                <w:rFonts w:ascii="Times New Roman" w:hAnsi="Times New Roman"/>
                <w:i/>
                <w:iCs/>
                <w:color w:val="000000" w:themeColor="text1"/>
                <w:sz w:val="20"/>
                <w:szCs w:val="20"/>
              </w:rPr>
              <w:t>būvobjekta</w:t>
            </w:r>
            <w:r w:rsidRPr="005A1882">
              <w:rPr>
                <w:rFonts w:ascii="Times New Roman" w:hAnsi="Times New Roman"/>
                <w:i/>
                <w:iCs/>
                <w:color w:val="000000" w:themeColor="text1"/>
                <w:sz w:val="20"/>
                <w:szCs w:val="20"/>
              </w:rPr>
              <w:t xml:space="preserve"> realizāciju. Iesniegtie dokumenti, kuros nebūs norādīts konkrēts darbu saturs un konkrēti darbu apjomi</w:t>
            </w:r>
            <w:r w:rsidR="398DCA33" w:rsidRPr="005A1882">
              <w:rPr>
                <w:rFonts w:ascii="Times New Roman" w:hAnsi="Times New Roman"/>
                <w:i/>
                <w:iCs/>
                <w:color w:val="000000" w:themeColor="text1"/>
                <w:sz w:val="20"/>
                <w:szCs w:val="20"/>
              </w:rPr>
              <w:t>,</w:t>
            </w:r>
            <w:r w:rsidRPr="005A1882">
              <w:rPr>
                <w:rFonts w:ascii="Times New Roman" w:hAnsi="Times New Roman"/>
                <w:i/>
                <w:iCs/>
                <w:color w:val="000000" w:themeColor="text1"/>
                <w:sz w:val="20"/>
                <w:szCs w:val="20"/>
              </w:rPr>
              <w:t xml:space="preserve"> vai pasūtītāja kontaktpersonas, tajā skaitā, atsaucoties uz konfidencialitāti, netiks ņemti vērā un tiks uzskatīti par neiesniegtiem. </w:t>
            </w:r>
          </w:p>
        </w:tc>
      </w:tr>
      <w:tr w:rsidR="005A1882" w:rsidRPr="005A1882" w14:paraId="6526C7F8" w14:textId="77777777" w:rsidTr="24C1434C">
        <w:trPr>
          <w:trHeight w:val="5596"/>
          <w:jc w:val="center"/>
        </w:trPr>
        <w:tc>
          <w:tcPr>
            <w:tcW w:w="4380" w:type="dxa"/>
            <w:shd w:val="clear" w:color="auto" w:fill="auto"/>
          </w:tcPr>
          <w:p w14:paraId="5865CD3A" w14:textId="2BE27F4F" w:rsidR="00A67C57" w:rsidRPr="005A1882" w:rsidRDefault="00A67C57" w:rsidP="00A67C5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5.2.7.</w:t>
            </w:r>
            <w:r w:rsidRPr="005A1882">
              <w:rPr>
                <w:color w:val="000000" w:themeColor="text1"/>
              </w:rPr>
              <w:t xml:space="preserve"> </w:t>
            </w:r>
            <w:r w:rsidRPr="005A1882">
              <w:rPr>
                <w:rFonts w:ascii="Times New Roman" w:hAnsi="Times New Roman"/>
                <w:color w:val="000000" w:themeColor="text1"/>
                <w:sz w:val="20"/>
                <w:szCs w:val="20"/>
                <w:lang w:bidi="bo-CN"/>
              </w:rPr>
              <w:t>Pretendents iepriekšējo 7 (septiņu) gadu laikā (2019., 2020., 2021., 2022., 2023., 2024., 2025. gadā, kā arī 2026. gadā laika periodā līdz piedāvājuma iesniegšanas dienai) ir</w:t>
            </w:r>
            <w:r w:rsidR="003F4506" w:rsidRPr="005A1882">
              <w:rPr>
                <w:rFonts w:ascii="Times New Roman" w:hAnsi="Times New Roman"/>
                <w:color w:val="000000" w:themeColor="text1"/>
                <w:sz w:val="20"/>
                <w:szCs w:val="20"/>
                <w:lang w:bidi="bo-CN"/>
              </w:rPr>
              <w:t xml:space="preserve"> izstrādājis</w:t>
            </w:r>
            <w:r w:rsidR="004662A8" w:rsidRPr="005A1882">
              <w:rPr>
                <w:rFonts w:ascii="Times New Roman" w:hAnsi="Times New Roman"/>
                <w:color w:val="000000" w:themeColor="text1"/>
                <w:sz w:val="20"/>
                <w:szCs w:val="20"/>
                <w:lang w:bidi="bo-CN"/>
              </w:rPr>
              <w:t>*</w:t>
            </w:r>
            <w:r w:rsidRPr="005A1882">
              <w:rPr>
                <w:rFonts w:ascii="Times New Roman" w:hAnsi="Times New Roman"/>
                <w:color w:val="000000" w:themeColor="text1"/>
                <w:sz w:val="20"/>
                <w:szCs w:val="20"/>
                <w:lang w:bidi="bo-CN"/>
              </w:rPr>
              <w:t xml:space="preserve"> vismaz 1 (viena) iepirkuma priekšmetam līdzīga </w:t>
            </w:r>
            <w:r w:rsidR="000E1C26" w:rsidRPr="005A1882">
              <w:rPr>
                <w:rFonts w:ascii="Times New Roman" w:hAnsi="Times New Roman"/>
                <w:color w:val="000000" w:themeColor="text1"/>
                <w:sz w:val="20"/>
                <w:szCs w:val="20"/>
                <w:lang w:bidi="bo-CN"/>
              </w:rPr>
              <w:t xml:space="preserve">objekta </w:t>
            </w:r>
            <w:r w:rsidR="00DB082D" w:rsidRPr="005A1882">
              <w:rPr>
                <w:rFonts w:ascii="Times New Roman" w:hAnsi="Times New Roman"/>
                <w:color w:val="000000" w:themeColor="text1"/>
                <w:sz w:val="20"/>
                <w:szCs w:val="20"/>
                <w:lang w:bidi="bo-CN"/>
              </w:rPr>
              <w:t>būvniecības</w:t>
            </w:r>
            <w:r w:rsidR="000E1C26" w:rsidRPr="005A1882">
              <w:rPr>
                <w:rFonts w:ascii="Times New Roman" w:hAnsi="Times New Roman"/>
                <w:color w:val="000000" w:themeColor="text1"/>
                <w:sz w:val="20"/>
                <w:szCs w:val="20"/>
                <w:lang w:bidi="bo-CN"/>
              </w:rPr>
              <w:t xml:space="preserve">, atjaunošanas </w:t>
            </w:r>
            <w:r w:rsidR="00DF6B94" w:rsidRPr="005A1882">
              <w:rPr>
                <w:rFonts w:ascii="Times New Roman" w:hAnsi="Times New Roman"/>
                <w:color w:val="000000" w:themeColor="text1"/>
                <w:sz w:val="20"/>
                <w:szCs w:val="20"/>
                <w:lang w:bidi="bo-CN"/>
              </w:rPr>
              <w:t xml:space="preserve">vai pārbūves darbu </w:t>
            </w:r>
            <w:r w:rsidR="00DB082D" w:rsidRPr="005A1882">
              <w:rPr>
                <w:rFonts w:ascii="Times New Roman" w:hAnsi="Times New Roman"/>
                <w:color w:val="000000" w:themeColor="text1"/>
                <w:sz w:val="20"/>
                <w:szCs w:val="20"/>
                <w:lang w:bidi="bo-CN"/>
              </w:rPr>
              <w:t>projektēšanu</w:t>
            </w:r>
            <w:r w:rsidR="000C4F8A" w:rsidRPr="005A1882">
              <w:rPr>
                <w:rFonts w:ascii="Times New Roman" w:hAnsi="Times New Roman"/>
                <w:color w:val="000000" w:themeColor="text1"/>
                <w:sz w:val="20"/>
                <w:szCs w:val="20"/>
                <w:lang w:bidi="bo-CN"/>
              </w:rPr>
              <w:t>.</w:t>
            </w:r>
          </w:p>
          <w:p w14:paraId="3B241D47" w14:textId="77777777" w:rsidR="009D1474" w:rsidRPr="005A1882" w:rsidRDefault="009D1474" w:rsidP="00A67C57">
            <w:pPr>
              <w:pStyle w:val="ListParagraph"/>
              <w:ind w:left="34"/>
              <w:jc w:val="both"/>
              <w:rPr>
                <w:rFonts w:ascii="Times New Roman" w:hAnsi="Times New Roman"/>
                <w:color w:val="000000" w:themeColor="text1"/>
                <w:sz w:val="20"/>
                <w:szCs w:val="20"/>
                <w:lang w:bidi="bo-CN"/>
              </w:rPr>
            </w:pPr>
          </w:p>
          <w:p w14:paraId="547F1DFC" w14:textId="63B89474" w:rsidR="00A67C57" w:rsidRPr="005A1882" w:rsidRDefault="00A67C57" w:rsidP="00A67C5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Pieredzi apliecinošam objektam ir jābūt realizētam, pamatojoties uz izsniegtu būvatļauju, un pieņemtam ekspluatācijā.</w:t>
            </w:r>
          </w:p>
          <w:p w14:paraId="655AB402" w14:textId="77777777" w:rsidR="009D1474" w:rsidRPr="005A1882" w:rsidRDefault="009D1474" w:rsidP="00A67C57">
            <w:pPr>
              <w:pStyle w:val="ListParagraph"/>
              <w:ind w:left="34"/>
              <w:jc w:val="both"/>
              <w:rPr>
                <w:rFonts w:ascii="Times New Roman" w:hAnsi="Times New Roman"/>
                <w:color w:val="000000" w:themeColor="text1"/>
                <w:sz w:val="20"/>
                <w:szCs w:val="20"/>
                <w:lang w:bidi="bo-CN"/>
              </w:rPr>
            </w:pPr>
          </w:p>
          <w:p w14:paraId="2BAE2650" w14:textId="71D3CC8A" w:rsidR="00A67C57" w:rsidRPr="005A1882" w:rsidRDefault="00A67C57" w:rsidP="00A67C5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Būvobjekts, kura darbi pabeigti 2026.gadā, bet nav nodoti ekspluatācijā, ir jābūt nodotam pasūtītājam.</w:t>
            </w:r>
          </w:p>
          <w:p w14:paraId="530095C4" w14:textId="2534A64C" w:rsidR="00A67C57" w:rsidRPr="005A1882" w:rsidRDefault="00A67C57" w:rsidP="00A67C57">
            <w:pPr>
              <w:pStyle w:val="ListParagraph"/>
              <w:ind w:left="34"/>
              <w:jc w:val="both"/>
              <w:rPr>
                <w:rFonts w:ascii="Times New Roman" w:hAnsi="Times New Roman"/>
                <w:color w:val="000000" w:themeColor="text1"/>
                <w:sz w:val="20"/>
                <w:szCs w:val="20"/>
                <w:lang w:bidi="bo-CN"/>
              </w:rPr>
            </w:pPr>
          </w:p>
          <w:p w14:paraId="6FDC74E4" w14:textId="28DEDE9B" w:rsidR="00EE75B8" w:rsidRPr="005A1882" w:rsidRDefault="00EE75B8" w:rsidP="00A67C57">
            <w:pPr>
              <w:pStyle w:val="ListParagraph"/>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Pretendents ir nodrošinājis objekta autoruzraudzības darbus.</w:t>
            </w:r>
          </w:p>
          <w:p w14:paraId="090EA5D9" w14:textId="11FD1887" w:rsidR="00CB273E" w:rsidRPr="005A1882" w:rsidRDefault="00CB273E" w:rsidP="00A67C57">
            <w:pPr>
              <w:pStyle w:val="ListParagraph"/>
              <w:ind w:left="34"/>
              <w:jc w:val="both"/>
              <w:rPr>
                <w:rFonts w:ascii="Times New Roman" w:hAnsi="Times New Roman"/>
                <w:color w:val="000000" w:themeColor="text1"/>
                <w:sz w:val="20"/>
                <w:szCs w:val="20"/>
                <w:lang w:bidi="bo-CN"/>
              </w:rPr>
            </w:pPr>
          </w:p>
          <w:p w14:paraId="01A25172" w14:textId="4324E193" w:rsidR="00CB273E" w:rsidRPr="005A1882" w:rsidRDefault="00CB273E" w:rsidP="00CB273E">
            <w:pPr>
              <w:pStyle w:val="ListParagraph"/>
              <w:ind w:left="34"/>
              <w:jc w:val="both"/>
              <w:rPr>
                <w:rFonts w:ascii="Times New Roman" w:hAnsi="Times New Roman"/>
                <w:i/>
                <w:color w:val="000000" w:themeColor="text1"/>
                <w:sz w:val="20"/>
                <w:szCs w:val="20"/>
                <w:lang w:bidi="bo-CN"/>
              </w:rPr>
            </w:pPr>
            <w:r w:rsidRPr="005A1882">
              <w:rPr>
                <w:rFonts w:ascii="Times New Roman" w:hAnsi="Times New Roman"/>
                <w:i/>
                <w:color w:val="000000" w:themeColor="text1"/>
                <w:sz w:val="20"/>
                <w:szCs w:val="20"/>
                <w:lang w:bidi="bo-CN"/>
              </w:rPr>
              <w:t>*Būvprojekta izstrādātājs ir uzņēmums, kurš noslēdzis līgumu ar pasūtītāju par būvprojekta izstrādi un iesniedz būvprojektu saskaņošanai būvvaldē.</w:t>
            </w:r>
          </w:p>
          <w:p w14:paraId="587E5DB6" w14:textId="77777777" w:rsidR="00A67C57" w:rsidRPr="005A1882" w:rsidRDefault="00A67C57" w:rsidP="00A67C57">
            <w:pPr>
              <w:tabs>
                <w:tab w:val="left" w:pos="567"/>
                <w:tab w:val="left" w:pos="851"/>
              </w:tabs>
              <w:jc w:val="both"/>
              <w:rPr>
                <w:rFonts w:ascii="Times New Roman" w:hAnsi="Times New Roman" w:cs="Times New Roman"/>
                <w:i/>
                <w:iCs/>
                <w:strike/>
                <w:color w:val="000000" w:themeColor="text1"/>
                <w:sz w:val="12"/>
                <w:szCs w:val="12"/>
              </w:rPr>
            </w:pPr>
          </w:p>
          <w:p w14:paraId="401320E0" w14:textId="44C07D2D" w:rsidR="005A3779" w:rsidRPr="005A1882" w:rsidRDefault="005A3779" w:rsidP="005A3779">
            <w:pPr>
              <w:jc w:val="both"/>
              <w:rPr>
                <w:rFonts w:ascii="Times New Roman" w:hAnsi="Times New Roman"/>
                <w:i/>
                <w:color w:val="000000" w:themeColor="text1"/>
                <w:sz w:val="20"/>
                <w:szCs w:val="20"/>
                <w:lang w:bidi="bo-CN"/>
              </w:rPr>
            </w:pPr>
            <w:r w:rsidRPr="005A1882">
              <w:rPr>
                <w:rFonts w:ascii="Times New Roman" w:hAnsi="Times New Roman"/>
                <w:i/>
                <w:color w:val="000000" w:themeColor="text1"/>
                <w:sz w:val="20"/>
                <w:szCs w:val="20"/>
                <w:lang w:bidi="bo-CN"/>
              </w:rPr>
              <w:t>Par iepirkuma priekšmetam līdzīgu būvniecību</w:t>
            </w:r>
            <w:r w:rsidR="00014563" w:rsidRPr="005A1882">
              <w:rPr>
                <w:rFonts w:ascii="Times New Roman" w:hAnsi="Times New Roman"/>
                <w:i/>
                <w:color w:val="000000" w:themeColor="text1"/>
                <w:sz w:val="20"/>
                <w:szCs w:val="20"/>
                <w:lang w:bidi="bo-CN"/>
              </w:rPr>
              <w:t xml:space="preserve">, atjaunošanu </w:t>
            </w:r>
            <w:r w:rsidRPr="005A1882">
              <w:rPr>
                <w:rFonts w:ascii="Times New Roman" w:hAnsi="Times New Roman"/>
                <w:i/>
                <w:color w:val="000000" w:themeColor="text1"/>
                <w:sz w:val="20"/>
                <w:szCs w:val="20"/>
                <w:lang w:bidi="bo-CN"/>
              </w:rPr>
              <w:t>vai pārbūvi tiks uzskatīta laboratorijas telpu ar kontrolētu vidi būvniecība</w:t>
            </w:r>
            <w:r w:rsidR="007438B3" w:rsidRPr="005A1882">
              <w:rPr>
                <w:rFonts w:ascii="Times New Roman" w:hAnsi="Times New Roman"/>
                <w:i/>
                <w:color w:val="000000" w:themeColor="text1"/>
                <w:sz w:val="20"/>
                <w:szCs w:val="20"/>
                <w:lang w:bidi="bo-CN"/>
              </w:rPr>
              <w:t>, atjaunošana vai pārbūve</w:t>
            </w:r>
            <w:r w:rsidRPr="005A1882">
              <w:rPr>
                <w:rFonts w:ascii="Times New Roman" w:hAnsi="Times New Roman"/>
                <w:i/>
                <w:color w:val="000000" w:themeColor="text1"/>
                <w:sz w:val="20"/>
                <w:szCs w:val="20"/>
                <w:lang w:bidi="bo-CN"/>
              </w:rPr>
              <w:t xml:space="preserve"> vai tīrtelpu saskaņā ar ISO 14644 vai ekvivalents būvniecība</w:t>
            </w:r>
            <w:r w:rsidR="00311953" w:rsidRPr="005A1882">
              <w:rPr>
                <w:rFonts w:ascii="Times New Roman" w:hAnsi="Times New Roman"/>
                <w:i/>
                <w:color w:val="000000" w:themeColor="text1"/>
                <w:sz w:val="20"/>
                <w:szCs w:val="20"/>
                <w:lang w:bidi="bo-CN"/>
              </w:rPr>
              <w:t>, atjaunošana</w:t>
            </w:r>
            <w:r w:rsidRPr="005A1882">
              <w:rPr>
                <w:rFonts w:ascii="Times New Roman" w:hAnsi="Times New Roman"/>
                <w:i/>
                <w:color w:val="000000" w:themeColor="text1"/>
                <w:sz w:val="20"/>
                <w:szCs w:val="20"/>
                <w:lang w:bidi="bo-CN"/>
              </w:rPr>
              <w:t xml:space="preserve"> vai pārbūve, vai farmācijas, medicīnas vai mikroelektronikas specializēto  telpu būvniecība</w:t>
            </w:r>
            <w:r w:rsidR="00071121" w:rsidRPr="005A1882">
              <w:rPr>
                <w:rFonts w:ascii="Times New Roman" w:hAnsi="Times New Roman"/>
                <w:i/>
                <w:color w:val="000000" w:themeColor="text1"/>
                <w:sz w:val="20"/>
                <w:szCs w:val="20"/>
                <w:lang w:bidi="bo-CN"/>
              </w:rPr>
              <w:t>, atjaunošana</w:t>
            </w:r>
            <w:r w:rsidRPr="005A1882">
              <w:rPr>
                <w:rFonts w:ascii="Times New Roman" w:hAnsi="Times New Roman"/>
                <w:i/>
                <w:color w:val="000000" w:themeColor="text1"/>
                <w:sz w:val="20"/>
                <w:szCs w:val="20"/>
                <w:lang w:bidi="bo-CN"/>
              </w:rPr>
              <w:t xml:space="preserve"> vai pārbūve.</w:t>
            </w:r>
          </w:p>
          <w:p w14:paraId="38E10D76" w14:textId="03F429CA" w:rsidR="005A3779" w:rsidRPr="005A1882" w:rsidRDefault="005A3779" w:rsidP="005A3779">
            <w:pPr>
              <w:pStyle w:val="ListParagraph"/>
              <w:ind w:left="34"/>
              <w:jc w:val="both"/>
              <w:rPr>
                <w:rFonts w:ascii="Times New Roman" w:hAnsi="Times New Roman"/>
                <w:color w:val="000000" w:themeColor="text1"/>
                <w:sz w:val="20"/>
                <w:szCs w:val="20"/>
                <w:lang w:bidi="bo-CN"/>
              </w:rPr>
            </w:pPr>
            <w:r w:rsidRPr="005A1882">
              <w:rPr>
                <w:rFonts w:ascii="Times New Roman" w:hAnsi="Times New Roman"/>
                <w:i/>
                <w:color w:val="000000" w:themeColor="text1"/>
                <w:sz w:val="20"/>
                <w:szCs w:val="20"/>
                <w:lang w:bidi="bo-CN"/>
              </w:rPr>
              <w:lastRenderedPageBreak/>
              <w:t>Būvniecības</w:t>
            </w:r>
            <w:r w:rsidR="001D47B1" w:rsidRPr="005A1882">
              <w:rPr>
                <w:rFonts w:ascii="Times New Roman" w:hAnsi="Times New Roman"/>
                <w:i/>
                <w:color w:val="000000" w:themeColor="text1"/>
                <w:sz w:val="20"/>
                <w:szCs w:val="20"/>
                <w:lang w:bidi="bo-CN"/>
              </w:rPr>
              <w:t>, atjaunošanas</w:t>
            </w:r>
            <w:r w:rsidRPr="005A1882">
              <w:rPr>
                <w:rFonts w:ascii="Times New Roman" w:hAnsi="Times New Roman"/>
                <w:i/>
                <w:color w:val="000000" w:themeColor="text1"/>
                <w:sz w:val="20"/>
                <w:szCs w:val="20"/>
                <w:lang w:bidi="bo-CN"/>
              </w:rPr>
              <w:t xml:space="preserve"> vai pārbūves objektam ir jābūt realizētam, pamatojoties uz izsniegtu būvatļauju, un pieņemtam ekspluatācijā vai būvobjekta, kura darbi pabeigti 2026.gadā, bet nav nodoti ekspluatācijā, ir jābūt nodotiem pasūtītājam.</w:t>
            </w:r>
          </w:p>
          <w:p w14:paraId="495F8EC3" w14:textId="77777777" w:rsidR="00A67C57" w:rsidRPr="005A1882" w:rsidRDefault="00A67C57" w:rsidP="00A67C57">
            <w:pPr>
              <w:jc w:val="both"/>
              <w:rPr>
                <w:rFonts w:ascii="Times New Roman" w:hAnsi="Times New Roman"/>
                <w:i/>
                <w:color w:val="000000" w:themeColor="text1"/>
                <w:sz w:val="20"/>
                <w:szCs w:val="20"/>
                <w:lang w:bidi="bo-CN"/>
              </w:rPr>
            </w:pPr>
          </w:p>
          <w:p w14:paraId="44633868" w14:textId="71F4ABE6" w:rsidR="00A67C57" w:rsidRPr="005A1882" w:rsidRDefault="00A67C57" w:rsidP="00A67C57">
            <w:pPr>
              <w:pStyle w:val="ListParagraph"/>
              <w:ind w:left="34"/>
              <w:jc w:val="both"/>
              <w:rPr>
                <w:rFonts w:ascii="Times New Roman" w:hAnsi="Times New Roman"/>
                <w:color w:val="000000" w:themeColor="text1"/>
                <w:sz w:val="20"/>
                <w:szCs w:val="20"/>
                <w:lang w:bidi="bo-CN"/>
              </w:rPr>
            </w:pPr>
            <w:r w:rsidRPr="005A1882">
              <w:rPr>
                <w:rStyle w:val="normaltextrun"/>
                <w:rFonts w:ascii="Times New Roman" w:hAnsi="Times New Roman"/>
                <w:i/>
                <w:iCs/>
                <w:color w:val="000000" w:themeColor="text1"/>
                <w:sz w:val="20"/>
                <w:szCs w:val="20"/>
              </w:rPr>
              <w:t>Ja pretendents ir piegādātāju apvienība, tad vismaz vienam no piegādātāju apvienības dalībniekiem vai kopā visiem piegādātāju apvienības dalībniekiem ir šajā punktā noteiktā pieredze.</w:t>
            </w:r>
          </w:p>
        </w:tc>
        <w:tc>
          <w:tcPr>
            <w:tcW w:w="5670" w:type="dxa"/>
            <w:shd w:val="clear" w:color="auto" w:fill="auto"/>
          </w:tcPr>
          <w:p w14:paraId="52738752" w14:textId="7142077A" w:rsidR="00A67C57" w:rsidRPr="005A1882" w:rsidRDefault="00A67C57" w:rsidP="00A67C57">
            <w:pPr>
              <w:ind w:right="-58"/>
              <w:jc w:val="both"/>
              <w:rPr>
                <w:rFonts w:ascii="Times New Roman" w:hAnsi="Times New Roman"/>
                <w:color w:val="000000" w:themeColor="text1"/>
                <w:sz w:val="20"/>
                <w:szCs w:val="20"/>
              </w:rPr>
            </w:pPr>
            <w:r w:rsidRPr="005A1882">
              <w:rPr>
                <w:rFonts w:ascii="Times New Roman" w:eastAsia="Times New Roman" w:hAnsi="Times New Roman" w:cs="Times New Roman"/>
                <w:color w:val="000000" w:themeColor="text1"/>
                <w:sz w:val="20"/>
                <w:szCs w:val="20"/>
              </w:rPr>
              <w:lastRenderedPageBreak/>
              <w:t>5.3.7. Pretendenta pieredzes apraksts saskaņā ar Iepirkuma nolikuma pielikumu (5. pielikums).</w:t>
            </w:r>
          </w:p>
          <w:p w14:paraId="351B3CDE" w14:textId="1B6E3372" w:rsidR="00A67C57" w:rsidRPr="005A1882" w:rsidRDefault="00A67C57" w:rsidP="00A67C57">
            <w:pPr>
              <w:ind w:right="-58"/>
              <w:jc w:val="both"/>
              <w:rPr>
                <w:rFonts w:ascii="Times New Roman" w:eastAsia="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5.3.7.1. Atsauksmes, rekomendācija vai cits dokuments,  kas apliecina pretendenta pieredzes aprakstā norādītās pieredzes atbilstību Iepirkuma nolikuma 5.2.</w:t>
            </w:r>
            <w:r w:rsidR="00F8553A" w:rsidRPr="005A1882">
              <w:rPr>
                <w:rFonts w:ascii="Times New Roman" w:eastAsia="Times New Roman" w:hAnsi="Times New Roman" w:cs="Times New Roman"/>
                <w:color w:val="000000" w:themeColor="text1"/>
                <w:sz w:val="20"/>
                <w:szCs w:val="20"/>
              </w:rPr>
              <w:t>7</w:t>
            </w:r>
            <w:r w:rsidRPr="005A1882">
              <w:rPr>
                <w:rFonts w:ascii="Times New Roman" w:eastAsia="Times New Roman" w:hAnsi="Times New Roman" w:cs="Times New Roman"/>
                <w:color w:val="000000" w:themeColor="text1"/>
                <w:sz w:val="20"/>
                <w:szCs w:val="20"/>
              </w:rPr>
              <w:t>. punktā noteiktajām prasībām (iesniegtajiem dokumentiem ir jāsatur informācija par Iepirkuma nolikumā izvirzītajām pieredzes prasībām).</w:t>
            </w:r>
          </w:p>
          <w:p w14:paraId="70FACF96" w14:textId="3A5A183F" w:rsidR="00A67C57" w:rsidRPr="005A1882" w:rsidRDefault="00A67C57" w:rsidP="00A67C57">
            <w:pPr>
              <w:ind w:right="-58"/>
              <w:jc w:val="both"/>
              <w:rPr>
                <w:rFonts w:ascii="Times New Roman" w:eastAsia="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5.3.7.2. Ja pretendents balstās uz personas iespējām, apliecinājumu iesniedz par personu, kura tiek piesaistīta, lai izpildītu Iepirkuma nolikuma 5.2.7. punkta prasības.</w:t>
            </w:r>
          </w:p>
          <w:p w14:paraId="60FA9D82" w14:textId="77777777" w:rsidR="00A67C57" w:rsidRPr="005A1882" w:rsidRDefault="00A67C57" w:rsidP="00A67C57">
            <w:pPr>
              <w:ind w:right="-58"/>
              <w:jc w:val="both"/>
              <w:rPr>
                <w:rFonts w:ascii="Times New Roman" w:hAnsi="Times New Roman"/>
                <w:color w:val="000000" w:themeColor="text1"/>
                <w:sz w:val="20"/>
                <w:szCs w:val="20"/>
              </w:rPr>
            </w:pPr>
          </w:p>
          <w:p w14:paraId="09797359" w14:textId="77777777" w:rsidR="00A67C57" w:rsidRPr="005A1882" w:rsidRDefault="00A67C57" w:rsidP="00A67C57">
            <w:pPr>
              <w:ind w:right="-58"/>
              <w:jc w:val="both"/>
              <w:rPr>
                <w:rFonts w:ascii="Times New Roman" w:hAnsi="Times New Roman"/>
                <w:i/>
                <w:iCs/>
                <w:color w:val="000000" w:themeColor="text1"/>
                <w:sz w:val="20"/>
                <w:szCs w:val="20"/>
              </w:rPr>
            </w:pPr>
            <w:r w:rsidRPr="005A1882">
              <w:rPr>
                <w:rFonts w:ascii="Times New Roman" w:hAnsi="Times New Roman"/>
                <w:i/>
                <w:iCs/>
                <w:color w:val="000000" w:themeColor="text1"/>
                <w:sz w:val="20"/>
                <w:szCs w:val="20"/>
              </w:rPr>
              <w:t>Pretendents nevar atsaukties uz tādiem būvobjektiem, par kuriem konfidencialitātes apsvērumu dēļ informācija netiek sniegta. Informācija, kura nebūs pārbaudāma, pie piedāvājumu vērtēšanas netiks ņemta vērā.</w:t>
            </w:r>
          </w:p>
          <w:p w14:paraId="134ADF1F" w14:textId="77777777" w:rsidR="00A67C57" w:rsidRPr="005A1882" w:rsidRDefault="00A67C57" w:rsidP="00A67C57">
            <w:pPr>
              <w:ind w:right="-58"/>
              <w:jc w:val="both"/>
              <w:rPr>
                <w:rFonts w:ascii="Times New Roman" w:hAnsi="Times New Roman"/>
                <w:i/>
                <w:iCs/>
                <w:color w:val="000000" w:themeColor="text1"/>
                <w:sz w:val="20"/>
                <w:szCs w:val="20"/>
              </w:rPr>
            </w:pPr>
          </w:p>
          <w:p w14:paraId="2D77B9FC" w14:textId="3A5E6E2C" w:rsidR="00A67C57" w:rsidRPr="005A1882" w:rsidRDefault="00A67C57" w:rsidP="00A67C57">
            <w:pPr>
              <w:ind w:right="-58"/>
              <w:jc w:val="both"/>
              <w:rPr>
                <w:rFonts w:ascii="Times New Roman" w:eastAsia="Times New Roman" w:hAnsi="Times New Roman" w:cs="Times New Roman"/>
                <w:color w:val="000000" w:themeColor="text1"/>
                <w:sz w:val="20"/>
                <w:szCs w:val="20"/>
              </w:rPr>
            </w:pPr>
            <w:r w:rsidRPr="005A1882">
              <w:rPr>
                <w:rFonts w:ascii="Times New Roman" w:hAnsi="Times New Roman"/>
                <w:i/>
                <w:iCs/>
                <w:color w:val="000000" w:themeColor="text1"/>
                <w:sz w:val="20"/>
                <w:szCs w:val="20"/>
              </w:rPr>
              <w:t xml:space="preserve">Ja pretendents pieredzi ieguvis kā apakšuzņēmējs, jāpievieno gan ģenerāluzņēmēja izsniegtā atsauksme pretendentam, gan pasūtītāja ģenerāluzņēmējam izsniegtā atsauksme par būvobjekta realizāciju. Iesniegtie dokumenti, kuros nebūs norādīts konkrēts darbu saturs un konkrēti darbu apjomi, vai pasūtītāja kontaktpersonas, tajā skaitā, atsaucoties uz konfidencialitāti, netiks ņemti vērā un tiks uzskatīti par neiesniegtiem. </w:t>
            </w:r>
          </w:p>
        </w:tc>
      </w:tr>
      <w:tr w:rsidR="005A1882" w:rsidRPr="005A1882" w14:paraId="44FE83D3" w14:textId="77777777" w:rsidTr="24C1434C">
        <w:trPr>
          <w:jc w:val="center"/>
        </w:trPr>
        <w:tc>
          <w:tcPr>
            <w:tcW w:w="4380" w:type="dxa"/>
            <w:shd w:val="clear" w:color="auto" w:fill="auto"/>
          </w:tcPr>
          <w:p w14:paraId="7C4EAC67" w14:textId="394663C5" w:rsidR="00A67C57" w:rsidRPr="005A1882" w:rsidRDefault="00A67C57" w:rsidP="00E14146">
            <w:pPr>
              <w:pStyle w:val="ListParagraph"/>
              <w:spacing w:line="259" w:lineRule="auto"/>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w:t>
            </w:r>
            <w:r w:rsidR="00BD0CC5" w:rsidRPr="005A1882">
              <w:rPr>
                <w:rFonts w:ascii="Times New Roman" w:hAnsi="Times New Roman"/>
                <w:color w:val="000000" w:themeColor="text1"/>
                <w:sz w:val="20"/>
                <w:szCs w:val="20"/>
                <w:lang w:bidi="bo-CN"/>
              </w:rPr>
              <w:t>8</w:t>
            </w:r>
            <w:r w:rsidRPr="005A1882">
              <w:rPr>
                <w:rFonts w:ascii="Times New Roman" w:hAnsi="Times New Roman"/>
                <w:color w:val="000000" w:themeColor="text1"/>
                <w:sz w:val="20"/>
                <w:szCs w:val="20"/>
                <w:lang w:bidi="bo-CN"/>
              </w:rPr>
              <w:t>. Pretendent</w:t>
            </w:r>
            <w:r w:rsidR="00E14146" w:rsidRPr="005A1882">
              <w:rPr>
                <w:rFonts w:ascii="Times New Roman" w:hAnsi="Times New Roman"/>
                <w:color w:val="000000" w:themeColor="text1"/>
                <w:sz w:val="20"/>
                <w:szCs w:val="20"/>
                <w:lang w:bidi="bo-CN"/>
              </w:rPr>
              <w:t xml:space="preserve">am jānodrošina </w:t>
            </w:r>
            <w:r w:rsidR="00F14699" w:rsidRPr="005A1882">
              <w:rPr>
                <w:rFonts w:ascii="Times New Roman" w:hAnsi="Times New Roman"/>
                <w:color w:val="000000" w:themeColor="text1"/>
                <w:sz w:val="20"/>
                <w:szCs w:val="20"/>
                <w:lang w:bidi="bo-CN"/>
              </w:rPr>
              <w:t>a</w:t>
            </w:r>
            <w:r w:rsidRPr="005A1882">
              <w:rPr>
                <w:rFonts w:ascii="Times New Roman" w:hAnsi="Times New Roman"/>
                <w:color w:val="000000" w:themeColor="text1"/>
                <w:sz w:val="20"/>
                <w:szCs w:val="20"/>
                <w:lang w:bidi="bo-CN"/>
              </w:rPr>
              <w:t>tbildīgais būvdarbu vadītājs, kurš atbilst šādām prasībām:</w:t>
            </w:r>
          </w:p>
          <w:p w14:paraId="403AC1C7" w14:textId="03AEAF45" w:rsidR="00A67C57" w:rsidRPr="005A1882" w:rsidRDefault="00A67C57" w:rsidP="00A67C57">
            <w:pPr>
              <w:pStyle w:val="ListParagraph"/>
              <w:numPr>
                <w:ilvl w:val="0"/>
                <w:numId w:val="59"/>
              </w:numPr>
              <w:spacing w:line="259" w:lineRule="auto"/>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uz līguma noslēgšanas brīdi ir spēkā esošs sertifikāts būvdarbu vadīšanā un </w:t>
            </w:r>
            <w:r w:rsidR="00EA7769" w:rsidRPr="005A1882">
              <w:rPr>
                <w:rFonts w:ascii="Times New Roman" w:hAnsi="Times New Roman"/>
                <w:color w:val="000000" w:themeColor="text1"/>
                <w:sz w:val="20"/>
                <w:szCs w:val="20"/>
                <w:lang w:bidi="bo-CN"/>
              </w:rPr>
              <w:t>būv</w:t>
            </w:r>
            <w:r w:rsidRPr="005A1882">
              <w:rPr>
                <w:rFonts w:ascii="Times New Roman" w:hAnsi="Times New Roman"/>
                <w:color w:val="000000" w:themeColor="text1"/>
                <w:sz w:val="20"/>
                <w:szCs w:val="20"/>
                <w:lang w:bidi="bo-CN"/>
              </w:rPr>
              <w:t xml:space="preserve">uzraudzībā; </w:t>
            </w:r>
          </w:p>
          <w:p w14:paraId="6E742686" w14:textId="37191A98" w:rsidR="00285978" w:rsidRPr="005A1882" w:rsidRDefault="00A67C57" w:rsidP="00285978">
            <w:pPr>
              <w:pStyle w:val="ListParagraph"/>
              <w:numPr>
                <w:ilvl w:val="0"/>
                <w:numId w:val="59"/>
              </w:numPr>
              <w:spacing w:line="259" w:lineRule="auto"/>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iepriekšējo </w:t>
            </w:r>
            <w:r w:rsidR="002160D9" w:rsidRPr="005A1882">
              <w:rPr>
                <w:rFonts w:ascii="Times New Roman" w:hAnsi="Times New Roman"/>
                <w:color w:val="000000" w:themeColor="text1"/>
                <w:sz w:val="20"/>
                <w:szCs w:val="20"/>
                <w:lang w:bidi="bo-CN"/>
              </w:rPr>
              <w:t>7</w:t>
            </w:r>
            <w:r w:rsidRPr="005A1882">
              <w:rPr>
                <w:rFonts w:ascii="Times New Roman" w:hAnsi="Times New Roman"/>
                <w:color w:val="000000" w:themeColor="text1"/>
                <w:sz w:val="20"/>
                <w:szCs w:val="20"/>
                <w:lang w:bidi="bo-CN"/>
              </w:rPr>
              <w:t xml:space="preserve"> (</w:t>
            </w:r>
            <w:r w:rsidR="002160D9" w:rsidRPr="005A1882">
              <w:rPr>
                <w:rFonts w:ascii="Times New Roman" w:hAnsi="Times New Roman"/>
                <w:color w:val="000000" w:themeColor="text1"/>
                <w:sz w:val="20"/>
                <w:szCs w:val="20"/>
                <w:lang w:bidi="bo-CN"/>
              </w:rPr>
              <w:t>septiņu</w:t>
            </w:r>
            <w:r w:rsidRPr="005A1882">
              <w:rPr>
                <w:rFonts w:ascii="Times New Roman" w:hAnsi="Times New Roman"/>
                <w:color w:val="000000" w:themeColor="text1"/>
                <w:sz w:val="20"/>
                <w:szCs w:val="20"/>
                <w:lang w:bidi="bo-CN"/>
              </w:rPr>
              <w:t>) gadu laikā (</w:t>
            </w:r>
            <w:r w:rsidR="002E0BEA" w:rsidRPr="005A1882">
              <w:rPr>
                <w:rFonts w:ascii="Times New Roman" w:hAnsi="Times New Roman"/>
                <w:color w:val="000000" w:themeColor="text1"/>
                <w:sz w:val="20"/>
                <w:szCs w:val="20"/>
                <w:lang w:bidi="bo-CN"/>
              </w:rPr>
              <w:t xml:space="preserve">2019., 2020., </w:t>
            </w:r>
            <w:r w:rsidRPr="005A1882">
              <w:rPr>
                <w:rFonts w:ascii="Times New Roman" w:hAnsi="Times New Roman"/>
                <w:color w:val="000000" w:themeColor="text1"/>
                <w:sz w:val="20"/>
                <w:szCs w:val="20"/>
                <w:lang w:bidi="bo-CN"/>
              </w:rPr>
              <w:t xml:space="preserve">2021., 2022., 2023., 2024., 2025. gadā, kā arī 2026. gadā laika periodā līdz piedāvājuma iesniegšanas dienai) kā būvdarbu vadītājam  ir  pieredze vismaz 1 (viena) </w:t>
            </w:r>
            <w:r w:rsidR="00980774" w:rsidRPr="005A1882">
              <w:rPr>
                <w:rFonts w:ascii="Times New Roman" w:hAnsi="Times New Roman"/>
                <w:color w:val="000000" w:themeColor="text1"/>
                <w:sz w:val="20"/>
                <w:szCs w:val="20"/>
                <w:lang w:bidi="bo-CN"/>
              </w:rPr>
              <w:t>būvprojekta</w:t>
            </w:r>
            <w:r w:rsidRPr="005A1882">
              <w:rPr>
                <w:rFonts w:ascii="Times New Roman" w:hAnsi="Times New Roman"/>
                <w:color w:val="000000" w:themeColor="text1"/>
                <w:sz w:val="20"/>
                <w:szCs w:val="20"/>
                <w:lang w:bidi="bo-CN"/>
              </w:rPr>
              <w:t xml:space="preserve"> būvniecībā</w:t>
            </w:r>
            <w:r w:rsidR="00253348" w:rsidRPr="005A1882">
              <w:rPr>
                <w:rFonts w:ascii="Times New Roman" w:hAnsi="Times New Roman"/>
                <w:color w:val="000000" w:themeColor="text1"/>
                <w:sz w:val="20"/>
                <w:szCs w:val="20"/>
                <w:lang w:bidi="bo-CN"/>
              </w:rPr>
              <w:t>,</w:t>
            </w:r>
            <w:r w:rsidR="00926157" w:rsidRPr="005A1882">
              <w:rPr>
                <w:rFonts w:ascii="Times New Roman" w:hAnsi="Times New Roman"/>
                <w:color w:val="000000" w:themeColor="text1"/>
                <w:sz w:val="20"/>
                <w:szCs w:val="20"/>
                <w:lang w:bidi="bo-CN"/>
              </w:rPr>
              <w:t xml:space="preserve"> atjaunošanā</w:t>
            </w:r>
            <w:r w:rsidR="00253348" w:rsidRPr="005A1882">
              <w:rPr>
                <w:rFonts w:ascii="Times New Roman" w:hAnsi="Times New Roman"/>
                <w:color w:val="000000" w:themeColor="text1"/>
                <w:sz w:val="20"/>
                <w:szCs w:val="20"/>
                <w:lang w:bidi="bo-CN"/>
              </w:rPr>
              <w:t xml:space="preserve"> </w:t>
            </w:r>
            <w:r w:rsidR="00980774" w:rsidRPr="005A1882">
              <w:rPr>
                <w:rFonts w:ascii="Times New Roman" w:hAnsi="Times New Roman"/>
                <w:color w:val="000000" w:themeColor="text1"/>
                <w:sz w:val="20"/>
                <w:szCs w:val="20"/>
                <w:lang w:bidi="bo-CN"/>
              </w:rPr>
              <w:t>vai pārbūvē</w:t>
            </w:r>
            <w:r w:rsidRPr="005A1882">
              <w:rPr>
                <w:rFonts w:ascii="Times New Roman" w:hAnsi="Times New Roman"/>
                <w:color w:val="000000" w:themeColor="text1"/>
                <w:sz w:val="20"/>
                <w:szCs w:val="20"/>
                <w:lang w:bidi="bo-CN"/>
              </w:rPr>
              <w:t xml:space="preserve">, </w:t>
            </w:r>
            <w:r w:rsidR="00285978" w:rsidRPr="005A1882">
              <w:rPr>
                <w:rFonts w:ascii="Times New Roman" w:hAnsi="Times New Roman"/>
                <w:color w:val="000000" w:themeColor="text1"/>
                <w:sz w:val="20"/>
                <w:szCs w:val="20"/>
                <w:lang w:bidi="bo-CN"/>
              </w:rPr>
              <w:t>kura galvenais izmantošanas veids ir laboratorijas telpas ar kontrolētu vidi vai tīrtelpas saskaņā ar ISO 14644 vai ekvivalents, vai farmācijas, medicīnas vai mikroelektronikas specializēt</w:t>
            </w:r>
            <w:r w:rsidR="007E6775" w:rsidRPr="005A1882">
              <w:rPr>
                <w:rFonts w:ascii="Times New Roman" w:hAnsi="Times New Roman"/>
                <w:color w:val="000000" w:themeColor="text1"/>
                <w:sz w:val="20"/>
                <w:szCs w:val="20"/>
                <w:lang w:bidi="bo-CN"/>
              </w:rPr>
              <w:t>ās</w:t>
            </w:r>
            <w:r w:rsidR="00285978" w:rsidRPr="005A1882">
              <w:rPr>
                <w:rFonts w:ascii="Times New Roman" w:hAnsi="Times New Roman"/>
                <w:color w:val="000000" w:themeColor="text1"/>
                <w:sz w:val="20"/>
                <w:szCs w:val="20"/>
                <w:lang w:bidi="bo-CN"/>
              </w:rPr>
              <w:t xml:space="preserve">  telpas</w:t>
            </w:r>
            <w:r w:rsidR="005E4D23" w:rsidRPr="005A1882">
              <w:rPr>
                <w:rFonts w:ascii="Times New Roman" w:hAnsi="Times New Roman"/>
                <w:color w:val="000000" w:themeColor="text1"/>
                <w:sz w:val="20"/>
                <w:szCs w:val="20"/>
                <w:lang w:bidi="bo-CN"/>
              </w:rPr>
              <w:t>.</w:t>
            </w:r>
          </w:p>
          <w:p w14:paraId="74A65C34" w14:textId="4CFBAEF7" w:rsidR="00A67C57" w:rsidRPr="005A1882" w:rsidRDefault="00A67C57" w:rsidP="00A67C57">
            <w:pPr>
              <w:spacing w:line="259" w:lineRule="auto"/>
              <w:ind w:left="34"/>
              <w:jc w:val="both"/>
              <w:rPr>
                <w:rFonts w:ascii="Times New Roman" w:hAnsi="Times New Roman"/>
                <w:color w:val="000000" w:themeColor="text1"/>
                <w:sz w:val="20"/>
                <w:szCs w:val="20"/>
                <w:lang w:bidi="bo-CN"/>
              </w:rPr>
            </w:pPr>
          </w:p>
          <w:p w14:paraId="40C80655" w14:textId="7F78923E" w:rsidR="00A67C57" w:rsidRPr="005A1882" w:rsidRDefault="00A67C57" w:rsidP="00A67C57">
            <w:pPr>
              <w:spacing w:line="259" w:lineRule="auto"/>
              <w:ind w:left="34"/>
              <w:jc w:val="both"/>
              <w:rPr>
                <w:rFonts w:ascii="Times New Roman" w:hAnsi="Times New Roman"/>
                <w:strike/>
                <w:color w:val="000000" w:themeColor="text1"/>
                <w:sz w:val="20"/>
                <w:szCs w:val="20"/>
                <w:lang w:bidi="bo-CN"/>
              </w:rPr>
            </w:pPr>
          </w:p>
        </w:tc>
        <w:tc>
          <w:tcPr>
            <w:tcW w:w="5670" w:type="dxa"/>
            <w:shd w:val="clear" w:color="auto" w:fill="auto"/>
          </w:tcPr>
          <w:p w14:paraId="0C772A52" w14:textId="0F772B26" w:rsidR="00A67C57" w:rsidRPr="005A1882" w:rsidRDefault="00A67C57" w:rsidP="00A67C5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5.3.</w:t>
            </w:r>
            <w:r w:rsidR="00BD0CC5" w:rsidRPr="005A1882">
              <w:rPr>
                <w:rFonts w:ascii="Times New Roman" w:hAnsi="Times New Roman"/>
                <w:color w:val="000000" w:themeColor="text1"/>
                <w:sz w:val="20"/>
                <w:szCs w:val="20"/>
                <w:lang w:bidi="bo-CN"/>
              </w:rPr>
              <w:t>8</w:t>
            </w:r>
            <w:r w:rsidRPr="005A1882">
              <w:rPr>
                <w:rFonts w:ascii="Times New Roman" w:hAnsi="Times New Roman"/>
                <w:color w:val="000000" w:themeColor="text1"/>
                <w:sz w:val="20"/>
                <w:szCs w:val="20"/>
                <w:lang w:bidi="bo-CN"/>
              </w:rPr>
              <w:t>.1. Pretendents iesniedz atbildīgā būvdarbu vadītāja pieredzes aprakstu un vismaz vienu atsauksmi, rekomendāciju vai citu  dokumentu (iesniegtajiem dokumentiem ir jāsatur informācija par Iepirkuma nolikumā izvirzītajām pieredzes prasībām) par būvdarbu vadītāja paveikto darbu. Atsauksme jāiesniedz par to objektu, kas ir norādīts atbildīgā būvdarbu vadītāja pieredzes aprakstā.</w:t>
            </w:r>
          </w:p>
          <w:p w14:paraId="529F4748" w14:textId="5E7062B5" w:rsidR="00A67C57" w:rsidRPr="005A1882" w:rsidRDefault="00A67C57" w:rsidP="00A67C57">
            <w:pPr>
              <w:jc w:val="both"/>
              <w:rPr>
                <w:rFonts w:ascii="Times New Roman" w:hAnsi="Times New Roman"/>
                <w:color w:val="000000" w:themeColor="text1"/>
                <w:sz w:val="20"/>
                <w:szCs w:val="20"/>
                <w:lang w:bidi="bo-CN"/>
              </w:rPr>
            </w:pPr>
            <w:r w:rsidRPr="005A1882">
              <w:rPr>
                <w:rFonts w:ascii="Times New Roman" w:eastAsia="Times New Roman" w:hAnsi="Times New Roman" w:cs="Times New Roman"/>
                <w:color w:val="000000" w:themeColor="text1"/>
                <w:sz w:val="20"/>
                <w:szCs w:val="20"/>
                <w:lang w:bidi="bo-CN"/>
              </w:rPr>
              <w:t>5.3.</w:t>
            </w:r>
            <w:r w:rsidR="00BD0CC5" w:rsidRPr="005A1882">
              <w:rPr>
                <w:rFonts w:ascii="Times New Roman" w:eastAsia="Times New Roman" w:hAnsi="Times New Roman" w:cs="Times New Roman"/>
                <w:color w:val="000000" w:themeColor="text1"/>
                <w:sz w:val="20"/>
                <w:szCs w:val="20"/>
                <w:lang w:bidi="bo-CN"/>
              </w:rPr>
              <w:t>8</w:t>
            </w:r>
            <w:r w:rsidRPr="005A1882">
              <w:rPr>
                <w:rFonts w:ascii="Times New Roman" w:eastAsia="Times New Roman" w:hAnsi="Times New Roman" w:cs="Times New Roman"/>
                <w:color w:val="000000" w:themeColor="text1"/>
                <w:sz w:val="20"/>
                <w:szCs w:val="20"/>
                <w:lang w:bidi="bo-CN"/>
              </w:rPr>
              <w:t xml:space="preserve">.2. </w:t>
            </w:r>
            <w:r w:rsidRPr="005A1882">
              <w:rPr>
                <w:rFonts w:ascii="Times New Roman" w:hAnsi="Times New Roman"/>
                <w:color w:val="000000" w:themeColor="text1"/>
                <w:sz w:val="20"/>
                <w:szCs w:val="20"/>
                <w:lang w:bidi="bo-CN"/>
              </w:rPr>
              <w:t>Pretendenta piedāvātā atbildīgā būvdarbu vadītāja parakstīts apliecinājums par apņemšanos strādāt attiecīgajā projektā tam paredzētajā pozīcijā.</w:t>
            </w:r>
          </w:p>
          <w:p w14:paraId="437E778A" w14:textId="2812D367" w:rsidR="00A67C57" w:rsidRPr="005A1882" w:rsidRDefault="00A67C57" w:rsidP="00A67C57">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5.3.</w:t>
            </w:r>
            <w:r w:rsidR="00BD0CC5" w:rsidRPr="005A1882">
              <w:rPr>
                <w:rFonts w:ascii="Times New Roman" w:hAnsi="Times New Roman"/>
                <w:color w:val="000000" w:themeColor="text1"/>
                <w:sz w:val="20"/>
                <w:szCs w:val="20"/>
                <w:lang w:bidi="bo-CN"/>
              </w:rPr>
              <w:t>8</w:t>
            </w:r>
            <w:r w:rsidRPr="005A1882">
              <w:rPr>
                <w:rFonts w:ascii="Times New Roman" w:hAnsi="Times New Roman"/>
                <w:color w:val="000000" w:themeColor="text1"/>
                <w:sz w:val="20"/>
                <w:szCs w:val="20"/>
                <w:lang w:bidi="bo-CN"/>
              </w:rPr>
              <w:t>.3. Ārvalstu pretendenta personāla kvalifikācijai jāatbilst speciālista valsts, kurā speciālists pastāvīgi strādā, attiecīgajā profesijā prasībām noteiktu pakalpojumu sniegšanai (sniedzot par to attiecīgus pierādījumus).</w:t>
            </w:r>
          </w:p>
          <w:p w14:paraId="65BCAF90" w14:textId="70F5A351" w:rsidR="00A67C57" w:rsidRPr="005A1882" w:rsidRDefault="00A67C57" w:rsidP="00A67C57">
            <w:pPr>
              <w:jc w:val="both"/>
              <w:rPr>
                <w:rFonts w:ascii="Times New Roman" w:hAnsi="Times New Roman"/>
                <w:color w:val="000000" w:themeColor="text1"/>
                <w:sz w:val="20"/>
                <w:szCs w:val="20"/>
                <w:lang w:bidi="bo-CN"/>
              </w:rPr>
            </w:pPr>
            <w:r w:rsidRPr="005A1882">
              <w:rPr>
                <w:rFonts w:ascii="Times New Roman" w:eastAsia="Times New Roman" w:hAnsi="Times New Roman" w:cs="Times New Roman"/>
                <w:color w:val="000000" w:themeColor="text1"/>
                <w:sz w:val="20"/>
                <w:szCs w:val="20"/>
                <w:lang w:bidi="bo-CN"/>
              </w:rPr>
              <w:t>5.3.</w:t>
            </w:r>
            <w:r w:rsidR="00BD0CC5" w:rsidRPr="005A1882">
              <w:rPr>
                <w:rFonts w:ascii="Times New Roman" w:eastAsia="Times New Roman" w:hAnsi="Times New Roman" w:cs="Times New Roman"/>
                <w:color w:val="000000" w:themeColor="text1"/>
                <w:sz w:val="20"/>
                <w:szCs w:val="20"/>
                <w:lang w:bidi="bo-CN"/>
              </w:rPr>
              <w:t>8</w:t>
            </w:r>
            <w:r w:rsidRPr="005A1882">
              <w:rPr>
                <w:rFonts w:ascii="Times New Roman" w:eastAsia="Times New Roman" w:hAnsi="Times New Roman" w:cs="Times New Roman"/>
                <w:color w:val="000000" w:themeColor="text1"/>
                <w:sz w:val="20"/>
                <w:szCs w:val="20"/>
                <w:lang w:bidi="bo-CN"/>
              </w:rPr>
              <w:t xml:space="preserve">.4. </w:t>
            </w:r>
            <w:r w:rsidRPr="005A1882">
              <w:rPr>
                <w:rFonts w:ascii="Times New Roman" w:hAnsi="Times New Roman"/>
                <w:color w:val="000000" w:themeColor="text1"/>
                <w:sz w:val="20"/>
                <w:szCs w:val="20"/>
                <w:lang w:bidi="bo-CN"/>
              </w:rPr>
              <w:t>Pretendentam, piesaistot ārvalstu būvdarbu vadītāju, jāiesniedz apliecinājums,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r w:rsidR="00083390" w:rsidRPr="005A1882">
              <w:rPr>
                <w:rStyle w:val="FootnoteReference"/>
                <w:rFonts w:ascii="Times New Roman" w:hAnsi="Times New Roman"/>
                <w:color w:val="000000" w:themeColor="text1"/>
              </w:rPr>
              <w:footnoteReference w:id="4"/>
            </w:r>
            <w:r w:rsidRPr="005A1882">
              <w:rPr>
                <w:rFonts w:ascii="Times New Roman" w:hAnsi="Times New Roman"/>
                <w:color w:val="000000" w:themeColor="text1"/>
                <w:sz w:val="20"/>
                <w:szCs w:val="20"/>
                <w:lang w:bidi="bo-CN"/>
              </w:rPr>
              <w:t>.</w:t>
            </w:r>
          </w:p>
          <w:p w14:paraId="12A81DA1" w14:textId="77777777" w:rsidR="00A67C57" w:rsidRPr="005A1882" w:rsidRDefault="00A67C57" w:rsidP="00A67C57">
            <w:pPr>
              <w:pStyle w:val="ListParagraph"/>
              <w:ind w:left="36"/>
              <w:jc w:val="both"/>
              <w:rPr>
                <w:rFonts w:ascii="Times New Roman" w:hAnsi="Times New Roman"/>
                <w:color w:val="000000" w:themeColor="text1"/>
                <w:sz w:val="20"/>
                <w:szCs w:val="20"/>
                <w:lang w:bidi="bo-CN"/>
              </w:rPr>
            </w:pPr>
          </w:p>
          <w:p w14:paraId="54A7D0B5" w14:textId="568555B2" w:rsidR="00A67C57" w:rsidRPr="005A1882" w:rsidRDefault="00A67C57" w:rsidP="00A67C57">
            <w:pPr>
              <w:pStyle w:val="ListParagraph"/>
              <w:ind w:left="36"/>
              <w:jc w:val="both"/>
              <w:rPr>
                <w:rFonts w:ascii="Times New Roman" w:hAnsi="Times New Roman"/>
                <w:color w:val="000000" w:themeColor="text1"/>
                <w:sz w:val="20"/>
                <w:szCs w:val="20"/>
                <w:lang w:bidi="bo-CN"/>
              </w:rPr>
            </w:pPr>
            <w:r w:rsidRPr="005A1882">
              <w:rPr>
                <w:rFonts w:ascii="Times New Roman" w:hAnsi="Times New Roman"/>
                <w:i/>
                <w:color w:val="000000" w:themeColor="text1"/>
                <w:sz w:val="20"/>
                <w:szCs w:val="20"/>
                <w:lang w:bidi="bo-CN"/>
              </w:rPr>
              <w:t>Pretendents nevar atsaukties uz tādiem projektiem, par kuriem konfidencialitātes apsvērumu dēļ informācija netiek sniegta. Informācija, kura nebūs pārbaudāma, pie piedāvājumu vērtēšanas netiks ņemta vērā.</w:t>
            </w:r>
          </w:p>
        </w:tc>
      </w:tr>
      <w:tr w:rsidR="005A1882" w:rsidRPr="005A1882" w14:paraId="2C24D0BE" w14:textId="77777777" w:rsidTr="24C1434C">
        <w:trPr>
          <w:jc w:val="center"/>
        </w:trPr>
        <w:tc>
          <w:tcPr>
            <w:tcW w:w="4380" w:type="dxa"/>
            <w:shd w:val="clear" w:color="auto" w:fill="auto"/>
          </w:tcPr>
          <w:p w14:paraId="0F962D15" w14:textId="3F7A20AD" w:rsidR="00C401CF" w:rsidRPr="005A1882" w:rsidRDefault="002D0C5A" w:rsidP="00C401CF">
            <w:pPr>
              <w:pStyle w:val="ListParagraph"/>
              <w:spacing w:line="259" w:lineRule="auto"/>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5.2.</w:t>
            </w:r>
            <w:r w:rsidR="00D822F1" w:rsidRPr="005A1882">
              <w:rPr>
                <w:rFonts w:ascii="Times New Roman" w:hAnsi="Times New Roman"/>
                <w:color w:val="000000" w:themeColor="text1"/>
                <w:sz w:val="20"/>
                <w:szCs w:val="20"/>
                <w:lang w:bidi="bo-CN"/>
              </w:rPr>
              <w:t>9</w:t>
            </w:r>
            <w:r w:rsidRPr="005A1882">
              <w:rPr>
                <w:rFonts w:ascii="Times New Roman" w:hAnsi="Times New Roman"/>
                <w:color w:val="000000" w:themeColor="text1"/>
                <w:sz w:val="20"/>
                <w:szCs w:val="20"/>
                <w:lang w:bidi="bo-CN"/>
              </w:rPr>
              <w:t xml:space="preserve">. Pretendentam jānodrošina </w:t>
            </w:r>
            <w:r w:rsidR="002A723F" w:rsidRPr="005A1882">
              <w:rPr>
                <w:rFonts w:ascii="Times New Roman" w:hAnsi="Times New Roman"/>
                <w:color w:val="000000" w:themeColor="text1"/>
                <w:sz w:val="20"/>
                <w:szCs w:val="20"/>
                <w:lang w:bidi="bo-CN"/>
              </w:rPr>
              <w:t>būvprojekta vadītājs</w:t>
            </w:r>
            <w:r w:rsidRPr="005A1882">
              <w:rPr>
                <w:rFonts w:ascii="Times New Roman" w:hAnsi="Times New Roman"/>
                <w:color w:val="000000" w:themeColor="text1"/>
                <w:sz w:val="20"/>
                <w:szCs w:val="20"/>
                <w:lang w:bidi="bo-CN"/>
              </w:rPr>
              <w:t>, kurš atbilst šādām prasībām:</w:t>
            </w:r>
            <w:r w:rsidR="00E27B86" w:rsidRPr="005A1882">
              <w:rPr>
                <w:rFonts w:ascii="Times New Roman" w:hAnsi="Times New Roman"/>
                <w:color w:val="000000" w:themeColor="text1"/>
                <w:sz w:val="20"/>
                <w:szCs w:val="20"/>
                <w:lang w:bidi="bo-CN"/>
              </w:rPr>
              <w:t xml:space="preserve"> </w:t>
            </w:r>
          </w:p>
          <w:p w14:paraId="07401114" w14:textId="6C33F51B" w:rsidR="00C401CF" w:rsidRPr="005A1882" w:rsidRDefault="00C401CF" w:rsidP="00C401CF">
            <w:pPr>
              <w:pStyle w:val="ListParagraph"/>
              <w:spacing w:line="259" w:lineRule="auto"/>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1) </w:t>
            </w:r>
            <w:r w:rsidR="00E27B86" w:rsidRPr="005A1882">
              <w:rPr>
                <w:rFonts w:ascii="Times New Roman" w:hAnsi="Times New Roman"/>
                <w:color w:val="000000" w:themeColor="text1"/>
                <w:sz w:val="20"/>
                <w:szCs w:val="20"/>
                <w:lang w:bidi="bo-CN"/>
              </w:rPr>
              <w:t xml:space="preserve">uz līguma noslēgšanas brīdi </w:t>
            </w:r>
            <w:r w:rsidR="00071FD2" w:rsidRPr="005A1882">
              <w:rPr>
                <w:rFonts w:ascii="Times New Roman" w:hAnsi="Times New Roman"/>
                <w:color w:val="000000" w:themeColor="text1"/>
                <w:sz w:val="20"/>
                <w:szCs w:val="20"/>
                <w:lang w:bidi="bo-CN"/>
              </w:rPr>
              <w:t xml:space="preserve">ir spēkā esošs </w:t>
            </w:r>
            <w:r w:rsidR="00200FAF" w:rsidRPr="005A1882">
              <w:rPr>
                <w:rFonts w:ascii="Times New Roman" w:hAnsi="Times New Roman"/>
                <w:color w:val="000000" w:themeColor="text1"/>
                <w:sz w:val="20"/>
                <w:szCs w:val="20"/>
                <w:lang w:bidi="bo-CN"/>
              </w:rPr>
              <w:t>arhitekta prakses sertifikāts</w:t>
            </w:r>
            <w:r w:rsidR="007D6737" w:rsidRPr="005A1882">
              <w:rPr>
                <w:rFonts w:ascii="Times New Roman" w:hAnsi="Times New Roman"/>
                <w:color w:val="000000" w:themeColor="text1"/>
                <w:sz w:val="20"/>
                <w:szCs w:val="20"/>
                <w:lang w:bidi="bo-CN"/>
              </w:rPr>
              <w:t xml:space="preserve"> </w:t>
            </w:r>
            <w:r w:rsidR="001F1137" w:rsidRPr="005A1882">
              <w:rPr>
                <w:rFonts w:ascii="Times New Roman" w:hAnsi="Times New Roman"/>
                <w:color w:val="000000" w:themeColor="text1"/>
                <w:sz w:val="20"/>
                <w:szCs w:val="20"/>
                <w:lang w:bidi="bo-CN"/>
              </w:rPr>
              <w:t>vai būvprakses sertifikāts ēku konstrukciju projektēšanā un tiesības pildīt šos pienākumus Latvijas Republikā</w:t>
            </w:r>
            <w:r w:rsidR="00E27B86" w:rsidRPr="005A1882">
              <w:rPr>
                <w:rFonts w:ascii="Times New Roman" w:hAnsi="Times New Roman"/>
                <w:color w:val="000000" w:themeColor="text1"/>
                <w:sz w:val="20"/>
                <w:szCs w:val="20"/>
                <w:lang w:bidi="bo-CN"/>
              </w:rPr>
              <w:t xml:space="preserve">; </w:t>
            </w:r>
          </w:p>
          <w:p w14:paraId="22FAEB1B" w14:textId="21897CFF" w:rsidR="004048BA" w:rsidRDefault="00C401CF" w:rsidP="006B7BA7">
            <w:pPr>
              <w:pStyle w:val="ListParagraph"/>
              <w:spacing w:line="259" w:lineRule="auto"/>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2)  </w:t>
            </w:r>
            <w:r w:rsidR="00E27B86" w:rsidRPr="005A1882">
              <w:rPr>
                <w:rFonts w:ascii="Times New Roman" w:hAnsi="Times New Roman"/>
                <w:color w:val="000000" w:themeColor="text1"/>
                <w:sz w:val="20"/>
                <w:szCs w:val="20"/>
                <w:lang w:bidi="bo-CN"/>
              </w:rPr>
              <w:t xml:space="preserve">iepriekšējo </w:t>
            </w:r>
            <w:r w:rsidR="00A00EC0" w:rsidRPr="005A1882">
              <w:rPr>
                <w:rFonts w:ascii="Times New Roman" w:hAnsi="Times New Roman"/>
                <w:color w:val="000000" w:themeColor="text1"/>
                <w:sz w:val="20"/>
                <w:szCs w:val="20"/>
                <w:lang w:bidi="bo-CN"/>
              </w:rPr>
              <w:t>7 (septiņu)</w:t>
            </w:r>
            <w:r w:rsidR="00E27B86" w:rsidRPr="005A1882">
              <w:rPr>
                <w:rFonts w:ascii="Times New Roman" w:hAnsi="Times New Roman"/>
                <w:color w:val="000000" w:themeColor="text1"/>
                <w:sz w:val="20"/>
                <w:szCs w:val="20"/>
                <w:lang w:bidi="bo-CN"/>
              </w:rPr>
              <w:t xml:space="preserve"> gadu laikā (</w:t>
            </w:r>
            <w:r w:rsidR="00EC44E9" w:rsidRPr="005A1882">
              <w:rPr>
                <w:rFonts w:ascii="Times New Roman" w:hAnsi="Times New Roman"/>
                <w:color w:val="000000" w:themeColor="text1"/>
                <w:sz w:val="20"/>
                <w:szCs w:val="20"/>
                <w:lang w:bidi="bo-CN"/>
              </w:rPr>
              <w:t xml:space="preserve">2019., 2020., </w:t>
            </w:r>
            <w:r w:rsidR="00E27B86" w:rsidRPr="005A1882">
              <w:rPr>
                <w:rFonts w:ascii="Times New Roman" w:hAnsi="Times New Roman"/>
                <w:color w:val="000000" w:themeColor="text1"/>
                <w:sz w:val="20"/>
                <w:szCs w:val="20"/>
                <w:lang w:bidi="bo-CN"/>
              </w:rPr>
              <w:t xml:space="preserve">2021., 2022., 2023., 2024., 2025. gadā, kā arī 2026. gadā laika periodā līdz piedāvājuma iesniegšanas dienai) </w:t>
            </w:r>
            <w:r w:rsidR="007960AC" w:rsidRPr="005A1882">
              <w:rPr>
                <w:rFonts w:ascii="Times New Roman" w:hAnsi="Times New Roman"/>
                <w:color w:val="000000" w:themeColor="text1"/>
                <w:sz w:val="20"/>
                <w:szCs w:val="20"/>
                <w:lang w:bidi="bo-CN"/>
              </w:rPr>
              <w:t xml:space="preserve">kā atbildīgais būvprojekta vadītājs ir vadījis </w:t>
            </w:r>
            <w:r w:rsidR="007960AC" w:rsidRPr="005A1882">
              <w:rPr>
                <w:rFonts w:ascii="Times New Roman" w:hAnsi="Times New Roman"/>
                <w:color w:val="000000" w:themeColor="text1"/>
                <w:sz w:val="20"/>
                <w:szCs w:val="20"/>
                <w:lang w:bidi="bo-CN"/>
              </w:rPr>
              <w:lastRenderedPageBreak/>
              <w:t>vismaz</w:t>
            </w:r>
            <w:r w:rsidR="00E27B86" w:rsidRPr="005A1882">
              <w:rPr>
                <w:rFonts w:ascii="Times New Roman" w:hAnsi="Times New Roman"/>
                <w:color w:val="000000" w:themeColor="text1"/>
                <w:sz w:val="20"/>
                <w:szCs w:val="20"/>
                <w:lang w:bidi="bo-CN"/>
              </w:rPr>
              <w:t xml:space="preserve">  1 (vien</w:t>
            </w:r>
            <w:r w:rsidR="00476190" w:rsidRPr="005A1882">
              <w:rPr>
                <w:rFonts w:ascii="Times New Roman" w:hAnsi="Times New Roman"/>
                <w:color w:val="000000" w:themeColor="text1"/>
                <w:sz w:val="20"/>
                <w:szCs w:val="20"/>
                <w:lang w:bidi="bo-CN"/>
              </w:rPr>
              <w:t>u</w:t>
            </w:r>
            <w:r w:rsidR="00E27B86" w:rsidRPr="005A1882">
              <w:rPr>
                <w:rFonts w:ascii="Times New Roman" w:hAnsi="Times New Roman"/>
                <w:color w:val="000000" w:themeColor="text1"/>
                <w:sz w:val="20"/>
                <w:szCs w:val="20"/>
                <w:lang w:bidi="bo-CN"/>
              </w:rPr>
              <w:t xml:space="preserve">) </w:t>
            </w:r>
            <w:r w:rsidR="00385E5B" w:rsidRPr="005A1882">
              <w:rPr>
                <w:rFonts w:ascii="Times New Roman" w:hAnsi="Times New Roman"/>
                <w:color w:val="000000" w:themeColor="text1"/>
                <w:sz w:val="20"/>
                <w:szCs w:val="20"/>
                <w:lang w:bidi="bo-CN"/>
              </w:rPr>
              <w:t>būvniecīb</w:t>
            </w:r>
            <w:r w:rsidR="00423B19" w:rsidRPr="005A1882">
              <w:rPr>
                <w:rFonts w:ascii="Times New Roman" w:hAnsi="Times New Roman"/>
                <w:color w:val="000000" w:themeColor="text1"/>
                <w:sz w:val="20"/>
                <w:szCs w:val="20"/>
                <w:lang w:bidi="bo-CN"/>
              </w:rPr>
              <w:t>as</w:t>
            </w:r>
            <w:r w:rsidR="00275712" w:rsidRPr="005A1882">
              <w:rPr>
                <w:rFonts w:ascii="Times New Roman" w:hAnsi="Times New Roman"/>
                <w:color w:val="000000" w:themeColor="text1"/>
                <w:sz w:val="20"/>
                <w:szCs w:val="20"/>
                <w:lang w:bidi="bo-CN"/>
              </w:rPr>
              <w:t>, atjaunošanas</w:t>
            </w:r>
            <w:r w:rsidR="00385E5B" w:rsidRPr="005A1882">
              <w:rPr>
                <w:rFonts w:ascii="Times New Roman" w:hAnsi="Times New Roman"/>
                <w:color w:val="000000" w:themeColor="text1"/>
                <w:sz w:val="20"/>
                <w:szCs w:val="20"/>
                <w:lang w:bidi="bo-CN"/>
              </w:rPr>
              <w:t xml:space="preserve"> vai</w:t>
            </w:r>
            <w:r w:rsidR="00C765D9" w:rsidRPr="005A1882">
              <w:rPr>
                <w:rFonts w:ascii="Times New Roman" w:hAnsi="Times New Roman"/>
                <w:color w:val="000000" w:themeColor="text1"/>
                <w:sz w:val="20"/>
                <w:szCs w:val="20"/>
                <w:lang w:bidi="bo-CN"/>
              </w:rPr>
              <w:t xml:space="preserve"> pārbūv</w:t>
            </w:r>
            <w:r w:rsidR="00423B19" w:rsidRPr="005A1882">
              <w:rPr>
                <w:rFonts w:ascii="Times New Roman" w:hAnsi="Times New Roman"/>
                <w:color w:val="000000" w:themeColor="text1"/>
                <w:sz w:val="20"/>
                <w:szCs w:val="20"/>
                <w:lang w:bidi="bo-CN"/>
              </w:rPr>
              <w:t>es būvprojektu</w:t>
            </w:r>
            <w:r w:rsidR="00476190" w:rsidRPr="005A1882">
              <w:rPr>
                <w:rFonts w:ascii="Times New Roman" w:hAnsi="Times New Roman"/>
                <w:color w:val="000000" w:themeColor="text1"/>
                <w:sz w:val="20"/>
                <w:szCs w:val="20"/>
                <w:lang w:bidi="bo-CN"/>
              </w:rPr>
              <w:t>,</w:t>
            </w:r>
            <w:r w:rsidR="00E27B86" w:rsidRPr="005A1882">
              <w:rPr>
                <w:rFonts w:ascii="Times New Roman" w:hAnsi="Times New Roman"/>
                <w:color w:val="000000" w:themeColor="text1"/>
                <w:sz w:val="20"/>
                <w:szCs w:val="20"/>
                <w:lang w:bidi="bo-CN"/>
              </w:rPr>
              <w:t xml:space="preserve"> kur</w:t>
            </w:r>
            <w:r w:rsidR="00783398">
              <w:rPr>
                <w:rFonts w:ascii="Times New Roman" w:hAnsi="Times New Roman"/>
                <w:color w:val="000000" w:themeColor="text1"/>
                <w:sz w:val="20"/>
                <w:szCs w:val="20"/>
                <w:lang w:bidi="bo-CN"/>
              </w:rPr>
              <w:t xml:space="preserve"> būvobjekta </w:t>
            </w:r>
            <w:r w:rsidR="00641F9F" w:rsidRPr="005A1882">
              <w:rPr>
                <w:rFonts w:ascii="Times New Roman" w:hAnsi="Times New Roman"/>
                <w:color w:val="000000" w:themeColor="text1"/>
                <w:sz w:val="20"/>
                <w:szCs w:val="20"/>
                <w:lang w:bidi="bo-CN"/>
              </w:rPr>
              <w:t xml:space="preserve">galvenais </w:t>
            </w:r>
            <w:r w:rsidR="00944FF8" w:rsidRPr="005A1882">
              <w:rPr>
                <w:rFonts w:ascii="Times New Roman" w:hAnsi="Times New Roman"/>
                <w:color w:val="000000" w:themeColor="text1"/>
                <w:sz w:val="20"/>
                <w:szCs w:val="20"/>
                <w:lang w:bidi="bo-CN"/>
              </w:rPr>
              <w:t>izmantošanas</w:t>
            </w:r>
            <w:r w:rsidR="00641F9F" w:rsidRPr="005A1882">
              <w:rPr>
                <w:rFonts w:ascii="Times New Roman" w:hAnsi="Times New Roman"/>
                <w:color w:val="000000" w:themeColor="text1"/>
                <w:sz w:val="20"/>
                <w:szCs w:val="20"/>
                <w:lang w:bidi="bo-CN"/>
              </w:rPr>
              <w:t xml:space="preserve"> veids ir </w:t>
            </w:r>
            <w:r w:rsidR="00167F9A" w:rsidRPr="005A1882">
              <w:rPr>
                <w:rFonts w:ascii="Times New Roman" w:hAnsi="Times New Roman"/>
                <w:color w:val="000000" w:themeColor="text1"/>
                <w:sz w:val="20"/>
                <w:szCs w:val="20"/>
                <w:lang w:bidi="bo-CN"/>
              </w:rPr>
              <w:t>laboratorijas telp</w:t>
            </w:r>
            <w:r w:rsidR="009308BC" w:rsidRPr="005A1882">
              <w:rPr>
                <w:rFonts w:ascii="Times New Roman" w:hAnsi="Times New Roman"/>
                <w:color w:val="000000" w:themeColor="text1"/>
                <w:sz w:val="20"/>
                <w:szCs w:val="20"/>
                <w:lang w:bidi="bo-CN"/>
              </w:rPr>
              <w:t>as</w:t>
            </w:r>
            <w:r w:rsidR="00167F9A" w:rsidRPr="005A1882">
              <w:rPr>
                <w:rFonts w:ascii="Times New Roman" w:hAnsi="Times New Roman"/>
                <w:color w:val="000000" w:themeColor="text1"/>
                <w:sz w:val="20"/>
                <w:szCs w:val="20"/>
                <w:lang w:bidi="bo-CN"/>
              </w:rPr>
              <w:t xml:space="preserve"> ar kontrolētu vidi vai tīrtelp</w:t>
            </w:r>
            <w:r w:rsidR="009308BC" w:rsidRPr="005A1882">
              <w:rPr>
                <w:rFonts w:ascii="Times New Roman" w:hAnsi="Times New Roman"/>
                <w:color w:val="000000" w:themeColor="text1"/>
                <w:sz w:val="20"/>
                <w:szCs w:val="20"/>
                <w:lang w:bidi="bo-CN"/>
              </w:rPr>
              <w:t>as</w:t>
            </w:r>
            <w:r w:rsidR="00167F9A" w:rsidRPr="005A1882">
              <w:rPr>
                <w:rFonts w:ascii="Times New Roman" w:hAnsi="Times New Roman"/>
                <w:color w:val="000000" w:themeColor="text1"/>
                <w:sz w:val="20"/>
                <w:szCs w:val="20"/>
                <w:lang w:bidi="bo-CN"/>
              </w:rPr>
              <w:t xml:space="preserve"> saskaņā ar ISO 14644 vai ekvivalents, vai farmācijas, medicīnas vai mikroelektronikas specializēt</w:t>
            </w:r>
            <w:r w:rsidR="00A97942" w:rsidRPr="005A1882">
              <w:rPr>
                <w:rFonts w:ascii="Times New Roman" w:hAnsi="Times New Roman"/>
                <w:color w:val="000000" w:themeColor="text1"/>
                <w:sz w:val="20"/>
                <w:szCs w:val="20"/>
                <w:lang w:bidi="bo-CN"/>
              </w:rPr>
              <w:t>ā</w:t>
            </w:r>
            <w:r w:rsidR="00F4207D" w:rsidRPr="005A1882">
              <w:rPr>
                <w:rFonts w:ascii="Times New Roman" w:hAnsi="Times New Roman"/>
                <w:color w:val="000000" w:themeColor="text1"/>
                <w:sz w:val="20"/>
                <w:szCs w:val="20"/>
                <w:lang w:bidi="bo-CN"/>
              </w:rPr>
              <w:t>s</w:t>
            </w:r>
            <w:r w:rsidR="00167F9A" w:rsidRPr="005A1882">
              <w:rPr>
                <w:rFonts w:ascii="Times New Roman" w:hAnsi="Times New Roman"/>
                <w:color w:val="000000" w:themeColor="text1"/>
                <w:sz w:val="20"/>
                <w:szCs w:val="20"/>
                <w:lang w:bidi="bo-CN"/>
              </w:rPr>
              <w:t xml:space="preserve">  telp</w:t>
            </w:r>
            <w:r w:rsidR="009308BC" w:rsidRPr="005A1882">
              <w:rPr>
                <w:rFonts w:ascii="Times New Roman" w:hAnsi="Times New Roman"/>
                <w:color w:val="000000" w:themeColor="text1"/>
                <w:sz w:val="20"/>
                <w:szCs w:val="20"/>
                <w:lang w:bidi="bo-CN"/>
              </w:rPr>
              <w:t>as</w:t>
            </w:r>
            <w:r w:rsidR="006B7BA7" w:rsidRPr="005A1882">
              <w:rPr>
                <w:rFonts w:ascii="Times New Roman" w:hAnsi="Times New Roman"/>
                <w:color w:val="000000" w:themeColor="text1"/>
                <w:sz w:val="20"/>
                <w:szCs w:val="20"/>
                <w:lang w:bidi="bo-CN"/>
              </w:rPr>
              <w:t xml:space="preserve">. </w:t>
            </w:r>
          </w:p>
          <w:p w14:paraId="7A199064" w14:textId="77777777" w:rsidR="00270425" w:rsidRDefault="00270425" w:rsidP="006B7BA7">
            <w:pPr>
              <w:pStyle w:val="ListParagraph"/>
              <w:spacing w:line="259" w:lineRule="auto"/>
              <w:ind w:left="34"/>
              <w:jc w:val="both"/>
              <w:rPr>
                <w:rFonts w:ascii="Times New Roman" w:hAnsi="Times New Roman"/>
                <w:color w:val="000000" w:themeColor="text1"/>
                <w:sz w:val="20"/>
                <w:szCs w:val="20"/>
                <w:lang w:bidi="bo-CN"/>
              </w:rPr>
            </w:pPr>
          </w:p>
          <w:p w14:paraId="798D5ED9" w14:textId="04C92F26" w:rsidR="00270425" w:rsidRPr="005A1882" w:rsidRDefault="00270425" w:rsidP="006B7BA7">
            <w:pPr>
              <w:pStyle w:val="ListParagraph"/>
              <w:spacing w:line="259" w:lineRule="auto"/>
              <w:ind w:left="34"/>
              <w:jc w:val="both"/>
              <w:rPr>
                <w:rFonts w:ascii="Times New Roman" w:hAnsi="Times New Roman"/>
                <w:color w:val="000000" w:themeColor="text1"/>
                <w:sz w:val="20"/>
                <w:szCs w:val="20"/>
                <w:lang w:bidi="bo-CN"/>
              </w:rPr>
            </w:pPr>
          </w:p>
        </w:tc>
        <w:tc>
          <w:tcPr>
            <w:tcW w:w="5670" w:type="dxa"/>
            <w:shd w:val="clear" w:color="auto" w:fill="auto"/>
          </w:tcPr>
          <w:p w14:paraId="4DE69356" w14:textId="37025989" w:rsidR="00480CA2" w:rsidRPr="005A1882" w:rsidRDefault="00480CA2" w:rsidP="00480CA2">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lastRenderedPageBreak/>
              <w:t>5.3.</w:t>
            </w:r>
            <w:r w:rsidR="00D822F1" w:rsidRPr="005A1882">
              <w:rPr>
                <w:rFonts w:ascii="Times New Roman" w:hAnsi="Times New Roman"/>
                <w:color w:val="000000" w:themeColor="text1"/>
                <w:sz w:val="20"/>
                <w:szCs w:val="20"/>
                <w:lang w:bidi="bo-CN"/>
              </w:rPr>
              <w:t>9</w:t>
            </w:r>
            <w:r w:rsidRPr="005A1882">
              <w:rPr>
                <w:rFonts w:ascii="Times New Roman" w:hAnsi="Times New Roman"/>
                <w:color w:val="000000" w:themeColor="text1"/>
                <w:sz w:val="20"/>
                <w:szCs w:val="20"/>
                <w:lang w:bidi="bo-CN"/>
              </w:rPr>
              <w:t xml:space="preserve">.1. Pretendents iesniedz </w:t>
            </w:r>
            <w:r w:rsidR="003F3E03" w:rsidRPr="005A1882">
              <w:rPr>
                <w:rFonts w:ascii="Times New Roman" w:hAnsi="Times New Roman"/>
                <w:color w:val="000000" w:themeColor="text1"/>
                <w:sz w:val="20"/>
                <w:szCs w:val="20"/>
                <w:lang w:bidi="bo-CN"/>
              </w:rPr>
              <w:t>būvprojekta</w:t>
            </w:r>
            <w:r w:rsidRPr="005A1882">
              <w:rPr>
                <w:rFonts w:ascii="Times New Roman" w:hAnsi="Times New Roman"/>
                <w:color w:val="000000" w:themeColor="text1"/>
                <w:sz w:val="20"/>
                <w:szCs w:val="20"/>
                <w:lang w:bidi="bo-CN"/>
              </w:rPr>
              <w:t xml:space="preserve"> vadītāja pieredzes aprakstu un vismaz vienu atsauksmi, rekomendāciju</w:t>
            </w:r>
            <w:r w:rsidR="00BD3BFA" w:rsidRPr="005A1882">
              <w:rPr>
                <w:rFonts w:ascii="Times New Roman" w:hAnsi="Times New Roman"/>
                <w:color w:val="000000" w:themeColor="text1"/>
                <w:sz w:val="20"/>
                <w:szCs w:val="20"/>
                <w:lang w:bidi="bo-CN"/>
              </w:rPr>
              <w:t>, būvatļaujas kopiju vai saiti uz Būvniecības informācijas sistēmu ar būvvaldes atbildīgās amatpersonas atzīmi par projektēšanas nosacījumu izpildi,</w:t>
            </w:r>
            <w:r w:rsidRPr="005A1882">
              <w:rPr>
                <w:rFonts w:ascii="Times New Roman" w:hAnsi="Times New Roman"/>
                <w:color w:val="000000" w:themeColor="text1"/>
                <w:sz w:val="20"/>
                <w:szCs w:val="20"/>
                <w:lang w:bidi="bo-CN"/>
              </w:rPr>
              <w:t xml:space="preserve"> vai citu dokumentu (iesniegtajiem dokumentiem ir jāsatur informācija par Iepirkuma nolikumā izvirzītajām pieredzes prasībām) par </w:t>
            </w:r>
            <w:r w:rsidR="008E75C4" w:rsidRPr="005A1882">
              <w:rPr>
                <w:rFonts w:ascii="Times New Roman" w:hAnsi="Times New Roman"/>
                <w:color w:val="000000" w:themeColor="text1"/>
                <w:sz w:val="20"/>
                <w:szCs w:val="20"/>
                <w:lang w:bidi="bo-CN"/>
              </w:rPr>
              <w:t>būvprojekta</w:t>
            </w:r>
            <w:r w:rsidRPr="005A1882">
              <w:rPr>
                <w:rFonts w:ascii="Times New Roman" w:hAnsi="Times New Roman"/>
                <w:color w:val="000000" w:themeColor="text1"/>
                <w:sz w:val="20"/>
                <w:szCs w:val="20"/>
                <w:lang w:bidi="bo-CN"/>
              </w:rPr>
              <w:t xml:space="preserve"> vadītāja paveikto darbu. Atsauksme jāiesniedz par to objektu, kas ir norādīts atbildīgā būv</w:t>
            </w:r>
            <w:r w:rsidR="00D7182E" w:rsidRPr="005A1882">
              <w:rPr>
                <w:rFonts w:ascii="Times New Roman" w:hAnsi="Times New Roman"/>
                <w:color w:val="000000" w:themeColor="text1"/>
                <w:sz w:val="20"/>
                <w:szCs w:val="20"/>
                <w:lang w:bidi="bo-CN"/>
              </w:rPr>
              <w:t>projekta</w:t>
            </w:r>
            <w:r w:rsidRPr="005A1882">
              <w:rPr>
                <w:rFonts w:ascii="Times New Roman" w:hAnsi="Times New Roman"/>
                <w:color w:val="000000" w:themeColor="text1"/>
                <w:sz w:val="20"/>
                <w:szCs w:val="20"/>
                <w:lang w:bidi="bo-CN"/>
              </w:rPr>
              <w:t xml:space="preserve"> vadītāja pieredzes aprakstā.</w:t>
            </w:r>
          </w:p>
          <w:p w14:paraId="21AF31B8" w14:textId="2190AD6A" w:rsidR="00480CA2" w:rsidRPr="005A1882" w:rsidRDefault="00480CA2" w:rsidP="00480CA2">
            <w:pPr>
              <w:jc w:val="both"/>
              <w:rPr>
                <w:rFonts w:ascii="Times New Roman" w:hAnsi="Times New Roman"/>
                <w:color w:val="000000" w:themeColor="text1"/>
                <w:sz w:val="20"/>
                <w:szCs w:val="20"/>
                <w:lang w:bidi="bo-CN"/>
              </w:rPr>
            </w:pPr>
            <w:r w:rsidRPr="005A1882">
              <w:rPr>
                <w:rFonts w:ascii="Times New Roman" w:eastAsia="Times New Roman" w:hAnsi="Times New Roman" w:cs="Times New Roman"/>
                <w:color w:val="000000" w:themeColor="text1"/>
                <w:sz w:val="20"/>
                <w:szCs w:val="20"/>
                <w:lang w:bidi="bo-CN"/>
              </w:rPr>
              <w:t>5.3.</w:t>
            </w:r>
            <w:r w:rsidR="00D822F1" w:rsidRPr="005A1882">
              <w:rPr>
                <w:rFonts w:ascii="Times New Roman" w:eastAsia="Times New Roman" w:hAnsi="Times New Roman" w:cs="Times New Roman"/>
                <w:color w:val="000000" w:themeColor="text1"/>
                <w:sz w:val="20"/>
                <w:szCs w:val="20"/>
                <w:lang w:bidi="bo-CN"/>
              </w:rPr>
              <w:t>9</w:t>
            </w:r>
            <w:r w:rsidRPr="005A1882">
              <w:rPr>
                <w:rFonts w:ascii="Times New Roman" w:eastAsia="Times New Roman" w:hAnsi="Times New Roman" w:cs="Times New Roman"/>
                <w:color w:val="000000" w:themeColor="text1"/>
                <w:sz w:val="20"/>
                <w:szCs w:val="20"/>
                <w:lang w:bidi="bo-CN"/>
              </w:rPr>
              <w:t xml:space="preserve">.2. </w:t>
            </w:r>
            <w:r w:rsidRPr="005A1882">
              <w:rPr>
                <w:rFonts w:ascii="Times New Roman" w:hAnsi="Times New Roman"/>
                <w:color w:val="000000" w:themeColor="text1"/>
                <w:sz w:val="20"/>
                <w:szCs w:val="20"/>
                <w:lang w:bidi="bo-CN"/>
              </w:rPr>
              <w:t xml:space="preserve">Pretendenta piedāvātā </w:t>
            </w:r>
            <w:r w:rsidR="00094A6B" w:rsidRPr="005A1882">
              <w:rPr>
                <w:rFonts w:ascii="Times New Roman" w:hAnsi="Times New Roman"/>
                <w:color w:val="000000" w:themeColor="text1"/>
                <w:sz w:val="20"/>
                <w:szCs w:val="20"/>
                <w:lang w:bidi="bo-CN"/>
              </w:rPr>
              <w:t>būvprojekta</w:t>
            </w:r>
            <w:r w:rsidRPr="005A1882">
              <w:rPr>
                <w:rFonts w:ascii="Times New Roman" w:hAnsi="Times New Roman"/>
                <w:color w:val="000000" w:themeColor="text1"/>
                <w:sz w:val="20"/>
                <w:szCs w:val="20"/>
                <w:lang w:bidi="bo-CN"/>
              </w:rPr>
              <w:t xml:space="preserve"> parakstīts apliecinājums par apņemšanos strādāt attiecīgajā projektā tam paredzētajā pozīcijā.</w:t>
            </w:r>
          </w:p>
          <w:p w14:paraId="591333C3" w14:textId="2F8BBA6F" w:rsidR="00480CA2" w:rsidRPr="005A1882" w:rsidRDefault="00480CA2" w:rsidP="00480CA2">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lastRenderedPageBreak/>
              <w:t>5.3.</w:t>
            </w:r>
            <w:r w:rsidR="00D822F1" w:rsidRPr="005A1882">
              <w:rPr>
                <w:rFonts w:ascii="Times New Roman" w:hAnsi="Times New Roman"/>
                <w:color w:val="000000" w:themeColor="text1"/>
                <w:sz w:val="20"/>
                <w:szCs w:val="20"/>
                <w:lang w:bidi="bo-CN"/>
              </w:rPr>
              <w:t>9</w:t>
            </w:r>
            <w:r w:rsidRPr="005A1882">
              <w:rPr>
                <w:rFonts w:ascii="Times New Roman" w:hAnsi="Times New Roman"/>
                <w:color w:val="000000" w:themeColor="text1"/>
                <w:sz w:val="20"/>
                <w:szCs w:val="20"/>
                <w:lang w:bidi="bo-CN"/>
              </w:rPr>
              <w:t>.3. Ārvalstu pretendenta personāla kvalifikācijai jāatbilst speciālista valsts, kurā speciālists pastāvīgi strādā, attiecīgajā profesijā prasībām noteiktu pakalpojumu sniegšanai (sniedzot par to attiecīgus pierādījumus).</w:t>
            </w:r>
          </w:p>
          <w:p w14:paraId="50B5AA76" w14:textId="174C7D8A" w:rsidR="00480CA2" w:rsidRPr="005A1882" w:rsidRDefault="00480CA2" w:rsidP="00480CA2">
            <w:pPr>
              <w:jc w:val="both"/>
              <w:rPr>
                <w:rFonts w:ascii="Times New Roman" w:hAnsi="Times New Roman"/>
                <w:color w:val="000000" w:themeColor="text1"/>
                <w:sz w:val="20"/>
                <w:szCs w:val="20"/>
                <w:lang w:bidi="bo-CN"/>
              </w:rPr>
            </w:pPr>
            <w:r w:rsidRPr="005A1882">
              <w:rPr>
                <w:rFonts w:ascii="Times New Roman" w:eastAsia="Times New Roman" w:hAnsi="Times New Roman" w:cs="Times New Roman"/>
                <w:color w:val="000000" w:themeColor="text1"/>
                <w:sz w:val="20"/>
                <w:szCs w:val="20"/>
                <w:lang w:bidi="bo-CN"/>
              </w:rPr>
              <w:t>5.3.</w:t>
            </w:r>
            <w:r w:rsidR="00D822F1" w:rsidRPr="005A1882">
              <w:rPr>
                <w:rFonts w:ascii="Times New Roman" w:eastAsia="Times New Roman" w:hAnsi="Times New Roman" w:cs="Times New Roman"/>
                <w:color w:val="000000" w:themeColor="text1"/>
                <w:sz w:val="20"/>
                <w:szCs w:val="20"/>
                <w:lang w:bidi="bo-CN"/>
              </w:rPr>
              <w:t>9</w:t>
            </w:r>
            <w:r w:rsidRPr="005A1882">
              <w:rPr>
                <w:rFonts w:ascii="Times New Roman" w:eastAsia="Times New Roman" w:hAnsi="Times New Roman" w:cs="Times New Roman"/>
                <w:color w:val="000000" w:themeColor="text1"/>
                <w:sz w:val="20"/>
                <w:szCs w:val="20"/>
                <w:lang w:bidi="bo-CN"/>
              </w:rPr>
              <w:t xml:space="preserve">.4. </w:t>
            </w:r>
            <w:r w:rsidRPr="005A1882">
              <w:rPr>
                <w:rFonts w:ascii="Times New Roman" w:hAnsi="Times New Roman"/>
                <w:color w:val="000000" w:themeColor="text1"/>
                <w:sz w:val="20"/>
                <w:szCs w:val="20"/>
                <w:lang w:bidi="bo-CN"/>
              </w:rPr>
              <w:t xml:space="preserve">Pretendentam, piesaistot ārvalstu </w:t>
            </w:r>
            <w:r w:rsidR="00EF45DA" w:rsidRPr="005A1882">
              <w:rPr>
                <w:rFonts w:ascii="Times New Roman" w:hAnsi="Times New Roman"/>
                <w:color w:val="000000" w:themeColor="text1"/>
                <w:sz w:val="20"/>
                <w:szCs w:val="20"/>
                <w:lang w:bidi="bo-CN"/>
              </w:rPr>
              <w:t>būvprojekta</w:t>
            </w:r>
            <w:r w:rsidRPr="005A1882">
              <w:rPr>
                <w:rFonts w:ascii="Times New Roman" w:hAnsi="Times New Roman"/>
                <w:color w:val="000000" w:themeColor="text1"/>
                <w:sz w:val="20"/>
                <w:szCs w:val="20"/>
                <w:lang w:bidi="bo-CN"/>
              </w:rPr>
              <w:t xml:space="preserve"> vadītāju, jāiesniedz apliecinājums, ka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r w:rsidR="00B74BDF" w:rsidRPr="005A1882">
              <w:rPr>
                <w:rStyle w:val="FootnoteReference"/>
                <w:rFonts w:ascii="Times New Roman" w:hAnsi="Times New Roman"/>
                <w:color w:val="000000" w:themeColor="text1"/>
              </w:rPr>
              <w:footnoteReference w:id="5"/>
            </w:r>
            <w:r w:rsidRPr="005A1882">
              <w:rPr>
                <w:rFonts w:ascii="Times New Roman" w:hAnsi="Times New Roman"/>
                <w:color w:val="000000" w:themeColor="text1"/>
                <w:sz w:val="20"/>
                <w:szCs w:val="20"/>
                <w:lang w:bidi="bo-CN"/>
              </w:rPr>
              <w:t>.</w:t>
            </w:r>
          </w:p>
          <w:p w14:paraId="64595CE9" w14:textId="77777777" w:rsidR="00480CA2" w:rsidRPr="005A1882" w:rsidRDefault="00480CA2" w:rsidP="00480CA2">
            <w:pPr>
              <w:pStyle w:val="ListParagraph"/>
              <w:ind w:left="36"/>
              <w:jc w:val="both"/>
              <w:rPr>
                <w:rFonts w:ascii="Times New Roman" w:hAnsi="Times New Roman"/>
                <w:color w:val="000000" w:themeColor="text1"/>
                <w:sz w:val="20"/>
                <w:szCs w:val="20"/>
                <w:lang w:bidi="bo-CN"/>
              </w:rPr>
            </w:pPr>
          </w:p>
          <w:p w14:paraId="3F7CA723" w14:textId="534E5400" w:rsidR="004048BA" w:rsidRPr="005A1882" w:rsidRDefault="00480CA2" w:rsidP="00480CA2">
            <w:pPr>
              <w:jc w:val="both"/>
              <w:rPr>
                <w:rFonts w:ascii="Times New Roman" w:hAnsi="Times New Roman"/>
                <w:color w:val="000000" w:themeColor="text1"/>
                <w:sz w:val="20"/>
                <w:szCs w:val="20"/>
                <w:lang w:bidi="bo-CN"/>
              </w:rPr>
            </w:pPr>
            <w:r w:rsidRPr="005A1882">
              <w:rPr>
                <w:rFonts w:ascii="Times New Roman" w:hAnsi="Times New Roman"/>
                <w:i/>
                <w:color w:val="000000" w:themeColor="text1"/>
                <w:sz w:val="20"/>
                <w:szCs w:val="20"/>
                <w:lang w:bidi="bo-CN"/>
              </w:rPr>
              <w:t>Pretendents nevar atsaukties uz tādiem projektiem, par kuriem konfidencialitātes apsvērumu dēļ informācija netiek sniegta. Informācija, kura nebūs pārbaudāma, pie piedāvājumu vērtēšanas netiks ņemta vērā.</w:t>
            </w:r>
          </w:p>
        </w:tc>
      </w:tr>
      <w:tr w:rsidR="005A0EDC" w:rsidRPr="005A1882" w14:paraId="30C55E28" w14:textId="77777777" w:rsidTr="24C1434C">
        <w:trPr>
          <w:jc w:val="center"/>
        </w:trPr>
        <w:tc>
          <w:tcPr>
            <w:tcW w:w="4380" w:type="dxa"/>
            <w:shd w:val="clear" w:color="auto" w:fill="auto"/>
          </w:tcPr>
          <w:p w14:paraId="1C8382AD" w14:textId="6FDD75AB" w:rsidR="00E7186A" w:rsidRPr="005A1882" w:rsidRDefault="00A85E66" w:rsidP="00C401CF">
            <w:pPr>
              <w:pStyle w:val="ListParagraph"/>
              <w:spacing w:line="259" w:lineRule="auto"/>
              <w:ind w:left="34"/>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lastRenderedPageBreak/>
              <w:t>5.2.10. Pretendenta līguma izpildē iesaistīto speciālistu saraksts.</w:t>
            </w:r>
          </w:p>
        </w:tc>
        <w:tc>
          <w:tcPr>
            <w:tcW w:w="5670" w:type="dxa"/>
            <w:shd w:val="clear" w:color="auto" w:fill="auto"/>
          </w:tcPr>
          <w:p w14:paraId="7C38F96A" w14:textId="091D2B28" w:rsidR="00E7186A" w:rsidRPr="005A1882" w:rsidRDefault="00A85E66" w:rsidP="00480CA2">
            <w:pPr>
              <w:jc w:val="both"/>
              <w:rPr>
                <w:rFonts w:ascii="Times New Roman" w:hAnsi="Times New Roman"/>
                <w:color w:val="000000" w:themeColor="text1"/>
                <w:sz w:val="20"/>
                <w:szCs w:val="20"/>
                <w:lang w:bidi="bo-CN"/>
              </w:rPr>
            </w:pPr>
            <w:r w:rsidRPr="005A1882">
              <w:rPr>
                <w:rFonts w:ascii="Times New Roman" w:hAnsi="Times New Roman"/>
                <w:color w:val="000000" w:themeColor="text1"/>
                <w:sz w:val="20"/>
                <w:szCs w:val="20"/>
                <w:lang w:bidi="bo-CN"/>
              </w:rPr>
              <w:t xml:space="preserve">.5.3.11. Pretendenta līguma izpildē iesaistīto speciālistu saraksts, kas veidojas no 5.2.8. un 5.2.9. punktos piedāvātajiem speciālistiem (jānorāda speciālista vārds, uzvārds, speciālista loma līguma izpildes laikā), atbilstoši nolikuma </w:t>
            </w:r>
            <w:r w:rsidR="001576C6" w:rsidRPr="005A1882">
              <w:rPr>
                <w:rFonts w:ascii="Times New Roman" w:hAnsi="Times New Roman"/>
                <w:color w:val="000000" w:themeColor="text1"/>
                <w:sz w:val="20"/>
                <w:szCs w:val="20"/>
                <w:lang w:bidi="bo-CN"/>
              </w:rPr>
              <w:t>9</w:t>
            </w:r>
            <w:r w:rsidRPr="005A1882">
              <w:rPr>
                <w:rFonts w:ascii="Times New Roman" w:hAnsi="Times New Roman"/>
                <w:color w:val="000000" w:themeColor="text1"/>
                <w:sz w:val="20"/>
                <w:szCs w:val="20"/>
                <w:lang w:bidi="bo-CN"/>
              </w:rPr>
              <w:t>.pielikumam.</w:t>
            </w:r>
          </w:p>
        </w:tc>
      </w:tr>
      <w:bookmarkEnd w:id="8"/>
      <w:bookmarkEnd w:id="9"/>
    </w:tbl>
    <w:p w14:paraId="30533678" w14:textId="77777777" w:rsidR="002D70EF" w:rsidRPr="005A1882" w:rsidRDefault="002D70EF" w:rsidP="009C051F">
      <w:pPr>
        <w:pStyle w:val="Style1"/>
        <w:rPr>
          <w:color w:val="000000" w:themeColor="text1"/>
        </w:rPr>
      </w:pPr>
    </w:p>
    <w:p w14:paraId="28800F49" w14:textId="43E7A950" w:rsidR="1934A0A0" w:rsidRPr="005A1882" w:rsidRDefault="1934A0A0" w:rsidP="009C051F">
      <w:pPr>
        <w:pStyle w:val="Style1"/>
        <w:rPr>
          <w:color w:val="000000" w:themeColor="text1"/>
        </w:rPr>
      </w:pPr>
      <w:r w:rsidRPr="005A1882">
        <w:rPr>
          <w:color w:val="000000" w:themeColor="text1"/>
        </w:rPr>
        <w:t xml:space="preserve">5.4. </w:t>
      </w:r>
      <w:r w:rsidR="5E12FA3E" w:rsidRPr="005A1882">
        <w:rPr>
          <w:color w:val="000000" w:themeColor="text1"/>
        </w:rPr>
        <w:t>Ja pretendents savas kvalifikācijas atbilstības apliecināšanai balstās uz citu personu iespējām, pretendentu atlasei papildus tiek iesniegti šādi dokumenti:</w:t>
      </w:r>
    </w:p>
    <w:p w14:paraId="4F5DD1E8" w14:textId="3D8385D8" w:rsidR="35EFA5CA" w:rsidRPr="005A1882" w:rsidRDefault="35EFA5CA" w:rsidP="005647CA">
      <w:pPr>
        <w:pStyle w:val="ListParagraph"/>
        <w:jc w:val="both"/>
        <w:rPr>
          <w:rFonts w:ascii="Times New Roman" w:hAnsi="Times New Roman"/>
          <w:color w:val="000000" w:themeColor="text1"/>
          <w:sz w:val="24"/>
        </w:rPr>
      </w:pPr>
      <w:r w:rsidRPr="005A1882">
        <w:rPr>
          <w:rFonts w:ascii="Times New Roman" w:hAnsi="Times New Roman"/>
          <w:color w:val="000000" w:themeColor="text1"/>
          <w:sz w:val="24"/>
        </w:rPr>
        <w:t xml:space="preserve">5.4.1. </w:t>
      </w:r>
      <w:r w:rsidR="5E12FA3E" w:rsidRPr="005A1882">
        <w:rPr>
          <w:rFonts w:ascii="Times New Roman" w:hAnsi="Times New Roman"/>
          <w:color w:val="000000" w:themeColor="text1"/>
          <w:sz w:val="24"/>
        </w:rPr>
        <w:t>nolikuma 5.3.2.apakšpunktā prasītā informācija par personu, uz kuras iespējām pretendents balstās;</w:t>
      </w:r>
    </w:p>
    <w:p w14:paraId="3185D394" w14:textId="559A1F29" w:rsidR="61694E91" w:rsidRPr="005A1882" w:rsidRDefault="61694E91" w:rsidP="005647CA">
      <w:pPr>
        <w:pStyle w:val="ListParagraph"/>
        <w:jc w:val="both"/>
        <w:rPr>
          <w:rFonts w:ascii="Times New Roman" w:hAnsi="Times New Roman"/>
          <w:color w:val="000000" w:themeColor="text1"/>
          <w:sz w:val="24"/>
        </w:rPr>
      </w:pPr>
      <w:r w:rsidRPr="005A1882">
        <w:rPr>
          <w:rFonts w:ascii="Times New Roman" w:hAnsi="Times New Roman"/>
          <w:color w:val="000000" w:themeColor="text1"/>
          <w:sz w:val="24"/>
        </w:rPr>
        <w:t xml:space="preserve">5.4.2. </w:t>
      </w:r>
      <w:r w:rsidR="00BF03B5" w:rsidRPr="005A1882">
        <w:rPr>
          <w:rFonts w:ascii="Times New Roman" w:hAnsi="Times New Roman"/>
          <w:color w:val="000000" w:themeColor="text1"/>
          <w:sz w:val="24"/>
        </w:rPr>
        <w:t>o</w:t>
      </w:r>
      <w:r w:rsidR="5E12FA3E" w:rsidRPr="005A1882">
        <w:rPr>
          <w:rFonts w:ascii="Times New Roman" w:hAnsi="Times New Roman"/>
          <w:color w:val="000000" w:themeColor="text1"/>
          <w:sz w:val="24"/>
        </w:rPr>
        <w:t>bjektīvs pierādījums (piemēram, personas, uz kuras iespējām pretendents balstās, apliecinājums vai vienošanās) par sadarbību ar pretendentu konkrētās vienošanās izpildē, no kuras Pasūtītājs var gūt pārliecību, ka pretendenta rīcībā būs nepieciešamie resursi.</w:t>
      </w:r>
    </w:p>
    <w:p w14:paraId="1231E190" w14:textId="0651C84E" w:rsidR="00F44D6F" w:rsidRPr="005A1882" w:rsidRDefault="59EB741F" w:rsidP="009C051F">
      <w:pPr>
        <w:pStyle w:val="Style1"/>
        <w:rPr>
          <w:color w:val="000000" w:themeColor="text1"/>
        </w:rPr>
      </w:pPr>
      <w:r w:rsidRPr="005A1882">
        <w:rPr>
          <w:color w:val="000000" w:themeColor="text1"/>
        </w:rPr>
        <w:t xml:space="preserve">5.5. </w:t>
      </w:r>
      <w:r w:rsidR="3E1A633B" w:rsidRPr="005A1882">
        <w:rPr>
          <w:color w:val="000000" w:themeColor="text1"/>
        </w:rPr>
        <w:t>Ja piedāvājumu iesniedz personu apvienība, piedāvājumā papildus norāda personu, kas konkursā pārstāv attiecīgo personu apvienību, katras personas atbildības sadalījumu un veicamo darbu uzskaitījums, kā arī vienošanos par sadarbību konkrētā</w:t>
      </w:r>
      <w:r w:rsidR="05132A85" w:rsidRPr="005A1882">
        <w:rPr>
          <w:color w:val="000000" w:themeColor="text1"/>
        </w:rPr>
        <w:t xml:space="preserve"> līguma </w:t>
      </w:r>
      <w:r w:rsidR="3E1A633B" w:rsidRPr="005A1882">
        <w:rPr>
          <w:color w:val="000000" w:themeColor="text1"/>
        </w:rPr>
        <w:t>izpildei.</w:t>
      </w:r>
    </w:p>
    <w:p w14:paraId="1EA71773" w14:textId="6E023803" w:rsidR="00F44D6F" w:rsidRPr="005A1882" w:rsidRDefault="0FC65E3F" w:rsidP="009C051F">
      <w:pPr>
        <w:pStyle w:val="Style1"/>
        <w:rPr>
          <w:color w:val="000000" w:themeColor="text1"/>
        </w:rPr>
      </w:pPr>
      <w:r w:rsidRPr="005A1882">
        <w:rPr>
          <w:color w:val="000000" w:themeColor="text1"/>
        </w:rPr>
        <w:t xml:space="preserve">5.6. </w:t>
      </w:r>
      <w:r w:rsidR="3E1A633B" w:rsidRPr="005A1882">
        <w:rPr>
          <w:color w:val="000000" w:themeColor="text1"/>
        </w:rPr>
        <w:t xml:space="preserve">Ja piedāvājumu iesniedz personu apvienība vai personālsabiedrība, nolikuma 5.3.2. – 5.3.3.punktos minētos dokumentus iesniedz par katru no attiecīgās personu apvienības vai personālsabiedrības biedriem. </w:t>
      </w:r>
    </w:p>
    <w:p w14:paraId="0B3B4ADB" w14:textId="6AFADBB0" w:rsidR="00F44D6F" w:rsidRPr="005A1882" w:rsidRDefault="692F514C" w:rsidP="009C051F">
      <w:pPr>
        <w:pStyle w:val="Style1"/>
        <w:rPr>
          <w:color w:val="000000" w:themeColor="text1"/>
        </w:rPr>
      </w:pPr>
      <w:r w:rsidRPr="005A1882">
        <w:rPr>
          <w:color w:val="000000" w:themeColor="text1"/>
        </w:rPr>
        <w:t xml:space="preserve">5.7. </w:t>
      </w:r>
      <w:r w:rsidR="3E1A633B" w:rsidRPr="005A1882">
        <w:rPr>
          <w:color w:val="000000" w:themeColor="text1"/>
        </w:rPr>
        <w:t xml:space="preserve">Ja piedāvājumu iesniedz personu apvienība, kura uz piedāvājuma iesniegšanas brīdi nav juridiski noformējusi savu sadarbību saskaņā ar normatīvajos aktos noteikto kārtību, ir jāiesniedz visu personu apvienības dalībnieku parakstīts saistību raksta (protokola, vienošanās, cita dokumenta) atvasinājums, kas apliecina, ka, ja personu apvienība tiks atzīta par uzvarētāju, apvienība pēc savas izvēles izveidosies atbilstoši noteiktam juridiskam statusam vai noslēgs sabiedrības līgumu, vienojoties par apvienības dalībnieku atbildības sadalījumu, ja tas nepieciešams </w:t>
      </w:r>
      <w:r w:rsidR="05132A85" w:rsidRPr="005A1882">
        <w:rPr>
          <w:color w:val="000000" w:themeColor="text1"/>
        </w:rPr>
        <w:t>līguma</w:t>
      </w:r>
      <w:r w:rsidR="3E1A633B" w:rsidRPr="005A1882">
        <w:rPr>
          <w:color w:val="000000" w:themeColor="text1"/>
        </w:rPr>
        <w:t xml:space="preserve"> noteikumu sekmīgai izpildei.</w:t>
      </w:r>
    </w:p>
    <w:p w14:paraId="7CB3703F" w14:textId="17E66DFF" w:rsidR="00F44D6F" w:rsidRPr="005A1882" w:rsidRDefault="511F0EB3" w:rsidP="009C051F">
      <w:pPr>
        <w:pStyle w:val="Style1"/>
        <w:rPr>
          <w:color w:val="000000" w:themeColor="text1"/>
        </w:rPr>
      </w:pPr>
      <w:r w:rsidRPr="005A1882">
        <w:rPr>
          <w:color w:val="000000" w:themeColor="text1"/>
        </w:rPr>
        <w:t xml:space="preserve">5.8. </w:t>
      </w:r>
      <w:r w:rsidR="3E1A633B" w:rsidRPr="005A1882">
        <w:rPr>
          <w:color w:val="000000" w:themeColor="text1"/>
        </w:rPr>
        <w:t xml:space="preserve">Ja pretendents, ar kuru Pasūtītājs pieņēmis lēmumu slēgt </w:t>
      </w:r>
      <w:r w:rsidR="05132A85" w:rsidRPr="005A1882">
        <w:rPr>
          <w:color w:val="000000" w:themeColor="text1"/>
        </w:rPr>
        <w:t>līgumu</w:t>
      </w:r>
      <w:r w:rsidR="3E1A633B" w:rsidRPr="005A1882">
        <w:rPr>
          <w:color w:val="000000" w:themeColor="text1"/>
        </w:rPr>
        <w:t xml:space="preserve">, ir personu apvienība, tai ir pienākums 10 </w:t>
      </w:r>
      <w:r w:rsidR="001F3B0D" w:rsidRPr="005A1882">
        <w:rPr>
          <w:color w:val="000000" w:themeColor="text1"/>
        </w:rPr>
        <w:t xml:space="preserve">(desmit) </w:t>
      </w:r>
      <w:r w:rsidR="3E1A633B" w:rsidRPr="005A1882">
        <w:rPr>
          <w:color w:val="000000" w:themeColor="text1"/>
        </w:rPr>
        <w:t xml:space="preserve">dienu laikā no brīža, kad iepirkuma rezultāts normatīvajos aktos noteiktajā kārtībā kļuvis neapstrīdams, pēc savas izvēles izveidoties atbilstoši noteiktam juridiskam statusam vai noslēgt sabiedrības līgumu, vienojoties par apvienības dalībnieku atbildības sadalījumu, ja tas nepieciešams </w:t>
      </w:r>
      <w:r w:rsidR="05132A85" w:rsidRPr="005A1882">
        <w:rPr>
          <w:color w:val="000000" w:themeColor="text1"/>
        </w:rPr>
        <w:t xml:space="preserve"> līguma</w:t>
      </w:r>
      <w:r w:rsidR="3E1A633B" w:rsidRPr="005A1882">
        <w:rPr>
          <w:color w:val="000000" w:themeColor="text1"/>
        </w:rPr>
        <w:t xml:space="preserve"> noteikumu sekmīgai izpildei.</w:t>
      </w:r>
    </w:p>
    <w:p w14:paraId="0AE6260A" w14:textId="34D34C59" w:rsidR="00F44D6F" w:rsidRPr="005A1882" w:rsidRDefault="198FE3EA" w:rsidP="009C051F">
      <w:pPr>
        <w:pStyle w:val="Style1"/>
        <w:rPr>
          <w:color w:val="000000" w:themeColor="text1"/>
        </w:rPr>
      </w:pPr>
      <w:r w:rsidRPr="005A1882">
        <w:rPr>
          <w:color w:val="000000" w:themeColor="text1"/>
        </w:rPr>
        <w:t xml:space="preserve">5.9. </w:t>
      </w:r>
      <w:r w:rsidR="3E1A633B" w:rsidRPr="005A1882">
        <w:rPr>
          <w:color w:val="000000" w:themeColor="text1"/>
        </w:rPr>
        <w:t>Ja piedāvājumu iesniedz personālsabiedrība, tad, lai tā tiktu atzīta par pretendentu konkursā, ir jāiesniedz personālsabiedrības līguma vai cita dokumenta (protokols, vienošanās) atvasinājums, kas apliecina katra personālsabiedrības biedra kompetenci un atbildības sadalījumu, ja tas nav ietverts personālsabiedrības līgumā.</w:t>
      </w:r>
    </w:p>
    <w:p w14:paraId="3A4DF891" w14:textId="01AF899F" w:rsidR="00F44D6F" w:rsidRPr="005A1882" w:rsidRDefault="30C225FA" w:rsidP="009C051F">
      <w:pPr>
        <w:pStyle w:val="Style1"/>
        <w:rPr>
          <w:color w:val="000000" w:themeColor="text1"/>
        </w:rPr>
      </w:pPr>
      <w:r w:rsidRPr="005A1882">
        <w:rPr>
          <w:color w:val="000000" w:themeColor="text1"/>
        </w:rPr>
        <w:lastRenderedPageBreak/>
        <w:t xml:space="preserve">5.10. </w:t>
      </w:r>
      <w:r w:rsidR="3E1A633B" w:rsidRPr="005A1882">
        <w:rPr>
          <w:color w:val="000000" w:themeColor="text1"/>
        </w:rPr>
        <w:t xml:space="preserve">Pretendentam ir tiesības piesaistīt apakšuzņēmēju, atbilstoši Publisko iepirkumu likumā un nolikumā noteiktajam, vienlaikus nodrošinot, lai apakšuzņēmējam tiktu sniegta piegādātāja rīcībā esošā informācija, ciktāl tā apakšuzņēmējam ir nepieciešama </w:t>
      </w:r>
      <w:r w:rsidR="05132A85" w:rsidRPr="005A1882">
        <w:rPr>
          <w:color w:val="000000" w:themeColor="text1"/>
        </w:rPr>
        <w:t xml:space="preserve">līguma </w:t>
      </w:r>
      <w:r w:rsidR="3E1A633B" w:rsidRPr="005A1882">
        <w:rPr>
          <w:color w:val="000000" w:themeColor="text1"/>
        </w:rPr>
        <w:t>savlaicīgai un kvalitatīvais izpildei.</w:t>
      </w:r>
    </w:p>
    <w:p w14:paraId="786DF052" w14:textId="3B44353A" w:rsidR="00F44D6F" w:rsidRPr="005A1882" w:rsidRDefault="0FB41B70" w:rsidP="009C051F">
      <w:pPr>
        <w:pStyle w:val="Style1"/>
        <w:rPr>
          <w:color w:val="000000" w:themeColor="text1"/>
        </w:rPr>
      </w:pPr>
      <w:r w:rsidRPr="005A1882">
        <w:rPr>
          <w:color w:val="000000" w:themeColor="text1"/>
        </w:rPr>
        <w:t xml:space="preserve">5.11. </w:t>
      </w:r>
      <w:r w:rsidR="3E1A633B" w:rsidRPr="005A1882">
        <w:rPr>
          <w:color w:val="000000" w:themeColor="text1"/>
        </w:rPr>
        <w:t xml:space="preserve">Pretendentam savā piedāvājumā ir jānorāda visus tos apakšuzņēmējus, kuru sniedzamo pakalpojumu vērtība ir vismaz 10 000 </w:t>
      </w:r>
      <w:r w:rsidR="3E1A633B" w:rsidRPr="005A1882">
        <w:rPr>
          <w:i/>
          <w:iCs/>
          <w:color w:val="000000" w:themeColor="text1"/>
        </w:rPr>
        <w:t>euro</w:t>
      </w:r>
      <w:r w:rsidR="3E1A633B" w:rsidRPr="005A1882">
        <w:rPr>
          <w:color w:val="000000" w:themeColor="text1"/>
        </w:rPr>
        <w:t xml:space="preserve">, un katram šādam apakšuzņēmējam izpildei nododamo </w:t>
      </w:r>
      <w:r w:rsidR="05132A85" w:rsidRPr="005A1882">
        <w:rPr>
          <w:color w:val="000000" w:themeColor="text1"/>
        </w:rPr>
        <w:t>līguma</w:t>
      </w:r>
      <w:r w:rsidR="3E1A633B" w:rsidRPr="005A1882">
        <w:rPr>
          <w:color w:val="000000" w:themeColor="text1"/>
        </w:rPr>
        <w:t xml:space="preserve"> daļu.</w:t>
      </w:r>
      <w:r w:rsidR="009C051F" w:rsidRPr="005A1882">
        <w:rPr>
          <w:color w:val="000000" w:themeColor="text1"/>
        </w:rPr>
        <w:t xml:space="preserve"> </w:t>
      </w:r>
      <w:r w:rsidR="00F44D6F" w:rsidRPr="005A1882">
        <w:rPr>
          <w:color w:val="000000" w:themeColor="text1"/>
        </w:rPr>
        <w:t>Saskaņā ar Publisko iepirkumu likuma 63.panta trešo daļu, apakšuzņēmēja sniedzamo pakalpojumu kopējo vērtību nosaka, ņemot vērā apakšuzņēmēja un visu attiecīgā iepirkuma ietvaros tā saistīto uzņēmumu sniedzamo pakalpojumu vērtību. Publisko iepirkumu likuma 63.panta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CA96A08" w14:textId="5B3599B3" w:rsidR="00F44D6F" w:rsidRPr="005A1882" w:rsidRDefault="4D98EDC2" w:rsidP="009C051F">
      <w:pPr>
        <w:pStyle w:val="Style1"/>
        <w:rPr>
          <w:color w:val="000000" w:themeColor="text1"/>
        </w:rPr>
      </w:pPr>
      <w:r w:rsidRPr="005A1882">
        <w:rPr>
          <w:color w:val="000000" w:themeColor="text1"/>
        </w:rPr>
        <w:t xml:space="preserve">5.12. </w:t>
      </w:r>
      <w:r w:rsidR="05132A85" w:rsidRPr="005A1882">
        <w:rPr>
          <w:color w:val="000000" w:themeColor="text1"/>
        </w:rPr>
        <w:t>Līguma</w:t>
      </w:r>
      <w:r w:rsidR="3E1A633B" w:rsidRPr="005A1882">
        <w:rPr>
          <w:color w:val="000000" w:themeColor="text1"/>
        </w:rPr>
        <w:t xml:space="preserve"> izpildē iesaistīto apakšuzņēmēju nomaiņa un jauna apakšuzņēmēja piesaiste jānodrošina atbilstoši Publisko iepirkumu likuma 62.pantam.</w:t>
      </w:r>
    </w:p>
    <w:p w14:paraId="7A5592A3" w14:textId="007C50BD" w:rsidR="00F44D6F" w:rsidRPr="005A1882" w:rsidRDefault="0CCBB25C" w:rsidP="009C051F">
      <w:pPr>
        <w:pStyle w:val="Style1"/>
        <w:rPr>
          <w:color w:val="000000" w:themeColor="text1"/>
        </w:rPr>
      </w:pPr>
      <w:r w:rsidRPr="005A1882">
        <w:rPr>
          <w:color w:val="000000" w:themeColor="text1"/>
        </w:rPr>
        <w:t xml:space="preserve">5.13. </w:t>
      </w:r>
      <w:r w:rsidR="3E1A633B" w:rsidRPr="005A1882">
        <w:rPr>
          <w:color w:val="000000" w:themeColor="text1"/>
        </w:rPr>
        <w:t xml:space="preserve">Pasūtītājs pieņem Eiropas vienoto iepirkuma procedūras dokumentu (turpmāk – EVIPD) kā sākotnējo pierādījumu atbilstībai nolikuma 5.2.punktā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3E1A633B" w:rsidRPr="005A1882">
        <w:rPr>
          <w:i/>
          <w:iCs/>
          <w:color w:val="000000" w:themeColor="text1"/>
        </w:rPr>
        <w:t>euro</w:t>
      </w:r>
      <w:r w:rsidR="3E1A633B" w:rsidRPr="005A1882">
        <w:rPr>
          <w:color w:val="000000" w:themeColor="text1"/>
        </w:rPr>
        <w:t>. Piegādātāju apvienība iesniedz atsevišķu Eiropas</w:t>
      </w:r>
      <w:r w:rsidR="2D9E4A0F" w:rsidRPr="005A1882">
        <w:rPr>
          <w:color w:val="000000" w:themeColor="text1"/>
        </w:rPr>
        <w:t xml:space="preserve"> </w:t>
      </w:r>
      <w:r w:rsidR="3E1A633B" w:rsidRPr="005A1882">
        <w:rPr>
          <w:color w:val="000000" w:themeColor="text1"/>
        </w:rPr>
        <w:t>vienoto</w:t>
      </w:r>
      <w:r w:rsidR="748EEB0D" w:rsidRPr="005A1882">
        <w:rPr>
          <w:color w:val="000000" w:themeColor="text1"/>
        </w:rPr>
        <w:t xml:space="preserve"> </w:t>
      </w:r>
      <w:r w:rsidR="3E1A633B" w:rsidRPr="005A1882">
        <w:rPr>
          <w:color w:val="000000" w:themeColor="text1"/>
        </w:rPr>
        <w:t xml:space="preserve">iepirkuma procedūras dokumentu par katru tās dalībnieku. </w:t>
      </w:r>
      <w:r w:rsidR="3E1A633B" w:rsidRPr="005A1882">
        <w:rPr>
          <w:rFonts w:eastAsia="ヒラギノ角ゴ Pro W3"/>
          <w:i/>
          <w:iCs/>
          <w:color w:val="000000" w:themeColor="text1"/>
        </w:rPr>
        <w:t xml:space="preserve">Ja pretendents iesniedz EVIPD, Pasūtītājam jebkurā iepirkuma procedūras posmā ir tiesības prasīt, lai pretendents, ne vēlāk kā 5 </w:t>
      </w:r>
      <w:r w:rsidR="00846785" w:rsidRPr="005A1882">
        <w:rPr>
          <w:rFonts w:eastAsia="ヒラギノ角ゴ Pro W3"/>
          <w:i/>
          <w:iCs/>
          <w:color w:val="000000" w:themeColor="text1"/>
        </w:rPr>
        <w:t xml:space="preserve">(piecu) </w:t>
      </w:r>
      <w:r w:rsidR="3E1A633B" w:rsidRPr="005A1882">
        <w:rPr>
          <w:rFonts w:eastAsia="ヒラギノ角ゴ Pro W3"/>
          <w:i/>
          <w:iCs/>
          <w:color w:val="000000" w:themeColor="text1"/>
        </w:rPr>
        <w:t>darbdienu laikā no pieprasījuma nosūtīšanas dienas, iesniedz visus dokumentus vai daļu no tiem, kas apliecina tā atbilstību iepirkuma procedūras dokumentos noteiktajām pretendentu atlases prasībām.</w:t>
      </w:r>
      <w:r w:rsidR="3E1A633B" w:rsidRPr="005A1882">
        <w:rPr>
          <w:color w:val="000000" w:themeColor="text1"/>
        </w:rPr>
        <w:t xml:space="preserve"> Pasūtītājs nepieprasa tādus dokumentus un informāciju, kas ir tā rīcībā vai ir pieejama publiskās datubāzēs.</w:t>
      </w:r>
    </w:p>
    <w:p w14:paraId="3FE78055" w14:textId="0DF92E75" w:rsidR="00F44D6F" w:rsidRPr="005A1882" w:rsidRDefault="6FB90918" w:rsidP="009C051F">
      <w:pPr>
        <w:pStyle w:val="Style1"/>
        <w:rPr>
          <w:color w:val="000000" w:themeColor="text1"/>
        </w:rPr>
      </w:pPr>
      <w:r w:rsidRPr="005A1882">
        <w:rPr>
          <w:color w:val="000000" w:themeColor="text1"/>
        </w:rPr>
        <w:t xml:space="preserve">5.14. </w:t>
      </w:r>
      <w:r w:rsidR="3E1A633B" w:rsidRPr="005A1882">
        <w:rPr>
          <w:color w:val="000000" w:themeColor="text1"/>
        </w:rPr>
        <w:t xml:space="preserve">Piegādātājs var iesniegt EVIPD, kas ir bijis iesniegts citā iepirkuma procedūrā, ja tas apliecina, ka tajā iekļautā informācija ir pareiza. </w:t>
      </w:r>
    </w:p>
    <w:p w14:paraId="2F33264E" w14:textId="72A32FFA" w:rsidR="00F44D6F" w:rsidRPr="005A1882" w:rsidRDefault="4DA81B37" w:rsidP="009C051F">
      <w:pPr>
        <w:pStyle w:val="Style1"/>
        <w:rPr>
          <w:color w:val="000000" w:themeColor="text1"/>
        </w:rPr>
      </w:pPr>
      <w:r w:rsidRPr="005A1882">
        <w:rPr>
          <w:color w:val="000000" w:themeColor="text1"/>
        </w:rPr>
        <w:t xml:space="preserve">5.15. </w:t>
      </w:r>
      <w:r w:rsidR="3E1A633B" w:rsidRPr="005A1882">
        <w:rPr>
          <w:color w:val="000000" w:themeColor="text1"/>
        </w:rPr>
        <w:t>EVIPD ir pieejams aizpildīšanai .doc</w:t>
      </w:r>
      <w:r w:rsidR="00C35F1C" w:rsidRPr="005A1882">
        <w:rPr>
          <w:color w:val="000000" w:themeColor="text1"/>
        </w:rPr>
        <w:t>x</w:t>
      </w:r>
      <w:r w:rsidR="3E1A633B" w:rsidRPr="005A1882">
        <w:rPr>
          <w:color w:val="000000" w:themeColor="text1"/>
        </w:rPr>
        <w:t xml:space="preserve"> formātā tīmekļvietnē: </w:t>
      </w:r>
      <w:hyperlink r:id="rId16">
        <w:r w:rsidR="3E1A633B" w:rsidRPr="005A1882">
          <w:rPr>
            <w:rStyle w:val="Hyperlink"/>
            <w:color w:val="000000" w:themeColor="text1"/>
            <w:u w:val="none"/>
          </w:rPr>
          <w:t>http://espd.eis.gov.lv</w:t>
        </w:r>
      </w:hyperlink>
      <w:r w:rsidR="3E1A633B" w:rsidRPr="005A1882">
        <w:rPr>
          <w:color w:val="000000" w:themeColor="text1"/>
        </w:rPr>
        <w:t>.</w:t>
      </w:r>
    </w:p>
    <w:p w14:paraId="5851479D" w14:textId="77777777" w:rsidR="00F44D6F" w:rsidRPr="005A1882" w:rsidRDefault="00F44D6F" w:rsidP="009C051F">
      <w:pPr>
        <w:pStyle w:val="Style1"/>
        <w:ind w:firstLine="0"/>
        <w:rPr>
          <w:color w:val="000000" w:themeColor="text1"/>
        </w:rPr>
      </w:pPr>
      <w:r w:rsidRPr="005A1882">
        <w:rPr>
          <w:color w:val="000000" w:themeColor="text1"/>
        </w:rPr>
        <w:t>Pretendentam EVIPD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5A1882">
        <w:rPr>
          <w:color w:val="000000" w:themeColor="text1"/>
          <w:vertAlign w:val="superscript"/>
        </w:rPr>
        <w:t>1</w:t>
      </w:r>
      <w:r w:rsidRPr="005A1882">
        <w:rPr>
          <w:color w:val="000000" w:themeColor="text1"/>
        </w:rPr>
        <w:t xml:space="preserve"> panta pirmajā daļā noteiktie izslēgšanas iemesli.</w:t>
      </w:r>
    </w:p>
    <w:p w14:paraId="3559BE15" w14:textId="77777777" w:rsidR="000A1616" w:rsidRPr="005A1882" w:rsidRDefault="000A1616" w:rsidP="000A1616">
      <w:pPr>
        <w:rPr>
          <w:color w:val="000000" w:themeColor="text1"/>
        </w:rPr>
      </w:pPr>
      <w:bookmarkStart w:id="10" w:name="_Hlk155307578"/>
    </w:p>
    <w:bookmarkEnd w:id="10"/>
    <w:p w14:paraId="31C18BD9" w14:textId="548A4823" w:rsidR="002D70EF" w:rsidRPr="005A1882" w:rsidRDefault="4684C5EB" w:rsidP="06455D65">
      <w:pPr>
        <w:pStyle w:val="Caption"/>
        <w:numPr>
          <w:ilvl w:val="0"/>
          <w:numId w:val="46"/>
        </w:numPr>
        <w:spacing w:after="0"/>
        <w:jc w:val="center"/>
        <w:rPr>
          <w:rStyle w:val="Heading31"/>
          <w:rFonts w:ascii="Times New Roman" w:hAnsi="Times New Roman"/>
          <w:b/>
          <w:bCs/>
          <w:color w:val="000000" w:themeColor="text1"/>
        </w:rPr>
      </w:pPr>
      <w:r w:rsidRPr="005A1882">
        <w:rPr>
          <w:rStyle w:val="Heading31"/>
          <w:rFonts w:ascii="Times New Roman" w:hAnsi="Times New Roman"/>
          <w:b/>
          <w:bCs/>
          <w:color w:val="000000" w:themeColor="text1"/>
        </w:rPr>
        <w:t>Paskaidrojum</w:t>
      </w:r>
      <w:r w:rsidR="6A3092DC" w:rsidRPr="005A1882">
        <w:rPr>
          <w:rStyle w:val="Heading31"/>
          <w:rFonts w:ascii="Times New Roman" w:hAnsi="Times New Roman"/>
          <w:b/>
          <w:bCs/>
          <w:color w:val="000000" w:themeColor="text1"/>
        </w:rPr>
        <w:t xml:space="preserve">s </w:t>
      </w:r>
      <w:r w:rsidRPr="005A1882">
        <w:rPr>
          <w:rStyle w:val="Heading31"/>
          <w:rFonts w:ascii="Times New Roman" w:hAnsi="Times New Roman"/>
          <w:b/>
          <w:bCs/>
          <w:color w:val="000000" w:themeColor="text1"/>
        </w:rPr>
        <w:t>par finanšu piedāvājuma sagatavošanu</w:t>
      </w:r>
    </w:p>
    <w:p w14:paraId="691ED5E1" w14:textId="77777777" w:rsidR="002D70EF" w:rsidRPr="005A1882" w:rsidRDefault="002D70EF" w:rsidP="06455D65">
      <w:pPr>
        <w:jc w:val="both"/>
        <w:rPr>
          <w:rFonts w:ascii="Times New Roman" w:hAnsi="Times New Roman" w:cs="Times New Roman"/>
          <w:color w:val="000000" w:themeColor="text1"/>
          <w:sz w:val="24"/>
        </w:rPr>
      </w:pPr>
    </w:p>
    <w:p w14:paraId="2D4BD8AF" w14:textId="77777777" w:rsidR="005770F1" w:rsidRPr="005A1882" w:rsidRDefault="002B0250" w:rsidP="005770F1">
      <w:pPr>
        <w:pStyle w:val="Index1"/>
        <w:numPr>
          <w:ilvl w:val="1"/>
          <w:numId w:val="46"/>
        </w:numPr>
        <w:rPr>
          <w:spacing w:val="-4"/>
        </w:rPr>
      </w:pPr>
      <w:r w:rsidRPr="005A1882">
        <w:t xml:space="preserve">Pretendents finanšu piedāvājumu sagatavo saskaņā ar nolikuma </w:t>
      </w:r>
      <w:r w:rsidR="002E1C35" w:rsidRPr="005A1882">
        <w:t>3</w:t>
      </w:r>
      <w:r w:rsidRPr="005A1882">
        <w:t xml:space="preserve">.pielikumā </w:t>
      </w:r>
      <w:r w:rsidR="00B61301" w:rsidRPr="005A1882">
        <w:t>“</w:t>
      </w:r>
      <w:r w:rsidRPr="005A1882">
        <w:t>Finanšu piedāvājums” noteikto formu.</w:t>
      </w:r>
    </w:p>
    <w:p w14:paraId="0EABAFB9" w14:textId="2149F515" w:rsidR="002B0250" w:rsidRPr="005A1882" w:rsidRDefault="5098F3FD" w:rsidP="005770F1">
      <w:pPr>
        <w:pStyle w:val="Index1"/>
        <w:numPr>
          <w:ilvl w:val="1"/>
          <w:numId w:val="46"/>
        </w:numPr>
        <w:rPr>
          <w:spacing w:val="-4"/>
        </w:rPr>
      </w:pPr>
      <w:r w:rsidRPr="005A1882">
        <w:t>Piedāvātajā cenā pretendents iekļauj:</w:t>
      </w:r>
    </w:p>
    <w:p w14:paraId="6B80F364" w14:textId="011AE681" w:rsidR="002B0250" w:rsidRPr="005A1882" w:rsidRDefault="03F15A9F" w:rsidP="005770F1">
      <w:pPr>
        <w:numPr>
          <w:ilvl w:val="2"/>
          <w:numId w:val="46"/>
        </w:numPr>
        <w:spacing w:line="259" w:lineRule="auto"/>
        <w:ind w:left="1276"/>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visas izmaksas, </w:t>
      </w:r>
      <w:r w:rsidR="1BF78A0D" w:rsidRPr="005A1882">
        <w:rPr>
          <w:rFonts w:ascii="Times New Roman" w:hAnsi="Times New Roman" w:cs="Times New Roman"/>
          <w:color w:val="000000" w:themeColor="text1"/>
          <w:sz w:val="24"/>
        </w:rPr>
        <w:t>kas nepieciešamas līguma pilnīgai un kvalitatīvai izpildei, kā arī visas izmaksas, kas saistītas ar iespējamajiem riskiem</w:t>
      </w:r>
      <w:r w:rsidR="68388C9B" w:rsidRPr="005A1882">
        <w:rPr>
          <w:rFonts w:ascii="Times New Roman" w:hAnsi="Times New Roman" w:cs="Times New Roman"/>
          <w:color w:val="000000" w:themeColor="text1"/>
          <w:sz w:val="24"/>
        </w:rPr>
        <w:t>;</w:t>
      </w:r>
    </w:p>
    <w:p w14:paraId="4D064374" w14:textId="77777777" w:rsidR="002B0250" w:rsidRPr="005A1882" w:rsidRDefault="002B0250" w:rsidP="005770F1">
      <w:pPr>
        <w:numPr>
          <w:ilvl w:val="2"/>
          <w:numId w:val="46"/>
        </w:numPr>
        <w:ind w:left="1276"/>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visus valsts un pašvaldību noteiktos nodokļus un nodevas, izņemot pievienotās vērtības nodokli;</w:t>
      </w:r>
    </w:p>
    <w:p w14:paraId="0456AA5C" w14:textId="77777777" w:rsidR="002B0250" w:rsidRPr="005A1882" w:rsidRDefault="002B0250" w:rsidP="005770F1">
      <w:pPr>
        <w:numPr>
          <w:ilvl w:val="2"/>
          <w:numId w:val="46"/>
        </w:numPr>
        <w:ind w:left="1276"/>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lastRenderedPageBreak/>
        <w:t xml:space="preserve">citas izmaksas, kas ir saistošas pretendentam. </w:t>
      </w:r>
    </w:p>
    <w:p w14:paraId="0BD25082" w14:textId="77777777" w:rsidR="002B0250" w:rsidRPr="005A1882" w:rsidRDefault="002B0250" w:rsidP="005770F1">
      <w:pPr>
        <w:pStyle w:val="Index1"/>
        <w:numPr>
          <w:ilvl w:val="1"/>
          <w:numId w:val="46"/>
        </w:numPr>
        <w:ind w:left="567" w:hanging="567"/>
      </w:pPr>
      <w:r w:rsidRPr="005A1882">
        <w:t xml:space="preserve">Piedāvājuma cena ir jāaprēķina un jānorāda ar precizitāti divas zīmes aiz komata, </w:t>
      </w:r>
      <w:r w:rsidRPr="005A1882">
        <w:rPr>
          <w:i/>
          <w:iCs/>
        </w:rPr>
        <w:t>euro</w:t>
      </w:r>
      <w:r w:rsidRPr="005A1882">
        <w:t xml:space="preserve">. </w:t>
      </w:r>
    </w:p>
    <w:p w14:paraId="63445C8A" w14:textId="56F25A9D" w:rsidR="007004DB" w:rsidRPr="005A1882" w:rsidRDefault="000023DD" w:rsidP="005770F1">
      <w:pPr>
        <w:pStyle w:val="Index1"/>
        <w:numPr>
          <w:ilvl w:val="1"/>
          <w:numId w:val="46"/>
        </w:numPr>
        <w:ind w:left="567" w:hanging="567"/>
      </w:pPr>
      <w:r w:rsidRPr="005A1882">
        <w:t>Pretendenta Finanšu piedāvājumā norādītajai cenai ir jābūt nemainīgai visā Iepirkuma  līguma  darbības laikā</w:t>
      </w:r>
      <w:r w:rsidR="002B0250" w:rsidRPr="005A1882">
        <w:t xml:space="preserve"> un </w:t>
      </w:r>
      <w:r w:rsidRPr="005A1882">
        <w:t xml:space="preserve">tā </w:t>
      </w:r>
      <w:r w:rsidR="002B0250" w:rsidRPr="005A1882">
        <w:t>nevar tikt palielināta.</w:t>
      </w:r>
    </w:p>
    <w:p w14:paraId="47EEAD9A" w14:textId="77777777" w:rsidR="000023DD" w:rsidRPr="005A1882" w:rsidRDefault="000023DD" w:rsidP="002B0250">
      <w:pPr>
        <w:rPr>
          <w:color w:val="000000" w:themeColor="text1"/>
        </w:rPr>
      </w:pPr>
    </w:p>
    <w:p w14:paraId="0F4F344E" w14:textId="77777777" w:rsidR="002D70EF" w:rsidRPr="005A1882" w:rsidRDefault="002D70EF">
      <w:pPr>
        <w:pStyle w:val="Caption"/>
        <w:numPr>
          <w:ilvl w:val="0"/>
          <w:numId w:val="46"/>
        </w:numPr>
        <w:spacing w:after="0"/>
        <w:jc w:val="center"/>
        <w:rPr>
          <w:color w:val="000000" w:themeColor="text1"/>
          <w:sz w:val="24"/>
          <w:szCs w:val="24"/>
        </w:rPr>
      </w:pPr>
      <w:r w:rsidRPr="005A1882">
        <w:rPr>
          <w:color w:val="000000" w:themeColor="text1"/>
          <w:sz w:val="24"/>
          <w:szCs w:val="24"/>
        </w:rPr>
        <w:t>Piedāvājumu noformējuma un pretendentu kvalifikācijas pārbaude</w:t>
      </w:r>
    </w:p>
    <w:p w14:paraId="6C96476F" w14:textId="77777777" w:rsidR="002D70EF" w:rsidRPr="005A1882" w:rsidRDefault="002D70EF" w:rsidP="002D70EF">
      <w:pPr>
        <w:jc w:val="both"/>
        <w:rPr>
          <w:rFonts w:ascii="Times New Roman" w:hAnsi="Times New Roman" w:cs="Times New Roman"/>
          <w:color w:val="000000" w:themeColor="text1"/>
          <w:sz w:val="24"/>
        </w:rPr>
      </w:pPr>
    </w:p>
    <w:p w14:paraId="1BF160EF" w14:textId="4A53F374" w:rsidR="00F44D6F" w:rsidRPr="005A1882" w:rsidRDefault="00F44D6F" w:rsidP="00F44D6F">
      <w:pPr>
        <w:widowControl w:val="0"/>
        <w:numPr>
          <w:ilvl w:val="1"/>
          <w:numId w:val="46"/>
        </w:numPr>
        <w:tabs>
          <w:tab w:val="left" w:pos="567"/>
        </w:tabs>
        <w:ind w:left="567" w:hanging="567"/>
        <w:jc w:val="both"/>
        <w:rPr>
          <w:rFonts w:ascii="Times New Roman" w:hAnsi="Times New Roman" w:cs="Times New Roman"/>
          <w:b/>
          <w:color w:val="000000" w:themeColor="text1"/>
          <w:sz w:val="24"/>
        </w:rPr>
      </w:pPr>
      <w:r w:rsidRPr="005A1882">
        <w:rPr>
          <w:rFonts w:ascii="Times New Roman" w:hAnsi="Times New Roman" w:cs="Times New Roman"/>
          <w:color w:val="000000" w:themeColor="text1"/>
          <w:sz w:val="24"/>
        </w:rPr>
        <w:t xml:space="preserve">Pasūtītājs veic piedāvājuma noformējuma un pretendenta kvalifikācijas pārbaudi slēgtā sēdē, </w:t>
      </w:r>
      <w:r w:rsidRPr="005A1882">
        <w:rPr>
          <w:rFonts w:ascii="Times New Roman" w:hAnsi="Times New Roman" w:cs="Times New Roman"/>
          <w:color w:val="000000" w:themeColor="text1"/>
          <w:spacing w:val="-6"/>
          <w:sz w:val="24"/>
        </w:rPr>
        <w:t>kuras laikā Pasūtītājs pārbauda piedāvājuma atbilstību nolikumā noteiktajām noformējuma prasībām un p</w:t>
      </w:r>
      <w:r w:rsidRPr="005A1882">
        <w:rPr>
          <w:rFonts w:ascii="Times New Roman" w:hAnsi="Times New Roman" w:cs="Times New Roman"/>
          <w:color w:val="000000" w:themeColor="text1"/>
          <w:sz w:val="24"/>
        </w:rPr>
        <w:t xml:space="preserve">retendenta atbilstību nolikuma 5.punktā noteiktajām kvalifikācijas prasībām. </w:t>
      </w:r>
    </w:p>
    <w:p w14:paraId="16206726" w14:textId="77777777" w:rsidR="00F44D6F" w:rsidRPr="005A1882" w:rsidRDefault="3E1A633B" w:rsidP="06455D65">
      <w:pPr>
        <w:widowControl w:val="0"/>
        <w:numPr>
          <w:ilvl w:val="1"/>
          <w:numId w:val="46"/>
        </w:numPr>
        <w:tabs>
          <w:tab w:val="left" w:pos="567"/>
        </w:tabs>
        <w:ind w:left="567" w:hanging="567"/>
        <w:jc w:val="both"/>
        <w:rPr>
          <w:rFonts w:ascii="Times New Roman" w:hAnsi="Times New Roman" w:cs="Times New Roman"/>
          <w:b/>
          <w:bCs/>
          <w:color w:val="000000" w:themeColor="text1"/>
          <w:sz w:val="24"/>
        </w:rPr>
      </w:pPr>
      <w:r w:rsidRPr="005A1882">
        <w:rPr>
          <w:rFonts w:ascii="Times New Roman" w:hAnsi="Times New Roman" w:cs="Times New Roman"/>
          <w:color w:val="000000" w:themeColor="text1"/>
          <w:sz w:val="24"/>
        </w:rPr>
        <w:t>Pasūtītājs, saskaņā ar Publisko iepirkumu likumu, MK noteikumiem Nr.107 un nolikumu, pieņem lēmumu par piedāvājuma noraidīšanu vai tālāku piedāvājuma vērtēšanu.</w:t>
      </w:r>
    </w:p>
    <w:p w14:paraId="6D0BD48E" w14:textId="2398BEB2" w:rsidR="002D70EF" w:rsidRPr="005A1882" w:rsidRDefault="002D70EF" w:rsidP="009C051F">
      <w:pPr>
        <w:pStyle w:val="Style1"/>
        <w:rPr>
          <w:color w:val="000000" w:themeColor="text1"/>
        </w:rPr>
      </w:pPr>
    </w:p>
    <w:p w14:paraId="79E6323C" w14:textId="77777777" w:rsidR="002D70EF" w:rsidRPr="005A1882" w:rsidRDefault="002D70EF">
      <w:pPr>
        <w:pStyle w:val="Caption"/>
        <w:numPr>
          <w:ilvl w:val="0"/>
          <w:numId w:val="46"/>
        </w:numPr>
        <w:spacing w:after="0"/>
        <w:jc w:val="center"/>
        <w:rPr>
          <w:color w:val="000000" w:themeColor="text1"/>
          <w:sz w:val="24"/>
          <w:szCs w:val="24"/>
        </w:rPr>
      </w:pPr>
      <w:r w:rsidRPr="005A1882">
        <w:rPr>
          <w:color w:val="000000" w:themeColor="text1"/>
          <w:sz w:val="24"/>
          <w:szCs w:val="24"/>
        </w:rPr>
        <w:t>Tehniskā piedāvājuma atbilstības pārbaude</w:t>
      </w:r>
    </w:p>
    <w:p w14:paraId="0F22224F" w14:textId="77777777" w:rsidR="002D70EF" w:rsidRPr="005A1882" w:rsidRDefault="002D70EF" w:rsidP="002D70EF">
      <w:pPr>
        <w:jc w:val="both"/>
        <w:rPr>
          <w:rFonts w:ascii="Times New Roman" w:hAnsi="Times New Roman" w:cs="Times New Roman"/>
          <w:color w:val="000000" w:themeColor="text1"/>
          <w:sz w:val="24"/>
        </w:rPr>
      </w:pPr>
    </w:p>
    <w:p w14:paraId="7F68383F" w14:textId="77777777" w:rsidR="00430B1F" w:rsidRPr="005A1882" w:rsidRDefault="293C2D68" w:rsidP="00430B1F">
      <w:pPr>
        <w:widowControl w:val="0"/>
        <w:numPr>
          <w:ilvl w:val="1"/>
          <w:numId w:val="46"/>
        </w:numPr>
        <w:ind w:left="567" w:right="-79"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Pasūtītājs</w:t>
      </w:r>
      <w:r w:rsidR="64534C92" w:rsidRPr="005A1882">
        <w:rPr>
          <w:rFonts w:ascii="Times New Roman" w:hAnsi="Times New Roman" w:cs="Times New Roman"/>
          <w:color w:val="000000" w:themeColor="text1"/>
          <w:sz w:val="24"/>
        </w:rPr>
        <w:t xml:space="preserve"> slēgtā sēdē veic </w:t>
      </w:r>
      <w:r w:rsidRPr="005A1882">
        <w:rPr>
          <w:rFonts w:ascii="Times New Roman" w:hAnsi="Times New Roman" w:cs="Times New Roman"/>
          <w:color w:val="000000" w:themeColor="text1"/>
          <w:sz w:val="24"/>
        </w:rPr>
        <w:t>P</w:t>
      </w:r>
      <w:r w:rsidR="64534C92" w:rsidRPr="005A1882">
        <w:rPr>
          <w:rFonts w:ascii="Times New Roman" w:hAnsi="Times New Roman" w:cs="Times New Roman"/>
          <w:color w:val="000000" w:themeColor="text1"/>
          <w:sz w:val="24"/>
        </w:rPr>
        <w:t>retendenta tehniskā piedāvājuma atbilstības pārbaudi tehniskajā specifikācijā noteiktajām prasībām</w:t>
      </w:r>
      <w:r w:rsidR="07376406" w:rsidRPr="005A1882">
        <w:rPr>
          <w:rFonts w:ascii="Times New Roman" w:hAnsi="Times New Roman" w:cs="Times New Roman"/>
          <w:color w:val="000000" w:themeColor="text1"/>
          <w:sz w:val="24"/>
        </w:rPr>
        <w:t xml:space="preserve">. </w:t>
      </w:r>
    </w:p>
    <w:p w14:paraId="1ED51334" w14:textId="77777777" w:rsidR="00785D1B" w:rsidRPr="005A1882" w:rsidRDefault="4684C5EB" w:rsidP="00785D1B">
      <w:pPr>
        <w:widowControl w:val="0"/>
        <w:numPr>
          <w:ilvl w:val="1"/>
          <w:numId w:val="46"/>
        </w:numPr>
        <w:ind w:left="567" w:right="-79"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Pretendenta piedāvājums tiek noraidīts no dalības iepirkum</w:t>
      </w:r>
      <w:r w:rsidR="3FA41BBD" w:rsidRPr="005A1882">
        <w:rPr>
          <w:rFonts w:ascii="Times New Roman" w:hAnsi="Times New Roman" w:cs="Times New Roman"/>
          <w:color w:val="000000" w:themeColor="text1"/>
          <w:sz w:val="24"/>
        </w:rPr>
        <w:t>a procedūr</w:t>
      </w:r>
      <w:r w:rsidRPr="005A1882">
        <w:rPr>
          <w:rFonts w:ascii="Times New Roman" w:hAnsi="Times New Roman" w:cs="Times New Roman"/>
          <w:color w:val="000000" w:themeColor="text1"/>
          <w:sz w:val="24"/>
        </w:rPr>
        <w:t xml:space="preserve">ā un netiek tālāk izvērtēts, ja </w:t>
      </w:r>
      <w:r w:rsidR="1B792736" w:rsidRPr="005A1882">
        <w:rPr>
          <w:rFonts w:ascii="Times New Roman" w:hAnsi="Times New Roman" w:cs="Times New Roman"/>
          <w:color w:val="000000" w:themeColor="text1"/>
          <w:sz w:val="24"/>
        </w:rPr>
        <w:t>Komisija</w:t>
      </w:r>
      <w:r w:rsidRPr="005A1882">
        <w:rPr>
          <w:rFonts w:ascii="Times New Roman" w:hAnsi="Times New Roman" w:cs="Times New Roman"/>
          <w:color w:val="000000" w:themeColor="text1"/>
          <w:sz w:val="24"/>
        </w:rPr>
        <w:t xml:space="preserve"> konstatē, ka:</w:t>
      </w:r>
    </w:p>
    <w:p w14:paraId="6622B04B" w14:textId="77777777" w:rsidR="00785D1B" w:rsidRPr="005A1882" w:rsidRDefault="4684C5EB" w:rsidP="00785D1B">
      <w:pPr>
        <w:widowControl w:val="0"/>
        <w:numPr>
          <w:ilvl w:val="2"/>
          <w:numId w:val="46"/>
        </w:numPr>
        <w:ind w:right="-79"/>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nav iesniegti tehniskā piedāvājuma dokumenti </w:t>
      </w:r>
      <w:r w:rsidR="00F26258" w:rsidRPr="005A1882">
        <w:rPr>
          <w:rFonts w:ascii="Times New Roman" w:hAnsi="Times New Roman" w:cs="Times New Roman"/>
          <w:color w:val="000000" w:themeColor="text1"/>
          <w:sz w:val="24"/>
        </w:rPr>
        <w:t xml:space="preserve">(ja tādi ir) </w:t>
      </w:r>
      <w:r w:rsidRPr="005A1882">
        <w:rPr>
          <w:rFonts w:ascii="Times New Roman" w:hAnsi="Times New Roman" w:cs="Times New Roman"/>
          <w:color w:val="000000" w:themeColor="text1"/>
          <w:sz w:val="24"/>
        </w:rPr>
        <w:t>vai tie un to saturs neatbilst nolikuma un tehniskās specifikācijas prasībām;</w:t>
      </w:r>
    </w:p>
    <w:p w14:paraId="66F6726B" w14:textId="77777777" w:rsidR="00785D1B" w:rsidRPr="005A1882" w:rsidRDefault="4684C5EB" w:rsidP="00785D1B">
      <w:pPr>
        <w:widowControl w:val="0"/>
        <w:numPr>
          <w:ilvl w:val="2"/>
          <w:numId w:val="46"/>
        </w:numPr>
        <w:ind w:right="-79"/>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pretendents nepiekrīt nolikuma noteikumiem.</w:t>
      </w:r>
    </w:p>
    <w:p w14:paraId="2D9FF77C" w14:textId="2E64AABA" w:rsidR="002D70EF" w:rsidRPr="005A1882" w:rsidRDefault="4684C5EB" w:rsidP="00785D1B">
      <w:pPr>
        <w:widowControl w:val="0"/>
        <w:numPr>
          <w:ilvl w:val="1"/>
          <w:numId w:val="46"/>
        </w:numPr>
        <w:ind w:left="567" w:right="-79" w:hanging="567"/>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Ja tehniskais piedāvājums atbilst tehniskās specifikācijas prasībām, pretendenta piedāvājums tiek virzīts finanšu piedāvājuma vērtēšanai.</w:t>
      </w:r>
    </w:p>
    <w:p w14:paraId="188E1506" w14:textId="77777777" w:rsidR="0025460B" w:rsidRPr="005A1882" w:rsidRDefault="0025460B" w:rsidP="000A5EAB">
      <w:pPr>
        <w:widowControl w:val="0"/>
        <w:ind w:right="-79"/>
        <w:jc w:val="both"/>
        <w:rPr>
          <w:rFonts w:ascii="Times New Roman" w:hAnsi="Times New Roman" w:cs="Times New Roman"/>
          <w:color w:val="000000" w:themeColor="text1"/>
          <w:sz w:val="24"/>
        </w:rPr>
      </w:pPr>
    </w:p>
    <w:p w14:paraId="5482DF67" w14:textId="4E336526" w:rsidR="002D70EF" w:rsidRPr="005A1882" w:rsidRDefault="4684C5EB">
      <w:pPr>
        <w:pStyle w:val="Caption"/>
        <w:numPr>
          <w:ilvl w:val="0"/>
          <w:numId w:val="46"/>
        </w:numPr>
        <w:spacing w:after="0"/>
        <w:jc w:val="center"/>
        <w:rPr>
          <w:color w:val="000000" w:themeColor="text1"/>
          <w:sz w:val="24"/>
          <w:szCs w:val="24"/>
        </w:rPr>
      </w:pPr>
      <w:r w:rsidRPr="005A1882">
        <w:rPr>
          <w:color w:val="000000" w:themeColor="text1"/>
          <w:sz w:val="24"/>
          <w:szCs w:val="24"/>
        </w:rPr>
        <w:t>Finanšu piedāvājuma vērtēšana</w:t>
      </w:r>
    </w:p>
    <w:p w14:paraId="3BC160CA" w14:textId="77777777" w:rsidR="002D70EF" w:rsidRPr="005A1882" w:rsidRDefault="002D70EF" w:rsidP="002D70EF">
      <w:pPr>
        <w:jc w:val="both"/>
        <w:rPr>
          <w:rFonts w:ascii="Times New Roman" w:hAnsi="Times New Roman" w:cs="Times New Roman"/>
          <w:color w:val="000000" w:themeColor="text1"/>
          <w:sz w:val="24"/>
        </w:rPr>
      </w:pPr>
    </w:p>
    <w:p w14:paraId="4E3CC500" w14:textId="2E5D8124" w:rsidR="00F44D6F" w:rsidRPr="005A1882" w:rsidRDefault="00F44D6F" w:rsidP="005770F1">
      <w:pPr>
        <w:pStyle w:val="Index1"/>
        <w:numPr>
          <w:ilvl w:val="1"/>
          <w:numId w:val="46"/>
        </w:numPr>
        <w:ind w:left="567" w:hanging="567"/>
        <w:rPr>
          <w:bCs/>
        </w:rPr>
      </w:pPr>
      <w:r w:rsidRPr="005A1882">
        <w:t>Pasūtītājs veic aritmētisko kļūdu pārbaudi pretendentu finanšu piedāvājumos. Ja Pasūtītājs konstatēs aritmētiskās kļūdas, Pasūtītājs šīs kļūdas izlabos. Par kļūdu labojumu un laboto piedāvājuma summu, Pasūtītājs paziņo pretendentam, kura pieļautās kļūdas labotas. Vērtējot finanšu piedāvājumu, Pasūtītājs ņem vērā labojumus</w:t>
      </w:r>
      <w:r w:rsidRPr="005A1882">
        <w:rPr>
          <w:bCs/>
        </w:rPr>
        <w:t>.</w:t>
      </w:r>
    </w:p>
    <w:p w14:paraId="0C5E7748" w14:textId="20093D9A" w:rsidR="00F44D6F" w:rsidRPr="005A1882" w:rsidRDefault="00F44D6F" w:rsidP="005770F1">
      <w:pPr>
        <w:pStyle w:val="Index1"/>
        <w:numPr>
          <w:ilvl w:val="1"/>
          <w:numId w:val="46"/>
        </w:numPr>
        <w:ind w:left="567" w:hanging="567"/>
      </w:pPr>
      <w:r w:rsidRPr="005A1882">
        <w:t xml:space="preserve">Ja piedāvājums konkrētam publiskam līgumam šķiet nepamatoti lēts, Pasūtītājs pieprasa skaidrojumu par </w:t>
      </w:r>
      <w:r w:rsidRPr="005A1882">
        <w:rPr>
          <w:shd w:val="clear" w:color="auto" w:fill="FFFFFF"/>
        </w:rPr>
        <w:t>piedāvāto cenu vai izmaksām, kā arī informāciju par pretendenta un tā piedāvājumā norādīto apakšuzņēmēju darbinieku vidējām stundas tarifa likmēm profesiju grupās</w:t>
      </w:r>
      <w:r w:rsidRPr="005A1882">
        <w:t>, ievērojot Publisko iepirkumu likuma 53.pantā noteikto.</w:t>
      </w:r>
    </w:p>
    <w:p w14:paraId="2BE8D489" w14:textId="77777777" w:rsidR="00F44D6F" w:rsidRPr="005A1882" w:rsidRDefault="00F44D6F" w:rsidP="005770F1">
      <w:pPr>
        <w:pStyle w:val="Index1"/>
        <w:numPr>
          <w:ilvl w:val="1"/>
          <w:numId w:val="46"/>
        </w:numPr>
        <w:ind w:left="567" w:hanging="567"/>
      </w:pPr>
      <w:r w:rsidRPr="005A1882">
        <w:t>Pasūtītājs, konsultējoties ar pretendentu, izvērtē tā sniegtos skaidrojumus.</w:t>
      </w:r>
    </w:p>
    <w:p w14:paraId="1E2E4B76" w14:textId="77777777" w:rsidR="00F44D6F" w:rsidRPr="005A1882" w:rsidRDefault="00F44D6F" w:rsidP="005770F1">
      <w:pPr>
        <w:pStyle w:val="Index1"/>
        <w:numPr>
          <w:ilvl w:val="1"/>
          <w:numId w:val="46"/>
        </w:numPr>
        <w:ind w:left="567" w:hanging="567"/>
      </w:pPr>
      <w:r w:rsidRPr="005A1882">
        <w:t xml:space="preserve">Pasūtītājs noraida piedāvājumu kā nepamatoti lētu, ja </w:t>
      </w:r>
      <w:r w:rsidRPr="005A1882">
        <w:rPr>
          <w:shd w:val="clear" w:color="auto" w:fill="FFFFFF"/>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Pr="005A1882">
        <w:t>.</w:t>
      </w:r>
    </w:p>
    <w:p w14:paraId="1EF05A79" w14:textId="77777777" w:rsidR="003C5A52" w:rsidRPr="005A1882" w:rsidRDefault="003C5A52" w:rsidP="00A71789">
      <w:pPr>
        <w:rPr>
          <w:color w:val="000000" w:themeColor="text1"/>
        </w:rPr>
      </w:pPr>
    </w:p>
    <w:p w14:paraId="5F614BA4" w14:textId="77777777" w:rsidR="002D70EF" w:rsidRPr="005A1882" w:rsidRDefault="002D70EF">
      <w:pPr>
        <w:pStyle w:val="BodyTextIndent3"/>
        <w:widowControl w:val="0"/>
        <w:numPr>
          <w:ilvl w:val="0"/>
          <w:numId w:val="46"/>
        </w:numPr>
        <w:spacing w:after="0"/>
        <w:ind w:right="-79"/>
        <w:jc w:val="center"/>
        <w:rPr>
          <w:rFonts w:ascii="Times New Roman" w:hAnsi="Times New Roman"/>
          <w:b/>
          <w:color w:val="000000" w:themeColor="text1"/>
          <w:sz w:val="24"/>
          <w:szCs w:val="24"/>
        </w:rPr>
      </w:pPr>
      <w:r w:rsidRPr="005A1882">
        <w:rPr>
          <w:rFonts w:ascii="Times New Roman" w:hAnsi="Times New Roman"/>
          <w:b/>
          <w:color w:val="000000" w:themeColor="text1"/>
          <w:sz w:val="24"/>
          <w:szCs w:val="24"/>
        </w:rPr>
        <w:t>Piedāvājuma izvērtēšanas kritērijs</w:t>
      </w:r>
    </w:p>
    <w:p w14:paraId="329FAEBE" w14:textId="77777777" w:rsidR="002D70EF" w:rsidRPr="005A1882" w:rsidRDefault="002D70EF" w:rsidP="002D70EF">
      <w:pPr>
        <w:pStyle w:val="BodyTextIndent3"/>
        <w:widowControl w:val="0"/>
        <w:spacing w:after="0"/>
        <w:ind w:left="0" w:right="-79"/>
        <w:rPr>
          <w:rFonts w:ascii="Times New Roman" w:hAnsi="Times New Roman"/>
          <w:b/>
          <w:color w:val="000000" w:themeColor="text1"/>
          <w:sz w:val="24"/>
          <w:szCs w:val="24"/>
        </w:rPr>
      </w:pPr>
    </w:p>
    <w:p w14:paraId="41FDB209" w14:textId="1A1143FE" w:rsidR="00F65ACB" w:rsidRPr="005A1882" w:rsidRDefault="00F65ACB" w:rsidP="005770F1">
      <w:pPr>
        <w:pStyle w:val="Index1"/>
        <w:numPr>
          <w:ilvl w:val="1"/>
          <w:numId w:val="46"/>
        </w:numPr>
        <w:ind w:left="567" w:hanging="567"/>
      </w:pPr>
      <w:r w:rsidRPr="005A1882">
        <w:t>Piedāvājuma izvērtēšanas kritērijs ir saimnieciski visizdevīgākais piedāvājums</w:t>
      </w:r>
      <w:r w:rsidR="004A53FE" w:rsidRPr="005A1882">
        <w:t>. Par saimnieciski visizdevīgāko piedāvājumu tiks atzīts Iepirkuma nolikumam atbilstošs piedāvājums ar vislielāko iegūto punktu skaitu, ievērojot šādu punktu piešķiršanas metodiku:</w:t>
      </w:r>
      <w:r w:rsidRPr="005A1882">
        <w:t xml:space="preserve"> </w:t>
      </w:r>
    </w:p>
    <w:p w14:paraId="11D4D391" w14:textId="45620D78" w:rsidR="00AC363F" w:rsidRPr="005A1882" w:rsidRDefault="00AC363F" w:rsidP="00AC363F">
      <w:pPr>
        <w:rPr>
          <w:color w:val="000000" w:themeColor="text1"/>
        </w:rPr>
      </w:pPr>
    </w:p>
    <w:tbl>
      <w:tblPr>
        <w:tblW w:w="9771" w:type="dxa"/>
        <w:tblLayout w:type="fixed"/>
        <w:tblLook w:val="04A0" w:firstRow="1" w:lastRow="0" w:firstColumn="1" w:lastColumn="0" w:noHBand="0" w:noVBand="1"/>
      </w:tblPr>
      <w:tblGrid>
        <w:gridCol w:w="453"/>
        <w:gridCol w:w="2655"/>
        <w:gridCol w:w="4545"/>
        <w:gridCol w:w="842"/>
        <w:gridCol w:w="1276"/>
      </w:tblGrid>
      <w:tr w:rsidR="005A1882" w:rsidRPr="005A1882" w14:paraId="3AA1ED89" w14:textId="77777777" w:rsidTr="1ECFA96B">
        <w:trPr>
          <w:trHeight w:val="300"/>
        </w:trPr>
        <w:tc>
          <w:tcPr>
            <w:tcW w:w="3108" w:type="dxa"/>
            <w:gridSpan w:val="2"/>
            <w:tcBorders>
              <w:top w:val="single" w:sz="8" w:space="0" w:color="auto"/>
              <w:left w:val="single" w:sz="8" w:space="0" w:color="000000" w:themeColor="text1"/>
              <w:bottom w:val="single" w:sz="8" w:space="0" w:color="000000" w:themeColor="text1"/>
              <w:right w:val="single" w:sz="8" w:space="0" w:color="000000" w:themeColor="text1"/>
            </w:tcBorders>
            <w:shd w:val="clear" w:color="auto" w:fill="E0E0E0"/>
            <w:tcMar>
              <w:left w:w="28" w:type="dxa"/>
              <w:right w:w="28" w:type="dxa"/>
            </w:tcMar>
            <w:vAlign w:val="center"/>
          </w:tcPr>
          <w:p w14:paraId="637DC42D" w14:textId="4F1A5A1C" w:rsidR="589BB317" w:rsidRPr="005A1882" w:rsidRDefault="589BB317" w:rsidP="589BB317">
            <w:pPr>
              <w:ind w:left="113" w:right="113"/>
              <w:jc w:val="center"/>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Kritērijs</w:t>
            </w:r>
          </w:p>
        </w:tc>
        <w:tc>
          <w:tcPr>
            <w:tcW w:w="4545" w:type="dxa"/>
            <w:tcBorders>
              <w:top w:val="single" w:sz="8" w:space="0" w:color="auto"/>
              <w:left w:val="single" w:sz="8" w:space="0" w:color="000000" w:themeColor="text1"/>
              <w:bottom w:val="single" w:sz="8" w:space="0" w:color="auto"/>
              <w:right w:val="single" w:sz="8" w:space="0" w:color="auto"/>
            </w:tcBorders>
            <w:shd w:val="clear" w:color="auto" w:fill="E0E0E0"/>
            <w:tcMar>
              <w:left w:w="28" w:type="dxa"/>
              <w:right w:w="28" w:type="dxa"/>
            </w:tcMar>
            <w:vAlign w:val="center"/>
          </w:tcPr>
          <w:p w14:paraId="69F34860" w14:textId="77777777" w:rsidR="5C12455A" w:rsidRPr="005A1882" w:rsidRDefault="5C12455A" w:rsidP="589BB317">
            <w:pPr>
              <w:widowControl w:val="0"/>
              <w:spacing w:before="60" w:after="60"/>
              <w:contextualSpacing/>
              <w:jc w:val="center"/>
              <w:outlineLvl w:val="3"/>
              <w:rPr>
                <w:rFonts w:ascii="Times New Roman" w:eastAsia="Times New Roman" w:hAnsi="Times New Roman" w:cs="Times New Roman"/>
                <w:b/>
                <w:bCs/>
                <w:color w:val="000000" w:themeColor="text1"/>
                <w:sz w:val="20"/>
                <w:szCs w:val="20"/>
                <w:lang w:eastAsia="lv-LV"/>
              </w:rPr>
            </w:pPr>
            <w:r w:rsidRPr="005A1882">
              <w:rPr>
                <w:rFonts w:ascii="Times New Roman" w:eastAsia="Times New Roman" w:hAnsi="Times New Roman" w:cs="Times New Roman"/>
                <w:b/>
                <w:bCs/>
                <w:color w:val="000000" w:themeColor="text1"/>
                <w:sz w:val="20"/>
                <w:szCs w:val="20"/>
                <w:lang w:eastAsia="lv-LV"/>
              </w:rPr>
              <w:t>Vērtēšanas formula/punktu piešķiršanas metodika</w:t>
            </w:r>
          </w:p>
          <w:p w14:paraId="22CE6D0E" w14:textId="5886FCF5" w:rsidR="589BB317" w:rsidRPr="005A1882" w:rsidRDefault="589BB317" w:rsidP="589BB317">
            <w:pPr>
              <w:jc w:val="center"/>
              <w:rPr>
                <w:rFonts w:ascii="Times New Roman" w:eastAsia="Arial" w:hAnsi="Times New Roman" w:cs="Times New Roman"/>
                <w:b/>
                <w:bCs/>
                <w:color w:val="000000" w:themeColor="text1"/>
                <w:sz w:val="20"/>
                <w:szCs w:val="20"/>
              </w:rPr>
            </w:pPr>
          </w:p>
        </w:tc>
        <w:tc>
          <w:tcPr>
            <w:tcW w:w="842" w:type="dxa"/>
            <w:tcBorders>
              <w:top w:val="single" w:sz="8" w:space="0" w:color="auto"/>
              <w:left w:val="single" w:sz="8" w:space="0" w:color="auto"/>
              <w:bottom w:val="single" w:sz="8" w:space="0" w:color="auto"/>
              <w:right w:val="single" w:sz="8" w:space="0" w:color="auto"/>
            </w:tcBorders>
            <w:shd w:val="clear" w:color="auto" w:fill="E0E0E0"/>
            <w:tcMar>
              <w:left w:w="28" w:type="dxa"/>
              <w:right w:w="28" w:type="dxa"/>
            </w:tcMar>
          </w:tcPr>
          <w:p w14:paraId="2CC7DC1F" w14:textId="7D973881" w:rsidR="589BB317" w:rsidRPr="005A1882" w:rsidRDefault="589BB317" w:rsidP="589BB317">
            <w:pPr>
              <w:jc w:val="center"/>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Maksimālais punktu skaits</w:t>
            </w:r>
          </w:p>
        </w:tc>
        <w:tc>
          <w:tcPr>
            <w:tcW w:w="1276" w:type="dxa"/>
            <w:tcBorders>
              <w:top w:val="single" w:sz="8" w:space="0" w:color="auto"/>
              <w:left w:val="single" w:sz="8" w:space="0" w:color="auto"/>
              <w:bottom w:val="single" w:sz="8" w:space="0" w:color="auto"/>
              <w:right w:val="single" w:sz="8" w:space="0" w:color="auto"/>
            </w:tcBorders>
            <w:shd w:val="clear" w:color="auto" w:fill="E0E0E0"/>
            <w:tcMar>
              <w:left w:w="28" w:type="dxa"/>
              <w:right w:w="28" w:type="dxa"/>
            </w:tcMar>
            <w:vAlign w:val="center"/>
          </w:tcPr>
          <w:p w14:paraId="1568F6A3" w14:textId="1E3CF53A" w:rsidR="589BB317" w:rsidRPr="005A1882" w:rsidRDefault="589BB317" w:rsidP="589BB317">
            <w:pPr>
              <w:jc w:val="center"/>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Dokumenti, kas apliecina kritēriju izpildi</w:t>
            </w:r>
          </w:p>
        </w:tc>
      </w:tr>
      <w:tr w:rsidR="005A1882" w:rsidRPr="005A1882" w14:paraId="6D5E3843"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2E602792" w14:textId="4F67E95D"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lastRenderedPageBreak/>
              <w:t>K1.</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3752B8D3" w14:textId="36C4436B" w:rsidR="589BB317" w:rsidRPr="005A1882" w:rsidRDefault="004C0790" w:rsidP="589BB317">
            <w:pPr>
              <w:ind w:left="113" w:right="113"/>
              <w:jc w:val="both"/>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Projektēšanas </w:t>
            </w:r>
            <w:r w:rsidR="00D31FAD" w:rsidRPr="005A1882">
              <w:rPr>
                <w:rFonts w:ascii="Times New Roman" w:eastAsia="Arial" w:hAnsi="Times New Roman" w:cs="Times New Roman"/>
                <w:color w:val="000000" w:themeColor="text1"/>
                <w:sz w:val="20"/>
                <w:szCs w:val="20"/>
              </w:rPr>
              <w:t>izmaksas</w:t>
            </w:r>
            <w:r w:rsidR="009E1F15">
              <w:rPr>
                <w:rFonts w:ascii="Times New Roman" w:eastAsia="Arial" w:hAnsi="Times New Roman" w:cs="Times New Roman"/>
                <w:color w:val="000000" w:themeColor="text1"/>
                <w:sz w:val="20"/>
                <w:szCs w:val="20"/>
              </w:rPr>
              <w:t>.</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2E26DDC6" w14:textId="7C94024D" w:rsidR="6CAAE523" w:rsidRPr="005A1882" w:rsidRDefault="6CAAE523"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b/>
                <w:bCs/>
                <w:color w:val="000000" w:themeColor="text1"/>
                <w:sz w:val="20"/>
                <w:szCs w:val="20"/>
              </w:rPr>
              <w:t xml:space="preserve">K1= (K1x/K1y) x </w:t>
            </w:r>
            <w:r w:rsidR="003D1821" w:rsidRPr="005A1882">
              <w:rPr>
                <w:rFonts w:ascii="Times New Roman" w:eastAsia="Times New Roman" w:hAnsi="Times New Roman" w:cs="Times New Roman"/>
                <w:b/>
                <w:bCs/>
                <w:color w:val="000000" w:themeColor="text1"/>
                <w:sz w:val="20"/>
                <w:szCs w:val="20"/>
              </w:rPr>
              <w:t>20</w:t>
            </w:r>
          </w:p>
          <w:p w14:paraId="38A061F0" w14:textId="73F1C85C" w:rsidR="6CAAE523" w:rsidRPr="005A1882" w:rsidRDefault="15149B9C"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K1 – pretendenta iegūtais punktu skaits</w:t>
            </w:r>
          </w:p>
          <w:p w14:paraId="33182A54" w14:textId="01FC702A" w:rsidR="6CAAE523" w:rsidRPr="005A1882" w:rsidRDefault="6CAAE523"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K1x – lētākā piedāvātā cena no visiem piedāvājumiem</w:t>
            </w:r>
          </w:p>
          <w:p w14:paraId="75351E1B" w14:textId="6B1E28FD" w:rsidR="6CAAE523" w:rsidRPr="005A1882" w:rsidRDefault="6CAAE523"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K1y – pretendenta piedāvātā cena</w:t>
            </w:r>
          </w:p>
          <w:p w14:paraId="243F89C5" w14:textId="2C00832D" w:rsidR="6CAAE523" w:rsidRPr="005A1882" w:rsidRDefault="003D1821" w:rsidP="589BB317">
            <w:pPr>
              <w:jc w:val="both"/>
              <w:rPr>
                <w:rFonts w:ascii="Times New Roman" w:eastAsia="Arial"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20</w:t>
            </w:r>
            <w:r w:rsidR="6CAAE523" w:rsidRPr="005A1882">
              <w:rPr>
                <w:rFonts w:ascii="Times New Roman" w:eastAsia="Times New Roman" w:hAnsi="Times New Roman" w:cs="Times New Roman"/>
                <w:color w:val="000000" w:themeColor="text1"/>
                <w:sz w:val="20"/>
                <w:szCs w:val="20"/>
              </w:rPr>
              <w:t xml:space="preserve"> – noteiktais maksimālais punktu skaits</w:t>
            </w: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1572E7C0" w14:textId="7C141339" w:rsidR="589BB317" w:rsidRPr="005A1882" w:rsidRDefault="003D1821" w:rsidP="589BB317">
            <w:pPr>
              <w:jc w:val="cente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20</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tcPr>
          <w:p w14:paraId="1B41A43C" w14:textId="33AD56B7"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Finanšu piedāvājums</w:t>
            </w:r>
          </w:p>
        </w:tc>
      </w:tr>
      <w:tr w:rsidR="005A1882" w:rsidRPr="005A1882" w14:paraId="1FC2E591"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6BF6C168" w14:textId="62759403"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K2.</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384D85F6" w14:textId="7AFC292B" w:rsidR="589BB317" w:rsidRPr="005A1882" w:rsidRDefault="00BF0AF0" w:rsidP="589BB317">
            <w:pPr>
              <w:ind w:left="113" w:right="113"/>
              <w:jc w:val="both"/>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Būvniecības </w:t>
            </w:r>
            <w:r w:rsidR="00D31FAD" w:rsidRPr="005A1882">
              <w:rPr>
                <w:rFonts w:ascii="Times New Roman" w:eastAsia="Arial" w:hAnsi="Times New Roman" w:cs="Times New Roman"/>
                <w:color w:val="000000" w:themeColor="text1"/>
                <w:sz w:val="20"/>
                <w:szCs w:val="20"/>
              </w:rPr>
              <w:t>izmaksas</w:t>
            </w:r>
            <w:r w:rsidR="009E1F15">
              <w:rPr>
                <w:rFonts w:ascii="Times New Roman" w:eastAsia="Arial" w:hAnsi="Times New Roman" w:cs="Times New Roman"/>
                <w:color w:val="000000" w:themeColor="text1"/>
                <w:sz w:val="20"/>
                <w:szCs w:val="20"/>
              </w:rPr>
              <w:t>.</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311878D7" w14:textId="2C84B88A" w:rsidR="7FFC809B" w:rsidRPr="005A1882" w:rsidRDefault="7FFC809B" w:rsidP="589BB317">
            <w:pPr>
              <w:ind w:left="17"/>
              <w:jc w:val="both"/>
              <w:rPr>
                <w:rFonts w:ascii="Times New Roman" w:eastAsia="Times New Roman" w:hAnsi="Times New Roman" w:cs="Times New Roman"/>
                <w:b/>
                <w:bCs/>
                <w:color w:val="000000" w:themeColor="text1"/>
                <w:sz w:val="20"/>
                <w:szCs w:val="20"/>
              </w:rPr>
            </w:pPr>
            <w:r w:rsidRPr="005A1882">
              <w:rPr>
                <w:rFonts w:ascii="Times New Roman" w:eastAsia="Times New Roman" w:hAnsi="Times New Roman" w:cs="Times New Roman"/>
                <w:b/>
                <w:bCs/>
                <w:color w:val="000000" w:themeColor="text1"/>
                <w:sz w:val="20"/>
                <w:szCs w:val="20"/>
              </w:rPr>
              <w:t xml:space="preserve">K2 = (K2x/K2y) x </w:t>
            </w:r>
            <w:r w:rsidR="00810560">
              <w:rPr>
                <w:rFonts w:ascii="Times New Roman" w:eastAsia="Times New Roman" w:hAnsi="Times New Roman" w:cs="Times New Roman"/>
                <w:b/>
                <w:bCs/>
                <w:color w:val="000000" w:themeColor="text1"/>
                <w:sz w:val="20"/>
                <w:szCs w:val="20"/>
              </w:rPr>
              <w:t>60</w:t>
            </w:r>
          </w:p>
          <w:p w14:paraId="5BCF9CD8" w14:textId="5CD9D839" w:rsidR="7FFC809B" w:rsidRPr="005A1882" w:rsidRDefault="7FFC809B"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K2 – pretendenta iegūtais punktu skaits</w:t>
            </w:r>
          </w:p>
          <w:p w14:paraId="64F4437E" w14:textId="5F5B89AE" w:rsidR="7FFC809B" w:rsidRPr="005A1882" w:rsidRDefault="7FFC809B"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K2x – lētākā piedāvātā cena no visiem piedāvājumiem</w:t>
            </w:r>
          </w:p>
          <w:p w14:paraId="0C95AF08" w14:textId="3488D3BC" w:rsidR="7FFC809B" w:rsidRPr="005A1882" w:rsidRDefault="7FFC809B"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 xml:space="preserve">K2y – pretendenta piedāvātā cena </w:t>
            </w:r>
          </w:p>
          <w:p w14:paraId="4566338F" w14:textId="6D079842" w:rsidR="7FFC809B" w:rsidRPr="005A1882" w:rsidRDefault="7FFC809B" w:rsidP="589BB317">
            <w:pPr>
              <w:jc w:val="both"/>
              <w:rPr>
                <w:rFonts w:ascii="Times New Roman" w:eastAsia="Arial"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5</w:t>
            </w:r>
            <w:r w:rsidR="003D1821" w:rsidRPr="005A1882">
              <w:rPr>
                <w:rFonts w:ascii="Times New Roman" w:eastAsia="Times New Roman" w:hAnsi="Times New Roman" w:cs="Times New Roman"/>
                <w:color w:val="000000" w:themeColor="text1"/>
                <w:sz w:val="20"/>
                <w:szCs w:val="20"/>
              </w:rPr>
              <w:t>0</w:t>
            </w:r>
            <w:r w:rsidRPr="005A1882">
              <w:rPr>
                <w:rFonts w:ascii="Times New Roman" w:eastAsia="Times New Roman" w:hAnsi="Times New Roman" w:cs="Times New Roman"/>
                <w:color w:val="000000" w:themeColor="text1"/>
                <w:sz w:val="20"/>
                <w:szCs w:val="20"/>
              </w:rPr>
              <w:t xml:space="preserve"> – noteiktais maksimālais punktu skaits</w:t>
            </w: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459C9E06" w14:textId="329FB158" w:rsidR="589BB317" w:rsidRPr="005A1882" w:rsidRDefault="00696EE5" w:rsidP="589BB317">
            <w:pPr>
              <w:jc w:val="center"/>
              <w:rPr>
                <w:rFonts w:ascii="Times New Roman" w:hAnsi="Times New Roman" w:cs="Times New Roman"/>
                <w:color w:val="000000" w:themeColor="text1"/>
                <w:sz w:val="20"/>
                <w:szCs w:val="20"/>
              </w:rPr>
            </w:pPr>
            <w:r>
              <w:rPr>
                <w:rFonts w:ascii="Times New Roman" w:eastAsia="Arial" w:hAnsi="Times New Roman" w:cs="Times New Roman"/>
                <w:color w:val="000000" w:themeColor="text1"/>
                <w:sz w:val="20"/>
                <w:szCs w:val="20"/>
              </w:rPr>
              <w:t>60</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tcPr>
          <w:p w14:paraId="77BBAFEF" w14:textId="3016953D"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Finanšu piedāvājums</w:t>
            </w:r>
          </w:p>
        </w:tc>
      </w:tr>
      <w:tr w:rsidR="005A1882" w:rsidRPr="005A1882" w14:paraId="6190C926"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66BEB016" w14:textId="6EAADA9B" w:rsidR="589BB317" w:rsidRPr="00D8220B" w:rsidRDefault="589BB317" w:rsidP="589BB317">
            <w:pPr>
              <w:rPr>
                <w:rFonts w:ascii="Times New Roman" w:hAnsi="Times New Roman" w:cs="Times New Roman"/>
                <w:color w:val="000000" w:themeColor="text1"/>
                <w:sz w:val="20"/>
                <w:szCs w:val="20"/>
              </w:rPr>
            </w:pPr>
            <w:r w:rsidRPr="00D8220B">
              <w:rPr>
                <w:rFonts w:ascii="Times New Roman" w:eastAsia="Arial" w:hAnsi="Times New Roman" w:cs="Times New Roman"/>
                <w:color w:val="000000" w:themeColor="text1"/>
                <w:sz w:val="20"/>
                <w:szCs w:val="20"/>
              </w:rPr>
              <w:t>K3.</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0BA4A43B" w14:textId="15A52153" w:rsidR="589BB317" w:rsidRPr="00D8220B" w:rsidRDefault="00F44444" w:rsidP="589BB317">
            <w:pPr>
              <w:ind w:left="113" w:right="113"/>
              <w:jc w:val="both"/>
              <w:rPr>
                <w:rFonts w:ascii="Times New Roman" w:hAnsi="Times New Roman" w:cs="Times New Roman"/>
                <w:color w:val="000000" w:themeColor="text1"/>
                <w:sz w:val="20"/>
                <w:szCs w:val="20"/>
              </w:rPr>
            </w:pPr>
            <w:r w:rsidRPr="00D8220B">
              <w:rPr>
                <w:rFonts w:ascii="Times New Roman" w:eastAsia="Arial" w:hAnsi="Times New Roman" w:cs="Times New Roman"/>
                <w:color w:val="000000" w:themeColor="text1"/>
                <w:sz w:val="20"/>
                <w:szCs w:val="20"/>
              </w:rPr>
              <w:t xml:space="preserve">Autoruzraudzības </w:t>
            </w:r>
            <w:r w:rsidR="00D31FAD" w:rsidRPr="00D8220B">
              <w:rPr>
                <w:rFonts w:ascii="Times New Roman" w:eastAsia="Arial" w:hAnsi="Times New Roman" w:cs="Times New Roman"/>
                <w:color w:val="000000" w:themeColor="text1"/>
                <w:sz w:val="20"/>
                <w:szCs w:val="20"/>
              </w:rPr>
              <w:t>izmaksas</w:t>
            </w:r>
            <w:r w:rsidR="009E1F15">
              <w:rPr>
                <w:rFonts w:ascii="Times New Roman" w:eastAsia="Arial" w:hAnsi="Times New Roman" w:cs="Times New Roman"/>
                <w:color w:val="000000" w:themeColor="text1"/>
                <w:sz w:val="20"/>
                <w:szCs w:val="20"/>
              </w:rPr>
              <w:t>.</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4C7C9100" w14:textId="31700D08" w:rsidR="0BE34845" w:rsidRPr="005A1882" w:rsidRDefault="0BE34845" w:rsidP="589BB317">
            <w:pPr>
              <w:ind w:left="17"/>
              <w:jc w:val="both"/>
              <w:rPr>
                <w:rFonts w:ascii="Times New Roman" w:eastAsia="Times New Roman" w:hAnsi="Times New Roman" w:cs="Times New Roman"/>
                <w:b/>
                <w:bCs/>
                <w:color w:val="000000" w:themeColor="text1"/>
                <w:sz w:val="20"/>
                <w:szCs w:val="20"/>
              </w:rPr>
            </w:pPr>
            <w:r w:rsidRPr="005A1882">
              <w:rPr>
                <w:rFonts w:ascii="Times New Roman" w:eastAsia="Times New Roman" w:hAnsi="Times New Roman" w:cs="Times New Roman"/>
                <w:b/>
                <w:bCs/>
                <w:color w:val="000000" w:themeColor="text1"/>
                <w:sz w:val="20"/>
                <w:szCs w:val="20"/>
              </w:rPr>
              <w:t xml:space="preserve">K3 = (K3x/K3y) x </w:t>
            </w:r>
            <w:r w:rsidR="00D77336" w:rsidRPr="005A1882">
              <w:rPr>
                <w:rFonts w:ascii="Times New Roman" w:eastAsia="Times New Roman" w:hAnsi="Times New Roman" w:cs="Times New Roman"/>
                <w:b/>
                <w:bCs/>
                <w:color w:val="000000" w:themeColor="text1"/>
                <w:sz w:val="20"/>
                <w:szCs w:val="20"/>
              </w:rPr>
              <w:t>10</w:t>
            </w:r>
          </w:p>
          <w:p w14:paraId="424782F5" w14:textId="2C81B72F" w:rsidR="0BE34845" w:rsidRPr="005A1882" w:rsidRDefault="0BE34845"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K3 – pretendenta iegūtais punktu skaits</w:t>
            </w:r>
          </w:p>
          <w:p w14:paraId="08ADFD77" w14:textId="2EF8FBBA" w:rsidR="0BE34845" w:rsidRPr="005A1882" w:rsidRDefault="0BE34845"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K3x – lētākā piedāvātā cena no visiem piedāvājumiem</w:t>
            </w:r>
          </w:p>
          <w:p w14:paraId="0D6106F0" w14:textId="3239123A" w:rsidR="0BE34845" w:rsidRPr="005A1882" w:rsidRDefault="0BE34845" w:rsidP="589BB317">
            <w:pPr>
              <w:ind w:left="17"/>
              <w:jc w:val="both"/>
              <w:rPr>
                <w:rFonts w:ascii="Times New Roman"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 xml:space="preserve">K3y – pretendenta piedāvātā cena </w:t>
            </w:r>
            <w:r w:rsidR="527B9F0C" w:rsidRPr="005A1882">
              <w:rPr>
                <w:rFonts w:ascii="Times New Roman" w:eastAsia="Times New Roman" w:hAnsi="Times New Roman" w:cs="Times New Roman"/>
                <w:color w:val="000000" w:themeColor="text1"/>
                <w:sz w:val="20"/>
                <w:szCs w:val="20"/>
              </w:rPr>
              <w:t>(stundas likme)</w:t>
            </w:r>
          </w:p>
          <w:p w14:paraId="0DC962F9" w14:textId="4E69B774" w:rsidR="0BE34845" w:rsidRPr="005A1882" w:rsidRDefault="00E9784A" w:rsidP="589BB317">
            <w:pPr>
              <w:jc w:val="both"/>
              <w:rPr>
                <w:rFonts w:ascii="Times New Roman" w:eastAsia="Arial" w:hAnsi="Times New Roman" w:cs="Times New Roman"/>
                <w:color w:val="000000" w:themeColor="text1"/>
                <w:sz w:val="20"/>
                <w:szCs w:val="20"/>
              </w:rPr>
            </w:pPr>
            <w:r w:rsidRPr="005A1882">
              <w:rPr>
                <w:rFonts w:ascii="Times New Roman" w:eastAsia="Times New Roman" w:hAnsi="Times New Roman" w:cs="Times New Roman"/>
                <w:color w:val="000000" w:themeColor="text1"/>
                <w:sz w:val="20"/>
                <w:szCs w:val="20"/>
              </w:rPr>
              <w:t>10</w:t>
            </w:r>
            <w:r w:rsidR="0BE34845" w:rsidRPr="005A1882">
              <w:rPr>
                <w:rFonts w:ascii="Times New Roman" w:eastAsia="Times New Roman" w:hAnsi="Times New Roman" w:cs="Times New Roman"/>
                <w:color w:val="000000" w:themeColor="text1"/>
                <w:sz w:val="20"/>
                <w:szCs w:val="20"/>
              </w:rPr>
              <w:t xml:space="preserve"> – noteiktais maksimālais punktu skaits</w:t>
            </w: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61E30D0B" w14:textId="1A2D3607" w:rsidR="589BB317" w:rsidRPr="005A1882" w:rsidRDefault="00970E08" w:rsidP="589BB317">
            <w:pPr>
              <w:jc w:val="cente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1</w:t>
            </w:r>
            <w:r w:rsidR="00CA706A">
              <w:rPr>
                <w:rFonts w:ascii="Times New Roman" w:eastAsia="Arial" w:hAnsi="Times New Roman" w:cs="Times New Roman"/>
                <w:color w:val="000000" w:themeColor="text1"/>
                <w:sz w:val="20"/>
                <w:szCs w:val="20"/>
              </w:rPr>
              <w:t>0</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tcPr>
          <w:p w14:paraId="7EC3F63A" w14:textId="321B8C90"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Finanšu piedāvājums </w:t>
            </w:r>
          </w:p>
          <w:p w14:paraId="1BBFFE13" w14:textId="2F3BE595"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 </w:t>
            </w:r>
          </w:p>
        </w:tc>
      </w:tr>
      <w:tr w:rsidR="005A1882" w:rsidRPr="005A1882" w14:paraId="424DE68E"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4FDE9712" w14:textId="39CF7E02" w:rsidR="00EB646B" w:rsidRPr="00D8220B" w:rsidRDefault="00EB646B" w:rsidP="589BB317">
            <w:pPr>
              <w:rPr>
                <w:rFonts w:ascii="Times New Roman" w:eastAsia="Arial" w:hAnsi="Times New Roman" w:cs="Times New Roman"/>
                <w:color w:val="000000" w:themeColor="text1"/>
                <w:sz w:val="20"/>
                <w:szCs w:val="20"/>
              </w:rPr>
            </w:pPr>
            <w:r w:rsidRPr="00D8220B">
              <w:rPr>
                <w:rFonts w:ascii="Times New Roman" w:eastAsia="Arial" w:hAnsi="Times New Roman" w:cs="Times New Roman"/>
                <w:color w:val="000000" w:themeColor="text1"/>
                <w:sz w:val="20"/>
                <w:szCs w:val="20"/>
              </w:rPr>
              <w:t>K4.</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29567FBB" w14:textId="215BEDF5" w:rsidR="00EB646B" w:rsidRPr="009B3267" w:rsidRDefault="00567AF4" w:rsidP="589BB317">
            <w:pPr>
              <w:ind w:left="113" w:right="113"/>
              <w:jc w:val="both"/>
              <w:rPr>
                <w:rFonts w:ascii="Times New Roman" w:eastAsia="Arial" w:hAnsi="Times New Roman" w:cs="Times New Roman"/>
                <w:color w:val="000000" w:themeColor="text1"/>
                <w:sz w:val="20"/>
                <w:szCs w:val="20"/>
              </w:rPr>
            </w:pPr>
            <w:r w:rsidRPr="009B3267">
              <w:rPr>
                <w:rFonts w:ascii="Times New Roman" w:eastAsia="Arial" w:hAnsi="Times New Roman" w:cs="Times New Roman"/>
                <w:color w:val="000000" w:themeColor="text1"/>
                <w:sz w:val="20"/>
                <w:szCs w:val="20"/>
              </w:rPr>
              <w:t>Būvdarbu garantijas termiņš</w:t>
            </w:r>
            <w:r w:rsidR="00D70850">
              <w:rPr>
                <w:rFonts w:ascii="Times New Roman" w:eastAsia="Arial" w:hAnsi="Times New Roman" w:cs="Times New Roman"/>
                <w:color w:val="000000" w:themeColor="text1"/>
                <w:sz w:val="20"/>
                <w:szCs w:val="20"/>
              </w:rPr>
              <w:t>.</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433497C7" w14:textId="2170FA55" w:rsidR="00B20C02" w:rsidRPr="009B3267" w:rsidRDefault="006E2E5E" w:rsidP="007C3FDA">
            <w:pPr>
              <w:ind w:left="17"/>
              <w:jc w:val="both"/>
              <w:rPr>
                <w:rFonts w:ascii="Times New Roman" w:eastAsia="Times New Roman" w:hAnsi="Times New Roman" w:cs="Times New Roman"/>
                <w:bCs/>
                <w:color w:val="000000" w:themeColor="text1"/>
                <w:sz w:val="20"/>
                <w:szCs w:val="20"/>
              </w:rPr>
            </w:pPr>
            <w:r w:rsidRPr="009B3267">
              <w:rPr>
                <w:rFonts w:ascii="Times New Roman" w:eastAsia="Times New Roman" w:hAnsi="Times New Roman" w:cs="Times New Roman"/>
                <w:bCs/>
                <w:color w:val="000000" w:themeColor="text1"/>
                <w:sz w:val="20"/>
                <w:szCs w:val="20"/>
              </w:rPr>
              <w:t>B</w:t>
            </w:r>
            <w:r w:rsidR="00C52FDA" w:rsidRPr="009B3267">
              <w:rPr>
                <w:rFonts w:ascii="Times New Roman" w:eastAsia="Times New Roman" w:hAnsi="Times New Roman" w:cs="Times New Roman"/>
                <w:bCs/>
                <w:color w:val="000000" w:themeColor="text1"/>
                <w:sz w:val="20"/>
                <w:szCs w:val="20"/>
              </w:rPr>
              <w:t xml:space="preserve">ūvdarbu garantijas termiņš: </w:t>
            </w:r>
          </w:p>
          <w:p w14:paraId="4823E228" w14:textId="6FED72BA" w:rsidR="00D8220B" w:rsidRPr="009B3267" w:rsidRDefault="00C52FDA" w:rsidP="00D8220B">
            <w:pPr>
              <w:pStyle w:val="ListParagraph"/>
              <w:numPr>
                <w:ilvl w:val="0"/>
                <w:numId w:val="60"/>
              </w:numPr>
              <w:jc w:val="both"/>
              <w:rPr>
                <w:rFonts w:ascii="Times New Roman" w:hAnsi="Times New Roman"/>
                <w:bCs/>
                <w:color w:val="000000" w:themeColor="text1"/>
                <w:sz w:val="20"/>
                <w:szCs w:val="20"/>
              </w:rPr>
            </w:pPr>
            <w:r w:rsidRPr="009B3267">
              <w:rPr>
                <w:rFonts w:ascii="Times New Roman" w:hAnsi="Times New Roman"/>
                <w:bCs/>
                <w:color w:val="000000" w:themeColor="text1"/>
                <w:sz w:val="20"/>
                <w:szCs w:val="20"/>
              </w:rPr>
              <w:t>5 gadi – 0 punkti</w:t>
            </w:r>
            <w:r w:rsidR="004A7D7D" w:rsidRPr="009B3267">
              <w:rPr>
                <w:rFonts w:ascii="Times New Roman" w:hAnsi="Times New Roman"/>
                <w:bCs/>
                <w:color w:val="000000" w:themeColor="text1"/>
                <w:sz w:val="20"/>
                <w:szCs w:val="20"/>
              </w:rPr>
              <w:t>;</w:t>
            </w:r>
          </w:p>
          <w:p w14:paraId="46CD01A4" w14:textId="3DBFCF8A" w:rsidR="004A7D7D" w:rsidRPr="009B3267" w:rsidRDefault="004A7D7D" w:rsidP="00D8220B">
            <w:pPr>
              <w:pStyle w:val="ListParagraph"/>
              <w:numPr>
                <w:ilvl w:val="0"/>
                <w:numId w:val="60"/>
              </w:numPr>
              <w:jc w:val="both"/>
              <w:rPr>
                <w:rFonts w:ascii="Times New Roman" w:hAnsi="Times New Roman"/>
                <w:bCs/>
                <w:color w:val="000000" w:themeColor="text1"/>
                <w:sz w:val="20"/>
                <w:szCs w:val="20"/>
              </w:rPr>
            </w:pPr>
            <w:r w:rsidRPr="009B3267">
              <w:rPr>
                <w:rFonts w:ascii="Times New Roman" w:hAnsi="Times New Roman"/>
                <w:bCs/>
                <w:color w:val="000000" w:themeColor="text1"/>
                <w:sz w:val="20"/>
                <w:szCs w:val="20"/>
              </w:rPr>
              <w:t xml:space="preserve">6 gadi – </w:t>
            </w:r>
            <w:r w:rsidR="002D5F4D">
              <w:rPr>
                <w:rFonts w:ascii="Times New Roman" w:hAnsi="Times New Roman"/>
                <w:bCs/>
                <w:color w:val="000000" w:themeColor="text1"/>
                <w:sz w:val="20"/>
                <w:szCs w:val="20"/>
              </w:rPr>
              <w:t>1</w:t>
            </w:r>
            <w:r w:rsidRPr="009B3267">
              <w:rPr>
                <w:rFonts w:ascii="Times New Roman" w:hAnsi="Times New Roman"/>
                <w:bCs/>
                <w:color w:val="000000" w:themeColor="text1"/>
                <w:sz w:val="20"/>
                <w:szCs w:val="20"/>
              </w:rPr>
              <w:t xml:space="preserve"> punkti;</w:t>
            </w:r>
          </w:p>
          <w:p w14:paraId="4AB3931E" w14:textId="77EAFEBB" w:rsidR="004A7D7D" w:rsidRPr="009B3267" w:rsidRDefault="004A7D7D" w:rsidP="00D8220B">
            <w:pPr>
              <w:pStyle w:val="ListParagraph"/>
              <w:numPr>
                <w:ilvl w:val="0"/>
                <w:numId w:val="60"/>
              </w:numPr>
              <w:jc w:val="both"/>
              <w:rPr>
                <w:rFonts w:ascii="Times New Roman" w:hAnsi="Times New Roman"/>
                <w:bCs/>
                <w:color w:val="000000" w:themeColor="text1"/>
                <w:sz w:val="20"/>
                <w:szCs w:val="20"/>
              </w:rPr>
            </w:pPr>
            <w:r w:rsidRPr="009B3267">
              <w:rPr>
                <w:rFonts w:ascii="Times New Roman" w:hAnsi="Times New Roman"/>
                <w:bCs/>
                <w:color w:val="000000" w:themeColor="text1"/>
                <w:sz w:val="20"/>
                <w:szCs w:val="20"/>
              </w:rPr>
              <w:t xml:space="preserve">7 gadi – </w:t>
            </w:r>
            <w:r w:rsidR="002D5F4D">
              <w:rPr>
                <w:rFonts w:ascii="Times New Roman" w:hAnsi="Times New Roman"/>
                <w:bCs/>
                <w:color w:val="000000" w:themeColor="text1"/>
                <w:sz w:val="20"/>
                <w:szCs w:val="20"/>
              </w:rPr>
              <w:t>3</w:t>
            </w:r>
            <w:r w:rsidRPr="009B3267">
              <w:rPr>
                <w:rFonts w:ascii="Times New Roman" w:hAnsi="Times New Roman"/>
                <w:bCs/>
                <w:color w:val="000000" w:themeColor="text1"/>
                <w:sz w:val="20"/>
                <w:szCs w:val="20"/>
              </w:rPr>
              <w:t xml:space="preserve"> punkti; </w:t>
            </w:r>
          </w:p>
          <w:p w14:paraId="2BF04ED6" w14:textId="348D9F06" w:rsidR="004A7D7D" w:rsidRPr="009B3267" w:rsidRDefault="004A7D7D" w:rsidP="00D8220B">
            <w:pPr>
              <w:pStyle w:val="ListParagraph"/>
              <w:numPr>
                <w:ilvl w:val="0"/>
                <w:numId w:val="60"/>
              </w:numPr>
              <w:jc w:val="both"/>
              <w:rPr>
                <w:rFonts w:ascii="Times New Roman" w:hAnsi="Times New Roman"/>
                <w:bCs/>
                <w:color w:val="000000" w:themeColor="text1"/>
                <w:sz w:val="20"/>
                <w:szCs w:val="20"/>
              </w:rPr>
            </w:pPr>
            <w:r w:rsidRPr="009B3267">
              <w:rPr>
                <w:rFonts w:ascii="Times New Roman" w:hAnsi="Times New Roman"/>
                <w:bCs/>
                <w:color w:val="000000" w:themeColor="text1"/>
                <w:sz w:val="20"/>
                <w:szCs w:val="20"/>
              </w:rPr>
              <w:t xml:space="preserve">8 gadi </w:t>
            </w:r>
            <w:r w:rsidR="00DB734D" w:rsidRPr="009B3267">
              <w:rPr>
                <w:rFonts w:ascii="Times New Roman" w:hAnsi="Times New Roman"/>
                <w:bCs/>
                <w:color w:val="000000" w:themeColor="text1"/>
                <w:sz w:val="20"/>
                <w:szCs w:val="20"/>
              </w:rPr>
              <w:t>–</w:t>
            </w:r>
            <w:r w:rsidRPr="009B3267">
              <w:rPr>
                <w:rFonts w:ascii="Times New Roman" w:hAnsi="Times New Roman"/>
                <w:bCs/>
                <w:color w:val="000000" w:themeColor="text1"/>
                <w:sz w:val="20"/>
                <w:szCs w:val="20"/>
              </w:rPr>
              <w:t xml:space="preserve"> </w:t>
            </w:r>
            <w:r w:rsidR="002D5F4D">
              <w:rPr>
                <w:rFonts w:ascii="Times New Roman" w:hAnsi="Times New Roman"/>
                <w:bCs/>
                <w:color w:val="000000" w:themeColor="text1"/>
                <w:sz w:val="20"/>
                <w:szCs w:val="20"/>
              </w:rPr>
              <w:t>5</w:t>
            </w:r>
            <w:r w:rsidR="00DB734D" w:rsidRPr="009B3267">
              <w:rPr>
                <w:rFonts w:ascii="Times New Roman" w:hAnsi="Times New Roman"/>
                <w:bCs/>
                <w:color w:val="000000" w:themeColor="text1"/>
                <w:sz w:val="20"/>
                <w:szCs w:val="20"/>
              </w:rPr>
              <w:t xml:space="preserve"> punkti.</w:t>
            </w:r>
          </w:p>
          <w:p w14:paraId="111F06AC" w14:textId="77777777" w:rsidR="00B20C02" w:rsidRPr="009B3267" w:rsidRDefault="00B20C02" w:rsidP="007C3FDA">
            <w:pPr>
              <w:ind w:left="17"/>
              <w:jc w:val="both"/>
              <w:rPr>
                <w:rFonts w:ascii="Times New Roman" w:eastAsia="Times New Roman" w:hAnsi="Times New Roman" w:cs="Times New Roman"/>
                <w:bCs/>
                <w:color w:val="000000" w:themeColor="text1"/>
                <w:sz w:val="20"/>
                <w:szCs w:val="20"/>
              </w:rPr>
            </w:pPr>
          </w:p>
          <w:p w14:paraId="766EFBE0" w14:textId="792E80CD" w:rsidR="00EB646B" w:rsidRPr="009B3267" w:rsidRDefault="00EB646B" w:rsidP="007C3FDA">
            <w:pPr>
              <w:ind w:left="17"/>
              <w:jc w:val="both"/>
              <w:rPr>
                <w:rFonts w:ascii="Times New Roman" w:eastAsia="Times New Roman" w:hAnsi="Times New Roman" w:cs="Times New Roman"/>
                <w:b/>
                <w:bCs/>
                <w:color w:val="000000" w:themeColor="text1"/>
                <w:sz w:val="20"/>
                <w:szCs w:val="20"/>
              </w:rPr>
            </w:pP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1AC1C381" w14:textId="6A6C3C25" w:rsidR="00EB646B" w:rsidRPr="005A1882" w:rsidRDefault="002D5F4D" w:rsidP="589BB317">
            <w:pPr>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5</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tcPr>
          <w:p w14:paraId="07171541" w14:textId="77777777" w:rsidR="002B5722" w:rsidRPr="005A1882" w:rsidRDefault="002B5722" w:rsidP="002B5722">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Finanšu piedāvājums </w:t>
            </w:r>
          </w:p>
          <w:p w14:paraId="1675DA8C" w14:textId="2A3324CA" w:rsidR="00EB646B" w:rsidRPr="005A1882" w:rsidRDefault="00EB646B" w:rsidP="589BB317">
            <w:pPr>
              <w:rPr>
                <w:rFonts w:ascii="Times New Roman" w:eastAsia="Arial" w:hAnsi="Times New Roman" w:cs="Times New Roman"/>
                <w:color w:val="000000" w:themeColor="text1"/>
                <w:sz w:val="20"/>
                <w:szCs w:val="20"/>
              </w:rPr>
            </w:pPr>
          </w:p>
        </w:tc>
      </w:tr>
      <w:tr w:rsidR="005A1882" w:rsidRPr="005A1882" w14:paraId="2B182A67"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6C00195B" w14:textId="65508D69" w:rsidR="33399B81" w:rsidRPr="005A1882" w:rsidRDefault="33399B81" w:rsidP="33399B81">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K</w:t>
            </w:r>
            <w:r w:rsidR="002B5E90" w:rsidRPr="005A1882">
              <w:rPr>
                <w:rFonts w:ascii="Times New Roman" w:eastAsia="Arial" w:hAnsi="Times New Roman" w:cs="Times New Roman"/>
                <w:color w:val="000000" w:themeColor="text1"/>
                <w:sz w:val="20"/>
                <w:szCs w:val="20"/>
              </w:rPr>
              <w:t>5</w:t>
            </w:r>
            <w:r w:rsidRPr="005A1882">
              <w:rPr>
                <w:rFonts w:ascii="Times New Roman" w:eastAsia="Arial" w:hAnsi="Times New Roman" w:cs="Times New Roman"/>
                <w:color w:val="000000" w:themeColor="text1"/>
                <w:sz w:val="20"/>
                <w:szCs w:val="20"/>
              </w:rPr>
              <w:t>.</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1AE0C638" w14:textId="6DBC21D0" w:rsidR="33399B81" w:rsidRPr="005A1882" w:rsidRDefault="0B080567" w:rsidP="33399B81">
            <w:pPr>
              <w:ind w:left="113" w:right="113"/>
              <w:jc w:val="both"/>
              <w:rPr>
                <w:rFonts w:ascii="Times New Roman" w:eastAsia="Arial" w:hAnsi="Times New Roman" w:cs="Times New Roman"/>
                <w:color w:val="000000" w:themeColor="text1"/>
                <w:sz w:val="20"/>
                <w:szCs w:val="20"/>
              </w:rPr>
            </w:pPr>
            <w:r w:rsidRPr="1ECFA96B">
              <w:rPr>
                <w:rFonts w:ascii="Times New Roman" w:eastAsia="Arial" w:hAnsi="Times New Roman" w:cs="Times New Roman"/>
                <w:color w:val="000000" w:themeColor="text1"/>
                <w:sz w:val="20"/>
                <w:szCs w:val="20"/>
              </w:rPr>
              <w:t>Sociālais kritērijs</w:t>
            </w:r>
            <w:r w:rsidR="4321BC8B" w:rsidRPr="1ECFA96B">
              <w:rPr>
                <w:rFonts w:ascii="Times New Roman" w:eastAsia="Arial" w:hAnsi="Times New Roman" w:cs="Times New Roman"/>
                <w:color w:val="000000" w:themeColor="text1"/>
                <w:sz w:val="20"/>
                <w:szCs w:val="20"/>
              </w:rPr>
              <w:t xml:space="preserve"> - nodrošina iesaistītā personāla veselības aizsardzību</w:t>
            </w:r>
            <w:r w:rsidR="63F33434" w:rsidRPr="1ECFA96B">
              <w:rPr>
                <w:rFonts w:ascii="Times New Roman" w:eastAsia="Arial" w:hAnsi="Times New Roman" w:cs="Times New Roman"/>
                <w:color w:val="000000" w:themeColor="text1"/>
                <w:sz w:val="20"/>
                <w:szCs w:val="20"/>
              </w:rPr>
              <w:t xml:space="preserve"> (apdrošināšanu)</w:t>
            </w:r>
            <w:r w:rsidR="7C5E26C6" w:rsidRPr="1ECFA96B">
              <w:rPr>
                <w:rFonts w:ascii="Times New Roman" w:eastAsia="Arial" w:hAnsi="Times New Roman" w:cs="Times New Roman"/>
                <w:color w:val="000000" w:themeColor="text1"/>
                <w:sz w:val="20"/>
                <w:szCs w:val="20"/>
              </w:rPr>
              <w:t>.</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585B8B23" w14:textId="30D49AC1" w:rsidR="33399B81" w:rsidRPr="005A1882" w:rsidRDefault="240634F5" w:rsidP="005647CA">
            <w:pPr>
              <w:spacing w:line="259" w:lineRule="auto"/>
              <w:jc w:val="both"/>
              <w:rPr>
                <w:rFonts w:ascii="Times New Roman" w:eastAsia="Arial" w:hAnsi="Times New Roman" w:cs="Times New Roman"/>
                <w:color w:val="000000" w:themeColor="text1"/>
                <w:sz w:val="20"/>
                <w:szCs w:val="20"/>
                <w:u w:val="single"/>
              </w:rPr>
            </w:pPr>
            <w:r w:rsidRPr="005A1882">
              <w:rPr>
                <w:rFonts w:ascii="Times New Roman" w:eastAsia="Arial" w:hAnsi="Times New Roman" w:cs="Times New Roman"/>
                <w:color w:val="000000" w:themeColor="text1"/>
                <w:sz w:val="20"/>
                <w:szCs w:val="20"/>
              </w:rPr>
              <w:t xml:space="preserve">Sociālais kritērijs tiks piešķirti – 5 punkti, ja Pretendents visā iepirkuma līguma izpildes periodā nodrošina iepirkuma līguma izpildē </w:t>
            </w:r>
            <w:r w:rsidR="003E3DFD">
              <w:rPr>
                <w:rFonts w:ascii="Times New Roman" w:eastAsia="Arial" w:hAnsi="Times New Roman" w:cs="Times New Roman"/>
                <w:color w:val="000000" w:themeColor="text1"/>
                <w:sz w:val="20"/>
                <w:szCs w:val="20"/>
              </w:rPr>
              <w:t xml:space="preserve">vismaz </w:t>
            </w:r>
            <w:r w:rsidR="003E3DFD" w:rsidRPr="003E3DFD">
              <w:rPr>
                <w:rFonts w:ascii="Times New Roman" w:eastAsia="Arial" w:hAnsi="Times New Roman" w:cs="Times New Roman"/>
                <w:color w:val="000000" w:themeColor="text1"/>
                <w:sz w:val="20"/>
                <w:szCs w:val="20"/>
              </w:rPr>
              <w:t>atbildīg</w:t>
            </w:r>
            <w:r w:rsidR="003E3DFD">
              <w:rPr>
                <w:rFonts w:ascii="Times New Roman" w:eastAsia="Arial" w:hAnsi="Times New Roman" w:cs="Times New Roman"/>
                <w:color w:val="000000" w:themeColor="text1"/>
                <w:sz w:val="20"/>
                <w:szCs w:val="20"/>
              </w:rPr>
              <w:t>ajam</w:t>
            </w:r>
            <w:r w:rsidR="003E3DFD" w:rsidRPr="003E3DFD">
              <w:rPr>
                <w:rFonts w:ascii="Times New Roman" w:eastAsia="Arial" w:hAnsi="Times New Roman" w:cs="Times New Roman"/>
                <w:color w:val="000000" w:themeColor="text1"/>
                <w:sz w:val="20"/>
                <w:szCs w:val="20"/>
              </w:rPr>
              <w:t xml:space="preserve"> būvdarbu vadītāj</w:t>
            </w:r>
            <w:r w:rsidR="003E3DFD">
              <w:rPr>
                <w:rFonts w:ascii="Times New Roman" w:eastAsia="Arial" w:hAnsi="Times New Roman" w:cs="Times New Roman"/>
                <w:color w:val="000000" w:themeColor="text1"/>
                <w:sz w:val="20"/>
                <w:szCs w:val="20"/>
              </w:rPr>
              <w:t xml:space="preserve">am un </w:t>
            </w:r>
            <w:r w:rsidR="0042230B" w:rsidRPr="0042230B">
              <w:rPr>
                <w:rFonts w:ascii="Times New Roman" w:eastAsia="Arial" w:hAnsi="Times New Roman" w:cs="Times New Roman"/>
                <w:color w:val="000000" w:themeColor="text1"/>
                <w:sz w:val="20"/>
                <w:szCs w:val="20"/>
              </w:rPr>
              <w:t>būvprojekta vadītā</w:t>
            </w:r>
            <w:r w:rsidR="0042230B">
              <w:rPr>
                <w:rFonts w:ascii="Times New Roman" w:eastAsia="Arial" w:hAnsi="Times New Roman" w:cs="Times New Roman"/>
                <w:color w:val="000000" w:themeColor="text1"/>
                <w:sz w:val="20"/>
                <w:szCs w:val="20"/>
              </w:rPr>
              <w:t>jam</w:t>
            </w:r>
            <w:r w:rsidR="0042230B" w:rsidRPr="0042230B">
              <w:rPr>
                <w:rFonts w:ascii="Times New Roman" w:eastAsia="Arial" w:hAnsi="Times New Roman" w:cs="Times New Roman"/>
                <w:color w:val="000000" w:themeColor="text1"/>
                <w:sz w:val="20"/>
                <w:szCs w:val="20"/>
              </w:rPr>
              <w:t xml:space="preserve"> </w:t>
            </w:r>
            <w:r w:rsidRPr="005A1882">
              <w:rPr>
                <w:rFonts w:ascii="Times New Roman" w:eastAsia="Arial" w:hAnsi="Times New Roman" w:cs="Times New Roman"/>
                <w:color w:val="000000" w:themeColor="text1"/>
                <w:sz w:val="20"/>
                <w:szCs w:val="20"/>
              </w:rPr>
              <w:t>darbiniek</w:t>
            </w:r>
            <w:r w:rsidR="0042230B">
              <w:rPr>
                <w:rFonts w:ascii="Times New Roman" w:eastAsia="Arial" w:hAnsi="Times New Roman" w:cs="Times New Roman"/>
                <w:color w:val="000000" w:themeColor="text1"/>
                <w:sz w:val="20"/>
                <w:szCs w:val="20"/>
              </w:rPr>
              <w:t>a</w:t>
            </w:r>
            <w:r w:rsidRPr="005A1882">
              <w:rPr>
                <w:rFonts w:ascii="Times New Roman" w:eastAsia="Arial" w:hAnsi="Times New Roman" w:cs="Times New Roman"/>
                <w:color w:val="000000" w:themeColor="text1"/>
                <w:sz w:val="20"/>
                <w:szCs w:val="20"/>
              </w:rPr>
              <w:t xml:space="preserve"> </w:t>
            </w:r>
            <w:r w:rsidRPr="005A1882">
              <w:rPr>
                <w:rFonts w:ascii="Times New Roman" w:eastAsia="Arial" w:hAnsi="Times New Roman" w:cs="Times New Roman"/>
                <w:color w:val="000000" w:themeColor="text1"/>
                <w:sz w:val="20"/>
                <w:szCs w:val="20"/>
                <w:u w:val="single"/>
              </w:rPr>
              <w:t>veselības apdrošināšanas polisi</w:t>
            </w:r>
            <w:r w:rsidR="0230F9E6" w:rsidRPr="005A1882">
              <w:rPr>
                <w:rFonts w:ascii="Times New Roman" w:eastAsia="Arial" w:hAnsi="Times New Roman" w:cs="Times New Roman"/>
                <w:color w:val="000000" w:themeColor="text1"/>
                <w:sz w:val="20"/>
                <w:szCs w:val="20"/>
              </w:rPr>
              <w:t xml:space="preserve"> vai </w:t>
            </w:r>
            <w:r w:rsidR="2EF8C987" w:rsidRPr="005A1882">
              <w:rPr>
                <w:rFonts w:ascii="Times New Roman" w:eastAsia="Arial" w:hAnsi="Times New Roman" w:cs="Times New Roman"/>
                <w:color w:val="000000" w:themeColor="text1"/>
                <w:sz w:val="20"/>
                <w:szCs w:val="20"/>
              </w:rPr>
              <w:t xml:space="preserve">darba devējs līgumā </w:t>
            </w:r>
            <w:r w:rsidR="70C26838" w:rsidRPr="005A1882">
              <w:rPr>
                <w:rFonts w:ascii="Times New Roman" w:eastAsia="Arial" w:hAnsi="Times New Roman" w:cs="Times New Roman"/>
                <w:color w:val="000000" w:themeColor="text1"/>
                <w:sz w:val="20"/>
                <w:szCs w:val="20"/>
              </w:rPr>
              <w:t xml:space="preserve">iesaistītajam </w:t>
            </w:r>
            <w:r w:rsidR="2EF8C987" w:rsidRPr="005A1882">
              <w:rPr>
                <w:rFonts w:ascii="Times New Roman" w:eastAsia="Arial" w:hAnsi="Times New Roman" w:cs="Times New Roman"/>
                <w:color w:val="000000" w:themeColor="text1"/>
                <w:sz w:val="20"/>
                <w:szCs w:val="20"/>
              </w:rPr>
              <w:t>personālam</w:t>
            </w:r>
            <w:r w:rsidR="3A0B4FDF" w:rsidRPr="005A1882">
              <w:rPr>
                <w:rFonts w:ascii="Times New Roman" w:eastAsia="Arial" w:hAnsi="Times New Roman" w:cs="Times New Roman"/>
                <w:color w:val="000000" w:themeColor="text1"/>
                <w:sz w:val="20"/>
                <w:szCs w:val="20"/>
              </w:rPr>
              <w:t xml:space="preserve"> </w:t>
            </w:r>
            <w:r w:rsidR="2EF8C987" w:rsidRPr="005A1882">
              <w:rPr>
                <w:rFonts w:ascii="Times New Roman" w:eastAsia="Arial" w:hAnsi="Times New Roman" w:cs="Times New Roman"/>
                <w:color w:val="000000" w:themeColor="text1"/>
                <w:sz w:val="20"/>
                <w:szCs w:val="20"/>
                <w:u w:val="single"/>
              </w:rPr>
              <w:t>sedz izdevumus</w:t>
            </w:r>
            <w:r w:rsidR="6250F6AF" w:rsidRPr="005A1882">
              <w:rPr>
                <w:rFonts w:ascii="Times New Roman" w:eastAsia="Arial" w:hAnsi="Times New Roman" w:cs="Times New Roman"/>
                <w:color w:val="000000" w:themeColor="text1"/>
                <w:sz w:val="20"/>
                <w:szCs w:val="20"/>
                <w:u w:val="single"/>
              </w:rPr>
              <w:t xml:space="preserve"> vai nodrošina pakalpojumus</w:t>
            </w:r>
            <w:r w:rsidR="2EF8C987" w:rsidRPr="005A1882">
              <w:rPr>
                <w:rFonts w:ascii="Times New Roman" w:eastAsia="Arial" w:hAnsi="Times New Roman" w:cs="Times New Roman"/>
                <w:color w:val="000000" w:themeColor="text1"/>
                <w:sz w:val="20"/>
                <w:szCs w:val="20"/>
                <w:u w:val="single"/>
              </w:rPr>
              <w:t>, kas s</w:t>
            </w:r>
            <w:r w:rsidR="24FF174C" w:rsidRPr="005A1882">
              <w:rPr>
                <w:rFonts w:ascii="Times New Roman" w:eastAsia="Arial" w:hAnsi="Times New Roman" w:cs="Times New Roman"/>
                <w:color w:val="000000" w:themeColor="text1"/>
                <w:sz w:val="20"/>
                <w:szCs w:val="20"/>
                <w:u w:val="single"/>
              </w:rPr>
              <w:t xml:space="preserve">aistīti ar </w:t>
            </w:r>
            <w:r w:rsidR="5DEE23BF" w:rsidRPr="005A1882">
              <w:rPr>
                <w:rFonts w:ascii="Times New Roman" w:eastAsia="Arial" w:hAnsi="Times New Roman" w:cs="Times New Roman"/>
                <w:color w:val="000000" w:themeColor="text1"/>
                <w:sz w:val="20"/>
                <w:szCs w:val="20"/>
                <w:u w:val="single"/>
              </w:rPr>
              <w:t>veselības</w:t>
            </w:r>
            <w:r w:rsidR="20BB0320" w:rsidRPr="005A1882">
              <w:rPr>
                <w:rFonts w:ascii="Times New Roman" w:eastAsia="Arial" w:hAnsi="Times New Roman" w:cs="Times New Roman"/>
                <w:color w:val="000000" w:themeColor="text1"/>
                <w:sz w:val="20"/>
                <w:szCs w:val="20"/>
                <w:u w:val="single"/>
              </w:rPr>
              <w:t xml:space="preserve"> </w:t>
            </w:r>
            <w:r w:rsidR="01123B66" w:rsidRPr="005A1882">
              <w:rPr>
                <w:rFonts w:ascii="Times New Roman" w:eastAsia="Arial" w:hAnsi="Times New Roman" w:cs="Times New Roman"/>
                <w:color w:val="000000" w:themeColor="text1"/>
                <w:sz w:val="20"/>
                <w:szCs w:val="20"/>
                <w:u w:val="single"/>
              </w:rPr>
              <w:t>a</w:t>
            </w:r>
            <w:r w:rsidR="20BB0320" w:rsidRPr="005A1882">
              <w:rPr>
                <w:rFonts w:ascii="Times New Roman" w:eastAsia="Arial" w:hAnsi="Times New Roman" w:cs="Times New Roman"/>
                <w:color w:val="000000" w:themeColor="text1"/>
                <w:sz w:val="20"/>
                <w:szCs w:val="20"/>
                <w:u w:val="single"/>
              </w:rPr>
              <w:t>izsardzību</w:t>
            </w:r>
            <w:r w:rsidR="00145D7A" w:rsidRPr="005A1882">
              <w:rPr>
                <w:rFonts w:ascii="Times New Roman" w:eastAsia="Arial" w:hAnsi="Times New Roman" w:cs="Times New Roman"/>
                <w:color w:val="000000" w:themeColor="text1"/>
                <w:sz w:val="20"/>
                <w:szCs w:val="20"/>
                <w:u w:val="single"/>
              </w:rPr>
              <w:t>.</w:t>
            </w:r>
          </w:p>
          <w:p w14:paraId="3846DD5B" w14:textId="4FF6C255" w:rsidR="33399B81" w:rsidRPr="005A1882" w:rsidRDefault="33399B81" w:rsidP="33399B81">
            <w:pPr>
              <w:jc w:val="both"/>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 </w:t>
            </w:r>
          </w:p>
          <w:p w14:paraId="34E56F7B" w14:textId="074D7C05" w:rsidR="33399B81" w:rsidRPr="005A1882" w:rsidRDefault="3AFB258F" w:rsidP="06455D65">
            <w:pPr>
              <w:jc w:val="both"/>
              <w:rPr>
                <w:rFonts w:ascii="Times New Roman" w:eastAsia="Arial" w:hAnsi="Times New Roman" w:cs="Times New Roman"/>
                <w:i/>
                <w:iCs/>
                <w:color w:val="000000" w:themeColor="text1"/>
                <w:sz w:val="20"/>
                <w:szCs w:val="20"/>
              </w:rPr>
            </w:pPr>
            <w:r w:rsidRPr="005A1882">
              <w:rPr>
                <w:rFonts w:ascii="Times New Roman" w:eastAsia="Arial" w:hAnsi="Times New Roman" w:cs="Times New Roman"/>
                <w:i/>
                <w:iCs/>
                <w:color w:val="000000" w:themeColor="text1"/>
                <w:sz w:val="20"/>
                <w:szCs w:val="20"/>
              </w:rPr>
              <w:t>Pretendentam jāiesniedz apliecinājums brīvā formā, ka iepirkuma līguma slēgšanas tiesību piešķiršanas gadījumā, iepirkuma līguma izpildē iesaistītajiem darbiniekiem  visā iepirkuma līguma izpildes periodā tiks nodrošināta darbinieku veselības apdrošināšanas polise</w:t>
            </w:r>
            <w:r w:rsidR="67777C42" w:rsidRPr="005A1882">
              <w:rPr>
                <w:rFonts w:ascii="Times New Roman" w:eastAsia="Arial" w:hAnsi="Times New Roman" w:cs="Times New Roman"/>
                <w:i/>
                <w:iCs/>
                <w:color w:val="000000" w:themeColor="text1"/>
                <w:sz w:val="20"/>
                <w:szCs w:val="20"/>
              </w:rPr>
              <w:t xml:space="preserve"> </w:t>
            </w:r>
          </w:p>
          <w:p w14:paraId="33424A29" w14:textId="6506DB84" w:rsidR="33399B81" w:rsidRPr="005A1882" w:rsidRDefault="67777C42" w:rsidP="06455D65">
            <w:pPr>
              <w:jc w:val="both"/>
              <w:rPr>
                <w:rFonts w:ascii="Times New Roman" w:eastAsia="Arial" w:hAnsi="Times New Roman" w:cs="Times New Roman"/>
                <w:i/>
                <w:iCs/>
                <w:color w:val="000000" w:themeColor="text1"/>
                <w:sz w:val="20"/>
                <w:szCs w:val="20"/>
              </w:rPr>
            </w:pPr>
            <w:r w:rsidRPr="005A1882">
              <w:rPr>
                <w:rFonts w:ascii="Times New Roman" w:eastAsia="Arial" w:hAnsi="Times New Roman" w:cs="Times New Roman"/>
                <w:i/>
                <w:iCs/>
                <w:color w:val="000000" w:themeColor="text1"/>
                <w:sz w:val="20"/>
                <w:szCs w:val="20"/>
              </w:rPr>
              <w:t xml:space="preserve">vai </w:t>
            </w:r>
          </w:p>
          <w:p w14:paraId="116BDD78" w14:textId="46484FED" w:rsidR="33399B81" w:rsidRPr="005A1882" w:rsidRDefault="64658102" w:rsidP="005647CA">
            <w:pPr>
              <w:spacing w:after="160" w:line="257" w:lineRule="auto"/>
              <w:jc w:val="both"/>
              <w:rPr>
                <w:rFonts w:ascii="Times New Roman" w:eastAsia="Times New Roman" w:hAnsi="Times New Roman" w:cs="Times New Roman"/>
                <w:color w:val="000000" w:themeColor="text1"/>
                <w:sz w:val="20"/>
                <w:szCs w:val="20"/>
              </w:rPr>
            </w:pPr>
            <w:r w:rsidRPr="005A1882">
              <w:rPr>
                <w:rFonts w:ascii="Times New Roman" w:eastAsia="Arial" w:hAnsi="Times New Roman" w:cs="Times New Roman"/>
                <w:i/>
                <w:iCs/>
                <w:color w:val="000000" w:themeColor="text1"/>
                <w:sz w:val="20"/>
                <w:szCs w:val="20"/>
              </w:rPr>
              <w:t>apliecinājums brīvā formā un dokuments, kas apliecina (piemēram koplīgums), ka iepirkuma līguma slēgšanas tiesību piešķiršanas gadījumā, iepirkuma līguma izpildē iesaistītajiem darbiniekiem visā iepirkuma līguma izpildes periodā tiks segti izdevumi vai nodrošināti pakalpojumi, kas saistīti ar veselības aizsardzību.</w:t>
            </w:r>
          </w:p>
          <w:p w14:paraId="28C90DDB" w14:textId="33B811D6" w:rsidR="33399B81" w:rsidRPr="005A1882" w:rsidRDefault="33399B81" w:rsidP="06455D65">
            <w:pPr>
              <w:jc w:val="both"/>
              <w:rPr>
                <w:rFonts w:ascii="Times New Roman" w:eastAsia="Arial" w:hAnsi="Times New Roman" w:cs="Times New Roman"/>
                <w:i/>
                <w:iCs/>
                <w:color w:val="000000" w:themeColor="text1"/>
                <w:sz w:val="20"/>
                <w:szCs w:val="20"/>
              </w:rPr>
            </w:pP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1090DAA5" w14:textId="0F8AC75C" w:rsidR="33399B81" w:rsidRPr="005A1882" w:rsidRDefault="3AFB258F" w:rsidP="33399B81">
            <w:pPr>
              <w:jc w:val="center"/>
              <w:rPr>
                <w:rFonts w:ascii="Times New Roman" w:eastAsia="Arial"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5</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tcPr>
          <w:p w14:paraId="4EF23B63" w14:textId="11CD6158" w:rsidR="33399B81" w:rsidRPr="005A1882" w:rsidRDefault="3AFB258F" w:rsidP="06455D65">
            <w:pPr>
              <w:rPr>
                <w:rFonts w:ascii="Times New Roman" w:eastAsia="Arial"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Apliecinājums</w:t>
            </w:r>
            <w:r w:rsidR="5DCDADFB" w:rsidRPr="005A1882">
              <w:rPr>
                <w:rFonts w:ascii="Times New Roman" w:eastAsia="Arial" w:hAnsi="Times New Roman" w:cs="Times New Roman"/>
                <w:color w:val="000000" w:themeColor="text1"/>
                <w:sz w:val="20"/>
                <w:szCs w:val="20"/>
              </w:rPr>
              <w:t xml:space="preserve"> </w:t>
            </w:r>
            <w:r w:rsidR="29A845A1" w:rsidRPr="005A1882">
              <w:rPr>
                <w:rFonts w:ascii="Times New Roman" w:eastAsia="Arial" w:hAnsi="Times New Roman" w:cs="Times New Roman"/>
                <w:color w:val="000000" w:themeColor="text1"/>
                <w:sz w:val="20"/>
                <w:szCs w:val="20"/>
              </w:rPr>
              <w:t xml:space="preserve"> </w:t>
            </w:r>
            <w:r w:rsidR="5DCDADFB" w:rsidRPr="005A1882">
              <w:rPr>
                <w:rFonts w:ascii="Times New Roman" w:eastAsia="Arial" w:hAnsi="Times New Roman" w:cs="Times New Roman"/>
                <w:color w:val="000000" w:themeColor="text1"/>
                <w:sz w:val="20"/>
                <w:szCs w:val="20"/>
              </w:rPr>
              <w:t xml:space="preserve">vai </w:t>
            </w:r>
          </w:p>
          <w:p w14:paraId="6A8652A0" w14:textId="198BF430" w:rsidR="33399B81" w:rsidRPr="005A1882" w:rsidRDefault="146571FE" w:rsidP="06455D65">
            <w:pPr>
              <w:rPr>
                <w:rFonts w:ascii="Times New Roman" w:eastAsia="Arial"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cits dokuments (piemēram koplīgums).</w:t>
            </w:r>
          </w:p>
          <w:p w14:paraId="57E4DAF3" w14:textId="0A10F330" w:rsidR="33399B81" w:rsidRPr="005A1882" w:rsidRDefault="33399B81" w:rsidP="06455D65">
            <w:pPr>
              <w:rPr>
                <w:rFonts w:ascii="Times New Roman" w:eastAsia="Arial" w:hAnsi="Times New Roman" w:cs="Times New Roman"/>
                <w:color w:val="000000" w:themeColor="text1"/>
                <w:sz w:val="20"/>
                <w:szCs w:val="20"/>
                <w:highlight w:val="cyan"/>
              </w:rPr>
            </w:pPr>
          </w:p>
        </w:tc>
      </w:tr>
      <w:tr w:rsidR="002B5E90" w:rsidRPr="005A1882" w14:paraId="2E9719CA" w14:textId="77777777" w:rsidTr="1ECFA96B">
        <w:trPr>
          <w:trHeight w:val="300"/>
        </w:trPr>
        <w:tc>
          <w:tcPr>
            <w:tcW w:w="453" w:type="dxa"/>
            <w:tcBorders>
              <w:top w:val="single" w:sz="8" w:space="0" w:color="auto"/>
              <w:left w:val="single" w:sz="8" w:space="0" w:color="auto"/>
              <w:bottom w:val="single" w:sz="8" w:space="0" w:color="auto"/>
              <w:right w:val="single" w:sz="8" w:space="0" w:color="auto"/>
            </w:tcBorders>
            <w:tcMar>
              <w:left w:w="28" w:type="dxa"/>
              <w:right w:w="28" w:type="dxa"/>
            </w:tcMar>
          </w:tcPr>
          <w:p w14:paraId="40D628C4" w14:textId="7437C400" w:rsidR="589BB317" w:rsidRPr="005A1882" w:rsidRDefault="589BB317" w:rsidP="589BB317">
            <w:pPr>
              <w:rPr>
                <w:rFonts w:ascii="Times New Roman" w:hAnsi="Times New Roman" w:cs="Times New Roman"/>
                <w:color w:val="000000" w:themeColor="text1"/>
                <w:sz w:val="20"/>
                <w:szCs w:val="20"/>
              </w:rPr>
            </w:pPr>
            <w:r w:rsidRPr="005A1882">
              <w:rPr>
                <w:rFonts w:ascii="Times New Roman" w:eastAsia="Arial" w:hAnsi="Times New Roman" w:cs="Times New Roman"/>
                <w:color w:val="000000" w:themeColor="text1"/>
                <w:sz w:val="20"/>
                <w:szCs w:val="20"/>
              </w:rPr>
              <w:t xml:space="preserve"> </w:t>
            </w:r>
          </w:p>
        </w:tc>
        <w:tc>
          <w:tcPr>
            <w:tcW w:w="2655" w:type="dxa"/>
            <w:tcBorders>
              <w:top w:val="single" w:sz="8" w:space="0" w:color="auto"/>
              <w:left w:val="single" w:sz="8" w:space="0" w:color="auto"/>
              <w:bottom w:val="single" w:sz="8" w:space="0" w:color="auto"/>
              <w:right w:val="single" w:sz="8" w:space="0" w:color="auto"/>
            </w:tcBorders>
            <w:tcMar>
              <w:left w:w="28" w:type="dxa"/>
              <w:right w:w="28" w:type="dxa"/>
            </w:tcMar>
          </w:tcPr>
          <w:p w14:paraId="743FE32B" w14:textId="5F8848B1" w:rsidR="589BB317" w:rsidRPr="005A1882" w:rsidRDefault="589BB317" w:rsidP="589BB317">
            <w:pPr>
              <w:ind w:left="113" w:right="113"/>
              <w:jc w:val="right"/>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Kopā:</w:t>
            </w:r>
          </w:p>
        </w:tc>
        <w:tc>
          <w:tcPr>
            <w:tcW w:w="4545" w:type="dxa"/>
            <w:tcBorders>
              <w:top w:val="single" w:sz="8" w:space="0" w:color="auto"/>
              <w:left w:val="single" w:sz="8" w:space="0" w:color="auto"/>
              <w:bottom w:val="single" w:sz="8" w:space="0" w:color="auto"/>
              <w:right w:val="single" w:sz="8" w:space="0" w:color="auto"/>
            </w:tcBorders>
            <w:tcMar>
              <w:left w:w="28" w:type="dxa"/>
              <w:right w:w="28" w:type="dxa"/>
            </w:tcMar>
          </w:tcPr>
          <w:p w14:paraId="47415F8D" w14:textId="7B4007E1" w:rsidR="589BB317" w:rsidRPr="005A1882" w:rsidRDefault="589BB317" w:rsidP="589BB317">
            <w:pPr>
              <w:jc w:val="right"/>
              <w:rPr>
                <w:rFonts w:ascii="Times New Roman" w:eastAsia="Arial" w:hAnsi="Times New Roman" w:cs="Times New Roman"/>
                <w:b/>
                <w:bCs/>
                <w:color w:val="000000" w:themeColor="text1"/>
                <w:sz w:val="20"/>
                <w:szCs w:val="20"/>
              </w:rPr>
            </w:pPr>
          </w:p>
        </w:tc>
        <w:tc>
          <w:tcPr>
            <w:tcW w:w="842" w:type="dxa"/>
            <w:tcBorders>
              <w:top w:val="single" w:sz="8" w:space="0" w:color="auto"/>
              <w:left w:val="single" w:sz="8" w:space="0" w:color="auto"/>
              <w:bottom w:val="single" w:sz="8" w:space="0" w:color="auto"/>
              <w:right w:val="single" w:sz="8" w:space="0" w:color="auto"/>
            </w:tcBorders>
            <w:tcMar>
              <w:left w:w="28" w:type="dxa"/>
              <w:right w:w="28" w:type="dxa"/>
            </w:tcMar>
          </w:tcPr>
          <w:p w14:paraId="0CAA18E2" w14:textId="3A73C55D" w:rsidR="589BB317" w:rsidRPr="005A1882" w:rsidRDefault="00E63195" w:rsidP="589BB317">
            <w:pPr>
              <w:jc w:val="center"/>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1</w:t>
            </w:r>
            <w:r w:rsidR="00A902F7" w:rsidRPr="005A1882">
              <w:rPr>
                <w:rFonts w:ascii="Times New Roman" w:eastAsia="Arial" w:hAnsi="Times New Roman" w:cs="Times New Roman"/>
                <w:b/>
                <w:bCs/>
                <w:color w:val="000000" w:themeColor="text1"/>
                <w:sz w:val="20"/>
                <w:szCs w:val="20"/>
              </w:rPr>
              <w:t>0</w:t>
            </w:r>
            <w:r w:rsidR="777DDD78" w:rsidRPr="005A1882">
              <w:rPr>
                <w:rFonts w:ascii="Times New Roman" w:eastAsia="Arial" w:hAnsi="Times New Roman" w:cs="Times New Roman"/>
                <w:b/>
                <w:bCs/>
                <w:color w:val="000000" w:themeColor="text1"/>
                <w:sz w:val="20"/>
                <w:szCs w:val="20"/>
              </w:rPr>
              <w:t>0</w:t>
            </w:r>
          </w:p>
        </w:tc>
        <w:tc>
          <w:tcPr>
            <w:tcW w:w="1276" w:type="dxa"/>
            <w:tcBorders>
              <w:top w:val="single" w:sz="8" w:space="0" w:color="auto"/>
              <w:left w:val="single" w:sz="8" w:space="0" w:color="auto"/>
              <w:bottom w:val="single" w:sz="8" w:space="0" w:color="auto"/>
              <w:right w:val="single" w:sz="8" w:space="0" w:color="auto"/>
            </w:tcBorders>
            <w:tcMar>
              <w:left w:w="28" w:type="dxa"/>
              <w:right w:w="28" w:type="dxa"/>
            </w:tcMar>
            <w:vAlign w:val="bottom"/>
          </w:tcPr>
          <w:p w14:paraId="4BE67866" w14:textId="3A84B1B7" w:rsidR="589BB317" w:rsidRPr="005A1882" w:rsidRDefault="589BB317" w:rsidP="589BB317">
            <w:pPr>
              <w:jc w:val="right"/>
              <w:rPr>
                <w:rFonts w:ascii="Times New Roman" w:hAnsi="Times New Roman" w:cs="Times New Roman"/>
                <w:color w:val="000000" w:themeColor="text1"/>
                <w:sz w:val="20"/>
                <w:szCs w:val="20"/>
              </w:rPr>
            </w:pPr>
            <w:r w:rsidRPr="005A1882">
              <w:rPr>
                <w:rFonts w:ascii="Times New Roman" w:eastAsia="Arial" w:hAnsi="Times New Roman" w:cs="Times New Roman"/>
                <w:b/>
                <w:bCs/>
                <w:color w:val="000000" w:themeColor="text1"/>
                <w:sz w:val="20"/>
                <w:szCs w:val="20"/>
              </w:rPr>
              <w:t xml:space="preserve"> </w:t>
            </w:r>
          </w:p>
        </w:tc>
      </w:tr>
    </w:tbl>
    <w:p w14:paraId="2ACAC327" w14:textId="06FFCA60" w:rsidR="589BB317" w:rsidRPr="005A1882" w:rsidRDefault="589BB317" w:rsidP="589BB317">
      <w:pPr>
        <w:rPr>
          <w:rFonts w:ascii="Times New Roman" w:hAnsi="Times New Roman" w:cs="Times New Roman"/>
          <w:color w:val="000000" w:themeColor="text1"/>
          <w:sz w:val="20"/>
          <w:szCs w:val="20"/>
        </w:rPr>
      </w:pPr>
    </w:p>
    <w:p w14:paraId="13E2216D" w14:textId="2D9CAC80" w:rsidR="004A53FE" w:rsidRPr="005A1882" w:rsidRDefault="004A53FE" w:rsidP="005770F1">
      <w:pPr>
        <w:pStyle w:val="Index1"/>
        <w:numPr>
          <w:ilvl w:val="1"/>
          <w:numId w:val="46"/>
        </w:numPr>
        <w:ind w:left="567" w:hanging="567"/>
      </w:pPr>
      <w:r w:rsidRPr="005A1882">
        <w:t>Par saimnieciski izdevīgāko tiek atzīts piedāvājums, kurš ir saņēmis vislielāko punktu kopsummu (S). Punktu kopsumma tiek aprēķināta saskaņā ar formulu:</w:t>
      </w:r>
    </w:p>
    <w:p w14:paraId="6179BA98" w14:textId="1180CCF9" w:rsidR="004A53FE" w:rsidRPr="005A1882" w:rsidRDefault="6E110EA3" w:rsidP="006A0E6D">
      <w:pPr>
        <w:pStyle w:val="Index1"/>
        <w:numPr>
          <w:ilvl w:val="0"/>
          <w:numId w:val="0"/>
        </w:numPr>
        <w:ind w:left="567"/>
      </w:pPr>
      <w:r w:rsidRPr="005A1882">
        <w:t>S=K1+K2</w:t>
      </w:r>
      <w:r w:rsidR="35D61EEF" w:rsidRPr="005A1882">
        <w:t>+K3+K4</w:t>
      </w:r>
      <w:r w:rsidR="0079739D" w:rsidRPr="005A1882">
        <w:t>+</w:t>
      </w:r>
      <w:r w:rsidR="35D61EEF" w:rsidRPr="005A1882">
        <w:t>K5</w:t>
      </w:r>
      <w:r w:rsidR="00D254D3" w:rsidRPr="005A1882">
        <w:t>.</w:t>
      </w:r>
    </w:p>
    <w:p w14:paraId="638A506D" w14:textId="77777777" w:rsidR="00475C95" w:rsidRPr="005A1882" w:rsidRDefault="61ECF445" w:rsidP="005770F1">
      <w:pPr>
        <w:pStyle w:val="Index1"/>
        <w:numPr>
          <w:ilvl w:val="1"/>
          <w:numId w:val="46"/>
        </w:numPr>
        <w:ind w:left="567" w:hanging="567"/>
      </w:pPr>
      <w:r w:rsidRPr="005A1882">
        <w:t xml:space="preserve">Gadījumā, ja pirms tam, kad pieņems lēmumu par </w:t>
      </w:r>
      <w:r w:rsidR="63A7E207" w:rsidRPr="005A1882">
        <w:t>līguma</w:t>
      </w:r>
      <w:r w:rsidRPr="005A1882">
        <w:t xml:space="preserve"> slēgšanas tiesību piešķiršanu, vismaz divu piedāvājumu novērtējums ir vienāds, </w:t>
      </w:r>
      <w:r w:rsidRPr="005A1882">
        <w:rPr>
          <w:lang w:eastAsia="lv-LV"/>
        </w:rPr>
        <w:t xml:space="preserve">Pasūtītājs kā izšķirošo piedāvājuma izvēles kritēriju piemēros </w:t>
      </w:r>
      <w:r w:rsidR="00475C95" w:rsidRPr="005A1882">
        <w:rPr>
          <w:lang w:eastAsia="lv-LV"/>
        </w:rPr>
        <w:t xml:space="preserve">pēc šādiem izšķirošajiem kritērijiem: </w:t>
      </w:r>
    </w:p>
    <w:p w14:paraId="43A18094" w14:textId="7CEA9714" w:rsidR="00475C95" w:rsidRPr="005A1882" w:rsidRDefault="00317580" w:rsidP="00475C95">
      <w:pPr>
        <w:pStyle w:val="Index1"/>
        <w:numPr>
          <w:ilvl w:val="2"/>
          <w:numId w:val="46"/>
        </w:numPr>
      </w:pPr>
      <w:r w:rsidRPr="005A1882">
        <w:rPr>
          <w:lang w:eastAsia="lv-LV"/>
        </w:rPr>
        <w:t xml:space="preserve">vispirms </w:t>
      </w:r>
      <w:r w:rsidR="00475C95" w:rsidRPr="005A1882">
        <w:rPr>
          <w:lang w:eastAsia="lv-LV"/>
        </w:rPr>
        <w:t xml:space="preserve">pēc sociāli atbildīga kritērija, ja piegādātājs nodarbina </w:t>
      </w:r>
      <w:r w:rsidR="00AD6873" w:rsidRPr="005A1882">
        <w:rPr>
          <w:lang w:eastAsia="lv-LV"/>
        </w:rPr>
        <w:t xml:space="preserve">(cik) </w:t>
      </w:r>
      <w:r w:rsidR="00475C95" w:rsidRPr="005A1882">
        <w:rPr>
          <w:lang w:eastAsia="lv-LV"/>
        </w:rPr>
        <w:t xml:space="preserve">personas pie līguma izpildes no speciālām mērķgrupām (ar invaliditāti; vecumā virs 55 gadiem; bijušas bez darba vismaz 12 mēnešus; ar bēgļa vai alternatīvo statusu; kurām līdz vecuma pensijai atlikuši ne vairāk kā divi gadi; vecumā līdz 29 gadiem (ieskaitot), kuras absolvējušas speciālo izglītības programmu); </w:t>
      </w:r>
    </w:p>
    <w:p w14:paraId="7C553816" w14:textId="5B334F8F" w:rsidR="00475C95" w:rsidRPr="005A1882" w:rsidRDefault="00956FB7" w:rsidP="00475C95">
      <w:pPr>
        <w:pStyle w:val="Index1"/>
        <w:numPr>
          <w:ilvl w:val="2"/>
          <w:numId w:val="46"/>
        </w:numPr>
      </w:pPr>
      <w:r w:rsidRPr="005A1882">
        <w:rPr>
          <w:lang w:eastAsia="lv-LV"/>
        </w:rPr>
        <w:lastRenderedPageBreak/>
        <w:t>ja pēc 10.3.</w:t>
      </w:r>
      <w:r w:rsidR="006230CF">
        <w:rPr>
          <w:lang w:eastAsia="lv-LV"/>
        </w:rPr>
        <w:t>1</w:t>
      </w:r>
      <w:r w:rsidRPr="005A1882">
        <w:rPr>
          <w:lang w:eastAsia="lv-LV"/>
        </w:rPr>
        <w:t xml:space="preserve">.punkta izpildes </w:t>
      </w:r>
      <w:r w:rsidRPr="005A1882">
        <w:t>vismaz divu piedāvājumu novērtējums joprojām ir vienāds, tad pēc</w:t>
      </w:r>
      <w:r w:rsidR="00B7632F" w:rsidRPr="005A1882">
        <w:rPr>
          <w:lang w:eastAsia="lv-LV"/>
        </w:rPr>
        <w:t xml:space="preserve"> </w:t>
      </w:r>
      <w:r w:rsidR="00475C95" w:rsidRPr="005A1882">
        <w:rPr>
          <w:lang w:eastAsia="lv-LV"/>
        </w:rPr>
        <w:t>ātrāk</w:t>
      </w:r>
      <w:r w:rsidRPr="005A1882">
        <w:rPr>
          <w:lang w:eastAsia="lv-LV"/>
        </w:rPr>
        <w:t xml:space="preserve">ā </w:t>
      </w:r>
      <w:r w:rsidR="00475C95" w:rsidRPr="005A1882">
        <w:rPr>
          <w:lang w:eastAsia="lv-LV"/>
        </w:rPr>
        <w:t>izpilde</w:t>
      </w:r>
      <w:r w:rsidR="00172970" w:rsidRPr="005A1882">
        <w:rPr>
          <w:lang w:eastAsia="lv-LV"/>
        </w:rPr>
        <w:t>s termiņ</w:t>
      </w:r>
      <w:r w:rsidRPr="005A1882">
        <w:rPr>
          <w:lang w:eastAsia="lv-LV"/>
        </w:rPr>
        <w:t>a</w:t>
      </w:r>
      <w:r w:rsidR="005C14FC" w:rsidRPr="005A1882">
        <w:rPr>
          <w:lang w:eastAsia="lv-LV"/>
        </w:rPr>
        <w:t>.</w:t>
      </w:r>
    </w:p>
    <w:p w14:paraId="49956B70" w14:textId="77777777" w:rsidR="00AC363F" w:rsidRPr="005A1882" w:rsidRDefault="00AC363F" w:rsidP="00F65ACB">
      <w:pPr>
        <w:rPr>
          <w:color w:val="000000" w:themeColor="text1"/>
        </w:rPr>
      </w:pPr>
    </w:p>
    <w:p w14:paraId="3FED61BE" w14:textId="76F148F9" w:rsidR="002D70EF" w:rsidRPr="005A1882" w:rsidRDefault="002D70EF">
      <w:pPr>
        <w:pStyle w:val="Caption"/>
        <w:numPr>
          <w:ilvl w:val="0"/>
          <w:numId w:val="46"/>
        </w:numPr>
        <w:spacing w:after="0"/>
        <w:jc w:val="center"/>
        <w:rPr>
          <w:color w:val="000000" w:themeColor="text1"/>
          <w:sz w:val="24"/>
          <w:szCs w:val="24"/>
        </w:rPr>
      </w:pPr>
      <w:r w:rsidRPr="005A1882">
        <w:rPr>
          <w:color w:val="000000" w:themeColor="text1"/>
          <w:sz w:val="24"/>
          <w:szCs w:val="24"/>
        </w:rPr>
        <w:t>Iepirkuma līguma slēgšanas tiesību piešķiršana, iepirkuma līguma noslēgšana</w:t>
      </w:r>
      <w:r w:rsidR="00505855" w:rsidRPr="005A1882">
        <w:rPr>
          <w:color w:val="000000" w:themeColor="text1"/>
          <w:sz w:val="24"/>
          <w:szCs w:val="24"/>
        </w:rPr>
        <w:t>, apdrošināšana un garantijas</w:t>
      </w:r>
    </w:p>
    <w:p w14:paraId="10CB8873" w14:textId="77777777" w:rsidR="002D70EF" w:rsidRPr="005A1882" w:rsidRDefault="002D70EF" w:rsidP="002D70EF">
      <w:pPr>
        <w:rPr>
          <w:rFonts w:ascii="Times New Roman" w:hAnsi="Times New Roman" w:cs="Times New Roman"/>
          <w:color w:val="000000" w:themeColor="text1"/>
          <w:sz w:val="24"/>
        </w:rPr>
      </w:pPr>
    </w:p>
    <w:p w14:paraId="0B2B2333" w14:textId="37912060" w:rsidR="00F44D6F" w:rsidRPr="005A1882" w:rsidRDefault="3E1A633B" w:rsidP="06455D65">
      <w:pPr>
        <w:numPr>
          <w:ilvl w:val="1"/>
          <w:numId w:val="46"/>
        </w:numPr>
        <w:ind w:left="567" w:hanging="709"/>
        <w:jc w:val="both"/>
        <w:rPr>
          <w:rFonts w:ascii="Times New Roman" w:hAnsi="Times New Roman" w:cs="Times New Roman"/>
          <w:color w:val="000000" w:themeColor="text1"/>
          <w:sz w:val="24"/>
        </w:rPr>
      </w:pPr>
      <w:bookmarkStart w:id="11" w:name="_Toc349813305"/>
      <w:r w:rsidRPr="005A1882">
        <w:rPr>
          <w:rFonts w:ascii="Times New Roman" w:hAnsi="Times New Roman" w:cs="Times New Roman"/>
          <w:color w:val="000000" w:themeColor="text1"/>
          <w:sz w:val="24"/>
        </w:rPr>
        <w:t xml:space="preserve">Par iepirkuma līguma slēgšanas tiesību piešķiršanu un uzvarētāju iepirkuma procedūrā, Iepirkuma komisija atzīst pretendentu, kurš atbilst nolikumā noteiktajām prasībām un ir saimnieciski visizdevīgākais piedāvājums un attiecībā uz kuru nebūs iestājies neviens no </w:t>
      </w:r>
      <w:bookmarkStart w:id="12" w:name="_Hlk10911682"/>
      <w:r w:rsidRPr="005A1882">
        <w:rPr>
          <w:rFonts w:ascii="Times New Roman" w:hAnsi="Times New Roman" w:cs="Times New Roman"/>
          <w:color w:val="000000" w:themeColor="text1"/>
          <w:sz w:val="24"/>
        </w:rPr>
        <w:t>nolikuma 4.</w:t>
      </w:r>
      <w:r w:rsidR="2B228CC1" w:rsidRPr="005A1882">
        <w:rPr>
          <w:rFonts w:ascii="Times New Roman" w:hAnsi="Times New Roman" w:cs="Times New Roman"/>
          <w:color w:val="000000" w:themeColor="text1"/>
          <w:sz w:val="24"/>
        </w:rPr>
        <w:t>nodaļā</w:t>
      </w:r>
      <w:r w:rsidRPr="005A1882">
        <w:rPr>
          <w:rFonts w:ascii="Times New Roman" w:hAnsi="Times New Roman" w:cs="Times New Roman"/>
          <w:color w:val="000000" w:themeColor="text1"/>
          <w:sz w:val="24"/>
        </w:rPr>
        <w:t xml:space="preserve"> noteiktajiem</w:t>
      </w:r>
      <w:bookmarkEnd w:id="12"/>
      <w:r w:rsidRPr="005A1882">
        <w:rPr>
          <w:rFonts w:ascii="Times New Roman" w:eastAsia="ヒラギノ角ゴ Pro W3" w:hAnsi="Times New Roman" w:cs="Times New Roman"/>
          <w:color w:val="000000" w:themeColor="text1"/>
          <w:sz w:val="24"/>
        </w:rPr>
        <w:t xml:space="preserve"> pretendentu izslēgšanas </w:t>
      </w:r>
      <w:r w:rsidRPr="005A1882">
        <w:rPr>
          <w:rFonts w:ascii="Times New Roman" w:hAnsi="Times New Roman" w:cs="Times New Roman"/>
          <w:color w:val="000000" w:themeColor="text1"/>
          <w:sz w:val="24"/>
        </w:rPr>
        <w:t>iemesliem.</w:t>
      </w:r>
    </w:p>
    <w:p w14:paraId="10F22316" w14:textId="386282AA" w:rsidR="00F44D6F" w:rsidRPr="005A1882" w:rsidRDefault="00F44D6F" w:rsidP="005770F1">
      <w:pPr>
        <w:pStyle w:val="Index1"/>
        <w:numPr>
          <w:ilvl w:val="1"/>
          <w:numId w:val="46"/>
        </w:numPr>
        <w:ind w:left="567" w:hanging="567"/>
      </w:pPr>
      <w:r w:rsidRPr="005A1882">
        <w:t xml:space="preserve">Pasūtītājs </w:t>
      </w:r>
      <w:r w:rsidR="005006AC" w:rsidRPr="005A1882">
        <w:t>3 (</w:t>
      </w:r>
      <w:r w:rsidRPr="005A1882">
        <w:t>triju</w:t>
      </w:r>
      <w:r w:rsidR="005006AC" w:rsidRPr="005A1882">
        <w:t>)</w:t>
      </w:r>
      <w:r w:rsidRPr="005A1882">
        <w:t xml:space="preserve"> darbdienu laikā pēc lēmuma pieņemšanas vienlaikus informē visus pretendentus par pieņemto lēmumu attiecībā uz iepirkuma līguma slēgšanu. Pasūtītājs paziņo izraudzītā pretendenta nosaukumu, norādot:</w:t>
      </w:r>
    </w:p>
    <w:p w14:paraId="3438C860" w14:textId="77777777" w:rsidR="00F44D6F" w:rsidRPr="005A1882" w:rsidRDefault="00F44D6F" w:rsidP="006A0E6D">
      <w:pPr>
        <w:pStyle w:val="Index1"/>
        <w:numPr>
          <w:ilvl w:val="0"/>
          <w:numId w:val="48"/>
        </w:numPr>
      </w:pPr>
      <w:r w:rsidRPr="005A1882">
        <w:t>noraidītajam pretendentam — tā iesniegtā piedāvājuma noraidīšanas iemeslus, tai skaitā pamatojot lēmumu par neatbilstību ekvivalencei vai lēmumu par attiecīgā piedāvājuma neatbilstību funkcionālajām prasībām vai darbības prasībām (ja attiecināms);</w:t>
      </w:r>
    </w:p>
    <w:p w14:paraId="016BEC5C" w14:textId="77777777" w:rsidR="00F44D6F" w:rsidRPr="005A1882" w:rsidRDefault="00F44D6F" w:rsidP="006A0E6D">
      <w:pPr>
        <w:pStyle w:val="Index1"/>
        <w:numPr>
          <w:ilvl w:val="0"/>
          <w:numId w:val="48"/>
        </w:numPr>
      </w:pPr>
      <w:r w:rsidRPr="005A1882">
        <w:t>pretendentam, kurš iesniedzis atbilstošu piedāvājumu, — izraudzītā piedāvājuma raksturojumu un nosacītās priekšrocības;</w:t>
      </w:r>
    </w:p>
    <w:p w14:paraId="245744F7" w14:textId="77777777" w:rsidR="00F44D6F" w:rsidRPr="005A1882" w:rsidRDefault="00F44D6F" w:rsidP="006A0E6D">
      <w:pPr>
        <w:pStyle w:val="Index1"/>
        <w:numPr>
          <w:ilvl w:val="0"/>
          <w:numId w:val="48"/>
        </w:numPr>
      </w:pPr>
      <w:r w:rsidRPr="005A1882">
        <w:t xml:space="preserve">termiņu, kādā pretendents, ievērojot Publisko iepirkumu likuma </w:t>
      </w:r>
      <w:hyperlink r:id="rId17" w:anchor="p68" w:tgtFrame="_blank" w:history="1">
        <w:r w:rsidRPr="005A1882">
          <w:t>68.panta</w:t>
        </w:r>
      </w:hyperlink>
      <w:r w:rsidRPr="005A1882">
        <w:t xml:space="preserve"> otrās daļas 1. un 2.punktu, var iesniegt Iepirkumu uzraudzības birojam iesniegumu par iepirkuma procedūras pārkāpumiem.</w:t>
      </w:r>
    </w:p>
    <w:p w14:paraId="42FD6C68" w14:textId="1407EFAE" w:rsidR="00F44D6F" w:rsidRPr="005A1882" w:rsidRDefault="00F44D6F" w:rsidP="005770F1">
      <w:pPr>
        <w:pStyle w:val="Index1"/>
        <w:numPr>
          <w:ilvl w:val="1"/>
          <w:numId w:val="46"/>
        </w:numPr>
        <w:ind w:left="567" w:hanging="567"/>
      </w:pPr>
      <w:r w:rsidRPr="005A1882">
        <w:t xml:space="preserve">Ja iepirkuma procedūra tiek izbeigta vai pārtraukta, Pasūtītājs </w:t>
      </w:r>
      <w:r w:rsidR="00367454" w:rsidRPr="005A1882">
        <w:t>3 (</w:t>
      </w:r>
      <w:r w:rsidRPr="005A1882">
        <w:t>triju</w:t>
      </w:r>
      <w:r w:rsidR="00367454" w:rsidRPr="005A1882">
        <w:t>)</w:t>
      </w:r>
      <w:r w:rsidRPr="005A1882">
        <w:t xml:space="preserve"> darbdienu laikā pēc lēmuma pieņemšanas vienlaikus informē visus pretendentus par visiem iemesliem, kuru dēļ iepirkuma procedūra tiek izbeigta vai pārtraukta. Pasūtītājs visus pretendentus informē par termiņu, kādā persona, ievērojot Publisko iepirkumu likuma </w:t>
      </w:r>
      <w:hyperlink r:id="rId18" w:anchor="p68" w:tgtFrame="_blank" w:history="1">
        <w:r w:rsidRPr="005A1882">
          <w:t>68.panta</w:t>
        </w:r>
      </w:hyperlink>
      <w:r w:rsidRPr="005A1882">
        <w:t xml:space="preserve"> otrās daļas 1. un 2.punktu, var iesniegt Iepirkumu uzraudzības birojam iesniegumu par iepirkuma procedūras pārkāpumiem.</w:t>
      </w:r>
    </w:p>
    <w:p w14:paraId="0F34AB5C" w14:textId="11976BCC" w:rsidR="00F44D6F" w:rsidRPr="005A1882" w:rsidRDefault="00F44D6F" w:rsidP="005770F1">
      <w:pPr>
        <w:pStyle w:val="Index1"/>
        <w:numPr>
          <w:ilvl w:val="1"/>
          <w:numId w:val="46"/>
        </w:numPr>
        <w:ind w:left="567" w:hanging="567"/>
      </w:pPr>
      <w:r w:rsidRPr="005A1882">
        <w:t>Pasūtītājs pieņem lēmumu izbeigt iepirkuma procedūru jebkurā no MK noteikumu Nr.107</w:t>
      </w:r>
      <w:r w:rsidR="006A322C" w:rsidRPr="005A1882">
        <w:rPr>
          <w:rStyle w:val="FootnoteReference"/>
        </w:rPr>
        <w:footnoteReference w:id="6"/>
      </w:r>
      <w:r w:rsidRPr="005A1882">
        <w:t xml:space="preserve"> 229.punktā noteiktajiem gadījumiem vai pārtraukt iepirkuma procedūru saskaņā MK noteikumu Nr.107 230.punktā noteikto. </w:t>
      </w:r>
    </w:p>
    <w:p w14:paraId="439914E6" w14:textId="561C6ACC" w:rsidR="003136A6" w:rsidRPr="005A1882" w:rsidRDefault="003C51B1" w:rsidP="005770F1">
      <w:pPr>
        <w:pStyle w:val="Index1"/>
        <w:numPr>
          <w:ilvl w:val="1"/>
          <w:numId w:val="46"/>
        </w:numPr>
        <w:ind w:left="567" w:hanging="567"/>
      </w:pPr>
      <w:r w:rsidRPr="005A1882">
        <w:t>Atbilstoši MK noteikumu Nr.107</w:t>
      </w:r>
      <w:r w:rsidR="00C53FFF" w:rsidRPr="005A1882">
        <w:t xml:space="preserve"> </w:t>
      </w:r>
      <w:r w:rsidR="008471DC" w:rsidRPr="005A1882">
        <w:t>16.punktam Iepirkuma komisija ir tiesīga pretendentu kvalifikācijas atbilstības pārbaudi veikt tikai tam pretendentam, kuram būtu piešķiramas iepirkuma līguma slēgšanas tiesības.</w:t>
      </w:r>
    </w:p>
    <w:p w14:paraId="729EB4D9" w14:textId="3D215A7C" w:rsidR="00F44D6F" w:rsidRPr="005A1882" w:rsidRDefault="00F44D6F" w:rsidP="005770F1">
      <w:pPr>
        <w:pStyle w:val="Index1"/>
        <w:numPr>
          <w:ilvl w:val="1"/>
          <w:numId w:val="46"/>
        </w:numPr>
        <w:ind w:left="567" w:hanging="567"/>
      </w:pPr>
      <w:r w:rsidRPr="005A1882">
        <w:t xml:space="preserve">Ja pretendents, kuram piešķirtas </w:t>
      </w:r>
      <w:r w:rsidR="00537AE3" w:rsidRPr="005A1882">
        <w:t>līguma</w:t>
      </w:r>
      <w:r w:rsidRPr="005A1882">
        <w:t xml:space="preserve"> slēgšanas tiesības, atsakās slēgt </w:t>
      </w:r>
      <w:r w:rsidR="00537AE3" w:rsidRPr="005A1882">
        <w:t>līgumu</w:t>
      </w:r>
      <w:r w:rsidRPr="005A1882">
        <w:t xml:space="preserve"> ar Pasūtītāju, Iepirkuma komisija ir tiesīga pieņemt lēmumu </w:t>
      </w:r>
      <w:r w:rsidR="00537AE3" w:rsidRPr="005A1882">
        <w:t xml:space="preserve"> līguma</w:t>
      </w:r>
      <w:r w:rsidRPr="005A1882">
        <w:t xml:space="preserve"> slēgšanas tiesības piešķirt nākamajam pretendentam, kurš piedāvājis saimnieciski visizdevīgāko piedāvājumu, vai pārtraukt iepirkuma procedūru, neizvēloties nevienu piedāvājumu. Ja pieņemts lēmums </w:t>
      </w:r>
      <w:r w:rsidR="00537AE3" w:rsidRPr="005A1882">
        <w:t>līguma</w:t>
      </w:r>
      <w:r w:rsidRPr="005A1882">
        <w:t xml:space="preserve"> slēgšanas tiesības piešķirt nākamajam pretendentam, kurš piedāvājis saimnieciski visizdevīgāko piedāvājumu, bet tas atsakās slēgt </w:t>
      </w:r>
      <w:r w:rsidR="00537AE3" w:rsidRPr="005A1882">
        <w:t>līgumu</w:t>
      </w:r>
      <w:r w:rsidRPr="005A1882">
        <w:t>, Iepirkuma komisija pieņem lēmumu pārtraukt iepirkuma procedūru, neizvēloties nevienu piedāvājumu.</w:t>
      </w:r>
    </w:p>
    <w:p w14:paraId="393649CE" w14:textId="77777777" w:rsidR="00145A32" w:rsidRDefault="183B4395" w:rsidP="005770F1">
      <w:pPr>
        <w:pStyle w:val="Index1"/>
        <w:numPr>
          <w:ilvl w:val="1"/>
          <w:numId w:val="46"/>
        </w:numPr>
        <w:ind w:left="567" w:hanging="567"/>
      </w:pPr>
      <w:r w:rsidRPr="005A1882">
        <w:t>Līgums</w:t>
      </w:r>
      <w:r w:rsidR="3E1A633B" w:rsidRPr="005A1882">
        <w:t xml:space="preserve"> starp Pasūtītāju un konkursa uzvarētāju tiks noslēgts Publisko iepirkumu likuma 60.pantā noteiktajā kārtībā</w:t>
      </w:r>
      <w:r w:rsidR="3E1A633B" w:rsidRPr="005A1882">
        <w:rPr>
          <w:rFonts w:eastAsia="Calibri"/>
        </w:rPr>
        <w:t xml:space="preserve">. </w:t>
      </w:r>
      <w:r w:rsidR="3E1A633B" w:rsidRPr="005A1882">
        <w:t xml:space="preserve">Grozījumus </w:t>
      </w:r>
      <w:r w:rsidRPr="005A1882">
        <w:t>līgum</w:t>
      </w:r>
      <w:r w:rsidR="3E36BAF6" w:rsidRPr="005A1882">
        <w:t>ā</w:t>
      </w:r>
      <w:r w:rsidR="3E1A633B" w:rsidRPr="005A1882">
        <w:t>, izdara, ievērojot Publisko iepirkumu likuma 61.panta noteikumus</w:t>
      </w:r>
      <w:r w:rsidR="28D11128" w:rsidRPr="005A1882">
        <w:t xml:space="preserve"> un līgumā noteiktos būtiskos līguma grozījumus</w:t>
      </w:r>
      <w:r w:rsidR="006D6783" w:rsidRPr="005A1882">
        <w:t xml:space="preserve"> teksts</w:t>
      </w:r>
    </w:p>
    <w:p w14:paraId="4B009A92" w14:textId="5B872EE8" w:rsidR="006D6783" w:rsidRPr="005A1882" w:rsidRDefault="006D6783" w:rsidP="005770F1">
      <w:pPr>
        <w:pStyle w:val="Index1"/>
        <w:numPr>
          <w:ilvl w:val="1"/>
          <w:numId w:val="46"/>
        </w:numPr>
        <w:ind w:left="567" w:hanging="567"/>
      </w:pPr>
      <w:r w:rsidRPr="005A1882">
        <w:t xml:space="preserve">Pretendentam iepirkuma līguma slēgšanas gadījumā līgumā noteiktajā kārtībā: </w:t>
      </w:r>
    </w:p>
    <w:p w14:paraId="7B51F282" w14:textId="2063E88F" w:rsidR="006D6783" w:rsidRPr="005A1882" w:rsidRDefault="006D6783" w:rsidP="006D6783">
      <w:pPr>
        <w:pStyle w:val="Index1"/>
        <w:numPr>
          <w:ilvl w:val="2"/>
          <w:numId w:val="46"/>
        </w:numPr>
      </w:pPr>
      <w:r w:rsidRPr="005A1882">
        <w:t xml:space="preserve">jānodrošina sava un būvspeciālistu civiltiesiskās atbildības obligātā apdrošināšana saskaņā ar 19.08.2014. Ministru kabineta noteikumiem Nr.502 “Noteikumi par būvspeciālistu un būvdarbu veicēju civiltiesiskās atbildības obligāto apdrošināšanu”; </w:t>
      </w:r>
    </w:p>
    <w:p w14:paraId="079EF6D1" w14:textId="2DED260A" w:rsidR="006D6783" w:rsidRPr="005A1882" w:rsidRDefault="006D6783" w:rsidP="006D6783">
      <w:pPr>
        <w:pStyle w:val="Index1"/>
        <w:numPr>
          <w:ilvl w:val="2"/>
          <w:numId w:val="46"/>
        </w:numPr>
      </w:pPr>
      <w:r w:rsidRPr="005A1882">
        <w:t>jānodrošina būvniecības visu risku apdrošināšanu;</w:t>
      </w:r>
    </w:p>
    <w:p w14:paraId="31C724C3" w14:textId="709440D0" w:rsidR="005A3DE7" w:rsidRPr="005A1882" w:rsidRDefault="006D6783" w:rsidP="006D6783">
      <w:pPr>
        <w:pStyle w:val="Index1"/>
        <w:numPr>
          <w:ilvl w:val="2"/>
          <w:numId w:val="46"/>
        </w:numPr>
      </w:pPr>
      <w:r w:rsidRPr="005A1882">
        <w:lastRenderedPageBreak/>
        <w:t>jānodrošina p</w:t>
      </w:r>
      <w:bookmarkStart w:id="13" w:name="_Hlk232766230"/>
      <w:r w:rsidRPr="005A1882">
        <w:t>irmā pieprasījuma līguma saistību izpildes garantija (līguma nodrošinājums) 10 %  (desmit procentu) apmērā no līgumcenas</w:t>
      </w:r>
      <w:bookmarkEnd w:id="13"/>
      <w:r w:rsidRPr="005A1882">
        <w:t xml:space="preserve"> (forma pielikumā Nr</w:t>
      </w:r>
      <w:r w:rsidR="00D6787F">
        <w:t>.</w:t>
      </w:r>
      <w:r w:rsidR="005C0FB0" w:rsidRPr="005A1882">
        <w:t>11</w:t>
      </w:r>
      <w:r w:rsidRPr="005A1882">
        <w:t>)</w:t>
      </w:r>
      <w:r w:rsidR="005A3DE7" w:rsidRPr="005A1882">
        <w:t>;</w:t>
      </w:r>
    </w:p>
    <w:p w14:paraId="2C12EC23" w14:textId="434E790F" w:rsidR="005A3DE7" w:rsidRPr="005A1882" w:rsidRDefault="005A3DE7" w:rsidP="006D6783">
      <w:pPr>
        <w:pStyle w:val="Index1"/>
        <w:numPr>
          <w:ilvl w:val="2"/>
          <w:numId w:val="46"/>
        </w:numPr>
      </w:pPr>
      <w:r w:rsidRPr="005A1882">
        <w:t xml:space="preserve">jānodrošina </w:t>
      </w:r>
      <w:bookmarkStart w:id="14" w:name="_Hlk232766264"/>
      <w:r w:rsidRPr="005A1882">
        <w:t xml:space="preserve">pirmā pieprasījuma garantijas saistību izpildes garantija 5% (piecu procentu) apmērā no līgumcenas </w:t>
      </w:r>
      <w:bookmarkEnd w:id="14"/>
      <w:r w:rsidRPr="005A1882">
        <w:t>(forma pielikumā Nr.1</w:t>
      </w:r>
      <w:r w:rsidR="005C0FB0" w:rsidRPr="005A1882">
        <w:t>2</w:t>
      </w:r>
      <w:r w:rsidRPr="005A1882">
        <w:t>)</w:t>
      </w:r>
      <w:r w:rsidR="00845096">
        <w:t>;</w:t>
      </w:r>
    </w:p>
    <w:p w14:paraId="686E3E5B" w14:textId="4523C8F9" w:rsidR="006D6783" w:rsidRPr="005A1882" w:rsidRDefault="005A3DE7" w:rsidP="006D6783">
      <w:pPr>
        <w:pStyle w:val="ListParagraph"/>
        <w:numPr>
          <w:ilvl w:val="2"/>
          <w:numId w:val="46"/>
        </w:numPr>
        <w:rPr>
          <w:rFonts w:ascii="Times New Roman" w:eastAsia="Cambria" w:hAnsi="Times New Roman"/>
          <w:color w:val="000000" w:themeColor="text1"/>
          <w:sz w:val="24"/>
        </w:rPr>
      </w:pPr>
      <w:r w:rsidRPr="005A1882">
        <w:rPr>
          <w:rFonts w:ascii="Times New Roman" w:eastAsia="Cambria" w:hAnsi="Times New Roman"/>
          <w:color w:val="000000" w:themeColor="text1"/>
          <w:sz w:val="24"/>
        </w:rPr>
        <w:t xml:space="preserve">pirmā </w:t>
      </w:r>
      <w:bookmarkStart w:id="15" w:name="_Hlk232766295"/>
      <w:r w:rsidRPr="005A1882">
        <w:rPr>
          <w:rFonts w:ascii="Times New Roman" w:eastAsia="Cambria" w:hAnsi="Times New Roman"/>
          <w:color w:val="000000" w:themeColor="text1"/>
          <w:sz w:val="24"/>
        </w:rPr>
        <w:t>pieprasījuma avansa atmaksāšanas garantija</w:t>
      </w:r>
      <w:bookmarkEnd w:id="15"/>
      <w:r w:rsidRPr="005A1882">
        <w:rPr>
          <w:rFonts w:ascii="Times New Roman" w:eastAsia="Cambria" w:hAnsi="Times New Roman"/>
          <w:color w:val="000000" w:themeColor="text1"/>
          <w:sz w:val="24"/>
        </w:rPr>
        <w:t xml:space="preserve">, </w:t>
      </w:r>
      <w:bookmarkStart w:id="16" w:name="_Hlk232766317"/>
      <w:bookmarkStart w:id="17" w:name="_GoBack"/>
      <w:r w:rsidRPr="005A1882">
        <w:rPr>
          <w:rFonts w:ascii="Times New Roman" w:eastAsia="Cambria" w:hAnsi="Times New Roman"/>
          <w:color w:val="000000" w:themeColor="text1"/>
          <w:sz w:val="24"/>
        </w:rPr>
        <w:t xml:space="preserve">kas ir vienāda ar avansa summu </w:t>
      </w:r>
      <w:bookmarkEnd w:id="16"/>
      <w:bookmarkEnd w:id="17"/>
      <w:r w:rsidRPr="005A1882">
        <w:rPr>
          <w:rFonts w:ascii="Times New Roman" w:eastAsia="Cambria" w:hAnsi="Times New Roman"/>
          <w:color w:val="000000" w:themeColor="text1"/>
          <w:sz w:val="24"/>
        </w:rPr>
        <w:t>un ir spēka līdz pilnīgai avansa summas atmaksai (forma pielikumā Nr.1</w:t>
      </w:r>
      <w:r w:rsidR="005C0FB0" w:rsidRPr="005A1882">
        <w:rPr>
          <w:rFonts w:ascii="Times New Roman" w:eastAsia="Cambria" w:hAnsi="Times New Roman"/>
          <w:color w:val="000000" w:themeColor="text1"/>
          <w:sz w:val="24"/>
        </w:rPr>
        <w:t>3</w:t>
      </w:r>
      <w:r w:rsidRPr="005A1882">
        <w:rPr>
          <w:rFonts w:ascii="Times New Roman" w:eastAsia="Cambria" w:hAnsi="Times New Roman"/>
          <w:color w:val="000000" w:themeColor="text1"/>
          <w:sz w:val="24"/>
        </w:rPr>
        <w:t>).</w:t>
      </w:r>
    </w:p>
    <w:p w14:paraId="66701745" w14:textId="77777777" w:rsidR="0011320C" w:rsidRPr="005A1882" w:rsidRDefault="0011320C" w:rsidP="0011320C">
      <w:pPr>
        <w:rPr>
          <w:color w:val="000000" w:themeColor="text1"/>
        </w:rPr>
      </w:pPr>
    </w:p>
    <w:bookmarkEnd w:id="11"/>
    <w:p w14:paraId="64CD138C" w14:textId="2A73C331" w:rsidR="00B35CA7" w:rsidRPr="005A1882" w:rsidRDefault="00B35CA7" w:rsidP="002D70EF">
      <w:pPr>
        <w:widowControl w:val="0"/>
        <w:ind w:right="-81"/>
        <w:jc w:val="both"/>
        <w:rPr>
          <w:rFonts w:ascii="Times New Roman" w:hAnsi="Times New Roman" w:cs="Times New Roman"/>
          <w:caps/>
          <w:color w:val="000000" w:themeColor="text1"/>
          <w:sz w:val="16"/>
          <w:szCs w:val="16"/>
        </w:rPr>
      </w:pPr>
    </w:p>
    <w:p w14:paraId="12886144" w14:textId="77777777" w:rsidR="002D70EF" w:rsidRPr="005A1882" w:rsidRDefault="04D41C8F" w:rsidP="6A884395">
      <w:pPr>
        <w:pStyle w:val="ListParagraph"/>
        <w:numPr>
          <w:ilvl w:val="0"/>
          <w:numId w:val="46"/>
        </w:numPr>
        <w:jc w:val="center"/>
        <w:rPr>
          <w:rFonts w:ascii="Times New Roman" w:hAnsi="Times New Roman"/>
          <w:b/>
          <w:bCs/>
          <w:color w:val="000000" w:themeColor="text1"/>
          <w:sz w:val="24"/>
        </w:rPr>
      </w:pPr>
      <w:r w:rsidRPr="005A1882">
        <w:rPr>
          <w:rFonts w:ascii="Times New Roman" w:hAnsi="Times New Roman"/>
          <w:b/>
          <w:bCs/>
          <w:color w:val="000000" w:themeColor="text1"/>
          <w:sz w:val="24"/>
        </w:rPr>
        <w:t>Pielikumu saraksts</w:t>
      </w:r>
    </w:p>
    <w:p w14:paraId="15082634" w14:textId="77777777" w:rsidR="002D70EF" w:rsidRPr="005A1882" w:rsidRDefault="002D70EF" w:rsidP="002D70EF">
      <w:pPr>
        <w:pStyle w:val="ListParagraph"/>
        <w:ind w:left="360"/>
        <w:rPr>
          <w:rFonts w:ascii="Times New Roman" w:hAnsi="Times New Roman"/>
          <w:b/>
          <w:bCs/>
          <w:color w:val="000000" w:themeColor="text1"/>
          <w:sz w:val="16"/>
          <w:szCs w:val="16"/>
        </w:rPr>
      </w:pPr>
    </w:p>
    <w:p w14:paraId="74AE4AB7" w14:textId="77777777" w:rsidR="002D70EF" w:rsidRPr="005A1882" w:rsidRDefault="002D70EF" w:rsidP="005770F1">
      <w:pPr>
        <w:pStyle w:val="Index1"/>
        <w:numPr>
          <w:ilvl w:val="1"/>
          <w:numId w:val="46"/>
        </w:numPr>
        <w:ind w:left="567" w:hanging="567"/>
      </w:pPr>
      <w:r w:rsidRPr="005A1882">
        <w:t xml:space="preserve">Visi nolikuma pielikumi ir neatņemamas tā sastāvdaļas: </w:t>
      </w:r>
    </w:p>
    <w:p w14:paraId="5D7546AA" w14:textId="3F317DE8" w:rsidR="002D70EF" w:rsidRPr="005A1882" w:rsidRDefault="002D70EF">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1</w:t>
      </w:r>
      <w:r w:rsidR="00A40D7A" w:rsidRPr="005A1882">
        <w:rPr>
          <w:rFonts w:ascii="Times New Roman" w:hAnsi="Times New Roman" w:cs="Times New Roman"/>
          <w:color w:val="000000" w:themeColor="text1"/>
          <w:sz w:val="24"/>
        </w:rPr>
        <w:t>.</w:t>
      </w:r>
      <w:r w:rsidRPr="005A1882">
        <w:rPr>
          <w:rFonts w:ascii="Times New Roman" w:hAnsi="Times New Roman" w:cs="Times New Roman"/>
          <w:color w:val="000000" w:themeColor="text1"/>
          <w:sz w:val="24"/>
        </w:rPr>
        <w:t xml:space="preserve">pielikums </w:t>
      </w:r>
      <w:r w:rsidR="0065444B" w:rsidRPr="005A1882">
        <w:rPr>
          <w:rFonts w:ascii="Times New Roman" w:hAnsi="Times New Roman" w:cs="Times New Roman"/>
          <w:color w:val="000000" w:themeColor="text1"/>
          <w:sz w:val="24"/>
        </w:rPr>
        <w:t>–</w:t>
      </w:r>
      <w:r w:rsidRPr="005A1882">
        <w:rPr>
          <w:rFonts w:ascii="Times New Roman" w:hAnsi="Times New Roman" w:cs="Times New Roman"/>
          <w:color w:val="000000" w:themeColor="text1"/>
          <w:sz w:val="24"/>
        </w:rPr>
        <w:t xml:space="preserve"> Pieteikuma vēstule</w:t>
      </w:r>
      <w:bookmarkStart w:id="18" w:name="_Hlk146703877"/>
      <w:r w:rsidRPr="005A1882">
        <w:rPr>
          <w:rFonts w:ascii="Times New Roman" w:hAnsi="Times New Roman" w:cs="Times New Roman"/>
          <w:color w:val="000000" w:themeColor="text1"/>
          <w:sz w:val="24"/>
        </w:rPr>
        <w:t>;</w:t>
      </w:r>
      <w:bookmarkEnd w:id="18"/>
    </w:p>
    <w:p w14:paraId="7724CF15" w14:textId="68B80FA9" w:rsidR="002D70EF" w:rsidRPr="005A1882" w:rsidRDefault="64534C92" w:rsidP="06455D65">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2.pielikums –</w:t>
      </w:r>
      <w:r w:rsidR="012896EE" w:rsidRPr="005A1882">
        <w:rPr>
          <w:rFonts w:ascii="Times New Roman" w:hAnsi="Times New Roman" w:cs="Times New Roman"/>
          <w:color w:val="000000" w:themeColor="text1"/>
          <w:sz w:val="24"/>
        </w:rPr>
        <w:t xml:space="preserve"> </w:t>
      </w:r>
      <w:r w:rsidR="00F96655" w:rsidRPr="005A1882">
        <w:rPr>
          <w:rFonts w:ascii="Times New Roman" w:hAnsi="Times New Roman" w:cs="Times New Roman"/>
          <w:color w:val="000000" w:themeColor="text1"/>
          <w:sz w:val="24"/>
        </w:rPr>
        <w:t>T</w:t>
      </w:r>
      <w:r w:rsidR="007EE682" w:rsidRPr="005A1882">
        <w:rPr>
          <w:rFonts w:ascii="Times New Roman" w:hAnsi="Times New Roman" w:cs="Times New Roman"/>
          <w:color w:val="000000" w:themeColor="text1"/>
          <w:sz w:val="24"/>
        </w:rPr>
        <w:t>ehniskā specifikācija</w:t>
      </w:r>
      <w:r w:rsidR="0434B5B6" w:rsidRPr="005A1882">
        <w:rPr>
          <w:rFonts w:ascii="Times New Roman" w:hAnsi="Times New Roman" w:cs="Times New Roman"/>
          <w:color w:val="000000" w:themeColor="text1"/>
          <w:sz w:val="24"/>
        </w:rPr>
        <w:t>;</w:t>
      </w:r>
    </w:p>
    <w:p w14:paraId="5A2944F9" w14:textId="49F77AA8" w:rsidR="002D70EF" w:rsidRPr="005A1882" w:rsidRDefault="002D70EF">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3.pielikums </w:t>
      </w:r>
      <w:r w:rsidR="0065444B" w:rsidRPr="005A1882">
        <w:rPr>
          <w:rFonts w:ascii="Times New Roman" w:hAnsi="Times New Roman" w:cs="Times New Roman"/>
          <w:color w:val="000000" w:themeColor="text1"/>
          <w:sz w:val="24"/>
        </w:rPr>
        <w:t>–</w:t>
      </w:r>
      <w:r w:rsidRPr="005A1882">
        <w:rPr>
          <w:rFonts w:ascii="Times New Roman" w:hAnsi="Times New Roman" w:cs="Times New Roman"/>
          <w:color w:val="000000" w:themeColor="text1"/>
          <w:sz w:val="24"/>
        </w:rPr>
        <w:t xml:space="preserve"> Finanšu piedāvājums</w:t>
      </w:r>
      <w:r w:rsidR="00937E55" w:rsidRPr="005A1882">
        <w:rPr>
          <w:rFonts w:ascii="Times New Roman" w:hAnsi="Times New Roman" w:cs="Times New Roman"/>
          <w:color w:val="000000" w:themeColor="text1"/>
          <w:sz w:val="24"/>
        </w:rPr>
        <w:t xml:space="preserve"> un izpildes termiņi</w:t>
      </w:r>
      <w:r w:rsidRPr="005A1882">
        <w:rPr>
          <w:rFonts w:ascii="Times New Roman" w:hAnsi="Times New Roman" w:cs="Times New Roman"/>
          <w:color w:val="000000" w:themeColor="text1"/>
          <w:sz w:val="24"/>
        </w:rPr>
        <w:t>;</w:t>
      </w:r>
    </w:p>
    <w:p w14:paraId="2C680FEA" w14:textId="747BBC66" w:rsidR="002D70EF" w:rsidRPr="005A1882" w:rsidRDefault="002D70EF" w:rsidP="00802DF6">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4.pielikums – </w:t>
      </w:r>
      <w:r w:rsidR="003D79CF" w:rsidRPr="005A1882">
        <w:rPr>
          <w:rFonts w:ascii="Times New Roman" w:hAnsi="Times New Roman" w:cs="Times New Roman"/>
          <w:color w:val="000000" w:themeColor="text1"/>
          <w:sz w:val="24"/>
        </w:rPr>
        <w:t>Līguma</w:t>
      </w:r>
      <w:r w:rsidRPr="005A1882">
        <w:rPr>
          <w:rFonts w:ascii="Times New Roman" w:hAnsi="Times New Roman" w:cs="Times New Roman"/>
          <w:color w:val="000000" w:themeColor="text1"/>
          <w:sz w:val="24"/>
        </w:rPr>
        <w:t xml:space="preserve"> projekts</w:t>
      </w:r>
      <w:r w:rsidR="0065444B" w:rsidRPr="005A1882">
        <w:rPr>
          <w:rFonts w:ascii="Times New Roman" w:hAnsi="Times New Roman" w:cs="Times New Roman"/>
          <w:color w:val="000000" w:themeColor="text1"/>
          <w:sz w:val="24"/>
        </w:rPr>
        <w:t>;</w:t>
      </w:r>
    </w:p>
    <w:p w14:paraId="03D8BCC5" w14:textId="56F79E2B" w:rsidR="0065444B" w:rsidRPr="005A1882" w:rsidRDefault="482EF96F" w:rsidP="06455D65">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5.pielikums – </w:t>
      </w:r>
      <w:r w:rsidR="42B6FEDF" w:rsidRPr="005A1882">
        <w:rPr>
          <w:rFonts w:ascii="Times New Roman" w:hAnsi="Times New Roman" w:cs="Times New Roman"/>
          <w:color w:val="000000" w:themeColor="text1"/>
          <w:sz w:val="24"/>
        </w:rPr>
        <w:t>Informācija par p</w:t>
      </w:r>
      <w:r w:rsidRPr="005A1882">
        <w:rPr>
          <w:rFonts w:ascii="Times New Roman" w:hAnsi="Times New Roman" w:cs="Times New Roman"/>
          <w:color w:val="000000" w:themeColor="text1"/>
          <w:sz w:val="24"/>
        </w:rPr>
        <w:t>retendenta pieredz</w:t>
      </w:r>
      <w:r w:rsidR="74AAA244" w:rsidRPr="005A1882">
        <w:rPr>
          <w:rFonts w:ascii="Times New Roman" w:hAnsi="Times New Roman" w:cs="Times New Roman"/>
          <w:color w:val="000000" w:themeColor="text1"/>
          <w:sz w:val="24"/>
        </w:rPr>
        <w:t>i</w:t>
      </w:r>
      <w:r w:rsidRPr="005A1882">
        <w:rPr>
          <w:rFonts w:ascii="Times New Roman" w:hAnsi="Times New Roman" w:cs="Times New Roman"/>
          <w:color w:val="000000" w:themeColor="text1"/>
          <w:sz w:val="24"/>
        </w:rPr>
        <w:t>;</w:t>
      </w:r>
    </w:p>
    <w:p w14:paraId="38F98732" w14:textId="53C5666F" w:rsidR="0065444B" w:rsidRPr="005A1882" w:rsidRDefault="482EF96F" w:rsidP="00922663">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6.</w:t>
      </w:r>
      <w:r w:rsidR="0F1BCD9A" w:rsidRPr="005A1882">
        <w:rPr>
          <w:rFonts w:ascii="Times New Roman" w:hAnsi="Times New Roman" w:cs="Times New Roman"/>
          <w:color w:val="000000" w:themeColor="text1"/>
          <w:sz w:val="24"/>
        </w:rPr>
        <w:t>1.</w:t>
      </w:r>
      <w:r w:rsidRPr="005A1882">
        <w:rPr>
          <w:rFonts w:ascii="Times New Roman" w:hAnsi="Times New Roman" w:cs="Times New Roman"/>
          <w:color w:val="000000" w:themeColor="text1"/>
          <w:sz w:val="24"/>
        </w:rPr>
        <w:t xml:space="preserve">pielikums – </w:t>
      </w:r>
      <w:r w:rsidR="2C459DE1" w:rsidRPr="005A1882">
        <w:rPr>
          <w:rFonts w:ascii="Times New Roman" w:hAnsi="Times New Roman" w:cs="Times New Roman"/>
          <w:color w:val="000000" w:themeColor="text1"/>
          <w:sz w:val="24"/>
        </w:rPr>
        <w:t xml:space="preserve"> Pretendenta piesaistītā </w:t>
      </w:r>
      <w:r w:rsidR="00CA092F" w:rsidRPr="005A1882">
        <w:rPr>
          <w:rFonts w:ascii="Times New Roman" w:hAnsi="Times New Roman" w:cs="Times New Roman"/>
          <w:color w:val="000000" w:themeColor="text1"/>
          <w:sz w:val="24"/>
        </w:rPr>
        <w:t>atbildīgā Būvdarbu</w:t>
      </w:r>
      <w:r w:rsidR="00A4317C" w:rsidRPr="005A1882">
        <w:rPr>
          <w:rFonts w:ascii="Times New Roman" w:hAnsi="Times New Roman" w:cs="Times New Roman"/>
          <w:color w:val="000000" w:themeColor="text1"/>
          <w:sz w:val="24"/>
        </w:rPr>
        <w:t xml:space="preserve"> </w:t>
      </w:r>
      <w:r w:rsidR="2C459DE1" w:rsidRPr="005A1882">
        <w:rPr>
          <w:rFonts w:ascii="Times New Roman" w:hAnsi="Times New Roman" w:cs="Times New Roman"/>
          <w:color w:val="000000" w:themeColor="text1"/>
          <w:sz w:val="24"/>
        </w:rPr>
        <w:t>vadītāja pieredzes apraksts;</w:t>
      </w:r>
    </w:p>
    <w:p w14:paraId="0BDA561C" w14:textId="192FA479" w:rsidR="00201FC1" w:rsidRPr="005A1882" w:rsidRDefault="0F1BCD9A" w:rsidP="06455D65">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 xml:space="preserve">6.2.pielikums – </w:t>
      </w:r>
      <w:r w:rsidR="62161373" w:rsidRPr="005A1882">
        <w:rPr>
          <w:rFonts w:ascii="Times New Roman" w:hAnsi="Times New Roman" w:cs="Times New Roman"/>
          <w:color w:val="000000" w:themeColor="text1"/>
          <w:sz w:val="24"/>
        </w:rPr>
        <w:t xml:space="preserve"> Pretendenta piesaistītā </w:t>
      </w:r>
      <w:r w:rsidR="009F14B5" w:rsidRPr="005A1882">
        <w:rPr>
          <w:rFonts w:ascii="Times New Roman" w:hAnsi="Times New Roman" w:cs="Times New Roman"/>
          <w:color w:val="000000" w:themeColor="text1"/>
          <w:sz w:val="24"/>
        </w:rPr>
        <w:t>Būvprojekta</w:t>
      </w:r>
      <w:r w:rsidR="62161373" w:rsidRPr="005A1882">
        <w:rPr>
          <w:rFonts w:ascii="Times New Roman" w:hAnsi="Times New Roman" w:cs="Times New Roman"/>
          <w:color w:val="000000" w:themeColor="text1"/>
          <w:sz w:val="24"/>
        </w:rPr>
        <w:t xml:space="preserve"> pieredzes apraksts</w:t>
      </w:r>
      <w:r w:rsidRPr="005A1882">
        <w:rPr>
          <w:rFonts w:ascii="Times New Roman" w:hAnsi="Times New Roman" w:cs="Times New Roman"/>
          <w:color w:val="000000" w:themeColor="text1"/>
          <w:sz w:val="24"/>
        </w:rPr>
        <w:t>;</w:t>
      </w:r>
    </w:p>
    <w:p w14:paraId="2BAE68CD" w14:textId="51F6D2F5" w:rsidR="0065444B" w:rsidRPr="005A1882" w:rsidRDefault="2B50B3CC" w:rsidP="6A884395">
      <w:pPr>
        <w:widowControl w:val="0"/>
        <w:numPr>
          <w:ilvl w:val="2"/>
          <w:numId w:val="46"/>
        </w:numPr>
        <w:ind w:left="1418" w:hanging="851"/>
        <w:jc w:val="both"/>
        <w:rPr>
          <w:rFonts w:ascii="Times New Roman" w:hAnsi="Times New Roman" w:cs="Times New Roman"/>
          <w:color w:val="000000" w:themeColor="text1"/>
          <w:sz w:val="24"/>
        </w:rPr>
      </w:pPr>
      <w:r w:rsidRPr="005A1882">
        <w:rPr>
          <w:rFonts w:ascii="Times New Roman" w:hAnsi="Times New Roman" w:cs="Times New Roman"/>
          <w:color w:val="000000" w:themeColor="text1"/>
          <w:sz w:val="24"/>
        </w:rPr>
        <w:t>7.pielikums – Apliecinājums par pretendenta vidējo finanšu apgrozījumu</w:t>
      </w:r>
      <w:r w:rsidR="0B17C45F" w:rsidRPr="005A1882">
        <w:rPr>
          <w:rFonts w:ascii="Times New Roman" w:hAnsi="Times New Roman" w:cs="Times New Roman"/>
          <w:color w:val="000000" w:themeColor="text1"/>
          <w:sz w:val="24"/>
        </w:rPr>
        <w:t>;</w:t>
      </w:r>
    </w:p>
    <w:p w14:paraId="0CE73CC6" w14:textId="0507D980" w:rsidR="11D0451C" w:rsidRPr="005A1882" w:rsidRDefault="004B1C1E" w:rsidP="48C64384">
      <w:pPr>
        <w:widowControl w:val="0"/>
        <w:numPr>
          <w:ilvl w:val="2"/>
          <w:numId w:val="46"/>
        </w:numPr>
        <w:ind w:left="1418" w:hanging="851"/>
        <w:jc w:val="both"/>
        <w:rPr>
          <w:rFonts w:ascii="Times New Roman" w:eastAsia="Times New Roman" w:hAnsi="Times New Roman" w:cs="Times New Roman"/>
          <w:color w:val="000000" w:themeColor="text1"/>
          <w:sz w:val="24"/>
        </w:rPr>
      </w:pPr>
      <w:r w:rsidRPr="005A1882">
        <w:rPr>
          <w:rFonts w:ascii="Times New Roman" w:hAnsi="Times New Roman" w:cs="Times New Roman"/>
          <w:color w:val="000000" w:themeColor="text1"/>
          <w:sz w:val="24"/>
        </w:rPr>
        <w:t>9</w:t>
      </w:r>
      <w:r w:rsidR="585D4178" w:rsidRPr="005A1882">
        <w:rPr>
          <w:rFonts w:ascii="Times New Roman" w:hAnsi="Times New Roman" w:cs="Times New Roman"/>
          <w:color w:val="000000" w:themeColor="text1"/>
          <w:sz w:val="24"/>
        </w:rPr>
        <w:t xml:space="preserve">.pielikums </w:t>
      </w:r>
      <w:r w:rsidR="0CEF1688" w:rsidRPr="005A1882">
        <w:rPr>
          <w:rFonts w:ascii="Times New Roman" w:hAnsi="Times New Roman" w:cs="Times New Roman"/>
          <w:color w:val="000000" w:themeColor="text1"/>
          <w:sz w:val="24"/>
        </w:rPr>
        <w:t>–</w:t>
      </w:r>
      <w:r w:rsidR="585D4178" w:rsidRPr="005A1882">
        <w:rPr>
          <w:rFonts w:ascii="Times New Roman" w:hAnsi="Times New Roman" w:cs="Times New Roman"/>
          <w:color w:val="000000" w:themeColor="text1"/>
          <w:sz w:val="24"/>
        </w:rPr>
        <w:t xml:space="preserve"> </w:t>
      </w:r>
      <w:r w:rsidR="539D8182" w:rsidRPr="005A1882">
        <w:rPr>
          <w:rFonts w:ascii="Times New Roman" w:hAnsi="Times New Roman" w:cs="Times New Roman"/>
          <w:color w:val="000000" w:themeColor="text1"/>
          <w:sz w:val="24"/>
        </w:rPr>
        <w:t xml:space="preserve">Pretendenta </w:t>
      </w:r>
      <w:r w:rsidR="585D4178" w:rsidRPr="005A1882">
        <w:rPr>
          <w:rFonts w:ascii="Times New Roman" w:hAnsi="Times New Roman" w:cs="Times New Roman"/>
          <w:color w:val="000000" w:themeColor="text1"/>
          <w:sz w:val="24"/>
        </w:rPr>
        <w:t>L</w:t>
      </w:r>
      <w:r w:rsidR="585D4178" w:rsidRPr="005A1882">
        <w:rPr>
          <w:rFonts w:ascii="Times New Roman" w:eastAsia="Times New Roman" w:hAnsi="Times New Roman" w:cs="Times New Roman"/>
          <w:color w:val="000000" w:themeColor="text1"/>
          <w:sz w:val="24"/>
        </w:rPr>
        <w:t>īguma izpildē iesaistīto speciālistu saraksts</w:t>
      </w:r>
      <w:r w:rsidR="00CA7ACC" w:rsidRPr="005A1882">
        <w:rPr>
          <w:rFonts w:ascii="Times New Roman" w:eastAsia="Times New Roman" w:hAnsi="Times New Roman" w:cs="Times New Roman"/>
          <w:color w:val="000000" w:themeColor="text1"/>
          <w:sz w:val="24"/>
        </w:rPr>
        <w:t>;</w:t>
      </w:r>
    </w:p>
    <w:p w14:paraId="4875CE94" w14:textId="36C921D9" w:rsidR="00352003" w:rsidRPr="005A1882" w:rsidRDefault="00352003" w:rsidP="48C64384">
      <w:pPr>
        <w:widowControl w:val="0"/>
        <w:numPr>
          <w:ilvl w:val="2"/>
          <w:numId w:val="46"/>
        </w:numPr>
        <w:ind w:left="1418" w:hanging="851"/>
        <w:jc w:val="both"/>
        <w:rPr>
          <w:rFonts w:ascii="Times New Roman" w:eastAsia="Times New Roman" w:hAnsi="Times New Roman" w:cs="Times New Roman"/>
          <w:color w:val="000000" w:themeColor="text1"/>
          <w:sz w:val="24"/>
        </w:rPr>
      </w:pPr>
      <w:r w:rsidRPr="005A1882">
        <w:rPr>
          <w:rFonts w:ascii="Times New Roman" w:hAnsi="Times New Roman" w:cs="Times New Roman"/>
          <w:color w:val="000000" w:themeColor="text1"/>
          <w:sz w:val="24"/>
        </w:rPr>
        <w:t xml:space="preserve">10.pielikums </w:t>
      </w:r>
      <w:r w:rsidR="001A1ABF" w:rsidRPr="005A1882">
        <w:rPr>
          <w:rFonts w:ascii="Times New Roman" w:hAnsi="Times New Roman" w:cs="Times New Roman"/>
          <w:color w:val="000000" w:themeColor="text1"/>
          <w:sz w:val="24"/>
        </w:rPr>
        <w:t xml:space="preserve">– </w:t>
      </w:r>
      <w:r w:rsidR="00B86146" w:rsidRPr="005A1882">
        <w:rPr>
          <w:rFonts w:ascii="Times New Roman" w:hAnsi="Times New Roman" w:cs="Times New Roman"/>
          <w:color w:val="000000" w:themeColor="text1"/>
          <w:sz w:val="24"/>
        </w:rPr>
        <w:t>Apliecinājums par objekta apsekošanu pirms piedāvājuma iesniegšanas</w:t>
      </w:r>
      <w:r w:rsidR="00435D72" w:rsidRPr="005A1882">
        <w:rPr>
          <w:rFonts w:ascii="Times New Roman" w:hAnsi="Times New Roman" w:cs="Times New Roman"/>
          <w:color w:val="000000" w:themeColor="text1"/>
          <w:sz w:val="24"/>
        </w:rPr>
        <w:t>;</w:t>
      </w:r>
    </w:p>
    <w:p w14:paraId="42A30040" w14:textId="5348B069" w:rsidR="00A40D7A" w:rsidRPr="005A1882" w:rsidRDefault="00A40D7A" w:rsidP="48C64384">
      <w:pPr>
        <w:widowControl w:val="0"/>
        <w:numPr>
          <w:ilvl w:val="2"/>
          <w:numId w:val="46"/>
        </w:numPr>
        <w:ind w:left="1418" w:hanging="851"/>
        <w:jc w:val="both"/>
        <w:rPr>
          <w:rFonts w:ascii="Times New Roman" w:eastAsia="Times New Roman" w:hAnsi="Times New Roman" w:cs="Times New Roman"/>
          <w:color w:val="000000" w:themeColor="text1"/>
          <w:sz w:val="24"/>
        </w:rPr>
      </w:pPr>
      <w:r w:rsidRPr="005A1882">
        <w:rPr>
          <w:rFonts w:ascii="Times New Roman" w:eastAsia="Times New Roman" w:hAnsi="Times New Roman" w:cs="Times New Roman"/>
          <w:color w:val="000000" w:themeColor="text1"/>
          <w:sz w:val="24"/>
        </w:rPr>
        <w:t xml:space="preserve">11.pielikums </w:t>
      </w:r>
      <w:r w:rsidR="0084442C" w:rsidRPr="005A1882">
        <w:rPr>
          <w:rFonts w:ascii="Times New Roman" w:hAnsi="Times New Roman" w:cs="Times New Roman"/>
          <w:color w:val="000000" w:themeColor="text1"/>
          <w:sz w:val="24"/>
        </w:rPr>
        <w:t xml:space="preserve"> – </w:t>
      </w:r>
      <w:r w:rsidR="0084442C" w:rsidRPr="005A1882">
        <w:rPr>
          <w:rFonts w:ascii="Times New Roman" w:eastAsia="Times New Roman" w:hAnsi="Times New Roman" w:cs="Times New Roman"/>
          <w:color w:val="000000" w:themeColor="text1"/>
          <w:sz w:val="24"/>
        </w:rPr>
        <w:t>Pirmā pieprasījuma līguma saistību izpildes garantijas forma</w:t>
      </w:r>
      <w:r w:rsidR="00435D72" w:rsidRPr="005A1882">
        <w:rPr>
          <w:rFonts w:ascii="Times New Roman" w:eastAsia="Times New Roman" w:hAnsi="Times New Roman" w:cs="Times New Roman"/>
          <w:color w:val="000000" w:themeColor="text1"/>
          <w:sz w:val="24"/>
        </w:rPr>
        <w:t>;</w:t>
      </w:r>
    </w:p>
    <w:p w14:paraId="02894C4D" w14:textId="122D7548" w:rsidR="00F53971" w:rsidRPr="005A1882" w:rsidRDefault="00F53971" w:rsidP="48C64384">
      <w:pPr>
        <w:widowControl w:val="0"/>
        <w:numPr>
          <w:ilvl w:val="2"/>
          <w:numId w:val="46"/>
        </w:numPr>
        <w:ind w:left="1418" w:hanging="851"/>
        <w:jc w:val="both"/>
        <w:rPr>
          <w:rFonts w:ascii="Times New Roman" w:eastAsia="Times New Roman" w:hAnsi="Times New Roman" w:cs="Times New Roman"/>
          <w:color w:val="000000" w:themeColor="text1"/>
          <w:sz w:val="24"/>
        </w:rPr>
      </w:pPr>
      <w:r w:rsidRPr="005A1882">
        <w:rPr>
          <w:rFonts w:ascii="Times New Roman" w:eastAsia="Times New Roman" w:hAnsi="Times New Roman" w:cs="Times New Roman"/>
          <w:color w:val="000000" w:themeColor="text1"/>
          <w:sz w:val="24"/>
        </w:rPr>
        <w:t xml:space="preserve">12.pielikums </w:t>
      </w:r>
      <w:r w:rsidR="00E27461" w:rsidRPr="005A1882">
        <w:rPr>
          <w:rFonts w:ascii="Times New Roman" w:hAnsi="Times New Roman" w:cs="Times New Roman"/>
          <w:color w:val="000000" w:themeColor="text1"/>
          <w:sz w:val="24"/>
        </w:rPr>
        <w:t>–</w:t>
      </w:r>
      <w:r w:rsidR="00A04501" w:rsidRPr="005A1882">
        <w:rPr>
          <w:rFonts w:ascii="Times New Roman" w:hAnsi="Times New Roman" w:cs="Times New Roman"/>
          <w:color w:val="000000" w:themeColor="text1"/>
          <w:sz w:val="24"/>
        </w:rPr>
        <w:t xml:space="preserve"> </w:t>
      </w:r>
      <w:r w:rsidR="009B2E14" w:rsidRPr="005A1882">
        <w:rPr>
          <w:rFonts w:ascii="Times New Roman" w:hAnsi="Times New Roman" w:cs="Times New Roman"/>
          <w:color w:val="000000" w:themeColor="text1"/>
          <w:sz w:val="24"/>
        </w:rPr>
        <w:t>Pirmā pieprasījuma garantijas saistību izpildes garantija</w:t>
      </w:r>
      <w:r w:rsidR="00435D72" w:rsidRPr="005A1882">
        <w:rPr>
          <w:rFonts w:ascii="Times New Roman" w:hAnsi="Times New Roman" w:cs="Times New Roman"/>
          <w:color w:val="000000" w:themeColor="text1"/>
          <w:sz w:val="24"/>
        </w:rPr>
        <w:t>;</w:t>
      </w:r>
    </w:p>
    <w:p w14:paraId="5666E3EA" w14:textId="070BEF6E" w:rsidR="00F94831" w:rsidRPr="005A1882" w:rsidRDefault="00F94831" w:rsidP="48C64384">
      <w:pPr>
        <w:widowControl w:val="0"/>
        <w:numPr>
          <w:ilvl w:val="2"/>
          <w:numId w:val="46"/>
        </w:numPr>
        <w:ind w:left="1418" w:hanging="851"/>
        <w:jc w:val="both"/>
        <w:rPr>
          <w:rFonts w:ascii="Times New Roman" w:eastAsia="Times New Roman" w:hAnsi="Times New Roman" w:cs="Times New Roman"/>
          <w:color w:val="000000" w:themeColor="text1"/>
          <w:sz w:val="24"/>
        </w:rPr>
      </w:pPr>
      <w:r w:rsidRPr="005A1882">
        <w:rPr>
          <w:rFonts w:ascii="Times New Roman" w:eastAsia="Times New Roman" w:hAnsi="Times New Roman" w:cs="Times New Roman"/>
          <w:color w:val="000000" w:themeColor="text1"/>
          <w:sz w:val="24"/>
        </w:rPr>
        <w:t xml:space="preserve">13.pielikums </w:t>
      </w:r>
      <w:r w:rsidR="00555FFD" w:rsidRPr="005A1882">
        <w:rPr>
          <w:rFonts w:ascii="Times New Roman" w:eastAsia="Times New Roman" w:hAnsi="Times New Roman" w:cs="Times New Roman"/>
          <w:color w:val="000000" w:themeColor="text1"/>
          <w:sz w:val="24"/>
        </w:rPr>
        <w:t xml:space="preserve"> </w:t>
      </w:r>
      <w:r w:rsidR="00555FFD" w:rsidRPr="005A1882">
        <w:rPr>
          <w:rFonts w:ascii="Times New Roman" w:hAnsi="Times New Roman" w:cs="Times New Roman"/>
          <w:color w:val="000000" w:themeColor="text1"/>
          <w:sz w:val="24"/>
        </w:rPr>
        <w:t>–</w:t>
      </w:r>
      <w:r w:rsidR="00404CFE" w:rsidRPr="005A1882">
        <w:rPr>
          <w:rFonts w:ascii="Times New Roman" w:hAnsi="Times New Roman" w:cs="Times New Roman"/>
          <w:color w:val="000000" w:themeColor="text1"/>
          <w:sz w:val="24"/>
        </w:rPr>
        <w:t xml:space="preserve"> </w:t>
      </w:r>
      <w:r w:rsidR="009443FA" w:rsidRPr="005A1882">
        <w:rPr>
          <w:rFonts w:ascii="Times New Roman" w:hAnsi="Times New Roman" w:cs="Times New Roman"/>
          <w:color w:val="000000" w:themeColor="text1"/>
          <w:sz w:val="24"/>
        </w:rPr>
        <w:t>Pirmā pieprasījuma avansa atmaksas garantija.</w:t>
      </w:r>
    </w:p>
    <w:bookmarkEnd w:id="5"/>
    <w:bookmarkEnd w:id="6"/>
    <w:p w14:paraId="1F23CF6C" w14:textId="2D24CE49" w:rsidR="002A424A" w:rsidRDefault="002A424A">
      <w:pPr>
        <w:rPr>
          <w:rFonts w:ascii="Times New Roman" w:hAnsi="Times New Roman" w:cs="Times New Roman"/>
          <w:sz w:val="20"/>
          <w:szCs w:val="20"/>
        </w:rPr>
      </w:pPr>
    </w:p>
    <w:sectPr w:rsidR="002A424A" w:rsidSect="00956728">
      <w:pgSz w:w="11906" w:h="16838"/>
      <w:pgMar w:top="1134" w:right="991" w:bottom="1134"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BF73A1" w16cex:dateUtc="2024-09-13T07:16:11.303Z">
    <w16cex:extLst>
      <w16:ext w16:uri="{CE6994B0-6A32-4C9F-8C6B-6E91EDA988CE}">
        <cr:reactions xmlns:cr="http://schemas.microsoft.com/office/comments/2020/reactions">
          <cr:reaction reactionType="1">
            <cr:reactionInfo dateUtc="2024-09-16T07:59:13.629Z">
              <cr:user userId="S::zanda.osa@rtu.lv::7f28aff6-03cf-4721-bb77-0c59379b99fb" userProvider="AD" userName="Zanda Oša"/>
            </cr:reactionInfo>
          </cr:reaction>
        </cr:reactions>
      </w16:ext>
    </w16cex:extLst>
  </w16cex:commentExtensible>
  <w16cex:commentExtensible w16cex:durableId="0A8EAC90" w16cex:dateUtc="2024-09-13T07:19:17.417Z"/>
  <w16cex:commentExtensible w16cex:durableId="372D6FA6" w16cex:dateUtc="2024-09-13T07:26:23.137Z"/>
  <w16cex:commentExtensible w16cex:durableId="4D213B20" w16cex:dateUtc="2024-09-13T07:32:59.029Z"/>
  <w16cex:commentExtensible w16cex:durableId="75D11AB2" w16cex:dateUtc="2024-09-13T07:35:59.144Z"/>
  <w16cex:commentExtensible w16cex:durableId="79BE31D0" w16cex:dateUtc="2024-09-13T07:39:37.89Z"/>
  <w16cex:commentExtensible w16cex:durableId="157374BE" w16cex:dateUtc="2024-09-13T07:40:35.968Z"/>
  <w16cex:commentExtensible w16cex:durableId="33BFAF9A" w16cex:dateUtc="2024-09-13T07:41:25.311Z"/>
  <w16cex:commentExtensible w16cex:durableId="337A4A15" w16cex:dateUtc="2024-09-13T07:45:16.839Z"/>
  <w16cex:commentExtensible w16cex:durableId="2B2B0D75" w16cex:dateUtc="2024-09-13T07:46:06.613Z"/>
  <w16cex:commentExtensible w16cex:durableId="4092DC33" w16cex:dateUtc="2024-09-13T07:48:58.427Z"/>
  <w16cex:commentExtensible w16cex:durableId="68EC6945" w16cex:dateUtc="2024-09-13T07:54:28.795Z"/>
  <w16cex:commentExtensible w16cex:durableId="25C14367" w16cex:dateUtc="2024-09-13T07:59:59.078Z"/>
  <w16cex:commentExtensible w16cex:durableId="54FEEE55" w16cex:dateUtc="2024-09-13T08:02:36.639Z"/>
  <w16cex:commentExtensible w16cex:durableId="1B926ECF" w16cex:dateUtc="2024-09-13T08:05:05.963Z"/>
  <w16cex:commentExtensible w16cex:durableId="457D2CE9" w16cex:dateUtc="2024-09-13T08:05:36.086Z"/>
  <w16cex:commentExtensible w16cex:durableId="32BFDDA5" w16cex:dateUtc="2024-09-13T08:06:05.126Z"/>
  <w16cex:commentExtensible w16cex:durableId="1775E11D" w16cex:dateUtc="2024-09-13T08:17:22.499Z"/>
  <w16cex:commentExtensible w16cex:durableId="4FDE9D6D" w16cex:dateUtc="2024-09-13T09:37:26.702Z"/>
  <w16cex:commentExtensible w16cex:durableId="32F2A3FC" w16cex:dateUtc="2024-09-13T09:39:03.173Z"/>
  <w16cex:commentExtensible w16cex:durableId="4DC2F7F8" w16cex:dateUtc="2024-09-16T07:23:04.275Z"/>
  <w16cex:commentExtensible w16cex:durableId="0F6A46D7" w16cex:dateUtc="2024-09-16T07:29:40.771Z"/>
  <w16cex:commentExtensible w16cex:durableId="5D50027A" w16cex:dateUtc="2024-09-16T07:34:34.418Z"/>
  <w16cex:commentExtensible w16cex:durableId="2297F93D" w16cex:dateUtc="2024-09-16T07:50:10.54Z"/>
  <w16cex:commentExtensible w16cex:durableId="56AD3C4D" w16cex:dateUtc="2024-09-16T08:05:15.26Z"/>
  <w16cex:commentExtensible w16cex:durableId="6BCDDAE4" w16cex:dateUtc="2024-09-16T08:08:57.289Z">
    <w16cex:extLst>
      <w16:ext w16:uri="{CE6994B0-6A32-4C9F-8C6B-6E91EDA988CE}">
        <cr:reactions xmlns:cr="http://schemas.microsoft.com/office/comments/2020/reactions">
          <cr:reaction reactionType="1">
            <cr:reactionInfo dateUtc="2024-09-25T08:07:49.884Z">
              <cr:user userId="S::zanda.osa@rtu.lv::7f28aff6-03cf-4721-bb77-0c59379b99fb" userProvider="AD" userName="Zanda Oša"/>
            </cr:reactionInfo>
          </cr:reaction>
        </cr:reactions>
      </w16:ext>
    </w16cex:extLst>
  </w16cex:commentExtensible>
  <w16cex:commentExtensible w16cex:durableId="6EFE0575" w16cex:dateUtc="2024-09-16T08:43:57.335Z"/>
  <w16cex:commentExtensible w16cex:durableId="25EE2BB8" w16cex:dateUtc="2024-09-16T08:45:28.263Z"/>
  <w16cex:commentExtensible w16cex:durableId="0F5DB18D" w16cex:dateUtc="2024-09-16T09:04:56.79Z"/>
  <w16cex:commentExtensible w16cex:durableId="1A896CFB" w16cex:dateUtc="2024-09-16T09:06:34.192Z"/>
  <w16cex:commentExtensible w16cex:durableId="38CC681B" w16cex:dateUtc="2024-09-17T13:04:16.788Z"/>
  <w16cex:commentExtensible w16cex:durableId="636B0C64" w16cex:dateUtc="2024-09-18T09:13:09.498Z"/>
  <w16cex:commentExtensible w16cex:durableId="065C7BD8" w16cex:dateUtc="2024-09-18T09:13:30.464Z"/>
  <w16cex:commentExtensible w16cex:durableId="7443D62C" w16cex:dateUtc="2024-09-18T09:17:52.595Z"/>
  <w16cex:commentExtensible w16cex:durableId="34345661" w16cex:dateUtc="2024-09-18T10:39:36.218Z"/>
  <w16cex:commentExtensible w16cex:durableId="572DC93D" w16cex:dateUtc="2024-09-18T10:40:12.466Z"/>
  <w16cex:commentExtensible w16cex:durableId="2AC57773" w16cex:dateUtc="2024-09-18T10:52:09.923Z"/>
  <w16cex:commentExtensible w16cex:durableId="527505D6" w16cex:dateUtc="2024-09-18T10:54:51.1Z"/>
  <w16cex:commentExtensible w16cex:durableId="44A9028C" w16cex:dateUtc="2024-09-18T11:45:24.17Z"/>
  <w16cex:commentExtensible w16cex:durableId="26D1DB75" w16cex:dateUtc="2024-09-18T11:46:58.425Z"/>
  <w16cex:commentExtensible w16cex:durableId="329796AB" w16cex:dateUtc="2024-09-24T13:50:57.386Z"/>
  <w16cex:commentExtensible w16cex:durableId="3DDBC405" w16cex:dateUtc="2024-09-24T13:54:07.252Z"/>
  <w16cex:commentExtensible w16cex:durableId="4F1C9603" w16cex:dateUtc="2024-09-24T13:57:34.585Z"/>
  <w16cex:commentExtensible w16cex:durableId="1FD47631" w16cex:dateUtc="2024-09-25T05:35:01.694Z"/>
  <w16cex:commentExtensible w16cex:durableId="3DAEEF16" w16cex:dateUtc="2024-09-25T08:17:59.209Z"/>
  <w16cex:commentExtensible w16cex:durableId="0441B3F7" w16cex:dateUtc="2024-09-25T08:20:11.043Z"/>
  <w16cex:commentExtensible w16cex:durableId="6F3A686E" w16cex:dateUtc="2024-09-25T09:18:01.631Z"/>
  <w16cex:commentExtensible w16cex:durableId="04721BFB" w16cex:dateUtc="2024-09-25T09:25:01.433Z"/>
  <w16cex:commentExtensible w16cex:durableId="4A564AB6" w16cex:dateUtc="2024-09-26T11:49:01.193Z"/>
  <w16cex:commentExtensible w16cex:durableId="66164633" w16cex:dateUtc="2024-09-26T14:14:11.335Z"/>
  <w16cex:commentExtensible w16cex:durableId="58873457" w16cex:dateUtc="2024-09-26T14:15:56.099Z"/>
  <w16cex:commentExtensible w16cex:durableId="19EC2289" w16cex:dateUtc="2024-09-26T14:17:10.163Z"/>
  <w16cex:commentExtensible w16cex:durableId="0C9CE468" w16cex:dateUtc="2024-09-26T14:18:05.777Z"/>
  <w16cex:commentExtensible w16cex:durableId="31414FF2" w16cex:dateUtc="2024-09-29T18:26:36.444Z"/>
  <w16cex:commentExtensible w16cex:durableId="3CA06235" w16cex:dateUtc="2024-10-01T08:58:45.961Z"/>
  <w16cex:commentExtensible w16cex:durableId="6830D7B3" w16cex:dateUtc="2024-10-01T09:00:37.848Z"/>
  <w16cex:commentExtensible w16cex:durableId="7F6B6E29" w16cex:dateUtc="2024-10-01T12:30:23.629Z"/>
  <w16cex:commentExtensible w16cex:durableId="124FC1C6" w16cex:dateUtc="2024-10-01T12:31:04.424Z"/>
  <w16cex:commentExtensible w16cex:durableId="0E747E33" w16cex:dateUtc="2024-10-09T05:57:44.196Z"/>
  <w16cex:commentExtensible w16cex:durableId="0A064212" w16cex:dateUtc="2024-10-09T06:17:37.274Z"/>
  <w16cex:commentExtensible w16cex:durableId="40CE89ED" w16cex:dateUtc="2024-10-09T06:20:35.532Z"/>
  <w16cex:commentExtensible w16cex:durableId="590C99F5" w16cex:dateUtc="2024-10-09T06:22:47.193Z"/>
  <w16cex:commentExtensible w16cex:durableId="096E7CC5" w16cex:dateUtc="2024-10-09T06:58:12.945Z"/>
  <w16cex:commentExtensible w16cex:durableId="29D7C233" w16cex:dateUtc="2024-10-09T07:09:14.008Z"/>
  <w16cex:commentExtensible w16cex:durableId="492BCA4D" w16cex:dateUtc="2024-10-09T07:33:35.718Z"/>
  <w16cex:commentExtensible w16cex:durableId="1EB99340" w16cex:dateUtc="2024-10-09T07:41:34.76Z"/>
  <w16cex:commentExtensible w16cex:durableId="6087C7A4" w16cex:dateUtc="2024-10-09T07:43:26.781Z"/>
  <w16cex:commentExtensible w16cex:durableId="2091BC1E" w16cex:dateUtc="2024-10-09T09:07:43.899Z"/>
  <w16cex:commentExtensible w16cex:durableId="08ECDA62" w16cex:dateUtc="2024-10-09T09:11:34.211Z"/>
  <w16cex:commentExtensible w16cex:durableId="109749D2" w16cex:dateUtc="2024-10-09T09:15:51.659Z"/>
  <w16cex:commentExtensible w16cex:durableId="00597F9A" w16cex:dateUtc="2024-10-09T09:25:26.498Z"/>
  <w16cex:commentExtensible w16cex:durableId="0F097280" w16cex:dateUtc="2024-10-09T09:29:34.825Z"/>
  <w16cex:commentExtensible w16cex:durableId="103036BA" w16cex:dateUtc="2024-10-09T11:01:34.837Z"/>
  <w16cex:commentExtensible w16cex:durableId="5C3B35DC" w16cex:dateUtc="2024-10-09T11:01:50.666Z"/>
  <w16cex:commentExtensible w16cex:durableId="400EE09A" w16cex:dateUtc="2024-10-09T13:07:45.261Z"/>
  <w16cex:commentExtensible w16cex:durableId="3BA3D1FA" w16cex:dateUtc="2024-10-09T13:10:28.623Z"/>
  <w16cex:commentExtensible w16cex:durableId="31315102" w16cex:dateUtc="2024-10-09T13:11:15.553Z"/>
  <w16cex:commentExtensible w16cex:durableId="560340BC" w16cex:dateUtc="2024-10-09T20:42:19.622Z"/>
  <w16cex:commentExtensible w16cex:durableId="0077EE08" w16cex:dateUtc="2024-10-09T20:46:11.595Z"/>
  <w16cex:commentExtensible w16cex:durableId="3665FFFA" w16cex:dateUtc="2024-10-09T20:47:08.965Z"/>
  <w16cex:commentExtensible w16cex:durableId="45FAC5BB" w16cex:dateUtc="2024-10-09T21:26:50.074Z"/>
  <w16cex:commentExtensible w16cex:durableId="47988415" w16cex:dateUtc="2024-10-10T04:18:59.169Z"/>
  <w16cex:commentExtensible w16cex:durableId="08F3D20D" w16cex:dateUtc="2024-10-10T04:21:28.656Z"/>
  <w16cex:commentExtensible w16cex:durableId="6B7817F3" w16cex:dateUtc="2024-10-10T06:34:26.748Z"/>
  <w16cex:commentExtensible w16cex:durableId="5770235C" w16cex:dateUtc="2024-10-10T06:47:54.264Z"/>
  <w16cex:commentExtensible w16cex:durableId="6F291E4B" w16cex:dateUtc="2024-10-10T06:48:12.655Z"/>
  <w16cex:commentExtensible w16cex:durableId="2BDFC152" w16cex:dateUtc="2024-10-10T07:00:59.616Z"/>
  <w16cex:commentExtensible w16cex:durableId="7234E64D" w16cex:dateUtc="2024-10-10T07:01:42.952Z"/>
  <w16cex:commentExtensible w16cex:durableId="01C8EAB0" w16cex:dateUtc="2024-10-10T07:02:55.239Z"/>
  <w16cex:commentExtensible w16cex:durableId="66B5CF7A" w16cex:dateUtc="2024-10-10T07:05:38.035Z"/>
  <w16cex:commentExtensible w16cex:durableId="03187F3D" w16cex:dateUtc="2024-10-10T07:06:12.102Z"/>
  <w16cex:commentExtensible w16cex:durableId="26F95A28" w16cex:dateUtc="2024-10-10T07:07:20.929Z"/>
  <w16cex:commentExtensible w16cex:durableId="2F0F23F2" w16cex:dateUtc="2024-10-10T07:29:38.625Z"/>
  <w16cex:commentExtensible w16cex:durableId="393FBDD7" w16cex:dateUtc="2024-10-10T07:30:41.146Z"/>
  <w16cex:commentExtensible w16cex:durableId="19244007" w16cex:dateUtc="2024-10-10T07:30:24.207Z"/>
  <w16cex:commentExtensible w16cex:durableId="41F2C29F" w16cex:dateUtc="2024-10-10T07:31:41.94Z"/>
  <w16cex:commentExtensible w16cex:durableId="08EEFCE5" w16cex:dateUtc="2024-10-10T08:09:53.923Z"/>
  <w16cex:commentExtensible w16cex:durableId="7461035B" w16cex:dateUtc="2024-10-10T08:10:24.327Z"/>
  <w16cex:commentExtensible w16cex:durableId="2217EA30" w16cex:dateUtc="2024-10-10T08:13:32.425Z"/>
  <w16cex:commentExtensible w16cex:durableId="7CBEE6AA" w16cex:dateUtc="2024-10-10T08:16:51.674Z"/>
  <w16cex:commentExtensible w16cex:durableId="279A2898" w16cex:dateUtc="2024-10-10T08:23:59.929Z">
    <w16cex:extLst>
      <w16:ext w16:uri="{CE6994B0-6A32-4C9F-8C6B-6E91EDA988CE}">
        <cr:reactions xmlns:cr="http://schemas.microsoft.com/office/comments/2020/reactions">
          <cr:reaction reactionType="1">
            <cr:reactionInfo dateUtc="2024-10-10T09:15:36.272Z">
              <cr:user userId="S::ivars.miezis@rtu.lv::07b7ed27-bc13-486d-821c-f17eb380b993" userProvider="AD" userName="Ivars Miezis"/>
            </cr:reactionInfo>
          </cr:reaction>
        </cr:reactions>
      </w16:ext>
    </w16cex:extLst>
  </w16cex:commentExtensible>
  <w16cex:commentExtensible w16cex:durableId="12B85B38" w16cex:dateUtc="2024-10-10T08:24:25.095Z"/>
  <w16cex:commentExtensible w16cex:durableId="224E6F1B" w16cex:dateUtc="2024-10-10T08:26:30.815Z"/>
  <w16cex:commentExtensible w16cex:durableId="710CC4C9" w16cex:dateUtc="2024-10-10T08:46:15.015Z"/>
  <w16cex:commentExtensible w16cex:durableId="6B8C43DA" w16cex:dateUtc="2024-10-10T08:47:03.159Z"/>
  <w16cex:commentExtensible w16cex:durableId="2147B50F" w16cex:dateUtc="2024-10-10T08:48:20.177Z"/>
  <w16cex:commentExtensible w16cex:durableId="550C2554" w16cex:dateUtc="2024-10-10T08:49:27.308Z"/>
  <w16cex:commentExtensible w16cex:durableId="4E1C4AE5" w16cex:dateUtc="2024-10-10T09:02:17.128Z"/>
  <w16cex:commentExtensible w16cex:durableId="66BCF999" w16cex:dateUtc="2024-10-10T09:03:13.514Z"/>
  <w16cex:commentExtensible w16cex:durableId="1C8B78A0" w16cex:dateUtc="2024-10-10T09:04:23.01Z"/>
  <w16cex:commentExtensible w16cex:durableId="6EE5DA38" w16cex:dateUtc="2024-10-10T09:09:08.846Z"/>
  <w16cex:commentExtensible w16cex:durableId="71C15DC9" w16cex:dateUtc="2024-10-10T09:10:25.179Z"/>
  <w16cex:commentExtensible w16cex:durableId="15A85571" w16cex:dateUtc="2024-10-10T09:25:34.612Z"/>
  <w16cex:commentExtensible w16cex:durableId="4B4F3C6E" w16cex:dateUtc="2024-10-10T09:28:07.036Z"/>
  <w16cex:commentExtensible w16cex:durableId="148E4D11" w16cex:dateUtc="2024-10-10T09:36:48.512Z"/>
  <w16cex:commentExtensible w16cex:durableId="4E44AD21" w16cex:dateUtc="2024-10-10T09:41:52.459Z"/>
  <w16cex:commentExtensible w16cex:durableId="7DEDAF14" w16cex:dateUtc="2024-10-10T09:45:54.835Z"/>
  <w16cex:commentExtensible w16cex:durableId="437B8CC4" w16cex:dateUtc="2024-10-10T09:46:36.169Z"/>
  <w16cex:commentExtensible w16cex:durableId="6709C2FC" w16cex:dateUtc="2024-10-10T09:47:32.205Z"/>
  <w16cex:commentExtensible w16cex:durableId="28371DE8" w16cex:dateUtc="2024-10-10T09:48:19.137Z">
    <w16cex:extLst>
      <w16:ext w16:uri="{CE6994B0-6A32-4C9F-8C6B-6E91EDA988CE}">
        <cr:reactions xmlns:cr="http://schemas.microsoft.com/office/comments/2020/reactions">
          <cr:reaction reactionType="1">
            <cr:reactionInfo dateUtc="2024-10-11T09:02:27.699Z">
              <cr:user userId="S::zanda.osa@rtu.lv::7f28aff6-03cf-4721-bb77-0c59379b99fb" userProvider="AD" userName="Zanda Oša"/>
            </cr:reactionInfo>
          </cr:reaction>
        </cr:reactions>
      </w16:ext>
    </w16cex:extLst>
  </w16cex:commentExtensible>
  <w16cex:commentExtensible w16cex:durableId="04011E07" w16cex:dateUtc="2024-10-10T09:51:32.349Z"/>
  <w16cex:commentExtensible w16cex:durableId="425394B6" w16cex:dateUtc="2024-10-10T10:05:18.96Z">
    <w16cex:extLst>
      <w16:ext w16:uri="{CE6994B0-6A32-4C9F-8C6B-6E91EDA988CE}">
        <cr:reactions xmlns:cr="http://schemas.microsoft.com/office/comments/2020/reactions">
          <cr:reaction reactionType="1">
            <cr:reactionInfo dateUtc="2024-10-11T09:05:23.311Z">
              <cr:user userId="S::zanda.osa@rtu.lv::7f28aff6-03cf-4721-bb77-0c59379b99fb" userProvider="AD" userName="Zanda Oša"/>
            </cr:reactionInfo>
          </cr:reaction>
        </cr:reactions>
      </w16:ext>
    </w16cex:extLst>
  </w16cex:commentExtensible>
  <w16cex:commentExtensible w16cex:durableId="2B41BB06" w16cex:dateUtc="2024-10-10T10:30:11.754Z"/>
  <w16cex:commentExtensible w16cex:durableId="1DF8F780" w16cex:dateUtc="2024-10-10T10:32:41.717Z"/>
  <w16cex:commentExtensible w16cex:durableId="1CB8CF54" w16cex:dateUtc="2024-10-10T10:34:29.669Z"/>
  <w16cex:commentExtensible w16cex:durableId="317AA5DE" w16cex:dateUtc="2024-10-10T10:36:07.593Z"/>
  <w16cex:commentExtensible w16cex:durableId="33A334CA" w16cex:dateUtc="2024-10-10T10:36:38.966Z"/>
  <w16cex:commentExtensible w16cex:durableId="28917FC8" w16cex:dateUtc="2024-10-10T11:01:38.486Z"/>
  <w16cex:commentExtensible w16cex:durableId="758C1888" w16cex:dateUtc="2024-10-10T12:05:10.609Z"/>
  <w16cex:commentExtensible w16cex:durableId="782CF6ED" w16cex:dateUtc="2024-10-10T12:10:17.354Z"/>
  <w16cex:commentExtensible w16cex:durableId="0390E977" w16cex:dateUtc="2024-10-10T12:14:49.421Z"/>
  <w16cex:commentExtensible w16cex:durableId="7D2418AE" w16cex:dateUtc="2024-10-10T13:46:31.731Z">
    <w16cex:extLst>
      <w16:ext w16:uri="{CE6994B0-6A32-4C9F-8C6B-6E91EDA988CE}">
        <cr:reactions xmlns:cr="http://schemas.microsoft.com/office/comments/2020/reactions">
          <cr:reaction reactionType="1">
            <cr:reactionInfo dateUtc="2024-10-10T16:22:46.484Z">
              <cr:user userId="S::ilona.heinrihsone@rtu.lv::bc615a0d-9c07-428e-a3e8-5b7f19c3cf6b" userProvider="AD" userName="Ilona Heinrihsone"/>
            </cr:reactionInfo>
          </cr:reaction>
        </cr:reactions>
      </w16:ext>
    </w16cex:extLst>
  </w16cex:commentExtensible>
  <w16cex:commentExtensible w16cex:durableId="43F1CDE4" w16cex:dateUtc="2024-10-10T13:50:20.25Z"/>
  <w16cex:commentExtensible w16cex:durableId="3B693C5F" w16cex:dateUtc="2024-10-11T08:16:34.307Z"/>
  <w16cex:commentExtensible w16cex:durableId="6144F5B4" w16cex:dateUtc="2024-10-10T08:24:25.095Z"/>
  <w16cex:commentExtensible w16cex:durableId="481E6B75" w16cex:dateUtc="2024-10-15T08:14:24.084Z"/>
  <w16cex:commentExtensible w16cex:durableId="3448FB4C" w16cex:dateUtc="2024-10-15T10:41:44.699Z"/>
  <w16cex:commentExtensible w16cex:durableId="7C7C09FA" w16cex:dateUtc="2024-10-16T08:41:43.554Z"/>
  <w16cex:commentExtensible w16cex:durableId="4AE1EF05" w16cex:dateUtc="2024-10-18T06:25:53.2Z"/>
  <w16cex:commentExtensible w16cex:durableId="6E71BB56" w16cex:dateUtc="2024-11-22T13:26:21.535Z"/>
  <w16cex:commentExtensible w16cex:durableId="545A16DB" w16cex:dateUtc="2024-11-22T13:32:50.482Z"/>
  <w16cex:commentExtensible w16cex:durableId="2B30D107" w16cex:dateUtc="2024-11-22T13:33:34.24Z">
    <w16cex:extLst>
      <w16:ext w16:uri="{CE6994B0-6A32-4C9F-8C6B-6E91EDA988CE}">
        <cr:reactions xmlns:cr="http://schemas.microsoft.com/office/comments/2020/reactions">
          <cr:reaction reactionType="1">
            <cr:reactionInfo dateUtc="2024-11-25T14:40:47.032Z">
              <cr:user userId="S::zanda.osa@rtu.lv::7f28aff6-03cf-4721-bb77-0c59379b99fb" userProvider="AD" userName="Zanda Oša"/>
            </cr:reactionInfo>
          </cr:reaction>
        </cr:reactions>
      </w16:ext>
    </w16cex:extLst>
  </w16cex:commentExtensible>
  <w16cex:commentExtensible w16cex:durableId="597D20C0" w16cex:dateUtc="2024-11-22T13:36:20.317Z"/>
  <w16cex:commentExtensible w16cex:durableId="122931C8" w16cex:dateUtc="2024-11-25T11:16:11.944Z"/>
  <w16cex:commentExtensible w16cex:durableId="7FC443AC" w16cex:dateUtc="2024-11-25T11:19:27.682Z"/>
  <w16cex:commentExtensible w16cex:durableId="4FC559A8" w16cex:dateUtc="2024-11-25T11:58:41.369Z"/>
  <w16cex:commentExtensible w16cex:durableId="6B5C9D73" w16cex:dateUtc="2024-11-25T12:37:48.626Z"/>
  <w16cex:commentExtensible w16cex:durableId="587046C2" w16cex:dateUtc="2024-11-25T13:05:13.096Z"/>
  <w16cex:commentExtensible w16cex:durableId="36756C23" w16cex:dateUtc="2024-11-25T13:38:37.401Z">
    <w16cex:extLst>
      <w16:ext w16:uri="{CE6994B0-6A32-4C9F-8C6B-6E91EDA988CE}">
        <cr:reactions xmlns:cr="http://schemas.microsoft.com/office/comments/2020/reactions">
          <cr:reaction reactionType="1">
            <cr:reactionInfo dateUtc="2024-11-25T14:40:25.42Z">
              <cr:user userId="S::zanda.osa@rtu.lv::7f28aff6-03cf-4721-bb77-0c59379b99fb" userProvider="AD" userName="Zanda Oša"/>
            </cr:reactionInfo>
          </cr:reaction>
        </cr:reactions>
      </w16:ext>
    </w16cex:extLst>
  </w16cex:commentExtensible>
  <w16cex:commentExtensible w16cex:durableId="6C710F9B" w16cex:dateUtc="2024-11-25T13:47:53.892Z"/>
  <w16cex:commentExtensible w16cex:durableId="5FE6216F" w16cex:dateUtc="2024-11-25T13:49:47.642Z"/>
  <w16cex:commentExtensible w16cex:durableId="49CF10B2" w16cex:dateUtc="2024-11-25T13:50:40.034Z"/>
  <w16cex:commentExtensible w16cex:durableId="4B04A007" w16cex:dateUtc="2025-09-16T06:01:25.787Z"/>
  <w16cex:commentExtensible w16cex:durableId="2BC4B48F" w16cex:dateUtc="2025-09-16T06:02:30.526Z"/>
  <w16cex:commentExtensible w16cex:durableId="36FEB527" w16cex:dateUtc="2025-09-16T06:03:58.236Z"/>
  <w16cex:commentExtensible w16cex:durableId="78C1BFC6" w16cex:dateUtc="2025-09-16T06:07:36.781Z"/>
  <w16cex:commentExtensible w16cex:durableId="268D84AD" w16cex:dateUtc="2025-09-16T06:08:49.411Z"/>
  <w16cex:commentExtensible w16cex:durableId="05273A75" w16cex:dateUtc="2026-06-10T12:31:40.884Z"/>
  <w16cex:commentExtensible w16cex:durableId="6F034A86" w16cex:dateUtc="2026-06-10T12:33:43.353Z"/>
  <w16cex:commentExtensible w16cex:durableId="066D82C8" w16cex:dateUtc="2026-06-10T12:41:52.73Z"/>
  <w16cex:commentExtensible w16cex:durableId="6FBB6C13" w16cex:dateUtc="2026-06-10T12:42:34.91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842E4" w14:textId="77777777" w:rsidR="00070A1D" w:rsidRDefault="00070A1D">
      <w:r>
        <w:separator/>
      </w:r>
    </w:p>
  </w:endnote>
  <w:endnote w:type="continuationSeparator" w:id="0">
    <w:p w14:paraId="24A348EC" w14:textId="77777777" w:rsidR="00070A1D" w:rsidRDefault="00070A1D">
      <w:r>
        <w:continuationSeparator/>
      </w:r>
    </w:p>
  </w:endnote>
  <w:endnote w:type="continuationNotice" w:id="1">
    <w:p w14:paraId="0C19962E" w14:textId="77777777" w:rsidR="00656E38" w:rsidRDefault="00656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Helvetica">
    <w:panose1 w:val="020B0604020202020204"/>
    <w:charset w:val="BA"/>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20F12" w14:textId="77777777" w:rsidR="00070A1D" w:rsidRDefault="00070A1D">
      <w:r>
        <w:separator/>
      </w:r>
    </w:p>
  </w:footnote>
  <w:footnote w:type="continuationSeparator" w:id="0">
    <w:p w14:paraId="7BC9F9A8" w14:textId="77777777" w:rsidR="00070A1D" w:rsidRDefault="00070A1D">
      <w:r>
        <w:continuationSeparator/>
      </w:r>
    </w:p>
  </w:footnote>
  <w:footnote w:type="continuationNotice" w:id="1">
    <w:p w14:paraId="0BE9E804" w14:textId="77777777" w:rsidR="00656E38" w:rsidRDefault="00656E38"/>
  </w:footnote>
  <w:footnote w:id="2">
    <w:p w14:paraId="552DB9CE" w14:textId="741F8B9A" w:rsidR="00070A1D" w:rsidRPr="007E7D7F" w:rsidRDefault="00070A1D" w:rsidP="00F44D6F">
      <w:r>
        <w:rPr>
          <w:rStyle w:val="FootnoteReference"/>
        </w:rPr>
        <w:footnoteRef/>
      </w:r>
      <w:hyperlink r:id="rId1" w:history="1">
        <w:r w:rsidRPr="001F60E0">
          <w:rPr>
            <w:rStyle w:val="Hyperlink"/>
            <w:rFonts w:ascii="Times New Roman" w:hAnsi="Times New Roman" w:cs="Times New Roman"/>
            <w:sz w:val="20"/>
            <w:szCs w:val="20"/>
          </w:rPr>
          <w:t>https://www.eis.gov.lv/EKEIS/Supplier/Organizer/819</w:t>
        </w:r>
      </w:hyperlink>
      <w:r>
        <w:rPr>
          <w:rStyle w:val="Hyperlink"/>
          <w:rFonts w:ascii="Times New Roman" w:hAnsi="Times New Roman" w:cs="Times New Roman"/>
          <w:color w:val="000000" w:themeColor="text1"/>
          <w:sz w:val="20"/>
          <w:szCs w:val="20"/>
          <w:u w:val="none"/>
        </w:rPr>
        <w:t>.</w:t>
      </w:r>
    </w:p>
  </w:footnote>
  <w:footnote w:id="3">
    <w:p w14:paraId="563E02E1" w14:textId="77777777" w:rsidR="00070A1D" w:rsidRPr="00670CE1" w:rsidRDefault="00070A1D" w:rsidP="00F44D6F">
      <w:pPr>
        <w:pStyle w:val="FootnoteText"/>
        <w:jc w:val="both"/>
        <w:rPr>
          <w:lang w:val="lv-LV"/>
        </w:rPr>
      </w:pPr>
      <w:r>
        <w:rPr>
          <w:rStyle w:val="FootnoteReference"/>
        </w:rPr>
        <w:footnoteRef/>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color w:val="000000" w:themeColor="text1"/>
            <w:u w:val="none"/>
            <w:lang w:val="lv-LV"/>
          </w:rPr>
          <w:t>https://www.eis.gov.lv/EIS/Publications/PublicationView.aspx?PublicationId=883</w:t>
        </w:r>
      </w:hyperlink>
      <w:r w:rsidRPr="00F54C62">
        <w:rPr>
          <w:color w:val="000000" w:themeColor="text1"/>
          <w:lang w:val="lv-LV"/>
        </w:rPr>
        <w:t>.</w:t>
      </w:r>
    </w:p>
  </w:footnote>
  <w:footnote w:id="4">
    <w:p w14:paraId="71D2DEA9" w14:textId="2EABFF4E" w:rsidR="00070A1D" w:rsidRPr="008C5D3D" w:rsidRDefault="00070A1D" w:rsidP="00FD498E">
      <w:pPr>
        <w:pStyle w:val="FootnoteText"/>
        <w:jc w:val="both"/>
        <w:rPr>
          <w:lang w:val="lv-LV"/>
        </w:rPr>
      </w:pPr>
      <w:r>
        <w:rPr>
          <w:rStyle w:val="FootnoteReference"/>
        </w:rPr>
        <w:footnoteRef/>
      </w:r>
      <w:r>
        <w:t xml:space="preserve"> </w:t>
      </w:r>
      <w:r w:rsidRPr="00083390">
        <w:t>Skatīt Ministru kabineta 2021. gada 21. janvāra noteikumus Nr. 47 “Īslaicīgu profesionālo pakalpojumu sniegšanas kārtība Latvijas Republikā reglamentētā profesijā”</w:t>
      </w:r>
      <w:r>
        <w:rPr>
          <w:lang w:val="lv-LV"/>
        </w:rPr>
        <w:t>.</w:t>
      </w:r>
    </w:p>
  </w:footnote>
  <w:footnote w:id="5">
    <w:p w14:paraId="62C60A20" w14:textId="3E75A09C" w:rsidR="00070A1D" w:rsidRPr="00EF42E8" w:rsidRDefault="00070A1D" w:rsidP="00F767FE">
      <w:pPr>
        <w:pStyle w:val="FootnoteText"/>
        <w:jc w:val="both"/>
        <w:rPr>
          <w:lang w:val="lv-LV"/>
        </w:rPr>
      </w:pPr>
      <w:r>
        <w:rPr>
          <w:rStyle w:val="FootnoteReference"/>
        </w:rPr>
        <w:footnoteRef/>
      </w:r>
      <w:r>
        <w:t xml:space="preserve"> </w:t>
      </w:r>
      <w:r w:rsidRPr="00EE1DAB">
        <w:rPr>
          <w:lang w:val="lv-LV"/>
        </w:rPr>
        <w:t>Skatīt Ministru kabineta 2021. gada 21. janvāra noteikumus Nr. 47 “Īslaicīgu profesionālo pakalpojumu sniegšanas kārtība Latvijas Republikā reglamentētā profesijā”.</w:t>
      </w:r>
      <w:r>
        <w:rPr>
          <w:lang w:val="lv-LV"/>
        </w:rPr>
        <w:t xml:space="preserve"> </w:t>
      </w:r>
    </w:p>
  </w:footnote>
  <w:footnote w:id="6">
    <w:p w14:paraId="790F385D" w14:textId="76EDCDCE" w:rsidR="00070A1D" w:rsidRPr="00206BE1" w:rsidRDefault="00070A1D">
      <w:pPr>
        <w:pStyle w:val="FootnoteText"/>
        <w:rPr>
          <w:lang w:val="lv-LV"/>
        </w:rPr>
      </w:pPr>
      <w:r>
        <w:rPr>
          <w:rStyle w:val="FootnoteReference"/>
        </w:rPr>
        <w:footnoteRef/>
      </w:r>
      <w:r>
        <w:t xml:space="preserve"> </w:t>
      </w:r>
      <w:r w:rsidRPr="00206BE1">
        <w:t>28.02.2017</w:t>
      </w:r>
      <w:r>
        <w:rPr>
          <w:lang w:val="lv-LV"/>
        </w:rPr>
        <w:t xml:space="preserve"> Ministru kabineta noteikumi “</w:t>
      </w:r>
      <w:r w:rsidRPr="005D31B9">
        <w:rPr>
          <w:lang w:val="lv-LV"/>
        </w:rPr>
        <w:t>Iepirkuma procedūru un metu konkursu norises kārtība</w:t>
      </w:r>
      <w:r>
        <w:rPr>
          <w:lang w:val="lv-LV"/>
        </w:rPr>
        <w:t>” Nr.107.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9E4A2C20"/>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B7CC97E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FE7F6C"/>
    <w:multiLevelType w:val="hybridMultilevel"/>
    <w:tmpl w:val="B45CB790"/>
    <w:lvl w:ilvl="0" w:tplc="BEE4C4CA">
      <w:start w:val="1"/>
      <w:numFmt w:val="bullet"/>
      <w:lvlText w:val=""/>
      <w:lvlJc w:val="left"/>
      <w:pPr>
        <w:ind w:left="720" w:hanging="360"/>
      </w:pPr>
      <w:rPr>
        <w:rFonts w:ascii="Symbol" w:hAnsi="Symbol" w:hint="default"/>
      </w:rPr>
    </w:lvl>
    <w:lvl w:ilvl="1" w:tplc="FC36456E">
      <w:start w:val="1"/>
      <w:numFmt w:val="bullet"/>
      <w:lvlText w:val="o"/>
      <w:lvlJc w:val="left"/>
      <w:pPr>
        <w:ind w:left="1440" w:hanging="360"/>
      </w:pPr>
      <w:rPr>
        <w:rFonts w:ascii="Courier New" w:hAnsi="Courier New" w:hint="default"/>
      </w:rPr>
    </w:lvl>
    <w:lvl w:ilvl="2" w:tplc="0B2A859C">
      <w:start w:val="1"/>
      <w:numFmt w:val="bullet"/>
      <w:lvlText w:val=""/>
      <w:lvlJc w:val="left"/>
      <w:pPr>
        <w:ind w:left="2160" w:hanging="360"/>
      </w:pPr>
      <w:rPr>
        <w:rFonts w:ascii="Wingdings" w:hAnsi="Wingdings" w:hint="default"/>
      </w:rPr>
    </w:lvl>
    <w:lvl w:ilvl="3" w:tplc="23EA25B4">
      <w:start w:val="1"/>
      <w:numFmt w:val="bullet"/>
      <w:lvlText w:val=""/>
      <w:lvlJc w:val="left"/>
      <w:pPr>
        <w:ind w:left="2880" w:hanging="360"/>
      </w:pPr>
      <w:rPr>
        <w:rFonts w:ascii="Symbol" w:hAnsi="Symbol" w:hint="default"/>
      </w:rPr>
    </w:lvl>
    <w:lvl w:ilvl="4" w:tplc="B4723186">
      <w:start w:val="1"/>
      <w:numFmt w:val="bullet"/>
      <w:lvlText w:val="o"/>
      <w:lvlJc w:val="left"/>
      <w:pPr>
        <w:ind w:left="3600" w:hanging="360"/>
      </w:pPr>
      <w:rPr>
        <w:rFonts w:ascii="Courier New" w:hAnsi="Courier New" w:hint="default"/>
      </w:rPr>
    </w:lvl>
    <w:lvl w:ilvl="5" w:tplc="3DD81176">
      <w:start w:val="1"/>
      <w:numFmt w:val="bullet"/>
      <w:lvlText w:val=""/>
      <w:lvlJc w:val="left"/>
      <w:pPr>
        <w:ind w:left="4320" w:hanging="360"/>
      </w:pPr>
      <w:rPr>
        <w:rFonts w:ascii="Wingdings" w:hAnsi="Wingdings" w:hint="default"/>
      </w:rPr>
    </w:lvl>
    <w:lvl w:ilvl="6" w:tplc="32B0E778">
      <w:start w:val="1"/>
      <w:numFmt w:val="bullet"/>
      <w:lvlText w:val=""/>
      <w:lvlJc w:val="left"/>
      <w:pPr>
        <w:ind w:left="5040" w:hanging="360"/>
      </w:pPr>
      <w:rPr>
        <w:rFonts w:ascii="Symbol" w:hAnsi="Symbol" w:hint="default"/>
      </w:rPr>
    </w:lvl>
    <w:lvl w:ilvl="7" w:tplc="A3826396">
      <w:start w:val="1"/>
      <w:numFmt w:val="bullet"/>
      <w:lvlText w:val="o"/>
      <w:lvlJc w:val="left"/>
      <w:pPr>
        <w:ind w:left="5760" w:hanging="360"/>
      </w:pPr>
      <w:rPr>
        <w:rFonts w:ascii="Courier New" w:hAnsi="Courier New" w:hint="default"/>
      </w:rPr>
    </w:lvl>
    <w:lvl w:ilvl="8" w:tplc="0C7E78DC">
      <w:start w:val="1"/>
      <w:numFmt w:val="bullet"/>
      <w:lvlText w:val=""/>
      <w:lvlJc w:val="left"/>
      <w:pPr>
        <w:ind w:left="6480" w:hanging="360"/>
      </w:pPr>
      <w:rPr>
        <w:rFonts w:ascii="Wingdings" w:hAnsi="Wingdings" w:hint="default"/>
      </w:rPr>
    </w:lvl>
  </w:abstractNum>
  <w:abstractNum w:abstractNumId="14" w15:restartNumberingAfterBreak="0">
    <w:nsid w:val="091E4ED0"/>
    <w:multiLevelType w:val="hybridMultilevel"/>
    <w:tmpl w:val="21D8B05A"/>
    <w:lvl w:ilvl="0" w:tplc="11C88AE6">
      <w:start w:val="1"/>
      <w:numFmt w:val="decimal"/>
      <w:lvlText w:val="%1."/>
      <w:lvlJc w:val="left"/>
      <w:pPr>
        <w:ind w:left="720" w:hanging="360"/>
      </w:pPr>
    </w:lvl>
    <w:lvl w:ilvl="1" w:tplc="392E0626">
      <w:start w:val="3"/>
      <w:numFmt w:val="upperLetter"/>
      <w:lvlText w:val="%2."/>
      <w:lvlJc w:val="left"/>
      <w:pPr>
        <w:ind w:left="1440" w:hanging="360"/>
      </w:pPr>
    </w:lvl>
    <w:lvl w:ilvl="2" w:tplc="459AB0C4">
      <w:start w:val="1"/>
      <w:numFmt w:val="lowerRoman"/>
      <w:lvlText w:val="%3."/>
      <w:lvlJc w:val="right"/>
      <w:pPr>
        <w:ind w:left="2160" w:hanging="180"/>
      </w:pPr>
    </w:lvl>
    <w:lvl w:ilvl="3" w:tplc="F714486A">
      <w:start w:val="1"/>
      <w:numFmt w:val="decimal"/>
      <w:lvlText w:val="%4."/>
      <w:lvlJc w:val="left"/>
      <w:pPr>
        <w:ind w:left="2880" w:hanging="360"/>
      </w:pPr>
    </w:lvl>
    <w:lvl w:ilvl="4" w:tplc="5A7EF51C">
      <w:start w:val="1"/>
      <w:numFmt w:val="lowerLetter"/>
      <w:lvlText w:val="%5."/>
      <w:lvlJc w:val="left"/>
      <w:pPr>
        <w:ind w:left="3600" w:hanging="360"/>
      </w:pPr>
    </w:lvl>
    <w:lvl w:ilvl="5" w:tplc="D6087DF0">
      <w:start w:val="1"/>
      <w:numFmt w:val="lowerRoman"/>
      <w:lvlText w:val="%6."/>
      <w:lvlJc w:val="right"/>
      <w:pPr>
        <w:ind w:left="4320" w:hanging="180"/>
      </w:pPr>
    </w:lvl>
    <w:lvl w:ilvl="6" w:tplc="D5B63FEA">
      <w:start w:val="1"/>
      <w:numFmt w:val="decimal"/>
      <w:lvlText w:val="%7."/>
      <w:lvlJc w:val="left"/>
      <w:pPr>
        <w:ind w:left="5040" w:hanging="360"/>
      </w:pPr>
    </w:lvl>
    <w:lvl w:ilvl="7" w:tplc="51709A24">
      <w:start w:val="1"/>
      <w:numFmt w:val="lowerLetter"/>
      <w:lvlText w:val="%8."/>
      <w:lvlJc w:val="left"/>
      <w:pPr>
        <w:ind w:left="5760" w:hanging="360"/>
      </w:pPr>
    </w:lvl>
    <w:lvl w:ilvl="8" w:tplc="F9523FAE">
      <w:start w:val="1"/>
      <w:numFmt w:val="lowerRoman"/>
      <w:lvlText w:val="%9."/>
      <w:lvlJc w:val="right"/>
      <w:pPr>
        <w:ind w:left="6480" w:hanging="180"/>
      </w:pPr>
    </w:lvl>
  </w:abstractNum>
  <w:abstractNum w:abstractNumId="1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7" w15:restartNumberingAfterBreak="0">
    <w:nsid w:val="13B65558"/>
    <w:multiLevelType w:val="multilevel"/>
    <w:tmpl w:val="5010C750"/>
    <w:lvl w:ilvl="0">
      <w:start w:val="6"/>
      <w:numFmt w:val="decimal"/>
      <w:lvlText w:val="%1."/>
      <w:lvlJc w:val="left"/>
      <w:pPr>
        <w:ind w:left="360" w:hanging="360"/>
      </w:pPr>
      <w:rPr>
        <w:rFonts w:hint="default"/>
        <w:b/>
      </w:rPr>
    </w:lvl>
    <w:lvl w:ilvl="1">
      <w:start w:val="1"/>
      <w:numFmt w:val="decimal"/>
      <w:lvlText w:val="%1.%2."/>
      <w:lvlJc w:val="left"/>
      <w:pPr>
        <w:ind w:left="1210" w:hanging="360"/>
      </w:pPr>
      <w:rPr>
        <w:rFonts w:ascii="Times New Roman" w:hAnsi="Times New Roman" w:hint="default"/>
        <w:b w:val="0"/>
        <w:sz w:val="24"/>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8" w15:restartNumberingAfterBreak="0">
    <w:nsid w:val="14BE67D8"/>
    <w:multiLevelType w:val="multilevel"/>
    <w:tmpl w:val="571C1FE8"/>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2"/>
        <w:szCs w:val="22"/>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4CF0F51"/>
    <w:multiLevelType w:val="multilevel"/>
    <w:tmpl w:val="1BA010C0"/>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18E70B8A"/>
    <w:multiLevelType w:val="hybridMultilevel"/>
    <w:tmpl w:val="55563D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BCD2B28"/>
    <w:multiLevelType w:val="hybridMultilevel"/>
    <w:tmpl w:val="90A8EEEA"/>
    <w:lvl w:ilvl="0" w:tplc="245AFC7A">
      <w:start w:val="1"/>
      <w:numFmt w:val="decimal"/>
      <w:lvlText w:val="%1)"/>
      <w:lvlJc w:val="left"/>
      <w:pPr>
        <w:ind w:left="724" w:hanging="69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2" w15:restartNumberingAfterBreak="0">
    <w:nsid w:val="1CB51BB3"/>
    <w:multiLevelType w:val="hybridMultilevel"/>
    <w:tmpl w:val="213666C0"/>
    <w:lvl w:ilvl="0" w:tplc="5B66DD56">
      <w:start w:val="1"/>
      <w:numFmt w:val="bullet"/>
      <w:lvlText w:val="·"/>
      <w:lvlJc w:val="left"/>
      <w:pPr>
        <w:ind w:left="720" w:hanging="360"/>
      </w:pPr>
      <w:rPr>
        <w:rFonts w:ascii="Symbol" w:hAnsi="Symbol" w:hint="default"/>
      </w:rPr>
    </w:lvl>
    <w:lvl w:ilvl="1" w:tplc="B9FCA5D8">
      <w:start w:val="1"/>
      <w:numFmt w:val="bullet"/>
      <w:lvlText w:val="o"/>
      <w:lvlJc w:val="left"/>
      <w:pPr>
        <w:ind w:left="1440" w:hanging="360"/>
      </w:pPr>
      <w:rPr>
        <w:rFonts w:ascii="Courier New" w:hAnsi="Courier New" w:hint="default"/>
      </w:rPr>
    </w:lvl>
    <w:lvl w:ilvl="2" w:tplc="BC84B2DC">
      <w:start w:val="1"/>
      <w:numFmt w:val="bullet"/>
      <w:lvlText w:val=""/>
      <w:lvlJc w:val="left"/>
      <w:pPr>
        <w:ind w:left="2160" w:hanging="360"/>
      </w:pPr>
      <w:rPr>
        <w:rFonts w:ascii="Wingdings" w:hAnsi="Wingdings" w:hint="default"/>
      </w:rPr>
    </w:lvl>
    <w:lvl w:ilvl="3" w:tplc="47A637AE">
      <w:start w:val="1"/>
      <w:numFmt w:val="bullet"/>
      <w:lvlText w:val=""/>
      <w:lvlJc w:val="left"/>
      <w:pPr>
        <w:ind w:left="2880" w:hanging="360"/>
      </w:pPr>
      <w:rPr>
        <w:rFonts w:ascii="Symbol" w:hAnsi="Symbol" w:hint="default"/>
      </w:rPr>
    </w:lvl>
    <w:lvl w:ilvl="4" w:tplc="6CAA1532">
      <w:start w:val="1"/>
      <w:numFmt w:val="bullet"/>
      <w:lvlText w:val="o"/>
      <w:lvlJc w:val="left"/>
      <w:pPr>
        <w:ind w:left="3600" w:hanging="360"/>
      </w:pPr>
      <w:rPr>
        <w:rFonts w:ascii="Courier New" w:hAnsi="Courier New" w:hint="default"/>
      </w:rPr>
    </w:lvl>
    <w:lvl w:ilvl="5" w:tplc="7EDA024A">
      <w:start w:val="1"/>
      <w:numFmt w:val="bullet"/>
      <w:lvlText w:val=""/>
      <w:lvlJc w:val="left"/>
      <w:pPr>
        <w:ind w:left="4320" w:hanging="360"/>
      </w:pPr>
      <w:rPr>
        <w:rFonts w:ascii="Wingdings" w:hAnsi="Wingdings" w:hint="default"/>
      </w:rPr>
    </w:lvl>
    <w:lvl w:ilvl="6" w:tplc="2AE03A6C">
      <w:start w:val="1"/>
      <w:numFmt w:val="bullet"/>
      <w:lvlText w:val=""/>
      <w:lvlJc w:val="left"/>
      <w:pPr>
        <w:ind w:left="5040" w:hanging="360"/>
      </w:pPr>
      <w:rPr>
        <w:rFonts w:ascii="Symbol" w:hAnsi="Symbol" w:hint="default"/>
      </w:rPr>
    </w:lvl>
    <w:lvl w:ilvl="7" w:tplc="971ECFD6">
      <w:start w:val="1"/>
      <w:numFmt w:val="bullet"/>
      <w:lvlText w:val="o"/>
      <w:lvlJc w:val="left"/>
      <w:pPr>
        <w:ind w:left="5760" w:hanging="360"/>
      </w:pPr>
      <w:rPr>
        <w:rFonts w:ascii="Courier New" w:hAnsi="Courier New" w:hint="default"/>
      </w:rPr>
    </w:lvl>
    <w:lvl w:ilvl="8" w:tplc="C8BC48F6">
      <w:start w:val="1"/>
      <w:numFmt w:val="bullet"/>
      <w:lvlText w:val=""/>
      <w:lvlJc w:val="left"/>
      <w:pPr>
        <w:ind w:left="6480" w:hanging="360"/>
      </w:pPr>
      <w:rPr>
        <w:rFonts w:ascii="Wingdings" w:hAnsi="Wingdings" w:hint="default"/>
      </w:rPr>
    </w:lvl>
  </w:abstractNum>
  <w:abstractNum w:abstractNumId="23" w15:restartNumberingAfterBreak="0">
    <w:nsid w:val="1DC9B349"/>
    <w:multiLevelType w:val="hybridMultilevel"/>
    <w:tmpl w:val="2AAA18EE"/>
    <w:lvl w:ilvl="0" w:tplc="D8782DD8">
      <w:start w:val="1"/>
      <w:numFmt w:val="bullet"/>
      <w:lvlText w:val="·"/>
      <w:lvlJc w:val="left"/>
      <w:pPr>
        <w:ind w:left="720" w:hanging="360"/>
      </w:pPr>
      <w:rPr>
        <w:rFonts w:ascii="Symbol" w:hAnsi="Symbol" w:hint="default"/>
      </w:rPr>
    </w:lvl>
    <w:lvl w:ilvl="1" w:tplc="3092CBCE">
      <w:start w:val="1"/>
      <w:numFmt w:val="bullet"/>
      <w:lvlText w:val="o"/>
      <w:lvlJc w:val="left"/>
      <w:pPr>
        <w:ind w:left="1440" w:hanging="360"/>
      </w:pPr>
      <w:rPr>
        <w:rFonts w:ascii="Courier New" w:hAnsi="Courier New" w:hint="default"/>
      </w:rPr>
    </w:lvl>
    <w:lvl w:ilvl="2" w:tplc="41D27138">
      <w:start w:val="1"/>
      <w:numFmt w:val="bullet"/>
      <w:lvlText w:val=""/>
      <w:lvlJc w:val="left"/>
      <w:pPr>
        <w:ind w:left="2160" w:hanging="360"/>
      </w:pPr>
      <w:rPr>
        <w:rFonts w:ascii="Wingdings" w:hAnsi="Wingdings" w:hint="default"/>
      </w:rPr>
    </w:lvl>
    <w:lvl w:ilvl="3" w:tplc="EB8AC4A0">
      <w:start w:val="1"/>
      <w:numFmt w:val="bullet"/>
      <w:lvlText w:val=""/>
      <w:lvlJc w:val="left"/>
      <w:pPr>
        <w:ind w:left="2880" w:hanging="360"/>
      </w:pPr>
      <w:rPr>
        <w:rFonts w:ascii="Symbol" w:hAnsi="Symbol" w:hint="default"/>
      </w:rPr>
    </w:lvl>
    <w:lvl w:ilvl="4" w:tplc="AB566E60">
      <w:start w:val="1"/>
      <w:numFmt w:val="bullet"/>
      <w:lvlText w:val="o"/>
      <w:lvlJc w:val="left"/>
      <w:pPr>
        <w:ind w:left="3600" w:hanging="360"/>
      </w:pPr>
      <w:rPr>
        <w:rFonts w:ascii="Courier New" w:hAnsi="Courier New" w:hint="default"/>
      </w:rPr>
    </w:lvl>
    <w:lvl w:ilvl="5" w:tplc="D318D38C">
      <w:start w:val="1"/>
      <w:numFmt w:val="bullet"/>
      <w:lvlText w:val=""/>
      <w:lvlJc w:val="left"/>
      <w:pPr>
        <w:ind w:left="4320" w:hanging="360"/>
      </w:pPr>
      <w:rPr>
        <w:rFonts w:ascii="Wingdings" w:hAnsi="Wingdings" w:hint="default"/>
      </w:rPr>
    </w:lvl>
    <w:lvl w:ilvl="6" w:tplc="62246440">
      <w:start w:val="1"/>
      <w:numFmt w:val="bullet"/>
      <w:lvlText w:val=""/>
      <w:lvlJc w:val="left"/>
      <w:pPr>
        <w:ind w:left="5040" w:hanging="360"/>
      </w:pPr>
      <w:rPr>
        <w:rFonts w:ascii="Symbol" w:hAnsi="Symbol" w:hint="default"/>
      </w:rPr>
    </w:lvl>
    <w:lvl w:ilvl="7" w:tplc="6476677C">
      <w:start w:val="1"/>
      <w:numFmt w:val="bullet"/>
      <w:lvlText w:val="o"/>
      <w:lvlJc w:val="left"/>
      <w:pPr>
        <w:ind w:left="5760" w:hanging="360"/>
      </w:pPr>
      <w:rPr>
        <w:rFonts w:ascii="Courier New" w:hAnsi="Courier New" w:hint="default"/>
      </w:rPr>
    </w:lvl>
    <w:lvl w:ilvl="8" w:tplc="8424C198">
      <w:start w:val="1"/>
      <w:numFmt w:val="bullet"/>
      <w:lvlText w:val=""/>
      <w:lvlJc w:val="left"/>
      <w:pPr>
        <w:ind w:left="6480" w:hanging="360"/>
      </w:pPr>
      <w:rPr>
        <w:rFonts w:ascii="Wingdings" w:hAnsi="Wingdings" w:hint="default"/>
      </w:rPr>
    </w:lvl>
  </w:abstractNum>
  <w:abstractNum w:abstractNumId="24" w15:restartNumberingAfterBreak="0">
    <w:nsid w:val="24DAFBF6"/>
    <w:multiLevelType w:val="hybridMultilevel"/>
    <w:tmpl w:val="3A86AE86"/>
    <w:lvl w:ilvl="0" w:tplc="DCBCD136">
      <w:start w:val="1"/>
      <w:numFmt w:val="decimal"/>
      <w:lvlText w:val="%1"/>
      <w:lvlJc w:val="left"/>
      <w:pPr>
        <w:ind w:left="720" w:hanging="360"/>
      </w:pPr>
    </w:lvl>
    <w:lvl w:ilvl="1" w:tplc="B3F2BFF4">
      <w:start w:val="1"/>
      <w:numFmt w:val="lowerLetter"/>
      <w:lvlText w:val="%2."/>
      <w:lvlJc w:val="left"/>
      <w:pPr>
        <w:ind w:left="1440" w:hanging="360"/>
      </w:pPr>
    </w:lvl>
    <w:lvl w:ilvl="2" w:tplc="9744741C">
      <w:start w:val="1"/>
      <w:numFmt w:val="lowerRoman"/>
      <w:lvlText w:val="%3."/>
      <w:lvlJc w:val="right"/>
      <w:pPr>
        <w:ind w:left="2160" w:hanging="180"/>
      </w:pPr>
    </w:lvl>
    <w:lvl w:ilvl="3" w:tplc="D9342856">
      <w:start w:val="1"/>
      <w:numFmt w:val="decimal"/>
      <w:lvlText w:val="%4."/>
      <w:lvlJc w:val="left"/>
      <w:pPr>
        <w:ind w:left="2880" w:hanging="360"/>
      </w:pPr>
    </w:lvl>
    <w:lvl w:ilvl="4" w:tplc="E5326952">
      <w:start w:val="1"/>
      <w:numFmt w:val="lowerLetter"/>
      <w:lvlText w:val="%5."/>
      <w:lvlJc w:val="left"/>
      <w:pPr>
        <w:ind w:left="3600" w:hanging="360"/>
      </w:pPr>
    </w:lvl>
    <w:lvl w:ilvl="5" w:tplc="E7D8048C">
      <w:start w:val="1"/>
      <w:numFmt w:val="lowerRoman"/>
      <w:lvlText w:val="%6."/>
      <w:lvlJc w:val="right"/>
      <w:pPr>
        <w:ind w:left="4320" w:hanging="180"/>
      </w:pPr>
    </w:lvl>
    <w:lvl w:ilvl="6" w:tplc="E584AB52">
      <w:start w:val="1"/>
      <w:numFmt w:val="decimal"/>
      <w:lvlText w:val="%7."/>
      <w:lvlJc w:val="left"/>
      <w:pPr>
        <w:ind w:left="5040" w:hanging="360"/>
      </w:pPr>
    </w:lvl>
    <w:lvl w:ilvl="7" w:tplc="0BAE7DF4">
      <w:start w:val="1"/>
      <w:numFmt w:val="lowerLetter"/>
      <w:lvlText w:val="%8."/>
      <w:lvlJc w:val="left"/>
      <w:pPr>
        <w:ind w:left="5760" w:hanging="360"/>
      </w:pPr>
    </w:lvl>
    <w:lvl w:ilvl="8" w:tplc="633ECF7E">
      <w:start w:val="1"/>
      <w:numFmt w:val="lowerRoman"/>
      <w:lvlText w:val="%9."/>
      <w:lvlJc w:val="right"/>
      <w:pPr>
        <w:ind w:left="6480" w:hanging="180"/>
      </w:pPr>
    </w:lvl>
  </w:abstractNum>
  <w:abstractNum w:abstractNumId="25" w15:restartNumberingAfterBreak="0">
    <w:nsid w:val="25F57974"/>
    <w:multiLevelType w:val="hybridMultilevel"/>
    <w:tmpl w:val="01C6713A"/>
    <w:lvl w:ilvl="0" w:tplc="3F4C9B9E">
      <w:start w:val="1"/>
      <w:numFmt w:val="bullet"/>
      <w:lvlText w:val="·"/>
      <w:lvlJc w:val="left"/>
      <w:pPr>
        <w:ind w:left="720" w:hanging="360"/>
      </w:pPr>
      <w:rPr>
        <w:rFonts w:ascii="Symbol" w:hAnsi="Symbol" w:hint="default"/>
      </w:rPr>
    </w:lvl>
    <w:lvl w:ilvl="1" w:tplc="9F2831A2">
      <w:start w:val="1"/>
      <w:numFmt w:val="bullet"/>
      <w:lvlText w:val="o"/>
      <w:lvlJc w:val="left"/>
      <w:pPr>
        <w:ind w:left="1440" w:hanging="360"/>
      </w:pPr>
      <w:rPr>
        <w:rFonts w:ascii="Courier New" w:hAnsi="Courier New" w:hint="default"/>
      </w:rPr>
    </w:lvl>
    <w:lvl w:ilvl="2" w:tplc="902A00DC">
      <w:start w:val="1"/>
      <w:numFmt w:val="bullet"/>
      <w:lvlText w:val=""/>
      <w:lvlJc w:val="left"/>
      <w:pPr>
        <w:ind w:left="2160" w:hanging="360"/>
      </w:pPr>
      <w:rPr>
        <w:rFonts w:ascii="Wingdings" w:hAnsi="Wingdings" w:hint="default"/>
      </w:rPr>
    </w:lvl>
    <w:lvl w:ilvl="3" w:tplc="5640474C">
      <w:start w:val="1"/>
      <w:numFmt w:val="bullet"/>
      <w:lvlText w:val=""/>
      <w:lvlJc w:val="left"/>
      <w:pPr>
        <w:ind w:left="2880" w:hanging="360"/>
      </w:pPr>
      <w:rPr>
        <w:rFonts w:ascii="Symbol" w:hAnsi="Symbol" w:hint="default"/>
      </w:rPr>
    </w:lvl>
    <w:lvl w:ilvl="4" w:tplc="80AA96CC">
      <w:start w:val="1"/>
      <w:numFmt w:val="bullet"/>
      <w:lvlText w:val="o"/>
      <w:lvlJc w:val="left"/>
      <w:pPr>
        <w:ind w:left="3600" w:hanging="360"/>
      </w:pPr>
      <w:rPr>
        <w:rFonts w:ascii="Courier New" w:hAnsi="Courier New" w:hint="default"/>
      </w:rPr>
    </w:lvl>
    <w:lvl w:ilvl="5" w:tplc="92CE6122">
      <w:start w:val="1"/>
      <w:numFmt w:val="bullet"/>
      <w:lvlText w:val=""/>
      <w:lvlJc w:val="left"/>
      <w:pPr>
        <w:ind w:left="4320" w:hanging="360"/>
      </w:pPr>
      <w:rPr>
        <w:rFonts w:ascii="Wingdings" w:hAnsi="Wingdings" w:hint="default"/>
      </w:rPr>
    </w:lvl>
    <w:lvl w:ilvl="6" w:tplc="B8C29286">
      <w:start w:val="1"/>
      <w:numFmt w:val="bullet"/>
      <w:lvlText w:val=""/>
      <w:lvlJc w:val="left"/>
      <w:pPr>
        <w:ind w:left="5040" w:hanging="360"/>
      </w:pPr>
      <w:rPr>
        <w:rFonts w:ascii="Symbol" w:hAnsi="Symbol" w:hint="default"/>
      </w:rPr>
    </w:lvl>
    <w:lvl w:ilvl="7" w:tplc="981C1004">
      <w:start w:val="1"/>
      <w:numFmt w:val="bullet"/>
      <w:lvlText w:val="o"/>
      <w:lvlJc w:val="left"/>
      <w:pPr>
        <w:ind w:left="5760" w:hanging="360"/>
      </w:pPr>
      <w:rPr>
        <w:rFonts w:ascii="Courier New" w:hAnsi="Courier New" w:hint="default"/>
      </w:rPr>
    </w:lvl>
    <w:lvl w:ilvl="8" w:tplc="A6F47758">
      <w:start w:val="1"/>
      <w:numFmt w:val="bullet"/>
      <w:lvlText w:val=""/>
      <w:lvlJc w:val="left"/>
      <w:pPr>
        <w:ind w:left="6480" w:hanging="360"/>
      </w:pPr>
      <w:rPr>
        <w:rFonts w:ascii="Wingdings" w:hAnsi="Wingdings" w:hint="default"/>
      </w:rPr>
    </w:lvl>
  </w:abstractNum>
  <w:abstractNum w:abstractNumId="26" w15:restartNumberingAfterBreak="0">
    <w:nsid w:val="2628C203"/>
    <w:multiLevelType w:val="multilevel"/>
    <w:tmpl w:val="9DE4B468"/>
    <w:lvl w:ilvl="0">
      <w:numFmt w:val="none"/>
      <w:lvlText w:val=""/>
      <w:lvlJc w:val="left"/>
      <w:pPr>
        <w:tabs>
          <w:tab w:val="num" w:pos="360"/>
        </w:tabs>
      </w:pPr>
    </w:lvl>
    <w:lvl w:ilvl="1">
      <w:start w:val="1"/>
      <w:numFmt w:val="lowerLetter"/>
      <w:lvlText w:val="%2."/>
      <w:lvlJc w:val="left"/>
      <w:pPr>
        <w:ind w:left="2367" w:hanging="360"/>
      </w:pPr>
    </w:lvl>
    <w:lvl w:ilvl="2">
      <w:start w:val="1"/>
      <w:numFmt w:val="lowerRoman"/>
      <w:lvlText w:val="%3."/>
      <w:lvlJc w:val="right"/>
      <w:pPr>
        <w:ind w:left="3087" w:hanging="180"/>
      </w:pPr>
    </w:lvl>
    <w:lvl w:ilvl="3">
      <w:start w:val="1"/>
      <w:numFmt w:val="decimal"/>
      <w:lvlText w:val="%4."/>
      <w:lvlJc w:val="left"/>
      <w:pPr>
        <w:ind w:left="3807" w:hanging="360"/>
      </w:pPr>
    </w:lvl>
    <w:lvl w:ilvl="4">
      <w:start w:val="1"/>
      <w:numFmt w:val="lowerLetter"/>
      <w:lvlText w:val="%5."/>
      <w:lvlJc w:val="left"/>
      <w:pPr>
        <w:ind w:left="4527" w:hanging="360"/>
      </w:pPr>
    </w:lvl>
    <w:lvl w:ilvl="5">
      <w:start w:val="1"/>
      <w:numFmt w:val="lowerRoman"/>
      <w:lvlText w:val="%6."/>
      <w:lvlJc w:val="right"/>
      <w:pPr>
        <w:ind w:left="5247" w:hanging="180"/>
      </w:pPr>
    </w:lvl>
    <w:lvl w:ilvl="6">
      <w:start w:val="1"/>
      <w:numFmt w:val="decimal"/>
      <w:lvlText w:val="%7."/>
      <w:lvlJc w:val="left"/>
      <w:pPr>
        <w:ind w:left="5967" w:hanging="360"/>
      </w:pPr>
    </w:lvl>
    <w:lvl w:ilvl="7">
      <w:start w:val="1"/>
      <w:numFmt w:val="lowerLetter"/>
      <w:lvlText w:val="%8."/>
      <w:lvlJc w:val="left"/>
      <w:pPr>
        <w:ind w:left="6687" w:hanging="360"/>
      </w:pPr>
    </w:lvl>
    <w:lvl w:ilvl="8">
      <w:start w:val="1"/>
      <w:numFmt w:val="lowerRoman"/>
      <w:lvlText w:val="%9."/>
      <w:lvlJc w:val="right"/>
      <w:pPr>
        <w:ind w:left="7407" w:hanging="180"/>
      </w:pPr>
    </w:lvl>
  </w:abstractNum>
  <w:abstractNum w:abstractNumId="27" w15:restartNumberingAfterBreak="0">
    <w:nsid w:val="28C54887"/>
    <w:multiLevelType w:val="hybridMultilevel"/>
    <w:tmpl w:val="04CA1462"/>
    <w:lvl w:ilvl="0" w:tplc="900ED098">
      <w:start w:val="1"/>
      <w:numFmt w:val="decimal"/>
      <w:lvlText w:val="%1)"/>
      <w:lvlJc w:val="left"/>
      <w:pPr>
        <w:ind w:left="377" w:hanging="360"/>
      </w:pPr>
      <w:rPr>
        <w:rFonts w:hint="default"/>
      </w:rPr>
    </w:lvl>
    <w:lvl w:ilvl="1" w:tplc="04260019" w:tentative="1">
      <w:start w:val="1"/>
      <w:numFmt w:val="lowerLetter"/>
      <w:lvlText w:val="%2."/>
      <w:lvlJc w:val="left"/>
      <w:pPr>
        <w:ind w:left="1097" w:hanging="360"/>
      </w:pPr>
    </w:lvl>
    <w:lvl w:ilvl="2" w:tplc="0426001B" w:tentative="1">
      <w:start w:val="1"/>
      <w:numFmt w:val="lowerRoman"/>
      <w:lvlText w:val="%3."/>
      <w:lvlJc w:val="right"/>
      <w:pPr>
        <w:ind w:left="1817" w:hanging="180"/>
      </w:pPr>
    </w:lvl>
    <w:lvl w:ilvl="3" w:tplc="0426000F" w:tentative="1">
      <w:start w:val="1"/>
      <w:numFmt w:val="decimal"/>
      <w:lvlText w:val="%4."/>
      <w:lvlJc w:val="left"/>
      <w:pPr>
        <w:ind w:left="2537" w:hanging="360"/>
      </w:pPr>
    </w:lvl>
    <w:lvl w:ilvl="4" w:tplc="04260019" w:tentative="1">
      <w:start w:val="1"/>
      <w:numFmt w:val="lowerLetter"/>
      <w:lvlText w:val="%5."/>
      <w:lvlJc w:val="left"/>
      <w:pPr>
        <w:ind w:left="3257" w:hanging="360"/>
      </w:pPr>
    </w:lvl>
    <w:lvl w:ilvl="5" w:tplc="0426001B" w:tentative="1">
      <w:start w:val="1"/>
      <w:numFmt w:val="lowerRoman"/>
      <w:lvlText w:val="%6."/>
      <w:lvlJc w:val="right"/>
      <w:pPr>
        <w:ind w:left="3977" w:hanging="180"/>
      </w:pPr>
    </w:lvl>
    <w:lvl w:ilvl="6" w:tplc="0426000F" w:tentative="1">
      <w:start w:val="1"/>
      <w:numFmt w:val="decimal"/>
      <w:lvlText w:val="%7."/>
      <w:lvlJc w:val="left"/>
      <w:pPr>
        <w:ind w:left="4697" w:hanging="360"/>
      </w:pPr>
    </w:lvl>
    <w:lvl w:ilvl="7" w:tplc="04260019" w:tentative="1">
      <w:start w:val="1"/>
      <w:numFmt w:val="lowerLetter"/>
      <w:lvlText w:val="%8."/>
      <w:lvlJc w:val="left"/>
      <w:pPr>
        <w:ind w:left="5417" w:hanging="360"/>
      </w:pPr>
    </w:lvl>
    <w:lvl w:ilvl="8" w:tplc="0426001B" w:tentative="1">
      <w:start w:val="1"/>
      <w:numFmt w:val="lowerRoman"/>
      <w:lvlText w:val="%9."/>
      <w:lvlJc w:val="right"/>
      <w:pPr>
        <w:ind w:left="6137" w:hanging="180"/>
      </w:pPr>
    </w:lvl>
  </w:abstractNum>
  <w:abstractNum w:abstractNumId="28" w15:restartNumberingAfterBreak="0">
    <w:nsid w:val="290CC615"/>
    <w:multiLevelType w:val="hybridMultilevel"/>
    <w:tmpl w:val="E15E7FB2"/>
    <w:lvl w:ilvl="0" w:tplc="778C9170">
      <w:start w:val="1"/>
      <w:numFmt w:val="bullet"/>
      <w:lvlText w:val="·"/>
      <w:lvlJc w:val="left"/>
      <w:pPr>
        <w:ind w:left="720" w:hanging="360"/>
      </w:pPr>
      <w:rPr>
        <w:rFonts w:ascii="Symbol" w:hAnsi="Symbol" w:hint="default"/>
      </w:rPr>
    </w:lvl>
    <w:lvl w:ilvl="1" w:tplc="0204ABF6">
      <w:start w:val="1"/>
      <w:numFmt w:val="bullet"/>
      <w:lvlText w:val="o"/>
      <w:lvlJc w:val="left"/>
      <w:pPr>
        <w:ind w:left="1440" w:hanging="360"/>
      </w:pPr>
      <w:rPr>
        <w:rFonts w:ascii="Courier New" w:hAnsi="Courier New" w:hint="default"/>
      </w:rPr>
    </w:lvl>
    <w:lvl w:ilvl="2" w:tplc="A7BAFF52">
      <w:start w:val="1"/>
      <w:numFmt w:val="bullet"/>
      <w:lvlText w:val=""/>
      <w:lvlJc w:val="left"/>
      <w:pPr>
        <w:ind w:left="2160" w:hanging="360"/>
      </w:pPr>
      <w:rPr>
        <w:rFonts w:ascii="Wingdings" w:hAnsi="Wingdings" w:hint="default"/>
      </w:rPr>
    </w:lvl>
    <w:lvl w:ilvl="3" w:tplc="7242C30E">
      <w:start w:val="1"/>
      <w:numFmt w:val="bullet"/>
      <w:lvlText w:val=""/>
      <w:lvlJc w:val="left"/>
      <w:pPr>
        <w:ind w:left="2880" w:hanging="360"/>
      </w:pPr>
      <w:rPr>
        <w:rFonts w:ascii="Symbol" w:hAnsi="Symbol" w:hint="default"/>
      </w:rPr>
    </w:lvl>
    <w:lvl w:ilvl="4" w:tplc="8112048E">
      <w:start w:val="1"/>
      <w:numFmt w:val="bullet"/>
      <w:lvlText w:val="o"/>
      <w:lvlJc w:val="left"/>
      <w:pPr>
        <w:ind w:left="3600" w:hanging="360"/>
      </w:pPr>
      <w:rPr>
        <w:rFonts w:ascii="Courier New" w:hAnsi="Courier New" w:hint="default"/>
      </w:rPr>
    </w:lvl>
    <w:lvl w:ilvl="5" w:tplc="3084BB78">
      <w:start w:val="1"/>
      <w:numFmt w:val="bullet"/>
      <w:lvlText w:val=""/>
      <w:lvlJc w:val="left"/>
      <w:pPr>
        <w:ind w:left="4320" w:hanging="360"/>
      </w:pPr>
      <w:rPr>
        <w:rFonts w:ascii="Wingdings" w:hAnsi="Wingdings" w:hint="default"/>
      </w:rPr>
    </w:lvl>
    <w:lvl w:ilvl="6" w:tplc="83D02594">
      <w:start w:val="1"/>
      <w:numFmt w:val="bullet"/>
      <w:lvlText w:val=""/>
      <w:lvlJc w:val="left"/>
      <w:pPr>
        <w:ind w:left="5040" w:hanging="360"/>
      </w:pPr>
      <w:rPr>
        <w:rFonts w:ascii="Symbol" w:hAnsi="Symbol" w:hint="default"/>
      </w:rPr>
    </w:lvl>
    <w:lvl w:ilvl="7" w:tplc="E05CD13A">
      <w:start w:val="1"/>
      <w:numFmt w:val="bullet"/>
      <w:lvlText w:val="o"/>
      <w:lvlJc w:val="left"/>
      <w:pPr>
        <w:ind w:left="5760" w:hanging="360"/>
      </w:pPr>
      <w:rPr>
        <w:rFonts w:ascii="Courier New" w:hAnsi="Courier New" w:hint="default"/>
      </w:rPr>
    </w:lvl>
    <w:lvl w:ilvl="8" w:tplc="29C82152">
      <w:start w:val="1"/>
      <w:numFmt w:val="bullet"/>
      <w:lvlText w:val=""/>
      <w:lvlJc w:val="left"/>
      <w:pPr>
        <w:ind w:left="6480" w:hanging="360"/>
      </w:pPr>
      <w:rPr>
        <w:rFonts w:ascii="Wingdings" w:hAnsi="Wingdings" w:hint="default"/>
      </w:rPr>
    </w:lvl>
  </w:abstractNum>
  <w:abstractNum w:abstractNumId="29" w15:restartNumberingAfterBreak="0">
    <w:nsid w:val="29430773"/>
    <w:multiLevelType w:val="hybridMultilevel"/>
    <w:tmpl w:val="B562E94A"/>
    <w:lvl w:ilvl="0" w:tplc="474A5DDA">
      <w:start w:val="1"/>
      <w:numFmt w:val="bullet"/>
      <w:lvlText w:val="·"/>
      <w:lvlJc w:val="left"/>
      <w:pPr>
        <w:ind w:left="720" w:hanging="360"/>
      </w:pPr>
      <w:rPr>
        <w:rFonts w:ascii="Symbol" w:hAnsi="Symbol" w:hint="default"/>
      </w:rPr>
    </w:lvl>
    <w:lvl w:ilvl="1" w:tplc="EF3A05D2">
      <w:start w:val="1"/>
      <w:numFmt w:val="bullet"/>
      <w:lvlText w:val="o"/>
      <w:lvlJc w:val="left"/>
      <w:pPr>
        <w:ind w:left="1440" w:hanging="360"/>
      </w:pPr>
      <w:rPr>
        <w:rFonts w:ascii="Courier New" w:hAnsi="Courier New" w:hint="default"/>
      </w:rPr>
    </w:lvl>
    <w:lvl w:ilvl="2" w:tplc="ABD6B770">
      <w:start w:val="1"/>
      <w:numFmt w:val="bullet"/>
      <w:lvlText w:val=""/>
      <w:lvlJc w:val="left"/>
      <w:pPr>
        <w:ind w:left="2160" w:hanging="360"/>
      </w:pPr>
      <w:rPr>
        <w:rFonts w:ascii="Wingdings" w:hAnsi="Wingdings" w:hint="default"/>
      </w:rPr>
    </w:lvl>
    <w:lvl w:ilvl="3" w:tplc="E24E68AE">
      <w:start w:val="1"/>
      <w:numFmt w:val="bullet"/>
      <w:lvlText w:val=""/>
      <w:lvlJc w:val="left"/>
      <w:pPr>
        <w:ind w:left="2880" w:hanging="360"/>
      </w:pPr>
      <w:rPr>
        <w:rFonts w:ascii="Symbol" w:hAnsi="Symbol" w:hint="default"/>
      </w:rPr>
    </w:lvl>
    <w:lvl w:ilvl="4" w:tplc="6022857C">
      <w:start w:val="1"/>
      <w:numFmt w:val="bullet"/>
      <w:lvlText w:val="o"/>
      <w:lvlJc w:val="left"/>
      <w:pPr>
        <w:ind w:left="3600" w:hanging="360"/>
      </w:pPr>
      <w:rPr>
        <w:rFonts w:ascii="Courier New" w:hAnsi="Courier New" w:hint="default"/>
      </w:rPr>
    </w:lvl>
    <w:lvl w:ilvl="5" w:tplc="5C744D62">
      <w:start w:val="1"/>
      <w:numFmt w:val="bullet"/>
      <w:lvlText w:val=""/>
      <w:lvlJc w:val="left"/>
      <w:pPr>
        <w:ind w:left="4320" w:hanging="360"/>
      </w:pPr>
      <w:rPr>
        <w:rFonts w:ascii="Wingdings" w:hAnsi="Wingdings" w:hint="default"/>
      </w:rPr>
    </w:lvl>
    <w:lvl w:ilvl="6" w:tplc="1C148E8C">
      <w:start w:val="1"/>
      <w:numFmt w:val="bullet"/>
      <w:lvlText w:val=""/>
      <w:lvlJc w:val="left"/>
      <w:pPr>
        <w:ind w:left="5040" w:hanging="360"/>
      </w:pPr>
      <w:rPr>
        <w:rFonts w:ascii="Symbol" w:hAnsi="Symbol" w:hint="default"/>
      </w:rPr>
    </w:lvl>
    <w:lvl w:ilvl="7" w:tplc="3474A9CC">
      <w:start w:val="1"/>
      <w:numFmt w:val="bullet"/>
      <w:lvlText w:val="o"/>
      <w:lvlJc w:val="left"/>
      <w:pPr>
        <w:ind w:left="5760" w:hanging="360"/>
      </w:pPr>
      <w:rPr>
        <w:rFonts w:ascii="Courier New" w:hAnsi="Courier New" w:hint="default"/>
      </w:rPr>
    </w:lvl>
    <w:lvl w:ilvl="8" w:tplc="67CC6466">
      <w:start w:val="1"/>
      <w:numFmt w:val="bullet"/>
      <w:lvlText w:val=""/>
      <w:lvlJc w:val="left"/>
      <w:pPr>
        <w:ind w:left="6480" w:hanging="360"/>
      </w:pPr>
      <w:rPr>
        <w:rFonts w:ascii="Wingdings" w:hAnsi="Wingdings" w:hint="default"/>
      </w:rPr>
    </w:lvl>
  </w:abstractNum>
  <w:abstractNum w:abstractNumId="30" w15:restartNumberingAfterBreak="0">
    <w:nsid w:val="2A2873B2"/>
    <w:multiLevelType w:val="multilevel"/>
    <w:tmpl w:val="9DBE331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C545F39"/>
    <w:multiLevelType w:val="hybridMultilevel"/>
    <w:tmpl w:val="87BA5EAA"/>
    <w:lvl w:ilvl="0" w:tplc="4788BA4C">
      <w:start w:val="1"/>
      <w:numFmt w:val="decimal"/>
      <w:lvlText w:val="%1."/>
      <w:lvlJc w:val="left"/>
      <w:pPr>
        <w:tabs>
          <w:tab w:val="num" w:pos="394"/>
        </w:tabs>
        <w:ind w:left="394" w:hanging="360"/>
      </w:pPr>
      <w:rPr>
        <w:rFonts w:hint="default"/>
      </w:rPr>
    </w:lvl>
    <w:lvl w:ilvl="1" w:tplc="32DEE7B2">
      <w:start w:val="1"/>
      <w:numFmt w:val="decimal"/>
      <w:lvlText w:val="1.%2."/>
      <w:lvlJc w:val="left"/>
      <w:pPr>
        <w:tabs>
          <w:tab w:val="num" w:pos="1114"/>
        </w:tabs>
        <w:ind w:left="1114" w:hanging="360"/>
      </w:pPr>
      <w:rPr>
        <w:rFonts w:ascii="Times New Roman" w:hAnsi="Times New Roman" w:cs="Times New Roman" w:hint="default"/>
        <w:b w:val="0"/>
        <w:bCs/>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32" w15:restartNumberingAfterBreak="0">
    <w:nsid w:val="2D37AE1B"/>
    <w:multiLevelType w:val="hybridMultilevel"/>
    <w:tmpl w:val="833AA6D6"/>
    <w:lvl w:ilvl="0" w:tplc="F842A2B8">
      <w:start w:val="1"/>
      <w:numFmt w:val="bullet"/>
      <w:lvlText w:val=""/>
      <w:lvlJc w:val="left"/>
      <w:pPr>
        <w:ind w:left="720" w:hanging="360"/>
      </w:pPr>
      <w:rPr>
        <w:rFonts w:ascii="Symbol" w:hAnsi="Symbol" w:hint="default"/>
      </w:rPr>
    </w:lvl>
    <w:lvl w:ilvl="1" w:tplc="D9DC7DF6">
      <w:start w:val="1"/>
      <w:numFmt w:val="bullet"/>
      <w:lvlText w:val="o"/>
      <w:lvlJc w:val="left"/>
      <w:pPr>
        <w:ind w:left="1440" w:hanging="360"/>
      </w:pPr>
      <w:rPr>
        <w:rFonts w:ascii="Courier New" w:hAnsi="Courier New" w:hint="default"/>
      </w:rPr>
    </w:lvl>
    <w:lvl w:ilvl="2" w:tplc="E2347618">
      <w:start w:val="1"/>
      <w:numFmt w:val="bullet"/>
      <w:lvlText w:val=""/>
      <w:lvlJc w:val="left"/>
      <w:pPr>
        <w:ind w:left="2160" w:hanging="360"/>
      </w:pPr>
      <w:rPr>
        <w:rFonts w:ascii="Wingdings" w:hAnsi="Wingdings" w:hint="default"/>
      </w:rPr>
    </w:lvl>
    <w:lvl w:ilvl="3" w:tplc="DEDE8308">
      <w:start w:val="1"/>
      <w:numFmt w:val="bullet"/>
      <w:lvlText w:val=""/>
      <w:lvlJc w:val="left"/>
      <w:pPr>
        <w:ind w:left="2880" w:hanging="360"/>
      </w:pPr>
      <w:rPr>
        <w:rFonts w:ascii="Symbol" w:hAnsi="Symbol" w:hint="default"/>
      </w:rPr>
    </w:lvl>
    <w:lvl w:ilvl="4" w:tplc="5A388138">
      <w:start w:val="1"/>
      <w:numFmt w:val="bullet"/>
      <w:lvlText w:val="o"/>
      <w:lvlJc w:val="left"/>
      <w:pPr>
        <w:ind w:left="3600" w:hanging="360"/>
      </w:pPr>
      <w:rPr>
        <w:rFonts w:ascii="Courier New" w:hAnsi="Courier New" w:hint="default"/>
      </w:rPr>
    </w:lvl>
    <w:lvl w:ilvl="5" w:tplc="DF988A24">
      <w:start w:val="1"/>
      <w:numFmt w:val="bullet"/>
      <w:lvlText w:val=""/>
      <w:lvlJc w:val="left"/>
      <w:pPr>
        <w:ind w:left="4320" w:hanging="360"/>
      </w:pPr>
      <w:rPr>
        <w:rFonts w:ascii="Wingdings" w:hAnsi="Wingdings" w:hint="default"/>
      </w:rPr>
    </w:lvl>
    <w:lvl w:ilvl="6" w:tplc="0B58ADA6">
      <w:start w:val="1"/>
      <w:numFmt w:val="bullet"/>
      <w:lvlText w:val=""/>
      <w:lvlJc w:val="left"/>
      <w:pPr>
        <w:ind w:left="5040" w:hanging="360"/>
      </w:pPr>
      <w:rPr>
        <w:rFonts w:ascii="Symbol" w:hAnsi="Symbol" w:hint="default"/>
      </w:rPr>
    </w:lvl>
    <w:lvl w:ilvl="7" w:tplc="3438B3A2">
      <w:start w:val="1"/>
      <w:numFmt w:val="bullet"/>
      <w:lvlText w:val="o"/>
      <w:lvlJc w:val="left"/>
      <w:pPr>
        <w:ind w:left="5760" w:hanging="360"/>
      </w:pPr>
      <w:rPr>
        <w:rFonts w:ascii="Courier New" w:hAnsi="Courier New" w:hint="default"/>
      </w:rPr>
    </w:lvl>
    <w:lvl w:ilvl="8" w:tplc="D84EAC3C">
      <w:start w:val="1"/>
      <w:numFmt w:val="bullet"/>
      <w:lvlText w:val=""/>
      <w:lvlJc w:val="left"/>
      <w:pPr>
        <w:ind w:left="6480" w:hanging="360"/>
      </w:pPr>
      <w:rPr>
        <w:rFonts w:ascii="Wingdings" w:hAnsi="Wingdings" w:hint="default"/>
      </w:rPr>
    </w:lvl>
  </w:abstractNum>
  <w:abstractNum w:abstractNumId="33" w15:restartNumberingAfterBreak="0">
    <w:nsid w:val="307135E0"/>
    <w:multiLevelType w:val="hybridMultilevel"/>
    <w:tmpl w:val="C96CABB2"/>
    <w:lvl w:ilvl="0" w:tplc="3B30FE5E">
      <w:start w:val="1"/>
      <w:numFmt w:val="bullet"/>
      <w:lvlText w:val="·"/>
      <w:lvlJc w:val="left"/>
      <w:pPr>
        <w:ind w:left="720" w:hanging="360"/>
      </w:pPr>
      <w:rPr>
        <w:rFonts w:ascii="Symbol" w:hAnsi="Symbol" w:hint="default"/>
      </w:rPr>
    </w:lvl>
    <w:lvl w:ilvl="1" w:tplc="10EEC4D0">
      <w:start w:val="1"/>
      <w:numFmt w:val="bullet"/>
      <w:lvlText w:val="o"/>
      <w:lvlJc w:val="left"/>
      <w:pPr>
        <w:ind w:left="1440" w:hanging="360"/>
      </w:pPr>
      <w:rPr>
        <w:rFonts w:ascii="Courier New" w:hAnsi="Courier New" w:hint="default"/>
      </w:rPr>
    </w:lvl>
    <w:lvl w:ilvl="2" w:tplc="DA34A938">
      <w:start w:val="1"/>
      <w:numFmt w:val="bullet"/>
      <w:lvlText w:val=""/>
      <w:lvlJc w:val="left"/>
      <w:pPr>
        <w:ind w:left="2160" w:hanging="360"/>
      </w:pPr>
      <w:rPr>
        <w:rFonts w:ascii="Wingdings" w:hAnsi="Wingdings" w:hint="default"/>
      </w:rPr>
    </w:lvl>
    <w:lvl w:ilvl="3" w:tplc="32F2EE3A">
      <w:start w:val="1"/>
      <w:numFmt w:val="bullet"/>
      <w:lvlText w:val=""/>
      <w:lvlJc w:val="left"/>
      <w:pPr>
        <w:ind w:left="2880" w:hanging="360"/>
      </w:pPr>
      <w:rPr>
        <w:rFonts w:ascii="Symbol" w:hAnsi="Symbol" w:hint="default"/>
      </w:rPr>
    </w:lvl>
    <w:lvl w:ilvl="4" w:tplc="DE38BB98">
      <w:start w:val="1"/>
      <w:numFmt w:val="bullet"/>
      <w:lvlText w:val="o"/>
      <w:lvlJc w:val="left"/>
      <w:pPr>
        <w:ind w:left="3600" w:hanging="360"/>
      </w:pPr>
      <w:rPr>
        <w:rFonts w:ascii="Courier New" w:hAnsi="Courier New" w:hint="default"/>
      </w:rPr>
    </w:lvl>
    <w:lvl w:ilvl="5" w:tplc="40E03544">
      <w:start w:val="1"/>
      <w:numFmt w:val="bullet"/>
      <w:lvlText w:val=""/>
      <w:lvlJc w:val="left"/>
      <w:pPr>
        <w:ind w:left="4320" w:hanging="360"/>
      </w:pPr>
      <w:rPr>
        <w:rFonts w:ascii="Wingdings" w:hAnsi="Wingdings" w:hint="default"/>
      </w:rPr>
    </w:lvl>
    <w:lvl w:ilvl="6" w:tplc="C55E6498">
      <w:start w:val="1"/>
      <w:numFmt w:val="bullet"/>
      <w:lvlText w:val=""/>
      <w:lvlJc w:val="left"/>
      <w:pPr>
        <w:ind w:left="5040" w:hanging="360"/>
      </w:pPr>
      <w:rPr>
        <w:rFonts w:ascii="Symbol" w:hAnsi="Symbol" w:hint="default"/>
      </w:rPr>
    </w:lvl>
    <w:lvl w:ilvl="7" w:tplc="7026036C">
      <w:start w:val="1"/>
      <w:numFmt w:val="bullet"/>
      <w:lvlText w:val="o"/>
      <w:lvlJc w:val="left"/>
      <w:pPr>
        <w:ind w:left="5760" w:hanging="360"/>
      </w:pPr>
      <w:rPr>
        <w:rFonts w:ascii="Courier New" w:hAnsi="Courier New" w:hint="default"/>
      </w:rPr>
    </w:lvl>
    <w:lvl w:ilvl="8" w:tplc="8920F11C">
      <w:start w:val="1"/>
      <w:numFmt w:val="bullet"/>
      <w:lvlText w:val=""/>
      <w:lvlJc w:val="left"/>
      <w:pPr>
        <w:ind w:left="6480" w:hanging="360"/>
      </w:pPr>
      <w:rPr>
        <w:rFonts w:ascii="Wingdings" w:hAnsi="Wingdings" w:hint="default"/>
      </w:rPr>
    </w:lvl>
  </w:abstractNum>
  <w:abstractNum w:abstractNumId="34" w15:restartNumberingAfterBreak="0">
    <w:nsid w:val="36215907"/>
    <w:multiLevelType w:val="hybridMultilevel"/>
    <w:tmpl w:val="36E421FC"/>
    <w:lvl w:ilvl="0" w:tplc="17A6795E">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5" w15:restartNumberingAfterBreak="0">
    <w:nsid w:val="3A998AEA"/>
    <w:multiLevelType w:val="hybridMultilevel"/>
    <w:tmpl w:val="82046138"/>
    <w:lvl w:ilvl="0" w:tplc="3CAE4A68">
      <w:start w:val="1"/>
      <w:numFmt w:val="bullet"/>
      <w:lvlText w:val="·"/>
      <w:lvlJc w:val="left"/>
      <w:pPr>
        <w:ind w:left="720" w:hanging="360"/>
      </w:pPr>
      <w:rPr>
        <w:rFonts w:ascii="Symbol" w:hAnsi="Symbol" w:hint="default"/>
      </w:rPr>
    </w:lvl>
    <w:lvl w:ilvl="1" w:tplc="C86ED8C0">
      <w:start w:val="1"/>
      <w:numFmt w:val="bullet"/>
      <w:lvlText w:val="o"/>
      <w:lvlJc w:val="left"/>
      <w:pPr>
        <w:ind w:left="1440" w:hanging="360"/>
      </w:pPr>
      <w:rPr>
        <w:rFonts w:ascii="Courier New" w:hAnsi="Courier New" w:hint="default"/>
      </w:rPr>
    </w:lvl>
    <w:lvl w:ilvl="2" w:tplc="BD2CE81C">
      <w:start w:val="1"/>
      <w:numFmt w:val="bullet"/>
      <w:lvlText w:val=""/>
      <w:lvlJc w:val="left"/>
      <w:pPr>
        <w:ind w:left="2160" w:hanging="360"/>
      </w:pPr>
      <w:rPr>
        <w:rFonts w:ascii="Wingdings" w:hAnsi="Wingdings" w:hint="default"/>
      </w:rPr>
    </w:lvl>
    <w:lvl w:ilvl="3" w:tplc="21C04C26">
      <w:start w:val="1"/>
      <w:numFmt w:val="bullet"/>
      <w:lvlText w:val=""/>
      <w:lvlJc w:val="left"/>
      <w:pPr>
        <w:ind w:left="2880" w:hanging="360"/>
      </w:pPr>
      <w:rPr>
        <w:rFonts w:ascii="Symbol" w:hAnsi="Symbol" w:hint="default"/>
      </w:rPr>
    </w:lvl>
    <w:lvl w:ilvl="4" w:tplc="E64C8E4E">
      <w:start w:val="1"/>
      <w:numFmt w:val="bullet"/>
      <w:lvlText w:val="o"/>
      <w:lvlJc w:val="left"/>
      <w:pPr>
        <w:ind w:left="3600" w:hanging="360"/>
      </w:pPr>
      <w:rPr>
        <w:rFonts w:ascii="Courier New" w:hAnsi="Courier New" w:hint="default"/>
      </w:rPr>
    </w:lvl>
    <w:lvl w:ilvl="5" w:tplc="DBF004BC">
      <w:start w:val="1"/>
      <w:numFmt w:val="bullet"/>
      <w:lvlText w:val=""/>
      <w:lvlJc w:val="left"/>
      <w:pPr>
        <w:ind w:left="4320" w:hanging="360"/>
      </w:pPr>
      <w:rPr>
        <w:rFonts w:ascii="Wingdings" w:hAnsi="Wingdings" w:hint="default"/>
      </w:rPr>
    </w:lvl>
    <w:lvl w:ilvl="6" w:tplc="E3282240">
      <w:start w:val="1"/>
      <w:numFmt w:val="bullet"/>
      <w:lvlText w:val=""/>
      <w:lvlJc w:val="left"/>
      <w:pPr>
        <w:ind w:left="5040" w:hanging="360"/>
      </w:pPr>
      <w:rPr>
        <w:rFonts w:ascii="Symbol" w:hAnsi="Symbol" w:hint="default"/>
      </w:rPr>
    </w:lvl>
    <w:lvl w:ilvl="7" w:tplc="6BF27F38">
      <w:start w:val="1"/>
      <w:numFmt w:val="bullet"/>
      <w:lvlText w:val="o"/>
      <w:lvlJc w:val="left"/>
      <w:pPr>
        <w:ind w:left="5760" w:hanging="360"/>
      </w:pPr>
      <w:rPr>
        <w:rFonts w:ascii="Courier New" w:hAnsi="Courier New" w:hint="default"/>
      </w:rPr>
    </w:lvl>
    <w:lvl w:ilvl="8" w:tplc="1E74B30E">
      <w:start w:val="1"/>
      <w:numFmt w:val="bullet"/>
      <w:lvlText w:val=""/>
      <w:lvlJc w:val="left"/>
      <w:pPr>
        <w:ind w:left="6480" w:hanging="360"/>
      </w:pPr>
      <w:rPr>
        <w:rFonts w:ascii="Wingdings" w:hAnsi="Wingdings" w:hint="default"/>
      </w:rPr>
    </w:lvl>
  </w:abstractNum>
  <w:abstractNum w:abstractNumId="36"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7" w15:restartNumberingAfterBreak="0">
    <w:nsid w:val="423DCF5B"/>
    <w:multiLevelType w:val="hybridMultilevel"/>
    <w:tmpl w:val="0122B81A"/>
    <w:lvl w:ilvl="0" w:tplc="6F6E39F8">
      <w:start w:val="1"/>
      <w:numFmt w:val="bullet"/>
      <w:lvlText w:val="·"/>
      <w:lvlJc w:val="left"/>
      <w:pPr>
        <w:ind w:left="720" w:hanging="360"/>
      </w:pPr>
      <w:rPr>
        <w:rFonts w:ascii="Symbol" w:hAnsi="Symbol" w:hint="default"/>
      </w:rPr>
    </w:lvl>
    <w:lvl w:ilvl="1" w:tplc="27345D46">
      <w:start w:val="1"/>
      <w:numFmt w:val="bullet"/>
      <w:lvlText w:val="o"/>
      <w:lvlJc w:val="left"/>
      <w:pPr>
        <w:ind w:left="1440" w:hanging="360"/>
      </w:pPr>
      <w:rPr>
        <w:rFonts w:ascii="Courier New" w:hAnsi="Courier New" w:hint="default"/>
      </w:rPr>
    </w:lvl>
    <w:lvl w:ilvl="2" w:tplc="CFC204AE">
      <w:start w:val="1"/>
      <w:numFmt w:val="bullet"/>
      <w:lvlText w:val=""/>
      <w:lvlJc w:val="left"/>
      <w:pPr>
        <w:ind w:left="2160" w:hanging="360"/>
      </w:pPr>
      <w:rPr>
        <w:rFonts w:ascii="Wingdings" w:hAnsi="Wingdings" w:hint="default"/>
      </w:rPr>
    </w:lvl>
    <w:lvl w:ilvl="3" w:tplc="D088791A">
      <w:start w:val="1"/>
      <w:numFmt w:val="bullet"/>
      <w:lvlText w:val=""/>
      <w:lvlJc w:val="left"/>
      <w:pPr>
        <w:ind w:left="2880" w:hanging="360"/>
      </w:pPr>
      <w:rPr>
        <w:rFonts w:ascii="Symbol" w:hAnsi="Symbol" w:hint="default"/>
      </w:rPr>
    </w:lvl>
    <w:lvl w:ilvl="4" w:tplc="767C083C">
      <w:start w:val="1"/>
      <w:numFmt w:val="bullet"/>
      <w:lvlText w:val="o"/>
      <w:lvlJc w:val="left"/>
      <w:pPr>
        <w:ind w:left="3600" w:hanging="360"/>
      </w:pPr>
      <w:rPr>
        <w:rFonts w:ascii="Courier New" w:hAnsi="Courier New" w:hint="default"/>
      </w:rPr>
    </w:lvl>
    <w:lvl w:ilvl="5" w:tplc="47027854">
      <w:start w:val="1"/>
      <w:numFmt w:val="bullet"/>
      <w:lvlText w:val=""/>
      <w:lvlJc w:val="left"/>
      <w:pPr>
        <w:ind w:left="4320" w:hanging="360"/>
      </w:pPr>
      <w:rPr>
        <w:rFonts w:ascii="Wingdings" w:hAnsi="Wingdings" w:hint="default"/>
      </w:rPr>
    </w:lvl>
    <w:lvl w:ilvl="6" w:tplc="C3B6914A">
      <w:start w:val="1"/>
      <w:numFmt w:val="bullet"/>
      <w:lvlText w:val=""/>
      <w:lvlJc w:val="left"/>
      <w:pPr>
        <w:ind w:left="5040" w:hanging="360"/>
      </w:pPr>
      <w:rPr>
        <w:rFonts w:ascii="Symbol" w:hAnsi="Symbol" w:hint="default"/>
      </w:rPr>
    </w:lvl>
    <w:lvl w:ilvl="7" w:tplc="358EF772">
      <w:start w:val="1"/>
      <w:numFmt w:val="bullet"/>
      <w:lvlText w:val="o"/>
      <w:lvlJc w:val="left"/>
      <w:pPr>
        <w:ind w:left="5760" w:hanging="360"/>
      </w:pPr>
      <w:rPr>
        <w:rFonts w:ascii="Courier New" w:hAnsi="Courier New" w:hint="default"/>
      </w:rPr>
    </w:lvl>
    <w:lvl w:ilvl="8" w:tplc="8C82FFD4">
      <w:start w:val="1"/>
      <w:numFmt w:val="bullet"/>
      <w:lvlText w:val=""/>
      <w:lvlJc w:val="left"/>
      <w:pPr>
        <w:ind w:left="6480" w:hanging="360"/>
      </w:pPr>
      <w:rPr>
        <w:rFonts w:ascii="Wingdings" w:hAnsi="Wingdings" w:hint="default"/>
      </w:rPr>
    </w:lvl>
  </w:abstractNum>
  <w:abstractNum w:abstractNumId="38" w15:restartNumberingAfterBreak="0">
    <w:nsid w:val="482212F4"/>
    <w:multiLevelType w:val="hybridMultilevel"/>
    <w:tmpl w:val="4CA008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962C959"/>
    <w:multiLevelType w:val="hybridMultilevel"/>
    <w:tmpl w:val="5C1E868A"/>
    <w:lvl w:ilvl="0" w:tplc="DB6EC3DE">
      <w:start w:val="1"/>
      <w:numFmt w:val="bullet"/>
      <w:lvlText w:val=""/>
      <w:lvlJc w:val="left"/>
      <w:pPr>
        <w:ind w:left="473" w:hanging="360"/>
      </w:pPr>
      <w:rPr>
        <w:rFonts w:ascii="Symbol" w:hAnsi="Symbol" w:hint="default"/>
      </w:rPr>
    </w:lvl>
    <w:lvl w:ilvl="1" w:tplc="9A42508A">
      <w:start w:val="1"/>
      <w:numFmt w:val="bullet"/>
      <w:lvlText w:val="o"/>
      <w:lvlJc w:val="left"/>
      <w:pPr>
        <w:ind w:left="1193" w:hanging="360"/>
      </w:pPr>
      <w:rPr>
        <w:rFonts w:ascii="Courier New" w:hAnsi="Courier New" w:hint="default"/>
      </w:rPr>
    </w:lvl>
    <w:lvl w:ilvl="2" w:tplc="363AB3AE">
      <w:start w:val="1"/>
      <w:numFmt w:val="bullet"/>
      <w:lvlText w:val=""/>
      <w:lvlJc w:val="left"/>
      <w:pPr>
        <w:ind w:left="1913" w:hanging="360"/>
      </w:pPr>
      <w:rPr>
        <w:rFonts w:ascii="Wingdings" w:hAnsi="Wingdings" w:hint="default"/>
      </w:rPr>
    </w:lvl>
    <w:lvl w:ilvl="3" w:tplc="C9D6A55E">
      <w:start w:val="1"/>
      <w:numFmt w:val="bullet"/>
      <w:lvlText w:val=""/>
      <w:lvlJc w:val="left"/>
      <w:pPr>
        <w:ind w:left="2633" w:hanging="360"/>
      </w:pPr>
      <w:rPr>
        <w:rFonts w:ascii="Symbol" w:hAnsi="Symbol" w:hint="default"/>
      </w:rPr>
    </w:lvl>
    <w:lvl w:ilvl="4" w:tplc="8B0E4014">
      <w:start w:val="1"/>
      <w:numFmt w:val="bullet"/>
      <w:lvlText w:val="o"/>
      <w:lvlJc w:val="left"/>
      <w:pPr>
        <w:ind w:left="3353" w:hanging="360"/>
      </w:pPr>
      <w:rPr>
        <w:rFonts w:ascii="Courier New" w:hAnsi="Courier New" w:hint="default"/>
      </w:rPr>
    </w:lvl>
    <w:lvl w:ilvl="5" w:tplc="B79A2032">
      <w:start w:val="1"/>
      <w:numFmt w:val="bullet"/>
      <w:lvlText w:val=""/>
      <w:lvlJc w:val="left"/>
      <w:pPr>
        <w:ind w:left="4073" w:hanging="360"/>
      </w:pPr>
      <w:rPr>
        <w:rFonts w:ascii="Wingdings" w:hAnsi="Wingdings" w:hint="default"/>
      </w:rPr>
    </w:lvl>
    <w:lvl w:ilvl="6" w:tplc="6D20F9F0">
      <w:start w:val="1"/>
      <w:numFmt w:val="bullet"/>
      <w:lvlText w:val=""/>
      <w:lvlJc w:val="left"/>
      <w:pPr>
        <w:ind w:left="4793" w:hanging="360"/>
      </w:pPr>
      <w:rPr>
        <w:rFonts w:ascii="Symbol" w:hAnsi="Symbol" w:hint="default"/>
      </w:rPr>
    </w:lvl>
    <w:lvl w:ilvl="7" w:tplc="30826148">
      <w:start w:val="1"/>
      <w:numFmt w:val="bullet"/>
      <w:lvlText w:val="o"/>
      <w:lvlJc w:val="left"/>
      <w:pPr>
        <w:ind w:left="5513" w:hanging="360"/>
      </w:pPr>
      <w:rPr>
        <w:rFonts w:ascii="Courier New" w:hAnsi="Courier New" w:hint="default"/>
      </w:rPr>
    </w:lvl>
    <w:lvl w:ilvl="8" w:tplc="5C6284B6">
      <w:start w:val="1"/>
      <w:numFmt w:val="bullet"/>
      <w:lvlText w:val=""/>
      <w:lvlJc w:val="left"/>
      <w:pPr>
        <w:ind w:left="6233" w:hanging="360"/>
      </w:pPr>
      <w:rPr>
        <w:rFonts w:ascii="Wingdings" w:hAnsi="Wingdings" w:hint="default"/>
      </w:rPr>
    </w:lvl>
  </w:abstractNum>
  <w:abstractNum w:abstractNumId="40" w15:restartNumberingAfterBreak="0">
    <w:nsid w:val="4A9F4F08"/>
    <w:multiLevelType w:val="multilevel"/>
    <w:tmpl w:val="0DF83A1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AAB7767"/>
    <w:multiLevelType w:val="hybridMultilevel"/>
    <w:tmpl w:val="7812E906"/>
    <w:lvl w:ilvl="0" w:tplc="365A9A1E">
      <w:start w:val="1"/>
      <w:numFmt w:val="bullet"/>
      <w:lvlText w:val="·"/>
      <w:lvlJc w:val="left"/>
      <w:pPr>
        <w:ind w:left="720" w:hanging="360"/>
      </w:pPr>
      <w:rPr>
        <w:rFonts w:ascii="Symbol" w:hAnsi="Symbol" w:hint="default"/>
      </w:rPr>
    </w:lvl>
    <w:lvl w:ilvl="1" w:tplc="1DD8683C">
      <w:start w:val="1"/>
      <w:numFmt w:val="bullet"/>
      <w:lvlText w:val="o"/>
      <w:lvlJc w:val="left"/>
      <w:pPr>
        <w:ind w:left="1440" w:hanging="360"/>
      </w:pPr>
      <w:rPr>
        <w:rFonts w:ascii="Courier New" w:hAnsi="Courier New" w:hint="default"/>
      </w:rPr>
    </w:lvl>
    <w:lvl w:ilvl="2" w:tplc="594C0F48">
      <w:start w:val="1"/>
      <w:numFmt w:val="bullet"/>
      <w:lvlText w:val=""/>
      <w:lvlJc w:val="left"/>
      <w:pPr>
        <w:ind w:left="2160" w:hanging="360"/>
      </w:pPr>
      <w:rPr>
        <w:rFonts w:ascii="Wingdings" w:hAnsi="Wingdings" w:hint="default"/>
      </w:rPr>
    </w:lvl>
    <w:lvl w:ilvl="3" w:tplc="982A0E5E">
      <w:start w:val="1"/>
      <w:numFmt w:val="bullet"/>
      <w:lvlText w:val=""/>
      <w:lvlJc w:val="left"/>
      <w:pPr>
        <w:ind w:left="2880" w:hanging="360"/>
      </w:pPr>
      <w:rPr>
        <w:rFonts w:ascii="Symbol" w:hAnsi="Symbol" w:hint="default"/>
      </w:rPr>
    </w:lvl>
    <w:lvl w:ilvl="4" w:tplc="99C2552E">
      <w:start w:val="1"/>
      <w:numFmt w:val="bullet"/>
      <w:lvlText w:val="o"/>
      <w:lvlJc w:val="left"/>
      <w:pPr>
        <w:ind w:left="3600" w:hanging="360"/>
      </w:pPr>
      <w:rPr>
        <w:rFonts w:ascii="Courier New" w:hAnsi="Courier New" w:hint="default"/>
      </w:rPr>
    </w:lvl>
    <w:lvl w:ilvl="5" w:tplc="503ED998">
      <w:start w:val="1"/>
      <w:numFmt w:val="bullet"/>
      <w:lvlText w:val=""/>
      <w:lvlJc w:val="left"/>
      <w:pPr>
        <w:ind w:left="4320" w:hanging="360"/>
      </w:pPr>
      <w:rPr>
        <w:rFonts w:ascii="Wingdings" w:hAnsi="Wingdings" w:hint="default"/>
      </w:rPr>
    </w:lvl>
    <w:lvl w:ilvl="6" w:tplc="335CCA4E">
      <w:start w:val="1"/>
      <w:numFmt w:val="bullet"/>
      <w:lvlText w:val=""/>
      <w:lvlJc w:val="left"/>
      <w:pPr>
        <w:ind w:left="5040" w:hanging="360"/>
      </w:pPr>
      <w:rPr>
        <w:rFonts w:ascii="Symbol" w:hAnsi="Symbol" w:hint="default"/>
      </w:rPr>
    </w:lvl>
    <w:lvl w:ilvl="7" w:tplc="B1EEA0F6">
      <w:start w:val="1"/>
      <w:numFmt w:val="bullet"/>
      <w:lvlText w:val="o"/>
      <w:lvlJc w:val="left"/>
      <w:pPr>
        <w:ind w:left="5760" w:hanging="360"/>
      </w:pPr>
      <w:rPr>
        <w:rFonts w:ascii="Courier New" w:hAnsi="Courier New" w:hint="default"/>
      </w:rPr>
    </w:lvl>
    <w:lvl w:ilvl="8" w:tplc="A89E3C1A">
      <w:start w:val="1"/>
      <w:numFmt w:val="bullet"/>
      <w:lvlText w:val=""/>
      <w:lvlJc w:val="left"/>
      <w:pPr>
        <w:ind w:left="6480" w:hanging="360"/>
      </w:pPr>
      <w:rPr>
        <w:rFonts w:ascii="Wingdings" w:hAnsi="Wingdings" w:hint="default"/>
      </w:rPr>
    </w:lvl>
  </w:abstractNum>
  <w:abstractNum w:abstractNumId="42" w15:restartNumberingAfterBreak="0">
    <w:nsid w:val="4F6D4573"/>
    <w:multiLevelType w:val="multilevel"/>
    <w:tmpl w:val="DF207BC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D90020"/>
    <w:multiLevelType w:val="hybridMultilevel"/>
    <w:tmpl w:val="C8702B7C"/>
    <w:lvl w:ilvl="0" w:tplc="9626CCE6">
      <w:start w:val="1"/>
      <w:numFmt w:val="decimal"/>
      <w:lvlText w:val="%1"/>
      <w:lvlJc w:val="left"/>
      <w:pPr>
        <w:ind w:left="720" w:hanging="360"/>
      </w:pPr>
    </w:lvl>
    <w:lvl w:ilvl="1" w:tplc="0C0A50E4">
      <w:start w:val="1"/>
      <w:numFmt w:val="lowerLetter"/>
      <w:lvlText w:val="%2."/>
      <w:lvlJc w:val="left"/>
      <w:pPr>
        <w:ind w:left="1440" w:hanging="360"/>
      </w:pPr>
    </w:lvl>
    <w:lvl w:ilvl="2" w:tplc="99F6F4B0">
      <w:start w:val="1"/>
      <w:numFmt w:val="lowerRoman"/>
      <w:lvlText w:val="%3."/>
      <w:lvlJc w:val="right"/>
      <w:pPr>
        <w:ind w:left="2160" w:hanging="180"/>
      </w:pPr>
    </w:lvl>
    <w:lvl w:ilvl="3" w:tplc="C7A24406">
      <w:start w:val="1"/>
      <w:numFmt w:val="decimal"/>
      <w:lvlText w:val="%4."/>
      <w:lvlJc w:val="left"/>
      <w:pPr>
        <w:ind w:left="2880" w:hanging="360"/>
      </w:pPr>
    </w:lvl>
    <w:lvl w:ilvl="4" w:tplc="F744A48A">
      <w:start w:val="1"/>
      <w:numFmt w:val="lowerLetter"/>
      <w:lvlText w:val="%5."/>
      <w:lvlJc w:val="left"/>
      <w:pPr>
        <w:ind w:left="3600" w:hanging="360"/>
      </w:pPr>
    </w:lvl>
    <w:lvl w:ilvl="5" w:tplc="CB1A3618">
      <w:start w:val="1"/>
      <w:numFmt w:val="lowerRoman"/>
      <w:lvlText w:val="%6."/>
      <w:lvlJc w:val="right"/>
      <w:pPr>
        <w:ind w:left="4320" w:hanging="180"/>
      </w:pPr>
    </w:lvl>
    <w:lvl w:ilvl="6" w:tplc="A04C35BC">
      <w:start w:val="1"/>
      <w:numFmt w:val="decimal"/>
      <w:lvlText w:val="%7."/>
      <w:lvlJc w:val="left"/>
      <w:pPr>
        <w:ind w:left="5040" w:hanging="360"/>
      </w:pPr>
    </w:lvl>
    <w:lvl w:ilvl="7" w:tplc="DC24E9CE">
      <w:start w:val="1"/>
      <w:numFmt w:val="lowerLetter"/>
      <w:lvlText w:val="%8."/>
      <w:lvlJc w:val="left"/>
      <w:pPr>
        <w:ind w:left="5760" w:hanging="360"/>
      </w:pPr>
    </w:lvl>
    <w:lvl w:ilvl="8" w:tplc="3F7009AA">
      <w:start w:val="1"/>
      <w:numFmt w:val="lowerRoman"/>
      <w:lvlText w:val="%9."/>
      <w:lvlJc w:val="right"/>
      <w:pPr>
        <w:ind w:left="6480" w:hanging="180"/>
      </w:pPr>
    </w:lvl>
  </w:abstractNum>
  <w:abstractNum w:abstractNumId="44" w15:restartNumberingAfterBreak="0">
    <w:nsid w:val="50700FCD"/>
    <w:multiLevelType w:val="multilevel"/>
    <w:tmpl w:val="E79AA0C8"/>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12EB96"/>
    <w:multiLevelType w:val="hybridMultilevel"/>
    <w:tmpl w:val="02E098C8"/>
    <w:lvl w:ilvl="0" w:tplc="D58036F4">
      <w:start w:val="1"/>
      <w:numFmt w:val="bullet"/>
      <w:lvlText w:val="·"/>
      <w:lvlJc w:val="left"/>
      <w:pPr>
        <w:ind w:left="720" w:hanging="360"/>
      </w:pPr>
      <w:rPr>
        <w:rFonts w:ascii="Symbol" w:hAnsi="Symbol" w:hint="default"/>
      </w:rPr>
    </w:lvl>
    <w:lvl w:ilvl="1" w:tplc="9E34D876">
      <w:start w:val="1"/>
      <w:numFmt w:val="bullet"/>
      <w:lvlText w:val="o"/>
      <w:lvlJc w:val="left"/>
      <w:pPr>
        <w:ind w:left="1440" w:hanging="360"/>
      </w:pPr>
      <w:rPr>
        <w:rFonts w:ascii="Courier New" w:hAnsi="Courier New" w:hint="default"/>
      </w:rPr>
    </w:lvl>
    <w:lvl w:ilvl="2" w:tplc="B27CAB78">
      <w:start w:val="1"/>
      <w:numFmt w:val="bullet"/>
      <w:lvlText w:val=""/>
      <w:lvlJc w:val="left"/>
      <w:pPr>
        <w:ind w:left="2160" w:hanging="360"/>
      </w:pPr>
      <w:rPr>
        <w:rFonts w:ascii="Wingdings" w:hAnsi="Wingdings" w:hint="default"/>
      </w:rPr>
    </w:lvl>
    <w:lvl w:ilvl="3" w:tplc="A8A40E36">
      <w:start w:val="1"/>
      <w:numFmt w:val="bullet"/>
      <w:lvlText w:val=""/>
      <w:lvlJc w:val="left"/>
      <w:pPr>
        <w:ind w:left="2880" w:hanging="360"/>
      </w:pPr>
      <w:rPr>
        <w:rFonts w:ascii="Symbol" w:hAnsi="Symbol" w:hint="default"/>
      </w:rPr>
    </w:lvl>
    <w:lvl w:ilvl="4" w:tplc="7E54CC58">
      <w:start w:val="1"/>
      <w:numFmt w:val="bullet"/>
      <w:lvlText w:val="o"/>
      <w:lvlJc w:val="left"/>
      <w:pPr>
        <w:ind w:left="3600" w:hanging="360"/>
      </w:pPr>
      <w:rPr>
        <w:rFonts w:ascii="Courier New" w:hAnsi="Courier New" w:hint="default"/>
      </w:rPr>
    </w:lvl>
    <w:lvl w:ilvl="5" w:tplc="CAE2CA3C">
      <w:start w:val="1"/>
      <w:numFmt w:val="bullet"/>
      <w:lvlText w:val=""/>
      <w:lvlJc w:val="left"/>
      <w:pPr>
        <w:ind w:left="4320" w:hanging="360"/>
      </w:pPr>
      <w:rPr>
        <w:rFonts w:ascii="Wingdings" w:hAnsi="Wingdings" w:hint="default"/>
      </w:rPr>
    </w:lvl>
    <w:lvl w:ilvl="6" w:tplc="0E6EE296">
      <w:start w:val="1"/>
      <w:numFmt w:val="bullet"/>
      <w:lvlText w:val=""/>
      <w:lvlJc w:val="left"/>
      <w:pPr>
        <w:ind w:left="5040" w:hanging="360"/>
      </w:pPr>
      <w:rPr>
        <w:rFonts w:ascii="Symbol" w:hAnsi="Symbol" w:hint="default"/>
      </w:rPr>
    </w:lvl>
    <w:lvl w:ilvl="7" w:tplc="295E6900">
      <w:start w:val="1"/>
      <w:numFmt w:val="bullet"/>
      <w:lvlText w:val="o"/>
      <w:lvlJc w:val="left"/>
      <w:pPr>
        <w:ind w:left="5760" w:hanging="360"/>
      </w:pPr>
      <w:rPr>
        <w:rFonts w:ascii="Courier New" w:hAnsi="Courier New" w:hint="default"/>
      </w:rPr>
    </w:lvl>
    <w:lvl w:ilvl="8" w:tplc="A2D65EF2">
      <w:start w:val="1"/>
      <w:numFmt w:val="bullet"/>
      <w:lvlText w:val=""/>
      <w:lvlJc w:val="left"/>
      <w:pPr>
        <w:ind w:left="6480" w:hanging="360"/>
      </w:pPr>
      <w:rPr>
        <w:rFonts w:ascii="Wingdings" w:hAnsi="Wingdings" w:hint="default"/>
      </w:rPr>
    </w:lvl>
  </w:abstractNum>
  <w:abstractNum w:abstractNumId="46" w15:restartNumberingAfterBreak="0">
    <w:nsid w:val="549A1050"/>
    <w:multiLevelType w:val="multilevel"/>
    <w:tmpl w:val="F7B43E68"/>
    <w:lvl w:ilvl="0">
      <w:numFmt w:val="none"/>
      <w:lvlText w:val=""/>
      <w:lvlJc w:val="left"/>
      <w:pPr>
        <w:tabs>
          <w:tab w:val="num" w:pos="360"/>
        </w:tabs>
      </w:p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47" w15:restartNumberingAfterBreak="0">
    <w:nsid w:val="54B73037"/>
    <w:multiLevelType w:val="hybridMultilevel"/>
    <w:tmpl w:val="7570C408"/>
    <w:lvl w:ilvl="0" w:tplc="2424DF6A">
      <w:start w:val="1"/>
      <w:numFmt w:val="decimal"/>
      <w:lvlText w:val="%1."/>
      <w:lvlJc w:val="left"/>
      <w:pPr>
        <w:ind w:left="720" w:hanging="360"/>
      </w:pPr>
    </w:lvl>
    <w:lvl w:ilvl="1" w:tplc="A0D8E9EC">
      <w:start w:val="2"/>
      <w:numFmt w:val="upperLetter"/>
      <w:lvlText w:val="%2."/>
      <w:lvlJc w:val="left"/>
      <w:pPr>
        <w:ind w:left="1440" w:hanging="360"/>
      </w:pPr>
    </w:lvl>
    <w:lvl w:ilvl="2" w:tplc="C20E4BE8">
      <w:start w:val="1"/>
      <w:numFmt w:val="lowerRoman"/>
      <w:lvlText w:val="%3."/>
      <w:lvlJc w:val="right"/>
      <w:pPr>
        <w:ind w:left="2160" w:hanging="180"/>
      </w:pPr>
    </w:lvl>
    <w:lvl w:ilvl="3" w:tplc="7FA8E086">
      <w:start w:val="1"/>
      <w:numFmt w:val="decimal"/>
      <w:lvlText w:val="%4."/>
      <w:lvlJc w:val="left"/>
      <w:pPr>
        <w:ind w:left="2880" w:hanging="360"/>
      </w:pPr>
    </w:lvl>
    <w:lvl w:ilvl="4" w:tplc="1462610C">
      <w:start w:val="1"/>
      <w:numFmt w:val="lowerLetter"/>
      <w:lvlText w:val="%5."/>
      <w:lvlJc w:val="left"/>
      <w:pPr>
        <w:ind w:left="3600" w:hanging="360"/>
      </w:pPr>
    </w:lvl>
    <w:lvl w:ilvl="5" w:tplc="896C76EA">
      <w:start w:val="1"/>
      <w:numFmt w:val="lowerRoman"/>
      <w:lvlText w:val="%6."/>
      <w:lvlJc w:val="right"/>
      <w:pPr>
        <w:ind w:left="4320" w:hanging="180"/>
      </w:pPr>
    </w:lvl>
    <w:lvl w:ilvl="6" w:tplc="4CCE11E2">
      <w:start w:val="1"/>
      <w:numFmt w:val="decimal"/>
      <w:lvlText w:val="%7."/>
      <w:lvlJc w:val="left"/>
      <w:pPr>
        <w:ind w:left="5040" w:hanging="360"/>
      </w:pPr>
    </w:lvl>
    <w:lvl w:ilvl="7" w:tplc="8FD0C552">
      <w:start w:val="1"/>
      <w:numFmt w:val="lowerLetter"/>
      <w:lvlText w:val="%8."/>
      <w:lvlJc w:val="left"/>
      <w:pPr>
        <w:ind w:left="5760" w:hanging="360"/>
      </w:pPr>
    </w:lvl>
    <w:lvl w:ilvl="8" w:tplc="6FEADD0E">
      <w:start w:val="1"/>
      <w:numFmt w:val="lowerRoman"/>
      <w:lvlText w:val="%9."/>
      <w:lvlJc w:val="right"/>
      <w:pPr>
        <w:ind w:left="6480" w:hanging="180"/>
      </w:pPr>
    </w:lvl>
  </w:abstractNum>
  <w:abstractNum w:abstractNumId="48" w15:restartNumberingAfterBreak="0">
    <w:nsid w:val="577348BE"/>
    <w:multiLevelType w:val="hybridMultilevel"/>
    <w:tmpl w:val="12F6C78C"/>
    <w:lvl w:ilvl="0" w:tplc="F286C376">
      <w:start w:val="1"/>
      <w:numFmt w:val="bullet"/>
      <w:lvlText w:val=""/>
      <w:lvlJc w:val="left"/>
      <w:pPr>
        <w:ind w:left="720" w:hanging="360"/>
      </w:pPr>
      <w:rPr>
        <w:rFonts w:ascii="Symbol" w:hAnsi="Symbol" w:hint="default"/>
      </w:rPr>
    </w:lvl>
    <w:lvl w:ilvl="1" w:tplc="04B63CDA">
      <w:start w:val="1"/>
      <w:numFmt w:val="bullet"/>
      <w:lvlText w:val="o"/>
      <w:lvlJc w:val="left"/>
      <w:pPr>
        <w:ind w:left="1440" w:hanging="360"/>
      </w:pPr>
      <w:rPr>
        <w:rFonts w:ascii="Courier New" w:hAnsi="Courier New" w:hint="default"/>
      </w:rPr>
    </w:lvl>
    <w:lvl w:ilvl="2" w:tplc="0540E8DA">
      <w:start w:val="1"/>
      <w:numFmt w:val="bullet"/>
      <w:lvlText w:val=""/>
      <w:lvlJc w:val="left"/>
      <w:pPr>
        <w:ind w:left="2160" w:hanging="360"/>
      </w:pPr>
      <w:rPr>
        <w:rFonts w:ascii="Wingdings" w:hAnsi="Wingdings" w:hint="default"/>
      </w:rPr>
    </w:lvl>
    <w:lvl w:ilvl="3" w:tplc="9E047A46">
      <w:start w:val="1"/>
      <w:numFmt w:val="bullet"/>
      <w:lvlText w:val=""/>
      <w:lvlJc w:val="left"/>
      <w:pPr>
        <w:ind w:left="2880" w:hanging="360"/>
      </w:pPr>
      <w:rPr>
        <w:rFonts w:ascii="Symbol" w:hAnsi="Symbol" w:hint="default"/>
      </w:rPr>
    </w:lvl>
    <w:lvl w:ilvl="4" w:tplc="71DC66D6">
      <w:start w:val="1"/>
      <w:numFmt w:val="bullet"/>
      <w:lvlText w:val="o"/>
      <w:lvlJc w:val="left"/>
      <w:pPr>
        <w:ind w:left="3600" w:hanging="360"/>
      </w:pPr>
      <w:rPr>
        <w:rFonts w:ascii="Courier New" w:hAnsi="Courier New" w:hint="default"/>
      </w:rPr>
    </w:lvl>
    <w:lvl w:ilvl="5" w:tplc="9724B0A6">
      <w:start w:val="1"/>
      <w:numFmt w:val="bullet"/>
      <w:lvlText w:val=""/>
      <w:lvlJc w:val="left"/>
      <w:pPr>
        <w:ind w:left="4320" w:hanging="360"/>
      </w:pPr>
      <w:rPr>
        <w:rFonts w:ascii="Wingdings" w:hAnsi="Wingdings" w:hint="default"/>
      </w:rPr>
    </w:lvl>
    <w:lvl w:ilvl="6" w:tplc="573C2A9E">
      <w:start w:val="1"/>
      <w:numFmt w:val="bullet"/>
      <w:lvlText w:val=""/>
      <w:lvlJc w:val="left"/>
      <w:pPr>
        <w:ind w:left="5040" w:hanging="360"/>
      </w:pPr>
      <w:rPr>
        <w:rFonts w:ascii="Symbol" w:hAnsi="Symbol" w:hint="default"/>
      </w:rPr>
    </w:lvl>
    <w:lvl w:ilvl="7" w:tplc="611CD24A">
      <w:start w:val="1"/>
      <w:numFmt w:val="bullet"/>
      <w:lvlText w:val="o"/>
      <w:lvlJc w:val="left"/>
      <w:pPr>
        <w:ind w:left="5760" w:hanging="360"/>
      </w:pPr>
      <w:rPr>
        <w:rFonts w:ascii="Courier New" w:hAnsi="Courier New" w:hint="default"/>
      </w:rPr>
    </w:lvl>
    <w:lvl w:ilvl="8" w:tplc="00ECAA70">
      <w:start w:val="1"/>
      <w:numFmt w:val="bullet"/>
      <w:lvlText w:val=""/>
      <w:lvlJc w:val="left"/>
      <w:pPr>
        <w:ind w:left="6480" w:hanging="360"/>
      </w:pPr>
      <w:rPr>
        <w:rFonts w:ascii="Wingdings" w:hAnsi="Wingdings" w:hint="default"/>
      </w:rPr>
    </w:lvl>
  </w:abstractNum>
  <w:abstractNum w:abstractNumId="49" w15:restartNumberingAfterBreak="0">
    <w:nsid w:val="57765413"/>
    <w:multiLevelType w:val="hybridMultilevel"/>
    <w:tmpl w:val="9124B24E"/>
    <w:lvl w:ilvl="0" w:tplc="12127E3E">
      <w:start w:val="1"/>
      <w:numFmt w:val="bullet"/>
      <w:lvlText w:val="·"/>
      <w:lvlJc w:val="left"/>
      <w:pPr>
        <w:ind w:left="720" w:hanging="360"/>
      </w:pPr>
      <w:rPr>
        <w:rFonts w:ascii="Symbol" w:hAnsi="Symbol" w:hint="default"/>
      </w:rPr>
    </w:lvl>
    <w:lvl w:ilvl="1" w:tplc="B2E8005C">
      <w:start w:val="1"/>
      <w:numFmt w:val="bullet"/>
      <w:lvlText w:val="o"/>
      <w:lvlJc w:val="left"/>
      <w:pPr>
        <w:ind w:left="1440" w:hanging="360"/>
      </w:pPr>
      <w:rPr>
        <w:rFonts w:ascii="Courier New" w:hAnsi="Courier New" w:hint="default"/>
      </w:rPr>
    </w:lvl>
    <w:lvl w:ilvl="2" w:tplc="25C8C4E8">
      <w:start w:val="1"/>
      <w:numFmt w:val="bullet"/>
      <w:lvlText w:val=""/>
      <w:lvlJc w:val="left"/>
      <w:pPr>
        <w:ind w:left="2160" w:hanging="360"/>
      </w:pPr>
      <w:rPr>
        <w:rFonts w:ascii="Wingdings" w:hAnsi="Wingdings" w:hint="default"/>
      </w:rPr>
    </w:lvl>
    <w:lvl w:ilvl="3" w:tplc="A7701A06">
      <w:start w:val="1"/>
      <w:numFmt w:val="bullet"/>
      <w:lvlText w:val=""/>
      <w:lvlJc w:val="left"/>
      <w:pPr>
        <w:ind w:left="2880" w:hanging="360"/>
      </w:pPr>
      <w:rPr>
        <w:rFonts w:ascii="Symbol" w:hAnsi="Symbol" w:hint="default"/>
      </w:rPr>
    </w:lvl>
    <w:lvl w:ilvl="4" w:tplc="CD54CF60">
      <w:start w:val="1"/>
      <w:numFmt w:val="bullet"/>
      <w:lvlText w:val="o"/>
      <w:lvlJc w:val="left"/>
      <w:pPr>
        <w:ind w:left="3600" w:hanging="360"/>
      </w:pPr>
      <w:rPr>
        <w:rFonts w:ascii="Courier New" w:hAnsi="Courier New" w:hint="default"/>
      </w:rPr>
    </w:lvl>
    <w:lvl w:ilvl="5" w:tplc="473C1AE0">
      <w:start w:val="1"/>
      <w:numFmt w:val="bullet"/>
      <w:lvlText w:val=""/>
      <w:lvlJc w:val="left"/>
      <w:pPr>
        <w:ind w:left="4320" w:hanging="360"/>
      </w:pPr>
      <w:rPr>
        <w:rFonts w:ascii="Wingdings" w:hAnsi="Wingdings" w:hint="default"/>
      </w:rPr>
    </w:lvl>
    <w:lvl w:ilvl="6" w:tplc="66006FFC">
      <w:start w:val="1"/>
      <w:numFmt w:val="bullet"/>
      <w:lvlText w:val=""/>
      <w:lvlJc w:val="left"/>
      <w:pPr>
        <w:ind w:left="5040" w:hanging="360"/>
      </w:pPr>
      <w:rPr>
        <w:rFonts w:ascii="Symbol" w:hAnsi="Symbol" w:hint="default"/>
      </w:rPr>
    </w:lvl>
    <w:lvl w:ilvl="7" w:tplc="7718691E">
      <w:start w:val="1"/>
      <w:numFmt w:val="bullet"/>
      <w:lvlText w:val="o"/>
      <w:lvlJc w:val="left"/>
      <w:pPr>
        <w:ind w:left="5760" w:hanging="360"/>
      </w:pPr>
      <w:rPr>
        <w:rFonts w:ascii="Courier New" w:hAnsi="Courier New" w:hint="default"/>
      </w:rPr>
    </w:lvl>
    <w:lvl w:ilvl="8" w:tplc="3AC6405C">
      <w:start w:val="1"/>
      <w:numFmt w:val="bullet"/>
      <w:lvlText w:val=""/>
      <w:lvlJc w:val="left"/>
      <w:pPr>
        <w:ind w:left="6480" w:hanging="360"/>
      </w:pPr>
      <w:rPr>
        <w:rFonts w:ascii="Wingdings" w:hAnsi="Wingdings" w:hint="default"/>
      </w:rPr>
    </w:lvl>
  </w:abstractNum>
  <w:abstractNum w:abstractNumId="50" w15:restartNumberingAfterBreak="0">
    <w:nsid w:val="5B0DAA49"/>
    <w:multiLevelType w:val="hybridMultilevel"/>
    <w:tmpl w:val="06F2AD2E"/>
    <w:lvl w:ilvl="0" w:tplc="2AD23C88">
      <w:start w:val="1"/>
      <w:numFmt w:val="bullet"/>
      <w:lvlText w:val="·"/>
      <w:lvlJc w:val="left"/>
      <w:pPr>
        <w:ind w:left="720" w:hanging="360"/>
      </w:pPr>
      <w:rPr>
        <w:rFonts w:ascii="Symbol" w:hAnsi="Symbol" w:hint="default"/>
      </w:rPr>
    </w:lvl>
    <w:lvl w:ilvl="1" w:tplc="79E82D6A">
      <w:start w:val="1"/>
      <w:numFmt w:val="bullet"/>
      <w:lvlText w:val="o"/>
      <w:lvlJc w:val="left"/>
      <w:pPr>
        <w:ind w:left="1440" w:hanging="360"/>
      </w:pPr>
      <w:rPr>
        <w:rFonts w:ascii="Courier New" w:hAnsi="Courier New" w:hint="default"/>
      </w:rPr>
    </w:lvl>
    <w:lvl w:ilvl="2" w:tplc="A4887D2A">
      <w:start w:val="1"/>
      <w:numFmt w:val="bullet"/>
      <w:lvlText w:val=""/>
      <w:lvlJc w:val="left"/>
      <w:pPr>
        <w:ind w:left="2160" w:hanging="360"/>
      </w:pPr>
      <w:rPr>
        <w:rFonts w:ascii="Wingdings" w:hAnsi="Wingdings" w:hint="default"/>
      </w:rPr>
    </w:lvl>
    <w:lvl w:ilvl="3" w:tplc="52F4D64E">
      <w:start w:val="1"/>
      <w:numFmt w:val="bullet"/>
      <w:lvlText w:val=""/>
      <w:lvlJc w:val="left"/>
      <w:pPr>
        <w:ind w:left="2880" w:hanging="360"/>
      </w:pPr>
      <w:rPr>
        <w:rFonts w:ascii="Symbol" w:hAnsi="Symbol" w:hint="default"/>
      </w:rPr>
    </w:lvl>
    <w:lvl w:ilvl="4" w:tplc="2E585578">
      <w:start w:val="1"/>
      <w:numFmt w:val="bullet"/>
      <w:lvlText w:val="o"/>
      <w:lvlJc w:val="left"/>
      <w:pPr>
        <w:ind w:left="3600" w:hanging="360"/>
      </w:pPr>
      <w:rPr>
        <w:rFonts w:ascii="Courier New" w:hAnsi="Courier New" w:hint="default"/>
      </w:rPr>
    </w:lvl>
    <w:lvl w:ilvl="5" w:tplc="6D0E1D52">
      <w:start w:val="1"/>
      <w:numFmt w:val="bullet"/>
      <w:lvlText w:val=""/>
      <w:lvlJc w:val="left"/>
      <w:pPr>
        <w:ind w:left="4320" w:hanging="360"/>
      </w:pPr>
      <w:rPr>
        <w:rFonts w:ascii="Wingdings" w:hAnsi="Wingdings" w:hint="default"/>
      </w:rPr>
    </w:lvl>
    <w:lvl w:ilvl="6" w:tplc="16C27148">
      <w:start w:val="1"/>
      <w:numFmt w:val="bullet"/>
      <w:lvlText w:val=""/>
      <w:lvlJc w:val="left"/>
      <w:pPr>
        <w:ind w:left="5040" w:hanging="360"/>
      </w:pPr>
      <w:rPr>
        <w:rFonts w:ascii="Symbol" w:hAnsi="Symbol" w:hint="default"/>
      </w:rPr>
    </w:lvl>
    <w:lvl w:ilvl="7" w:tplc="778A8D0E">
      <w:start w:val="1"/>
      <w:numFmt w:val="bullet"/>
      <w:lvlText w:val="o"/>
      <w:lvlJc w:val="left"/>
      <w:pPr>
        <w:ind w:left="5760" w:hanging="360"/>
      </w:pPr>
      <w:rPr>
        <w:rFonts w:ascii="Courier New" w:hAnsi="Courier New" w:hint="default"/>
      </w:rPr>
    </w:lvl>
    <w:lvl w:ilvl="8" w:tplc="C7A21DD4">
      <w:start w:val="1"/>
      <w:numFmt w:val="bullet"/>
      <w:lvlText w:val=""/>
      <w:lvlJc w:val="left"/>
      <w:pPr>
        <w:ind w:left="6480" w:hanging="360"/>
      </w:pPr>
      <w:rPr>
        <w:rFonts w:ascii="Wingdings" w:hAnsi="Wingdings" w:hint="default"/>
      </w:rPr>
    </w:lvl>
  </w:abstractNum>
  <w:abstractNum w:abstractNumId="51" w15:restartNumberingAfterBreak="0">
    <w:nsid w:val="5C0E59A0"/>
    <w:multiLevelType w:val="multilevel"/>
    <w:tmpl w:val="EB12BE74"/>
    <w:lvl w:ilvl="0">
      <w:start w:val="2"/>
      <w:numFmt w:val="decimal"/>
      <w:lvlText w:val="%1."/>
      <w:lvlJc w:val="left"/>
      <w:pPr>
        <w:ind w:left="540" w:hanging="540"/>
      </w:pPr>
      <w:rPr>
        <w:rFonts w:hint="default"/>
        <w:color w:val="auto"/>
      </w:rPr>
    </w:lvl>
    <w:lvl w:ilvl="1">
      <w:start w:val="1"/>
      <w:numFmt w:val="decimal"/>
      <w:lvlText w:val="%1.%2."/>
      <w:lvlJc w:val="left"/>
      <w:pPr>
        <w:ind w:left="1184" w:hanging="540"/>
      </w:pPr>
      <w:rPr>
        <w:rFonts w:hint="default"/>
        <w:color w:val="auto"/>
      </w:rPr>
    </w:lvl>
    <w:lvl w:ilvl="2">
      <w:start w:val="1"/>
      <w:numFmt w:val="decimal"/>
      <w:lvlText w:val="%1.%2.%3."/>
      <w:lvlJc w:val="left"/>
      <w:pPr>
        <w:ind w:left="2008" w:hanging="720"/>
      </w:pPr>
      <w:rPr>
        <w:rFonts w:ascii="Times New Roman" w:hAnsi="Times New Roman" w:cs="Times New Roman" w:hint="default"/>
        <w:color w:val="auto"/>
        <w:sz w:val="24"/>
        <w:szCs w:val="24"/>
      </w:rPr>
    </w:lvl>
    <w:lvl w:ilvl="3">
      <w:start w:val="1"/>
      <w:numFmt w:val="decimal"/>
      <w:lvlText w:val="%1.%2.%3.%4."/>
      <w:lvlJc w:val="left"/>
      <w:pPr>
        <w:ind w:left="2652" w:hanging="720"/>
      </w:pPr>
      <w:rPr>
        <w:rFonts w:hint="default"/>
        <w:color w:val="auto"/>
      </w:rPr>
    </w:lvl>
    <w:lvl w:ilvl="4">
      <w:start w:val="1"/>
      <w:numFmt w:val="decimal"/>
      <w:lvlText w:val="%1.%2.%3.%4.%5."/>
      <w:lvlJc w:val="left"/>
      <w:pPr>
        <w:ind w:left="3656" w:hanging="1080"/>
      </w:pPr>
      <w:rPr>
        <w:rFonts w:hint="default"/>
        <w:color w:val="auto"/>
      </w:rPr>
    </w:lvl>
    <w:lvl w:ilvl="5">
      <w:start w:val="1"/>
      <w:numFmt w:val="decimal"/>
      <w:lvlText w:val="%1.%2.%3.%4.%5.%6."/>
      <w:lvlJc w:val="left"/>
      <w:pPr>
        <w:ind w:left="4300" w:hanging="1080"/>
      </w:pPr>
      <w:rPr>
        <w:rFonts w:hint="default"/>
        <w:color w:val="auto"/>
      </w:rPr>
    </w:lvl>
    <w:lvl w:ilvl="6">
      <w:start w:val="1"/>
      <w:numFmt w:val="decimal"/>
      <w:lvlText w:val="%1.%2.%3.%4.%5.%6.%7."/>
      <w:lvlJc w:val="left"/>
      <w:pPr>
        <w:ind w:left="5304" w:hanging="1440"/>
      </w:pPr>
      <w:rPr>
        <w:rFonts w:hint="default"/>
        <w:color w:val="auto"/>
      </w:rPr>
    </w:lvl>
    <w:lvl w:ilvl="7">
      <w:start w:val="1"/>
      <w:numFmt w:val="decimal"/>
      <w:lvlText w:val="%1.%2.%3.%4.%5.%6.%7.%8."/>
      <w:lvlJc w:val="left"/>
      <w:pPr>
        <w:ind w:left="5948" w:hanging="1440"/>
      </w:pPr>
      <w:rPr>
        <w:rFonts w:hint="default"/>
        <w:color w:val="auto"/>
      </w:rPr>
    </w:lvl>
    <w:lvl w:ilvl="8">
      <w:start w:val="1"/>
      <w:numFmt w:val="decimal"/>
      <w:lvlText w:val="%1.%2.%3.%4.%5.%6.%7.%8.%9."/>
      <w:lvlJc w:val="left"/>
      <w:pPr>
        <w:ind w:left="6952" w:hanging="1800"/>
      </w:pPr>
      <w:rPr>
        <w:rFonts w:hint="default"/>
        <w:color w:val="auto"/>
      </w:rPr>
    </w:lvl>
  </w:abstractNum>
  <w:abstractNum w:abstractNumId="52" w15:restartNumberingAfterBreak="0">
    <w:nsid w:val="62B202F7"/>
    <w:multiLevelType w:val="hybridMultilevel"/>
    <w:tmpl w:val="9FF86210"/>
    <w:lvl w:ilvl="0" w:tplc="800EFE08">
      <w:start w:val="1"/>
      <w:numFmt w:val="decimal"/>
      <w:lvlText w:val="•"/>
      <w:lvlJc w:val="left"/>
      <w:pPr>
        <w:ind w:left="720" w:hanging="360"/>
      </w:pPr>
    </w:lvl>
    <w:lvl w:ilvl="1" w:tplc="0E042B30">
      <w:start w:val="1"/>
      <w:numFmt w:val="lowerLetter"/>
      <w:lvlText w:val="%2."/>
      <w:lvlJc w:val="left"/>
      <w:pPr>
        <w:ind w:left="1440" w:hanging="360"/>
      </w:pPr>
    </w:lvl>
    <w:lvl w:ilvl="2" w:tplc="20DA9288">
      <w:start w:val="1"/>
      <w:numFmt w:val="lowerRoman"/>
      <w:lvlText w:val="%3."/>
      <w:lvlJc w:val="right"/>
      <w:pPr>
        <w:ind w:left="2160" w:hanging="180"/>
      </w:pPr>
    </w:lvl>
    <w:lvl w:ilvl="3" w:tplc="D70A4C78">
      <w:start w:val="1"/>
      <w:numFmt w:val="decimal"/>
      <w:lvlText w:val="%4."/>
      <w:lvlJc w:val="left"/>
      <w:pPr>
        <w:ind w:left="2880" w:hanging="360"/>
      </w:pPr>
    </w:lvl>
    <w:lvl w:ilvl="4" w:tplc="0234EA68">
      <w:start w:val="1"/>
      <w:numFmt w:val="lowerLetter"/>
      <w:lvlText w:val="%5."/>
      <w:lvlJc w:val="left"/>
      <w:pPr>
        <w:ind w:left="3600" w:hanging="360"/>
      </w:pPr>
    </w:lvl>
    <w:lvl w:ilvl="5" w:tplc="24B4544E">
      <w:start w:val="1"/>
      <w:numFmt w:val="lowerRoman"/>
      <w:lvlText w:val="%6."/>
      <w:lvlJc w:val="right"/>
      <w:pPr>
        <w:ind w:left="4320" w:hanging="180"/>
      </w:pPr>
    </w:lvl>
    <w:lvl w:ilvl="6" w:tplc="BA864D80">
      <w:start w:val="1"/>
      <w:numFmt w:val="decimal"/>
      <w:lvlText w:val="%7."/>
      <w:lvlJc w:val="left"/>
      <w:pPr>
        <w:ind w:left="5040" w:hanging="360"/>
      </w:pPr>
    </w:lvl>
    <w:lvl w:ilvl="7" w:tplc="85D0EFDC">
      <w:start w:val="1"/>
      <w:numFmt w:val="lowerLetter"/>
      <w:lvlText w:val="%8."/>
      <w:lvlJc w:val="left"/>
      <w:pPr>
        <w:ind w:left="5760" w:hanging="360"/>
      </w:pPr>
    </w:lvl>
    <w:lvl w:ilvl="8" w:tplc="93CC82D0">
      <w:start w:val="1"/>
      <w:numFmt w:val="lowerRoman"/>
      <w:lvlText w:val="%9."/>
      <w:lvlJc w:val="right"/>
      <w:pPr>
        <w:ind w:left="6480" w:hanging="180"/>
      </w:pPr>
    </w:lvl>
  </w:abstractNum>
  <w:abstractNum w:abstractNumId="53" w15:restartNumberingAfterBreak="0">
    <w:nsid w:val="6455C3E8"/>
    <w:multiLevelType w:val="multilevel"/>
    <w:tmpl w:val="889C5284"/>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4AEBE89"/>
    <w:multiLevelType w:val="hybridMultilevel"/>
    <w:tmpl w:val="F94455FC"/>
    <w:lvl w:ilvl="0" w:tplc="22C66194">
      <w:start w:val="1"/>
      <w:numFmt w:val="decimal"/>
      <w:lvlText w:val="•"/>
      <w:lvlJc w:val="left"/>
      <w:pPr>
        <w:ind w:left="720" w:hanging="360"/>
      </w:pPr>
    </w:lvl>
    <w:lvl w:ilvl="1" w:tplc="E454F3FC">
      <w:start w:val="1"/>
      <w:numFmt w:val="lowerLetter"/>
      <w:lvlText w:val="%2."/>
      <w:lvlJc w:val="left"/>
      <w:pPr>
        <w:ind w:left="1440" w:hanging="360"/>
      </w:pPr>
    </w:lvl>
    <w:lvl w:ilvl="2" w:tplc="8EBC2922">
      <w:start w:val="1"/>
      <w:numFmt w:val="lowerRoman"/>
      <w:lvlText w:val="%3."/>
      <w:lvlJc w:val="right"/>
      <w:pPr>
        <w:ind w:left="2160" w:hanging="180"/>
      </w:pPr>
    </w:lvl>
    <w:lvl w:ilvl="3" w:tplc="424E2EAE">
      <w:start w:val="1"/>
      <w:numFmt w:val="decimal"/>
      <w:lvlText w:val="%4."/>
      <w:lvlJc w:val="left"/>
      <w:pPr>
        <w:ind w:left="2880" w:hanging="360"/>
      </w:pPr>
    </w:lvl>
    <w:lvl w:ilvl="4" w:tplc="4156DF58">
      <w:start w:val="1"/>
      <w:numFmt w:val="lowerLetter"/>
      <w:lvlText w:val="%5."/>
      <w:lvlJc w:val="left"/>
      <w:pPr>
        <w:ind w:left="3600" w:hanging="360"/>
      </w:pPr>
    </w:lvl>
    <w:lvl w:ilvl="5" w:tplc="C3844C54">
      <w:start w:val="1"/>
      <w:numFmt w:val="lowerRoman"/>
      <w:lvlText w:val="%6."/>
      <w:lvlJc w:val="right"/>
      <w:pPr>
        <w:ind w:left="4320" w:hanging="180"/>
      </w:pPr>
    </w:lvl>
    <w:lvl w:ilvl="6" w:tplc="9EE41CF6">
      <w:start w:val="1"/>
      <w:numFmt w:val="decimal"/>
      <w:lvlText w:val="%7."/>
      <w:lvlJc w:val="left"/>
      <w:pPr>
        <w:ind w:left="5040" w:hanging="360"/>
      </w:pPr>
    </w:lvl>
    <w:lvl w:ilvl="7" w:tplc="577C98F2">
      <w:start w:val="1"/>
      <w:numFmt w:val="lowerLetter"/>
      <w:lvlText w:val="%8."/>
      <w:lvlJc w:val="left"/>
      <w:pPr>
        <w:ind w:left="5760" w:hanging="360"/>
      </w:pPr>
    </w:lvl>
    <w:lvl w:ilvl="8" w:tplc="E2C40348">
      <w:start w:val="1"/>
      <w:numFmt w:val="lowerRoman"/>
      <w:lvlText w:val="%9."/>
      <w:lvlJc w:val="right"/>
      <w:pPr>
        <w:ind w:left="6480" w:hanging="180"/>
      </w:pPr>
    </w:lvl>
  </w:abstractNum>
  <w:abstractNum w:abstractNumId="55" w15:restartNumberingAfterBreak="0">
    <w:nsid w:val="69862FF1"/>
    <w:multiLevelType w:val="hybridMultilevel"/>
    <w:tmpl w:val="1AAA51B6"/>
    <w:lvl w:ilvl="0" w:tplc="4E081536">
      <w:start w:val="1"/>
      <w:numFmt w:val="decimal"/>
      <w:lvlText w:val="%1."/>
      <w:lvlJc w:val="left"/>
      <w:pPr>
        <w:ind w:left="720" w:hanging="360"/>
      </w:pPr>
    </w:lvl>
    <w:lvl w:ilvl="1" w:tplc="194E1058">
      <w:start w:val="1"/>
      <w:numFmt w:val="upperLetter"/>
      <w:lvlText w:val="%2."/>
      <w:lvlJc w:val="left"/>
      <w:pPr>
        <w:ind w:left="1440" w:hanging="360"/>
      </w:pPr>
    </w:lvl>
    <w:lvl w:ilvl="2" w:tplc="6568B910">
      <w:start w:val="1"/>
      <w:numFmt w:val="lowerRoman"/>
      <w:lvlText w:val="%3."/>
      <w:lvlJc w:val="right"/>
      <w:pPr>
        <w:ind w:left="2160" w:hanging="180"/>
      </w:pPr>
    </w:lvl>
    <w:lvl w:ilvl="3" w:tplc="23A6D9A8">
      <w:start w:val="1"/>
      <w:numFmt w:val="decimal"/>
      <w:lvlText w:val="%4."/>
      <w:lvlJc w:val="left"/>
      <w:pPr>
        <w:ind w:left="2880" w:hanging="360"/>
      </w:pPr>
    </w:lvl>
    <w:lvl w:ilvl="4" w:tplc="A534559C">
      <w:start w:val="1"/>
      <w:numFmt w:val="lowerLetter"/>
      <w:lvlText w:val="%5."/>
      <w:lvlJc w:val="left"/>
      <w:pPr>
        <w:ind w:left="3600" w:hanging="360"/>
      </w:pPr>
    </w:lvl>
    <w:lvl w:ilvl="5" w:tplc="BB0AEC54">
      <w:start w:val="1"/>
      <w:numFmt w:val="lowerRoman"/>
      <w:lvlText w:val="%6."/>
      <w:lvlJc w:val="right"/>
      <w:pPr>
        <w:ind w:left="4320" w:hanging="180"/>
      </w:pPr>
    </w:lvl>
    <w:lvl w:ilvl="6" w:tplc="134A4508">
      <w:start w:val="1"/>
      <w:numFmt w:val="decimal"/>
      <w:lvlText w:val="%7."/>
      <w:lvlJc w:val="left"/>
      <w:pPr>
        <w:ind w:left="5040" w:hanging="360"/>
      </w:pPr>
    </w:lvl>
    <w:lvl w:ilvl="7" w:tplc="D51AC4CC">
      <w:start w:val="1"/>
      <w:numFmt w:val="lowerLetter"/>
      <w:lvlText w:val="%8."/>
      <w:lvlJc w:val="left"/>
      <w:pPr>
        <w:ind w:left="5760" w:hanging="360"/>
      </w:pPr>
    </w:lvl>
    <w:lvl w:ilvl="8" w:tplc="49780CA2">
      <w:start w:val="1"/>
      <w:numFmt w:val="lowerRoman"/>
      <w:lvlText w:val="%9."/>
      <w:lvlJc w:val="right"/>
      <w:pPr>
        <w:ind w:left="6480" w:hanging="180"/>
      </w:pPr>
    </w:lvl>
  </w:abstractNum>
  <w:abstractNum w:abstractNumId="56" w15:restartNumberingAfterBreak="0">
    <w:nsid w:val="6BB304A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FE44E3C"/>
    <w:multiLevelType w:val="hybridMultilevel"/>
    <w:tmpl w:val="97D2C714"/>
    <w:lvl w:ilvl="0" w:tplc="CAB892FC">
      <w:start w:val="1"/>
      <w:numFmt w:val="bullet"/>
      <w:lvlText w:val="·"/>
      <w:lvlJc w:val="left"/>
      <w:pPr>
        <w:ind w:left="720" w:hanging="360"/>
      </w:pPr>
      <w:rPr>
        <w:rFonts w:ascii="Symbol" w:hAnsi="Symbol" w:hint="default"/>
      </w:rPr>
    </w:lvl>
    <w:lvl w:ilvl="1" w:tplc="4E72C600">
      <w:start w:val="1"/>
      <w:numFmt w:val="bullet"/>
      <w:lvlText w:val="o"/>
      <w:lvlJc w:val="left"/>
      <w:pPr>
        <w:ind w:left="1440" w:hanging="360"/>
      </w:pPr>
      <w:rPr>
        <w:rFonts w:ascii="Courier New" w:hAnsi="Courier New" w:hint="default"/>
      </w:rPr>
    </w:lvl>
    <w:lvl w:ilvl="2" w:tplc="664CFC22">
      <w:start w:val="1"/>
      <w:numFmt w:val="bullet"/>
      <w:lvlText w:val=""/>
      <w:lvlJc w:val="left"/>
      <w:pPr>
        <w:ind w:left="2160" w:hanging="360"/>
      </w:pPr>
      <w:rPr>
        <w:rFonts w:ascii="Wingdings" w:hAnsi="Wingdings" w:hint="default"/>
      </w:rPr>
    </w:lvl>
    <w:lvl w:ilvl="3" w:tplc="68CA6482">
      <w:start w:val="1"/>
      <w:numFmt w:val="bullet"/>
      <w:lvlText w:val=""/>
      <w:lvlJc w:val="left"/>
      <w:pPr>
        <w:ind w:left="2880" w:hanging="360"/>
      </w:pPr>
      <w:rPr>
        <w:rFonts w:ascii="Symbol" w:hAnsi="Symbol" w:hint="default"/>
      </w:rPr>
    </w:lvl>
    <w:lvl w:ilvl="4" w:tplc="6246731A">
      <w:start w:val="1"/>
      <w:numFmt w:val="bullet"/>
      <w:lvlText w:val="o"/>
      <w:lvlJc w:val="left"/>
      <w:pPr>
        <w:ind w:left="3600" w:hanging="360"/>
      </w:pPr>
      <w:rPr>
        <w:rFonts w:ascii="Courier New" w:hAnsi="Courier New" w:hint="default"/>
      </w:rPr>
    </w:lvl>
    <w:lvl w:ilvl="5" w:tplc="2D72FA28">
      <w:start w:val="1"/>
      <w:numFmt w:val="bullet"/>
      <w:lvlText w:val=""/>
      <w:lvlJc w:val="left"/>
      <w:pPr>
        <w:ind w:left="4320" w:hanging="360"/>
      </w:pPr>
      <w:rPr>
        <w:rFonts w:ascii="Wingdings" w:hAnsi="Wingdings" w:hint="default"/>
      </w:rPr>
    </w:lvl>
    <w:lvl w:ilvl="6" w:tplc="889ADE6A">
      <w:start w:val="1"/>
      <w:numFmt w:val="bullet"/>
      <w:lvlText w:val=""/>
      <w:lvlJc w:val="left"/>
      <w:pPr>
        <w:ind w:left="5040" w:hanging="360"/>
      </w:pPr>
      <w:rPr>
        <w:rFonts w:ascii="Symbol" w:hAnsi="Symbol" w:hint="default"/>
      </w:rPr>
    </w:lvl>
    <w:lvl w:ilvl="7" w:tplc="4B2068F6">
      <w:start w:val="1"/>
      <w:numFmt w:val="bullet"/>
      <w:lvlText w:val="o"/>
      <w:lvlJc w:val="left"/>
      <w:pPr>
        <w:ind w:left="5760" w:hanging="360"/>
      </w:pPr>
      <w:rPr>
        <w:rFonts w:ascii="Courier New" w:hAnsi="Courier New" w:hint="default"/>
      </w:rPr>
    </w:lvl>
    <w:lvl w:ilvl="8" w:tplc="08167BFC">
      <w:start w:val="1"/>
      <w:numFmt w:val="bullet"/>
      <w:lvlText w:val=""/>
      <w:lvlJc w:val="left"/>
      <w:pPr>
        <w:ind w:left="6480" w:hanging="360"/>
      </w:pPr>
      <w:rPr>
        <w:rFonts w:ascii="Wingdings" w:hAnsi="Wingdings" w:hint="default"/>
      </w:rPr>
    </w:lvl>
  </w:abstractNum>
  <w:abstractNum w:abstractNumId="58" w15:restartNumberingAfterBreak="0">
    <w:nsid w:val="737FA7A0"/>
    <w:multiLevelType w:val="hybridMultilevel"/>
    <w:tmpl w:val="292C0450"/>
    <w:lvl w:ilvl="0" w:tplc="AA5C3D9E">
      <w:start w:val="1"/>
      <w:numFmt w:val="decimal"/>
      <w:lvlText w:val="•"/>
      <w:lvlJc w:val="left"/>
      <w:pPr>
        <w:ind w:left="720" w:hanging="360"/>
      </w:pPr>
    </w:lvl>
    <w:lvl w:ilvl="1" w:tplc="47200074">
      <w:start w:val="1"/>
      <w:numFmt w:val="lowerLetter"/>
      <w:lvlText w:val="%2."/>
      <w:lvlJc w:val="left"/>
      <w:pPr>
        <w:ind w:left="1440" w:hanging="360"/>
      </w:pPr>
    </w:lvl>
    <w:lvl w:ilvl="2" w:tplc="D7F0A768">
      <w:start w:val="1"/>
      <w:numFmt w:val="lowerRoman"/>
      <w:lvlText w:val="%3."/>
      <w:lvlJc w:val="right"/>
      <w:pPr>
        <w:ind w:left="2160" w:hanging="180"/>
      </w:pPr>
    </w:lvl>
    <w:lvl w:ilvl="3" w:tplc="E4D45B54">
      <w:start w:val="1"/>
      <w:numFmt w:val="decimal"/>
      <w:lvlText w:val="%4."/>
      <w:lvlJc w:val="left"/>
      <w:pPr>
        <w:ind w:left="2880" w:hanging="360"/>
      </w:pPr>
    </w:lvl>
    <w:lvl w:ilvl="4" w:tplc="3D8EC148">
      <w:start w:val="1"/>
      <w:numFmt w:val="lowerLetter"/>
      <w:lvlText w:val="%5."/>
      <w:lvlJc w:val="left"/>
      <w:pPr>
        <w:ind w:left="3600" w:hanging="360"/>
      </w:pPr>
    </w:lvl>
    <w:lvl w:ilvl="5" w:tplc="8B84C76C">
      <w:start w:val="1"/>
      <w:numFmt w:val="lowerRoman"/>
      <w:lvlText w:val="%6."/>
      <w:lvlJc w:val="right"/>
      <w:pPr>
        <w:ind w:left="4320" w:hanging="180"/>
      </w:pPr>
    </w:lvl>
    <w:lvl w:ilvl="6" w:tplc="0DC6CBDA">
      <w:start w:val="1"/>
      <w:numFmt w:val="decimal"/>
      <w:lvlText w:val="%7."/>
      <w:lvlJc w:val="left"/>
      <w:pPr>
        <w:ind w:left="5040" w:hanging="360"/>
      </w:pPr>
    </w:lvl>
    <w:lvl w:ilvl="7" w:tplc="1BDAE70A">
      <w:start w:val="1"/>
      <w:numFmt w:val="lowerLetter"/>
      <w:lvlText w:val="%8."/>
      <w:lvlJc w:val="left"/>
      <w:pPr>
        <w:ind w:left="5760" w:hanging="360"/>
      </w:pPr>
    </w:lvl>
    <w:lvl w:ilvl="8" w:tplc="14FEA32E">
      <w:start w:val="1"/>
      <w:numFmt w:val="lowerRoman"/>
      <w:lvlText w:val="%9."/>
      <w:lvlJc w:val="right"/>
      <w:pPr>
        <w:ind w:left="6480" w:hanging="180"/>
      </w:pPr>
    </w:lvl>
  </w:abstractNum>
  <w:abstractNum w:abstractNumId="59" w15:restartNumberingAfterBreak="0">
    <w:nsid w:val="75A85C44"/>
    <w:multiLevelType w:val="hybridMultilevel"/>
    <w:tmpl w:val="810E8E26"/>
    <w:lvl w:ilvl="0" w:tplc="AB765708">
      <w:start w:val="1"/>
      <w:numFmt w:val="decimal"/>
      <w:lvlText w:val="•"/>
      <w:lvlJc w:val="left"/>
      <w:pPr>
        <w:ind w:left="720" w:hanging="360"/>
      </w:pPr>
    </w:lvl>
    <w:lvl w:ilvl="1" w:tplc="447E0F62">
      <w:start w:val="1"/>
      <w:numFmt w:val="lowerLetter"/>
      <w:lvlText w:val="%2."/>
      <w:lvlJc w:val="left"/>
      <w:pPr>
        <w:ind w:left="1440" w:hanging="360"/>
      </w:pPr>
    </w:lvl>
    <w:lvl w:ilvl="2" w:tplc="9A34449A">
      <w:start w:val="1"/>
      <w:numFmt w:val="lowerRoman"/>
      <w:lvlText w:val="%3."/>
      <w:lvlJc w:val="right"/>
      <w:pPr>
        <w:ind w:left="2160" w:hanging="180"/>
      </w:pPr>
    </w:lvl>
    <w:lvl w:ilvl="3" w:tplc="43A6846C">
      <w:start w:val="1"/>
      <w:numFmt w:val="decimal"/>
      <w:lvlText w:val="%4."/>
      <w:lvlJc w:val="left"/>
      <w:pPr>
        <w:ind w:left="2880" w:hanging="360"/>
      </w:pPr>
    </w:lvl>
    <w:lvl w:ilvl="4" w:tplc="98D6D83A">
      <w:start w:val="1"/>
      <w:numFmt w:val="lowerLetter"/>
      <w:lvlText w:val="%5."/>
      <w:lvlJc w:val="left"/>
      <w:pPr>
        <w:ind w:left="3600" w:hanging="360"/>
      </w:pPr>
    </w:lvl>
    <w:lvl w:ilvl="5" w:tplc="B44C4B6A">
      <w:start w:val="1"/>
      <w:numFmt w:val="lowerRoman"/>
      <w:lvlText w:val="%6."/>
      <w:lvlJc w:val="right"/>
      <w:pPr>
        <w:ind w:left="4320" w:hanging="180"/>
      </w:pPr>
    </w:lvl>
    <w:lvl w:ilvl="6" w:tplc="8174BBFA">
      <w:start w:val="1"/>
      <w:numFmt w:val="decimal"/>
      <w:lvlText w:val="%7."/>
      <w:lvlJc w:val="left"/>
      <w:pPr>
        <w:ind w:left="5040" w:hanging="360"/>
      </w:pPr>
    </w:lvl>
    <w:lvl w:ilvl="7" w:tplc="F92EE472">
      <w:start w:val="1"/>
      <w:numFmt w:val="lowerLetter"/>
      <w:lvlText w:val="%8."/>
      <w:lvlJc w:val="left"/>
      <w:pPr>
        <w:ind w:left="5760" w:hanging="360"/>
      </w:pPr>
    </w:lvl>
    <w:lvl w:ilvl="8" w:tplc="AF920388">
      <w:start w:val="1"/>
      <w:numFmt w:val="lowerRoman"/>
      <w:lvlText w:val="%9."/>
      <w:lvlJc w:val="right"/>
      <w:pPr>
        <w:ind w:left="6480" w:hanging="180"/>
      </w:pPr>
    </w:lvl>
  </w:abstractNum>
  <w:abstractNum w:abstractNumId="60" w15:restartNumberingAfterBreak="0">
    <w:nsid w:val="7601CE5A"/>
    <w:multiLevelType w:val="hybridMultilevel"/>
    <w:tmpl w:val="328C9472"/>
    <w:lvl w:ilvl="0" w:tplc="4AB6AD70">
      <w:start w:val="1"/>
      <w:numFmt w:val="bullet"/>
      <w:lvlText w:val="·"/>
      <w:lvlJc w:val="left"/>
      <w:pPr>
        <w:ind w:left="720" w:hanging="360"/>
      </w:pPr>
      <w:rPr>
        <w:rFonts w:ascii="Symbol" w:hAnsi="Symbol" w:hint="default"/>
      </w:rPr>
    </w:lvl>
    <w:lvl w:ilvl="1" w:tplc="0E96D310">
      <w:start w:val="1"/>
      <w:numFmt w:val="bullet"/>
      <w:lvlText w:val="o"/>
      <w:lvlJc w:val="left"/>
      <w:pPr>
        <w:ind w:left="1440" w:hanging="360"/>
      </w:pPr>
      <w:rPr>
        <w:rFonts w:ascii="Courier New" w:hAnsi="Courier New" w:hint="default"/>
      </w:rPr>
    </w:lvl>
    <w:lvl w:ilvl="2" w:tplc="C56AFF08">
      <w:start w:val="1"/>
      <w:numFmt w:val="bullet"/>
      <w:lvlText w:val=""/>
      <w:lvlJc w:val="left"/>
      <w:pPr>
        <w:ind w:left="2160" w:hanging="360"/>
      </w:pPr>
      <w:rPr>
        <w:rFonts w:ascii="Wingdings" w:hAnsi="Wingdings" w:hint="default"/>
      </w:rPr>
    </w:lvl>
    <w:lvl w:ilvl="3" w:tplc="9EF23834">
      <w:start w:val="1"/>
      <w:numFmt w:val="bullet"/>
      <w:lvlText w:val=""/>
      <w:lvlJc w:val="left"/>
      <w:pPr>
        <w:ind w:left="2880" w:hanging="360"/>
      </w:pPr>
      <w:rPr>
        <w:rFonts w:ascii="Symbol" w:hAnsi="Symbol" w:hint="default"/>
      </w:rPr>
    </w:lvl>
    <w:lvl w:ilvl="4" w:tplc="AE185E10">
      <w:start w:val="1"/>
      <w:numFmt w:val="bullet"/>
      <w:lvlText w:val="o"/>
      <w:lvlJc w:val="left"/>
      <w:pPr>
        <w:ind w:left="3600" w:hanging="360"/>
      </w:pPr>
      <w:rPr>
        <w:rFonts w:ascii="Courier New" w:hAnsi="Courier New" w:hint="default"/>
      </w:rPr>
    </w:lvl>
    <w:lvl w:ilvl="5" w:tplc="E5741768">
      <w:start w:val="1"/>
      <w:numFmt w:val="bullet"/>
      <w:lvlText w:val=""/>
      <w:lvlJc w:val="left"/>
      <w:pPr>
        <w:ind w:left="4320" w:hanging="360"/>
      </w:pPr>
      <w:rPr>
        <w:rFonts w:ascii="Wingdings" w:hAnsi="Wingdings" w:hint="default"/>
      </w:rPr>
    </w:lvl>
    <w:lvl w:ilvl="6" w:tplc="34726720">
      <w:start w:val="1"/>
      <w:numFmt w:val="bullet"/>
      <w:lvlText w:val=""/>
      <w:lvlJc w:val="left"/>
      <w:pPr>
        <w:ind w:left="5040" w:hanging="360"/>
      </w:pPr>
      <w:rPr>
        <w:rFonts w:ascii="Symbol" w:hAnsi="Symbol" w:hint="default"/>
      </w:rPr>
    </w:lvl>
    <w:lvl w:ilvl="7" w:tplc="95B011B2">
      <w:start w:val="1"/>
      <w:numFmt w:val="bullet"/>
      <w:lvlText w:val="o"/>
      <w:lvlJc w:val="left"/>
      <w:pPr>
        <w:ind w:left="5760" w:hanging="360"/>
      </w:pPr>
      <w:rPr>
        <w:rFonts w:ascii="Courier New" w:hAnsi="Courier New" w:hint="default"/>
      </w:rPr>
    </w:lvl>
    <w:lvl w:ilvl="8" w:tplc="30C2CF48">
      <w:start w:val="1"/>
      <w:numFmt w:val="bullet"/>
      <w:lvlText w:val=""/>
      <w:lvlJc w:val="left"/>
      <w:pPr>
        <w:ind w:left="6480" w:hanging="360"/>
      </w:pPr>
      <w:rPr>
        <w:rFonts w:ascii="Wingdings" w:hAnsi="Wingdings" w:hint="default"/>
      </w:rPr>
    </w:lvl>
  </w:abstractNum>
  <w:abstractNum w:abstractNumId="6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2"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DD82BD5"/>
    <w:multiLevelType w:val="hybridMultilevel"/>
    <w:tmpl w:val="E74A9EEC"/>
    <w:lvl w:ilvl="0" w:tplc="31223A84">
      <w:start w:val="1"/>
      <w:numFmt w:val="decimal"/>
      <w:lvlText w:val="•"/>
      <w:lvlJc w:val="left"/>
      <w:pPr>
        <w:ind w:left="720" w:hanging="360"/>
      </w:pPr>
    </w:lvl>
    <w:lvl w:ilvl="1" w:tplc="3BB880AE">
      <w:start w:val="1"/>
      <w:numFmt w:val="lowerLetter"/>
      <w:lvlText w:val="%2."/>
      <w:lvlJc w:val="left"/>
      <w:pPr>
        <w:ind w:left="1440" w:hanging="360"/>
      </w:pPr>
    </w:lvl>
    <w:lvl w:ilvl="2" w:tplc="33DAA790">
      <w:start w:val="1"/>
      <w:numFmt w:val="lowerRoman"/>
      <w:lvlText w:val="%3."/>
      <w:lvlJc w:val="right"/>
      <w:pPr>
        <w:ind w:left="2160" w:hanging="180"/>
      </w:pPr>
    </w:lvl>
    <w:lvl w:ilvl="3" w:tplc="EBAA6C44">
      <w:start w:val="1"/>
      <w:numFmt w:val="decimal"/>
      <w:lvlText w:val="%4."/>
      <w:lvlJc w:val="left"/>
      <w:pPr>
        <w:ind w:left="2880" w:hanging="360"/>
      </w:pPr>
    </w:lvl>
    <w:lvl w:ilvl="4" w:tplc="0A1ADD5A">
      <w:start w:val="1"/>
      <w:numFmt w:val="lowerLetter"/>
      <w:lvlText w:val="%5."/>
      <w:lvlJc w:val="left"/>
      <w:pPr>
        <w:ind w:left="3600" w:hanging="360"/>
      </w:pPr>
    </w:lvl>
    <w:lvl w:ilvl="5" w:tplc="84E81E72">
      <w:start w:val="1"/>
      <w:numFmt w:val="lowerRoman"/>
      <w:lvlText w:val="%6."/>
      <w:lvlJc w:val="right"/>
      <w:pPr>
        <w:ind w:left="4320" w:hanging="180"/>
      </w:pPr>
    </w:lvl>
    <w:lvl w:ilvl="6" w:tplc="8326B4DA">
      <w:start w:val="1"/>
      <w:numFmt w:val="decimal"/>
      <w:lvlText w:val="%7."/>
      <w:lvlJc w:val="left"/>
      <w:pPr>
        <w:ind w:left="5040" w:hanging="360"/>
      </w:pPr>
    </w:lvl>
    <w:lvl w:ilvl="7" w:tplc="ACCCA6EE">
      <w:start w:val="1"/>
      <w:numFmt w:val="lowerLetter"/>
      <w:lvlText w:val="%8."/>
      <w:lvlJc w:val="left"/>
      <w:pPr>
        <w:ind w:left="5760" w:hanging="360"/>
      </w:pPr>
    </w:lvl>
    <w:lvl w:ilvl="8" w:tplc="7DAA5E68">
      <w:start w:val="1"/>
      <w:numFmt w:val="lowerRoman"/>
      <w:lvlText w:val="%9."/>
      <w:lvlJc w:val="right"/>
      <w:pPr>
        <w:ind w:left="6480" w:hanging="180"/>
      </w:pPr>
    </w:lvl>
  </w:abstractNum>
  <w:abstractNum w:abstractNumId="65" w15:restartNumberingAfterBreak="0">
    <w:nsid w:val="7E538132"/>
    <w:multiLevelType w:val="hybridMultilevel"/>
    <w:tmpl w:val="BD80683C"/>
    <w:lvl w:ilvl="0" w:tplc="3676BE52">
      <w:start w:val="1"/>
      <w:numFmt w:val="bullet"/>
      <w:lvlText w:val="·"/>
      <w:lvlJc w:val="left"/>
      <w:pPr>
        <w:ind w:left="720" w:hanging="360"/>
      </w:pPr>
      <w:rPr>
        <w:rFonts w:ascii="Symbol" w:hAnsi="Symbol" w:hint="default"/>
      </w:rPr>
    </w:lvl>
    <w:lvl w:ilvl="1" w:tplc="0000813E">
      <w:start w:val="1"/>
      <w:numFmt w:val="bullet"/>
      <w:lvlText w:val="o"/>
      <w:lvlJc w:val="left"/>
      <w:pPr>
        <w:ind w:left="1440" w:hanging="360"/>
      </w:pPr>
      <w:rPr>
        <w:rFonts w:ascii="Courier New" w:hAnsi="Courier New" w:hint="default"/>
      </w:rPr>
    </w:lvl>
    <w:lvl w:ilvl="2" w:tplc="9672134A">
      <w:start w:val="1"/>
      <w:numFmt w:val="bullet"/>
      <w:lvlText w:val=""/>
      <w:lvlJc w:val="left"/>
      <w:pPr>
        <w:ind w:left="2160" w:hanging="360"/>
      </w:pPr>
      <w:rPr>
        <w:rFonts w:ascii="Wingdings" w:hAnsi="Wingdings" w:hint="default"/>
      </w:rPr>
    </w:lvl>
    <w:lvl w:ilvl="3" w:tplc="6B1A2E44">
      <w:start w:val="1"/>
      <w:numFmt w:val="bullet"/>
      <w:lvlText w:val=""/>
      <w:lvlJc w:val="left"/>
      <w:pPr>
        <w:ind w:left="2880" w:hanging="360"/>
      </w:pPr>
      <w:rPr>
        <w:rFonts w:ascii="Symbol" w:hAnsi="Symbol" w:hint="default"/>
      </w:rPr>
    </w:lvl>
    <w:lvl w:ilvl="4" w:tplc="472E4188">
      <w:start w:val="1"/>
      <w:numFmt w:val="bullet"/>
      <w:lvlText w:val="o"/>
      <w:lvlJc w:val="left"/>
      <w:pPr>
        <w:ind w:left="3600" w:hanging="360"/>
      </w:pPr>
      <w:rPr>
        <w:rFonts w:ascii="Courier New" w:hAnsi="Courier New" w:hint="default"/>
      </w:rPr>
    </w:lvl>
    <w:lvl w:ilvl="5" w:tplc="5AF02746">
      <w:start w:val="1"/>
      <w:numFmt w:val="bullet"/>
      <w:lvlText w:val=""/>
      <w:lvlJc w:val="left"/>
      <w:pPr>
        <w:ind w:left="4320" w:hanging="360"/>
      </w:pPr>
      <w:rPr>
        <w:rFonts w:ascii="Wingdings" w:hAnsi="Wingdings" w:hint="default"/>
      </w:rPr>
    </w:lvl>
    <w:lvl w:ilvl="6" w:tplc="F744B088">
      <w:start w:val="1"/>
      <w:numFmt w:val="bullet"/>
      <w:lvlText w:val=""/>
      <w:lvlJc w:val="left"/>
      <w:pPr>
        <w:ind w:left="5040" w:hanging="360"/>
      </w:pPr>
      <w:rPr>
        <w:rFonts w:ascii="Symbol" w:hAnsi="Symbol" w:hint="default"/>
      </w:rPr>
    </w:lvl>
    <w:lvl w:ilvl="7" w:tplc="DFCC2E6C">
      <w:start w:val="1"/>
      <w:numFmt w:val="bullet"/>
      <w:lvlText w:val="o"/>
      <w:lvlJc w:val="left"/>
      <w:pPr>
        <w:ind w:left="5760" w:hanging="360"/>
      </w:pPr>
      <w:rPr>
        <w:rFonts w:ascii="Courier New" w:hAnsi="Courier New" w:hint="default"/>
      </w:rPr>
    </w:lvl>
    <w:lvl w:ilvl="8" w:tplc="60FC3A16">
      <w:start w:val="1"/>
      <w:numFmt w:val="bullet"/>
      <w:lvlText w:val=""/>
      <w:lvlJc w:val="left"/>
      <w:pPr>
        <w:ind w:left="6480" w:hanging="360"/>
      </w:pPr>
      <w:rPr>
        <w:rFonts w:ascii="Wingdings" w:hAnsi="Wingdings" w:hint="default"/>
      </w:rPr>
    </w:lvl>
  </w:abstractNum>
  <w:abstractNum w:abstractNumId="66" w15:restartNumberingAfterBreak="0">
    <w:nsid w:val="7EFE2401"/>
    <w:multiLevelType w:val="multilevel"/>
    <w:tmpl w:val="50B0FCF0"/>
    <w:lvl w:ilvl="0">
      <w:start w:val="7"/>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0"/>
  </w:num>
  <w:num w:numId="2">
    <w:abstractNumId w:val="30"/>
  </w:num>
  <w:num w:numId="3">
    <w:abstractNumId w:val="26"/>
  </w:num>
  <w:num w:numId="4">
    <w:abstractNumId w:val="53"/>
  </w:num>
  <w:num w:numId="5">
    <w:abstractNumId w:val="46"/>
  </w:num>
  <w:num w:numId="6">
    <w:abstractNumId w:val="19"/>
  </w:num>
  <w:num w:numId="7">
    <w:abstractNumId w:val="39"/>
  </w:num>
  <w:num w:numId="8">
    <w:abstractNumId w:val="28"/>
  </w:num>
  <w:num w:numId="9">
    <w:abstractNumId w:val="57"/>
  </w:num>
  <w:num w:numId="10">
    <w:abstractNumId w:val="45"/>
  </w:num>
  <w:num w:numId="11">
    <w:abstractNumId w:val="25"/>
  </w:num>
  <w:num w:numId="12">
    <w:abstractNumId w:val="37"/>
  </w:num>
  <w:num w:numId="13">
    <w:abstractNumId w:val="50"/>
  </w:num>
  <w:num w:numId="14">
    <w:abstractNumId w:val="65"/>
  </w:num>
  <w:num w:numId="15">
    <w:abstractNumId w:val="33"/>
  </w:num>
  <w:num w:numId="16">
    <w:abstractNumId w:val="41"/>
  </w:num>
  <w:num w:numId="17">
    <w:abstractNumId w:val="23"/>
  </w:num>
  <w:num w:numId="18">
    <w:abstractNumId w:val="32"/>
  </w:num>
  <w:num w:numId="19">
    <w:abstractNumId w:val="48"/>
  </w:num>
  <w:num w:numId="20">
    <w:abstractNumId w:val="60"/>
  </w:num>
  <w:num w:numId="21">
    <w:abstractNumId w:val="49"/>
  </w:num>
  <w:num w:numId="22">
    <w:abstractNumId w:val="35"/>
  </w:num>
  <w:num w:numId="23">
    <w:abstractNumId w:val="29"/>
  </w:num>
  <w:num w:numId="24">
    <w:abstractNumId w:val="22"/>
  </w:num>
  <w:num w:numId="25">
    <w:abstractNumId w:val="59"/>
  </w:num>
  <w:num w:numId="26">
    <w:abstractNumId w:val="54"/>
  </w:num>
  <w:num w:numId="27">
    <w:abstractNumId w:val="14"/>
  </w:num>
  <w:num w:numId="28">
    <w:abstractNumId w:val="47"/>
  </w:num>
  <w:num w:numId="29">
    <w:abstractNumId w:val="55"/>
  </w:num>
  <w:num w:numId="30">
    <w:abstractNumId w:val="64"/>
  </w:num>
  <w:num w:numId="31">
    <w:abstractNumId w:val="58"/>
  </w:num>
  <w:num w:numId="32">
    <w:abstractNumId w:val="52"/>
  </w:num>
  <w:num w:numId="33">
    <w:abstractNumId w:val="43"/>
  </w:num>
  <w:num w:numId="34">
    <w:abstractNumId w:val="24"/>
  </w:num>
  <w:num w:numId="35">
    <w:abstractNumId w:val="13"/>
  </w:num>
  <w:num w:numId="36">
    <w:abstractNumId w:val="12"/>
  </w:num>
  <w:num w:numId="37">
    <w:abstractNumId w:val="31"/>
  </w:num>
  <w:num w:numId="38">
    <w:abstractNumId w:val="16"/>
  </w:num>
  <w:num w:numId="39">
    <w:abstractNumId w:val="15"/>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num>
  <w:num w:numId="44">
    <w:abstractNumId w:val="10"/>
  </w:num>
  <w:num w:numId="45">
    <w:abstractNumId w:val="18"/>
  </w:num>
  <w:num w:numId="46">
    <w:abstractNumId w:val="44"/>
  </w:num>
  <w:num w:numId="47">
    <w:abstractNumId w:val="62"/>
  </w:num>
  <w:num w:numId="48">
    <w:abstractNumId w:val="34"/>
  </w:num>
  <w:num w:numId="49">
    <w:abstractNumId w:val="11"/>
  </w:num>
  <w:num w:numId="50">
    <w:abstractNumId w:val="17"/>
  </w:num>
  <w:num w:numId="51">
    <w:abstractNumId w:val="66"/>
  </w:num>
  <w:num w:numId="52">
    <w:abstractNumId w:val="61"/>
  </w:num>
  <w:num w:numId="53">
    <w:abstractNumId w:val="36"/>
  </w:num>
  <w:num w:numId="54">
    <w:abstractNumId w:val="42"/>
  </w:num>
  <w:num w:numId="55">
    <w:abstractNumId w:val="56"/>
  </w:num>
  <w:num w:numId="56">
    <w:abstractNumId w:val="51"/>
  </w:num>
  <w:num w:numId="57">
    <w:abstractNumId w:val="20"/>
  </w:num>
  <w:num w:numId="58">
    <w:abstractNumId w:val="38"/>
  </w:num>
  <w:num w:numId="59">
    <w:abstractNumId w:val="21"/>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9"/>
    <w:rsid w:val="00000C1E"/>
    <w:rsid w:val="000012D6"/>
    <w:rsid w:val="000023DD"/>
    <w:rsid w:val="0000265D"/>
    <w:rsid w:val="00002854"/>
    <w:rsid w:val="00002ABE"/>
    <w:rsid w:val="00003122"/>
    <w:rsid w:val="0000460A"/>
    <w:rsid w:val="000048F1"/>
    <w:rsid w:val="00004A96"/>
    <w:rsid w:val="00004C5E"/>
    <w:rsid w:val="00005DAA"/>
    <w:rsid w:val="0000661E"/>
    <w:rsid w:val="000066A5"/>
    <w:rsid w:val="00007863"/>
    <w:rsid w:val="00011379"/>
    <w:rsid w:val="0001160D"/>
    <w:rsid w:val="00011811"/>
    <w:rsid w:val="00011FA7"/>
    <w:rsid w:val="00012296"/>
    <w:rsid w:val="000134B0"/>
    <w:rsid w:val="00014563"/>
    <w:rsid w:val="000155D0"/>
    <w:rsid w:val="00015692"/>
    <w:rsid w:val="0001588F"/>
    <w:rsid w:val="00015CE8"/>
    <w:rsid w:val="0001673B"/>
    <w:rsid w:val="00016A2D"/>
    <w:rsid w:val="00017394"/>
    <w:rsid w:val="00017E95"/>
    <w:rsid w:val="00022162"/>
    <w:rsid w:val="00022982"/>
    <w:rsid w:val="00022F3D"/>
    <w:rsid w:val="0002386B"/>
    <w:rsid w:val="00023EE6"/>
    <w:rsid w:val="00024619"/>
    <w:rsid w:val="00024F0B"/>
    <w:rsid w:val="00025E8E"/>
    <w:rsid w:val="0002633A"/>
    <w:rsid w:val="00026350"/>
    <w:rsid w:val="0002679C"/>
    <w:rsid w:val="000267A4"/>
    <w:rsid w:val="00026C4D"/>
    <w:rsid w:val="00027AAE"/>
    <w:rsid w:val="00027AFD"/>
    <w:rsid w:val="00027E4F"/>
    <w:rsid w:val="00030058"/>
    <w:rsid w:val="000311CE"/>
    <w:rsid w:val="000320B0"/>
    <w:rsid w:val="00032B3F"/>
    <w:rsid w:val="00034197"/>
    <w:rsid w:val="000346F3"/>
    <w:rsid w:val="0003490B"/>
    <w:rsid w:val="00034C83"/>
    <w:rsid w:val="00034F1A"/>
    <w:rsid w:val="000353EF"/>
    <w:rsid w:val="0004088C"/>
    <w:rsid w:val="00041B50"/>
    <w:rsid w:val="0004225D"/>
    <w:rsid w:val="0004237C"/>
    <w:rsid w:val="00046695"/>
    <w:rsid w:val="00046EF7"/>
    <w:rsid w:val="00047F30"/>
    <w:rsid w:val="000501E8"/>
    <w:rsid w:val="00050B35"/>
    <w:rsid w:val="00050E04"/>
    <w:rsid w:val="00051602"/>
    <w:rsid w:val="000519B8"/>
    <w:rsid w:val="00051BA9"/>
    <w:rsid w:val="000528C2"/>
    <w:rsid w:val="000529BA"/>
    <w:rsid w:val="00052A8D"/>
    <w:rsid w:val="00053C49"/>
    <w:rsid w:val="00054007"/>
    <w:rsid w:val="0005464E"/>
    <w:rsid w:val="00054828"/>
    <w:rsid w:val="00055D5F"/>
    <w:rsid w:val="00055ECF"/>
    <w:rsid w:val="000561DF"/>
    <w:rsid w:val="00057201"/>
    <w:rsid w:val="0005728B"/>
    <w:rsid w:val="000572B4"/>
    <w:rsid w:val="00057C9B"/>
    <w:rsid w:val="00061147"/>
    <w:rsid w:val="00061827"/>
    <w:rsid w:val="00061BF5"/>
    <w:rsid w:val="00061DBE"/>
    <w:rsid w:val="000621A1"/>
    <w:rsid w:val="00062830"/>
    <w:rsid w:val="00062920"/>
    <w:rsid w:val="00062AA1"/>
    <w:rsid w:val="00062D18"/>
    <w:rsid w:val="00063ECB"/>
    <w:rsid w:val="000644C2"/>
    <w:rsid w:val="00064907"/>
    <w:rsid w:val="00065271"/>
    <w:rsid w:val="00065CE0"/>
    <w:rsid w:val="00065D3C"/>
    <w:rsid w:val="00065E51"/>
    <w:rsid w:val="00067AC5"/>
    <w:rsid w:val="00067AC6"/>
    <w:rsid w:val="00070243"/>
    <w:rsid w:val="000708AA"/>
    <w:rsid w:val="00070A1D"/>
    <w:rsid w:val="00070F7F"/>
    <w:rsid w:val="00071121"/>
    <w:rsid w:val="0007150C"/>
    <w:rsid w:val="00071FD2"/>
    <w:rsid w:val="00072872"/>
    <w:rsid w:val="00073975"/>
    <w:rsid w:val="00073985"/>
    <w:rsid w:val="00073B40"/>
    <w:rsid w:val="0007507C"/>
    <w:rsid w:val="0007547A"/>
    <w:rsid w:val="00075734"/>
    <w:rsid w:val="0007626B"/>
    <w:rsid w:val="000763CA"/>
    <w:rsid w:val="00076D0E"/>
    <w:rsid w:val="00077913"/>
    <w:rsid w:val="00077C71"/>
    <w:rsid w:val="00077FBB"/>
    <w:rsid w:val="0008037D"/>
    <w:rsid w:val="00080F32"/>
    <w:rsid w:val="000812B8"/>
    <w:rsid w:val="00081347"/>
    <w:rsid w:val="000816D9"/>
    <w:rsid w:val="00081A92"/>
    <w:rsid w:val="000823EC"/>
    <w:rsid w:val="000825FF"/>
    <w:rsid w:val="00082822"/>
    <w:rsid w:val="00082CD0"/>
    <w:rsid w:val="000831FC"/>
    <w:rsid w:val="00083247"/>
    <w:rsid w:val="00083390"/>
    <w:rsid w:val="000836DA"/>
    <w:rsid w:val="00084367"/>
    <w:rsid w:val="000857C9"/>
    <w:rsid w:val="000864FC"/>
    <w:rsid w:val="00086E7E"/>
    <w:rsid w:val="000923F9"/>
    <w:rsid w:val="000928E8"/>
    <w:rsid w:val="00093175"/>
    <w:rsid w:val="00093CD9"/>
    <w:rsid w:val="000943CF"/>
    <w:rsid w:val="000944C2"/>
    <w:rsid w:val="00094A6B"/>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616"/>
    <w:rsid w:val="000A1B37"/>
    <w:rsid w:val="000A1C60"/>
    <w:rsid w:val="000A2076"/>
    <w:rsid w:val="000A33CC"/>
    <w:rsid w:val="000A34C2"/>
    <w:rsid w:val="000A38FE"/>
    <w:rsid w:val="000A3EC8"/>
    <w:rsid w:val="000A41CE"/>
    <w:rsid w:val="000A4427"/>
    <w:rsid w:val="000A46D4"/>
    <w:rsid w:val="000A497F"/>
    <w:rsid w:val="000A4AFE"/>
    <w:rsid w:val="000A4EFB"/>
    <w:rsid w:val="000A53B4"/>
    <w:rsid w:val="000A5EAB"/>
    <w:rsid w:val="000A6237"/>
    <w:rsid w:val="000A6316"/>
    <w:rsid w:val="000B1D02"/>
    <w:rsid w:val="000B1EA5"/>
    <w:rsid w:val="000B2BC4"/>
    <w:rsid w:val="000B30BA"/>
    <w:rsid w:val="000B373E"/>
    <w:rsid w:val="000B3D62"/>
    <w:rsid w:val="000B42D9"/>
    <w:rsid w:val="000B482C"/>
    <w:rsid w:val="000B4FAC"/>
    <w:rsid w:val="000B531C"/>
    <w:rsid w:val="000B5B61"/>
    <w:rsid w:val="000B6E0B"/>
    <w:rsid w:val="000B7008"/>
    <w:rsid w:val="000B7DB1"/>
    <w:rsid w:val="000B7FF7"/>
    <w:rsid w:val="000C08D2"/>
    <w:rsid w:val="000C11F8"/>
    <w:rsid w:val="000C1A41"/>
    <w:rsid w:val="000C205A"/>
    <w:rsid w:val="000C2B33"/>
    <w:rsid w:val="000C2E0B"/>
    <w:rsid w:val="000C3736"/>
    <w:rsid w:val="000C3798"/>
    <w:rsid w:val="000C41DD"/>
    <w:rsid w:val="000C4228"/>
    <w:rsid w:val="000C4273"/>
    <w:rsid w:val="000C4736"/>
    <w:rsid w:val="000C4F8A"/>
    <w:rsid w:val="000C5020"/>
    <w:rsid w:val="000C5CB6"/>
    <w:rsid w:val="000C606B"/>
    <w:rsid w:val="000C6732"/>
    <w:rsid w:val="000C6B8F"/>
    <w:rsid w:val="000D0F1C"/>
    <w:rsid w:val="000D19D7"/>
    <w:rsid w:val="000D209C"/>
    <w:rsid w:val="000D2715"/>
    <w:rsid w:val="000D2C44"/>
    <w:rsid w:val="000D2D33"/>
    <w:rsid w:val="000D2F75"/>
    <w:rsid w:val="000D3DBA"/>
    <w:rsid w:val="000D48BC"/>
    <w:rsid w:val="000D4A65"/>
    <w:rsid w:val="000D4DF7"/>
    <w:rsid w:val="000D512C"/>
    <w:rsid w:val="000D51A0"/>
    <w:rsid w:val="000D5282"/>
    <w:rsid w:val="000D5309"/>
    <w:rsid w:val="000D53C8"/>
    <w:rsid w:val="000D64AD"/>
    <w:rsid w:val="000D6549"/>
    <w:rsid w:val="000D71B9"/>
    <w:rsid w:val="000D79FC"/>
    <w:rsid w:val="000D7E53"/>
    <w:rsid w:val="000E07F1"/>
    <w:rsid w:val="000E1C26"/>
    <w:rsid w:val="000E22BA"/>
    <w:rsid w:val="000E2A9D"/>
    <w:rsid w:val="000E2AC1"/>
    <w:rsid w:val="000E2C39"/>
    <w:rsid w:val="000E4D14"/>
    <w:rsid w:val="000E5098"/>
    <w:rsid w:val="000E57BD"/>
    <w:rsid w:val="000E6EDC"/>
    <w:rsid w:val="000E7351"/>
    <w:rsid w:val="000F0C09"/>
    <w:rsid w:val="000F197A"/>
    <w:rsid w:val="000F1A59"/>
    <w:rsid w:val="000F254C"/>
    <w:rsid w:val="000F3080"/>
    <w:rsid w:val="000F3652"/>
    <w:rsid w:val="000F4A1B"/>
    <w:rsid w:val="000F4AC7"/>
    <w:rsid w:val="000F4F83"/>
    <w:rsid w:val="000F5F3E"/>
    <w:rsid w:val="000F67B5"/>
    <w:rsid w:val="00100ED2"/>
    <w:rsid w:val="00101179"/>
    <w:rsid w:val="001017B6"/>
    <w:rsid w:val="00101B66"/>
    <w:rsid w:val="001025A4"/>
    <w:rsid w:val="00102691"/>
    <w:rsid w:val="0010306A"/>
    <w:rsid w:val="0010337E"/>
    <w:rsid w:val="00103557"/>
    <w:rsid w:val="001048BF"/>
    <w:rsid w:val="00104901"/>
    <w:rsid w:val="0010587C"/>
    <w:rsid w:val="00106137"/>
    <w:rsid w:val="00110015"/>
    <w:rsid w:val="001102C7"/>
    <w:rsid w:val="00110884"/>
    <w:rsid w:val="001110CC"/>
    <w:rsid w:val="001117F1"/>
    <w:rsid w:val="001125F2"/>
    <w:rsid w:val="0011320C"/>
    <w:rsid w:val="001135BD"/>
    <w:rsid w:val="0011382D"/>
    <w:rsid w:val="0011442C"/>
    <w:rsid w:val="001144DA"/>
    <w:rsid w:val="0011475D"/>
    <w:rsid w:val="0011482F"/>
    <w:rsid w:val="00115BDD"/>
    <w:rsid w:val="00115BE7"/>
    <w:rsid w:val="00115D02"/>
    <w:rsid w:val="00115D69"/>
    <w:rsid w:val="00115E09"/>
    <w:rsid w:val="001164A5"/>
    <w:rsid w:val="00117FDD"/>
    <w:rsid w:val="0011E77E"/>
    <w:rsid w:val="00120F8C"/>
    <w:rsid w:val="001210D5"/>
    <w:rsid w:val="0012115D"/>
    <w:rsid w:val="00121567"/>
    <w:rsid w:val="001229B7"/>
    <w:rsid w:val="00124363"/>
    <w:rsid w:val="00124975"/>
    <w:rsid w:val="00124FC6"/>
    <w:rsid w:val="001250DA"/>
    <w:rsid w:val="00126AC6"/>
    <w:rsid w:val="00126F27"/>
    <w:rsid w:val="00127CEA"/>
    <w:rsid w:val="00131489"/>
    <w:rsid w:val="001315D8"/>
    <w:rsid w:val="0013179D"/>
    <w:rsid w:val="00131A06"/>
    <w:rsid w:val="00131EA5"/>
    <w:rsid w:val="0013295B"/>
    <w:rsid w:val="001343F0"/>
    <w:rsid w:val="00134A26"/>
    <w:rsid w:val="00135C00"/>
    <w:rsid w:val="0013790E"/>
    <w:rsid w:val="00137E9B"/>
    <w:rsid w:val="00140E21"/>
    <w:rsid w:val="00141405"/>
    <w:rsid w:val="00141C87"/>
    <w:rsid w:val="00141EF6"/>
    <w:rsid w:val="00143186"/>
    <w:rsid w:val="00143CD4"/>
    <w:rsid w:val="00143E34"/>
    <w:rsid w:val="00144011"/>
    <w:rsid w:val="001442A2"/>
    <w:rsid w:val="001449FB"/>
    <w:rsid w:val="00145A32"/>
    <w:rsid w:val="00145B5D"/>
    <w:rsid w:val="00145D7A"/>
    <w:rsid w:val="001461FD"/>
    <w:rsid w:val="00150E2F"/>
    <w:rsid w:val="00151145"/>
    <w:rsid w:val="00152EA8"/>
    <w:rsid w:val="00153CA3"/>
    <w:rsid w:val="00153F9D"/>
    <w:rsid w:val="001540BC"/>
    <w:rsid w:val="001540DA"/>
    <w:rsid w:val="00156426"/>
    <w:rsid w:val="00156D0C"/>
    <w:rsid w:val="001576C6"/>
    <w:rsid w:val="00157966"/>
    <w:rsid w:val="00160265"/>
    <w:rsid w:val="001609BA"/>
    <w:rsid w:val="001611A4"/>
    <w:rsid w:val="001616BE"/>
    <w:rsid w:val="00161803"/>
    <w:rsid w:val="00161A6D"/>
    <w:rsid w:val="0016232B"/>
    <w:rsid w:val="001628EB"/>
    <w:rsid w:val="00162EC6"/>
    <w:rsid w:val="00163514"/>
    <w:rsid w:val="0016406A"/>
    <w:rsid w:val="0016461B"/>
    <w:rsid w:val="00165F7D"/>
    <w:rsid w:val="00166756"/>
    <w:rsid w:val="001674BE"/>
    <w:rsid w:val="001674C5"/>
    <w:rsid w:val="00167C0C"/>
    <w:rsid w:val="00167F9A"/>
    <w:rsid w:val="00170255"/>
    <w:rsid w:val="001702F8"/>
    <w:rsid w:val="001703D2"/>
    <w:rsid w:val="0017101D"/>
    <w:rsid w:val="00171150"/>
    <w:rsid w:val="00172970"/>
    <w:rsid w:val="0017306E"/>
    <w:rsid w:val="00174022"/>
    <w:rsid w:val="00174524"/>
    <w:rsid w:val="0017468A"/>
    <w:rsid w:val="00174CF9"/>
    <w:rsid w:val="00175C11"/>
    <w:rsid w:val="00176D91"/>
    <w:rsid w:val="00177326"/>
    <w:rsid w:val="00177FAD"/>
    <w:rsid w:val="0018000D"/>
    <w:rsid w:val="001803BC"/>
    <w:rsid w:val="001805CC"/>
    <w:rsid w:val="00180E1D"/>
    <w:rsid w:val="00180F2D"/>
    <w:rsid w:val="00180FAD"/>
    <w:rsid w:val="00181707"/>
    <w:rsid w:val="001817B1"/>
    <w:rsid w:val="001820EA"/>
    <w:rsid w:val="0018319E"/>
    <w:rsid w:val="001834A4"/>
    <w:rsid w:val="00184B2F"/>
    <w:rsid w:val="0018529A"/>
    <w:rsid w:val="00185CEC"/>
    <w:rsid w:val="00186809"/>
    <w:rsid w:val="0018685B"/>
    <w:rsid w:val="00186D78"/>
    <w:rsid w:val="00186E85"/>
    <w:rsid w:val="00187131"/>
    <w:rsid w:val="001874F2"/>
    <w:rsid w:val="00187C47"/>
    <w:rsid w:val="0019040D"/>
    <w:rsid w:val="00190455"/>
    <w:rsid w:val="00190AB9"/>
    <w:rsid w:val="00190EE9"/>
    <w:rsid w:val="0019127F"/>
    <w:rsid w:val="00191C93"/>
    <w:rsid w:val="00191F44"/>
    <w:rsid w:val="0019530F"/>
    <w:rsid w:val="001961EA"/>
    <w:rsid w:val="00196F3A"/>
    <w:rsid w:val="00196F6D"/>
    <w:rsid w:val="001970A5"/>
    <w:rsid w:val="001972F3"/>
    <w:rsid w:val="001973C0"/>
    <w:rsid w:val="001A1ABF"/>
    <w:rsid w:val="001A1AC9"/>
    <w:rsid w:val="001A1F38"/>
    <w:rsid w:val="001A2789"/>
    <w:rsid w:val="001A2810"/>
    <w:rsid w:val="001A2E87"/>
    <w:rsid w:val="001A338C"/>
    <w:rsid w:val="001A367D"/>
    <w:rsid w:val="001A39A2"/>
    <w:rsid w:val="001A3D1B"/>
    <w:rsid w:val="001A483F"/>
    <w:rsid w:val="001A4DC2"/>
    <w:rsid w:val="001A5472"/>
    <w:rsid w:val="001A5990"/>
    <w:rsid w:val="001A5EE1"/>
    <w:rsid w:val="001A6570"/>
    <w:rsid w:val="001A6C95"/>
    <w:rsid w:val="001A6D3D"/>
    <w:rsid w:val="001A6EA8"/>
    <w:rsid w:val="001B01E6"/>
    <w:rsid w:val="001B02D9"/>
    <w:rsid w:val="001B0410"/>
    <w:rsid w:val="001B12B0"/>
    <w:rsid w:val="001B20AA"/>
    <w:rsid w:val="001B2226"/>
    <w:rsid w:val="001B25EA"/>
    <w:rsid w:val="001B34B4"/>
    <w:rsid w:val="001B40A6"/>
    <w:rsid w:val="001B4192"/>
    <w:rsid w:val="001B4223"/>
    <w:rsid w:val="001B495C"/>
    <w:rsid w:val="001B5FCB"/>
    <w:rsid w:val="001B6EA0"/>
    <w:rsid w:val="001B7FF2"/>
    <w:rsid w:val="001C0C9A"/>
    <w:rsid w:val="001C14B4"/>
    <w:rsid w:val="001C17AC"/>
    <w:rsid w:val="001C2685"/>
    <w:rsid w:val="001C2826"/>
    <w:rsid w:val="001C3277"/>
    <w:rsid w:val="001C366C"/>
    <w:rsid w:val="001C42DB"/>
    <w:rsid w:val="001C4728"/>
    <w:rsid w:val="001C4D08"/>
    <w:rsid w:val="001C4F0E"/>
    <w:rsid w:val="001C5128"/>
    <w:rsid w:val="001C5261"/>
    <w:rsid w:val="001C598A"/>
    <w:rsid w:val="001C5EA6"/>
    <w:rsid w:val="001C6422"/>
    <w:rsid w:val="001C695E"/>
    <w:rsid w:val="001C6B9B"/>
    <w:rsid w:val="001C6BB1"/>
    <w:rsid w:val="001C6EA9"/>
    <w:rsid w:val="001C78AB"/>
    <w:rsid w:val="001D00D4"/>
    <w:rsid w:val="001D0538"/>
    <w:rsid w:val="001D0AC3"/>
    <w:rsid w:val="001D1371"/>
    <w:rsid w:val="001D1491"/>
    <w:rsid w:val="001D17E8"/>
    <w:rsid w:val="001D21DE"/>
    <w:rsid w:val="001D2FE1"/>
    <w:rsid w:val="001D3B6B"/>
    <w:rsid w:val="001D3BE7"/>
    <w:rsid w:val="001D47B1"/>
    <w:rsid w:val="001D5ADC"/>
    <w:rsid w:val="001D5F6F"/>
    <w:rsid w:val="001D6290"/>
    <w:rsid w:val="001D6BD5"/>
    <w:rsid w:val="001D6C0B"/>
    <w:rsid w:val="001D76D7"/>
    <w:rsid w:val="001D79D9"/>
    <w:rsid w:val="001E05F0"/>
    <w:rsid w:val="001E0936"/>
    <w:rsid w:val="001E0950"/>
    <w:rsid w:val="001E0D64"/>
    <w:rsid w:val="001E0ECD"/>
    <w:rsid w:val="001E1B05"/>
    <w:rsid w:val="001E221B"/>
    <w:rsid w:val="001E244B"/>
    <w:rsid w:val="001E273A"/>
    <w:rsid w:val="001E2986"/>
    <w:rsid w:val="001E3F56"/>
    <w:rsid w:val="001E5078"/>
    <w:rsid w:val="001E5728"/>
    <w:rsid w:val="001E587D"/>
    <w:rsid w:val="001E6C84"/>
    <w:rsid w:val="001E6D87"/>
    <w:rsid w:val="001E700F"/>
    <w:rsid w:val="001E702B"/>
    <w:rsid w:val="001E723C"/>
    <w:rsid w:val="001E723D"/>
    <w:rsid w:val="001E7B79"/>
    <w:rsid w:val="001F0580"/>
    <w:rsid w:val="001F0935"/>
    <w:rsid w:val="001F0BD6"/>
    <w:rsid w:val="001F0D12"/>
    <w:rsid w:val="001F1137"/>
    <w:rsid w:val="001F187A"/>
    <w:rsid w:val="001F1AF2"/>
    <w:rsid w:val="001F2A26"/>
    <w:rsid w:val="001F3B0D"/>
    <w:rsid w:val="001F3B4E"/>
    <w:rsid w:val="001F3C16"/>
    <w:rsid w:val="001F4642"/>
    <w:rsid w:val="001F4A61"/>
    <w:rsid w:val="001F5967"/>
    <w:rsid w:val="001F5AA8"/>
    <w:rsid w:val="001F5E7C"/>
    <w:rsid w:val="001F7554"/>
    <w:rsid w:val="001F7ADF"/>
    <w:rsid w:val="001F7F3E"/>
    <w:rsid w:val="0020003E"/>
    <w:rsid w:val="00200374"/>
    <w:rsid w:val="00200429"/>
    <w:rsid w:val="00200544"/>
    <w:rsid w:val="002009E5"/>
    <w:rsid w:val="00200A0E"/>
    <w:rsid w:val="00200FAF"/>
    <w:rsid w:val="00201377"/>
    <w:rsid w:val="00201505"/>
    <w:rsid w:val="00201A74"/>
    <w:rsid w:val="00201CE8"/>
    <w:rsid w:val="00201D57"/>
    <w:rsid w:val="00201FC1"/>
    <w:rsid w:val="002022B8"/>
    <w:rsid w:val="00202901"/>
    <w:rsid w:val="00202BE3"/>
    <w:rsid w:val="00202DF2"/>
    <w:rsid w:val="0020488C"/>
    <w:rsid w:val="00204AB1"/>
    <w:rsid w:val="002054FF"/>
    <w:rsid w:val="0020556C"/>
    <w:rsid w:val="00205E20"/>
    <w:rsid w:val="00206BE1"/>
    <w:rsid w:val="00207B5B"/>
    <w:rsid w:val="0021184C"/>
    <w:rsid w:val="00211CFE"/>
    <w:rsid w:val="002132DD"/>
    <w:rsid w:val="002137DF"/>
    <w:rsid w:val="00214115"/>
    <w:rsid w:val="00214424"/>
    <w:rsid w:val="002144B1"/>
    <w:rsid w:val="002146A6"/>
    <w:rsid w:val="002146B3"/>
    <w:rsid w:val="0021512C"/>
    <w:rsid w:val="00215E94"/>
    <w:rsid w:val="002160D9"/>
    <w:rsid w:val="002173F3"/>
    <w:rsid w:val="00217765"/>
    <w:rsid w:val="002210D2"/>
    <w:rsid w:val="0022167C"/>
    <w:rsid w:val="00221ABA"/>
    <w:rsid w:val="0022223E"/>
    <w:rsid w:val="0022343A"/>
    <w:rsid w:val="00223AD6"/>
    <w:rsid w:val="00223E26"/>
    <w:rsid w:val="00224241"/>
    <w:rsid w:val="002245CA"/>
    <w:rsid w:val="0022474E"/>
    <w:rsid w:val="002269B3"/>
    <w:rsid w:val="00227250"/>
    <w:rsid w:val="0022729B"/>
    <w:rsid w:val="002272B6"/>
    <w:rsid w:val="00227E8C"/>
    <w:rsid w:val="00230212"/>
    <w:rsid w:val="0023083C"/>
    <w:rsid w:val="00231530"/>
    <w:rsid w:val="00231AFE"/>
    <w:rsid w:val="002324B9"/>
    <w:rsid w:val="00233278"/>
    <w:rsid w:val="00233B81"/>
    <w:rsid w:val="00233BBA"/>
    <w:rsid w:val="00234C97"/>
    <w:rsid w:val="00234F8C"/>
    <w:rsid w:val="00235329"/>
    <w:rsid w:val="0023584F"/>
    <w:rsid w:val="00235878"/>
    <w:rsid w:val="002373DD"/>
    <w:rsid w:val="00237574"/>
    <w:rsid w:val="002378B8"/>
    <w:rsid w:val="00237F4E"/>
    <w:rsid w:val="00240351"/>
    <w:rsid w:val="00240556"/>
    <w:rsid w:val="002418C2"/>
    <w:rsid w:val="002424D7"/>
    <w:rsid w:val="0024258B"/>
    <w:rsid w:val="00242816"/>
    <w:rsid w:val="00242E12"/>
    <w:rsid w:val="002434FB"/>
    <w:rsid w:val="00243748"/>
    <w:rsid w:val="0024375A"/>
    <w:rsid w:val="00243BE9"/>
    <w:rsid w:val="002440C7"/>
    <w:rsid w:val="00244717"/>
    <w:rsid w:val="0024517A"/>
    <w:rsid w:val="00245356"/>
    <w:rsid w:val="002453D9"/>
    <w:rsid w:val="002460BC"/>
    <w:rsid w:val="002462C9"/>
    <w:rsid w:val="002467A4"/>
    <w:rsid w:val="00246A05"/>
    <w:rsid w:val="002470D5"/>
    <w:rsid w:val="002477AB"/>
    <w:rsid w:val="00247AF0"/>
    <w:rsid w:val="0025037C"/>
    <w:rsid w:val="002508A7"/>
    <w:rsid w:val="002519DA"/>
    <w:rsid w:val="0025230A"/>
    <w:rsid w:val="00253348"/>
    <w:rsid w:val="00253CCB"/>
    <w:rsid w:val="0025460B"/>
    <w:rsid w:val="00255112"/>
    <w:rsid w:val="00256BCC"/>
    <w:rsid w:val="00257075"/>
    <w:rsid w:val="00257564"/>
    <w:rsid w:val="0025761C"/>
    <w:rsid w:val="002579C9"/>
    <w:rsid w:val="00257A11"/>
    <w:rsid w:val="00260E45"/>
    <w:rsid w:val="0026158B"/>
    <w:rsid w:val="00261939"/>
    <w:rsid w:val="00262BCD"/>
    <w:rsid w:val="00262CAF"/>
    <w:rsid w:val="00262F05"/>
    <w:rsid w:val="002635DA"/>
    <w:rsid w:val="00263EA5"/>
    <w:rsid w:val="002642B0"/>
    <w:rsid w:val="002645D5"/>
    <w:rsid w:val="00264629"/>
    <w:rsid w:val="00264A34"/>
    <w:rsid w:val="00264FD2"/>
    <w:rsid w:val="00265013"/>
    <w:rsid w:val="00265C40"/>
    <w:rsid w:val="0026738E"/>
    <w:rsid w:val="002673A5"/>
    <w:rsid w:val="00267486"/>
    <w:rsid w:val="002678CC"/>
    <w:rsid w:val="0027034B"/>
    <w:rsid w:val="00270425"/>
    <w:rsid w:val="0027047F"/>
    <w:rsid w:val="00270961"/>
    <w:rsid w:val="00270DE9"/>
    <w:rsid w:val="0027181E"/>
    <w:rsid w:val="002723FD"/>
    <w:rsid w:val="002725F0"/>
    <w:rsid w:val="002743E1"/>
    <w:rsid w:val="0027528F"/>
    <w:rsid w:val="00275712"/>
    <w:rsid w:val="00275AAC"/>
    <w:rsid w:val="00275CF7"/>
    <w:rsid w:val="00277602"/>
    <w:rsid w:val="00277CAC"/>
    <w:rsid w:val="00280125"/>
    <w:rsid w:val="002809C7"/>
    <w:rsid w:val="0028143E"/>
    <w:rsid w:val="00281B54"/>
    <w:rsid w:val="0028349F"/>
    <w:rsid w:val="002843D3"/>
    <w:rsid w:val="00284F8B"/>
    <w:rsid w:val="00285978"/>
    <w:rsid w:val="00286AC1"/>
    <w:rsid w:val="0028757F"/>
    <w:rsid w:val="00287D20"/>
    <w:rsid w:val="00291393"/>
    <w:rsid w:val="002919FB"/>
    <w:rsid w:val="002922B0"/>
    <w:rsid w:val="002925C0"/>
    <w:rsid w:val="002944AA"/>
    <w:rsid w:val="002958E7"/>
    <w:rsid w:val="00295A43"/>
    <w:rsid w:val="00296936"/>
    <w:rsid w:val="00296E9F"/>
    <w:rsid w:val="00297E2B"/>
    <w:rsid w:val="002A0490"/>
    <w:rsid w:val="002A0721"/>
    <w:rsid w:val="002A0C87"/>
    <w:rsid w:val="002A0DFE"/>
    <w:rsid w:val="002A1976"/>
    <w:rsid w:val="002A1CB0"/>
    <w:rsid w:val="002A20F2"/>
    <w:rsid w:val="002A2152"/>
    <w:rsid w:val="002A2432"/>
    <w:rsid w:val="002A2818"/>
    <w:rsid w:val="002A2F22"/>
    <w:rsid w:val="002A3129"/>
    <w:rsid w:val="002A36C6"/>
    <w:rsid w:val="002A424A"/>
    <w:rsid w:val="002A597A"/>
    <w:rsid w:val="002A6347"/>
    <w:rsid w:val="002A65BC"/>
    <w:rsid w:val="002A6E1A"/>
    <w:rsid w:val="002A723F"/>
    <w:rsid w:val="002A7DF8"/>
    <w:rsid w:val="002B0010"/>
    <w:rsid w:val="002B0250"/>
    <w:rsid w:val="002B22F2"/>
    <w:rsid w:val="002B269F"/>
    <w:rsid w:val="002B3CD1"/>
    <w:rsid w:val="002B46AB"/>
    <w:rsid w:val="002B47A9"/>
    <w:rsid w:val="002B54E5"/>
    <w:rsid w:val="002B55CF"/>
    <w:rsid w:val="002B5722"/>
    <w:rsid w:val="002B5E90"/>
    <w:rsid w:val="002B708E"/>
    <w:rsid w:val="002B7435"/>
    <w:rsid w:val="002B7868"/>
    <w:rsid w:val="002B7BE0"/>
    <w:rsid w:val="002B7F29"/>
    <w:rsid w:val="002C0E2C"/>
    <w:rsid w:val="002C106A"/>
    <w:rsid w:val="002C1941"/>
    <w:rsid w:val="002C2C02"/>
    <w:rsid w:val="002C2E8F"/>
    <w:rsid w:val="002C2EFB"/>
    <w:rsid w:val="002C341A"/>
    <w:rsid w:val="002C43F8"/>
    <w:rsid w:val="002C4A4D"/>
    <w:rsid w:val="002C512B"/>
    <w:rsid w:val="002C60EF"/>
    <w:rsid w:val="002C63A5"/>
    <w:rsid w:val="002C68DE"/>
    <w:rsid w:val="002C7125"/>
    <w:rsid w:val="002C7524"/>
    <w:rsid w:val="002C7591"/>
    <w:rsid w:val="002C7EA5"/>
    <w:rsid w:val="002D0C5A"/>
    <w:rsid w:val="002D15C6"/>
    <w:rsid w:val="002D2E1B"/>
    <w:rsid w:val="002D2F84"/>
    <w:rsid w:val="002D3517"/>
    <w:rsid w:val="002D3B41"/>
    <w:rsid w:val="002D41FA"/>
    <w:rsid w:val="002D4549"/>
    <w:rsid w:val="002D4BCE"/>
    <w:rsid w:val="002D5AAD"/>
    <w:rsid w:val="002D5F4D"/>
    <w:rsid w:val="002D6F99"/>
    <w:rsid w:val="002D70EF"/>
    <w:rsid w:val="002D78D1"/>
    <w:rsid w:val="002E03EB"/>
    <w:rsid w:val="002E0BEA"/>
    <w:rsid w:val="002E0FBD"/>
    <w:rsid w:val="002E1052"/>
    <w:rsid w:val="002E1C35"/>
    <w:rsid w:val="002E2373"/>
    <w:rsid w:val="002E359B"/>
    <w:rsid w:val="002E3B4B"/>
    <w:rsid w:val="002E3DF0"/>
    <w:rsid w:val="002E4108"/>
    <w:rsid w:val="002E5A9B"/>
    <w:rsid w:val="002E5CEC"/>
    <w:rsid w:val="002E5D06"/>
    <w:rsid w:val="002E6746"/>
    <w:rsid w:val="002E75A9"/>
    <w:rsid w:val="002F0C7F"/>
    <w:rsid w:val="002F1FE2"/>
    <w:rsid w:val="002F1FE5"/>
    <w:rsid w:val="002F2D03"/>
    <w:rsid w:val="002F2D04"/>
    <w:rsid w:val="002F34C9"/>
    <w:rsid w:val="002F35CF"/>
    <w:rsid w:val="002F402A"/>
    <w:rsid w:val="002F4131"/>
    <w:rsid w:val="002F4386"/>
    <w:rsid w:val="002F4718"/>
    <w:rsid w:val="002F5018"/>
    <w:rsid w:val="002F537B"/>
    <w:rsid w:val="002F5F5E"/>
    <w:rsid w:val="002F618F"/>
    <w:rsid w:val="002F7189"/>
    <w:rsid w:val="002F7778"/>
    <w:rsid w:val="002F7A7E"/>
    <w:rsid w:val="002F7B41"/>
    <w:rsid w:val="00300748"/>
    <w:rsid w:val="00300986"/>
    <w:rsid w:val="0030235F"/>
    <w:rsid w:val="003024CE"/>
    <w:rsid w:val="003044A6"/>
    <w:rsid w:val="00304DA3"/>
    <w:rsid w:val="00306C33"/>
    <w:rsid w:val="003076E8"/>
    <w:rsid w:val="003076F9"/>
    <w:rsid w:val="00310D32"/>
    <w:rsid w:val="0031106E"/>
    <w:rsid w:val="00311953"/>
    <w:rsid w:val="003119DA"/>
    <w:rsid w:val="00311BA0"/>
    <w:rsid w:val="00312632"/>
    <w:rsid w:val="00313178"/>
    <w:rsid w:val="0031366E"/>
    <w:rsid w:val="003136A6"/>
    <w:rsid w:val="00313C40"/>
    <w:rsid w:val="00314C13"/>
    <w:rsid w:val="00316B67"/>
    <w:rsid w:val="00316E50"/>
    <w:rsid w:val="00317487"/>
    <w:rsid w:val="00317580"/>
    <w:rsid w:val="00317710"/>
    <w:rsid w:val="00317DFD"/>
    <w:rsid w:val="00320404"/>
    <w:rsid w:val="0032082B"/>
    <w:rsid w:val="00321C79"/>
    <w:rsid w:val="00321E31"/>
    <w:rsid w:val="00322B4C"/>
    <w:rsid w:val="00322BD3"/>
    <w:rsid w:val="003236F0"/>
    <w:rsid w:val="00323854"/>
    <w:rsid w:val="00323C9F"/>
    <w:rsid w:val="003241C8"/>
    <w:rsid w:val="00324EA7"/>
    <w:rsid w:val="00325BA7"/>
    <w:rsid w:val="00331060"/>
    <w:rsid w:val="0033116C"/>
    <w:rsid w:val="00331375"/>
    <w:rsid w:val="00331E0B"/>
    <w:rsid w:val="003320CC"/>
    <w:rsid w:val="00333254"/>
    <w:rsid w:val="00333A98"/>
    <w:rsid w:val="00333B89"/>
    <w:rsid w:val="00334C36"/>
    <w:rsid w:val="003350C4"/>
    <w:rsid w:val="00335D58"/>
    <w:rsid w:val="003364CF"/>
    <w:rsid w:val="0033745E"/>
    <w:rsid w:val="003377DF"/>
    <w:rsid w:val="00340137"/>
    <w:rsid w:val="0034021A"/>
    <w:rsid w:val="0034072D"/>
    <w:rsid w:val="00340A36"/>
    <w:rsid w:val="00340F2A"/>
    <w:rsid w:val="00340F6A"/>
    <w:rsid w:val="00341188"/>
    <w:rsid w:val="003411B6"/>
    <w:rsid w:val="0034180F"/>
    <w:rsid w:val="00341B0E"/>
    <w:rsid w:val="00341B19"/>
    <w:rsid w:val="00341F1B"/>
    <w:rsid w:val="00342873"/>
    <w:rsid w:val="00342D14"/>
    <w:rsid w:val="00342F71"/>
    <w:rsid w:val="003434B0"/>
    <w:rsid w:val="00344074"/>
    <w:rsid w:val="00344210"/>
    <w:rsid w:val="0034488B"/>
    <w:rsid w:val="00344B22"/>
    <w:rsid w:val="00345728"/>
    <w:rsid w:val="003462CE"/>
    <w:rsid w:val="00350766"/>
    <w:rsid w:val="00350C96"/>
    <w:rsid w:val="003512A0"/>
    <w:rsid w:val="00351413"/>
    <w:rsid w:val="00352003"/>
    <w:rsid w:val="0035220E"/>
    <w:rsid w:val="0035229F"/>
    <w:rsid w:val="003536FF"/>
    <w:rsid w:val="00354408"/>
    <w:rsid w:val="003544E5"/>
    <w:rsid w:val="00354D76"/>
    <w:rsid w:val="003550BA"/>
    <w:rsid w:val="0035529E"/>
    <w:rsid w:val="003555F9"/>
    <w:rsid w:val="00357953"/>
    <w:rsid w:val="00357962"/>
    <w:rsid w:val="003606B2"/>
    <w:rsid w:val="003607CB"/>
    <w:rsid w:val="00360A1B"/>
    <w:rsid w:val="00360A7A"/>
    <w:rsid w:val="003611BB"/>
    <w:rsid w:val="0036242F"/>
    <w:rsid w:val="00362735"/>
    <w:rsid w:val="00362842"/>
    <w:rsid w:val="00363053"/>
    <w:rsid w:val="00363192"/>
    <w:rsid w:val="00363391"/>
    <w:rsid w:val="00364DCD"/>
    <w:rsid w:val="00365631"/>
    <w:rsid w:val="00365692"/>
    <w:rsid w:val="003668FE"/>
    <w:rsid w:val="00367454"/>
    <w:rsid w:val="00367823"/>
    <w:rsid w:val="00367A8B"/>
    <w:rsid w:val="00370491"/>
    <w:rsid w:val="00370F0E"/>
    <w:rsid w:val="0037186A"/>
    <w:rsid w:val="00371CA6"/>
    <w:rsid w:val="003729C3"/>
    <w:rsid w:val="00372BFC"/>
    <w:rsid w:val="00372CD4"/>
    <w:rsid w:val="003736DF"/>
    <w:rsid w:val="00373D38"/>
    <w:rsid w:val="00374051"/>
    <w:rsid w:val="0037482A"/>
    <w:rsid w:val="00374A96"/>
    <w:rsid w:val="003751ED"/>
    <w:rsid w:val="00376348"/>
    <w:rsid w:val="0037673A"/>
    <w:rsid w:val="00376927"/>
    <w:rsid w:val="00376B59"/>
    <w:rsid w:val="0038054D"/>
    <w:rsid w:val="00380C67"/>
    <w:rsid w:val="00380DAF"/>
    <w:rsid w:val="003817CC"/>
    <w:rsid w:val="00381FE5"/>
    <w:rsid w:val="00382EFA"/>
    <w:rsid w:val="00383729"/>
    <w:rsid w:val="00383A7B"/>
    <w:rsid w:val="00383F6E"/>
    <w:rsid w:val="00384274"/>
    <w:rsid w:val="00385222"/>
    <w:rsid w:val="0038542E"/>
    <w:rsid w:val="003855B7"/>
    <w:rsid w:val="003859E0"/>
    <w:rsid w:val="00385E5B"/>
    <w:rsid w:val="00385E92"/>
    <w:rsid w:val="00386618"/>
    <w:rsid w:val="003905BC"/>
    <w:rsid w:val="00391E3D"/>
    <w:rsid w:val="00391F38"/>
    <w:rsid w:val="00392C1A"/>
    <w:rsid w:val="0039319F"/>
    <w:rsid w:val="0039356C"/>
    <w:rsid w:val="0039375D"/>
    <w:rsid w:val="00394378"/>
    <w:rsid w:val="00394796"/>
    <w:rsid w:val="00394A01"/>
    <w:rsid w:val="00394B66"/>
    <w:rsid w:val="00394DAE"/>
    <w:rsid w:val="003951C0"/>
    <w:rsid w:val="00395DA0"/>
    <w:rsid w:val="00395E08"/>
    <w:rsid w:val="00396134"/>
    <w:rsid w:val="00397A31"/>
    <w:rsid w:val="00397C02"/>
    <w:rsid w:val="003A0283"/>
    <w:rsid w:val="003A0586"/>
    <w:rsid w:val="003A0EA7"/>
    <w:rsid w:val="003A1048"/>
    <w:rsid w:val="003A11E0"/>
    <w:rsid w:val="003A13D3"/>
    <w:rsid w:val="003A3AAD"/>
    <w:rsid w:val="003A4043"/>
    <w:rsid w:val="003A4589"/>
    <w:rsid w:val="003A4679"/>
    <w:rsid w:val="003A48EC"/>
    <w:rsid w:val="003A4A10"/>
    <w:rsid w:val="003A4CDE"/>
    <w:rsid w:val="003A59FC"/>
    <w:rsid w:val="003A6D49"/>
    <w:rsid w:val="003A7807"/>
    <w:rsid w:val="003B0B54"/>
    <w:rsid w:val="003B11B2"/>
    <w:rsid w:val="003B14E6"/>
    <w:rsid w:val="003B1C7D"/>
    <w:rsid w:val="003B1E64"/>
    <w:rsid w:val="003B21E8"/>
    <w:rsid w:val="003B3A18"/>
    <w:rsid w:val="003B3CC3"/>
    <w:rsid w:val="003B3CCD"/>
    <w:rsid w:val="003B3DE6"/>
    <w:rsid w:val="003B4594"/>
    <w:rsid w:val="003B5AAC"/>
    <w:rsid w:val="003B5AD7"/>
    <w:rsid w:val="003B5CC7"/>
    <w:rsid w:val="003B7692"/>
    <w:rsid w:val="003B7ADA"/>
    <w:rsid w:val="003B7B70"/>
    <w:rsid w:val="003C001C"/>
    <w:rsid w:val="003C006A"/>
    <w:rsid w:val="003C02C1"/>
    <w:rsid w:val="003C0C69"/>
    <w:rsid w:val="003C1E10"/>
    <w:rsid w:val="003C1F47"/>
    <w:rsid w:val="003C2521"/>
    <w:rsid w:val="003C2A88"/>
    <w:rsid w:val="003C3C6C"/>
    <w:rsid w:val="003C3FFA"/>
    <w:rsid w:val="003C4054"/>
    <w:rsid w:val="003C47D5"/>
    <w:rsid w:val="003C48BE"/>
    <w:rsid w:val="003C4BB1"/>
    <w:rsid w:val="003C4F8C"/>
    <w:rsid w:val="003C51B1"/>
    <w:rsid w:val="003C5A52"/>
    <w:rsid w:val="003C6246"/>
    <w:rsid w:val="003C6796"/>
    <w:rsid w:val="003C6E8C"/>
    <w:rsid w:val="003C713B"/>
    <w:rsid w:val="003C71C4"/>
    <w:rsid w:val="003C74DD"/>
    <w:rsid w:val="003C7CD9"/>
    <w:rsid w:val="003C93FC"/>
    <w:rsid w:val="003D0C0B"/>
    <w:rsid w:val="003D0C10"/>
    <w:rsid w:val="003D123B"/>
    <w:rsid w:val="003D1821"/>
    <w:rsid w:val="003D1838"/>
    <w:rsid w:val="003D1865"/>
    <w:rsid w:val="003D2210"/>
    <w:rsid w:val="003D25F8"/>
    <w:rsid w:val="003D28A4"/>
    <w:rsid w:val="003D38AD"/>
    <w:rsid w:val="003D4418"/>
    <w:rsid w:val="003D4DE4"/>
    <w:rsid w:val="003D5245"/>
    <w:rsid w:val="003D53C5"/>
    <w:rsid w:val="003D5721"/>
    <w:rsid w:val="003D5FCA"/>
    <w:rsid w:val="003D6363"/>
    <w:rsid w:val="003D67BD"/>
    <w:rsid w:val="003D68D2"/>
    <w:rsid w:val="003D7118"/>
    <w:rsid w:val="003D79CF"/>
    <w:rsid w:val="003D7D17"/>
    <w:rsid w:val="003E032C"/>
    <w:rsid w:val="003E1503"/>
    <w:rsid w:val="003E199E"/>
    <w:rsid w:val="003E3455"/>
    <w:rsid w:val="003E38A5"/>
    <w:rsid w:val="003E3DFD"/>
    <w:rsid w:val="003E41E2"/>
    <w:rsid w:val="003E5B49"/>
    <w:rsid w:val="003E671B"/>
    <w:rsid w:val="003E6825"/>
    <w:rsid w:val="003E6E65"/>
    <w:rsid w:val="003E7E66"/>
    <w:rsid w:val="003F293B"/>
    <w:rsid w:val="003F2CF6"/>
    <w:rsid w:val="003F3124"/>
    <w:rsid w:val="003F36F2"/>
    <w:rsid w:val="003F38BE"/>
    <w:rsid w:val="003F3E03"/>
    <w:rsid w:val="003F4506"/>
    <w:rsid w:val="003F5248"/>
    <w:rsid w:val="003F55A0"/>
    <w:rsid w:val="003F5649"/>
    <w:rsid w:val="003F6E5F"/>
    <w:rsid w:val="003F75C7"/>
    <w:rsid w:val="003F77DA"/>
    <w:rsid w:val="00400030"/>
    <w:rsid w:val="0040059D"/>
    <w:rsid w:val="00400918"/>
    <w:rsid w:val="00401636"/>
    <w:rsid w:val="004029B9"/>
    <w:rsid w:val="004031F4"/>
    <w:rsid w:val="00403474"/>
    <w:rsid w:val="00403755"/>
    <w:rsid w:val="004048BA"/>
    <w:rsid w:val="00404CFE"/>
    <w:rsid w:val="00405072"/>
    <w:rsid w:val="00405D00"/>
    <w:rsid w:val="00405EDC"/>
    <w:rsid w:val="00406168"/>
    <w:rsid w:val="004061B6"/>
    <w:rsid w:val="0040639D"/>
    <w:rsid w:val="00406552"/>
    <w:rsid w:val="00406B06"/>
    <w:rsid w:val="00406B4C"/>
    <w:rsid w:val="00407113"/>
    <w:rsid w:val="00407467"/>
    <w:rsid w:val="00407D3F"/>
    <w:rsid w:val="0041029A"/>
    <w:rsid w:val="004114B1"/>
    <w:rsid w:val="00412C6F"/>
    <w:rsid w:val="00412D89"/>
    <w:rsid w:val="00413060"/>
    <w:rsid w:val="0041338B"/>
    <w:rsid w:val="00413FDE"/>
    <w:rsid w:val="00414012"/>
    <w:rsid w:val="00414182"/>
    <w:rsid w:val="00414D5A"/>
    <w:rsid w:val="004164A5"/>
    <w:rsid w:val="00416C4F"/>
    <w:rsid w:val="00416CC4"/>
    <w:rsid w:val="00416E8C"/>
    <w:rsid w:val="004174B6"/>
    <w:rsid w:val="00417CD8"/>
    <w:rsid w:val="004203AD"/>
    <w:rsid w:val="0042133B"/>
    <w:rsid w:val="00421910"/>
    <w:rsid w:val="0042230B"/>
    <w:rsid w:val="004223A1"/>
    <w:rsid w:val="00422B38"/>
    <w:rsid w:val="00423212"/>
    <w:rsid w:val="00423B19"/>
    <w:rsid w:val="00424B55"/>
    <w:rsid w:val="00424C61"/>
    <w:rsid w:val="0042790B"/>
    <w:rsid w:val="00427B2F"/>
    <w:rsid w:val="004307D2"/>
    <w:rsid w:val="00430B1F"/>
    <w:rsid w:val="00430B68"/>
    <w:rsid w:val="00430EBF"/>
    <w:rsid w:val="004319CF"/>
    <w:rsid w:val="00431F26"/>
    <w:rsid w:val="00432364"/>
    <w:rsid w:val="00432401"/>
    <w:rsid w:val="00432D76"/>
    <w:rsid w:val="00432E7D"/>
    <w:rsid w:val="004334ED"/>
    <w:rsid w:val="004338D0"/>
    <w:rsid w:val="00433D6C"/>
    <w:rsid w:val="00433DAC"/>
    <w:rsid w:val="004342C7"/>
    <w:rsid w:val="004342DC"/>
    <w:rsid w:val="00434850"/>
    <w:rsid w:val="00435CE9"/>
    <w:rsid w:val="00435D72"/>
    <w:rsid w:val="004374EA"/>
    <w:rsid w:val="00440D04"/>
    <w:rsid w:val="004413F2"/>
    <w:rsid w:val="0044173C"/>
    <w:rsid w:val="00442E61"/>
    <w:rsid w:val="0044380E"/>
    <w:rsid w:val="00444474"/>
    <w:rsid w:val="00445CF7"/>
    <w:rsid w:val="00445FF9"/>
    <w:rsid w:val="004461F3"/>
    <w:rsid w:val="00446D89"/>
    <w:rsid w:val="004470E5"/>
    <w:rsid w:val="00447115"/>
    <w:rsid w:val="00447644"/>
    <w:rsid w:val="00447DF0"/>
    <w:rsid w:val="00447EFA"/>
    <w:rsid w:val="00450A0E"/>
    <w:rsid w:val="00450BA7"/>
    <w:rsid w:val="0045173A"/>
    <w:rsid w:val="00451A76"/>
    <w:rsid w:val="00451F90"/>
    <w:rsid w:val="0045247B"/>
    <w:rsid w:val="0045335F"/>
    <w:rsid w:val="004542D0"/>
    <w:rsid w:val="00454CA8"/>
    <w:rsid w:val="00454E2E"/>
    <w:rsid w:val="00454E8A"/>
    <w:rsid w:val="00455922"/>
    <w:rsid w:val="004559E1"/>
    <w:rsid w:val="00455D29"/>
    <w:rsid w:val="00455F7D"/>
    <w:rsid w:val="00456763"/>
    <w:rsid w:val="00456D6F"/>
    <w:rsid w:val="004570EA"/>
    <w:rsid w:val="004576CA"/>
    <w:rsid w:val="00457B98"/>
    <w:rsid w:val="00457DA4"/>
    <w:rsid w:val="004606A9"/>
    <w:rsid w:val="004619FA"/>
    <w:rsid w:val="00462A9F"/>
    <w:rsid w:val="00462EAA"/>
    <w:rsid w:val="00462FBF"/>
    <w:rsid w:val="004642A0"/>
    <w:rsid w:val="0046455C"/>
    <w:rsid w:val="004652A1"/>
    <w:rsid w:val="00465A42"/>
    <w:rsid w:val="004662A8"/>
    <w:rsid w:val="004708D7"/>
    <w:rsid w:val="004709D1"/>
    <w:rsid w:val="0047117E"/>
    <w:rsid w:val="004712A3"/>
    <w:rsid w:val="0047158C"/>
    <w:rsid w:val="00471626"/>
    <w:rsid w:val="004721D2"/>
    <w:rsid w:val="0047255C"/>
    <w:rsid w:val="00472ED0"/>
    <w:rsid w:val="004748A7"/>
    <w:rsid w:val="00474BB4"/>
    <w:rsid w:val="00474C42"/>
    <w:rsid w:val="00474D4D"/>
    <w:rsid w:val="00474FBA"/>
    <w:rsid w:val="00475549"/>
    <w:rsid w:val="00475559"/>
    <w:rsid w:val="00475C95"/>
    <w:rsid w:val="00476190"/>
    <w:rsid w:val="00476426"/>
    <w:rsid w:val="004765A3"/>
    <w:rsid w:val="00477497"/>
    <w:rsid w:val="00477EF1"/>
    <w:rsid w:val="00480AF0"/>
    <w:rsid w:val="00480CA2"/>
    <w:rsid w:val="00480EDD"/>
    <w:rsid w:val="004819C6"/>
    <w:rsid w:val="00481AF0"/>
    <w:rsid w:val="00481C20"/>
    <w:rsid w:val="00481ECA"/>
    <w:rsid w:val="004824B5"/>
    <w:rsid w:val="004826C7"/>
    <w:rsid w:val="00482B87"/>
    <w:rsid w:val="00482DE9"/>
    <w:rsid w:val="0048362D"/>
    <w:rsid w:val="004839EB"/>
    <w:rsid w:val="00484098"/>
    <w:rsid w:val="00484349"/>
    <w:rsid w:val="00484FFC"/>
    <w:rsid w:val="0048531C"/>
    <w:rsid w:val="00485F34"/>
    <w:rsid w:val="0048600C"/>
    <w:rsid w:val="004872D8"/>
    <w:rsid w:val="00487347"/>
    <w:rsid w:val="00487464"/>
    <w:rsid w:val="004877D9"/>
    <w:rsid w:val="00487DFC"/>
    <w:rsid w:val="004902C5"/>
    <w:rsid w:val="00490F66"/>
    <w:rsid w:val="00491475"/>
    <w:rsid w:val="00491542"/>
    <w:rsid w:val="0049178E"/>
    <w:rsid w:val="00491D50"/>
    <w:rsid w:val="00491F4E"/>
    <w:rsid w:val="00492475"/>
    <w:rsid w:val="0049304A"/>
    <w:rsid w:val="004930C1"/>
    <w:rsid w:val="00493380"/>
    <w:rsid w:val="004948BF"/>
    <w:rsid w:val="0049634E"/>
    <w:rsid w:val="0049635E"/>
    <w:rsid w:val="004972C3"/>
    <w:rsid w:val="004978E2"/>
    <w:rsid w:val="00497AA0"/>
    <w:rsid w:val="00497B95"/>
    <w:rsid w:val="004A0A4C"/>
    <w:rsid w:val="004A141E"/>
    <w:rsid w:val="004A15B6"/>
    <w:rsid w:val="004A236D"/>
    <w:rsid w:val="004A2FBA"/>
    <w:rsid w:val="004A3E43"/>
    <w:rsid w:val="004A53FE"/>
    <w:rsid w:val="004A6599"/>
    <w:rsid w:val="004A6B2A"/>
    <w:rsid w:val="004A6D02"/>
    <w:rsid w:val="004A7D7D"/>
    <w:rsid w:val="004B04B1"/>
    <w:rsid w:val="004B0CAC"/>
    <w:rsid w:val="004B1C1E"/>
    <w:rsid w:val="004B268C"/>
    <w:rsid w:val="004B330D"/>
    <w:rsid w:val="004B385E"/>
    <w:rsid w:val="004B562D"/>
    <w:rsid w:val="004B5636"/>
    <w:rsid w:val="004B5B64"/>
    <w:rsid w:val="004B7857"/>
    <w:rsid w:val="004B7F39"/>
    <w:rsid w:val="004C0790"/>
    <w:rsid w:val="004C08BE"/>
    <w:rsid w:val="004C093F"/>
    <w:rsid w:val="004C0D70"/>
    <w:rsid w:val="004C23BB"/>
    <w:rsid w:val="004C24AB"/>
    <w:rsid w:val="004C28A8"/>
    <w:rsid w:val="004C2E81"/>
    <w:rsid w:val="004C396A"/>
    <w:rsid w:val="004C3B99"/>
    <w:rsid w:val="004C428C"/>
    <w:rsid w:val="004C4B9F"/>
    <w:rsid w:val="004C4DE9"/>
    <w:rsid w:val="004C5392"/>
    <w:rsid w:val="004C5B80"/>
    <w:rsid w:val="004C5F65"/>
    <w:rsid w:val="004C66D7"/>
    <w:rsid w:val="004C6D7B"/>
    <w:rsid w:val="004C6DF3"/>
    <w:rsid w:val="004C707B"/>
    <w:rsid w:val="004C7580"/>
    <w:rsid w:val="004D0AE5"/>
    <w:rsid w:val="004D1337"/>
    <w:rsid w:val="004D3D4E"/>
    <w:rsid w:val="004D44FF"/>
    <w:rsid w:val="004D45AB"/>
    <w:rsid w:val="004D466B"/>
    <w:rsid w:val="004D491D"/>
    <w:rsid w:val="004D4D34"/>
    <w:rsid w:val="004D52AB"/>
    <w:rsid w:val="004D572F"/>
    <w:rsid w:val="004D58DE"/>
    <w:rsid w:val="004D61E4"/>
    <w:rsid w:val="004D626C"/>
    <w:rsid w:val="004D7424"/>
    <w:rsid w:val="004D7C4F"/>
    <w:rsid w:val="004D7E5A"/>
    <w:rsid w:val="004D7E81"/>
    <w:rsid w:val="004E02CB"/>
    <w:rsid w:val="004E0757"/>
    <w:rsid w:val="004E07BD"/>
    <w:rsid w:val="004E0D0E"/>
    <w:rsid w:val="004E0EA6"/>
    <w:rsid w:val="004E0F22"/>
    <w:rsid w:val="004E11F5"/>
    <w:rsid w:val="004E2C05"/>
    <w:rsid w:val="004E2C70"/>
    <w:rsid w:val="004E2EE0"/>
    <w:rsid w:val="004E375B"/>
    <w:rsid w:val="004E3C5A"/>
    <w:rsid w:val="004E3F80"/>
    <w:rsid w:val="004E40F7"/>
    <w:rsid w:val="004E43D4"/>
    <w:rsid w:val="004E4EF1"/>
    <w:rsid w:val="004E5E50"/>
    <w:rsid w:val="004E6DF5"/>
    <w:rsid w:val="004F1415"/>
    <w:rsid w:val="004F1B73"/>
    <w:rsid w:val="004F26C7"/>
    <w:rsid w:val="004F26EE"/>
    <w:rsid w:val="004F3456"/>
    <w:rsid w:val="004F3A88"/>
    <w:rsid w:val="004F4213"/>
    <w:rsid w:val="004F52EF"/>
    <w:rsid w:val="004F67E4"/>
    <w:rsid w:val="004F6C58"/>
    <w:rsid w:val="004F75B9"/>
    <w:rsid w:val="004F7684"/>
    <w:rsid w:val="00500456"/>
    <w:rsid w:val="005006AC"/>
    <w:rsid w:val="005008F2"/>
    <w:rsid w:val="00500DA8"/>
    <w:rsid w:val="005011A6"/>
    <w:rsid w:val="005016C8"/>
    <w:rsid w:val="00501BCC"/>
    <w:rsid w:val="00501C6E"/>
    <w:rsid w:val="00502509"/>
    <w:rsid w:val="00502527"/>
    <w:rsid w:val="005034AD"/>
    <w:rsid w:val="00503D38"/>
    <w:rsid w:val="005051CA"/>
    <w:rsid w:val="005056A8"/>
    <w:rsid w:val="00505855"/>
    <w:rsid w:val="00506646"/>
    <w:rsid w:val="0050707A"/>
    <w:rsid w:val="005070C7"/>
    <w:rsid w:val="005070CA"/>
    <w:rsid w:val="00507321"/>
    <w:rsid w:val="005078B5"/>
    <w:rsid w:val="005120B9"/>
    <w:rsid w:val="00512F2D"/>
    <w:rsid w:val="00513D35"/>
    <w:rsid w:val="00514344"/>
    <w:rsid w:val="00514A80"/>
    <w:rsid w:val="00514C16"/>
    <w:rsid w:val="00515B3C"/>
    <w:rsid w:val="005160B6"/>
    <w:rsid w:val="005170F0"/>
    <w:rsid w:val="005212AF"/>
    <w:rsid w:val="005216A3"/>
    <w:rsid w:val="00521ED9"/>
    <w:rsid w:val="00521F04"/>
    <w:rsid w:val="0052240E"/>
    <w:rsid w:val="005230EF"/>
    <w:rsid w:val="005235E4"/>
    <w:rsid w:val="00523E26"/>
    <w:rsid w:val="005241A8"/>
    <w:rsid w:val="00524743"/>
    <w:rsid w:val="00524CF5"/>
    <w:rsid w:val="00524FFA"/>
    <w:rsid w:val="005254D8"/>
    <w:rsid w:val="00525698"/>
    <w:rsid w:val="00526EA1"/>
    <w:rsid w:val="00526FC1"/>
    <w:rsid w:val="00527180"/>
    <w:rsid w:val="0052751F"/>
    <w:rsid w:val="0053069E"/>
    <w:rsid w:val="005319F8"/>
    <w:rsid w:val="00532BA7"/>
    <w:rsid w:val="00532F8F"/>
    <w:rsid w:val="0053354C"/>
    <w:rsid w:val="005343E4"/>
    <w:rsid w:val="00534A20"/>
    <w:rsid w:val="00534DB9"/>
    <w:rsid w:val="00534EBA"/>
    <w:rsid w:val="005356CE"/>
    <w:rsid w:val="005359A0"/>
    <w:rsid w:val="00535A32"/>
    <w:rsid w:val="00535A78"/>
    <w:rsid w:val="00537AE3"/>
    <w:rsid w:val="00540501"/>
    <w:rsid w:val="005408A8"/>
    <w:rsid w:val="00541530"/>
    <w:rsid w:val="00542704"/>
    <w:rsid w:val="00543049"/>
    <w:rsid w:val="00543E5A"/>
    <w:rsid w:val="00544C78"/>
    <w:rsid w:val="00545E43"/>
    <w:rsid w:val="00546FBE"/>
    <w:rsid w:val="005473B3"/>
    <w:rsid w:val="005475EE"/>
    <w:rsid w:val="00547834"/>
    <w:rsid w:val="00550753"/>
    <w:rsid w:val="005507F0"/>
    <w:rsid w:val="00551211"/>
    <w:rsid w:val="0055165A"/>
    <w:rsid w:val="00552F13"/>
    <w:rsid w:val="0055301B"/>
    <w:rsid w:val="005535BD"/>
    <w:rsid w:val="00553AF1"/>
    <w:rsid w:val="00554E62"/>
    <w:rsid w:val="005551DE"/>
    <w:rsid w:val="00555C44"/>
    <w:rsid w:val="00555FFD"/>
    <w:rsid w:val="00556A8D"/>
    <w:rsid w:val="00556DCC"/>
    <w:rsid w:val="00556F49"/>
    <w:rsid w:val="00557312"/>
    <w:rsid w:val="00560A58"/>
    <w:rsid w:val="005620CA"/>
    <w:rsid w:val="00562E97"/>
    <w:rsid w:val="00563165"/>
    <w:rsid w:val="00563BF5"/>
    <w:rsid w:val="00563CA6"/>
    <w:rsid w:val="00564582"/>
    <w:rsid w:val="0056459E"/>
    <w:rsid w:val="005647CA"/>
    <w:rsid w:val="00564E2D"/>
    <w:rsid w:val="00565A96"/>
    <w:rsid w:val="00566017"/>
    <w:rsid w:val="00566EE7"/>
    <w:rsid w:val="00567AF4"/>
    <w:rsid w:val="00567FC9"/>
    <w:rsid w:val="00571830"/>
    <w:rsid w:val="005719E9"/>
    <w:rsid w:val="00571FBD"/>
    <w:rsid w:val="0057301A"/>
    <w:rsid w:val="005737FE"/>
    <w:rsid w:val="005739F7"/>
    <w:rsid w:val="00573AAF"/>
    <w:rsid w:val="00573CEC"/>
    <w:rsid w:val="0057402D"/>
    <w:rsid w:val="00574405"/>
    <w:rsid w:val="00574B06"/>
    <w:rsid w:val="00574B4E"/>
    <w:rsid w:val="00574C97"/>
    <w:rsid w:val="00574DC3"/>
    <w:rsid w:val="00575039"/>
    <w:rsid w:val="0057531C"/>
    <w:rsid w:val="005756CE"/>
    <w:rsid w:val="005758C0"/>
    <w:rsid w:val="00575C10"/>
    <w:rsid w:val="00576250"/>
    <w:rsid w:val="00576B19"/>
    <w:rsid w:val="00576FB4"/>
    <w:rsid w:val="005770F1"/>
    <w:rsid w:val="00577CE1"/>
    <w:rsid w:val="00577D5E"/>
    <w:rsid w:val="00580BE1"/>
    <w:rsid w:val="005813C8"/>
    <w:rsid w:val="00581483"/>
    <w:rsid w:val="005829E9"/>
    <w:rsid w:val="005839D3"/>
    <w:rsid w:val="00584B09"/>
    <w:rsid w:val="00584E5D"/>
    <w:rsid w:val="00584E61"/>
    <w:rsid w:val="00585421"/>
    <w:rsid w:val="005862B9"/>
    <w:rsid w:val="00586599"/>
    <w:rsid w:val="00586646"/>
    <w:rsid w:val="00586F70"/>
    <w:rsid w:val="005906FB"/>
    <w:rsid w:val="0059146A"/>
    <w:rsid w:val="0059175D"/>
    <w:rsid w:val="00591BA4"/>
    <w:rsid w:val="00591D3A"/>
    <w:rsid w:val="005927C1"/>
    <w:rsid w:val="00593F26"/>
    <w:rsid w:val="0059494D"/>
    <w:rsid w:val="005958F7"/>
    <w:rsid w:val="00596072"/>
    <w:rsid w:val="005960D4"/>
    <w:rsid w:val="0059614D"/>
    <w:rsid w:val="00596300"/>
    <w:rsid w:val="005964A8"/>
    <w:rsid w:val="005976C2"/>
    <w:rsid w:val="005979FF"/>
    <w:rsid w:val="005A09F4"/>
    <w:rsid w:val="005A0EDC"/>
    <w:rsid w:val="005A11D9"/>
    <w:rsid w:val="005A1882"/>
    <w:rsid w:val="005A2F37"/>
    <w:rsid w:val="005A3779"/>
    <w:rsid w:val="005A3DE7"/>
    <w:rsid w:val="005A3FD1"/>
    <w:rsid w:val="005A44C9"/>
    <w:rsid w:val="005A45AF"/>
    <w:rsid w:val="005A4B03"/>
    <w:rsid w:val="005A55EB"/>
    <w:rsid w:val="005A59E7"/>
    <w:rsid w:val="005A6112"/>
    <w:rsid w:val="005A6258"/>
    <w:rsid w:val="005A6F62"/>
    <w:rsid w:val="005A79D8"/>
    <w:rsid w:val="005B2C11"/>
    <w:rsid w:val="005B30D5"/>
    <w:rsid w:val="005B3584"/>
    <w:rsid w:val="005B3BEF"/>
    <w:rsid w:val="005B4034"/>
    <w:rsid w:val="005B412A"/>
    <w:rsid w:val="005B414B"/>
    <w:rsid w:val="005B42F7"/>
    <w:rsid w:val="005B55F9"/>
    <w:rsid w:val="005B656B"/>
    <w:rsid w:val="005B6C91"/>
    <w:rsid w:val="005B7141"/>
    <w:rsid w:val="005B75F6"/>
    <w:rsid w:val="005B7874"/>
    <w:rsid w:val="005B7B9F"/>
    <w:rsid w:val="005B7D9F"/>
    <w:rsid w:val="005C02B7"/>
    <w:rsid w:val="005C0311"/>
    <w:rsid w:val="005C05D2"/>
    <w:rsid w:val="005C0BB1"/>
    <w:rsid w:val="005C0EFD"/>
    <w:rsid w:val="005C0FB0"/>
    <w:rsid w:val="005C12CC"/>
    <w:rsid w:val="005C14FC"/>
    <w:rsid w:val="005C1993"/>
    <w:rsid w:val="005C1A40"/>
    <w:rsid w:val="005C20F6"/>
    <w:rsid w:val="005C2703"/>
    <w:rsid w:val="005C2B6D"/>
    <w:rsid w:val="005C2E63"/>
    <w:rsid w:val="005C2F0F"/>
    <w:rsid w:val="005C30F5"/>
    <w:rsid w:val="005C38E3"/>
    <w:rsid w:val="005C3B9C"/>
    <w:rsid w:val="005C4B69"/>
    <w:rsid w:val="005C5447"/>
    <w:rsid w:val="005C58A1"/>
    <w:rsid w:val="005C5AC6"/>
    <w:rsid w:val="005C5E59"/>
    <w:rsid w:val="005C6285"/>
    <w:rsid w:val="005C764C"/>
    <w:rsid w:val="005C7918"/>
    <w:rsid w:val="005C7A9A"/>
    <w:rsid w:val="005C7BD8"/>
    <w:rsid w:val="005D0203"/>
    <w:rsid w:val="005D1408"/>
    <w:rsid w:val="005D1C01"/>
    <w:rsid w:val="005D1C53"/>
    <w:rsid w:val="005D207A"/>
    <w:rsid w:val="005D31B9"/>
    <w:rsid w:val="005D47ED"/>
    <w:rsid w:val="005D48BC"/>
    <w:rsid w:val="005D4F51"/>
    <w:rsid w:val="005D586F"/>
    <w:rsid w:val="005D66C1"/>
    <w:rsid w:val="005D78A1"/>
    <w:rsid w:val="005E0831"/>
    <w:rsid w:val="005E0DEF"/>
    <w:rsid w:val="005E2D0E"/>
    <w:rsid w:val="005E3086"/>
    <w:rsid w:val="005E327B"/>
    <w:rsid w:val="005E3B4C"/>
    <w:rsid w:val="005E3DF2"/>
    <w:rsid w:val="005E4181"/>
    <w:rsid w:val="005E41B2"/>
    <w:rsid w:val="005E46A6"/>
    <w:rsid w:val="005E4D23"/>
    <w:rsid w:val="005E4E36"/>
    <w:rsid w:val="005E4F31"/>
    <w:rsid w:val="005E4FCD"/>
    <w:rsid w:val="005E5771"/>
    <w:rsid w:val="005E5D4E"/>
    <w:rsid w:val="005E696E"/>
    <w:rsid w:val="005E77D7"/>
    <w:rsid w:val="005F025B"/>
    <w:rsid w:val="005F0B48"/>
    <w:rsid w:val="005F22F2"/>
    <w:rsid w:val="005F2CCF"/>
    <w:rsid w:val="005F2CD5"/>
    <w:rsid w:val="005F39F4"/>
    <w:rsid w:val="005F3AA6"/>
    <w:rsid w:val="005F5377"/>
    <w:rsid w:val="005F5858"/>
    <w:rsid w:val="005F691A"/>
    <w:rsid w:val="005F73C4"/>
    <w:rsid w:val="006002F3"/>
    <w:rsid w:val="00600B18"/>
    <w:rsid w:val="00601449"/>
    <w:rsid w:val="006018E6"/>
    <w:rsid w:val="00601E37"/>
    <w:rsid w:val="00602A94"/>
    <w:rsid w:val="00602AB5"/>
    <w:rsid w:val="006034F7"/>
    <w:rsid w:val="00603884"/>
    <w:rsid w:val="00603D0E"/>
    <w:rsid w:val="00604255"/>
    <w:rsid w:val="00605A98"/>
    <w:rsid w:val="00605BD4"/>
    <w:rsid w:val="00605CDA"/>
    <w:rsid w:val="00605E15"/>
    <w:rsid w:val="00606286"/>
    <w:rsid w:val="0060653E"/>
    <w:rsid w:val="00606624"/>
    <w:rsid w:val="006074F5"/>
    <w:rsid w:val="00607BC0"/>
    <w:rsid w:val="00610615"/>
    <w:rsid w:val="00610D7F"/>
    <w:rsid w:val="006111E2"/>
    <w:rsid w:val="006113EF"/>
    <w:rsid w:val="00611F55"/>
    <w:rsid w:val="006123E8"/>
    <w:rsid w:val="00612504"/>
    <w:rsid w:val="00613C5F"/>
    <w:rsid w:val="00613FC0"/>
    <w:rsid w:val="00616BBA"/>
    <w:rsid w:val="00617CDC"/>
    <w:rsid w:val="00617F5B"/>
    <w:rsid w:val="00621174"/>
    <w:rsid w:val="006211E4"/>
    <w:rsid w:val="006219BA"/>
    <w:rsid w:val="00622D51"/>
    <w:rsid w:val="006230CF"/>
    <w:rsid w:val="0062319A"/>
    <w:rsid w:val="00623384"/>
    <w:rsid w:val="0062386B"/>
    <w:rsid w:val="00624030"/>
    <w:rsid w:val="00624107"/>
    <w:rsid w:val="0062481C"/>
    <w:rsid w:val="0062488C"/>
    <w:rsid w:val="0062552E"/>
    <w:rsid w:val="006258F8"/>
    <w:rsid w:val="0062590C"/>
    <w:rsid w:val="00625C07"/>
    <w:rsid w:val="00625C94"/>
    <w:rsid w:val="00626055"/>
    <w:rsid w:val="00626324"/>
    <w:rsid w:val="00630763"/>
    <w:rsid w:val="00630803"/>
    <w:rsid w:val="0063093E"/>
    <w:rsid w:val="00630C53"/>
    <w:rsid w:val="00630DCA"/>
    <w:rsid w:val="00631719"/>
    <w:rsid w:val="00631ABE"/>
    <w:rsid w:val="0063286D"/>
    <w:rsid w:val="00632AA2"/>
    <w:rsid w:val="00632CAF"/>
    <w:rsid w:val="00633312"/>
    <w:rsid w:val="00633A74"/>
    <w:rsid w:val="00633B29"/>
    <w:rsid w:val="00634DA3"/>
    <w:rsid w:val="00634FA7"/>
    <w:rsid w:val="00635104"/>
    <w:rsid w:val="00635164"/>
    <w:rsid w:val="006356D5"/>
    <w:rsid w:val="006358C8"/>
    <w:rsid w:val="006359F7"/>
    <w:rsid w:val="00635DD6"/>
    <w:rsid w:val="006361B7"/>
    <w:rsid w:val="00636521"/>
    <w:rsid w:val="00637359"/>
    <w:rsid w:val="0063789D"/>
    <w:rsid w:val="00640E0C"/>
    <w:rsid w:val="0064172A"/>
    <w:rsid w:val="00641C13"/>
    <w:rsid w:val="00641F9F"/>
    <w:rsid w:val="00642111"/>
    <w:rsid w:val="00642797"/>
    <w:rsid w:val="006440BC"/>
    <w:rsid w:val="0064440C"/>
    <w:rsid w:val="00644A86"/>
    <w:rsid w:val="0064527E"/>
    <w:rsid w:val="00645456"/>
    <w:rsid w:val="00645BE7"/>
    <w:rsid w:val="00645C85"/>
    <w:rsid w:val="00645D24"/>
    <w:rsid w:val="006468AF"/>
    <w:rsid w:val="006472A5"/>
    <w:rsid w:val="00647725"/>
    <w:rsid w:val="00647D99"/>
    <w:rsid w:val="006502F8"/>
    <w:rsid w:val="0065066F"/>
    <w:rsid w:val="00650D5F"/>
    <w:rsid w:val="00652212"/>
    <w:rsid w:val="00652B83"/>
    <w:rsid w:val="00652DAB"/>
    <w:rsid w:val="0065444B"/>
    <w:rsid w:val="006544BE"/>
    <w:rsid w:val="00655566"/>
    <w:rsid w:val="00655719"/>
    <w:rsid w:val="006561DB"/>
    <w:rsid w:val="006561EC"/>
    <w:rsid w:val="006563C5"/>
    <w:rsid w:val="00656DF5"/>
    <w:rsid w:val="00656E38"/>
    <w:rsid w:val="006570DF"/>
    <w:rsid w:val="00657308"/>
    <w:rsid w:val="00657A26"/>
    <w:rsid w:val="0066087E"/>
    <w:rsid w:val="0066092D"/>
    <w:rsid w:val="00662131"/>
    <w:rsid w:val="0066270C"/>
    <w:rsid w:val="006653F1"/>
    <w:rsid w:val="00665573"/>
    <w:rsid w:val="006659F3"/>
    <w:rsid w:val="00665D89"/>
    <w:rsid w:val="006667DB"/>
    <w:rsid w:val="00666B5E"/>
    <w:rsid w:val="00666D39"/>
    <w:rsid w:val="0066726C"/>
    <w:rsid w:val="00667876"/>
    <w:rsid w:val="006679ED"/>
    <w:rsid w:val="00667AF8"/>
    <w:rsid w:val="0067025C"/>
    <w:rsid w:val="00671BB9"/>
    <w:rsid w:val="006721E6"/>
    <w:rsid w:val="00672462"/>
    <w:rsid w:val="00673680"/>
    <w:rsid w:val="00673842"/>
    <w:rsid w:val="00673F06"/>
    <w:rsid w:val="00676584"/>
    <w:rsid w:val="00676942"/>
    <w:rsid w:val="00676A07"/>
    <w:rsid w:val="00677A95"/>
    <w:rsid w:val="00681DE1"/>
    <w:rsid w:val="0068235C"/>
    <w:rsid w:val="006825D4"/>
    <w:rsid w:val="006826A3"/>
    <w:rsid w:val="00682F55"/>
    <w:rsid w:val="0068353B"/>
    <w:rsid w:val="00684C98"/>
    <w:rsid w:val="00685521"/>
    <w:rsid w:val="006859F4"/>
    <w:rsid w:val="00685D65"/>
    <w:rsid w:val="00685F79"/>
    <w:rsid w:val="0068669F"/>
    <w:rsid w:val="00687928"/>
    <w:rsid w:val="00687A7B"/>
    <w:rsid w:val="00687BB1"/>
    <w:rsid w:val="00690778"/>
    <w:rsid w:val="00690A38"/>
    <w:rsid w:val="00690A66"/>
    <w:rsid w:val="00690F17"/>
    <w:rsid w:val="00691C24"/>
    <w:rsid w:val="00691EEF"/>
    <w:rsid w:val="0069233D"/>
    <w:rsid w:val="00692C57"/>
    <w:rsid w:val="006934B1"/>
    <w:rsid w:val="0069362C"/>
    <w:rsid w:val="00693AB1"/>
    <w:rsid w:val="00694294"/>
    <w:rsid w:val="006944E7"/>
    <w:rsid w:val="00694BD6"/>
    <w:rsid w:val="00694BDF"/>
    <w:rsid w:val="00696BC9"/>
    <w:rsid w:val="00696EE5"/>
    <w:rsid w:val="0069741C"/>
    <w:rsid w:val="00697F3F"/>
    <w:rsid w:val="006A08F1"/>
    <w:rsid w:val="006A0AA6"/>
    <w:rsid w:val="006A0E6D"/>
    <w:rsid w:val="006A2E6D"/>
    <w:rsid w:val="006A322C"/>
    <w:rsid w:val="006A36D4"/>
    <w:rsid w:val="006A441F"/>
    <w:rsid w:val="006A450A"/>
    <w:rsid w:val="006A5A6A"/>
    <w:rsid w:val="006A5C7F"/>
    <w:rsid w:val="006A60CD"/>
    <w:rsid w:val="006A64AF"/>
    <w:rsid w:val="006A6661"/>
    <w:rsid w:val="006A7D15"/>
    <w:rsid w:val="006B0A9A"/>
    <w:rsid w:val="006B1E8D"/>
    <w:rsid w:val="006B2983"/>
    <w:rsid w:val="006B3719"/>
    <w:rsid w:val="006B3FC4"/>
    <w:rsid w:val="006B4C82"/>
    <w:rsid w:val="006B5CE0"/>
    <w:rsid w:val="006B6494"/>
    <w:rsid w:val="006B671B"/>
    <w:rsid w:val="006B77B9"/>
    <w:rsid w:val="006B7BA7"/>
    <w:rsid w:val="006C1880"/>
    <w:rsid w:val="006C1B9E"/>
    <w:rsid w:val="006C1FA8"/>
    <w:rsid w:val="006C2046"/>
    <w:rsid w:val="006C24F7"/>
    <w:rsid w:val="006C29DE"/>
    <w:rsid w:val="006C3514"/>
    <w:rsid w:val="006C3865"/>
    <w:rsid w:val="006C39B4"/>
    <w:rsid w:val="006C4605"/>
    <w:rsid w:val="006C4B9F"/>
    <w:rsid w:val="006C5143"/>
    <w:rsid w:val="006C5224"/>
    <w:rsid w:val="006C71DF"/>
    <w:rsid w:val="006C76C4"/>
    <w:rsid w:val="006C77D5"/>
    <w:rsid w:val="006D02C4"/>
    <w:rsid w:val="006D0333"/>
    <w:rsid w:val="006D0550"/>
    <w:rsid w:val="006D1A98"/>
    <w:rsid w:val="006D23E5"/>
    <w:rsid w:val="006D26F5"/>
    <w:rsid w:val="006D26F8"/>
    <w:rsid w:val="006D28AF"/>
    <w:rsid w:val="006D345B"/>
    <w:rsid w:val="006D4ADE"/>
    <w:rsid w:val="006D4F04"/>
    <w:rsid w:val="006D5663"/>
    <w:rsid w:val="006D6783"/>
    <w:rsid w:val="006D72A7"/>
    <w:rsid w:val="006D7F92"/>
    <w:rsid w:val="006E18C1"/>
    <w:rsid w:val="006E2380"/>
    <w:rsid w:val="006E2470"/>
    <w:rsid w:val="006E285D"/>
    <w:rsid w:val="006E2E5E"/>
    <w:rsid w:val="006E3CA9"/>
    <w:rsid w:val="006E3E13"/>
    <w:rsid w:val="006E5625"/>
    <w:rsid w:val="006E6443"/>
    <w:rsid w:val="006E7063"/>
    <w:rsid w:val="006E70E1"/>
    <w:rsid w:val="006E75A4"/>
    <w:rsid w:val="006F02EC"/>
    <w:rsid w:val="006F0420"/>
    <w:rsid w:val="006F05AC"/>
    <w:rsid w:val="006F0C74"/>
    <w:rsid w:val="006F0D23"/>
    <w:rsid w:val="006F0E78"/>
    <w:rsid w:val="006F0F5D"/>
    <w:rsid w:val="006F14E4"/>
    <w:rsid w:val="006F19FE"/>
    <w:rsid w:val="006F38D0"/>
    <w:rsid w:val="006F3B03"/>
    <w:rsid w:val="006F3C71"/>
    <w:rsid w:val="006F4109"/>
    <w:rsid w:val="006F4C0A"/>
    <w:rsid w:val="006F600E"/>
    <w:rsid w:val="007001AF"/>
    <w:rsid w:val="007001B3"/>
    <w:rsid w:val="007004DB"/>
    <w:rsid w:val="00701835"/>
    <w:rsid w:val="00701BB4"/>
    <w:rsid w:val="00702CB5"/>
    <w:rsid w:val="00702F33"/>
    <w:rsid w:val="00703F71"/>
    <w:rsid w:val="0070415F"/>
    <w:rsid w:val="00704641"/>
    <w:rsid w:val="00707B36"/>
    <w:rsid w:val="00707C48"/>
    <w:rsid w:val="007100B6"/>
    <w:rsid w:val="007107E0"/>
    <w:rsid w:val="007110B8"/>
    <w:rsid w:val="00711172"/>
    <w:rsid w:val="00711591"/>
    <w:rsid w:val="007115D8"/>
    <w:rsid w:val="00711762"/>
    <w:rsid w:val="00711826"/>
    <w:rsid w:val="007131D8"/>
    <w:rsid w:val="007147EA"/>
    <w:rsid w:val="00714E38"/>
    <w:rsid w:val="00715677"/>
    <w:rsid w:val="00715AF9"/>
    <w:rsid w:val="00716536"/>
    <w:rsid w:val="00716ADE"/>
    <w:rsid w:val="00716C2A"/>
    <w:rsid w:val="0072016F"/>
    <w:rsid w:val="00720DAA"/>
    <w:rsid w:val="007216AE"/>
    <w:rsid w:val="00721AB7"/>
    <w:rsid w:val="00724441"/>
    <w:rsid w:val="00724576"/>
    <w:rsid w:val="00725A37"/>
    <w:rsid w:val="00725FE7"/>
    <w:rsid w:val="007266F2"/>
    <w:rsid w:val="00726FB2"/>
    <w:rsid w:val="00727C6C"/>
    <w:rsid w:val="00727F34"/>
    <w:rsid w:val="0073046D"/>
    <w:rsid w:val="00730829"/>
    <w:rsid w:val="00730E21"/>
    <w:rsid w:val="007310C1"/>
    <w:rsid w:val="00731549"/>
    <w:rsid w:val="00731CDE"/>
    <w:rsid w:val="00732C81"/>
    <w:rsid w:val="00733081"/>
    <w:rsid w:val="00734016"/>
    <w:rsid w:val="0073411E"/>
    <w:rsid w:val="00734431"/>
    <w:rsid w:val="00735D76"/>
    <w:rsid w:val="00737AB9"/>
    <w:rsid w:val="00737E51"/>
    <w:rsid w:val="00737FBB"/>
    <w:rsid w:val="00740D7B"/>
    <w:rsid w:val="007421C1"/>
    <w:rsid w:val="00742BB6"/>
    <w:rsid w:val="00743799"/>
    <w:rsid w:val="007438B3"/>
    <w:rsid w:val="007451D2"/>
    <w:rsid w:val="00746373"/>
    <w:rsid w:val="00747447"/>
    <w:rsid w:val="00747597"/>
    <w:rsid w:val="0075015F"/>
    <w:rsid w:val="00751D0A"/>
    <w:rsid w:val="00751D23"/>
    <w:rsid w:val="00751EAD"/>
    <w:rsid w:val="0075250D"/>
    <w:rsid w:val="0075313E"/>
    <w:rsid w:val="007538EC"/>
    <w:rsid w:val="007538F5"/>
    <w:rsid w:val="00754733"/>
    <w:rsid w:val="00754AA6"/>
    <w:rsid w:val="00754B08"/>
    <w:rsid w:val="00754C26"/>
    <w:rsid w:val="00755B83"/>
    <w:rsid w:val="00755D8E"/>
    <w:rsid w:val="007563C3"/>
    <w:rsid w:val="007566FE"/>
    <w:rsid w:val="00756723"/>
    <w:rsid w:val="0075673A"/>
    <w:rsid w:val="00756D16"/>
    <w:rsid w:val="00757A9E"/>
    <w:rsid w:val="00760D96"/>
    <w:rsid w:val="007627B2"/>
    <w:rsid w:val="00762CD5"/>
    <w:rsid w:val="007630BF"/>
    <w:rsid w:val="007631C8"/>
    <w:rsid w:val="00763B62"/>
    <w:rsid w:val="00763C03"/>
    <w:rsid w:val="007646E1"/>
    <w:rsid w:val="007659BB"/>
    <w:rsid w:val="00765ED2"/>
    <w:rsid w:val="00765F5E"/>
    <w:rsid w:val="0076612C"/>
    <w:rsid w:val="00766F5D"/>
    <w:rsid w:val="007703DF"/>
    <w:rsid w:val="007708EA"/>
    <w:rsid w:val="00772CE0"/>
    <w:rsid w:val="00773D26"/>
    <w:rsid w:val="00774163"/>
    <w:rsid w:val="00774A76"/>
    <w:rsid w:val="0077566A"/>
    <w:rsid w:val="007757B9"/>
    <w:rsid w:val="00775E5F"/>
    <w:rsid w:val="00776888"/>
    <w:rsid w:val="00776CB0"/>
    <w:rsid w:val="00776EAB"/>
    <w:rsid w:val="007777AE"/>
    <w:rsid w:val="00780E32"/>
    <w:rsid w:val="00781671"/>
    <w:rsid w:val="0078198B"/>
    <w:rsid w:val="00782E8A"/>
    <w:rsid w:val="00783398"/>
    <w:rsid w:val="007836F5"/>
    <w:rsid w:val="00784DA1"/>
    <w:rsid w:val="00784F57"/>
    <w:rsid w:val="00785148"/>
    <w:rsid w:val="00785236"/>
    <w:rsid w:val="0078523E"/>
    <w:rsid w:val="00785D1B"/>
    <w:rsid w:val="00786744"/>
    <w:rsid w:val="00787141"/>
    <w:rsid w:val="00787609"/>
    <w:rsid w:val="007901A9"/>
    <w:rsid w:val="007901D8"/>
    <w:rsid w:val="00790779"/>
    <w:rsid w:val="00791A40"/>
    <w:rsid w:val="00791BCB"/>
    <w:rsid w:val="00792C30"/>
    <w:rsid w:val="007938A0"/>
    <w:rsid w:val="007949A8"/>
    <w:rsid w:val="007959E9"/>
    <w:rsid w:val="007960AC"/>
    <w:rsid w:val="007966E6"/>
    <w:rsid w:val="00796BCC"/>
    <w:rsid w:val="00796EE7"/>
    <w:rsid w:val="0079739D"/>
    <w:rsid w:val="00797C87"/>
    <w:rsid w:val="007A00DF"/>
    <w:rsid w:val="007A08E2"/>
    <w:rsid w:val="007A096C"/>
    <w:rsid w:val="007A0C64"/>
    <w:rsid w:val="007A136F"/>
    <w:rsid w:val="007A1646"/>
    <w:rsid w:val="007A2F87"/>
    <w:rsid w:val="007A47F4"/>
    <w:rsid w:val="007A5338"/>
    <w:rsid w:val="007A5477"/>
    <w:rsid w:val="007A5A69"/>
    <w:rsid w:val="007A69DF"/>
    <w:rsid w:val="007A709F"/>
    <w:rsid w:val="007A76BF"/>
    <w:rsid w:val="007A7ECC"/>
    <w:rsid w:val="007B1A5E"/>
    <w:rsid w:val="007B1A9D"/>
    <w:rsid w:val="007B1C6B"/>
    <w:rsid w:val="007B27EE"/>
    <w:rsid w:val="007B3EFB"/>
    <w:rsid w:val="007B3F51"/>
    <w:rsid w:val="007B50DA"/>
    <w:rsid w:val="007B568E"/>
    <w:rsid w:val="007B645B"/>
    <w:rsid w:val="007B6B36"/>
    <w:rsid w:val="007B6E23"/>
    <w:rsid w:val="007B7433"/>
    <w:rsid w:val="007B7531"/>
    <w:rsid w:val="007B7C4A"/>
    <w:rsid w:val="007C104B"/>
    <w:rsid w:val="007C14AB"/>
    <w:rsid w:val="007C2523"/>
    <w:rsid w:val="007C2848"/>
    <w:rsid w:val="007C2A6C"/>
    <w:rsid w:val="007C3F71"/>
    <w:rsid w:val="007C3FDA"/>
    <w:rsid w:val="007C4463"/>
    <w:rsid w:val="007C485E"/>
    <w:rsid w:val="007C4EB6"/>
    <w:rsid w:val="007C6C96"/>
    <w:rsid w:val="007C7EEC"/>
    <w:rsid w:val="007D008B"/>
    <w:rsid w:val="007D05FE"/>
    <w:rsid w:val="007D07C5"/>
    <w:rsid w:val="007D0D1D"/>
    <w:rsid w:val="007D0D69"/>
    <w:rsid w:val="007D130D"/>
    <w:rsid w:val="007D14BB"/>
    <w:rsid w:val="007D187C"/>
    <w:rsid w:val="007D1CA4"/>
    <w:rsid w:val="007D4391"/>
    <w:rsid w:val="007D4EFA"/>
    <w:rsid w:val="007D5611"/>
    <w:rsid w:val="007D6737"/>
    <w:rsid w:val="007D76EE"/>
    <w:rsid w:val="007D7935"/>
    <w:rsid w:val="007E0ABF"/>
    <w:rsid w:val="007E1319"/>
    <w:rsid w:val="007E2EE7"/>
    <w:rsid w:val="007E3000"/>
    <w:rsid w:val="007E3530"/>
    <w:rsid w:val="007E43C2"/>
    <w:rsid w:val="007E6237"/>
    <w:rsid w:val="007E6775"/>
    <w:rsid w:val="007E7958"/>
    <w:rsid w:val="007E7B22"/>
    <w:rsid w:val="007E7B72"/>
    <w:rsid w:val="007E7D7F"/>
    <w:rsid w:val="007E7D88"/>
    <w:rsid w:val="007E7DC1"/>
    <w:rsid w:val="007EE682"/>
    <w:rsid w:val="007F00BF"/>
    <w:rsid w:val="007F12A3"/>
    <w:rsid w:val="007F19FC"/>
    <w:rsid w:val="007F254E"/>
    <w:rsid w:val="007F2D20"/>
    <w:rsid w:val="007F3C76"/>
    <w:rsid w:val="007F469C"/>
    <w:rsid w:val="007F493A"/>
    <w:rsid w:val="007F569F"/>
    <w:rsid w:val="007F585B"/>
    <w:rsid w:val="007F5D7A"/>
    <w:rsid w:val="007F609F"/>
    <w:rsid w:val="007F65CF"/>
    <w:rsid w:val="007F676A"/>
    <w:rsid w:val="007F734C"/>
    <w:rsid w:val="007F7770"/>
    <w:rsid w:val="007F79E8"/>
    <w:rsid w:val="007F7A02"/>
    <w:rsid w:val="007F7B1E"/>
    <w:rsid w:val="008000BA"/>
    <w:rsid w:val="00800617"/>
    <w:rsid w:val="008006E9"/>
    <w:rsid w:val="00800E01"/>
    <w:rsid w:val="0080235B"/>
    <w:rsid w:val="00802DF6"/>
    <w:rsid w:val="00802F2B"/>
    <w:rsid w:val="00803663"/>
    <w:rsid w:val="00803A1B"/>
    <w:rsid w:val="00804CBE"/>
    <w:rsid w:val="00805FB1"/>
    <w:rsid w:val="00806130"/>
    <w:rsid w:val="008063B7"/>
    <w:rsid w:val="00806498"/>
    <w:rsid w:val="00806EC6"/>
    <w:rsid w:val="00807D37"/>
    <w:rsid w:val="00807FB1"/>
    <w:rsid w:val="00810560"/>
    <w:rsid w:val="00811A7E"/>
    <w:rsid w:val="00812218"/>
    <w:rsid w:val="00812329"/>
    <w:rsid w:val="0081232E"/>
    <w:rsid w:val="00812D81"/>
    <w:rsid w:val="00812DE3"/>
    <w:rsid w:val="00813993"/>
    <w:rsid w:val="008149DF"/>
    <w:rsid w:val="00815537"/>
    <w:rsid w:val="008156AF"/>
    <w:rsid w:val="008156DC"/>
    <w:rsid w:val="00820A87"/>
    <w:rsid w:val="00821903"/>
    <w:rsid w:val="00821CB6"/>
    <w:rsid w:val="00821EE6"/>
    <w:rsid w:val="0082203B"/>
    <w:rsid w:val="00822F23"/>
    <w:rsid w:val="00822F7D"/>
    <w:rsid w:val="0082311B"/>
    <w:rsid w:val="008231DF"/>
    <w:rsid w:val="0082385E"/>
    <w:rsid w:val="0082393D"/>
    <w:rsid w:val="00823CA7"/>
    <w:rsid w:val="00824981"/>
    <w:rsid w:val="00825649"/>
    <w:rsid w:val="008257F2"/>
    <w:rsid w:val="0082628F"/>
    <w:rsid w:val="008265D4"/>
    <w:rsid w:val="00827173"/>
    <w:rsid w:val="00827589"/>
    <w:rsid w:val="00827EB0"/>
    <w:rsid w:val="00827FA4"/>
    <w:rsid w:val="008304B7"/>
    <w:rsid w:val="0083050B"/>
    <w:rsid w:val="00830642"/>
    <w:rsid w:val="00831306"/>
    <w:rsid w:val="00831EE8"/>
    <w:rsid w:val="00831F55"/>
    <w:rsid w:val="008324C3"/>
    <w:rsid w:val="00832879"/>
    <w:rsid w:val="00832B8D"/>
    <w:rsid w:val="0083450C"/>
    <w:rsid w:val="00834557"/>
    <w:rsid w:val="00834CDE"/>
    <w:rsid w:val="008351CA"/>
    <w:rsid w:val="0083658D"/>
    <w:rsid w:val="00836725"/>
    <w:rsid w:val="008377F1"/>
    <w:rsid w:val="00837C19"/>
    <w:rsid w:val="00840005"/>
    <w:rsid w:val="0084047B"/>
    <w:rsid w:val="00840A25"/>
    <w:rsid w:val="00841043"/>
    <w:rsid w:val="0084157E"/>
    <w:rsid w:val="00841CBC"/>
    <w:rsid w:val="008426B9"/>
    <w:rsid w:val="0084285C"/>
    <w:rsid w:val="00842A5D"/>
    <w:rsid w:val="00842B44"/>
    <w:rsid w:val="00842D4B"/>
    <w:rsid w:val="00842F81"/>
    <w:rsid w:val="00843F21"/>
    <w:rsid w:val="0084442C"/>
    <w:rsid w:val="00845096"/>
    <w:rsid w:val="008453D3"/>
    <w:rsid w:val="008455A4"/>
    <w:rsid w:val="00845B8A"/>
    <w:rsid w:val="00845EE6"/>
    <w:rsid w:val="00846003"/>
    <w:rsid w:val="0084603C"/>
    <w:rsid w:val="008463FF"/>
    <w:rsid w:val="008464C0"/>
    <w:rsid w:val="00846785"/>
    <w:rsid w:val="008471DC"/>
    <w:rsid w:val="0085060F"/>
    <w:rsid w:val="00850CEE"/>
    <w:rsid w:val="00851C67"/>
    <w:rsid w:val="00851E9F"/>
    <w:rsid w:val="00852E88"/>
    <w:rsid w:val="008538EA"/>
    <w:rsid w:val="0085422C"/>
    <w:rsid w:val="0085479E"/>
    <w:rsid w:val="008549D3"/>
    <w:rsid w:val="00856496"/>
    <w:rsid w:val="00856698"/>
    <w:rsid w:val="00856EC5"/>
    <w:rsid w:val="0085733D"/>
    <w:rsid w:val="00857C48"/>
    <w:rsid w:val="00857F08"/>
    <w:rsid w:val="0085CCB2"/>
    <w:rsid w:val="00860398"/>
    <w:rsid w:val="00860FE5"/>
    <w:rsid w:val="008625AE"/>
    <w:rsid w:val="00862FF9"/>
    <w:rsid w:val="008638F2"/>
    <w:rsid w:val="00864DF2"/>
    <w:rsid w:val="00865933"/>
    <w:rsid w:val="00865A9E"/>
    <w:rsid w:val="00865AC6"/>
    <w:rsid w:val="00867A6C"/>
    <w:rsid w:val="00867F97"/>
    <w:rsid w:val="008700B0"/>
    <w:rsid w:val="00870979"/>
    <w:rsid w:val="00871C57"/>
    <w:rsid w:val="00871D38"/>
    <w:rsid w:val="00871FB6"/>
    <w:rsid w:val="00872347"/>
    <w:rsid w:val="00872665"/>
    <w:rsid w:val="00872E8C"/>
    <w:rsid w:val="00873E82"/>
    <w:rsid w:val="00874218"/>
    <w:rsid w:val="008742E1"/>
    <w:rsid w:val="00874928"/>
    <w:rsid w:val="00874E49"/>
    <w:rsid w:val="00875170"/>
    <w:rsid w:val="00875A77"/>
    <w:rsid w:val="008764D4"/>
    <w:rsid w:val="00881591"/>
    <w:rsid w:val="00882EE1"/>
    <w:rsid w:val="008839F0"/>
    <w:rsid w:val="00883B62"/>
    <w:rsid w:val="00884565"/>
    <w:rsid w:val="00884DE2"/>
    <w:rsid w:val="00884E1B"/>
    <w:rsid w:val="00885DF6"/>
    <w:rsid w:val="0088719C"/>
    <w:rsid w:val="0088772E"/>
    <w:rsid w:val="0088775A"/>
    <w:rsid w:val="00887824"/>
    <w:rsid w:val="00887AD8"/>
    <w:rsid w:val="00887B28"/>
    <w:rsid w:val="00887CCD"/>
    <w:rsid w:val="00891EAC"/>
    <w:rsid w:val="0089281B"/>
    <w:rsid w:val="0089375A"/>
    <w:rsid w:val="00895009"/>
    <w:rsid w:val="0089513F"/>
    <w:rsid w:val="0089578A"/>
    <w:rsid w:val="00895BE5"/>
    <w:rsid w:val="00895D1C"/>
    <w:rsid w:val="00895DAA"/>
    <w:rsid w:val="00896421"/>
    <w:rsid w:val="0089687B"/>
    <w:rsid w:val="008A04B1"/>
    <w:rsid w:val="008A05A2"/>
    <w:rsid w:val="008A0DD5"/>
    <w:rsid w:val="008A0DEB"/>
    <w:rsid w:val="008A2EA5"/>
    <w:rsid w:val="008A32DD"/>
    <w:rsid w:val="008A38F9"/>
    <w:rsid w:val="008A3E92"/>
    <w:rsid w:val="008A427D"/>
    <w:rsid w:val="008A4BA9"/>
    <w:rsid w:val="008A54F5"/>
    <w:rsid w:val="008A5BD5"/>
    <w:rsid w:val="008A6743"/>
    <w:rsid w:val="008A7440"/>
    <w:rsid w:val="008B0056"/>
    <w:rsid w:val="008B24CB"/>
    <w:rsid w:val="008B2A26"/>
    <w:rsid w:val="008B3A24"/>
    <w:rsid w:val="008B3F2D"/>
    <w:rsid w:val="008B498B"/>
    <w:rsid w:val="008B56D9"/>
    <w:rsid w:val="008B5A78"/>
    <w:rsid w:val="008B5CB3"/>
    <w:rsid w:val="008B6B7F"/>
    <w:rsid w:val="008B77B5"/>
    <w:rsid w:val="008B79D8"/>
    <w:rsid w:val="008C0899"/>
    <w:rsid w:val="008C1A71"/>
    <w:rsid w:val="008C22AD"/>
    <w:rsid w:val="008C24A3"/>
    <w:rsid w:val="008C4819"/>
    <w:rsid w:val="008C4B8C"/>
    <w:rsid w:val="008C4C3B"/>
    <w:rsid w:val="008C57BB"/>
    <w:rsid w:val="008C5BE0"/>
    <w:rsid w:val="008C5D3D"/>
    <w:rsid w:val="008C6027"/>
    <w:rsid w:val="008C6965"/>
    <w:rsid w:val="008C6E7F"/>
    <w:rsid w:val="008C71D0"/>
    <w:rsid w:val="008C7225"/>
    <w:rsid w:val="008C7A27"/>
    <w:rsid w:val="008C7A4C"/>
    <w:rsid w:val="008D04A0"/>
    <w:rsid w:val="008D08E0"/>
    <w:rsid w:val="008D0F53"/>
    <w:rsid w:val="008D1295"/>
    <w:rsid w:val="008D1958"/>
    <w:rsid w:val="008D2325"/>
    <w:rsid w:val="008D2391"/>
    <w:rsid w:val="008D2543"/>
    <w:rsid w:val="008D2E57"/>
    <w:rsid w:val="008D3857"/>
    <w:rsid w:val="008D391F"/>
    <w:rsid w:val="008D43B1"/>
    <w:rsid w:val="008D4737"/>
    <w:rsid w:val="008D493F"/>
    <w:rsid w:val="008D4C70"/>
    <w:rsid w:val="008D4E97"/>
    <w:rsid w:val="008D599A"/>
    <w:rsid w:val="008D5FF9"/>
    <w:rsid w:val="008D6193"/>
    <w:rsid w:val="008D6AA8"/>
    <w:rsid w:val="008D6D64"/>
    <w:rsid w:val="008D74F9"/>
    <w:rsid w:val="008E013D"/>
    <w:rsid w:val="008E031F"/>
    <w:rsid w:val="008E0832"/>
    <w:rsid w:val="008E15F0"/>
    <w:rsid w:val="008E16B6"/>
    <w:rsid w:val="008E1DA8"/>
    <w:rsid w:val="008E35F3"/>
    <w:rsid w:val="008E388A"/>
    <w:rsid w:val="008E3D91"/>
    <w:rsid w:val="008E4AAB"/>
    <w:rsid w:val="008E51F2"/>
    <w:rsid w:val="008E5F41"/>
    <w:rsid w:val="008E6C17"/>
    <w:rsid w:val="008E6CF1"/>
    <w:rsid w:val="008E6E5C"/>
    <w:rsid w:val="008E75C4"/>
    <w:rsid w:val="008F12B6"/>
    <w:rsid w:val="008F18B6"/>
    <w:rsid w:val="008F23A7"/>
    <w:rsid w:val="008F2822"/>
    <w:rsid w:val="008F2CAB"/>
    <w:rsid w:val="008F30E6"/>
    <w:rsid w:val="008F34B6"/>
    <w:rsid w:val="008F45A2"/>
    <w:rsid w:val="008F487B"/>
    <w:rsid w:val="008F4C77"/>
    <w:rsid w:val="008F4E18"/>
    <w:rsid w:val="008F59ED"/>
    <w:rsid w:val="008F6705"/>
    <w:rsid w:val="008F6F2F"/>
    <w:rsid w:val="008F7140"/>
    <w:rsid w:val="008F71AA"/>
    <w:rsid w:val="0090005F"/>
    <w:rsid w:val="0090029A"/>
    <w:rsid w:val="00900A76"/>
    <w:rsid w:val="00901506"/>
    <w:rsid w:val="00901E18"/>
    <w:rsid w:val="0090307E"/>
    <w:rsid w:val="00904842"/>
    <w:rsid w:val="00905579"/>
    <w:rsid w:val="009056F4"/>
    <w:rsid w:val="009062BB"/>
    <w:rsid w:val="00906DF5"/>
    <w:rsid w:val="00907077"/>
    <w:rsid w:val="009075F3"/>
    <w:rsid w:val="00910100"/>
    <w:rsid w:val="00913454"/>
    <w:rsid w:val="009138B7"/>
    <w:rsid w:val="00913E83"/>
    <w:rsid w:val="009155DF"/>
    <w:rsid w:val="009155E9"/>
    <w:rsid w:val="009163DB"/>
    <w:rsid w:val="00917BD6"/>
    <w:rsid w:val="00920255"/>
    <w:rsid w:val="00920648"/>
    <w:rsid w:val="00922663"/>
    <w:rsid w:val="009234B2"/>
    <w:rsid w:val="00923C3D"/>
    <w:rsid w:val="00924B54"/>
    <w:rsid w:val="00925556"/>
    <w:rsid w:val="0092605E"/>
    <w:rsid w:val="00926157"/>
    <w:rsid w:val="00926511"/>
    <w:rsid w:val="00927980"/>
    <w:rsid w:val="00927C4C"/>
    <w:rsid w:val="009300FD"/>
    <w:rsid w:val="009308BC"/>
    <w:rsid w:val="00930CCA"/>
    <w:rsid w:val="00931496"/>
    <w:rsid w:val="0093175E"/>
    <w:rsid w:val="0093184A"/>
    <w:rsid w:val="0093230F"/>
    <w:rsid w:val="0093238E"/>
    <w:rsid w:val="00932639"/>
    <w:rsid w:val="00933AA5"/>
    <w:rsid w:val="00933BD3"/>
    <w:rsid w:val="00933CE5"/>
    <w:rsid w:val="00933DCB"/>
    <w:rsid w:val="00935597"/>
    <w:rsid w:val="009360F1"/>
    <w:rsid w:val="0093659A"/>
    <w:rsid w:val="00936710"/>
    <w:rsid w:val="00937716"/>
    <w:rsid w:val="009379BA"/>
    <w:rsid w:val="00937CCE"/>
    <w:rsid w:val="00937CE2"/>
    <w:rsid w:val="00937E55"/>
    <w:rsid w:val="00940112"/>
    <w:rsid w:val="0094025E"/>
    <w:rsid w:val="009403D7"/>
    <w:rsid w:val="009405E8"/>
    <w:rsid w:val="00940FE8"/>
    <w:rsid w:val="00941DAE"/>
    <w:rsid w:val="00941FEF"/>
    <w:rsid w:val="009420CA"/>
    <w:rsid w:val="009427E5"/>
    <w:rsid w:val="00942948"/>
    <w:rsid w:val="00943EF5"/>
    <w:rsid w:val="009443FA"/>
    <w:rsid w:val="0094456D"/>
    <w:rsid w:val="00944FF8"/>
    <w:rsid w:val="00945664"/>
    <w:rsid w:val="009456DC"/>
    <w:rsid w:val="00946C2B"/>
    <w:rsid w:val="00946D98"/>
    <w:rsid w:val="00947DD3"/>
    <w:rsid w:val="00950980"/>
    <w:rsid w:val="009510AE"/>
    <w:rsid w:val="009519C8"/>
    <w:rsid w:val="00951B5B"/>
    <w:rsid w:val="00952B38"/>
    <w:rsid w:val="00953372"/>
    <w:rsid w:val="00953F12"/>
    <w:rsid w:val="0095433A"/>
    <w:rsid w:val="00954677"/>
    <w:rsid w:val="00954881"/>
    <w:rsid w:val="0095523C"/>
    <w:rsid w:val="009555BB"/>
    <w:rsid w:val="0095599F"/>
    <w:rsid w:val="00956728"/>
    <w:rsid w:val="00956E9E"/>
    <w:rsid w:val="00956FB7"/>
    <w:rsid w:val="009573C4"/>
    <w:rsid w:val="00957B09"/>
    <w:rsid w:val="00960AD1"/>
    <w:rsid w:val="00961508"/>
    <w:rsid w:val="00961A91"/>
    <w:rsid w:val="00961FF3"/>
    <w:rsid w:val="0096238A"/>
    <w:rsid w:val="00962530"/>
    <w:rsid w:val="0096324A"/>
    <w:rsid w:val="009639F5"/>
    <w:rsid w:val="0096458C"/>
    <w:rsid w:val="00965440"/>
    <w:rsid w:val="0096552C"/>
    <w:rsid w:val="0096623B"/>
    <w:rsid w:val="009666CE"/>
    <w:rsid w:val="00966FD3"/>
    <w:rsid w:val="009671F0"/>
    <w:rsid w:val="00967452"/>
    <w:rsid w:val="00967F6C"/>
    <w:rsid w:val="00970E08"/>
    <w:rsid w:val="009711FC"/>
    <w:rsid w:val="00972323"/>
    <w:rsid w:val="00972394"/>
    <w:rsid w:val="00972470"/>
    <w:rsid w:val="00972C6F"/>
    <w:rsid w:val="00973D90"/>
    <w:rsid w:val="0097430A"/>
    <w:rsid w:val="00974CAF"/>
    <w:rsid w:val="009756CA"/>
    <w:rsid w:val="00975D7A"/>
    <w:rsid w:val="00975E8D"/>
    <w:rsid w:val="0097698E"/>
    <w:rsid w:val="00976E30"/>
    <w:rsid w:val="009770E1"/>
    <w:rsid w:val="009774B4"/>
    <w:rsid w:val="00977EE8"/>
    <w:rsid w:val="00980774"/>
    <w:rsid w:val="00980A98"/>
    <w:rsid w:val="00981403"/>
    <w:rsid w:val="009815AC"/>
    <w:rsid w:val="009815ED"/>
    <w:rsid w:val="00981B0C"/>
    <w:rsid w:val="00982639"/>
    <w:rsid w:val="00982698"/>
    <w:rsid w:val="0098284D"/>
    <w:rsid w:val="00983345"/>
    <w:rsid w:val="009847B0"/>
    <w:rsid w:val="009848B1"/>
    <w:rsid w:val="00984C47"/>
    <w:rsid w:val="0098524F"/>
    <w:rsid w:val="0098542F"/>
    <w:rsid w:val="00986126"/>
    <w:rsid w:val="00986128"/>
    <w:rsid w:val="00986928"/>
    <w:rsid w:val="00986C5B"/>
    <w:rsid w:val="00986F57"/>
    <w:rsid w:val="00990553"/>
    <w:rsid w:val="0099089E"/>
    <w:rsid w:val="00991605"/>
    <w:rsid w:val="009918F2"/>
    <w:rsid w:val="00991D05"/>
    <w:rsid w:val="009926E2"/>
    <w:rsid w:val="00992E9A"/>
    <w:rsid w:val="00993D99"/>
    <w:rsid w:val="00994EA7"/>
    <w:rsid w:val="00995D17"/>
    <w:rsid w:val="009968F5"/>
    <w:rsid w:val="00996E99"/>
    <w:rsid w:val="00997438"/>
    <w:rsid w:val="009977E7"/>
    <w:rsid w:val="00997DEE"/>
    <w:rsid w:val="00997EDD"/>
    <w:rsid w:val="009A0141"/>
    <w:rsid w:val="009A0394"/>
    <w:rsid w:val="009A08D5"/>
    <w:rsid w:val="009A0CCA"/>
    <w:rsid w:val="009A0DB0"/>
    <w:rsid w:val="009A2564"/>
    <w:rsid w:val="009A2FD6"/>
    <w:rsid w:val="009A3B28"/>
    <w:rsid w:val="009A4563"/>
    <w:rsid w:val="009A48CD"/>
    <w:rsid w:val="009A62BD"/>
    <w:rsid w:val="009A69CC"/>
    <w:rsid w:val="009A6FE2"/>
    <w:rsid w:val="009ACA2E"/>
    <w:rsid w:val="009B0508"/>
    <w:rsid w:val="009B06AA"/>
    <w:rsid w:val="009B1C6E"/>
    <w:rsid w:val="009B1EA1"/>
    <w:rsid w:val="009B2231"/>
    <w:rsid w:val="009B2420"/>
    <w:rsid w:val="009B2921"/>
    <w:rsid w:val="009B2A33"/>
    <w:rsid w:val="009B2E14"/>
    <w:rsid w:val="009B3267"/>
    <w:rsid w:val="009B331E"/>
    <w:rsid w:val="009B4105"/>
    <w:rsid w:val="009B43ED"/>
    <w:rsid w:val="009B4D08"/>
    <w:rsid w:val="009B5304"/>
    <w:rsid w:val="009B56DB"/>
    <w:rsid w:val="009B70F7"/>
    <w:rsid w:val="009B7531"/>
    <w:rsid w:val="009B7C45"/>
    <w:rsid w:val="009C051F"/>
    <w:rsid w:val="009C077D"/>
    <w:rsid w:val="009C0ECB"/>
    <w:rsid w:val="009C18F5"/>
    <w:rsid w:val="009C1C25"/>
    <w:rsid w:val="009C26D2"/>
    <w:rsid w:val="009C333B"/>
    <w:rsid w:val="009C399F"/>
    <w:rsid w:val="009C3B03"/>
    <w:rsid w:val="009C407F"/>
    <w:rsid w:val="009C47FC"/>
    <w:rsid w:val="009C487D"/>
    <w:rsid w:val="009C65C2"/>
    <w:rsid w:val="009D00BA"/>
    <w:rsid w:val="009D123E"/>
    <w:rsid w:val="009D1474"/>
    <w:rsid w:val="009D1892"/>
    <w:rsid w:val="009D1CD0"/>
    <w:rsid w:val="009D1CD9"/>
    <w:rsid w:val="009D23B8"/>
    <w:rsid w:val="009D3131"/>
    <w:rsid w:val="009D3B61"/>
    <w:rsid w:val="009D3F81"/>
    <w:rsid w:val="009D4B05"/>
    <w:rsid w:val="009D4B94"/>
    <w:rsid w:val="009D4F31"/>
    <w:rsid w:val="009D789F"/>
    <w:rsid w:val="009E1C3E"/>
    <w:rsid w:val="009E1C95"/>
    <w:rsid w:val="009E1F12"/>
    <w:rsid w:val="009E1F15"/>
    <w:rsid w:val="009E2531"/>
    <w:rsid w:val="009E285B"/>
    <w:rsid w:val="009E2EB6"/>
    <w:rsid w:val="009E4FFF"/>
    <w:rsid w:val="009E565D"/>
    <w:rsid w:val="009E63C8"/>
    <w:rsid w:val="009E7302"/>
    <w:rsid w:val="009E797E"/>
    <w:rsid w:val="009F0808"/>
    <w:rsid w:val="009F0A20"/>
    <w:rsid w:val="009F0D53"/>
    <w:rsid w:val="009F14B5"/>
    <w:rsid w:val="009F1900"/>
    <w:rsid w:val="009F2632"/>
    <w:rsid w:val="009F2B74"/>
    <w:rsid w:val="009F342E"/>
    <w:rsid w:val="009F34F5"/>
    <w:rsid w:val="009F450D"/>
    <w:rsid w:val="009F55D0"/>
    <w:rsid w:val="009F5DD7"/>
    <w:rsid w:val="009F70FE"/>
    <w:rsid w:val="009F7536"/>
    <w:rsid w:val="00A0096E"/>
    <w:rsid w:val="00A00DA6"/>
    <w:rsid w:val="00A00EC0"/>
    <w:rsid w:val="00A01339"/>
    <w:rsid w:val="00A01E76"/>
    <w:rsid w:val="00A02299"/>
    <w:rsid w:val="00A023CD"/>
    <w:rsid w:val="00A0294D"/>
    <w:rsid w:val="00A02F37"/>
    <w:rsid w:val="00A03BA5"/>
    <w:rsid w:val="00A04501"/>
    <w:rsid w:val="00A04D09"/>
    <w:rsid w:val="00A05631"/>
    <w:rsid w:val="00A06407"/>
    <w:rsid w:val="00A0645B"/>
    <w:rsid w:val="00A06A45"/>
    <w:rsid w:val="00A06BF7"/>
    <w:rsid w:val="00A0710B"/>
    <w:rsid w:val="00A10405"/>
    <w:rsid w:val="00A106D0"/>
    <w:rsid w:val="00A11026"/>
    <w:rsid w:val="00A12864"/>
    <w:rsid w:val="00A12EC1"/>
    <w:rsid w:val="00A12FE1"/>
    <w:rsid w:val="00A134B4"/>
    <w:rsid w:val="00A1415F"/>
    <w:rsid w:val="00A15839"/>
    <w:rsid w:val="00A1616D"/>
    <w:rsid w:val="00A16DD7"/>
    <w:rsid w:val="00A17970"/>
    <w:rsid w:val="00A17F25"/>
    <w:rsid w:val="00A20284"/>
    <w:rsid w:val="00A21580"/>
    <w:rsid w:val="00A218A9"/>
    <w:rsid w:val="00A219EE"/>
    <w:rsid w:val="00A21E82"/>
    <w:rsid w:val="00A23806"/>
    <w:rsid w:val="00A23D6F"/>
    <w:rsid w:val="00A249EE"/>
    <w:rsid w:val="00A2512A"/>
    <w:rsid w:val="00A253EF"/>
    <w:rsid w:val="00A25B65"/>
    <w:rsid w:val="00A25E3A"/>
    <w:rsid w:val="00A2728F"/>
    <w:rsid w:val="00A303CC"/>
    <w:rsid w:val="00A30CDC"/>
    <w:rsid w:val="00A310D3"/>
    <w:rsid w:val="00A3117A"/>
    <w:rsid w:val="00A3150E"/>
    <w:rsid w:val="00A32F68"/>
    <w:rsid w:val="00A33331"/>
    <w:rsid w:val="00A33AD3"/>
    <w:rsid w:val="00A33D23"/>
    <w:rsid w:val="00A34DEA"/>
    <w:rsid w:val="00A354C9"/>
    <w:rsid w:val="00A35F7F"/>
    <w:rsid w:val="00A3603A"/>
    <w:rsid w:val="00A3699B"/>
    <w:rsid w:val="00A36E37"/>
    <w:rsid w:val="00A37450"/>
    <w:rsid w:val="00A3767E"/>
    <w:rsid w:val="00A376EA"/>
    <w:rsid w:val="00A37F41"/>
    <w:rsid w:val="00A4036E"/>
    <w:rsid w:val="00A40D7A"/>
    <w:rsid w:val="00A41252"/>
    <w:rsid w:val="00A417EB"/>
    <w:rsid w:val="00A418FB"/>
    <w:rsid w:val="00A41F20"/>
    <w:rsid w:val="00A42768"/>
    <w:rsid w:val="00A42C35"/>
    <w:rsid w:val="00A4317C"/>
    <w:rsid w:val="00A43897"/>
    <w:rsid w:val="00A43BCF"/>
    <w:rsid w:val="00A43D0B"/>
    <w:rsid w:val="00A44ED0"/>
    <w:rsid w:val="00A4547F"/>
    <w:rsid w:val="00A45807"/>
    <w:rsid w:val="00A46133"/>
    <w:rsid w:val="00A46533"/>
    <w:rsid w:val="00A47AF1"/>
    <w:rsid w:val="00A48853"/>
    <w:rsid w:val="00A521C5"/>
    <w:rsid w:val="00A521F6"/>
    <w:rsid w:val="00A52877"/>
    <w:rsid w:val="00A52FA8"/>
    <w:rsid w:val="00A536CE"/>
    <w:rsid w:val="00A53991"/>
    <w:rsid w:val="00A5437E"/>
    <w:rsid w:val="00A55E83"/>
    <w:rsid w:val="00A56199"/>
    <w:rsid w:val="00A564AB"/>
    <w:rsid w:val="00A56943"/>
    <w:rsid w:val="00A575B0"/>
    <w:rsid w:val="00A57CF3"/>
    <w:rsid w:val="00A600EA"/>
    <w:rsid w:val="00A60C0D"/>
    <w:rsid w:val="00A6172C"/>
    <w:rsid w:val="00A61BFB"/>
    <w:rsid w:val="00A6296E"/>
    <w:rsid w:val="00A62C3E"/>
    <w:rsid w:val="00A63138"/>
    <w:rsid w:val="00A631EC"/>
    <w:rsid w:val="00A63211"/>
    <w:rsid w:val="00A63239"/>
    <w:rsid w:val="00A64990"/>
    <w:rsid w:val="00A64D88"/>
    <w:rsid w:val="00A663C3"/>
    <w:rsid w:val="00A6697F"/>
    <w:rsid w:val="00A66A1E"/>
    <w:rsid w:val="00A67ACB"/>
    <w:rsid w:val="00A67C57"/>
    <w:rsid w:val="00A71789"/>
    <w:rsid w:val="00A73F34"/>
    <w:rsid w:val="00A74711"/>
    <w:rsid w:val="00A7562E"/>
    <w:rsid w:val="00A75953"/>
    <w:rsid w:val="00A75F29"/>
    <w:rsid w:val="00A76016"/>
    <w:rsid w:val="00A767FF"/>
    <w:rsid w:val="00A76CAB"/>
    <w:rsid w:val="00A77075"/>
    <w:rsid w:val="00A7753E"/>
    <w:rsid w:val="00A77D20"/>
    <w:rsid w:val="00A77D71"/>
    <w:rsid w:val="00A80422"/>
    <w:rsid w:val="00A80D07"/>
    <w:rsid w:val="00A81A97"/>
    <w:rsid w:val="00A81CF5"/>
    <w:rsid w:val="00A825AF"/>
    <w:rsid w:val="00A825B4"/>
    <w:rsid w:val="00A8270C"/>
    <w:rsid w:val="00A84B2A"/>
    <w:rsid w:val="00A84D95"/>
    <w:rsid w:val="00A853F6"/>
    <w:rsid w:val="00A85760"/>
    <w:rsid w:val="00A8585B"/>
    <w:rsid w:val="00A85E66"/>
    <w:rsid w:val="00A863ED"/>
    <w:rsid w:val="00A871C1"/>
    <w:rsid w:val="00A902F7"/>
    <w:rsid w:val="00A90308"/>
    <w:rsid w:val="00A90F12"/>
    <w:rsid w:val="00A90F43"/>
    <w:rsid w:val="00A91563"/>
    <w:rsid w:val="00A918D5"/>
    <w:rsid w:val="00A92113"/>
    <w:rsid w:val="00A92814"/>
    <w:rsid w:val="00A934AD"/>
    <w:rsid w:val="00A93C1C"/>
    <w:rsid w:val="00A93EAF"/>
    <w:rsid w:val="00A940C4"/>
    <w:rsid w:val="00A95BFF"/>
    <w:rsid w:val="00A95C83"/>
    <w:rsid w:val="00A9600F"/>
    <w:rsid w:val="00A966F4"/>
    <w:rsid w:val="00A96EAD"/>
    <w:rsid w:val="00A97079"/>
    <w:rsid w:val="00A971C0"/>
    <w:rsid w:val="00A9733A"/>
    <w:rsid w:val="00A977AC"/>
    <w:rsid w:val="00A977E7"/>
    <w:rsid w:val="00A97942"/>
    <w:rsid w:val="00A97A4B"/>
    <w:rsid w:val="00AA0896"/>
    <w:rsid w:val="00AA09B9"/>
    <w:rsid w:val="00AA1372"/>
    <w:rsid w:val="00AA16AB"/>
    <w:rsid w:val="00AA23DA"/>
    <w:rsid w:val="00AA23F9"/>
    <w:rsid w:val="00AA275B"/>
    <w:rsid w:val="00AA27CB"/>
    <w:rsid w:val="00AA27CD"/>
    <w:rsid w:val="00AA2A2D"/>
    <w:rsid w:val="00AA2E18"/>
    <w:rsid w:val="00AA3762"/>
    <w:rsid w:val="00AA44EF"/>
    <w:rsid w:val="00AA491E"/>
    <w:rsid w:val="00AA4D2E"/>
    <w:rsid w:val="00AA5154"/>
    <w:rsid w:val="00AA5E93"/>
    <w:rsid w:val="00AA5EA2"/>
    <w:rsid w:val="00AA632A"/>
    <w:rsid w:val="00AA6356"/>
    <w:rsid w:val="00AA739C"/>
    <w:rsid w:val="00AA7842"/>
    <w:rsid w:val="00AB01A4"/>
    <w:rsid w:val="00AB17A8"/>
    <w:rsid w:val="00AB1C9B"/>
    <w:rsid w:val="00AB2046"/>
    <w:rsid w:val="00AB2C2A"/>
    <w:rsid w:val="00AB313C"/>
    <w:rsid w:val="00AB582F"/>
    <w:rsid w:val="00AB6081"/>
    <w:rsid w:val="00AB6CCB"/>
    <w:rsid w:val="00AB734A"/>
    <w:rsid w:val="00AB75D6"/>
    <w:rsid w:val="00AB7C84"/>
    <w:rsid w:val="00AC0211"/>
    <w:rsid w:val="00AC1419"/>
    <w:rsid w:val="00AC1DE9"/>
    <w:rsid w:val="00AC2045"/>
    <w:rsid w:val="00AC2D69"/>
    <w:rsid w:val="00AC2F2F"/>
    <w:rsid w:val="00AC363F"/>
    <w:rsid w:val="00AC3760"/>
    <w:rsid w:val="00AC3B7B"/>
    <w:rsid w:val="00AC3C75"/>
    <w:rsid w:val="00AC4D73"/>
    <w:rsid w:val="00AC4EAB"/>
    <w:rsid w:val="00AC5595"/>
    <w:rsid w:val="00AC55F3"/>
    <w:rsid w:val="00AC6C2C"/>
    <w:rsid w:val="00AC6D5C"/>
    <w:rsid w:val="00AC7240"/>
    <w:rsid w:val="00AD0A57"/>
    <w:rsid w:val="00AD1453"/>
    <w:rsid w:val="00AD16F0"/>
    <w:rsid w:val="00AD2A04"/>
    <w:rsid w:val="00AD428B"/>
    <w:rsid w:val="00AD46A4"/>
    <w:rsid w:val="00AD5032"/>
    <w:rsid w:val="00AD5110"/>
    <w:rsid w:val="00AD5AE9"/>
    <w:rsid w:val="00AD5C2F"/>
    <w:rsid w:val="00AD5EB9"/>
    <w:rsid w:val="00AD6873"/>
    <w:rsid w:val="00AD6C09"/>
    <w:rsid w:val="00AD7332"/>
    <w:rsid w:val="00AE10CC"/>
    <w:rsid w:val="00AE160A"/>
    <w:rsid w:val="00AE2A7A"/>
    <w:rsid w:val="00AE3BD6"/>
    <w:rsid w:val="00AE424C"/>
    <w:rsid w:val="00AE4C36"/>
    <w:rsid w:val="00AE4CCF"/>
    <w:rsid w:val="00AE4F46"/>
    <w:rsid w:val="00AE5596"/>
    <w:rsid w:val="00AE55CE"/>
    <w:rsid w:val="00AE5912"/>
    <w:rsid w:val="00AE5AA1"/>
    <w:rsid w:val="00AE5DE1"/>
    <w:rsid w:val="00AE5E6C"/>
    <w:rsid w:val="00AE6282"/>
    <w:rsid w:val="00AE7103"/>
    <w:rsid w:val="00AE7394"/>
    <w:rsid w:val="00AE7801"/>
    <w:rsid w:val="00AF016E"/>
    <w:rsid w:val="00AF13D2"/>
    <w:rsid w:val="00AF15E7"/>
    <w:rsid w:val="00AF1AD8"/>
    <w:rsid w:val="00AF33A2"/>
    <w:rsid w:val="00AF367F"/>
    <w:rsid w:val="00AF3D13"/>
    <w:rsid w:val="00AF3E57"/>
    <w:rsid w:val="00AF3FC5"/>
    <w:rsid w:val="00AF506B"/>
    <w:rsid w:val="00AF5F5E"/>
    <w:rsid w:val="00AF64D5"/>
    <w:rsid w:val="00AF73F7"/>
    <w:rsid w:val="00AF7F01"/>
    <w:rsid w:val="00B00339"/>
    <w:rsid w:val="00B004C2"/>
    <w:rsid w:val="00B007D2"/>
    <w:rsid w:val="00B00A4F"/>
    <w:rsid w:val="00B00E0F"/>
    <w:rsid w:val="00B01796"/>
    <w:rsid w:val="00B02C8F"/>
    <w:rsid w:val="00B041B2"/>
    <w:rsid w:val="00B04808"/>
    <w:rsid w:val="00B04CCD"/>
    <w:rsid w:val="00B0582E"/>
    <w:rsid w:val="00B05CDA"/>
    <w:rsid w:val="00B061B1"/>
    <w:rsid w:val="00B0744B"/>
    <w:rsid w:val="00B1016E"/>
    <w:rsid w:val="00B1041E"/>
    <w:rsid w:val="00B11087"/>
    <w:rsid w:val="00B11C28"/>
    <w:rsid w:val="00B14CFB"/>
    <w:rsid w:val="00B153EA"/>
    <w:rsid w:val="00B1588A"/>
    <w:rsid w:val="00B15E47"/>
    <w:rsid w:val="00B15EB5"/>
    <w:rsid w:val="00B16130"/>
    <w:rsid w:val="00B169BA"/>
    <w:rsid w:val="00B17222"/>
    <w:rsid w:val="00B175E0"/>
    <w:rsid w:val="00B20283"/>
    <w:rsid w:val="00B20C02"/>
    <w:rsid w:val="00B20D0C"/>
    <w:rsid w:val="00B211B4"/>
    <w:rsid w:val="00B21979"/>
    <w:rsid w:val="00B22E02"/>
    <w:rsid w:val="00B249C7"/>
    <w:rsid w:val="00B25DBD"/>
    <w:rsid w:val="00B26AB2"/>
    <w:rsid w:val="00B300C6"/>
    <w:rsid w:val="00B3076E"/>
    <w:rsid w:val="00B30AF6"/>
    <w:rsid w:val="00B32792"/>
    <w:rsid w:val="00B327B4"/>
    <w:rsid w:val="00B328CF"/>
    <w:rsid w:val="00B32C72"/>
    <w:rsid w:val="00B32FCD"/>
    <w:rsid w:val="00B33543"/>
    <w:rsid w:val="00B3355C"/>
    <w:rsid w:val="00B33842"/>
    <w:rsid w:val="00B34370"/>
    <w:rsid w:val="00B34666"/>
    <w:rsid w:val="00B35038"/>
    <w:rsid w:val="00B35BA0"/>
    <w:rsid w:val="00B35CA7"/>
    <w:rsid w:val="00B367D4"/>
    <w:rsid w:val="00B37518"/>
    <w:rsid w:val="00B37553"/>
    <w:rsid w:val="00B37CDD"/>
    <w:rsid w:val="00B423C0"/>
    <w:rsid w:val="00B425F0"/>
    <w:rsid w:val="00B42D68"/>
    <w:rsid w:val="00B42F98"/>
    <w:rsid w:val="00B4317B"/>
    <w:rsid w:val="00B43A79"/>
    <w:rsid w:val="00B43CBE"/>
    <w:rsid w:val="00B451CB"/>
    <w:rsid w:val="00B45A2C"/>
    <w:rsid w:val="00B46E29"/>
    <w:rsid w:val="00B47D8D"/>
    <w:rsid w:val="00B51877"/>
    <w:rsid w:val="00B519DC"/>
    <w:rsid w:val="00B51D17"/>
    <w:rsid w:val="00B52069"/>
    <w:rsid w:val="00B527FC"/>
    <w:rsid w:val="00B541B6"/>
    <w:rsid w:val="00B55615"/>
    <w:rsid w:val="00B5613D"/>
    <w:rsid w:val="00B562B9"/>
    <w:rsid w:val="00B56654"/>
    <w:rsid w:val="00B577F8"/>
    <w:rsid w:val="00B60026"/>
    <w:rsid w:val="00B6050E"/>
    <w:rsid w:val="00B611B7"/>
    <w:rsid w:val="00B61301"/>
    <w:rsid w:val="00B61976"/>
    <w:rsid w:val="00B619D3"/>
    <w:rsid w:val="00B63187"/>
    <w:rsid w:val="00B631D4"/>
    <w:rsid w:val="00B632FE"/>
    <w:rsid w:val="00B6334F"/>
    <w:rsid w:val="00B63799"/>
    <w:rsid w:val="00B63ECA"/>
    <w:rsid w:val="00B64198"/>
    <w:rsid w:val="00B643B1"/>
    <w:rsid w:val="00B64483"/>
    <w:rsid w:val="00B64C45"/>
    <w:rsid w:val="00B65429"/>
    <w:rsid w:val="00B66CB1"/>
    <w:rsid w:val="00B67690"/>
    <w:rsid w:val="00B678E8"/>
    <w:rsid w:val="00B6790F"/>
    <w:rsid w:val="00B67B77"/>
    <w:rsid w:val="00B705EF"/>
    <w:rsid w:val="00B70B7A"/>
    <w:rsid w:val="00B70F47"/>
    <w:rsid w:val="00B712B1"/>
    <w:rsid w:val="00B71611"/>
    <w:rsid w:val="00B71639"/>
    <w:rsid w:val="00B717AC"/>
    <w:rsid w:val="00B72059"/>
    <w:rsid w:val="00B72A02"/>
    <w:rsid w:val="00B72B74"/>
    <w:rsid w:val="00B735DD"/>
    <w:rsid w:val="00B7370C"/>
    <w:rsid w:val="00B73BAE"/>
    <w:rsid w:val="00B73C7D"/>
    <w:rsid w:val="00B7401C"/>
    <w:rsid w:val="00B744C1"/>
    <w:rsid w:val="00B74BDF"/>
    <w:rsid w:val="00B74DD7"/>
    <w:rsid w:val="00B75834"/>
    <w:rsid w:val="00B7632F"/>
    <w:rsid w:val="00B766DD"/>
    <w:rsid w:val="00B76E21"/>
    <w:rsid w:val="00B76ED7"/>
    <w:rsid w:val="00B7759D"/>
    <w:rsid w:val="00B776D6"/>
    <w:rsid w:val="00B77FA7"/>
    <w:rsid w:val="00B801E4"/>
    <w:rsid w:val="00B80E2A"/>
    <w:rsid w:val="00B811D1"/>
    <w:rsid w:val="00B8147C"/>
    <w:rsid w:val="00B81D70"/>
    <w:rsid w:val="00B825AB"/>
    <w:rsid w:val="00B84A09"/>
    <w:rsid w:val="00B84F39"/>
    <w:rsid w:val="00B85A97"/>
    <w:rsid w:val="00B85D46"/>
    <w:rsid w:val="00B85F34"/>
    <w:rsid w:val="00B86146"/>
    <w:rsid w:val="00B86791"/>
    <w:rsid w:val="00B876B1"/>
    <w:rsid w:val="00B87E0B"/>
    <w:rsid w:val="00B8D0FA"/>
    <w:rsid w:val="00B90250"/>
    <w:rsid w:val="00B9051F"/>
    <w:rsid w:val="00B90BFD"/>
    <w:rsid w:val="00B90C5D"/>
    <w:rsid w:val="00B91307"/>
    <w:rsid w:val="00B919BF"/>
    <w:rsid w:val="00B919C3"/>
    <w:rsid w:val="00B91A6D"/>
    <w:rsid w:val="00B920C9"/>
    <w:rsid w:val="00B9285E"/>
    <w:rsid w:val="00B9287A"/>
    <w:rsid w:val="00B9306F"/>
    <w:rsid w:val="00B931F9"/>
    <w:rsid w:val="00B9487B"/>
    <w:rsid w:val="00B948CB"/>
    <w:rsid w:val="00B9574A"/>
    <w:rsid w:val="00B95C28"/>
    <w:rsid w:val="00B9606E"/>
    <w:rsid w:val="00B964CB"/>
    <w:rsid w:val="00B96EAF"/>
    <w:rsid w:val="00B97379"/>
    <w:rsid w:val="00B976BF"/>
    <w:rsid w:val="00B977D2"/>
    <w:rsid w:val="00BA0614"/>
    <w:rsid w:val="00BA0DD8"/>
    <w:rsid w:val="00BA1583"/>
    <w:rsid w:val="00BA1893"/>
    <w:rsid w:val="00BA18CB"/>
    <w:rsid w:val="00BA2075"/>
    <w:rsid w:val="00BA2661"/>
    <w:rsid w:val="00BA3395"/>
    <w:rsid w:val="00BA3E02"/>
    <w:rsid w:val="00BA3FC1"/>
    <w:rsid w:val="00BA434A"/>
    <w:rsid w:val="00BA48E0"/>
    <w:rsid w:val="00BA4DDB"/>
    <w:rsid w:val="00BA5440"/>
    <w:rsid w:val="00BA679F"/>
    <w:rsid w:val="00BA6DEA"/>
    <w:rsid w:val="00BA7D10"/>
    <w:rsid w:val="00BB0401"/>
    <w:rsid w:val="00BB0903"/>
    <w:rsid w:val="00BB0E21"/>
    <w:rsid w:val="00BB199E"/>
    <w:rsid w:val="00BB1AF0"/>
    <w:rsid w:val="00BB1C7C"/>
    <w:rsid w:val="00BB2534"/>
    <w:rsid w:val="00BB2FD1"/>
    <w:rsid w:val="00BB2FDB"/>
    <w:rsid w:val="00BB331D"/>
    <w:rsid w:val="00BB4A2D"/>
    <w:rsid w:val="00BB5F88"/>
    <w:rsid w:val="00BB5FAE"/>
    <w:rsid w:val="00BB62EC"/>
    <w:rsid w:val="00BB6C89"/>
    <w:rsid w:val="00BB7DEB"/>
    <w:rsid w:val="00BC0CF5"/>
    <w:rsid w:val="00BC0F0E"/>
    <w:rsid w:val="00BC20FC"/>
    <w:rsid w:val="00BC274F"/>
    <w:rsid w:val="00BC2A3A"/>
    <w:rsid w:val="00BC302A"/>
    <w:rsid w:val="00BC42B4"/>
    <w:rsid w:val="00BC42E4"/>
    <w:rsid w:val="00BC4697"/>
    <w:rsid w:val="00BC4AFE"/>
    <w:rsid w:val="00BC579C"/>
    <w:rsid w:val="00BC5CD3"/>
    <w:rsid w:val="00BC5D21"/>
    <w:rsid w:val="00BC64DF"/>
    <w:rsid w:val="00BC674A"/>
    <w:rsid w:val="00BC6FDC"/>
    <w:rsid w:val="00BC7396"/>
    <w:rsid w:val="00BC77AA"/>
    <w:rsid w:val="00BC79F6"/>
    <w:rsid w:val="00BC7A56"/>
    <w:rsid w:val="00BC7AB4"/>
    <w:rsid w:val="00BC7E69"/>
    <w:rsid w:val="00BC7EE3"/>
    <w:rsid w:val="00BC7FAE"/>
    <w:rsid w:val="00BC811F"/>
    <w:rsid w:val="00BD01BA"/>
    <w:rsid w:val="00BD0CC5"/>
    <w:rsid w:val="00BD171F"/>
    <w:rsid w:val="00BD38E5"/>
    <w:rsid w:val="00BD39B9"/>
    <w:rsid w:val="00BD3BFA"/>
    <w:rsid w:val="00BD48D6"/>
    <w:rsid w:val="00BD4A93"/>
    <w:rsid w:val="00BD4BA0"/>
    <w:rsid w:val="00BD5085"/>
    <w:rsid w:val="00BD5343"/>
    <w:rsid w:val="00BD58DC"/>
    <w:rsid w:val="00BD5CF2"/>
    <w:rsid w:val="00BD603E"/>
    <w:rsid w:val="00BD6497"/>
    <w:rsid w:val="00BD690D"/>
    <w:rsid w:val="00BD6CA0"/>
    <w:rsid w:val="00BD6DD5"/>
    <w:rsid w:val="00BD7563"/>
    <w:rsid w:val="00BD7E03"/>
    <w:rsid w:val="00BD7EA5"/>
    <w:rsid w:val="00BE004B"/>
    <w:rsid w:val="00BE1F2E"/>
    <w:rsid w:val="00BE211A"/>
    <w:rsid w:val="00BE260A"/>
    <w:rsid w:val="00BE2D3B"/>
    <w:rsid w:val="00BE3380"/>
    <w:rsid w:val="00BE4588"/>
    <w:rsid w:val="00BE4681"/>
    <w:rsid w:val="00BE4DD5"/>
    <w:rsid w:val="00BE5222"/>
    <w:rsid w:val="00BE571E"/>
    <w:rsid w:val="00BE6C48"/>
    <w:rsid w:val="00BE7683"/>
    <w:rsid w:val="00BE7AF0"/>
    <w:rsid w:val="00BF03B5"/>
    <w:rsid w:val="00BF0AF0"/>
    <w:rsid w:val="00BF0B2A"/>
    <w:rsid w:val="00BF1528"/>
    <w:rsid w:val="00BF160B"/>
    <w:rsid w:val="00BF298B"/>
    <w:rsid w:val="00BF2C3E"/>
    <w:rsid w:val="00BF31B5"/>
    <w:rsid w:val="00BF3D51"/>
    <w:rsid w:val="00BF4AA0"/>
    <w:rsid w:val="00BF4B61"/>
    <w:rsid w:val="00BF4CD2"/>
    <w:rsid w:val="00BF4E53"/>
    <w:rsid w:val="00BF5027"/>
    <w:rsid w:val="00BF553F"/>
    <w:rsid w:val="00BF57A6"/>
    <w:rsid w:val="00BF58AD"/>
    <w:rsid w:val="00BF6293"/>
    <w:rsid w:val="00BF66D0"/>
    <w:rsid w:val="00BF739C"/>
    <w:rsid w:val="00C00274"/>
    <w:rsid w:val="00C009A6"/>
    <w:rsid w:val="00C015A5"/>
    <w:rsid w:val="00C01731"/>
    <w:rsid w:val="00C0213E"/>
    <w:rsid w:val="00C02669"/>
    <w:rsid w:val="00C02A46"/>
    <w:rsid w:val="00C03316"/>
    <w:rsid w:val="00C03BF3"/>
    <w:rsid w:val="00C040CF"/>
    <w:rsid w:val="00C04110"/>
    <w:rsid w:val="00C04406"/>
    <w:rsid w:val="00C04B5D"/>
    <w:rsid w:val="00C04EC6"/>
    <w:rsid w:val="00C059FA"/>
    <w:rsid w:val="00C05C9A"/>
    <w:rsid w:val="00C05F98"/>
    <w:rsid w:val="00C06433"/>
    <w:rsid w:val="00C06645"/>
    <w:rsid w:val="00C06B2C"/>
    <w:rsid w:val="00C073F9"/>
    <w:rsid w:val="00C1131E"/>
    <w:rsid w:val="00C1182D"/>
    <w:rsid w:val="00C11C9F"/>
    <w:rsid w:val="00C11D7B"/>
    <w:rsid w:val="00C11F0E"/>
    <w:rsid w:val="00C13E9E"/>
    <w:rsid w:val="00C140CA"/>
    <w:rsid w:val="00C14C98"/>
    <w:rsid w:val="00C155A1"/>
    <w:rsid w:val="00C158CE"/>
    <w:rsid w:val="00C15D99"/>
    <w:rsid w:val="00C173D5"/>
    <w:rsid w:val="00C17D5A"/>
    <w:rsid w:val="00C17DF1"/>
    <w:rsid w:val="00C20A4B"/>
    <w:rsid w:val="00C20A4D"/>
    <w:rsid w:val="00C20D45"/>
    <w:rsid w:val="00C2146D"/>
    <w:rsid w:val="00C219AD"/>
    <w:rsid w:val="00C231CB"/>
    <w:rsid w:val="00C25FEB"/>
    <w:rsid w:val="00C26823"/>
    <w:rsid w:val="00C27C1C"/>
    <w:rsid w:val="00C30E9F"/>
    <w:rsid w:val="00C329F7"/>
    <w:rsid w:val="00C32C9B"/>
    <w:rsid w:val="00C32DFC"/>
    <w:rsid w:val="00C32FFC"/>
    <w:rsid w:val="00C3367A"/>
    <w:rsid w:val="00C33ECA"/>
    <w:rsid w:val="00C341CA"/>
    <w:rsid w:val="00C347F3"/>
    <w:rsid w:val="00C34F66"/>
    <w:rsid w:val="00C35193"/>
    <w:rsid w:val="00C35C57"/>
    <w:rsid w:val="00C35F1C"/>
    <w:rsid w:val="00C3651B"/>
    <w:rsid w:val="00C36957"/>
    <w:rsid w:val="00C401CF"/>
    <w:rsid w:val="00C41010"/>
    <w:rsid w:val="00C41C1D"/>
    <w:rsid w:val="00C4269A"/>
    <w:rsid w:val="00C42998"/>
    <w:rsid w:val="00C4379A"/>
    <w:rsid w:val="00C43930"/>
    <w:rsid w:val="00C4424E"/>
    <w:rsid w:val="00C44424"/>
    <w:rsid w:val="00C44637"/>
    <w:rsid w:val="00C4480C"/>
    <w:rsid w:val="00C44B6D"/>
    <w:rsid w:val="00C45AAC"/>
    <w:rsid w:val="00C45B9F"/>
    <w:rsid w:val="00C46119"/>
    <w:rsid w:val="00C46682"/>
    <w:rsid w:val="00C4674A"/>
    <w:rsid w:val="00C46A9C"/>
    <w:rsid w:val="00C47F9F"/>
    <w:rsid w:val="00C504DB"/>
    <w:rsid w:val="00C51164"/>
    <w:rsid w:val="00C51252"/>
    <w:rsid w:val="00C5211E"/>
    <w:rsid w:val="00C52398"/>
    <w:rsid w:val="00C52FDA"/>
    <w:rsid w:val="00C5334F"/>
    <w:rsid w:val="00C53A0B"/>
    <w:rsid w:val="00C53B0C"/>
    <w:rsid w:val="00C53CF9"/>
    <w:rsid w:val="00C53F2F"/>
    <w:rsid w:val="00C53FFF"/>
    <w:rsid w:val="00C5423C"/>
    <w:rsid w:val="00C548D4"/>
    <w:rsid w:val="00C55A11"/>
    <w:rsid w:val="00C56929"/>
    <w:rsid w:val="00C56E59"/>
    <w:rsid w:val="00C572FA"/>
    <w:rsid w:val="00C57585"/>
    <w:rsid w:val="00C601B0"/>
    <w:rsid w:val="00C6052A"/>
    <w:rsid w:val="00C60CB2"/>
    <w:rsid w:val="00C61AB4"/>
    <w:rsid w:val="00C632E0"/>
    <w:rsid w:val="00C6350E"/>
    <w:rsid w:val="00C63685"/>
    <w:rsid w:val="00C641B1"/>
    <w:rsid w:val="00C64653"/>
    <w:rsid w:val="00C64E38"/>
    <w:rsid w:val="00C6511F"/>
    <w:rsid w:val="00C65695"/>
    <w:rsid w:val="00C65D05"/>
    <w:rsid w:val="00C664D9"/>
    <w:rsid w:val="00C66614"/>
    <w:rsid w:val="00C66791"/>
    <w:rsid w:val="00C66AC0"/>
    <w:rsid w:val="00C66D2F"/>
    <w:rsid w:val="00C671B0"/>
    <w:rsid w:val="00C7032D"/>
    <w:rsid w:val="00C71A41"/>
    <w:rsid w:val="00C71CF7"/>
    <w:rsid w:val="00C732D5"/>
    <w:rsid w:val="00C736A2"/>
    <w:rsid w:val="00C7400E"/>
    <w:rsid w:val="00C747A1"/>
    <w:rsid w:val="00C75293"/>
    <w:rsid w:val="00C76011"/>
    <w:rsid w:val="00C76047"/>
    <w:rsid w:val="00C765D9"/>
    <w:rsid w:val="00C76C22"/>
    <w:rsid w:val="00C771BD"/>
    <w:rsid w:val="00C774B7"/>
    <w:rsid w:val="00C77A48"/>
    <w:rsid w:val="00C80209"/>
    <w:rsid w:val="00C80852"/>
    <w:rsid w:val="00C81294"/>
    <w:rsid w:val="00C81606"/>
    <w:rsid w:val="00C8250B"/>
    <w:rsid w:val="00C82ACE"/>
    <w:rsid w:val="00C82CCC"/>
    <w:rsid w:val="00C83223"/>
    <w:rsid w:val="00C83259"/>
    <w:rsid w:val="00C841BA"/>
    <w:rsid w:val="00C84C6E"/>
    <w:rsid w:val="00C84FF1"/>
    <w:rsid w:val="00C85448"/>
    <w:rsid w:val="00C85FF4"/>
    <w:rsid w:val="00C86302"/>
    <w:rsid w:val="00C86A44"/>
    <w:rsid w:val="00C8724B"/>
    <w:rsid w:val="00C87591"/>
    <w:rsid w:val="00C87B98"/>
    <w:rsid w:val="00C87D12"/>
    <w:rsid w:val="00C908D9"/>
    <w:rsid w:val="00C90B0A"/>
    <w:rsid w:val="00C90E67"/>
    <w:rsid w:val="00C91A91"/>
    <w:rsid w:val="00C91FFC"/>
    <w:rsid w:val="00C92584"/>
    <w:rsid w:val="00C93700"/>
    <w:rsid w:val="00C939D6"/>
    <w:rsid w:val="00C93FB4"/>
    <w:rsid w:val="00C94D0D"/>
    <w:rsid w:val="00C94F3F"/>
    <w:rsid w:val="00C96351"/>
    <w:rsid w:val="00C96C5B"/>
    <w:rsid w:val="00CA092F"/>
    <w:rsid w:val="00CA1C05"/>
    <w:rsid w:val="00CA213B"/>
    <w:rsid w:val="00CA2503"/>
    <w:rsid w:val="00CA2EA7"/>
    <w:rsid w:val="00CA51F8"/>
    <w:rsid w:val="00CA574A"/>
    <w:rsid w:val="00CA6A23"/>
    <w:rsid w:val="00CA706A"/>
    <w:rsid w:val="00CA7512"/>
    <w:rsid w:val="00CA7ACC"/>
    <w:rsid w:val="00CB0C59"/>
    <w:rsid w:val="00CB0CE9"/>
    <w:rsid w:val="00CB0E56"/>
    <w:rsid w:val="00CB11AA"/>
    <w:rsid w:val="00CB1CBE"/>
    <w:rsid w:val="00CB1D33"/>
    <w:rsid w:val="00CB273E"/>
    <w:rsid w:val="00CB27A3"/>
    <w:rsid w:val="00CB2BE6"/>
    <w:rsid w:val="00CB2E52"/>
    <w:rsid w:val="00CB316C"/>
    <w:rsid w:val="00CB36C9"/>
    <w:rsid w:val="00CB49E9"/>
    <w:rsid w:val="00CB4C49"/>
    <w:rsid w:val="00CB7C0B"/>
    <w:rsid w:val="00CC075F"/>
    <w:rsid w:val="00CC1012"/>
    <w:rsid w:val="00CC1DB7"/>
    <w:rsid w:val="00CC261A"/>
    <w:rsid w:val="00CC2805"/>
    <w:rsid w:val="00CC2D9B"/>
    <w:rsid w:val="00CC2DE2"/>
    <w:rsid w:val="00CC2FB2"/>
    <w:rsid w:val="00CC3087"/>
    <w:rsid w:val="00CC37FF"/>
    <w:rsid w:val="00CC4A30"/>
    <w:rsid w:val="00CC4B5D"/>
    <w:rsid w:val="00CC4F98"/>
    <w:rsid w:val="00CC53D2"/>
    <w:rsid w:val="00CC653C"/>
    <w:rsid w:val="00CC65A8"/>
    <w:rsid w:val="00CC6D1A"/>
    <w:rsid w:val="00CC6FAA"/>
    <w:rsid w:val="00CD0CCC"/>
    <w:rsid w:val="00CD2984"/>
    <w:rsid w:val="00CD2A90"/>
    <w:rsid w:val="00CD41BB"/>
    <w:rsid w:val="00CD47F4"/>
    <w:rsid w:val="00CD484D"/>
    <w:rsid w:val="00CD52B7"/>
    <w:rsid w:val="00CD5823"/>
    <w:rsid w:val="00CD5BAE"/>
    <w:rsid w:val="00CD5BBF"/>
    <w:rsid w:val="00CD5C30"/>
    <w:rsid w:val="00CD6462"/>
    <w:rsid w:val="00CD6D25"/>
    <w:rsid w:val="00CD7606"/>
    <w:rsid w:val="00CE0588"/>
    <w:rsid w:val="00CE0A3E"/>
    <w:rsid w:val="00CE12C5"/>
    <w:rsid w:val="00CE1849"/>
    <w:rsid w:val="00CE19CB"/>
    <w:rsid w:val="00CE2A1B"/>
    <w:rsid w:val="00CE2DEA"/>
    <w:rsid w:val="00CE30D3"/>
    <w:rsid w:val="00CE3648"/>
    <w:rsid w:val="00CE3752"/>
    <w:rsid w:val="00CE3C65"/>
    <w:rsid w:val="00CE454F"/>
    <w:rsid w:val="00CE45AD"/>
    <w:rsid w:val="00CE4A54"/>
    <w:rsid w:val="00CE4CDF"/>
    <w:rsid w:val="00CE4FE7"/>
    <w:rsid w:val="00CE64AC"/>
    <w:rsid w:val="00CE6598"/>
    <w:rsid w:val="00CE6C27"/>
    <w:rsid w:val="00CE6DFD"/>
    <w:rsid w:val="00CE7016"/>
    <w:rsid w:val="00CE754E"/>
    <w:rsid w:val="00CE759C"/>
    <w:rsid w:val="00CE76EF"/>
    <w:rsid w:val="00CF007D"/>
    <w:rsid w:val="00CF057F"/>
    <w:rsid w:val="00CF05F3"/>
    <w:rsid w:val="00CF0806"/>
    <w:rsid w:val="00CF1BF8"/>
    <w:rsid w:val="00CF1C13"/>
    <w:rsid w:val="00CF1C5F"/>
    <w:rsid w:val="00CF22A4"/>
    <w:rsid w:val="00CF3475"/>
    <w:rsid w:val="00CF3ACF"/>
    <w:rsid w:val="00CF54AF"/>
    <w:rsid w:val="00CF5F9E"/>
    <w:rsid w:val="00CF618C"/>
    <w:rsid w:val="00CF669F"/>
    <w:rsid w:val="00CF7229"/>
    <w:rsid w:val="00CF737B"/>
    <w:rsid w:val="00CF7E44"/>
    <w:rsid w:val="00CF7F08"/>
    <w:rsid w:val="00D0033A"/>
    <w:rsid w:val="00D00557"/>
    <w:rsid w:val="00D009A4"/>
    <w:rsid w:val="00D0191C"/>
    <w:rsid w:val="00D028CB"/>
    <w:rsid w:val="00D04126"/>
    <w:rsid w:val="00D059FD"/>
    <w:rsid w:val="00D05A90"/>
    <w:rsid w:val="00D0698B"/>
    <w:rsid w:val="00D06EE6"/>
    <w:rsid w:val="00D078CE"/>
    <w:rsid w:val="00D07C44"/>
    <w:rsid w:val="00D11372"/>
    <w:rsid w:val="00D12330"/>
    <w:rsid w:val="00D13937"/>
    <w:rsid w:val="00D145F9"/>
    <w:rsid w:val="00D14CC1"/>
    <w:rsid w:val="00D14E7E"/>
    <w:rsid w:val="00D15887"/>
    <w:rsid w:val="00D174B0"/>
    <w:rsid w:val="00D20159"/>
    <w:rsid w:val="00D205F4"/>
    <w:rsid w:val="00D2156A"/>
    <w:rsid w:val="00D21D30"/>
    <w:rsid w:val="00D2207F"/>
    <w:rsid w:val="00D2373E"/>
    <w:rsid w:val="00D23B9F"/>
    <w:rsid w:val="00D251EC"/>
    <w:rsid w:val="00D252F8"/>
    <w:rsid w:val="00D254D3"/>
    <w:rsid w:val="00D2560A"/>
    <w:rsid w:val="00D25E4C"/>
    <w:rsid w:val="00D2618B"/>
    <w:rsid w:val="00D2622E"/>
    <w:rsid w:val="00D263C5"/>
    <w:rsid w:val="00D2779F"/>
    <w:rsid w:val="00D30310"/>
    <w:rsid w:val="00D31F6C"/>
    <w:rsid w:val="00D31FAD"/>
    <w:rsid w:val="00D32499"/>
    <w:rsid w:val="00D3255C"/>
    <w:rsid w:val="00D32D71"/>
    <w:rsid w:val="00D330D8"/>
    <w:rsid w:val="00D3343E"/>
    <w:rsid w:val="00D33648"/>
    <w:rsid w:val="00D33C92"/>
    <w:rsid w:val="00D33D2E"/>
    <w:rsid w:val="00D33F19"/>
    <w:rsid w:val="00D34542"/>
    <w:rsid w:val="00D34A18"/>
    <w:rsid w:val="00D353A1"/>
    <w:rsid w:val="00D357FF"/>
    <w:rsid w:val="00D358EF"/>
    <w:rsid w:val="00D35C3F"/>
    <w:rsid w:val="00D36540"/>
    <w:rsid w:val="00D36689"/>
    <w:rsid w:val="00D367BA"/>
    <w:rsid w:val="00D3682F"/>
    <w:rsid w:val="00D36DD2"/>
    <w:rsid w:val="00D373BB"/>
    <w:rsid w:val="00D3756B"/>
    <w:rsid w:val="00D3767F"/>
    <w:rsid w:val="00D37B24"/>
    <w:rsid w:val="00D411DF"/>
    <w:rsid w:val="00D41477"/>
    <w:rsid w:val="00D42ACD"/>
    <w:rsid w:val="00D43579"/>
    <w:rsid w:val="00D43722"/>
    <w:rsid w:val="00D438DB"/>
    <w:rsid w:val="00D43C95"/>
    <w:rsid w:val="00D451B2"/>
    <w:rsid w:val="00D45E3D"/>
    <w:rsid w:val="00D45F3C"/>
    <w:rsid w:val="00D45FCA"/>
    <w:rsid w:val="00D46B41"/>
    <w:rsid w:val="00D46FBE"/>
    <w:rsid w:val="00D473B2"/>
    <w:rsid w:val="00D47595"/>
    <w:rsid w:val="00D47AD4"/>
    <w:rsid w:val="00D47E27"/>
    <w:rsid w:val="00D5138D"/>
    <w:rsid w:val="00D518D4"/>
    <w:rsid w:val="00D51C11"/>
    <w:rsid w:val="00D5239B"/>
    <w:rsid w:val="00D52436"/>
    <w:rsid w:val="00D5299F"/>
    <w:rsid w:val="00D52DC5"/>
    <w:rsid w:val="00D53B87"/>
    <w:rsid w:val="00D5461C"/>
    <w:rsid w:val="00D548E3"/>
    <w:rsid w:val="00D5498F"/>
    <w:rsid w:val="00D549DF"/>
    <w:rsid w:val="00D54D88"/>
    <w:rsid w:val="00D54EB6"/>
    <w:rsid w:val="00D556E2"/>
    <w:rsid w:val="00D556F3"/>
    <w:rsid w:val="00D5587E"/>
    <w:rsid w:val="00D55B55"/>
    <w:rsid w:val="00D56B9E"/>
    <w:rsid w:val="00D570D5"/>
    <w:rsid w:val="00D603F0"/>
    <w:rsid w:val="00D6042C"/>
    <w:rsid w:val="00D60C01"/>
    <w:rsid w:val="00D61333"/>
    <w:rsid w:val="00D633DE"/>
    <w:rsid w:val="00D6364D"/>
    <w:rsid w:val="00D6372D"/>
    <w:rsid w:val="00D63962"/>
    <w:rsid w:val="00D6396D"/>
    <w:rsid w:val="00D63D30"/>
    <w:rsid w:val="00D64026"/>
    <w:rsid w:val="00D642B8"/>
    <w:rsid w:val="00D64645"/>
    <w:rsid w:val="00D64896"/>
    <w:rsid w:val="00D64F89"/>
    <w:rsid w:val="00D65236"/>
    <w:rsid w:val="00D65302"/>
    <w:rsid w:val="00D67701"/>
    <w:rsid w:val="00D6787F"/>
    <w:rsid w:val="00D67D60"/>
    <w:rsid w:val="00D703B9"/>
    <w:rsid w:val="00D70850"/>
    <w:rsid w:val="00D71447"/>
    <w:rsid w:val="00D7182E"/>
    <w:rsid w:val="00D719C0"/>
    <w:rsid w:val="00D71CBD"/>
    <w:rsid w:val="00D723DA"/>
    <w:rsid w:val="00D726DD"/>
    <w:rsid w:val="00D7315E"/>
    <w:rsid w:val="00D739B4"/>
    <w:rsid w:val="00D73A3D"/>
    <w:rsid w:val="00D73E9A"/>
    <w:rsid w:val="00D7449E"/>
    <w:rsid w:val="00D74977"/>
    <w:rsid w:val="00D75EF4"/>
    <w:rsid w:val="00D76B05"/>
    <w:rsid w:val="00D77001"/>
    <w:rsid w:val="00D77336"/>
    <w:rsid w:val="00D7778D"/>
    <w:rsid w:val="00D779F3"/>
    <w:rsid w:val="00D800D5"/>
    <w:rsid w:val="00D80220"/>
    <w:rsid w:val="00D8024C"/>
    <w:rsid w:val="00D80C18"/>
    <w:rsid w:val="00D81B27"/>
    <w:rsid w:val="00D81FF2"/>
    <w:rsid w:val="00D8220B"/>
    <w:rsid w:val="00D8224F"/>
    <w:rsid w:val="00D822F1"/>
    <w:rsid w:val="00D83294"/>
    <w:rsid w:val="00D8336C"/>
    <w:rsid w:val="00D83CF0"/>
    <w:rsid w:val="00D83E03"/>
    <w:rsid w:val="00D852AC"/>
    <w:rsid w:val="00D85367"/>
    <w:rsid w:val="00D85870"/>
    <w:rsid w:val="00D85C97"/>
    <w:rsid w:val="00D85E85"/>
    <w:rsid w:val="00D861E7"/>
    <w:rsid w:val="00D862FE"/>
    <w:rsid w:val="00D878B5"/>
    <w:rsid w:val="00D87A59"/>
    <w:rsid w:val="00D87D9C"/>
    <w:rsid w:val="00D90132"/>
    <w:rsid w:val="00D90B52"/>
    <w:rsid w:val="00D9128F"/>
    <w:rsid w:val="00D91474"/>
    <w:rsid w:val="00D916EA"/>
    <w:rsid w:val="00D92169"/>
    <w:rsid w:val="00D92449"/>
    <w:rsid w:val="00D9252F"/>
    <w:rsid w:val="00D92C78"/>
    <w:rsid w:val="00D94444"/>
    <w:rsid w:val="00D959C7"/>
    <w:rsid w:val="00D969C3"/>
    <w:rsid w:val="00D96C33"/>
    <w:rsid w:val="00D974CA"/>
    <w:rsid w:val="00DA14DF"/>
    <w:rsid w:val="00DA1F27"/>
    <w:rsid w:val="00DA2437"/>
    <w:rsid w:val="00DA294B"/>
    <w:rsid w:val="00DA2EE3"/>
    <w:rsid w:val="00DA3084"/>
    <w:rsid w:val="00DA31BD"/>
    <w:rsid w:val="00DA50E4"/>
    <w:rsid w:val="00DA5A54"/>
    <w:rsid w:val="00DA5C83"/>
    <w:rsid w:val="00DA605A"/>
    <w:rsid w:val="00DA60BE"/>
    <w:rsid w:val="00DA626E"/>
    <w:rsid w:val="00DA6322"/>
    <w:rsid w:val="00DA6FE6"/>
    <w:rsid w:val="00DB082D"/>
    <w:rsid w:val="00DB086D"/>
    <w:rsid w:val="00DB0DEF"/>
    <w:rsid w:val="00DB0EF7"/>
    <w:rsid w:val="00DB0FEC"/>
    <w:rsid w:val="00DB1433"/>
    <w:rsid w:val="00DB1D54"/>
    <w:rsid w:val="00DB208B"/>
    <w:rsid w:val="00DB2500"/>
    <w:rsid w:val="00DB3288"/>
    <w:rsid w:val="00DB4CFA"/>
    <w:rsid w:val="00DB4E5E"/>
    <w:rsid w:val="00DB4F29"/>
    <w:rsid w:val="00DB5290"/>
    <w:rsid w:val="00DB5A9D"/>
    <w:rsid w:val="00DB6EB0"/>
    <w:rsid w:val="00DB734D"/>
    <w:rsid w:val="00DB7406"/>
    <w:rsid w:val="00DB7D82"/>
    <w:rsid w:val="00DC1178"/>
    <w:rsid w:val="00DC1194"/>
    <w:rsid w:val="00DC1315"/>
    <w:rsid w:val="00DC1753"/>
    <w:rsid w:val="00DC18E4"/>
    <w:rsid w:val="00DC1A49"/>
    <w:rsid w:val="00DC1CEB"/>
    <w:rsid w:val="00DC278A"/>
    <w:rsid w:val="00DC36C9"/>
    <w:rsid w:val="00DC3A37"/>
    <w:rsid w:val="00DC4B74"/>
    <w:rsid w:val="00DC4F29"/>
    <w:rsid w:val="00DC5029"/>
    <w:rsid w:val="00DC597C"/>
    <w:rsid w:val="00DC63F2"/>
    <w:rsid w:val="00DC68E0"/>
    <w:rsid w:val="00DC6C03"/>
    <w:rsid w:val="00DC7393"/>
    <w:rsid w:val="00DC793B"/>
    <w:rsid w:val="00DC798D"/>
    <w:rsid w:val="00DC7F71"/>
    <w:rsid w:val="00DD010D"/>
    <w:rsid w:val="00DD0390"/>
    <w:rsid w:val="00DD113D"/>
    <w:rsid w:val="00DD11C7"/>
    <w:rsid w:val="00DD14BD"/>
    <w:rsid w:val="00DD1EE9"/>
    <w:rsid w:val="00DD2745"/>
    <w:rsid w:val="00DD2A0B"/>
    <w:rsid w:val="00DD33F8"/>
    <w:rsid w:val="00DD35F5"/>
    <w:rsid w:val="00DD431D"/>
    <w:rsid w:val="00DD46BB"/>
    <w:rsid w:val="00DD4A7A"/>
    <w:rsid w:val="00DD5261"/>
    <w:rsid w:val="00DD589A"/>
    <w:rsid w:val="00DD5924"/>
    <w:rsid w:val="00DD59B7"/>
    <w:rsid w:val="00DD5FCB"/>
    <w:rsid w:val="00DD635A"/>
    <w:rsid w:val="00DD713E"/>
    <w:rsid w:val="00DD7D84"/>
    <w:rsid w:val="00DE014E"/>
    <w:rsid w:val="00DE0A5F"/>
    <w:rsid w:val="00DE1B3B"/>
    <w:rsid w:val="00DE2F18"/>
    <w:rsid w:val="00DE319E"/>
    <w:rsid w:val="00DE357A"/>
    <w:rsid w:val="00DE3E0E"/>
    <w:rsid w:val="00DE4688"/>
    <w:rsid w:val="00DE46C0"/>
    <w:rsid w:val="00DE4A6F"/>
    <w:rsid w:val="00DE4DC3"/>
    <w:rsid w:val="00DE4E1E"/>
    <w:rsid w:val="00DE50E1"/>
    <w:rsid w:val="00DE5436"/>
    <w:rsid w:val="00DE70DF"/>
    <w:rsid w:val="00DE7334"/>
    <w:rsid w:val="00DE9009"/>
    <w:rsid w:val="00DF0197"/>
    <w:rsid w:val="00DF0220"/>
    <w:rsid w:val="00DF0BC0"/>
    <w:rsid w:val="00DF140D"/>
    <w:rsid w:val="00DF3870"/>
    <w:rsid w:val="00DF3994"/>
    <w:rsid w:val="00DF4F30"/>
    <w:rsid w:val="00DF536C"/>
    <w:rsid w:val="00DF5AA0"/>
    <w:rsid w:val="00DF5C85"/>
    <w:rsid w:val="00DF6095"/>
    <w:rsid w:val="00DF6B94"/>
    <w:rsid w:val="00E0393C"/>
    <w:rsid w:val="00E03A62"/>
    <w:rsid w:val="00E04107"/>
    <w:rsid w:val="00E042AD"/>
    <w:rsid w:val="00E05222"/>
    <w:rsid w:val="00E05ACD"/>
    <w:rsid w:val="00E064D4"/>
    <w:rsid w:val="00E06872"/>
    <w:rsid w:val="00E068C9"/>
    <w:rsid w:val="00E07538"/>
    <w:rsid w:val="00E07969"/>
    <w:rsid w:val="00E07DD3"/>
    <w:rsid w:val="00E10371"/>
    <w:rsid w:val="00E106A3"/>
    <w:rsid w:val="00E11291"/>
    <w:rsid w:val="00E12E75"/>
    <w:rsid w:val="00E13213"/>
    <w:rsid w:val="00E14146"/>
    <w:rsid w:val="00E1507E"/>
    <w:rsid w:val="00E16072"/>
    <w:rsid w:val="00E16098"/>
    <w:rsid w:val="00E1670E"/>
    <w:rsid w:val="00E16DA9"/>
    <w:rsid w:val="00E174E7"/>
    <w:rsid w:val="00E20957"/>
    <w:rsid w:val="00E214C7"/>
    <w:rsid w:val="00E216AA"/>
    <w:rsid w:val="00E22625"/>
    <w:rsid w:val="00E2296C"/>
    <w:rsid w:val="00E23DA4"/>
    <w:rsid w:val="00E241A4"/>
    <w:rsid w:val="00E243F1"/>
    <w:rsid w:val="00E2565E"/>
    <w:rsid w:val="00E27461"/>
    <w:rsid w:val="00E27555"/>
    <w:rsid w:val="00E27B86"/>
    <w:rsid w:val="00E27FF6"/>
    <w:rsid w:val="00E309F2"/>
    <w:rsid w:val="00E30A15"/>
    <w:rsid w:val="00E30BDC"/>
    <w:rsid w:val="00E31327"/>
    <w:rsid w:val="00E32A28"/>
    <w:rsid w:val="00E32FA2"/>
    <w:rsid w:val="00E331D3"/>
    <w:rsid w:val="00E34783"/>
    <w:rsid w:val="00E34ABD"/>
    <w:rsid w:val="00E355BE"/>
    <w:rsid w:val="00E35DD9"/>
    <w:rsid w:val="00E35EB1"/>
    <w:rsid w:val="00E373BD"/>
    <w:rsid w:val="00E3772D"/>
    <w:rsid w:val="00E40CDC"/>
    <w:rsid w:val="00E41024"/>
    <w:rsid w:val="00E41D38"/>
    <w:rsid w:val="00E420AB"/>
    <w:rsid w:val="00E42899"/>
    <w:rsid w:val="00E43160"/>
    <w:rsid w:val="00E4386F"/>
    <w:rsid w:val="00E43920"/>
    <w:rsid w:val="00E456A6"/>
    <w:rsid w:val="00E4617D"/>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5C27"/>
    <w:rsid w:val="00E56388"/>
    <w:rsid w:val="00E57A98"/>
    <w:rsid w:val="00E57D0B"/>
    <w:rsid w:val="00E57D36"/>
    <w:rsid w:val="00E57DD6"/>
    <w:rsid w:val="00E57E54"/>
    <w:rsid w:val="00E6042D"/>
    <w:rsid w:val="00E6109A"/>
    <w:rsid w:val="00E61300"/>
    <w:rsid w:val="00E61AF7"/>
    <w:rsid w:val="00E62257"/>
    <w:rsid w:val="00E624A1"/>
    <w:rsid w:val="00E62586"/>
    <w:rsid w:val="00E63195"/>
    <w:rsid w:val="00E63408"/>
    <w:rsid w:val="00E635D1"/>
    <w:rsid w:val="00E63807"/>
    <w:rsid w:val="00E663F2"/>
    <w:rsid w:val="00E665F9"/>
    <w:rsid w:val="00E66602"/>
    <w:rsid w:val="00E6691C"/>
    <w:rsid w:val="00E66A8A"/>
    <w:rsid w:val="00E679C4"/>
    <w:rsid w:val="00E70ED9"/>
    <w:rsid w:val="00E71786"/>
    <w:rsid w:val="00E7186A"/>
    <w:rsid w:val="00E72DC8"/>
    <w:rsid w:val="00E74150"/>
    <w:rsid w:val="00E74ECE"/>
    <w:rsid w:val="00E753C7"/>
    <w:rsid w:val="00E75C14"/>
    <w:rsid w:val="00E75EAA"/>
    <w:rsid w:val="00E75FB7"/>
    <w:rsid w:val="00E76A61"/>
    <w:rsid w:val="00E76E08"/>
    <w:rsid w:val="00E77058"/>
    <w:rsid w:val="00E7706B"/>
    <w:rsid w:val="00E77926"/>
    <w:rsid w:val="00E80006"/>
    <w:rsid w:val="00E80132"/>
    <w:rsid w:val="00E804D5"/>
    <w:rsid w:val="00E8088F"/>
    <w:rsid w:val="00E80B45"/>
    <w:rsid w:val="00E8232D"/>
    <w:rsid w:val="00E84272"/>
    <w:rsid w:val="00E847D0"/>
    <w:rsid w:val="00E84B4A"/>
    <w:rsid w:val="00E85025"/>
    <w:rsid w:val="00E85227"/>
    <w:rsid w:val="00E85260"/>
    <w:rsid w:val="00E852AC"/>
    <w:rsid w:val="00E854F4"/>
    <w:rsid w:val="00E858B5"/>
    <w:rsid w:val="00E85C71"/>
    <w:rsid w:val="00E86D67"/>
    <w:rsid w:val="00E8721F"/>
    <w:rsid w:val="00E87572"/>
    <w:rsid w:val="00E87AC3"/>
    <w:rsid w:val="00E907F7"/>
    <w:rsid w:val="00E908FA"/>
    <w:rsid w:val="00E93DCC"/>
    <w:rsid w:val="00E94AAD"/>
    <w:rsid w:val="00E95325"/>
    <w:rsid w:val="00E95455"/>
    <w:rsid w:val="00E95688"/>
    <w:rsid w:val="00E95A19"/>
    <w:rsid w:val="00E96B35"/>
    <w:rsid w:val="00E9784A"/>
    <w:rsid w:val="00EA03DE"/>
    <w:rsid w:val="00EA062C"/>
    <w:rsid w:val="00EA0885"/>
    <w:rsid w:val="00EA0E85"/>
    <w:rsid w:val="00EA1363"/>
    <w:rsid w:val="00EA15F1"/>
    <w:rsid w:val="00EA1786"/>
    <w:rsid w:val="00EA269D"/>
    <w:rsid w:val="00EA42F5"/>
    <w:rsid w:val="00EA5388"/>
    <w:rsid w:val="00EA59E2"/>
    <w:rsid w:val="00EA5E25"/>
    <w:rsid w:val="00EA5F27"/>
    <w:rsid w:val="00EA60B7"/>
    <w:rsid w:val="00EA7004"/>
    <w:rsid w:val="00EA7769"/>
    <w:rsid w:val="00EA7AA6"/>
    <w:rsid w:val="00EA7D7E"/>
    <w:rsid w:val="00EA7EF2"/>
    <w:rsid w:val="00EB03C7"/>
    <w:rsid w:val="00EB1386"/>
    <w:rsid w:val="00EB1613"/>
    <w:rsid w:val="00EB1D43"/>
    <w:rsid w:val="00EB2681"/>
    <w:rsid w:val="00EB2966"/>
    <w:rsid w:val="00EB4734"/>
    <w:rsid w:val="00EB5980"/>
    <w:rsid w:val="00EB5B66"/>
    <w:rsid w:val="00EB646B"/>
    <w:rsid w:val="00EB6D8B"/>
    <w:rsid w:val="00EB6FA1"/>
    <w:rsid w:val="00EB713E"/>
    <w:rsid w:val="00EB7408"/>
    <w:rsid w:val="00EB7D4D"/>
    <w:rsid w:val="00EB7ECB"/>
    <w:rsid w:val="00EC0438"/>
    <w:rsid w:val="00EC2B78"/>
    <w:rsid w:val="00EC333B"/>
    <w:rsid w:val="00EC3BCA"/>
    <w:rsid w:val="00EC4181"/>
    <w:rsid w:val="00EC44C3"/>
    <w:rsid w:val="00EC44E9"/>
    <w:rsid w:val="00EC4888"/>
    <w:rsid w:val="00EC4A2A"/>
    <w:rsid w:val="00EC4E55"/>
    <w:rsid w:val="00EC5034"/>
    <w:rsid w:val="00EC7BF3"/>
    <w:rsid w:val="00ED0059"/>
    <w:rsid w:val="00ED034E"/>
    <w:rsid w:val="00ED1B08"/>
    <w:rsid w:val="00ED246F"/>
    <w:rsid w:val="00ED2948"/>
    <w:rsid w:val="00ED302D"/>
    <w:rsid w:val="00ED30D1"/>
    <w:rsid w:val="00ED3760"/>
    <w:rsid w:val="00ED47F3"/>
    <w:rsid w:val="00ED4E6E"/>
    <w:rsid w:val="00ED4FC0"/>
    <w:rsid w:val="00ED54C2"/>
    <w:rsid w:val="00ED5D7C"/>
    <w:rsid w:val="00ED6125"/>
    <w:rsid w:val="00ED6B7F"/>
    <w:rsid w:val="00ED72AC"/>
    <w:rsid w:val="00EE01D3"/>
    <w:rsid w:val="00EE0C8F"/>
    <w:rsid w:val="00EE0F5E"/>
    <w:rsid w:val="00EE1070"/>
    <w:rsid w:val="00EE1C56"/>
    <w:rsid w:val="00EE1DAB"/>
    <w:rsid w:val="00EE267B"/>
    <w:rsid w:val="00EE3010"/>
    <w:rsid w:val="00EE5F56"/>
    <w:rsid w:val="00EE6167"/>
    <w:rsid w:val="00EE6223"/>
    <w:rsid w:val="00EE648B"/>
    <w:rsid w:val="00EE6A73"/>
    <w:rsid w:val="00EE75B8"/>
    <w:rsid w:val="00EE767C"/>
    <w:rsid w:val="00EE7980"/>
    <w:rsid w:val="00EE7E94"/>
    <w:rsid w:val="00EF080E"/>
    <w:rsid w:val="00EF0A7E"/>
    <w:rsid w:val="00EF1798"/>
    <w:rsid w:val="00EF1818"/>
    <w:rsid w:val="00EF2BE1"/>
    <w:rsid w:val="00EF42E8"/>
    <w:rsid w:val="00EF453C"/>
    <w:rsid w:val="00EF45DA"/>
    <w:rsid w:val="00EF5165"/>
    <w:rsid w:val="00EF54DE"/>
    <w:rsid w:val="00EF5D2A"/>
    <w:rsid w:val="00EF605B"/>
    <w:rsid w:val="00EF6178"/>
    <w:rsid w:val="00EF7C34"/>
    <w:rsid w:val="00EF7D33"/>
    <w:rsid w:val="00F00F09"/>
    <w:rsid w:val="00F01472"/>
    <w:rsid w:val="00F01CE1"/>
    <w:rsid w:val="00F02F84"/>
    <w:rsid w:val="00F03C12"/>
    <w:rsid w:val="00F03CBA"/>
    <w:rsid w:val="00F0463D"/>
    <w:rsid w:val="00F04807"/>
    <w:rsid w:val="00F0480F"/>
    <w:rsid w:val="00F04CFF"/>
    <w:rsid w:val="00F0633F"/>
    <w:rsid w:val="00F06A82"/>
    <w:rsid w:val="00F06DDD"/>
    <w:rsid w:val="00F071DA"/>
    <w:rsid w:val="00F07434"/>
    <w:rsid w:val="00F07637"/>
    <w:rsid w:val="00F1021F"/>
    <w:rsid w:val="00F105C8"/>
    <w:rsid w:val="00F10AB0"/>
    <w:rsid w:val="00F1117C"/>
    <w:rsid w:val="00F12868"/>
    <w:rsid w:val="00F135BF"/>
    <w:rsid w:val="00F136AB"/>
    <w:rsid w:val="00F137A4"/>
    <w:rsid w:val="00F13C63"/>
    <w:rsid w:val="00F145E7"/>
    <w:rsid w:val="00F14699"/>
    <w:rsid w:val="00F14A8D"/>
    <w:rsid w:val="00F14E17"/>
    <w:rsid w:val="00F1620C"/>
    <w:rsid w:val="00F162E1"/>
    <w:rsid w:val="00F16667"/>
    <w:rsid w:val="00F169F7"/>
    <w:rsid w:val="00F16B03"/>
    <w:rsid w:val="00F17AF7"/>
    <w:rsid w:val="00F20141"/>
    <w:rsid w:val="00F20265"/>
    <w:rsid w:val="00F2052F"/>
    <w:rsid w:val="00F208D2"/>
    <w:rsid w:val="00F20C68"/>
    <w:rsid w:val="00F210A7"/>
    <w:rsid w:val="00F233F3"/>
    <w:rsid w:val="00F23F5A"/>
    <w:rsid w:val="00F24918"/>
    <w:rsid w:val="00F24B6C"/>
    <w:rsid w:val="00F26258"/>
    <w:rsid w:val="00F26DEA"/>
    <w:rsid w:val="00F30067"/>
    <w:rsid w:val="00F31143"/>
    <w:rsid w:val="00F3331A"/>
    <w:rsid w:val="00F3373E"/>
    <w:rsid w:val="00F33777"/>
    <w:rsid w:val="00F34019"/>
    <w:rsid w:val="00F341F3"/>
    <w:rsid w:val="00F3484D"/>
    <w:rsid w:val="00F34F2A"/>
    <w:rsid w:val="00F35574"/>
    <w:rsid w:val="00F35AA7"/>
    <w:rsid w:val="00F366C3"/>
    <w:rsid w:val="00F36DBC"/>
    <w:rsid w:val="00F36F26"/>
    <w:rsid w:val="00F370F1"/>
    <w:rsid w:val="00F3720F"/>
    <w:rsid w:val="00F37262"/>
    <w:rsid w:val="00F37B60"/>
    <w:rsid w:val="00F37EDE"/>
    <w:rsid w:val="00F40413"/>
    <w:rsid w:val="00F4067E"/>
    <w:rsid w:val="00F4154B"/>
    <w:rsid w:val="00F41BD3"/>
    <w:rsid w:val="00F41C52"/>
    <w:rsid w:val="00F41CB0"/>
    <w:rsid w:val="00F41F08"/>
    <w:rsid w:val="00F4207D"/>
    <w:rsid w:val="00F431C0"/>
    <w:rsid w:val="00F434E1"/>
    <w:rsid w:val="00F44444"/>
    <w:rsid w:val="00F447EC"/>
    <w:rsid w:val="00F44D6F"/>
    <w:rsid w:val="00F44DE2"/>
    <w:rsid w:val="00F455DB"/>
    <w:rsid w:val="00F4600D"/>
    <w:rsid w:val="00F46CB6"/>
    <w:rsid w:val="00F46CB8"/>
    <w:rsid w:val="00F47F5C"/>
    <w:rsid w:val="00F502D3"/>
    <w:rsid w:val="00F505E5"/>
    <w:rsid w:val="00F506CB"/>
    <w:rsid w:val="00F50FDC"/>
    <w:rsid w:val="00F511F4"/>
    <w:rsid w:val="00F51858"/>
    <w:rsid w:val="00F5223B"/>
    <w:rsid w:val="00F52F4F"/>
    <w:rsid w:val="00F530F2"/>
    <w:rsid w:val="00F53971"/>
    <w:rsid w:val="00F54474"/>
    <w:rsid w:val="00F54C62"/>
    <w:rsid w:val="00F562F4"/>
    <w:rsid w:val="00F56516"/>
    <w:rsid w:val="00F5687D"/>
    <w:rsid w:val="00F574F5"/>
    <w:rsid w:val="00F57732"/>
    <w:rsid w:val="00F5785C"/>
    <w:rsid w:val="00F57DD5"/>
    <w:rsid w:val="00F602B2"/>
    <w:rsid w:val="00F608F2"/>
    <w:rsid w:val="00F6092F"/>
    <w:rsid w:val="00F60AAF"/>
    <w:rsid w:val="00F60CB4"/>
    <w:rsid w:val="00F61708"/>
    <w:rsid w:val="00F618AA"/>
    <w:rsid w:val="00F62207"/>
    <w:rsid w:val="00F62611"/>
    <w:rsid w:val="00F64D64"/>
    <w:rsid w:val="00F6515C"/>
    <w:rsid w:val="00F65AB7"/>
    <w:rsid w:val="00F65ACB"/>
    <w:rsid w:val="00F65C03"/>
    <w:rsid w:val="00F65E4D"/>
    <w:rsid w:val="00F661A4"/>
    <w:rsid w:val="00F67CBC"/>
    <w:rsid w:val="00F67D3F"/>
    <w:rsid w:val="00F67DBD"/>
    <w:rsid w:val="00F70406"/>
    <w:rsid w:val="00F7083E"/>
    <w:rsid w:val="00F71A56"/>
    <w:rsid w:val="00F71B26"/>
    <w:rsid w:val="00F727EA"/>
    <w:rsid w:val="00F74199"/>
    <w:rsid w:val="00F75563"/>
    <w:rsid w:val="00F755AA"/>
    <w:rsid w:val="00F76174"/>
    <w:rsid w:val="00F761E8"/>
    <w:rsid w:val="00F76479"/>
    <w:rsid w:val="00F767FE"/>
    <w:rsid w:val="00F80083"/>
    <w:rsid w:val="00F80F2F"/>
    <w:rsid w:val="00F81C2B"/>
    <w:rsid w:val="00F82091"/>
    <w:rsid w:val="00F82B3E"/>
    <w:rsid w:val="00F83272"/>
    <w:rsid w:val="00F842D3"/>
    <w:rsid w:val="00F8511B"/>
    <w:rsid w:val="00F8553A"/>
    <w:rsid w:val="00F8574B"/>
    <w:rsid w:val="00F85C25"/>
    <w:rsid w:val="00F85CF8"/>
    <w:rsid w:val="00F861EC"/>
    <w:rsid w:val="00F86315"/>
    <w:rsid w:val="00F86A75"/>
    <w:rsid w:val="00F86D4B"/>
    <w:rsid w:val="00F87373"/>
    <w:rsid w:val="00F90585"/>
    <w:rsid w:val="00F91515"/>
    <w:rsid w:val="00F91B65"/>
    <w:rsid w:val="00F92FC0"/>
    <w:rsid w:val="00F93376"/>
    <w:rsid w:val="00F93BFF"/>
    <w:rsid w:val="00F93CD2"/>
    <w:rsid w:val="00F94107"/>
    <w:rsid w:val="00F94831"/>
    <w:rsid w:val="00F94919"/>
    <w:rsid w:val="00F9511B"/>
    <w:rsid w:val="00F95664"/>
    <w:rsid w:val="00F95667"/>
    <w:rsid w:val="00F956F1"/>
    <w:rsid w:val="00F9578B"/>
    <w:rsid w:val="00F957D8"/>
    <w:rsid w:val="00F9590D"/>
    <w:rsid w:val="00F95B7E"/>
    <w:rsid w:val="00F965EA"/>
    <w:rsid w:val="00F96655"/>
    <w:rsid w:val="00F96B0E"/>
    <w:rsid w:val="00F973B3"/>
    <w:rsid w:val="00F97787"/>
    <w:rsid w:val="00F97EE8"/>
    <w:rsid w:val="00FA00E8"/>
    <w:rsid w:val="00FA0F85"/>
    <w:rsid w:val="00FA2A3E"/>
    <w:rsid w:val="00FA34DE"/>
    <w:rsid w:val="00FA419A"/>
    <w:rsid w:val="00FA428C"/>
    <w:rsid w:val="00FA43E8"/>
    <w:rsid w:val="00FA44DD"/>
    <w:rsid w:val="00FA4B37"/>
    <w:rsid w:val="00FA5CCB"/>
    <w:rsid w:val="00FA6562"/>
    <w:rsid w:val="00FA6F24"/>
    <w:rsid w:val="00FA7160"/>
    <w:rsid w:val="00FB1B09"/>
    <w:rsid w:val="00FB1EEF"/>
    <w:rsid w:val="00FB20FF"/>
    <w:rsid w:val="00FB26CC"/>
    <w:rsid w:val="00FB31AE"/>
    <w:rsid w:val="00FB31BD"/>
    <w:rsid w:val="00FB369E"/>
    <w:rsid w:val="00FB3E3F"/>
    <w:rsid w:val="00FB51AE"/>
    <w:rsid w:val="00FB56A9"/>
    <w:rsid w:val="00FB585A"/>
    <w:rsid w:val="00FB6300"/>
    <w:rsid w:val="00FB69F6"/>
    <w:rsid w:val="00FC00A1"/>
    <w:rsid w:val="00FC01B7"/>
    <w:rsid w:val="00FC053C"/>
    <w:rsid w:val="00FC0A07"/>
    <w:rsid w:val="00FC1159"/>
    <w:rsid w:val="00FC2817"/>
    <w:rsid w:val="00FC2932"/>
    <w:rsid w:val="00FC3004"/>
    <w:rsid w:val="00FC304B"/>
    <w:rsid w:val="00FC3167"/>
    <w:rsid w:val="00FC398B"/>
    <w:rsid w:val="00FC3C61"/>
    <w:rsid w:val="00FC4170"/>
    <w:rsid w:val="00FC4428"/>
    <w:rsid w:val="00FC4752"/>
    <w:rsid w:val="00FC5161"/>
    <w:rsid w:val="00FC5676"/>
    <w:rsid w:val="00FC5F18"/>
    <w:rsid w:val="00FC6442"/>
    <w:rsid w:val="00FC6BDC"/>
    <w:rsid w:val="00FC7324"/>
    <w:rsid w:val="00FC7E7F"/>
    <w:rsid w:val="00FD02C2"/>
    <w:rsid w:val="00FD04D6"/>
    <w:rsid w:val="00FD0A97"/>
    <w:rsid w:val="00FD0F3E"/>
    <w:rsid w:val="00FD126F"/>
    <w:rsid w:val="00FD132D"/>
    <w:rsid w:val="00FD1424"/>
    <w:rsid w:val="00FD17C7"/>
    <w:rsid w:val="00FD19C1"/>
    <w:rsid w:val="00FD1B13"/>
    <w:rsid w:val="00FD2E0B"/>
    <w:rsid w:val="00FD3165"/>
    <w:rsid w:val="00FD38C0"/>
    <w:rsid w:val="00FD498E"/>
    <w:rsid w:val="00FD4E15"/>
    <w:rsid w:val="00FD4F3C"/>
    <w:rsid w:val="00FD5049"/>
    <w:rsid w:val="00FD5571"/>
    <w:rsid w:val="00FD58FA"/>
    <w:rsid w:val="00FD5D90"/>
    <w:rsid w:val="00FD609B"/>
    <w:rsid w:val="00FD63F7"/>
    <w:rsid w:val="00FD6457"/>
    <w:rsid w:val="00FD76CE"/>
    <w:rsid w:val="00FE12D9"/>
    <w:rsid w:val="00FE13F8"/>
    <w:rsid w:val="00FE1523"/>
    <w:rsid w:val="00FE19C4"/>
    <w:rsid w:val="00FE1A39"/>
    <w:rsid w:val="00FE1AA8"/>
    <w:rsid w:val="00FE21F3"/>
    <w:rsid w:val="00FE2919"/>
    <w:rsid w:val="00FE2AFE"/>
    <w:rsid w:val="00FE2C7B"/>
    <w:rsid w:val="00FE3067"/>
    <w:rsid w:val="00FE30A2"/>
    <w:rsid w:val="00FE3B7A"/>
    <w:rsid w:val="00FE3D56"/>
    <w:rsid w:val="00FE3FF3"/>
    <w:rsid w:val="00FE58F4"/>
    <w:rsid w:val="00FE674C"/>
    <w:rsid w:val="00FE6B08"/>
    <w:rsid w:val="00FE6C41"/>
    <w:rsid w:val="00FE6CA0"/>
    <w:rsid w:val="00FE70DB"/>
    <w:rsid w:val="00FE7508"/>
    <w:rsid w:val="00FE7F87"/>
    <w:rsid w:val="00FF11F8"/>
    <w:rsid w:val="00FF1819"/>
    <w:rsid w:val="00FF1924"/>
    <w:rsid w:val="00FF21E4"/>
    <w:rsid w:val="00FF2CAD"/>
    <w:rsid w:val="00FF3D42"/>
    <w:rsid w:val="00FF47D7"/>
    <w:rsid w:val="00FF548E"/>
    <w:rsid w:val="00FF78F3"/>
    <w:rsid w:val="00FF7BA4"/>
    <w:rsid w:val="00FF7E13"/>
    <w:rsid w:val="01115E29"/>
    <w:rsid w:val="01123B66"/>
    <w:rsid w:val="011A517D"/>
    <w:rsid w:val="012896EE"/>
    <w:rsid w:val="016FA1AE"/>
    <w:rsid w:val="0177AEF2"/>
    <w:rsid w:val="017AAEF8"/>
    <w:rsid w:val="017E6F46"/>
    <w:rsid w:val="01C3E808"/>
    <w:rsid w:val="01F64A63"/>
    <w:rsid w:val="021CD1D2"/>
    <w:rsid w:val="0230F9E6"/>
    <w:rsid w:val="0258C0E8"/>
    <w:rsid w:val="02597614"/>
    <w:rsid w:val="0281B577"/>
    <w:rsid w:val="028BC068"/>
    <w:rsid w:val="02A11648"/>
    <w:rsid w:val="02CB27E1"/>
    <w:rsid w:val="02E0BF82"/>
    <w:rsid w:val="0309334A"/>
    <w:rsid w:val="030B84F8"/>
    <w:rsid w:val="03133C66"/>
    <w:rsid w:val="0328DCDD"/>
    <w:rsid w:val="0330429A"/>
    <w:rsid w:val="0335A5E5"/>
    <w:rsid w:val="033F53A7"/>
    <w:rsid w:val="0367E18B"/>
    <w:rsid w:val="03C966CA"/>
    <w:rsid w:val="03D7EA16"/>
    <w:rsid w:val="03D8D842"/>
    <w:rsid w:val="03E92AD6"/>
    <w:rsid w:val="03F15A9F"/>
    <w:rsid w:val="0402F2E2"/>
    <w:rsid w:val="0405C7E0"/>
    <w:rsid w:val="041A5531"/>
    <w:rsid w:val="0434B5B6"/>
    <w:rsid w:val="0434C326"/>
    <w:rsid w:val="04668186"/>
    <w:rsid w:val="0472D732"/>
    <w:rsid w:val="04782095"/>
    <w:rsid w:val="04AAAFC6"/>
    <w:rsid w:val="04B074BD"/>
    <w:rsid w:val="04C12F08"/>
    <w:rsid w:val="04D41C8F"/>
    <w:rsid w:val="04DFC6E1"/>
    <w:rsid w:val="050C336A"/>
    <w:rsid w:val="050F99AF"/>
    <w:rsid w:val="0511153D"/>
    <w:rsid w:val="05132A85"/>
    <w:rsid w:val="051600B1"/>
    <w:rsid w:val="05423543"/>
    <w:rsid w:val="054721F3"/>
    <w:rsid w:val="0550777E"/>
    <w:rsid w:val="05682F99"/>
    <w:rsid w:val="056A2B64"/>
    <w:rsid w:val="058627B2"/>
    <w:rsid w:val="0590BC1D"/>
    <w:rsid w:val="0596FBF5"/>
    <w:rsid w:val="05ADB7F7"/>
    <w:rsid w:val="05AF73BC"/>
    <w:rsid w:val="05BF54FE"/>
    <w:rsid w:val="05C92E60"/>
    <w:rsid w:val="05CBDB70"/>
    <w:rsid w:val="05F1A22F"/>
    <w:rsid w:val="05F654EB"/>
    <w:rsid w:val="06070FCB"/>
    <w:rsid w:val="060DF47A"/>
    <w:rsid w:val="06379D06"/>
    <w:rsid w:val="0638738C"/>
    <w:rsid w:val="06455D65"/>
    <w:rsid w:val="065830B6"/>
    <w:rsid w:val="06626C31"/>
    <w:rsid w:val="0669D785"/>
    <w:rsid w:val="0687C6C6"/>
    <w:rsid w:val="06BDE430"/>
    <w:rsid w:val="06E3312F"/>
    <w:rsid w:val="06ECB233"/>
    <w:rsid w:val="0723D46A"/>
    <w:rsid w:val="07376406"/>
    <w:rsid w:val="07481E2B"/>
    <w:rsid w:val="07494B9F"/>
    <w:rsid w:val="074A9FD0"/>
    <w:rsid w:val="07852670"/>
    <w:rsid w:val="07A41157"/>
    <w:rsid w:val="07AC2F3D"/>
    <w:rsid w:val="07D61392"/>
    <w:rsid w:val="07F06DFB"/>
    <w:rsid w:val="07FDF113"/>
    <w:rsid w:val="0805D6C7"/>
    <w:rsid w:val="080EABA4"/>
    <w:rsid w:val="081BE02B"/>
    <w:rsid w:val="0822A2D1"/>
    <w:rsid w:val="082C70F4"/>
    <w:rsid w:val="08328F70"/>
    <w:rsid w:val="0838535C"/>
    <w:rsid w:val="08427A25"/>
    <w:rsid w:val="0871ED2A"/>
    <w:rsid w:val="0883FFBA"/>
    <w:rsid w:val="08AACDF1"/>
    <w:rsid w:val="08C5CDAB"/>
    <w:rsid w:val="08C82CD4"/>
    <w:rsid w:val="08C83937"/>
    <w:rsid w:val="08D4F8B7"/>
    <w:rsid w:val="08E46491"/>
    <w:rsid w:val="08E7891A"/>
    <w:rsid w:val="08E92AAC"/>
    <w:rsid w:val="08E9685A"/>
    <w:rsid w:val="08FEF757"/>
    <w:rsid w:val="09148C09"/>
    <w:rsid w:val="09253E87"/>
    <w:rsid w:val="0933B153"/>
    <w:rsid w:val="093B0C39"/>
    <w:rsid w:val="09534A55"/>
    <w:rsid w:val="095A17E6"/>
    <w:rsid w:val="09699E1A"/>
    <w:rsid w:val="096AC0CA"/>
    <w:rsid w:val="0970420E"/>
    <w:rsid w:val="0995ED16"/>
    <w:rsid w:val="0995F1DC"/>
    <w:rsid w:val="09C71827"/>
    <w:rsid w:val="09D27F36"/>
    <w:rsid w:val="0A0C7C99"/>
    <w:rsid w:val="0A2030EB"/>
    <w:rsid w:val="0A230F91"/>
    <w:rsid w:val="0A456B4B"/>
    <w:rsid w:val="0A4BC27C"/>
    <w:rsid w:val="0A6E687F"/>
    <w:rsid w:val="0A756E20"/>
    <w:rsid w:val="0A8462E6"/>
    <w:rsid w:val="0A921E83"/>
    <w:rsid w:val="0AA5EFEA"/>
    <w:rsid w:val="0AA80F7A"/>
    <w:rsid w:val="0AAA72EC"/>
    <w:rsid w:val="0AEDFA03"/>
    <w:rsid w:val="0AFC3D36"/>
    <w:rsid w:val="0B037FDE"/>
    <w:rsid w:val="0B05D213"/>
    <w:rsid w:val="0B080567"/>
    <w:rsid w:val="0B17C45F"/>
    <w:rsid w:val="0B22213D"/>
    <w:rsid w:val="0B4FBCAE"/>
    <w:rsid w:val="0B5A006A"/>
    <w:rsid w:val="0B7AB5D4"/>
    <w:rsid w:val="0B84FED3"/>
    <w:rsid w:val="0BAA22AA"/>
    <w:rsid w:val="0BAE0B2D"/>
    <w:rsid w:val="0BBA94FC"/>
    <w:rsid w:val="0BCB29FF"/>
    <w:rsid w:val="0BD06638"/>
    <w:rsid w:val="0BE34845"/>
    <w:rsid w:val="0C1E320E"/>
    <w:rsid w:val="0C349517"/>
    <w:rsid w:val="0C4C183F"/>
    <w:rsid w:val="0C53DD6D"/>
    <w:rsid w:val="0C5C1237"/>
    <w:rsid w:val="0C68E4AB"/>
    <w:rsid w:val="0C7A2A88"/>
    <w:rsid w:val="0C7C04FA"/>
    <w:rsid w:val="0C8210B4"/>
    <w:rsid w:val="0C9C3799"/>
    <w:rsid w:val="0CA3CD22"/>
    <w:rsid w:val="0CB1FFCA"/>
    <w:rsid w:val="0CCBB25C"/>
    <w:rsid w:val="0CE161B1"/>
    <w:rsid w:val="0CEDE3B2"/>
    <w:rsid w:val="0CEF1688"/>
    <w:rsid w:val="0D0178D3"/>
    <w:rsid w:val="0D2B09D4"/>
    <w:rsid w:val="0D449A16"/>
    <w:rsid w:val="0D45B687"/>
    <w:rsid w:val="0D489A42"/>
    <w:rsid w:val="0D4D4256"/>
    <w:rsid w:val="0D6AE25F"/>
    <w:rsid w:val="0D845C40"/>
    <w:rsid w:val="0DC2971B"/>
    <w:rsid w:val="0DC87008"/>
    <w:rsid w:val="0DD93DEB"/>
    <w:rsid w:val="0E157D3A"/>
    <w:rsid w:val="0E738E61"/>
    <w:rsid w:val="0E9CF7A8"/>
    <w:rsid w:val="0EA62F70"/>
    <w:rsid w:val="0EA6A8D1"/>
    <w:rsid w:val="0EAC074F"/>
    <w:rsid w:val="0F060867"/>
    <w:rsid w:val="0F149D8E"/>
    <w:rsid w:val="0F1BCD9A"/>
    <w:rsid w:val="0F2008C3"/>
    <w:rsid w:val="0F359788"/>
    <w:rsid w:val="0F4A53B3"/>
    <w:rsid w:val="0F6669B9"/>
    <w:rsid w:val="0F7CFCEB"/>
    <w:rsid w:val="0F7D79ED"/>
    <w:rsid w:val="0F8AB9E3"/>
    <w:rsid w:val="0F9CCDD6"/>
    <w:rsid w:val="0FB33917"/>
    <w:rsid w:val="0FB41B70"/>
    <w:rsid w:val="0FB799A6"/>
    <w:rsid w:val="0FC65E3F"/>
    <w:rsid w:val="0FE24A8D"/>
    <w:rsid w:val="0FE3D91F"/>
    <w:rsid w:val="0FF03A0C"/>
    <w:rsid w:val="10367AAF"/>
    <w:rsid w:val="1050F641"/>
    <w:rsid w:val="1086306E"/>
    <w:rsid w:val="108A3663"/>
    <w:rsid w:val="109D4C15"/>
    <w:rsid w:val="10CB1928"/>
    <w:rsid w:val="10D2DE5C"/>
    <w:rsid w:val="10DE9A64"/>
    <w:rsid w:val="10F7432E"/>
    <w:rsid w:val="10FDD830"/>
    <w:rsid w:val="110BFDEB"/>
    <w:rsid w:val="110C34EA"/>
    <w:rsid w:val="11290530"/>
    <w:rsid w:val="11385AFC"/>
    <w:rsid w:val="1154CF5C"/>
    <w:rsid w:val="117900AC"/>
    <w:rsid w:val="117BD3F2"/>
    <w:rsid w:val="1186A719"/>
    <w:rsid w:val="11880F87"/>
    <w:rsid w:val="11ABAB27"/>
    <w:rsid w:val="11D0451C"/>
    <w:rsid w:val="121EB24A"/>
    <w:rsid w:val="123152A6"/>
    <w:rsid w:val="1232D5B5"/>
    <w:rsid w:val="1249730D"/>
    <w:rsid w:val="1294BFF3"/>
    <w:rsid w:val="12AB3A62"/>
    <w:rsid w:val="12E0B755"/>
    <w:rsid w:val="130DB1FF"/>
    <w:rsid w:val="134B09DA"/>
    <w:rsid w:val="1367C29A"/>
    <w:rsid w:val="136F1C42"/>
    <w:rsid w:val="138353C6"/>
    <w:rsid w:val="138A4FBE"/>
    <w:rsid w:val="138F36B0"/>
    <w:rsid w:val="139D6C02"/>
    <w:rsid w:val="13CCE556"/>
    <w:rsid w:val="13EDBAF2"/>
    <w:rsid w:val="13EEE2DE"/>
    <w:rsid w:val="13F0DD78"/>
    <w:rsid w:val="13F5A9CF"/>
    <w:rsid w:val="13FF739D"/>
    <w:rsid w:val="143AF92D"/>
    <w:rsid w:val="144802CD"/>
    <w:rsid w:val="144F844C"/>
    <w:rsid w:val="14574002"/>
    <w:rsid w:val="14606B78"/>
    <w:rsid w:val="146571FE"/>
    <w:rsid w:val="14783B00"/>
    <w:rsid w:val="14A07E60"/>
    <w:rsid w:val="14AA833E"/>
    <w:rsid w:val="14B70119"/>
    <w:rsid w:val="14C8E570"/>
    <w:rsid w:val="14D1372B"/>
    <w:rsid w:val="150F837E"/>
    <w:rsid w:val="1510806D"/>
    <w:rsid w:val="15149B9C"/>
    <w:rsid w:val="152A28D4"/>
    <w:rsid w:val="1547FFEE"/>
    <w:rsid w:val="15781DF8"/>
    <w:rsid w:val="15C18187"/>
    <w:rsid w:val="15C59F25"/>
    <w:rsid w:val="15DA7DA2"/>
    <w:rsid w:val="15E0546A"/>
    <w:rsid w:val="15F91B9A"/>
    <w:rsid w:val="160EF9D1"/>
    <w:rsid w:val="161671ED"/>
    <w:rsid w:val="162A274B"/>
    <w:rsid w:val="1636A680"/>
    <w:rsid w:val="16606FBD"/>
    <w:rsid w:val="166DF031"/>
    <w:rsid w:val="167C40C7"/>
    <w:rsid w:val="16914819"/>
    <w:rsid w:val="16F10633"/>
    <w:rsid w:val="170068B1"/>
    <w:rsid w:val="171E696B"/>
    <w:rsid w:val="172DFFE2"/>
    <w:rsid w:val="174F5B2A"/>
    <w:rsid w:val="17729BF7"/>
    <w:rsid w:val="17E4892D"/>
    <w:rsid w:val="180477A7"/>
    <w:rsid w:val="180DE6A8"/>
    <w:rsid w:val="18114D61"/>
    <w:rsid w:val="183B4395"/>
    <w:rsid w:val="184BC311"/>
    <w:rsid w:val="18546555"/>
    <w:rsid w:val="18854F77"/>
    <w:rsid w:val="189D1B1D"/>
    <w:rsid w:val="18ACC025"/>
    <w:rsid w:val="18BCA1EC"/>
    <w:rsid w:val="18D3EA96"/>
    <w:rsid w:val="18D90304"/>
    <w:rsid w:val="190787B6"/>
    <w:rsid w:val="19159EC4"/>
    <w:rsid w:val="19318D03"/>
    <w:rsid w:val="1934A0A0"/>
    <w:rsid w:val="1964559C"/>
    <w:rsid w:val="198FE3EA"/>
    <w:rsid w:val="199172A2"/>
    <w:rsid w:val="19A3C846"/>
    <w:rsid w:val="19ABC7FB"/>
    <w:rsid w:val="19CD990E"/>
    <w:rsid w:val="19E7FF71"/>
    <w:rsid w:val="1A20881B"/>
    <w:rsid w:val="1A2E6B6E"/>
    <w:rsid w:val="1A545A73"/>
    <w:rsid w:val="1A9789B6"/>
    <w:rsid w:val="1A9D1F5B"/>
    <w:rsid w:val="1AD2307D"/>
    <w:rsid w:val="1AF4988D"/>
    <w:rsid w:val="1AF93899"/>
    <w:rsid w:val="1AFE9A40"/>
    <w:rsid w:val="1AFF3B25"/>
    <w:rsid w:val="1B270918"/>
    <w:rsid w:val="1B61E982"/>
    <w:rsid w:val="1B77B082"/>
    <w:rsid w:val="1B792736"/>
    <w:rsid w:val="1B7FCA4B"/>
    <w:rsid w:val="1B808813"/>
    <w:rsid w:val="1B80C190"/>
    <w:rsid w:val="1B95D651"/>
    <w:rsid w:val="1BB51B91"/>
    <w:rsid w:val="1BDE5F0D"/>
    <w:rsid w:val="1BF78A0D"/>
    <w:rsid w:val="1C1022A1"/>
    <w:rsid w:val="1C58BC03"/>
    <w:rsid w:val="1C64D2D8"/>
    <w:rsid w:val="1C67D62C"/>
    <w:rsid w:val="1C713364"/>
    <w:rsid w:val="1C7B5D89"/>
    <w:rsid w:val="1C805134"/>
    <w:rsid w:val="1C89DAD5"/>
    <w:rsid w:val="1C8B6B83"/>
    <w:rsid w:val="1CA066E1"/>
    <w:rsid w:val="1CA358DF"/>
    <w:rsid w:val="1CBF6739"/>
    <w:rsid w:val="1CC5A15F"/>
    <w:rsid w:val="1CC6EEB9"/>
    <w:rsid w:val="1CCE3364"/>
    <w:rsid w:val="1CCF3BBC"/>
    <w:rsid w:val="1CE939E5"/>
    <w:rsid w:val="1CF41AD3"/>
    <w:rsid w:val="1D1EA2A4"/>
    <w:rsid w:val="1D4D77F4"/>
    <w:rsid w:val="1D5BD826"/>
    <w:rsid w:val="1D71A14E"/>
    <w:rsid w:val="1D762E91"/>
    <w:rsid w:val="1D9DD8E4"/>
    <w:rsid w:val="1DA035A3"/>
    <w:rsid w:val="1DA08D32"/>
    <w:rsid w:val="1DAE9B9E"/>
    <w:rsid w:val="1DBCD01C"/>
    <w:rsid w:val="1DCD39ED"/>
    <w:rsid w:val="1DE23353"/>
    <w:rsid w:val="1E05EDBC"/>
    <w:rsid w:val="1E183E0D"/>
    <w:rsid w:val="1E229AA6"/>
    <w:rsid w:val="1E2AACA4"/>
    <w:rsid w:val="1E4F8D4E"/>
    <w:rsid w:val="1E52FB8A"/>
    <w:rsid w:val="1E6E4ACC"/>
    <w:rsid w:val="1E6E62F5"/>
    <w:rsid w:val="1E88E80B"/>
    <w:rsid w:val="1E8AB4F2"/>
    <w:rsid w:val="1E96A8CF"/>
    <w:rsid w:val="1E97B98B"/>
    <w:rsid w:val="1EA998E3"/>
    <w:rsid w:val="1EB1AE43"/>
    <w:rsid w:val="1EB4B7D7"/>
    <w:rsid w:val="1EBCD5F6"/>
    <w:rsid w:val="1ECFA96B"/>
    <w:rsid w:val="1ED44D9E"/>
    <w:rsid w:val="1EDEC769"/>
    <w:rsid w:val="1EDFA6D4"/>
    <w:rsid w:val="1EE6E059"/>
    <w:rsid w:val="1F0C4EAD"/>
    <w:rsid w:val="1F2D7E2E"/>
    <w:rsid w:val="1F40FCC9"/>
    <w:rsid w:val="1F513388"/>
    <w:rsid w:val="1F5171BB"/>
    <w:rsid w:val="1F52EEDB"/>
    <w:rsid w:val="1F5DB613"/>
    <w:rsid w:val="1F6B0A02"/>
    <w:rsid w:val="1F8EE043"/>
    <w:rsid w:val="1FD1C5D9"/>
    <w:rsid w:val="1FDDBA4E"/>
    <w:rsid w:val="1FED525D"/>
    <w:rsid w:val="1FF78432"/>
    <w:rsid w:val="2008FC67"/>
    <w:rsid w:val="200EFD2E"/>
    <w:rsid w:val="20238406"/>
    <w:rsid w:val="20322D5C"/>
    <w:rsid w:val="203E7F83"/>
    <w:rsid w:val="204D04C3"/>
    <w:rsid w:val="20BB0320"/>
    <w:rsid w:val="20BFDA9C"/>
    <w:rsid w:val="20F8DF3D"/>
    <w:rsid w:val="21118B92"/>
    <w:rsid w:val="211C8D82"/>
    <w:rsid w:val="212849DF"/>
    <w:rsid w:val="212BEF21"/>
    <w:rsid w:val="212E42C4"/>
    <w:rsid w:val="213A2FBD"/>
    <w:rsid w:val="216F65A9"/>
    <w:rsid w:val="217FA281"/>
    <w:rsid w:val="218FAB39"/>
    <w:rsid w:val="22196439"/>
    <w:rsid w:val="22453996"/>
    <w:rsid w:val="229524D5"/>
    <w:rsid w:val="229F2EDD"/>
    <w:rsid w:val="22A3269C"/>
    <w:rsid w:val="22A57B49"/>
    <w:rsid w:val="22C7E51C"/>
    <w:rsid w:val="22D8844D"/>
    <w:rsid w:val="230AE4FC"/>
    <w:rsid w:val="2326B520"/>
    <w:rsid w:val="234EAD74"/>
    <w:rsid w:val="23F08E83"/>
    <w:rsid w:val="2401F04F"/>
    <w:rsid w:val="240634F5"/>
    <w:rsid w:val="2408BCA3"/>
    <w:rsid w:val="24090D35"/>
    <w:rsid w:val="240EC9F1"/>
    <w:rsid w:val="24301EC0"/>
    <w:rsid w:val="2475314E"/>
    <w:rsid w:val="2480EF17"/>
    <w:rsid w:val="2486AF42"/>
    <w:rsid w:val="24AA3860"/>
    <w:rsid w:val="24C1434C"/>
    <w:rsid w:val="24D1B8FF"/>
    <w:rsid w:val="24FF174C"/>
    <w:rsid w:val="25376231"/>
    <w:rsid w:val="25473057"/>
    <w:rsid w:val="2558DA12"/>
    <w:rsid w:val="255E0E0C"/>
    <w:rsid w:val="255E4CF4"/>
    <w:rsid w:val="257158D5"/>
    <w:rsid w:val="25743A8D"/>
    <w:rsid w:val="257B220F"/>
    <w:rsid w:val="2596A62E"/>
    <w:rsid w:val="259E5BD9"/>
    <w:rsid w:val="25E1FD96"/>
    <w:rsid w:val="25E9BD12"/>
    <w:rsid w:val="2607C1A6"/>
    <w:rsid w:val="26152232"/>
    <w:rsid w:val="262800FD"/>
    <w:rsid w:val="2631664D"/>
    <w:rsid w:val="2631A5D2"/>
    <w:rsid w:val="264D8083"/>
    <w:rsid w:val="264FEE1B"/>
    <w:rsid w:val="2662C1B3"/>
    <w:rsid w:val="2664EDAA"/>
    <w:rsid w:val="267D4596"/>
    <w:rsid w:val="269FF334"/>
    <w:rsid w:val="26C634A4"/>
    <w:rsid w:val="26CB7CA8"/>
    <w:rsid w:val="26E22C57"/>
    <w:rsid w:val="26FE9320"/>
    <w:rsid w:val="2706CC74"/>
    <w:rsid w:val="271FBCCF"/>
    <w:rsid w:val="27266884"/>
    <w:rsid w:val="272C6590"/>
    <w:rsid w:val="27795F9F"/>
    <w:rsid w:val="278838C7"/>
    <w:rsid w:val="27A21370"/>
    <w:rsid w:val="27CFDCC1"/>
    <w:rsid w:val="27D0DA2F"/>
    <w:rsid w:val="27DA3193"/>
    <w:rsid w:val="27E2F710"/>
    <w:rsid w:val="27FFC56C"/>
    <w:rsid w:val="281F104E"/>
    <w:rsid w:val="2865D44A"/>
    <w:rsid w:val="28802BDE"/>
    <w:rsid w:val="288AD8A0"/>
    <w:rsid w:val="288C35F2"/>
    <w:rsid w:val="288DADA4"/>
    <w:rsid w:val="28914435"/>
    <w:rsid w:val="28974FF9"/>
    <w:rsid w:val="28AA17EF"/>
    <w:rsid w:val="28C7A391"/>
    <w:rsid w:val="28D11128"/>
    <w:rsid w:val="28E9B225"/>
    <w:rsid w:val="2918F4AE"/>
    <w:rsid w:val="29200CCC"/>
    <w:rsid w:val="293C2D68"/>
    <w:rsid w:val="294AF2EE"/>
    <w:rsid w:val="29896967"/>
    <w:rsid w:val="298A0095"/>
    <w:rsid w:val="298BB571"/>
    <w:rsid w:val="2997731A"/>
    <w:rsid w:val="29A2841E"/>
    <w:rsid w:val="29A845A1"/>
    <w:rsid w:val="29E8C121"/>
    <w:rsid w:val="29F5ADBE"/>
    <w:rsid w:val="2A00FB4F"/>
    <w:rsid w:val="2A28F8BE"/>
    <w:rsid w:val="2A3E7B44"/>
    <w:rsid w:val="2A6F2EC8"/>
    <w:rsid w:val="2AA996EB"/>
    <w:rsid w:val="2AAED125"/>
    <w:rsid w:val="2AB4DB1E"/>
    <w:rsid w:val="2AB8D687"/>
    <w:rsid w:val="2ABD90A0"/>
    <w:rsid w:val="2AF8F0E9"/>
    <w:rsid w:val="2B104366"/>
    <w:rsid w:val="2B1B5DE4"/>
    <w:rsid w:val="2B228CC1"/>
    <w:rsid w:val="2B323FE1"/>
    <w:rsid w:val="2B3CD673"/>
    <w:rsid w:val="2B3E0628"/>
    <w:rsid w:val="2B3F298B"/>
    <w:rsid w:val="2B402EAE"/>
    <w:rsid w:val="2B50B3CC"/>
    <w:rsid w:val="2B53D30F"/>
    <w:rsid w:val="2B559218"/>
    <w:rsid w:val="2B9001A3"/>
    <w:rsid w:val="2BDC2637"/>
    <w:rsid w:val="2C21E459"/>
    <w:rsid w:val="2C233EB3"/>
    <w:rsid w:val="2C2FF213"/>
    <w:rsid w:val="2C340EF8"/>
    <w:rsid w:val="2C459DE1"/>
    <w:rsid w:val="2C4B7456"/>
    <w:rsid w:val="2C4DBB6A"/>
    <w:rsid w:val="2C6B037F"/>
    <w:rsid w:val="2C7E228E"/>
    <w:rsid w:val="2C8992A1"/>
    <w:rsid w:val="2CD0609A"/>
    <w:rsid w:val="2CD38CF1"/>
    <w:rsid w:val="2CE33355"/>
    <w:rsid w:val="2CE77C29"/>
    <w:rsid w:val="2CE7A3C1"/>
    <w:rsid w:val="2CF86ACA"/>
    <w:rsid w:val="2D0044A8"/>
    <w:rsid w:val="2D3C3E59"/>
    <w:rsid w:val="2D4A5926"/>
    <w:rsid w:val="2D7CB5FD"/>
    <w:rsid w:val="2D9DA0B4"/>
    <w:rsid w:val="2D9E4A0F"/>
    <w:rsid w:val="2DA2ECBF"/>
    <w:rsid w:val="2DAD3F34"/>
    <w:rsid w:val="2DC5845A"/>
    <w:rsid w:val="2DDC5B3C"/>
    <w:rsid w:val="2DFE3D77"/>
    <w:rsid w:val="2E00A9A3"/>
    <w:rsid w:val="2E017823"/>
    <w:rsid w:val="2E1813DC"/>
    <w:rsid w:val="2E1826EF"/>
    <w:rsid w:val="2E26ADDD"/>
    <w:rsid w:val="2E295477"/>
    <w:rsid w:val="2E3939A0"/>
    <w:rsid w:val="2E510EA3"/>
    <w:rsid w:val="2E53C2DD"/>
    <w:rsid w:val="2E5C0403"/>
    <w:rsid w:val="2E606460"/>
    <w:rsid w:val="2E76DB8E"/>
    <w:rsid w:val="2E9C04BA"/>
    <w:rsid w:val="2EA64781"/>
    <w:rsid w:val="2EB0C812"/>
    <w:rsid w:val="2EC1BA69"/>
    <w:rsid w:val="2EDDEC8E"/>
    <w:rsid w:val="2EE557BB"/>
    <w:rsid w:val="2EF7FC41"/>
    <w:rsid w:val="2EF8C987"/>
    <w:rsid w:val="2EFE63B5"/>
    <w:rsid w:val="2F29B136"/>
    <w:rsid w:val="2F5096E9"/>
    <w:rsid w:val="2F6B62FB"/>
    <w:rsid w:val="2F6EC0AC"/>
    <w:rsid w:val="2FB28CAA"/>
    <w:rsid w:val="2FD6F312"/>
    <w:rsid w:val="2FD72D4D"/>
    <w:rsid w:val="2FF254CD"/>
    <w:rsid w:val="2FF9B296"/>
    <w:rsid w:val="30151AE4"/>
    <w:rsid w:val="301C6548"/>
    <w:rsid w:val="30271ED9"/>
    <w:rsid w:val="304E2679"/>
    <w:rsid w:val="306470BA"/>
    <w:rsid w:val="3075C420"/>
    <w:rsid w:val="30BFED42"/>
    <w:rsid w:val="30C225FA"/>
    <w:rsid w:val="30E142D2"/>
    <w:rsid w:val="31262358"/>
    <w:rsid w:val="3148F624"/>
    <w:rsid w:val="315672A2"/>
    <w:rsid w:val="316F029D"/>
    <w:rsid w:val="31803845"/>
    <w:rsid w:val="31B31263"/>
    <w:rsid w:val="31B3DEDE"/>
    <w:rsid w:val="31B9AE2E"/>
    <w:rsid w:val="31C5D92F"/>
    <w:rsid w:val="31E8939E"/>
    <w:rsid w:val="31FCBB04"/>
    <w:rsid w:val="31FEE656"/>
    <w:rsid w:val="323AA077"/>
    <w:rsid w:val="325C59D3"/>
    <w:rsid w:val="3294D6A6"/>
    <w:rsid w:val="32A3E5A0"/>
    <w:rsid w:val="32C9D55C"/>
    <w:rsid w:val="32D32CB9"/>
    <w:rsid w:val="32D3FCC6"/>
    <w:rsid w:val="32DF4B00"/>
    <w:rsid w:val="32E27608"/>
    <w:rsid w:val="32FE16BB"/>
    <w:rsid w:val="33114315"/>
    <w:rsid w:val="33399B81"/>
    <w:rsid w:val="333C870C"/>
    <w:rsid w:val="33447B1D"/>
    <w:rsid w:val="334F19FB"/>
    <w:rsid w:val="33522226"/>
    <w:rsid w:val="3358E159"/>
    <w:rsid w:val="337F4602"/>
    <w:rsid w:val="33A49097"/>
    <w:rsid w:val="33BE2C5C"/>
    <w:rsid w:val="33C02B67"/>
    <w:rsid w:val="33D8E912"/>
    <w:rsid w:val="33E0C1C5"/>
    <w:rsid w:val="33FDD4F6"/>
    <w:rsid w:val="342CE127"/>
    <w:rsid w:val="342F44AE"/>
    <w:rsid w:val="34411F6F"/>
    <w:rsid w:val="34B29058"/>
    <w:rsid w:val="34BE26A3"/>
    <w:rsid w:val="34C46071"/>
    <w:rsid w:val="34D11D56"/>
    <w:rsid w:val="34FDE3FF"/>
    <w:rsid w:val="35138796"/>
    <w:rsid w:val="3551DF73"/>
    <w:rsid w:val="35690F99"/>
    <w:rsid w:val="356B0AB5"/>
    <w:rsid w:val="356D2EA4"/>
    <w:rsid w:val="3570BC63"/>
    <w:rsid w:val="357A45DE"/>
    <w:rsid w:val="3582E44A"/>
    <w:rsid w:val="35A68B6F"/>
    <w:rsid w:val="35A93490"/>
    <w:rsid w:val="35C30B96"/>
    <w:rsid w:val="35D61EEF"/>
    <w:rsid w:val="35E8C5C2"/>
    <w:rsid w:val="35EFA5CA"/>
    <w:rsid w:val="360C0BAC"/>
    <w:rsid w:val="361711B6"/>
    <w:rsid w:val="3635A2C9"/>
    <w:rsid w:val="363CAA28"/>
    <w:rsid w:val="363CF827"/>
    <w:rsid w:val="3673717B"/>
    <w:rsid w:val="3677211E"/>
    <w:rsid w:val="3677B02C"/>
    <w:rsid w:val="36A437D3"/>
    <w:rsid w:val="36F41701"/>
    <w:rsid w:val="3709520A"/>
    <w:rsid w:val="3718BC9F"/>
    <w:rsid w:val="3731C2F9"/>
    <w:rsid w:val="374C2AAA"/>
    <w:rsid w:val="375EF671"/>
    <w:rsid w:val="376757C9"/>
    <w:rsid w:val="37700BCB"/>
    <w:rsid w:val="3779E493"/>
    <w:rsid w:val="37954608"/>
    <w:rsid w:val="3798A74B"/>
    <w:rsid w:val="37A1A4F0"/>
    <w:rsid w:val="37A1AEFF"/>
    <w:rsid w:val="37AC7F0B"/>
    <w:rsid w:val="37B64896"/>
    <w:rsid w:val="37D24976"/>
    <w:rsid w:val="37E29018"/>
    <w:rsid w:val="37EF8CAE"/>
    <w:rsid w:val="380FC130"/>
    <w:rsid w:val="38355B02"/>
    <w:rsid w:val="3839AE49"/>
    <w:rsid w:val="3877C3E6"/>
    <w:rsid w:val="38909E72"/>
    <w:rsid w:val="38E79178"/>
    <w:rsid w:val="38EF28B3"/>
    <w:rsid w:val="38F6B5D5"/>
    <w:rsid w:val="3917AC5F"/>
    <w:rsid w:val="39456BB8"/>
    <w:rsid w:val="3953E5C3"/>
    <w:rsid w:val="395F6AE1"/>
    <w:rsid w:val="3963CB9D"/>
    <w:rsid w:val="3976FB4B"/>
    <w:rsid w:val="398DCA33"/>
    <w:rsid w:val="39CF1334"/>
    <w:rsid w:val="39E2835A"/>
    <w:rsid w:val="3A0B4FDF"/>
    <w:rsid w:val="3A296ABD"/>
    <w:rsid w:val="3A41EE37"/>
    <w:rsid w:val="3A43709E"/>
    <w:rsid w:val="3A55C7E7"/>
    <w:rsid w:val="3A55CD5D"/>
    <w:rsid w:val="3A82C3FD"/>
    <w:rsid w:val="3A978AC6"/>
    <w:rsid w:val="3A9909D4"/>
    <w:rsid w:val="3AABB784"/>
    <w:rsid w:val="3AB38974"/>
    <w:rsid w:val="3ABA703B"/>
    <w:rsid w:val="3ACB6532"/>
    <w:rsid w:val="3AD343A9"/>
    <w:rsid w:val="3AE10F77"/>
    <w:rsid w:val="3AE6DFCB"/>
    <w:rsid w:val="3AFB258F"/>
    <w:rsid w:val="3B151AC1"/>
    <w:rsid w:val="3B322100"/>
    <w:rsid w:val="3B464E12"/>
    <w:rsid w:val="3B5A40AF"/>
    <w:rsid w:val="3B67D924"/>
    <w:rsid w:val="3B919531"/>
    <w:rsid w:val="3B92AF0B"/>
    <w:rsid w:val="3BB0A464"/>
    <w:rsid w:val="3BC70C2E"/>
    <w:rsid w:val="3BE4D84F"/>
    <w:rsid w:val="3C2B7D76"/>
    <w:rsid w:val="3C2F995D"/>
    <w:rsid w:val="3C32C010"/>
    <w:rsid w:val="3C4B4B99"/>
    <w:rsid w:val="3C83F2CC"/>
    <w:rsid w:val="3C9F48C0"/>
    <w:rsid w:val="3CB33017"/>
    <w:rsid w:val="3CB73DD9"/>
    <w:rsid w:val="3CB8F295"/>
    <w:rsid w:val="3D00B469"/>
    <w:rsid w:val="3D33D886"/>
    <w:rsid w:val="3D4067FA"/>
    <w:rsid w:val="3D5662A2"/>
    <w:rsid w:val="3D6AE9F7"/>
    <w:rsid w:val="3D6F7955"/>
    <w:rsid w:val="3D74380F"/>
    <w:rsid w:val="3D87DB74"/>
    <w:rsid w:val="3D934947"/>
    <w:rsid w:val="3DFA23AD"/>
    <w:rsid w:val="3E0E3CF6"/>
    <w:rsid w:val="3E18F583"/>
    <w:rsid w:val="3E1A633B"/>
    <w:rsid w:val="3E35DA4E"/>
    <w:rsid w:val="3E36BAF6"/>
    <w:rsid w:val="3E3B5535"/>
    <w:rsid w:val="3E3BCA81"/>
    <w:rsid w:val="3E5300D6"/>
    <w:rsid w:val="3E80727E"/>
    <w:rsid w:val="3E852E62"/>
    <w:rsid w:val="3E8EEF93"/>
    <w:rsid w:val="3E960D05"/>
    <w:rsid w:val="3EAA19BA"/>
    <w:rsid w:val="3EC8324F"/>
    <w:rsid w:val="3ED5C86C"/>
    <w:rsid w:val="3ED9C8F6"/>
    <w:rsid w:val="3EDF8816"/>
    <w:rsid w:val="3EE890E1"/>
    <w:rsid w:val="3EFDFDF4"/>
    <w:rsid w:val="3F07584F"/>
    <w:rsid w:val="3F0DE520"/>
    <w:rsid w:val="3F3ABEAE"/>
    <w:rsid w:val="3F40B5DC"/>
    <w:rsid w:val="3F4237CE"/>
    <w:rsid w:val="3F529F4C"/>
    <w:rsid w:val="3F5660FD"/>
    <w:rsid w:val="3F59CC2F"/>
    <w:rsid w:val="3F627A09"/>
    <w:rsid w:val="3F6B02ED"/>
    <w:rsid w:val="3FA41BBD"/>
    <w:rsid w:val="3FB44C32"/>
    <w:rsid w:val="3FB54F59"/>
    <w:rsid w:val="3FB9A0CD"/>
    <w:rsid w:val="3FBF61DB"/>
    <w:rsid w:val="3FCC90E4"/>
    <w:rsid w:val="3FD793A8"/>
    <w:rsid w:val="3FDF1FE0"/>
    <w:rsid w:val="3FE0A706"/>
    <w:rsid w:val="3FE28D37"/>
    <w:rsid w:val="40008E19"/>
    <w:rsid w:val="400ADDBC"/>
    <w:rsid w:val="4011FF44"/>
    <w:rsid w:val="4021959C"/>
    <w:rsid w:val="4023227B"/>
    <w:rsid w:val="402E8FB4"/>
    <w:rsid w:val="40454E32"/>
    <w:rsid w:val="404C4769"/>
    <w:rsid w:val="40523A4E"/>
    <w:rsid w:val="40657E48"/>
    <w:rsid w:val="406B932E"/>
    <w:rsid w:val="406F30A5"/>
    <w:rsid w:val="4096E020"/>
    <w:rsid w:val="40C5D05D"/>
    <w:rsid w:val="40D7423D"/>
    <w:rsid w:val="40FAE9BD"/>
    <w:rsid w:val="4111FA76"/>
    <w:rsid w:val="4117344A"/>
    <w:rsid w:val="413695B7"/>
    <w:rsid w:val="413EFC7B"/>
    <w:rsid w:val="41516601"/>
    <w:rsid w:val="416D9978"/>
    <w:rsid w:val="4176F07C"/>
    <w:rsid w:val="417C6131"/>
    <w:rsid w:val="4184E5FB"/>
    <w:rsid w:val="419D89A2"/>
    <w:rsid w:val="41AE4088"/>
    <w:rsid w:val="41B2C670"/>
    <w:rsid w:val="41BA62E8"/>
    <w:rsid w:val="41C8EFB2"/>
    <w:rsid w:val="41CC12D2"/>
    <w:rsid w:val="41E9A0F3"/>
    <w:rsid w:val="421EFF69"/>
    <w:rsid w:val="42440113"/>
    <w:rsid w:val="42576C84"/>
    <w:rsid w:val="42579F8B"/>
    <w:rsid w:val="426F1BFF"/>
    <w:rsid w:val="42A01283"/>
    <w:rsid w:val="42A65FA2"/>
    <w:rsid w:val="42ACBFF1"/>
    <w:rsid w:val="42B6FEDF"/>
    <w:rsid w:val="42B70766"/>
    <w:rsid w:val="42C242A4"/>
    <w:rsid w:val="42DAB08A"/>
    <w:rsid w:val="4301BF7E"/>
    <w:rsid w:val="43152F32"/>
    <w:rsid w:val="4321BC8B"/>
    <w:rsid w:val="432851F8"/>
    <w:rsid w:val="436B6EE4"/>
    <w:rsid w:val="4382ECD1"/>
    <w:rsid w:val="43A021A4"/>
    <w:rsid w:val="43AA9EF1"/>
    <w:rsid w:val="43CD62D3"/>
    <w:rsid w:val="43D0D4B9"/>
    <w:rsid w:val="43D1A6C7"/>
    <w:rsid w:val="43E881FB"/>
    <w:rsid w:val="43F8D654"/>
    <w:rsid w:val="4401A942"/>
    <w:rsid w:val="440641F8"/>
    <w:rsid w:val="446F1BA0"/>
    <w:rsid w:val="44919E13"/>
    <w:rsid w:val="44BE2BDB"/>
    <w:rsid w:val="44CF2687"/>
    <w:rsid w:val="44E73665"/>
    <w:rsid w:val="4505A214"/>
    <w:rsid w:val="450A3CF8"/>
    <w:rsid w:val="4522C186"/>
    <w:rsid w:val="45346AE5"/>
    <w:rsid w:val="453E8BF9"/>
    <w:rsid w:val="455A28B0"/>
    <w:rsid w:val="455D92C7"/>
    <w:rsid w:val="456B3646"/>
    <w:rsid w:val="456E74EA"/>
    <w:rsid w:val="45A4DBA8"/>
    <w:rsid w:val="45B7D118"/>
    <w:rsid w:val="45C2D320"/>
    <w:rsid w:val="45EA0176"/>
    <w:rsid w:val="4620F021"/>
    <w:rsid w:val="464A92FC"/>
    <w:rsid w:val="46594DC0"/>
    <w:rsid w:val="4663BA90"/>
    <w:rsid w:val="4684C5EB"/>
    <w:rsid w:val="46C9141F"/>
    <w:rsid w:val="46CF5599"/>
    <w:rsid w:val="46EC5A1C"/>
    <w:rsid w:val="46FCFE5F"/>
    <w:rsid w:val="47021B4E"/>
    <w:rsid w:val="4769B0A7"/>
    <w:rsid w:val="47751D58"/>
    <w:rsid w:val="47A6FCAC"/>
    <w:rsid w:val="47AB8D2E"/>
    <w:rsid w:val="47FE0E6D"/>
    <w:rsid w:val="4810EFA0"/>
    <w:rsid w:val="482EF96F"/>
    <w:rsid w:val="483A6040"/>
    <w:rsid w:val="4853D58F"/>
    <w:rsid w:val="486BB8E7"/>
    <w:rsid w:val="486DDDDA"/>
    <w:rsid w:val="4870BAA0"/>
    <w:rsid w:val="4872B93A"/>
    <w:rsid w:val="4883D28F"/>
    <w:rsid w:val="488946FD"/>
    <w:rsid w:val="488A9A6C"/>
    <w:rsid w:val="488E9713"/>
    <w:rsid w:val="48B12A50"/>
    <w:rsid w:val="48C4090C"/>
    <w:rsid w:val="48C64384"/>
    <w:rsid w:val="48C8EDF5"/>
    <w:rsid w:val="48F74EF7"/>
    <w:rsid w:val="48FB84E6"/>
    <w:rsid w:val="49099B47"/>
    <w:rsid w:val="49199865"/>
    <w:rsid w:val="49493407"/>
    <w:rsid w:val="494BFDD7"/>
    <w:rsid w:val="494CE4E1"/>
    <w:rsid w:val="494CEFD2"/>
    <w:rsid w:val="494E6FC7"/>
    <w:rsid w:val="49B9AC4A"/>
    <w:rsid w:val="49BDFF01"/>
    <w:rsid w:val="49BFE730"/>
    <w:rsid w:val="49D051DE"/>
    <w:rsid w:val="49D5CAB9"/>
    <w:rsid w:val="49E8E79F"/>
    <w:rsid w:val="4A083A78"/>
    <w:rsid w:val="4A15F59E"/>
    <w:rsid w:val="4A39716D"/>
    <w:rsid w:val="4A500DBE"/>
    <w:rsid w:val="4A590899"/>
    <w:rsid w:val="4A683EF7"/>
    <w:rsid w:val="4A6EDB59"/>
    <w:rsid w:val="4A7C8497"/>
    <w:rsid w:val="4AB48BFD"/>
    <w:rsid w:val="4ADB567D"/>
    <w:rsid w:val="4AF0D1E8"/>
    <w:rsid w:val="4AF42BE8"/>
    <w:rsid w:val="4B05FCBA"/>
    <w:rsid w:val="4B5CBA7A"/>
    <w:rsid w:val="4B800255"/>
    <w:rsid w:val="4BAA64B0"/>
    <w:rsid w:val="4BC669B1"/>
    <w:rsid w:val="4BE6A40D"/>
    <w:rsid w:val="4C112C90"/>
    <w:rsid w:val="4C290DCB"/>
    <w:rsid w:val="4C359459"/>
    <w:rsid w:val="4C5202FA"/>
    <w:rsid w:val="4C68B108"/>
    <w:rsid w:val="4C726C3C"/>
    <w:rsid w:val="4C904436"/>
    <w:rsid w:val="4CE93384"/>
    <w:rsid w:val="4CFB7ADD"/>
    <w:rsid w:val="4D150CE5"/>
    <w:rsid w:val="4D257445"/>
    <w:rsid w:val="4D414B74"/>
    <w:rsid w:val="4D4BCA3F"/>
    <w:rsid w:val="4D5628D4"/>
    <w:rsid w:val="4D620F04"/>
    <w:rsid w:val="4D6C4CD7"/>
    <w:rsid w:val="4D7B1FD4"/>
    <w:rsid w:val="4D7C040A"/>
    <w:rsid w:val="4D98EDC2"/>
    <w:rsid w:val="4DA81B37"/>
    <w:rsid w:val="4DAA5374"/>
    <w:rsid w:val="4DAE00D5"/>
    <w:rsid w:val="4DD8D52A"/>
    <w:rsid w:val="4DE1902D"/>
    <w:rsid w:val="4DEED895"/>
    <w:rsid w:val="4DF7929F"/>
    <w:rsid w:val="4E0C4B0C"/>
    <w:rsid w:val="4E0CC9FC"/>
    <w:rsid w:val="4E31D48C"/>
    <w:rsid w:val="4E3B4C50"/>
    <w:rsid w:val="4E49CAB6"/>
    <w:rsid w:val="4E4B804E"/>
    <w:rsid w:val="4E517437"/>
    <w:rsid w:val="4E533111"/>
    <w:rsid w:val="4E553897"/>
    <w:rsid w:val="4E71FDAA"/>
    <w:rsid w:val="4E8217AC"/>
    <w:rsid w:val="4EAA7FAC"/>
    <w:rsid w:val="4EB46A7E"/>
    <w:rsid w:val="4EBA88BA"/>
    <w:rsid w:val="4EEA55DB"/>
    <w:rsid w:val="4EEF7A09"/>
    <w:rsid w:val="4F3B2C16"/>
    <w:rsid w:val="4F41D2FB"/>
    <w:rsid w:val="4F500836"/>
    <w:rsid w:val="4F6B1253"/>
    <w:rsid w:val="4F6D0CE2"/>
    <w:rsid w:val="4F88D46A"/>
    <w:rsid w:val="4FA4DE63"/>
    <w:rsid w:val="4FB35E36"/>
    <w:rsid w:val="4FB79C49"/>
    <w:rsid w:val="4FC1ACB3"/>
    <w:rsid w:val="4FFEEA91"/>
    <w:rsid w:val="501D9CD8"/>
    <w:rsid w:val="503A3DDE"/>
    <w:rsid w:val="503AD781"/>
    <w:rsid w:val="504B1E0F"/>
    <w:rsid w:val="505B8816"/>
    <w:rsid w:val="505F6045"/>
    <w:rsid w:val="508B9F40"/>
    <w:rsid w:val="5098F3FD"/>
    <w:rsid w:val="5099B194"/>
    <w:rsid w:val="50C02B66"/>
    <w:rsid w:val="50C19B23"/>
    <w:rsid w:val="50CB24E6"/>
    <w:rsid w:val="511F0EB3"/>
    <w:rsid w:val="512C07FA"/>
    <w:rsid w:val="5130EF30"/>
    <w:rsid w:val="5136AF75"/>
    <w:rsid w:val="514C9551"/>
    <w:rsid w:val="514CDB08"/>
    <w:rsid w:val="514F1A2C"/>
    <w:rsid w:val="5173E1BC"/>
    <w:rsid w:val="517A2BC9"/>
    <w:rsid w:val="51A46DE2"/>
    <w:rsid w:val="51DD5ECA"/>
    <w:rsid w:val="520B2ECA"/>
    <w:rsid w:val="52196B3B"/>
    <w:rsid w:val="522E21E2"/>
    <w:rsid w:val="524F0ADC"/>
    <w:rsid w:val="5258CF88"/>
    <w:rsid w:val="525A4ADB"/>
    <w:rsid w:val="52619671"/>
    <w:rsid w:val="52676DEE"/>
    <w:rsid w:val="526CC903"/>
    <w:rsid w:val="527B9F0C"/>
    <w:rsid w:val="527DF21F"/>
    <w:rsid w:val="528E0EBF"/>
    <w:rsid w:val="5290EAC1"/>
    <w:rsid w:val="52A93DC2"/>
    <w:rsid w:val="52C0C55B"/>
    <w:rsid w:val="52E45F23"/>
    <w:rsid w:val="52E82CEA"/>
    <w:rsid w:val="52E8D68E"/>
    <w:rsid w:val="5308986D"/>
    <w:rsid w:val="532AFD4A"/>
    <w:rsid w:val="5336D363"/>
    <w:rsid w:val="533EA7D6"/>
    <w:rsid w:val="53429134"/>
    <w:rsid w:val="5342A3EA"/>
    <w:rsid w:val="534AC492"/>
    <w:rsid w:val="5358E607"/>
    <w:rsid w:val="5361AD00"/>
    <w:rsid w:val="5398F767"/>
    <w:rsid w:val="539D8182"/>
    <w:rsid w:val="53CE2E1C"/>
    <w:rsid w:val="53F981D4"/>
    <w:rsid w:val="5431FD65"/>
    <w:rsid w:val="54428A45"/>
    <w:rsid w:val="54597EDA"/>
    <w:rsid w:val="545F1395"/>
    <w:rsid w:val="5463A966"/>
    <w:rsid w:val="546D3E59"/>
    <w:rsid w:val="5470ED8A"/>
    <w:rsid w:val="548C0F25"/>
    <w:rsid w:val="54AFB8C5"/>
    <w:rsid w:val="54BBCD1B"/>
    <w:rsid w:val="54C50497"/>
    <w:rsid w:val="54D60F37"/>
    <w:rsid w:val="54E12485"/>
    <w:rsid w:val="55189DAE"/>
    <w:rsid w:val="552E751B"/>
    <w:rsid w:val="5532C261"/>
    <w:rsid w:val="553A56BD"/>
    <w:rsid w:val="55490019"/>
    <w:rsid w:val="55499DB4"/>
    <w:rsid w:val="555B7222"/>
    <w:rsid w:val="556B3B19"/>
    <w:rsid w:val="55707FA1"/>
    <w:rsid w:val="557FE53F"/>
    <w:rsid w:val="5580A9FE"/>
    <w:rsid w:val="558523B6"/>
    <w:rsid w:val="558A72C0"/>
    <w:rsid w:val="5598A9CA"/>
    <w:rsid w:val="55AF0716"/>
    <w:rsid w:val="55B03F92"/>
    <w:rsid w:val="56618787"/>
    <w:rsid w:val="5662B478"/>
    <w:rsid w:val="5670084D"/>
    <w:rsid w:val="567366F6"/>
    <w:rsid w:val="568D0A93"/>
    <w:rsid w:val="5693DDCF"/>
    <w:rsid w:val="56AA9943"/>
    <w:rsid w:val="56B849A7"/>
    <w:rsid w:val="56D8D401"/>
    <w:rsid w:val="56E46A9D"/>
    <w:rsid w:val="56F80072"/>
    <w:rsid w:val="5702E356"/>
    <w:rsid w:val="57573F63"/>
    <w:rsid w:val="5761098B"/>
    <w:rsid w:val="57628C61"/>
    <w:rsid w:val="57BC1F89"/>
    <w:rsid w:val="57EEABE5"/>
    <w:rsid w:val="582BF518"/>
    <w:rsid w:val="583BFB51"/>
    <w:rsid w:val="585D4178"/>
    <w:rsid w:val="585F6197"/>
    <w:rsid w:val="586EBF79"/>
    <w:rsid w:val="586EF905"/>
    <w:rsid w:val="5870CAC4"/>
    <w:rsid w:val="5877C03D"/>
    <w:rsid w:val="587AC70C"/>
    <w:rsid w:val="589BB317"/>
    <w:rsid w:val="58A6C913"/>
    <w:rsid w:val="58E16FD8"/>
    <w:rsid w:val="58EEF993"/>
    <w:rsid w:val="58FC2CF7"/>
    <w:rsid w:val="592C8D9A"/>
    <w:rsid w:val="5933D853"/>
    <w:rsid w:val="593BE553"/>
    <w:rsid w:val="594A8D59"/>
    <w:rsid w:val="598C3379"/>
    <w:rsid w:val="59AF8DE0"/>
    <w:rsid w:val="59C565B4"/>
    <w:rsid w:val="59D1AD15"/>
    <w:rsid w:val="59EB741F"/>
    <w:rsid w:val="5A05FA0F"/>
    <w:rsid w:val="5A0F7E9E"/>
    <w:rsid w:val="5A26E262"/>
    <w:rsid w:val="5A2EAE80"/>
    <w:rsid w:val="5A314EF4"/>
    <w:rsid w:val="5A506F35"/>
    <w:rsid w:val="5A5B3935"/>
    <w:rsid w:val="5A627B5A"/>
    <w:rsid w:val="5AB41BDE"/>
    <w:rsid w:val="5AB6F288"/>
    <w:rsid w:val="5AC83EF0"/>
    <w:rsid w:val="5AE8BFD3"/>
    <w:rsid w:val="5AF23BED"/>
    <w:rsid w:val="5AFAFCCA"/>
    <w:rsid w:val="5B20CC2F"/>
    <w:rsid w:val="5B241FBA"/>
    <w:rsid w:val="5B53DE9E"/>
    <w:rsid w:val="5B540D49"/>
    <w:rsid w:val="5B7B05A4"/>
    <w:rsid w:val="5BA1C269"/>
    <w:rsid w:val="5BB18CDD"/>
    <w:rsid w:val="5BC97CCD"/>
    <w:rsid w:val="5BCA1B0E"/>
    <w:rsid w:val="5BD4590D"/>
    <w:rsid w:val="5BE595A5"/>
    <w:rsid w:val="5BEBA431"/>
    <w:rsid w:val="5BFAC840"/>
    <w:rsid w:val="5C0FFBCC"/>
    <w:rsid w:val="5C12455A"/>
    <w:rsid w:val="5C2B0A71"/>
    <w:rsid w:val="5C59806A"/>
    <w:rsid w:val="5C6D256A"/>
    <w:rsid w:val="5C7066E0"/>
    <w:rsid w:val="5CB08ECA"/>
    <w:rsid w:val="5CB43710"/>
    <w:rsid w:val="5CB5CAA4"/>
    <w:rsid w:val="5CD0E433"/>
    <w:rsid w:val="5CDF9C8E"/>
    <w:rsid w:val="5CFA9D18"/>
    <w:rsid w:val="5D0D5F43"/>
    <w:rsid w:val="5D2648B8"/>
    <w:rsid w:val="5D4AAFE7"/>
    <w:rsid w:val="5D4D8274"/>
    <w:rsid w:val="5D9AEE44"/>
    <w:rsid w:val="5DB537E2"/>
    <w:rsid w:val="5DBB9A77"/>
    <w:rsid w:val="5DC002DD"/>
    <w:rsid w:val="5DC510A8"/>
    <w:rsid w:val="5DCC9632"/>
    <w:rsid w:val="5DCDADFB"/>
    <w:rsid w:val="5DE7F9E9"/>
    <w:rsid w:val="5DEE23BF"/>
    <w:rsid w:val="5E04D894"/>
    <w:rsid w:val="5E0AB57C"/>
    <w:rsid w:val="5E12FA3E"/>
    <w:rsid w:val="5E19C0E4"/>
    <w:rsid w:val="5E2662E1"/>
    <w:rsid w:val="5E2F75F5"/>
    <w:rsid w:val="5E3A1241"/>
    <w:rsid w:val="5E3BC594"/>
    <w:rsid w:val="5E3D4A9B"/>
    <w:rsid w:val="5E42BEDD"/>
    <w:rsid w:val="5E7F5165"/>
    <w:rsid w:val="5E85DE13"/>
    <w:rsid w:val="5EB6D405"/>
    <w:rsid w:val="5ED2B393"/>
    <w:rsid w:val="5ED56F9C"/>
    <w:rsid w:val="5EDE0AA5"/>
    <w:rsid w:val="5EE8D472"/>
    <w:rsid w:val="5EF1D032"/>
    <w:rsid w:val="5EF9D7AC"/>
    <w:rsid w:val="5F0A3447"/>
    <w:rsid w:val="5F12ABA2"/>
    <w:rsid w:val="5F157BAA"/>
    <w:rsid w:val="5F2409C0"/>
    <w:rsid w:val="5F333B06"/>
    <w:rsid w:val="5F40CCC3"/>
    <w:rsid w:val="5F4FD06B"/>
    <w:rsid w:val="5F865E7F"/>
    <w:rsid w:val="5F955E70"/>
    <w:rsid w:val="5FA11A17"/>
    <w:rsid w:val="5FA17D09"/>
    <w:rsid w:val="5FC91AAD"/>
    <w:rsid w:val="5FCE2F32"/>
    <w:rsid w:val="5FE942B5"/>
    <w:rsid w:val="60267964"/>
    <w:rsid w:val="6040436E"/>
    <w:rsid w:val="60461123"/>
    <w:rsid w:val="606312BC"/>
    <w:rsid w:val="60659264"/>
    <w:rsid w:val="606EB925"/>
    <w:rsid w:val="60855375"/>
    <w:rsid w:val="608D9519"/>
    <w:rsid w:val="609D639B"/>
    <w:rsid w:val="60A7787A"/>
    <w:rsid w:val="60B18031"/>
    <w:rsid w:val="60EFD44E"/>
    <w:rsid w:val="61073F17"/>
    <w:rsid w:val="6107A5B3"/>
    <w:rsid w:val="6126241B"/>
    <w:rsid w:val="612B1F2D"/>
    <w:rsid w:val="613D169A"/>
    <w:rsid w:val="614E79F1"/>
    <w:rsid w:val="61694E91"/>
    <w:rsid w:val="616BAB98"/>
    <w:rsid w:val="6182DE3E"/>
    <w:rsid w:val="618EC757"/>
    <w:rsid w:val="6192AAD4"/>
    <w:rsid w:val="61A5495D"/>
    <w:rsid w:val="61C71804"/>
    <w:rsid w:val="61CADD2B"/>
    <w:rsid w:val="61CB70E4"/>
    <w:rsid w:val="61D2D981"/>
    <w:rsid w:val="61D75D4C"/>
    <w:rsid w:val="61ECF445"/>
    <w:rsid w:val="61F1FC35"/>
    <w:rsid w:val="62107E98"/>
    <w:rsid w:val="62161373"/>
    <w:rsid w:val="621D2AA6"/>
    <w:rsid w:val="622956B6"/>
    <w:rsid w:val="62486883"/>
    <w:rsid w:val="6250F6AF"/>
    <w:rsid w:val="625B1D99"/>
    <w:rsid w:val="6264D3CB"/>
    <w:rsid w:val="626CF625"/>
    <w:rsid w:val="627334D8"/>
    <w:rsid w:val="62814463"/>
    <w:rsid w:val="62942498"/>
    <w:rsid w:val="629DDC22"/>
    <w:rsid w:val="62D7FF44"/>
    <w:rsid w:val="62F59920"/>
    <w:rsid w:val="62F703A9"/>
    <w:rsid w:val="63166BC1"/>
    <w:rsid w:val="63356EA1"/>
    <w:rsid w:val="633C2BDB"/>
    <w:rsid w:val="633F00D0"/>
    <w:rsid w:val="636031B9"/>
    <w:rsid w:val="637860BD"/>
    <w:rsid w:val="637D4636"/>
    <w:rsid w:val="63948719"/>
    <w:rsid w:val="63A11552"/>
    <w:rsid w:val="63A7E207"/>
    <w:rsid w:val="63F1F85B"/>
    <w:rsid w:val="63F33434"/>
    <w:rsid w:val="63FC7B3B"/>
    <w:rsid w:val="6418F98B"/>
    <w:rsid w:val="6431A1A0"/>
    <w:rsid w:val="644387C3"/>
    <w:rsid w:val="644A69B9"/>
    <w:rsid w:val="64534C92"/>
    <w:rsid w:val="64658102"/>
    <w:rsid w:val="64A0D785"/>
    <w:rsid w:val="64CB340B"/>
    <w:rsid w:val="64DDE8C9"/>
    <w:rsid w:val="64E1C3D1"/>
    <w:rsid w:val="64FC6409"/>
    <w:rsid w:val="652F9E53"/>
    <w:rsid w:val="654C38C1"/>
    <w:rsid w:val="654D3B3B"/>
    <w:rsid w:val="656CE2C0"/>
    <w:rsid w:val="6573F9F0"/>
    <w:rsid w:val="6589DA4C"/>
    <w:rsid w:val="6597D86F"/>
    <w:rsid w:val="65B2E015"/>
    <w:rsid w:val="65C0DC5B"/>
    <w:rsid w:val="65CB3042"/>
    <w:rsid w:val="65DCE2E0"/>
    <w:rsid w:val="65F5E35A"/>
    <w:rsid w:val="6616B86D"/>
    <w:rsid w:val="66179460"/>
    <w:rsid w:val="66269A91"/>
    <w:rsid w:val="6630BD11"/>
    <w:rsid w:val="667BA482"/>
    <w:rsid w:val="669496F8"/>
    <w:rsid w:val="6697A076"/>
    <w:rsid w:val="66B22482"/>
    <w:rsid w:val="66DA8817"/>
    <w:rsid w:val="66E89C39"/>
    <w:rsid w:val="66F961D7"/>
    <w:rsid w:val="66F9785C"/>
    <w:rsid w:val="66FC036A"/>
    <w:rsid w:val="6713B3F3"/>
    <w:rsid w:val="6721402C"/>
    <w:rsid w:val="674A545D"/>
    <w:rsid w:val="675F8A2C"/>
    <w:rsid w:val="67644A78"/>
    <w:rsid w:val="67653F11"/>
    <w:rsid w:val="67777C42"/>
    <w:rsid w:val="67807FAF"/>
    <w:rsid w:val="67A3CA8E"/>
    <w:rsid w:val="67A6E62B"/>
    <w:rsid w:val="67A96F2D"/>
    <w:rsid w:val="67B57F2E"/>
    <w:rsid w:val="67CA927D"/>
    <w:rsid w:val="67D471CF"/>
    <w:rsid w:val="68040421"/>
    <w:rsid w:val="6830B858"/>
    <w:rsid w:val="68388C9B"/>
    <w:rsid w:val="68456435"/>
    <w:rsid w:val="684C4D8C"/>
    <w:rsid w:val="684CEDA1"/>
    <w:rsid w:val="687ABD9C"/>
    <w:rsid w:val="6885F750"/>
    <w:rsid w:val="68A1D04E"/>
    <w:rsid w:val="68A6E1AE"/>
    <w:rsid w:val="68C7EB81"/>
    <w:rsid w:val="68E7135D"/>
    <w:rsid w:val="690FDD23"/>
    <w:rsid w:val="691D5CAC"/>
    <w:rsid w:val="692F514C"/>
    <w:rsid w:val="6969510C"/>
    <w:rsid w:val="697318D6"/>
    <w:rsid w:val="69A2050E"/>
    <w:rsid w:val="69B1EE44"/>
    <w:rsid w:val="69C4FC7C"/>
    <w:rsid w:val="69C571CE"/>
    <w:rsid w:val="69DD9374"/>
    <w:rsid w:val="6A15FEEF"/>
    <w:rsid w:val="6A3092DC"/>
    <w:rsid w:val="6A3F3E26"/>
    <w:rsid w:val="6A55566F"/>
    <w:rsid w:val="6A702BBC"/>
    <w:rsid w:val="6A7FB907"/>
    <w:rsid w:val="6A884395"/>
    <w:rsid w:val="6ACB22DE"/>
    <w:rsid w:val="6AE4C4CA"/>
    <w:rsid w:val="6AE876DC"/>
    <w:rsid w:val="6B0D5E20"/>
    <w:rsid w:val="6B185B1A"/>
    <w:rsid w:val="6B22950F"/>
    <w:rsid w:val="6B34F6B5"/>
    <w:rsid w:val="6B38DF2A"/>
    <w:rsid w:val="6B483573"/>
    <w:rsid w:val="6B6A12BF"/>
    <w:rsid w:val="6B7219C9"/>
    <w:rsid w:val="6B7BFAA1"/>
    <w:rsid w:val="6B95BB07"/>
    <w:rsid w:val="6BCA04A4"/>
    <w:rsid w:val="6BCE9867"/>
    <w:rsid w:val="6BE333A1"/>
    <w:rsid w:val="6C10B990"/>
    <w:rsid w:val="6C18184C"/>
    <w:rsid w:val="6C3615FE"/>
    <w:rsid w:val="6C528A43"/>
    <w:rsid w:val="6C53E573"/>
    <w:rsid w:val="6C634494"/>
    <w:rsid w:val="6C66F82F"/>
    <w:rsid w:val="6C7E25F8"/>
    <w:rsid w:val="6C96C285"/>
    <w:rsid w:val="6C9A39DD"/>
    <w:rsid w:val="6CA7A2B0"/>
    <w:rsid w:val="6CAAE523"/>
    <w:rsid w:val="6CADC8EA"/>
    <w:rsid w:val="6CB4F68E"/>
    <w:rsid w:val="6CF50B38"/>
    <w:rsid w:val="6CFAE6AB"/>
    <w:rsid w:val="6CFF9201"/>
    <w:rsid w:val="6D0AB260"/>
    <w:rsid w:val="6D0D5E6D"/>
    <w:rsid w:val="6D117EF6"/>
    <w:rsid w:val="6D2B5947"/>
    <w:rsid w:val="6D2E90F0"/>
    <w:rsid w:val="6D60187C"/>
    <w:rsid w:val="6D9B7E9B"/>
    <w:rsid w:val="6DA8D800"/>
    <w:rsid w:val="6DBF7322"/>
    <w:rsid w:val="6DCF2372"/>
    <w:rsid w:val="6DEB6AAB"/>
    <w:rsid w:val="6E110EA3"/>
    <w:rsid w:val="6E1CEE4B"/>
    <w:rsid w:val="6E490304"/>
    <w:rsid w:val="6E63662B"/>
    <w:rsid w:val="6E7D9039"/>
    <w:rsid w:val="6E93B8A0"/>
    <w:rsid w:val="6E95A6EB"/>
    <w:rsid w:val="6E96D1C3"/>
    <w:rsid w:val="6EC4EC59"/>
    <w:rsid w:val="6ECD2216"/>
    <w:rsid w:val="6ECF8FC2"/>
    <w:rsid w:val="6ED04F9B"/>
    <w:rsid w:val="6EE9F03D"/>
    <w:rsid w:val="6F6CC272"/>
    <w:rsid w:val="6F70870A"/>
    <w:rsid w:val="6FB5D51D"/>
    <w:rsid w:val="6FB90918"/>
    <w:rsid w:val="6FC5B2A8"/>
    <w:rsid w:val="6FC92911"/>
    <w:rsid w:val="6FDCC3A2"/>
    <w:rsid w:val="6FE741A0"/>
    <w:rsid w:val="6FEF196E"/>
    <w:rsid w:val="6FF3E968"/>
    <w:rsid w:val="700956AA"/>
    <w:rsid w:val="700E3C44"/>
    <w:rsid w:val="70185CBB"/>
    <w:rsid w:val="702C94D6"/>
    <w:rsid w:val="7062AC8C"/>
    <w:rsid w:val="7094817B"/>
    <w:rsid w:val="7096851C"/>
    <w:rsid w:val="709B8E2B"/>
    <w:rsid w:val="70AFCAB7"/>
    <w:rsid w:val="70C26838"/>
    <w:rsid w:val="70C2C743"/>
    <w:rsid w:val="70EE083E"/>
    <w:rsid w:val="70F0B75F"/>
    <w:rsid w:val="71019BD3"/>
    <w:rsid w:val="7103FA6C"/>
    <w:rsid w:val="71047F1B"/>
    <w:rsid w:val="71084358"/>
    <w:rsid w:val="71161772"/>
    <w:rsid w:val="711968B8"/>
    <w:rsid w:val="7123ECC7"/>
    <w:rsid w:val="712DD478"/>
    <w:rsid w:val="715FC174"/>
    <w:rsid w:val="7167F484"/>
    <w:rsid w:val="7173CF7B"/>
    <w:rsid w:val="71870B8B"/>
    <w:rsid w:val="71877E81"/>
    <w:rsid w:val="71E14556"/>
    <w:rsid w:val="724A242B"/>
    <w:rsid w:val="72503902"/>
    <w:rsid w:val="72907DA7"/>
    <w:rsid w:val="72A38E8E"/>
    <w:rsid w:val="72B58F3A"/>
    <w:rsid w:val="72BF960E"/>
    <w:rsid w:val="72D5DC19"/>
    <w:rsid w:val="72EE7BCF"/>
    <w:rsid w:val="730FFE3B"/>
    <w:rsid w:val="7314C9CE"/>
    <w:rsid w:val="7339671E"/>
    <w:rsid w:val="73483D4E"/>
    <w:rsid w:val="734EC9C2"/>
    <w:rsid w:val="739A89E2"/>
    <w:rsid w:val="73B0BD1E"/>
    <w:rsid w:val="73B463AE"/>
    <w:rsid w:val="73E78AAD"/>
    <w:rsid w:val="73F4B1D5"/>
    <w:rsid w:val="73F52A25"/>
    <w:rsid w:val="73FDE177"/>
    <w:rsid w:val="74087E89"/>
    <w:rsid w:val="7419452C"/>
    <w:rsid w:val="7431FCA4"/>
    <w:rsid w:val="743BCED5"/>
    <w:rsid w:val="744063A3"/>
    <w:rsid w:val="74675167"/>
    <w:rsid w:val="746BDEA6"/>
    <w:rsid w:val="748AE8A4"/>
    <w:rsid w:val="748CC52E"/>
    <w:rsid w:val="748EEB0D"/>
    <w:rsid w:val="74AAA244"/>
    <w:rsid w:val="74D59F25"/>
    <w:rsid w:val="74EF5906"/>
    <w:rsid w:val="74FFBB28"/>
    <w:rsid w:val="75159099"/>
    <w:rsid w:val="752A41BF"/>
    <w:rsid w:val="752DBA0B"/>
    <w:rsid w:val="7541AF51"/>
    <w:rsid w:val="754EB15B"/>
    <w:rsid w:val="75704A7E"/>
    <w:rsid w:val="757D0041"/>
    <w:rsid w:val="75871F33"/>
    <w:rsid w:val="7595E6D1"/>
    <w:rsid w:val="75CA688B"/>
    <w:rsid w:val="75D82670"/>
    <w:rsid w:val="75D849A1"/>
    <w:rsid w:val="75DF4842"/>
    <w:rsid w:val="75E73E83"/>
    <w:rsid w:val="75E92A2B"/>
    <w:rsid w:val="76087DC3"/>
    <w:rsid w:val="76146F0C"/>
    <w:rsid w:val="76197C3E"/>
    <w:rsid w:val="764C2A16"/>
    <w:rsid w:val="76845437"/>
    <w:rsid w:val="768C5AA8"/>
    <w:rsid w:val="76B58E6C"/>
    <w:rsid w:val="76CF51C3"/>
    <w:rsid w:val="76DA4C84"/>
    <w:rsid w:val="76E6C563"/>
    <w:rsid w:val="7717C7A3"/>
    <w:rsid w:val="776295DD"/>
    <w:rsid w:val="777DDD78"/>
    <w:rsid w:val="778C61D0"/>
    <w:rsid w:val="77ABA52D"/>
    <w:rsid w:val="77B4AED1"/>
    <w:rsid w:val="77BAAFD8"/>
    <w:rsid w:val="77F4E1D3"/>
    <w:rsid w:val="780CD6E5"/>
    <w:rsid w:val="7820925D"/>
    <w:rsid w:val="7829DAC4"/>
    <w:rsid w:val="78A40287"/>
    <w:rsid w:val="78AF1F7B"/>
    <w:rsid w:val="79144011"/>
    <w:rsid w:val="792A84FB"/>
    <w:rsid w:val="79363101"/>
    <w:rsid w:val="795ABD49"/>
    <w:rsid w:val="7983B66A"/>
    <w:rsid w:val="798970F2"/>
    <w:rsid w:val="7990372E"/>
    <w:rsid w:val="79967978"/>
    <w:rsid w:val="79CAF507"/>
    <w:rsid w:val="79DD4061"/>
    <w:rsid w:val="79FF1811"/>
    <w:rsid w:val="7A17C30B"/>
    <w:rsid w:val="7A410ACC"/>
    <w:rsid w:val="7A4E8BEB"/>
    <w:rsid w:val="7A4EEAE1"/>
    <w:rsid w:val="7A55593B"/>
    <w:rsid w:val="7A59EAAF"/>
    <w:rsid w:val="7A68D1D2"/>
    <w:rsid w:val="7A69ED66"/>
    <w:rsid w:val="7AAD6C11"/>
    <w:rsid w:val="7AB84119"/>
    <w:rsid w:val="7AC8020A"/>
    <w:rsid w:val="7ACE3A70"/>
    <w:rsid w:val="7AE2D6F0"/>
    <w:rsid w:val="7AE4FBE7"/>
    <w:rsid w:val="7AEDB465"/>
    <w:rsid w:val="7B6DFC82"/>
    <w:rsid w:val="7B77ACD4"/>
    <w:rsid w:val="7B949CAF"/>
    <w:rsid w:val="7BAEACFE"/>
    <w:rsid w:val="7BB12660"/>
    <w:rsid w:val="7BB3B9BE"/>
    <w:rsid w:val="7BDCB2F0"/>
    <w:rsid w:val="7BECBAB2"/>
    <w:rsid w:val="7BF6EBB2"/>
    <w:rsid w:val="7BFEDA58"/>
    <w:rsid w:val="7C04B8CE"/>
    <w:rsid w:val="7C0E9D71"/>
    <w:rsid w:val="7C208473"/>
    <w:rsid w:val="7C25D624"/>
    <w:rsid w:val="7C5961F6"/>
    <w:rsid w:val="7C5E26C6"/>
    <w:rsid w:val="7C5EBC25"/>
    <w:rsid w:val="7CB8C303"/>
    <w:rsid w:val="7CBD8E66"/>
    <w:rsid w:val="7CE6461D"/>
    <w:rsid w:val="7CFFCE49"/>
    <w:rsid w:val="7D082E8C"/>
    <w:rsid w:val="7D3770E0"/>
    <w:rsid w:val="7D3827A0"/>
    <w:rsid w:val="7D4B77C8"/>
    <w:rsid w:val="7D4D2CA5"/>
    <w:rsid w:val="7D7586C3"/>
    <w:rsid w:val="7D859322"/>
    <w:rsid w:val="7D937CC7"/>
    <w:rsid w:val="7DFC58A8"/>
    <w:rsid w:val="7E01CBAC"/>
    <w:rsid w:val="7E05DF5E"/>
    <w:rsid w:val="7EA3D8D1"/>
    <w:rsid w:val="7EA407B9"/>
    <w:rsid w:val="7EB43B5A"/>
    <w:rsid w:val="7EE193C8"/>
    <w:rsid w:val="7F1C38C5"/>
    <w:rsid w:val="7F2F7ACA"/>
    <w:rsid w:val="7F3DC5E2"/>
    <w:rsid w:val="7F6C3CCB"/>
    <w:rsid w:val="7F93C0DB"/>
    <w:rsid w:val="7FA24692"/>
    <w:rsid w:val="7FCFA220"/>
    <w:rsid w:val="7FDEADF3"/>
    <w:rsid w:val="7FE897BB"/>
    <w:rsid w:val="7FEC744B"/>
    <w:rsid w:val="7FFC809B"/>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CDFB1A3D-646D-43B9-A349-6651919D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6A0E6D"/>
    <w:pPr>
      <w:numPr>
        <w:ilvl w:val="1"/>
        <w:numId w:val="51"/>
      </w:numPr>
      <w:ind w:left="567" w:hanging="567"/>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34"/>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Pamatteksts Rakstz. Rakstz. Rakstz. Rakstz. Rakstz.,Body Text Char2 Char Char,Body Text Char Char Char Char,Body Text Char3"/>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Body Text Char2 Char Char Char,Body Text Char3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C051F"/>
    <w:pPr>
      <w:spacing w:line="259" w:lineRule="auto"/>
      <w:ind w:left="567" w:right="28" w:hanging="567"/>
      <w:jc w:val="both"/>
    </w:pPr>
    <w:rPr>
      <w:rFonts w:eastAsia="Times New Roman"/>
      <w:sz w:val="24"/>
      <w:szCs w:val="24"/>
      <w:lang w:eastAsia="en-US"/>
    </w:rPr>
  </w:style>
  <w:style w:type="paragraph" w:customStyle="1" w:styleId="StyleStyle2Justified">
    <w:name w:val="Style Style2 + Justified"/>
    <w:basedOn w:val="Normal"/>
    <w:rsid w:val="008D74F9"/>
    <w:pPr>
      <w:numPr>
        <w:numId w:val="36"/>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39"/>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39"/>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nhideWhenUsed/>
    <w:rsid w:val="00A30CDC"/>
    <w:rPr>
      <w:rFonts w:ascii="Tahoma" w:hAnsi="Tahoma" w:cs="Times New Roman"/>
      <w:sz w:val="16"/>
      <w:szCs w:val="16"/>
    </w:rPr>
  </w:style>
  <w:style w:type="character" w:customStyle="1" w:styleId="BalloonTextChar">
    <w:name w:val="Balloon Text Char"/>
    <w:link w:val="BalloonText"/>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40"/>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41"/>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43"/>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43"/>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rynqvb">
    <w:name w:val="rynqvb"/>
    <w:basedOn w:val="DefaultParagraphFont"/>
    <w:rsid w:val="00684C98"/>
  </w:style>
  <w:style w:type="character" w:customStyle="1" w:styleId="xbodytext8115pt">
    <w:name w:val="x_bodytext8115pt"/>
    <w:basedOn w:val="DefaultParagraphFont"/>
    <w:rsid w:val="00EB2966"/>
  </w:style>
  <w:style w:type="numbering" w:customStyle="1" w:styleId="NoList1">
    <w:name w:val="No List1"/>
    <w:next w:val="NoList"/>
    <w:uiPriority w:val="99"/>
    <w:semiHidden/>
    <w:unhideWhenUsed/>
    <w:rsid w:val="00B611B7"/>
  </w:style>
  <w:style w:type="character" w:customStyle="1" w:styleId="normaltextrun">
    <w:name w:val="normaltextrun"/>
    <w:basedOn w:val="DefaultParagraphFont"/>
    <w:rsid w:val="004B04B1"/>
  </w:style>
  <w:style w:type="character" w:customStyle="1" w:styleId="eop">
    <w:name w:val="eop"/>
    <w:basedOn w:val="DefaultParagraphFont"/>
    <w:rsid w:val="004B04B1"/>
  </w:style>
  <w:style w:type="paragraph" w:customStyle="1" w:styleId="Nodala1">
    <w:name w:val="Nodala 1"/>
    <w:basedOn w:val="Normal"/>
    <w:qFormat/>
    <w:rsid w:val="002022B8"/>
    <w:pPr>
      <w:numPr>
        <w:numId w:val="52"/>
      </w:numPr>
      <w:shd w:val="clear" w:color="auto" w:fill="D9D9D9"/>
      <w:suppressAutoHyphens/>
      <w:spacing w:before="120" w:after="120"/>
      <w:jc w:val="center"/>
    </w:pPr>
    <w:rPr>
      <w:rFonts w:ascii="Times New Roman" w:eastAsia="Calibri" w:hAnsi="Times New Roman" w:cs="Times New Roman"/>
      <w:b/>
      <w:kern w:val="0"/>
      <w:sz w:val="24"/>
      <w:lang w:eastAsia="ar-SA"/>
    </w:rPr>
  </w:style>
  <w:style w:type="paragraph" w:customStyle="1" w:styleId="Nodala11">
    <w:name w:val="Nodala 1.1"/>
    <w:basedOn w:val="Normal"/>
    <w:link w:val="Nodala11Char"/>
    <w:qFormat/>
    <w:rsid w:val="002022B8"/>
    <w:pPr>
      <w:numPr>
        <w:ilvl w:val="1"/>
        <w:numId w:val="52"/>
      </w:numPr>
      <w:suppressAutoHyphens/>
      <w:spacing w:before="60" w:after="60"/>
      <w:jc w:val="both"/>
    </w:pPr>
    <w:rPr>
      <w:rFonts w:ascii="Times New Roman" w:eastAsia="Times New Roman" w:hAnsi="Times New Roman" w:cs="Times New Roman"/>
      <w:kern w:val="0"/>
      <w:sz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2022B8"/>
    <w:rPr>
      <w:rFonts w:eastAsia="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2022B8"/>
    <w:pPr>
      <w:numPr>
        <w:ilvl w:val="2"/>
        <w:numId w:val="52"/>
      </w:numPr>
      <w:contextualSpacing w:val="0"/>
      <w:jc w:val="both"/>
    </w:pPr>
    <w:rPr>
      <w:rFonts w:ascii="Times New Roman" w:eastAsiaTheme="minorHAnsi" w:hAnsi="Times New Roman"/>
      <w:kern w:val="0"/>
      <w:sz w:val="24"/>
      <w:lang w:eastAsia="ar-SA"/>
    </w:rPr>
  </w:style>
  <w:style w:type="paragraph" w:customStyle="1" w:styleId="Nodala1111">
    <w:name w:val="Nodala 1.1.1.1"/>
    <w:basedOn w:val="Nodala111"/>
    <w:qFormat/>
    <w:rsid w:val="002022B8"/>
    <w:pPr>
      <w:numPr>
        <w:ilvl w:val="3"/>
      </w:numPr>
      <w:spacing w:before="60" w:after="60"/>
    </w:pPr>
  </w:style>
  <w:style w:type="character" w:customStyle="1" w:styleId="WW8Num13z1">
    <w:name w:val="WW8Num13z1"/>
    <w:uiPriority w:val="99"/>
    <w:rsid w:val="007E2EE7"/>
    <w:rPr>
      <w:rFonts w:ascii="Courier New" w:hAnsi="Courier New" w:cs="Courier New"/>
    </w:rPr>
  </w:style>
  <w:style w:type="table" w:customStyle="1" w:styleId="TableGrid1">
    <w:name w:val="Table Grid1"/>
    <w:basedOn w:val="TableNormal"/>
    <w:next w:val="TableGrid"/>
    <w:uiPriority w:val="59"/>
    <w:rsid w:val="004A53F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teksts">
    <w:name w:val="Tabulas teksts"/>
    <w:basedOn w:val="Normal"/>
    <w:link w:val="TabulastekstsChar"/>
    <w:uiPriority w:val="1"/>
    <w:qFormat/>
    <w:rsid w:val="06455D65"/>
    <w:pPr>
      <w:spacing w:before="120" w:after="120" w:line="259" w:lineRule="auto"/>
      <w:ind w:left="144" w:right="144"/>
      <w:jc w:val="both"/>
    </w:pPr>
    <w:rPr>
      <w:rFonts w:asciiTheme="minorHAnsi" w:eastAsiaTheme="minorEastAsia" w:hAnsiTheme="minorHAnsi" w:cstheme="minorBidi"/>
      <w:sz w:val="22"/>
      <w:szCs w:val="22"/>
      <w:lang w:eastAsia="lv-LV"/>
    </w:rPr>
  </w:style>
  <w:style w:type="character" w:customStyle="1" w:styleId="TabulastekstsChar">
    <w:name w:val="Tabulas teksts Char"/>
    <w:basedOn w:val="DefaultParagraphFont"/>
    <w:link w:val="Tabulasteksts"/>
    <w:uiPriority w:val="1"/>
    <w:rsid w:val="06455D65"/>
    <w:rPr>
      <w:rFonts w:asciiTheme="minorHAnsi" w:eastAsiaTheme="minorEastAsia" w:hAnsiTheme="minorHAnsi" w:cstheme="minorBidi"/>
      <w:sz w:val="22"/>
      <w:szCs w:val="22"/>
      <w:lang w:eastAsia="lv-LV"/>
    </w:rPr>
  </w:style>
  <w:style w:type="paragraph" w:customStyle="1" w:styleId="Tabulasheader">
    <w:name w:val="Tabulas header"/>
    <w:basedOn w:val="Normal"/>
    <w:link w:val="TabulasheaderChar"/>
    <w:uiPriority w:val="1"/>
    <w:qFormat/>
    <w:rsid w:val="06455D65"/>
    <w:pPr>
      <w:spacing w:before="120" w:after="120"/>
      <w:jc w:val="center"/>
    </w:pPr>
    <w:rPr>
      <w:rFonts w:asciiTheme="minorHAnsi" w:eastAsiaTheme="minorEastAsia" w:hAnsiTheme="minorHAnsi" w:cstheme="minorBidi"/>
      <w:b/>
      <w:bCs/>
      <w:sz w:val="22"/>
      <w:szCs w:val="22"/>
      <w:lang w:val="lv" w:eastAsia="zh-CN"/>
    </w:rPr>
  </w:style>
  <w:style w:type="character" w:customStyle="1" w:styleId="TabulasheaderChar">
    <w:name w:val="Tabulas header Char"/>
    <w:basedOn w:val="DefaultParagraphFont"/>
    <w:link w:val="Tabulasheader"/>
    <w:uiPriority w:val="1"/>
    <w:rsid w:val="06455D65"/>
    <w:rPr>
      <w:rFonts w:asciiTheme="minorHAnsi" w:eastAsiaTheme="minorEastAsia" w:hAnsiTheme="minorHAnsi" w:cstheme="minorBidi"/>
      <w:b/>
      <w:bCs/>
      <w:sz w:val="22"/>
      <w:szCs w:val="22"/>
      <w:lang w:val="lv" w:eastAsia="zh-CN" w:bidi="ar-SA"/>
    </w:rPr>
  </w:style>
</w:styles>
</file>

<file path=word/tasks.xml><?xml version="1.0" encoding="utf-8"?>
<t:Tasks xmlns:t="http://schemas.microsoft.com/office/tasks/2019/documenttasks" xmlns:oel="http://schemas.microsoft.com/office/2019/extlst">
  <t:Task id="{6ACBE57F-06A5-4F36-BF57-69B057E31147}">
    <t:Anchor>
      <t:Comment id="1466966876"/>
    </t:Anchor>
    <t:History>
      <t:Event id="{47023E20-254B-4FC4-8781-DEE28CA6533A}" time="2024-10-10T06:47:54.329Z">
        <t:Attribution userId="S::marija.hramcova@rtu.lv::21ffa7f6-7efc-47fb-8787-ad986cb91ee4" userProvider="AD" userName="Marija Hramcova"/>
        <t:Anchor>
          <t:Comment id="1466966876"/>
        </t:Anchor>
        <t:Create/>
      </t:Event>
      <t:Event id="{5D3B7E58-BAAE-4847-8E7A-74DF7A252D65}" time="2024-10-10T06:47:54.329Z">
        <t:Attribution userId="S::marija.hramcova@rtu.lv::21ffa7f6-7efc-47fb-8787-ad986cb91ee4" userProvider="AD" userName="Marija Hramcova"/>
        <t:Anchor>
          <t:Comment id="1466966876"/>
        </t:Anchor>
        <t:Assign userId="S::Ilona.Heinrihsone@rtu.lv::bc615a0d-9c07-428e-a3e8-5b7f19c3cf6b" userProvider="AD" userName="Ilona Heinrihsone"/>
      </t:Event>
      <t:Event id="{685CCB4A-DBD6-4E6D-BDD9-4680C7C95842}" time="2024-10-10T06:47:54.329Z">
        <t:Attribution userId="S::marija.hramcova@rtu.lv::21ffa7f6-7efc-47fb-8787-ad986cb91ee4" userProvider="AD" userName="Marija Hramcova"/>
        <t:Anchor>
          <t:Comment id="1466966876"/>
        </t:Anchor>
        <t:SetTitle title="@Ilona Heinrihsone lūdzu pārformulēt. Grūti saprast, kas attiecināms uz 5.nodaļu, kas attiecināms uz citām nodaļām, kas attiecināms uz pielikumiem."/>
      </t:Event>
      <t:Event id="{271C8268-A862-4ADF-B6EF-CEE3BB71ED0C}" time="2024-10-11T06:47:12.693Z">
        <t:Attribution userId="S::ilona.heinrihsone@rtu.lv::bc615a0d-9c07-428e-a3e8-5b7f19c3cf6b" userProvider="AD" userName="Ilona Heinrihsone"/>
        <t:Progress percentComplete="100"/>
      </t:Event>
    </t:History>
  </t:Task>
  <t:Task id="{F5702E40-81BD-4C33-9457-DB41660967FD}">
    <t:Anchor>
      <t:Comment id="278350290"/>
    </t:Anchor>
    <t:History>
      <t:Event id="{CBE78DFF-0D66-473E-AADA-B08DE3FDFF18}" time="2024-10-10T13:50:20.278Z">
        <t:Attribution userId="S::ivars.miezis@rtu.lv::07b7ed27-bc13-486d-821c-f17eb380b993" userProvider="AD" userName="Ivars Miezis"/>
        <t:Anchor>
          <t:Comment id="1139920356"/>
        </t:Anchor>
        <t:Create/>
      </t:Event>
      <t:Event id="{7E42ECED-63CE-4576-AB09-A9EE47DF6EEC}" time="2024-10-10T13:50:20.278Z">
        <t:Attribution userId="S::ivars.miezis@rtu.lv::07b7ed27-bc13-486d-821c-f17eb380b993" userProvider="AD" userName="Ivars Miezis"/>
        <t:Anchor>
          <t:Comment id="1139920356"/>
        </t:Anchor>
        <t:Assign userId="S::Ilona.Heinrihsone@rtu.lv::bc615a0d-9c07-428e-a3e8-5b7f19c3cf6b" userProvider="AD" userName="Ilona Heinrihsone"/>
      </t:Event>
      <t:Event id="{1C8FF596-6C36-4C07-A7B7-938435CFBE21}" time="2024-10-10T13:50:20.278Z">
        <t:Attribution userId="S::ivars.miezis@rtu.lv::07b7ed27-bc13-486d-821c-f17eb380b993" userProvider="AD" userName="Ivars Miezis"/>
        <t:Anchor>
          <t:Comment id="1139920356"/>
        </t:Anchor>
        <t:SetTitle title="@Ilona Heinrihsone šis ir kritisks punkts. ja bez demo var iesniegt A un mums jāvērtē kā A, tad Kritērijam K11 nav nozīmes"/>
      </t:Event>
      <t:Event id="{1FFFA714-8F72-4A7A-99B2-1C21B1F68BEC}" time="2024-10-11T11:26:52.579Z">
        <t:Attribution userId="S::ilona.heinrihsone@rtu.lv::bc615a0d-9c07-428e-a3e8-5b7f19c3cf6b" userProvider="AD" userName="Ilona Heinrihsone"/>
        <t:Progress percentComplete="100"/>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0404081">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28861188">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300815468">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138402250">
          <w:marLeft w:val="153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02206510">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185945817">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 w:id="720903290">
          <w:marLeft w:val="72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sChild>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776755016">
      <w:bodyDiv w:val="1"/>
      <w:marLeft w:val="0"/>
      <w:marRight w:val="0"/>
      <w:marTop w:val="0"/>
      <w:marBottom w:val="0"/>
      <w:divBdr>
        <w:top w:val="none" w:sz="0" w:space="0" w:color="auto"/>
        <w:left w:val="none" w:sz="0" w:space="0" w:color="auto"/>
        <w:bottom w:val="none" w:sz="0" w:space="0" w:color="auto"/>
        <w:right w:val="none" w:sz="0" w:space="0" w:color="auto"/>
      </w:divBdr>
    </w:div>
    <w:div w:id="822815325">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6182966">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91500">
      <w:bodyDiv w:val="1"/>
      <w:marLeft w:val="0"/>
      <w:marRight w:val="0"/>
      <w:marTop w:val="0"/>
      <w:marBottom w:val="0"/>
      <w:divBdr>
        <w:top w:val="none" w:sz="0" w:space="0" w:color="auto"/>
        <w:left w:val="none" w:sz="0" w:space="0" w:color="auto"/>
        <w:bottom w:val="none" w:sz="0" w:space="0" w:color="auto"/>
        <w:right w:val="none" w:sz="0" w:space="0" w:color="auto"/>
      </w:divBdr>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00303">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495874187">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02103597">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708681941">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4394431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4228494">
      <w:bodyDiv w:val="1"/>
      <w:marLeft w:val="0"/>
      <w:marRight w:val="0"/>
      <w:marTop w:val="0"/>
      <w:marBottom w:val="0"/>
      <w:divBdr>
        <w:top w:val="none" w:sz="0" w:space="0" w:color="auto"/>
        <w:left w:val="none" w:sz="0" w:space="0" w:color="auto"/>
        <w:bottom w:val="none" w:sz="0" w:space="0" w:color="auto"/>
        <w:right w:val="none" w:sz="0" w:space="0" w:color="auto"/>
      </w:divBdr>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49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turs.savickis_3@rtu.lv" TargetMode="External"/><Relationship Id="rId18" Type="http://schemas.openxmlformats.org/officeDocument/2006/relationships/hyperlink" Target="https://m.likumi.lv/doc.php?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m.likumi.lv/doc.php?id=287760" TargetMode="External"/><Relationship Id="R3e4cf9115eba40e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tu.lv" TargetMode="External"/><Relationship Id="R6eafb285a3b444c7" Type="http://schemas.microsoft.com/office/2019/05/relationships/documenttasks" Target="tasks.xm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44947-13BC-4598-9FD6-817D4028D36D}">
  <ds:schemaRefs>
    <ds:schemaRef ds:uri="http://purl.org/dc/elements/1.1/"/>
    <ds:schemaRef ds:uri="http://schemas.microsoft.com/office/2006/metadata/properties"/>
    <ds:schemaRef ds:uri="1388daf0-616b-448a-8847-390cfdcfaebc"/>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b09f89a3-b0d6-4ddb-a5a3-dca19365fc74"/>
    <ds:schemaRef ds:uri="http://purl.org/dc/dcmitype/"/>
    <ds:schemaRef ds:uri="http://purl.org/dc/terms/"/>
  </ds:schemaRefs>
</ds:datastoreItem>
</file>

<file path=customXml/itemProps2.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5C37FF-D44C-4548-A7C8-A3F03D84D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30197</Words>
  <Characters>17213</Characters>
  <Application>Microsoft Office Word</Application>
  <DocSecurity>0</DocSecurity>
  <Lines>143</Lines>
  <Paragraphs>94</Paragraphs>
  <ScaleCrop>false</ScaleCrop>
  <HeadingPairs>
    <vt:vector size="2" baseType="variant">
      <vt:variant>
        <vt:lpstr>Title</vt:lpstr>
      </vt:variant>
      <vt:variant>
        <vt:i4>1</vt:i4>
      </vt:variant>
    </vt:vector>
  </HeadingPairs>
  <TitlesOfParts>
    <vt:vector size="1" baseType="lpstr">
      <vt:lpstr>APSTIPRINĀTS</vt:lpstr>
    </vt:vector>
  </TitlesOfParts>
  <Company>RTU</Company>
  <LinksUpToDate>false</LinksUpToDate>
  <CharactersWithSpaces>47316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RTU</dc:creator>
  <cp:keywords/>
  <dc:description/>
  <cp:lastModifiedBy>Artūrs Savickis</cp:lastModifiedBy>
  <cp:revision>373</cp:revision>
  <cp:lastPrinted>2022-08-31T11:49:00Z</cp:lastPrinted>
  <dcterms:created xsi:type="dcterms:W3CDTF">2026-05-27T09:21:00Z</dcterms:created>
  <dcterms:modified xsi:type="dcterms:W3CDTF">2026-06-19T11:26:00Z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6adb57ddcc3183307ac5eb93f1e50c05e856786cbe532edec5d8e09c15eb184a</vt:lpwstr>
  </property>
</Properties>
</file>