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36D71" w14:textId="77777777" w:rsidR="00D859AD" w:rsidRPr="00307A04" w:rsidRDefault="00D859AD" w:rsidP="00867F3E">
      <w:pPr>
        <w:jc w:val="right"/>
        <w:rPr>
          <w:rFonts w:asciiTheme="minorHAnsi" w:hAnsiTheme="minorHAnsi" w:cstheme="minorHAnsi"/>
          <w:sz w:val="22"/>
          <w:szCs w:val="22"/>
          <w:lang w:val="lv-LV"/>
        </w:rPr>
      </w:pPr>
      <w:r w:rsidRPr="00307A04">
        <w:rPr>
          <w:rFonts w:asciiTheme="minorHAnsi" w:hAnsiTheme="minorHAnsi" w:cstheme="minorHAnsi"/>
          <w:sz w:val="22"/>
          <w:szCs w:val="22"/>
          <w:lang w:val="lv-LV"/>
        </w:rPr>
        <w:t>APSTIPRINĀTS</w:t>
      </w:r>
    </w:p>
    <w:p w14:paraId="1A6DDAA9" w14:textId="77777777" w:rsidR="008B1100" w:rsidRPr="00307A04" w:rsidRDefault="00D859AD" w:rsidP="00867F3E">
      <w:pPr>
        <w:jc w:val="right"/>
        <w:rPr>
          <w:rFonts w:asciiTheme="minorHAnsi" w:hAnsiTheme="minorHAnsi" w:cstheme="minorHAnsi"/>
          <w:sz w:val="22"/>
          <w:szCs w:val="22"/>
          <w:lang w:val="lv-LV"/>
        </w:rPr>
      </w:pPr>
      <w:r w:rsidRPr="00307A04">
        <w:rPr>
          <w:rFonts w:asciiTheme="minorHAnsi" w:hAnsiTheme="minorHAnsi" w:cstheme="minorHAnsi"/>
          <w:sz w:val="22"/>
          <w:szCs w:val="22"/>
          <w:lang w:val="lv-LV"/>
        </w:rPr>
        <w:t>S</w:t>
      </w:r>
      <w:r w:rsidR="008B1100" w:rsidRPr="00307A04">
        <w:rPr>
          <w:rFonts w:asciiTheme="minorHAnsi" w:hAnsiTheme="minorHAnsi" w:cstheme="minorHAnsi"/>
          <w:sz w:val="22"/>
          <w:szCs w:val="22"/>
          <w:lang w:val="lv-LV"/>
        </w:rPr>
        <w:t>abiedrības ar ierobežotu atbildību</w:t>
      </w:r>
    </w:p>
    <w:p w14:paraId="443A3755" w14:textId="7E3D8D97" w:rsidR="00D859AD" w:rsidRPr="00307A04" w:rsidRDefault="00D859AD" w:rsidP="00867F3E">
      <w:pPr>
        <w:jc w:val="right"/>
        <w:rPr>
          <w:rFonts w:asciiTheme="minorHAnsi" w:hAnsiTheme="minorHAnsi" w:cstheme="minorHAnsi"/>
          <w:b/>
          <w:sz w:val="22"/>
          <w:szCs w:val="22"/>
          <w:lang w:val="lv-LV"/>
        </w:rPr>
      </w:pPr>
      <w:r w:rsidRPr="00307A04">
        <w:rPr>
          <w:rFonts w:asciiTheme="minorHAnsi" w:hAnsiTheme="minorHAnsi" w:cstheme="minorHAnsi"/>
          <w:sz w:val="22"/>
          <w:szCs w:val="22"/>
          <w:lang w:val="lv-LV"/>
        </w:rPr>
        <w:t xml:space="preserve"> “</w:t>
      </w:r>
      <w:r w:rsidR="000B7DE6" w:rsidRPr="00307A04">
        <w:rPr>
          <w:rFonts w:asciiTheme="minorHAnsi" w:hAnsiTheme="minorHAnsi" w:cstheme="minorHAnsi"/>
          <w:sz w:val="22"/>
          <w:szCs w:val="22"/>
          <w:lang w:val="lv-LV"/>
        </w:rPr>
        <w:t>LIEPĀJAS REĢIONĀLĀ SLIMNĪCA</w:t>
      </w:r>
      <w:r w:rsidRPr="00307A04">
        <w:rPr>
          <w:rFonts w:asciiTheme="minorHAnsi" w:hAnsiTheme="minorHAnsi" w:cstheme="minorHAnsi"/>
          <w:sz w:val="22"/>
          <w:szCs w:val="22"/>
          <w:lang w:val="lv-LV"/>
        </w:rPr>
        <w:t>”</w:t>
      </w:r>
      <w:r w:rsidRPr="00307A04">
        <w:rPr>
          <w:rFonts w:asciiTheme="minorHAnsi" w:hAnsiTheme="minorHAnsi" w:cstheme="minorHAnsi"/>
          <w:b/>
          <w:sz w:val="22"/>
          <w:szCs w:val="22"/>
          <w:lang w:val="lv-LV"/>
        </w:rPr>
        <w:t xml:space="preserve"> </w:t>
      </w:r>
    </w:p>
    <w:p w14:paraId="086982F6" w14:textId="77777777" w:rsidR="00D859AD" w:rsidRPr="00307A04" w:rsidRDefault="006D591C" w:rsidP="00867F3E">
      <w:pPr>
        <w:jc w:val="right"/>
        <w:rPr>
          <w:rFonts w:asciiTheme="minorHAnsi" w:hAnsiTheme="minorHAnsi" w:cstheme="minorHAnsi"/>
          <w:sz w:val="22"/>
          <w:szCs w:val="22"/>
          <w:lang w:val="lv-LV"/>
        </w:rPr>
      </w:pPr>
      <w:r w:rsidRPr="00307A04">
        <w:rPr>
          <w:rFonts w:asciiTheme="minorHAnsi" w:hAnsiTheme="minorHAnsi" w:cstheme="minorHAnsi"/>
          <w:sz w:val="22"/>
          <w:szCs w:val="22"/>
          <w:lang w:val="lv-LV"/>
        </w:rPr>
        <w:t>I</w:t>
      </w:r>
      <w:r w:rsidR="00D859AD" w:rsidRPr="00307A04">
        <w:rPr>
          <w:rFonts w:asciiTheme="minorHAnsi" w:hAnsiTheme="minorHAnsi" w:cstheme="minorHAnsi"/>
          <w:sz w:val="22"/>
          <w:szCs w:val="22"/>
          <w:lang w:val="lv-LV"/>
        </w:rPr>
        <w:t>epirkuma komisijas sēdē</w:t>
      </w:r>
    </w:p>
    <w:p w14:paraId="52D1D675" w14:textId="6554FEC2" w:rsidR="00B04BB3" w:rsidRDefault="00D870EB" w:rsidP="00867F3E">
      <w:pPr>
        <w:jc w:val="right"/>
        <w:rPr>
          <w:rFonts w:asciiTheme="minorHAnsi" w:hAnsiTheme="minorHAnsi" w:cstheme="minorHAnsi"/>
          <w:sz w:val="22"/>
          <w:szCs w:val="22"/>
          <w:lang w:val="lv-LV"/>
        </w:rPr>
      </w:pPr>
      <w:r w:rsidRPr="00307A04">
        <w:rPr>
          <w:rFonts w:asciiTheme="minorHAnsi" w:hAnsiTheme="minorHAnsi" w:cstheme="minorHAnsi"/>
          <w:sz w:val="22"/>
          <w:szCs w:val="22"/>
          <w:lang w:val="lv-LV"/>
        </w:rPr>
        <w:t>20</w:t>
      </w:r>
      <w:r w:rsidR="001D6E0B" w:rsidRPr="00307A04">
        <w:rPr>
          <w:rFonts w:asciiTheme="minorHAnsi" w:hAnsiTheme="minorHAnsi" w:cstheme="minorHAnsi"/>
          <w:sz w:val="22"/>
          <w:szCs w:val="22"/>
          <w:lang w:val="lv-LV"/>
        </w:rPr>
        <w:t>2</w:t>
      </w:r>
      <w:r w:rsidR="006E5D8E">
        <w:rPr>
          <w:rFonts w:asciiTheme="minorHAnsi" w:hAnsiTheme="minorHAnsi" w:cstheme="minorHAnsi"/>
          <w:sz w:val="22"/>
          <w:szCs w:val="22"/>
          <w:lang w:val="lv-LV"/>
        </w:rPr>
        <w:t>6</w:t>
      </w:r>
      <w:r w:rsidRPr="00307A04">
        <w:rPr>
          <w:rFonts w:asciiTheme="minorHAnsi" w:hAnsiTheme="minorHAnsi" w:cstheme="minorHAnsi"/>
          <w:sz w:val="22"/>
          <w:szCs w:val="22"/>
          <w:lang w:val="lv-LV"/>
        </w:rPr>
        <w:t>.</w:t>
      </w:r>
      <w:r w:rsidR="00177DD7" w:rsidRPr="00307A04">
        <w:rPr>
          <w:rFonts w:asciiTheme="minorHAnsi" w:hAnsiTheme="minorHAnsi" w:cstheme="minorHAnsi"/>
          <w:sz w:val="22"/>
          <w:szCs w:val="22"/>
          <w:lang w:val="lv-LV"/>
        </w:rPr>
        <w:t xml:space="preserve"> </w:t>
      </w:r>
      <w:r w:rsidRPr="00B47202">
        <w:rPr>
          <w:rFonts w:asciiTheme="minorHAnsi" w:hAnsiTheme="minorHAnsi" w:cstheme="minorHAnsi"/>
          <w:sz w:val="22"/>
          <w:szCs w:val="22"/>
          <w:lang w:val="lv-LV"/>
        </w:rPr>
        <w:t xml:space="preserve">gada </w:t>
      </w:r>
      <w:r w:rsidR="00733801">
        <w:rPr>
          <w:rFonts w:asciiTheme="minorHAnsi" w:hAnsiTheme="minorHAnsi" w:cstheme="minorHAnsi"/>
          <w:sz w:val="22"/>
          <w:szCs w:val="22"/>
          <w:lang w:val="lv-LV"/>
        </w:rPr>
        <w:t>26</w:t>
      </w:r>
      <w:r w:rsidR="00C50C52" w:rsidRPr="00B47202">
        <w:rPr>
          <w:rFonts w:asciiTheme="minorHAnsi" w:hAnsiTheme="minorHAnsi" w:cstheme="minorHAnsi"/>
          <w:sz w:val="22"/>
          <w:szCs w:val="22"/>
          <w:lang w:val="lv-LV"/>
        </w:rPr>
        <w:t>.</w:t>
      </w:r>
      <w:r w:rsidR="00177DD7" w:rsidRPr="00B47202">
        <w:rPr>
          <w:rFonts w:asciiTheme="minorHAnsi" w:hAnsiTheme="minorHAnsi" w:cstheme="minorHAnsi"/>
          <w:sz w:val="22"/>
          <w:szCs w:val="22"/>
          <w:lang w:val="lv-LV"/>
        </w:rPr>
        <w:t xml:space="preserve"> </w:t>
      </w:r>
      <w:r w:rsidR="00067417">
        <w:rPr>
          <w:rFonts w:asciiTheme="minorHAnsi" w:hAnsiTheme="minorHAnsi" w:cstheme="minorHAnsi"/>
          <w:sz w:val="22"/>
          <w:szCs w:val="22"/>
          <w:lang w:val="lv-LV"/>
        </w:rPr>
        <w:t>jūnijā</w:t>
      </w:r>
    </w:p>
    <w:p w14:paraId="10E134DF" w14:textId="489F64A6" w:rsidR="00307A04" w:rsidRPr="00307A04" w:rsidRDefault="00307A04" w:rsidP="00867F3E">
      <w:pPr>
        <w:jc w:val="right"/>
        <w:rPr>
          <w:rFonts w:asciiTheme="minorHAnsi" w:hAnsiTheme="minorHAnsi" w:cstheme="minorHAnsi"/>
          <w:sz w:val="22"/>
          <w:szCs w:val="22"/>
          <w:lang w:val="lv-LV"/>
        </w:rPr>
      </w:pPr>
      <w:r w:rsidRPr="00307A04">
        <w:rPr>
          <w:rFonts w:asciiTheme="minorHAnsi" w:hAnsiTheme="minorHAnsi" w:cstheme="minorHAnsi"/>
          <w:sz w:val="22"/>
          <w:szCs w:val="22"/>
          <w:lang w:val="lv-LV"/>
        </w:rPr>
        <w:t>(prot. Nr. 1)</w:t>
      </w:r>
    </w:p>
    <w:p w14:paraId="571D1E18" w14:textId="77777777" w:rsidR="00D859AD" w:rsidRPr="00307A04" w:rsidRDefault="00D859AD" w:rsidP="00867F3E">
      <w:pPr>
        <w:jc w:val="right"/>
        <w:rPr>
          <w:rFonts w:asciiTheme="minorHAnsi" w:hAnsiTheme="minorHAnsi" w:cstheme="minorHAnsi"/>
          <w:sz w:val="22"/>
          <w:szCs w:val="22"/>
          <w:u w:val="single"/>
          <w:lang w:val="lv-LV"/>
        </w:rPr>
      </w:pPr>
    </w:p>
    <w:p w14:paraId="13186586" w14:textId="77777777" w:rsidR="00E14D08" w:rsidRPr="00307A04" w:rsidRDefault="00E14D08" w:rsidP="00E14D08">
      <w:pPr>
        <w:jc w:val="both"/>
        <w:rPr>
          <w:rFonts w:asciiTheme="minorHAnsi" w:hAnsiTheme="minorHAnsi" w:cstheme="minorHAnsi"/>
          <w:i/>
          <w:sz w:val="22"/>
          <w:szCs w:val="22"/>
          <w:lang w:val="lv-LV"/>
        </w:rPr>
      </w:pPr>
    </w:p>
    <w:p w14:paraId="29FB8140" w14:textId="77777777" w:rsidR="00D859AD" w:rsidRPr="00307A04" w:rsidRDefault="00D859AD" w:rsidP="00867F3E">
      <w:pPr>
        <w:jc w:val="right"/>
        <w:rPr>
          <w:rFonts w:asciiTheme="minorHAnsi" w:hAnsiTheme="minorHAnsi" w:cstheme="minorHAnsi"/>
          <w:i/>
          <w:sz w:val="22"/>
          <w:szCs w:val="22"/>
          <w:lang w:val="lv-LV"/>
        </w:rPr>
      </w:pPr>
    </w:p>
    <w:p w14:paraId="309A373D" w14:textId="77777777" w:rsidR="00D859AD" w:rsidRPr="00307A04" w:rsidRDefault="00D859AD" w:rsidP="00867F3E">
      <w:pPr>
        <w:jc w:val="both"/>
        <w:rPr>
          <w:rFonts w:asciiTheme="minorHAnsi" w:hAnsiTheme="minorHAnsi" w:cstheme="minorHAnsi"/>
          <w:i/>
          <w:sz w:val="22"/>
          <w:szCs w:val="22"/>
          <w:lang w:val="lv-LV"/>
        </w:rPr>
      </w:pPr>
    </w:p>
    <w:p w14:paraId="2745E179" w14:textId="77777777" w:rsidR="00D859AD" w:rsidRPr="00307A04" w:rsidRDefault="00D859AD" w:rsidP="00867F3E">
      <w:pPr>
        <w:jc w:val="both"/>
        <w:rPr>
          <w:rFonts w:asciiTheme="minorHAnsi" w:hAnsiTheme="minorHAnsi" w:cstheme="minorHAnsi"/>
          <w:i/>
          <w:sz w:val="22"/>
          <w:szCs w:val="22"/>
          <w:lang w:val="lv-LV"/>
        </w:rPr>
      </w:pPr>
    </w:p>
    <w:p w14:paraId="3EE7AF48" w14:textId="68C32A9F" w:rsidR="00D859AD" w:rsidRPr="00307A04" w:rsidRDefault="00D859AD" w:rsidP="00867F3E">
      <w:pPr>
        <w:jc w:val="center"/>
        <w:rPr>
          <w:rFonts w:asciiTheme="minorHAnsi" w:hAnsiTheme="minorHAnsi" w:cstheme="minorHAnsi"/>
          <w:sz w:val="22"/>
          <w:szCs w:val="22"/>
          <w:lang w:val="lv-LV"/>
        </w:rPr>
      </w:pPr>
      <w:r w:rsidRPr="00307A04">
        <w:rPr>
          <w:rFonts w:asciiTheme="minorHAnsi" w:hAnsiTheme="minorHAnsi" w:cstheme="minorHAnsi"/>
          <w:sz w:val="22"/>
          <w:szCs w:val="22"/>
          <w:lang w:val="lv-LV"/>
        </w:rPr>
        <w:t>S</w:t>
      </w:r>
      <w:r w:rsidR="00D5594C" w:rsidRPr="00307A04">
        <w:rPr>
          <w:rFonts w:asciiTheme="minorHAnsi" w:hAnsiTheme="minorHAnsi" w:cstheme="minorHAnsi"/>
          <w:sz w:val="22"/>
          <w:szCs w:val="22"/>
          <w:lang w:val="lv-LV"/>
        </w:rPr>
        <w:t>abiedrība ar ierobežotu atbildību</w:t>
      </w:r>
      <w:r w:rsidRPr="00307A04">
        <w:rPr>
          <w:rFonts w:asciiTheme="minorHAnsi" w:hAnsiTheme="minorHAnsi" w:cstheme="minorHAnsi"/>
          <w:sz w:val="22"/>
          <w:szCs w:val="22"/>
          <w:lang w:val="lv-LV"/>
        </w:rPr>
        <w:t xml:space="preserve"> “</w:t>
      </w:r>
      <w:r w:rsidR="000B7DE6" w:rsidRPr="00307A04">
        <w:rPr>
          <w:rFonts w:asciiTheme="minorHAnsi" w:hAnsiTheme="minorHAnsi" w:cstheme="minorHAnsi"/>
          <w:sz w:val="22"/>
          <w:szCs w:val="22"/>
          <w:lang w:val="lv-LV"/>
        </w:rPr>
        <w:t>LIEPĀJAS REĢIONĀLĀ SLIMNĪCA</w:t>
      </w:r>
      <w:r w:rsidRPr="00307A04">
        <w:rPr>
          <w:rFonts w:asciiTheme="minorHAnsi" w:hAnsiTheme="minorHAnsi" w:cstheme="minorHAnsi"/>
          <w:sz w:val="22"/>
          <w:szCs w:val="22"/>
          <w:lang w:val="lv-LV"/>
        </w:rPr>
        <w:t>”</w:t>
      </w:r>
    </w:p>
    <w:p w14:paraId="593C2C34" w14:textId="77777777" w:rsidR="00D859AD" w:rsidRPr="00307A04" w:rsidRDefault="00D859AD" w:rsidP="00867F3E">
      <w:pPr>
        <w:jc w:val="both"/>
        <w:rPr>
          <w:rFonts w:asciiTheme="minorHAnsi" w:hAnsiTheme="minorHAnsi" w:cstheme="minorHAnsi"/>
          <w:i/>
          <w:sz w:val="22"/>
          <w:szCs w:val="22"/>
          <w:lang w:val="lv-LV"/>
        </w:rPr>
      </w:pPr>
    </w:p>
    <w:p w14:paraId="7478B8EE" w14:textId="77777777" w:rsidR="00D859AD" w:rsidRPr="00307A04" w:rsidRDefault="00D859AD" w:rsidP="00867F3E">
      <w:pPr>
        <w:jc w:val="both"/>
        <w:rPr>
          <w:rFonts w:asciiTheme="minorHAnsi" w:hAnsiTheme="minorHAnsi" w:cstheme="minorHAnsi"/>
          <w:i/>
          <w:sz w:val="22"/>
          <w:szCs w:val="22"/>
          <w:lang w:val="lv-LV"/>
        </w:rPr>
      </w:pPr>
    </w:p>
    <w:p w14:paraId="565B6DD5" w14:textId="77777777" w:rsidR="00D859AD" w:rsidRPr="00307A04" w:rsidRDefault="00D859AD" w:rsidP="00867F3E">
      <w:pPr>
        <w:jc w:val="both"/>
        <w:rPr>
          <w:rFonts w:asciiTheme="minorHAnsi" w:hAnsiTheme="minorHAnsi" w:cstheme="minorHAnsi"/>
          <w:i/>
          <w:sz w:val="22"/>
          <w:szCs w:val="22"/>
          <w:lang w:val="lv-LV"/>
        </w:rPr>
      </w:pPr>
    </w:p>
    <w:p w14:paraId="0C916976" w14:textId="77777777" w:rsidR="00D859AD" w:rsidRPr="00307A04" w:rsidRDefault="00D859AD" w:rsidP="00867F3E">
      <w:pPr>
        <w:jc w:val="both"/>
        <w:rPr>
          <w:rFonts w:asciiTheme="minorHAnsi" w:hAnsiTheme="minorHAnsi" w:cstheme="minorHAnsi"/>
          <w:i/>
          <w:sz w:val="22"/>
          <w:szCs w:val="22"/>
          <w:lang w:val="lv-LV"/>
        </w:rPr>
      </w:pPr>
    </w:p>
    <w:p w14:paraId="4187889E" w14:textId="77777777" w:rsidR="00D859AD" w:rsidRPr="00307A04" w:rsidRDefault="00D859AD" w:rsidP="00867F3E">
      <w:pPr>
        <w:jc w:val="both"/>
        <w:rPr>
          <w:rFonts w:asciiTheme="minorHAnsi" w:hAnsiTheme="minorHAnsi" w:cstheme="minorHAnsi"/>
          <w:i/>
          <w:sz w:val="22"/>
          <w:szCs w:val="22"/>
          <w:lang w:val="lv-LV"/>
        </w:rPr>
      </w:pPr>
    </w:p>
    <w:p w14:paraId="0790EA72" w14:textId="77777777" w:rsidR="00D859AD" w:rsidRPr="00307A04" w:rsidRDefault="00D859AD" w:rsidP="00867F3E">
      <w:pPr>
        <w:jc w:val="both"/>
        <w:rPr>
          <w:rFonts w:asciiTheme="minorHAnsi" w:hAnsiTheme="minorHAnsi" w:cstheme="minorHAnsi"/>
          <w:i/>
          <w:sz w:val="22"/>
          <w:szCs w:val="22"/>
          <w:lang w:val="lv-LV"/>
        </w:rPr>
      </w:pPr>
    </w:p>
    <w:p w14:paraId="5D7ED11B" w14:textId="77777777" w:rsidR="00825F71" w:rsidRPr="00B47202" w:rsidRDefault="003F5DD1" w:rsidP="00867F3E">
      <w:pPr>
        <w:jc w:val="center"/>
        <w:rPr>
          <w:rFonts w:asciiTheme="minorHAnsi" w:hAnsiTheme="minorHAnsi" w:cstheme="minorHAnsi"/>
          <w:b/>
          <w:sz w:val="22"/>
          <w:szCs w:val="22"/>
          <w:lang w:val="lv-LV"/>
        </w:rPr>
      </w:pPr>
      <w:r w:rsidRPr="00B47202">
        <w:rPr>
          <w:rFonts w:asciiTheme="minorHAnsi" w:hAnsiTheme="minorHAnsi" w:cstheme="minorHAnsi"/>
          <w:b/>
          <w:sz w:val="22"/>
          <w:szCs w:val="22"/>
          <w:lang w:val="lv-LV"/>
        </w:rPr>
        <w:t>Iepirkums atbilstoši Publisko iepirkumu</w:t>
      </w:r>
      <w:r w:rsidR="00825F71" w:rsidRPr="00B47202">
        <w:rPr>
          <w:rFonts w:asciiTheme="minorHAnsi" w:hAnsiTheme="minorHAnsi" w:cstheme="minorHAnsi"/>
          <w:b/>
          <w:sz w:val="22"/>
          <w:szCs w:val="22"/>
          <w:lang w:val="lv-LV"/>
        </w:rPr>
        <w:t xml:space="preserve"> likuma </w:t>
      </w:r>
      <w:r w:rsidR="00427F3C" w:rsidRPr="00B47202">
        <w:rPr>
          <w:rFonts w:asciiTheme="minorHAnsi" w:hAnsiTheme="minorHAnsi" w:cstheme="minorHAnsi"/>
          <w:b/>
          <w:sz w:val="22"/>
          <w:szCs w:val="22"/>
          <w:lang w:val="lv-LV"/>
        </w:rPr>
        <w:t>9.</w:t>
      </w:r>
      <w:r w:rsidR="00177DD7" w:rsidRPr="00B47202">
        <w:rPr>
          <w:rFonts w:asciiTheme="minorHAnsi" w:hAnsiTheme="minorHAnsi" w:cstheme="minorHAnsi"/>
          <w:b/>
          <w:sz w:val="22"/>
          <w:szCs w:val="22"/>
          <w:lang w:val="lv-LV"/>
        </w:rPr>
        <w:t xml:space="preserve"> </w:t>
      </w:r>
      <w:r w:rsidR="00825F71" w:rsidRPr="00B47202">
        <w:rPr>
          <w:rFonts w:asciiTheme="minorHAnsi" w:hAnsiTheme="minorHAnsi" w:cstheme="minorHAnsi"/>
          <w:b/>
          <w:sz w:val="22"/>
          <w:szCs w:val="22"/>
          <w:lang w:val="lv-LV"/>
        </w:rPr>
        <w:t>pantam</w:t>
      </w:r>
    </w:p>
    <w:p w14:paraId="6528F3C4" w14:textId="77777777" w:rsidR="00D859AD" w:rsidRPr="00B47202" w:rsidRDefault="00D859AD" w:rsidP="00867F3E">
      <w:pPr>
        <w:tabs>
          <w:tab w:val="left" w:pos="3975"/>
        </w:tabs>
        <w:jc w:val="both"/>
        <w:rPr>
          <w:rFonts w:asciiTheme="minorHAnsi" w:hAnsiTheme="minorHAnsi" w:cstheme="minorHAnsi"/>
          <w:b/>
          <w:sz w:val="22"/>
          <w:szCs w:val="22"/>
          <w:lang w:val="lv-LV"/>
        </w:rPr>
      </w:pPr>
      <w:r w:rsidRPr="00B47202">
        <w:rPr>
          <w:rFonts w:asciiTheme="minorHAnsi" w:hAnsiTheme="minorHAnsi" w:cstheme="minorHAnsi"/>
          <w:b/>
          <w:sz w:val="22"/>
          <w:szCs w:val="22"/>
          <w:lang w:val="lv-LV"/>
        </w:rPr>
        <w:t xml:space="preserve"> </w:t>
      </w:r>
      <w:r w:rsidRPr="00B47202">
        <w:rPr>
          <w:rFonts w:asciiTheme="minorHAnsi" w:hAnsiTheme="minorHAnsi" w:cstheme="minorHAnsi"/>
          <w:b/>
          <w:sz w:val="22"/>
          <w:szCs w:val="22"/>
          <w:lang w:val="lv-LV"/>
        </w:rPr>
        <w:tab/>
      </w:r>
    </w:p>
    <w:p w14:paraId="5A3CA742" w14:textId="7B788D0F" w:rsidR="00B47202" w:rsidRDefault="00067417" w:rsidP="00867F3E">
      <w:pPr>
        <w:jc w:val="center"/>
        <w:rPr>
          <w:rFonts w:asciiTheme="minorHAnsi" w:hAnsiTheme="minorHAnsi" w:cstheme="minorHAnsi"/>
          <w:b/>
          <w:sz w:val="22"/>
          <w:szCs w:val="22"/>
        </w:rPr>
      </w:pPr>
      <w:bookmarkStart w:id="0" w:name="_Hlk11738109"/>
      <w:proofErr w:type="spellStart"/>
      <w:r w:rsidRPr="00067417">
        <w:rPr>
          <w:rFonts w:asciiTheme="minorHAnsi" w:hAnsiTheme="minorHAnsi" w:cstheme="minorHAnsi"/>
          <w:b/>
          <w:sz w:val="22"/>
          <w:szCs w:val="22"/>
        </w:rPr>
        <w:t>Drukas</w:t>
      </w:r>
      <w:proofErr w:type="spellEnd"/>
      <w:r w:rsidRPr="00067417">
        <w:rPr>
          <w:rFonts w:asciiTheme="minorHAnsi" w:hAnsiTheme="minorHAnsi" w:cstheme="minorHAnsi"/>
          <w:b/>
          <w:sz w:val="22"/>
          <w:szCs w:val="22"/>
        </w:rPr>
        <w:t xml:space="preserve"> </w:t>
      </w:r>
      <w:proofErr w:type="spellStart"/>
      <w:r w:rsidRPr="00067417">
        <w:rPr>
          <w:rFonts w:asciiTheme="minorHAnsi" w:hAnsiTheme="minorHAnsi" w:cstheme="minorHAnsi"/>
          <w:b/>
          <w:sz w:val="22"/>
          <w:szCs w:val="22"/>
        </w:rPr>
        <w:t>iekārtu</w:t>
      </w:r>
      <w:proofErr w:type="spellEnd"/>
      <w:r w:rsidRPr="00067417">
        <w:rPr>
          <w:rFonts w:asciiTheme="minorHAnsi" w:hAnsiTheme="minorHAnsi" w:cstheme="minorHAnsi"/>
          <w:b/>
          <w:sz w:val="22"/>
          <w:szCs w:val="22"/>
        </w:rPr>
        <w:t xml:space="preserve"> </w:t>
      </w:r>
      <w:proofErr w:type="spellStart"/>
      <w:r w:rsidRPr="00067417">
        <w:rPr>
          <w:rFonts w:asciiTheme="minorHAnsi" w:hAnsiTheme="minorHAnsi" w:cstheme="minorHAnsi"/>
          <w:b/>
          <w:sz w:val="22"/>
          <w:szCs w:val="22"/>
        </w:rPr>
        <w:t>piederumu</w:t>
      </w:r>
      <w:proofErr w:type="spellEnd"/>
      <w:r w:rsidRPr="00067417">
        <w:rPr>
          <w:rFonts w:asciiTheme="minorHAnsi" w:hAnsiTheme="minorHAnsi" w:cstheme="minorHAnsi"/>
          <w:b/>
          <w:sz w:val="22"/>
          <w:szCs w:val="22"/>
        </w:rPr>
        <w:t xml:space="preserve"> </w:t>
      </w:r>
      <w:proofErr w:type="spellStart"/>
      <w:r w:rsidRPr="00067417">
        <w:rPr>
          <w:rFonts w:asciiTheme="minorHAnsi" w:hAnsiTheme="minorHAnsi" w:cstheme="minorHAnsi"/>
          <w:b/>
          <w:sz w:val="22"/>
          <w:szCs w:val="22"/>
        </w:rPr>
        <w:t>piegāde</w:t>
      </w:r>
      <w:proofErr w:type="spellEnd"/>
    </w:p>
    <w:p w14:paraId="5553ECA9" w14:textId="77777777" w:rsidR="00067417" w:rsidRPr="00B47202" w:rsidRDefault="00067417" w:rsidP="00867F3E">
      <w:pPr>
        <w:jc w:val="center"/>
        <w:rPr>
          <w:rFonts w:asciiTheme="minorHAnsi" w:hAnsiTheme="minorHAnsi" w:cstheme="minorHAnsi"/>
          <w:b/>
          <w:sz w:val="22"/>
          <w:szCs w:val="22"/>
          <w:lang w:val="lv-LV"/>
        </w:rPr>
      </w:pPr>
    </w:p>
    <w:p w14:paraId="4D1F828A" w14:textId="0FD77BEC" w:rsidR="00D859AD" w:rsidRPr="00B47202" w:rsidRDefault="00D859AD" w:rsidP="00867F3E">
      <w:pPr>
        <w:jc w:val="center"/>
        <w:rPr>
          <w:rFonts w:asciiTheme="minorHAnsi" w:hAnsiTheme="minorHAnsi" w:cstheme="minorHAnsi"/>
          <w:b/>
          <w:sz w:val="22"/>
          <w:szCs w:val="22"/>
          <w:lang w:val="lv-LV"/>
        </w:rPr>
      </w:pPr>
      <w:r w:rsidRPr="00B47202">
        <w:rPr>
          <w:rFonts w:asciiTheme="minorHAnsi" w:hAnsiTheme="minorHAnsi" w:cstheme="minorHAnsi"/>
          <w:b/>
          <w:sz w:val="22"/>
          <w:szCs w:val="22"/>
          <w:lang w:val="lv-LV"/>
        </w:rPr>
        <w:t>Iepirkuma identifikācijas</w:t>
      </w:r>
    </w:p>
    <w:p w14:paraId="4CDFCB30" w14:textId="19B01DB9" w:rsidR="00D859AD" w:rsidRPr="00307A04" w:rsidRDefault="00D859AD" w:rsidP="00867F3E">
      <w:pPr>
        <w:jc w:val="center"/>
        <w:rPr>
          <w:rFonts w:asciiTheme="minorHAnsi" w:hAnsiTheme="minorHAnsi" w:cstheme="minorHAnsi"/>
          <w:b/>
          <w:sz w:val="22"/>
          <w:szCs w:val="22"/>
          <w:lang w:val="lv-LV"/>
        </w:rPr>
      </w:pPr>
      <w:r w:rsidRPr="00B47202">
        <w:rPr>
          <w:rFonts w:asciiTheme="minorHAnsi" w:hAnsiTheme="minorHAnsi" w:cstheme="minorHAnsi"/>
          <w:b/>
          <w:bCs/>
          <w:sz w:val="22"/>
          <w:szCs w:val="22"/>
          <w:lang w:val="lv-LV"/>
        </w:rPr>
        <w:t>Nr. LRS 20</w:t>
      </w:r>
      <w:r w:rsidR="001D6E0B" w:rsidRPr="00B47202">
        <w:rPr>
          <w:rFonts w:asciiTheme="minorHAnsi" w:hAnsiTheme="minorHAnsi" w:cstheme="minorHAnsi"/>
          <w:b/>
          <w:bCs/>
          <w:sz w:val="22"/>
          <w:szCs w:val="22"/>
          <w:lang w:val="lv-LV"/>
        </w:rPr>
        <w:t>2</w:t>
      </w:r>
      <w:r w:rsidR="006E5D8E">
        <w:rPr>
          <w:rFonts w:asciiTheme="minorHAnsi" w:hAnsiTheme="minorHAnsi" w:cstheme="minorHAnsi"/>
          <w:b/>
          <w:bCs/>
          <w:sz w:val="22"/>
          <w:szCs w:val="22"/>
          <w:lang w:val="lv-LV"/>
        </w:rPr>
        <w:t>6</w:t>
      </w:r>
      <w:r w:rsidR="005D1D95" w:rsidRPr="00B47202">
        <w:rPr>
          <w:rFonts w:asciiTheme="minorHAnsi" w:hAnsiTheme="minorHAnsi" w:cstheme="minorHAnsi"/>
          <w:b/>
          <w:bCs/>
          <w:sz w:val="22"/>
          <w:szCs w:val="22"/>
          <w:lang w:val="lv-LV"/>
        </w:rPr>
        <w:t>/</w:t>
      </w:r>
      <w:r w:rsidR="00733801">
        <w:rPr>
          <w:rFonts w:asciiTheme="minorHAnsi" w:hAnsiTheme="minorHAnsi" w:cstheme="minorHAnsi"/>
          <w:b/>
          <w:bCs/>
          <w:sz w:val="22"/>
          <w:szCs w:val="22"/>
          <w:lang w:val="lv-LV"/>
        </w:rPr>
        <w:t>15</w:t>
      </w:r>
    </w:p>
    <w:bookmarkEnd w:id="0"/>
    <w:p w14:paraId="4082CF39" w14:textId="77777777" w:rsidR="00D859AD" w:rsidRPr="00307A04" w:rsidRDefault="00D859AD" w:rsidP="00867F3E">
      <w:pPr>
        <w:jc w:val="both"/>
        <w:rPr>
          <w:rFonts w:asciiTheme="minorHAnsi" w:hAnsiTheme="minorHAnsi" w:cstheme="minorHAnsi"/>
          <w:b/>
          <w:sz w:val="22"/>
          <w:szCs w:val="22"/>
          <w:lang w:val="lv-LV"/>
        </w:rPr>
      </w:pPr>
    </w:p>
    <w:p w14:paraId="75548EED" w14:textId="77777777" w:rsidR="00D859AD" w:rsidRPr="00307A04" w:rsidRDefault="00D859AD" w:rsidP="00867F3E">
      <w:pPr>
        <w:jc w:val="both"/>
        <w:rPr>
          <w:rFonts w:asciiTheme="minorHAnsi" w:hAnsiTheme="minorHAnsi" w:cstheme="minorHAnsi"/>
          <w:b/>
          <w:sz w:val="22"/>
          <w:szCs w:val="22"/>
          <w:lang w:val="lv-LV"/>
        </w:rPr>
      </w:pPr>
    </w:p>
    <w:p w14:paraId="47FC1667" w14:textId="77777777" w:rsidR="00D859AD" w:rsidRPr="00307A04" w:rsidRDefault="00D859AD" w:rsidP="00867F3E">
      <w:pPr>
        <w:jc w:val="both"/>
        <w:rPr>
          <w:rFonts w:asciiTheme="minorHAnsi" w:hAnsiTheme="minorHAnsi" w:cstheme="minorHAnsi"/>
          <w:b/>
          <w:sz w:val="22"/>
          <w:szCs w:val="22"/>
          <w:lang w:val="lv-LV"/>
        </w:rPr>
      </w:pPr>
    </w:p>
    <w:p w14:paraId="2CF45472" w14:textId="77777777" w:rsidR="00D859AD" w:rsidRPr="00307A04" w:rsidRDefault="00D859AD" w:rsidP="00867F3E">
      <w:pPr>
        <w:jc w:val="center"/>
        <w:rPr>
          <w:rFonts w:asciiTheme="minorHAnsi" w:hAnsiTheme="minorHAnsi" w:cstheme="minorHAnsi"/>
          <w:b/>
          <w:spacing w:val="20"/>
          <w:sz w:val="22"/>
          <w:szCs w:val="22"/>
          <w:lang w:val="lv-LV"/>
        </w:rPr>
      </w:pPr>
      <w:smartTag w:uri="schemas-tilde-lv/tildestengine" w:element="veidnes">
        <w:smartTagPr>
          <w:attr w:name="id" w:val="-1"/>
          <w:attr w:name="baseform" w:val="nolikums"/>
          <w:attr w:name="text" w:val="NOLIKUMS&#10;"/>
        </w:smartTagPr>
        <w:r w:rsidRPr="00307A04">
          <w:rPr>
            <w:rFonts w:asciiTheme="minorHAnsi" w:hAnsiTheme="minorHAnsi" w:cstheme="minorHAnsi"/>
            <w:b/>
            <w:spacing w:val="20"/>
            <w:sz w:val="22"/>
            <w:szCs w:val="22"/>
            <w:lang w:val="lv-LV"/>
          </w:rPr>
          <w:t>NOLIKUMS</w:t>
        </w:r>
      </w:smartTag>
    </w:p>
    <w:p w14:paraId="345869E3" w14:textId="77777777" w:rsidR="00D859AD" w:rsidRPr="00307A04" w:rsidRDefault="00D859AD" w:rsidP="00867F3E">
      <w:pPr>
        <w:jc w:val="both"/>
        <w:rPr>
          <w:rFonts w:asciiTheme="minorHAnsi" w:hAnsiTheme="minorHAnsi" w:cstheme="minorHAnsi"/>
          <w:b/>
          <w:sz w:val="22"/>
          <w:szCs w:val="22"/>
          <w:lang w:val="lv-LV"/>
        </w:rPr>
      </w:pPr>
    </w:p>
    <w:p w14:paraId="3EE30674" w14:textId="77777777" w:rsidR="00D859AD" w:rsidRPr="00307A04" w:rsidRDefault="00D859AD" w:rsidP="00867F3E">
      <w:pPr>
        <w:jc w:val="both"/>
        <w:rPr>
          <w:rFonts w:asciiTheme="minorHAnsi" w:hAnsiTheme="minorHAnsi" w:cstheme="minorHAnsi"/>
          <w:b/>
          <w:sz w:val="22"/>
          <w:szCs w:val="22"/>
          <w:lang w:val="lv-LV"/>
        </w:rPr>
      </w:pPr>
    </w:p>
    <w:p w14:paraId="64421A86" w14:textId="77777777" w:rsidR="00D859AD" w:rsidRPr="00307A04" w:rsidRDefault="002C359C" w:rsidP="002C359C">
      <w:pPr>
        <w:tabs>
          <w:tab w:val="left" w:pos="3585"/>
        </w:tabs>
        <w:jc w:val="both"/>
        <w:rPr>
          <w:rFonts w:asciiTheme="minorHAnsi" w:hAnsiTheme="minorHAnsi" w:cstheme="minorHAnsi"/>
          <w:b/>
          <w:sz w:val="22"/>
          <w:szCs w:val="22"/>
          <w:lang w:val="lv-LV"/>
        </w:rPr>
      </w:pPr>
      <w:r w:rsidRPr="00307A04">
        <w:rPr>
          <w:rFonts w:asciiTheme="minorHAnsi" w:hAnsiTheme="minorHAnsi" w:cstheme="minorHAnsi"/>
          <w:b/>
          <w:sz w:val="22"/>
          <w:szCs w:val="22"/>
          <w:lang w:val="lv-LV"/>
        </w:rPr>
        <w:tab/>
      </w:r>
    </w:p>
    <w:p w14:paraId="570064A4" w14:textId="77777777" w:rsidR="00D859AD" w:rsidRPr="00307A04" w:rsidRDefault="00D859AD" w:rsidP="00867F3E">
      <w:pPr>
        <w:jc w:val="both"/>
        <w:rPr>
          <w:rFonts w:asciiTheme="minorHAnsi" w:hAnsiTheme="minorHAnsi" w:cstheme="minorHAnsi"/>
          <w:b/>
          <w:sz w:val="22"/>
          <w:szCs w:val="22"/>
          <w:lang w:val="lv-LV"/>
        </w:rPr>
      </w:pPr>
    </w:p>
    <w:p w14:paraId="4521B8E0" w14:textId="77777777" w:rsidR="00D859AD" w:rsidRPr="00307A04" w:rsidRDefault="00D859AD" w:rsidP="00867F3E">
      <w:pPr>
        <w:jc w:val="both"/>
        <w:rPr>
          <w:rFonts w:asciiTheme="minorHAnsi" w:hAnsiTheme="minorHAnsi" w:cstheme="minorHAnsi"/>
          <w:b/>
          <w:sz w:val="22"/>
          <w:szCs w:val="22"/>
          <w:lang w:val="lv-LV"/>
        </w:rPr>
      </w:pPr>
    </w:p>
    <w:p w14:paraId="39BE4649" w14:textId="0ABBCA1B" w:rsidR="00D859AD" w:rsidRPr="00307A04" w:rsidRDefault="00D859AD" w:rsidP="00867F3E">
      <w:pPr>
        <w:jc w:val="both"/>
        <w:rPr>
          <w:rFonts w:asciiTheme="minorHAnsi" w:hAnsiTheme="minorHAnsi" w:cstheme="minorHAnsi"/>
          <w:b/>
          <w:sz w:val="22"/>
          <w:szCs w:val="22"/>
          <w:lang w:val="lv-LV"/>
        </w:rPr>
      </w:pPr>
    </w:p>
    <w:p w14:paraId="61451BBD" w14:textId="334608C3" w:rsidR="001D6E0B" w:rsidRPr="00307A04" w:rsidRDefault="001D6E0B" w:rsidP="00867F3E">
      <w:pPr>
        <w:jc w:val="both"/>
        <w:rPr>
          <w:rFonts w:asciiTheme="minorHAnsi" w:hAnsiTheme="minorHAnsi" w:cstheme="minorHAnsi"/>
          <w:b/>
          <w:sz w:val="22"/>
          <w:szCs w:val="22"/>
          <w:lang w:val="lv-LV"/>
        </w:rPr>
      </w:pPr>
    </w:p>
    <w:p w14:paraId="20CAF849" w14:textId="25A3BB06" w:rsidR="001D6E0B" w:rsidRPr="00307A04" w:rsidRDefault="001D6E0B" w:rsidP="00867F3E">
      <w:pPr>
        <w:jc w:val="both"/>
        <w:rPr>
          <w:rFonts w:asciiTheme="minorHAnsi" w:hAnsiTheme="minorHAnsi" w:cstheme="minorHAnsi"/>
          <w:b/>
          <w:sz w:val="22"/>
          <w:szCs w:val="22"/>
          <w:lang w:val="lv-LV"/>
        </w:rPr>
      </w:pPr>
    </w:p>
    <w:p w14:paraId="154A98FE" w14:textId="69DC0A82" w:rsidR="001D6E0B" w:rsidRPr="00307A04" w:rsidRDefault="001D6E0B" w:rsidP="00867F3E">
      <w:pPr>
        <w:jc w:val="both"/>
        <w:rPr>
          <w:rFonts w:asciiTheme="minorHAnsi" w:hAnsiTheme="minorHAnsi" w:cstheme="minorHAnsi"/>
          <w:b/>
          <w:sz w:val="22"/>
          <w:szCs w:val="22"/>
          <w:lang w:val="lv-LV"/>
        </w:rPr>
      </w:pPr>
    </w:p>
    <w:p w14:paraId="398C0CF2" w14:textId="4CD97316" w:rsidR="001D6E0B" w:rsidRPr="00307A04" w:rsidRDefault="001D6E0B" w:rsidP="00867F3E">
      <w:pPr>
        <w:jc w:val="both"/>
        <w:rPr>
          <w:rFonts w:asciiTheme="minorHAnsi" w:hAnsiTheme="minorHAnsi" w:cstheme="minorHAnsi"/>
          <w:b/>
          <w:sz w:val="22"/>
          <w:szCs w:val="22"/>
          <w:lang w:val="lv-LV"/>
        </w:rPr>
      </w:pPr>
    </w:p>
    <w:p w14:paraId="4D20DE4B" w14:textId="00FCD225" w:rsidR="001D6E0B" w:rsidRPr="00307A04" w:rsidRDefault="001D6E0B" w:rsidP="00867F3E">
      <w:pPr>
        <w:jc w:val="both"/>
        <w:rPr>
          <w:rFonts w:asciiTheme="minorHAnsi" w:hAnsiTheme="minorHAnsi" w:cstheme="minorHAnsi"/>
          <w:b/>
          <w:sz w:val="22"/>
          <w:szCs w:val="22"/>
          <w:lang w:val="lv-LV"/>
        </w:rPr>
      </w:pPr>
    </w:p>
    <w:p w14:paraId="7E168252" w14:textId="40927C6D" w:rsidR="001D6E0B" w:rsidRPr="00307A04" w:rsidRDefault="001D6E0B" w:rsidP="00867F3E">
      <w:pPr>
        <w:jc w:val="both"/>
        <w:rPr>
          <w:rFonts w:asciiTheme="minorHAnsi" w:hAnsiTheme="minorHAnsi" w:cstheme="minorHAnsi"/>
          <w:b/>
          <w:sz w:val="22"/>
          <w:szCs w:val="22"/>
          <w:lang w:val="lv-LV"/>
        </w:rPr>
      </w:pPr>
    </w:p>
    <w:p w14:paraId="4EBC318C" w14:textId="77777777" w:rsidR="001D6E0B" w:rsidRPr="00307A04" w:rsidRDefault="001D6E0B" w:rsidP="00867F3E">
      <w:pPr>
        <w:jc w:val="both"/>
        <w:rPr>
          <w:rFonts w:asciiTheme="minorHAnsi" w:hAnsiTheme="minorHAnsi" w:cstheme="minorHAnsi"/>
          <w:b/>
          <w:sz w:val="22"/>
          <w:szCs w:val="22"/>
          <w:lang w:val="lv-LV"/>
        </w:rPr>
      </w:pPr>
    </w:p>
    <w:p w14:paraId="539B4159" w14:textId="77777777" w:rsidR="00D859AD" w:rsidRPr="00307A04" w:rsidRDefault="00D859AD" w:rsidP="00867F3E">
      <w:pPr>
        <w:jc w:val="both"/>
        <w:rPr>
          <w:rFonts w:asciiTheme="minorHAnsi" w:hAnsiTheme="minorHAnsi" w:cstheme="minorHAnsi"/>
          <w:b/>
          <w:sz w:val="22"/>
          <w:szCs w:val="22"/>
          <w:lang w:val="lv-LV"/>
        </w:rPr>
      </w:pPr>
    </w:p>
    <w:p w14:paraId="0626E394" w14:textId="77777777" w:rsidR="00D859AD" w:rsidRPr="00307A04" w:rsidRDefault="00D859AD" w:rsidP="00867F3E">
      <w:pPr>
        <w:jc w:val="both"/>
        <w:rPr>
          <w:rFonts w:asciiTheme="minorHAnsi" w:hAnsiTheme="minorHAnsi" w:cstheme="minorHAnsi"/>
          <w:b/>
          <w:sz w:val="22"/>
          <w:szCs w:val="22"/>
          <w:lang w:val="lv-LV"/>
        </w:rPr>
      </w:pPr>
    </w:p>
    <w:p w14:paraId="1CF55BFE" w14:textId="77777777" w:rsidR="00D859AD" w:rsidRPr="00307A04" w:rsidRDefault="00D859AD" w:rsidP="00867F3E">
      <w:pPr>
        <w:jc w:val="both"/>
        <w:rPr>
          <w:rFonts w:asciiTheme="minorHAnsi" w:hAnsiTheme="minorHAnsi" w:cstheme="minorHAnsi"/>
          <w:b/>
          <w:sz w:val="22"/>
          <w:szCs w:val="22"/>
          <w:lang w:val="lv-LV"/>
        </w:rPr>
      </w:pPr>
    </w:p>
    <w:p w14:paraId="0BD6CDBC" w14:textId="77777777" w:rsidR="00D859AD" w:rsidRPr="00307A04" w:rsidRDefault="00D859AD" w:rsidP="00867F3E">
      <w:pPr>
        <w:jc w:val="both"/>
        <w:rPr>
          <w:rFonts w:asciiTheme="minorHAnsi" w:hAnsiTheme="minorHAnsi" w:cstheme="minorHAnsi"/>
          <w:b/>
          <w:sz w:val="22"/>
          <w:szCs w:val="22"/>
          <w:lang w:val="lv-LV"/>
        </w:rPr>
      </w:pPr>
    </w:p>
    <w:p w14:paraId="4A9F4A16" w14:textId="77777777" w:rsidR="00D859AD" w:rsidRDefault="00D859AD" w:rsidP="00867F3E">
      <w:pPr>
        <w:jc w:val="both"/>
        <w:rPr>
          <w:rFonts w:asciiTheme="minorHAnsi" w:hAnsiTheme="minorHAnsi" w:cstheme="minorHAnsi"/>
          <w:b/>
          <w:sz w:val="22"/>
          <w:szCs w:val="22"/>
          <w:lang w:val="lv-LV"/>
        </w:rPr>
      </w:pPr>
    </w:p>
    <w:p w14:paraId="58C46494" w14:textId="77777777" w:rsidR="00307A04" w:rsidRDefault="00307A04" w:rsidP="00867F3E">
      <w:pPr>
        <w:jc w:val="both"/>
        <w:rPr>
          <w:rFonts w:asciiTheme="minorHAnsi" w:hAnsiTheme="minorHAnsi" w:cstheme="minorHAnsi"/>
          <w:b/>
          <w:sz w:val="22"/>
          <w:szCs w:val="22"/>
          <w:lang w:val="lv-LV"/>
        </w:rPr>
      </w:pPr>
    </w:p>
    <w:p w14:paraId="76F35332" w14:textId="77777777" w:rsidR="00307A04" w:rsidRDefault="00307A04" w:rsidP="00867F3E">
      <w:pPr>
        <w:jc w:val="both"/>
        <w:rPr>
          <w:rFonts w:asciiTheme="minorHAnsi" w:hAnsiTheme="minorHAnsi" w:cstheme="minorHAnsi"/>
          <w:b/>
          <w:sz w:val="22"/>
          <w:szCs w:val="22"/>
          <w:lang w:val="lv-LV"/>
        </w:rPr>
      </w:pPr>
    </w:p>
    <w:p w14:paraId="737CB9E2" w14:textId="77777777" w:rsidR="00307A04" w:rsidRDefault="00307A04" w:rsidP="00867F3E">
      <w:pPr>
        <w:jc w:val="both"/>
        <w:rPr>
          <w:rFonts w:asciiTheme="minorHAnsi" w:hAnsiTheme="minorHAnsi" w:cstheme="minorHAnsi"/>
          <w:b/>
          <w:sz w:val="22"/>
          <w:szCs w:val="22"/>
          <w:lang w:val="lv-LV"/>
        </w:rPr>
      </w:pPr>
    </w:p>
    <w:p w14:paraId="3A4B41DD" w14:textId="77777777" w:rsidR="00B513B6" w:rsidRPr="00307A04" w:rsidRDefault="00B513B6" w:rsidP="00867F3E">
      <w:pPr>
        <w:jc w:val="both"/>
        <w:rPr>
          <w:rFonts w:asciiTheme="minorHAnsi" w:hAnsiTheme="minorHAnsi" w:cstheme="minorHAnsi"/>
          <w:b/>
          <w:sz w:val="22"/>
          <w:szCs w:val="22"/>
          <w:lang w:val="lv-LV"/>
        </w:rPr>
      </w:pPr>
    </w:p>
    <w:p w14:paraId="3D4C5BC4" w14:textId="77777777" w:rsidR="00D859AD" w:rsidRPr="00307A04" w:rsidRDefault="00D859AD" w:rsidP="00867F3E">
      <w:pPr>
        <w:jc w:val="center"/>
        <w:rPr>
          <w:rFonts w:asciiTheme="minorHAnsi" w:hAnsiTheme="minorHAnsi" w:cstheme="minorHAnsi"/>
          <w:b/>
          <w:sz w:val="22"/>
          <w:szCs w:val="22"/>
          <w:lang w:val="lv-LV"/>
        </w:rPr>
      </w:pPr>
      <w:r w:rsidRPr="00307A04">
        <w:rPr>
          <w:rFonts w:asciiTheme="minorHAnsi" w:hAnsiTheme="minorHAnsi" w:cstheme="minorHAnsi"/>
          <w:b/>
          <w:sz w:val="22"/>
          <w:szCs w:val="22"/>
          <w:lang w:val="lv-LV"/>
        </w:rPr>
        <w:t>Liepāja</w:t>
      </w:r>
    </w:p>
    <w:p w14:paraId="21BE8E06" w14:textId="5F10643C" w:rsidR="00D859AD" w:rsidRPr="00307A04" w:rsidRDefault="00D859AD" w:rsidP="00307A04">
      <w:pPr>
        <w:jc w:val="center"/>
        <w:rPr>
          <w:rFonts w:asciiTheme="minorHAnsi" w:hAnsiTheme="minorHAnsi" w:cstheme="minorHAnsi"/>
          <w:b/>
          <w:sz w:val="22"/>
          <w:szCs w:val="22"/>
          <w:lang w:val="lv-LV"/>
        </w:rPr>
      </w:pPr>
      <w:r w:rsidRPr="00307A04">
        <w:rPr>
          <w:rFonts w:asciiTheme="minorHAnsi" w:hAnsiTheme="minorHAnsi" w:cstheme="minorHAnsi"/>
          <w:b/>
          <w:sz w:val="22"/>
          <w:szCs w:val="22"/>
          <w:lang w:val="lv-LV"/>
        </w:rPr>
        <w:t>20</w:t>
      </w:r>
      <w:r w:rsidR="001D6E0B" w:rsidRPr="00307A04">
        <w:rPr>
          <w:rFonts w:asciiTheme="minorHAnsi" w:hAnsiTheme="minorHAnsi" w:cstheme="minorHAnsi"/>
          <w:b/>
          <w:sz w:val="22"/>
          <w:szCs w:val="22"/>
          <w:lang w:val="lv-LV"/>
        </w:rPr>
        <w:t>2</w:t>
      </w:r>
      <w:r w:rsidR="006E5D8E">
        <w:rPr>
          <w:rFonts w:asciiTheme="minorHAnsi" w:hAnsiTheme="minorHAnsi" w:cstheme="minorHAnsi"/>
          <w:b/>
          <w:sz w:val="22"/>
          <w:szCs w:val="22"/>
          <w:lang w:val="lv-LV"/>
        </w:rPr>
        <w:t>6</w:t>
      </w:r>
    </w:p>
    <w:p w14:paraId="265B52A6" w14:textId="77777777" w:rsidR="00D859AD" w:rsidRPr="00307A04" w:rsidRDefault="00D859AD" w:rsidP="00867F3E">
      <w:pPr>
        <w:jc w:val="center"/>
        <w:rPr>
          <w:rFonts w:asciiTheme="minorHAnsi" w:hAnsiTheme="minorHAnsi" w:cstheme="minorHAnsi"/>
          <w:b/>
          <w:sz w:val="22"/>
          <w:szCs w:val="22"/>
          <w:u w:val="single"/>
          <w:lang w:val="lv-LV"/>
        </w:rPr>
      </w:pPr>
    </w:p>
    <w:p w14:paraId="187E7550" w14:textId="77777777" w:rsidR="00D859AD" w:rsidRPr="00307A04" w:rsidRDefault="00D859AD" w:rsidP="00867F3E">
      <w:pPr>
        <w:rPr>
          <w:rFonts w:asciiTheme="minorHAnsi" w:hAnsiTheme="minorHAnsi" w:cstheme="minorHAnsi"/>
          <w:b/>
          <w:sz w:val="22"/>
          <w:szCs w:val="22"/>
          <w:lang w:val="lv-LV"/>
        </w:rPr>
      </w:pPr>
      <w:r w:rsidRPr="00307A04">
        <w:rPr>
          <w:rFonts w:asciiTheme="minorHAnsi" w:hAnsiTheme="minorHAnsi" w:cstheme="minorHAnsi"/>
          <w:b/>
          <w:sz w:val="22"/>
          <w:szCs w:val="22"/>
          <w:lang w:val="lv-LV"/>
        </w:rPr>
        <w:br w:type="page"/>
      </w:r>
    </w:p>
    <w:p w14:paraId="46672AB8" w14:textId="3D89D5BE" w:rsidR="00D859AD" w:rsidRPr="00307A04" w:rsidRDefault="00CE003F" w:rsidP="00867F3E">
      <w:pPr>
        <w:pStyle w:val="Heading1"/>
        <w:spacing w:before="0" w:after="0"/>
        <w:jc w:val="center"/>
        <w:rPr>
          <w:rFonts w:asciiTheme="minorHAnsi" w:hAnsiTheme="minorHAnsi" w:cstheme="minorHAnsi"/>
          <w:caps/>
          <w:sz w:val="22"/>
          <w:szCs w:val="22"/>
          <w:lang w:val="lv-LV"/>
        </w:rPr>
      </w:pPr>
      <w:bookmarkStart w:id="1" w:name="_Ref38341330"/>
      <w:bookmarkStart w:id="2" w:name="_Toc59334717"/>
      <w:bookmarkStart w:id="3" w:name="_Toc61422120"/>
      <w:bookmarkStart w:id="4" w:name="_Toc225655605"/>
      <w:bookmarkStart w:id="5" w:name="_Toc225656147"/>
      <w:bookmarkStart w:id="6" w:name="_Toc225656354"/>
      <w:r w:rsidRPr="00307A04">
        <w:rPr>
          <w:rFonts w:asciiTheme="minorHAnsi" w:hAnsiTheme="minorHAnsi" w:cstheme="minorHAnsi"/>
          <w:caps/>
          <w:sz w:val="22"/>
          <w:szCs w:val="22"/>
          <w:lang w:val="lv-LV"/>
        </w:rPr>
        <w:lastRenderedPageBreak/>
        <w:t>I</w:t>
      </w:r>
      <w:r w:rsidR="003A0F7D" w:rsidRPr="00307A04">
        <w:rPr>
          <w:rFonts w:asciiTheme="minorHAnsi" w:hAnsiTheme="minorHAnsi" w:cstheme="minorHAnsi"/>
          <w:caps/>
          <w:sz w:val="22"/>
          <w:szCs w:val="22"/>
          <w:lang w:val="lv-LV"/>
        </w:rPr>
        <w:t>.</w:t>
      </w:r>
      <w:r w:rsidRPr="00307A04">
        <w:rPr>
          <w:rFonts w:asciiTheme="minorHAnsi" w:hAnsiTheme="minorHAnsi" w:cstheme="minorHAnsi"/>
          <w:caps/>
          <w:sz w:val="22"/>
          <w:szCs w:val="22"/>
          <w:lang w:val="lv-LV"/>
        </w:rPr>
        <w:t xml:space="preserve"> </w:t>
      </w:r>
      <w:r w:rsidR="00D859AD" w:rsidRPr="00307A04">
        <w:rPr>
          <w:rFonts w:asciiTheme="minorHAnsi" w:hAnsiTheme="minorHAnsi" w:cstheme="minorHAnsi"/>
          <w:caps/>
          <w:sz w:val="22"/>
          <w:szCs w:val="22"/>
          <w:lang w:val="lv-LV"/>
        </w:rPr>
        <w:t>Vispārīgā informācija</w:t>
      </w:r>
      <w:bookmarkEnd w:id="1"/>
      <w:bookmarkEnd w:id="2"/>
      <w:bookmarkEnd w:id="3"/>
      <w:bookmarkEnd w:id="4"/>
      <w:bookmarkEnd w:id="5"/>
      <w:bookmarkEnd w:id="6"/>
    </w:p>
    <w:p w14:paraId="38316723" w14:textId="77777777" w:rsidR="00D5594C" w:rsidRPr="00307A04" w:rsidRDefault="00D5594C" w:rsidP="00D5594C">
      <w:pPr>
        <w:rPr>
          <w:rFonts w:asciiTheme="minorHAnsi" w:hAnsiTheme="minorHAnsi" w:cstheme="minorHAnsi"/>
          <w:sz w:val="22"/>
          <w:szCs w:val="22"/>
          <w:lang w:val="lv-LV"/>
        </w:rPr>
      </w:pPr>
    </w:p>
    <w:p w14:paraId="7EDEB892" w14:textId="2E23BD21" w:rsidR="00D859AD" w:rsidRPr="00307A04" w:rsidRDefault="00D859AD" w:rsidP="003A0F7D">
      <w:pPr>
        <w:pStyle w:val="Heading2"/>
        <w:numPr>
          <w:ilvl w:val="0"/>
          <w:numId w:val="34"/>
        </w:numPr>
        <w:spacing w:before="0" w:after="0"/>
        <w:rPr>
          <w:rFonts w:asciiTheme="minorHAnsi" w:hAnsiTheme="minorHAnsi" w:cstheme="minorHAnsi"/>
          <w:color w:val="auto"/>
          <w:sz w:val="22"/>
          <w:szCs w:val="22"/>
          <w:u w:val="single"/>
          <w:lang w:val="lv-LV"/>
        </w:rPr>
      </w:pPr>
      <w:bookmarkStart w:id="7" w:name="_Toc225655606"/>
      <w:bookmarkStart w:id="8" w:name="_Toc225656148"/>
      <w:bookmarkStart w:id="9" w:name="_Toc225656355"/>
      <w:r w:rsidRPr="00307A04">
        <w:rPr>
          <w:rFonts w:asciiTheme="minorHAnsi" w:hAnsiTheme="minorHAnsi" w:cstheme="minorHAnsi"/>
          <w:color w:val="auto"/>
          <w:sz w:val="22"/>
          <w:szCs w:val="22"/>
          <w:u w:val="single"/>
          <w:lang w:val="lv-LV"/>
        </w:rPr>
        <w:t>Iepirkuma</w:t>
      </w:r>
      <w:r w:rsidR="00D870EB" w:rsidRPr="00307A04">
        <w:rPr>
          <w:rFonts w:asciiTheme="minorHAnsi" w:hAnsiTheme="minorHAnsi" w:cstheme="minorHAnsi"/>
          <w:color w:val="auto"/>
          <w:sz w:val="22"/>
          <w:szCs w:val="22"/>
          <w:u w:val="single"/>
          <w:lang w:val="lv-LV"/>
        </w:rPr>
        <w:t xml:space="preserve"> metode, </w:t>
      </w:r>
      <w:r w:rsidRPr="00307A04">
        <w:rPr>
          <w:rFonts w:asciiTheme="minorHAnsi" w:hAnsiTheme="minorHAnsi" w:cstheme="minorHAnsi"/>
          <w:color w:val="auto"/>
          <w:sz w:val="22"/>
          <w:szCs w:val="22"/>
          <w:u w:val="single"/>
          <w:lang w:val="lv-LV"/>
        </w:rPr>
        <w:t>identifikācijas numurs</w:t>
      </w:r>
      <w:bookmarkEnd w:id="7"/>
      <w:bookmarkEnd w:id="8"/>
      <w:bookmarkEnd w:id="9"/>
    </w:p>
    <w:p w14:paraId="415BB02D" w14:textId="60E09362" w:rsidR="000B7DE6" w:rsidRPr="00307A04" w:rsidRDefault="000B7DE6" w:rsidP="003A0F7D">
      <w:pPr>
        <w:pStyle w:val="ListParagraph"/>
        <w:numPr>
          <w:ilvl w:val="1"/>
          <w:numId w:val="34"/>
        </w:numPr>
        <w:rPr>
          <w:rFonts w:asciiTheme="minorHAnsi" w:hAnsiTheme="minorHAnsi" w:cstheme="minorHAnsi"/>
          <w:sz w:val="22"/>
          <w:szCs w:val="22"/>
          <w:lang w:val="lv-LV"/>
        </w:rPr>
      </w:pPr>
      <w:r w:rsidRPr="00307A04">
        <w:rPr>
          <w:rFonts w:asciiTheme="minorHAnsi" w:hAnsiTheme="minorHAnsi" w:cstheme="minorHAnsi"/>
          <w:sz w:val="22"/>
          <w:szCs w:val="22"/>
          <w:lang w:val="lv-LV"/>
        </w:rPr>
        <w:t>Iepirkuma metode - Iepirkums atbilstoši Publisko iepirkumu likuma 9. pantam</w:t>
      </w:r>
      <w:r w:rsidR="00A43C6B" w:rsidRPr="00307A04">
        <w:rPr>
          <w:rFonts w:asciiTheme="minorHAnsi" w:hAnsiTheme="minorHAnsi" w:cstheme="minorHAnsi"/>
          <w:sz w:val="22"/>
          <w:szCs w:val="22"/>
          <w:lang w:val="lv-LV"/>
        </w:rPr>
        <w:t>.</w:t>
      </w:r>
      <w:r w:rsidRPr="00307A04">
        <w:rPr>
          <w:rFonts w:asciiTheme="minorHAnsi" w:hAnsiTheme="minorHAnsi" w:cstheme="minorHAnsi"/>
          <w:sz w:val="22"/>
          <w:szCs w:val="22"/>
          <w:lang w:val="lv-LV"/>
        </w:rPr>
        <w:t xml:space="preserve"> </w:t>
      </w:r>
    </w:p>
    <w:p w14:paraId="758280FE" w14:textId="61117C66" w:rsidR="000B7DE6" w:rsidRPr="00B47202" w:rsidRDefault="000B7DE6" w:rsidP="003A0F7D">
      <w:pPr>
        <w:pStyle w:val="ListParagraph"/>
        <w:numPr>
          <w:ilvl w:val="1"/>
          <w:numId w:val="34"/>
        </w:numPr>
        <w:rPr>
          <w:rFonts w:asciiTheme="minorHAnsi" w:hAnsiTheme="minorHAnsi" w:cstheme="minorHAnsi"/>
          <w:sz w:val="22"/>
          <w:szCs w:val="22"/>
          <w:lang w:val="lv-LV"/>
        </w:rPr>
      </w:pPr>
      <w:proofErr w:type="spellStart"/>
      <w:r w:rsidRPr="00307A04">
        <w:rPr>
          <w:rFonts w:asciiTheme="minorHAnsi" w:hAnsiTheme="minorHAnsi" w:cstheme="minorHAnsi"/>
          <w:sz w:val="22"/>
          <w:szCs w:val="22"/>
          <w:lang w:val="lv-LV"/>
        </w:rPr>
        <w:t>Id</w:t>
      </w:r>
      <w:proofErr w:type="spellEnd"/>
      <w:r w:rsidRPr="00307A04">
        <w:rPr>
          <w:rFonts w:asciiTheme="minorHAnsi" w:hAnsiTheme="minorHAnsi" w:cstheme="minorHAnsi"/>
          <w:sz w:val="22"/>
          <w:szCs w:val="22"/>
          <w:lang w:val="lv-LV"/>
        </w:rPr>
        <w:t xml:space="preserve">. Nr. LRS </w:t>
      </w:r>
      <w:r w:rsidRPr="00B47202">
        <w:rPr>
          <w:rFonts w:asciiTheme="minorHAnsi" w:hAnsiTheme="minorHAnsi" w:cstheme="minorHAnsi"/>
          <w:sz w:val="22"/>
          <w:szCs w:val="22"/>
          <w:lang w:val="lv-LV"/>
        </w:rPr>
        <w:t>20</w:t>
      </w:r>
      <w:r w:rsidR="001D6E0B" w:rsidRPr="00B47202">
        <w:rPr>
          <w:rFonts w:asciiTheme="minorHAnsi" w:hAnsiTheme="minorHAnsi" w:cstheme="minorHAnsi"/>
          <w:sz w:val="22"/>
          <w:szCs w:val="22"/>
          <w:lang w:val="lv-LV"/>
        </w:rPr>
        <w:t>2</w:t>
      </w:r>
      <w:r w:rsidR="006E5D8E">
        <w:rPr>
          <w:rFonts w:asciiTheme="minorHAnsi" w:hAnsiTheme="minorHAnsi" w:cstheme="minorHAnsi"/>
          <w:sz w:val="22"/>
          <w:szCs w:val="22"/>
          <w:lang w:val="lv-LV"/>
        </w:rPr>
        <w:t>6</w:t>
      </w:r>
      <w:r w:rsidRPr="00B47202">
        <w:rPr>
          <w:rFonts w:asciiTheme="minorHAnsi" w:hAnsiTheme="minorHAnsi" w:cstheme="minorHAnsi"/>
          <w:sz w:val="22"/>
          <w:szCs w:val="22"/>
          <w:lang w:val="lv-LV"/>
        </w:rPr>
        <w:t>/</w:t>
      </w:r>
      <w:r w:rsidR="00733801">
        <w:rPr>
          <w:rFonts w:asciiTheme="minorHAnsi" w:hAnsiTheme="minorHAnsi" w:cstheme="minorHAnsi"/>
          <w:sz w:val="22"/>
          <w:szCs w:val="22"/>
          <w:lang w:val="lv-LV"/>
        </w:rPr>
        <w:t>15</w:t>
      </w:r>
      <w:r w:rsidRPr="00B47202">
        <w:rPr>
          <w:rFonts w:asciiTheme="minorHAnsi" w:hAnsiTheme="minorHAnsi" w:cstheme="minorHAnsi"/>
          <w:sz w:val="22"/>
          <w:szCs w:val="22"/>
          <w:lang w:val="lv-LV"/>
        </w:rPr>
        <w:t xml:space="preserve">. </w:t>
      </w:r>
    </w:p>
    <w:p w14:paraId="5B503602" w14:textId="77777777" w:rsidR="003A0F7D" w:rsidRPr="00307A04" w:rsidRDefault="003A0F7D" w:rsidP="003A0F7D">
      <w:pPr>
        <w:pStyle w:val="ListParagraph"/>
        <w:ind w:left="792"/>
        <w:rPr>
          <w:rFonts w:asciiTheme="minorHAnsi" w:hAnsiTheme="minorHAnsi" w:cstheme="minorHAnsi"/>
          <w:sz w:val="22"/>
          <w:szCs w:val="22"/>
          <w:lang w:val="lv-LV"/>
        </w:rPr>
      </w:pPr>
    </w:p>
    <w:p w14:paraId="29453536" w14:textId="768ABE2A" w:rsidR="00D859AD" w:rsidRPr="00307A04" w:rsidRDefault="00D859AD" w:rsidP="003A0F7D">
      <w:pPr>
        <w:pStyle w:val="ListParagraph"/>
        <w:numPr>
          <w:ilvl w:val="0"/>
          <w:numId w:val="34"/>
        </w:numPr>
        <w:rPr>
          <w:rFonts w:asciiTheme="minorHAnsi" w:hAnsiTheme="minorHAnsi" w:cstheme="minorHAnsi"/>
          <w:b/>
          <w:bCs/>
          <w:sz w:val="22"/>
          <w:szCs w:val="22"/>
          <w:lang w:val="lv-LV"/>
        </w:rPr>
      </w:pPr>
      <w:bookmarkStart w:id="10" w:name="_Toc225656149"/>
      <w:bookmarkStart w:id="11" w:name="_Toc225656356"/>
      <w:r w:rsidRPr="00307A04">
        <w:rPr>
          <w:rFonts w:asciiTheme="minorHAnsi" w:hAnsiTheme="minorHAnsi" w:cstheme="minorHAnsi"/>
          <w:b/>
          <w:bCs/>
          <w:sz w:val="22"/>
          <w:szCs w:val="22"/>
          <w:u w:val="single"/>
          <w:lang w:val="lv-LV"/>
        </w:rPr>
        <w:t>Pasūtītājs</w:t>
      </w:r>
      <w:bookmarkEnd w:id="10"/>
      <w:bookmarkEnd w:id="11"/>
      <w:r w:rsidRPr="00307A04">
        <w:rPr>
          <w:rFonts w:asciiTheme="minorHAnsi" w:hAnsiTheme="minorHAnsi" w:cstheme="minorHAnsi"/>
          <w:b/>
          <w:bCs/>
          <w:sz w:val="22"/>
          <w:szCs w:val="22"/>
          <w:u w:val="single"/>
          <w:lang w:val="lv-LV"/>
        </w:rPr>
        <w:t xml:space="preserve"> </w:t>
      </w:r>
    </w:p>
    <w:tbl>
      <w:tblPr>
        <w:tblW w:w="934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6826"/>
      </w:tblGrid>
      <w:tr w:rsidR="00D859AD" w:rsidRPr="00307A04" w14:paraId="2416D2D5" w14:textId="77777777" w:rsidTr="00307A04">
        <w:trPr>
          <w:trHeight w:val="20"/>
        </w:trPr>
        <w:tc>
          <w:tcPr>
            <w:tcW w:w="2520" w:type="dxa"/>
            <w:vAlign w:val="center"/>
          </w:tcPr>
          <w:p w14:paraId="5F1710D0" w14:textId="77777777" w:rsidR="00D859AD" w:rsidRPr="00307A04" w:rsidRDefault="00D859AD" w:rsidP="00867F3E">
            <w:pPr>
              <w:keepLines/>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Nosaukums:</w:t>
            </w:r>
          </w:p>
        </w:tc>
        <w:tc>
          <w:tcPr>
            <w:tcW w:w="6826" w:type="dxa"/>
            <w:vAlign w:val="center"/>
          </w:tcPr>
          <w:p w14:paraId="12ECDE3F" w14:textId="77777777" w:rsidR="00D859AD" w:rsidRPr="00307A04" w:rsidRDefault="00D859AD" w:rsidP="00867F3E">
            <w:pPr>
              <w:keepLines/>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Sabiedrība ar ierobežotu atbildību “</w:t>
            </w:r>
            <w:r w:rsidR="000B7DE6" w:rsidRPr="00307A04">
              <w:rPr>
                <w:rFonts w:asciiTheme="minorHAnsi" w:hAnsiTheme="minorHAnsi" w:cstheme="minorHAnsi"/>
                <w:sz w:val="22"/>
                <w:szCs w:val="22"/>
                <w:lang w:val="lv-LV"/>
              </w:rPr>
              <w:t>LIEPĀJAS REĢIONĀLĀ SLIMNĪCA</w:t>
            </w:r>
            <w:r w:rsidRPr="00307A04">
              <w:rPr>
                <w:rFonts w:asciiTheme="minorHAnsi" w:hAnsiTheme="minorHAnsi" w:cstheme="minorHAnsi"/>
                <w:sz w:val="22"/>
                <w:szCs w:val="22"/>
                <w:lang w:val="lv-LV"/>
              </w:rPr>
              <w:t>”</w:t>
            </w:r>
          </w:p>
        </w:tc>
      </w:tr>
      <w:tr w:rsidR="00D859AD" w:rsidRPr="00307A04" w14:paraId="740E3E54" w14:textId="77777777" w:rsidTr="00307A04">
        <w:tc>
          <w:tcPr>
            <w:tcW w:w="2520" w:type="dxa"/>
            <w:vAlign w:val="center"/>
          </w:tcPr>
          <w:p w14:paraId="1AA2F4D9" w14:textId="7F81F7B9" w:rsidR="00D859AD" w:rsidRPr="00307A04" w:rsidRDefault="00D859AD" w:rsidP="00867F3E">
            <w:pPr>
              <w:keepLines/>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Reģistrācijas Nr.</w:t>
            </w:r>
          </w:p>
        </w:tc>
        <w:tc>
          <w:tcPr>
            <w:tcW w:w="6826" w:type="dxa"/>
            <w:vAlign w:val="center"/>
          </w:tcPr>
          <w:p w14:paraId="7897D689" w14:textId="77777777" w:rsidR="00D859AD" w:rsidRPr="00307A04" w:rsidRDefault="00D859AD" w:rsidP="00867F3E">
            <w:pPr>
              <w:keepLines/>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42103041306</w:t>
            </w:r>
          </w:p>
        </w:tc>
      </w:tr>
      <w:tr w:rsidR="00D859AD" w:rsidRPr="00307A04" w14:paraId="373B768B" w14:textId="77777777" w:rsidTr="00307A04">
        <w:tc>
          <w:tcPr>
            <w:tcW w:w="2520" w:type="dxa"/>
            <w:vAlign w:val="center"/>
          </w:tcPr>
          <w:p w14:paraId="617A0065" w14:textId="77777777" w:rsidR="00D859AD" w:rsidRPr="00307A04" w:rsidRDefault="00D859AD" w:rsidP="00867F3E">
            <w:pPr>
              <w:keepLines/>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Adrese:</w:t>
            </w:r>
          </w:p>
        </w:tc>
        <w:tc>
          <w:tcPr>
            <w:tcW w:w="6826" w:type="dxa"/>
            <w:vAlign w:val="center"/>
          </w:tcPr>
          <w:p w14:paraId="206E017A" w14:textId="77777777" w:rsidR="00D859AD" w:rsidRPr="00307A04" w:rsidRDefault="00D859AD" w:rsidP="00867F3E">
            <w:pPr>
              <w:keepLines/>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Slimnīcas iela 25, Liepāja</w:t>
            </w:r>
            <w:r w:rsidR="00D63864" w:rsidRPr="00307A04">
              <w:rPr>
                <w:rFonts w:asciiTheme="minorHAnsi" w:hAnsiTheme="minorHAnsi" w:cstheme="minorHAnsi"/>
                <w:sz w:val="22"/>
                <w:szCs w:val="22"/>
                <w:lang w:val="lv-LV"/>
              </w:rPr>
              <w:t>. LV-3414</w:t>
            </w:r>
          </w:p>
        </w:tc>
      </w:tr>
      <w:tr w:rsidR="00D859AD" w:rsidRPr="00307A04" w14:paraId="2531B83C" w14:textId="77777777" w:rsidTr="00307A04">
        <w:tc>
          <w:tcPr>
            <w:tcW w:w="2520" w:type="dxa"/>
            <w:vAlign w:val="center"/>
          </w:tcPr>
          <w:p w14:paraId="7F3F886F" w14:textId="77777777" w:rsidR="00D859AD" w:rsidRPr="00307A04" w:rsidRDefault="00D859AD" w:rsidP="00867F3E">
            <w:pPr>
              <w:keepLines/>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Tālrunis:</w:t>
            </w:r>
          </w:p>
        </w:tc>
        <w:tc>
          <w:tcPr>
            <w:tcW w:w="6826" w:type="dxa"/>
            <w:vAlign w:val="center"/>
          </w:tcPr>
          <w:p w14:paraId="436217A4" w14:textId="77777777" w:rsidR="00D859AD" w:rsidRPr="00307A04" w:rsidRDefault="00D859AD" w:rsidP="00867F3E">
            <w:pPr>
              <w:keepLines/>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63403222</w:t>
            </w:r>
          </w:p>
        </w:tc>
      </w:tr>
      <w:tr w:rsidR="00B644D1" w:rsidRPr="00307A04" w14:paraId="608711F7" w14:textId="77777777" w:rsidTr="00307A04">
        <w:tc>
          <w:tcPr>
            <w:tcW w:w="2520" w:type="dxa"/>
            <w:vAlign w:val="center"/>
          </w:tcPr>
          <w:p w14:paraId="7F759E79" w14:textId="77777777" w:rsidR="00B644D1" w:rsidRPr="00307A04" w:rsidRDefault="00B644D1" w:rsidP="00867F3E">
            <w:pPr>
              <w:keepLines/>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e-pasts:</w:t>
            </w:r>
          </w:p>
        </w:tc>
        <w:tc>
          <w:tcPr>
            <w:tcW w:w="6826" w:type="dxa"/>
            <w:vAlign w:val="center"/>
          </w:tcPr>
          <w:p w14:paraId="5E4D8F80" w14:textId="77777777" w:rsidR="00B644D1" w:rsidRPr="00307A04" w:rsidRDefault="00B644D1" w:rsidP="00867F3E">
            <w:pPr>
              <w:keepLines/>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birojs@liepajasslimnica.lv</w:t>
            </w:r>
          </w:p>
        </w:tc>
      </w:tr>
    </w:tbl>
    <w:p w14:paraId="38C92339" w14:textId="77777777" w:rsidR="000B2E31" w:rsidRPr="00307A04" w:rsidRDefault="000B2E31" w:rsidP="00867F3E">
      <w:pPr>
        <w:pStyle w:val="Heading2"/>
        <w:numPr>
          <w:ilvl w:val="0"/>
          <w:numId w:val="0"/>
        </w:numPr>
        <w:spacing w:before="0" w:after="0"/>
        <w:ind w:left="576" w:hanging="576"/>
        <w:rPr>
          <w:rFonts w:asciiTheme="minorHAnsi" w:hAnsiTheme="minorHAnsi" w:cstheme="minorHAnsi"/>
          <w:color w:val="auto"/>
          <w:sz w:val="22"/>
          <w:szCs w:val="22"/>
          <w:u w:val="single"/>
          <w:lang w:val="lv-LV"/>
        </w:rPr>
      </w:pPr>
      <w:bookmarkStart w:id="12" w:name="_Toc225568755"/>
      <w:bookmarkStart w:id="13" w:name="_Toc225568938"/>
      <w:bookmarkStart w:id="14" w:name="_Toc225568989"/>
      <w:bookmarkStart w:id="15" w:name="_Toc225655607"/>
      <w:bookmarkStart w:id="16" w:name="_Toc225656150"/>
      <w:bookmarkStart w:id="17" w:name="_Toc225656357"/>
    </w:p>
    <w:p w14:paraId="17590A2A" w14:textId="0CA4BF3E" w:rsidR="00D859AD" w:rsidRPr="00307A04" w:rsidRDefault="00D859AD" w:rsidP="003A0F7D">
      <w:pPr>
        <w:pStyle w:val="ListParagraph"/>
        <w:numPr>
          <w:ilvl w:val="0"/>
          <w:numId w:val="34"/>
        </w:numPr>
        <w:rPr>
          <w:rFonts w:asciiTheme="minorHAnsi" w:hAnsiTheme="minorHAnsi" w:cstheme="minorHAnsi"/>
          <w:b/>
          <w:bCs/>
          <w:sz w:val="22"/>
          <w:szCs w:val="22"/>
          <w:u w:val="single"/>
          <w:lang w:val="lv-LV"/>
        </w:rPr>
      </w:pPr>
      <w:r w:rsidRPr="00307A04">
        <w:rPr>
          <w:rFonts w:asciiTheme="minorHAnsi" w:hAnsiTheme="minorHAnsi" w:cstheme="minorHAnsi"/>
          <w:b/>
          <w:bCs/>
          <w:sz w:val="22"/>
          <w:szCs w:val="22"/>
          <w:u w:val="single"/>
          <w:lang w:val="lv-LV"/>
        </w:rPr>
        <w:t>Pretendents</w:t>
      </w:r>
      <w:bookmarkEnd w:id="12"/>
      <w:bookmarkEnd w:id="13"/>
      <w:bookmarkEnd w:id="14"/>
      <w:bookmarkEnd w:id="15"/>
      <w:bookmarkEnd w:id="16"/>
      <w:bookmarkEnd w:id="17"/>
    </w:p>
    <w:p w14:paraId="4DE7B989" w14:textId="4C67CAAC" w:rsidR="00D859AD" w:rsidRPr="00307A04" w:rsidRDefault="00D859AD" w:rsidP="003A0F7D">
      <w:pPr>
        <w:pStyle w:val="ListParagraph"/>
        <w:numPr>
          <w:ilvl w:val="1"/>
          <w:numId w:val="34"/>
        </w:numPr>
        <w:jc w:val="both"/>
        <w:rPr>
          <w:rFonts w:asciiTheme="minorHAnsi" w:hAnsiTheme="minorHAnsi" w:cstheme="minorHAnsi"/>
          <w:b/>
          <w:bCs/>
          <w:sz w:val="22"/>
          <w:szCs w:val="22"/>
          <w:u w:val="single"/>
          <w:lang w:val="lv-LV"/>
        </w:rPr>
      </w:pPr>
      <w:r w:rsidRPr="00307A04">
        <w:rPr>
          <w:rFonts w:asciiTheme="minorHAnsi" w:hAnsiTheme="minorHAnsi" w:cstheme="minorHAnsi"/>
          <w:sz w:val="22"/>
          <w:szCs w:val="22"/>
          <w:lang w:val="lv-LV"/>
        </w:rPr>
        <w:t>Pretendents ir likumā noteiktajos gadījumos un likumā noteiktajā kārtībā reģistrēta persona vai personu grupa, kas iesniegu</w:t>
      </w:r>
      <w:r w:rsidR="00233EAF" w:rsidRPr="00307A04">
        <w:rPr>
          <w:rFonts w:asciiTheme="minorHAnsi" w:hAnsiTheme="minorHAnsi" w:cstheme="minorHAnsi"/>
          <w:sz w:val="22"/>
          <w:szCs w:val="22"/>
          <w:lang w:val="lv-LV"/>
        </w:rPr>
        <w:t xml:space="preserve">si piedāvājumu saskaņā ar </w:t>
      </w:r>
      <w:r w:rsidR="00D5594C" w:rsidRPr="00307A04">
        <w:rPr>
          <w:rFonts w:asciiTheme="minorHAnsi" w:hAnsiTheme="minorHAnsi" w:cstheme="minorHAnsi"/>
          <w:sz w:val="22"/>
          <w:szCs w:val="22"/>
          <w:lang w:val="lv-LV"/>
        </w:rPr>
        <w:t>iepirkuma “</w:t>
      </w:r>
      <w:r w:rsidR="00067417" w:rsidRPr="00067417">
        <w:rPr>
          <w:rFonts w:asciiTheme="minorHAnsi" w:hAnsiTheme="minorHAnsi" w:cstheme="minorHAnsi"/>
          <w:sz w:val="22"/>
          <w:szCs w:val="22"/>
          <w:lang w:val="lv-LV"/>
        </w:rPr>
        <w:t>Drukas iekārtu piederumu piegāde</w:t>
      </w:r>
      <w:r w:rsidR="00D5594C" w:rsidRPr="00307A04">
        <w:rPr>
          <w:rFonts w:asciiTheme="minorHAnsi" w:hAnsiTheme="minorHAnsi" w:cstheme="minorHAnsi"/>
          <w:sz w:val="22"/>
          <w:szCs w:val="22"/>
          <w:lang w:val="lv-LV"/>
        </w:rPr>
        <w:t>” n</w:t>
      </w:r>
      <w:r w:rsidRPr="00307A04">
        <w:rPr>
          <w:rFonts w:asciiTheme="minorHAnsi" w:hAnsiTheme="minorHAnsi" w:cstheme="minorHAnsi"/>
          <w:sz w:val="22"/>
          <w:szCs w:val="22"/>
          <w:lang w:val="lv-LV"/>
        </w:rPr>
        <w:t>olikumā</w:t>
      </w:r>
      <w:r w:rsidR="00D5594C" w:rsidRPr="00307A04">
        <w:rPr>
          <w:rFonts w:asciiTheme="minorHAnsi" w:hAnsiTheme="minorHAnsi" w:cstheme="minorHAnsi"/>
          <w:sz w:val="22"/>
          <w:szCs w:val="22"/>
          <w:lang w:val="lv-LV"/>
        </w:rPr>
        <w:t xml:space="preserve"> (turpmāk – Nolikums) </w:t>
      </w:r>
      <w:r w:rsidRPr="00307A04">
        <w:rPr>
          <w:rFonts w:asciiTheme="minorHAnsi" w:hAnsiTheme="minorHAnsi" w:cstheme="minorHAnsi"/>
          <w:sz w:val="22"/>
          <w:szCs w:val="22"/>
          <w:lang w:val="lv-LV"/>
        </w:rPr>
        <w:t xml:space="preserve">norādītajām </w:t>
      </w:r>
      <w:r w:rsidR="00306D46" w:rsidRPr="00307A04">
        <w:rPr>
          <w:rFonts w:asciiTheme="minorHAnsi" w:hAnsiTheme="minorHAnsi" w:cstheme="minorHAnsi"/>
          <w:sz w:val="22"/>
          <w:szCs w:val="22"/>
          <w:lang w:val="lv-LV"/>
        </w:rPr>
        <w:t>P</w:t>
      </w:r>
      <w:r w:rsidRPr="00307A04">
        <w:rPr>
          <w:rFonts w:asciiTheme="minorHAnsi" w:hAnsiTheme="minorHAnsi" w:cstheme="minorHAnsi"/>
          <w:sz w:val="22"/>
          <w:szCs w:val="22"/>
          <w:lang w:val="lv-LV"/>
        </w:rPr>
        <w:t>asūtītāja prasībām.</w:t>
      </w:r>
    </w:p>
    <w:p w14:paraId="4DC59329" w14:textId="6954B53E" w:rsidR="000C13C1" w:rsidRPr="00307A04" w:rsidRDefault="000C13C1" w:rsidP="003A0F7D">
      <w:pPr>
        <w:pStyle w:val="ListParagraph"/>
        <w:numPr>
          <w:ilvl w:val="1"/>
          <w:numId w:val="34"/>
        </w:numPr>
        <w:jc w:val="both"/>
        <w:rPr>
          <w:rFonts w:asciiTheme="minorHAnsi" w:hAnsiTheme="minorHAnsi" w:cstheme="minorHAnsi"/>
          <w:b/>
          <w:bCs/>
          <w:sz w:val="22"/>
          <w:szCs w:val="22"/>
          <w:u w:val="single"/>
          <w:lang w:val="lv-LV"/>
        </w:rPr>
      </w:pPr>
      <w:r w:rsidRPr="00307A04">
        <w:rPr>
          <w:rFonts w:asciiTheme="minorHAnsi" w:hAnsiTheme="minorHAnsi" w:cstheme="minorHAnsi"/>
          <w:sz w:val="22"/>
          <w:szCs w:val="22"/>
          <w:lang w:val="lv-LV"/>
        </w:rPr>
        <w:t xml:space="preserve">Pretendentu iepirkuma ietvaros pārstāv pretendenta </w:t>
      </w:r>
      <w:proofErr w:type="spellStart"/>
      <w:r w:rsidRPr="00307A04">
        <w:rPr>
          <w:rFonts w:asciiTheme="minorHAnsi" w:hAnsiTheme="minorHAnsi" w:cstheme="minorHAnsi"/>
          <w:sz w:val="22"/>
          <w:szCs w:val="22"/>
          <w:lang w:val="lv-LV"/>
        </w:rPr>
        <w:t>paraksttiesīg</w:t>
      </w:r>
      <w:r w:rsidR="00D5594C" w:rsidRPr="00307A04">
        <w:rPr>
          <w:rFonts w:asciiTheme="minorHAnsi" w:hAnsiTheme="minorHAnsi" w:cstheme="minorHAnsi"/>
          <w:sz w:val="22"/>
          <w:szCs w:val="22"/>
          <w:lang w:val="lv-LV"/>
        </w:rPr>
        <w:t>ā</w:t>
      </w:r>
      <w:proofErr w:type="spellEnd"/>
      <w:r w:rsidRPr="00307A04">
        <w:rPr>
          <w:rFonts w:asciiTheme="minorHAnsi" w:hAnsiTheme="minorHAnsi" w:cstheme="minorHAnsi"/>
          <w:sz w:val="22"/>
          <w:szCs w:val="22"/>
          <w:lang w:val="lv-LV"/>
        </w:rPr>
        <w:t xml:space="preserve"> </w:t>
      </w:r>
      <w:r w:rsidR="004A6849" w:rsidRPr="00307A04">
        <w:rPr>
          <w:rFonts w:asciiTheme="minorHAnsi" w:hAnsiTheme="minorHAnsi" w:cstheme="minorHAnsi"/>
          <w:sz w:val="22"/>
          <w:szCs w:val="22"/>
          <w:lang w:val="lv-LV"/>
        </w:rPr>
        <w:t>amatpersona vai pretendenta pilnvarota persona.</w:t>
      </w:r>
    </w:p>
    <w:p w14:paraId="2FAB764B" w14:textId="3338B966" w:rsidR="000B2E31" w:rsidRPr="00307A04" w:rsidRDefault="000B2E31" w:rsidP="003A0F7D">
      <w:pPr>
        <w:jc w:val="both"/>
        <w:rPr>
          <w:rFonts w:asciiTheme="minorHAnsi" w:hAnsiTheme="minorHAnsi" w:cstheme="minorHAnsi"/>
          <w:sz w:val="22"/>
          <w:szCs w:val="22"/>
          <w:lang w:val="lv-LV"/>
        </w:rPr>
      </w:pPr>
    </w:p>
    <w:p w14:paraId="6CC32686" w14:textId="34622077" w:rsidR="00A43C6B" w:rsidRPr="00307A04" w:rsidRDefault="00A43C6B" w:rsidP="003A0F7D">
      <w:pPr>
        <w:pStyle w:val="ListParagraph"/>
        <w:numPr>
          <w:ilvl w:val="0"/>
          <w:numId w:val="34"/>
        </w:numPr>
        <w:jc w:val="both"/>
        <w:rPr>
          <w:rFonts w:asciiTheme="minorHAnsi" w:hAnsiTheme="minorHAnsi" w:cstheme="minorHAnsi"/>
          <w:sz w:val="22"/>
          <w:szCs w:val="22"/>
          <w:lang w:val="lv-LV"/>
        </w:rPr>
      </w:pPr>
      <w:r w:rsidRPr="00307A04">
        <w:rPr>
          <w:rFonts w:asciiTheme="minorHAnsi" w:hAnsiTheme="minorHAnsi" w:cstheme="minorHAnsi"/>
          <w:b/>
          <w:sz w:val="22"/>
          <w:szCs w:val="22"/>
          <w:u w:val="single"/>
          <w:lang w:val="lv-LV"/>
        </w:rPr>
        <w:t>Iepirkuma priekšmets</w:t>
      </w:r>
      <w:r w:rsidRPr="00307A04">
        <w:rPr>
          <w:rFonts w:asciiTheme="minorHAnsi" w:hAnsiTheme="minorHAnsi" w:cstheme="minorHAnsi"/>
          <w:b/>
          <w:bCs/>
          <w:sz w:val="22"/>
          <w:szCs w:val="22"/>
          <w:lang w:val="lv-LV"/>
        </w:rPr>
        <w:t>:</w:t>
      </w:r>
      <w:r w:rsidRPr="00307A04">
        <w:rPr>
          <w:rFonts w:asciiTheme="minorHAnsi" w:hAnsiTheme="minorHAnsi" w:cstheme="minorHAnsi"/>
          <w:sz w:val="22"/>
          <w:szCs w:val="22"/>
          <w:lang w:val="lv-LV"/>
        </w:rPr>
        <w:t xml:space="preserve"> </w:t>
      </w:r>
      <w:r w:rsidR="00210244">
        <w:rPr>
          <w:rFonts w:asciiTheme="minorHAnsi" w:hAnsiTheme="minorHAnsi" w:cstheme="minorHAnsi"/>
          <w:sz w:val="22"/>
          <w:szCs w:val="22"/>
          <w:lang w:val="lv-LV"/>
        </w:rPr>
        <w:t>d</w:t>
      </w:r>
      <w:r w:rsidR="00210244" w:rsidRPr="00210244">
        <w:rPr>
          <w:rFonts w:asciiTheme="minorHAnsi" w:hAnsiTheme="minorHAnsi" w:cstheme="minorHAnsi"/>
          <w:sz w:val="22"/>
          <w:szCs w:val="22"/>
          <w:lang w:val="lv-LV"/>
        </w:rPr>
        <w:t xml:space="preserve">rukas iekārtu piederumu piegāde </w:t>
      </w:r>
      <w:r w:rsidR="006E64D2" w:rsidRPr="00307A04">
        <w:rPr>
          <w:rFonts w:asciiTheme="minorHAnsi" w:hAnsiTheme="minorHAnsi" w:cstheme="minorHAnsi"/>
          <w:sz w:val="22"/>
          <w:szCs w:val="22"/>
          <w:lang w:val="lv-LV"/>
        </w:rPr>
        <w:t xml:space="preserve">SIA </w:t>
      </w:r>
      <w:r w:rsidR="00C82630" w:rsidRPr="00307A04">
        <w:rPr>
          <w:rFonts w:asciiTheme="minorHAnsi" w:hAnsiTheme="minorHAnsi" w:cstheme="minorHAnsi"/>
          <w:sz w:val="22"/>
          <w:szCs w:val="22"/>
          <w:lang w:val="lv-LV"/>
        </w:rPr>
        <w:t>“</w:t>
      </w:r>
      <w:r w:rsidR="006E64D2" w:rsidRPr="00307A04">
        <w:rPr>
          <w:rFonts w:asciiTheme="minorHAnsi" w:hAnsiTheme="minorHAnsi" w:cstheme="minorHAnsi"/>
          <w:sz w:val="22"/>
          <w:szCs w:val="22"/>
          <w:lang w:val="lv-LV"/>
        </w:rPr>
        <w:t>Liepājas reģionālā slimnīca” vajadzībām</w:t>
      </w:r>
      <w:r w:rsidRPr="00307A04">
        <w:rPr>
          <w:rFonts w:asciiTheme="minorHAnsi" w:hAnsiTheme="minorHAnsi" w:cstheme="minorHAnsi"/>
          <w:sz w:val="22"/>
          <w:szCs w:val="22"/>
          <w:lang w:val="lv-LV"/>
        </w:rPr>
        <w:t xml:space="preserve">. Detalizētas </w:t>
      </w:r>
      <w:r w:rsidR="00C8344D" w:rsidRPr="00307A04">
        <w:rPr>
          <w:rFonts w:asciiTheme="minorHAnsi" w:hAnsiTheme="minorHAnsi" w:cstheme="minorHAnsi"/>
          <w:sz w:val="22"/>
          <w:szCs w:val="22"/>
          <w:lang w:val="lv-LV"/>
        </w:rPr>
        <w:t>pasūtījumam</w:t>
      </w:r>
      <w:r w:rsidRPr="00307A04">
        <w:rPr>
          <w:rFonts w:asciiTheme="minorHAnsi" w:hAnsiTheme="minorHAnsi" w:cstheme="minorHAnsi"/>
          <w:sz w:val="22"/>
          <w:szCs w:val="22"/>
          <w:lang w:val="lv-LV"/>
        </w:rPr>
        <w:t xml:space="preserve"> izvirzītās prasības un nosacījumi ietverti Tehniskajā specifikācijā</w:t>
      </w:r>
      <w:r w:rsidR="00FF5F54">
        <w:rPr>
          <w:rFonts w:asciiTheme="minorHAnsi" w:hAnsiTheme="minorHAnsi" w:cstheme="minorHAnsi"/>
          <w:sz w:val="22"/>
          <w:szCs w:val="22"/>
          <w:lang w:val="lv-LV"/>
        </w:rPr>
        <w:t xml:space="preserve"> – finanšu piedāvājumā</w:t>
      </w:r>
      <w:r w:rsidRPr="00307A04">
        <w:rPr>
          <w:rFonts w:asciiTheme="minorHAnsi" w:hAnsiTheme="minorHAnsi" w:cstheme="minorHAnsi"/>
          <w:sz w:val="22"/>
          <w:szCs w:val="22"/>
          <w:lang w:val="lv-LV"/>
        </w:rPr>
        <w:t xml:space="preserve"> (</w:t>
      </w:r>
      <w:r w:rsidR="00DC6AD2" w:rsidRPr="00307A04">
        <w:rPr>
          <w:rFonts w:asciiTheme="minorHAnsi" w:hAnsiTheme="minorHAnsi" w:cstheme="minorHAnsi"/>
          <w:sz w:val="22"/>
          <w:szCs w:val="22"/>
          <w:lang w:val="lv-LV"/>
        </w:rPr>
        <w:t>N</w:t>
      </w:r>
      <w:r w:rsidRPr="00307A04">
        <w:rPr>
          <w:rFonts w:asciiTheme="minorHAnsi" w:hAnsiTheme="minorHAnsi" w:cstheme="minorHAnsi"/>
          <w:sz w:val="22"/>
          <w:szCs w:val="22"/>
          <w:lang w:val="lv-LV"/>
        </w:rPr>
        <w:t>olikuma 2. pielikums)</w:t>
      </w:r>
      <w:r w:rsidR="00C8344D" w:rsidRPr="00307A04">
        <w:rPr>
          <w:rFonts w:asciiTheme="minorHAnsi" w:hAnsiTheme="minorHAnsi" w:cstheme="minorHAnsi"/>
          <w:sz w:val="22"/>
          <w:szCs w:val="22"/>
          <w:lang w:val="lv-LV"/>
        </w:rPr>
        <w:t xml:space="preserve"> un līguma projektā (Nolikuma </w:t>
      </w:r>
      <w:r w:rsidR="00FF5F54">
        <w:rPr>
          <w:rFonts w:asciiTheme="minorHAnsi" w:hAnsiTheme="minorHAnsi" w:cstheme="minorHAnsi"/>
          <w:sz w:val="22"/>
          <w:szCs w:val="22"/>
          <w:lang w:val="lv-LV"/>
        </w:rPr>
        <w:t>3</w:t>
      </w:r>
      <w:r w:rsidR="00C8344D" w:rsidRPr="00307A04">
        <w:rPr>
          <w:rFonts w:asciiTheme="minorHAnsi" w:hAnsiTheme="minorHAnsi" w:cstheme="minorHAnsi"/>
          <w:sz w:val="22"/>
          <w:szCs w:val="22"/>
          <w:lang w:val="lv-LV"/>
        </w:rPr>
        <w:t>. pielikums),</w:t>
      </w:r>
      <w:r w:rsidRPr="00307A04">
        <w:rPr>
          <w:rFonts w:asciiTheme="minorHAnsi" w:hAnsiTheme="minorHAnsi" w:cstheme="minorHAnsi"/>
          <w:sz w:val="22"/>
          <w:szCs w:val="22"/>
          <w:lang w:val="lv-LV"/>
        </w:rPr>
        <w:t xml:space="preserve"> kas ir Nolikuma neatņemama</w:t>
      </w:r>
      <w:r w:rsidR="00C8344D" w:rsidRPr="00307A04">
        <w:rPr>
          <w:rFonts w:asciiTheme="minorHAnsi" w:hAnsiTheme="minorHAnsi" w:cstheme="minorHAnsi"/>
          <w:sz w:val="22"/>
          <w:szCs w:val="22"/>
          <w:lang w:val="lv-LV"/>
        </w:rPr>
        <w:t>s</w:t>
      </w:r>
      <w:r w:rsidRPr="00307A04">
        <w:rPr>
          <w:rFonts w:asciiTheme="minorHAnsi" w:hAnsiTheme="minorHAnsi" w:cstheme="minorHAnsi"/>
          <w:sz w:val="22"/>
          <w:szCs w:val="22"/>
          <w:lang w:val="lv-LV"/>
        </w:rPr>
        <w:t xml:space="preserve"> sastāvdaļa</w:t>
      </w:r>
      <w:r w:rsidR="00C8344D" w:rsidRPr="00307A04">
        <w:rPr>
          <w:rFonts w:asciiTheme="minorHAnsi" w:hAnsiTheme="minorHAnsi" w:cstheme="minorHAnsi"/>
          <w:sz w:val="22"/>
          <w:szCs w:val="22"/>
          <w:lang w:val="lv-LV"/>
        </w:rPr>
        <w:t>s</w:t>
      </w:r>
      <w:r w:rsidRPr="00307A04">
        <w:rPr>
          <w:rFonts w:asciiTheme="minorHAnsi" w:hAnsiTheme="minorHAnsi" w:cstheme="minorHAnsi"/>
          <w:sz w:val="22"/>
          <w:szCs w:val="22"/>
          <w:lang w:val="lv-LV"/>
        </w:rPr>
        <w:t xml:space="preserve">. </w:t>
      </w:r>
    </w:p>
    <w:p w14:paraId="15A9D3C0" w14:textId="5098A2EF" w:rsidR="00A43C6B" w:rsidRPr="00307A04" w:rsidRDefault="00A43C6B" w:rsidP="00324926">
      <w:pPr>
        <w:pStyle w:val="ListParagraph"/>
        <w:numPr>
          <w:ilvl w:val="0"/>
          <w:numId w:val="34"/>
        </w:numPr>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Iepirkuma priekšmeta</w:t>
      </w:r>
      <w:r w:rsidR="009F3025">
        <w:rPr>
          <w:rFonts w:asciiTheme="minorHAnsi" w:hAnsiTheme="minorHAnsi" w:cstheme="minorHAnsi"/>
          <w:sz w:val="22"/>
          <w:szCs w:val="22"/>
          <w:lang w:val="lv-LV"/>
        </w:rPr>
        <w:t xml:space="preserve"> galvenais</w:t>
      </w:r>
      <w:r w:rsidRPr="00307A04">
        <w:rPr>
          <w:rFonts w:asciiTheme="minorHAnsi" w:hAnsiTheme="minorHAnsi" w:cstheme="minorHAnsi"/>
          <w:sz w:val="22"/>
          <w:szCs w:val="22"/>
          <w:lang w:val="lv-LV"/>
        </w:rPr>
        <w:t xml:space="preserve"> CPV </w:t>
      </w:r>
      <w:r w:rsidRPr="00307A04">
        <w:rPr>
          <w:rFonts w:asciiTheme="minorHAnsi" w:hAnsiTheme="minorHAnsi" w:cstheme="minorHAnsi"/>
          <w:bCs/>
          <w:sz w:val="22"/>
          <w:szCs w:val="22"/>
          <w:lang w:val="lv-LV" w:eastAsia="lv-LV"/>
        </w:rPr>
        <w:t>kods</w:t>
      </w:r>
      <w:r w:rsidRPr="00307A04">
        <w:rPr>
          <w:rFonts w:asciiTheme="minorHAnsi" w:hAnsiTheme="minorHAnsi" w:cstheme="minorHAnsi"/>
          <w:sz w:val="22"/>
          <w:szCs w:val="22"/>
          <w:lang w:val="lv-LV"/>
        </w:rPr>
        <w:t xml:space="preserve">: </w:t>
      </w:r>
      <w:r w:rsidR="00910592" w:rsidRPr="009F3025">
        <w:rPr>
          <w:rFonts w:ascii="Calibri" w:hAnsi="Calibri" w:cs="Calibri"/>
          <w:sz w:val="22"/>
          <w:szCs w:val="22"/>
          <w:lang w:val="lv-LV"/>
        </w:rPr>
        <w:t>30125110-5 (Lāzerprinteru/faksa aparātu toneris)</w:t>
      </w:r>
      <w:r w:rsidR="009F3025" w:rsidRPr="009F3025">
        <w:rPr>
          <w:rFonts w:ascii="Calibri" w:hAnsi="Calibri" w:cs="Calibri"/>
          <w:sz w:val="22"/>
          <w:szCs w:val="22"/>
          <w:lang w:val="lv-LV"/>
        </w:rPr>
        <w:t>. Papildu CPV kods: 30125100-2 (Tonera kasetne),</w:t>
      </w:r>
      <w:r w:rsidR="00910592" w:rsidRPr="00910592">
        <w:rPr>
          <w:rFonts w:ascii="Calibri" w:hAnsi="Calibri" w:cs="Calibri"/>
          <w:sz w:val="22"/>
          <w:szCs w:val="22"/>
          <w:lang w:val="lv-LV"/>
        </w:rPr>
        <w:t xml:space="preserve"> </w:t>
      </w:r>
      <w:r w:rsidR="00910592" w:rsidRPr="009F3025">
        <w:rPr>
          <w:rFonts w:ascii="Calibri" w:hAnsi="Calibri" w:cs="Calibri"/>
          <w:sz w:val="22"/>
          <w:szCs w:val="22"/>
          <w:lang w:val="lv-LV"/>
        </w:rPr>
        <w:t>30192113-6 (Tintes kasetnes)</w:t>
      </w:r>
      <w:r w:rsidR="00B47202" w:rsidRPr="009F3025">
        <w:rPr>
          <w:rFonts w:ascii="Calibri" w:hAnsi="Calibri" w:cs="Calibri"/>
          <w:sz w:val="22"/>
          <w:szCs w:val="22"/>
          <w:lang w:val="lv-LV"/>
        </w:rPr>
        <w:t>.</w:t>
      </w:r>
    </w:p>
    <w:p w14:paraId="115F378E" w14:textId="625946C2" w:rsidR="00FF5F54" w:rsidRPr="008921F8" w:rsidRDefault="00FF5F54" w:rsidP="00FF5F54">
      <w:pPr>
        <w:pStyle w:val="ListParagraph"/>
        <w:numPr>
          <w:ilvl w:val="0"/>
          <w:numId w:val="34"/>
        </w:numPr>
        <w:jc w:val="both"/>
        <w:rPr>
          <w:rFonts w:ascii="Calibri" w:hAnsi="Calibri" w:cs="Calibri"/>
          <w:sz w:val="22"/>
          <w:szCs w:val="22"/>
          <w:lang w:val="lv-LV"/>
        </w:rPr>
      </w:pPr>
      <w:r w:rsidRPr="008921F8">
        <w:rPr>
          <w:rFonts w:ascii="Calibri" w:hAnsi="Calibri" w:cs="Calibri"/>
          <w:sz w:val="22"/>
          <w:szCs w:val="22"/>
          <w:lang w:val="lv-LV"/>
        </w:rPr>
        <w:t xml:space="preserve">Iepirkuma priekšmets nav sadalīts daļās un Pretendents var iesniegt savu piedāvājumu par vienu, vairākām vai visām iepirkuma priekšmeta pozīcijām. </w:t>
      </w:r>
    </w:p>
    <w:p w14:paraId="71C9DC46" w14:textId="47C6A6D0" w:rsidR="00A43C6B" w:rsidRPr="00307A04" w:rsidRDefault="00EC628F" w:rsidP="00EC628F">
      <w:pPr>
        <w:pStyle w:val="ListParagraph"/>
        <w:numPr>
          <w:ilvl w:val="0"/>
          <w:numId w:val="34"/>
        </w:numPr>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Pretendents iesniedz tikai vienu piedāvājuma variantu. Pretendenta, kurš iesniedzis vairākus piedāvājumu variantus, piedāvājums tiks noraidīts.</w:t>
      </w:r>
    </w:p>
    <w:p w14:paraId="6FF1D6F2" w14:textId="370CB6B4" w:rsidR="00A43C6B" w:rsidRPr="00307A04" w:rsidRDefault="00A43C6B" w:rsidP="003A0F7D">
      <w:pPr>
        <w:pStyle w:val="ListParagraph"/>
        <w:numPr>
          <w:ilvl w:val="0"/>
          <w:numId w:val="34"/>
        </w:numPr>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Paredzamais līguma izpildes termiņš: </w:t>
      </w:r>
      <w:r w:rsidR="00FF5F54" w:rsidRPr="00FF5F54">
        <w:rPr>
          <w:rFonts w:asciiTheme="minorHAnsi" w:hAnsiTheme="minorHAnsi" w:cstheme="minorHAnsi"/>
          <w:b/>
          <w:bCs/>
          <w:sz w:val="22"/>
          <w:szCs w:val="22"/>
          <w:lang w:val="lv-LV"/>
        </w:rPr>
        <w:t>24</w:t>
      </w:r>
      <w:r w:rsidR="006E64D2" w:rsidRPr="00307A04">
        <w:rPr>
          <w:rFonts w:asciiTheme="minorHAnsi" w:hAnsiTheme="minorHAnsi" w:cstheme="minorHAnsi"/>
          <w:b/>
          <w:bCs/>
          <w:sz w:val="22"/>
          <w:szCs w:val="22"/>
          <w:lang w:val="lv-LV"/>
        </w:rPr>
        <w:t xml:space="preserve"> mēneši</w:t>
      </w:r>
      <w:r w:rsidR="00306D46" w:rsidRPr="00307A04">
        <w:rPr>
          <w:rFonts w:asciiTheme="minorHAnsi" w:hAnsiTheme="minorHAnsi" w:cstheme="minorHAnsi"/>
          <w:b/>
          <w:bCs/>
          <w:sz w:val="22"/>
          <w:szCs w:val="22"/>
          <w:lang w:val="lv-LV"/>
        </w:rPr>
        <w:t xml:space="preserve"> no līguma noslēgšanas</w:t>
      </w:r>
      <w:r w:rsidRPr="00307A04">
        <w:rPr>
          <w:rFonts w:asciiTheme="minorHAnsi" w:hAnsiTheme="minorHAnsi" w:cstheme="minorHAnsi"/>
          <w:b/>
          <w:bCs/>
          <w:sz w:val="22"/>
          <w:szCs w:val="22"/>
          <w:lang w:val="lv-LV"/>
        </w:rPr>
        <w:t>.</w:t>
      </w:r>
      <w:r w:rsidRPr="00307A04">
        <w:rPr>
          <w:rFonts w:asciiTheme="minorHAnsi" w:hAnsiTheme="minorHAnsi" w:cstheme="minorHAnsi"/>
          <w:sz w:val="22"/>
          <w:szCs w:val="22"/>
          <w:lang w:val="lv-LV"/>
        </w:rPr>
        <w:t xml:space="preserve">  </w:t>
      </w:r>
    </w:p>
    <w:p w14:paraId="26AB0E3F" w14:textId="77777777" w:rsidR="003A0F7D" w:rsidRPr="00307A04" w:rsidRDefault="003A0F7D" w:rsidP="003A0F7D">
      <w:pPr>
        <w:pStyle w:val="ListParagraph"/>
        <w:ind w:left="360"/>
        <w:jc w:val="both"/>
        <w:rPr>
          <w:rFonts w:asciiTheme="minorHAnsi" w:hAnsiTheme="minorHAnsi" w:cstheme="minorHAnsi"/>
          <w:sz w:val="22"/>
          <w:szCs w:val="22"/>
          <w:lang w:val="lv-LV"/>
        </w:rPr>
      </w:pPr>
    </w:p>
    <w:p w14:paraId="5FE5F263" w14:textId="0C45C236" w:rsidR="00D859AD" w:rsidRPr="00307A04" w:rsidRDefault="00D859AD" w:rsidP="003A0F7D">
      <w:pPr>
        <w:pStyle w:val="ListParagraph"/>
        <w:numPr>
          <w:ilvl w:val="0"/>
          <w:numId w:val="34"/>
        </w:numPr>
        <w:jc w:val="both"/>
        <w:rPr>
          <w:rFonts w:asciiTheme="minorHAnsi" w:hAnsiTheme="minorHAnsi" w:cstheme="minorHAnsi"/>
          <w:b/>
          <w:bCs/>
          <w:sz w:val="22"/>
          <w:szCs w:val="22"/>
          <w:lang w:val="lv-LV"/>
        </w:rPr>
      </w:pPr>
      <w:bookmarkStart w:id="18" w:name="_Toc225656152"/>
      <w:bookmarkStart w:id="19" w:name="_Toc225656359"/>
      <w:r w:rsidRPr="00307A04">
        <w:rPr>
          <w:rFonts w:asciiTheme="minorHAnsi" w:hAnsiTheme="minorHAnsi" w:cstheme="minorHAnsi"/>
          <w:b/>
          <w:bCs/>
          <w:sz w:val="22"/>
          <w:szCs w:val="22"/>
          <w:u w:val="single"/>
          <w:lang w:val="lv-LV"/>
        </w:rPr>
        <w:t>Līguma izpildes vieta</w:t>
      </w:r>
      <w:bookmarkEnd w:id="18"/>
      <w:bookmarkEnd w:id="19"/>
    </w:p>
    <w:p w14:paraId="1390A353" w14:textId="743EA799" w:rsidR="00D859AD" w:rsidRPr="00307A04" w:rsidRDefault="00257137" w:rsidP="003A0F7D">
      <w:pPr>
        <w:jc w:val="both"/>
        <w:rPr>
          <w:rFonts w:asciiTheme="minorHAnsi" w:hAnsiTheme="minorHAnsi" w:cstheme="minorHAnsi"/>
          <w:sz w:val="22"/>
          <w:szCs w:val="22"/>
          <w:lang w:val="lv-LV"/>
        </w:rPr>
      </w:pPr>
      <w:bookmarkStart w:id="20" w:name="_Toc224459230"/>
      <w:r w:rsidRPr="00307A04">
        <w:rPr>
          <w:rFonts w:asciiTheme="minorHAnsi" w:hAnsiTheme="minorHAnsi" w:cstheme="minorHAnsi"/>
          <w:sz w:val="22"/>
          <w:szCs w:val="22"/>
          <w:lang w:val="lv-LV"/>
        </w:rPr>
        <w:t>SIA</w:t>
      </w:r>
      <w:r w:rsidR="00CE003F" w:rsidRPr="00307A04">
        <w:rPr>
          <w:rFonts w:asciiTheme="minorHAnsi" w:hAnsiTheme="minorHAnsi" w:cstheme="minorHAnsi"/>
          <w:sz w:val="22"/>
          <w:szCs w:val="22"/>
          <w:lang w:val="lv-LV"/>
        </w:rPr>
        <w:t xml:space="preserve"> </w:t>
      </w:r>
      <w:r w:rsidR="00C82630" w:rsidRPr="00307A04">
        <w:rPr>
          <w:rFonts w:asciiTheme="minorHAnsi" w:hAnsiTheme="minorHAnsi" w:cstheme="minorHAnsi"/>
          <w:sz w:val="22"/>
          <w:szCs w:val="22"/>
          <w:lang w:val="lv-LV"/>
        </w:rPr>
        <w:t>“</w:t>
      </w:r>
      <w:r w:rsidRPr="00307A04">
        <w:rPr>
          <w:rFonts w:asciiTheme="minorHAnsi" w:hAnsiTheme="minorHAnsi" w:cstheme="minorHAnsi"/>
          <w:sz w:val="22"/>
          <w:szCs w:val="22"/>
          <w:lang w:val="lv-LV"/>
        </w:rPr>
        <w:t>Liepājas reģionālā slimnīca</w:t>
      </w:r>
      <w:r w:rsidR="00CE003F" w:rsidRPr="00307A04">
        <w:rPr>
          <w:rFonts w:asciiTheme="minorHAnsi" w:hAnsiTheme="minorHAnsi" w:cstheme="minorHAnsi"/>
          <w:sz w:val="22"/>
          <w:szCs w:val="22"/>
          <w:lang w:val="lv-LV"/>
        </w:rPr>
        <w:t>”</w:t>
      </w:r>
      <w:r w:rsidR="00D15585" w:rsidRPr="00307A04">
        <w:rPr>
          <w:rFonts w:asciiTheme="minorHAnsi" w:hAnsiTheme="minorHAnsi" w:cstheme="minorHAnsi"/>
          <w:sz w:val="22"/>
          <w:szCs w:val="22"/>
          <w:lang w:val="lv-LV"/>
        </w:rPr>
        <w:t>,</w:t>
      </w:r>
      <w:r w:rsidR="00CE003F" w:rsidRPr="00307A04">
        <w:rPr>
          <w:rFonts w:asciiTheme="minorHAnsi" w:hAnsiTheme="minorHAnsi" w:cstheme="minorHAnsi"/>
          <w:sz w:val="22"/>
          <w:szCs w:val="22"/>
          <w:lang w:val="lv-LV"/>
        </w:rPr>
        <w:t xml:space="preserve"> </w:t>
      </w:r>
      <w:r w:rsidR="000C13C1" w:rsidRPr="00307A04">
        <w:rPr>
          <w:rFonts w:asciiTheme="minorHAnsi" w:hAnsiTheme="minorHAnsi" w:cstheme="minorHAnsi"/>
          <w:sz w:val="22"/>
          <w:szCs w:val="22"/>
          <w:lang w:val="lv-LV"/>
        </w:rPr>
        <w:t>Slimnīcas iela</w:t>
      </w:r>
      <w:r w:rsidR="00D859AD" w:rsidRPr="00307A04">
        <w:rPr>
          <w:rFonts w:asciiTheme="minorHAnsi" w:hAnsiTheme="minorHAnsi" w:cstheme="minorHAnsi"/>
          <w:sz w:val="22"/>
          <w:szCs w:val="22"/>
          <w:lang w:val="lv-LV"/>
        </w:rPr>
        <w:t xml:space="preserve"> 25, Liepājā</w:t>
      </w:r>
      <w:bookmarkEnd w:id="20"/>
      <w:r w:rsidR="006E6211" w:rsidRPr="00307A04">
        <w:rPr>
          <w:rFonts w:asciiTheme="minorHAnsi" w:hAnsiTheme="minorHAnsi" w:cstheme="minorHAnsi"/>
          <w:sz w:val="22"/>
          <w:szCs w:val="22"/>
          <w:lang w:val="lv-LV"/>
        </w:rPr>
        <w:t>, LV-3414</w:t>
      </w:r>
      <w:r w:rsidRPr="00307A04">
        <w:rPr>
          <w:rFonts w:asciiTheme="minorHAnsi" w:hAnsiTheme="minorHAnsi" w:cstheme="minorHAnsi"/>
          <w:sz w:val="22"/>
          <w:szCs w:val="22"/>
          <w:lang w:val="lv-LV"/>
        </w:rPr>
        <w:t>.</w:t>
      </w:r>
    </w:p>
    <w:p w14:paraId="7BF3FC13" w14:textId="77777777" w:rsidR="00A43C6B" w:rsidRPr="00307A04" w:rsidRDefault="00A43C6B" w:rsidP="003A0F7D">
      <w:pPr>
        <w:jc w:val="both"/>
        <w:rPr>
          <w:rFonts w:asciiTheme="minorHAnsi" w:hAnsiTheme="minorHAnsi" w:cstheme="minorHAnsi"/>
          <w:sz w:val="22"/>
          <w:szCs w:val="22"/>
          <w:lang w:val="lv-LV"/>
        </w:rPr>
      </w:pPr>
    </w:p>
    <w:p w14:paraId="0500D25C" w14:textId="730F6849" w:rsidR="00A43C6B" w:rsidRPr="00307A04" w:rsidRDefault="00A43C6B" w:rsidP="003A0F7D">
      <w:pPr>
        <w:pStyle w:val="ListParagraph"/>
        <w:numPr>
          <w:ilvl w:val="0"/>
          <w:numId w:val="34"/>
        </w:numPr>
        <w:jc w:val="both"/>
        <w:rPr>
          <w:rFonts w:asciiTheme="minorHAnsi" w:hAnsiTheme="minorHAnsi" w:cstheme="minorHAnsi"/>
          <w:b/>
          <w:bCs/>
          <w:sz w:val="22"/>
          <w:szCs w:val="22"/>
          <w:u w:val="single"/>
          <w:lang w:val="lv-LV"/>
        </w:rPr>
      </w:pPr>
      <w:r w:rsidRPr="00307A04">
        <w:rPr>
          <w:rFonts w:asciiTheme="minorHAnsi" w:hAnsiTheme="minorHAnsi" w:cstheme="minorHAnsi"/>
          <w:b/>
          <w:bCs/>
          <w:sz w:val="22"/>
          <w:szCs w:val="22"/>
          <w:u w:val="single"/>
          <w:lang w:val="lv-LV"/>
        </w:rPr>
        <w:t>Piedāvājumu iesniegšanas un atvēršanas vieta, datums, laiks un kārtība</w:t>
      </w:r>
    </w:p>
    <w:p w14:paraId="0B92D450" w14:textId="76DE34A9" w:rsidR="00A43C6B" w:rsidRPr="00B47202" w:rsidRDefault="00A43C6B" w:rsidP="00307A04">
      <w:pPr>
        <w:pStyle w:val="ListParagraph"/>
        <w:numPr>
          <w:ilvl w:val="1"/>
          <w:numId w:val="34"/>
        </w:numPr>
        <w:ind w:left="851" w:hanging="491"/>
        <w:jc w:val="both"/>
        <w:rPr>
          <w:rFonts w:asciiTheme="minorHAnsi" w:hAnsiTheme="minorHAnsi" w:cstheme="minorHAnsi"/>
          <w:b/>
          <w:bCs/>
          <w:sz w:val="22"/>
          <w:szCs w:val="22"/>
          <w:u w:val="single"/>
          <w:lang w:val="lv-LV"/>
        </w:rPr>
      </w:pPr>
      <w:r w:rsidRPr="00307A04">
        <w:rPr>
          <w:rFonts w:asciiTheme="minorHAnsi" w:hAnsiTheme="minorHAnsi" w:cstheme="minorHAnsi"/>
          <w:sz w:val="22"/>
          <w:szCs w:val="22"/>
          <w:lang w:val="lv-LV"/>
        </w:rPr>
        <w:t xml:space="preserve">Piedāvājums jāiesniedz līdz </w:t>
      </w:r>
      <w:r w:rsidRPr="00307A04">
        <w:rPr>
          <w:rFonts w:asciiTheme="minorHAnsi" w:hAnsiTheme="minorHAnsi" w:cstheme="minorHAnsi"/>
          <w:b/>
          <w:color w:val="C00000"/>
          <w:sz w:val="22"/>
          <w:szCs w:val="22"/>
          <w:lang w:val="lv-LV"/>
        </w:rPr>
        <w:t>20</w:t>
      </w:r>
      <w:r w:rsidR="001D6E0B" w:rsidRPr="00307A04">
        <w:rPr>
          <w:rFonts w:asciiTheme="minorHAnsi" w:hAnsiTheme="minorHAnsi" w:cstheme="minorHAnsi"/>
          <w:b/>
          <w:color w:val="C00000"/>
          <w:sz w:val="22"/>
          <w:szCs w:val="22"/>
          <w:lang w:val="lv-LV"/>
        </w:rPr>
        <w:t>2</w:t>
      </w:r>
      <w:r w:rsidR="006E5D8E">
        <w:rPr>
          <w:rFonts w:asciiTheme="minorHAnsi" w:hAnsiTheme="minorHAnsi" w:cstheme="minorHAnsi"/>
          <w:b/>
          <w:color w:val="C00000"/>
          <w:sz w:val="22"/>
          <w:szCs w:val="22"/>
          <w:lang w:val="lv-LV"/>
        </w:rPr>
        <w:t>6</w:t>
      </w:r>
      <w:r w:rsidRPr="00307A04">
        <w:rPr>
          <w:rFonts w:asciiTheme="minorHAnsi" w:hAnsiTheme="minorHAnsi" w:cstheme="minorHAnsi"/>
          <w:b/>
          <w:color w:val="C00000"/>
          <w:sz w:val="22"/>
          <w:szCs w:val="22"/>
          <w:lang w:val="lv-LV"/>
        </w:rPr>
        <w:t>. gada</w:t>
      </w:r>
      <w:r w:rsidR="006E64D2" w:rsidRPr="00307A04">
        <w:rPr>
          <w:rFonts w:asciiTheme="minorHAnsi" w:hAnsiTheme="minorHAnsi" w:cstheme="minorHAnsi"/>
          <w:b/>
          <w:color w:val="C00000"/>
          <w:sz w:val="22"/>
          <w:szCs w:val="22"/>
          <w:lang w:val="lv-LV"/>
        </w:rPr>
        <w:t xml:space="preserve"> </w:t>
      </w:r>
      <w:r w:rsidR="00733801" w:rsidRPr="00733801">
        <w:rPr>
          <w:rFonts w:asciiTheme="minorHAnsi" w:hAnsiTheme="minorHAnsi" w:cstheme="minorHAnsi"/>
          <w:b/>
          <w:color w:val="C00000"/>
          <w:sz w:val="22"/>
          <w:szCs w:val="22"/>
          <w:lang w:val="lv-LV"/>
        </w:rPr>
        <w:t>1</w:t>
      </w:r>
      <w:r w:rsidR="00067417" w:rsidRPr="00733801">
        <w:rPr>
          <w:rFonts w:asciiTheme="minorHAnsi" w:hAnsiTheme="minorHAnsi" w:cstheme="minorHAnsi"/>
          <w:b/>
          <w:color w:val="C00000"/>
          <w:sz w:val="22"/>
          <w:szCs w:val="22"/>
          <w:lang w:val="lv-LV"/>
        </w:rPr>
        <w:t>3</w:t>
      </w:r>
      <w:r w:rsidRPr="00733801">
        <w:rPr>
          <w:rFonts w:asciiTheme="minorHAnsi" w:hAnsiTheme="minorHAnsi" w:cstheme="minorHAnsi"/>
          <w:b/>
          <w:color w:val="C00000"/>
          <w:sz w:val="22"/>
          <w:szCs w:val="22"/>
          <w:lang w:val="lv-LV"/>
        </w:rPr>
        <w:t xml:space="preserve">. </w:t>
      </w:r>
      <w:r w:rsidR="00210244" w:rsidRPr="00733801">
        <w:rPr>
          <w:rFonts w:asciiTheme="minorHAnsi" w:hAnsiTheme="minorHAnsi" w:cstheme="minorHAnsi"/>
          <w:b/>
          <w:color w:val="C00000"/>
          <w:sz w:val="22"/>
          <w:szCs w:val="22"/>
          <w:lang w:val="lv-LV"/>
        </w:rPr>
        <w:t>jūlija</w:t>
      </w:r>
      <w:r w:rsidRPr="00B47202">
        <w:rPr>
          <w:rFonts w:asciiTheme="minorHAnsi" w:hAnsiTheme="minorHAnsi" w:cstheme="minorHAnsi"/>
          <w:color w:val="C00000"/>
          <w:sz w:val="22"/>
          <w:szCs w:val="22"/>
          <w:lang w:val="lv-LV"/>
        </w:rPr>
        <w:t xml:space="preserve"> </w:t>
      </w:r>
      <w:r w:rsidRPr="00B47202">
        <w:rPr>
          <w:rFonts w:asciiTheme="minorHAnsi" w:hAnsiTheme="minorHAnsi" w:cstheme="minorHAnsi"/>
          <w:b/>
          <w:bCs/>
          <w:color w:val="C00000"/>
          <w:sz w:val="22"/>
          <w:szCs w:val="22"/>
          <w:lang w:val="lv-LV"/>
        </w:rPr>
        <w:t>plkst. 1</w:t>
      </w:r>
      <w:r w:rsidR="00307A04" w:rsidRPr="00B47202">
        <w:rPr>
          <w:rFonts w:asciiTheme="minorHAnsi" w:hAnsiTheme="minorHAnsi" w:cstheme="minorHAnsi"/>
          <w:b/>
          <w:bCs/>
          <w:color w:val="C00000"/>
          <w:sz w:val="22"/>
          <w:szCs w:val="22"/>
          <w:lang w:val="lv-LV"/>
        </w:rPr>
        <w:t>0</w:t>
      </w:r>
      <w:r w:rsidRPr="00B47202">
        <w:rPr>
          <w:rFonts w:asciiTheme="minorHAnsi" w:hAnsiTheme="minorHAnsi" w:cstheme="minorHAnsi"/>
          <w:b/>
          <w:bCs/>
          <w:color w:val="C00000"/>
          <w:sz w:val="22"/>
          <w:szCs w:val="22"/>
          <w:lang w:val="lv-LV"/>
        </w:rPr>
        <w:t>.00</w:t>
      </w:r>
      <w:r w:rsidRPr="00B47202">
        <w:rPr>
          <w:rFonts w:asciiTheme="minorHAnsi" w:hAnsiTheme="minorHAnsi" w:cstheme="minorHAnsi"/>
          <w:color w:val="C00000"/>
          <w:sz w:val="22"/>
          <w:szCs w:val="22"/>
          <w:lang w:val="lv-LV"/>
        </w:rPr>
        <w:t xml:space="preserve"> </w:t>
      </w:r>
      <w:r w:rsidRPr="00B47202">
        <w:rPr>
          <w:rFonts w:asciiTheme="minorHAnsi" w:hAnsiTheme="minorHAnsi" w:cstheme="minorHAnsi"/>
          <w:sz w:val="22"/>
          <w:szCs w:val="22"/>
          <w:lang w:val="lv-LV"/>
        </w:rPr>
        <w:t>Elektronisko iepirkumu sistēmas</w:t>
      </w:r>
      <w:r w:rsidR="00C77CDC" w:rsidRPr="00B47202">
        <w:rPr>
          <w:rFonts w:asciiTheme="minorHAnsi" w:hAnsiTheme="minorHAnsi" w:cstheme="minorHAnsi"/>
          <w:sz w:val="22"/>
          <w:szCs w:val="22"/>
          <w:lang w:val="lv-LV"/>
        </w:rPr>
        <w:t xml:space="preserve"> </w:t>
      </w:r>
      <w:hyperlink r:id="rId8" w:history="1">
        <w:r w:rsidR="00C77CDC" w:rsidRPr="00B47202">
          <w:rPr>
            <w:rStyle w:val="Hyperlink"/>
            <w:rFonts w:asciiTheme="minorHAnsi" w:hAnsiTheme="minorHAnsi" w:cstheme="minorHAnsi"/>
            <w:sz w:val="22"/>
            <w:szCs w:val="22"/>
            <w:lang w:val="lv-LV"/>
          </w:rPr>
          <w:t>www.eis.gov.lv</w:t>
        </w:r>
      </w:hyperlink>
      <w:r w:rsidR="00C77CDC" w:rsidRPr="00B47202">
        <w:rPr>
          <w:rFonts w:asciiTheme="minorHAnsi" w:hAnsiTheme="minorHAnsi" w:cstheme="minorHAnsi"/>
          <w:sz w:val="22"/>
          <w:szCs w:val="22"/>
          <w:lang w:val="lv-LV"/>
        </w:rPr>
        <w:t xml:space="preserve"> </w:t>
      </w:r>
      <w:r w:rsidRPr="00B47202">
        <w:rPr>
          <w:rFonts w:asciiTheme="minorHAnsi" w:hAnsiTheme="minorHAnsi" w:cstheme="minorHAnsi"/>
          <w:sz w:val="22"/>
          <w:szCs w:val="22"/>
          <w:lang w:val="lv-LV"/>
        </w:rPr>
        <w:t>(turpmāk - EIS) e-konkursu apakšsistēmā.</w:t>
      </w:r>
    </w:p>
    <w:p w14:paraId="1AE7C014" w14:textId="58A7C9DE" w:rsidR="00A43C6B" w:rsidRPr="00B47202" w:rsidRDefault="00A43C6B" w:rsidP="00307A04">
      <w:pPr>
        <w:pStyle w:val="ListParagraph"/>
        <w:numPr>
          <w:ilvl w:val="1"/>
          <w:numId w:val="34"/>
        </w:numPr>
        <w:ind w:left="851" w:hanging="491"/>
        <w:jc w:val="both"/>
        <w:rPr>
          <w:rFonts w:asciiTheme="minorHAnsi" w:hAnsiTheme="minorHAnsi" w:cstheme="minorHAnsi"/>
          <w:b/>
          <w:bCs/>
          <w:sz w:val="22"/>
          <w:szCs w:val="22"/>
          <w:u w:val="single"/>
          <w:lang w:val="lv-LV"/>
        </w:rPr>
      </w:pPr>
      <w:r w:rsidRPr="00B47202">
        <w:rPr>
          <w:rFonts w:asciiTheme="minorHAnsi" w:hAnsiTheme="minorHAnsi" w:cstheme="minorHAnsi"/>
          <w:sz w:val="22"/>
          <w:szCs w:val="22"/>
          <w:lang w:val="lv-LV"/>
        </w:rPr>
        <w:t>Ārpus EIS e-konkursu apakšsistēmas iesniegtie piedāvājumi tiks atzīti par neatbilstošiem Nolikuma prasībām</w:t>
      </w:r>
      <w:r w:rsidR="009912B8" w:rsidRPr="00B47202">
        <w:rPr>
          <w:rFonts w:asciiTheme="minorHAnsi" w:hAnsiTheme="minorHAnsi" w:cstheme="minorHAnsi"/>
          <w:sz w:val="22"/>
          <w:szCs w:val="22"/>
          <w:lang w:val="lv-LV"/>
        </w:rPr>
        <w:t xml:space="preserve"> un neatvērti atgriezti pretendentam</w:t>
      </w:r>
      <w:r w:rsidRPr="00B47202">
        <w:rPr>
          <w:rFonts w:asciiTheme="minorHAnsi" w:hAnsiTheme="minorHAnsi" w:cstheme="minorHAnsi"/>
          <w:sz w:val="22"/>
          <w:szCs w:val="22"/>
          <w:lang w:val="lv-LV"/>
        </w:rPr>
        <w:t>.</w:t>
      </w:r>
    </w:p>
    <w:p w14:paraId="47C08FE3" w14:textId="4E7BC121" w:rsidR="00A43C6B" w:rsidRPr="00307A04" w:rsidRDefault="00A43C6B" w:rsidP="00307A04">
      <w:pPr>
        <w:pStyle w:val="ListParagraph"/>
        <w:numPr>
          <w:ilvl w:val="1"/>
          <w:numId w:val="34"/>
        </w:numPr>
        <w:ind w:left="851" w:hanging="491"/>
        <w:jc w:val="both"/>
        <w:rPr>
          <w:rFonts w:asciiTheme="minorHAnsi" w:hAnsiTheme="minorHAnsi" w:cstheme="minorHAnsi"/>
          <w:b/>
          <w:bCs/>
          <w:sz w:val="22"/>
          <w:szCs w:val="22"/>
          <w:u w:val="single"/>
          <w:lang w:val="lv-LV"/>
        </w:rPr>
      </w:pPr>
      <w:r w:rsidRPr="00B47202">
        <w:rPr>
          <w:rFonts w:asciiTheme="minorHAnsi" w:hAnsiTheme="minorHAnsi" w:cstheme="minorHAnsi"/>
          <w:sz w:val="22"/>
          <w:szCs w:val="22"/>
          <w:lang w:val="lv-LV"/>
        </w:rPr>
        <w:t xml:space="preserve">Piedāvājumu atvēršana notiks </w:t>
      </w:r>
      <w:r w:rsidR="00C77CDC" w:rsidRPr="00B47202">
        <w:rPr>
          <w:rFonts w:asciiTheme="minorHAnsi" w:hAnsiTheme="minorHAnsi" w:cstheme="minorHAnsi"/>
          <w:sz w:val="22"/>
          <w:szCs w:val="22"/>
          <w:lang w:val="lv-LV"/>
        </w:rPr>
        <w:t>EIS e-konkursu apakšsistēmā</w:t>
      </w:r>
      <w:r w:rsidRPr="00B47202">
        <w:rPr>
          <w:rFonts w:asciiTheme="minorHAnsi" w:hAnsiTheme="minorHAnsi" w:cstheme="minorHAnsi"/>
          <w:sz w:val="22"/>
          <w:szCs w:val="22"/>
          <w:lang w:val="lv-LV"/>
        </w:rPr>
        <w:t xml:space="preserve"> </w:t>
      </w:r>
      <w:r w:rsidRPr="00B47202">
        <w:rPr>
          <w:rFonts w:asciiTheme="minorHAnsi" w:hAnsiTheme="minorHAnsi" w:cstheme="minorHAnsi"/>
          <w:b/>
          <w:color w:val="C00000"/>
          <w:sz w:val="22"/>
          <w:szCs w:val="22"/>
          <w:lang w:val="lv-LV"/>
        </w:rPr>
        <w:t>20</w:t>
      </w:r>
      <w:r w:rsidR="001D6E0B" w:rsidRPr="00B47202">
        <w:rPr>
          <w:rFonts w:asciiTheme="minorHAnsi" w:hAnsiTheme="minorHAnsi" w:cstheme="minorHAnsi"/>
          <w:b/>
          <w:color w:val="C00000"/>
          <w:sz w:val="22"/>
          <w:szCs w:val="22"/>
          <w:lang w:val="lv-LV"/>
        </w:rPr>
        <w:t>2</w:t>
      </w:r>
      <w:r w:rsidR="006E5D8E">
        <w:rPr>
          <w:rFonts w:asciiTheme="minorHAnsi" w:hAnsiTheme="minorHAnsi" w:cstheme="minorHAnsi"/>
          <w:b/>
          <w:color w:val="C00000"/>
          <w:sz w:val="22"/>
          <w:szCs w:val="22"/>
          <w:lang w:val="lv-LV"/>
        </w:rPr>
        <w:t>6</w:t>
      </w:r>
      <w:r w:rsidRPr="00B47202">
        <w:rPr>
          <w:rFonts w:asciiTheme="minorHAnsi" w:hAnsiTheme="minorHAnsi" w:cstheme="minorHAnsi"/>
          <w:b/>
          <w:color w:val="C00000"/>
          <w:sz w:val="22"/>
          <w:szCs w:val="22"/>
          <w:lang w:val="lv-LV"/>
        </w:rPr>
        <w:t xml:space="preserve">. gada </w:t>
      </w:r>
      <w:r w:rsidR="00733801" w:rsidRPr="00733801">
        <w:rPr>
          <w:rFonts w:asciiTheme="minorHAnsi" w:hAnsiTheme="minorHAnsi" w:cstheme="minorHAnsi"/>
          <w:b/>
          <w:color w:val="C00000"/>
          <w:sz w:val="22"/>
          <w:szCs w:val="22"/>
          <w:lang w:val="lv-LV"/>
        </w:rPr>
        <w:t>1</w:t>
      </w:r>
      <w:r w:rsidR="00210244" w:rsidRPr="00733801">
        <w:rPr>
          <w:rFonts w:asciiTheme="minorHAnsi" w:hAnsiTheme="minorHAnsi" w:cstheme="minorHAnsi"/>
          <w:b/>
          <w:color w:val="C00000"/>
          <w:sz w:val="22"/>
          <w:szCs w:val="22"/>
          <w:lang w:val="lv-LV"/>
        </w:rPr>
        <w:t>3</w:t>
      </w:r>
      <w:r w:rsidRPr="00733801">
        <w:rPr>
          <w:rFonts w:asciiTheme="minorHAnsi" w:hAnsiTheme="minorHAnsi" w:cstheme="minorHAnsi"/>
          <w:b/>
          <w:color w:val="C00000"/>
          <w:sz w:val="22"/>
          <w:szCs w:val="22"/>
          <w:lang w:val="lv-LV"/>
        </w:rPr>
        <w:t xml:space="preserve">. </w:t>
      </w:r>
      <w:r w:rsidR="00210244" w:rsidRPr="00733801">
        <w:rPr>
          <w:rFonts w:asciiTheme="minorHAnsi" w:hAnsiTheme="minorHAnsi" w:cstheme="minorHAnsi"/>
          <w:b/>
          <w:color w:val="C00000"/>
          <w:sz w:val="22"/>
          <w:szCs w:val="22"/>
          <w:lang w:val="lv-LV"/>
        </w:rPr>
        <w:t>jūlijā</w:t>
      </w:r>
      <w:r w:rsidRPr="00307A04">
        <w:rPr>
          <w:rFonts w:asciiTheme="minorHAnsi" w:hAnsiTheme="minorHAnsi" w:cstheme="minorHAnsi"/>
          <w:b/>
          <w:color w:val="C00000"/>
          <w:sz w:val="22"/>
          <w:szCs w:val="22"/>
          <w:lang w:val="lv-LV"/>
        </w:rPr>
        <w:t xml:space="preserve"> plkst. 1</w:t>
      </w:r>
      <w:r w:rsidR="00307A04">
        <w:rPr>
          <w:rFonts w:asciiTheme="minorHAnsi" w:hAnsiTheme="minorHAnsi" w:cstheme="minorHAnsi"/>
          <w:b/>
          <w:color w:val="C00000"/>
          <w:sz w:val="22"/>
          <w:szCs w:val="22"/>
          <w:lang w:val="lv-LV"/>
        </w:rPr>
        <w:t>4</w:t>
      </w:r>
      <w:r w:rsidRPr="00307A04">
        <w:rPr>
          <w:rFonts w:asciiTheme="minorHAnsi" w:hAnsiTheme="minorHAnsi" w:cstheme="minorHAnsi"/>
          <w:b/>
          <w:color w:val="C00000"/>
          <w:sz w:val="22"/>
          <w:szCs w:val="22"/>
          <w:lang w:val="lv-LV"/>
        </w:rPr>
        <w:t>.00</w:t>
      </w:r>
      <w:r w:rsidR="00CA6560">
        <w:rPr>
          <w:rFonts w:asciiTheme="minorHAnsi" w:hAnsiTheme="minorHAnsi" w:cstheme="minorHAnsi"/>
          <w:color w:val="C00000"/>
          <w:sz w:val="22"/>
          <w:szCs w:val="22"/>
          <w:lang w:val="lv-LV"/>
        </w:rPr>
        <w:t>.</w:t>
      </w:r>
    </w:p>
    <w:p w14:paraId="415CE263" w14:textId="3F0E9C1D" w:rsidR="00A43C6B" w:rsidRPr="00307A04" w:rsidRDefault="00A43C6B" w:rsidP="00307A04">
      <w:pPr>
        <w:pStyle w:val="ListParagraph"/>
        <w:numPr>
          <w:ilvl w:val="1"/>
          <w:numId w:val="34"/>
        </w:numPr>
        <w:ind w:left="851" w:hanging="491"/>
        <w:jc w:val="both"/>
        <w:rPr>
          <w:rFonts w:asciiTheme="minorHAnsi" w:hAnsiTheme="minorHAnsi" w:cstheme="minorHAnsi"/>
          <w:b/>
          <w:bCs/>
          <w:sz w:val="22"/>
          <w:szCs w:val="22"/>
          <w:u w:val="single"/>
          <w:lang w:val="lv-LV"/>
        </w:rPr>
      </w:pPr>
      <w:r w:rsidRPr="00307A04">
        <w:rPr>
          <w:rFonts w:asciiTheme="minorHAnsi" w:hAnsiTheme="minorHAnsi" w:cstheme="minorHAnsi"/>
          <w:sz w:val="22"/>
          <w:szCs w:val="22"/>
          <w:lang w:val="lv-LV"/>
        </w:rPr>
        <w:t xml:space="preserve">Piedāvājumu atvēršana notiek, izmantojot </w:t>
      </w:r>
      <w:r w:rsidR="00C77CDC" w:rsidRPr="00307A04">
        <w:rPr>
          <w:rFonts w:asciiTheme="minorHAnsi" w:hAnsiTheme="minorHAnsi" w:cstheme="minorHAnsi"/>
          <w:sz w:val="22"/>
          <w:szCs w:val="22"/>
          <w:lang w:val="lv-LV"/>
        </w:rPr>
        <w:t>EIS e-konkursu apakšsistēmā</w:t>
      </w:r>
      <w:r w:rsidRPr="00307A04">
        <w:rPr>
          <w:rFonts w:asciiTheme="minorHAnsi" w:hAnsiTheme="minorHAnsi" w:cstheme="minorHAnsi"/>
          <w:sz w:val="22"/>
          <w:szCs w:val="22"/>
          <w:lang w:val="lv-LV"/>
        </w:rPr>
        <w:t xml:space="preserve"> pieejamos rīkus piedāvājumu elektroniskai saņemšanai.</w:t>
      </w:r>
    </w:p>
    <w:p w14:paraId="1423C831" w14:textId="4721DDE3" w:rsidR="00A43C6B" w:rsidRPr="00307A04" w:rsidRDefault="00A43C6B" w:rsidP="00307A04">
      <w:pPr>
        <w:pStyle w:val="ListParagraph"/>
        <w:numPr>
          <w:ilvl w:val="1"/>
          <w:numId w:val="34"/>
        </w:numPr>
        <w:ind w:left="851" w:hanging="491"/>
        <w:jc w:val="both"/>
        <w:rPr>
          <w:rFonts w:asciiTheme="minorHAnsi" w:hAnsiTheme="minorHAnsi" w:cstheme="minorHAnsi"/>
          <w:b/>
          <w:bCs/>
          <w:sz w:val="22"/>
          <w:szCs w:val="22"/>
          <w:u w:val="single"/>
          <w:lang w:val="lv-LV"/>
        </w:rPr>
      </w:pPr>
      <w:r w:rsidRPr="00307A04">
        <w:rPr>
          <w:rFonts w:asciiTheme="minorHAnsi" w:hAnsiTheme="minorHAnsi" w:cstheme="minorHAnsi"/>
          <w:sz w:val="22"/>
          <w:szCs w:val="22"/>
          <w:lang w:val="lv-LV"/>
        </w:rPr>
        <w:t xml:space="preserve">Ja </w:t>
      </w:r>
      <w:r w:rsidR="00C77CDC" w:rsidRPr="00307A04">
        <w:rPr>
          <w:rFonts w:asciiTheme="minorHAnsi" w:hAnsiTheme="minorHAnsi" w:cstheme="minorHAnsi"/>
          <w:sz w:val="22"/>
          <w:szCs w:val="22"/>
          <w:lang w:val="lv-LV"/>
        </w:rPr>
        <w:t>p</w:t>
      </w:r>
      <w:r w:rsidRPr="00307A04">
        <w:rPr>
          <w:rFonts w:asciiTheme="minorHAnsi" w:hAnsiTheme="minorHAnsi" w:cstheme="minorHAnsi"/>
          <w:sz w:val="22"/>
          <w:szCs w:val="22"/>
          <w:lang w:val="lv-LV"/>
        </w:rPr>
        <w:t xml:space="preserve">retendents piedāvājuma datu aizsardzībai izmantojis piedāvājuma šifrēšanu, </w:t>
      </w:r>
      <w:r w:rsidR="00C77CDC" w:rsidRPr="00307A04">
        <w:rPr>
          <w:rFonts w:asciiTheme="minorHAnsi" w:hAnsiTheme="minorHAnsi" w:cstheme="minorHAnsi"/>
          <w:sz w:val="22"/>
          <w:szCs w:val="22"/>
          <w:lang w:val="lv-LV"/>
        </w:rPr>
        <w:t>p</w:t>
      </w:r>
      <w:r w:rsidRPr="00307A04">
        <w:rPr>
          <w:rFonts w:asciiTheme="minorHAnsi" w:hAnsiTheme="minorHAnsi" w:cstheme="minorHAnsi"/>
          <w:sz w:val="22"/>
          <w:szCs w:val="22"/>
          <w:lang w:val="lv-LV"/>
        </w:rPr>
        <w:t xml:space="preserve">retendentam ne vēlāk ka 15 (piecpadsmit) minūtes pēc piedāvājumu iesniegšanas termiņa beigām </w:t>
      </w:r>
      <w:r w:rsidR="00C8344D" w:rsidRPr="00307A04">
        <w:rPr>
          <w:rFonts w:asciiTheme="minorHAnsi" w:hAnsiTheme="minorHAnsi" w:cstheme="minorHAnsi"/>
          <w:sz w:val="22"/>
          <w:szCs w:val="22"/>
          <w:lang w:val="lv-LV"/>
        </w:rPr>
        <w:t>i</w:t>
      </w:r>
      <w:r w:rsidRPr="00307A04">
        <w:rPr>
          <w:rFonts w:asciiTheme="minorHAnsi" w:hAnsiTheme="minorHAnsi" w:cstheme="minorHAnsi"/>
          <w:sz w:val="22"/>
          <w:szCs w:val="22"/>
          <w:lang w:val="lv-LV"/>
        </w:rPr>
        <w:t>epirkuma komisijai jāiesniedz elektroniskā atslēga ar paroli šifrētā dokumenta atvēršanai.</w:t>
      </w:r>
    </w:p>
    <w:p w14:paraId="2ED65516" w14:textId="4996B430" w:rsidR="00CE003F" w:rsidRPr="00307A04" w:rsidRDefault="00CE003F" w:rsidP="00867F3E">
      <w:pPr>
        <w:rPr>
          <w:rFonts w:asciiTheme="minorHAnsi" w:hAnsiTheme="minorHAnsi" w:cstheme="minorHAnsi"/>
          <w:sz w:val="22"/>
          <w:szCs w:val="22"/>
          <w:lang w:val="lv-LV"/>
        </w:rPr>
      </w:pPr>
    </w:p>
    <w:p w14:paraId="6F8AEDBA" w14:textId="50D37B36" w:rsidR="00D859AD" w:rsidRPr="00307A04" w:rsidRDefault="000B2E31" w:rsidP="003A0F7D">
      <w:pPr>
        <w:pStyle w:val="ListParagraph"/>
        <w:numPr>
          <w:ilvl w:val="0"/>
          <w:numId w:val="34"/>
        </w:numPr>
        <w:jc w:val="both"/>
        <w:rPr>
          <w:rStyle w:val="Emphasis"/>
          <w:rFonts w:asciiTheme="minorHAnsi" w:hAnsiTheme="minorHAnsi" w:cstheme="minorHAnsi"/>
          <w:i w:val="0"/>
          <w:iCs w:val="0"/>
          <w:sz w:val="22"/>
          <w:szCs w:val="22"/>
          <w:lang w:val="lv-LV"/>
        </w:rPr>
      </w:pPr>
      <w:bookmarkStart w:id="21" w:name="_Toc225656153"/>
      <w:bookmarkStart w:id="22" w:name="_Toc225656360"/>
      <w:bookmarkStart w:id="23" w:name="_Toc59334724"/>
      <w:bookmarkStart w:id="24" w:name="_Toc61422127"/>
      <w:r w:rsidRPr="00307A04">
        <w:rPr>
          <w:rFonts w:asciiTheme="minorHAnsi" w:hAnsiTheme="minorHAnsi" w:cstheme="minorHAnsi"/>
          <w:b/>
          <w:sz w:val="22"/>
          <w:szCs w:val="22"/>
          <w:u w:val="single"/>
          <w:lang w:val="lv-LV"/>
        </w:rPr>
        <w:t xml:space="preserve">Nolikuma </w:t>
      </w:r>
      <w:r w:rsidR="00CE003F" w:rsidRPr="00307A04">
        <w:rPr>
          <w:rFonts w:asciiTheme="minorHAnsi" w:hAnsiTheme="minorHAnsi" w:cstheme="minorHAnsi"/>
          <w:b/>
          <w:sz w:val="22"/>
          <w:szCs w:val="22"/>
          <w:u w:val="single"/>
          <w:lang w:val="lv-LV"/>
        </w:rPr>
        <w:t>skaidrojum</w:t>
      </w:r>
      <w:r w:rsidR="00D5594C" w:rsidRPr="00307A04">
        <w:rPr>
          <w:rFonts w:asciiTheme="minorHAnsi" w:hAnsiTheme="minorHAnsi" w:cstheme="minorHAnsi"/>
          <w:b/>
          <w:sz w:val="22"/>
          <w:szCs w:val="22"/>
          <w:u w:val="single"/>
          <w:lang w:val="lv-LV"/>
        </w:rPr>
        <w:t>i</w:t>
      </w:r>
      <w:r w:rsidR="00CE003F" w:rsidRPr="00307A04">
        <w:rPr>
          <w:rFonts w:asciiTheme="minorHAnsi" w:hAnsiTheme="minorHAnsi" w:cstheme="minorHAnsi"/>
          <w:b/>
          <w:sz w:val="22"/>
          <w:szCs w:val="22"/>
          <w:u w:val="single"/>
          <w:lang w:val="lv-LV"/>
        </w:rPr>
        <w:t xml:space="preserve">, </w:t>
      </w:r>
      <w:r w:rsidR="00CE003F" w:rsidRPr="00307A04">
        <w:rPr>
          <w:rStyle w:val="Emphasis"/>
          <w:rFonts w:asciiTheme="minorHAnsi" w:hAnsiTheme="minorHAnsi" w:cstheme="minorHAnsi"/>
          <w:b/>
          <w:bCs/>
          <w:i w:val="0"/>
          <w:sz w:val="22"/>
          <w:szCs w:val="22"/>
          <w:u w:val="single"/>
          <w:lang w:val="lv-LV"/>
        </w:rPr>
        <w:t>informācijas apmaiņa un papildu informācijas sniegšana</w:t>
      </w:r>
      <w:bookmarkEnd w:id="21"/>
      <w:bookmarkEnd w:id="22"/>
    </w:p>
    <w:p w14:paraId="3FCEF660" w14:textId="7D19D455" w:rsidR="00D870EB" w:rsidRPr="00307A04" w:rsidRDefault="00D870EB"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Visa aktuālā informācija par </w:t>
      </w:r>
      <w:r w:rsidR="00CF6130" w:rsidRPr="00307A04">
        <w:rPr>
          <w:rFonts w:asciiTheme="minorHAnsi" w:hAnsiTheme="minorHAnsi" w:cstheme="minorHAnsi"/>
          <w:sz w:val="22"/>
          <w:szCs w:val="22"/>
          <w:lang w:val="lv-LV"/>
        </w:rPr>
        <w:t>iepirkumu</w:t>
      </w:r>
      <w:r w:rsidRPr="00307A04">
        <w:rPr>
          <w:rFonts w:asciiTheme="minorHAnsi" w:hAnsiTheme="minorHAnsi" w:cstheme="minorHAnsi"/>
          <w:sz w:val="22"/>
          <w:szCs w:val="22"/>
          <w:lang w:val="lv-LV"/>
        </w:rPr>
        <w:t>, t.</w:t>
      </w:r>
      <w:r w:rsidR="00C77CDC" w:rsidRPr="00307A04">
        <w:rPr>
          <w:rFonts w:asciiTheme="minorHAnsi" w:hAnsiTheme="minorHAnsi" w:cstheme="minorHAnsi"/>
          <w:sz w:val="22"/>
          <w:szCs w:val="22"/>
          <w:lang w:val="lv-LV"/>
        </w:rPr>
        <w:t xml:space="preserve"> </w:t>
      </w:r>
      <w:r w:rsidRPr="00307A04">
        <w:rPr>
          <w:rFonts w:asciiTheme="minorHAnsi" w:hAnsiTheme="minorHAnsi" w:cstheme="minorHAnsi"/>
          <w:sz w:val="22"/>
          <w:szCs w:val="22"/>
          <w:lang w:val="lv-LV"/>
        </w:rPr>
        <w:t xml:space="preserve">sk. Nolikums, tā grozījumi, atbildes uz ieinteresēto personu jautājumiem, skaidrojumi, ir pieejama </w:t>
      </w:r>
      <w:r w:rsidR="00C77CDC" w:rsidRPr="00307A04">
        <w:rPr>
          <w:rFonts w:asciiTheme="minorHAnsi" w:hAnsiTheme="minorHAnsi" w:cstheme="minorHAnsi"/>
          <w:sz w:val="22"/>
          <w:szCs w:val="22"/>
          <w:lang w:val="lv-LV"/>
        </w:rPr>
        <w:t>pasūtītāja pircēja profilā EIS e-konkursu apakšsistēmā pie iepirkuma.</w:t>
      </w:r>
    </w:p>
    <w:p w14:paraId="01CE99D2" w14:textId="19262CF4" w:rsidR="00D870EB" w:rsidRPr="00307A04" w:rsidRDefault="00D870EB" w:rsidP="00307A04">
      <w:pPr>
        <w:pStyle w:val="ListParagraph"/>
        <w:numPr>
          <w:ilvl w:val="1"/>
          <w:numId w:val="34"/>
        </w:numPr>
        <w:ind w:left="851" w:hanging="491"/>
        <w:jc w:val="both"/>
      </w:pPr>
      <w:r w:rsidRPr="00307A04">
        <w:rPr>
          <w:rFonts w:asciiTheme="minorHAnsi" w:hAnsiTheme="minorHAnsi" w:cstheme="minorHAnsi"/>
          <w:sz w:val="22"/>
          <w:szCs w:val="22"/>
          <w:lang w:val="lv-LV"/>
        </w:rPr>
        <w:t xml:space="preserve">Ieinteresētajiem </w:t>
      </w:r>
      <w:r w:rsidR="00306D46" w:rsidRPr="00307A04">
        <w:rPr>
          <w:rFonts w:asciiTheme="minorHAnsi" w:hAnsiTheme="minorHAnsi" w:cstheme="minorHAnsi"/>
          <w:sz w:val="22"/>
          <w:szCs w:val="22"/>
          <w:lang w:val="lv-LV"/>
        </w:rPr>
        <w:t>p</w:t>
      </w:r>
      <w:r w:rsidRPr="00307A04">
        <w:rPr>
          <w:rFonts w:asciiTheme="minorHAnsi" w:hAnsiTheme="minorHAnsi" w:cstheme="minorHAnsi"/>
          <w:sz w:val="22"/>
          <w:szCs w:val="22"/>
          <w:lang w:val="lv-LV"/>
        </w:rPr>
        <w:t xml:space="preserve">iegādātājiem ir pienākums sekot līdzi </w:t>
      </w:r>
      <w:r w:rsidR="00C77CDC" w:rsidRPr="00307A04">
        <w:rPr>
          <w:rFonts w:asciiTheme="minorHAnsi" w:hAnsiTheme="minorHAnsi" w:cstheme="minorHAnsi"/>
          <w:sz w:val="22"/>
          <w:szCs w:val="22"/>
          <w:lang w:val="lv-LV"/>
        </w:rPr>
        <w:t xml:space="preserve">pasūtītāja </w:t>
      </w:r>
      <w:r w:rsidR="00AA3709" w:rsidRPr="00307A04">
        <w:rPr>
          <w:rFonts w:asciiTheme="minorHAnsi" w:hAnsiTheme="minorHAnsi" w:cstheme="minorHAnsi"/>
          <w:sz w:val="22"/>
          <w:szCs w:val="22"/>
          <w:lang w:val="lv-LV"/>
        </w:rPr>
        <w:t>pircēja profilā</w:t>
      </w:r>
      <w:r w:rsidRPr="00307A04">
        <w:rPr>
          <w:rFonts w:asciiTheme="minorHAnsi" w:hAnsiTheme="minorHAnsi" w:cstheme="minorHAnsi"/>
          <w:sz w:val="22"/>
          <w:szCs w:val="22"/>
          <w:lang w:val="lv-LV"/>
        </w:rPr>
        <w:t xml:space="preserve"> publicētajai un</w:t>
      </w:r>
      <w:r w:rsidR="00C77CDC" w:rsidRPr="00307A04">
        <w:rPr>
          <w:rFonts w:asciiTheme="minorHAnsi" w:hAnsiTheme="minorHAnsi" w:cstheme="minorHAnsi"/>
          <w:sz w:val="22"/>
          <w:szCs w:val="22"/>
          <w:lang w:val="lv-LV"/>
        </w:rPr>
        <w:t xml:space="preserve"> </w:t>
      </w:r>
      <w:r w:rsidRPr="00307A04">
        <w:rPr>
          <w:rFonts w:asciiTheme="minorHAnsi" w:hAnsiTheme="minorHAnsi" w:cstheme="minorHAnsi"/>
          <w:sz w:val="22"/>
          <w:szCs w:val="22"/>
          <w:lang w:val="lv-LV"/>
        </w:rPr>
        <w:t>/</w:t>
      </w:r>
      <w:r w:rsidR="00C77CDC" w:rsidRPr="00307A04">
        <w:rPr>
          <w:rFonts w:asciiTheme="minorHAnsi" w:hAnsiTheme="minorHAnsi" w:cstheme="minorHAnsi"/>
          <w:sz w:val="22"/>
          <w:szCs w:val="22"/>
          <w:lang w:val="lv-LV"/>
        </w:rPr>
        <w:t xml:space="preserve"> </w:t>
      </w:r>
      <w:r w:rsidRPr="00307A04">
        <w:rPr>
          <w:rFonts w:asciiTheme="minorHAnsi" w:hAnsiTheme="minorHAnsi" w:cstheme="minorHAnsi"/>
          <w:sz w:val="22"/>
          <w:szCs w:val="22"/>
          <w:lang w:val="lv-LV"/>
        </w:rPr>
        <w:t>vai aktualizētajai informācijai. Iepirkum</w:t>
      </w:r>
      <w:r w:rsidR="006E64D2" w:rsidRPr="00307A04">
        <w:rPr>
          <w:rFonts w:asciiTheme="minorHAnsi" w:hAnsiTheme="minorHAnsi" w:cstheme="minorHAnsi"/>
          <w:sz w:val="22"/>
          <w:szCs w:val="22"/>
          <w:lang w:val="lv-LV"/>
        </w:rPr>
        <w:t>a</w:t>
      </w:r>
      <w:r w:rsidRPr="00307A04">
        <w:rPr>
          <w:rFonts w:asciiTheme="minorHAnsi" w:hAnsiTheme="minorHAnsi" w:cstheme="minorHAnsi"/>
          <w:sz w:val="22"/>
          <w:szCs w:val="22"/>
          <w:lang w:val="lv-LV"/>
        </w:rPr>
        <w:t xml:space="preserve"> komisija nav atbildīga par to, ja kāda ieinteresētā persona nav iepazinusies ar informāciju, kurai ir nodrošināta tieša un brīva elektroniskā pieeja </w:t>
      </w:r>
      <w:proofErr w:type="spellStart"/>
      <w:r w:rsidR="00C77CDC" w:rsidRPr="00307A04">
        <w:rPr>
          <w:rFonts w:asciiTheme="minorHAnsi" w:hAnsiTheme="minorHAnsi" w:cstheme="minorHAnsi"/>
          <w:sz w:val="22"/>
          <w:szCs w:val="22"/>
        </w:rPr>
        <w:t>pircēja</w:t>
      </w:r>
      <w:proofErr w:type="spellEnd"/>
      <w:r w:rsidR="00C77CDC" w:rsidRPr="00307A04">
        <w:rPr>
          <w:rFonts w:asciiTheme="minorHAnsi" w:hAnsiTheme="minorHAnsi" w:cstheme="minorHAnsi"/>
          <w:sz w:val="22"/>
          <w:szCs w:val="22"/>
        </w:rPr>
        <w:t xml:space="preserve"> </w:t>
      </w:r>
      <w:proofErr w:type="spellStart"/>
      <w:r w:rsidR="00C77CDC" w:rsidRPr="00307A04">
        <w:rPr>
          <w:rFonts w:asciiTheme="minorHAnsi" w:hAnsiTheme="minorHAnsi" w:cstheme="minorHAnsi"/>
          <w:sz w:val="22"/>
          <w:szCs w:val="22"/>
        </w:rPr>
        <w:t>profilā</w:t>
      </w:r>
      <w:proofErr w:type="spellEnd"/>
      <w:r w:rsidR="00C77CDC" w:rsidRPr="00307A04">
        <w:rPr>
          <w:rFonts w:asciiTheme="minorHAnsi" w:hAnsiTheme="minorHAnsi" w:cstheme="minorHAnsi"/>
          <w:sz w:val="22"/>
          <w:szCs w:val="22"/>
        </w:rPr>
        <w:t xml:space="preserve"> EIS e-</w:t>
      </w:r>
      <w:proofErr w:type="spellStart"/>
      <w:r w:rsidR="00C77CDC" w:rsidRPr="00307A04">
        <w:rPr>
          <w:rFonts w:asciiTheme="minorHAnsi" w:hAnsiTheme="minorHAnsi" w:cstheme="minorHAnsi"/>
          <w:sz w:val="22"/>
          <w:szCs w:val="22"/>
        </w:rPr>
        <w:t>konkursu</w:t>
      </w:r>
      <w:proofErr w:type="spellEnd"/>
      <w:r w:rsidR="00C77CDC" w:rsidRPr="00307A04">
        <w:rPr>
          <w:rFonts w:asciiTheme="minorHAnsi" w:hAnsiTheme="minorHAnsi" w:cstheme="minorHAnsi"/>
          <w:sz w:val="22"/>
          <w:szCs w:val="22"/>
        </w:rPr>
        <w:t xml:space="preserve"> </w:t>
      </w:r>
      <w:proofErr w:type="spellStart"/>
      <w:r w:rsidR="00C77CDC" w:rsidRPr="00307A04">
        <w:rPr>
          <w:rFonts w:asciiTheme="minorHAnsi" w:hAnsiTheme="minorHAnsi" w:cstheme="minorHAnsi"/>
          <w:sz w:val="22"/>
          <w:szCs w:val="22"/>
        </w:rPr>
        <w:t>apakšsistēmā</w:t>
      </w:r>
      <w:proofErr w:type="spellEnd"/>
      <w:r w:rsidRPr="00307A04">
        <w:rPr>
          <w:rFonts w:asciiTheme="minorHAnsi" w:hAnsiTheme="minorHAnsi" w:cstheme="minorHAnsi"/>
          <w:sz w:val="22"/>
          <w:szCs w:val="22"/>
        </w:rPr>
        <w:t>.</w:t>
      </w:r>
    </w:p>
    <w:p w14:paraId="32202C1A" w14:textId="1386080B" w:rsidR="00C77CDC" w:rsidRPr="00307A04" w:rsidRDefault="00C77CDC"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lastRenderedPageBreak/>
        <w:t>Pasūtītāja pilnvarotās kontaktpersonas iepirkuma ietvaros:</w:t>
      </w:r>
    </w:p>
    <w:p w14:paraId="1748BE36" w14:textId="25DA4BCD" w:rsidR="00C77CDC" w:rsidRPr="00554553" w:rsidRDefault="00C77CDC" w:rsidP="00307A04">
      <w:pPr>
        <w:pStyle w:val="ListParagraph"/>
        <w:numPr>
          <w:ilvl w:val="2"/>
          <w:numId w:val="34"/>
        </w:numPr>
        <w:ind w:left="1418" w:hanging="698"/>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jautājumos par Nolikumu – </w:t>
      </w:r>
      <w:r w:rsidR="001A3149">
        <w:rPr>
          <w:rFonts w:asciiTheme="minorHAnsi" w:hAnsiTheme="minorHAnsi" w:cstheme="minorHAnsi"/>
          <w:sz w:val="22"/>
          <w:szCs w:val="22"/>
          <w:lang w:val="lv-LV"/>
        </w:rPr>
        <w:t>i</w:t>
      </w:r>
      <w:r w:rsidRPr="00307A04">
        <w:rPr>
          <w:rFonts w:asciiTheme="minorHAnsi" w:hAnsiTheme="minorHAnsi" w:cstheme="minorHAnsi"/>
          <w:sz w:val="22"/>
          <w:szCs w:val="22"/>
          <w:lang w:val="lv-LV"/>
        </w:rPr>
        <w:t xml:space="preserve">epirkumu </w:t>
      </w:r>
      <w:r w:rsidR="001A3149">
        <w:rPr>
          <w:rFonts w:asciiTheme="minorHAnsi" w:hAnsiTheme="minorHAnsi" w:cstheme="minorHAnsi"/>
          <w:sz w:val="22"/>
          <w:szCs w:val="22"/>
          <w:lang w:val="lv-LV"/>
        </w:rPr>
        <w:t>speciāliste</w:t>
      </w:r>
      <w:r w:rsidRPr="00307A04">
        <w:rPr>
          <w:rFonts w:asciiTheme="minorHAnsi" w:hAnsiTheme="minorHAnsi" w:cstheme="minorHAnsi"/>
          <w:sz w:val="22"/>
          <w:szCs w:val="22"/>
          <w:lang w:val="lv-LV"/>
        </w:rPr>
        <w:t xml:space="preserve"> </w:t>
      </w:r>
      <w:r w:rsidR="001A3149">
        <w:rPr>
          <w:rFonts w:asciiTheme="minorHAnsi" w:hAnsiTheme="minorHAnsi" w:cstheme="minorHAnsi"/>
          <w:sz w:val="22"/>
          <w:szCs w:val="22"/>
          <w:lang w:val="lv-LV"/>
        </w:rPr>
        <w:t>Inese Belova</w:t>
      </w:r>
      <w:r w:rsidRPr="00554553">
        <w:rPr>
          <w:rFonts w:asciiTheme="minorHAnsi" w:hAnsiTheme="minorHAnsi" w:cstheme="minorHAnsi"/>
          <w:sz w:val="22"/>
          <w:szCs w:val="22"/>
          <w:lang w:val="lv-LV"/>
        </w:rPr>
        <w:t xml:space="preserve">, tel. 63403208, e-pasts: </w:t>
      </w:r>
      <w:hyperlink r:id="rId9" w:history="1">
        <w:r w:rsidR="001A3149" w:rsidRPr="00E83F10">
          <w:rPr>
            <w:rStyle w:val="Hyperlink"/>
            <w:rFonts w:asciiTheme="minorHAnsi" w:hAnsiTheme="minorHAnsi" w:cstheme="minorHAnsi"/>
            <w:sz w:val="22"/>
            <w:szCs w:val="22"/>
            <w:lang w:val="lv-LV"/>
          </w:rPr>
          <w:t>iepirkumi@liepajasslimnica.lv</w:t>
        </w:r>
      </w:hyperlink>
      <w:r w:rsidRPr="00554553">
        <w:rPr>
          <w:rFonts w:asciiTheme="minorHAnsi" w:hAnsiTheme="minorHAnsi" w:cstheme="minorHAnsi"/>
          <w:sz w:val="22"/>
          <w:szCs w:val="22"/>
          <w:lang w:val="lv-LV"/>
        </w:rPr>
        <w:t>;</w:t>
      </w:r>
    </w:p>
    <w:p w14:paraId="21CD9174" w14:textId="20C47F0F" w:rsidR="00FF5F54" w:rsidRPr="00554553" w:rsidRDefault="00FF5F54" w:rsidP="00FF5F54">
      <w:pPr>
        <w:pStyle w:val="ListParagraph"/>
        <w:numPr>
          <w:ilvl w:val="2"/>
          <w:numId w:val="34"/>
        </w:numPr>
        <w:ind w:left="1418" w:hanging="698"/>
        <w:jc w:val="both"/>
        <w:rPr>
          <w:rFonts w:ascii="Calibri" w:hAnsi="Calibri" w:cs="Calibri"/>
          <w:strike/>
          <w:sz w:val="22"/>
          <w:szCs w:val="22"/>
          <w:lang w:val="lv-LV"/>
        </w:rPr>
      </w:pPr>
      <w:r w:rsidRPr="00554553">
        <w:rPr>
          <w:rFonts w:ascii="Calibri" w:hAnsi="Calibri" w:cs="Calibri"/>
          <w:sz w:val="22"/>
          <w:szCs w:val="22"/>
          <w:lang w:val="lv-LV"/>
        </w:rPr>
        <w:t xml:space="preserve">jautājumos par tehnisko specifikāciju – </w:t>
      </w:r>
      <w:r w:rsidR="009F3025" w:rsidRPr="00554553">
        <w:rPr>
          <w:rFonts w:ascii="Calibri" w:hAnsi="Calibri" w:cs="Calibri"/>
          <w:sz w:val="22"/>
          <w:szCs w:val="22"/>
          <w:lang w:val="lv-LV"/>
        </w:rPr>
        <w:t xml:space="preserve">Noliktavas pārzine </w:t>
      </w:r>
      <w:r w:rsidR="001A3149">
        <w:rPr>
          <w:rFonts w:ascii="Calibri" w:hAnsi="Calibri" w:cs="Calibri"/>
          <w:sz w:val="22"/>
          <w:szCs w:val="22"/>
          <w:lang w:val="lv-LV"/>
        </w:rPr>
        <w:t>Agija Dārzniece</w:t>
      </w:r>
      <w:r w:rsidR="009F3025" w:rsidRPr="00554553">
        <w:rPr>
          <w:rFonts w:ascii="Calibri" w:hAnsi="Calibri" w:cs="Calibri"/>
          <w:sz w:val="22"/>
          <w:szCs w:val="22"/>
          <w:lang w:val="lv-LV"/>
        </w:rPr>
        <w:t>,</w:t>
      </w:r>
      <w:r w:rsidRPr="00554553">
        <w:rPr>
          <w:rFonts w:ascii="Calibri" w:hAnsi="Calibri" w:cs="Calibri"/>
          <w:sz w:val="22"/>
          <w:szCs w:val="22"/>
          <w:lang w:val="lv-LV"/>
        </w:rPr>
        <w:t xml:space="preserve"> tel. </w:t>
      </w:r>
      <w:r w:rsidR="00554553" w:rsidRPr="00733801">
        <w:rPr>
          <w:rFonts w:ascii="Calibri" w:hAnsi="Calibri" w:cs="Calibri"/>
          <w:sz w:val="22"/>
          <w:szCs w:val="22"/>
          <w:lang w:val="lv-LV"/>
        </w:rPr>
        <w:t>26402580</w:t>
      </w:r>
      <w:r w:rsidRPr="00554553">
        <w:rPr>
          <w:rFonts w:ascii="Calibri" w:hAnsi="Calibri" w:cs="Calibri"/>
          <w:sz w:val="22"/>
          <w:szCs w:val="22"/>
          <w:lang w:val="lv-LV"/>
        </w:rPr>
        <w:t xml:space="preserve">, e-pasts: </w:t>
      </w:r>
      <w:hyperlink r:id="rId10" w:history="1">
        <w:r w:rsidR="001A3149" w:rsidRPr="00E83F10">
          <w:rPr>
            <w:rStyle w:val="Hyperlink"/>
            <w:rFonts w:ascii="Calibri" w:hAnsi="Calibri" w:cs="Calibri"/>
            <w:sz w:val="22"/>
            <w:szCs w:val="22"/>
            <w:lang w:val="lv-LV"/>
          </w:rPr>
          <w:t>iepirkumi@liepajasslimnica.lv</w:t>
        </w:r>
      </w:hyperlink>
      <w:r w:rsidRPr="00554553">
        <w:rPr>
          <w:rFonts w:ascii="Calibri" w:hAnsi="Calibri" w:cs="Calibri"/>
          <w:sz w:val="22"/>
          <w:szCs w:val="22"/>
          <w:lang w:val="lv-LV"/>
        </w:rPr>
        <w:t xml:space="preserve">. </w:t>
      </w:r>
    </w:p>
    <w:p w14:paraId="1D74A441" w14:textId="2AE72320" w:rsidR="009326C7" w:rsidRPr="00307A04" w:rsidRDefault="009326C7"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Informācijas apmaiņa starp ieinteresēto piegādātāju un </w:t>
      </w:r>
      <w:r w:rsidR="00C8344D" w:rsidRPr="00307A04">
        <w:rPr>
          <w:rFonts w:asciiTheme="minorHAnsi" w:hAnsiTheme="minorHAnsi" w:cstheme="minorHAnsi"/>
          <w:sz w:val="22"/>
          <w:szCs w:val="22"/>
          <w:lang w:val="lv-LV"/>
        </w:rPr>
        <w:t>i</w:t>
      </w:r>
      <w:r w:rsidRPr="00307A04">
        <w:rPr>
          <w:rFonts w:asciiTheme="minorHAnsi" w:hAnsiTheme="minorHAnsi" w:cstheme="minorHAnsi"/>
          <w:sz w:val="22"/>
          <w:szCs w:val="22"/>
          <w:lang w:val="lv-LV"/>
        </w:rPr>
        <w:t>epirkuma komisiju notiek rakstiski EIS e-konkursu apakšsistēmā vai e-pastā.</w:t>
      </w:r>
    </w:p>
    <w:p w14:paraId="3DB8AE2A" w14:textId="4E044B9B" w:rsidR="00D870EB" w:rsidRPr="00307A04" w:rsidRDefault="00D870EB"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Ieinteresētajiem </w:t>
      </w:r>
      <w:r w:rsidR="009326C7" w:rsidRPr="00307A04">
        <w:rPr>
          <w:rFonts w:asciiTheme="minorHAnsi" w:hAnsiTheme="minorHAnsi" w:cstheme="minorHAnsi"/>
          <w:sz w:val="22"/>
          <w:szCs w:val="22"/>
          <w:lang w:val="lv-LV"/>
        </w:rPr>
        <w:t>p</w:t>
      </w:r>
      <w:r w:rsidRPr="00307A04">
        <w:rPr>
          <w:rFonts w:asciiTheme="minorHAnsi" w:hAnsiTheme="minorHAnsi" w:cstheme="minorHAnsi"/>
          <w:sz w:val="22"/>
          <w:szCs w:val="22"/>
          <w:lang w:val="lv-LV"/>
        </w:rPr>
        <w:t xml:space="preserve">iegādātājiem ir tiesības pieprasīt paskaidrojumus par iepirkumu, </w:t>
      </w:r>
      <w:r w:rsidR="009326C7" w:rsidRPr="00307A04">
        <w:rPr>
          <w:rFonts w:asciiTheme="minorHAnsi" w:hAnsiTheme="minorHAnsi" w:cstheme="minorHAnsi"/>
          <w:sz w:val="22"/>
          <w:szCs w:val="22"/>
          <w:lang w:val="lv-LV"/>
        </w:rPr>
        <w:t>t. sk.</w:t>
      </w:r>
      <w:r w:rsidRPr="00307A04">
        <w:rPr>
          <w:rFonts w:asciiTheme="minorHAnsi" w:hAnsiTheme="minorHAnsi" w:cstheme="minorHAnsi"/>
          <w:sz w:val="22"/>
          <w:szCs w:val="22"/>
          <w:lang w:val="lv-LV"/>
        </w:rPr>
        <w:t xml:space="preserve"> prasīt paskaidrojumus par Nolikumu. Ja ieinteresētais </w:t>
      </w:r>
      <w:r w:rsidR="009326C7" w:rsidRPr="00307A04">
        <w:rPr>
          <w:rFonts w:asciiTheme="minorHAnsi" w:hAnsiTheme="minorHAnsi" w:cstheme="minorHAnsi"/>
          <w:sz w:val="22"/>
          <w:szCs w:val="22"/>
          <w:lang w:val="lv-LV"/>
        </w:rPr>
        <w:t>p</w:t>
      </w:r>
      <w:r w:rsidRPr="00307A04">
        <w:rPr>
          <w:rFonts w:asciiTheme="minorHAnsi" w:hAnsiTheme="minorHAnsi" w:cstheme="minorHAnsi"/>
          <w:sz w:val="22"/>
          <w:szCs w:val="22"/>
          <w:lang w:val="lv-LV"/>
        </w:rPr>
        <w:t xml:space="preserve">iegādātājs ir laikus pieprasījis papildu informāciju par </w:t>
      </w:r>
      <w:r w:rsidR="00177DD7" w:rsidRPr="00307A04">
        <w:rPr>
          <w:rFonts w:asciiTheme="minorHAnsi" w:hAnsiTheme="minorHAnsi" w:cstheme="minorHAnsi"/>
          <w:sz w:val="22"/>
          <w:szCs w:val="22"/>
          <w:lang w:val="lv-LV"/>
        </w:rPr>
        <w:t>N</w:t>
      </w:r>
      <w:r w:rsidRPr="00307A04">
        <w:rPr>
          <w:rFonts w:asciiTheme="minorHAnsi" w:hAnsiTheme="minorHAnsi" w:cstheme="minorHAnsi"/>
          <w:sz w:val="22"/>
          <w:szCs w:val="22"/>
          <w:lang w:val="lv-LV"/>
        </w:rPr>
        <w:t>olikumu, t.</w:t>
      </w:r>
      <w:r w:rsidR="009326C7" w:rsidRPr="00307A04">
        <w:rPr>
          <w:rFonts w:asciiTheme="minorHAnsi" w:hAnsiTheme="minorHAnsi" w:cstheme="minorHAnsi"/>
          <w:sz w:val="22"/>
          <w:szCs w:val="22"/>
          <w:lang w:val="lv-LV"/>
        </w:rPr>
        <w:t xml:space="preserve"> </w:t>
      </w:r>
      <w:r w:rsidRPr="00307A04">
        <w:rPr>
          <w:rFonts w:asciiTheme="minorHAnsi" w:hAnsiTheme="minorHAnsi" w:cstheme="minorHAnsi"/>
          <w:sz w:val="22"/>
          <w:szCs w:val="22"/>
          <w:lang w:val="lv-LV"/>
        </w:rPr>
        <w:t xml:space="preserve">sk. tā pielikumiem, </w:t>
      </w:r>
      <w:r w:rsidR="00C8344D" w:rsidRPr="00307A04">
        <w:rPr>
          <w:rFonts w:asciiTheme="minorHAnsi" w:hAnsiTheme="minorHAnsi" w:cstheme="minorHAnsi"/>
          <w:sz w:val="22"/>
          <w:szCs w:val="22"/>
          <w:lang w:val="lv-LV"/>
        </w:rPr>
        <w:t>i</w:t>
      </w:r>
      <w:r w:rsidRPr="00307A04">
        <w:rPr>
          <w:rFonts w:asciiTheme="minorHAnsi" w:hAnsiTheme="minorHAnsi" w:cstheme="minorHAnsi"/>
          <w:sz w:val="22"/>
          <w:szCs w:val="22"/>
          <w:lang w:val="lv-LV"/>
        </w:rPr>
        <w:t>epirkum</w:t>
      </w:r>
      <w:r w:rsidR="00C8344D" w:rsidRPr="00307A04">
        <w:rPr>
          <w:rFonts w:asciiTheme="minorHAnsi" w:hAnsiTheme="minorHAnsi" w:cstheme="minorHAnsi"/>
          <w:sz w:val="22"/>
          <w:szCs w:val="22"/>
          <w:lang w:val="lv-LV"/>
        </w:rPr>
        <w:t>a</w:t>
      </w:r>
      <w:r w:rsidRPr="00307A04">
        <w:rPr>
          <w:rFonts w:asciiTheme="minorHAnsi" w:hAnsiTheme="minorHAnsi" w:cstheme="minorHAnsi"/>
          <w:sz w:val="22"/>
          <w:szCs w:val="22"/>
          <w:lang w:val="lv-LV"/>
        </w:rPr>
        <w:t xml:space="preserve"> komisija atbildi sniedz </w:t>
      </w:r>
      <w:proofErr w:type="spellStart"/>
      <w:r w:rsidRPr="00307A04">
        <w:rPr>
          <w:rFonts w:asciiTheme="minorHAnsi" w:hAnsiTheme="minorHAnsi" w:cstheme="minorHAnsi"/>
          <w:sz w:val="22"/>
          <w:szCs w:val="22"/>
          <w:lang w:val="lv-LV"/>
        </w:rPr>
        <w:t>rakstveidā</w:t>
      </w:r>
      <w:proofErr w:type="spellEnd"/>
      <w:r w:rsidRPr="00307A04">
        <w:rPr>
          <w:rFonts w:asciiTheme="minorHAnsi" w:hAnsiTheme="minorHAnsi" w:cstheme="minorHAnsi"/>
          <w:sz w:val="22"/>
          <w:szCs w:val="22"/>
          <w:lang w:val="lv-LV"/>
        </w:rPr>
        <w:t xml:space="preserve"> </w:t>
      </w:r>
      <w:r w:rsidR="004067A2" w:rsidRPr="00307A04">
        <w:rPr>
          <w:rFonts w:asciiTheme="minorHAnsi" w:hAnsiTheme="minorHAnsi" w:cstheme="minorHAnsi"/>
          <w:sz w:val="22"/>
          <w:szCs w:val="22"/>
          <w:lang w:val="lv-LV"/>
        </w:rPr>
        <w:t>t</w:t>
      </w:r>
      <w:r w:rsidR="00C8344D" w:rsidRPr="00307A04">
        <w:rPr>
          <w:rFonts w:asciiTheme="minorHAnsi" w:hAnsiTheme="minorHAnsi" w:cstheme="minorHAnsi"/>
          <w:sz w:val="22"/>
          <w:szCs w:val="22"/>
          <w:lang w:val="lv-LV"/>
        </w:rPr>
        <w:t>rīs</w:t>
      </w:r>
      <w:r w:rsidRPr="00307A04">
        <w:rPr>
          <w:rFonts w:asciiTheme="minorHAnsi" w:hAnsiTheme="minorHAnsi" w:cstheme="minorHAnsi"/>
          <w:sz w:val="22"/>
          <w:szCs w:val="22"/>
          <w:lang w:val="lv-LV"/>
        </w:rPr>
        <w:t xml:space="preserve"> darbdienu laikā, bet ne vēlāk kā </w:t>
      </w:r>
      <w:r w:rsidR="004067A2" w:rsidRPr="00307A04">
        <w:rPr>
          <w:rFonts w:asciiTheme="minorHAnsi" w:hAnsiTheme="minorHAnsi" w:cstheme="minorHAnsi"/>
          <w:sz w:val="22"/>
          <w:szCs w:val="22"/>
          <w:lang w:val="lv-LV"/>
        </w:rPr>
        <w:t>četras</w:t>
      </w:r>
      <w:r w:rsidRPr="00307A04">
        <w:rPr>
          <w:rFonts w:asciiTheme="minorHAnsi" w:hAnsiTheme="minorHAnsi" w:cstheme="minorHAnsi"/>
          <w:sz w:val="22"/>
          <w:szCs w:val="22"/>
          <w:lang w:val="lv-LV"/>
        </w:rPr>
        <w:t xml:space="preserve"> dienas pirms pieteikumu un piedāvājumu iesniegšanas termiņa beigām. </w:t>
      </w:r>
    </w:p>
    <w:p w14:paraId="2907790D" w14:textId="77777777" w:rsidR="00307A04" w:rsidRDefault="009326C7"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Atbildes uz informācijas pieprasījumiem un jautājumiem, neizmantojot drošu elektronisko parakstu, tiek nosūtītas uz e-pastu ieinteresētajam piegādātājam, kurš uzdevis jautājumu, un vienlaikus publicētas EIS e-konkursu apakšsistēmā pie iepirkuma, nenorādot jautājuma uzdevēju.   </w:t>
      </w:r>
    </w:p>
    <w:p w14:paraId="6B23DB60" w14:textId="6ADC85D7" w:rsidR="009326C7" w:rsidRPr="00307A04" w:rsidRDefault="009326C7" w:rsidP="00307A04">
      <w:pPr>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 </w:t>
      </w:r>
    </w:p>
    <w:p w14:paraId="724C75AC" w14:textId="48AC102D" w:rsidR="00D870EB" w:rsidRPr="00307A04" w:rsidRDefault="00D870EB" w:rsidP="003A0F7D">
      <w:pPr>
        <w:pStyle w:val="ListParagraph"/>
        <w:numPr>
          <w:ilvl w:val="0"/>
          <w:numId w:val="34"/>
        </w:numPr>
        <w:jc w:val="both"/>
        <w:rPr>
          <w:rFonts w:asciiTheme="minorHAnsi" w:hAnsiTheme="minorHAnsi" w:cstheme="minorHAnsi"/>
          <w:b/>
          <w:bCs/>
          <w:sz w:val="22"/>
          <w:szCs w:val="22"/>
          <w:u w:val="single"/>
          <w:lang w:val="lv-LV"/>
        </w:rPr>
      </w:pPr>
      <w:r w:rsidRPr="00307A04">
        <w:rPr>
          <w:rFonts w:asciiTheme="minorHAnsi" w:hAnsiTheme="minorHAnsi" w:cstheme="minorHAnsi"/>
          <w:b/>
          <w:bCs/>
          <w:sz w:val="22"/>
          <w:szCs w:val="22"/>
          <w:u w:val="single"/>
          <w:lang w:val="lv-LV"/>
        </w:rPr>
        <w:t>Prasības piedāvājuma noformējumam un iesniegšanai</w:t>
      </w:r>
    </w:p>
    <w:p w14:paraId="7A4B357A" w14:textId="38DD5C50" w:rsidR="00D870EB" w:rsidRPr="00307A04" w:rsidRDefault="00D870EB" w:rsidP="00307A04">
      <w:pPr>
        <w:pStyle w:val="ListParagraph"/>
        <w:numPr>
          <w:ilvl w:val="1"/>
          <w:numId w:val="34"/>
        </w:numPr>
        <w:ind w:left="851" w:hanging="491"/>
        <w:jc w:val="both"/>
        <w:rPr>
          <w:rFonts w:asciiTheme="minorHAnsi" w:hAnsiTheme="minorHAnsi" w:cstheme="minorHAnsi"/>
          <w:sz w:val="22"/>
          <w:szCs w:val="22"/>
          <w:u w:val="single"/>
          <w:lang w:val="lv-LV"/>
        </w:rPr>
      </w:pPr>
      <w:r w:rsidRPr="00307A04">
        <w:rPr>
          <w:rFonts w:asciiTheme="minorHAnsi" w:hAnsiTheme="minorHAnsi" w:cstheme="minorHAnsi"/>
          <w:sz w:val="22"/>
          <w:szCs w:val="22"/>
          <w:lang w:val="lv-LV"/>
        </w:rPr>
        <w:t xml:space="preserve">Piedāvājums jāiesniedz </w:t>
      </w:r>
      <w:r w:rsidRPr="00307A04">
        <w:rPr>
          <w:rFonts w:asciiTheme="minorHAnsi" w:hAnsiTheme="minorHAnsi" w:cstheme="minorHAnsi"/>
          <w:sz w:val="22"/>
          <w:szCs w:val="22"/>
          <w:u w:val="single"/>
          <w:lang w:val="lv-LV"/>
        </w:rPr>
        <w:t xml:space="preserve">elektroniski EIS e-konkursu apakšsistēmā, </w:t>
      </w:r>
      <w:r w:rsidRPr="00307A04">
        <w:rPr>
          <w:rFonts w:asciiTheme="minorHAnsi" w:hAnsiTheme="minorHAnsi" w:cstheme="minorHAnsi"/>
          <w:sz w:val="22"/>
          <w:szCs w:val="22"/>
          <w:lang w:val="lv-LV"/>
        </w:rPr>
        <w:t xml:space="preserve">ievērojot šādas </w:t>
      </w:r>
      <w:r w:rsidR="00306D46" w:rsidRPr="00307A04">
        <w:rPr>
          <w:rFonts w:asciiTheme="minorHAnsi" w:hAnsiTheme="minorHAnsi" w:cstheme="minorHAnsi"/>
          <w:sz w:val="22"/>
          <w:szCs w:val="22"/>
          <w:lang w:val="lv-LV"/>
        </w:rPr>
        <w:t>p</w:t>
      </w:r>
      <w:r w:rsidRPr="00307A04">
        <w:rPr>
          <w:rFonts w:asciiTheme="minorHAnsi" w:hAnsiTheme="minorHAnsi" w:cstheme="minorHAnsi"/>
          <w:sz w:val="22"/>
          <w:szCs w:val="22"/>
          <w:lang w:val="lv-LV"/>
        </w:rPr>
        <w:t>retendenta izvēles iespējas:</w:t>
      </w:r>
    </w:p>
    <w:p w14:paraId="324F7C09" w14:textId="05477F73" w:rsidR="00D870EB" w:rsidRPr="00307A04" w:rsidRDefault="00D870EB" w:rsidP="00307A04">
      <w:pPr>
        <w:pStyle w:val="ListParagraph"/>
        <w:numPr>
          <w:ilvl w:val="2"/>
          <w:numId w:val="34"/>
        </w:numPr>
        <w:ind w:left="1418" w:hanging="698"/>
        <w:contextualSpacing w:val="0"/>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izmantojot EIS e-konkursu apakšsistēmas piedāvātos rīkus, aizpildot minētās sistēmas e-konkursu apakšsistēmā šīs iepirkuma sadaļā ievietotās formas;</w:t>
      </w:r>
    </w:p>
    <w:p w14:paraId="2E5642B5" w14:textId="15D55686" w:rsidR="00D870EB" w:rsidRPr="00307A04" w:rsidRDefault="00D870EB" w:rsidP="00307A04">
      <w:pPr>
        <w:pStyle w:val="ListParagraph"/>
        <w:numPr>
          <w:ilvl w:val="2"/>
          <w:numId w:val="34"/>
        </w:numPr>
        <w:ind w:left="1418" w:hanging="698"/>
        <w:contextualSpacing w:val="0"/>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elektroniski aizpildāmos dokumentus elektroniski sagatavojot ārpus EIS e-konkursu apakšsistēmas un augšupielādējot sistēmas attiecīgajās vietnēs aizpildītas PDF formas, t.</w:t>
      </w:r>
      <w:r w:rsidR="00C8344D" w:rsidRPr="00307A04">
        <w:rPr>
          <w:rFonts w:asciiTheme="minorHAnsi" w:hAnsiTheme="minorHAnsi" w:cstheme="minorHAnsi"/>
          <w:sz w:val="22"/>
          <w:szCs w:val="22"/>
          <w:lang w:val="lv-LV"/>
        </w:rPr>
        <w:t xml:space="preserve"> </w:t>
      </w:r>
      <w:r w:rsidRPr="00307A04">
        <w:rPr>
          <w:rFonts w:asciiTheme="minorHAnsi" w:hAnsiTheme="minorHAnsi" w:cstheme="minorHAnsi"/>
          <w:sz w:val="22"/>
          <w:szCs w:val="22"/>
          <w:lang w:val="lv-LV"/>
        </w:rPr>
        <w:t>sk. ar formā integrētajiem failiem (šādā gadījumā pretendents ir atbildīgs par aizpildāmo formu atbilstību dokumentācijas prasībām un formu paraugiem);</w:t>
      </w:r>
    </w:p>
    <w:p w14:paraId="3E49E0A3" w14:textId="1F2951A3" w:rsidR="00D870EB" w:rsidRPr="00307A04" w:rsidRDefault="00D870EB" w:rsidP="00307A04">
      <w:pPr>
        <w:pStyle w:val="ListParagraph"/>
        <w:numPr>
          <w:ilvl w:val="2"/>
          <w:numId w:val="34"/>
        </w:numPr>
        <w:ind w:left="1418" w:hanging="698"/>
        <w:contextualSpacing w:val="0"/>
        <w:jc w:val="both"/>
        <w:rPr>
          <w:rFonts w:asciiTheme="minorHAnsi" w:hAnsiTheme="minorHAnsi" w:cstheme="minorHAnsi"/>
          <w:sz w:val="22"/>
          <w:szCs w:val="22"/>
          <w:lang w:val="lv-LV" w:eastAsia="lv-LV"/>
        </w:rPr>
      </w:pPr>
      <w:r w:rsidRPr="00307A04">
        <w:rPr>
          <w:rFonts w:asciiTheme="minorHAnsi" w:hAnsiTheme="minorHAnsi" w:cstheme="minorHAnsi"/>
          <w:sz w:val="22"/>
          <w:szCs w:val="22"/>
          <w:lang w:val="lv-LV"/>
        </w:rPr>
        <w:t xml:space="preserve">elektroniski (PDF formas veidā) sagatavoto piedāvājumu šifrējot ārpus e-konkursu apakšsistēmas ar trešās personas piedāvātiem datu aizsardzības rīkiem un aizsargājot ar elektronisku atslēgu un paroli (šādā gadījumā </w:t>
      </w:r>
      <w:r w:rsidR="00015004" w:rsidRPr="00307A04">
        <w:rPr>
          <w:rFonts w:asciiTheme="minorHAnsi" w:hAnsiTheme="minorHAnsi" w:cstheme="minorHAnsi"/>
          <w:sz w:val="22"/>
          <w:szCs w:val="22"/>
          <w:lang w:val="lv-LV"/>
        </w:rPr>
        <w:t>P</w:t>
      </w:r>
      <w:r w:rsidRPr="00307A04">
        <w:rPr>
          <w:rFonts w:asciiTheme="minorHAnsi" w:hAnsiTheme="minorHAnsi" w:cstheme="minorHAnsi"/>
          <w:sz w:val="22"/>
          <w:szCs w:val="22"/>
          <w:lang w:val="lv-LV"/>
        </w:rPr>
        <w:t>retendents ir atbildīgs par aizpildāmo formu atbilstību dokumentācijas prasībām un formu paraugiem, kā arī dokumenta atvēršanas un nolasīšanas</w:t>
      </w:r>
      <w:r w:rsidRPr="00307A04">
        <w:rPr>
          <w:rFonts w:asciiTheme="minorHAnsi" w:hAnsiTheme="minorHAnsi" w:cstheme="minorHAnsi"/>
          <w:sz w:val="22"/>
          <w:szCs w:val="22"/>
          <w:lang w:val="lv-LV" w:eastAsia="lv-LV"/>
        </w:rPr>
        <w:t xml:space="preserve"> iespējām).</w:t>
      </w:r>
    </w:p>
    <w:p w14:paraId="333BA09C" w14:textId="589B9622" w:rsidR="00D870EB" w:rsidRPr="00307A04" w:rsidRDefault="00D870EB"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Sagatavojot piedāvājumu, </w:t>
      </w:r>
      <w:r w:rsidR="00306D46" w:rsidRPr="00307A04">
        <w:rPr>
          <w:rFonts w:asciiTheme="minorHAnsi" w:hAnsiTheme="minorHAnsi" w:cstheme="minorHAnsi"/>
          <w:sz w:val="22"/>
          <w:szCs w:val="22"/>
          <w:lang w:val="lv-LV"/>
        </w:rPr>
        <w:t>p</w:t>
      </w:r>
      <w:r w:rsidRPr="00307A04">
        <w:rPr>
          <w:rFonts w:asciiTheme="minorHAnsi" w:hAnsiTheme="minorHAnsi" w:cstheme="minorHAnsi"/>
          <w:sz w:val="22"/>
          <w:szCs w:val="22"/>
          <w:lang w:val="lv-LV"/>
        </w:rPr>
        <w:t>retendents ievēro, ka:</w:t>
      </w:r>
    </w:p>
    <w:p w14:paraId="118D60E2" w14:textId="076FCC28" w:rsidR="00D870EB" w:rsidRPr="00307A04" w:rsidRDefault="00D870EB" w:rsidP="00307A04">
      <w:pPr>
        <w:pStyle w:val="ListParagraph"/>
        <w:numPr>
          <w:ilvl w:val="2"/>
          <w:numId w:val="34"/>
        </w:numPr>
        <w:ind w:left="1418" w:hanging="698"/>
        <w:contextualSpacing w:val="0"/>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pieteikuma veidlapa, atlases dokumenti, tehniskais piedāvājums un finanšu piedāvājums jāaizpilda tikai elektroniski, atsevišķā elektroniskā dokumentā ar standarta biroja programmatūras rīkiem nolasāmā formātā (piemēram: Microsoft Office 2010 (vai jaunākas programmatūras versijas) formātā vai PDF formātā) un jāparaksta ar EIS piedāvāto elektronisko parakstu;</w:t>
      </w:r>
    </w:p>
    <w:p w14:paraId="77CA7A44" w14:textId="07BEDB76" w:rsidR="00D870EB" w:rsidRPr="00307A04" w:rsidRDefault="00D870EB" w:rsidP="00307A04">
      <w:pPr>
        <w:pStyle w:val="ListParagraph"/>
        <w:numPr>
          <w:ilvl w:val="2"/>
          <w:numId w:val="34"/>
        </w:numPr>
        <w:ind w:left="1418" w:hanging="698"/>
        <w:contextualSpacing w:val="0"/>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citus dokumentus pretendents pēc saviem ieskatiem ir tiesīgs iesniegt elektroniskā formā</w:t>
      </w:r>
      <w:r w:rsidR="00177DD7" w:rsidRPr="00307A04">
        <w:rPr>
          <w:rFonts w:asciiTheme="minorHAnsi" w:hAnsiTheme="minorHAnsi" w:cstheme="minorHAnsi"/>
          <w:sz w:val="22"/>
          <w:szCs w:val="22"/>
          <w:lang w:val="lv-LV"/>
        </w:rPr>
        <w:t>,</w:t>
      </w:r>
      <w:r w:rsidRPr="00307A04">
        <w:rPr>
          <w:rFonts w:asciiTheme="minorHAnsi" w:hAnsiTheme="minorHAnsi" w:cstheme="minorHAnsi"/>
          <w:sz w:val="22"/>
          <w:szCs w:val="22"/>
          <w:lang w:val="lv-LV"/>
        </w:rPr>
        <w:t xml:space="preserve"> parakstot ar EIS piedāvāto elektronisko parakstu vai ar drošu elektronisko parakstu. </w:t>
      </w:r>
    </w:p>
    <w:p w14:paraId="2DC17D70" w14:textId="364F8FE3" w:rsidR="00D870EB" w:rsidRPr="00307A04" w:rsidRDefault="00D870EB"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1B63D8F3" w14:textId="77777777" w:rsidR="00E26964" w:rsidRPr="00307A04" w:rsidRDefault="00E26964" w:rsidP="00307A04">
      <w:pPr>
        <w:pStyle w:val="ListParagraph"/>
        <w:numPr>
          <w:ilvl w:val="1"/>
          <w:numId w:val="34"/>
        </w:numPr>
        <w:ind w:left="851" w:hanging="491"/>
        <w:jc w:val="both"/>
        <w:rPr>
          <w:rFonts w:asciiTheme="minorHAnsi" w:hAnsiTheme="minorHAnsi" w:cstheme="minorHAnsi"/>
          <w:sz w:val="22"/>
          <w:szCs w:val="22"/>
          <w:lang w:val="lv-LV"/>
        </w:rPr>
      </w:pPr>
      <w:bookmarkStart w:id="25" w:name="_Hlk14349720"/>
      <w:r w:rsidRPr="00307A04">
        <w:rPr>
          <w:rFonts w:asciiTheme="minorHAnsi" w:hAnsiTheme="minorHAnsi" w:cstheme="minorHAnsi"/>
          <w:sz w:val="22"/>
          <w:szCs w:val="22"/>
          <w:lang w:val="lv-LV"/>
        </w:rPr>
        <w:t>Piedāvājumā iekļautajiem dokumentiem jāatbilst Elektronisko dokumentu likuma, Dokumentu juridiskā spēka likuma un Ministru kabineta 2018. gada 4. septembra noteikumu “Dokumentu izstrādāšanas un noformēšanas kārtība” prasībām.</w:t>
      </w:r>
    </w:p>
    <w:bookmarkEnd w:id="25"/>
    <w:p w14:paraId="61732AC0" w14:textId="7EA816D6" w:rsidR="00D870EB" w:rsidRPr="00307A04" w:rsidRDefault="00D870EB"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Piedāvājumu sagatavo un iesniedz latviešu valodā. Dokumentus var iesniegt citā valodā, ja ir pievienots Pretendenta apliecināts tulkojums latviešu valodā. </w:t>
      </w:r>
    </w:p>
    <w:p w14:paraId="1A3BFF43" w14:textId="118112CC" w:rsidR="00D870EB" w:rsidRPr="00307A04" w:rsidRDefault="00D870EB"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0ABC7C51" w14:textId="6490420C" w:rsidR="00D870EB" w:rsidRPr="00307A04" w:rsidRDefault="00D870EB"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Piedāvājums elektroniski jāparaksta </w:t>
      </w:r>
      <w:r w:rsidR="00C8344D" w:rsidRPr="00307A04">
        <w:rPr>
          <w:rFonts w:asciiTheme="minorHAnsi" w:hAnsiTheme="minorHAnsi" w:cstheme="minorHAnsi"/>
          <w:sz w:val="22"/>
          <w:szCs w:val="22"/>
          <w:lang w:val="lv-LV"/>
        </w:rPr>
        <w:t>p</w:t>
      </w:r>
      <w:r w:rsidRPr="00307A04">
        <w:rPr>
          <w:rFonts w:asciiTheme="minorHAnsi" w:hAnsiTheme="minorHAnsi" w:cstheme="minorHAnsi"/>
          <w:sz w:val="22"/>
          <w:szCs w:val="22"/>
          <w:lang w:val="lv-LV"/>
        </w:rPr>
        <w:t xml:space="preserve">retendenta pārstāvim ar pārstāvības tiesībām vai tā pilnvarotai personai. Ja </w:t>
      </w:r>
      <w:r w:rsidR="00916078" w:rsidRPr="00307A04">
        <w:rPr>
          <w:rFonts w:asciiTheme="minorHAnsi" w:hAnsiTheme="minorHAnsi" w:cstheme="minorHAnsi"/>
          <w:sz w:val="22"/>
          <w:szCs w:val="22"/>
          <w:lang w:val="lv-LV"/>
        </w:rPr>
        <w:t>p</w:t>
      </w:r>
      <w:r w:rsidRPr="00307A04">
        <w:rPr>
          <w:rFonts w:asciiTheme="minorHAnsi" w:hAnsiTheme="minorHAnsi" w:cstheme="minorHAnsi"/>
          <w:sz w:val="22"/>
          <w:szCs w:val="22"/>
          <w:lang w:val="lv-LV"/>
        </w:rPr>
        <w:t>retendents ir personu apvienība jebkurā to kombinācijā, pieteikumu elektroniski jāparaksta katra</w:t>
      </w:r>
      <w:r w:rsidR="00177DD7" w:rsidRPr="00307A04">
        <w:rPr>
          <w:rFonts w:asciiTheme="minorHAnsi" w:hAnsiTheme="minorHAnsi" w:cstheme="minorHAnsi"/>
          <w:sz w:val="22"/>
          <w:szCs w:val="22"/>
          <w:lang w:val="lv-LV"/>
        </w:rPr>
        <w:t>i</w:t>
      </w:r>
      <w:r w:rsidRPr="00307A04">
        <w:rPr>
          <w:rFonts w:asciiTheme="minorHAnsi" w:hAnsiTheme="minorHAnsi" w:cstheme="minorHAnsi"/>
          <w:sz w:val="22"/>
          <w:szCs w:val="22"/>
          <w:lang w:val="lv-LV"/>
        </w:rPr>
        <w:t xml:space="preserve"> persona</w:t>
      </w:r>
      <w:r w:rsidR="00177DD7" w:rsidRPr="00307A04">
        <w:rPr>
          <w:rFonts w:asciiTheme="minorHAnsi" w:hAnsiTheme="minorHAnsi" w:cstheme="minorHAnsi"/>
          <w:sz w:val="22"/>
          <w:szCs w:val="22"/>
          <w:lang w:val="lv-LV"/>
        </w:rPr>
        <w:t>i</w:t>
      </w:r>
      <w:r w:rsidRPr="00307A04">
        <w:rPr>
          <w:rFonts w:asciiTheme="minorHAnsi" w:hAnsiTheme="minorHAnsi" w:cstheme="minorHAnsi"/>
          <w:sz w:val="22"/>
          <w:szCs w:val="22"/>
          <w:lang w:val="lv-LV"/>
        </w:rPr>
        <w:t>, kas iekļauta person</w:t>
      </w:r>
      <w:r w:rsidR="00177DD7" w:rsidRPr="00307A04">
        <w:rPr>
          <w:rFonts w:asciiTheme="minorHAnsi" w:hAnsiTheme="minorHAnsi" w:cstheme="minorHAnsi"/>
          <w:sz w:val="22"/>
          <w:szCs w:val="22"/>
          <w:lang w:val="lv-LV"/>
        </w:rPr>
        <w:t>u</w:t>
      </w:r>
      <w:r w:rsidRPr="00307A04">
        <w:rPr>
          <w:rFonts w:asciiTheme="minorHAnsi" w:hAnsiTheme="minorHAnsi" w:cstheme="minorHAnsi"/>
          <w:sz w:val="22"/>
          <w:szCs w:val="22"/>
          <w:lang w:val="lv-LV"/>
        </w:rPr>
        <w:t xml:space="preserve"> apvienībā, pārstāvim ar pārstāvības tiesībām vai tā pilnvarotai personai.</w:t>
      </w:r>
    </w:p>
    <w:p w14:paraId="463A7B39" w14:textId="6F33CCBE" w:rsidR="00E26964" w:rsidRPr="00307A04" w:rsidRDefault="00E26964" w:rsidP="00307A04">
      <w:pPr>
        <w:pStyle w:val="ListParagraph"/>
        <w:numPr>
          <w:ilvl w:val="1"/>
          <w:numId w:val="34"/>
        </w:numPr>
        <w:ind w:left="851" w:hanging="491"/>
        <w:jc w:val="both"/>
        <w:rPr>
          <w:rFonts w:asciiTheme="minorHAnsi" w:hAnsiTheme="minorHAnsi" w:cstheme="minorHAnsi"/>
          <w:sz w:val="22"/>
          <w:szCs w:val="22"/>
          <w:lang w:val="lv-LV"/>
        </w:rPr>
      </w:pPr>
      <w:bookmarkStart w:id="26" w:name="_Toc225656155"/>
      <w:bookmarkStart w:id="27" w:name="_Toc225656362"/>
      <w:bookmarkEnd w:id="23"/>
      <w:bookmarkEnd w:id="24"/>
      <w:r w:rsidRPr="00307A04">
        <w:rPr>
          <w:rFonts w:asciiTheme="minorHAnsi" w:hAnsiTheme="minorHAnsi" w:cstheme="minorHAnsi"/>
          <w:sz w:val="22"/>
          <w:szCs w:val="22"/>
          <w:lang w:val="lv-LV"/>
        </w:rPr>
        <w:lastRenderedPageBreak/>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iepirkuma pieteikumu.</w:t>
      </w:r>
    </w:p>
    <w:p w14:paraId="4C961006" w14:textId="77777777" w:rsidR="00E26964" w:rsidRPr="00307A04" w:rsidRDefault="00E26964"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bookmarkStart w:id="28" w:name="_Hlk14349762"/>
      <w:r w:rsidRPr="00307A04">
        <w:rPr>
          <w:rFonts w:asciiTheme="minorHAnsi" w:hAnsiTheme="minorHAnsi" w:cstheme="minorHAnsi"/>
          <w:sz w:val="22"/>
          <w:szCs w:val="22"/>
          <w:lang w:val="lv-LV"/>
        </w:rPr>
        <w:t>Ja piedāvājums saturēs kādu no šajā punktā minētajiem riskiem, tas netiks izskatīts.</w:t>
      </w:r>
    </w:p>
    <w:p w14:paraId="33F1999C" w14:textId="77777777" w:rsidR="00E26964" w:rsidRPr="00307A04" w:rsidRDefault="00E26964" w:rsidP="00307A04">
      <w:pPr>
        <w:pStyle w:val="ListParagraph"/>
        <w:numPr>
          <w:ilvl w:val="1"/>
          <w:numId w:val="34"/>
        </w:numPr>
        <w:ind w:left="851" w:hanging="567"/>
        <w:jc w:val="both"/>
        <w:rPr>
          <w:rFonts w:asciiTheme="minorHAnsi" w:hAnsiTheme="minorHAnsi" w:cstheme="minorHAnsi"/>
          <w:sz w:val="22"/>
          <w:szCs w:val="22"/>
          <w:lang w:val="lv-LV"/>
        </w:rPr>
      </w:pPr>
      <w:bookmarkStart w:id="29" w:name="_Hlk14349902"/>
      <w:bookmarkEnd w:id="28"/>
      <w:r w:rsidRPr="00307A04">
        <w:rPr>
          <w:rFonts w:asciiTheme="minorHAnsi" w:hAnsiTheme="minorHAnsi" w:cstheme="minorHAnsi"/>
          <w:sz w:val="22"/>
          <w:szCs w:val="22"/>
          <w:lang w:val="lv-LV"/>
        </w:rPr>
        <w:t>Ja pretendenta ieskatā kāda no piedāvājuma sastāvdaļām ir uzskatāma par komercnoslēpumu vai konfidenciālu informāciju saturošu, pretendents to norāda savā piedāvājumā. Par komercnoslēpumu un konfidenciālu informāciju nevar tikt atzīta informācija, kas saskaņā ar normatīvajiem aktiem ir vispārpieejama, t. sk. Nolikumā iekļautā informācija.</w:t>
      </w:r>
    </w:p>
    <w:bookmarkEnd w:id="29"/>
    <w:p w14:paraId="569ED0EF" w14:textId="1564523C" w:rsidR="00E26964" w:rsidRPr="00307A04" w:rsidRDefault="00E26964" w:rsidP="00307A04">
      <w:pPr>
        <w:pStyle w:val="ListParagraph"/>
        <w:numPr>
          <w:ilvl w:val="1"/>
          <w:numId w:val="34"/>
        </w:numPr>
        <w:ind w:left="851" w:hanging="567"/>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Iesniedzot piedāvājumu, pretendents pilnībā pieņem visus Nolikumā ietvertos (t. sk. tā pielikumos un formās, kuras ir ievietotas EIS e-konkursu apakšsistēmas iepirkuma sadaļā) noteikumus.</w:t>
      </w:r>
    </w:p>
    <w:p w14:paraId="5AD7A7A2" w14:textId="1FBDE72E" w:rsidR="000B2E31" w:rsidRDefault="00E26964" w:rsidP="00307A04">
      <w:pPr>
        <w:pStyle w:val="ListParagraph"/>
        <w:numPr>
          <w:ilvl w:val="1"/>
          <w:numId w:val="34"/>
        </w:numPr>
        <w:ind w:left="851" w:hanging="567"/>
        <w:jc w:val="both"/>
        <w:rPr>
          <w:rFonts w:asciiTheme="minorHAnsi" w:hAnsiTheme="minorHAnsi" w:cstheme="minorHAnsi"/>
          <w:sz w:val="22"/>
          <w:szCs w:val="22"/>
        </w:rPr>
      </w:pPr>
      <w:bookmarkStart w:id="30" w:name="_Hlk14349790"/>
      <w:r w:rsidRPr="00307A04">
        <w:rPr>
          <w:rFonts w:asciiTheme="minorHAnsi" w:hAnsiTheme="minorHAnsi" w:cstheme="minorHAnsi"/>
          <w:sz w:val="22"/>
          <w:szCs w:val="22"/>
          <w:lang w:val="lv-LV"/>
        </w:rPr>
        <w:t>Piedāvājuma iesniegšana ir pretendenta brīvas gribas izpausme, tāpēc neatkarīgi no iepirkuma</w:t>
      </w:r>
      <w:r w:rsidRPr="00307A04">
        <w:rPr>
          <w:rFonts w:asciiTheme="minorHAnsi" w:hAnsiTheme="minorHAnsi" w:cstheme="minorHAnsi"/>
          <w:sz w:val="22"/>
          <w:szCs w:val="22"/>
        </w:rPr>
        <w:t xml:space="preserve"> </w:t>
      </w:r>
      <w:proofErr w:type="spellStart"/>
      <w:r w:rsidRPr="00307A04">
        <w:rPr>
          <w:rFonts w:asciiTheme="minorHAnsi" w:hAnsiTheme="minorHAnsi" w:cstheme="minorHAnsi"/>
          <w:sz w:val="22"/>
          <w:szCs w:val="22"/>
        </w:rPr>
        <w:t>rezultātiem</w:t>
      </w:r>
      <w:proofErr w:type="spellEnd"/>
      <w:r w:rsidRPr="00307A04">
        <w:rPr>
          <w:rFonts w:asciiTheme="minorHAnsi" w:hAnsiTheme="minorHAnsi" w:cstheme="minorHAnsi"/>
          <w:sz w:val="22"/>
          <w:szCs w:val="22"/>
        </w:rPr>
        <w:t xml:space="preserve"> </w:t>
      </w:r>
      <w:proofErr w:type="spellStart"/>
      <w:r w:rsidRPr="00307A04">
        <w:rPr>
          <w:rFonts w:asciiTheme="minorHAnsi" w:hAnsiTheme="minorHAnsi" w:cstheme="minorHAnsi"/>
          <w:sz w:val="22"/>
          <w:szCs w:val="22"/>
        </w:rPr>
        <w:t>Pasūtītājs</w:t>
      </w:r>
      <w:proofErr w:type="spellEnd"/>
      <w:r w:rsidRPr="00307A04">
        <w:rPr>
          <w:rFonts w:asciiTheme="minorHAnsi" w:hAnsiTheme="minorHAnsi" w:cstheme="minorHAnsi"/>
          <w:sz w:val="22"/>
          <w:szCs w:val="22"/>
        </w:rPr>
        <w:t xml:space="preserve"> </w:t>
      </w:r>
      <w:proofErr w:type="spellStart"/>
      <w:r w:rsidRPr="00307A04">
        <w:rPr>
          <w:rFonts w:asciiTheme="minorHAnsi" w:hAnsiTheme="minorHAnsi" w:cstheme="minorHAnsi"/>
          <w:sz w:val="22"/>
          <w:szCs w:val="22"/>
        </w:rPr>
        <w:t>neuzņemas</w:t>
      </w:r>
      <w:proofErr w:type="spellEnd"/>
      <w:r w:rsidRPr="00307A04">
        <w:rPr>
          <w:rFonts w:asciiTheme="minorHAnsi" w:hAnsiTheme="minorHAnsi" w:cstheme="minorHAnsi"/>
          <w:sz w:val="22"/>
          <w:szCs w:val="22"/>
        </w:rPr>
        <w:t xml:space="preserve"> </w:t>
      </w:r>
      <w:proofErr w:type="spellStart"/>
      <w:r w:rsidRPr="00307A04">
        <w:rPr>
          <w:rFonts w:asciiTheme="minorHAnsi" w:hAnsiTheme="minorHAnsi" w:cstheme="minorHAnsi"/>
          <w:sz w:val="22"/>
          <w:szCs w:val="22"/>
        </w:rPr>
        <w:t>atbildību</w:t>
      </w:r>
      <w:proofErr w:type="spellEnd"/>
      <w:r w:rsidRPr="00307A04">
        <w:rPr>
          <w:rFonts w:asciiTheme="minorHAnsi" w:hAnsiTheme="minorHAnsi" w:cstheme="minorHAnsi"/>
          <w:sz w:val="22"/>
          <w:szCs w:val="22"/>
        </w:rPr>
        <w:t xml:space="preserve"> par </w:t>
      </w:r>
      <w:proofErr w:type="spellStart"/>
      <w:r w:rsidRPr="00307A04">
        <w:rPr>
          <w:rFonts w:asciiTheme="minorHAnsi" w:hAnsiTheme="minorHAnsi" w:cstheme="minorHAnsi"/>
          <w:sz w:val="22"/>
          <w:szCs w:val="22"/>
        </w:rPr>
        <w:t>pretendenta</w:t>
      </w:r>
      <w:proofErr w:type="spellEnd"/>
      <w:r w:rsidRPr="00307A04">
        <w:rPr>
          <w:rFonts w:asciiTheme="minorHAnsi" w:hAnsiTheme="minorHAnsi" w:cstheme="minorHAnsi"/>
          <w:sz w:val="22"/>
          <w:szCs w:val="22"/>
        </w:rPr>
        <w:t xml:space="preserve"> </w:t>
      </w:r>
      <w:proofErr w:type="spellStart"/>
      <w:r w:rsidRPr="00307A04">
        <w:rPr>
          <w:rFonts w:asciiTheme="minorHAnsi" w:hAnsiTheme="minorHAnsi" w:cstheme="minorHAnsi"/>
          <w:sz w:val="22"/>
          <w:szCs w:val="22"/>
        </w:rPr>
        <w:t>izdevumiem</w:t>
      </w:r>
      <w:proofErr w:type="spellEnd"/>
      <w:r w:rsidRPr="00307A04">
        <w:rPr>
          <w:rFonts w:asciiTheme="minorHAnsi" w:hAnsiTheme="minorHAnsi" w:cstheme="minorHAnsi"/>
          <w:sz w:val="22"/>
          <w:szCs w:val="22"/>
        </w:rPr>
        <w:t xml:space="preserve"> un </w:t>
      </w:r>
      <w:proofErr w:type="spellStart"/>
      <w:r w:rsidRPr="00307A04">
        <w:rPr>
          <w:rFonts w:asciiTheme="minorHAnsi" w:hAnsiTheme="minorHAnsi" w:cstheme="minorHAnsi"/>
          <w:sz w:val="22"/>
          <w:szCs w:val="22"/>
        </w:rPr>
        <w:t>iespējamiem</w:t>
      </w:r>
      <w:proofErr w:type="spellEnd"/>
      <w:r w:rsidRPr="00307A04">
        <w:rPr>
          <w:rFonts w:asciiTheme="minorHAnsi" w:hAnsiTheme="minorHAnsi" w:cstheme="minorHAnsi"/>
          <w:sz w:val="22"/>
          <w:szCs w:val="22"/>
        </w:rPr>
        <w:t xml:space="preserve"> </w:t>
      </w:r>
      <w:proofErr w:type="spellStart"/>
      <w:r w:rsidRPr="00307A04">
        <w:rPr>
          <w:rFonts w:asciiTheme="minorHAnsi" w:hAnsiTheme="minorHAnsi" w:cstheme="minorHAnsi"/>
          <w:sz w:val="22"/>
          <w:szCs w:val="22"/>
        </w:rPr>
        <w:t>zaudējumiem</w:t>
      </w:r>
      <w:proofErr w:type="spellEnd"/>
      <w:r w:rsidRPr="00307A04">
        <w:rPr>
          <w:rFonts w:asciiTheme="minorHAnsi" w:hAnsiTheme="minorHAnsi" w:cstheme="minorHAnsi"/>
          <w:sz w:val="22"/>
          <w:szCs w:val="22"/>
        </w:rPr>
        <w:t xml:space="preserve">, kas </w:t>
      </w:r>
      <w:proofErr w:type="spellStart"/>
      <w:r w:rsidRPr="00307A04">
        <w:rPr>
          <w:rFonts w:asciiTheme="minorHAnsi" w:hAnsiTheme="minorHAnsi" w:cstheme="minorHAnsi"/>
          <w:sz w:val="22"/>
          <w:szCs w:val="22"/>
        </w:rPr>
        <w:t>saistīti</w:t>
      </w:r>
      <w:proofErr w:type="spellEnd"/>
      <w:r w:rsidRPr="00307A04">
        <w:rPr>
          <w:rFonts w:asciiTheme="minorHAnsi" w:hAnsiTheme="minorHAnsi" w:cstheme="minorHAnsi"/>
          <w:sz w:val="22"/>
          <w:szCs w:val="22"/>
        </w:rPr>
        <w:t xml:space="preserve"> </w:t>
      </w:r>
      <w:proofErr w:type="spellStart"/>
      <w:r w:rsidRPr="00307A04">
        <w:rPr>
          <w:rFonts w:asciiTheme="minorHAnsi" w:hAnsiTheme="minorHAnsi" w:cstheme="minorHAnsi"/>
          <w:sz w:val="22"/>
          <w:szCs w:val="22"/>
        </w:rPr>
        <w:t>ar</w:t>
      </w:r>
      <w:proofErr w:type="spellEnd"/>
      <w:r w:rsidRPr="00307A04">
        <w:rPr>
          <w:rFonts w:asciiTheme="minorHAnsi" w:hAnsiTheme="minorHAnsi" w:cstheme="minorHAnsi"/>
          <w:sz w:val="22"/>
          <w:szCs w:val="22"/>
        </w:rPr>
        <w:t xml:space="preserve"> </w:t>
      </w:r>
      <w:proofErr w:type="spellStart"/>
      <w:r w:rsidRPr="00307A04">
        <w:rPr>
          <w:rFonts w:asciiTheme="minorHAnsi" w:hAnsiTheme="minorHAnsi" w:cstheme="minorHAnsi"/>
          <w:sz w:val="22"/>
          <w:szCs w:val="22"/>
        </w:rPr>
        <w:t>piedāvājuma</w:t>
      </w:r>
      <w:proofErr w:type="spellEnd"/>
      <w:r w:rsidRPr="00307A04">
        <w:rPr>
          <w:rFonts w:asciiTheme="minorHAnsi" w:hAnsiTheme="minorHAnsi" w:cstheme="minorHAnsi"/>
          <w:sz w:val="22"/>
          <w:szCs w:val="22"/>
        </w:rPr>
        <w:t xml:space="preserve"> </w:t>
      </w:r>
      <w:proofErr w:type="spellStart"/>
      <w:r w:rsidRPr="00307A04">
        <w:rPr>
          <w:rFonts w:asciiTheme="minorHAnsi" w:hAnsiTheme="minorHAnsi" w:cstheme="minorHAnsi"/>
          <w:sz w:val="22"/>
          <w:szCs w:val="22"/>
        </w:rPr>
        <w:t>sagatavošanu</w:t>
      </w:r>
      <w:proofErr w:type="spellEnd"/>
      <w:r w:rsidRPr="00307A04">
        <w:rPr>
          <w:rFonts w:asciiTheme="minorHAnsi" w:hAnsiTheme="minorHAnsi" w:cstheme="minorHAnsi"/>
          <w:sz w:val="22"/>
          <w:szCs w:val="22"/>
        </w:rPr>
        <w:t xml:space="preserve"> un </w:t>
      </w:r>
      <w:proofErr w:type="spellStart"/>
      <w:r w:rsidRPr="00307A04">
        <w:rPr>
          <w:rFonts w:asciiTheme="minorHAnsi" w:hAnsiTheme="minorHAnsi" w:cstheme="minorHAnsi"/>
          <w:sz w:val="22"/>
          <w:szCs w:val="22"/>
        </w:rPr>
        <w:t>iesniegšanu</w:t>
      </w:r>
      <w:proofErr w:type="spellEnd"/>
      <w:r w:rsidRPr="00307A04">
        <w:rPr>
          <w:rFonts w:asciiTheme="minorHAnsi" w:hAnsiTheme="minorHAnsi" w:cstheme="minorHAnsi"/>
          <w:sz w:val="22"/>
          <w:szCs w:val="22"/>
        </w:rPr>
        <w:t>.</w:t>
      </w:r>
      <w:bookmarkStart w:id="31" w:name="_Toc59334730"/>
      <w:bookmarkStart w:id="32" w:name="_Toc61422135"/>
      <w:bookmarkEnd w:id="26"/>
      <w:bookmarkEnd w:id="27"/>
      <w:bookmarkEnd w:id="30"/>
    </w:p>
    <w:p w14:paraId="09FAE82C" w14:textId="77777777" w:rsidR="00307A04" w:rsidRPr="00307A04" w:rsidRDefault="00307A04" w:rsidP="00307A04">
      <w:pPr>
        <w:pStyle w:val="ListParagraph"/>
        <w:ind w:left="851"/>
        <w:jc w:val="both"/>
        <w:rPr>
          <w:rFonts w:asciiTheme="minorHAnsi" w:hAnsiTheme="minorHAnsi" w:cstheme="minorHAnsi"/>
          <w:sz w:val="22"/>
          <w:szCs w:val="22"/>
        </w:rPr>
      </w:pPr>
    </w:p>
    <w:p w14:paraId="1E46DAE7" w14:textId="118F3250" w:rsidR="00D859AD" w:rsidRPr="00307A04" w:rsidRDefault="00910362" w:rsidP="00867F3E">
      <w:pPr>
        <w:pStyle w:val="Heading1"/>
        <w:spacing w:before="0" w:after="0"/>
        <w:jc w:val="center"/>
        <w:rPr>
          <w:rFonts w:asciiTheme="minorHAnsi" w:hAnsiTheme="minorHAnsi" w:cstheme="minorHAnsi"/>
          <w:caps/>
          <w:sz w:val="22"/>
          <w:szCs w:val="22"/>
          <w:lang w:val="lv-LV"/>
        </w:rPr>
      </w:pPr>
      <w:bookmarkStart w:id="33" w:name="_Toc225656165"/>
      <w:bookmarkStart w:id="34" w:name="_Toc225656372"/>
      <w:r w:rsidRPr="00307A04">
        <w:rPr>
          <w:rFonts w:asciiTheme="minorHAnsi" w:hAnsiTheme="minorHAnsi" w:cstheme="minorHAnsi"/>
          <w:caps/>
          <w:sz w:val="22"/>
          <w:szCs w:val="22"/>
          <w:lang w:val="lv-LV"/>
        </w:rPr>
        <w:t>II</w:t>
      </w:r>
      <w:r w:rsidR="003A0F7D" w:rsidRPr="00307A04">
        <w:rPr>
          <w:rFonts w:asciiTheme="minorHAnsi" w:hAnsiTheme="minorHAnsi" w:cstheme="minorHAnsi"/>
          <w:caps/>
          <w:sz w:val="22"/>
          <w:szCs w:val="22"/>
          <w:lang w:val="lv-LV"/>
        </w:rPr>
        <w:t>.</w:t>
      </w:r>
      <w:r w:rsidR="00D859AD" w:rsidRPr="00307A04">
        <w:rPr>
          <w:rFonts w:asciiTheme="minorHAnsi" w:hAnsiTheme="minorHAnsi" w:cstheme="minorHAnsi"/>
          <w:caps/>
          <w:sz w:val="22"/>
          <w:szCs w:val="22"/>
          <w:lang w:val="lv-LV"/>
        </w:rPr>
        <w:t xml:space="preserve"> </w:t>
      </w:r>
      <w:bookmarkEnd w:id="33"/>
      <w:bookmarkEnd w:id="34"/>
      <w:r w:rsidR="00541E88" w:rsidRPr="00307A04">
        <w:rPr>
          <w:rFonts w:asciiTheme="minorHAnsi" w:hAnsiTheme="minorHAnsi" w:cstheme="minorHAnsi"/>
          <w:caps/>
          <w:sz w:val="22"/>
          <w:szCs w:val="22"/>
          <w:lang w:val="lv-LV"/>
        </w:rPr>
        <w:t>Atlases un kvalifikācijas prasības un to izpildes pierādīšanai iesniedzamie dokumenti</w:t>
      </w:r>
    </w:p>
    <w:p w14:paraId="1F489CB9" w14:textId="77777777" w:rsidR="00BB1D35" w:rsidRPr="00307A04" w:rsidRDefault="00BB1D35" w:rsidP="00867F3E">
      <w:pPr>
        <w:rPr>
          <w:rFonts w:asciiTheme="minorHAnsi" w:hAnsiTheme="minorHAnsi" w:cstheme="minorHAnsi"/>
          <w:sz w:val="22"/>
          <w:szCs w:val="22"/>
          <w:lang w:val="lv-LV"/>
        </w:rPr>
      </w:pPr>
    </w:p>
    <w:p w14:paraId="3FB11FA7" w14:textId="74A8195C" w:rsidR="004C3FC6" w:rsidRPr="00307A04" w:rsidRDefault="004C3FC6" w:rsidP="003A0F7D">
      <w:pPr>
        <w:pStyle w:val="ListParagraph"/>
        <w:numPr>
          <w:ilvl w:val="0"/>
          <w:numId w:val="34"/>
        </w:numPr>
        <w:jc w:val="both"/>
        <w:rPr>
          <w:rFonts w:asciiTheme="minorHAnsi" w:hAnsiTheme="minorHAnsi" w:cstheme="minorHAnsi"/>
          <w:b/>
          <w:sz w:val="22"/>
          <w:szCs w:val="22"/>
          <w:u w:val="single"/>
          <w:lang w:val="lv-LV"/>
        </w:rPr>
      </w:pPr>
      <w:r w:rsidRPr="00307A04">
        <w:rPr>
          <w:rFonts w:asciiTheme="minorHAnsi" w:hAnsiTheme="minorHAnsi" w:cstheme="minorHAnsi"/>
          <w:b/>
          <w:sz w:val="22"/>
          <w:szCs w:val="22"/>
          <w:u w:val="single"/>
          <w:lang w:val="lv-LV"/>
        </w:rPr>
        <w:t>Prasības pretendentiem</w:t>
      </w:r>
      <w:r w:rsidR="009500DE" w:rsidRPr="00307A04">
        <w:rPr>
          <w:rFonts w:asciiTheme="minorHAnsi" w:hAnsiTheme="minorHAnsi" w:cstheme="minorHAnsi"/>
          <w:b/>
          <w:sz w:val="22"/>
          <w:szCs w:val="22"/>
          <w:u w:val="single"/>
          <w:lang w:val="lv-LV"/>
        </w:rPr>
        <w:t xml:space="preserve"> un pretendentu atlases dokumenti</w:t>
      </w:r>
      <w:r w:rsidR="00AA76FE" w:rsidRPr="00307A04">
        <w:rPr>
          <w:rFonts w:asciiTheme="minorHAnsi" w:hAnsiTheme="minorHAnsi" w:cstheme="minorHAnsi"/>
          <w:b/>
          <w:sz w:val="22"/>
          <w:szCs w:val="22"/>
          <w:u w:val="single"/>
          <w:lang w:val="lv-LV"/>
        </w:rPr>
        <w:t>, izslēgšanas nosacījumi</w:t>
      </w:r>
    </w:p>
    <w:p w14:paraId="09181739" w14:textId="77777777" w:rsidR="009500DE" w:rsidRPr="00307A04" w:rsidRDefault="009500DE" w:rsidP="009500DE">
      <w:pPr>
        <w:jc w:val="both"/>
        <w:rPr>
          <w:rFonts w:asciiTheme="minorHAnsi" w:hAnsiTheme="minorHAnsi" w:cstheme="minorHAnsi"/>
          <w:b/>
          <w:sz w:val="22"/>
          <w:szCs w:val="22"/>
          <w:u w:val="single"/>
          <w:lang w:val="lv-LV"/>
        </w:rPr>
      </w:pPr>
    </w:p>
    <w:tbl>
      <w:tblPr>
        <w:tblW w:w="999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4509"/>
        <w:gridCol w:w="4720"/>
      </w:tblGrid>
      <w:tr w:rsidR="00B10260" w:rsidRPr="00307A04" w14:paraId="1EA61BF6" w14:textId="77777777" w:rsidTr="00B10260">
        <w:trPr>
          <w:trHeight w:val="194"/>
        </w:trPr>
        <w:tc>
          <w:tcPr>
            <w:tcW w:w="766" w:type="dxa"/>
            <w:tcBorders>
              <w:top w:val="single" w:sz="4" w:space="0" w:color="auto"/>
              <w:left w:val="single" w:sz="4" w:space="0" w:color="auto"/>
              <w:bottom w:val="single" w:sz="4" w:space="0" w:color="auto"/>
              <w:right w:val="single" w:sz="4" w:space="0" w:color="auto"/>
            </w:tcBorders>
          </w:tcPr>
          <w:p w14:paraId="0A892476" w14:textId="2B7CB12C" w:rsidR="00466433" w:rsidRPr="00307A04" w:rsidRDefault="00466433" w:rsidP="00B10260">
            <w:pPr>
              <w:pStyle w:val="ListParagraph"/>
              <w:numPr>
                <w:ilvl w:val="1"/>
                <w:numId w:val="34"/>
              </w:numPr>
              <w:ind w:left="491"/>
              <w:jc w:val="both"/>
              <w:rPr>
                <w:rFonts w:asciiTheme="minorHAnsi" w:hAnsiTheme="minorHAnsi" w:cstheme="minorHAnsi"/>
                <w:b/>
                <w:sz w:val="22"/>
                <w:szCs w:val="22"/>
              </w:rPr>
            </w:pPr>
          </w:p>
        </w:tc>
        <w:tc>
          <w:tcPr>
            <w:tcW w:w="4509" w:type="dxa"/>
            <w:tcBorders>
              <w:top w:val="single" w:sz="4" w:space="0" w:color="auto"/>
              <w:left w:val="single" w:sz="4" w:space="0" w:color="auto"/>
              <w:bottom w:val="single" w:sz="4" w:space="0" w:color="auto"/>
              <w:right w:val="single" w:sz="4" w:space="0" w:color="auto"/>
            </w:tcBorders>
            <w:hideMark/>
          </w:tcPr>
          <w:p w14:paraId="7C3F991B" w14:textId="3784CCA6" w:rsidR="00466433" w:rsidRPr="00307A04" w:rsidRDefault="00466433">
            <w:pPr>
              <w:pStyle w:val="NoSpacing"/>
              <w:rPr>
                <w:rFonts w:asciiTheme="minorHAnsi" w:hAnsiTheme="minorHAnsi" w:cstheme="minorHAnsi"/>
                <w:b/>
                <w:sz w:val="22"/>
                <w:szCs w:val="22"/>
              </w:rPr>
            </w:pPr>
            <w:r w:rsidRPr="00307A04">
              <w:rPr>
                <w:rFonts w:asciiTheme="minorHAnsi" w:hAnsiTheme="minorHAnsi" w:cstheme="minorHAnsi"/>
                <w:b/>
                <w:sz w:val="22"/>
                <w:szCs w:val="22"/>
              </w:rPr>
              <w:t>Nosacījumi pretendenta dalībai iepirkumā:</w:t>
            </w:r>
          </w:p>
        </w:tc>
        <w:tc>
          <w:tcPr>
            <w:tcW w:w="4720" w:type="dxa"/>
            <w:tcBorders>
              <w:top w:val="single" w:sz="4" w:space="0" w:color="auto"/>
              <w:left w:val="single" w:sz="4" w:space="0" w:color="auto"/>
              <w:bottom w:val="single" w:sz="4" w:space="0" w:color="auto"/>
              <w:right w:val="single" w:sz="4" w:space="0" w:color="auto"/>
            </w:tcBorders>
            <w:hideMark/>
          </w:tcPr>
          <w:p w14:paraId="2EE191E0" w14:textId="6E3AADFA" w:rsidR="00466433" w:rsidRPr="00307A04" w:rsidRDefault="00466433">
            <w:pPr>
              <w:jc w:val="both"/>
              <w:rPr>
                <w:rFonts w:asciiTheme="minorHAnsi" w:hAnsiTheme="minorHAnsi" w:cstheme="minorHAnsi"/>
                <w:b/>
                <w:sz w:val="22"/>
                <w:szCs w:val="22"/>
                <w:lang w:val="lv-LV"/>
              </w:rPr>
            </w:pPr>
            <w:r w:rsidRPr="00307A04">
              <w:rPr>
                <w:rFonts w:asciiTheme="minorHAnsi" w:hAnsiTheme="minorHAnsi" w:cstheme="minorHAnsi"/>
                <w:b/>
                <w:sz w:val="22"/>
                <w:szCs w:val="22"/>
                <w:lang w:val="lv-LV"/>
              </w:rPr>
              <w:t>Pretendentu atlases</w:t>
            </w:r>
            <w:r w:rsidRPr="00307A04">
              <w:rPr>
                <w:rFonts w:asciiTheme="minorHAnsi" w:hAnsiTheme="minorHAnsi" w:cstheme="minorHAnsi"/>
                <w:sz w:val="22"/>
                <w:szCs w:val="22"/>
                <w:lang w:val="lv-LV"/>
              </w:rPr>
              <w:t xml:space="preserve"> </w:t>
            </w:r>
            <w:r w:rsidRPr="00307A04">
              <w:rPr>
                <w:rFonts w:asciiTheme="minorHAnsi" w:hAnsiTheme="minorHAnsi" w:cstheme="minorHAnsi"/>
                <w:b/>
                <w:sz w:val="22"/>
                <w:szCs w:val="22"/>
                <w:lang w:val="lv-LV"/>
              </w:rPr>
              <w:t>dokumenti:</w:t>
            </w:r>
          </w:p>
        </w:tc>
      </w:tr>
      <w:tr w:rsidR="00B10260" w:rsidRPr="00307A04" w14:paraId="0F76450E" w14:textId="77777777" w:rsidTr="00306D46">
        <w:trPr>
          <w:trHeight w:val="274"/>
        </w:trPr>
        <w:tc>
          <w:tcPr>
            <w:tcW w:w="766" w:type="dxa"/>
            <w:tcBorders>
              <w:top w:val="single" w:sz="4" w:space="0" w:color="auto"/>
              <w:left w:val="single" w:sz="4" w:space="0" w:color="auto"/>
              <w:bottom w:val="single" w:sz="4" w:space="0" w:color="auto"/>
              <w:right w:val="single" w:sz="4" w:space="0" w:color="auto"/>
            </w:tcBorders>
          </w:tcPr>
          <w:p w14:paraId="5A0A92F7" w14:textId="079C1450" w:rsidR="00466433" w:rsidRPr="00307A04" w:rsidRDefault="00466433" w:rsidP="00B10260">
            <w:pPr>
              <w:pStyle w:val="ListParagraph"/>
              <w:numPr>
                <w:ilvl w:val="2"/>
                <w:numId w:val="34"/>
              </w:numPr>
              <w:ind w:left="491"/>
              <w:jc w:val="both"/>
              <w:rPr>
                <w:rFonts w:asciiTheme="minorHAnsi" w:eastAsia="Helvetica" w:hAnsiTheme="minorHAnsi" w:cstheme="minorHAnsi"/>
                <w:sz w:val="22"/>
                <w:szCs w:val="22"/>
              </w:rPr>
            </w:pPr>
          </w:p>
        </w:tc>
        <w:tc>
          <w:tcPr>
            <w:tcW w:w="4509" w:type="dxa"/>
            <w:tcBorders>
              <w:top w:val="single" w:sz="4" w:space="0" w:color="auto"/>
              <w:left w:val="single" w:sz="4" w:space="0" w:color="auto"/>
              <w:bottom w:val="single" w:sz="4" w:space="0" w:color="auto"/>
              <w:right w:val="single" w:sz="4" w:space="0" w:color="auto"/>
            </w:tcBorders>
            <w:hideMark/>
          </w:tcPr>
          <w:p w14:paraId="658B812F" w14:textId="18584D8B" w:rsidR="00466433" w:rsidRPr="00307A04" w:rsidRDefault="00307A04" w:rsidP="00E26964">
            <w:pPr>
              <w:pStyle w:val="NoSpacing"/>
              <w:spacing w:after="120"/>
              <w:jc w:val="both"/>
              <w:rPr>
                <w:rFonts w:asciiTheme="minorHAnsi" w:hAnsiTheme="minorHAnsi" w:cstheme="minorHAnsi"/>
                <w:sz w:val="22"/>
                <w:szCs w:val="22"/>
              </w:rPr>
            </w:pPr>
            <w:r w:rsidRPr="004A10BE">
              <w:rPr>
                <w:rFonts w:asciiTheme="minorHAnsi" w:hAnsiTheme="minorHAnsi" w:cstheme="minorHAnsi"/>
                <w:sz w:val="22"/>
                <w:szCs w:val="22"/>
                <w:lang w:eastAsia="ar-SA"/>
              </w:rPr>
              <w:t>Pretendents var būt piegādātājs (fiziskā vai juridiskā persona vai pasūtītājs, šādu personu apvienība jebkurā to kombinācijā, kas attiecīgi piedāvā tirgū piegādāt preces vai sniegt pakalpojumus), kurš ir iesniedzis piedāvājumu iepirkumam atbilstoši Nolikuma prasībām.</w:t>
            </w:r>
          </w:p>
        </w:tc>
        <w:tc>
          <w:tcPr>
            <w:tcW w:w="4720" w:type="dxa"/>
            <w:tcBorders>
              <w:top w:val="single" w:sz="4" w:space="0" w:color="auto"/>
              <w:left w:val="single" w:sz="4" w:space="0" w:color="auto"/>
              <w:bottom w:val="single" w:sz="4" w:space="0" w:color="auto"/>
              <w:right w:val="single" w:sz="4" w:space="0" w:color="auto"/>
            </w:tcBorders>
          </w:tcPr>
          <w:p w14:paraId="33E7D997" w14:textId="4DAB2310" w:rsidR="00466433" w:rsidRPr="00307A04" w:rsidRDefault="00466433" w:rsidP="00A732CE">
            <w:pPr>
              <w:pStyle w:val="NoSpacing"/>
              <w:jc w:val="both"/>
              <w:rPr>
                <w:rFonts w:asciiTheme="minorHAnsi" w:hAnsiTheme="minorHAnsi" w:cstheme="minorHAnsi"/>
                <w:sz w:val="22"/>
                <w:szCs w:val="22"/>
              </w:rPr>
            </w:pPr>
            <w:r w:rsidRPr="00307A04">
              <w:rPr>
                <w:rFonts w:asciiTheme="minorHAnsi" w:hAnsiTheme="minorHAnsi" w:cstheme="minorHAnsi"/>
                <w:sz w:val="22"/>
                <w:szCs w:val="22"/>
              </w:rPr>
              <w:t>Pretendenta pieteikums dalībai iepirkumā atbilstoši Nolikuma 1. pielikumam.</w:t>
            </w:r>
          </w:p>
          <w:p w14:paraId="396D0377" w14:textId="77777777" w:rsidR="00257137" w:rsidRPr="00307A04" w:rsidRDefault="00257137" w:rsidP="00A732CE">
            <w:pPr>
              <w:pStyle w:val="NoSpacing"/>
              <w:jc w:val="both"/>
              <w:rPr>
                <w:rFonts w:asciiTheme="minorHAnsi" w:hAnsiTheme="minorHAnsi" w:cstheme="minorHAnsi"/>
                <w:sz w:val="22"/>
                <w:szCs w:val="22"/>
              </w:rPr>
            </w:pPr>
          </w:p>
          <w:p w14:paraId="609356D0" w14:textId="06BD80DD" w:rsidR="00466433" w:rsidRPr="00307A04" w:rsidRDefault="00306D46" w:rsidP="00A732CE">
            <w:pPr>
              <w:pStyle w:val="NoSpacing"/>
              <w:jc w:val="both"/>
              <w:rPr>
                <w:rFonts w:asciiTheme="minorHAnsi" w:hAnsiTheme="minorHAnsi" w:cstheme="minorHAnsi"/>
                <w:sz w:val="22"/>
                <w:szCs w:val="22"/>
              </w:rPr>
            </w:pPr>
            <w:r w:rsidRPr="00307A04">
              <w:rPr>
                <w:rFonts w:asciiTheme="minorHAnsi" w:hAnsiTheme="minorHAnsi" w:cstheme="minorHAnsi"/>
                <w:sz w:val="22"/>
                <w:szCs w:val="22"/>
              </w:rPr>
              <w:t>Ja pieteikumu dalībai iepirkumā iesniedz piegādātāju apvienība, Nolikuma 1. pielikumā jānorāda visi piegādātāju apvienības dalībnieki.</w:t>
            </w:r>
          </w:p>
        </w:tc>
      </w:tr>
      <w:tr w:rsidR="00307A04" w:rsidRPr="00307A04" w14:paraId="310C2EEA" w14:textId="77777777" w:rsidTr="00B513B6">
        <w:trPr>
          <w:trHeight w:val="557"/>
        </w:trPr>
        <w:tc>
          <w:tcPr>
            <w:tcW w:w="766" w:type="dxa"/>
            <w:tcBorders>
              <w:top w:val="single" w:sz="4" w:space="0" w:color="auto"/>
              <w:left w:val="single" w:sz="4" w:space="0" w:color="auto"/>
              <w:bottom w:val="single" w:sz="4" w:space="0" w:color="auto"/>
              <w:right w:val="single" w:sz="4" w:space="0" w:color="auto"/>
            </w:tcBorders>
          </w:tcPr>
          <w:p w14:paraId="588C5DD0" w14:textId="77777777" w:rsidR="00307A04" w:rsidRPr="00307A04" w:rsidRDefault="00307A04" w:rsidP="00307A04">
            <w:pPr>
              <w:pStyle w:val="ListParagraph"/>
              <w:numPr>
                <w:ilvl w:val="2"/>
                <w:numId w:val="34"/>
              </w:numPr>
              <w:ind w:left="491"/>
              <w:jc w:val="both"/>
              <w:rPr>
                <w:rFonts w:asciiTheme="minorHAnsi" w:hAnsiTheme="minorHAnsi" w:cstheme="minorHAnsi"/>
                <w:sz w:val="22"/>
                <w:szCs w:val="22"/>
              </w:rPr>
            </w:pPr>
          </w:p>
        </w:tc>
        <w:tc>
          <w:tcPr>
            <w:tcW w:w="4509" w:type="dxa"/>
            <w:tcBorders>
              <w:top w:val="single" w:sz="4" w:space="0" w:color="auto"/>
              <w:left w:val="single" w:sz="4" w:space="0" w:color="auto"/>
              <w:right w:val="single" w:sz="4" w:space="0" w:color="auto"/>
            </w:tcBorders>
          </w:tcPr>
          <w:p w14:paraId="3AEB49B4" w14:textId="77777777" w:rsidR="00307A04" w:rsidRPr="004A10BE" w:rsidRDefault="00307A04" w:rsidP="00307A04">
            <w:pPr>
              <w:pStyle w:val="Nodala111"/>
              <w:numPr>
                <w:ilvl w:val="0"/>
                <w:numId w:val="0"/>
              </w:numPr>
              <w:rPr>
                <w:rFonts w:asciiTheme="minorHAnsi" w:hAnsiTheme="minorHAnsi" w:cstheme="minorHAnsi"/>
                <w:sz w:val="22"/>
                <w:szCs w:val="22"/>
              </w:rPr>
            </w:pPr>
            <w:r w:rsidRPr="004A10BE">
              <w:rPr>
                <w:rFonts w:asciiTheme="minorHAnsi" w:hAnsiTheme="minorHAnsi" w:cstheme="minorHAnsi"/>
                <w:sz w:val="22"/>
                <w:szCs w:val="22"/>
              </w:rPr>
              <w:t>Ja pretendents ir paredzējis līguma izpildei piesaistīt apakšuzņēmēju, kura sniedzamo pakalpojumu vērtība ir vismaz 10</w:t>
            </w:r>
            <w:r>
              <w:rPr>
                <w:rFonts w:asciiTheme="minorHAnsi" w:hAnsiTheme="minorHAnsi" w:cstheme="minorHAnsi"/>
                <w:sz w:val="22"/>
                <w:szCs w:val="22"/>
              </w:rPr>
              <w:t> 000 EUR</w:t>
            </w:r>
            <w:r w:rsidRPr="004A10BE">
              <w:rPr>
                <w:rFonts w:asciiTheme="minorHAnsi" w:hAnsiTheme="minorHAnsi" w:cstheme="minorHAnsi"/>
                <w:sz w:val="22"/>
                <w:szCs w:val="22"/>
              </w:rPr>
              <w:t xml:space="preserve"> (desmit </w:t>
            </w:r>
            <w:r>
              <w:rPr>
                <w:rFonts w:asciiTheme="minorHAnsi" w:hAnsiTheme="minorHAnsi" w:cstheme="minorHAnsi"/>
                <w:sz w:val="22"/>
                <w:szCs w:val="22"/>
              </w:rPr>
              <w:t xml:space="preserve">tūkstoši </w:t>
            </w:r>
            <w:proofErr w:type="spellStart"/>
            <w:r w:rsidRPr="004A10BE">
              <w:rPr>
                <w:rFonts w:asciiTheme="minorHAnsi" w:hAnsiTheme="minorHAnsi" w:cstheme="minorHAnsi"/>
                <w:i/>
                <w:iCs/>
                <w:sz w:val="22"/>
                <w:szCs w:val="22"/>
              </w:rPr>
              <w:t>euro</w:t>
            </w:r>
            <w:proofErr w:type="spellEnd"/>
            <w:r w:rsidRPr="004A10BE">
              <w:rPr>
                <w:rFonts w:asciiTheme="minorHAnsi" w:hAnsiTheme="minorHAnsi" w:cstheme="minorHAnsi"/>
                <w:i/>
                <w:iCs/>
                <w:sz w:val="22"/>
                <w:szCs w:val="22"/>
              </w:rPr>
              <w:t>)</w:t>
            </w:r>
            <w:r w:rsidRPr="004A10BE">
              <w:rPr>
                <w:rFonts w:asciiTheme="minorHAnsi" w:hAnsiTheme="minorHAnsi" w:cstheme="minorHAnsi"/>
                <w:sz w:val="22"/>
                <w:szCs w:val="22"/>
              </w:rPr>
              <w:t xml:space="preserve"> (turpmāk – apakšuzņēmējs).</w:t>
            </w:r>
          </w:p>
          <w:p w14:paraId="1BF7C770" w14:textId="7FF37C0F" w:rsidR="00307A04" w:rsidRPr="00307A04" w:rsidRDefault="00307A04" w:rsidP="00307A04">
            <w:pPr>
              <w:pStyle w:val="NoSpacing"/>
              <w:jc w:val="both"/>
              <w:rPr>
                <w:rFonts w:asciiTheme="minorHAnsi" w:hAnsiTheme="minorHAnsi" w:cstheme="minorHAnsi"/>
                <w:sz w:val="22"/>
                <w:szCs w:val="22"/>
              </w:rPr>
            </w:pPr>
          </w:p>
        </w:tc>
        <w:tc>
          <w:tcPr>
            <w:tcW w:w="4720" w:type="dxa"/>
            <w:tcBorders>
              <w:top w:val="single" w:sz="4" w:space="0" w:color="auto"/>
              <w:left w:val="single" w:sz="4" w:space="0" w:color="auto"/>
              <w:bottom w:val="single" w:sz="4" w:space="0" w:color="auto"/>
              <w:right w:val="single" w:sz="4" w:space="0" w:color="auto"/>
            </w:tcBorders>
            <w:vAlign w:val="center"/>
          </w:tcPr>
          <w:p w14:paraId="5B8C4150" w14:textId="56180FFF" w:rsidR="00307A04" w:rsidRPr="00307A04" w:rsidRDefault="00307A04" w:rsidP="00307A04">
            <w:pPr>
              <w:pStyle w:val="NoSpacing"/>
              <w:jc w:val="both"/>
              <w:rPr>
                <w:rFonts w:asciiTheme="minorHAnsi" w:hAnsiTheme="minorHAnsi" w:cstheme="minorHAnsi"/>
                <w:sz w:val="22"/>
                <w:szCs w:val="22"/>
              </w:rPr>
            </w:pPr>
            <w:r w:rsidRPr="00307A04">
              <w:rPr>
                <w:rFonts w:asciiTheme="minorHAnsi" w:hAnsiTheme="minorHAnsi" w:cstheme="minorHAnsi"/>
                <w:sz w:val="22"/>
                <w:szCs w:val="22"/>
              </w:rPr>
              <w:t>Pretendents norāda informāciju par apakšuzņēmēju un tam nododamo iepirkuma līguma daļu pieteikumā dalībai iepirkumā (Nolikuma 1. pielikums).</w:t>
            </w:r>
          </w:p>
          <w:p w14:paraId="5F021997" w14:textId="77777777" w:rsidR="00307A04" w:rsidRPr="00307A04" w:rsidRDefault="00307A04" w:rsidP="00307A04">
            <w:pPr>
              <w:pStyle w:val="NoSpacing"/>
              <w:jc w:val="both"/>
              <w:rPr>
                <w:rFonts w:asciiTheme="minorHAnsi" w:hAnsiTheme="minorHAnsi" w:cstheme="minorHAnsi"/>
                <w:sz w:val="22"/>
                <w:szCs w:val="22"/>
              </w:rPr>
            </w:pPr>
          </w:p>
          <w:p w14:paraId="2EB28057" w14:textId="77777777" w:rsidR="00307A04" w:rsidRPr="00307A04" w:rsidRDefault="00307A04" w:rsidP="00307A04">
            <w:pPr>
              <w:pStyle w:val="NoSpacing"/>
              <w:jc w:val="both"/>
              <w:rPr>
                <w:rFonts w:asciiTheme="minorHAnsi" w:hAnsiTheme="minorHAnsi" w:cstheme="minorHAnsi"/>
                <w:sz w:val="22"/>
                <w:szCs w:val="22"/>
              </w:rPr>
            </w:pPr>
            <w:r w:rsidRPr="00307A04">
              <w:rPr>
                <w:rFonts w:asciiTheme="minorHAnsi" w:hAnsiTheme="minorHAnsi" w:cstheme="minorHAnsi"/>
                <w:sz w:val="22"/>
                <w:szCs w:val="22"/>
              </w:rPr>
              <w:t>Piedāvājumā jāiekļauj piegādātāja un katra apakšuzņēmēja parakstīta vienošanās, kas ietver:</w:t>
            </w:r>
          </w:p>
          <w:p w14:paraId="10F26120" w14:textId="4B1237BC" w:rsidR="00307A04" w:rsidRPr="00307A04" w:rsidRDefault="00307A04" w:rsidP="00307A04">
            <w:pPr>
              <w:pStyle w:val="NoSpacing"/>
              <w:numPr>
                <w:ilvl w:val="0"/>
                <w:numId w:val="44"/>
              </w:numPr>
              <w:ind w:left="317" w:hanging="284"/>
              <w:jc w:val="both"/>
              <w:rPr>
                <w:rFonts w:asciiTheme="minorHAnsi" w:hAnsiTheme="minorHAnsi" w:cstheme="minorHAnsi"/>
                <w:sz w:val="22"/>
                <w:szCs w:val="22"/>
              </w:rPr>
            </w:pPr>
            <w:r w:rsidRPr="00307A04">
              <w:rPr>
                <w:rFonts w:asciiTheme="minorHAnsi" w:hAnsiTheme="minorHAnsi" w:cstheme="minorHAnsi"/>
                <w:sz w:val="22"/>
                <w:szCs w:val="22"/>
              </w:rPr>
              <w:t>piegādātāja un apakšuzņēmēja vienošanos par sadarbību nākotnē iepirkuma līguma izpildē;</w:t>
            </w:r>
          </w:p>
          <w:p w14:paraId="3D84C218" w14:textId="5485D7FF" w:rsidR="00307A04" w:rsidRPr="00307A04" w:rsidRDefault="00307A04" w:rsidP="00307A04">
            <w:pPr>
              <w:pStyle w:val="NoSpacing"/>
              <w:numPr>
                <w:ilvl w:val="0"/>
                <w:numId w:val="44"/>
              </w:numPr>
              <w:ind w:left="317" w:hanging="284"/>
              <w:jc w:val="both"/>
              <w:rPr>
                <w:rFonts w:asciiTheme="minorHAnsi" w:hAnsiTheme="minorHAnsi" w:cstheme="minorHAnsi"/>
                <w:sz w:val="22"/>
                <w:szCs w:val="22"/>
              </w:rPr>
            </w:pPr>
            <w:r w:rsidRPr="00307A04">
              <w:rPr>
                <w:rFonts w:asciiTheme="minorHAnsi" w:hAnsiTheme="minorHAnsi" w:cstheme="minorHAnsi"/>
                <w:sz w:val="22"/>
                <w:szCs w:val="22"/>
              </w:rPr>
              <w:t xml:space="preserve">darbus, kas iepirkuma līguma ietvaros tiks nodoti apakšuzņēmējam; </w:t>
            </w:r>
          </w:p>
          <w:p w14:paraId="2916F8C6" w14:textId="6E80EF86" w:rsidR="00307A04" w:rsidRPr="00307A04" w:rsidRDefault="00307A04" w:rsidP="00307A04">
            <w:pPr>
              <w:pStyle w:val="NoSpacing"/>
              <w:numPr>
                <w:ilvl w:val="0"/>
                <w:numId w:val="44"/>
              </w:numPr>
              <w:ind w:left="317" w:hanging="284"/>
              <w:jc w:val="both"/>
              <w:rPr>
                <w:rFonts w:asciiTheme="minorHAnsi" w:hAnsiTheme="minorHAnsi" w:cstheme="minorHAnsi"/>
                <w:sz w:val="22"/>
                <w:szCs w:val="22"/>
              </w:rPr>
            </w:pPr>
            <w:r w:rsidRPr="00307A04">
              <w:rPr>
                <w:rFonts w:asciiTheme="minorHAnsi" w:hAnsiTheme="minorHAnsi" w:cstheme="minorHAnsi"/>
                <w:sz w:val="22"/>
                <w:szCs w:val="22"/>
              </w:rPr>
              <w:t xml:space="preserve">nododamo darbu procentuālo apmēru </w:t>
            </w:r>
            <w:r>
              <w:rPr>
                <w:rFonts w:asciiTheme="minorHAnsi" w:hAnsiTheme="minorHAnsi" w:cstheme="minorHAnsi"/>
                <w:sz w:val="22"/>
                <w:szCs w:val="22"/>
              </w:rPr>
              <w:t>EUR</w:t>
            </w:r>
            <w:r w:rsidRPr="00307A04">
              <w:rPr>
                <w:rFonts w:asciiTheme="minorHAnsi" w:hAnsiTheme="minorHAnsi" w:cstheme="minorHAnsi"/>
                <w:sz w:val="22"/>
                <w:szCs w:val="22"/>
              </w:rPr>
              <w:t xml:space="preserve">.  </w:t>
            </w:r>
          </w:p>
          <w:p w14:paraId="6455291C" w14:textId="77777777" w:rsidR="00307A04" w:rsidRPr="00307A04" w:rsidRDefault="00307A04" w:rsidP="00307A04">
            <w:pPr>
              <w:pStyle w:val="NoSpacing"/>
              <w:ind w:left="317"/>
              <w:jc w:val="both"/>
              <w:rPr>
                <w:rFonts w:asciiTheme="minorHAnsi" w:hAnsiTheme="minorHAnsi" w:cstheme="minorHAnsi"/>
                <w:sz w:val="22"/>
                <w:szCs w:val="22"/>
              </w:rPr>
            </w:pPr>
          </w:p>
          <w:p w14:paraId="7152868A" w14:textId="77777777" w:rsidR="00307A04" w:rsidRDefault="00307A04" w:rsidP="00307A04">
            <w:pPr>
              <w:pStyle w:val="NoSpacing"/>
              <w:jc w:val="both"/>
              <w:rPr>
                <w:rFonts w:asciiTheme="minorHAnsi" w:hAnsiTheme="minorHAnsi" w:cstheme="minorHAnsi"/>
                <w:sz w:val="22"/>
                <w:szCs w:val="22"/>
              </w:rPr>
            </w:pPr>
            <w:r w:rsidRPr="00307A04">
              <w:rPr>
                <w:rFonts w:asciiTheme="minorHAnsi" w:hAnsiTheme="minorHAnsi" w:cstheme="minorHAnsi"/>
                <w:sz w:val="22"/>
                <w:szCs w:val="22"/>
              </w:rPr>
              <w:t xml:space="preserve">Ja apakšuzņēmējs nav reģistrēts Latvijas Republikā, pretendents iesniedz apakšuzņēmēja reģistrācijas apliecības kopiju vai līdzvērtīgu dokumentu, kas ir atbilstošs reģistrācijas valsts normatīvo aktu prasībām. </w:t>
            </w:r>
          </w:p>
          <w:p w14:paraId="59E11A4A" w14:textId="77777777" w:rsidR="00307A04" w:rsidRPr="00307A04" w:rsidRDefault="00307A04" w:rsidP="00307A04">
            <w:pPr>
              <w:pStyle w:val="NoSpacing"/>
              <w:jc w:val="both"/>
              <w:rPr>
                <w:rFonts w:asciiTheme="minorHAnsi" w:hAnsiTheme="minorHAnsi" w:cstheme="minorHAnsi"/>
                <w:sz w:val="22"/>
                <w:szCs w:val="22"/>
              </w:rPr>
            </w:pPr>
          </w:p>
          <w:p w14:paraId="0BAAC31F" w14:textId="5A72FD25" w:rsidR="00307A04" w:rsidRPr="00307A04" w:rsidRDefault="00307A04" w:rsidP="00307A04">
            <w:pPr>
              <w:pStyle w:val="NoSpacing"/>
              <w:spacing w:after="120"/>
              <w:jc w:val="both"/>
              <w:rPr>
                <w:rFonts w:asciiTheme="minorHAnsi" w:hAnsiTheme="minorHAnsi" w:cstheme="minorHAnsi"/>
                <w:sz w:val="22"/>
                <w:szCs w:val="22"/>
              </w:rPr>
            </w:pPr>
            <w:r w:rsidRPr="00307A04">
              <w:rPr>
                <w:rFonts w:asciiTheme="minorHAnsi" w:hAnsiTheme="minorHAnsi" w:cstheme="minorHAnsi"/>
                <w:sz w:val="22"/>
                <w:szCs w:val="22"/>
              </w:rPr>
              <w:t xml:space="preserve">Ja reģistrācijas valsts normatīvo aktu regulējums neparedz iepriekš minēto dokumentu izdošanu, tad iesniedz informāciju par apakšuzņēmēja reģistrācijas Nr. un reģistrācijas laiku, kā arī norāda kompetento iestādi reģistrācijas valstī, kas nepieciešamības gadījumā var apliecināt </w:t>
            </w:r>
            <w:r w:rsidRPr="00307A04">
              <w:rPr>
                <w:rFonts w:asciiTheme="minorHAnsi" w:hAnsiTheme="minorHAnsi" w:cstheme="minorHAnsi"/>
                <w:sz w:val="22"/>
                <w:szCs w:val="22"/>
              </w:rPr>
              <w:lastRenderedPageBreak/>
              <w:t>reģistrācijas faktu.</w:t>
            </w:r>
          </w:p>
        </w:tc>
      </w:tr>
      <w:tr w:rsidR="00307A04" w:rsidRPr="00307A04" w14:paraId="716ED0B3" w14:textId="77777777" w:rsidTr="00B10260">
        <w:trPr>
          <w:trHeight w:val="1170"/>
        </w:trPr>
        <w:tc>
          <w:tcPr>
            <w:tcW w:w="766" w:type="dxa"/>
            <w:tcBorders>
              <w:top w:val="single" w:sz="4" w:space="0" w:color="auto"/>
              <w:left w:val="single" w:sz="4" w:space="0" w:color="auto"/>
              <w:bottom w:val="single" w:sz="4" w:space="0" w:color="auto"/>
              <w:right w:val="single" w:sz="4" w:space="0" w:color="auto"/>
            </w:tcBorders>
          </w:tcPr>
          <w:p w14:paraId="53CAFF30" w14:textId="3A770810" w:rsidR="00307A04" w:rsidRPr="00307A04" w:rsidRDefault="00307A04" w:rsidP="00307A04">
            <w:pPr>
              <w:pStyle w:val="ListParagraph"/>
              <w:numPr>
                <w:ilvl w:val="2"/>
                <w:numId w:val="34"/>
              </w:numPr>
              <w:ind w:left="491"/>
              <w:jc w:val="both"/>
              <w:rPr>
                <w:rFonts w:asciiTheme="minorHAnsi" w:hAnsiTheme="minorHAnsi" w:cstheme="minorHAnsi"/>
                <w:sz w:val="22"/>
                <w:szCs w:val="22"/>
              </w:rPr>
            </w:pPr>
          </w:p>
        </w:tc>
        <w:tc>
          <w:tcPr>
            <w:tcW w:w="4509" w:type="dxa"/>
            <w:tcBorders>
              <w:top w:val="single" w:sz="4" w:space="0" w:color="auto"/>
              <w:left w:val="single" w:sz="4" w:space="0" w:color="auto"/>
              <w:bottom w:val="single" w:sz="4" w:space="0" w:color="auto"/>
              <w:right w:val="single" w:sz="4" w:space="0" w:color="auto"/>
            </w:tcBorders>
            <w:hideMark/>
          </w:tcPr>
          <w:p w14:paraId="4743D53F" w14:textId="2FCA9494" w:rsidR="00307A04" w:rsidRPr="00307A04" w:rsidRDefault="00307A04" w:rsidP="00307A04">
            <w:pPr>
              <w:pStyle w:val="NoSpacing"/>
              <w:jc w:val="both"/>
              <w:rPr>
                <w:rFonts w:asciiTheme="minorHAnsi" w:eastAsia="Helvetica" w:hAnsiTheme="minorHAnsi" w:cstheme="minorHAnsi"/>
                <w:sz w:val="22"/>
                <w:szCs w:val="22"/>
              </w:rPr>
            </w:pPr>
            <w:r w:rsidRPr="00307A04">
              <w:rPr>
                <w:rFonts w:asciiTheme="minorHAnsi" w:hAnsiTheme="minorHAnsi" w:cstheme="minorHAnsi"/>
                <w:sz w:val="22"/>
                <w:szCs w:val="22"/>
              </w:rPr>
              <w:t xml:space="preserve">Pretendents var balstīties uz citu uzņēmēju iespējām, ja tas ir nepieciešams konkrētā līguma izpildei, neatkarīgi no savstarpējo attiecību tiesiskā rakstura. Šādā gadījumā pretendents pierāda Pasūtītājam, ka viņa rīcībā būs nepieciešamie resursi, piedāvājumam pievienojot attiecīgus dokumentus. </w:t>
            </w:r>
          </w:p>
        </w:tc>
        <w:tc>
          <w:tcPr>
            <w:tcW w:w="4720" w:type="dxa"/>
            <w:tcBorders>
              <w:top w:val="single" w:sz="4" w:space="0" w:color="auto"/>
              <w:left w:val="single" w:sz="4" w:space="0" w:color="auto"/>
              <w:bottom w:val="single" w:sz="4" w:space="0" w:color="auto"/>
              <w:right w:val="single" w:sz="4" w:space="0" w:color="auto"/>
            </w:tcBorders>
            <w:vAlign w:val="center"/>
            <w:hideMark/>
          </w:tcPr>
          <w:p w14:paraId="77F402BF" w14:textId="77777777" w:rsidR="00307A04" w:rsidRPr="00307A04" w:rsidRDefault="00307A04" w:rsidP="00307A04">
            <w:pPr>
              <w:pStyle w:val="NoSpacing"/>
              <w:jc w:val="both"/>
              <w:rPr>
                <w:rFonts w:asciiTheme="minorHAnsi" w:hAnsiTheme="minorHAnsi" w:cstheme="minorHAnsi"/>
                <w:sz w:val="22"/>
                <w:szCs w:val="22"/>
              </w:rPr>
            </w:pPr>
            <w:r w:rsidRPr="00307A04">
              <w:rPr>
                <w:rFonts w:asciiTheme="minorHAnsi" w:hAnsiTheme="minorHAnsi" w:cstheme="minorHAnsi"/>
                <w:sz w:val="22"/>
                <w:szCs w:val="22"/>
              </w:rPr>
              <w:t xml:space="preserve">Pēc nepieciešamības: </w:t>
            </w:r>
          </w:p>
          <w:p w14:paraId="671A4B5A" w14:textId="4760FED4" w:rsidR="00307A04" w:rsidRDefault="00307A04" w:rsidP="00307A04">
            <w:pPr>
              <w:pStyle w:val="NoSpacing"/>
              <w:jc w:val="both"/>
              <w:rPr>
                <w:rFonts w:asciiTheme="minorHAnsi" w:hAnsiTheme="minorHAnsi" w:cstheme="minorHAnsi"/>
                <w:sz w:val="22"/>
                <w:szCs w:val="22"/>
              </w:rPr>
            </w:pPr>
            <w:r w:rsidRPr="00307A04">
              <w:rPr>
                <w:rFonts w:asciiTheme="minorHAnsi" w:hAnsiTheme="minorHAnsi" w:cstheme="minorHAnsi"/>
                <w:sz w:val="22"/>
                <w:szCs w:val="22"/>
              </w:rPr>
              <w:t>Ja pretendents balstās uz citas personas iespējām, iesniedz apliecinājumu vai vienošanos par sadarbību konkrētā līguma izpildei, apliecinājumā norādot nododamo piegāžu sarakstu.</w:t>
            </w:r>
          </w:p>
          <w:p w14:paraId="28A87127" w14:textId="77777777" w:rsidR="00307A04" w:rsidRPr="00307A04" w:rsidRDefault="00307A04" w:rsidP="00307A04">
            <w:pPr>
              <w:pStyle w:val="NoSpacing"/>
              <w:jc w:val="both"/>
              <w:rPr>
                <w:rFonts w:asciiTheme="minorHAnsi" w:hAnsiTheme="minorHAnsi" w:cstheme="minorHAnsi"/>
                <w:sz w:val="22"/>
                <w:szCs w:val="22"/>
              </w:rPr>
            </w:pPr>
          </w:p>
          <w:p w14:paraId="76C9A02C" w14:textId="2DC5ADA9" w:rsidR="00307A04" w:rsidRDefault="00307A04" w:rsidP="00307A04">
            <w:pPr>
              <w:pStyle w:val="NoSpacing"/>
              <w:jc w:val="both"/>
              <w:rPr>
                <w:rFonts w:asciiTheme="minorHAnsi" w:hAnsiTheme="minorHAnsi" w:cstheme="minorHAnsi"/>
                <w:sz w:val="22"/>
                <w:szCs w:val="22"/>
              </w:rPr>
            </w:pPr>
            <w:r w:rsidRPr="00307A04">
              <w:rPr>
                <w:rFonts w:asciiTheme="minorHAnsi" w:hAnsiTheme="minorHAnsi" w:cstheme="minorHAnsi"/>
                <w:sz w:val="22"/>
                <w:szCs w:val="22"/>
              </w:rPr>
              <w:t>Ja pretendents, iesniedzot piedāvājumu, balstās uz citas personas saimniecisko vai finansiālo stāvokli, iesniedz apliecinājumu vai vienošanos par sadarbību konkrētā līguma izpildei.</w:t>
            </w:r>
          </w:p>
          <w:p w14:paraId="4AD54539" w14:textId="77777777" w:rsidR="00307A04" w:rsidRPr="00307A04" w:rsidRDefault="00307A04" w:rsidP="00307A04">
            <w:pPr>
              <w:pStyle w:val="NoSpacing"/>
              <w:jc w:val="both"/>
              <w:rPr>
                <w:rFonts w:asciiTheme="minorHAnsi" w:hAnsiTheme="minorHAnsi" w:cstheme="minorHAnsi"/>
                <w:sz w:val="22"/>
                <w:szCs w:val="22"/>
              </w:rPr>
            </w:pPr>
          </w:p>
          <w:p w14:paraId="3723BF4D" w14:textId="13D999AD" w:rsidR="00307A04" w:rsidRPr="00307A04" w:rsidRDefault="00307A04" w:rsidP="00307A04">
            <w:pPr>
              <w:pStyle w:val="NoSpacing"/>
              <w:spacing w:after="120"/>
              <w:jc w:val="both"/>
              <w:rPr>
                <w:rFonts w:asciiTheme="minorHAnsi" w:hAnsiTheme="minorHAnsi" w:cstheme="minorHAnsi"/>
                <w:sz w:val="22"/>
                <w:szCs w:val="22"/>
              </w:rPr>
            </w:pPr>
            <w:r w:rsidRPr="00307A04">
              <w:rPr>
                <w:rFonts w:asciiTheme="minorHAnsi" w:hAnsiTheme="minorHAnsi" w:cstheme="minorHAnsi"/>
                <w:sz w:val="22"/>
                <w:szCs w:val="22"/>
              </w:rPr>
              <w:t>Ja pretendents, iesniedzot piedāvājumu, balstās uz citas personas tehniskajām un profesionālajām spējām, iesniedz apliecinājumu vai vienošanos par nepieciešamo resursu nodošanu pretendenta rīcībā.</w:t>
            </w:r>
          </w:p>
        </w:tc>
      </w:tr>
      <w:tr w:rsidR="00307A04" w:rsidRPr="00307A04" w14:paraId="573E2F26" w14:textId="77777777" w:rsidTr="003A5097">
        <w:trPr>
          <w:trHeight w:val="1755"/>
        </w:trPr>
        <w:tc>
          <w:tcPr>
            <w:tcW w:w="766" w:type="dxa"/>
            <w:tcBorders>
              <w:top w:val="single" w:sz="4" w:space="0" w:color="auto"/>
              <w:left w:val="single" w:sz="4" w:space="0" w:color="auto"/>
              <w:right w:val="single" w:sz="4" w:space="0" w:color="auto"/>
            </w:tcBorders>
          </w:tcPr>
          <w:p w14:paraId="584FC14E" w14:textId="768F4C95" w:rsidR="00307A04" w:rsidRPr="00307A04" w:rsidRDefault="00307A04" w:rsidP="00307A04">
            <w:pPr>
              <w:pStyle w:val="ListParagraph"/>
              <w:numPr>
                <w:ilvl w:val="2"/>
                <w:numId w:val="34"/>
              </w:numPr>
              <w:ind w:left="491"/>
              <w:jc w:val="both"/>
              <w:rPr>
                <w:rFonts w:asciiTheme="minorHAnsi" w:hAnsiTheme="minorHAnsi" w:cstheme="minorHAnsi"/>
                <w:sz w:val="22"/>
                <w:szCs w:val="22"/>
              </w:rPr>
            </w:pPr>
          </w:p>
        </w:tc>
        <w:tc>
          <w:tcPr>
            <w:tcW w:w="4509" w:type="dxa"/>
            <w:tcBorders>
              <w:top w:val="single" w:sz="4" w:space="0" w:color="auto"/>
              <w:left w:val="single" w:sz="4" w:space="0" w:color="auto"/>
              <w:right w:val="single" w:sz="4" w:space="0" w:color="auto"/>
            </w:tcBorders>
            <w:hideMark/>
          </w:tcPr>
          <w:p w14:paraId="637C11BB" w14:textId="77777777" w:rsidR="00307A04" w:rsidRDefault="00307A04" w:rsidP="00307A04">
            <w:pPr>
              <w:pStyle w:val="NoSpacing"/>
              <w:tabs>
                <w:tab w:val="left" w:pos="318"/>
                <w:tab w:val="left" w:pos="460"/>
              </w:tabs>
              <w:jc w:val="both"/>
              <w:rPr>
                <w:rFonts w:asciiTheme="minorHAnsi" w:hAnsiTheme="minorHAnsi" w:cstheme="minorHAnsi"/>
                <w:sz w:val="22"/>
                <w:szCs w:val="22"/>
              </w:rPr>
            </w:pPr>
            <w:r w:rsidRPr="00307A04">
              <w:rPr>
                <w:rFonts w:asciiTheme="minorHAnsi" w:hAnsiTheme="minorHAnsi" w:cstheme="minorHAnsi"/>
                <w:sz w:val="22"/>
                <w:szCs w:val="22"/>
              </w:rPr>
              <w:t>Ja piedāvājumu iesniedz piegādātāju apvienība, piedāvājuma dokumentus paraksta atbilstoši piegādātāju savstarpējās vienošanās nosacījumiem.</w:t>
            </w:r>
          </w:p>
          <w:p w14:paraId="4DAABE79" w14:textId="77777777" w:rsidR="00307A04" w:rsidRPr="00307A04" w:rsidRDefault="00307A04" w:rsidP="00307A04">
            <w:pPr>
              <w:pStyle w:val="NoSpacing"/>
              <w:tabs>
                <w:tab w:val="left" w:pos="318"/>
                <w:tab w:val="left" w:pos="460"/>
              </w:tabs>
              <w:jc w:val="both"/>
              <w:rPr>
                <w:rFonts w:asciiTheme="minorHAnsi" w:hAnsiTheme="minorHAnsi" w:cstheme="minorHAnsi"/>
                <w:sz w:val="22"/>
                <w:szCs w:val="22"/>
              </w:rPr>
            </w:pPr>
          </w:p>
          <w:p w14:paraId="43495A2A" w14:textId="5A5FBCA4" w:rsidR="00307A04" w:rsidRPr="00307A04" w:rsidRDefault="00307A04" w:rsidP="00307A04">
            <w:pPr>
              <w:pStyle w:val="NoSpacing"/>
              <w:tabs>
                <w:tab w:val="left" w:pos="318"/>
                <w:tab w:val="left" w:pos="460"/>
              </w:tabs>
              <w:spacing w:after="120"/>
              <w:jc w:val="both"/>
              <w:rPr>
                <w:rFonts w:asciiTheme="minorHAnsi" w:hAnsiTheme="minorHAnsi" w:cstheme="minorHAnsi"/>
                <w:sz w:val="22"/>
                <w:szCs w:val="22"/>
              </w:rPr>
            </w:pPr>
            <w:r w:rsidRPr="00307A04">
              <w:rPr>
                <w:rFonts w:asciiTheme="minorHAnsi" w:hAnsiTheme="minorHAnsi" w:cstheme="minorHAnsi"/>
                <w:sz w:val="22"/>
                <w:szCs w:val="22"/>
              </w:rPr>
              <w:t>Pretendentam jāiesniedz atlases dokumenti par katru apvienības dalībnieku. Uz katru apvienības dalībnieku attiecas Nolikuma 1</w:t>
            </w:r>
            <w:r>
              <w:rPr>
                <w:rFonts w:asciiTheme="minorHAnsi" w:hAnsiTheme="minorHAnsi" w:cstheme="minorHAnsi"/>
                <w:sz w:val="22"/>
                <w:szCs w:val="22"/>
              </w:rPr>
              <w:t>3</w:t>
            </w:r>
            <w:r w:rsidRPr="00307A04">
              <w:rPr>
                <w:rFonts w:asciiTheme="minorHAnsi" w:hAnsiTheme="minorHAnsi" w:cstheme="minorHAnsi"/>
                <w:sz w:val="22"/>
                <w:szCs w:val="22"/>
              </w:rPr>
              <w:t>.1.5. punkts, bet pārējos Nolikuma punktos izvirzītās prasības jāizpilda piegādātāju apvienībai kopumā, ņemot vērā tā pienākumus iespējamā līguma izpildē.</w:t>
            </w:r>
          </w:p>
        </w:tc>
        <w:tc>
          <w:tcPr>
            <w:tcW w:w="4720" w:type="dxa"/>
            <w:tcBorders>
              <w:top w:val="single" w:sz="4" w:space="0" w:color="auto"/>
              <w:left w:val="single" w:sz="4" w:space="0" w:color="auto"/>
              <w:bottom w:val="single" w:sz="4" w:space="0" w:color="auto"/>
              <w:right w:val="single" w:sz="4" w:space="0" w:color="auto"/>
            </w:tcBorders>
            <w:hideMark/>
          </w:tcPr>
          <w:p w14:paraId="7014CFE7" w14:textId="084CB493" w:rsidR="00307A04" w:rsidRPr="00307A04" w:rsidRDefault="00307A04" w:rsidP="00307A04">
            <w:pPr>
              <w:pStyle w:val="NoSpacing"/>
              <w:jc w:val="both"/>
              <w:rPr>
                <w:rFonts w:asciiTheme="minorHAnsi" w:hAnsiTheme="minorHAnsi" w:cstheme="minorHAnsi"/>
                <w:sz w:val="22"/>
                <w:szCs w:val="22"/>
              </w:rPr>
            </w:pPr>
            <w:r w:rsidRPr="00307A04">
              <w:rPr>
                <w:rFonts w:asciiTheme="minorHAnsi" w:hAnsiTheme="minorHAnsi" w:cstheme="minorHAnsi"/>
                <w:sz w:val="22"/>
                <w:szCs w:val="22"/>
              </w:rPr>
              <w:t xml:space="preserve">Pēc nepieciešamības: </w:t>
            </w:r>
          </w:p>
          <w:p w14:paraId="6978B82B" w14:textId="28ECBCEA" w:rsidR="00307A04" w:rsidRPr="00307A04" w:rsidRDefault="00307A04" w:rsidP="00307A04">
            <w:pPr>
              <w:pStyle w:val="NoSpacing"/>
              <w:jc w:val="both"/>
              <w:rPr>
                <w:rFonts w:asciiTheme="minorHAnsi" w:hAnsiTheme="minorHAnsi" w:cstheme="minorHAnsi"/>
                <w:sz w:val="22"/>
                <w:szCs w:val="22"/>
              </w:rPr>
            </w:pPr>
            <w:r w:rsidRPr="00307A04">
              <w:rPr>
                <w:rFonts w:asciiTheme="minorHAnsi" w:hAnsiTheme="minorHAnsi" w:cstheme="minorHAnsi"/>
                <w:sz w:val="22"/>
                <w:szCs w:val="22"/>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p>
        </w:tc>
      </w:tr>
      <w:tr w:rsidR="00307A04" w:rsidRPr="00307A04" w14:paraId="2E73472A" w14:textId="77777777" w:rsidTr="00B10260">
        <w:trPr>
          <w:trHeight w:val="585"/>
        </w:trPr>
        <w:tc>
          <w:tcPr>
            <w:tcW w:w="766" w:type="dxa"/>
            <w:tcBorders>
              <w:top w:val="single" w:sz="4" w:space="0" w:color="auto"/>
              <w:left w:val="single" w:sz="4" w:space="0" w:color="auto"/>
              <w:bottom w:val="single" w:sz="4" w:space="0" w:color="auto"/>
              <w:right w:val="single" w:sz="4" w:space="0" w:color="auto"/>
            </w:tcBorders>
          </w:tcPr>
          <w:p w14:paraId="5BDE18FF" w14:textId="77777777" w:rsidR="00307A04" w:rsidRPr="00307A04" w:rsidRDefault="00307A04" w:rsidP="00307A04">
            <w:pPr>
              <w:pStyle w:val="ListParagraph"/>
              <w:numPr>
                <w:ilvl w:val="2"/>
                <w:numId w:val="34"/>
              </w:numPr>
              <w:ind w:left="491"/>
              <w:jc w:val="both"/>
              <w:rPr>
                <w:rFonts w:asciiTheme="minorHAnsi" w:eastAsia="TimesNewRomanPSMT" w:hAnsiTheme="minorHAnsi" w:cstheme="minorHAnsi"/>
                <w:sz w:val="22"/>
                <w:szCs w:val="22"/>
              </w:rPr>
            </w:pPr>
          </w:p>
        </w:tc>
        <w:tc>
          <w:tcPr>
            <w:tcW w:w="4509" w:type="dxa"/>
            <w:tcBorders>
              <w:top w:val="single" w:sz="4" w:space="0" w:color="auto"/>
              <w:left w:val="single" w:sz="4" w:space="0" w:color="auto"/>
              <w:bottom w:val="single" w:sz="4" w:space="0" w:color="auto"/>
              <w:right w:val="single" w:sz="4" w:space="0" w:color="auto"/>
            </w:tcBorders>
          </w:tcPr>
          <w:p w14:paraId="562B568B" w14:textId="77777777" w:rsidR="00307A04" w:rsidRDefault="00307A04" w:rsidP="00307A04">
            <w:pPr>
              <w:pStyle w:val="NoSpacing"/>
              <w:jc w:val="both"/>
              <w:rPr>
                <w:rFonts w:asciiTheme="minorHAnsi" w:eastAsia="TimesNewRomanPSMT" w:hAnsiTheme="minorHAnsi" w:cstheme="minorHAnsi"/>
                <w:sz w:val="22"/>
                <w:szCs w:val="22"/>
              </w:rPr>
            </w:pPr>
            <w:r w:rsidRPr="00307A04">
              <w:rPr>
                <w:rFonts w:asciiTheme="minorHAnsi" w:eastAsia="TimesNewRomanPSMT" w:hAnsiTheme="minorHAnsi" w:cstheme="minorHAnsi"/>
                <w:sz w:val="22"/>
                <w:szCs w:val="22"/>
              </w:rPr>
              <w:t xml:space="preserve">Pretendents ir normatīvajos aktos noteiktajā kārtībā reģistrēts Latvijas Republikas Uzņēmumu reģistra Komercreģistrā vai Valsts ieņēmumu dienesta saimnieciskās darbības veicēju reģistrā fiziskām personām, vai līdzvērtīgā reģistrā ārvalstīs atbilstoši attiecīgās valsts normatīvo aktu prasībām. </w:t>
            </w:r>
          </w:p>
          <w:p w14:paraId="7004AB12" w14:textId="77777777" w:rsidR="00307A04" w:rsidRPr="00307A04" w:rsidRDefault="00307A04" w:rsidP="00307A04">
            <w:pPr>
              <w:pStyle w:val="NoSpacing"/>
              <w:jc w:val="both"/>
              <w:rPr>
                <w:rFonts w:asciiTheme="minorHAnsi" w:eastAsia="TimesNewRomanPSMT" w:hAnsiTheme="minorHAnsi" w:cstheme="minorHAnsi"/>
                <w:sz w:val="22"/>
                <w:szCs w:val="22"/>
              </w:rPr>
            </w:pPr>
          </w:p>
          <w:p w14:paraId="7271CDDF" w14:textId="57A3FEFE" w:rsidR="00307A04" w:rsidRPr="00307A04" w:rsidRDefault="00307A04" w:rsidP="00307A04">
            <w:pPr>
              <w:pStyle w:val="NoSpacing"/>
              <w:jc w:val="both"/>
              <w:rPr>
                <w:rFonts w:asciiTheme="minorHAnsi" w:eastAsia="TimesNewRomanPSMT" w:hAnsiTheme="minorHAnsi" w:cstheme="minorHAnsi"/>
                <w:sz w:val="22"/>
                <w:szCs w:val="22"/>
              </w:rPr>
            </w:pPr>
            <w:r w:rsidRPr="00307A04">
              <w:rPr>
                <w:rFonts w:asciiTheme="minorHAnsi" w:eastAsia="TimesNewRomanPSMT" w:hAnsiTheme="minorHAnsi" w:cstheme="minorHAnsi"/>
                <w:sz w:val="22"/>
                <w:szCs w:val="22"/>
              </w:rPr>
              <w:t>Ja piedāvājumu iesniedz piegādātāju apvienība, šis nosacījums attiecas uz katru piegādātāju apvienības dalībnieku.</w:t>
            </w:r>
          </w:p>
        </w:tc>
        <w:tc>
          <w:tcPr>
            <w:tcW w:w="4720" w:type="dxa"/>
            <w:tcBorders>
              <w:top w:val="single" w:sz="4" w:space="0" w:color="auto"/>
              <w:left w:val="single" w:sz="4" w:space="0" w:color="auto"/>
              <w:bottom w:val="single" w:sz="4" w:space="0" w:color="auto"/>
              <w:right w:val="single" w:sz="4" w:space="0" w:color="auto"/>
            </w:tcBorders>
          </w:tcPr>
          <w:p w14:paraId="3594C8A5" w14:textId="77777777" w:rsidR="00307A04" w:rsidRDefault="00307A04" w:rsidP="00307A04">
            <w:pPr>
              <w:pStyle w:val="NoSpacing"/>
              <w:jc w:val="both"/>
              <w:rPr>
                <w:rFonts w:asciiTheme="minorHAnsi" w:eastAsia="Arial" w:hAnsiTheme="minorHAnsi" w:cstheme="minorHAnsi"/>
                <w:kern w:val="2"/>
                <w:sz w:val="22"/>
                <w:szCs w:val="22"/>
              </w:rPr>
            </w:pPr>
            <w:r w:rsidRPr="00307A04">
              <w:rPr>
                <w:rFonts w:asciiTheme="minorHAnsi" w:eastAsia="Arial" w:hAnsiTheme="minorHAnsi" w:cstheme="minorHAnsi"/>
                <w:kern w:val="2"/>
                <w:sz w:val="22"/>
                <w:szCs w:val="22"/>
              </w:rPr>
              <w:t>Informāciju par pretendentu, kurš ir reģistrēts Latvijas Republikas Komercreģistrā, Komisija pārbauda Uzņēmumu reģistra tīmekļvietnē. Informāciju par pretendentu, kurš ir reģistrēts Valsts ieņēmumu dienesta saimniecisko darbību veicēju reģistrā fiziskām personām, Komisija pārbauda Valsts ieņēmumu dienesta tīmekļvietnē.</w:t>
            </w:r>
          </w:p>
          <w:p w14:paraId="1C5507E2" w14:textId="77777777" w:rsidR="00307A04" w:rsidRPr="00307A04" w:rsidRDefault="00307A04" w:rsidP="00307A04">
            <w:pPr>
              <w:pStyle w:val="NoSpacing"/>
              <w:jc w:val="both"/>
              <w:rPr>
                <w:rFonts w:asciiTheme="minorHAnsi" w:eastAsia="Arial" w:hAnsiTheme="minorHAnsi" w:cstheme="minorHAnsi"/>
                <w:kern w:val="2"/>
                <w:sz w:val="22"/>
                <w:szCs w:val="22"/>
              </w:rPr>
            </w:pPr>
          </w:p>
          <w:p w14:paraId="27E2265A" w14:textId="77777777" w:rsidR="00307A04" w:rsidRDefault="00307A04" w:rsidP="00307A04">
            <w:pPr>
              <w:pStyle w:val="NoSpacing"/>
              <w:jc w:val="both"/>
              <w:rPr>
                <w:rFonts w:asciiTheme="minorHAnsi" w:eastAsia="Arial" w:hAnsiTheme="minorHAnsi" w:cstheme="minorHAnsi"/>
                <w:kern w:val="2"/>
                <w:sz w:val="22"/>
                <w:szCs w:val="22"/>
              </w:rPr>
            </w:pPr>
            <w:r w:rsidRPr="00307A04">
              <w:rPr>
                <w:rFonts w:asciiTheme="minorHAnsi" w:eastAsia="Arial" w:hAnsiTheme="minorHAnsi" w:cstheme="minorHAnsi"/>
                <w:kern w:val="2"/>
                <w:sz w:val="22"/>
                <w:szCs w:val="22"/>
              </w:rPr>
              <w:t>Pretendents, kurš nav reģistrēts Latvijas Republikā, iesniedz reģistrācijas apliecības kopiju vai iepriekš minētajām iestādēm līdzvērtīgas iestādes izdotu dokumentu, kas ir atbilstošs attiecīgās valsts normatīvo aktu prasībām.</w:t>
            </w:r>
          </w:p>
          <w:p w14:paraId="25CE456B" w14:textId="77777777" w:rsidR="00307A04" w:rsidRPr="00307A04" w:rsidRDefault="00307A04" w:rsidP="00307A04">
            <w:pPr>
              <w:pStyle w:val="NoSpacing"/>
              <w:jc w:val="both"/>
              <w:rPr>
                <w:rFonts w:asciiTheme="minorHAnsi" w:eastAsia="Arial" w:hAnsiTheme="minorHAnsi" w:cstheme="minorHAnsi"/>
                <w:kern w:val="2"/>
                <w:sz w:val="22"/>
                <w:szCs w:val="22"/>
              </w:rPr>
            </w:pPr>
          </w:p>
          <w:p w14:paraId="12F3CFB0" w14:textId="29E61E51" w:rsidR="00307A04" w:rsidRPr="00307A04" w:rsidRDefault="00307A04" w:rsidP="00307A04">
            <w:pPr>
              <w:pStyle w:val="NoSpacing"/>
              <w:spacing w:after="120"/>
              <w:jc w:val="both"/>
              <w:rPr>
                <w:rFonts w:asciiTheme="minorHAnsi" w:eastAsia="Arial" w:hAnsiTheme="minorHAnsi" w:cstheme="minorHAnsi"/>
                <w:kern w:val="2"/>
                <w:sz w:val="22"/>
                <w:szCs w:val="22"/>
              </w:rPr>
            </w:pPr>
            <w:r w:rsidRPr="00307A04">
              <w:rPr>
                <w:rFonts w:asciiTheme="minorHAnsi" w:eastAsia="Arial" w:hAnsiTheme="minorHAnsi" w:cstheme="minorHAnsi"/>
                <w:kern w:val="2"/>
                <w:sz w:val="22"/>
                <w:szCs w:val="22"/>
              </w:rPr>
              <w:t>Ja reģistrācijas valsts normatīvo aktu regulējums neparedz iepriekš minēto dokumentu izdošanu, tad pretendents iesniedz informāciju par pretendenta reģistrācijas Nr. un reģistrācijas laiku, kā arī norāda kompetento iestādi reģistrācijas valstī, kas nepieciešamības gadījumā var apliecināt reģistrācijas faktu.</w:t>
            </w:r>
          </w:p>
        </w:tc>
      </w:tr>
      <w:tr w:rsidR="00307A04" w:rsidRPr="00307A04" w14:paraId="5D4C9C92" w14:textId="77777777" w:rsidTr="00B10260">
        <w:trPr>
          <w:trHeight w:val="585"/>
        </w:trPr>
        <w:tc>
          <w:tcPr>
            <w:tcW w:w="766" w:type="dxa"/>
            <w:tcBorders>
              <w:top w:val="single" w:sz="4" w:space="0" w:color="auto"/>
              <w:left w:val="single" w:sz="4" w:space="0" w:color="auto"/>
              <w:bottom w:val="single" w:sz="4" w:space="0" w:color="auto"/>
              <w:right w:val="single" w:sz="4" w:space="0" w:color="auto"/>
            </w:tcBorders>
          </w:tcPr>
          <w:p w14:paraId="222D8AAD" w14:textId="77777777" w:rsidR="00307A04" w:rsidRPr="00307A04" w:rsidRDefault="00307A04" w:rsidP="00307A04">
            <w:pPr>
              <w:pStyle w:val="ListParagraph"/>
              <w:numPr>
                <w:ilvl w:val="2"/>
                <w:numId w:val="34"/>
              </w:numPr>
              <w:ind w:left="491"/>
              <w:jc w:val="both"/>
              <w:rPr>
                <w:rFonts w:asciiTheme="minorHAnsi" w:eastAsia="TimesNewRomanPSMT" w:hAnsiTheme="minorHAnsi" w:cstheme="minorHAnsi"/>
                <w:sz w:val="22"/>
                <w:szCs w:val="22"/>
              </w:rPr>
            </w:pPr>
          </w:p>
        </w:tc>
        <w:tc>
          <w:tcPr>
            <w:tcW w:w="4509" w:type="dxa"/>
            <w:tcBorders>
              <w:top w:val="single" w:sz="4" w:space="0" w:color="auto"/>
              <w:left w:val="single" w:sz="4" w:space="0" w:color="auto"/>
              <w:bottom w:val="single" w:sz="4" w:space="0" w:color="auto"/>
              <w:right w:val="single" w:sz="4" w:space="0" w:color="auto"/>
            </w:tcBorders>
          </w:tcPr>
          <w:p w14:paraId="482DC146" w14:textId="1A4807C2" w:rsidR="00307A04" w:rsidRPr="00307A04" w:rsidRDefault="00307A04" w:rsidP="00307A04">
            <w:pPr>
              <w:pStyle w:val="NoSpacing"/>
              <w:jc w:val="both"/>
              <w:rPr>
                <w:rFonts w:asciiTheme="minorHAnsi" w:hAnsiTheme="minorHAnsi" w:cstheme="minorHAnsi"/>
                <w:sz w:val="22"/>
                <w:szCs w:val="22"/>
              </w:rPr>
            </w:pPr>
            <w:r w:rsidRPr="00307A04">
              <w:rPr>
                <w:rFonts w:asciiTheme="minorHAnsi" w:hAnsiTheme="minorHAnsi" w:cstheme="minorHAnsi"/>
                <w:sz w:val="22"/>
                <w:szCs w:val="22"/>
              </w:rPr>
              <w:t>Pretendenta rīcībā ir visi nepieciešamie resursi savlaicīgai un kvalitatīvai līguma izpildei.</w:t>
            </w:r>
          </w:p>
        </w:tc>
        <w:tc>
          <w:tcPr>
            <w:tcW w:w="4720" w:type="dxa"/>
            <w:tcBorders>
              <w:top w:val="single" w:sz="4" w:space="0" w:color="auto"/>
              <w:left w:val="single" w:sz="4" w:space="0" w:color="auto"/>
              <w:bottom w:val="single" w:sz="4" w:space="0" w:color="auto"/>
              <w:right w:val="single" w:sz="4" w:space="0" w:color="auto"/>
            </w:tcBorders>
          </w:tcPr>
          <w:p w14:paraId="1E5C7DA3" w14:textId="585E6209" w:rsidR="00307A04" w:rsidRPr="00307A04" w:rsidRDefault="00307A04" w:rsidP="00307A04">
            <w:pPr>
              <w:pStyle w:val="NoSpacing"/>
              <w:spacing w:after="120"/>
              <w:jc w:val="both"/>
              <w:rPr>
                <w:rFonts w:asciiTheme="minorHAnsi" w:hAnsiTheme="minorHAnsi" w:cstheme="minorHAnsi"/>
                <w:sz w:val="22"/>
                <w:szCs w:val="22"/>
              </w:rPr>
            </w:pPr>
            <w:r w:rsidRPr="00307A04">
              <w:rPr>
                <w:rFonts w:asciiTheme="minorHAnsi" w:hAnsiTheme="minorHAnsi" w:cstheme="minorHAnsi"/>
                <w:sz w:val="22"/>
                <w:szCs w:val="22"/>
              </w:rPr>
              <w:t>Apliecinājums, kas iekļauts Nolikuma 1. pielikumā (pieteikums dalībai iepirkumā).</w:t>
            </w:r>
          </w:p>
        </w:tc>
      </w:tr>
      <w:tr w:rsidR="00307A04" w:rsidRPr="00307A04" w14:paraId="3DF2E04F" w14:textId="77777777" w:rsidTr="00B10260">
        <w:trPr>
          <w:trHeight w:val="585"/>
        </w:trPr>
        <w:tc>
          <w:tcPr>
            <w:tcW w:w="766" w:type="dxa"/>
            <w:tcBorders>
              <w:top w:val="single" w:sz="4" w:space="0" w:color="auto"/>
              <w:left w:val="single" w:sz="4" w:space="0" w:color="auto"/>
              <w:bottom w:val="single" w:sz="4" w:space="0" w:color="auto"/>
              <w:right w:val="single" w:sz="4" w:space="0" w:color="auto"/>
            </w:tcBorders>
          </w:tcPr>
          <w:p w14:paraId="7115B968" w14:textId="77777777" w:rsidR="00307A04" w:rsidRPr="00307A04" w:rsidRDefault="00307A04" w:rsidP="00307A04">
            <w:pPr>
              <w:pStyle w:val="ListParagraph"/>
              <w:numPr>
                <w:ilvl w:val="2"/>
                <w:numId w:val="34"/>
              </w:numPr>
              <w:ind w:left="491"/>
              <w:jc w:val="both"/>
              <w:rPr>
                <w:rFonts w:asciiTheme="minorHAnsi" w:eastAsia="TimesNewRomanPSMT" w:hAnsiTheme="minorHAnsi" w:cstheme="minorHAnsi"/>
                <w:sz w:val="22"/>
                <w:szCs w:val="22"/>
              </w:rPr>
            </w:pPr>
          </w:p>
        </w:tc>
        <w:tc>
          <w:tcPr>
            <w:tcW w:w="4509" w:type="dxa"/>
            <w:tcBorders>
              <w:top w:val="single" w:sz="4" w:space="0" w:color="auto"/>
              <w:left w:val="single" w:sz="4" w:space="0" w:color="auto"/>
              <w:bottom w:val="single" w:sz="4" w:space="0" w:color="auto"/>
              <w:right w:val="single" w:sz="4" w:space="0" w:color="auto"/>
            </w:tcBorders>
          </w:tcPr>
          <w:p w14:paraId="6976C729" w14:textId="60BC9C27" w:rsidR="00307A04" w:rsidRPr="00307A04" w:rsidRDefault="00307A04" w:rsidP="00307A04">
            <w:pPr>
              <w:pStyle w:val="NoSpacing"/>
              <w:spacing w:after="120"/>
              <w:jc w:val="both"/>
              <w:rPr>
                <w:rFonts w:asciiTheme="minorHAnsi" w:hAnsiTheme="minorHAnsi" w:cstheme="minorHAnsi"/>
                <w:sz w:val="22"/>
                <w:szCs w:val="22"/>
              </w:rPr>
            </w:pPr>
            <w:r w:rsidRPr="00307A04">
              <w:rPr>
                <w:rFonts w:asciiTheme="minorHAnsi" w:hAnsiTheme="minorHAnsi" w:cstheme="minorHAnsi"/>
                <w:sz w:val="22"/>
                <w:szCs w:val="22"/>
              </w:rPr>
              <w:t>Atbilstoši Publisko iepirkumu likuma 49. panta nosacījumiem pretendents var iesniegt Eiropas vienoto iepirkuma procedūras dokumentu kā sākotnējo pierādījumu atbilstībai paziņojumā par līgumu un iepirkuma procedūras dokumentos noteiktajām pretendentu atlases prasībām</w:t>
            </w:r>
          </w:p>
        </w:tc>
        <w:tc>
          <w:tcPr>
            <w:tcW w:w="4720" w:type="dxa"/>
            <w:tcBorders>
              <w:top w:val="single" w:sz="4" w:space="0" w:color="auto"/>
              <w:left w:val="single" w:sz="4" w:space="0" w:color="auto"/>
              <w:bottom w:val="single" w:sz="4" w:space="0" w:color="auto"/>
              <w:right w:val="single" w:sz="4" w:space="0" w:color="auto"/>
            </w:tcBorders>
          </w:tcPr>
          <w:p w14:paraId="0CC35DD1" w14:textId="38CFB1B3" w:rsidR="00307A04" w:rsidRPr="00307A04" w:rsidRDefault="00307A04" w:rsidP="00307A04">
            <w:pPr>
              <w:pStyle w:val="NoSpacing"/>
              <w:spacing w:after="120"/>
              <w:jc w:val="both"/>
              <w:rPr>
                <w:rFonts w:asciiTheme="minorHAnsi" w:hAnsiTheme="minorHAnsi" w:cstheme="minorHAnsi"/>
                <w:sz w:val="22"/>
                <w:szCs w:val="22"/>
              </w:rPr>
            </w:pPr>
            <w:r w:rsidRPr="00307A04">
              <w:rPr>
                <w:rFonts w:asciiTheme="minorHAnsi" w:hAnsiTheme="minorHAnsi" w:cstheme="minorHAnsi"/>
                <w:sz w:val="22"/>
                <w:szCs w:val="22"/>
              </w:rPr>
              <w:t>Iesniedz aizpildītu veidlapu, kas pieejama http://espd.eis.gov.lv/. To iesniedz arī par katru personu, uz kuras iespējām pretendents balstās, lai apliecinātu, ka tā kvalifikācija atbilst paziņojumā par līgumu vai iepirkuma procedūras dokumentos noteiktajām prasībām, un par katru pretendenta norādīto apakšuzņēmēju, kura sniedzamo pakalpojumu vērtība ir vismaz 10</w:t>
            </w:r>
            <w:r>
              <w:rPr>
                <w:rFonts w:asciiTheme="minorHAnsi" w:hAnsiTheme="minorHAnsi" w:cstheme="minorHAnsi"/>
                <w:sz w:val="22"/>
                <w:szCs w:val="22"/>
              </w:rPr>
              <w:t> 000 EUR</w:t>
            </w:r>
            <w:r w:rsidRPr="00307A04">
              <w:rPr>
                <w:rFonts w:asciiTheme="minorHAnsi" w:hAnsiTheme="minorHAnsi" w:cstheme="minorHAnsi"/>
                <w:sz w:val="22"/>
                <w:szCs w:val="22"/>
              </w:rPr>
              <w:t>, bet, ja pretendents ir personu apvienība vai personālsabiedrība – par katru tās dalībnieku vai biedru.</w:t>
            </w:r>
          </w:p>
        </w:tc>
      </w:tr>
      <w:tr w:rsidR="00307A04" w:rsidRPr="00307A04" w14:paraId="5256B16D" w14:textId="77777777" w:rsidTr="00916078">
        <w:trPr>
          <w:trHeight w:val="264"/>
        </w:trPr>
        <w:tc>
          <w:tcPr>
            <w:tcW w:w="9995" w:type="dxa"/>
            <w:gridSpan w:val="3"/>
            <w:tcBorders>
              <w:top w:val="single" w:sz="4" w:space="0" w:color="auto"/>
              <w:left w:val="single" w:sz="4" w:space="0" w:color="auto"/>
              <w:bottom w:val="single" w:sz="4" w:space="0" w:color="auto"/>
              <w:right w:val="single" w:sz="4" w:space="0" w:color="auto"/>
            </w:tcBorders>
          </w:tcPr>
          <w:p w14:paraId="27C88302" w14:textId="6E2A35CB" w:rsidR="00307A04" w:rsidRPr="00307A04" w:rsidRDefault="00307A04" w:rsidP="00307A04">
            <w:pPr>
              <w:pStyle w:val="NoSpacing"/>
              <w:jc w:val="center"/>
              <w:rPr>
                <w:rFonts w:asciiTheme="minorHAnsi" w:hAnsiTheme="minorHAnsi" w:cstheme="minorHAnsi"/>
                <w:i/>
                <w:iCs/>
                <w:sz w:val="22"/>
                <w:szCs w:val="22"/>
              </w:rPr>
            </w:pPr>
            <w:r w:rsidRPr="00307A04">
              <w:rPr>
                <w:rFonts w:asciiTheme="minorHAnsi" w:hAnsiTheme="minorHAnsi" w:cstheme="minorHAnsi"/>
                <w:i/>
                <w:iCs/>
                <w:sz w:val="22"/>
                <w:szCs w:val="22"/>
              </w:rPr>
              <w:t>Izslēgšanas nosacījumi:</w:t>
            </w:r>
          </w:p>
        </w:tc>
      </w:tr>
      <w:tr w:rsidR="00307A04" w:rsidRPr="00307A04" w14:paraId="33FE9F63" w14:textId="77777777" w:rsidTr="00B10260">
        <w:trPr>
          <w:trHeight w:val="585"/>
        </w:trPr>
        <w:tc>
          <w:tcPr>
            <w:tcW w:w="766" w:type="dxa"/>
            <w:tcBorders>
              <w:top w:val="single" w:sz="4" w:space="0" w:color="auto"/>
              <w:left w:val="single" w:sz="4" w:space="0" w:color="auto"/>
              <w:bottom w:val="single" w:sz="4" w:space="0" w:color="auto"/>
              <w:right w:val="single" w:sz="4" w:space="0" w:color="auto"/>
            </w:tcBorders>
          </w:tcPr>
          <w:p w14:paraId="6FD8C19C" w14:textId="77777777" w:rsidR="00307A04" w:rsidRPr="00307A04" w:rsidRDefault="00307A04" w:rsidP="00307A04">
            <w:pPr>
              <w:pStyle w:val="ListParagraph"/>
              <w:numPr>
                <w:ilvl w:val="2"/>
                <w:numId w:val="34"/>
              </w:numPr>
              <w:ind w:left="491"/>
              <w:jc w:val="both"/>
              <w:rPr>
                <w:rFonts w:asciiTheme="minorHAnsi" w:eastAsia="TimesNewRomanPSMT" w:hAnsiTheme="minorHAnsi" w:cstheme="minorHAnsi"/>
                <w:sz w:val="22"/>
                <w:szCs w:val="22"/>
              </w:rPr>
            </w:pPr>
          </w:p>
        </w:tc>
        <w:tc>
          <w:tcPr>
            <w:tcW w:w="4509" w:type="dxa"/>
            <w:tcBorders>
              <w:top w:val="single" w:sz="4" w:space="0" w:color="auto"/>
              <w:left w:val="single" w:sz="4" w:space="0" w:color="auto"/>
              <w:bottom w:val="single" w:sz="4" w:space="0" w:color="auto"/>
              <w:right w:val="single" w:sz="4" w:space="0" w:color="auto"/>
            </w:tcBorders>
          </w:tcPr>
          <w:p w14:paraId="75EADF79" w14:textId="77777777" w:rsidR="00307A04" w:rsidRDefault="00307A04" w:rsidP="00307A04">
            <w:pPr>
              <w:pStyle w:val="NoSpacing"/>
              <w:spacing w:after="120"/>
              <w:jc w:val="both"/>
              <w:rPr>
                <w:rFonts w:asciiTheme="minorHAnsi" w:hAnsiTheme="minorHAnsi" w:cstheme="minorHAnsi"/>
                <w:sz w:val="22"/>
                <w:szCs w:val="22"/>
              </w:rPr>
            </w:pPr>
            <w:r w:rsidRPr="00307A04">
              <w:rPr>
                <w:rFonts w:asciiTheme="minorHAnsi" w:hAnsiTheme="minorHAnsi" w:cstheme="minorHAnsi"/>
                <w:sz w:val="22"/>
                <w:szCs w:val="22"/>
              </w:rPr>
              <w:t>Uz pretendentu neattiecas Publisko iepirkumu likuma 9. panta astotajā daļā minētie izslēgšanas nosacījumi.</w:t>
            </w:r>
          </w:p>
          <w:p w14:paraId="69886140" w14:textId="142EDD64" w:rsidR="00807F71" w:rsidRPr="00307A04" w:rsidRDefault="00807F71" w:rsidP="00307A04">
            <w:pPr>
              <w:pStyle w:val="NoSpacing"/>
              <w:spacing w:after="120"/>
              <w:jc w:val="both"/>
              <w:rPr>
                <w:rFonts w:asciiTheme="minorHAnsi" w:hAnsiTheme="minorHAnsi" w:cstheme="minorHAnsi"/>
                <w:sz w:val="22"/>
                <w:szCs w:val="22"/>
              </w:rPr>
            </w:pPr>
            <w:proofErr w:type="spellStart"/>
            <w:r w:rsidRPr="00455D6E">
              <w:rPr>
                <w:rFonts w:asciiTheme="minorHAnsi" w:hAnsiTheme="minorHAnsi" w:cstheme="minorHAnsi"/>
                <w:iCs/>
                <w:sz w:val="22"/>
                <w:szCs w:val="22"/>
                <w:lang w:val="en-US"/>
              </w:rPr>
              <w:t>Pasūtītājs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nepiemēros</w:t>
            </w:r>
            <w:proofErr w:type="spellEnd"/>
            <w:r w:rsidRPr="00455D6E">
              <w:rPr>
                <w:rFonts w:asciiTheme="minorHAnsi" w:hAnsiTheme="minorHAnsi" w:cstheme="minorHAnsi"/>
                <w:iCs/>
                <w:sz w:val="22"/>
                <w:szCs w:val="22"/>
                <w:lang w:val="en-US"/>
              </w:rPr>
              <w:t xml:space="preserve"> PIL 42. </w:t>
            </w:r>
            <w:proofErr w:type="spellStart"/>
            <w:r w:rsidRPr="00455D6E">
              <w:rPr>
                <w:rFonts w:asciiTheme="minorHAnsi" w:hAnsiTheme="minorHAnsi" w:cstheme="minorHAnsi"/>
                <w:iCs/>
                <w:sz w:val="22"/>
                <w:szCs w:val="22"/>
                <w:lang w:val="en-US"/>
              </w:rPr>
              <w:t>panta</w:t>
            </w:r>
            <w:proofErr w:type="spellEnd"/>
            <w:r w:rsidRPr="00455D6E">
              <w:rPr>
                <w:rFonts w:asciiTheme="minorHAnsi" w:hAnsiTheme="minorHAnsi" w:cstheme="minorHAnsi"/>
                <w:iCs/>
                <w:sz w:val="22"/>
                <w:szCs w:val="22"/>
                <w:lang w:val="en-US"/>
              </w:rPr>
              <w:t xml:space="preserve"> 1., 2. un 3. </w:t>
            </w:r>
            <w:proofErr w:type="spellStart"/>
            <w:r w:rsidRPr="00455D6E">
              <w:rPr>
                <w:rFonts w:asciiTheme="minorHAnsi" w:hAnsiTheme="minorHAnsi" w:cstheme="minorHAnsi"/>
                <w:iCs/>
                <w:sz w:val="22"/>
                <w:szCs w:val="22"/>
                <w:lang w:val="en-US"/>
              </w:rPr>
              <w:t>minētos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izslēgšanas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iemeslus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uz</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personām</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kurām</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kandidātā</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vai</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pretendentā</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ir</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izšķirošā</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ietekme</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uz</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līdzdalības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pamata</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normatīvo</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aktu</w:t>
            </w:r>
            <w:proofErr w:type="spellEnd"/>
            <w:r w:rsidRPr="00455D6E">
              <w:rPr>
                <w:rFonts w:asciiTheme="minorHAnsi" w:hAnsiTheme="minorHAnsi" w:cstheme="minorHAnsi"/>
                <w:iCs/>
                <w:sz w:val="22"/>
                <w:szCs w:val="22"/>
                <w:lang w:val="en-US"/>
              </w:rPr>
              <w:t xml:space="preserve"> par </w:t>
            </w:r>
            <w:proofErr w:type="spellStart"/>
            <w:r w:rsidRPr="00455D6E">
              <w:rPr>
                <w:rFonts w:asciiTheme="minorHAnsi" w:hAnsiTheme="minorHAnsi" w:cstheme="minorHAnsi"/>
                <w:iCs/>
                <w:sz w:val="22"/>
                <w:szCs w:val="22"/>
                <w:lang w:val="en-US"/>
              </w:rPr>
              <w:t>koncerniem</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izpratnē</w:t>
            </w:r>
            <w:proofErr w:type="spellEnd"/>
            <w:r w:rsidRPr="00455D6E">
              <w:rPr>
                <w:rFonts w:asciiTheme="minorHAnsi" w:hAnsiTheme="minorHAnsi" w:cstheme="minorHAnsi"/>
                <w:iCs/>
                <w:sz w:val="22"/>
                <w:szCs w:val="22"/>
                <w:lang w:val="en-US"/>
              </w:rPr>
              <w:t>, un PIL 42. </w:t>
            </w:r>
            <w:proofErr w:type="spellStart"/>
            <w:r w:rsidRPr="00455D6E">
              <w:rPr>
                <w:rFonts w:asciiTheme="minorHAnsi" w:hAnsiTheme="minorHAnsi" w:cstheme="minorHAnsi"/>
                <w:iCs/>
                <w:sz w:val="22"/>
                <w:szCs w:val="22"/>
                <w:lang w:val="en-US"/>
              </w:rPr>
              <w:t>panta</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otrās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daļas</w:t>
            </w:r>
            <w:proofErr w:type="spellEnd"/>
            <w:r w:rsidRPr="00455D6E">
              <w:rPr>
                <w:rFonts w:asciiTheme="minorHAnsi" w:hAnsiTheme="minorHAnsi" w:cstheme="minorHAnsi"/>
                <w:iCs/>
                <w:sz w:val="22"/>
                <w:szCs w:val="22"/>
                <w:lang w:val="en-US"/>
              </w:rPr>
              <w:t xml:space="preserve"> 1., 2. un 11. </w:t>
            </w:r>
            <w:proofErr w:type="spellStart"/>
            <w:r w:rsidRPr="00455D6E">
              <w:rPr>
                <w:rFonts w:asciiTheme="minorHAnsi" w:hAnsiTheme="minorHAnsi" w:cstheme="minorHAnsi"/>
                <w:iCs/>
                <w:sz w:val="22"/>
                <w:szCs w:val="22"/>
                <w:lang w:val="en-US"/>
              </w:rPr>
              <w:t>punktā</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minētos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izslēgšanas</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iemeslus</w:t>
            </w:r>
            <w:proofErr w:type="spellEnd"/>
            <w:r w:rsidRPr="00455D6E">
              <w:rPr>
                <w:rFonts w:asciiTheme="minorHAnsi" w:hAnsiTheme="minorHAnsi" w:cstheme="minorHAnsi"/>
                <w:iCs/>
                <w:sz w:val="22"/>
                <w:szCs w:val="22"/>
                <w:lang w:val="en-US"/>
              </w:rPr>
              <w:t xml:space="preserve"> - </w:t>
            </w:r>
            <w:proofErr w:type="spellStart"/>
            <w:r w:rsidRPr="00455D6E">
              <w:rPr>
                <w:rFonts w:asciiTheme="minorHAnsi" w:hAnsiTheme="minorHAnsi" w:cstheme="minorHAnsi"/>
                <w:iCs/>
                <w:sz w:val="22"/>
                <w:szCs w:val="22"/>
                <w:lang w:val="en-US"/>
              </w:rPr>
              <w:t>uz</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kandidāta</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vai</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pretendenta</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patieso</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labuma</w:t>
            </w:r>
            <w:proofErr w:type="spellEnd"/>
            <w:r w:rsidRPr="00455D6E">
              <w:rPr>
                <w:rFonts w:asciiTheme="minorHAnsi" w:hAnsiTheme="minorHAnsi" w:cstheme="minorHAnsi"/>
                <w:iCs/>
                <w:sz w:val="22"/>
                <w:szCs w:val="22"/>
                <w:lang w:val="en-US"/>
              </w:rPr>
              <w:t xml:space="preserve"> </w:t>
            </w:r>
            <w:proofErr w:type="spellStart"/>
            <w:r w:rsidRPr="00455D6E">
              <w:rPr>
                <w:rFonts w:asciiTheme="minorHAnsi" w:hAnsiTheme="minorHAnsi" w:cstheme="minorHAnsi"/>
                <w:iCs/>
                <w:sz w:val="22"/>
                <w:szCs w:val="22"/>
                <w:lang w:val="en-US"/>
              </w:rPr>
              <w:t>guvēju</w:t>
            </w:r>
            <w:proofErr w:type="spellEnd"/>
            <w:r>
              <w:rPr>
                <w:rFonts w:asciiTheme="minorHAnsi" w:hAnsiTheme="minorHAnsi" w:cstheme="minorHAnsi"/>
                <w:iCs/>
                <w:sz w:val="22"/>
                <w:szCs w:val="22"/>
                <w:lang w:val="en-US"/>
              </w:rPr>
              <w:t>.</w:t>
            </w:r>
          </w:p>
        </w:tc>
        <w:tc>
          <w:tcPr>
            <w:tcW w:w="4720" w:type="dxa"/>
            <w:tcBorders>
              <w:top w:val="single" w:sz="4" w:space="0" w:color="auto"/>
              <w:left w:val="single" w:sz="4" w:space="0" w:color="auto"/>
              <w:bottom w:val="single" w:sz="4" w:space="0" w:color="auto"/>
              <w:right w:val="single" w:sz="4" w:space="0" w:color="auto"/>
            </w:tcBorders>
          </w:tcPr>
          <w:p w14:paraId="3007BD87" w14:textId="6BFC9FBC" w:rsidR="00307A04" w:rsidRPr="00307A04" w:rsidRDefault="00307A04" w:rsidP="00307A04">
            <w:pPr>
              <w:pStyle w:val="NoSpacing"/>
              <w:spacing w:after="120"/>
              <w:jc w:val="both"/>
              <w:rPr>
                <w:rFonts w:asciiTheme="minorHAnsi" w:hAnsiTheme="minorHAnsi" w:cstheme="minorHAnsi"/>
                <w:sz w:val="22"/>
                <w:szCs w:val="22"/>
              </w:rPr>
            </w:pPr>
            <w:r w:rsidRPr="00307A04">
              <w:rPr>
                <w:rFonts w:asciiTheme="minorHAnsi" w:hAnsiTheme="minorHAnsi" w:cstheme="minorHAnsi"/>
                <w:sz w:val="22"/>
                <w:szCs w:val="22"/>
              </w:rPr>
              <w:t>Attiecībā uz Latvijā reģistrētu vai pastāvīgi dzīvojošu pretendentu Iepirkumu komisija pārbauda, ievērojot Publisko iepirkumu likum</w:t>
            </w:r>
            <w:r w:rsidR="00807F71">
              <w:rPr>
                <w:rFonts w:asciiTheme="minorHAnsi" w:hAnsiTheme="minorHAnsi" w:cstheme="minorHAnsi"/>
                <w:sz w:val="22"/>
                <w:szCs w:val="22"/>
              </w:rPr>
              <w:t>a</w:t>
            </w:r>
            <w:r w:rsidRPr="00307A04">
              <w:rPr>
                <w:rFonts w:asciiTheme="minorHAnsi" w:hAnsiTheme="minorHAnsi" w:cstheme="minorHAnsi"/>
                <w:sz w:val="22"/>
                <w:szCs w:val="22"/>
              </w:rPr>
              <w:t xml:space="preserve"> noteikt</w:t>
            </w:r>
            <w:r w:rsidR="00807F71">
              <w:rPr>
                <w:rFonts w:asciiTheme="minorHAnsi" w:hAnsiTheme="minorHAnsi" w:cstheme="minorHAnsi"/>
                <w:sz w:val="22"/>
                <w:szCs w:val="22"/>
              </w:rPr>
              <w:t>ajā</w:t>
            </w:r>
            <w:r w:rsidRPr="00307A04">
              <w:rPr>
                <w:rFonts w:asciiTheme="minorHAnsi" w:hAnsiTheme="minorHAnsi" w:cstheme="minorHAnsi"/>
                <w:sz w:val="22"/>
                <w:szCs w:val="22"/>
              </w:rPr>
              <w:t xml:space="preserve"> kārtību</w:t>
            </w:r>
            <w:r w:rsidR="00807F71">
              <w:rPr>
                <w:rFonts w:asciiTheme="minorHAnsi" w:hAnsiTheme="minorHAnsi" w:cstheme="minorHAnsi"/>
                <w:sz w:val="22"/>
                <w:szCs w:val="22"/>
              </w:rPr>
              <w:t xml:space="preserve">, </w:t>
            </w:r>
            <w:r w:rsidR="00807F71" w:rsidRPr="00455D6E">
              <w:rPr>
                <w:rFonts w:asciiTheme="minorHAnsi" w:hAnsiTheme="minorHAnsi" w:cstheme="minorHAnsi"/>
                <w:bCs/>
                <w:sz w:val="22"/>
                <w:szCs w:val="22"/>
              </w:rPr>
              <w:t>kā arī ņemot vērā PIL Pārejas noteikumu 28. punkta 1. apakšpunktu</w:t>
            </w:r>
            <w:r w:rsidR="00807F71">
              <w:rPr>
                <w:rFonts w:asciiTheme="minorHAnsi" w:hAnsiTheme="minorHAnsi" w:cstheme="minorHAnsi"/>
                <w:bCs/>
                <w:sz w:val="22"/>
                <w:szCs w:val="22"/>
              </w:rPr>
              <w:t>.</w:t>
            </w:r>
            <w:r w:rsidRPr="00307A04">
              <w:rPr>
                <w:rFonts w:asciiTheme="minorHAnsi" w:hAnsiTheme="minorHAnsi" w:cstheme="minorHAnsi"/>
                <w:sz w:val="22"/>
                <w:szCs w:val="22"/>
              </w:rPr>
              <w:t xml:space="preserve"> Ārvalstīs reģistrēts Pretendents iesniedz attiecīgos Publisko iepirkumu likuma 9. panta astotajā daļā noteiktos dokumentus.</w:t>
            </w:r>
          </w:p>
        </w:tc>
      </w:tr>
      <w:tr w:rsidR="008402F4" w:rsidRPr="00307A04" w14:paraId="15C69E1C" w14:textId="77777777" w:rsidTr="00B10260">
        <w:trPr>
          <w:trHeight w:val="585"/>
        </w:trPr>
        <w:tc>
          <w:tcPr>
            <w:tcW w:w="766" w:type="dxa"/>
            <w:tcBorders>
              <w:top w:val="single" w:sz="4" w:space="0" w:color="auto"/>
              <w:left w:val="single" w:sz="4" w:space="0" w:color="auto"/>
              <w:bottom w:val="single" w:sz="4" w:space="0" w:color="auto"/>
              <w:right w:val="single" w:sz="4" w:space="0" w:color="auto"/>
            </w:tcBorders>
          </w:tcPr>
          <w:p w14:paraId="229AC5AE" w14:textId="77777777" w:rsidR="008402F4" w:rsidRPr="00307A04" w:rsidRDefault="008402F4" w:rsidP="008402F4">
            <w:pPr>
              <w:pStyle w:val="ListParagraph"/>
              <w:numPr>
                <w:ilvl w:val="2"/>
                <w:numId w:val="34"/>
              </w:numPr>
              <w:ind w:left="491"/>
              <w:jc w:val="both"/>
              <w:rPr>
                <w:rFonts w:asciiTheme="minorHAnsi" w:eastAsia="TimesNewRomanPSMT" w:hAnsiTheme="minorHAnsi" w:cstheme="minorHAnsi"/>
                <w:sz w:val="22"/>
                <w:szCs w:val="22"/>
              </w:rPr>
            </w:pPr>
          </w:p>
        </w:tc>
        <w:tc>
          <w:tcPr>
            <w:tcW w:w="4509" w:type="dxa"/>
            <w:tcBorders>
              <w:top w:val="single" w:sz="4" w:space="0" w:color="auto"/>
              <w:left w:val="single" w:sz="4" w:space="0" w:color="auto"/>
              <w:bottom w:val="single" w:sz="4" w:space="0" w:color="auto"/>
              <w:right w:val="single" w:sz="4" w:space="0" w:color="auto"/>
            </w:tcBorders>
          </w:tcPr>
          <w:p w14:paraId="269E75CF" w14:textId="7521574F" w:rsidR="008402F4" w:rsidRPr="00307A04" w:rsidRDefault="008402F4" w:rsidP="008402F4">
            <w:pPr>
              <w:pStyle w:val="NoSpacing"/>
              <w:spacing w:after="120"/>
              <w:jc w:val="both"/>
              <w:rPr>
                <w:rFonts w:asciiTheme="minorHAnsi" w:hAnsiTheme="minorHAnsi" w:cstheme="minorHAnsi"/>
                <w:sz w:val="22"/>
                <w:szCs w:val="22"/>
              </w:rPr>
            </w:pPr>
            <w:r w:rsidRPr="00372192">
              <w:rPr>
                <w:rFonts w:ascii="Calibri" w:hAnsi="Calibri" w:cs="Calibri"/>
                <w:sz w:val="22"/>
                <w:szCs w:val="22"/>
              </w:rPr>
              <w:t>Pretendents nav izslēdzams no dalības iepirkumā saskaņā ar Starptautisko un Latvijas Republikas nacionālo sankciju likuma 11.</w:t>
            </w:r>
            <w:r w:rsidRPr="00372192">
              <w:rPr>
                <w:rFonts w:ascii="Calibri" w:hAnsi="Calibri" w:cs="Calibri"/>
                <w:sz w:val="22"/>
                <w:szCs w:val="22"/>
                <w:vertAlign w:val="superscript"/>
              </w:rPr>
              <w:t>1</w:t>
            </w:r>
            <w:r w:rsidRPr="00372192">
              <w:rPr>
                <w:rFonts w:ascii="Calibri" w:hAnsi="Calibri" w:cs="Calibri"/>
                <w:sz w:val="22"/>
                <w:szCs w:val="22"/>
              </w:rPr>
              <w:t xml:space="preserve"> panta pirmās daļas nosacījumiem.</w:t>
            </w:r>
          </w:p>
        </w:tc>
        <w:tc>
          <w:tcPr>
            <w:tcW w:w="4720" w:type="dxa"/>
            <w:tcBorders>
              <w:top w:val="single" w:sz="4" w:space="0" w:color="auto"/>
              <w:left w:val="single" w:sz="4" w:space="0" w:color="auto"/>
              <w:bottom w:val="single" w:sz="4" w:space="0" w:color="auto"/>
              <w:right w:val="single" w:sz="4" w:space="0" w:color="auto"/>
            </w:tcBorders>
          </w:tcPr>
          <w:p w14:paraId="281A589F" w14:textId="0A6AEE52" w:rsidR="008402F4" w:rsidRPr="00307A04" w:rsidRDefault="008402F4" w:rsidP="008402F4">
            <w:pPr>
              <w:pStyle w:val="NoSpacing"/>
              <w:jc w:val="both"/>
              <w:rPr>
                <w:rFonts w:asciiTheme="minorHAnsi" w:hAnsiTheme="minorHAnsi" w:cstheme="minorHAnsi"/>
                <w:sz w:val="22"/>
                <w:szCs w:val="22"/>
              </w:rPr>
            </w:pPr>
            <w:r w:rsidRPr="00307A04">
              <w:rPr>
                <w:rFonts w:asciiTheme="minorHAnsi" w:hAnsiTheme="minorHAnsi" w:cstheme="minorHAnsi"/>
                <w:sz w:val="22"/>
                <w:szCs w:val="22"/>
              </w:rPr>
              <w:t>Iepirkuma komisija pārbaudi veic Starptautisko un Latvijas Republikas nacionālo sankciju likuma 11.</w:t>
            </w:r>
            <w:r w:rsidRPr="00307A04">
              <w:rPr>
                <w:rFonts w:asciiTheme="minorHAnsi" w:hAnsiTheme="minorHAnsi" w:cstheme="minorHAnsi"/>
                <w:sz w:val="22"/>
                <w:szCs w:val="22"/>
                <w:vertAlign w:val="superscript"/>
              </w:rPr>
              <w:t>1</w:t>
            </w:r>
            <w:r w:rsidRPr="00307A04">
              <w:rPr>
                <w:rFonts w:asciiTheme="minorHAnsi" w:hAnsiTheme="minorHAnsi" w:cstheme="minorHAnsi"/>
                <w:sz w:val="22"/>
                <w:szCs w:val="22"/>
              </w:rPr>
              <w:t xml:space="preserve"> pantā noteiktajā kārtībā.</w:t>
            </w:r>
          </w:p>
        </w:tc>
      </w:tr>
    </w:tbl>
    <w:p w14:paraId="0D87E02B" w14:textId="77777777" w:rsidR="009500DE" w:rsidRPr="00307A04" w:rsidRDefault="009500DE" w:rsidP="009500DE">
      <w:pPr>
        <w:tabs>
          <w:tab w:val="left" w:pos="900"/>
        </w:tabs>
        <w:jc w:val="both"/>
        <w:rPr>
          <w:rFonts w:asciiTheme="minorHAnsi" w:hAnsiTheme="minorHAnsi" w:cstheme="minorHAnsi"/>
          <w:sz w:val="22"/>
          <w:szCs w:val="22"/>
          <w:lang w:val="lv-LV"/>
        </w:rPr>
      </w:pPr>
    </w:p>
    <w:p w14:paraId="41956307" w14:textId="087492A7" w:rsidR="00B47202" w:rsidRDefault="00210244" w:rsidP="00B47202">
      <w:pPr>
        <w:pStyle w:val="ListParagraph"/>
        <w:numPr>
          <w:ilvl w:val="0"/>
          <w:numId w:val="34"/>
        </w:numPr>
        <w:ind w:left="714" w:hanging="357"/>
        <w:jc w:val="both"/>
        <w:rPr>
          <w:rFonts w:ascii="Calibri" w:hAnsi="Calibri" w:cs="Calibri"/>
          <w:b/>
          <w:sz w:val="22"/>
          <w:szCs w:val="22"/>
          <w:u w:val="single"/>
          <w:lang w:val="lv-LV"/>
        </w:rPr>
      </w:pPr>
      <w:r>
        <w:rPr>
          <w:rFonts w:ascii="Calibri" w:hAnsi="Calibri" w:cs="Calibri"/>
          <w:b/>
          <w:sz w:val="22"/>
          <w:szCs w:val="22"/>
          <w:u w:val="single"/>
          <w:lang w:val="lv-LV"/>
        </w:rPr>
        <w:t>Tehniskā - f</w:t>
      </w:r>
      <w:r w:rsidR="00B47202">
        <w:rPr>
          <w:rFonts w:ascii="Calibri" w:hAnsi="Calibri" w:cs="Calibri"/>
          <w:b/>
          <w:sz w:val="22"/>
          <w:szCs w:val="22"/>
          <w:u w:val="single"/>
          <w:lang w:val="lv-LV"/>
        </w:rPr>
        <w:t>inanšu piedāvājuma prasības:</w:t>
      </w:r>
    </w:p>
    <w:tbl>
      <w:tblPr>
        <w:tblStyle w:val="TableGrid"/>
        <w:tblW w:w="0" w:type="auto"/>
        <w:tblInd w:w="-289" w:type="dxa"/>
        <w:tblLook w:val="04A0" w:firstRow="1" w:lastRow="0" w:firstColumn="1" w:lastColumn="0" w:noHBand="0" w:noVBand="1"/>
      </w:tblPr>
      <w:tblGrid>
        <w:gridCol w:w="710"/>
        <w:gridCol w:w="2344"/>
        <w:gridCol w:w="6863"/>
      </w:tblGrid>
      <w:tr w:rsidR="00B47202" w14:paraId="643FF93E" w14:textId="77777777" w:rsidTr="008402F4">
        <w:tc>
          <w:tcPr>
            <w:tcW w:w="7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1B04DB70" w14:textId="77777777" w:rsidR="00B47202" w:rsidRDefault="00B47202">
            <w:pPr>
              <w:jc w:val="center"/>
              <w:rPr>
                <w:rFonts w:ascii="Calibri" w:hAnsi="Calibri" w:cs="Calibri"/>
                <w:b/>
                <w:sz w:val="22"/>
                <w:szCs w:val="22"/>
                <w:lang w:val="lv-LV"/>
              </w:rPr>
            </w:pPr>
            <w:r>
              <w:rPr>
                <w:rFonts w:ascii="Calibri" w:hAnsi="Calibri" w:cs="Calibri"/>
                <w:b/>
                <w:sz w:val="22"/>
                <w:szCs w:val="22"/>
                <w:lang w:val="lv-LV"/>
              </w:rPr>
              <w:t>Nr. p. k.</w:t>
            </w:r>
          </w:p>
        </w:tc>
        <w:tc>
          <w:tcPr>
            <w:tcW w:w="234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24630DA3" w14:textId="77777777" w:rsidR="00B47202" w:rsidRDefault="00B47202">
            <w:pPr>
              <w:jc w:val="center"/>
              <w:rPr>
                <w:rFonts w:ascii="Calibri" w:hAnsi="Calibri" w:cs="Calibri"/>
                <w:b/>
                <w:sz w:val="22"/>
                <w:szCs w:val="22"/>
                <w:lang w:val="lv-LV"/>
              </w:rPr>
            </w:pPr>
            <w:r>
              <w:rPr>
                <w:rFonts w:ascii="Calibri" w:hAnsi="Calibri" w:cs="Calibri"/>
                <w:b/>
                <w:sz w:val="22"/>
                <w:szCs w:val="22"/>
                <w:lang w:val="lv-LV"/>
              </w:rPr>
              <w:t>Nosacījumi / atlases prasības</w:t>
            </w:r>
          </w:p>
        </w:tc>
        <w:tc>
          <w:tcPr>
            <w:tcW w:w="686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70EF7AA" w14:textId="77777777" w:rsidR="00B47202" w:rsidRDefault="00B47202">
            <w:pPr>
              <w:jc w:val="center"/>
              <w:rPr>
                <w:rFonts w:ascii="Calibri" w:hAnsi="Calibri" w:cs="Calibri"/>
                <w:b/>
                <w:sz w:val="22"/>
                <w:szCs w:val="22"/>
                <w:lang w:val="lv-LV"/>
              </w:rPr>
            </w:pPr>
            <w:r>
              <w:rPr>
                <w:rFonts w:ascii="Calibri" w:hAnsi="Calibri" w:cs="Calibri"/>
                <w:b/>
                <w:sz w:val="22"/>
                <w:szCs w:val="22"/>
                <w:lang w:val="lv-LV"/>
              </w:rPr>
              <w:t>Iesniedzamie dokumenti</w:t>
            </w:r>
          </w:p>
        </w:tc>
      </w:tr>
      <w:tr w:rsidR="00B47202" w14:paraId="29872BFF" w14:textId="77777777" w:rsidTr="008402F4">
        <w:tc>
          <w:tcPr>
            <w:tcW w:w="710" w:type="dxa"/>
            <w:tcBorders>
              <w:top w:val="single" w:sz="4" w:space="0" w:color="000000"/>
              <w:left w:val="single" w:sz="4" w:space="0" w:color="000000"/>
              <w:bottom w:val="single" w:sz="4" w:space="0" w:color="000000"/>
              <w:right w:val="single" w:sz="4" w:space="0" w:color="000000"/>
            </w:tcBorders>
            <w:hideMark/>
          </w:tcPr>
          <w:p w14:paraId="05499A1E" w14:textId="7448A04B" w:rsidR="00B47202" w:rsidRDefault="00B47202">
            <w:pPr>
              <w:jc w:val="center"/>
              <w:rPr>
                <w:rFonts w:ascii="Calibri" w:hAnsi="Calibri" w:cs="Calibri"/>
                <w:bCs/>
                <w:sz w:val="22"/>
                <w:szCs w:val="22"/>
                <w:lang w:val="lv-LV"/>
              </w:rPr>
            </w:pPr>
            <w:r>
              <w:rPr>
                <w:rFonts w:ascii="Calibri" w:hAnsi="Calibri" w:cs="Calibri"/>
                <w:bCs/>
                <w:sz w:val="22"/>
                <w:szCs w:val="22"/>
                <w:lang w:val="lv-LV"/>
              </w:rPr>
              <w:t>1</w:t>
            </w:r>
            <w:r w:rsidR="00210244">
              <w:rPr>
                <w:rFonts w:ascii="Calibri" w:hAnsi="Calibri" w:cs="Calibri"/>
                <w:bCs/>
                <w:sz w:val="22"/>
                <w:szCs w:val="22"/>
                <w:lang w:val="lv-LV"/>
              </w:rPr>
              <w:t>4</w:t>
            </w:r>
            <w:r>
              <w:rPr>
                <w:rFonts w:ascii="Calibri" w:hAnsi="Calibri" w:cs="Calibri"/>
                <w:bCs/>
                <w:sz w:val="22"/>
                <w:szCs w:val="22"/>
                <w:lang w:val="lv-LV"/>
              </w:rPr>
              <w:t>.1.</w:t>
            </w:r>
          </w:p>
        </w:tc>
        <w:tc>
          <w:tcPr>
            <w:tcW w:w="2344" w:type="dxa"/>
            <w:tcBorders>
              <w:top w:val="single" w:sz="4" w:space="0" w:color="000000"/>
              <w:left w:val="single" w:sz="4" w:space="0" w:color="000000"/>
              <w:bottom w:val="single" w:sz="4" w:space="0" w:color="000000"/>
              <w:right w:val="single" w:sz="4" w:space="0" w:color="000000"/>
            </w:tcBorders>
            <w:hideMark/>
          </w:tcPr>
          <w:p w14:paraId="73AA1529" w14:textId="5337D784" w:rsidR="00B47202" w:rsidRDefault="00B47202" w:rsidP="00210244">
            <w:pPr>
              <w:rPr>
                <w:rFonts w:ascii="Calibri" w:hAnsi="Calibri" w:cs="Calibri"/>
                <w:bCs/>
                <w:sz w:val="22"/>
                <w:szCs w:val="22"/>
                <w:highlight w:val="yellow"/>
                <w:lang w:val="lv-LV"/>
              </w:rPr>
            </w:pPr>
            <w:r>
              <w:rPr>
                <w:rFonts w:ascii="Calibri" w:hAnsi="Calibri" w:cs="Calibri"/>
                <w:bCs/>
                <w:sz w:val="22"/>
                <w:szCs w:val="22"/>
                <w:lang w:val="lv-LV"/>
              </w:rPr>
              <w:t xml:space="preserve">Pretendenta </w:t>
            </w:r>
            <w:r w:rsidR="00210244">
              <w:rPr>
                <w:rFonts w:ascii="Calibri" w:hAnsi="Calibri" w:cs="Calibri"/>
                <w:bCs/>
                <w:sz w:val="22"/>
                <w:szCs w:val="22"/>
                <w:lang w:val="lv-LV"/>
              </w:rPr>
              <w:t xml:space="preserve">tehniskais - </w:t>
            </w:r>
            <w:r>
              <w:rPr>
                <w:rFonts w:ascii="Calibri" w:hAnsi="Calibri" w:cs="Calibri"/>
                <w:bCs/>
                <w:sz w:val="22"/>
                <w:szCs w:val="22"/>
                <w:lang w:val="lv-LV"/>
              </w:rPr>
              <w:t>finanšu piedāvājums</w:t>
            </w:r>
          </w:p>
        </w:tc>
        <w:tc>
          <w:tcPr>
            <w:tcW w:w="6863" w:type="dxa"/>
            <w:tcBorders>
              <w:top w:val="single" w:sz="4" w:space="0" w:color="000000"/>
              <w:left w:val="single" w:sz="4" w:space="0" w:color="000000"/>
              <w:bottom w:val="single" w:sz="4" w:space="0" w:color="000000"/>
              <w:right w:val="single" w:sz="4" w:space="0" w:color="000000"/>
            </w:tcBorders>
          </w:tcPr>
          <w:p w14:paraId="6A7C1466" w14:textId="2721143F" w:rsidR="00210244" w:rsidRDefault="00210244">
            <w:pPr>
              <w:jc w:val="both"/>
              <w:rPr>
                <w:rFonts w:ascii="Calibri" w:hAnsi="Calibri" w:cs="Calibri"/>
                <w:bCs/>
                <w:sz w:val="22"/>
                <w:szCs w:val="22"/>
                <w:lang w:val="lv-LV"/>
              </w:rPr>
            </w:pPr>
            <w:r>
              <w:rPr>
                <w:rFonts w:ascii="Calibri" w:hAnsi="Calibri" w:cs="Calibri"/>
                <w:bCs/>
                <w:sz w:val="22"/>
                <w:szCs w:val="22"/>
                <w:lang w:val="lv-LV"/>
              </w:rPr>
              <w:t xml:space="preserve">Aizpildīta tehniskās specifikācijas – finanšu piedāvājuma forma atbilstoši Nolikuma 2. pielikumam, </w:t>
            </w:r>
            <w:r>
              <w:rPr>
                <w:rFonts w:ascii="Calibri" w:hAnsi="Calibri" w:cs="Calibri"/>
                <w:bCs/>
                <w:sz w:val="22"/>
                <w:szCs w:val="22"/>
                <w:u w:val="single"/>
                <w:lang w:val="lv-LV"/>
              </w:rPr>
              <w:t>precīzi norādot visu prasīto informāciju</w:t>
            </w:r>
            <w:r>
              <w:rPr>
                <w:rFonts w:ascii="Calibri" w:hAnsi="Calibri" w:cs="Calibri"/>
                <w:bCs/>
                <w:sz w:val="22"/>
                <w:szCs w:val="22"/>
                <w:lang w:val="lv-LV"/>
              </w:rPr>
              <w:t xml:space="preserve">, t. sk., ievērojot vispārīgajās prasībās norādīto. </w:t>
            </w:r>
            <w:r>
              <w:rPr>
                <w:rFonts w:ascii="Calibri" w:hAnsi="Calibri" w:cs="Calibri"/>
                <w:b/>
                <w:sz w:val="22"/>
                <w:szCs w:val="22"/>
                <w:lang w:val="lv-LV"/>
              </w:rPr>
              <w:t>Pretendents</w:t>
            </w:r>
            <w:r>
              <w:rPr>
                <w:rFonts w:ascii="Calibri" w:hAnsi="Calibri" w:cs="Calibri"/>
                <w:b/>
                <w:sz w:val="22"/>
                <w:szCs w:val="22"/>
              </w:rPr>
              <w:t xml:space="preserve"> </w:t>
            </w:r>
            <w:r>
              <w:rPr>
                <w:rFonts w:ascii="Calibri" w:hAnsi="Calibri" w:cs="Calibri"/>
                <w:b/>
                <w:sz w:val="22"/>
                <w:szCs w:val="22"/>
                <w:u w:val="single"/>
                <w:lang w:val="lv-LV"/>
              </w:rPr>
              <w:t>neveic izmaiņas tehniskās specifikācijas – finanšu piedāvājuma struktūrā</w:t>
            </w:r>
            <w:r>
              <w:rPr>
                <w:rFonts w:ascii="Calibri" w:hAnsi="Calibri" w:cs="Calibri"/>
                <w:b/>
                <w:sz w:val="22"/>
                <w:szCs w:val="22"/>
                <w:lang w:val="lv-LV"/>
              </w:rPr>
              <w:t xml:space="preserve"> (nedzēš / nepievieno rindas, kolonnas, šūnas, nemaina formulas u. tml.).</w:t>
            </w:r>
            <w:r>
              <w:rPr>
                <w:rFonts w:ascii="Calibri" w:hAnsi="Calibri" w:cs="Calibri"/>
                <w:bCs/>
                <w:sz w:val="22"/>
                <w:szCs w:val="22"/>
                <w:lang w:val="lv-LV"/>
              </w:rPr>
              <w:t xml:space="preserve"> Pozīcijas, kuras netiek piedāvātas, atstāj tukšas (neaizpildītas).</w:t>
            </w:r>
          </w:p>
          <w:p w14:paraId="5EFAC2CC" w14:textId="35278218" w:rsidR="00B47202" w:rsidRDefault="00B47202">
            <w:pPr>
              <w:jc w:val="both"/>
              <w:rPr>
                <w:rFonts w:ascii="Calibri" w:hAnsi="Calibri" w:cs="Calibri"/>
                <w:bCs/>
                <w:sz w:val="22"/>
                <w:szCs w:val="22"/>
                <w:lang w:val="lv-LV"/>
              </w:rPr>
            </w:pPr>
            <w:r>
              <w:rPr>
                <w:rFonts w:ascii="Calibri" w:hAnsi="Calibri" w:cs="Calibri"/>
                <w:b/>
                <w:sz w:val="22"/>
                <w:szCs w:val="22"/>
                <w:lang w:val="lv-LV"/>
              </w:rPr>
              <w:t>Vēršam uzmanību, ka pēc piedāvājumu atvēršanas finanšu piedāvājumi būs publiski pieejami EIS e-konkursu apakšsistēmā.</w:t>
            </w:r>
            <w:r>
              <w:rPr>
                <w:rFonts w:ascii="Calibri" w:hAnsi="Calibri" w:cs="Calibri"/>
                <w:bCs/>
                <w:sz w:val="22"/>
                <w:szCs w:val="22"/>
                <w:lang w:val="lv-LV"/>
              </w:rPr>
              <w:t xml:space="preserve">  </w:t>
            </w:r>
          </w:p>
          <w:p w14:paraId="55100485" w14:textId="77777777" w:rsidR="00B47202" w:rsidRDefault="00B47202">
            <w:pPr>
              <w:jc w:val="both"/>
              <w:rPr>
                <w:rFonts w:ascii="Calibri" w:hAnsi="Calibri" w:cs="Calibri"/>
                <w:bCs/>
                <w:sz w:val="22"/>
                <w:szCs w:val="22"/>
                <w:lang w:val="lv-LV"/>
              </w:rPr>
            </w:pPr>
          </w:p>
          <w:p w14:paraId="628A382F" w14:textId="77777777" w:rsidR="00B47202" w:rsidRDefault="00B47202">
            <w:pPr>
              <w:jc w:val="both"/>
              <w:rPr>
                <w:rFonts w:ascii="Calibri" w:hAnsi="Calibri" w:cs="Calibri"/>
                <w:sz w:val="22"/>
                <w:szCs w:val="22"/>
                <w:lang w:val="lv-LV"/>
              </w:rPr>
            </w:pPr>
            <w:r>
              <w:rPr>
                <w:rFonts w:ascii="Calibri" w:hAnsi="Calibri" w:cs="Calibri"/>
                <w:sz w:val="22"/>
                <w:szCs w:val="22"/>
                <w:lang w:val="lv-LV"/>
              </w:rPr>
              <w:t xml:space="preserve">Finanšu piedāvājumā cenas norāda </w:t>
            </w:r>
            <w:proofErr w:type="spellStart"/>
            <w:r>
              <w:rPr>
                <w:rFonts w:ascii="Calibri" w:hAnsi="Calibri" w:cs="Calibri"/>
                <w:i/>
                <w:sz w:val="22"/>
                <w:szCs w:val="22"/>
                <w:lang w:val="lv-LV"/>
              </w:rPr>
              <w:t>euro</w:t>
            </w:r>
            <w:proofErr w:type="spellEnd"/>
            <w:r>
              <w:rPr>
                <w:rFonts w:ascii="Calibri" w:hAnsi="Calibri" w:cs="Calibri"/>
                <w:sz w:val="22"/>
                <w:szCs w:val="22"/>
                <w:lang w:val="lv-LV"/>
              </w:rPr>
              <w:t xml:space="preserve"> (EUR), iekļaujot visas izmaksas, kas saistītas ar tehniskajā specifikācijā norādīto preču piegādi, normatīvajos aktos paredzētos nodokļus (izņemot pievienotās vērtības nodokli), pretendenta piedāvātās atlaides, transporta piegādes un taras izdevumus, citus izdevumus, kas nepieciešami, lai kvalitatīvi izpildītu Nolikuma un piegādes līguma noteikumus.</w:t>
            </w:r>
          </w:p>
          <w:p w14:paraId="6B9A430E" w14:textId="77777777" w:rsidR="00B47202" w:rsidRDefault="00B47202">
            <w:pPr>
              <w:jc w:val="both"/>
              <w:rPr>
                <w:rFonts w:ascii="Calibri" w:hAnsi="Calibri" w:cs="Calibri"/>
                <w:sz w:val="22"/>
                <w:szCs w:val="22"/>
                <w:lang w:val="lv-LV"/>
              </w:rPr>
            </w:pPr>
          </w:p>
          <w:p w14:paraId="2B16ECCD" w14:textId="0A2526E4" w:rsidR="00B47202" w:rsidRPr="00210244" w:rsidRDefault="00B47202" w:rsidP="00210244">
            <w:pPr>
              <w:jc w:val="both"/>
              <w:rPr>
                <w:rFonts w:ascii="Calibri" w:hAnsi="Calibri" w:cs="Calibri"/>
                <w:bCs/>
                <w:sz w:val="22"/>
                <w:szCs w:val="22"/>
                <w:lang w:val="lv-LV"/>
              </w:rPr>
            </w:pPr>
            <w:r>
              <w:rPr>
                <w:rFonts w:ascii="Calibri" w:hAnsi="Calibri" w:cs="Calibri"/>
                <w:bCs/>
                <w:sz w:val="22"/>
                <w:szCs w:val="22"/>
                <w:lang w:val="lv-LV"/>
              </w:rPr>
              <w:t>Finanšu piedāvājumā cena tiek norādīta ar 2 (diviem) cipariem aiz komata</w:t>
            </w:r>
            <w:r w:rsidR="00210244">
              <w:rPr>
                <w:rFonts w:ascii="Calibri" w:hAnsi="Calibri" w:cs="Calibri"/>
                <w:bCs/>
                <w:sz w:val="22"/>
                <w:szCs w:val="22"/>
                <w:lang w:val="lv-LV"/>
              </w:rPr>
              <w:t>.</w:t>
            </w:r>
          </w:p>
        </w:tc>
      </w:tr>
    </w:tbl>
    <w:p w14:paraId="3EE2A0D6" w14:textId="77777777" w:rsidR="003F5C8A" w:rsidRPr="00307A04" w:rsidRDefault="003F5C8A" w:rsidP="00867F3E">
      <w:pPr>
        <w:widowControl w:val="0"/>
        <w:autoSpaceDE w:val="0"/>
        <w:autoSpaceDN w:val="0"/>
        <w:adjustRightInd w:val="0"/>
        <w:jc w:val="both"/>
        <w:rPr>
          <w:rStyle w:val="FontStyle24"/>
          <w:rFonts w:asciiTheme="minorHAnsi" w:hAnsiTheme="minorHAnsi" w:cstheme="minorHAnsi"/>
          <w:sz w:val="22"/>
          <w:szCs w:val="22"/>
          <w:lang w:val="lv-LV" w:eastAsia="lv-LV"/>
        </w:rPr>
      </w:pPr>
    </w:p>
    <w:p w14:paraId="36ED1337" w14:textId="5F04701A" w:rsidR="00D859AD" w:rsidRPr="00307A04" w:rsidRDefault="00A4793F" w:rsidP="00867F3E">
      <w:pPr>
        <w:pStyle w:val="Heading1"/>
        <w:spacing w:before="0" w:after="0"/>
        <w:jc w:val="center"/>
        <w:rPr>
          <w:rFonts w:asciiTheme="minorHAnsi" w:hAnsiTheme="minorHAnsi" w:cstheme="minorHAnsi"/>
          <w:caps/>
          <w:sz w:val="22"/>
          <w:szCs w:val="22"/>
          <w:lang w:val="lv-LV"/>
        </w:rPr>
      </w:pPr>
      <w:bookmarkStart w:id="35" w:name="_Toc156633278"/>
      <w:bookmarkStart w:id="36" w:name="_Toc158102020"/>
      <w:bookmarkStart w:id="37" w:name="_Toc224459251"/>
      <w:bookmarkStart w:id="38" w:name="_Toc224459640"/>
      <w:bookmarkStart w:id="39" w:name="_Toc224460078"/>
      <w:bookmarkStart w:id="40" w:name="_Toc224980935"/>
      <w:bookmarkStart w:id="41" w:name="_Toc224981195"/>
      <w:bookmarkStart w:id="42" w:name="_Toc225655612"/>
      <w:bookmarkStart w:id="43" w:name="_Toc225656166"/>
      <w:bookmarkStart w:id="44" w:name="_Toc225656373"/>
      <w:r w:rsidRPr="00307A04">
        <w:rPr>
          <w:rFonts w:asciiTheme="minorHAnsi" w:hAnsiTheme="minorHAnsi" w:cstheme="minorHAnsi"/>
          <w:caps/>
          <w:sz w:val="22"/>
          <w:szCs w:val="22"/>
          <w:lang w:val="lv-LV"/>
        </w:rPr>
        <w:t>I</w:t>
      </w:r>
      <w:r w:rsidR="00B10260" w:rsidRPr="00307A04">
        <w:rPr>
          <w:rFonts w:asciiTheme="minorHAnsi" w:hAnsiTheme="minorHAnsi" w:cstheme="minorHAnsi"/>
          <w:caps/>
          <w:sz w:val="22"/>
          <w:szCs w:val="22"/>
          <w:lang w:val="lv-LV"/>
        </w:rPr>
        <w:t>II.</w:t>
      </w:r>
      <w:r w:rsidR="00D859AD" w:rsidRPr="00307A04">
        <w:rPr>
          <w:rFonts w:asciiTheme="minorHAnsi" w:hAnsiTheme="minorHAnsi" w:cstheme="minorHAnsi"/>
          <w:caps/>
          <w:sz w:val="22"/>
          <w:szCs w:val="22"/>
          <w:lang w:val="lv-LV"/>
        </w:rPr>
        <w:t xml:space="preserve"> Piedāvājumu noformējuma pārbaude, pretendentu atlase,</w:t>
      </w:r>
      <w:bookmarkEnd w:id="35"/>
      <w:r w:rsidR="00D859AD" w:rsidRPr="00307A04">
        <w:rPr>
          <w:rFonts w:asciiTheme="minorHAnsi" w:hAnsiTheme="minorHAnsi" w:cstheme="minorHAnsi"/>
          <w:caps/>
          <w:sz w:val="22"/>
          <w:szCs w:val="22"/>
          <w:lang w:val="lv-LV"/>
        </w:rPr>
        <w:t xml:space="preserve"> </w:t>
      </w:r>
      <w:bookmarkStart w:id="45" w:name="_Toc156633279"/>
      <w:r w:rsidR="00D859AD" w:rsidRPr="00307A04">
        <w:rPr>
          <w:rFonts w:asciiTheme="minorHAnsi" w:hAnsiTheme="minorHAnsi" w:cstheme="minorHAnsi"/>
          <w:caps/>
          <w:sz w:val="22"/>
          <w:szCs w:val="22"/>
          <w:lang w:val="lv-LV"/>
        </w:rPr>
        <w:t>tehnisko piedāvājumu atbilstības pārbaude</w:t>
      </w:r>
      <w:bookmarkEnd w:id="45"/>
      <w:r w:rsidR="00D859AD" w:rsidRPr="00307A04">
        <w:rPr>
          <w:rFonts w:asciiTheme="minorHAnsi" w:hAnsiTheme="minorHAnsi" w:cstheme="minorHAnsi"/>
          <w:caps/>
          <w:sz w:val="22"/>
          <w:szCs w:val="22"/>
          <w:lang w:val="lv-LV"/>
        </w:rPr>
        <w:t xml:space="preserve"> un piedāvājumu vērtēšana</w:t>
      </w:r>
      <w:bookmarkEnd w:id="36"/>
      <w:bookmarkEnd w:id="37"/>
      <w:bookmarkEnd w:id="38"/>
      <w:bookmarkEnd w:id="39"/>
      <w:bookmarkEnd w:id="40"/>
      <w:bookmarkEnd w:id="41"/>
      <w:bookmarkEnd w:id="42"/>
      <w:bookmarkEnd w:id="43"/>
      <w:bookmarkEnd w:id="44"/>
    </w:p>
    <w:p w14:paraId="4006E6FE" w14:textId="77777777" w:rsidR="00D859AD" w:rsidRPr="00307A04" w:rsidRDefault="00D859AD" w:rsidP="00867F3E">
      <w:pPr>
        <w:jc w:val="both"/>
        <w:rPr>
          <w:rFonts w:asciiTheme="minorHAnsi" w:hAnsiTheme="minorHAnsi" w:cstheme="minorHAnsi"/>
          <w:b/>
          <w:bCs/>
          <w:sz w:val="22"/>
          <w:szCs w:val="22"/>
          <w:lang w:val="lv-LV"/>
        </w:rPr>
      </w:pPr>
    </w:p>
    <w:p w14:paraId="2A5C05CD" w14:textId="717C0114" w:rsidR="0044538F" w:rsidRPr="00307A04" w:rsidRDefault="0044538F" w:rsidP="0044538F">
      <w:pPr>
        <w:pStyle w:val="ListParagraph"/>
        <w:numPr>
          <w:ilvl w:val="0"/>
          <w:numId w:val="34"/>
        </w:numPr>
        <w:jc w:val="both"/>
        <w:rPr>
          <w:rFonts w:asciiTheme="minorHAnsi" w:hAnsiTheme="minorHAnsi" w:cstheme="minorHAnsi"/>
          <w:b/>
          <w:sz w:val="22"/>
          <w:szCs w:val="22"/>
          <w:u w:val="single"/>
          <w:lang w:val="lv-LV"/>
        </w:rPr>
      </w:pPr>
      <w:bookmarkStart w:id="46" w:name="_Toc225656175"/>
      <w:bookmarkStart w:id="47" w:name="_Toc225656382"/>
      <w:bookmarkEnd w:id="31"/>
      <w:bookmarkEnd w:id="32"/>
      <w:r w:rsidRPr="00307A04">
        <w:rPr>
          <w:rFonts w:asciiTheme="minorHAnsi" w:hAnsiTheme="minorHAnsi" w:cstheme="minorHAnsi"/>
          <w:b/>
          <w:sz w:val="22"/>
          <w:szCs w:val="22"/>
          <w:u w:val="single"/>
          <w:lang w:val="lv-LV"/>
        </w:rPr>
        <w:t xml:space="preserve">Pretendentu atlase / </w:t>
      </w:r>
      <w:r w:rsidR="00C82630" w:rsidRPr="00307A04">
        <w:rPr>
          <w:rFonts w:asciiTheme="minorHAnsi" w:hAnsiTheme="minorHAnsi" w:cstheme="minorHAnsi"/>
          <w:b/>
          <w:sz w:val="22"/>
          <w:szCs w:val="22"/>
          <w:u w:val="single"/>
          <w:lang w:val="lv-LV"/>
        </w:rPr>
        <w:t>p</w:t>
      </w:r>
      <w:r w:rsidRPr="00307A04">
        <w:rPr>
          <w:rFonts w:asciiTheme="minorHAnsi" w:hAnsiTheme="minorHAnsi" w:cstheme="minorHAnsi"/>
          <w:b/>
          <w:sz w:val="22"/>
          <w:szCs w:val="22"/>
          <w:u w:val="single"/>
          <w:lang w:val="lv-LV"/>
        </w:rPr>
        <w:t xml:space="preserve">iedāvājumu vērtēšana </w:t>
      </w:r>
    </w:p>
    <w:p w14:paraId="2757553A" w14:textId="282041D0" w:rsidR="0044538F" w:rsidRPr="00307A04" w:rsidRDefault="0044538F" w:rsidP="00307A04">
      <w:pPr>
        <w:pStyle w:val="ListParagraph"/>
        <w:numPr>
          <w:ilvl w:val="1"/>
          <w:numId w:val="34"/>
        </w:numPr>
        <w:ind w:left="851" w:hanging="491"/>
        <w:jc w:val="both"/>
        <w:rPr>
          <w:rFonts w:asciiTheme="minorHAnsi" w:hAnsiTheme="minorHAnsi" w:cstheme="minorHAnsi"/>
          <w:sz w:val="22"/>
          <w:szCs w:val="22"/>
          <w:lang w:val="lv-LV" w:eastAsia="lv-LV"/>
        </w:rPr>
      </w:pPr>
      <w:r w:rsidRPr="00307A04">
        <w:rPr>
          <w:rFonts w:asciiTheme="minorHAnsi" w:hAnsiTheme="minorHAnsi" w:cstheme="minorHAnsi"/>
          <w:sz w:val="22"/>
          <w:szCs w:val="22"/>
          <w:lang w:val="lv-LV" w:eastAsia="lv-LV"/>
        </w:rPr>
        <w:lastRenderedPageBreak/>
        <w:t>Piedāvājumu noformējuma pārbaudi, pretendentu atlasi un piedāvājumu vērtēšanu iepirkuma komisija veic slēgtā sēdē.</w:t>
      </w:r>
    </w:p>
    <w:p w14:paraId="5C6D5E0C" w14:textId="19C7A72F" w:rsidR="0044538F" w:rsidRPr="00307A04" w:rsidRDefault="0044538F" w:rsidP="00307A04">
      <w:pPr>
        <w:pStyle w:val="ListParagraph"/>
        <w:numPr>
          <w:ilvl w:val="1"/>
          <w:numId w:val="34"/>
        </w:numPr>
        <w:ind w:left="851" w:hanging="491"/>
        <w:jc w:val="both"/>
        <w:rPr>
          <w:rFonts w:asciiTheme="minorHAnsi" w:hAnsiTheme="minorHAnsi" w:cstheme="minorHAnsi"/>
          <w:sz w:val="22"/>
          <w:szCs w:val="22"/>
          <w:lang w:val="lv-LV" w:eastAsia="lv-LV"/>
        </w:rPr>
      </w:pPr>
      <w:r w:rsidRPr="00307A04">
        <w:rPr>
          <w:rFonts w:asciiTheme="minorHAnsi" w:hAnsiTheme="minorHAnsi" w:cstheme="minorHAnsi"/>
          <w:sz w:val="22"/>
          <w:szCs w:val="22"/>
          <w:lang w:val="lv-LV" w:eastAsia="lv-LV"/>
        </w:rPr>
        <w:t xml:space="preserve">Par uzvarētāju iepirkumā saskaņā ar </w:t>
      </w:r>
      <w:r w:rsidRPr="00B8795D">
        <w:rPr>
          <w:rFonts w:asciiTheme="minorHAnsi" w:hAnsiTheme="minorHAnsi" w:cstheme="minorHAnsi"/>
          <w:sz w:val="22"/>
          <w:szCs w:val="22"/>
          <w:lang w:val="lv-LV" w:eastAsia="lv-LV"/>
        </w:rPr>
        <w:t xml:space="preserve">Nolikuma </w:t>
      </w:r>
      <w:r w:rsidR="000568BE" w:rsidRPr="00B8795D">
        <w:rPr>
          <w:rFonts w:asciiTheme="minorHAnsi" w:hAnsiTheme="minorHAnsi" w:cstheme="minorHAnsi"/>
          <w:sz w:val="22"/>
          <w:szCs w:val="22"/>
          <w:lang w:val="lv-LV" w:eastAsia="lv-LV"/>
        </w:rPr>
        <w:t>2</w:t>
      </w:r>
      <w:r w:rsidR="00B8795D" w:rsidRPr="00B8795D">
        <w:rPr>
          <w:rFonts w:asciiTheme="minorHAnsi" w:hAnsiTheme="minorHAnsi" w:cstheme="minorHAnsi"/>
          <w:sz w:val="22"/>
          <w:szCs w:val="22"/>
          <w:lang w:val="lv-LV" w:eastAsia="lv-LV"/>
        </w:rPr>
        <w:t>1</w:t>
      </w:r>
      <w:r w:rsidRPr="00B8795D">
        <w:rPr>
          <w:rFonts w:asciiTheme="minorHAnsi" w:hAnsiTheme="minorHAnsi" w:cstheme="minorHAnsi"/>
          <w:sz w:val="22"/>
          <w:szCs w:val="22"/>
          <w:lang w:val="lv-LV" w:eastAsia="lv-LV"/>
        </w:rPr>
        <w:t>. pu</w:t>
      </w:r>
      <w:r w:rsidRPr="00307A04">
        <w:rPr>
          <w:rFonts w:asciiTheme="minorHAnsi" w:hAnsiTheme="minorHAnsi" w:cstheme="minorHAnsi"/>
          <w:sz w:val="22"/>
          <w:szCs w:val="22"/>
          <w:lang w:val="lv-LV" w:eastAsia="lv-LV"/>
        </w:rPr>
        <w:t xml:space="preserve">nktu tiks atzīts pretendents, kurš atbilst </w:t>
      </w:r>
      <w:r w:rsidR="000568BE" w:rsidRPr="00307A04">
        <w:rPr>
          <w:rFonts w:asciiTheme="minorHAnsi" w:hAnsiTheme="minorHAnsi" w:cstheme="minorHAnsi"/>
          <w:sz w:val="22"/>
          <w:szCs w:val="22"/>
          <w:lang w:val="lv-LV" w:eastAsia="lv-LV"/>
        </w:rPr>
        <w:t>N</w:t>
      </w:r>
      <w:r w:rsidRPr="00307A04">
        <w:rPr>
          <w:rFonts w:asciiTheme="minorHAnsi" w:hAnsiTheme="minorHAnsi" w:cstheme="minorHAnsi"/>
          <w:sz w:val="22"/>
          <w:szCs w:val="22"/>
          <w:lang w:val="lv-LV" w:eastAsia="lv-LV"/>
        </w:rPr>
        <w:t xml:space="preserve">olikumā noteiktajām prasībām un kritērijiem, un nav izslēdzams no dalības iepirkumā saskaņā ar </w:t>
      </w:r>
      <w:r w:rsidR="000568BE" w:rsidRPr="00307A04">
        <w:rPr>
          <w:rFonts w:asciiTheme="minorHAnsi" w:hAnsiTheme="minorHAnsi" w:cstheme="minorHAnsi"/>
          <w:sz w:val="22"/>
          <w:szCs w:val="22"/>
          <w:lang w:val="lv-LV" w:eastAsia="lv-LV"/>
        </w:rPr>
        <w:t>N</w:t>
      </w:r>
      <w:r w:rsidRPr="00307A04">
        <w:rPr>
          <w:rFonts w:asciiTheme="minorHAnsi" w:hAnsiTheme="minorHAnsi" w:cstheme="minorHAnsi"/>
          <w:sz w:val="22"/>
          <w:szCs w:val="22"/>
          <w:lang w:val="lv-LV" w:eastAsia="lv-LV"/>
        </w:rPr>
        <w:t xml:space="preserve">olikuma </w:t>
      </w:r>
      <w:r w:rsidR="00C82630" w:rsidRPr="00307A04">
        <w:rPr>
          <w:rFonts w:asciiTheme="minorHAnsi" w:hAnsiTheme="minorHAnsi" w:cstheme="minorHAnsi"/>
          <w:sz w:val="22"/>
          <w:szCs w:val="22"/>
          <w:lang w:val="lv-LV" w:eastAsia="lv-LV"/>
        </w:rPr>
        <w:t>2</w:t>
      </w:r>
      <w:r w:rsidR="00B8795D">
        <w:rPr>
          <w:rFonts w:asciiTheme="minorHAnsi" w:hAnsiTheme="minorHAnsi" w:cstheme="minorHAnsi"/>
          <w:sz w:val="22"/>
          <w:szCs w:val="22"/>
          <w:lang w:val="lv-LV" w:eastAsia="lv-LV"/>
        </w:rPr>
        <w:t>0</w:t>
      </w:r>
      <w:r w:rsidRPr="00307A04">
        <w:rPr>
          <w:rFonts w:asciiTheme="minorHAnsi" w:hAnsiTheme="minorHAnsi" w:cstheme="minorHAnsi"/>
          <w:sz w:val="22"/>
          <w:szCs w:val="22"/>
          <w:lang w:val="lv-LV" w:eastAsia="lv-LV"/>
        </w:rPr>
        <w:t>. punktu.</w:t>
      </w:r>
    </w:p>
    <w:p w14:paraId="6ABDD33D" w14:textId="56023E90" w:rsidR="0044538F" w:rsidRPr="00307A04" w:rsidRDefault="0044538F" w:rsidP="00307A04">
      <w:pPr>
        <w:pStyle w:val="ListParagraph"/>
        <w:numPr>
          <w:ilvl w:val="1"/>
          <w:numId w:val="34"/>
        </w:numPr>
        <w:ind w:left="851" w:hanging="491"/>
        <w:jc w:val="both"/>
        <w:rPr>
          <w:rFonts w:asciiTheme="minorHAnsi" w:hAnsiTheme="minorHAnsi" w:cstheme="minorHAnsi"/>
          <w:sz w:val="22"/>
          <w:szCs w:val="22"/>
          <w:lang w:val="lv-LV" w:eastAsia="lv-LV"/>
        </w:rPr>
      </w:pPr>
      <w:r w:rsidRPr="00307A04">
        <w:rPr>
          <w:rFonts w:asciiTheme="minorHAnsi" w:hAnsiTheme="minorHAnsi" w:cstheme="minorHAnsi"/>
          <w:sz w:val="22"/>
          <w:szCs w:val="22"/>
          <w:lang w:val="lv-LV" w:eastAsia="lv-LV"/>
        </w:rPr>
        <w:t>Iepirkuma komisija ir tiesīga pretendentu kvalifikācijas atbilstības pārbaudi veikt tikai tam pretendentam, kuram būtu piešķiramas iepirkuma līguma slēgšanas tiesības.</w:t>
      </w:r>
    </w:p>
    <w:p w14:paraId="0F5DC60C" w14:textId="4CD330B8" w:rsidR="0044538F" w:rsidRPr="00307A04" w:rsidRDefault="0044538F" w:rsidP="00307A04">
      <w:pPr>
        <w:pStyle w:val="ListParagraph"/>
        <w:numPr>
          <w:ilvl w:val="1"/>
          <w:numId w:val="34"/>
        </w:numPr>
        <w:ind w:left="851" w:hanging="491"/>
        <w:jc w:val="both"/>
        <w:rPr>
          <w:rFonts w:asciiTheme="minorHAnsi" w:hAnsiTheme="minorHAnsi" w:cstheme="minorHAnsi"/>
          <w:sz w:val="22"/>
          <w:szCs w:val="22"/>
          <w:lang w:val="lv-LV" w:eastAsia="lv-LV"/>
        </w:rPr>
      </w:pPr>
      <w:r w:rsidRPr="00307A04">
        <w:rPr>
          <w:rFonts w:asciiTheme="minorHAnsi" w:hAnsiTheme="minorHAnsi" w:cstheme="minorHAnsi"/>
          <w:sz w:val="22"/>
          <w:szCs w:val="22"/>
          <w:lang w:val="lv-LV" w:eastAsia="lv-LV"/>
        </w:rPr>
        <w:t xml:space="preserve">Pretendentam ir pienākums iekļaut savā piedāvājumā visu nepieciešamo dokumentāciju, kas apliecina </w:t>
      </w:r>
      <w:r w:rsidR="000568BE" w:rsidRPr="00307A04">
        <w:rPr>
          <w:rFonts w:asciiTheme="minorHAnsi" w:hAnsiTheme="minorHAnsi" w:cstheme="minorHAnsi"/>
          <w:sz w:val="22"/>
          <w:szCs w:val="22"/>
          <w:lang w:val="lv-LV" w:eastAsia="lv-LV"/>
        </w:rPr>
        <w:t>N</w:t>
      </w:r>
      <w:r w:rsidRPr="00307A04">
        <w:rPr>
          <w:rFonts w:asciiTheme="minorHAnsi" w:hAnsiTheme="minorHAnsi" w:cstheme="minorHAnsi"/>
          <w:sz w:val="22"/>
          <w:szCs w:val="22"/>
          <w:lang w:val="lv-LV" w:eastAsia="lv-LV"/>
        </w:rPr>
        <w:t xml:space="preserve">olikumā izvirzīto prasību izpildi, kā arī precīzi un pilnīgi aizpildīt visu prasīto informāciju </w:t>
      </w:r>
      <w:r w:rsidR="000568BE" w:rsidRPr="00307A04">
        <w:rPr>
          <w:rFonts w:asciiTheme="minorHAnsi" w:hAnsiTheme="minorHAnsi" w:cstheme="minorHAnsi"/>
          <w:sz w:val="22"/>
          <w:szCs w:val="22"/>
          <w:lang w:val="lv-LV" w:eastAsia="lv-LV"/>
        </w:rPr>
        <w:t>T</w:t>
      </w:r>
      <w:r w:rsidRPr="00307A04">
        <w:rPr>
          <w:rFonts w:asciiTheme="minorHAnsi" w:hAnsiTheme="minorHAnsi" w:cstheme="minorHAnsi"/>
          <w:sz w:val="22"/>
          <w:szCs w:val="22"/>
          <w:lang w:val="lv-LV" w:eastAsia="lv-LV"/>
        </w:rPr>
        <w:t>ehniskajā</w:t>
      </w:r>
      <w:r w:rsidR="000568BE" w:rsidRPr="00307A04">
        <w:rPr>
          <w:rFonts w:asciiTheme="minorHAnsi" w:hAnsiTheme="minorHAnsi" w:cstheme="minorHAnsi"/>
          <w:sz w:val="22"/>
          <w:szCs w:val="22"/>
          <w:lang w:val="lv-LV" w:eastAsia="lv-LV"/>
        </w:rPr>
        <w:t xml:space="preserve"> </w:t>
      </w:r>
      <w:r w:rsidR="00B8795D">
        <w:rPr>
          <w:rFonts w:asciiTheme="minorHAnsi" w:hAnsiTheme="minorHAnsi" w:cstheme="minorHAnsi"/>
          <w:sz w:val="22"/>
          <w:szCs w:val="22"/>
          <w:lang w:val="lv-LV" w:eastAsia="lv-LV"/>
        </w:rPr>
        <w:t>specifikācijā - f</w:t>
      </w:r>
      <w:r w:rsidRPr="00307A04">
        <w:rPr>
          <w:rFonts w:asciiTheme="minorHAnsi" w:hAnsiTheme="minorHAnsi" w:cstheme="minorHAnsi"/>
          <w:sz w:val="22"/>
          <w:szCs w:val="22"/>
          <w:lang w:val="lv-LV" w:eastAsia="lv-LV"/>
        </w:rPr>
        <w:t>inanšu piedāvājumā.</w:t>
      </w:r>
    </w:p>
    <w:p w14:paraId="1B8369A4" w14:textId="043210B0" w:rsidR="0044538F" w:rsidRPr="00307A04" w:rsidRDefault="0044538F" w:rsidP="00307A04">
      <w:pPr>
        <w:pStyle w:val="ListParagraph"/>
        <w:numPr>
          <w:ilvl w:val="1"/>
          <w:numId w:val="34"/>
        </w:numPr>
        <w:ind w:left="851" w:hanging="491"/>
        <w:jc w:val="both"/>
        <w:rPr>
          <w:rFonts w:asciiTheme="minorHAnsi" w:hAnsiTheme="minorHAnsi" w:cstheme="minorHAnsi"/>
          <w:sz w:val="22"/>
          <w:szCs w:val="22"/>
          <w:lang w:val="lv-LV" w:eastAsia="lv-LV"/>
        </w:rPr>
      </w:pPr>
      <w:r w:rsidRPr="00307A04">
        <w:rPr>
          <w:rFonts w:asciiTheme="minorHAnsi" w:hAnsiTheme="minorHAnsi" w:cstheme="minorHAnsi"/>
          <w:sz w:val="22"/>
          <w:szCs w:val="22"/>
          <w:lang w:val="lv-LV" w:eastAsia="lv-LV"/>
        </w:rPr>
        <w:t>Iepirkuma komisija jebkurā no vērtēšanas posmiem ir tiesīga lūgt pretendentiem sniegt papildu paskaidrojumus, uzdodot jautājumus rakstiski, un tādā pašā veidā saņemt atbildi, ja tas nepieciešams pretendentu atlasei, tehnisko piedāvājumu atbilstības pārbaudei, kā arī piedāvājumu vērtēšanai un salīdzināšanai.</w:t>
      </w:r>
    </w:p>
    <w:p w14:paraId="1B7883A9" w14:textId="55F3B53D" w:rsidR="0044538F" w:rsidRPr="00307A04" w:rsidRDefault="0044538F" w:rsidP="00307A04">
      <w:pPr>
        <w:pStyle w:val="ListParagraph"/>
        <w:numPr>
          <w:ilvl w:val="1"/>
          <w:numId w:val="34"/>
        </w:numPr>
        <w:ind w:left="851" w:hanging="491"/>
        <w:jc w:val="both"/>
        <w:rPr>
          <w:rFonts w:asciiTheme="minorHAnsi" w:hAnsiTheme="minorHAnsi" w:cstheme="minorHAnsi"/>
          <w:b/>
          <w:sz w:val="22"/>
          <w:szCs w:val="22"/>
          <w:u w:val="single"/>
          <w:lang w:val="lv-LV"/>
        </w:rPr>
      </w:pPr>
      <w:r w:rsidRPr="00307A04">
        <w:rPr>
          <w:rFonts w:asciiTheme="minorHAnsi" w:hAnsiTheme="minorHAnsi" w:cstheme="minorHAnsi"/>
          <w:sz w:val="22"/>
          <w:szCs w:val="22"/>
          <w:lang w:val="lv-LV" w:eastAsia="lv-LV"/>
        </w:rPr>
        <w:t xml:space="preserve"> Piedāvājumu</w:t>
      </w:r>
      <w:r w:rsidRPr="00307A04">
        <w:rPr>
          <w:rFonts w:asciiTheme="minorHAnsi" w:hAnsiTheme="minorHAnsi" w:cstheme="minorHAnsi"/>
          <w:sz w:val="22"/>
          <w:szCs w:val="22"/>
          <w:lang w:val="lv-LV"/>
        </w:rPr>
        <w:t xml:space="preserve"> vērtēšana sastāv no </w:t>
      </w:r>
      <w:r w:rsidR="00210244">
        <w:rPr>
          <w:rFonts w:asciiTheme="minorHAnsi" w:hAnsiTheme="minorHAnsi" w:cstheme="minorHAnsi"/>
          <w:sz w:val="22"/>
          <w:szCs w:val="22"/>
          <w:lang w:val="lv-LV"/>
        </w:rPr>
        <w:t>četriem</w:t>
      </w:r>
      <w:r w:rsidRPr="00307A04">
        <w:rPr>
          <w:rFonts w:asciiTheme="minorHAnsi" w:hAnsiTheme="minorHAnsi" w:cstheme="minorHAnsi"/>
          <w:sz w:val="22"/>
          <w:szCs w:val="22"/>
          <w:lang w:val="lv-LV"/>
        </w:rPr>
        <w:t xml:space="preserve"> posmiem:</w:t>
      </w:r>
    </w:p>
    <w:p w14:paraId="795F9E04" w14:textId="34D622AA" w:rsidR="0044538F" w:rsidRPr="00307A04" w:rsidRDefault="0044538F" w:rsidP="006A4230">
      <w:pPr>
        <w:ind w:left="993" w:hanging="142"/>
        <w:jc w:val="both"/>
        <w:rPr>
          <w:rFonts w:asciiTheme="minorHAnsi" w:hAnsiTheme="minorHAnsi" w:cstheme="minorHAnsi"/>
          <w:b/>
          <w:sz w:val="22"/>
          <w:szCs w:val="22"/>
          <w:u w:val="single"/>
          <w:lang w:val="lv-LV"/>
        </w:rPr>
      </w:pPr>
      <w:r w:rsidRPr="00307A04">
        <w:rPr>
          <w:rFonts w:asciiTheme="minorHAnsi" w:hAnsiTheme="minorHAnsi" w:cstheme="minorHAnsi"/>
          <w:sz w:val="22"/>
          <w:szCs w:val="22"/>
          <w:lang w:val="lv-LV"/>
        </w:rPr>
        <w:t>1. posms – piedāvājumu noformējuma pārbaude;</w:t>
      </w:r>
    </w:p>
    <w:p w14:paraId="643E056C" w14:textId="4E395B1A" w:rsidR="0044538F" w:rsidRPr="00307A04" w:rsidRDefault="0044538F" w:rsidP="006A4230">
      <w:pPr>
        <w:pStyle w:val="ListParagraph"/>
        <w:autoSpaceDE w:val="0"/>
        <w:autoSpaceDN w:val="0"/>
        <w:adjustRightInd w:val="0"/>
        <w:ind w:left="993" w:right="39" w:hanging="142"/>
        <w:contextualSpacing w:val="0"/>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2. posms – </w:t>
      </w:r>
      <w:r w:rsidR="001D6E0B" w:rsidRPr="00307A04">
        <w:rPr>
          <w:rFonts w:asciiTheme="minorHAnsi" w:hAnsiTheme="minorHAnsi" w:cstheme="minorHAnsi"/>
          <w:sz w:val="22"/>
          <w:szCs w:val="22"/>
          <w:lang w:val="lv-LV"/>
        </w:rPr>
        <w:t xml:space="preserve">pretendentu atbilstības kvalifikācijas prasībām pārbaude; </w:t>
      </w:r>
    </w:p>
    <w:p w14:paraId="01C7295E" w14:textId="017CD076" w:rsidR="0044538F" w:rsidRPr="00307A04" w:rsidRDefault="0044538F" w:rsidP="00210244">
      <w:pPr>
        <w:pStyle w:val="ListParagraph"/>
        <w:autoSpaceDE w:val="0"/>
        <w:autoSpaceDN w:val="0"/>
        <w:adjustRightInd w:val="0"/>
        <w:ind w:left="993" w:right="39" w:hanging="142"/>
        <w:contextualSpacing w:val="0"/>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3. posms – </w:t>
      </w:r>
      <w:r w:rsidR="001D6E0B" w:rsidRPr="00307A04">
        <w:rPr>
          <w:rFonts w:asciiTheme="minorHAnsi" w:hAnsiTheme="minorHAnsi" w:cstheme="minorHAnsi"/>
          <w:sz w:val="22"/>
          <w:szCs w:val="22"/>
          <w:lang w:val="lv-LV"/>
        </w:rPr>
        <w:t xml:space="preserve">finanšu piedāvājumu vērtēšana; </w:t>
      </w:r>
    </w:p>
    <w:p w14:paraId="508A997E" w14:textId="78DFE465" w:rsidR="0044538F" w:rsidRPr="00307A04" w:rsidRDefault="00210244" w:rsidP="006A4230">
      <w:pPr>
        <w:pStyle w:val="ListParagraph"/>
        <w:autoSpaceDE w:val="0"/>
        <w:autoSpaceDN w:val="0"/>
        <w:adjustRightInd w:val="0"/>
        <w:ind w:left="993" w:right="39" w:hanging="142"/>
        <w:contextualSpacing w:val="0"/>
        <w:jc w:val="both"/>
        <w:rPr>
          <w:rFonts w:asciiTheme="minorHAnsi" w:hAnsiTheme="minorHAnsi" w:cstheme="minorHAnsi"/>
          <w:sz w:val="22"/>
          <w:szCs w:val="22"/>
          <w:lang w:val="lv-LV"/>
        </w:rPr>
      </w:pPr>
      <w:r>
        <w:rPr>
          <w:rFonts w:asciiTheme="minorHAnsi" w:hAnsiTheme="minorHAnsi" w:cstheme="minorHAnsi"/>
          <w:sz w:val="22"/>
          <w:szCs w:val="22"/>
          <w:lang w:val="lv-LV"/>
        </w:rPr>
        <w:t>4</w:t>
      </w:r>
      <w:r w:rsidR="0044538F" w:rsidRPr="00307A04">
        <w:rPr>
          <w:rFonts w:asciiTheme="minorHAnsi" w:hAnsiTheme="minorHAnsi" w:cstheme="minorHAnsi"/>
          <w:sz w:val="22"/>
          <w:szCs w:val="22"/>
          <w:lang w:val="lv-LV"/>
        </w:rPr>
        <w:t xml:space="preserve">. posms – </w:t>
      </w:r>
      <w:bookmarkStart w:id="48" w:name="_Hlk13745229"/>
      <w:r w:rsidR="0044538F" w:rsidRPr="00307A04">
        <w:rPr>
          <w:rFonts w:asciiTheme="minorHAnsi" w:hAnsiTheme="minorHAnsi" w:cstheme="minorHAnsi"/>
          <w:sz w:val="22"/>
          <w:szCs w:val="22"/>
          <w:lang w:val="lv-LV"/>
        </w:rPr>
        <w:t>pretendent</w:t>
      </w:r>
      <w:r w:rsidR="001D6E0B" w:rsidRPr="00307A04">
        <w:rPr>
          <w:rFonts w:asciiTheme="minorHAnsi" w:hAnsiTheme="minorHAnsi" w:cstheme="minorHAnsi"/>
          <w:sz w:val="22"/>
          <w:szCs w:val="22"/>
          <w:lang w:val="lv-LV"/>
        </w:rPr>
        <w:t>a</w:t>
      </w:r>
      <w:r w:rsidR="0044538F" w:rsidRPr="00307A04">
        <w:rPr>
          <w:rFonts w:asciiTheme="minorHAnsi" w:hAnsiTheme="minorHAnsi" w:cstheme="minorHAnsi"/>
          <w:sz w:val="22"/>
          <w:szCs w:val="22"/>
          <w:lang w:val="lv-LV"/>
        </w:rPr>
        <w:t xml:space="preserve"> izslēgšanas nosacījumu pārbaude</w:t>
      </w:r>
      <w:bookmarkEnd w:id="48"/>
      <w:r w:rsidR="0044538F" w:rsidRPr="00307A04">
        <w:rPr>
          <w:rFonts w:asciiTheme="minorHAnsi" w:hAnsiTheme="minorHAnsi" w:cstheme="minorHAnsi"/>
          <w:sz w:val="22"/>
          <w:szCs w:val="22"/>
          <w:lang w:val="lv-LV"/>
        </w:rPr>
        <w:t>.</w:t>
      </w:r>
    </w:p>
    <w:p w14:paraId="120BEE6A" w14:textId="77777777" w:rsidR="001D6E0B" w:rsidRPr="00307A04" w:rsidRDefault="001D6E0B" w:rsidP="001D6E0B">
      <w:pPr>
        <w:autoSpaceDE w:val="0"/>
        <w:autoSpaceDN w:val="0"/>
        <w:adjustRightInd w:val="0"/>
        <w:ind w:right="39"/>
        <w:jc w:val="both"/>
        <w:rPr>
          <w:rFonts w:asciiTheme="minorHAnsi" w:hAnsiTheme="minorHAnsi" w:cstheme="minorHAnsi"/>
          <w:sz w:val="22"/>
          <w:szCs w:val="22"/>
          <w:lang w:val="lv-LV"/>
        </w:rPr>
      </w:pPr>
    </w:p>
    <w:p w14:paraId="702F6644" w14:textId="54E7124A" w:rsidR="0044538F" w:rsidRPr="00307A04" w:rsidRDefault="0044538F" w:rsidP="001D6E0B">
      <w:pPr>
        <w:pStyle w:val="ListParagraph"/>
        <w:numPr>
          <w:ilvl w:val="0"/>
          <w:numId w:val="34"/>
        </w:numPr>
        <w:jc w:val="both"/>
        <w:rPr>
          <w:rFonts w:asciiTheme="minorHAnsi" w:hAnsiTheme="minorHAnsi" w:cstheme="minorHAnsi"/>
          <w:b/>
          <w:bCs/>
          <w:sz w:val="22"/>
          <w:szCs w:val="22"/>
          <w:u w:val="single"/>
          <w:lang w:val="lv-LV"/>
        </w:rPr>
      </w:pPr>
      <w:r w:rsidRPr="00307A04">
        <w:rPr>
          <w:rFonts w:asciiTheme="minorHAnsi" w:hAnsiTheme="minorHAnsi" w:cstheme="minorHAnsi"/>
          <w:b/>
          <w:bCs/>
          <w:sz w:val="22"/>
          <w:szCs w:val="22"/>
          <w:u w:val="single"/>
          <w:lang w:val="lv-LV"/>
        </w:rPr>
        <w:t>Piedāvājumu noformējuma pārbaude (1. posms)</w:t>
      </w:r>
    </w:p>
    <w:p w14:paraId="65733A55" w14:textId="13A98B83" w:rsidR="0044538F" w:rsidRPr="00E75018" w:rsidRDefault="0044538F" w:rsidP="00307A04">
      <w:pPr>
        <w:pStyle w:val="ListParagraph"/>
        <w:numPr>
          <w:ilvl w:val="1"/>
          <w:numId w:val="34"/>
        </w:numPr>
        <w:ind w:left="851" w:hanging="491"/>
        <w:jc w:val="both"/>
        <w:rPr>
          <w:rFonts w:asciiTheme="minorHAnsi" w:hAnsiTheme="minorHAnsi" w:cstheme="minorHAnsi"/>
          <w:b/>
          <w:bCs/>
          <w:sz w:val="22"/>
          <w:szCs w:val="22"/>
          <w:lang w:val="lv-LV"/>
        </w:rPr>
      </w:pPr>
      <w:r w:rsidRPr="00307A04">
        <w:rPr>
          <w:rFonts w:asciiTheme="minorHAnsi" w:hAnsiTheme="minorHAnsi" w:cstheme="minorHAnsi"/>
          <w:sz w:val="22"/>
          <w:szCs w:val="22"/>
          <w:lang w:val="lv-LV"/>
        </w:rPr>
        <w:t xml:space="preserve">Iepirkuma komisija izvērtē pretendentu piedāvājumu atbilstību </w:t>
      </w:r>
      <w:r w:rsidR="00EC1C80" w:rsidRPr="00307A04">
        <w:rPr>
          <w:rFonts w:asciiTheme="minorHAnsi" w:hAnsiTheme="minorHAnsi" w:cstheme="minorHAnsi"/>
          <w:sz w:val="22"/>
          <w:szCs w:val="22"/>
          <w:lang w:val="lv-LV"/>
        </w:rPr>
        <w:t>N</w:t>
      </w:r>
      <w:r w:rsidRPr="00307A04">
        <w:rPr>
          <w:rFonts w:asciiTheme="minorHAnsi" w:hAnsiTheme="minorHAnsi" w:cstheme="minorHAnsi"/>
          <w:sz w:val="22"/>
          <w:szCs w:val="22"/>
          <w:lang w:val="lv-LV"/>
        </w:rPr>
        <w:t xml:space="preserve">olikuma </w:t>
      </w:r>
      <w:r w:rsidR="000568BE" w:rsidRPr="00307A04">
        <w:rPr>
          <w:rFonts w:asciiTheme="minorHAnsi" w:hAnsiTheme="minorHAnsi" w:cstheme="minorHAnsi"/>
          <w:sz w:val="22"/>
          <w:szCs w:val="22"/>
          <w:lang w:val="lv-LV"/>
        </w:rPr>
        <w:t>1</w:t>
      </w:r>
      <w:r w:rsidR="00307A04">
        <w:rPr>
          <w:rFonts w:asciiTheme="minorHAnsi" w:hAnsiTheme="minorHAnsi" w:cstheme="minorHAnsi"/>
          <w:sz w:val="22"/>
          <w:szCs w:val="22"/>
          <w:lang w:val="lv-LV"/>
        </w:rPr>
        <w:t>2</w:t>
      </w:r>
      <w:r w:rsidRPr="00307A04">
        <w:rPr>
          <w:rFonts w:asciiTheme="minorHAnsi" w:hAnsiTheme="minorHAnsi" w:cstheme="minorHAnsi"/>
          <w:sz w:val="22"/>
          <w:szCs w:val="22"/>
          <w:lang w:val="lv-LV"/>
        </w:rPr>
        <w:t xml:space="preserve">. punktā noteiktajām noformējuma un </w:t>
      </w:r>
      <w:r w:rsidRPr="00307A04">
        <w:rPr>
          <w:rFonts w:asciiTheme="minorHAnsi" w:hAnsiTheme="minorHAnsi" w:cstheme="minorHAnsi"/>
          <w:sz w:val="22"/>
          <w:szCs w:val="22"/>
          <w:lang w:val="lv-LV" w:eastAsia="lv-LV"/>
        </w:rPr>
        <w:t>iesniegšanas</w:t>
      </w:r>
      <w:r w:rsidRPr="00307A04">
        <w:rPr>
          <w:rFonts w:asciiTheme="minorHAnsi" w:hAnsiTheme="minorHAnsi" w:cstheme="minorHAnsi"/>
          <w:sz w:val="22"/>
          <w:szCs w:val="22"/>
          <w:lang w:val="lv-LV"/>
        </w:rPr>
        <w:t xml:space="preserve"> prasībām. Konstatējot piedāvājuma neatbilstību kādai no prasībām, iepirkuma komisija izvērtē neatbilstības nozīmīgumu un lemj par pretendenta turpmāku dalību iepirkumā.</w:t>
      </w:r>
    </w:p>
    <w:p w14:paraId="498D82BD" w14:textId="77777777" w:rsidR="00E75018" w:rsidRPr="00307A04" w:rsidRDefault="00E75018" w:rsidP="00E75018">
      <w:pPr>
        <w:pStyle w:val="ListParagraph"/>
        <w:ind w:left="851"/>
        <w:jc w:val="both"/>
        <w:rPr>
          <w:rFonts w:asciiTheme="minorHAnsi" w:hAnsiTheme="minorHAnsi" w:cstheme="minorHAnsi"/>
          <w:b/>
          <w:bCs/>
          <w:sz w:val="22"/>
          <w:szCs w:val="22"/>
          <w:lang w:val="lv-LV"/>
        </w:rPr>
      </w:pPr>
    </w:p>
    <w:p w14:paraId="5D40E705" w14:textId="0A2E89AE" w:rsidR="001D6E0B" w:rsidRPr="00307A04" w:rsidRDefault="001D6E0B" w:rsidP="001D6E0B">
      <w:pPr>
        <w:pStyle w:val="ListParagraph"/>
        <w:numPr>
          <w:ilvl w:val="0"/>
          <w:numId w:val="34"/>
        </w:numPr>
        <w:jc w:val="both"/>
        <w:rPr>
          <w:rFonts w:asciiTheme="minorHAnsi" w:hAnsiTheme="minorHAnsi" w:cstheme="minorHAnsi"/>
          <w:sz w:val="22"/>
          <w:szCs w:val="22"/>
          <w:u w:val="single"/>
          <w:lang w:val="lv-LV"/>
        </w:rPr>
      </w:pPr>
      <w:bookmarkStart w:id="49" w:name="_Hlk13745202"/>
      <w:r w:rsidRPr="00307A04">
        <w:rPr>
          <w:rFonts w:asciiTheme="minorHAnsi" w:hAnsiTheme="minorHAnsi" w:cstheme="minorHAnsi"/>
          <w:b/>
          <w:bCs/>
          <w:sz w:val="22"/>
          <w:szCs w:val="22"/>
          <w:u w:val="single"/>
          <w:lang w:val="lv-LV"/>
        </w:rPr>
        <w:t xml:space="preserve">Pretendentu atbilstības kvalifikācijas prasībām pārbaude </w:t>
      </w:r>
      <w:bookmarkEnd w:id="49"/>
      <w:r w:rsidRPr="00307A04">
        <w:rPr>
          <w:rFonts w:asciiTheme="minorHAnsi" w:hAnsiTheme="minorHAnsi" w:cstheme="minorHAnsi"/>
          <w:b/>
          <w:bCs/>
          <w:sz w:val="22"/>
          <w:szCs w:val="22"/>
          <w:u w:val="single"/>
          <w:lang w:val="lv-LV"/>
        </w:rPr>
        <w:t>(2. posms</w:t>
      </w:r>
      <w:r w:rsidRPr="00307A04">
        <w:rPr>
          <w:rFonts w:asciiTheme="minorHAnsi" w:hAnsiTheme="minorHAnsi" w:cstheme="minorHAnsi"/>
          <w:sz w:val="22"/>
          <w:szCs w:val="22"/>
          <w:u w:val="single"/>
          <w:lang w:val="lv-LV"/>
        </w:rPr>
        <w:t>)</w:t>
      </w:r>
    </w:p>
    <w:p w14:paraId="1DEB9EBC" w14:textId="70FA7360" w:rsidR="001D6E0B" w:rsidRPr="00307A04" w:rsidRDefault="001D6E0B"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Iepirkuma komisija pārbauda, vai pretendents ir iesniedzis Nolikuma </w:t>
      </w:r>
      <w:r w:rsidR="00307A04">
        <w:rPr>
          <w:rFonts w:asciiTheme="minorHAnsi" w:hAnsiTheme="minorHAnsi" w:cstheme="minorHAnsi"/>
          <w:sz w:val="22"/>
          <w:szCs w:val="22"/>
          <w:lang w:val="lv-LV"/>
        </w:rPr>
        <w:t>13</w:t>
      </w:r>
      <w:r w:rsidRPr="00307A04">
        <w:rPr>
          <w:rFonts w:asciiTheme="minorHAnsi" w:hAnsiTheme="minorHAnsi" w:cstheme="minorHAnsi"/>
          <w:sz w:val="22"/>
          <w:szCs w:val="22"/>
          <w:lang w:val="lv-LV"/>
        </w:rPr>
        <w:t xml:space="preserve">. punktā minētos dokumentus un to atbilstību Nolikuma prasībām. </w:t>
      </w:r>
    </w:p>
    <w:p w14:paraId="733545B2" w14:textId="77777777" w:rsidR="001D6E0B" w:rsidRPr="00307A04" w:rsidRDefault="001D6E0B" w:rsidP="00307A04">
      <w:pPr>
        <w:pStyle w:val="ListParagraph"/>
        <w:numPr>
          <w:ilvl w:val="1"/>
          <w:numId w:val="34"/>
        </w:numPr>
        <w:ind w:left="851" w:hanging="491"/>
        <w:jc w:val="both"/>
        <w:rPr>
          <w:rFonts w:asciiTheme="minorHAnsi" w:hAnsiTheme="minorHAnsi" w:cstheme="minorHAnsi"/>
          <w:sz w:val="22"/>
          <w:szCs w:val="22"/>
          <w:u w:val="single"/>
          <w:lang w:val="lv-LV"/>
        </w:rPr>
      </w:pPr>
      <w:r w:rsidRPr="00307A04">
        <w:rPr>
          <w:rFonts w:asciiTheme="minorHAnsi" w:hAnsiTheme="minorHAnsi" w:cstheme="minorHAnsi"/>
          <w:sz w:val="22"/>
          <w:szCs w:val="22"/>
          <w:lang w:val="lv-LV"/>
        </w:rPr>
        <w:t>Iepirkuma komisija noraida pretendenta piedāvājumu, un tas turpmākajā vērtēšanā nepiedalās, ja:</w:t>
      </w:r>
    </w:p>
    <w:p w14:paraId="5DBFAEBB" w14:textId="77777777" w:rsidR="001D6E0B" w:rsidRPr="00307A04" w:rsidRDefault="001D6E0B" w:rsidP="00307A04">
      <w:pPr>
        <w:pStyle w:val="Nodala111"/>
        <w:numPr>
          <w:ilvl w:val="2"/>
          <w:numId w:val="34"/>
        </w:numPr>
        <w:ind w:left="1560" w:hanging="709"/>
        <w:rPr>
          <w:rFonts w:asciiTheme="minorHAnsi" w:hAnsiTheme="minorHAnsi" w:cstheme="minorHAnsi"/>
          <w:sz w:val="22"/>
          <w:szCs w:val="22"/>
        </w:rPr>
      </w:pPr>
      <w:r w:rsidRPr="00307A04">
        <w:rPr>
          <w:rFonts w:asciiTheme="minorHAnsi" w:hAnsiTheme="minorHAnsi" w:cstheme="minorHAnsi"/>
          <w:sz w:val="22"/>
          <w:szCs w:val="22"/>
        </w:rPr>
        <w:t>pretendents nav iesniedzis vispār vai iesniedzis nepatiesu informāciju savas kvalifikācijas novērtēšanai, t. sk. nav sniedzis iepirkuma komisijas pieprasīto papildu informāciju iepirkuma komisijas noteiktajā termiņā;</w:t>
      </w:r>
    </w:p>
    <w:p w14:paraId="1D9F1985" w14:textId="77777777" w:rsidR="001D6E0B" w:rsidRPr="00307A04" w:rsidRDefault="001D6E0B" w:rsidP="00307A04">
      <w:pPr>
        <w:pStyle w:val="Nodala111"/>
        <w:numPr>
          <w:ilvl w:val="2"/>
          <w:numId w:val="34"/>
        </w:numPr>
        <w:ind w:left="1560" w:hanging="709"/>
        <w:rPr>
          <w:rFonts w:asciiTheme="minorHAnsi" w:hAnsiTheme="minorHAnsi" w:cstheme="minorHAnsi"/>
          <w:sz w:val="22"/>
          <w:szCs w:val="22"/>
        </w:rPr>
      </w:pPr>
      <w:r w:rsidRPr="00307A04">
        <w:rPr>
          <w:rFonts w:asciiTheme="minorHAnsi" w:hAnsiTheme="minorHAnsi" w:cstheme="minorHAnsi"/>
          <w:sz w:val="22"/>
          <w:szCs w:val="22"/>
        </w:rPr>
        <w:t>kvalifikācijas dokumenti nav iesniegti atbilstoši Nolikumā noteiktajām prasībām un / vai to saturs neatbilst Nolikuma prasībām.</w:t>
      </w:r>
    </w:p>
    <w:p w14:paraId="1EDC84D9" w14:textId="77777777" w:rsidR="001D6E0B" w:rsidRPr="00307A04" w:rsidRDefault="001D6E0B" w:rsidP="001D6E0B">
      <w:pPr>
        <w:pStyle w:val="ListParagraph"/>
        <w:ind w:left="1276" w:hanging="556"/>
        <w:jc w:val="both"/>
        <w:rPr>
          <w:rFonts w:asciiTheme="minorHAnsi" w:hAnsiTheme="minorHAnsi" w:cstheme="minorHAnsi"/>
          <w:b/>
          <w:bCs/>
          <w:sz w:val="22"/>
          <w:szCs w:val="22"/>
          <w:lang w:val="lv-LV"/>
        </w:rPr>
      </w:pPr>
    </w:p>
    <w:p w14:paraId="1091C3FF" w14:textId="12BD54F9" w:rsidR="0044538F" w:rsidRPr="00307A04" w:rsidRDefault="0044538F" w:rsidP="001D6E0B">
      <w:pPr>
        <w:pStyle w:val="ListParagraph"/>
        <w:numPr>
          <w:ilvl w:val="0"/>
          <w:numId w:val="34"/>
        </w:numPr>
        <w:jc w:val="both"/>
        <w:rPr>
          <w:rFonts w:asciiTheme="minorHAnsi" w:hAnsiTheme="minorHAnsi" w:cstheme="minorHAnsi"/>
          <w:b/>
          <w:bCs/>
          <w:sz w:val="22"/>
          <w:szCs w:val="22"/>
          <w:u w:val="single"/>
          <w:lang w:val="lv-LV"/>
        </w:rPr>
      </w:pPr>
      <w:r w:rsidRPr="00307A04">
        <w:rPr>
          <w:rFonts w:asciiTheme="minorHAnsi" w:hAnsiTheme="minorHAnsi" w:cstheme="minorHAnsi"/>
          <w:b/>
          <w:bCs/>
          <w:sz w:val="22"/>
          <w:szCs w:val="22"/>
          <w:u w:val="single"/>
          <w:lang w:val="lv-LV"/>
        </w:rPr>
        <w:t>Finanšu piedāvājum</w:t>
      </w:r>
      <w:r w:rsidR="001D6E0B" w:rsidRPr="00307A04">
        <w:rPr>
          <w:rFonts w:asciiTheme="minorHAnsi" w:hAnsiTheme="minorHAnsi" w:cstheme="minorHAnsi"/>
          <w:b/>
          <w:bCs/>
          <w:sz w:val="22"/>
          <w:szCs w:val="22"/>
          <w:u w:val="single"/>
          <w:lang w:val="lv-LV"/>
        </w:rPr>
        <w:t>u</w:t>
      </w:r>
      <w:r w:rsidRPr="00307A04">
        <w:rPr>
          <w:rFonts w:asciiTheme="minorHAnsi" w:hAnsiTheme="minorHAnsi" w:cstheme="minorHAnsi"/>
          <w:b/>
          <w:bCs/>
          <w:sz w:val="22"/>
          <w:szCs w:val="22"/>
          <w:u w:val="single"/>
          <w:lang w:val="lv-LV"/>
        </w:rPr>
        <w:t xml:space="preserve"> vērtēšana (</w:t>
      </w:r>
      <w:r w:rsidR="001D6E0B" w:rsidRPr="00307A04">
        <w:rPr>
          <w:rFonts w:asciiTheme="minorHAnsi" w:hAnsiTheme="minorHAnsi" w:cstheme="minorHAnsi"/>
          <w:b/>
          <w:bCs/>
          <w:sz w:val="22"/>
          <w:szCs w:val="22"/>
          <w:u w:val="single"/>
          <w:lang w:val="lv-LV"/>
        </w:rPr>
        <w:t>3</w:t>
      </w:r>
      <w:r w:rsidRPr="00307A04">
        <w:rPr>
          <w:rFonts w:asciiTheme="minorHAnsi" w:hAnsiTheme="minorHAnsi" w:cstheme="minorHAnsi"/>
          <w:b/>
          <w:bCs/>
          <w:sz w:val="22"/>
          <w:szCs w:val="22"/>
          <w:u w:val="single"/>
          <w:lang w:val="lv-LV"/>
        </w:rPr>
        <w:t>. posms)</w:t>
      </w:r>
    </w:p>
    <w:p w14:paraId="4318BD71" w14:textId="0B8BBC12" w:rsidR="0044538F" w:rsidRPr="00307A04" w:rsidRDefault="0044538F"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Iepirkuma komisija noraida pretendenta piedāvājumu un tas turpmākajā vērtēšanā nepiedalās, ja tiek konstatēts, ka finanšu piedāvājums nav iesniegts.</w:t>
      </w:r>
    </w:p>
    <w:p w14:paraId="27286D8C" w14:textId="77777777" w:rsidR="0044538F" w:rsidRPr="00307A04" w:rsidRDefault="0044538F"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Iepirkuma komisija pārbauda, vai pretendentu piedāvājumos nav aritmētisku kļūdu. Ja piedāvājumā tiek konstatēta aritmētiska kļūda, tad iepirkuma komisija veic aritmētiskās kļūdas labošanu un informē par to pretendentu, kura piedāvājumā veikta kļūdas labošana.</w:t>
      </w:r>
    </w:p>
    <w:p w14:paraId="54FF5100" w14:textId="77777777" w:rsidR="0044538F" w:rsidRPr="00307A04" w:rsidRDefault="0044538F"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Vērtējot pretendenta finanšu piedāvājumu, iepirkuma komisija ņem vērā aritmētisko kļūdu labojumus.</w:t>
      </w:r>
    </w:p>
    <w:p w14:paraId="089A4705" w14:textId="52CFDE30" w:rsidR="00775867" w:rsidRDefault="00775867" w:rsidP="00775867">
      <w:pPr>
        <w:pStyle w:val="ListParagraph"/>
        <w:numPr>
          <w:ilvl w:val="1"/>
          <w:numId w:val="34"/>
        </w:numPr>
        <w:ind w:left="851" w:hanging="491"/>
        <w:jc w:val="both"/>
        <w:rPr>
          <w:rFonts w:ascii="Calibri" w:hAnsi="Calibri" w:cs="Calibri"/>
          <w:sz w:val="22"/>
          <w:szCs w:val="22"/>
          <w:lang w:val="lv-LV"/>
        </w:rPr>
      </w:pPr>
      <w:r>
        <w:rPr>
          <w:rFonts w:ascii="Calibri" w:hAnsi="Calibri" w:cs="Calibri"/>
          <w:sz w:val="22"/>
          <w:szCs w:val="22"/>
          <w:lang w:val="lv-LV"/>
        </w:rPr>
        <w:t xml:space="preserve">Pēc aritmētisko kļūdu </w:t>
      </w:r>
      <w:r w:rsidRPr="00775867">
        <w:rPr>
          <w:rFonts w:asciiTheme="minorHAnsi" w:hAnsiTheme="minorHAnsi" w:cstheme="minorHAnsi"/>
          <w:sz w:val="22"/>
          <w:szCs w:val="22"/>
          <w:lang w:val="lv-LV"/>
        </w:rPr>
        <w:t>pārbaudes</w:t>
      </w:r>
      <w:r>
        <w:rPr>
          <w:rFonts w:ascii="Calibri" w:hAnsi="Calibri" w:cs="Calibri"/>
          <w:sz w:val="22"/>
          <w:szCs w:val="22"/>
          <w:lang w:val="lv-LV"/>
        </w:rPr>
        <w:t xml:space="preserve"> iepirkuma komisija vērtē 3 (trīs) piedāvājumus ar zemāko piedāvāto cenu katrā iepirkuma priekšmeta pozīcijā saskaņā ar Nolikuma 2</w:t>
      </w:r>
      <w:r w:rsidR="009F3025">
        <w:rPr>
          <w:rFonts w:ascii="Calibri" w:hAnsi="Calibri" w:cs="Calibri"/>
          <w:sz w:val="22"/>
          <w:szCs w:val="22"/>
          <w:lang w:val="lv-LV"/>
        </w:rPr>
        <w:t>1</w:t>
      </w:r>
      <w:r>
        <w:rPr>
          <w:rFonts w:ascii="Calibri" w:hAnsi="Calibri" w:cs="Calibri"/>
          <w:sz w:val="22"/>
          <w:szCs w:val="22"/>
          <w:lang w:val="lv-LV"/>
        </w:rPr>
        <w:t>.1. punkta prasībām.</w:t>
      </w:r>
    </w:p>
    <w:p w14:paraId="3C4D7BE3" w14:textId="77777777" w:rsidR="0044538F" w:rsidRPr="00307A04" w:rsidRDefault="0044538F" w:rsidP="0044538F">
      <w:pPr>
        <w:autoSpaceDE w:val="0"/>
        <w:autoSpaceDN w:val="0"/>
        <w:adjustRightInd w:val="0"/>
        <w:ind w:right="39"/>
        <w:jc w:val="both"/>
        <w:rPr>
          <w:rFonts w:asciiTheme="minorHAnsi" w:hAnsiTheme="minorHAnsi" w:cstheme="minorHAnsi"/>
          <w:sz w:val="22"/>
          <w:szCs w:val="22"/>
          <w:lang w:val="lv-LV"/>
        </w:rPr>
      </w:pPr>
    </w:p>
    <w:p w14:paraId="2CEC16EF" w14:textId="4E25998E" w:rsidR="0044538F" w:rsidRPr="00307A04" w:rsidRDefault="0044538F" w:rsidP="00EC1C80">
      <w:pPr>
        <w:pStyle w:val="ListParagraph"/>
        <w:numPr>
          <w:ilvl w:val="0"/>
          <w:numId w:val="34"/>
        </w:numPr>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Ja kādā no vērtēšanas posmiem pretendenta piedāvājums tiek noraidīts, tiek vērtēts nākamais piedāvājums ar zemāko cenu.</w:t>
      </w:r>
    </w:p>
    <w:p w14:paraId="78389601" w14:textId="77777777" w:rsidR="0044538F" w:rsidRPr="00307A04" w:rsidRDefault="0044538F" w:rsidP="0044538F">
      <w:pPr>
        <w:autoSpaceDE w:val="0"/>
        <w:autoSpaceDN w:val="0"/>
        <w:adjustRightInd w:val="0"/>
        <w:ind w:right="40"/>
        <w:jc w:val="both"/>
        <w:rPr>
          <w:rFonts w:asciiTheme="minorHAnsi" w:hAnsiTheme="minorHAnsi" w:cstheme="minorHAnsi"/>
          <w:sz w:val="22"/>
          <w:szCs w:val="22"/>
          <w:lang w:val="lv-LV"/>
        </w:rPr>
      </w:pPr>
    </w:p>
    <w:p w14:paraId="2DDF93A2" w14:textId="50915575" w:rsidR="0044538F" w:rsidRPr="00307A04" w:rsidRDefault="0044538F" w:rsidP="00EC1C80">
      <w:pPr>
        <w:pStyle w:val="ListParagraph"/>
        <w:numPr>
          <w:ilvl w:val="0"/>
          <w:numId w:val="34"/>
        </w:numPr>
        <w:jc w:val="both"/>
        <w:rPr>
          <w:rFonts w:asciiTheme="minorHAnsi" w:hAnsiTheme="minorHAnsi" w:cstheme="minorHAnsi"/>
          <w:b/>
          <w:bCs/>
          <w:sz w:val="22"/>
          <w:szCs w:val="22"/>
          <w:u w:val="single"/>
          <w:lang w:val="lv-LV"/>
        </w:rPr>
      </w:pPr>
      <w:r w:rsidRPr="00307A04">
        <w:rPr>
          <w:rFonts w:asciiTheme="minorHAnsi" w:hAnsiTheme="minorHAnsi" w:cstheme="minorHAnsi"/>
          <w:b/>
          <w:bCs/>
          <w:sz w:val="22"/>
          <w:szCs w:val="22"/>
          <w:u w:val="single"/>
          <w:lang w:val="lv-LV"/>
        </w:rPr>
        <w:t>Pretendentu izslēgšanas nosacījumu pārbaude (</w:t>
      </w:r>
      <w:r w:rsidR="00210244">
        <w:rPr>
          <w:rFonts w:asciiTheme="minorHAnsi" w:hAnsiTheme="minorHAnsi" w:cstheme="minorHAnsi"/>
          <w:b/>
          <w:bCs/>
          <w:sz w:val="22"/>
          <w:szCs w:val="22"/>
          <w:u w:val="single"/>
          <w:lang w:val="lv-LV"/>
        </w:rPr>
        <w:t>4</w:t>
      </w:r>
      <w:r w:rsidRPr="00307A04">
        <w:rPr>
          <w:rFonts w:asciiTheme="minorHAnsi" w:hAnsiTheme="minorHAnsi" w:cstheme="minorHAnsi"/>
          <w:b/>
          <w:bCs/>
          <w:sz w:val="22"/>
          <w:szCs w:val="22"/>
          <w:u w:val="single"/>
          <w:lang w:val="lv-LV"/>
        </w:rPr>
        <w:t>. posms)</w:t>
      </w:r>
    </w:p>
    <w:p w14:paraId="752F7DA6" w14:textId="35C80E78" w:rsidR="0044538F" w:rsidRPr="00307A04" w:rsidRDefault="0044538F"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Iepirkuma komisija veic pārbaudi, vai attiecībā uz pretendentu, kuram piešķiramas līguma slēgšanas tiesības, nav iestājies kāds no P</w:t>
      </w:r>
      <w:r w:rsidR="000568BE" w:rsidRPr="00307A04">
        <w:rPr>
          <w:rFonts w:asciiTheme="minorHAnsi" w:hAnsiTheme="minorHAnsi" w:cstheme="minorHAnsi"/>
          <w:sz w:val="22"/>
          <w:szCs w:val="22"/>
          <w:lang w:val="lv-LV"/>
        </w:rPr>
        <w:t>ublisko iepirkumu likuma</w:t>
      </w:r>
      <w:r w:rsidRPr="00307A04">
        <w:rPr>
          <w:rFonts w:asciiTheme="minorHAnsi" w:hAnsiTheme="minorHAnsi" w:cstheme="minorHAnsi"/>
          <w:sz w:val="22"/>
          <w:szCs w:val="22"/>
          <w:lang w:val="lv-LV"/>
        </w:rPr>
        <w:t xml:space="preserve"> </w:t>
      </w:r>
      <w:r w:rsidR="000568BE" w:rsidRPr="00307A04">
        <w:rPr>
          <w:rFonts w:asciiTheme="minorHAnsi" w:hAnsiTheme="minorHAnsi" w:cstheme="minorHAnsi"/>
          <w:sz w:val="22"/>
          <w:szCs w:val="22"/>
          <w:lang w:val="lv-LV"/>
        </w:rPr>
        <w:t>9</w:t>
      </w:r>
      <w:r w:rsidRPr="00307A04">
        <w:rPr>
          <w:rFonts w:asciiTheme="minorHAnsi" w:hAnsiTheme="minorHAnsi" w:cstheme="minorHAnsi"/>
          <w:sz w:val="22"/>
          <w:szCs w:val="22"/>
          <w:lang w:val="lv-LV"/>
        </w:rPr>
        <w:t xml:space="preserve">. panta </w:t>
      </w:r>
      <w:r w:rsidR="000568BE" w:rsidRPr="00307A04">
        <w:rPr>
          <w:rFonts w:asciiTheme="minorHAnsi" w:hAnsiTheme="minorHAnsi" w:cstheme="minorHAnsi"/>
          <w:sz w:val="22"/>
          <w:szCs w:val="22"/>
          <w:lang w:val="lv-LV"/>
        </w:rPr>
        <w:t>astotajā</w:t>
      </w:r>
      <w:r w:rsidRPr="00307A04">
        <w:rPr>
          <w:rFonts w:asciiTheme="minorHAnsi" w:hAnsiTheme="minorHAnsi" w:cstheme="minorHAnsi"/>
          <w:sz w:val="22"/>
          <w:szCs w:val="22"/>
          <w:lang w:val="lv-LV"/>
        </w:rPr>
        <w:t xml:space="preserve"> daļā vai Starptautisko un Latvijas Republikas nacionālo sankciju likuma 11.</w:t>
      </w:r>
      <w:r w:rsidRPr="00307A04">
        <w:rPr>
          <w:rFonts w:asciiTheme="minorHAnsi" w:hAnsiTheme="minorHAnsi" w:cstheme="minorHAnsi"/>
          <w:sz w:val="22"/>
          <w:szCs w:val="22"/>
          <w:vertAlign w:val="superscript"/>
          <w:lang w:val="lv-LV"/>
        </w:rPr>
        <w:t>1</w:t>
      </w:r>
      <w:r w:rsidRPr="00307A04">
        <w:rPr>
          <w:rFonts w:asciiTheme="minorHAnsi" w:hAnsiTheme="minorHAnsi" w:cstheme="minorHAnsi"/>
          <w:sz w:val="22"/>
          <w:szCs w:val="22"/>
          <w:lang w:val="lv-LV"/>
        </w:rPr>
        <w:t xml:space="preserve"> pantā </w:t>
      </w:r>
      <w:r w:rsidR="009C0564">
        <w:rPr>
          <w:rFonts w:asciiTheme="minorHAnsi" w:hAnsiTheme="minorHAnsi" w:cstheme="minorHAnsi"/>
          <w:sz w:val="22"/>
          <w:szCs w:val="22"/>
          <w:lang w:val="lv-LV"/>
        </w:rPr>
        <w:t xml:space="preserve"> pirmajā daļā </w:t>
      </w:r>
      <w:r w:rsidRPr="00307A04">
        <w:rPr>
          <w:rFonts w:asciiTheme="minorHAnsi" w:hAnsiTheme="minorHAnsi" w:cstheme="minorHAnsi"/>
          <w:sz w:val="22"/>
          <w:szCs w:val="22"/>
          <w:lang w:val="lv-LV"/>
        </w:rPr>
        <w:t>noteiktajiem izslēgšanas gadījumiem.</w:t>
      </w:r>
    </w:p>
    <w:p w14:paraId="39F4344E" w14:textId="261F1989" w:rsidR="0044538F" w:rsidRPr="00307A04" w:rsidRDefault="0044538F"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lastRenderedPageBreak/>
        <w:t>Lai pārbaudītu, vai pretendents nav izslēdzams no dalības iepirkumā, iepirkuma komisija rīkojas P</w:t>
      </w:r>
      <w:r w:rsidR="000568BE" w:rsidRPr="00307A04">
        <w:rPr>
          <w:rFonts w:asciiTheme="minorHAnsi" w:hAnsiTheme="minorHAnsi" w:cstheme="minorHAnsi"/>
          <w:sz w:val="22"/>
          <w:szCs w:val="22"/>
          <w:lang w:val="lv-LV"/>
        </w:rPr>
        <w:t>ublisko iepirkumu likuma</w:t>
      </w:r>
      <w:r w:rsidRPr="00307A04">
        <w:rPr>
          <w:rFonts w:asciiTheme="minorHAnsi" w:hAnsiTheme="minorHAnsi" w:cstheme="minorHAnsi"/>
          <w:sz w:val="22"/>
          <w:szCs w:val="22"/>
          <w:lang w:val="lv-LV"/>
        </w:rPr>
        <w:t xml:space="preserve"> </w:t>
      </w:r>
      <w:r w:rsidR="000568BE" w:rsidRPr="00307A04">
        <w:rPr>
          <w:rFonts w:asciiTheme="minorHAnsi" w:hAnsiTheme="minorHAnsi" w:cstheme="minorHAnsi"/>
          <w:sz w:val="22"/>
          <w:szCs w:val="22"/>
          <w:lang w:val="lv-LV"/>
        </w:rPr>
        <w:t>9</w:t>
      </w:r>
      <w:r w:rsidRPr="00307A04">
        <w:rPr>
          <w:rFonts w:asciiTheme="minorHAnsi" w:hAnsiTheme="minorHAnsi" w:cstheme="minorHAnsi"/>
          <w:sz w:val="22"/>
          <w:szCs w:val="22"/>
          <w:lang w:val="lv-LV"/>
        </w:rPr>
        <w:t>. pant</w:t>
      </w:r>
      <w:r w:rsidR="000568BE" w:rsidRPr="00307A04">
        <w:rPr>
          <w:rFonts w:asciiTheme="minorHAnsi" w:hAnsiTheme="minorHAnsi" w:cstheme="minorHAnsi"/>
          <w:sz w:val="22"/>
          <w:szCs w:val="22"/>
          <w:lang w:val="lv-LV"/>
        </w:rPr>
        <w:t>a devītajā daļā</w:t>
      </w:r>
      <w:r w:rsidRPr="00307A04">
        <w:rPr>
          <w:rFonts w:asciiTheme="minorHAnsi" w:hAnsiTheme="minorHAnsi" w:cstheme="minorHAnsi"/>
          <w:sz w:val="22"/>
          <w:szCs w:val="22"/>
          <w:lang w:val="lv-LV"/>
        </w:rPr>
        <w:t xml:space="preserve"> un Starptautisko un Latvijas Republikas nacionālo sankciju likuma 11.</w:t>
      </w:r>
      <w:r w:rsidRPr="00307A04">
        <w:rPr>
          <w:rFonts w:asciiTheme="minorHAnsi" w:hAnsiTheme="minorHAnsi" w:cstheme="minorHAnsi"/>
          <w:sz w:val="22"/>
          <w:szCs w:val="22"/>
          <w:vertAlign w:val="superscript"/>
          <w:lang w:val="lv-LV"/>
        </w:rPr>
        <w:t>1</w:t>
      </w:r>
      <w:r w:rsidRPr="00307A04">
        <w:rPr>
          <w:rFonts w:asciiTheme="minorHAnsi" w:hAnsiTheme="minorHAnsi" w:cstheme="minorHAnsi"/>
          <w:sz w:val="22"/>
          <w:szCs w:val="22"/>
          <w:lang w:val="lv-LV"/>
        </w:rPr>
        <w:t xml:space="preserve"> pantā noteiktajā kārtībā.</w:t>
      </w:r>
    </w:p>
    <w:p w14:paraId="6887567F" w14:textId="21DCAB50" w:rsidR="0044538F" w:rsidRDefault="0044538F" w:rsidP="00307A04">
      <w:pPr>
        <w:pStyle w:val="ListParagraph"/>
        <w:numPr>
          <w:ilvl w:val="1"/>
          <w:numId w:val="34"/>
        </w:numPr>
        <w:ind w:left="851" w:hanging="491"/>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 xml:space="preserve">Pretendenti, kuri ir reģistrēti vai pastāvīgi dzīvojoši ārvalstīs, ir tiesīgi kopā ar piedāvājumu iesniegt attiecīgās kompetentās institūcijas izziņu, kas apliecina, ka uz to neattiecas Publisko iepirkumu likuma </w:t>
      </w:r>
      <w:r w:rsidR="000568BE" w:rsidRPr="00307A04">
        <w:rPr>
          <w:rFonts w:asciiTheme="minorHAnsi" w:hAnsiTheme="minorHAnsi" w:cstheme="minorHAnsi"/>
          <w:sz w:val="22"/>
          <w:szCs w:val="22"/>
          <w:lang w:val="lv-LV"/>
        </w:rPr>
        <w:t>9</w:t>
      </w:r>
      <w:r w:rsidRPr="00307A04">
        <w:rPr>
          <w:rFonts w:asciiTheme="minorHAnsi" w:hAnsiTheme="minorHAnsi" w:cstheme="minorHAnsi"/>
          <w:sz w:val="22"/>
          <w:szCs w:val="22"/>
          <w:lang w:val="lv-LV"/>
        </w:rPr>
        <w:t>. pant</w:t>
      </w:r>
      <w:r w:rsidR="000568BE" w:rsidRPr="00307A04">
        <w:rPr>
          <w:rFonts w:asciiTheme="minorHAnsi" w:hAnsiTheme="minorHAnsi" w:cstheme="minorHAnsi"/>
          <w:sz w:val="22"/>
          <w:szCs w:val="22"/>
          <w:lang w:val="lv-LV"/>
        </w:rPr>
        <w:t>a astotajā</w:t>
      </w:r>
      <w:r w:rsidRPr="00307A04">
        <w:rPr>
          <w:rFonts w:asciiTheme="minorHAnsi" w:hAnsiTheme="minorHAnsi" w:cstheme="minorHAnsi"/>
          <w:sz w:val="22"/>
          <w:szCs w:val="22"/>
          <w:lang w:val="lv-LV"/>
        </w:rPr>
        <w:t xml:space="preserve"> minētie pretendentu izslēgšanas nosacījumi</w:t>
      </w:r>
      <w:r w:rsidR="00807F71">
        <w:rPr>
          <w:rFonts w:asciiTheme="minorHAnsi" w:hAnsiTheme="minorHAnsi" w:cstheme="minorHAnsi"/>
          <w:sz w:val="22"/>
          <w:szCs w:val="22"/>
          <w:lang w:val="lv-LV"/>
        </w:rPr>
        <w:t>;</w:t>
      </w:r>
    </w:p>
    <w:p w14:paraId="5B3BD250" w14:textId="77777777" w:rsidR="00807F71" w:rsidRDefault="00807F71" w:rsidP="00807F71">
      <w:pPr>
        <w:pStyle w:val="ListParagraph"/>
        <w:numPr>
          <w:ilvl w:val="1"/>
          <w:numId w:val="34"/>
        </w:numPr>
        <w:ind w:hanging="508"/>
        <w:jc w:val="both"/>
        <w:rPr>
          <w:rFonts w:asciiTheme="minorHAnsi" w:hAnsiTheme="minorHAnsi" w:cstheme="minorHAnsi"/>
          <w:sz w:val="22"/>
          <w:szCs w:val="22"/>
        </w:rPr>
      </w:pPr>
      <w:r>
        <w:rPr>
          <w:rFonts w:ascii="Calibri" w:eastAsia="Courier New" w:hAnsi="Calibri" w:cs="Calibri"/>
          <w:spacing w:val="-4"/>
          <w:sz w:val="22"/>
          <w:szCs w:val="22"/>
          <w:lang w:val="lv-LV" w:eastAsia="lv-LV"/>
        </w:rPr>
        <w:t>Pretendents ir izslēdzams no dalības iepirkumā, ja uz to attiecas Eiropas Savienības Padomes 2022. gada 8. aprīļa regulas (ES) 2022/576, ar kuru groza Regulu (ES) Nr. 833/2014 par ierobežojošiem pasākumiem saistībā ar Krievijas darbībām, kas destabilizē situāciju Ukrainā, 5.k panta 1. punktā noteiktie kritēriji.</w:t>
      </w:r>
    </w:p>
    <w:p w14:paraId="0CEC218A" w14:textId="77777777" w:rsidR="00BE706B" w:rsidRPr="00307A04" w:rsidRDefault="00BE706B" w:rsidP="00BE706B">
      <w:pPr>
        <w:pStyle w:val="ListParagraph"/>
        <w:ind w:left="792"/>
        <w:jc w:val="both"/>
        <w:rPr>
          <w:rFonts w:asciiTheme="minorHAnsi" w:hAnsiTheme="minorHAnsi" w:cstheme="minorHAnsi"/>
          <w:sz w:val="22"/>
          <w:szCs w:val="22"/>
          <w:lang w:val="lv-LV"/>
        </w:rPr>
      </w:pPr>
    </w:p>
    <w:p w14:paraId="07C98A69" w14:textId="7C687AB6" w:rsidR="0044538F" w:rsidRPr="00307A04" w:rsidRDefault="0044538F" w:rsidP="00EC1C80">
      <w:pPr>
        <w:pStyle w:val="ListParagraph"/>
        <w:numPr>
          <w:ilvl w:val="0"/>
          <w:numId w:val="34"/>
        </w:numPr>
        <w:jc w:val="both"/>
        <w:rPr>
          <w:rFonts w:asciiTheme="minorHAnsi" w:hAnsiTheme="minorHAnsi" w:cstheme="minorHAnsi"/>
          <w:b/>
          <w:sz w:val="22"/>
          <w:szCs w:val="22"/>
          <w:u w:val="single"/>
          <w:lang w:val="lv-LV"/>
        </w:rPr>
      </w:pPr>
      <w:r w:rsidRPr="00307A04">
        <w:rPr>
          <w:rFonts w:asciiTheme="minorHAnsi" w:hAnsiTheme="minorHAnsi" w:cstheme="minorHAnsi"/>
          <w:b/>
          <w:sz w:val="22"/>
          <w:szCs w:val="22"/>
          <w:u w:val="single"/>
          <w:lang w:val="lv-LV"/>
        </w:rPr>
        <w:t xml:space="preserve">Piedāvājuma izvēles kritērijs </w:t>
      </w:r>
    </w:p>
    <w:p w14:paraId="35111200" w14:textId="6E9B2350" w:rsidR="00D37FD7" w:rsidRPr="009F3025" w:rsidRDefault="00D37FD7" w:rsidP="00D37FD7">
      <w:pPr>
        <w:pStyle w:val="ListParagraph"/>
        <w:numPr>
          <w:ilvl w:val="1"/>
          <w:numId w:val="34"/>
        </w:numPr>
        <w:ind w:left="851" w:hanging="491"/>
        <w:jc w:val="both"/>
        <w:rPr>
          <w:rFonts w:ascii="Calibri" w:hAnsi="Calibri" w:cs="Calibri"/>
          <w:b/>
          <w:sz w:val="22"/>
          <w:szCs w:val="22"/>
          <w:lang w:val="lv-LV"/>
        </w:rPr>
      </w:pPr>
      <w:r w:rsidRPr="00D37FD7">
        <w:rPr>
          <w:rFonts w:asciiTheme="minorHAnsi" w:hAnsiTheme="minorHAnsi" w:cstheme="minorHAnsi"/>
          <w:sz w:val="22"/>
          <w:szCs w:val="22"/>
          <w:lang w:val="lv-LV"/>
        </w:rPr>
        <w:t>Piedāvājuma</w:t>
      </w:r>
      <w:r>
        <w:rPr>
          <w:rFonts w:ascii="Calibri" w:hAnsi="Calibri" w:cs="Calibri"/>
          <w:sz w:val="22"/>
          <w:szCs w:val="22"/>
          <w:lang w:val="lv-LV"/>
        </w:rPr>
        <w:t xml:space="preserve"> izvēlēs kritērijs ir </w:t>
      </w:r>
      <w:r>
        <w:rPr>
          <w:rFonts w:ascii="Calibri" w:hAnsi="Calibri" w:cs="Calibri"/>
          <w:b/>
          <w:sz w:val="22"/>
          <w:szCs w:val="22"/>
          <w:lang w:val="lv-LV"/>
        </w:rPr>
        <w:t>s</w:t>
      </w:r>
      <w:r>
        <w:rPr>
          <w:rFonts w:ascii="Calibri" w:hAnsi="Calibri" w:cs="Calibri"/>
          <w:b/>
          <w:bCs/>
          <w:sz w:val="22"/>
          <w:szCs w:val="22"/>
          <w:lang w:val="lv-LV"/>
        </w:rPr>
        <w:t>aimnieciski visizdevīgākais piedāvājums, kuru nosaka, ņemot vērā viszemāko piedāvāto cenu</w:t>
      </w:r>
      <w:r>
        <w:rPr>
          <w:rFonts w:ascii="Calibri" w:hAnsi="Calibri" w:cs="Calibri"/>
          <w:b/>
          <w:sz w:val="22"/>
          <w:szCs w:val="22"/>
          <w:lang w:val="lv-LV"/>
        </w:rPr>
        <w:t xml:space="preserve"> </w:t>
      </w:r>
      <w:r>
        <w:rPr>
          <w:rFonts w:ascii="Calibri" w:hAnsi="Calibri" w:cs="Calibri"/>
          <w:b/>
          <w:bCs/>
          <w:sz w:val="22"/>
          <w:szCs w:val="22"/>
          <w:lang w:val="lv-LV"/>
        </w:rPr>
        <w:t>EUR b</w:t>
      </w:r>
      <w:r w:rsidRPr="009F3025">
        <w:rPr>
          <w:rFonts w:ascii="Calibri" w:hAnsi="Calibri" w:cs="Calibri"/>
          <w:b/>
          <w:bCs/>
          <w:sz w:val="22"/>
          <w:szCs w:val="22"/>
          <w:lang w:val="lv-LV"/>
        </w:rPr>
        <w:t xml:space="preserve">ez PVN </w:t>
      </w:r>
      <w:r w:rsidR="00210244" w:rsidRPr="009F3025">
        <w:rPr>
          <w:rFonts w:ascii="Calibri" w:hAnsi="Calibri" w:cs="Calibri"/>
          <w:b/>
          <w:bCs/>
          <w:sz w:val="22"/>
          <w:szCs w:val="22"/>
          <w:lang w:val="lv-LV"/>
        </w:rPr>
        <w:t xml:space="preserve">kopā </w:t>
      </w:r>
      <w:r w:rsidRPr="009F3025">
        <w:rPr>
          <w:rFonts w:ascii="Calibri" w:hAnsi="Calibri" w:cs="Calibri"/>
          <w:b/>
          <w:bCs/>
          <w:sz w:val="22"/>
          <w:szCs w:val="22"/>
          <w:lang w:val="lv-LV"/>
        </w:rPr>
        <w:t>katrā iepirkuma priekšmeta pozīcijā</w:t>
      </w:r>
      <w:r w:rsidRPr="009F3025">
        <w:rPr>
          <w:rFonts w:ascii="Calibri" w:hAnsi="Calibri" w:cs="Calibri"/>
          <w:b/>
          <w:sz w:val="22"/>
          <w:szCs w:val="22"/>
          <w:lang w:val="lv-LV"/>
        </w:rPr>
        <w:t>.</w:t>
      </w:r>
    </w:p>
    <w:p w14:paraId="6AEC54DA" w14:textId="1146911F" w:rsidR="00D37FD7" w:rsidRPr="009F3025" w:rsidRDefault="00D37FD7" w:rsidP="00D37FD7">
      <w:pPr>
        <w:pStyle w:val="ListParagraph"/>
        <w:numPr>
          <w:ilvl w:val="1"/>
          <w:numId w:val="34"/>
        </w:numPr>
        <w:ind w:left="851" w:hanging="491"/>
        <w:jc w:val="both"/>
        <w:rPr>
          <w:rFonts w:asciiTheme="minorHAnsi" w:hAnsiTheme="minorHAnsi" w:cstheme="minorHAnsi"/>
          <w:sz w:val="22"/>
          <w:szCs w:val="22"/>
          <w:lang w:val="lv-LV"/>
        </w:rPr>
      </w:pPr>
      <w:r w:rsidRPr="009F3025">
        <w:rPr>
          <w:rFonts w:ascii="Calibri" w:hAnsi="Calibri" w:cs="Calibri"/>
          <w:sz w:val="22"/>
          <w:szCs w:val="22"/>
          <w:lang w:val="lv-LV"/>
        </w:rPr>
        <w:t xml:space="preserve">Komisija vērtēs pretendenta finanšu piedāvājumā norādīto </w:t>
      </w:r>
      <w:r w:rsidRPr="009F3025">
        <w:rPr>
          <w:rFonts w:ascii="Calibri" w:hAnsi="Calibri" w:cs="Calibri"/>
          <w:b/>
          <w:bCs/>
          <w:sz w:val="22"/>
          <w:szCs w:val="22"/>
          <w:lang w:val="lv-LV"/>
        </w:rPr>
        <w:t>“</w:t>
      </w:r>
      <w:r w:rsidR="009F3025" w:rsidRPr="009F3025">
        <w:rPr>
          <w:rFonts w:ascii="Calibri" w:hAnsi="Calibri" w:cs="Calibri"/>
          <w:b/>
          <w:bCs/>
          <w:sz w:val="22"/>
          <w:szCs w:val="22"/>
          <w:lang w:val="lv-LV"/>
        </w:rPr>
        <w:t>Kopā EUR bez PVN par plānoto apjomu 24 mēnešu periodam</w:t>
      </w:r>
      <w:r w:rsidRPr="009F3025">
        <w:rPr>
          <w:rFonts w:ascii="Calibri" w:hAnsi="Calibri" w:cs="Calibri"/>
          <w:b/>
          <w:bCs/>
          <w:sz w:val="22"/>
          <w:szCs w:val="22"/>
          <w:lang w:val="lv-LV"/>
        </w:rPr>
        <w:t xml:space="preserve">” </w:t>
      </w:r>
      <w:r w:rsidRPr="009F3025">
        <w:rPr>
          <w:rFonts w:ascii="Calibri" w:hAnsi="Calibri" w:cs="Calibri"/>
          <w:sz w:val="22"/>
          <w:szCs w:val="22"/>
          <w:lang w:val="lv-LV"/>
        </w:rPr>
        <w:t xml:space="preserve">katrā iepirkuma </w:t>
      </w:r>
      <w:r w:rsidRPr="009F3025">
        <w:rPr>
          <w:rFonts w:asciiTheme="minorHAnsi" w:hAnsiTheme="minorHAnsi" w:cstheme="minorHAnsi"/>
          <w:sz w:val="22"/>
          <w:szCs w:val="22"/>
          <w:lang w:val="lv-LV"/>
        </w:rPr>
        <w:t>priekšmeta pozīcijā.</w:t>
      </w:r>
    </w:p>
    <w:p w14:paraId="07801AA5" w14:textId="77777777" w:rsidR="00D37FD7" w:rsidRDefault="00D37FD7" w:rsidP="00D37FD7">
      <w:pPr>
        <w:pStyle w:val="ListParagraph"/>
        <w:numPr>
          <w:ilvl w:val="1"/>
          <w:numId w:val="34"/>
        </w:numPr>
        <w:ind w:left="851" w:hanging="491"/>
        <w:jc w:val="both"/>
        <w:rPr>
          <w:rFonts w:ascii="Calibri" w:hAnsi="Calibri" w:cs="Calibri"/>
          <w:bCs/>
          <w:sz w:val="22"/>
          <w:szCs w:val="22"/>
          <w:lang w:val="lv-LV"/>
        </w:rPr>
      </w:pPr>
      <w:r w:rsidRPr="009F3025">
        <w:rPr>
          <w:rFonts w:asciiTheme="minorHAnsi" w:hAnsiTheme="minorHAnsi" w:cstheme="minorHAnsi"/>
          <w:sz w:val="22"/>
          <w:szCs w:val="22"/>
          <w:lang w:val="lv-LV"/>
        </w:rPr>
        <w:t>Ja Komisija pirms lēm</w:t>
      </w:r>
      <w:r w:rsidRPr="009F3025">
        <w:rPr>
          <w:rFonts w:ascii="Calibri" w:hAnsi="Calibri" w:cs="Calibri"/>
          <w:sz w:val="22"/>
          <w:szCs w:val="22"/>
          <w:lang w:val="lv-LV"/>
        </w:rPr>
        <w:t>uma pieņemšanas par iepirkuma līguma slēgšanu konstatē, ka piedāvājumu novērtējums atbilstoši izraudzītajam piedāvājumu izvēles kritērijam ir vienāds, tad Komisija par uzvarētāju atzīst to pretendentu, kuram</w:t>
      </w:r>
      <w:r>
        <w:rPr>
          <w:rFonts w:ascii="Calibri" w:hAnsi="Calibri" w:cs="Calibri"/>
          <w:sz w:val="22"/>
          <w:szCs w:val="22"/>
          <w:lang w:val="lv-LV"/>
        </w:rPr>
        <w:t xml:space="preserve"> visvairāk  pozīcijās tiks piešķirtas līguma slēgšanas tiesības.</w:t>
      </w:r>
    </w:p>
    <w:bookmarkEnd w:id="46"/>
    <w:bookmarkEnd w:id="47"/>
    <w:p w14:paraId="742FAEBC" w14:textId="77777777" w:rsidR="00210244" w:rsidRDefault="00210244" w:rsidP="001D6E0B">
      <w:pPr>
        <w:keepNext/>
        <w:jc w:val="center"/>
        <w:outlineLvl w:val="0"/>
        <w:rPr>
          <w:rFonts w:asciiTheme="minorHAnsi" w:hAnsiTheme="minorHAnsi" w:cstheme="minorHAnsi"/>
          <w:b/>
          <w:bCs/>
          <w:spacing w:val="-5"/>
          <w:sz w:val="22"/>
          <w:szCs w:val="22"/>
          <w:lang w:val="lv-LV"/>
        </w:rPr>
      </w:pPr>
    </w:p>
    <w:p w14:paraId="4C988B79" w14:textId="72885B9E" w:rsidR="004F447B" w:rsidRPr="00307A04" w:rsidRDefault="00B10260" w:rsidP="001D6E0B">
      <w:pPr>
        <w:keepNext/>
        <w:jc w:val="center"/>
        <w:outlineLvl w:val="0"/>
        <w:rPr>
          <w:rFonts w:asciiTheme="minorHAnsi" w:hAnsiTheme="minorHAnsi" w:cstheme="minorHAnsi"/>
          <w:b/>
          <w:bCs/>
          <w:spacing w:val="-5"/>
          <w:sz w:val="22"/>
          <w:szCs w:val="22"/>
          <w:lang w:val="lv-LV"/>
        </w:rPr>
      </w:pPr>
      <w:r w:rsidRPr="00307A04">
        <w:rPr>
          <w:rFonts w:asciiTheme="minorHAnsi" w:hAnsiTheme="minorHAnsi" w:cstheme="minorHAnsi"/>
          <w:b/>
          <w:bCs/>
          <w:spacing w:val="-5"/>
          <w:sz w:val="22"/>
          <w:szCs w:val="22"/>
          <w:lang w:val="lv-LV"/>
        </w:rPr>
        <w:t>I</w:t>
      </w:r>
      <w:r w:rsidR="004F447B" w:rsidRPr="00307A04">
        <w:rPr>
          <w:rFonts w:asciiTheme="minorHAnsi" w:hAnsiTheme="minorHAnsi" w:cstheme="minorHAnsi"/>
          <w:b/>
          <w:bCs/>
          <w:spacing w:val="-5"/>
          <w:sz w:val="22"/>
          <w:szCs w:val="22"/>
          <w:lang w:val="lv-LV"/>
        </w:rPr>
        <w:t>V</w:t>
      </w:r>
      <w:r w:rsidRPr="00307A04">
        <w:rPr>
          <w:rFonts w:asciiTheme="minorHAnsi" w:hAnsiTheme="minorHAnsi" w:cstheme="minorHAnsi"/>
          <w:b/>
          <w:bCs/>
          <w:spacing w:val="-5"/>
          <w:sz w:val="22"/>
          <w:szCs w:val="22"/>
          <w:lang w:val="lv-LV"/>
        </w:rPr>
        <w:t>.</w:t>
      </w:r>
      <w:r w:rsidR="004F447B" w:rsidRPr="00307A04">
        <w:rPr>
          <w:rFonts w:asciiTheme="minorHAnsi" w:hAnsiTheme="minorHAnsi" w:cstheme="minorHAnsi"/>
          <w:b/>
          <w:bCs/>
          <w:spacing w:val="-5"/>
          <w:sz w:val="22"/>
          <w:szCs w:val="22"/>
          <w:lang w:val="lv-LV"/>
        </w:rPr>
        <w:t xml:space="preserve"> </w:t>
      </w:r>
      <w:r w:rsidR="004F447B" w:rsidRPr="00307A04">
        <w:rPr>
          <w:rFonts w:asciiTheme="minorHAnsi" w:hAnsiTheme="minorHAnsi" w:cstheme="minorHAnsi"/>
          <w:b/>
          <w:caps/>
          <w:kern w:val="32"/>
          <w:sz w:val="22"/>
          <w:szCs w:val="22"/>
          <w:lang w:val="lv-LV"/>
        </w:rPr>
        <w:t>LĪGUM</w:t>
      </w:r>
      <w:r w:rsidRPr="00307A04">
        <w:rPr>
          <w:rFonts w:asciiTheme="minorHAnsi" w:hAnsiTheme="minorHAnsi" w:cstheme="minorHAnsi"/>
          <w:b/>
          <w:caps/>
          <w:kern w:val="32"/>
          <w:sz w:val="22"/>
          <w:szCs w:val="22"/>
          <w:lang w:val="lv-LV"/>
        </w:rPr>
        <w:t>A</w:t>
      </w:r>
      <w:r w:rsidRPr="00307A04">
        <w:rPr>
          <w:rFonts w:asciiTheme="minorHAnsi" w:hAnsiTheme="minorHAnsi" w:cstheme="minorHAnsi"/>
          <w:b/>
          <w:bCs/>
          <w:spacing w:val="-5"/>
          <w:sz w:val="22"/>
          <w:szCs w:val="22"/>
          <w:lang w:val="lv-LV"/>
        </w:rPr>
        <w:t xml:space="preserve"> SLĒGŠANA</w:t>
      </w:r>
    </w:p>
    <w:p w14:paraId="035FD9DC" w14:textId="77777777" w:rsidR="00B10260" w:rsidRPr="00307A04" w:rsidRDefault="00B10260" w:rsidP="004F447B">
      <w:pPr>
        <w:autoSpaceDE w:val="0"/>
        <w:autoSpaceDN w:val="0"/>
        <w:adjustRightInd w:val="0"/>
        <w:ind w:right="-851"/>
        <w:jc w:val="center"/>
        <w:rPr>
          <w:rFonts w:asciiTheme="minorHAnsi" w:hAnsiTheme="minorHAnsi" w:cstheme="minorHAnsi"/>
          <w:b/>
          <w:bCs/>
          <w:spacing w:val="-5"/>
          <w:sz w:val="22"/>
          <w:szCs w:val="22"/>
          <w:lang w:val="lv-LV"/>
        </w:rPr>
      </w:pPr>
    </w:p>
    <w:p w14:paraId="44B3BC0D" w14:textId="77777777" w:rsidR="00D37FD7" w:rsidRDefault="00D37FD7" w:rsidP="00D37FD7">
      <w:pPr>
        <w:pStyle w:val="ListParagraph"/>
        <w:numPr>
          <w:ilvl w:val="0"/>
          <w:numId w:val="34"/>
        </w:numPr>
        <w:jc w:val="both"/>
        <w:rPr>
          <w:rFonts w:ascii="Calibri" w:hAnsi="Calibri" w:cs="Calibri"/>
          <w:sz w:val="22"/>
          <w:szCs w:val="22"/>
          <w:lang w:val="lv-LV"/>
        </w:rPr>
      </w:pPr>
      <w:r>
        <w:rPr>
          <w:rFonts w:ascii="Calibri" w:hAnsi="Calibri" w:cs="Calibri"/>
          <w:sz w:val="22"/>
          <w:szCs w:val="22"/>
          <w:lang w:val="lv-LV"/>
        </w:rPr>
        <w:t xml:space="preserve">Ar katras pozīcijas 3 (trīs) lētāko piedāvājumu iesniedzējiem (pretendentiem), kuri atbilst visām </w:t>
      </w:r>
      <w:r w:rsidRPr="00D37FD7">
        <w:rPr>
          <w:rFonts w:asciiTheme="minorHAnsi" w:hAnsiTheme="minorHAnsi" w:cstheme="minorHAnsi"/>
          <w:bCs/>
          <w:sz w:val="22"/>
          <w:szCs w:val="22"/>
          <w:lang w:val="lv-LV"/>
        </w:rPr>
        <w:t>iepirkuma</w:t>
      </w:r>
      <w:r>
        <w:rPr>
          <w:rFonts w:ascii="Calibri" w:hAnsi="Calibri" w:cs="Calibri"/>
          <w:sz w:val="22"/>
          <w:szCs w:val="22"/>
          <w:lang w:val="lv-LV"/>
        </w:rPr>
        <w:t xml:space="preserve"> dokumentācijā izvirzītajām prasībām, tiks slēgta vispārīgā vienošanās (Nolikuma 4. pielikums). </w:t>
      </w:r>
      <w:bookmarkStart w:id="50" w:name="_Hlk153802393"/>
      <w:r>
        <w:rPr>
          <w:rFonts w:ascii="Calibri" w:hAnsi="Calibri" w:cs="Calibri"/>
          <w:sz w:val="22"/>
          <w:szCs w:val="22"/>
          <w:lang w:val="lv-LV"/>
        </w:rPr>
        <w:t xml:space="preserve">Gadījumā, ja tiks izvēlēti mazāk par 3 (trīs) pretendentiem, Pasūtītājs slēgs vispārīgo vienošanos ar tik pretendentiem, cik piedāvājumi būs atbilstoši Nolikumā izvirzītajām prasībām. </w:t>
      </w:r>
      <w:bookmarkEnd w:id="50"/>
      <w:r>
        <w:rPr>
          <w:rFonts w:ascii="Calibri" w:hAnsi="Calibri" w:cs="Calibri"/>
          <w:sz w:val="22"/>
          <w:szCs w:val="22"/>
          <w:lang w:val="lv-LV"/>
        </w:rPr>
        <w:t>Savukārt ar piegādātāju Nr. 1, kurš piedāvājis viszemāko cenu, vienlaicīgi tiks slēgts arī piegādes līgums (Nolikuma 3. pielikums), kurā tiks fiksēta preces vienības cena līguma izpildes termiņa ietvaros atbilstoši norādītajam orientējošam preču apjomam.</w:t>
      </w:r>
    </w:p>
    <w:p w14:paraId="4C4FE583" w14:textId="628EC8E4" w:rsidR="00D37FD7" w:rsidRDefault="00D37FD7" w:rsidP="00D37FD7">
      <w:pPr>
        <w:pStyle w:val="ListParagraph"/>
        <w:numPr>
          <w:ilvl w:val="0"/>
          <w:numId w:val="34"/>
        </w:numPr>
        <w:jc w:val="both"/>
        <w:rPr>
          <w:rFonts w:ascii="Calibri" w:hAnsi="Calibri" w:cs="Calibri"/>
          <w:sz w:val="22"/>
          <w:szCs w:val="22"/>
          <w:lang w:val="lv-LV"/>
        </w:rPr>
      </w:pPr>
      <w:r>
        <w:rPr>
          <w:rFonts w:ascii="Calibri" w:hAnsi="Calibri" w:cs="Calibri"/>
          <w:sz w:val="22"/>
          <w:szCs w:val="22"/>
          <w:lang w:val="lv-LV"/>
        </w:rPr>
        <w:t xml:space="preserve">Līguma un </w:t>
      </w:r>
      <w:r>
        <w:rPr>
          <w:rFonts w:asciiTheme="minorHAnsi" w:hAnsiTheme="minorHAnsi" w:cstheme="minorHAnsi"/>
          <w:sz w:val="22"/>
          <w:szCs w:val="22"/>
          <w:lang w:val="lv-LV"/>
        </w:rPr>
        <w:t>v</w:t>
      </w:r>
      <w:r w:rsidRPr="00D37FD7">
        <w:rPr>
          <w:rFonts w:asciiTheme="minorHAnsi" w:hAnsiTheme="minorHAnsi" w:cstheme="minorHAnsi"/>
          <w:sz w:val="22"/>
          <w:szCs w:val="22"/>
          <w:lang w:val="lv-LV"/>
        </w:rPr>
        <w:t xml:space="preserve">ispārīgās vienošanās </w:t>
      </w:r>
      <w:r>
        <w:rPr>
          <w:rFonts w:ascii="Calibri" w:hAnsi="Calibri" w:cs="Calibri"/>
          <w:sz w:val="22"/>
          <w:szCs w:val="22"/>
          <w:lang w:val="lv-LV"/>
        </w:rPr>
        <w:t>projektā var tikt veikti nebūtiski precizējumi līgumu slēgšanas brīdī.</w:t>
      </w:r>
    </w:p>
    <w:p w14:paraId="3E42254D" w14:textId="77777777" w:rsidR="00D37FD7" w:rsidRDefault="00D37FD7" w:rsidP="00D37FD7">
      <w:pPr>
        <w:pStyle w:val="ListParagraph"/>
        <w:autoSpaceDE w:val="0"/>
        <w:autoSpaceDN w:val="0"/>
        <w:adjustRightInd w:val="0"/>
        <w:ind w:right="39"/>
        <w:jc w:val="both"/>
        <w:rPr>
          <w:rFonts w:ascii="Calibri" w:hAnsi="Calibri" w:cs="Calibri"/>
          <w:sz w:val="22"/>
          <w:szCs w:val="22"/>
          <w:lang w:val="lv-LV"/>
        </w:rPr>
      </w:pPr>
      <w:r>
        <w:rPr>
          <w:rFonts w:ascii="Calibri" w:hAnsi="Calibri" w:cs="Calibri"/>
          <w:sz w:val="22"/>
          <w:szCs w:val="22"/>
          <w:lang w:val="lv-LV"/>
        </w:rPr>
        <w:t xml:space="preserve"> </w:t>
      </w:r>
    </w:p>
    <w:p w14:paraId="5772DDD2" w14:textId="214E6D8C" w:rsidR="00EC1C80" w:rsidRPr="00307A04" w:rsidRDefault="00EC1C80" w:rsidP="00EC1C80">
      <w:pPr>
        <w:keepNext/>
        <w:jc w:val="center"/>
        <w:outlineLvl w:val="0"/>
        <w:rPr>
          <w:rFonts w:asciiTheme="minorHAnsi" w:hAnsiTheme="minorHAnsi" w:cstheme="minorHAnsi"/>
          <w:b/>
          <w:caps/>
          <w:kern w:val="32"/>
          <w:sz w:val="22"/>
          <w:szCs w:val="22"/>
          <w:lang w:val="lv-LV"/>
        </w:rPr>
      </w:pPr>
      <w:r w:rsidRPr="00307A04">
        <w:rPr>
          <w:rFonts w:asciiTheme="minorHAnsi" w:hAnsiTheme="minorHAnsi" w:cstheme="minorHAnsi"/>
          <w:b/>
          <w:caps/>
          <w:kern w:val="32"/>
          <w:sz w:val="22"/>
          <w:szCs w:val="22"/>
          <w:lang w:val="lv-LV"/>
        </w:rPr>
        <w:t>V</w:t>
      </w:r>
      <w:r w:rsidR="000568BE" w:rsidRPr="00307A04">
        <w:rPr>
          <w:rFonts w:asciiTheme="minorHAnsi" w:hAnsiTheme="minorHAnsi" w:cstheme="minorHAnsi"/>
          <w:b/>
          <w:caps/>
          <w:kern w:val="32"/>
          <w:sz w:val="22"/>
          <w:szCs w:val="22"/>
          <w:lang w:val="lv-LV"/>
        </w:rPr>
        <w:t>.</w:t>
      </w:r>
      <w:r w:rsidRPr="00307A04">
        <w:rPr>
          <w:rFonts w:asciiTheme="minorHAnsi" w:hAnsiTheme="minorHAnsi" w:cstheme="minorHAnsi"/>
          <w:b/>
          <w:caps/>
          <w:kern w:val="32"/>
          <w:sz w:val="22"/>
          <w:szCs w:val="22"/>
          <w:lang w:val="lv-LV"/>
        </w:rPr>
        <w:t xml:space="preserve"> Nolikuma pielikumi</w:t>
      </w:r>
    </w:p>
    <w:p w14:paraId="6CB49549" w14:textId="77777777" w:rsidR="00EC1C80" w:rsidRPr="00307A04" w:rsidRDefault="00EC1C80" w:rsidP="00EC1C80">
      <w:pPr>
        <w:rPr>
          <w:rFonts w:asciiTheme="minorHAnsi" w:hAnsiTheme="minorHAnsi" w:cstheme="minorHAnsi"/>
          <w:sz w:val="22"/>
          <w:szCs w:val="22"/>
          <w:lang w:val="lv-LV"/>
        </w:rPr>
      </w:pPr>
    </w:p>
    <w:p w14:paraId="3273B3A4" w14:textId="77777777" w:rsidR="00CA6560" w:rsidRDefault="00EC1C80" w:rsidP="00EC1C80">
      <w:pPr>
        <w:tabs>
          <w:tab w:val="left" w:pos="1276"/>
        </w:tabs>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1. pielikums: Pretendenta pieteikums (forma);</w:t>
      </w:r>
    </w:p>
    <w:p w14:paraId="5D19A379" w14:textId="5DD1C849" w:rsidR="0055533D" w:rsidRPr="00D37FD7" w:rsidRDefault="00EC1C80" w:rsidP="00EC1C80">
      <w:pPr>
        <w:tabs>
          <w:tab w:val="left" w:pos="1276"/>
        </w:tabs>
        <w:jc w:val="both"/>
        <w:rPr>
          <w:rFonts w:asciiTheme="minorHAnsi" w:hAnsiTheme="minorHAnsi" w:cstheme="minorHAnsi"/>
          <w:sz w:val="22"/>
          <w:szCs w:val="22"/>
          <w:lang w:val="lv-LV"/>
        </w:rPr>
      </w:pPr>
      <w:r w:rsidRPr="00D37FD7">
        <w:rPr>
          <w:rFonts w:asciiTheme="minorHAnsi" w:hAnsiTheme="minorHAnsi" w:cstheme="minorHAnsi"/>
          <w:sz w:val="22"/>
          <w:szCs w:val="22"/>
          <w:lang w:val="lv-LV"/>
        </w:rPr>
        <w:t>2. pielikums: Tehniskā specifikācija</w:t>
      </w:r>
      <w:r w:rsidR="008D6237" w:rsidRPr="00D37FD7">
        <w:rPr>
          <w:rFonts w:asciiTheme="minorHAnsi" w:hAnsiTheme="minorHAnsi" w:cstheme="minorHAnsi"/>
          <w:sz w:val="22"/>
          <w:szCs w:val="22"/>
          <w:lang w:val="lv-LV"/>
        </w:rPr>
        <w:t xml:space="preserve"> – </w:t>
      </w:r>
      <w:r w:rsidR="00004E06" w:rsidRPr="00D37FD7">
        <w:rPr>
          <w:rFonts w:asciiTheme="minorHAnsi" w:hAnsiTheme="minorHAnsi" w:cstheme="minorHAnsi"/>
          <w:sz w:val="22"/>
          <w:szCs w:val="22"/>
          <w:lang w:val="lv-LV"/>
        </w:rPr>
        <w:t>finanšu</w:t>
      </w:r>
      <w:r w:rsidR="008D6237" w:rsidRPr="00D37FD7">
        <w:rPr>
          <w:rFonts w:asciiTheme="minorHAnsi" w:hAnsiTheme="minorHAnsi" w:cstheme="minorHAnsi"/>
          <w:sz w:val="22"/>
          <w:szCs w:val="22"/>
          <w:lang w:val="lv-LV"/>
        </w:rPr>
        <w:t xml:space="preserve"> piedāvājums</w:t>
      </w:r>
      <w:r w:rsidR="0055533D" w:rsidRPr="00D37FD7">
        <w:rPr>
          <w:rFonts w:asciiTheme="minorHAnsi" w:hAnsiTheme="minorHAnsi" w:cstheme="minorHAnsi"/>
          <w:sz w:val="22"/>
          <w:szCs w:val="22"/>
          <w:lang w:val="lv-LV"/>
        </w:rPr>
        <w:t>;</w:t>
      </w:r>
      <w:r w:rsidRPr="00D37FD7">
        <w:rPr>
          <w:rFonts w:asciiTheme="minorHAnsi" w:hAnsiTheme="minorHAnsi" w:cstheme="minorHAnsi"/>
          <w:sz w:val="22"/>
          <w:szCs w:val="22"/>
          <w:lang w:val="lv-LV"/>
        </w:rPr>
        <w:t xml:space="preserve"> </w:t>
      </w:r>
    </w:p>
    <w:p w14:paraId="344C77BC" w14:textId="66103E37" w:rsidR="00EC1C80" w:rsidRPr="00D37FD7" w:rsidRDefault="0055533D" w:rsidP="00EC1C80">
      <w:pPr>
        <w:tabs>
          <w:tab w:val="left" w:pos="1276"/>
        </w:tabs>
        <w:jc w:val="both"/>
        <w:rPr>
          <w:rFonts w:asciiTheme="minorHAnsi" w:hAnsiTheme="minorHAnsi" w:cstheme="minorHAnsi"/>
          <w:sz w:val="22"/>
          <w:szCs w:val="22"/>
          <w:lang w:val="lv-LV"/>
        </w:rPr>
      </w:pPr>
      <w:r w:rsidRPr="00D37FD7">
        <w:rPr>
          <w:rFonts w:asciiTheme="minorHAnsi" w:hAnsiTheme="minorHAnsi" w:cstheme="minorHAnsi"/>
          <w:sz w:val="22"/>
          <w:szCs w:val="22"/>
          <w:lang w:val="lv-LV"/>
        </w:rPr>
        <w:t xml:space="preserve">3. </w:t>
      </w:r>
      <w:r w:rsidR="00EC1C80" w:rsidRPr="00D37FD7">
        <w:rPr>
          <w:rFonts w:asciiTheme="minorHAnsi" w:hAnsiTheme="minorHAnsi" w:cstheme="minorHAnsi"/>
          <w:sz w:val="22"/>
          <w:szCs w:val="22"/>
          <w:lang w:val="lv-LV"/>
        </w:rPr>
        <w:t>pielikums:</w:t>
      </w:r>
      <w:r w:rsidR="00004E06" w:rsidRPr="00D37FD7">
        <w:rPr>
          <w:rFonts w:asciiTheme="minorHAnsi" w:hAnsiTheme="minorHAnsi" w:cstheme="minorHAnsi"/>
          <w:sz w:val="22"/>
          <w:szCs w:val="22"/>
          <w:lang w:val="lv-LV"/>
        </w:rPr>
        <w:t xml:space="preserve"> Piegādes līguma projekts</w:t>
      </w:r>
      <w:r w:rsidR="00EC1C80" w:rsidRPr="00D37FD7">
        <w:rPr>
          <w:rFonts w:asciiTheme="minorHAnsi" w:hAnsiTheme="minorHAnsi" w:cstheme="minorHAnsi"/>
          <w:sz w:val="22"/>
          <w:szCs w:val="22"/>
          <w:lang w:val="lv-LV"/>
        </w:rPr>
        <w:t>;</w:t>
      </w:r>
    </w:p>
    <w:p w14:paraId="749A34FF" w14:textId="6EB91031" w:rsidR="00EC1C80" w:rsidRPr="00307A04" w:rsidRDefault="008D6237" w:rsidP="00EC1C80">
      <w:pPr>
        <w:tabs>
          <w:tab w:val="left" w:pos="1276"/>
        </w:tabs>
        <w:jc w:val="both"/>
        <w:rPr>
          <w:rFonts w:asciiTheme="minorHAnsi" w:hAnsiTheme="minorHAnsi" w:cstheme="minorHAnsi"/>
          <w:sz w:val="22"/>
          <w:szCs w:val="22"/>
          <w:lang w:val="lv-LV"/>
        </w:rPr>
      </w:pPr>
      <w:r w:rsidRPr="00D37FD7">
        <w:rPr>
          <w:rFonts w:asciiTheme="minorHAnsi" w:hAnsiTheme="minorHAnsi" w:cstheme="minorHAnsi"/>
          <w:sz w:val="22"/>
          <w:szCs w:val="22"/>
          <w:lang w:val="lv-LV"/>
        </w:rPr>
        <w:t>4</w:t>
      </w:r>
      <w:r w:rsidR="00EC1C80" w:rsidRPr="00D37FD7">
        <w:rPr>
          <w:rFonts w:asciiTheme="minorHAnsi" w:hAnsiTheme="minorHAnsi" w:cstheme="minorHAnsi"/>
          <w:sz w:val="22"/>
          <w:szCs w:val="22"/>
          <w:lang w:val="lv-LV"/>
        </w:rPr>
        <w:t xml:space="preserve">. pielikums: </w:t>
      </w:r>
      <w:r w:rsidR="00004E06" w:rsidRPr="00D37FD7">
        <w:rPr>
          <w:rFonts w:asciiTheme="minorHAnsi" w:hAnsiTheme="minorHAnsi" w:cstheme="minorHAnsi"/>
          <w:sz w:val="22"/>
          <w:szCs w:val="22"/>
          <w:lang w:val="lv-LV"/>
        </w:rPr>
        <w:t>Vispārīgās vienošanās projekts.</w:t>
      </w:r>
    </w:p>
    <w:p w14:paraId="5AF00256" w14:textId="42DB2B17" w:rsidR="00EC1C80" w:rsidRPr="00307A04" w:rsidRDefault="00EC1C80" w:rsidP="00EC1C80">
      <w:pPr>
        <w:tabs>
          <w:tab w:val="left" w:pos="1276"/>
        </w:tabs>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ab/>
      </w:r>
      <w:r w:rsidR="001C3D99" w:rsidRPr="00307A04">
        <w:rPr>
          <w:rFonts w:asciiTheme="minorHAnsi" w:hAnsiTheme="minorHAnsi" w:cstheme="minorHAnsi"/>
          <w:sz w:val="22"/>
          <w:szCs w:val="22"/>
          <w:lang w:val="lv-LV"/>
        </w:rPr>
        <w:t xml:space="preserve"> </w:t>
      </w:r>
    </w:p>
    <w:p w14:paraId="44968611" w14:textId="28AB04E0" w:rsidR="00EC1C80" w:rsidRPr="00307A04" w:rsidRDefault="00EC1C80" w:rsidP="00EC1C80">
      <w:pPr>
        <w:tabs>
          <w:tab w:val="left" w:pos="1276"/>
        </w:tabs>
        <w:jc w:val="both"/>
        <w:rPr>
          <w:rFonts w:asciiTheme="minorHAnsi" w:hAnsiTheme="minorHAnsi" w:cstheme="minorHAnsi"/>
          <w:sz w:val="22"/>
          <w:szCs w:val="22"/>
          <w:lang w:val="lv-LV"/>
        </w:rPr>
      </w:pPr>
      <w:r w:rsidRPr="00307A04">
        <w:rPr>
          <w:rFonts w:asciiTheme="minorHAnsi" w:hAnsiTheme="minorHAnsi" w:cstheme="minorHAnsi"/>
          <w:sz w:val="22"/>
          <w:szCs w:val="22"/>
          <w:lang w:val="lv-LV"/>
        </w:rPr>
        <w:tab/>
      </w:r>
      <w:r w:rsidRPr="00307A04">
        <w:rPr>
          <w:rFonts w:asciiTheme="minorHAnsi" w:hAnsiTheme="minorHAnsi" w:cstheme="minorHAnsi"/>
          <w:sz w:val="22"/>
          <w:szCs w:val="22"/>
          <w:lang w:val="lv-LV"/>
        </w:rPr>
        <w:tab/>
      </w:r>
    </w:p>
    <w:p w14:paraId="51DECBA2" w14:textId="0A7CF153" w:rsidR="00E411F1" w:rsidRPr="00307A04" w:rsidRDefault="00E411F1" w:rsidP="003A72CF">
      <w:pPr>
        <w:jc w:val="both"/>
        <w:rPr>
          <w:rFonts w:asciiTheme="minorHAnsi" w:hAnsiTheme="minorHAnsi" w:cstheme="minorHAnsi"/>
          <w:sz w:val="22"/>
          <w:szCs w:val="22"/>
          <w:lang w:val="lv-LV"/>
        </w:rPr>
      </w:pPr>
    </w:p>
    <w:sectPr w:rsidR="00E411F1" w:rsidRPr="00307A04" w:rsidSect="00B513B6">
      <w:footerReference w:type="default" r:id="rId11"/>
      <w:pgSz w:w="11906" w:h="16838" w:code="9"/>
      <w:pgMar w:top="1134" w:right="567" w:bottom="709" w:left="1701" w:header="357" w:footer="4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5D918" w14:textId="77777777" w:rsidR="0006423C" w:rsidRDefault="0006423C">
      <w:r>
        <w:separator/>
      </w:r>
    </w:p>
  </w:endnote>
  <w:endnote w:type="continuationSeparator" w:id="0">
    <w:p w14:paraId="4774AC6F" w14:textId="77777777" w:rsidR="0006423C" w:rsidRDefault="00064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eutonica">
    <w:altName w:val="Cambria"/>
    <w:charset w:val="00"/>
    <w:family w:val="roman"/>
    <w:pitch w:val="variable"/>
    <w:sig w:usb0="800002EF" w:usb1="00000048" w:usb2="00000000" w:usb3="00000000" w:csb0="00000097"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40D37" w14:textId="77777777" w:rsidR="00D870EB" w:rsidRDefault="00D870EB">
    <w:pPr>
      <w:pStyle w:val="Footer"/>
      <w:rPr>
        <w:i/>
        <w:sz w:val="16"/>
      </w:rPr>
    </w:pPr>
    <w:r>
      <w:rPr>
        <w:i/>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51BD0" w14:textId="77777777" w:rsidR="0006423C" w:rsidRDefault="0006423C">
      <w:r>
        <w:separator/>
      </w:r>
    </w:p>
  </w:footnote>
  <w:footnote w:type="continuationSeparator" w:id="0">
    <w:p w14:paraId="2F869B22" w14:textId="77777777" w:rsidR="0006423C" w:rsidRDefault="000642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7"/>
    <w:multiLevelType w:val="multilevel"/>
    <w:tmpl w:val="00000007"/>
    <w:name w:val="WW8Num7"/>
    <w:lvl w:ilvl="0">
      <w:start w:val="1"/>
      <w:numFmt w:val="decimal"/>
      <w:pStyle w:val="Framecontents"/>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0000003C"/>
    <w:multiLevelType w:val="multilevel"/>
    <w:tmpl w:val="0000003C"/>
    <w:name w:val="WW8Num6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val="0"/>
        <w:i w:val="0"/>
      </w:rPr>
    </w:lvl>
    <w:lvl w:ilvl="2">
      <w:start w:val="1"/>
      <w:numFmt w:val="decimal"/>
      <w:lvlText w:val="%1.%2.%3."/>
      <w:lvlJc w:val="left"/>
      <w:pPr>
        <w:tabs>
          <w:tab w:val="num" w:pos="0"/>
        </w:tabs>
        <w:ind w:left="0" w:firstLine="0"/>
      </w:pPr>
    </w:lvl>
    <w:lvl w:ilvl="3">
      <w:start w:val="1"/>
      <w:numFmt w:val="decimal"/>
      <w:lvlText w:val="%1.%2.%3.%4."/>
      <w:lvlJc w:val="left"/>
      <w:pPr>
        <w:tabs>
          <w:tab w:val="num" w:pos="1560"/>
        </w:tabs>
        <w:ind w:left="156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BA0308"/>
    <w:multiLevelType w:val="multilevel"/>
    <w:tmpl w:val="D7903132"/>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005EE5"/>
    <w:multiLevelType w:val="multilevel"/>
    <w:tmpl w:val="774C3216"/>
    <w:lvl w:ilvl="0">
      <w:start w:val="2"/>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C5454C"/>
    <w:multiLevelType w:val="hybridMultilevel"/>
    <w:tmpl w:val="5DD63838"/>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6" w15:restartNumberingAfterBreak="0">
    <w:nsid w:val="0B78256C"/>
    <w:multiLevelType w:val="multilevel"/>
    <w:tmpl w:val="60DA13E4"/>
    <w:lvl w:ilvl="0">
      <w:start w:val="2"/>
      <w:numFmt w:val="decimal"/>
      <w:lvlText w:val="%1."/>
      <w:lvlJc w:val="left"/>
      <w:pPr>
        <w:ind w:left="502"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C65267F"/>
    <w:multiLevelType w:val="hybridMultilevel"/>
    <w:tmpl w:val="36BC30E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0D192062"/>
    <w:multiLevelType w:val="hybridMultilevel"/>
    <w:tmpl w:val="1E00447C"/>
    <w:lvl w:ilvl="0" w:tplc="04090001">
      <w:start w:val="1"/>
      <w:numFmt w:val="bullet"/>
      <w:lvlText w:val=""/>
      <w:lvlJc w:val="left"/>
      <w:pPr>
        <w:tabs>
          <w:tab w:val="num" w:pos="1305"/>
        </w:tabs>
        <w:ind w:left="1305" w:hanging="360"/>
      </w:pPr>
      <w:rPr>
        <w:rFonts w:ascii="Symbol" w:hAnsi="Symbol" w:hint="default"/>
      </w:rPr>
    </w:lvl>
    <w:lvl w:ilvl="1" w:tplc="04090003" w:tentative="1">
      <w:start w:val="1"/>
      <w:numFmt w:val="bullet"/>
      <w:lvlText w:val="o"/>
      <w:lvlJc w:val="left"/>
      <w:pPr>
        <w:tabs>
          <w:tab w:val="num" w:pos="2025"/>
        </w:tabs>
        <w:ind w:left="2025" w:hanging="360"/>
      </w:pPr>
      <w:rPr>
        <w:rFonts w:ascii="Courier New" w:hAnsi="Courier New" w:hint="default"/>
      </w:rPr>
    </w:lvl>
    <w:lvl w:ilvl="2" w:tplc="04090005" w:tentative="1">
      <w:start w:val="1"/>
      <w:numFmt w:val="bullet"/>
      <w:lvlText w:val=""/>
      <w:lvlJc w:val="left"/>
      <w:pPr>
        <w:tabs>
          <w:tab w:val="num" w:pos="2745"/>
        </w:tabs>
        <w:ind w:left="2745" w:hanging="360"/>
      </w:pPr>
      <w:rPr>
        <w:rFonts w:ascii="Wingdings" w:hAnsi="Wingdings" w:hint="default"/>
      </w:rPr>
    </w:lvl>
    <w:lvl w:ilvl="3" w:tplc="04090001" w:tentative="1">
      <w:start w:val="1"/>
      <w:numFmt w:val="bullet"/>
      <w:lvlText w:val=""/>
      <w:lvlJc w:val="left"/>
      <w:pPr>
        <w:tabs>
          <w:tab w:val="num" w:pos="3465"/>
        </w:tabs>
        <w:ind w:left="3465" w:hanging="360"/>
      </w:pPr>
      <w:rPr>
        <w:rFonts w:ascii="Symbol" w:hAnsi="Symbol" w:hint="default"/>
      </w:rPr>
    </w:lvl>
    <w:lvl w:ilvl="4" w:tplc="04090003" w:tentative="1">
      <w:start w:val="1"/>
      <w:numFmt w:val="bullet"/>
      <w:lvlText w:val="o"/>
      <w:lvlJc w:val="left"/>
      <w:pPr>
        <w:tabs>
          <w:tab w:val="num" w:pos="4185"/>
        </w:tabs>
        <w:ind w:left="4185" w:hanging="360"/>
      </w:pPr>
      <w:rPr>
        <w:rFonts w:ascii="Courier New" w:hAnsi="Courier New" w:hint="default"/>
      </w:rPr>
    </w:lvl>
    <w:lvl w:ilvl="5" w:tplc="04090005" w:tentative="1">
      <w:start w:val="1"/>
      <w:numFmt w:val="bullet"/>
      <w:lvlText w:val=""/>
      <w:lvlJc w:val="left"/>
      <w:pPr>
        <w:tabs>
          <w:tab w:val="num" w:pos="4905"/>
        </w:tabs>
        <w:ind w:left="4905" w:hanging="360"/>
      </w:pPr>
      <w:rPr>
        <w:rFonts w:ascii="Wingdings" w:hAnsi="Wingdings" w:hint="default"/>
      </w:rPr>
    </w:lvl>
    <w:lvl w:ilvl="6" w:tplc="04090001" w:tentative="1">
      <w:start w:val="1"/>
      <w:numFmt w:val="bullet"/>
      <w:lvlText w:val=""/>
      <w:lvlJc w:val="left"/>
      <w:pPr>
        <w:tabs>
          <w:tab w:val="num" w:pos="5625"/>
        </w:tabs>
        <w:ind w:left="5625" w:hanging="360"/>
      </w:pPr>
      <w:rPr>
        <w:rFonts w:ascii="Symbol" w:hAnsi="Symbol" w:hint="default"/>
      </w:rPr>
    </w:lvl>
    <w:lvl w:ilvl="7" w:tplc="04090003" w:tentative="1">
      <w:start w:val="1"/>
      <w:numFmt w:val="bullet"/>
      <w:lvlText w:val="o"/>
      <w:lvlJc w:val="left"/>
      <w:pPr>
        <w:tabs>
          <w:tab w:val="num" w:pos="6345"/>
        </w:tabs>
        <w:ind w:left="6345" w:hanging="360"/>
      </w:pPr>
      <w:rPr>
        <w:rFonts w:ascii="Courier New" w:hAnsi="Courier New" w:hint="default"/>
      </w:rPr>
    </w:lvl>
    <w:lvl w:ilvl="8" w:tplc="04090005" w:tentative="1">
      <w:start w:val="1"/>
      <w:numFmt w:val="bullet"/>
      <w:lvlText w:val=""/>
      <w:lvlJc w:val="left"/>
      <w:pPr>
        <w:tabs>
          <w:tab w:val="num" w:pos="7065"/>
        </w:tabs>
        <w:ind w:left="7065" w:hanging="360"/>
      </w:pPr>
      <w:rPr>
        <w:rFonts w:ascii="Wingdings" w:hAnsi="Wingdings" w:hint="default"/>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1031"/>
        </w:tabs>
        <w:ind w:left="103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17C73B2"/>
    <w:multiLevelType w:val="multilevel"/>
    <w:tmpl w:val="8CDEAAFC"/>
    <w:lvl w:ilvl="0">
      <w:start w:val="1"/>
      <w:numFmt w:val="decimal"/>
      <w:lvlText w:val="%1."/>
      <w:lvlJc w:val="left"/>
      <w:pPr>
        <w:tabs>
          <w:tab w:val="num" w:pos="420"/>
        </w:tabs>
        <w:ind w:left="420" w:hanging="420"/>
      </w:pPr>
      <w:rPr>
        <w:rFonts w:hint="default"/>
        <w:color w:val="auto"/>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1" w15:restartNumberingAfterBreak="0">
    <w:nsid w:val="13BC4E10"/>
    <w:multiLevelType w:val="multilevel"/>
    <w:tmpl w:val="E594EB32"/>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22931512"/>
    <w:multiLevelType w:val="multilevel"/>
    <w:tmpl w:val="120CA578"/>
    <w:lvl w:ilvl="0">
      <w:start w:val="14"/>
      <w:numFmt w:val="decimal"/>
      <w:lvlText w:val="%1."/>
      <w:lvlJc w:val="left"/>
      <w:pPr>
        <w:ind w:left="405" w:hanging="405"/>
      </w:pPr>
      <w:rPr>
        <w:rFonts w:hint="default"/>
        <w:b w:val="0"/>
        <w:u w:val="none"/>
      </w:rPr>
    </w:lvl>
    <w:lvl w:ilvl="1">
      <w:start w:val="6"/>
      <w:numFmt w:val="decimal"/>
      <w:lvlText w:val="%1.%2."/>
      <w:lvlJc w:val="left"/>
      <w:pPr>
        <w:ind w:left="405" w:hanging="405"/>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13" w15:restartNumberingAfterBreak="0">
    <w:nsid w:val="234E1F23"/>
    <w:multiLevelType w:val="multilevel"/>
    <w:tmpl w:val="83AE230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646758E"/>
    <w:multiLevelType w:val="hybridMultilevel"/>
    <w:tmpl w:val="17E4C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A03930"/>
    <w:multiLevelType w:val="multilevel"/>
    <w:tmpl w:val="4A9EEC54"/>
    <w:lvl w:ilvl="0">
      <w:start w:val="15"/>
      <w:numFmt w:val="decimal"/>
      <w:lvlText w:val="%1."/>
      <w:lvlJc w:val="left"/>
      <w:pPr>
        <w:ind w:left="576" w:hanging="576"/>
      </w:pPr>
    </w:lvl>
    <w:lvl w:ilvl="1">
      <w:start w:val="4"/>
      <w:numFmt w:val="decimal"/>
      <w:lvlText w:val="%1.%2."/>
      <w:lvlJc w:val="left"/>
      <w:pPr>
        <w:ind w:left="1361" w:hanging="576"/>
      </w:pPr>
    </w:lvl>
    <w:lvl w:ilvl="2">
      <w:start w:val="1"/>
      <w:numFmt w:val="decimal"/>
      <w:lvlText w:val="%1.%2.%3."/>
      <w:lvlJc w:val="left"/>
      <w:pPr>
        <w:ind w:left="2422" w:hanging="720"/>
      </w:pPr>
    </w:lvl>
    <w:lvl w:ilvl="3">
      <w:start w:val="1"/>
      <w:numFmt w:val="decimal"/>
      <w:lvlText w:val="%1.%2.%3.%4."/>
      <w:lvlJc w:val="left"/>
      <w:pPr>
        <w:ind w:left="3075" w:hanging="720"/>
      </w:pPr>
    </w:lvl>
    <w:lvl w:ilvl="4">
      <w:start w:val="1"/>
      <w:numFmt w:val="decimal"/>
      <w:lvlText w:val="%1.%2.%3.%4.%5."/>
      <w:lvlJc w:val="left"/>
      <w:pPr>
        <w:ind w:left="4220" w:hanging="1080"/>
      </w:pPr>
    </w:lvl>
    <w:lvl w:ilvl="5">
      <w:start w:val="1"/>
      <w:numFmt w:val="decimal"/>
      <w:lvlText w:val="%1.%2.%3.%4.%5.%6."/>
      <w:lvlJc w:val="left"/>
      <w:pPr>
        <w:ind w:left="5005" w:hanging="1080"/>
      </w:pPr>
    </w:lvl>
    <w:lvl w:ilvl="6">
      <w:start w:val="1"/>
      <w:numFmt w:val="decimal"/>
      <w:lvlText w:val="%1.%2.%3.%4.%5.%6.%7."/>
      <w:lvlJc w:val="left"/>
      <w:pPr>
        <w:ind w:left="5790" w:hanging="1080"/>
      </w:pPr>
    </w:lvl>
    <w:lvl w:ilvl="7">
      <w:start w:val="1"/>
      <w:numFmt w:val="decimal"/>
      <w:lvlText w:val="%1.%2.%3.%4.%5.%6.%7.%8."/>
      <w:lvlJc w:val="left"/>
      <w:pPr>
        <w:ind w:left="6935" w:hanging="1440"/>
      </w:pPr>
    </w:lvl>
    <w:lvl w:ilvl="8">
      <w:start w:val="1"/>
      <w:numFmt w:val="decimal"/>
      <w:lvlText w:val="%1.%2.%3.%4.%5.%6.%7.%8.%9."/>
      <w:lvlJc w:val="left"/>
      <w:pPr>
        <w:ind w:left="7720" w:hanging="1440"/>
      </w:pPr>
    </w:lvl>
  </w:abstractNum>
  <w:abstractNum w:abstractNumId="16" w15:restartNumberingAfterBreak="0">
    <w:nsid w:val="2F2F551D"/>
    <w:multiLevelType w:val="multilevel"/>
    <w:tmpl w:val="7046CC88"/>
    <w:lvl w:ilvl="0">
      <w:start w:val="8"/>
      <w:numFmt w:val="decimal"/>
      <w:lvlText w:val="%1."/>
      <w:lvlJc w:val="left"/>
      <w:pPr>
        <w:ind w:left="896" w:hanging="612"/>
      </w:pPr>
      <w:rPr>
        <w:rFonts w:hint="default"/>
        <w:b/>
        <w:u w:val="single"/>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432691"/>
    <w:multiLevelType w:val="multilevel"/>
    <w:tmpl w:val="8A9C243A"/>
    <w:lvl w:ilvl="0">
      <w:start w:val="1"/>
      <w:numFmt w:val="decimal"/>
      <w:lvlText w:val="%1."/>
      <w:lvlJc w:val="left"/>
      <w:pPr>
        <w:ind w:left="360" w:hanging="360"/>
      </w:pPr>
      <w:rPr>
        <w:b w:val="0"/>
        <w:i w:val="0"/>
      </w:rPr>
    </w:lvl>
    <w:lvl w:ilvl="1">
      <w:start w:val="2"/>
      <w:numFmt w:val="decimal"/>
      <w:lvlText w:val="%1.%2."/>
      <w:lvlJc w:val="left"/>
      <w:pPr>
        <w:ind w:left="360" w:hanging="360"/>
      </w:pPr>
      <w:rPr>
        <w:b w:val="0"/>
        <w:i w:val="0"/>
      </w:rPr>
    </w:lvl>
    <w:lvl w:ilvl="2">
      <w:start w:val="1"/>
      <w:numFmt w:val="decimal"/>
      <w:lvlText w:val="%1.%2.%3."/>
      <w:lvlJc w:val="left"/>
      <w:pPr>
        <w:ind w:left="720" w:hanging="720"/>
      </w:pPr>
      <w:rPr>
        <w:b w:val="0"/>
        <w:i w:val="0"/>
      </w:rPr>
    </w:lvl>
    <w:lvl w:ilvl="3">
      <w:start w:val="1"/>
      <w:numFmt w:val="decimal"/>
      <w:lvlText w:val="%1.%2.%3.%4."/>
      <w:lvlJc w:val="left"/>
      <w:pPr>
        <w:ind w:left="720" w:hanging="720"/>
      </w:pPr>
      <w:rPr>
        <w:b w:val="0"/>
        <w:i w:val="0"/>
      </w:rPr>
    </w:lvl>
    <w:lvl w:ilvl="4">
      <w:start w:val="1"/>
      <w:numFmt w:val="decimal"/>
      <w:lvlText w:val="%1.%2.%3.%4.%5."/>
      <w:lvlJc w:val="left"/>
      <w:pPr>
        <w:ind w:left="1080" w:hanging="1080"/>
      </w:pPr>
      <w:rPr>
        <w:b w:val="0"/>
        <w:i w:val="0"/>
      </w:rPr>
    </w:lvl>
    <w:lvl w:ilvl="5">
      <w:start w:val="1"/>
      <w:numFmt w:val="decimal"/>
      <w:lvlText w:val="%1.%2.%3.%4.%5.%6."/>
      <w:lvlJc w:val="left"/>
      <w:pPr>
        <w:ind w:left="1080" w:hanging="1080"/>
      </w:pPr>
      <w:rPr>
        <w:b w:val="0"/>
        <w:i w:val="0"/>
      </w:rPr>
    </w:lvl>
    <w:lvl w:ilvl="6">
      <w:start w:val="1"/>
      <w:numFmt w:val="decimal"/>
      <w:lvlText w:val="%1.%2.%3.%4.%5.%6.%7."/>
      <w:lvlJc w:val="left"/>
      <w:pPr>
        <w:ind w:left="1440" w:hanging="1440"/>
      </w:pPr>
      <w:rPr>
        <w:b w:val="0"/>
        <w:i w:val="0"/>
      </w:rPr>
    </w:lvl>
    <w:lvl w:ilvl="7">
      <w:start w:val="1"/>
      <w:numFmt w:val="decimal"/>
      <w:lvlText w:val="%1.%2.%3.%4.%5.%6.%7.%8."/>
      <w:lvlJc w:val="left"/>
      <w:pPr>
        <w:ind w:left="1440" w:hanging="1440"/>
      </w:pPr>
      <w:rPr>
        <w:b w:val="0"/>
        <w:i w:val="0"/>
      </w:rPr>
    </w:lvl>
    <w:lvl w:ilvl="8">
      <w:start w:val="1"/>
      <w:numFmt w:val="decimal"/>
      <w:lvlText w:val="%1.%2.%3.%4.%5.%6.%7.%8.%9."/>
      <w:lvlJc w:val="left"/>
      <w:pPr>
        <w:ind w:left="1800" w:hanging="1800"/>
      </w:pPr>
      <w:rPr>
        <w:b w:val="0"/>
        <w:i w:val="0"/>
      </w:rPr>
    </w:lvl>
  </w:abstractNum>
  <w:abstractNum w:abstractNumId="18" w15:restartNumberingAfterBreak="0">
    <w:nsid w:val="32AE030E"/>
    <w:multiLevelType w:val="multilevel"/>
    <w:tmpl w:val="8DA6A5D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E881905"/>
    <w:multiLevelType w:val="multilevel"/>
    <w:tmpl w:val="8C40F3FA"/>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3FB53A77"/>
    <w:multiLevelType w:val="hybridMultilevel"/>
    <w:tmpl w:val="148C97E2"/>
    <w:lvl w:ilvl="0" w:tplc="599E8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FED3A26"/>
    <w:multiLevelType w:val="hybridMultilevel"/>
    <w:tmpl w:val="00B22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B32367"/>
    <w:multiLevelType w:val="hybridMultilevel"/>
    <w:tmpl w:val="424E33C0"/>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3" w15:restartNumberingAfterBreak="0">
    <w:nsid w:val="4B776539"/>
    <w:multiLevelType w:val="multilevel"/>
    <w:tmpl w:val="5858B108"/>
    <w:lvl w:ilvl="0">
      <w:start w:val="16"/>
      <w:numFmt w:val="decimal"/>
      <w:lvlText w:val="%1."/>
      <w:lvlJc w:val="left"/>
      <w:pPr>
        <w:ind w:left="405" w:hanging="405"/>
      </w:pPr>
      <w:rPr>
        <w:rFonts w:hint="default"/>
        <w:b/>
        <w:bCs/>
        <w:u w:val="single"/>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0FD359D"/>
    <w:multiLevelType w:val="multilevel"/>
    <w:tmpl w:val="69B01716"/>
    <w:lvl w:ilvl="0">
      <w:start w:val="1"/>
      <w:numFmt w:val="decimal"/>
      <w:lvlText w:val="%1."/>
      <w:lvlJc w:val="left"/>
      <w:pPr>
        <w:ind w:left="360" w:hanging="360"/>
      </w:pPr>
      <w:rPr>
        <w:b/>
        <w:bCs/>
        <w:i w:val="0"/>
        <w:iCs/>
      </w:rPr>
    </w:lvl>
    <w:lvl w:ilvl="1">
      <w:start w:val="1"/>
      <w:numFmt w:val="decimal"/>
      <w:lvlText w:val="%1.%2."/>
      <w:lvlJc w:val="left"/>
      <w:pPr>
        <w:ind w:left="792" w:hanging="432"/>
      </w:pPr>
      <w:rPr>
        <w:rFonts w:asciiTheme="minorHAnsi" w:hAnsiTheme="minorHAnsi" w:cstheme="minorHAnsi" w:hint="default"/>
        <w:b w:val="0"/>
        <w:bCs w:val="0"/>
        <w:i w:val="0"/>
        <w:iCs/>
        <w:sz w:val="22"/>
        <w:szCs w:val="22"/>
      </w:rPr>
    </w:lvl>
    <w:lvl w:ilvl="2">
      <w:start w:val="1"/>
      <w:numFmt w:val="decimal"/>
      <w:lvlText w:val="%1.%2.%3."/>
      <w:lvlJc w:val="left"/>
      <w:pPr>
        <w:ind w:left="1224" w:hanging="504"/>
      </w:pPr>
      <w:rPr>
        <w:b w:val="0"/>
        <w:bCs/>
        <w:strike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23E66BE"/>
    <w:multiLevelType w:val="multilevel"/>
    <w:tmpl w:val="F1E8F5D0"/>
    <w:lvl w:ilvl="0">
      <w:start w:val="1"/>
      <w:numFmt w:val="decimal"/>
      <w:lvlText w:val="%1."/>
      <w:lvlJc w:val="left"/>
      <w:pPr>
        <w:ind w:left="290" w:hanging="360"/>
      </w:pPr>
      <w:rPr>
        <w:b/>
      </w:rPr>
    </w:lvl>
    <w:lvl w:ilvl="1">
      <w:start w:val="1"/>
      <w:numFmt w:val="decimal"/>
      <w:isLgl/>
      <w:lvlText w:val="%1.%2."/>
      <w:lvlJc w:val="left"/>
      <w:pPr>
        <w:ind w:left="360" w:hanging="360"/>
      </w:pPr>
    </w:lvl>
    <w:lvl w:ilvl="2">
      <w:start w:val="1"/>
      <w:numFmt w:val="decimal"/>
      <w:isLgl/>
      <w:lvlText w:val="%1.%2.%3."/>
      <w:lvlJc w:val="left"/>
      <w:pPr>
        <w:ind w:left="650" w:hanging="720"/>
      </w:pPr>
    </w:lvl>
    <w:lvl w:ilvl="3">
      <w:start w:val="1"/>
      <w:numFmt w:val="decimal"/>
      <w:isLgl/>
      <w:lvlText w:val="%1.%2.%3.%4."/>
      <w:lvlJc w:val="left"/>
      <w:pPr>
        <w:ind w:left="650" w:hanging="720"/>
      </w:pPr>
    </w:lvl>
    <w:lvl w:ilvl="4">
      <w:start w:val="1"/>
      <w:numFmt w:val="decimal"/>
      <w:isLgl/>
      <w:lvlText w:val="%1.%2.%3.%4.%5."/>
      <w:lvlJc w:val="left"/>
      <w:pPr>
        <w:ind w:left="1010" w:hanging="1080"/>
      </w:pPr>
    </w:lvl>
    <w:lvl w:ilvl="5">
      <w:start w:val="1"/>
      <w:numFmt w:val="decimal"/>
      <w:isLgl/>
      <w:lvlText w:val="%1.%2.%3.%4.%5.%6."/>
      <w:lvlJc w:val="left"/>
      <w:pPr>
        <w:ind w:left="1010" w:hanging="1080"/>
      </w:pPr>
    </w:lvl>
    <w:lvl w:ilvl="6">
      <w:start w:val="1"/>
      <w:numFmt w:val="decimal"/>
      <w:isLgl/>
      <w:lvlText w:val="%1.%2.%3.%4.%5.%6.%7."/>
      <w:lvlJc w:val="left"/>
      <w:pPr>
        <w:ind w:left="1010" w:hanging="1080"/>
      </w:pPr>
    </w:lvl>
    <w:lvl w:ilvl="7">
      <w:start w:val="1"/>
      <w:numFmt w:val="decimal"/>
      <w:isLgl/>
      <w:lvlText w:val="%1.%2.%3.%4.%5.%6.%7.%8."/>
      <w:lvlJc w:val="left"/>
      <w:pPr>
        <w:ind w:left="1370" w:hanging="1440"/>
      </w:pPr>
    </w:lvl>
    <w:lvl w:ilvl="8">
      <w:start w:val="1"/>
      <w:numFmt w:val="decimal"/>
      <w:isLgl/>
      <w:lvlText w:val="%1.%2.%3.%4.%5.%6.%7.%8.%9."/>
      <w:lvlJc w:val="left"/>
      <w:pPr>
        <w:ind w:left="1370" w:hanging="1440"/>
      </w:pPr>
    </w:lvl>
  </w:abstractNum>
  <w:abstractNum w:abstractNumId="26" w15:restartNumberingAfterBreak="0">
    <w:nsid w:val="539C3D48"/>
    <w:multiLevelType w:val="multilevel"/>
    <w:tmpl w:val="0226ECC2"/>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val="0"/>
        <w:bCs/>
        <w:i w:val="0"/>
        <w:iCs/>
      </w:rPr>
    </w:lvl>
    <w:lvl w:ilvl="2">
      <w:start w:val="1"/>
      <w:numFmt w:val="decimal"/>
      <w:isLgl/>
      <w:lvlText w:val="%1.%2.%3."/>
      <w:lvlJc w:val="left"/>
      <w:pPr>
        <w:ind w:left="1080" w:hanging="720"/>
      </w:pPr>
      <w:rPr>
        <w:rFonts w:hint="default"/>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5BE2C74"/>
    <w:multiLevelType w:val="hybridMultilevel"/>
    <w:tmpl w:val="4BEC2C0E"/>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28" w15:restartNumberingAfterBreak="0">
    <w:nsid w:val="57047B21"/>
    <w:multiLevelType w:val="multilevel"/>
    <w:tmpl w:val="EBB2C5CE"/>
    <w:lvl w:ilvl="0">
      <w:start w:val="16"/>
      <w:numFmt w:val="decimal"/>
      <w:lvlText w:val="%1."/>
      <w:lvlJc w:val="left"/>
      <w:pPr>
        <w:ind w:left="576" w:hanging="576"/>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B602B31"/>
    <w:multiLevelType w:val="hybridMultilevel"/>
    <w:tmpl w:val="7C24F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D52080"/>
    <w:multiLevelType w:val="multilevel"/>
    <w:tmpl w:val="0DD06776"/>
    <w:lvl w:ilvl="0">
      <w:start w:val="7"/>
      <w:numFmt w:val="decimal"/>
      <w:lvlText w:val="%1."/>
      <w:lvlJc w:val="left"/>
      <w:pPr>
        <w:ind w:left="360" w:hanging="360"/>
      </w:pPr>
      <w:rPr>
        <w:rFonts w:cs="Times New Roman"/>
      </w:rPr>
    </w:lvl>
    <w:lvl w:ilvl="1">
      <w:start w:val="1"/>
      <w:numFmt w:val="decimal"/>
      <w:lvlText w:val="%1.%2."/>
      <w:lvlJc w:val="left"/>
      <w:pPr>
        <w:ind w:left="502" w:hanging="36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7.%2.%3.%4.%5.%6.%7."/>
      <w:lvlJc w:val="left"/>
      <w:pPr>
        <w:ind w:left="3240" w:hanging="108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320" w:hanging="1440"/>
      </w:pPr>
      <w:rPr>
        <w:rFonts w:cs="Times New Roman"/>
      </w:rPr>
    </w:lvl>
  </w:abstractNum>
  <w:abstractNum w:abstractNumId="31" w15:restartNumberingAfterBreak="0">
    <w:nsid w:val="68F30558"/>
    <w:multiLevelType w:val="multilevel"/>
    <w:tmpl w:val="0220FDE2"/>
    <w:lvl w:ilvl="0">
      <w:start w:val="3"/>
      <w:numFmt w:val="decimal"/>
      <w:lvlText w:val="%1."/>
      <w:lvlJc w:val="left"/>
      <w:pPr>
        <w:ind w:left="360" w:hanging="360"/>
      </w:pPr>
    </w:lvl>
    <w:lvl w:ilvl="1">
      <w:start w:val="4"/>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2" w15:restartNumberingAfterBreak="0">
    <w:nsid w:val="6BE91D84"/>
    <w:multiLevelType w:val="multilevel"/>
    <w:tmpl w:val="DBF874AE"/>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650"/>
        </w:tabs>
        <w:ind w:left="1650" w:hanging="39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C5722F2"/>
    <w:multiLevelType w:val="multilevel"/>
    <w:tmpl w:val="3F58A510"/>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FEA3AA5"/>
    <w:multiLevelType w:val="multilevel"/>
    <w:tmpl w:val="F1AAC7D8"/>
    <w:lvl w:ilvl="0">
      <w:start w:val="1"/>
      <w:numFmt w:val="decimal"/>
      <w:lvlText w:val="%1."/>
      <w:lvlJc w:val="left"/>
      <w:pPr>
        <w:ind w:left="720" w:hanging="360"/>
      </w:pPr>
      <w:rPr>
        <w:rFonts w:hint="default"/>
        <w:b/>
      </w:rPr>
    </w:lvl>
    <w:lvl w:ilvl="1">
      <w:start w:val="1"/>
      <w:numFmt w:val="decimal"/>
      <w:isLgl/>
      <w:lvlText w:val="%1.%2."/>
      <w:lvlJc w:val="left"/>
      <w:pPr>
        <w:ind w:left="107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5" w15:restartNumberingAfterBreak="0">
    <w:nsid w:val="704F592D"/>
    <w:multiLevelType w:val="multilevel"/>
    <w:tmpl w:val="6E6E0C4E"/>
    <w:lvl w:ilvl="0">
      <w:start w:val="1"/>
      <w:numFmt w:val="decimal"/>
      <w:lvlText w:val="%1."/>
      <w:lvlJc w:val="left"/>
      <w:pPr>
        <w:ind w:left="720" w:hanging="360"/>
      </w:pPr>
      <w:rPr>
        <w:b w:val="0"/>
      </w:rPr>
    </w:lvl>
    <w:lvl w:ilvl="1">
      <w:start w:val="1"/>
      <w:numFmt w:val="decimal"/>
      <w:isLgl/>
      <w:lvlText w:val="%1.%2."/>
      <w:lvlJc w:val="left"/>
      <w:pPr>
        <w:ind w:left="927" w:hanging="360"/>
      </w:pPr>
      <w:rPr>
        <w:b w:val="0"/>
      </w:rPr>
    </w:lvl>
    <w:lvl w:ilvl="2">
      <w:start w:val="1"/>
      <w:numFmt w:val="decimal"/>
      <w:isLgl/>
      <w:lvlText w:val="%1.%2.%3."/>
      <w:lvlJc w:val="left"/>
      <w:pPr>
        <w:ind w:left="1800" w:hanging="720"/>
      </w:pPr>
      <w:rPr>
        <w:b w:val="0"/>
      </w:rPr>
    </w:lvl>
    <w:lvl w:ilvl="3">
      <w:start w:val="1"/>
      <w:numFmt w:val="decimal"/>
      <w:isLgl/>
      <w:lvlText w:val="%1.%2.%3.%4."/>
      <w:lvlJc w:val="left"/>
      <w:pPr>
        <w:ind w:left="2422"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6" w15:restartNumberingAfterBreak="0">
    <w:nsid w:val="70565942"/>
    <w:multiLevelType w:val="hybridMultilevel"/>
    <w:tmpl w:val="1E96BCF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2D51B0E"/>
    <w:multiLevelType w:val="multilevel"/>
    <w:tmpl w:val="72E4EFDE"/>
    <w:lvl w:ilvl="0">
      <w:start w:val="4"/>
      <w:numFmt w:val="decimal"/>
      <w:lvlText w:val="%1."/>
      <w:lvlJc w:val="left"/>
      <w:pPr>
        <w:ind w:left="468" w:hanging="468"/>
      </w:pPr>
      <w:rPr>
        <w:rFonts w:hint="default"/>
      </w:rPr>
    </w:lvl>
    <w:lvl w:ilvl="1">
      <w:start w:val="1"/>
      <w:numFmt w:val="decimal"/>
      <w:lvlText w:val="%1.%2."/>
      <w:lvlJc w:val="left"/>
      <w:pPr>
        <w:ind w:left="751" w:hanging="468"/>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8" w15:restartNumberingAfterBreak="0">
    <w:nsid w:val="744A1C68"/>
    <w:multiLevelType w:val="hybridMultilevel"/>
    <w:tmpl w:val="1E96BCF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60851EB"/>
    <w:multiLevelType w:val="multilevel"/>
    <w:tmpl w:val="E8B29708"/>
    <w:lvl w:ilvl="0">
      <w:start w:val="1"/>
      <w:numFmt w:val="decimal"/>
      <w:pStyle w:val="Nodala1"/>
      <w:lvlText w:val="%1."/>
      <w:lvlJc w:val="left"/>
      <w:pPr>
        <w:ind w:left="720" w:hanging="360"/>
      </w:pPr>
      <w:rPr>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40" w15:restartNumberingAfterBreak="0">
    <w:nsid w:val="7A107FC3"/>
    <w:multiLevelType w:val="hybridMultilevel"/>
    <w:tmpl w:val="FF4EF5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C7F5C49"/>
    <w:multiLevelType w:val="multilevel"/>
    <w:tmpl w:val="4B6CFE2E"/>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D031EA0"/>
    <w:multiLevelType w:val="multilevel"/>
    <w:tmpl w:val="B4743E58"/>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b w:val="0"/>
        <w:i w:val="0"/>
      </w:rPr>
    </w:lvl>
    <w:lvl w:ilvl="3">
      <w:start w:val="1"/>
      <w:numFmt w:val="decimal"/>
      <w:pStyle w:val="Heading4"/>
      <w:lvlText w:val="%1.%2.%3.%4."/>
      <w:lvlJc w:val="left"/>
      <w:pPr>
        <w:tabs>
          <w:tab w:val="num" w:pos="1080"/>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16cid:durableId="610743272">
    <w:abstractNumId w:val="42"/>
  </w:num>
  <w:num w:numId="2" w16cid:durableId="1138837564">
    <w:abstractNumId w:val="14"/>
  </w:num>
  <w:num w:numId="3" w16cid:durableId="33166438">
    <w:abstractNumId w:val="8"/>
  </w:num>
  <w:num w:numId="4" w16cid:durableId="190148412">
    <w:abstractNumId w:val="9"/>
  </w:num>
  <w:num w:numId="5" w16cid:durableId="325014219">
    <w:abstractNumId w:val="1"/>
  </w:num>
  <w:num w:numId="6" w16cid:durableId="93598906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374535">
    <w:abstractNumId w:val="4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03776390">
    <w:abstractNumId w:val="0"/>
  </w:num>
  <w:num w:numId="9" w16cid:durableId="1976912253">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28105578">
    <w:abstractNumId w:val="27"/>
  </w:num>
  <w:num w:numId="11" w16cid:durableId="1372729188">
    <w:abstractNumId w:val="38"/>
  </w:num>
  <w:num w:numId="12" w16cid:durableId="576013428">
    <w:abstractNumId w:val="36"/>
  </w:num>
  <w:num w:numId="13" w16cid:durableId="15745082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427637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77304506">
    <w:abstractNumId w:val="31"/>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061769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0976816">
    <w:abstractNumId w:val="25"/>
  </w:num>
  <w:num w:numId="18" w16cid:durableId="265425791">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41894103">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1828229">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0264392">
    <w:abstractNumId w:val="40"/>
  </w:num>
  <w:num w:numId="22" w16cid:durableId="520122421">
    <w:abstractNumId w:val="33"/>
  </w:num>
  <w:num w:numId="23" w16cid:durableId="1701005954">
    <w:abstractNumId w:val="28"/>
  </w:num>
  <w:num w:numId="24" w16cid:durableId="1617441374">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07152056">
    <w:abstractNumId w:val="15"/>
    <w:lvlOverride w:ilvl="0">
      <w:startOverride w:val="1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31168038">
    <w:abstractNumId w:val="42"/>
  </w:num>
  <w:num w:numId="27" w16cid:durableId="461113988">
    <w:abstractNumId w:val="19"/>
  </w:num>
  <w:num w:numId="28" w16cid:durableId="63112159">
    <w:abstractNumId w:val="13"/>
  </w:num>
  <w:num w:numId="29" w16cid:durableId="1310012807">
    <w:abstractNumId w:val="37"/>
  </w:num>
  <w:num w:numId="30" w16cid:durableId="1268388879">
    <w:abstractNumId w:val="3"/>
  </w:num>
  <w:num w:numId="31" w16cid:durableId="910386073">
    <w:abstractNumId w:val="18"/>
  </w:num>
  <w:num w:numId="32" w16cid:durableId="909536866">
    <w:abstractNumId w:val="16"/>
    <w:lvlOverride w:ilvl="0">
      <w:startOverride w:val="8"/>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192921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49475659">
    <w:abstractNumId w:val="24"/>
  </w:num>
  <w:num w:numId="35" w16cid:durableId="973098070">
    <w:abstractNumId w:val="29"/>
  </w:num>
  <w:num w:numId="36" w16cid:durableId="1148742783">
    <w:abstractNumId w:val="34"/>
  </w:num>
  <w:num w:numId="37" w16cid:durableId="712657431">
    <w:abstractNumId w:val="20"/>
  </w:num>
  <w:num w:numId="38" w16cid:durableId="21077723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0633022">
    <w:abstractNumId w:val="26"/>
  </w:num>
  <w:num w:numId="40" w16cid:durableId="79452469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12162013">
    <w:abstractNumId w:val="21"/>
  </w:num>
  <w:num w:numId="42" w16cid:durableId="267549457">
    <w:abstractNumId w:val="12"/>
  </w:num>
  <w:num w:numId="43" w16cid:durableId="408967047">
    <w:abstractNumId w:val="23"/>
  </w:num>
  <w:num w:numId="44" w16cid:durableId="2038238983">
    <w:abstractNumId w:val="5"/>
  </w:num>
  <w:num w:numId="45" w16cid:durableId="97059686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5091170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AE1"/>
    <w:rsid w:val="00000885"/>
    <w:rsid w:val="00003948"/>
    <w:rsid w:val="00003A77"/>
    <w:rsid w:val="00003C16"/>
    <w:rsid w:val="00004170"/>
    <w:rsid w:val="00004407"/>
    <w:rsid w:val="00004E06"/>
    <w:rsid w:val="000061C5"/>
    <w:rsid w:val="00007FB8"/>
    <w:rsid w:val="00010732"/>
    <w:rsid w:val="00010DF8"/>
    <w:rsid w:val="00012F06"/>
    <w:rsid w:val="00014865"/>
    <w:rsid w:val="00015004"/>
    <w:rsid w:val="000171D2"/>
    <w:rsid w:val="000202FE"/>
    <w:rsid w:val="00020447"/>
    <w:rsid w:val="00020522"/>
    <w:rsid w:val="00027A70"/>
    <w:rsid w:val="00027C7F"/>
    <w:rsid w:val="00031997"/>
    <w:rsid w:val="00031E09"/>
    <w:rsid w:val="00032B3D"/>
    <w:rsid w:val="0003409C"/>
    <w:rsid w:val="0003722B"/>
    <w:rsid w:val="00040602"/>
    <w:rsid w:val="0004091D"/>
    <w:rsid w:val="00041C94"/>
    <w:rsid w:val="000431E6"/>
    <w:rsid w:val="00043766"/>
    <w:rsid w:val="00045DD2"/>
    <w:rsid w:val="000517D6"/>
    <w:rsid w:val="00053426"/>
    <w:rsid w:val="000542E5"/>
    <w:rsid w:val="000551F6"/>
    <w:rsid w:val="000568BE"/>
    <w:rsid w:val="0006046A"/>
    <w:rsid w:val="00061FFD"/>
    <w:rsid w:val="00063332"/>
    <w:rsid w:val="0006423C"/>
    <w:rsid w:val="00064B3A"/>
    <w:rsid w:val="00065871"/>
    <w:rsid w:val="00067417"/>
    <w:rsid w:val="0007139D"/>
    <w:rsid w:val="00072A1F"/>
    <w:rsid w:val="000746E7"/>
    <w:rsid w:val="0008296D"/>
    <w:rsid w:val="00083DA8"/>
    <w:rsid w:val="00086CC4"/>
    <w:rsid w:val="0009116B"/>
    <w:rsid w:val="000932ED"/>
    <w:rsid w:val="00093F05"/>
    <w:rsid w:val="00096388"/>
    <w:rsid w:val="000A065F"/>
    <w:rsid w:val="000A18A1"/>
    <w:rsid w:val="000A1D16"/>
    <w:rsid w:val="000A3D6C"/>
    <w:rsid w:val="000A4A3D"/>
    <w:rsid w:val="000A5ACF"/>
    <w:rsid w:val="000A6F7E"/>
    <w:rsid w:val="000B0570"/>
    <w:rsid w:val="000B2E31"/>
    <w:rsid w:val="000B68F7"/>
    <w:rsid w:val="000B76B3"/>
    <w:rsid w:val="000B7D70"/>
    <w:rsid w:val="000B7DE6"/>
    <w:rsid w:val="000C13C1"/>
    <w:rsid w:val="000C17E8"/>
    <w:rsid w:val="000C68A1"/>
    <w:rsid w:val="000C7749"/>
    <w:rsid w:val="000D0A5E"/>
    <w:rsid w:val="000D118C"/>
    <w:rsid w:val="000D3575"/>
    <w:rsid w:val="000D37F0"/>
    <w:rsid w:val="000D430B"/>
    <w:rsid w:val="000D44B2"/>
    <w:rsid w:val="000D6769"/>
    <w:rsid w:val="000E28DC"/>
    <w:rsid w:val="000E2D62"/>
    <w:rsid w:val="000E2E15"/>
    <w:rsid w:val="000E4292"/>
    <w:rsid w:val="000F20CA"/>
    <w:rsid w:val="000F3EC3"/>
    <w:rsid w:val="000F6AB2"/>
    <w:rsid w:val="00101841"/>
    <w:rsid w:val="001029B2"/>
    <w:rsid w:val="00102D1E"/>
    <w:rsid w:val="0010357C"/>
    <w:rsid w:val="0010368B"/>
    <w:rsid w:val="00104E33"/>
    <w:rsid w:val="001058FD"/>
    <w:rsid w:val="001107D9"/>
    <w:rsid w:val="00114A2F"/>
    <w:rsid w:val="00115F32"/>
    <w:rsid w:val="00116C27"/>
    <w:rsid w:val="00116D52"/>
    <w:rsid w:val="00121C85"/>
    <w:rsid w:val="00126A69"/>
    <w:rsid w:val="00130582"/>
    <w:rsid w:val="00133372"/>
    <w:rsid w:val="00141E6D"/>
    <w:rsid w:val="001437DE"/>
    <w:rsid w:val="00147006"/>
    <w:rsid w:val="00153CBB"/>
    <w:rsid w:val="00153CCF"/>
    <w:rsid w:val="0015798C"/>
    <w:rsid w:val="00157D54"/>
    <w:rsid w:val="00163E41"/>
    <w:rsid w:val="00164099"/>
    <w:rsid w:val="00164B19"/>
    <w:rsid w:val="00164F53"/>
    <w:rsid w:val="00165900"/>
    <w:rsid w:val="00166E11"/>
    <w:rsid w:val="00174037"/>
    <w:rsid w:val="0017581D"/>
    <w:rsid w:val="00177DD7"/>
    <w:rsid w:val="00180F09"/>
    <w:rsid w:val="00181740"/>
    <w:rsid w:val="00183051"/>
    <w:rsid w:val="00193143"/>
    <w:rsid w:val="00193A79"/>
    <w:rsid w:val="001950FF"/>
    <w:rsid w:val="00197547"/>
    <w:rsid w:val="001A05AE"/>
    <w:rsid w:val="001A0BD8"/>
    <w:rsid w:val="001A2817"/>
    <w:rsid w:val="001A3149"/>
    <w:rsid w:val="001A3BA6"/>
    <w:rsid w:val="001A52F5"/>
    <w:rsid w:val="001A6020"/>
    <w:rsid w:val="001A6FC0"/>
    <w:rsid w:val="001B2C6D"/>
    <w:rsid w:val="001B65A7"/>
    <w:rsid w:val="001B6AC2"/>
    <w:rsid w:val="001B787B"/>
    <w:rsid w:val="001C06E7"/>
    <w:rsid w:val="001C25BD"/>
    <w:rsid w:val="001C322B"/>
    <w:rsid w:val="001C3D99"/>
    <w:rsid w:val="001C49F5"/>
    <w:rsid w:val="001C5745"/>
    <w:rsid w:val="001C5849"/>
    <w:rsid w:val="001C6384"/>
    <w:rsid w:val="001D0A09"/>
    <w:rsid w:val="001D1D05"/>
    <w:rsid w:val="001D45EC"/>
    <w:rsid w:val="001D4D3C"/>
    <w:rsid w:val="001D65AA"/>
    <w:rsid w:val="001D6E0B"/>
    <w:rsid w:val="001D75D8"/>
    <w:rsid w:val="001E041F"/>
    <w:rsid w:val="001E188C"/>
    <w:rsid w:val="001E3C6D"/>
    <w:rsid w:val="001E435F"/>
    <w:rsid w:val="001E4F38"/>
    <w:rsid w:val="001E7401"/>
    <w:rsid w:val="001E7425"/>
    <w:rsid w:val="001F037B"/>
    <w:rsid w:val="001F09E2"/>
    <w:rsid w:val="001F0A26"/>
    <w:rsid w:val="001F3907"/>
    <w:rsid w:val="001F3961"/>
    <w:rsid w:val="001F6DD4"/>
    <w:rsid w:val="001F7B4B"/>
    <w:rsid w:val="00202D8F"/>
    <w:rsid w:val="00204399"/>
    <w:rsid w:val="00205FEE"/>
    <w:rsid w:val="0020608F"/>
    <w:rsid w:val="0020636B"/>
    <w:rsid w:val="0021004C"/>
    <w:rsid w:val="00210244"/>
    <w:rsid w:val="002115D0"/>
    <w:rsid w:val="00212634"/>
    <w:rsid w:val="00214553"/>
    <w:rsid w:val="002151C9"/>
    <w:rsid w:val="002152CC"/>
    <w:rsid w:val="00215851"/>
    <w:rsid w:val="002159FA"/>
    <w:rsid w:val="002166D9"/>
    <w:rsid w:val="00217D98"/>
    <w:rsid w:val="00220833"/>
    <w:rsid w:val="00221265"/>
    <w:rsid w:val="00223337"/>
    <w:rsid w:val="00224E6C"/>
    <w:rsid w:val="00224ED2"/>
    <w:rsid w:val="002259E1"/>
    <w:rsid w:val="002325F3"/>
    <w:rsid w:val="00232ADA"/>
    <w:rsid w:val="00233EAF"/>
    <w:rsid w:val="00234800"/>
    <w:rsid w:val="00235307"/>
    <w:rsid w:val="00251776"/>
    <w:rsid w:val="00252675"/>
    <w:rsid w:val="00252A89"/>
    <w:rsid w:val="00255A55"/>
    <w:rsid w:val="00257137"/>
    <w:rsid w:val="002579AD"/>
    <w:rsid w:val="00261487"/>
    <w:rsid w:val="00263116"/>
    <w:rsid w:val="00266146"/>
    <w:rsid w:val="00267194"/>
    <w:rsid w:val="00267922"/>
    <w:rsid w:val="002710AC"/>
    <w:rsid w:val="00277D1A"/>
    <w:rsid w:val="00282596"/>
    <w:rsid w:val="0028687C"/>
    <w:rsid w:val="002901D2"/>
    <w:rsid w:val="00291381"/>
    <w:rsid w:val="0029307B"/>
    <w:rsid w:val="00293F01"/>
    <w:rsid w:val="002958A8"/>
    <w:rsid w:val="002A3152"/>
    <w:rsid w:val="002A3F5C"/>
    <w:rsid w:val="002A44ED"/>
    <w:rsid w:val="002A5AFF"/>
    <w:rsid w:val="002A6BFB"/>
    <w:rsid w:val="002A6E14"/>
    <w:rsid w:val="002A76D3"/>
    <w:rsid w:val="002B1A40"/>
    <w:rsid w:val="002B421D"/>
    <w:rsid w:val="002B789C"/>
    <w:rsid w:val="002C0AAB"/>
    <w:rsid w:val="002C2219"/>
    <w:rsid w:val="002C33C3"/>
    <w:rsid w:val="002C359C"/>
    <w:rsid w:val="002C38D7"/>
    <w:rsid w:val="002C3ECC"/>
    <w:rsid w:val="002C53F7"/>
    <w:rsid w:val="002C5451"/>
    <w:rsid w:val="002C59E0"/>
    <w:rsid w:val="002D019A"/>
    <w:rsid w:val="002D165D"/>
    <w:rsid w:val="002D2D68"/>
    <w:rsid w:val="002D534A"/>
    <w:rsid w:val="002D5E30"/>
    <w:rsid w:val="002E136D"/>
    <w:rsid w:val="002E666D"/>
    <w:rsid w:val="002E74EC"/>
    <w:rsid w:val="002F1342"/>
    <w:rsid w:val="002F3017"/>
    <w:rsid w:val="002F3A16"/>
    <w:rsid w:val="002F6A56"/>
    <w:rsid w:val="00303E7B"/>
    <w:rsid w:val="003061B0"/>
    <w:rsid w:val="00306D46"/>
    <w:rsid w:val="00307A04"/>
    <w:rsid w:val="0031151B"/>
    <w:rsid w:val="00313E9A"/>
    <w:rsid w:val="00313F4D"/>
    <w:rsid w:val="00316C1C"/>
    <w:rsid w:val="00316C99"/>
    <w:rsid w:val="003239D1"/>
    <w:rsid w:val="0032542F"/>
    <w:rsid w:val="00330BF9"/>
    <w:rsid w:val="00331767"/>
    <w:rsid w:val="003337FF"/>
    <w:rsid w:val="003341DC"/>
    <w:rsid w:val="00335702"/>
    <w:rsid w:val="00335C59"/>
    <w:rsid w:val="00337DB3"/>
    <w:rsid w:val="00344A9B"/>
    <w:rsid w:val="00344BDF"/>
    <w:rsid w:val="003452C7"/>
    <w:rsid w:val="00345532"/>
    <w:rsid w:val="003504F4"/>
    <w:rsid w:val="00351234"/>
    <w:rsid w:val="00356BF4"/>
    <w:rsid w:val="00357432"/>
    <w:rsid w:val="00360448"/>
    <w:rsid w:val="00362D44"/>
    <w:rsid w:val="00367546"/>
    <w:rsid w:val="00370519"/>
    <w:rsid w:val="0037140C"/>
    <w:rsid w:val="003717AE"/>
    <w:rsid w:val="0037345D"/>
    <w:rsid w:val="00373836"/>
    <w:rsid w:val="003739C5"/>
    <w:rsid w:val="00374535"/>
    <w:rsid w:val="003746C9"/>
    <w:rsid w:val="00374F31"/>
    <w:rsid w:val="0038063B"/>
    <w:rsid w:val="003849B8"/>
    <w:rsid w:val="00387179"/>
    <w:rsid w:val="00391F25"/>
    <w:rsid w:val="003948D4"/>
    <w:rsid w:val="00395E10"/>
    <w:rsid w:val="003A0393"/>
    <w:rsid w:val="003A0F7D"/>
    <w:rsid w:val="003A43DB"/>
    <w:rsid w:val="003A4B3B"/>
    <w:rsid w:val="003A52DC"/>
    <w:rsid w:val="003A72CF"/>
    <w:rsid w:val="003B126F"/>
    <w:rsid w:val="003B219A"/>
    <w:rsid w:val="003B57E4"/>
    <w:rsid w:val="003B6084"/>
    <w:rsid w:val="003B620D"/>
    <w:rsid w:val="003B67F7"/>
    <w:rsid w:val="003B731E"/>
    <w:rsid w:val="003C1F54"/>
    <w:rsid w:val="003C6EAF"/>
    <w:rsid w:val="003C6F7D"/>
    <w:rsid w:val="003C75B2"/>
    <w:rsid w:val="003C7EA2"/>
    <w:rsid w:val="003D4938"/>
    <w:rsid w:val="003D5A36"/>
    <w:rsid w:val="003D5EFE"/>
    <w:rsid w:val="003D78B3"/>
    <w:rsid w:val="003E26D0"/>
    <w:rsid w:val="003E32AB"/>
    <w:rsid w:val="003E3C97"/>
    <w:rsid w:val="003E4DA5"/>
    <w:rsid w:val="003E53DA"/>
    <w:rsid w:val="003E56D7"/>
    <w:rsid w:val="003E7FC2"/>
    <w:rsid w:val="003F5C8A"/>
    <w:rsid w:val="003F5DD1"/>
    <w:rsid w:val="003F65BF"/>
    <w:rsid w:val="003F688B"/>
    <w:rsid w:val="003F75F5"/>
    <w:rsid w:val="004005DC"/>
    <w:rsid w:val="00400B06"/>
    <w:rsid w:val="00405117"/>
    <w:rsid w:val="004067A2"/>
    <w:rsid w:val="0040753B"/>
    <w:rsid w:val="00413EC3"/>
    <w:rsid w:val="00416110"/>
    <w:rsid w:val="0042364B"/>
    <w:rsid w:val="004253D9"/>
    <w:rsid w:val="00427F3C"/>
    <w:rsid w:val="004300A9"/>
    <w:rsid w:val="00431EFA"/>
    <w:rsid w:val="004337B6"/>
    <w:rsid w:val="004360EC"/>
    <w:rsid w:val="0044002C"/>
    <w:rsid w:val="00441406"/>
    <w:rsid w:val="00441FC1"/>
    <w:rsid w:val="0044538F"/>
    <w:rsid w:val="00445485"/>
    <w:rsid w:val="00450260"/>
    <w:rsid w:val="0045387E"/>
    <w:rsid w:val="004600BB"/>
    <w:rsid w:val="004614CE"/>
    <w:rsid w:val="00466433"/>
    <w:rsid w:val="00467F23"/>
    <w:rsid w:val="00476DD6"/>
    <w:rsid w:val="004770B7"/>
    <w:rsid w:val="00477572"/>
    <w:rsid w:val="00477CF6"/>
    <w:rsid w:val="00480A2E"/>
    <w:rsid w:val="00480BEC"/>
    <w:rsid w:val="00481702"/>
    <w:rsid w:val="00481835"/>
    <w:rsid w:val="00481AAC"/>
    <w:rsid w:val="004843EF"/>
    <w:rsid w:val="004864DA"/>
    <w:rsid w:val="004902EB"/>
    <w:rsid w:val="004924B4"/>
    <w:rsid w:val="004928D1"/>
    <w:rsid w:val="00492F66"/>
    <w:rsid w:val="004A11B1"/>
    <w:rsid w:val="004A1F85"/>
    <w:rsid w:val="004A28DA"/>
    <w:rsid w:val="004A2ABB"/>
    <w:rsid w:val="004A2C18"/>
    <w:rsid w:val="004A4CF7"/>
    <w:rsid w:val="004A4EAB"/>
    <w:rsid w:val="004A6849"/>
    <w:rsid w:val="004A6B92"/>
    <w:rsid w:val="004A6ECF"/>
    <w:rsid w:val="004B223A"/>
    <w:rsid w:val="004B249C"/>
    <w:rsid w:val="004B3BAB"/>
    <w:rsid w:val="004B61B7"/>
    <w:rsid w:val="004B6DEE"/>
    <w:rsid w:val="004C194F"/>
    <w:rsid w:val="004C1C5A"/>
    <w:rsid w:val="004C297B"/>
    <w:rsid w:val="004C3754"/>
    <w:rsid w:val="004C3FC6"/>
    <w:rsid w:val="004C42A2"/>
    <w:rsid w:val="004C5095"/>
    <w:rsid w:val="004C727E"/>
    <w:rsid w:val="004C729F"/>
    <w:rsid w:val="004D30D3"/>
    <w:rsid w:val="004D4D28"/>
    <w:rsid w:val="004D558F"/>
    <w:rsid w:val="004D6748"/>
    <w:rsid w:val="004E5B22"/>
    <w:rsid w:val="004E6446"/>
    <w:rsid w:val="004E6520"/>
    <w:rsid w:val="004F0616"/>
    <w:rsid w:val="004F08A3"/>
    <w:rsid w:val="004F447B"/>
    <w:rsid w:val="004F4CDD"/>
    <w:rsid w:val="004F5B39"/>
    <w:rsid w:val="004F6671"/>
    <w:rsid w:val="005018F1"/>
    <w:rsid w:val="00504BD2"/>
    <w:rsid w:val="00511E03"/>
    <w:rsid w:val="00513B3C"/>
    <w:rsid w:val="00516D36"/>
    <w:rsid w:val="00521217"/>
    <w:rsid w:val="00521271"/>
    <w:rsid w:val="005245FF"/>
    <w:rsid w:val="005254E5"/>
    <w:rsid w:val="00531E93"/>
    <w:rsid w:val="005320F9"/>
    <w:rsid w:val="00540B48"/>
    <w:rsid w:val="00541E88"/>
    <w:rsid w:val="0054326E"/>
    <w:rsid w:val="00545936"/>
    <w:rsid w:val="0054639E"/>
    <w:rsid w:val="00547D80"/>
    <w:rsid w:val="00550799"/>
    <w:rsid w:val="005534AC"/>
    <w:rsid w:val="00554553"/>
    <w:rsid w:val="00554B18"/>
    <w:rsid w:val="00554EDD"/>
    <w:rsid w:val="0055533D"/>
    <w:rsid w:val="00555D10"/>
    <w:rsid w:val="00555D8E"/>
    <w:rsid w:val="00556C9A"/>
    <w:rsid w:val="00557489"/>
    <w:rsid w:val="0055749D"/>
    <w:rsid w:val="00560082"/>
    <w:rsid w:val="00563C78"/>
    <w:rsid w:val="005657DE"/>
    <w:rsid w:val="00566481"/>
    <w:rsid w:val="0057185D"/>
    <w:rsid w:val="00571DFC"/>
    <w:rsid w:val="00572455"/>
    <w:rsid w:val="005732E8"/>
    <w:rsid w:val="005741C8"/>
    <w:rsid w:val="00574F82"/>
    <w:rsid w:val="005806D2"/>
    <w:rsid w:val="005824B3"/>
    <w:rsid w:val="00582BD3"/>
    <w:rsid w:val="005855EA"/>
    <w:rsid w:val="005859E7"/>
    <w:rsid w:val="00587374"/>
    <w:rsid w:val="0059612F"/>
    <w:rsid w:val="005965C1"/>
    <w:rsid w:val="00597164"/>
    <w:rsid w:val="005A04B1"/>
    <w:rsid w:val="005A1BF1"/>
    <w:rsid w:val="005A1DBB"/>
    <w:rsid w:val="005A3338"/>
    <w:rsid w:val="005A4C09"/>
    <w:rsid w:val="005A75DC"/>
    <w:rsid w:val="005A7A20"/>
    <w:rsid w:val="005B1CA4"/>
    <w:rsid w:val="005B405C"/>
    <w:rsid w:val="005B548B"/>
    <w:rsid w:val="005C205F"/>
    <w:rsid w:val="005C3B5B"/>
    <w:rsid w:val="005C791F"/>
    <w:rsid w:val="005D1610"/>
    <w:rsid w:val="005D1D95"/>
    <w:rsid w:val="005D2DB5"/>
    <w:rsid w:val="005D38FC"/>
    <w:rsid w:val="005D54B6"/>
    <w:rsid w:val="005D78ED"/>
    <w:rsid w:val="005D7DD9"/>
    <w:rsid w:val="005E5040"/>
    <w:rsid w:val="005E7607"/>
    <w:rsid w:val="005E7F15"/>
    <w:rsid w:val="005F05FC"/>
    <w:rsid w:val="005F0C4C"/>
    <w:rsid w:val="005F1FEA"/>
    <w:rsid w:val="005F3BA9"/>
    <w:rsid w:val="005F4054"/>
    <w:rsid w:val="005F7F30"/>
    <w:rsid w:val="00600C75"/>
    <w:rsid w:val="00601400"/>
    <w:rsid w:val="0060220D"/>
    <w:rsid w:val="006022C3"/>
    <w:rsid w:val="00602DF1"/>
    <w:rsid w:val="006043FD"/>
    <w:rsid w:val="0060494C"/>
    <w:rsid w:val="00604F90"/>
    <w:rsid w:val="00610E94"/>
    <w:rsid w:val="00611798"/>
    <w:rsid w:val="00611A62"/>
    <w:rsid w:val="006147A9"/>
    <w:rsid w:val="00620A5F"/>
    <w:rsid w:val="00622EAB"/>
    <w:rsid w:val="0062499B"/>
    <w:rsid w:val="00634859"/>
    <w:rsid w:val="006372A2"/>
    <w:rsid w:val="006402EC"/>
    <w:rsid w:val="00644651"/>
    <w:rsid w:val="0065549B"/>
    <w:rsid w:val="00660414"/>
    <w:rsid w:val="00661AC5"/>
    <w:rsid w:val="00662468"/>
    <w:rsid w:val="00663039"/>
    <w:rsid w:val="00665BBE"/>
    <w:rsid w:val="00665BDE"/>
    <w:rsid w:val="00665C17"/>
    <w:rsid w:val="006706BC"/>
    <w:rsid w:val="00671B10"/>
    <w:rsid w:val="00673CAA"/>
    <w:rsid w:val="006742B8"/>
    <w:rsid w:val="00675685"/>
    <w:rsid w:val="00677D85"/>
    <w:rsid w:val="006804EB"/>
    <w:rsid w:val="006857D1"/>
    <w:rsid w:val="006863D4"/>
    <w:rsid w:val="0068794A"/>
    <w:rsid w:val="00693D5D"/>
    <w:rsid w:val="00694C34"/>
    <w:rsid w:val="00694E73"/>
    <w:rsid w:val="006959F7"/>
    <w:rsid w:val="00696A2E"/>
    <w:rsid w:val="006A1725"/>
    <w:rsid w:val="006A4230"/>
    <w:rsid w:val="006A6C08"/>
    <w:rsid w:val="006A70C7"/>
    <w:rsid w:val="006B10A9"/>
    <w:rsid w:val="006B156B"/>
    <w:rsid w:val="006B1DCD"/>
    <w:rsid w:val="006B35DF"/>
    <w:rsid w:val="006B6451"/>
    <w:rsid w:val="006B6538"/>
    <w:rsid w:val="006B6F9D"/>
    <w:rsid w:val="006B7F0F"/>
    <w:rsid w:val="006C26EC"/>
    <w:rsid w:val="006C44D1"/>
    <w:rsid w:val="006C5CB7"/>
    <w:rsid w:val="006D1D37"/>
    <w:rsid w:val="006D2305"/>
    <w:rsid w:val="006D251D"/>
    <w:rsid w:val="006D36B5"/>
    <w:rsid w:val="006D4ACF"/>
    <w:rsid w:val="006D591C"/>
    <w:rsid w:val="006D61D7"/>
    <w:rsid w:val="006D6F10"/>
    <w:rsid w:val="006E111B"/>
    <w:rsid w:val="006E1F82"/>
    <w:rsid w:val="006E232D"/>
    <w:rsid w:val="006E4C41"/>
    <w:rsid w:val="006E5D8E"/>
    <w:rsid w:val="006E6211"/>
    <w:rsid w:val="006E64D2"/>
    <w:rsid w:val="006E6EC6"/>
    <w:rsid w:val="006E7592"/>
    <w:rsid w:val="006E7930"/>
    <w:rsid w:val="006F1783"/>
    <w:rsid w:val="006F5E4D"/>
    <w:rsid w:val="006F6288"/>
    <w:rsid w:val="0070068C"/>
    <w:rsid w:val="00701FD6"/>
    <w:rsid w:val="00702928"/>
    <w:rsid w:val="007042A7"/>
    <w:rsid w:val="007103C1"/>
    <w:rsid w:val="007105B2"/>
    <w:rsid w:val="00711BB2"/>
    <w:rsid w:val="00715CD9"/>
    <w:rsid w:val="00721039"/>
    <w:rsid w:val="007224E0"/>
    <w:rsid w:val="00723890"/>
    <w:rsid w:val="0072471B"/>
    <w:rsid w:val="007256E0"/>
    <w:rsid w:val="00726050"/>
    <w:rsid w:val="00726FDE"/>
    <w:rsid w:val="00727A37"/>
    <w:rsid w:val="00733778"/>
    <w:rsid w:val="00733801"/>
    <w:rsid w:val="007353E6"/>
    <w:rsid w:val="0073579E"/>
    <w:rsid w:val="00735D2E"/>
    <w:rsid w:val="0074149A"/>
    <w:rsid w:val="007457FB"/>
    <w:rsid w:val="00745B09"/>
    <w:rsid w:val="00752E13"/>
    <w:rsid w:val="0075518C"/>
    <w:rsid w:val="00755AF3"/>
    <w:rsid w:val="00760CBE"/>
    <w:rsid w:val="00761B59"/>
    <w:rsid w:val="007625CF"/>
    <w:rsid w:val="00763569"/>
    <w:rsid w:val="007636C1"/>
    <w:rsid w:val="007643CB"/>
    <w:rsid w:val="007645FF"/>
    <w:rsid w:val="00765DD3"/>
    <w:rsid w:val="00772B96"/>
    <w:rsid w:val="00773474"/>
    <w:rsid w:val="00773CC9"/>
    <w:rsid w:val="0077520E"/>
    <w:rsid w:val="00775867"/>
    <w:rsid w:val="007837F2"/>
    <w:rsid w:val="007901F6"/>
    <w:rsid w:val="00795F95"/>
    <w:rsid w:val="007968CE"/>
    <w:rsid w:val="007A1BBA"/>
    <w:rsid w:val="007A5338"/>
    <w:rsid w:val="007A7039"/>
    <w:rsid w:val="007A7521"/>
    <w:rsid w:val="007B343C"/>
    <w:rsid w:val="007B5136"/>
    <w:rsid w:val="007B56F0"/>
    <w:rsid w:val="007C004F"/>
    <w:rsid w:val="007C4635"/>
    <w:rsid w:val="007C4AEA"/>
    <w:rsid w:val="007C5A0D"/>
    <w:rsid w:val="007D0862"/>
    <w:rsid w:val="007D1150"/>
    <w:rsid w:val="007D1298"/>
    <w:rsid w:val="007D2EF2"/>
    <w:rsid w:val="007D3C5E"/>
    <w:rsid w:val="007D6939"/>
    <w:rsid w:val="007E02CB"/>
    <w:rsid w:val="007E503B"/>
    <w:rsid w:val="007E5359"/>
    <w:rsid w:val="007E7062"/>
    <w:rsid w:val="007F333E"/>
    <w:rsid w:val="007F436E"/>
    <w:rsid w:val="008049BC"/>
    <w:rsid w:val="008063CE"/>
    <w:rsid w:val="00807F71"/>
    <w:rsid w:val="00810B00"/>
    <w:rsid w:val="008127E6"/>
    <w:rsid w:val="00816AF4"/>
    <w:rsid w:val="00817A2A"/>
    <w:rsid w:val="0082151D"/>
    <w:rsid w:val="00822200"/>
    <w:rsid w:val="00825F71"/>
    <w:rsid w:val="00825FDA"/>
    <w:rsid w:val="00827DFE"/>
    <w:rsid w:val="00831AD0"/>
    <w:rsid w:val="00835DEC"/>
    <w:rsid w:val="008402F4"/>
    <w:rsid w:val="00840CD0"/>
    <w:rsid w:val="00842A0A"/>
    <w:rsid w:val="0084341E"/>
    <w:rsid w:val="00844DCD"/>
    <w:rsid w:val="0084666D"/>
    <w:rsid w:val="0084763F"/>
    <w:rsid w:val="00847F67"/>
    <w:rsid w:val="00855325"/>
    <w:rsid w:val="008553EF"/>
    <w:rsid w:val="00857DDA"/>
    <w:rsid w:val="00860FA5"/>
    <w:rsid w:val="00862C1D"/>
    <w:rsid w:val="008669C6"/>
    <w:rsid w:val="0086774A"/>
    <w:rsid w:val="00867B77"/>
    <w:rsid w:val="00867CE0"/>
    <w:rsid w:val="00867F3E"/>
    <w:rsid w:val="00870539"/>
    <w:rsid w:val="008714CB"/>
    <w:rsid w:val="00872C52"/>
    <w:rsid w:val="008758EA"/>
    <w:rsid w:val="00877850"/>
    <w:rsid w:val="008817A2"/>
    <w:rsid w:val="00883A2E"/>
    <w:rsid w:val="0088535D"/>
    <w:rsid w:val="00886831"/>
    <w:rsid w:val="00886EF4"/>
    <w:rsid w:val="0089609B"/>
    <w:rsid w:val="00896983"/>
    <w:rsid w:val="00896EA1"/>
    <w:rsid w:val="008A0A37"/>
    <w:rsid w:val="008A2CBE"/>
    <w:rsid w:val="008A2F9F"/>
    <w:rsid w:val="008A44D9"/>
    <w:rsid w:val="008A4BD6"/>
    <w:rsid w:val="008A5181"/>
    <w:rsid w:val="008A774E"/>
    <w:rsid w:val="008B0181"/>
    <w:rsid w:val="008B093A"/>
    <w:rsid w:val="008B09FD"/>
    <w:rsid w:val="008B0ADC"/>
    <w:rsid w:val="008B0C96"/>
    <w:rsid w:val="008B1100"/>
    <w:rsid w:val="008B3798"/>
    <w:rsid w:val="008B5954"/>
    <w:rsid w:val="008C22F1"/>
    <w:rsid w:val="008C2AD3"/>
    <w:rsid w:val="008C2D79"/>
    <w:rsid w:val="008C33F4"/>
    <w:rsid w:val="008C41A9"/>
    <w:rsid w:val="008C5361"/>
    <w:rsid w:val="008D2649"/>
    <w:rsid w:val="008D3209"/>
    <w:rsid w:val="008D4E19"/>
    <w:rsid w:val="008D4EBA"/>
    <w:rsid w:val="008D6237"/>
    <w:rsid w:val="008E0101"/>
    <w:rsid w:val="008E149D"/>
    <w:rsid w:val="008E1B54"/>
    <w:rsid w:val="008E659B"/>
    <w:rsid w:val="008E6991"/>
    <w:rsid w:val="008E6FEC"/>
    <w:rsid w:val="008E7A9A"/>
    <w:rsid w:val="008F3CEB"/>
    <w:rsid w:val="008F4290"/>
    <w:rsid w:val="008F5EEE"/>
    <w:rsid w:val="0090074E"/>
    <w:rsid w:val="0090626A"/>
    <w:rsid w:val="009077A3"/>
    <w:rsid w:val="00910362"/>
    <w:rsid w:val="00910592"/>
    <w:rsid w:val="0091258E"/>
    <w:rsid w:val="00913CDA"/>
    <w:rsid w:val="00914C4B"/>
    <w:rsid w:val="00916078"/>
    <w:rsid w:val="00916B48"/>
    <w:rsid w:val="0092046F"/>
    <w:rsid w:val="009207A7"/>
    <w:rsid w:val="009208A5"/>
    <w:rsid w:val="0092286C"/>
    <w:rsid w:val="00924B9A"/>
    <w:rsid w:val="009305C8"/>
    <w:rsid w:val="009319FA"/>
    <w:rsid w:val="009326C7"/>
    <w:rsid w:val="00940E73"/>
    <w:rsid w:val="0094233E"/>
    <w:rsid w:val="00943EAD"/>
    <w:rsid w:val="009443B9"/>
    <w:rsid w:val="0094542F"/>
    <w:rsid w:val="009460EF"/>
    <w:rsid w:val="009500DE"/>
    <w:rsid w:val="0095089E"/>
    <w:rsid w:val="009512FD"/>
    <w:rsid w:val="00951FDA"/>
    <w:rsid w:val="009523C3"/>
    <w:rsid w:val="009549DC"/>
    <w:rsid w:val="009566F7"/>
    <w:rsid w:val="00957EE1"/>
    <w:rsid w:val="00960182"/>
    <w:rsid w:val="009621CF"/>
    <w:rsid w:val="00962E4F"/>
    <w:rsid w:val="00966F90"/>
    <w:rsid w:val="0097158A"/>
    <w:rsid w:val="00973E4A"/>
    <w:rsid w:val="00974BAB"/>
    <w:rsid w:val="00976C91"/>
    <w:rsid w:val="009778C2"/>
    <w:rsid w:val="00977F47"/>
    <w:rsid w:val="0098070D"/>
    <w:rsid w:val="0098212E"/>
    <w:rsid w:val="00983479"/>
    <w:rsid w:val="00984956"/>
    <w:rsid w:val="00986C16"/>
    <w:rsid w:val="0099073D"/>
    <w:rsid w:val="00990E3C"/>
    <w:rsid w:val="009912B8"/>
    <w:rsid w:val="0099376A"/>
    <w:rsid w:val="00993BC9"/>
    <w:rsid w:val="00993E16"/>
    <w:rsid w:val="00995337"/>
    <w:rsid w:val="009A0660"/>
    <w:rsid w:val="009A2740"/>
    <w:rsid w:val="009B1AC8"/>
    <w:rsid w:val="009B5D54"/>
    <w:rsid w:val="009B65CD"/>
    <w:rsid w:val="009C049E"/>
    <w:rsid w:val="009C0564"/>
    <w:rsid w:val="009C05CF"/>
    <w:rsid w:val="009C0ED7"/>
    <w:rsid w:val="009C141B"/>
    <w:rsid w:val="009C2222"/>
    <w:rsid w:val="009C4A30"/>
    <w:rsid w:val="009C6799"/>
    <w:rsid w:val="009C67C5"/>
    <w:rsid w:val="009C7976"/>
    <w:rsid w:val="009D2FE4"/>
    <w:rsid w:val="009D4B8C"/>
    <w:rsid w:val="009D54DF"/>
    <w:rsid w:val="009E0C47"/>
    <w:rsid w:val="009E2F80"/>
    <w:rsid w:val="009E560D"/>
    <w:rsid w:val="009E759F"/>
    <w:rsid w:val="009E7816"/>
    <w:rsid w:val="009E7CF5"/>
    <w:rsid w:val="009F0398"/>
    <w:rsid w:val="009F17C7"/>
    <w:rsid w:val="009F3025"/>
    <w:rsid w:val="009F39F5"/>
    <w:rsid w:val="009F6A99"/>
    <w:rsid w:val="00A0277C"/>
    <w:rsid w:val="00A07230"/>
    <w:rsid w:val="00A07C0D"/>
    <w:rsid w:val="00A133A0"/>
    <w:rsid w:val="00A13F65"/>
    <w:rsid w:val="00A21D95"/>
    <w:rsid w:val="00A23470"/>
    <w:rsid w:val="00A23719"/>
    <w:rsid w:val="00A348A2"/>
    <w:rsid w:val="00A359CB"/>
    <w:rsid w:val="00A367E2"/>
    <w:rsid w:val="00A43085"/>
    <w:rsid w:val="00A4324C"/>
    <w:rsid w:val="00A43C6B"/>
    <w:rsid w:val="00A44BA7"/>
    <w:rsid w:val="00A4793F"/>
    <w:rsid w:val="00A506DE"/>
    <w:rsid w:val="00A50DA4"/>
    <w:rsid w:val="00A54234"/>
    <w:rsid w:val="00A544C9"/>
    <w:rsid w:val="00A554E9"/>
    <w:rsid w:val="00A56BED"/>
    <w:rsid w:val="00A57B38"/>
    <w:rsid w:val="00A60634"/>
    <w:rsid w:val="00A62362"/>
    <w:rsid w:val="00A624A1"/>
    <w:rsid w:val="00A6637B"/>
    <w:rsid w:val="00A6680D"/>
    <w:rsid w:val="00A70A99"/>
    <w:rsid w:val="00A72A65"/>
    <w:rsid w:val="00A73041"/>
    <w:rsid w:val="00A732CE"/>
    <w:rsid w:val="00A73613"/>
    <w:rsid w:val="00A77AE6"/>
    <w:rsid w:val="00A8089C"/>
    <w:rsid w:val="00A81D91"/>
    <w:rsid w:val="00A8239F"/>
    <w:rsid w:val="00A827AC"/>
    <w:rsid w:val="00A84243"/>
    <w:rsid w:val="00A84FA9"/>
    <w:rsid w:val="00A90326"/>
    <w:rsid w:val="00A907E2"/>
    <w:rsid w:val="00A92DBA"/>
    <w:rsid w:val="00A9428B"/>
    <w:rsid w:val="00A96AB1"/>
    <w:rsid w:val="00A97630"/>
    <w:rsid w:val="00A97BD8"/>
    <w:rsid w:val="00AA00D3"/>
    <w:rsid w:val="00AA1109"/>
    <w:rsid w:val="00AA2E62"/>
    <w:rsid w:val="00AA331C"/>
    <w:rsid w:val="00AA3709"/>
    <w:rsid w:val="00AA6290"/>
    <w:rsid w:val="00AA69D1"/>
    <w:rsid w:val="00AA76FE"/>
    <w:rsid w:val="00AB0F0A"/>
    <w:rsid w:val="00AB3139"/>
    <w:rsid w:val="00AB3AF5"/>
    <w:rsid w:val="00AB4E28"/>
    <w:rsid w:val="00AB552E"/>
    <w:rsid w:val="00AB5C64"/>
    <w:rsid w:val="00AB5FBD"/>
    <w:rsid w:val="00AB71EC"/>
    <w:rsid w:val="00AB7A6E"/>
    <w:rsid w:val="00AC057E"/>
    <w:rsid w:val="00AC1705"/>
    <w:rsid w:val="00AC1A57"/>
    <w:rsid w:val="00AC7615"/>
    <w:rsid w:val="00AD2278"/>
    <w:rsid w:val="00AD2D87"/>
    <w:rsid w:val="00AD46CF"/>
    <w:rsid w:val="00AD4A48"/>
    <w:rsid w:val="00AD4AD1"/>
    <w:rsid w:val="00AE06AA"/>
    <w:rsid w:val="00AE0A45"/>
    <w:rsid w:val="00AE1D77"/>
    <w:rsid w:val="00AE1FD1"/>
    <w:rsid w:val="00AE43A2"/>
    <w:rsid w:val="00AE65F9"/>
    <w:rsid w:val="00AE6B70"/>
    <w:rsid w:val="00AF1C37"/>
    <w:rsid w:val="00AF25B2"/>
    <w:rsid w:val="00AF400F"/>
    <w:rsid w:val="00AF5DA7"/>
    <w:rsid w:val="00AF6274"/>
    <w:rsid w:val="00AF6983"/>
    <w:rsid w:val="00AF7BEE"/>
    <w:rsid w:val="00B01996"/>
    <w:rsid w:val="00B04BB3"/>
    <w:rsid w:val="00B04F02"/>
    <w:rsid w:val="00B05B74"/>
    <w:rsid w:val="00B0669A"/>
    <w:rsid w:val="00B10260"/>
    <w:rsid w:val="00B12A2C"/>
    <w:rsid w:val="00B13754"/>
    <w:rsid w:val="00B164AC"/>
    <w:rsid w:val="00B17160"/>
    <w:rsid w:val="00B17724"/>
    <w:rsid w:val="00B17E78"/>
    <w:rsid w:val="00B272FF"/>
    <w:rsid w:val="00B2735F"/>
    <w:rsid w:val="00B31CDD"/>
    <w:rsid w:val="00B33F92"/>
    <w:rsid w:val="00B34441"/>
    <w:rsid w:val="00B34DFA"/>
    <w:rsid w:val="00B35D8C"/>
    <w:rsid w:val="00B37D91"/>
    <w:rsid w:val="00B40AF7"/>
    <w:rsid w:val="00B420A8"/>
    <w:rsid w:val="00B436A9"/>
    <w:rsid w:val="00B445FA"/>
    <w:rsid w:val="00B44C2A"/>
    <w:rsid w:val="00B471B3"/>
    <w:rsid w:val="00B47202"/>
    <w:rsid w:val="00B50387"/>
    <w:rsid w:val="00B50586"/>
    <w:rsid w:val="00B51395"/>
    <w:rsid w:val="00B513B6"/>
    <w:rsid w:val="00B53EDF"/>
    <w:rsid w:val="00B557BC"/>
    <w:rsid w:val="00B6106F"/>
    <w:rsid w:val="00B639A2"/>
    <w:rsid w:val="00B63BDE"/>
    <w:rsid w:val="00B64006"/>
    <w:rsid w:val="00B644D1"/>
    <w:rsid w:val="00B662B9"/>
    <w:rsid w:val="00B679A4"/>
    <w:rsid w:val="00B70797"/>
    <w:rsid w:val="00B70FBD"/>
    <w:rsid w:val="00B710F5"/>
    <w:rsid w:val="00B7310D"/>
    <w:rsid w:val="00B752B7"/>
    <w:rsid w:val="00B75D57"/>
    <w:rsid w:val="00B77D79"/>
    <w:rsid w:val="00B81B88"/>
    <w:rsid w:val="00B81D9D"/>
    <w:rsid w:val="00B83DBD"/>
    <w:rsid w:val="00B8795D"/>
    <w:rsid w:val="00B87A5F"/>
    <w:rsid w:val="00B93409"/>
    <w:rsid w:val="00B9676F"/>
    <w:rsid w:val="00BA07EE"/>
    <w:rsid w:val="00BA2D19"/>
    <w:rsid w:val="00BA3B14"/>
    <w:rsid w:val="00BA4F56"/>
    <w:rsid w:val="00BA7C76"/>
    <w:rsid w:val="00BB1D35"/>
    <w:rsid w:val="00BB47C7"/>
    <w:rsid w:val="00BC1D37"/>
    <w:rsid w:val="00BC5EBF"/>
    <w:rsid w:val="00BC6991"/>
    <w:rsid w:val="00BC6F69"/>
    <w:rsid w:val="00BC7545"/>
    <w:rsid w:val="00BD202A"/>
    <w:rsid w:val="00BD3249"/>
    <w:rsid w:val="00BD490A"/>
    <w:rsid w:val="00BD50FF"/>
    <w:rsid w:val="00BD5BC9"/>
    <w:rsid w:val="00BE33AD"/>
    <w:rsid w:val="00BE5586"/>
    <w:rsid w:val="00BE706B"/>
    <w:rsid w:val="00BE7C78"/>
    <w:rsid w:val="00BF0615"/>
    <w:rsid w:val="00BF06EF"/>
    <w:rsid w:val="00BF0E19"/>
    <w:rsid w:val="00BF4DD3"/>
    <w:rsid w:val="00BF4F18"/>
    <w:rsid w:val="00BF5A79"/>
    <w:rsid w:val="00BF79B3"/>
    <w:rsid w:val="00C00066"/>
    <w:rsid w:val="00C02965"/>
    <w:rsid w:val="00C038BE"/>
    <w:rsid w:val="00C04A3C"/>
    <w:rsid w:val="00C06E2C"/>
    <w:rsid w:val="00C11879"/>
    <w:rsid w:val="00C124B8"/>
    <w:rsid w:val="00C1575E"/>
    <w:rsid w:val="00C1700F"/>
    <w:rsid w:val="00C22DF6"/>
    <w:rsid w:val="00C25210"/>
    <w:rsid w:val="00C26A4E"/>
    <w:rsid w:val="00C2781F"/>
    <w:rsid w:val="00C27FA6"/>
    <w:rsid w:val="00C30382"/>
    <w:rsid w:val="00C30AE7"/>
    <w:rsid w:val="00C31952"/>
    <w:rsid w:val="00C324CA"/>
    <w:rsid w:val="00C33801"/>
    <w:rsid w:val="00C34829"/>
    <w:rsid w:val="00C421D9"/>
    <w:rsid w:val="00C449C3"/>
    <w:rsid w:val="00C50632"/>
    <w:rsid w:val="00C50C52"/>
    <w:rsid w:val="00C51AC2"/>
    <w:rsid w:val="00C5373D"/>
    <w:rsid w:val="00C57331"/>
    <w:rsid w:val="00C62FF1"/>
    <w:rsid w:val="00C6517D"/>
    <w:rsid w:val="00C6625F"/>
    <w:rsid w:val="00C67BE9"/>
    <w:rsid w:val="00C71F18"/>
    <w:rsid w:val="00C734C9"/>
    <w:rsid w:val="00C740A6"/>
    <w:rsid w:val="00C773F7"/>
    <w:rsid w:val="00C77CDC"/>
    <w:rsid w:val="00C82630"/>
    <w:rsid w:val="00C82900"/>
    <w:rsid w:val="00C8344D"/>
    <w:rsid w:val="00C83981"/>
    <w:rsid w:val="00C84232"/>
    <w:rsid w:val="00C877DC"/>
    <w:rsid w:val="00C910F9"/>
    <w:rsid w:val="00C91D17"/>
    <w:rsid w:val="00C941A9"/>
    <w:rsid w:val="00CA19AB"/>
    <w:rsid w:val="00CA1B0D"/>
    <w:rsid w:val="00CA6560"/>
    <w:rsid w:val="00CB1528"/>
    <w:rsid w:val="00CB15CE"/>
    <w:rsid w:val="00CB18A9"/>
    <w:rsid w:val="00CB2FA1"/>
    <w:rsid w:val="00CB33EB"/>
    <w:rsid w:val="00CB4EFA"/>
    <w:rsid w:val="00CB627C"/>
    <w:rsid w:val="00CB6542"/>
    <w:rsid w:val="00CB787E"/>
    <w:rsid w:val="00CB7BC5"/>
    <w:rsid w:val="00CC11E8"/>
    <w:rsid w:val="00CC34F0"/>
    <w:rsid w:val="00CC3A4B"/>
    <w:rsid w:val="00CC5B09"/>
    <w:rsid w:val="00CC7260"/>
    <w:rsid w:val="00CD7DF4"/>
    <w:rsid w:val="00CE003F"/>
    <w:rsid w:val="00CE08D0"/>
    <w:rsid w:val="00CE4E20"/>
    <w:rsid w:val="00CE6CCB"/>
    <w:rsid w:val="00CE7C58"/>
    <w:rsid w:val="00CE7D35"/>
    <w:rsid w:val="00CF0F77"/>
    <w:rsid w:val="00CF48FB"/>
    <w:rsid w:val="00CF6130"/>
    <w:rsid w:val="00D03504"/>
    <w:rsid w:val="00D04A55"/>
    <w:rsid w:val="00D04B82"/>
    <w:rsid w:val="00D05578"/>
    <w:rsid w:val="00D06BE3"/>
    <w:rsid w:val="00D075AF"/>
    <w:rsid w:val="00D11410"/>
    <w:rsid w:val="00D13113"/>
    <w:rsid w:val="00D131E4"/>
    <w:rsid w:val="00D13C4B"/>
    <w:rsid w:val="00D14326"/>
    <w:rsid w:val="00D15585"/>
    <w:rsid w:val="00D15B63"/>
    <w:rsid w:val="00D15FB5"/>
    <w:rsid w:val="00D17F5C"/>
    <w:rsid w:val="00D31BA1"/>
    <w:rsid w:val="00D32651"/>
    <w:rsid w:val="00D33BAB"/>
    <w:rsid w:val="00D37FD7"/>
    <w:rsid w:val="00D428AD"/>
    <w:rsid w:val="00D43280"/>
    <w:rsid w:val="00D455DE"/>
    <w:rsid w:val="00D47110"/>
    <w:rsid w:val="00D5594C"/>
    <w:rsid w:val="00D55ACA"/>
    <w:rsid w:val="00D560D1"/>
    <w:rsid w:val="00D56FDA"/>
    <w:rsid w:val="00D5734B"/>
    <w:rsid w:val="00D60230"/>
    <w:rsid w:val="00D60E39"/>
    <w:rsid w:val="00D60F1C"/>
    <w:rsid w:val="00D6151E"/>
    <w:rsid w:val="00D617DF"/>
    <w:rsid w:val="00D63864"/>
    <w:rsid w:val="00D6489C"/>
    <w:rsid w:val="00D66E2A"/>
    <w:rsid w:val="00D71280"/>
    <w:rsid w:val="00D726AD"/>
    <w:rsid w:val="00D73057"/>
    <w:rsid w:val="00D73637"/>
    <w:rsid w:val="00D75453"/>
    <w:rsid w:val="00D81424"/>
    <w:rsid w:val="00D849C5"/>
    <w:rsid w:val="00D859AD"/>
    <w:rsid w:val="00D8678D"/>
    <w:rsid w:val="00D870EB"/>
    <w:rsid w:val="00D87939"/>
    <w:rsid w:val="00D9297D"/>
    <w:rsid w:val="00D950F4"/>
    <w:rsid w:val="00D953D8"/>
    <w:rsid w:val="00DA36E7"/>
    <w:rsid w:val="00DA6C44"/>
    <w:rsid w:val="00DA6D8F"/>
    <w:rsid w:val="00DB0D65"/>
    <w:rsid w:val="00DB471C"/>
    <w:rsid w:val="00DB47F7"/>
    <w:rsid w:val="00DB4E12"/>
    <w:rsid w:val="00DB555C"/>
    <w:rsid w:val="00DC292F"/>
    <w:rsid w:val="00DC2C71"/>
    <w:rsid w:val="00DC2EBE"/>
    <w:rsid w:val="00DC6148"/>
    <w:rsid w:val="00DC6AD2"/>
    <w:rsid w:val="00DD0612"/>
    <w:rsid w:val="00DD0742"/>
    <w:rsid w:val="00DD0952"/>
    <w:rsid w:val="00DD0C10"/>
    <w:rsid w:val="00DD1749"/>
    <w:rsid w:val="00DD39E9"/>
    <w:rsid w:val="00DD4BAE"/>
    <w:rsid w:val="00DD4C38"/>
    <w:rsid w:val="00DD7210"/>
    <w:rsid w:val="00DD74EE"/>
    <w:rsid w:val="00DD7A1C"/>
    <w:rsid w:val="00DD7ACC"/>
    <w:rsid w:val="00DE52AA"/>
    <w:rsid w:val="00DE6F0C"/>
    <w:rsid w:val="00DF11B1"/>
    <w:rsid w:val="00DF296F"/>
    <w:rsid w:val="00DF5A40"/>
    <w:rsid w:val="00DF62EA"/>
    <w:rsid w:val="00DF781B"/>
    <w:rsid w:val="00E00F7D"/>
    <w:rsid w:val="00E032FD"/>
    <w:rsid w:val="00E06F94"/>
    <w:rsid w:val="00E10F5E"/>
    <w:rsid w:val="00E13B43"/>
    <w:rsid w:val="00E13E25"/>
    <w:rsid w:val="00E14D08"/>
    <w:rsid w:val="00E16A37"/>
    <w:rsid w:val="00E17B97"/>
    <w:rsid w:val="00E20E11"/>
    <w:rsid w:val="00E22335"/>
    <w:rsid w:val="00E2434B"/>
    <w:rsid w:val="00E252F3"/>
    <w:rsid w:val="00E26964"/>
    <w:rsid w:val="00E27954"/>
    <w:rsid w:val="00E31F8D"/>
    <w:rsid w:val="00E3209E"/>
    <w:rsid w:val="00E321BC"/>
    <w:rsid w:val="00E40B92"/>
    <w:rsid w:val="00E411EC"/>
    <w:rsid w:val="00E411F1"/>
    <w:rsid w:val="00E44EEF"/>
    <w:rsid w:val="00E45277"/>
    <w:rsid w:val="00E453DB"/>
    <w:rsid w:val="00E47017"/>
    <w:rsid w:val="00E5036A"/>
    <w:rsid w:val="00E5454C"/>
    <w:rsid w:val="00E55569"/>
    <w:rsid w:val="00E56B45"/>
    <w:rsid w:val="00E56DD2"/>
    <w:rsid w:val="00E57BC4"/>
    <w:rsid w:val="00E619E4"/>
    <w:rsid w:val="00E6360C"/>
    <w:rsid w:val="00E6423E"/>
    <w:rsid w:val="00E6641C"/>
    <w:rsid w:val="00E67691"/>
    <w:rsid w:val="00E731A9"/>
    <w:rsid w:val="00E73206"/>
    <w:rsid w:val="00E74668"/>
    <w:rsid w:val="00E75018"/>
    <w:rsid w:val="00E771E6"/>
    <w:rsid w:val="00E84E43"/>
    <w:rsid w:val="00E86F6B"/>
    <w:rsid w:val="00E949BD"/>
    <w:rsid w:val="00E96BA6"/>
    <w:rsid w:val="00E96BAF"/>
    <w:rsid w:val="00EA2339"/>
    <w:rsid w:val="00EA34F4"/>
    <w:rsid w:val="00EA4600"/>
    <w:rsid w:val="00EA6DDC"/>
    <w:rsid w:val="00EA7528"/>
    <w:rsid w:val="00EA7C61"/>
    <w:rsid w:val="00EB061C"/>
    <w:rsid w:val="00EC13F4"/>
    <w:rsid w:val="00EC1597"/>
    <w:rsid w:val="00EC1C80"/>
    <w:rsid w:val="00EC3A68"/>
    <w:rsid w:val="00EC3AC1"/>
    <w:rsid w:val="00EC628F"/>
    <w:rsid w:val="00ED067C"/>
    <w:rsid w:val="00ED1CAB"/>
    <w:rsid w:val="00ED3B96"/>
    <w:rsid w:val="00ED44E4"/>
    <w:rsid w:val="00ED501F"/>
    <w:rsid w:val="00ED65FA"/>
    <w:rsid w:val="00ED707C"/>
    <w:rsid w:val="00EE11EA"/>
    <w:rsid w:val="00EE4662"/>
    <w:rsid w:val="00EE5022"/>
    <w:rsid w:val="00EE5194"/>
    <w:rsid w:val="00EE5D6E"/>
    <w:rsid w:val="00EE685E"/>
    <w:rsid w:val="00EE7B0A"/>
    <w:rsid w:val="00EF3CFD"/>
    <w:rsid w:val="00EF72B2"/>
    <w:rsid w:val="00F01CEA"/>
    <w:rsid w:val="00F02AE0"/>
    <w:rsid w:val="00F05D9D"/>
    <w:rsid w:val="00F0606A"/>
    <w:rsid w:val="00F072A3"/>
    <w:rsid w:val="00F10D27"/>
    <w:rsid w:val="00F11C6C"/>
    <w:rsid w:val="00F13045"/>
    <w:rsid w:val="00F148AB"/>
    <w:rsid w:val="00F15F76"/>
    <w:rsid w:val="00F21643"/>
    <w:rsid w:val="00F2409C"/>
    <w:rsid w:val="00F24AE1"/>
    <w:rsid w:val="00F24C9C"/>
    <w:rsid w:val="00F2624B"/>
    <w:rsid w:val="00F26580"/>
    <w:rsid w:val="00F27582"/>
    <w:rsid w:val="00F27761"/>
    <w:rsid w:val="00F3798D"/>
    <w:rsid w:val="00F42B34"/>
    <w:rsid w:val="00F46429"/>
    <w:rsid w:val="00F52E69"/>
    <w:rsid w:val="00F536B7"/>
    <w:rsid w:val="00F53815"/>
    <w:rsid w:val="00F5552D"/>
    <w:rsid w:val="00F60D72"/>
    <w:rsid w:val="00F60F5D"/>
    <w:rsid w:val="00F61DF0"/>
    <w:rsid w:val="00F63B43"/>
    <w:rsid w:val="00F63FF7"/>
    <w:rsid w:val="00F66724"/>
    <w:rsid w:val="00F72584"/>
    <w:rsid w:val="00F76192"/>
    <w:rsid w:val="00F80E12"/>
    <w:rsid w:val="00F8101E"/>
    <w:rsid w:val="00F8168D"/>
    <w:rsid w:val="00F82908"/>
    <w:rsid w:val="00F845DF"/>
    <w:rsid w:val="00F84635"/>
    <w:rsid w:val="00F84EAF"/>
    <w:rsid w:val="00F8622C"/>
    <w:rsid w:val="00F86348"/>
    <w:rsid w:val="00F863E1"/>
    <w:rsid w:val="00F86BA2"/>
    <w:rsid w:val="00F90246"/>
    <w:rsid w:val="00F91897"/>
    <w:rsid w:val="00F91F1F"/>
    <w:rsid w:val="00F9420A"/>
    <w:rsid w:val="00F9476C"/>
    <w:rsid w:val="00F962B2"/>
    <w:rsid w:val="00F96577"/>
    <w:rsid w:val="00FA177E"/>
    <w:rsid w:val="00FA2D5F"/>
    <w:rsid w:val="00FA56A6"/>
    <w:rsid w:val="00FA5C05"/>
    <w:rsid w:val="00FB0847"/>
    <w:rsid w:val="00FB14E8"/>
    <w:rsid w:val="00FB2949"/>
    <w:rsid w:val="00FB4828"/>
    <w:rsid w:val="00FB6300"/>
    <w:rsid w:val="00FB6706"/>
    <w:rsid w:val="00FC36BC"/>
    <w:rsid w:val="00FC3D92"/>
    <w:rsid w:val="00FC6C02"/>
    <w:rsid w:val="00FC6D54"/>
    <w:rsid w:val="00FD60C9"/>
    <w:rsid w:val="00FD695A"/>
    <w:rsid w:val="00FE1CF1"/>
    <w:rsid w:val="00FE6B22"/>
    <w:rsid w:val="00FF3759"/>
    <w:rsid w:val="00FF41D7"/>
    <w:rsid w:val="00FF59C0"/>
    <w:rsid w:val="00FF5F54"/>
    <w:rsid w:val="00FF7F9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F500C6C"/>
  <w15:docId w15:val="{BC8C34EB-DEC1-4A4E-8D39-43B9944B4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aliases w:val="Section Heading,heading1,Antraste 1,h1"/>
    <w:basedOn w:val="Normal"/>
    <w:next w:val="Normal"/>
    <w:link w:val="Heading1Char"/>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pPr>
      <w:keepNext/>
      <w:numPr>
        <w:ilvl w:val="1"/>
        <w:numId w:val="1"/>
      </w:numPr>
      <w:spacing w:before="240" w:after="60"/>
      <w:outlineLvl w:val="1"/>
    </w:pPr>
    <w:rPr>
      <w:b/>
      <w:bCs/>
      <w:iCs/>
      <w:color w:val="000000"/>
      <w:sz w:val="28"/>
      <w:szCs w:val="28"/>
      <w:lang w:val="x-none"/>
    </w:rPr>
  </w:style>
  <w:style w:type="paragraph" w:styleId="Heading3">
    <w:name w:val="heading 3"/>
    <w:basedOn w:val="Normal"/>
    <w:next w:val="Normal"/>
    <w:link w:val="Heading3Char"/>
    <w:uiPriority w:val="9"/>
    <w:qFormat/>
    <w:pPr>
      <w:keepNext/>
      <w:numPr>
        <w:ilvl w:val="2"/>
        <w:numId w:val="1"/>
      </w:numPr>
      <w:spacing w:before="240" w:after="60"/>
      <w:outlineLvl w:val="2"/>
    </w:pPr>
    <w:rPr>
      <w:b/>
      <w:bCs/>
      <w:sz w:val="26"/>
      <w:szCs w:val="26"/>
      <w:lang w:val="en-GB"/>
    </w:rPr>
  </w:style>
  <w:style w:type="paragraph" w:styleId="Heading4">
    <w:name w:val="heading 4"/>
    <w:basedOn w:val="Normal"/>
    <w:next w:val="Normal"/>
    <w:uiPriority w:val="9"/>
    <w:qFormat/>
    <w:pPr>
      <w:keepNext/>
      <w:numPr>
        <w:ilvl w:val="3"/>
        <w:numId w:val="1"/>
      </w:numPr>
      <w:spacing w:before="240" w:after="60"/>
      <w:outlineLvl w:val="3"/>
    </w:pPr>
    <w:rPr>
      <w:b/>
      <w:bCs/>
      <w:sz w:val="28"/>
      <w:szCs w:val="28"/>
      <w:lang w:val="en-GB"/>
    </w:rPr>
  </w:style>
  <w:style w:type="paragraph" w:styleId="Heading5">
    <w:name w:val="heading 5"/>
    <w:basedOn w:val="Normal"/>
    <w:next w:val="Normal"/>
    <w:uiPriority w:val="99"/>
    <w:qFormat/>
    <w:pPr>
      <w:numPr>
        <w:ilvl w:val="4"/>
        <w:numId w:val="1"/>
      </w:numPr>
      <w:spacing w:before="240" w:after="60"/>
      <w:outlineLvl w:val="4"/>
    </w:pPr>
    <w:rPr>
      <w:b/>
      <w:bCs/>
      <w:i/>
      <w:iCs/>
      <w:sz w:val="26"/>
      <w:szCs w:val="26"/>
      <w:lang w:val="en-GB"/>
    </w:rPr>
  </w:style>
  <w:style w:type="paragraph" w:styleId="Heading6">
    <w:name w:val="heading 6"/>
    <w:basedOn w:val="Normal"/>
    <w:next w:val="Normal"/>
    <w:uiPriority w:val="99"/>
    <w:qFormat/>
    <w:pPr>
      <w:numPr>
        <w:ilvl w:val="5"/>
        <w:numId w:val="1"/>
      </w:numPr>
      <w:spacing w:before="240" w:after="60"/>
      <w:outlineLvl w:val="5"/>
    </w:pPr>
    <w:rPr>
      <w:b/>
      <w:bCs/>
      <w:sz w:val="22"/>
      <w:szCs w:val="22"/>
      <w:lang w:val="en-GB"/>
    </w:rPr>
  </w:style>
  <w:style w:type="paragraph" w:styleId="Heading7">
    <w:name w:val="heading 7"/>
    <w:basedOn w:val="Normal"/>
    <w:next w:val="Normal"/>
    <w:uiPriority w:val="99"/>
    <w:qFormat/>
    <w:pPr>
      <w:numPr>
        <w:ilvl w:val="6"/>
        <w:numId w:val="1"/>
      </w:numPr>
      <w:spacing w:before="240" w:after="60"/>
      <w:outlineLvl w:val="6"/>
    </w:pPr>
    <w:rPr>
      <w:sz w:val="24"/>
      <w:szCs w:val="24"/>
      <w:lang w:val="en-GB"/>
    </w:rPr>
  </w:style>
  <w:style w:type="paragraph" w:styleId="Heading8">
    <w:name w:val="heading 8"/>
    <w:basedOn w:val="Normal"/>
    <w:next w:val="Normal"/>
    <w:uiPriority w:val="99"/>
    <w:qFormat/>
    <w:pPr>
      <w:numPr>
        <w:ilvl w:val="7"/>
        <w:numId w:val="1"/>
      </w:numPr>
      <w:spacing w:before="240" w:after="60"/>
      <w:outlineLvl w:val="7"/>
    </w:pPr>
    <w:rPr>
      <w:i/>
      <w:iCs/>
      <w:sz w:val="24"/>
      <w:szCs w:val="24"/>
      <w:lang w:val="en-GB"/>
    </w:rPr>
  </w:style>
  <w:style w:type="paragraph" w:styleId="Heading9">
    <w:name w:val="heading 9"/>
    <w:basedOn w:val="Normal"/>
    <w:next w:val="Normal"/>
    <w:uiPriority w:val="99"/>
    <w:qFormat/>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BodyText">
    <w:name w:val="Body Text"/>
    <w:aliases w:val="Body Text1"/>
    <w:basedOn w:val="Normal"/>
    <w:link w:val="BodyTextChar"/>
    <w:uiPriority w:val="99"/>
    <w:pPr>
      <w:jc w:val="both"/>
    </w:pPr>
    <w:rPr>
      <w:sz w:val="24"/>
      <w:szCs w:val="24"/>
      <w:lang w:val="x-none"/>
    </w:rPr>
  </w:style>
  <w:style w:type="paragraph" w:styleId="Footer">
    <w:name w:val="footer"/>
    <w:basedOn w:val="Normal"/>
    <w:pPr>
      <w:tabs>
        <w:tab w:val="center" w:pos="4153"/>
        <w:tab w:val="right" w:pos="8306"/>
      </w:tabs>
    </w:pPr>
    <w:rPr>
      <w:sz w:val="24"/>
      <w:szCs w:val="24"/>
      <w:lang w:val="en-GB"/>
    </w:rPr>
  </w:style>
  <w:style w:type="paragraph" w:customStyle="1" w:styleId="naisf">
    <w:name w:val="naisf"/>
    <w:basedOn w:val="Normal"/>
    <w:pPr>
      <w:spacing w:before="100" w:beforeAutospacing="1" w:after="100" w:afterAutospacing="1"/>
      <w:jc w:val="both"/>
    </w:pPr>
    <w:rPr>
      <w:sz w:val="24"/>
      <w:szCs w:val="24"/>
      <w:lang w:val="en-GB"/>
    </w:rPr>
  </w:style>
  <w:style w:type="paragraph" w:styleId="BodyText2">
    <w:name w:val="Body Text 2"/>
    <w:basedOn w:val="Normal"/>
    <w:link w:val="BodyText2Char"/>
    <w:rPr>
      <w:sz w:val="28"/>
      <w:szCs w:val="24"/>
      <w:lang w:val="lv-LV"/>
    </w:rPr>
  </w:style>
  <w:style w:type="paragraph" w:styleId="Header">
    <w:name w:val="header"/>
    <w:basedOn w:val="Normal"/>
    <w:link w:val="HeaderChar"/>
    <w:pPr>
      <w:tabs>
        <w:tab w:val="center" w:pos="4153"/>
        <w:tab w:val="right" w:pos="8306"/>
      </w:tabs>
    </w:pPr>
    <w:rPr>
      <w:sz w:val="24"/>
      <w:szCs w:val="24"/>
      <w:lang w:val="en-GB"/>
    </w:rPr>
  </w:style>
  <w:style w:type="character" w:styleId="PageNumber">
    <w:name w:val="page number"/>
    <w:basedOn w:val="DefaultParagraphFont"/>
  </w:style>
  <w:style w:type="paragraph" w:styleId="NormalWeb">
    <w:name w:val="Normal (Web)"/>
    <w:basedOn w:val="Normal"/>
    <w:pPr>
      <w:spacing w:before="100"/>
    </w:pPr>
    <w:rPr>
      <w:sz w:val="24"/>
      <w:szCs w:val="24"/>
      <w:lang w:val="en-GB"/>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lang w:val="lv-LV"/>
    </w:rPr>
  </w:style>
  <w:style w:type="character" w:styleId="Strong">
    <w:name w:val="Strong"/>
    <w:uiPriority w:val="22"/>
    <w:qFormat/>
    <w:rPr>
      <w:b/>
      <w:bCs/>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Subject">
    <w:name w:val="annotation subject"/>
    <w:basedOn w:val="CommentText"/>
    <w:next w:val="CommentText"/>
    <w:semiHidden/>
    <w:rPr>
      <w:b/>
      <w:bCs/>
    </w:rPr>
  </w:style>
  <w:style w:type="paragraph" w:styleId="BodyTextIndent2">
    <w:name w:val="Body Text Indent 2"/>
    <w:basedOn w:val="Normal"/>
    <w:pPr>
      <w:spacing w:after="120" w:line="480" w:lineRule="auto"/>
      <w:ind w:left="360"/>
    </w:pPr>
  </w:style>
  <w:style w:type="paragraph" w:customStyle="1" w:styleId="xl30">
    <w:name w:val="xl30"/>
    <w:basedOn w:val="Normal"/>
    <w:pPr>
      <w:spacing w:before="100" w:beforeAutospacing="1" w:after="100" w:afterAutospacing="1"/>
      <w:jc w:val="center"/>
      <w:textAlignment w:val="center"/>
    </w:pPr>
    <w:rPr>
      <w:sz w:val="24"/>
      <w:szCs w:val="24"/>
    </w:rPr>
  </w:style>
  <w:style w:type="paragraph" w:customStyle="1" w:styleId="xl44">
    <w:name w:val="xl44"/>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character" w:customStyle="1" w:styleId="CommentTextChar">
    <w:name w:val="Comment Text Char"/>
    <w:semiHidden/>
    <w:rPr>
      <w:lang w:val="en-US" w:eastAsia="en-US"/>
    </w:rPr>
  </w:style>
  <w:style w:type="paragraph" w:customStyle="1" w:styleId="BodySingle">
    <w:name w:val="Body Single"/>
    <w:pPr>
      <w:tabs>
        <w:tab w:val="left" w:pos="705"/>
        <w:tab w:val="left" w:pos="1440"/>
        <w:tab w:val="left" w:pos="2304"/>
      </w:tabs>
      <w:jc w:val="both"/>
    </w:pPr>
    <w:rPr>
      <w:rFonts w:ascii="CG Times (W1)" w:hAnsi="CG Times (W1)"/>
      <w:color w:val="000000"/>
      <w:sz w:val="24"/>
      <w:lang w:val="en-US" w:eastAsia="en-US"/>
    </w:rPr>
  </w:style>
  <w:style w:type="paragraph" w:styleId="BodyTextIndent3">
    <w:name w:val="Body Text Indent 3"/>
    <w:basedOn w:val="Normal"/>
    <w:unhideWhenUsed/>
    <w:pPr>
      <w:spacing w:after="120"/>
      <w:ind w:left="283"/>
    </w:pPr>
    <w:rPr>
      <w:sz w:val="16"/>
      <w:szCs w:val="16"/>
    </w:rPr>
  </w:style>
  <w:style w:type="character" w:customStyle="1" w:styleId="BodyTextIndent3Char">
    <w:name w:val="Body Text Indent 3 Char"/>
    <w:semiHidden/>
    <w:rPr>
      <w:sz w:val="16"/>
      <w:szCs w:val="16"/>
      <w:lang w:val="en-US" w:eastAsia="en-US"/>
    </w:rPr>
  </w:style>
  <w:style w:type="paragraph" w:styleId="NoSpacing">
    <w:name w:val="No Spacing"/>
    <w:link w:val="NoSpacingChar"/>
    <w:qFormat/>
    <w:pPr>
      <w:widowControl w:val="0"/>
      <w:autoSpaceDE w:val="0"/>
      <w:autoSpaceDN w:val="0"/>
    </w:pPr>
    <w:rPr>
      <w:sz w:val="24"/>
      <w:szCs w:val="24"/>
      <w:lang w:eastAsia="en-US"/>
    </w:rPr>
  </w:style>
  <w:style w:type="paragraph" w:styleId="TOCHeading">
    <w:name w:val="TOC Heading"/>
    <w:basedOn w:val="Heading1"/>
    <w:next w:val="Normal"/>
    <w:qFormat/>
    <w:pPr>
      <w:keepLines/>
      <w:spacing w:before="480" w:after="0" w:line="276" w:lineRule="auto"/>
      <w:outlineLvl w:val="9"/>
    </w:pPr>
    <w:rPr>
      <w:rFonts w:ascii="Cambria" w:hAnsi="Cambria" w:cs="Times New Roman"/>
      <w:color w:val="365F91"/>
      <w:kern w:val="0"/>
      <w:sz w:val="28"/>
      <w:szCs w:val="28"/>
    </w:rPr>
  </w:style>
  <w:style w:type="paragraph" w:styleId="TOC1">
    <w:name w:val="toc 1"/>
    <w:basedOn w:val="Normal"/>
    <w:next w:val="Normal"/>
    <w:autoRedefine/>
    <w:semiHidden/>
    <w:unhideWhenUsed/>
  </w:style>
  <w:style w:type="paragraph" w:styleId="TOC2">
    <w:name w:val="toc 2"/>
    <w:basedOn w:val="Normal"/>
    <w:next w:val="Normal"/>
    <w:autoRedefine/>
    <w:semiHidden/>
    <w:unhideWhenUsed/>
    <w:pPr>
      <w:ind w:left="200"/>
    </w:pPr>
  </w:style>
  <w:style w:type="table" w:styleId="TableGrid">
    <w:name w:val="Table Grid"/>
    <w:basedOn w:val="TableNormal"/>
    <w:uiPriority w:val="59"/>
    <w:rsid w:val="00860FA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Section Heading Char,heading1 Char,Antraste 1 Char,h1 Char"/>
    <w:link w:val="Heading1"/>
    <w:rsid w:val="00C34829"/>
    <w:rPr>
      <w:rFonts w:ascii="Arial" w:hAnsi="Arial" w:cs="Arial"/>
      <w:b/>
      <w:bCs/>
      <w:kern w:val="32"/>
      <w:sz w:val="32"/>
      <w:szCs w:val="32"/>
      <w:lang w:val="en-US" w:eastAsia="en-US" w:bidi="ar-SA"/>
    </w:rPr>
  </w:style>
  <w:style w:type="character" w:customStyle="1" w:styleId="Heading3Char">
    <w:name w:val="Heading 3 Char"/>
    <w:link w:val="Heading3"/>
    <w:uiPriority w:val="9"/>
    <w:locked/>
    <w:rsid w:val="00165900"/>
    <w:rPr>
      <w:b/>
      <w:bCs/>
      <w:sz w:val="26"/>
      <w:szCs w:val="26"/>
      <w:lang w:val="en-GB" w:eastAsia="en-US"/>
    </w:rPr>
  </w:style>
  <w:style w:type="character" w:customStyle="1" w:styleId="BodyTextChar">
    <w:name w:val="Body Text Char"/>
    <w:aliases w:val="Body Text1 Char"/>
    <w:link w:val="BodyText"/>
    <w:uiPriority w:val="99"/>
    <w:locked/>
    <w:rsid w:val="00165900"/>
    <w:rPr>
      <w:sz w:val="24"/>
      <w:szCs w:val="24"/>
      <w:lang w:eastAsia="en-US"/>
    </w:rPr>
  </w:style>
  <w:style w:type="paragraph" w:customStyle="1" w:styleId="txt1">
    <w:name w:val="txt1"/>
    <w:rsid w:val="0016590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Punkts">
    <w:name w:val="Punkts"/>
    <w:basedOn w:val="Normal"/>
    <w:next w:val="Apakpunkts"/>
    <w:rsid w:val="00E771E6"/>
    <w:pPr>
      <w:numPr>
        <w:numId w:val="4"/>
      </w:numPr>
    </w:pPr>
    <w:rPr>
      <w:rFonts w:ascii="Arial" w:hAnsi="Arial"/>
      <w:b/>
      <w:szCs w:val="24"/>
      <w:lang w:val="lv-LV" w:eastAsia="lv-LV"/>
    </w:rPr>
  </w:style>
  <w:style w:type="paragraph" w:customStyle="1" w:styleId="Apakpunkts">
    <w:name w:val="Apakšpunkts"/>
    <w:basedOn w:val="Normal"/>
    <w:rsid w:val="00E771E6"/>
    <w:pPr>
      <w:numPr>
        <w:ilvl w:val="1"/>
        <w:numId w:val="4"/>
      </w:numPr>
    </w:pPr>
    <w:rPr>
      <w:rFonts w:ascii="Arial" w:hAnsi="Arial"/>
      <w:b/>
      <w:szCs w:val="24"/>
      <w:lang w:val="lv-LV" w:eastAsia="lv-LV"/>
    </w:rPr>
  </w:style>
  <w:style w:type="paragraph" w:customStyle="1" w:styleId="Paragrfs">
    <w:name w:val="Paragrāfs"/>
    <w:basedOn w:val="Normal"/>
    <w:next w:val="Normal"/>
    <w:rsid w:val="00E771E6"/>
    <w:pPr>
      <w:numPr>
        <w:ilvl w:val="2"/>
        <w:numId w:val="4"/>
      </w:numPr>
      <w:jc w:val="both"/>
    </w:pPr>
    <w:rPr>
      <w:rFonts w:ascii="Arial" w:hAnsi="Arial"/>
      <w:szCs w:val="24"/>
      <w:lang w:val="lv-LV" w:eastAsia="lv-LV"/>
    </w:rPr>
  </w:style>
  <w:style w:type="character" w:styleId="Emphasis">
    <w:name w:val="Emphasis"/>
    <w:qFormat/>
    <w:rsid w:val="00CE003F"/>
    <w:rPr>
      <w:i/>
      <w:iCs/>
    </w:rPr>
  </w:style>
  <w:style w:type="paragraph" w:customStyle="1" w:styleId="tv2131">
    <w:name w:val="tv2131"/>
    <w:basedOn w:val="Normal"/>
    <w:rsid w:val="007901F6"/>
    <w:pPr>
      <w:spacing w:before="240" w:line="360" w:lineRule="auto"/>
      <w:ind w:firstLine="230"/>
      <w:jc w:val="both"/>
    </w:pPr>
    <w:rPr>
      <w:rFonts w:ascii="Verdana" w:hAnsi="Verdana"/>
      <w:sz w:val="14"/>
      <w:szCs w:val="14"/>
    </w:rPr>
  </w:style>
  <w:style w:type="character" w:customStyle="1" w:styleId="Heading2Char">
    <w:name w:val="Heading 2 Char"/>
    <w:link w:val="Heading2"/>
    <w:uiPriority w:val="9"/>
    <w:rsid w:val="00A4793F"/>
    <w:rPr>
      <w:b/>
      <w:bCs/>
      <w:iCs/>
      <w:color w:val="000000"/>
      <w:sz w:val="28"/>
      <w:szCs w:val="28"/>
      <w:lang w:val="x-none" w:eastAsia="en-US"/>
    </w:rPr>
  </w:style>
  <w:style w:type="paragraph" w:customStyle="1" w:styleId="xl57">
    <w:name w:val="xl57"/>
    <w:basedOn w:val="Normal"/>
    <w:rsid w:val="00A4793F"/>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lang w:val="en-GB"/>
    </w:rPr>
  </w:style>
  <w:style w:type="paragraph" w:styleId="BodyTextIndent">
    <w:name w:val="Body Text Indent"/>
    <w:basedOn w:val="Normal"/>
    <w:link w:val="BodyTextIndentChar"/>
    <w:rsid w:val="001E7401"/>
    <w:pPr>
      <w:widowControl w:val="0"/>
      <w:suppressAutoHyphens/>
      <w:spacing w:after="120"/>
      <w:ind w:left="283"/>
    </w:pPr>
    <w:rPr>
      <w:color w:val="000000"/>
      <w:sz w:val="24"/>
      <w:szCs w:val="24"/>
      <w:lang w:val="x-none" w:eastAsia="ar-SA"/>
    </w:rPr>
  </w:style>
  <w:style w:type="character" w:customStyle="1" w:styleId="BodyTextIndentChar">
    <w:name w:val="Body Text Indent Char"/>
    <w:link w:val="BodyTextIndent"/>
    <w:rsid w:val="001E7401"/>
    <w:rPr>
      <w:color w:val="000000"/>
      <w:sz w:val="24"/>
      <w:szCs w:val="24"/>
      <w:lang w:val="x-none" w:eastAsia="ar-SA"/>
    </w:rPr>
  </w:style>
  <w:style w:type="paragraph" w:customStyle="1" w:styleId="Framecontents">
    <w:name w:val="Frame contents"/>
    <w:basedOn w:val="BodyText"/>
    <w:rsid w:val="001E7401"/>
    <w:pPr>
      <w:widowControl w:val="0"/>
      <w:numPr>
        <w:numId w:val="5"/>
      </w:numPr>
      <w:tabs>
        <w:tab w:val="clear" w:pos="567"/>
      </w:tabs>
      <w:suppressAutoHyphens/>
      <w:spacing w:after="120"/>
      <w:ind w:left="0" w:firstLine="0"/>
      <w:jc w:val="left"/>
    </w:pPr>
    <w:rPr>
      <w:rFonts w:ascii="RimTimes" w:hAnsi="RimTimes"/>
      <w:color w:val="000000"/>
      <w:lang w:val="lv-LV" w:eastAsia="ar-SA"/>
    </w:rPr>
  </w:style>
  <w:style w:type="paragraph" w:customStyle="1" w:styleId="StyleStyle2Justified">
    <w:name w:val="Style Style2 + Justified"/>
    <w:basedOn w:val="Normal"/>
    <w:rsid w:val="001E7401"/>
    <w:pPr>
      <w:tabs>
        <w:tab w:val="num" w:pos="567"/>
      </w:tabs>
      <w:spacing w:before="240" w:after="120"/>
      <w:jc w:val="both"/>
    </w:pPr>
    <w:rPr>
      <w:sz w:val="24"/>
      <w:u w:val="single"/>
      <w:lang w:val="lv-LV" w:eastAsia="ar-SA"/>
    </w:rPr>
  </w:style>
  <w:style w:type="paragraph" w:customStyle="1" w:styleId="StyleStyle1Justified">
    <w:name w:val="Style Style1 + Justified"/>
    <w:basedOn w:val="Normal"/>
    <w:rsid w:val="001E7401"/>
    <w:pPr>
      <w:tabs>
        <w:tab w:val="num" w:pos="567"/>
      </w:tabs>
      <w:suppressAutoHyphens/>
      <w:spacing w:before="40" w:after="40"/>
      <w:jc w:val="both"/>
    </w:pPr>
    <w:rPr>
      <w:b/>
      <w:bCs/>
      <w:sz w:val="24"/>
      <w:u w:val="single"/>
      <w:lang w:val="lv-LV" w:eastAsia="ar-SA"/>
    </w:rPr>
  </w:style>
  <w:style w:type="paragraph" w:styleId="HTMLPreformatted">
    <w:name w:val="HTML Preformatted"/>
    <w:basedOn w:val="Normal"/>
    <w:link w:val="HTMLPreformattedChar"/>
    <w:rsid w:val="001E7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2"/>
      <w:szCs w:val="22"/>
      <w:lang w:val="en-GB" w:eastAsia="ar-SA"/>
    </w:rPr>
  </w:style>
  <w:style w:type="character" w:customStyle="1" w:styleId="HTMLPreformattedChar">
    <w:name w:val="HTML Preformatted Char"/>
    <w:link w:val="HTMLPreformatted"/>
    <w:rsid w:val="001E7401"/>
    <w:rPr>
      <w:rFonts w:ascii="Courier New" w:hAnsi="Courier New"/>
      <w:sz w:val="22"/>
      <w:szCs w:val="22"/>
      <w:lang w:val="en-GB" w:eastAsia="ar-SA"/>
    </w:rPr>
  </w:style>
  <w:style w:type="character" w:customStyle="1" w:styleId="FontStyle23">
    <w:name w:val="Font Style23"/>
    <w:rsid w:val="00D15585"/>
    <w:rPr>
      <w:rFonts w:ascii="Times New Roman" w:hAnsi="Times New Roman" w:cs="Times New Roman"/>
      <w:b/>
      <w:bCs/>
      <w:sz w:val="26"/>
      <w:szCs w:val="26"/>
    </w:rPr>
  </w:style>
  <w:style w:type="paragraph" w:styleId="ListParagraph">
    <w:name w:val="List Paragraph"/>
    <w:aliases w:val="Syle 1,Strip,H&amp;P List Paragraph,Normal bullet 2,Bullet list,Virsraksti,Saistīto dokumentu saraksts,2,PPS_Bullet,Numurets,Colorful List - Accent 12,Colorful List - Accent 11,list paragraph,h&amp;p list paragraph,syle 1,Bullet 1"/>
    <w:basedOn w:val="Normal"/>
    <w:link w:val="ListParagraphChar"/>
    <w:uiPriority w:val="34"/>
    <w:qFormat/>
    <w:rsid w:val="004F6671"/>
    <w:pPr>
      <w:ind w:left="720"/>
      <w:contextualSpacing/>
    </w:pPr>
    <w:rPr>
      <w:rFonts w:eastAsia="SimSun"/>
    </w:rPr>
  </w:style>
  <w:style w:type="character" w:customStyle="1" w:styleId="FontStyle24">
    <w:name w:val="Font Style24"/>
    <w:rsid w:val="004D6748"/>
    <w:rPr>
      <w:rFonts w:ascii="Times New Roman" w:hAnsi="Times New Roman" w:cs="Times New Roman"/>
      <w:sz w:val="18"/>
      <w:szCs w:val="18"/>
    </w:rPr>
  </w:style>
  <w:style w:type="paragraph" w:customStyle="1" w:styleId="Style11">
    <w:name w:val="Style11"/>
    <w:basedOn w:val="Normal"/>
    <w:rsid w:val="00413EC3"/>
    <w:pPr>
      <w:widowControl w:val="0"/>
      <w:autoSpaceDE w:val="0"/>
      <w:autoSpaceDN w:val="0"/>
      <w:adjustRightInd w:val="0"/>
      <w:jc w:val="center"/>
    </w:pPr>
    <w:rPr>
      <w:rFonts w:eastAsia="SimSun"/>
      <w:sz w:val="24"/>
      <w:szCs w:val="24"/>
      <w:lang w:val="ru-RU" w:eastAsia="ru-RU"/>
    </w:rPr>
  </w:style>
  <w:style w:type="character" w:customStyle="1" w:styleId="BodyText2Char">
    <w:name w:val="Body Text 2 Char"/>
    <w:link w:val="BodyText2"/>
    <w:rsid w:val="000F6AB2"/>
    <w:rPr>
      <w:sz w:val="28"/>
      <w:szCs w:val="24"/>
      <w:lang w:eastAsia="en-US"/>
    </w:rPr>
  </w:style>
  <w:style w:type="paragraph" w:customStyle="1" w:styleId="tv213">
    <w:name w:val="tv213"/>
    <w:basedOn w:val="Normal"/>
    <w:rsid w:val="00A624A1"/>
    <w:pPr>
      <w:spacing w:before="100" w:beforeAutospacing="1" w:after="100" w:afterAutospacing="1"/>
    </w:pPr>
    <w:rPr>
      <w:sz w:val="24"/>
      <w:szCs w:val="24"/>
      <w:lang w:val="lv-LV" w:eastAsia="lv-LV"/>
    </w:rPr>
  </w:style>
  <w:style w:type="character" w:customStyle="1" w:styleId="apple-converted-space">
    <w:name w:val="apple-converted-space"/>
    <w:rsid w:val="00A624A1"/>
  </w:style>
  <w:style w:type="character" w:customStyle="1" w:styleId="HeaderChar">
    <w:name w:val="Header Char"/>
    <w:link w:val="Header"/>
    <w:rsid w:val="001E188C"/>
    <w:rPr>
      <w:sz w:val="24"/>
      <w:szCs w:val="24"/>
      <w:lang w:val="en-GB" w:eastAsia="en-US"/>
    </w:rPr>
  </w:style>
  <w:style w:type="paragraph" w:customStyle="1" w:styleId="FR1">
    <w:name w:val="FR1"/>
    <w:rsid w:val="001E188C"/>
    <w:pPr>
      <w:widowControl w:val="0"/>
      <w:autoSpaceDE w:val="0"/>
      <w:autoSpaceDN w:val="0"/>
      <w:adjustRightInd w:val="0"/>
      <w:ind w:left="80"/>
      <w:jc w:val="center"/>
    </w:pPr>
    <w:rPr>
      <w:b/>
      <w:bCs/>
      <w:sz w:val="36"/>
      <w:szCs w:val="36"/>
      <w:lang w:eastAsia="en-US"/>
    </w:rPr>
  </w:style>
  <w:style w:type="paragraph" w:styleId="Title">
    <w:name w:val="Title"/>
    <w:basedOn w:val="Normal"/>
    <w:link w:val="TitleChar"/>
    <w:qFormat/>
    <w:rsid w:val="00BC6991"/>
    <w:pPr>
      <w:jc w:val="center"/>
    </w:pPr>
    <w:rPr>
      <w:b/>
      <w:szCs w:val="24"/>
      <w:lang w:val="x-none" w:eastAsia="x-none"/>
    </w:rPr>
  </w:style>
  <w:style w:type="character" w:customStyle="1" w:styleId="TitleChar">
    <w:name w:val="Title Char"/>
    <w:link w:val="Title"/>
    <w:rsid w:val="00BC6991"/>
    <w:rPr>
      <w:b/>
      <w:szCs w:val="24"/>
      <w:lang w:val="x-none" w:eastAsia="x-none"/>
    </w:rPr>
  </w:style>
  <w:style w:type="character" w:customStyle="1" w:styleId="ListParagraphChar">
    <w:name w:val="List Paragraph Char"/>
    <w:aliases w:val="Syle 1 Char,Strip Char,H&amp;P List Paragraph Char,Normal bullet 2 Char,Bullet list Char,Virsraksti Char,Saistīto dokumentu saraksts Char,2 Char,PPS_Bullet Char,Numurets Char,Colorful List - Accent 12 Char,Colorful List - Accent 11 Char"/>
    <w:link w:val="ListParagraph"/>
    <w:uiPriority w:val="34"/>
    <w:qFormat/>
    <w:locked/>
    <w:rsid w:val="004A2C18"/>
    <w:rPr>
      <w:rFonts w:eastAsia="SimSun"/>
      <w:lang w:val="en-US" w:eastAsia="en-US"/>
    </w:rPr>
  </w:style>
  <w:style w:type="paragraph" w:customStyle="1" w:styleId="Char">
    <w:name w:val="Char"/>
    <w:basedOn w:val="Normal"/>
    <w:rsid w:val="004770B7"/>
    <w:pPr>
      <w:spacing w:after="160" w:line="240" w:lineRule="exact"/>
    </w:pPr>
    <w:rPr>
      <w:rFonts w:ascii="Arial" w:hAnsi="Arial"/>
      <w:sz w:val="22"/>
      <w:szCs w:val="24"/>
      <w:lang w:val="lv-LV"/>
    </w:rPr>
  </w:style>
  <w:style w:type="paragraph" w:styleId="BlockText">
    <w:name w:val="Block Text"/>
    <w:basedOn w:val="Normal"/>
    <w:unhideWhenUsed/>
    <w:rsid w:val="00AF6274"/>
    <w:pPr>
      <w:overflowPunct w:val="0"/>
      <w:autoSpaceDE w:val="0"/>
      <w:autoSpaceDN w:val="0"/>
      <w:adjustRightInd w:val="0"/>
      <w:ind w:left="-284" w:right="-380" w:firstLine="568"/>
      <w:jc w:val="both"/>
    </w:pPr>
    <w:rPr>
      <w:sz w:val="24"/>
      <w:lang w:val="lv-LV"/>
    </w:rPr>
  </w:style>
  <w:style w:type="paragraph" w:customStyle="1" w:styleId="Normal1">
    <w:name w:val="Normal1"/>
    <w:basedOn w:val="Normal"/>
    <w:rsid w:val="00AF6274"/>
    <w:pPr>
      <w:spacing w:before="100" w:beforeAutospacing="1" w:after="100" w:afterAutospacing="1"/>
    </w:pPr>
    <w:rPr>
      <w:sz w:val="24"/>
      <w:szCs w:val="24"/>
      <w:lang w:val="lv-LV" w:eastAsia="lv-LV"/>
    </w:rPr>
  </w:style>
  <w:style w:type="character" w:customStyle="1" w:styleId="NoSpacingChar">
    <w:name w:val="No Spacing Char"/>
    <w:link w:val="NoSpacing"/>
    <w:locked/>
    <w:rsid w:val="009500DE"/>
    <w:rPr>
      <w:sz w:val="24"/>
      <w:szCs w:val="24"/>
      <w:lang w:eastAsia="en-US"/>
    </w:rPr>
  </w:style>
  <w:style w:type="character" w:customStyle="1" w:styleId="Neatrisintapieminana1">
    <w:name w:val="Neatrisināta pieminēšana1"/>
    <w:basedOn w:val="DefaultParagraphFont"/>
    <w:uiPriority w:val="99"/>
    <w:semiHidden/>
    <w:unhideWhenUsed/>
    <w:rsid w:val="003A0F7D"/>
    <w:rPr>
      <w:color w:val="605E5C"/>
      <w:shd w:val="clear" w:color="auto" w:fill="E1DFDD"/>
    </w:rPr>
  </w:style>
  <w:style w:type="character" w:styleId="UnresolvedMention">
    <w:name w:val="Unresolved Mention"/>
    <w:basedOn w:val="DefaultParagraphFont"/>
    <w:uiPriority w:val="99"/>
    <w:semiHidden/>
    <w:unhideWhenUsed/>
    <w:rsid w:val="00061FFD"/>
    <w:rPr>
      <w:color w:val="605E5C"/>
      <w:shd w:val="clear" w:color="auto" w:fill="E1DFDD"/>
    </w:rPr>
  </w:style>
  <w:style w:type="paragraph" w:customStyle="1" w:styleId="Nodala1">
    <w:name w:val="Nodala 1"/>
    <w:basedOn w:val="Normal"/>
    <w:qFormat/>
    <w:rsid w:val="00E26964"/>
    <w:pPr>
      <w:numPr>
        <w:numId w:val="40"/>
      </w:numPr>
      <w:shd w:val="clear" w:color="auto" w:fill="D9D9D9" w:themeFill="background1" w:themeFillShade="D9"/>
      <w:suppressAutoHyphens/>
      <w:spacing w:before="120" w:after="120"/>
      <w:jc w:val="center"/>
    </w:pPr>
    <w:rPr>
      <w:rFonts w:eastAsia="Calibri"/>
      <w:b/>
      <w:sz w:val="24"/>
      <w:szCs w:val="24"/>
      <w:lang w:val="lv-LV" w:eastAsia="ar-SA"/>
    </w:rPr>
  </w:style>
  <w:style w:type="paragraph" w:customStyle="1" w:styleId="Nodala11">
    <w:name w:val="Nodala 1.1"/>
    <w:basedOn w:val="Normal"/>
    <w:link w:val="Nodala11Char"/>
    <w:qFormat/>
    <w:rsid w:val="00E26964"/>
    <w:pPr>
      <w:numPr>
        <w:ilvl w:val="1"/>
        <w:numId w:val="40"/>
      </w:numPr>
      <w:suppressAutoHyphens/>
      <w:spacing w:before="60" w:after="60"/>
      <w:ind w:hanging="720"/>
      <w:jc w:val="both"/>
    </w:pPr>
    <w:rPr>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E26964"/>
    <w:pPr>
      <w:numPr>
        <w:ilvl w:val="2"/>
        <w:numId w:val="40"/>
      </w:numPr>
      <w:contextualSpacing w:val="0"/>
      <w:jc w:val="both"/>
    </w:pPr>
    <w:rPr>
      <w:rFonts w:eastAsia="Times New Roman"/>
      <w:sz w:val="24"/>
      <w:szCs w:val="24"/>
      <w:lang w:val="lv-LV" w:eastAsia="ar-SA"/>
    </w:rPr>
  </w:style>
  <w:style w:type="paragraph" w:customStyle="1" w:styleId="Nodala1111">
    <w:name w:val="Nodala 1.1.1.1"/>
    <w:basedOn w:val="Nodala111"/>
    <w:qFormat/>
    <w:rsid w:val="00E26964"/>
    <w:pPr>
      <w:numPr>
        <w:ilvl w:val="3"/>
      </w:numPr>
      <w:tabs>
        <w:tab w:val="num" w:pos="360"/>
        <w:tab w:val="num" w:pos="1080"/>
      </w:tabs>
      <w:spacing w:before="60" w:after="60"/>
      <w:ind w:left="864" w:hanging="864"/>
    </w:pPr>
  </w:style>
  <w:style w:type="character" w:customStyle="1" w:styleId="Nodala11Char">
    <w:name w:val="Nodala 1.1 Char"/>
    <w:basedOn w:val="DefaultParagraphFont"/>
    <w:link w:val="Nodala11"/>
    <w:rsid w:val="00E26964"/>
    <w:rPr>
      <w:sz w:val="24"/>
      <w:szCs w:val="24"/>
      <w:lang w:eastAsia="ar-SA"/>
      <w14:scene3d>
        <w14:camera w14:prst="orthographicFront"/>
        <w14:lightRig w14:rig="threePt" w14:dir="t">
          <w14:rot w14:lat="0" w14:lon="0" w14:rev="0"/>
        </w14:lightRig>
      </w14:scene3d>
    </w:rPr>
  </w:style>
  <w:style w:type="character" w:customStyle="1" w:styleId="Nodala111Char">
    <w:name w:val="Nodala 1.1.1 Char"/>
    <w:basedOn w:val="DefaultParagraphFont"/>
    <w:link w:val="Nodala111"/>
    <w:locked/>
    <w:rsid w:val="0044538F"/>
    <w:rPr>
      <w:sz w:val="24"/>
      <w:szCs w:val="24"/>
      <w:lang w:eastAsia="ar-SA"/>
    </w:rPr>
  </w:style>
  <w:style w:type="paragraph" w:customStyle="1" w:styleId="Nobeigums">
    <w:name w:val="Nobeigums"/>
    <w:basedOn w:val="Normal"/>
    <w:uiPriority w:val="99"/>
    <w:rsid w:val="00B47202"/>
    <w:rPr>
      <w:rFonts w:ascii="Teutonica" w:hAnsi="Teutonic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62">
      <w:bodyDiv w:val="1"/>
      <w:marLeft w:val="0"/>
      <w:marRight w:val="0"/>
      <w:marTop w:val="0"/>
      <w:marBottom w:val="0"/>
      <w:divBdr>
        <w:top w:val="none" w:sz="0" w:space="0" w:color="auto"/>
        <w:left w:val="none" w:sz="0" w:space="0" w:color="auto"/>
        <w:bottom w:val="none" w:sz="0" w:space="0" w:color="auto"/>
        <w:right w:val="none" w:sz="0" w:space="0" w:color="auto"/>
      </w:divBdr>
    </w:div>
    <w:div w:id="26031025">
      <w:bodyDiv w:val="1"/>
      <w:marLeft w:val="0"/>
      <w:marRight w:val="0"/>
      <w:marTop w:val="0"/>
      <w:marBottom w:val="0"/>
      <w:divBdr>
        <w:top w:val="none" w:sz="0" w:space="0" w:color="auto"/>
        <w:left w:val="none" w:sz="0" w:space="0" w:color="auto"/>
        <w:bottom w:val="none" w:sz="0" w:space="0" w:color="auto"/>
        <w:right w:val="none" w:sz="0" w:space="0" w:color="auto"/>
      </w:divBdr>
    </w:div>
    <w:div w:id="161967962">
      <w:bodyDiv w:val="1"/>
      <w:marLeft w:val="0"/>
      <w:marRight w:val="0"/>
      <w:marTop w:val="0"/>
      <w:marBottom w:val="0"/>
      <w:divBdr>
        <w:top w:val="none" w:sz="0" w:space="0" w:color="auto"/>
        <w:left w:val="none" w:sz="0" w:space="0" w:color="auto"/>
        <w:bottom w:val="none" w:sz="0" w:space="0" w:color="auto"/>
        <w:right w:val="none" w:sz="0" w:space="0" w:color="auto"/>
      </w:divBdr>
    </w:div>
    <w:div w:id="207187571">
      <w:bodyDiv w:val="1"/>
      <w:marLeft w:val="0"/>
      <w:marRight w:val="0"/>
      <w:marTop w:val="0"/>
      <w:marBottom w:val="0"/>
      <w:divBdr>
        <w:top w:val="none" w:sz="0" w:space="0" w:color="auto"/>
        <w:left w:val="none" w:sz="0" w:space="0" w:color="auto"/>
        <w:bottom w:val="none" w:sz="0" w:space="0" w:color="auto"/>
        <w:right w:val="none" w:sz="0" w:space="0" w:color="auto"/>
      </w:divBdr>
    </w:div>
    <w:div w:id="241523086">
      <w:bodyDiv w:val="1"/>
      <w:marLeft w:val="0"/>
      <w:marRight w:val="0"/>
      <w:marTop w:val="0"/>
      <w:marBottom w:val="0"/>
      <w:divBdr>
        <w:top w:val="none" w:sz="0" w:space="0" w:color="auto"/>
        <w:left w:val="none" w:sz="0" w:space="0" w:color="auto"/>
        <w:bottom w:val="none" w:sz="0" w:space="0" w:color="auto"/>
        <w:right w:val="none" w:sz="0" w:space="0" w:color="auto"/>
      </w:divBdr>
    </w:div>
    <w:div w:id="345526253">
      <w:bodyDiv w:val="1"/>
      <w:marLeft w:val="0"/>
      <w:marRight w:val="0"/>
      <w:marTop w:val="0"/>
      <w:marBottom w:val="0"/>
      <w:divBdr>
        <w:top w:val="none" w:sz="0" w:space="0" w:color="auto"/>
        <w:left w:val="none" w:sz="0" w:space="0" w:color="auto"/>
        <w:bottom w:val="none" w:sz="0" w:space="0" w:color="auto"/>
        <w:right w:val="none" w:sz="0" w:space="0" w:color="auto"/>
      </w:divBdr>
    </w:div>
    <w:div w:id="359858459">
      <w:bodyDiv w:val="1"/>
      <w:marLeft w:val="0"/>
      <w:marRight w:val="0"/>
      <w:marTop w:val="0"/>
      <w:marBottom w:val="0"/>
      <w:divBdr>
        <w:top w:val="none" w:sz="0" w:space="0" w:color="auto"/>
        <w:left w:val="none" w:sz="0" w:space="0" w:color="auto"/>
        <w:bottom w:val="none" w:sz="0" w:space="0" w:color="auto"/>
        <w:right w:val="none" w:sz="0" w:space="0" w:color="auto"/>
      </w:divBdr>
    </w:div>
    <w:div w:id="361058219">
      <w:bodyDiv w:val="1"/>
      <w:marLeft w:val="0"/>
      <w:marRight w:val="0"/>
      <w:marTop w:val="0"/>
      <w:marBottom w:val="0"/>
      <w:divBdr>
        <w:top w:val="none" w:sz="0" w:space="0" w:color="auto"/>
        <w:left w:val="none" w:sz="0" w:space="0" w:color="auto"/>
        <w:bottom w:val="none" w:sz="0" w:space="0" w:color="auto"/>
        <w:right w:val="none" w:sz="0" w:space="0" w:color="auto"/>
      </w:divBdr>
    </w:div>
    <w:div w:id="415832679">
      <w:bodyDiv w:val="1"/>
      <w:marLeft w:val="0"/>
      <w:marRight w:val="0"/>
      <w:marTop w:val="0"/>
      <w:marBottom w:val="0"/>
      <w:divBdr>
        <w:top w:val="none" w:sz="0" w:space="0" w:color="auto"/>
        <w:left w:val="none" w:sz="0" w:space="0" w:color="auto"/>
        <w:bottom w:val="none" w:sz="0" w:space="0" w:color="auto"/>
        <w:right w:val="none" w:sz="0" w:space="0" w:color="auto"/>
      </w:divBdr>
    </w:div>
    <w:div w:id="479926998">
      <w:bodyDiv w:val="1"/>
      <w:marLeft w:val="0"/>
      <w:marRight w:val="0"/>
      <w:marTop w:val="0"/>
      <w:marBottom w:val="0"/>
      <w:divBdr>
        <w:top w:val="none" w:sz="0" w:space="0" w:color="auto"/>
        <w:left w:val="none" w:sz="0" w:space="0" w:color="auto"/>
        <w:bottom w:val="none" w:sz="0" w:space="0" w:color="auto"/>
        <w:right w:val="none" w:sz="0" w:space="0" w:color="auto"/>
      </w:divBdr>
    </w:div>
    <w:div w:id="496188507">
      <w:bodyDiv w:val="1"/>
      <w:marLeft w:val="0"/>
      <w:marRight w:val="0"/>
      <w:marTop w:val="0"/>
      <w:marBottom w:val="0"/>
      <w:divBdr>
        <w:top w:val="none" w:sz="0" w:space="0" w:color="auto"/>
        <w:left w:val="none" w:sz="0" w:space="0" w:color="auto"/>
        <w:bottom w:val="none" w:sz="0" w:space="0" w:color="auto"/>
        <w:right w:val="none" w:sz="0" w:space="0" w:color="auto"/>
      </w:divBdr>
    </w:div>
    <w:div w:id="551313180">
      <w:bodyDiv w:val="1"/>
      <w:marLeft w:val="0"/>
      <w:marRight w:val="0"/>
      <w:marTop w:val="0"/>
      <w:marBottom w:val="0"/>
      <w:divBdr>
        <w:top w:val="none" w:sz="0" w:space="0" w:color="auto"/>
        <w:left w:val="none" w:sz="0" w:space="0" w:color="auto"/>
        <w:bottom w:val="none" w:sz="0" w:space="0" w:color="auto"/>
        <w:right w:val="none" w:sz="0" w:space="0" w:color="auto"/>
      </w:divBdr>
    </w:div>
    <w:div w:id="618027601">
      <w:bodyDiv w:val="1"/>
      <w:marLeft w:val="0"/>
      <w:marRight w:val="0"/>
      <w:marTop w:val="0"/>
      <w:marBottom w:val="0"/>
      <w:divBdr>
        <w:top w:val="none" w:sz="0" w:space="0" w:color="auto"/>
        <w:left w:val="none" w:sz="0" w:space="0" w:color="auto"/>
        <w:bottom w:val="none" w:sz="0" w:space="0" w:color="auto"/>
        <w:right w:val="none" w:sz="0" w:space="0" w:color="auto"/>
      </w:divBdr>
    </w:div>
    <w:div w:id="666518982">
      <w:bodyDiv w:val="1"/>
      <w:marLeft w:val="0"/>
      <w:marRight w:val="0"/>
      <w:marTop w:val="0"/>
      <w:marBottom w:val="0"/>
      <w:divBdr>
        <w:top w:val="none" w:sz="0" w:space="0" w:color="auto"/>
        <w:left w:val="none" w:sz="0" w:space="0" w:color="auto"/>
        <w:bottom w:val="none" w:sz="0" w:space="0" w:color="auto"/>
        <w:right w:val="none" w:sz="0" w:space="0" w:color="auto"/>
      </w:divBdr>
    </w:div>
    <w:div w:id="701131771">
      <w:bodyDiv w:val="1"/>
      <w:marLeft w:val="0"/>
      <w:marRight w:val="0"/>
      <w:marTop w:val="0"/>
      <w:marBottom w:val="0"/>
      <w:divBdr>
        <w:top w:val="none" w:sz="0" w:space="0" w:color="auto"/>
        <w:left w:val="none" w:sz="0" w:space="0" w:color="auto"/>
        <w:bottom w:val="none" w:sz="0" w:space="0" w:color="auto"/>
        <w:right w:val="none" w:sz="0" w:space="0" w:color="auto"/>
      </w:divBdr>
    </w:div>
    <w:div w:id="704332788">
      <w:bodyDiv w:val="1"/>
      <w:marLeft w:val="0"/>
      <w:marRight w:val="0"/>
      <w:marTop w:val="0"/>
      <w:marBottom w:val="0"/>
      <w:divBdr>
        <w:top w:val="none" w:sz="0" w:space="0" w:color="auto"/>
        <w:left w:val="none" w:sz="0" w:space="0" w:color="auto"/>
        <w:bottom w:val="none" w:sz="0" w:space="0" w:color="auto"/>
        <w:right w:val="none" w:sz="0" w:space="0" w:color="auto"/>
      </w:divBdr>
    </w:div>
    <w:div w:id="736438398">
      <w:bodyDiv w:val="1"/>
      <w:marLeft w:val="0"/>
      <w:marRight w:val="0"/>
      <w:marTop w:val="0"/>
      <w:marBottom w:val="0"/>
      <w:divBdr>
        <w:top w:val="none" w:sz="0" w:space="0" w:color="auto"/>
        <w:left w:val="none" w:sz="0" w:space="0" w:color="auto"/>
        <w:bottom w:val="none" w:sz="0" w:space="0" w:color="auto"/>
        <w:right w:val="none" w:sz="0" w:space="0" w:color="auto"/>
      </w:divBdr>
    </w:div>
    <w:div w:id="826677064">
      <w:bodyDiv w:val="1"/>
      <w:marLeft w:val="0"/>
      <w:marRight w:val="0"/>
      <w:marTop w:val="0"/>
      <w:marBottom w:val="0"/>
      <w:divBdr>
        <w:top w:val="none" w:sz="0" w:space="0" w:color="auto"/>
        <w:left w:val="none" w:sz="0" w:space="0" w:color="auto"/>
        <w:bottom w:val="none" w:sz="0" w:space="0" w:color="auto"/>
        <w:right w:val="none" w:sz="0" w:space="0" w:color="auto"/>
      </w:divBdr>
    </w:div>
    <w:div w:id="834301508">
      <w:bodyDiv w:val="1"/>
      <w:marLeft w:val="0"/>
      <w:marRight w:val="0"/>
      <w:marTop w:val="0"/>
      <w:marBottom w:val="0"/>
      <w:divBdr>
        <w:top w:val="none" w:sz="0" w:space="0" w:color="auto"/>
        <w:left w:val="none" w:sz="0" w:space="0" w:color="auto"/>
        <w:bottom w:val="none" w:sz="0" w:space="0" w:color="auto"/>
        <w:right w:val="none" w:sz="0" w:space="0" w:color="auto"/>
      </w:divBdr>
    </w:div>
    <w:div w:id="922029377">
      <w:bodyDiv w:val="1"/>
      <w:marLeft w:val="0"/>
      <w:marRight w:val="0"/>
      <w:marTop w:val="0"/>
      <w:marBottom w:val="0"/>
      <w:divBdr>
        <w:top w:val="none" w:sz="0" w:space="0" w:color="auto"/>
        <w:left w:val="none" w:sz="0" w:space="0" w:color="auto"/>
        <w:bottom w:val="none" w:sz="0" w:space="0" w:color="auto"/>
        <w:right w:val="none" w:sz="0" w:space="0" w:color="auto"/>
      </w:divBdr>
    </w:div>
    <w:div w:id="935214909">
      <w:bodyDiv w:val="1"/>
      <w:marLeft w:val="0"/>
      <w:marRight w:val="0"/>
      <w:marTop w:val="0"/>
      <w:marBottom w:val="0"/>
      <w:divBdr>
        <w:top w:val="none" w:sz="0" w:space="0" w:color="auto"/>
        <w:left w:val="none" w:sz="0" w:space="0" w:color="auto"/>
        <w:bottom w:val="none" w:sz="0" w:space="0" w:color="auto"/>
        <w:right w:val="none" w:sz="0" w:space="0" w:color="auto"/>
      </w:divBdr>
    </w:div>
    <w:div w:id="976883866">
      <w:bodyDiv w:val="1"/>
      <w:marLeft w:val="0"/>
      <w:marRight w:val="0"/>
      <w:marTop w:val="0"/>
      <w:marBottom w:val="0"/>
      <w:divBdr>
        <w:top w:val="none" w:sz="0" w:space="0" w:color="auto"/>
        <w:left w:val="none" w:sz="0" w:space="0" w:color="auto"/>
        <w:bottom w:val="none" w:sz="0" w:space="0" w:color="auto"/>
        <w:right w:val="none" w:sz="0" w:space="0" w:color="auto"/>
      </w:divBdr>
    </w:div>
    <w:div w:id="995760872">
      <w:bodyDiv w:val="1"/>
      <w:marLeft w:val="0"/>
      <w:marRight w:val="0"/>
      <w:marTop w:val="0"/>
      <w:marBottom w:val="0"/>
      <w:divBdr>
        <w:top w:val="none" w:sz="0" w:space="0" w:color="auto"/>
        <w:left w:val="none" w:sz="0" w:space="0" w:color="auto"/>
        <w:bottom w:val="none" w:sz="0" w:space="0" w:color="auto"/>
        <w:right w:val="none" w:sz="0" w:space="0" w:color="auto"/>
      </w:divBdr>
    </w:div>
    <w:div w:id="1021010395">
      <w:bodyDiv w:val="1"/>
      <w:marLeft w:val="0"/>
      <w:marRight w:val="0"/>
      <w:marTop w:val="0"/>
      <w:marBottom w:val="0"/>
      <w:divBdr>
        <w:top w:val="none" w:sz="0" w:space="0" w:color="auto"/>
        <w:left w:val="none" w:sz="0" w:space="0" w:color="auto"/>
        <w:bottom w:val="none" w:sz="0" w:space="0" w:color="auto"/>
        <w:right w:val="none" w:sz="0" w:space="0" w:color="auto"/>
      </w:divBdr>
    </w:div>
    <w:div w:id="1060904811">
      <w:bodyDiv w:val="1"/>
      <w:marLeft w:val="0"/>
      <w:marRight w:val="0"/>
      <w:marTop w:val="0"/>
      <w:marBottom w:val="0"/>
      <w:divBdr>
        <w:top w:val="none" w:sz="0" w:space="0" w:color="auto"/>
        <w:left w:val="none" w:sz="0" w:space="0" w:color="auto"/>
        <w:bottom w:val="none" w:sz="0" w:space="0" w:color="auto"/>
        <w:right w:val="none" w:sz="0" w:space="0" w:color="auto"/>
      </w:divBdr>
    </w:div>
    <w:div w:id="1071776171">
      <w:bodyDiv w:val="1"/>
      <w:marLeft w:val="0"/>
      <w:marRight w:val="0"/>
      <w:marTop w:val="0"/>
      <w:marBottom w:val="0"/>
      <w:divBdr>
        <w:top w:val="none" w:sz="0" w:space="0" w:color="auto"/>
        <w:left w:val="none" w:sz="0" w:space="0" w:color="auto"/>
        <w:bottom w:val="none" w:sz="0" w:space="0" w:color="auto"/>
        <w:right w:val="none" w:sz="0" w:space="0" w:color="auto"/>
      </w:divBdr>
    </w:div>
    <w:div w:id="1078475988">
      <w:bodyDiv w:val="1"/>
      <w:marLeft w:val="0"/>
      <w:marRight w:val="0"/>
      <w:marTop w:val="0"/>
      <w:marBottom w:val="0"/>
      <w:divBdr>
        <w:top w:val="none" w:sz="0" w:space="0" w:color="auto"/>
        <w:left w:val="none" w:sz="0" w:space="0" w:color="auto"/>
        <w:bottom w:val="none" w:sz="0" w:space="0" w:color="auto"/>
        <w:right w:val="none" w:sz="0" w:space="0" w:color="auto"/>
      </w:divBdr>
    </w:div>
    <w:div w:id="1088624839">
      <w:bodyDiv w:val="1"/>
      <w:marLeft w:val="0"/>
      <w:marRight w:val="0"/>
      <w:marTop w:val="0"/>
      <w:marBottom w:val="0"/>
      <w:divBdr>
        <w:top w:val="none" w:sz="0" w:space="0" w:color="auto"/>
        <w:left w:val="none" w:sz="0" w:space="0" w:color="auto"/>
        <w:bottom w:val="none" w:sz="0" w:space="0" w:color="auto"/>
        <w:right w:val="none" w:sz="0" w:space="0" w:color="auto"/>
      </w:divBdr>
    </w:div>
    <w:div w:id="1107892696">
      <w:bodyDiv w:val="1"/>
      <w:marLeft w:val="0"/>
      <w:marRight w:val="0"/>
      <w:marTop w:val="0"/>
      <w:marBottom w:val="0"/>
      <w:divBdr>
        <w:top w:val="none" w:sz="0" w:space="0" w:color="auto"/>
        <w:left w:val="none" w:sz="0" w:space="0" w:color="auto"/>
        <w:bottom w:val="none" w:sz="0" w:space="0" w:color="auto"/>
        <w:right w:val="none" w:sz="0" w:space="0" w:color="auto"/>
      </w:divBdr>
    </w:div>
    <w:div w:id="1133401671">
      <w:bodyDiv w:val="1"/>
      <w:marLeft w:val="0"/>
      <w:marRight w:val="0"/>
      <w:marTop w:val="0"/>
      <w:marBottom w:val="0"/>
      <w:divBdr>
        <w:top w:val="none" w:sz="0" w:space="0" w:color="auto"/>
        <w:left w:val="none" w:sz="0" w:space="0" w:color="auto"/>
        <w:bottom w:val="none" w:sz="0" w:space="0" w:color="auto"/>
        <w:right w:val="none" w:sz="0" w:space="0" w:color="auto"/>
      </w:divBdr>
    </w:div>
    <w:div w:id="1153989362">
      <w:bodyDiv w:val="1"/>
      <w:marLeft w:val="0"/>
      <w:marRight w:val="0"/>
      <w:marTop w:val="0"/>
      <w:marBottom w:val="0"/>
      <w:divBdr>
        <w:top w:val="none" w:sz="0" w:space="0" w:color="auto"/>
        <w:left w:val="none" w:sz="0" w:space="0" w:color="auto"/>
        <w:bottom w:val="none" w:sz="0" w:space="0" w:color="auto"/>
        <w:right w:val="none" w:sz="0" w:space="0" w:color="auto"/>
      </w:divBdr>
    </w:div>
    <w:div w:id="1157116588">
      <w:bodyDiv w:val="1"/>
      <w:marLeft w:val="0"/>
      <w:marRight w:val="0"/>
      <w:marTop w:val="0"/>
      <w:marBottom w:val="0"/>
      <w:divBdr>
        <w:top w:val="none" w:sz="0" w:space="0" w:color="auto"/>
        <w:left w:val="none" w:sz="0" w:space="0" w:color="auto"/>
        <w:bottom w:val="none" w:sz="0" w:space="0" w:color="auto"/>
        <w:right w:val="none" w:sz="0" w:space="0" w:color="auto"/>
      </w:divBdr>
    </w:div>
    <w:div w:id="1242569975">
      <w:bodyDiv w:val="1"/>
      <w:marLeft w:val="0"/>
      <w:marRight w:val="0"/>
      <w:marTop w:val="0"/>
      <w:marBottom w:val="0"/>
      <w:divBdr>
        <w:top w:val="none" w:sz="0" w:space="0" w:color="auto"/>
        <w:left w:val="none" w:sz="0" w:space="0" w:color="auto"/>
        <w:bottom w:val="none" w:sz="0" w:space="0" w:color="auto"/>
        <w:right w:val="none" w:sz="0" w:space="0" w:color="auto"/>
      </w:divBdr>
    </w:div>
    <w:div w:id="1252423476">
      <w:bodyDiv w:val="1"/>
      <w:marLeft w:val="0"/>
      <w:marRight w:val="0"/>
      <w:marTop w:val="0"/>
      <w:marBottom w:val="0"/>
      <w:divBdr>
        <w:top w:val="none" w:sz="0" w:space="0" w:color="auto"/>
        <w:left w:val="none" w:sz="0" w:space="0" w:color="auto"/>
        <w:bottom w:val="none" w:sz="0" w:space="0" w:color="auto"/>
        <w:right w:val="none" w:sz="0" w:space="0" w:color="auto"/>
      </w:divBdr>
    </w:div>
    <w:div w:id="1318531877">
      <w:bodyDiv w:val="1"/>
      <w:marLeft w:val="0"/>
      <w:marRight w:val="0"/>
      <w:marTop w:val="0"/>
      <w:marBottom w:val="0"/>
      <w:divBdr>
        <w:top w:val="none" w:sz="0" w:space="0" w:color="auto"/>
        <w:left w:val="none" w:sz="0" w:space="0" w:color="auto"/>
        <w:bottom w:val="none" w:sz="0" w:space="0" w:color="auto"/>
        <w:right w:val="none" w:sz="0" w:space="0" w:color="auto"/>
      </w:divBdr>
    </w:div>
    <w:div w:id="1344937949">
      <w:bodyDiv w:val="1"/>
      <w:marLeft w:val="0"/>
      <w:marRight w:val="0"/>
      <w:marTop w:val="0"/>
      <w:marBottom w:val="0"/>
      <w:divBdr>
        <w:top w:val="none" w:sz="0" w:space="0" w:color="auto"/>
        <w:left w:val="none" w:sz="0" w:space="0" w:color="auto"/>
        <w:bottom w:val="none" w:sz="0" w:space="0" w:color="auto"/>
        <w:right w:val="none" w:sz="0" w:space="0" w:color="auto"/>
      </w:divBdr>
    </w:div>
    <w:div w:id="1388990053">
      <w:bodyDiv w:val="1"/>
      <w:marLeft w:val="0"/>
      <w:marRight w:val="0"/>
      <w:marTop w:val="0"/>
      <w:marBottom w:val="0"/>
      <w:divBdr>
        <w:top w:val="none" w:sz="0" w:space="0" w:color="auto"/>
        <w:left w:val="none" w:sz="0" w:space="0" w:color="auto"/>
        <w:bottom w:val="none" w:sz="0" w:space="0" w:color="auto"/>
        <w:right w:val="none" w:sz="0" w:space="0" w:color="auto"/>
      </w:divBdr>
    </w:div>
    <w:div w:id="1407141688">
      <w:bodyDiv w:val="1"/>
      <w:marLeft w:val="0"/>
      <w:marRight w:val="0"/>
      <w:marTop w:val="0"/>
      <w:marBottom w:val="0"/>
      <w:divBdr>
        <w:top w:val="none" w:sz="0" w:space="0" w:color="auto"/>
        <w:left w:val="none" w:sz="0" w:space="0" w:color="auto"/>
        <w:bottom w:val="none" w:sz="0" w:space="0" w:color="auto"/>
        <w:right w:val="none" w:sz="0" w:space="0" w:color="auto"/>
      </w:divBdr>
    </w:div>
    <w:div w:id="1428161510">
      <w:bodyDiv w:val="1"/>
      <w:marLeft w:val="0"/>
      <w:marRight w:val="0"/>
      <w:marTop w:val="0"/>
      <w:marBottom w:val="0"/>
      <w:divBdr>
        <w:top w:val="none" w:sz="0" w:space="0" w:color="auto"/>
        <w:left w:val="none" w:sz="0" w:space="0" w:color="auto"/>
        <w:bottom w:val="none" w:sz="0" w:space="0" w:color="auto"/>
        <w:right w:val="none" w:sz="0" w:space="0" w:color="auto"/>
      </w:divBdr>
    </w:div>
    <w:div w:id="1432120381">
      <w:bodyDiv w:val="1"/>
      <w:marLeft w:val="0"/>
      <w:marRight w:val="0"/>
      <w:marTop w:val="0"/>
      <w:marBottom w:val="0"/>
      <w:divBdr>
        <w:top w:val="none" w:sz="0" w:space="0" w:color="auto"/>
        <w:left w:val="none" w:sz="0" w:space="0" w:color="auto"/>
        <w:bottom w:val="none" w:sz="0" w:space="0" w:color="auto"/>
        <w:right w:val="none" w:sz="0" w:space="0" w:color="auto"/>
      </w:divBdr>
    </w:div>
    <w:div w:id="1441609182">
      <w:bodyDiv w:val="1"/>
      <w:marLeft w:val="0"/>
      <w:marRight w:val="0"/>
      <w:marTop w:val="0"/>
      <w:marBottom w:val="0"/>
      <w:divBdr>
        <w:top w:val="none" w:sz="0" w:space="0" w:color="auto"/>
        <w:left w:val="none" w:sz="0" w:space="0" w:color="auto"/>
        <w:bottom w:val="none" w:sz="0" w:space="0" w:color="auto"/>
        <w:right w:val="none" w:sz="0" w:space="0" w:color="auto"/>
      </w:divBdr>
    </w:div>
    <w:div w:id="1482507083">
      <w:bodyDiv w:val="1"/>
      <w:marLeft w:val="0"/>
      <w:marRight w:val="0"/>
      <w:marTop w:val="0"/>
      <w:marBottom w:val="0"/>
      <w:divBdr>
        <w:top w:val="none" w:sz="0" w:space="0" w:color="auto"/>
        <w:left w:val="none" w:sz="0" w:space="0" w:color="auto"/>
        <w:bottom w:val="none" w:sz="0" w:space="0" w:color="auto"/>
        <w:right w:val="none" w:sz="0" w:space="0" w:color="auto"/>
      </w:divBdr>
    </w:div>
    <w:div w:id="1486966643">
      <w:bodyDiv w:val="1"/>
      <w:marLeft w:val="0"/>
      <w:marRight w:val="0"/>
      <w:marTop w:val="0"/>
      <w:marBottom w:val="0"/>
      <w:divBdr>
        <w:top w:val="none" w:sz="0" w:space="0" w:color="auto"/>
        <w:left w:val="none" w:sz="0" w:space="0" w:color="auto"/>
        <w:bottom w:val="none" w:sz="0" w:space="0" w:color="auto"/>
        <w:right w:val="none" w:sz="0" w:space="0" w:color="auto"/>
      </w:divBdr>
    </w:div>
    <w:div w:id="1516722501">
      <w:bodyDiv w:val="1"/>
      <w:marLeft w:val="0"/>
      <w:marRight w:val="0"/>
      <w:marTop w:val="0"/>
      <w:marBottom w:val="0"/>
      <w:divBdr>
        <w:top w:val="none" w:sz="0" w:space="0" w:color="auto"/>
        <w:left w:val="none" w:sz="0" w:space="0" w:color="auto"/>
        <w:bottom w:val="none" w:sz="0" w:space="0" w:color="auto"/>
        <w:right w:val="none" w:sz="0" w:space="0" w:color="auto"/>
      </w:divBdr>
    </w:div>
    <w:div w:id="1554854574">
      <w:bodyDiv w:val="1"/>
      <w:marLeft w:val="0"/>
      <w:marRight w:val="0"/>
      <w:marTop w:val="0"/>
      <w:marBottom w:val="0"/>
      <w:divBdr>
        <w:top w:val="none" w:sz="0" w:space="0" w:color="auto"/>
        <w:left w:val="none" w:sz="0" w:space="0" w:color="auto"/>
        <w:bottom w:val="none" w:sz="0" w:space="0" w:color="auto"/>
        <w:right w:val="none" w:sz="0" w:space="0" w:color="auto"/>
      </w:divBdr>
    </w:div>
    <w:div w:id="1574968368">
      <w:bodyDiv w:val="1"/>
      <w:marLeft w:val="0"/>
      <w:marRight w:val="0"/>
      <w:marTop w:val="0"/>
      <w:marBottom w:val="0"/>
      <w:divBdr>
        <w:top w:val="none" w:sz="0" w:space="0" w:color="auto"/>
        <w:left w:val="none" w:sz="0" w:space="0" w:color="auto"/>
        <w:bottom w:val="none" w:sz="0" w:space="0" w:color="auto"/>
        <w:right w:val="none" w:sz="0" w:space="0" w:color="auto"/>
      </w:divBdr>
    </w:div>
    <w:div w:id="1644580174">
      <w:bodyDiv w:val="1"/>
      <w:marLeft w:val="0"/>
      <w:marRight w:val="0"/>
      <w:marTop w:val="0"/>
      <w:marBottom w:val="0"/>
      <w:divBdr>
        <w:top w:val="none" w:sz="0" w:space="0" w:color="auto"/>
        <w:left w:val="none" w:sz="0" w:space="0" w:color="auto"/>
        <w:bottom w:val="none" w:sz="0" w:space="0" w:color="auto"/>
        <w:right w:val="none" w:sz="0" w:space="0" w:color="auto"/>
      </w:divBdr>
    </w:div>
    <w:div w:id="1678540091">
      <w:bodyDiv w:val="1"/>
      <w:marLeft w:val="0"/>
      <w:marRight w:val="0"/>
      <w:marTop w:val="0"/>
      <w:marBottom w:val="0"/>
      <w:divBdr>
        <w:top w:val="none" w:sz="0" w:space="0" w:color="auto"/>
        <w:left w:val="none" w:sz="0" w:space="0" w:color="auto"/>
        <w:bottom w:val="none" w:sz="0" w:space="0" w:color="auto"/>
        <w:right w:val="none" w:sz="0" w:space="0" w:color="auto"/>
      </w:divBdr>
    </w:div>
    <w:div w:id="1697386871">
      <w:bodyDiv w:val="1"/>
      <w:marLeft w:val="0"/>
      <w:marRight w:val="0"/>
      <w:marTop w:val="0"/>
      <w:marBottom w:val="0"/>
      <w:divBdr>
        <w:top w:val="none" w:sz="0" w:space="0" w:color="auto"/>
        <w:left w:val="none" w:sz="0" w:space="0" w:color="auto"/>
        <w:bottom w:val="none" w:sz="0" w:space="0" w:color="auto"/>
        <w:right w:val="none" w:sz="0" w:space="0" w:color="auto"/>
      </w:divBdr>
    </w:div>
    <w:div w:id="1743720496">
      <w:bodyDiv w:val="1"/>
      <w:marLeft w:val="0"/>
      <w:marRight w:val="0"/>
      <w:marTop w:val="0"/>
      <w:marBottom w:val="0"/>
      <w:divBdr>
        <w:top w:val="none" w:sz="0" w:space="0" w:color="auto"/>
        <w:left w:val="none" w:sz="0" w:space="0" w:color="auto"/>
        <w:bottom w:val="none" w:sz="0" w:space="0" w:color="auto"/>
        <w:right w:val="none" w:sz="0" w:space="0" w:color="auto"/>
      </w:divBdr>
    </w:div>
    <w:div w:id="1763598711">
      <w:bodyDiv w:val="1"/>
      <w:marLeft w:val="0"/>
      <w:marRight w:val="0"/>
      <w:marTop w:val="0"/>
      <w:marBottom w:val="0"/>
      <w:divBdr>
        <w:top w:val="none" w:sz="0" w:space="0" w:color="auto"/>
        <w:left w:val="none" w:sz="0" w:space="0" w:color="auto"/>
        <w:bottom w:val="none" w:sz="0" w:space="0" w:color="auto"/>
        <w:right w:val="none" w:sz="0" w:space="0" w:color="auto"/>
      </w:divBdr>
    </w:div>
    <w:div w:id="1785071255">
      <w:bodyDiv w:val="1"/>
      <w:marLeft w:val="0"/>
      <w:marRight w:val="0"/>
      <w:marTop w:val="0"/>
      <w:marBottom w:val="0"/>
      <w:divBdr>
        <w:top w:val="none" w:sz="0" w:space="0" w:color="auto"/>
        <w:left w:val="none" w:sz="0" w:space="0" w:color="auto"/>
        <w:bottom w:val="none" w:sz="0" w:space="0" w:color="auto"/>
        <w:right w:val="none" w:sz="0" w:space="0" w:color="auto"/>
      </w:divBdr>
    </w:div>
    <w:div w:id="1826357271">
      <w:bodyDiv w:val="1"/>
      <w:marLeft w:val="0"/>
      <w:marRight w:val="0"/>
      <w:marTop w:val="0"/>
      <w:marBottom w:val="0"/>
      <w:divBdr>
        <w:top w:val="none" w:sz="0" w:space="0" w:color="auto"/>
        <w:left w:val="none" w:sz="0" w:space="0" w:color="auto"/>
        <w:bottom w:val="none" w:sz="0" w:space="0" w:color="auto"/>
        <w:right w:val="none" w:sz="0" w:space="0" w:color="auto"/>
      </w:divBdr>
    </w:div>
    <w:div w:id="1834107050">
      <w:bodyDiv w:val="1"/>
      <w:marLeft w:val="0"/>
      <w:marRight w:val="0"/>
      <w:marTop w:val="0"/>
      <w:marBottom w:val="0"/>
      <w:divBdr>
        <w:top w:val="none" w:sz="0" w:space="0" w:color="auto"/>
        <w:left w:val="none" w:sz="0" w:space="0" w:color="auto"/>
        <w:bottom w:val="none" w:sz="0" w:space="0" w:color="auto"/>
        <w:right w:val="none" w:sz="0" w:space="0" w:color="auto"/>
      </w:divBdr>
    </w:div>
    <w:div w:id="1836070056">
      <w:bodyDiv w:val="1"/>
      <w:marLeft w:val="0"/>
      <w:marRight w:val="0"/>
      <w:marTop w:val="0"/>
      <w:marBottom w:val="0"/>
      <w:divBdr>
        <w:top w:val="none" w:sz="0" w:space="0" w:color="auto"/>
        <w:left w:val="none" w:sz="0" w:space="0" w:color="auto"/>
        <w:bottom w:val="none" w:sz="0" w:space="0" w:color="auto"/>
        <w:right w:val="none" w:sz="0" w:space="0" w:color="auto"/>
      </w:divBdr>
    </w:div>
    <w:div w:id="1845589625">
      <w:bodyDiv w:val="1"/>
      <w:marLeft w:val="0"/>
      <w:marRight w:val="0"/>
      <w:marTop w:val="0"/>
      <w:marBottom w:val="0"/>
      <w:divBdr>
        <w:top w:val="none" w:sz="0" w:space="0" w:color="auto"/>
        <w:left w:val="none" w:sz="0" w:space="0" w:color="auto"/>
        <w:bottom w:val="none" w:sz="0" w:space="0" w:color="auto"/>
        <w:right w:val="none" w:sz="0" w:space="0" w:color="auto"/>
      </w:divBdr>
    </w:div>
    <w:div w:id="1859655272">
      <w:bodyDiv w:val="1"/>
      <w:marLeft w:val="0"/>
      <w:marRight w:val="0"/>
      <w:marTop w:val="0"/>
      <w:marBottom w:val="0"/>
      <w:divBdr>
        <w:top w:val="none" w:sz="0" w:space="0" w:color="auto"/>
        <w:left w:val="none" w:sz="0" w:space="0" w:color="auto"/>
        <w:bottom w:val="none" w:sz="0" w:space="0" w:color="auto"/>
        <w:right w:val="none" w:sz="0" w:space="0" w:color="auto"/>
      </w:divBdr>
    </w:div>
    <w:div w:id="1895002879">
      <w:bodyDiv w:val="1"/>
      <w:marLeft w:val="0"/>
      <w:marRight w:val="0"/>
      <w:marTop w:val="0"/>
      <w:marBottom w:val="0"/>
      <w:divBdr>
        <w:top w:val="none" w:sz="0" w:space="0" w:color="auto"/>
        <w:left w:val="none" w:sz="0" w:space="0" w:color="auto"/>
        <w:bottom w:val="none" w:sz="0" w:space="0" w:color="auto"/>
        <w:right w:val="none" w:sz="0" w:space="0" w:color="auto"/>
      </w:divBdr>
    </w:div>
    <w:div w:id="1916015153">
      <w:bodyDiv w:val="1"/>
      <w:marLeft w:val="0"/>
      <w:marRight w:val="0"/>
      <w:marTop w:val="0"/>
      <w:marBottom w:val="0"/>
      <w:divBdr>
        <w:top w:val="none" w:sz="0" w:space="0" w:color="auto"/>
        <w:left w:val="none" w:sz="0" w:space="0" w:color="auto"/>
        <w:bottom w:val="none" w:sz="0" w:space="0" w:color="auto"/>
        <w:right w:val="none" w:sz="0" w:space="0" w:color="auto"/>
      </w:divBdr>
    </w:div>
    <w:div w:id="1918784201">
      <w:bodyDiv w:val="1"/>
      <w:marLeft w:val="0"/>
      <w:marRight w:val="0"/>
      <w:marTop w:val="0"/>
      <w:marBottom w:val="0"/>
      <w:divBdr>
        <w:top w:val="none" w:sz="0" w:space="0" w:color="auto"/>
        <w:left w:val="none" w:sz="0" w:space="0" w:color="auto"/>
        <w:bottom w:val="none" w:sz="0" w:space="0" w:color="auto"/>
        <w:right w:val="none" w:sz="0" w:space="0" w:color="auto"/>
      </w:divBdr>
    </w:div>
    <w:div w:id="1984237383">
      <w:bodyDiv w:val="1"/>
      <w:marLeft w:val="0"/>
      <w:marRight w:val="0"/>
      <w:marTop w:val="0"/>
      <w:marBottom w:val="0"/>
      <w:divBdr>
        <w:top w:val="none" w:sz="0" w:space="0" w:color="auto"/>
        <w:left w:val="none" w:sz="0" w:space="0" w:color="auto"/>
        <w:bottom w:val="none" w:sz="0" w:space="0" w:color="auto"/>
        <w:right w:val="none" w:sz="0" w:space="0" w:color="auto"/>
      </w:divBdr>
    </w:div>
    <w:div w:id="1986857767">
      <w:bodyDiv w:val="1"/>
      <w:marLeft w:val="0"/>
      <w:marRight w:val="0"/>
      <w:marTop w:val="0"/>
      <w:marBottom w:val="0"/>
      <w:divBdr>
        <w:top w:val="none" w:sz="0" w:space="0" w:color="auto"/>
        <w:left w:val="none" w:sz="0" w:space="0" w:color="auto"/>
        <w:bottom w:val="none" w:sz="0" w:space="0" w:color="auto"/>
        <w:right w:val="none" w:sz="0" w:space="0" w:color="auto"/>
      </w:divBdr>
    </w:div>
    <w:div w:id="1987397657">
      <w:bodyDiv w:val="1"/>
      <w:marLeft w:val="0"/>
      <w:marRight w:val="0"/>
      <w:marTop w:val="0"/>
      <w:marBottom w:val="0"/>
      <w:divBdr>
        <w:top w:val="none" w:sz="0" w:space="0" w:color="auto"/>
        <w:left w:val="none" w:sz="0" w:space="0" w:color="auto"/>
        <w:bottom w:val="none" w:sz="0" w:space="0" w:color="auto"/>
        <w:right w:val="none" w:sz="0" w:space="0" w:color="auto"/>
      </w:divBdr>
    </w:div>
    <w:div w:id="2019039095">
      <w:bodyDiv w:val="1"/>
      <w:marLeft w:val="0"/>
      <w:marRight w:val="0"/>
      <w:marTop w:val="0"/>
      <w:marBottom w:val="0"/>
      <w:divBdr>
        <w:top w:val="none" w:sz="0" w:space="0" w:color="auto"/>
        <w:left w:val="none" w:sz="0" w:space="0" w:color="auto"/>
        <w:bottom w:val="none" w:sz="0" w:space="0" w:color="auto"/>
        <w:right w:val="none" w:sz="0" w:space="0" w:color="auto"/>
      </w:divBdr>
    </w:div>
    <w:div w:id="2037926193">
      <w:bodyDiv w:val="1"/>
      <w:marLeft w:val="0"/>
      <w:marRight w:val="0"/>
      <w:marTop w:val="0"/>
      <w:marBottom w:val="0"/>
      <w:divBdr>
        <w:top w:val="none" w:sz="0" w:space="0" w:color="auto"/>
        <w:left w:val="none" w:sz="0" w:space="0" w:color="auto"/>
        <w:bottom w:val="none" w:sz="0" w:space="0" w:color="auto"/>
        <w:right w:val="none" w:sz="0" w:space="0" w:color="auto"/>
      </w:divBdr>
    </w:div>
    <w:div w:id="2062316390">
      <w:bodyDiv w:val="1"/>
      <w:marLeft w:val="0"/>
      <w:marRight w:val="0"/>
      <w:marTop w:val="0"/>
      <w:marBottom w:val="0"/>
      <w:divBdr>
        <w:top w:val="none" w:sz="0" w:space="0" w:color="auto"/>
        <w:left w:val="none" w:sz="0" w:space="0" w:color="auto"/>
        <w:bottom w:val="none" w:sz="0" w:space="0" w:color="auto"/>
        <w:right w:val="none" w:sz="0" w:space="0" w:color="auto"/>
      </w:divBdr>
    </w:div>
    <w:div w:id="2121340200">
      <w:bodyDiv w:val="1"/>
      <w:marLeft w:val="0"/>
      <w:marRight w:val="0"/>
      <w:marTop w:val="0"/>
      <w:marBottom w:val="0"/>
      <w:divBdr>
        <w:top w:val="none" w:sz="0" w:space="0" w:color="auto"/>
        <w:left w:val="none" w:sz="0" w:space="0" w:color="auto"/>
        <w:bottom w:val="none" w:sz="0" w:space="0" w:color="auto"/>
        <w:right w:val="none" w:sz="0" w:space="0" w:color="auto"/>
      </w:divBdr>
    </w:div>
    <w:div w:id="2130666128">
      <w:bodyDiv w:val="1"/>
      <w:marLeft w:val="0"/>
      <w:marRight w:val="0"/>
      <w:marTop w:val="0"/>
      <w:marBottom w:val="0"/>
      <w:divBdr>
        <w:top w:val="none" w:sz="0" w:space="0" w:color="auto"/>
        <w:left w:val="none" w:sz="0" w:space="0" w:color="auto"/>
        <w:bottom w:val="none" w:sz="0" w:space="0" w:color="auto"/>
        <w:right w:val="none" w:sz="0" w:space="0" w:color="auto"/>
      </w:divBdr>
    </w:div>
    <w:div w:id="213281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epirkumi@liepajasslimnica.lv" TargetMode="External"/><Relationship Id="rId4" Type="http://schemas.openxmlformats.org/officeDocument/2006/relationships/settings" Target="settings.xml"/><Relationship Id="rId9" Type="http://schemas.openxmlformats.org/officeDocument/2006/relationships/hyperlink" Target="mailto:iepirkumi@liepajasslimnic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F5017-BDF5-4115-9EAF-5218A537C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8</Pages>
  <Words>2803</Words>
  <Characters>20535</Characters>
  <Application>Microsoft Office Word</Application>
  <DocSecurity>0</DocSecurity>
  <Lines>171</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VOAVA</Company>
  <LinksUpToDate>false</LinksUpToDate>
  <CharactersWithSpaces>23292</CharactersWithSpaces>
  <SharedDoc>false</SharedDoc>
  <HLinks>
    <vt:vector size="12" baseType="variant">
      <vt:variant>
        <vt:i4>4653151</vt:i4>
      </vt:variant>
      <vt:variant>
        <vt:i4>3</vt:i4>
      </vt:variant>
      <vt:variant>
        <vt:i4>0</vt:i4>
      </vt:variant>
      <vt:variant>
        <vt:i4>5</vt:i4>
      </vt:variant>
      <vt:variant>
        <vt:lpwstr>http://www.ur.gov.lv/</vt:lpwstr>
      </vt:variant>
      <vt:variant>
        <vt:lpwstr/>
      </vt:variant>
      <vt:variant>
        <vt:i4>7143477</vt:i4>
      </vt:variant>
      <vt:variant>
        <vt:i4>0</vt:i4>
      </vt:variant>
      <vt:variant>
        <vt:i4>0</vt:i4>
      </vt:variant>
      <vt:variant>
        <vt:i4>5</vt:i4>
      </vt:variant>
      <vt:variant>
        <vt:lpwstr>http://www.liepajasslimnica.lv/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sergejs.blazevics</dc:creator>
  <cp:lastModifiedBy>Inee Belova</cp:lastModifiedBy>
  <cp:revision>27</cp:revision>
  <cp:lastPrinted>2018-03-19T07:31:00Z</cp:lastPrinted>
  <dcterms:created xsi:type="dcterms:W3CDTF">2019-10-01T07:26:00Z</dcterms:created>
  <dcterms:modified xsi:type="dcterms:W3CDTF">2026-06-26T05:44:00Z</dcterms:modified>
</cp:coreProperties>
</file>