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33021A" w:rsidRDefault="00FD6291" w:rsidP="00FD6291">
      <w:pPr>
        <w:jc w:val="right"/>
        <w:rPr>
          <w:b/>
          <w:lang w:eastAsia="lv-LV"/>
        </w:rPr>
      </w:pPr>
      <w:bookmarkStart w:id="0" w:name="_Toc535914575"/>
      <w:bookmarkStart w:id="1" w:name="_Toc535914573"/>
      <w:bookmarkStart w:id="2" w:name="_Hlk83025557"/>
      <w:bookmarkStart w:id="3" w:name="_Toc535914578"/>
      <w:r w:rsidRPr="0033021A">
        <w:rPr>
          <w:b/>
          <w:lang w:eastAsia="lv-LV"/>
        </w:rPr>
        <w:t>APSTIPRINĀTS</w:t>
      </w:r>
    </w:p>
    <w:p w14:paraId="5CFF5254" w14:textId="0DC17C81" w:rsidR="00FD6291" w:rsidRPr="0033021A" w:rsidRDefault="00FD6291" w:rsidP="00FD6291">
      <w:pPr>
        <w:jc w:val="right"/>
        <w:rPr>
          <w:lang w:eastAsia="lv-LV"/>
        </w:rPr>
      </w:pPr>
      <w:r w:rsidRPr="0033021A">
        <w:rPr>
          <w:lang w:eastAsia="lv-LV"/>
        </w:rPr>
        <w:t xml:space="preserve">Limbažu novada </w:t>
      </w:r>
      <w:r w:rsidR="00755E14" w:rsidRPr="0033021A">
        <w:rPr>
          <w:lang w:eastAsia="lv-LV"/>
        </w:rPr>
        <w:t>pašvaldības</w:t>
      </w:r>
    </w:p>
    <w:p w14:paraId="4A06503C" w14:textId="04AFDCDB" w:rsidR="00FD6291" w:rsidRPr="0033021A" w:rsidRDefault="00755E14" w:rsidP="00FD6291">
      <w:pPr>
        <w:jc w:val="right"/>
        <w:rPr>
          <w:lang w:eastAsia="lv-LV"/>
        </w:rPr>
      </w:pPr>
      <w:r w:rsidRPr="0033021A">
        <w:rPr>
          <w:lang w:eastAsia="lv-LV"/>
        </w:rPr>
        <w:t xml:space="preserve"> I</w:t>
      </w:r>
      <w:r w:rsidR="00FD6291" w:rsidRPr="0033021A">
        <w:rPr>
          <w:lang w:eastAsia="lv-LV"/>
        </w:rPr>
        <w:t>epirkumu komisijas</w:t>
      </w:r>
    </w:p>
    <w:p w14:paraId="0D2BBD2D" w14:textId="7171F6CB" w:rsidR="007726DD" w:rsidRPr="0033021A" w:rsidRDefault="00755E14" w:rsidP="007726DD">
      <w:pPr>
        <w:jc w:val="right"/>
        <w:rPr>
          <w:lang w:eastAsia="lv-LV"/>
        </w:rPr>
      </w:pPr>
      <w:r w:rsidRPr="0033021A">
        <w:rPr>
          <w:lang w:eastAsia="lv-LV"/>
        </w:rPr>
        <w:t>202</w:t>
      </w:r>
      <w:r w:rsidR="00FB289E">
        <w:rPr>
          <w:lang w:eastAsia="lv-LV"/>
        </w:rPr>
        <w:t>6</w:t>
      </w:r>
      <w:r w:rsidR="00FD6291" w:rsidRPr="0033021A">
        <w:rPr>
          <w:lang w:eastAsia="lv-LV"/>
        </w:rPr>
        <w:t xml:space="preserve">. gada </w:t>
      </w:r>
      <w:r w:rsidR="003D7C80">
        <w:rPr>
          <w:lang w:eastAsia="lv-LV"/>
        </w:rPr>
        <w:t>1</w:t>
      </w:r>
      <w:r w:rsidR="00462C3A">
        <w:rPr>
          <w:lang w:eastAsia="lv-LV"/>
        </w:rPr>
        <w:t>.</w:t>
      </w:r>
      <w:r w:rsidR="003D7C80">
        <w:rPr>
          <w:lang w:eastAsia="lv-LV"/>
        </w:rPr>
        <w:t>jūn</w:t>
      </w:r>
      <w:r w:rsidR="001C1CB4">
        <w:rPr>
          <w:lang w:eastAsia="lv-LV"/>
        </w:rPr>
        <w:t>ija</w:t>
      </w:r>
      <w:r w:rsidR="00FB289E">
        <w:rPr>
          <w:lang w:eastAsia="lv-LV"/>
        </w:rPr>
        <w:t xml:space="preserve"> </w:t>
      </w:r>
      <w:r w:rsidR="00FD6291" w:rsidRPr="0033021A">
        <w:rPr>
          <w:lang w:eastAsia="lv-LV"/>
        </w:rPr>
        <w:t>sēdē</w:t>
      </w:r>
    </w:p>
    <w:p w14:paraId="5F0078E8" w14:textId="554126D6" w:rsidR="00235204" w:rsidRPr="0033021A" w:rsidRDefault="00FD4FF6" w:rsidP="00FD4FF6">
      <w:pPr>
        <w:ind w:left="6000"/>
        <w:jc w:val="right"/>
        <w:rPr>
          <w:lang w:eastAsia="lv-LV"/>
        </w:rPr>
      </w:pPr>
      <w:r w:rsidRPr="0033021A">
        <w:rPr>
          <w:lang w:eastAsia="lv-LV"/>
        </w:rPr>
        <w:t>Protokols Nr.</w:t>
      </w:r>
      <w:r w:rsidR="001C1CB4">
        <w:rPr>
          <w:lang w:eastAsia="lv-LV"/>
        </w:rPr>
        <w:t>91</w:t>
      </w:r>
      <w:r w:rsidR="00AF0C67" w:rsidRPr="0033021A">
        <w:rPr>
          <w:lang w:eastAsia="lv-LV"/>
        </w:rPr>
        <w:t>–</w:t>
      </w:r>
      <w:r w:rsidRPr="0033021A">
        <w:rPr>
          <w:lang w:eastAsia="lv-LV"/>
        </w:rPr>
        <w:t xml:space="preserve"> </w:t>
      </w:r>
      <w:r w:rsidR="00743D97">
        <w:rPr>
          <w:lang w:eastAsia="lv-LV"/>
        </w:rPr>
        <w:t>2</w:t>
      </w:r>
    </w:p>
    <w:p w14:paraId="54CA0F41" w14:textId="5B1D0A0E" w:rsidR="00826D02" w:rsidRPr="00826D02" w:rsidRDefault="00826D02" w:rsidP="00826D02">
      <w:pPr>
        <w:jc w:val="right"/>
        <w:rPr>
          <w:color w:val="EE0000"/>
          <w:lang w:eastAsia="lv-LV"/>
        </w:rPr>
      </w:pPr>
      <w:r w:rsidRPr="00826D02">
        <w:rPr>
          <w:color w:val="EE0000"/>
        </w:rPr>
        <w:t>GROZĪTS</w:t>
      </w:r>
      <w:r w:rsidRPr="00826D02">
        <w:rPr>
          <w:color w:val="EE0000"/>
        </w:rPr>
        <w:br/>
      </w:r>
      <w:r w:rsidRPr="00826D02">
        <w:rPr>
          <w:color w:val="EE0000"/>
          <w:lang w:eastAsia="lv-LV"/>
        </w:rPr>
        <w:t>2026. gada 18.jūnija sēdē</w:t>
      </w:r>
    </w:p>
    <w:p w14:paraId="66B800C9" w14:textId="1A3CFCCE" w:rsidR="00826D02" w:rsidRPr="00826D02" w:rsidRDefault="00826D02" w:rsidP="00826D02">
      <w:pPr>
        <w:ind w:left="6000"/>
        <w:jc w:val="right"/>
        <w:rPr>
          <w:color w:val="EE0000"/>
          <w:lang w:eastAsia="lv-LV"/>
        </w:rPr>
      </w:pPr>
      <w:r w:rsidRPr="00826D02">
        <w:rPr>
          <w:color w:val="EE0000"/>
          <w:lang w:eastAsia="lv-LV"/>
        </w:rPr>
        <w:t>Protokols Nr.91– 3</w:t>
      </w:r>
    </w:p>
    <w:p w14:paraId="58959557" w14:textId="3C03067F" w:rsidR="00E75397" w:rsidRPr="0033021A" w:rsidRDefault="00E75397" w:rsidP="00FD4FF6">
      <w:pPr>
        <w:ind w:left="6000"/>
        <w:jc w:val="right"/>
      </w:pPr>
    </w:p>
    <w:p w14:paraId="7ADCF367" w14:textId="77777777" w:rsidR="003131C7" w:rsidRPr="0033021A" w:rsidRDefault="003131C7" w:rsidP="0073670E">
      <w:pPr>
        <w:ind w:left="6000"/>
        <w:jc w:val="right"/>
        <w:rPr>
          <w:color w:val="5B9BD5" w:themeColor="accent1"/>
          <w:lang w:eastAsia="lv-LV"/>
        </w:rPr>
      </w:pPr>
    </w:p>
    <w:p w14:paraId="302B51B2" w14:textId="77777777" w:rsidR="00235204" w:rsidRPr="0033021A" w:rsidRDefault="00235204" w:rsidP="00235204">
      <w:pPr>
        <w:ind w:left="6000"/>
      </w:pPr>
    </w:p>
    <w:p w14:paraId="08E9E558" w14:textId="77777777" w:rsidR="00235204" w:rsidRPr="0033021A" w:rsidRDefault="00235204" w:rsidP="00235204">
      <w:pPr>
        <w:ind w:left="6000"/>
        <w:rPr>
          <w:color w:val="FF0000"/>
        </w:rPr>
      </w:pPr>
    </w:p>
    <w:p w14:paraId="2057BE0D" w14:textId="77777777" w:rsidR="00C7739D" w:rsidRPr="0033021A" w:rsidRDefault="00C7739D" w:rsidP="00235204">
      <w:pPr>
        <w:ind w:left="6000"/>
        <w:rPr>
          <w:color w:val="FF0000"/>
        </w:rPr>
      </w:pPr>
    </w:p>
    <w:p w14:paraId="0E06463B" w14:textId="77777777" w:rsidR="00C7739D" w:rsidRPr="0033021A" w:rsidRDefault="00C7739D" w:rsidP="00235204">
      <w:pPr>
        <w:ind w:left="6000"/>
        <w:rPr>
          <w:color w:val="FF0000"/>
        </w:rPr>
      </w:pPr>
    </w:p>
    <w:p w14:paraId="05C5F58A" w14:textId="77777777" w:rsidR="00C7739D" w:rsidRPr="0033021A" w:rsidRDefault="00C7739D" w:rsidP="00235204">
      <w:pPr>
        <w:ind w:left="6000"/>
        <w:rPr>
          <w:color w:val="FF0000"/>
        </w:rPr>
      </w:pPr>
    </w:p>
    <w:p w14:paraId="48333BE4" w14:textId="77777777" w:rsidR="00AF4270" w:rsidRPr="0033021A" w:rsidRDefault="00AF4270" w:rsidP="00235204">
      <w:pPr>
        <w:jc w:val="center"/>
        <w:rPr>
          <w:b/>
          <w:sz w:val="48"/>
          <w:szCs w:val="48"/>
        </w:rPr>
      </w:pPr>
    </w:p>
    <w:p w14:paraId="7C3F9974" w14:textId="77777777" w:rsidR="00AF4270" w:rsidRPr="0033021A" w:rsidRDefault="00AF4270" w:rsidP="00AF4270">
      <w:pPr>
        <w:spacing w:before="240" w:after="240"/>
        <w:jc w:val="center"/>
        <w:rPr>
          <w:b/>
          <w:bCs/>
          <w:lang w:eastAsia="lv-LV"/>
        </w:rPr>
      </w:pPr>
      <w:r w:rsidRPr="0033021A">
        <w:rPr>
          <w:b/>
          <w:bCs/>
          <w:lang w:eastAsia="lv-LV"/>
        </w:rPr>
        <w:t>LIMBAŽU NOVADA PAŠVALDĪBAS</w:t>
      </w:r>
    </w:p>
    <w:p w14:paraId="2EEEE955" w14:textId="77777777" w:rsidR="00AF4270" w:rsidRPr="0033021A" w:rsidRDefault="00AF4270" w:rsidP="00AF4270">
      <w:pPr>
        <w:spacing w:before="240" w:after="240"/>
        <w:jc w:val="center"/>
        <w:rPr>
          <w:b/>
          <w:bCs/>
          <w:lang w:eastAsia="lv-LV"/>
        </w:rPr>
      </w:pPr>
    </w:p>
    <w:p w14:paraId="1E7A34D4" w14:textId="7ED2CE02" w:rsidR="00AF4270" w:rsidRPr="0033021A" w:rsidRDefault="00AF4270" w:rsidP="00AF4270">
      <w:pPr>
        <w:spacing w:before="240" w:after="240"/>
        <w:jc w:val="center"/>
        <w:rPr>
          <w:b/>
          <w:bCs/>
          <w:lang w:eastAsia="lv-LV"/>
        </w:rPr>
      </w:pPr>
      <w:r w:rsidRPr="0033021A">
        <w:rPr>
          <w:b/>
          <w:bCs/>
          <w:lang w:eastAsia="lv-LV"/>
        </w:rPr>
        <w:t>ATKLĀTA KONKURSA</w:t>
      </w:r>
    </w:p>
    <w:p w14:paraId="783617D6" w14:textId="77777777" w:rsidR="00FD6291" w:rsidRPr="0033021A" w:rsidRDefault="00FD6291" w:rsidP="00AF4270">
      <w:pPr>
        <w:spacing w:before="240" w:after="240"/>
        <w:jc w:val="center"/>
        <w:rPr>
          <w:b/>
          <w:bCs/>
          <w:lang w:eastAsia="lv-LV"/>
        </w:rPr>
      </w:pPr>
    </w:p>
    <w:p w14:paraId="51495F6A" w14:textId="10700410" w:rsidR="00AF4270" w:rsidRPr="001C1CB4" w:rsidRDefault="00AF4270" w:rsidP="00AF4270">
      <w:pPr>
        <w:jc w:val="center"/>
        <w:rPr>
          <w:b/>
          <w:bCs/>
          <w:sz w:val="44"/>
          <w:szCs w:val="44"/>
          <w:lang w:eastAsia="lv-LV"/>
        </w:rPr>
      </w:pPr>
      <w:r w:rsidRPr="001C1CB4">
        <w:rPr>
          <w:b/>
          <w:bCs/>
          <w:sz w:val="44"/>
          <w:szCs w:val="44"/>
          <w:lang w:eastAsia="lv-LV"/>
        </w:rPr>
        <w:t>“</w:t>
      </w:r>
      <w:r w:rsidR="001C1CB4" w:rsidRPr="001C1CB4">
        <w:rPr>
          <w:rFonts w:eastAsia="Calibri"/>
          <w:b/>
          <w:bCs/>
          <w:sz w:val="44"/>
          <w:szCs w:val="44"/>
        </w:rPr>
        <w:t>Pārtikas produktu piegāde Alojas Ausekļa pamatskolai</w:t>
      </w:r>
      <w:r w:rsidRPr="001C1CB4">
        <w:rPr>
          <w:b/>
          <w:bCs/>
          <w:sz w:val="44"/>
          <w:szCs w:val="44"/>
          <w:lang w:eastAsia="lv-LV"/>
        </w:rPr>
        <w:t>”</w:t>
      </w:r>
    </w:p>
    <w:p w14:paraId="06DE3A68" w14:textId="47EDD1E4" w:rsidR="00AF4270" w:rsidRPr="0033021A" w:rsidRDefault="00991021" w:rsidP="00AF4270">
      <w:pPr>
        <w:spacing w:before="240" w:after="240"/>
        <w:jc w:val="center"/>
        <w:rPr>
          <w:b/>
          <w:bCs/>
          <w:lang w:eastAsia="lv-LV"/>
        </w:rPr>
      </w:pPr>
      <w:r>
        <w:rPr>
          <w:b/>
          <w:bCs/>
          <w:lang w:eastAsia="lv-LV"/>
        </w:rPr>
        <w:t xml:space="preserve"> </w:t>
      </w:r>
    </w:p>
    <w:p w14:paraId="1673538B" w14:textId="57322DC2" w:rsidR="00AF4270" w:rsidRPr="0033021A" w:rsidRDefault="00AF4270" w:rsidP="00AF4270">
      <w:pPr>
        <w:spacing w:before="240" w:after="240"/>
        <w:jc w:val="center"/>
        <w:rPr>
          <w:rFonts w:cs="Arial"/>
          <w:b/>
          <w:lang w:eastAsia="lv-LV"/>
        </w:rPr>
      </w:pPr>
      <w:r w:rsidRPr="0033021A">
        <w:rPr>
          <w:b/>
          <w:bCs/>
          <w:lang w:eastAsia="lv-LV"/>
        </w:rPr>
        <w:t>Iepirkuma identifikācijas Nr.</w:t>
      </w:r>
      <w:r w:rsidR="00755E14" w:rsidRPr="0033021A">
        <w:rPr>
          <w:rFonts w:cs="Arial"/>
          <w:b/>
          <w:lang w:eastAsia="lv-LV"/>
        </w:rPr>
        <w:t xml:space="preserve"> LNP </w:t>
      </w:r>
      <w:r w:rsidR="001C1CB4">
        <w:rPr>
          <w:rFonts w:cs="Arial"/>
          <w:b/>
          <w:lang w:eastAsia="lv-LV"/>
        </w:rPr>
        <w:t>2026/91</w:t>
      </w:r>
    </w:p>
    <w:p w14:paraId="6158B1F8" w14:textId="77777777" w:rsidR="00AF4270" w:rsidRPr="0033021A" w:rsidRDefault="00AF4270" w:rsidP="00AF4270">
      <w:pPr>
        <w:spacing w:before="240" w:after="240"/>
        <w:jc w:val="center"/>
        <w:rPr>
          <w:b/>
          <w:bCs/>
          <w:lang w:eastAsia="lv-LV"/>
        </w:rPr>
      </w:pPr>
    </w:p>
    <w:p w14:paraId="0B04CF1E" w14:textId="60913EB4" w:rsidR="00235204" w:rsidRPr="0033021A" w:rsidRDefault="00AF4270" w:rsidP="00AF4270">
      <w:pPr>
        <w:spacing w:before="240" w:after="240"/>
        <w:jc w:val="center"/>
        <w:rPr>
          <w:b/>
          <w:bCs/>
          <w:lang w:eastAsia="lv-LV"/>
        </w:rPr>
      </w:pPr>
      <w:r w:rsidRPr="0033021A">
        <w:rPr>
          <w:b/>
          <w:bCs/>
          <w:lang w:eastAsia="lv-LV"/>
        </w:rPr>
        <w:t>NOLIKUMS</w:t>
      </w:r>
    </w:p>
    <w:p w14:paraId="528A587C" w14:textId="77777777" w:rsidR="00235204" w:rsidRPr="0033021A" w:rsidRDefault="00235204" w:rsidP="00235204">
      <w:pPr>
        <w:jc w:val="center"/>
        <w:rPr>
          <w:sz w:val="28"/>
          <w:szCs w:val="28"/>
        </w:rPr>
      </w:pPr>
    </w:p>
    <w:p w14:paraId="20717BCB" w14:textId="77777777" w:rsidR="00235204" w:rsidRPr="0033021A" w:rsidRDefault="00235204" w:rsidP="00235204">
      <w:pPr>
        <w:jc w:val="center"/>
        <w:rPr>
          <w:sz w:val="28"/>
          <w:szCs w:val="28"/>
        </w:rPr>
      </w:pPr>
    </w:p>
    <w:p w14:paraId="0C795AFA" w14:textId="3BE47A17" w:rsidR="00235204" w:rsidRPr="0033021A" w:rsidRDefault="00235204" w:rsidP="001E59C1">
      <w:pPr>
        <w:rPr>
          <w:sz w:val="28"/>
          <w:szCs w:val="28"/>
        </w:rPr>
      </w:pPr>
    </w:p>
    <w:p w14:paraId="309D2722" w14:textId="77777777" w:rsidR="00C7739D" w:rsidRPr="0033021A" w:rsidRDefault="00C7739D" w:rsidP="006058A2"/>
    <w:p w14:paraId="0606442B" w14:textId="00646D17" w:rsidR="00B9053A" w:rsidRDefault="00B9053A" w:rsidP="00AF4270">
      <w:pPr>
        <w:rPr>
          <w:sz w:val="28"/>
          <w:szCs w:val="28"/>
        </w:rPr>
      </w:pPr>
    </w:p>
    <w:p w14:paraId="47AFD5E8" w14:textId="2D783B54" w:rsidR="00C25055" w:rsidRDefault="00C25055" w:rsidP="00AF4270">
      <w:pPr>
        <w:rPr>
          <w:sz w:val="28"/>
          <w:szCs w:val="28"/>
        </w:rPr>
      </w:pPr>
    </w:p>
    <w:p w14:paraId="0EB15600" w14:textId="443CFCF1" w:rsidR="00C25055" w:rsidRDefault="00C25055" w:rsidP="00AF4270">
      <w:pPr>
        <w:rPr>
          <w:sz w:val="28"/>
          <w:szCs w:val="28"/>
        </w:rPr>
      </w:pPr>
    </w:p>
    <w:p w14:paraId="72C07334" w14:textId="5C1080EF" w:rsidR="00C25055" w:rsidRDefault="00C25055" w:rsidP="00AF4270">
      <w:pPr>
        <w:rPr>
          <w:sz w:val="28"/>
          <w:szCs w:val="28"/>
        </w:rPr>
      </w:pPr>
    </w:p>
    <w:p w14:paraId="002F3229" w14:textId="77777777" w:rsidR="00C25055" w:rsidRPr="0033021A" w:rsidRDefault="00C25055" w:rsidP="00AF4270">
      <w:pPr>
        <w:rPr>
          <w:sz w:val="28"/>
          <w:szCs w:val="28"/>
        </w:rPr>
      </w:pPr>
    </w:p>
    <w:p w14:paraId="52D4618C" w14:textId="049B5D2C" w:rsidR="00235204" w:rsidRPr="0033021A" w:rsidRDefault="00235204" w:rsidP="00235204">
      <w:pPr>
        <w:jc w:val="center"/>
      </w:pPr>
      <w:r w:rsidRPr="0033021A">
        <w:t>Limbaži, 20</w:t>
      </w:r>
      <w:bookmarkStart w:id="4" w:name="_Toc535914576"/>
      <w:bookmarkEnd w:id="0"/>
      <w:bookmarkEnd w:id="1"/>
      <w:bookmarkEnd w:id="2"/>
      <w:r w:rsidR="00755E14" w:rsidRPr="0033021A">
        <w:t>2</w:t>
      </w:r>
      <w:r w:rsidR="00CE5A9A">
        <w:t>6</w:t>
      </w:r>
    </w:p>
    <w:p w14:paraId="38AF0AE1" w14:textId="305E3808" w:rsidR="00235204" w:rsidRPr="0033021A" w:rsidRDefault="00235204" w:rsidP="00510487">
      <w:pPr>
        <w:pStyle w:val="Virsraksts2"/>
        <w:rPr>
          <w:rStyle w:val="Heading31"/>
          <w:rFonts w:ascii="Times New Roman" w:hAnsi="Times New Roman"/>
          <w:b/>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33021A">
        <w:rPr>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33021A">
        <w:lastRenderedPageBreak/>
        <w:t>Iepirkuma</w:t>
      </w:r>
      <w:r w:rsidRPr="0033021A">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33021A">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21F0CFBF" w:rsidR="00235204" w:rsidRPr="0033021A" w:rsidRDefault="00235204" w:rsidP="00235204">
      <w:pPr>
        <w:numPr>
          <w:ilvl w:val="1"/>
          <w:numId w:val="3"/>
        </w:numPr>
        <w:jc w:val="both"/>
      </w:pPr>
      <w:r w:rsidRPr="0033021A">
        <w:t xml:space="preserve">Iepirkuma identifikācijas numurs ir LNP </w:t>
      </w:r>
      <w:r w:rsidR="001C1CB4">
        <w:t>2026/91</w:t>
      </w:r>
      <w:r w:rsidRPr="0033021A">
        <w:rPr>
          <w:i/>
        </w:rPr>
        <w:t>.</w:t>
      </w:r>
    </w:p>
    <w:p w14:paraId="17DFF55F" w14:textId="658791A4" w:rsidR="00235204" w:rsidRPr="0033021A" w:rsidRDefault="00235204" w:rsidP="00235204">
      <w:pPr>
        <w:numPr>
          <w:ilvl w:val="1"/>
          <w:numId w:val="3"/>
        </w:numPr>
        <w:jc w:val="both"/>
      </w:pPr>
      <w:r w:rsidRPr="0033021A">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33021A"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33021A" w:rsidRDefault="00927E24" w:rsidP="00235204">
            <w:pPr>
              <w:rPr>
                <w:b/>
                <w:bCs/>
                <w:color w:val="000000"/>
              </w:rPr>
            </w:pPr>
            <w:r w:rsidRPr="0033021A">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33021A" w:rsidRDefault="00130969" w:rsidP="00235204">
            <w:pPr>
              <w:pStyle w:val="Kjene"/>
              <w:rPr>
                <w:b/>
                <w:bCs/>
                <w:color w:val="000000"/>
              </w:rPr>
            </w:pPr>
            <w:r w:rsidRPr="0033021A">
              <w:rPr>
                <w:b/>
                <w:bCs/>
                <w:color w:val="000000"/>
              </w:rPr>
              <w:t>Limbažu novada pašvaldība</w:t>
            </w:r>
          </w:p>
        </w:tc>
      </w:tr>
      <w:tr w:rsidR="00235204" w:rsidRPr="0033021A"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33021A" w:rsidRDefault="00235204" w:rsidP="00235204">
            <w:pPr>
              <w:rPr>
                <w:color w:val="000000"/>
              </w:rPr>
            </w:pPr>
            <w:r w:rsidRPr="0033021A">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33021A" w:rsidRDefault="00235204" w:rsidP="00235204">
            <w:pPr>
              <w:rPr>
                <w:color w:val="000000"/>
              </w:rPr>
            </w:pPr>
            <w:r w:rsidRPr="0033021A">
              <w:rPr>
                <w:color w:val="000000"/>
              </w:rPr>
              <w:t>Rīgas iela 16, Limbaži, Limbažu novads, LV-4001</w:t>
            </w:r>
          </w:p>
        </w:tc>
      </w:tr>
      <w:tr w:rsidR="00235204" w:rsidRPr="0033021A"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33021A" w:rsidRDefault="00235204" w:rsidP="00235204">
            <w:pPr>
              <w:rPr>
                <w:color w:val="000000"/>
              </w:rPr>
            </w:pPr>
            <w:r w:rsidRPr="0033021A">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33021A" w:rsidRDefault="00235204" w:rsidP="00235204">
            <w:pPr>
              <w:rPr>
                <w:color w:val="000000"/>
              </w:rPr>
            </w:pPr>
            <w:r w:rsidRPr="0033021A">
              <w:t>90009114631</w:t>
            </w:r>
          </w:p>
        </w:tc>
      </w:tr>
      <w:tr w:rsidR="007F179F" w:rsidRPr="0033021A"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F933FA" w:rsidRDefault="007F179F" w:rsidP="00235204">
            <w:pPr>
              <w:rPr>
                <w:b/>
                <w:bCs/>
                <w:color w:val="000000"/>
              </w:rPr>
            </w:pPr>
            <w:r w:rsidRPr="00F933FA">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040565D1" w14:textId="2690748B" w:rsidR="00937EF4" w:rsidRPr="00F933FA" w:rsidRDefault="00937EF4" w:rsidP="00235204"/>
        </w:tc>
      </w:tr>
      <w:tr w:rsidR="00235204" w:rsidRPr="0033021A"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33021A" w:rsidRDefault="00235204" w:rsidP="00235204">
            <w:pPr>
              <w:rPr>
                <w:b/>
                <w:bCs/>
                <w:color w:val="000000"/>
              </w:rPr>
            </w:pPr>
            <w:r w:rsidRPr="0033021A">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02AF9E5C" w:rsidR="00235204" w:rsidRPr="0033021A" w:rsidRDefault="008A0CE0" w:rsidP="00755E14">
            <w:pPr>
              <w:jc w:val="both"/>
              <w:rPr>
                <w:b/>
                <w:color w:val="000000"/>
              </w:rPr>
            </w:pPr>
            <w:r w:rsidRPr="0033021A">
              <w:rPr>
                <w:b/>
                <w:color w:val="000000"/>
              </w:rPr>
              <w:t>Evija Mežinska</w:t>
            </w:r>
            <w:r w:rsidR="00235204" w:rsidRPr="0033021A">
              <w:rPr>
                <w:b/>
                <w:color w:val="000000"/>
              </w:rPr>
              <w:t xml:space="preserve">, </w:t>
            </w:r>
            <w:r w:rsidR="004B2B26" w:rsidRPr="0033021A">
              <w:t>Limbažu novada pašvaldības Centrālās pārvaldes Juridiskās nodaļas Iepirkumu daļas vadītāja</w:t>
            </w:r>
            <w:r w:rsidR="00235204" w:rsidRPr="0033021A">
              <w:rPr>
                <w:color w:val="000000"/>
              </w:rPr>
              <w:t>, 41</w:t>
            </w:r>
            <w:r w:rsidR="00B10EF8" w:rsidRPr="0033021A">
              <w:rPr>
                <w:color w:val="000000"/>
              </w:rPr>
              <w:t>0</w:t>
            </w:r>
            <w:r w:rsidR="00235204" w:rsidRPr="0033021A">
              <w:rPr>
                <w:color w:val="000000"/>
              </w:rPr>
              <w:t>.</w:t>
            </w:r>
            <w:r w:rsidR="00FD6291" w:rsidRPr="0033021A">
              <w:rPr>
                <w:color w:val="000000"/>
              </w:rPr>
              <w:t xml:space="preserve"> </w:t>
            </w:r>
            <w:r w:rsidR="00235204" w:rsidRPr="0033021A">
              <w:rPr>
                <w:color w:val="000000"/>
              </w:rPr>
              <w:t>kab., Rīgas iela 16, Limbaži, Limbažu novads, LV-4001</w:t>
            </w:r>
          </w:p>
        </w:tc>
      </w:tr>
      <w:tr w:rsidR="00235204" w:rsidRPr="0033021A"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33021A" w:rsidRDefault="001F1AD3" w:rsidP="00235204">
            <w:pPr>
              <w:rPr>
                <w:b/>
                <w:bCs/>
                <w:color w:val="000000"/>
              </w:rPr>
            </w:pPr>
            <w:r w:rsidRPr="0033021A">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2E88D177" w:rsidR="00235204" w:rsidRPr="0033021A" w:rsidRDefault="0034306A" w:rsidP="00A3222F">
            <w:pPr>
              <w:rPr>
                <w:color w:val="000000"/>
                <w:highlight w:val="yellow"/>
              </w:rPr>
            </w:pPr>
            <w:r>
              <w:rPr>
                <w:color w:val="000000"/>
              </w:rPr>
              <w:t>25157975</w:t>
            </w:r>
          </w:p>
        </w:tc>
      </w:tr>
      <w:tr w:rsidR="00235204" w:rsidRPr="0033021A"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33021A" w:rsidRDefault="00235204" w:rsidP="00235204">
            <w:pPr>
              <w:rPr>
                <w:b/>
                <w:bCs/>
                <w:color w:val="000000"/>
              </w:rPr>
            </w:pPr>
            <w:r w:rsidRPr="0033021A">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33021A" w:rsidRDefault="007F2734" w:rsidP="00235204">
            <w:pPr>
              <w:rPr>
                <w:color w:val="000000"/>
              </w:rPr>
            </w:pPr>
            <w:hyperlink r:id="rId8" w:history="1">
              <w:r w:rsidRPr="0033021A">
                <w:rPr>
                  <w:rStyle w:val="Hipersaite"/>
                </w:rPr>
                <w:t>iepirkumi@limbazunovads.lv</w:t>
              </w:r>
            </w:hyperlink>
          </w:p>
        </w:tc>
      </w:tr>
      <w:tr w:rsidR="00235204" w:rsidRPr="0033021A"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33021A" w:rsidRDefault="00235204" w:rsidP="00235204">
            <w:pPr>
              <w:rPr>
                <w:b/>
                <w:bCs/>
                <w:color w:val="000000"/>
              </w:rPr>
            </w:pPr>
            <w:r w:rsidRPr="0033021A">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33021A" w:rsidRDefault="00FD4FF6" w:rsidP="00235204">
            <w:pPr>
              <w:rPr>
                <w:rStyle w:val="Hipersaite"/>
                <w:color w:val="auto"/>
                <w:u w:val="none"/>
              </w:rPr>
            </w:pPr>
            <w:hyperlink r:id="rId9" w:history="1">
              <w:r w:rsidRPr="0033021A">
                <w:rPr>
                  <w:rStyle w:val="Hipersaite"/>
                </w:rPr>
                <w:t>https://www.eis.gov.lv/EKEIS/Supplier/Organizer/301</w:t>
              </w:r>
            </w:hyperlink>
            <w:r w:rsidRPr="0033021A">
              <w:t xml:space="preserve"> </w:t>
            </w:r>
          </w:p>
        </w:tc>
      </w:tr>
    </w:tbl>
    <w:p w14:paraId="40504E9C" w14:textId="4A9CDEFC" w:rsidR="00235204" w:rsidRDefault="00235204" w:rsidP="00235204">
      <w:pPr>
        <w:numPr>
          <w:ilvl w:val="1"/>
          <w:numId w:val="3"/>
        </w:numPr>
        <w:jc w:val="both"/>
      </w:pPr>
      <w:r w:rsidRPr="0033021A">
        <w:t xml:space="preserve">Atklāta konkursa veikšanai Pasūtītājs ir izveidojis </w:t>
      </w:r>
      <w:r w:rsidR="00755E14" w:rsidRPr="0033021A">
        <w:t>Limbažu novada pašvaldības</w:t>
      </w:r>
      <w:r w:rsidR="00FD6291" w:rsidRPr="0033021A">
        <w:t xml:space="preserve"> I</w:t>
      </w:r>
      <w:r w:rsidRPr="0033021A">
        <w:t xml:space="preserve">epirkumu komisiju, </w:t>
      </w:r>
      <w:r w:rsidR="00FD6291" w:rsidRPr="0033021A">
        <w:t>(</w:t>
      </w:r>
      <w:r w:rsidRPr="0033021A">
        <w:t xml:space="preserve">turpmāk </w:t>
      </w:r>
      <w:r w:rsidR="00FD6291" w:rsidRPr="0033021A">
        <w:t>–</w:t>
      </w:r>
      <w:r w:rsidRPr="0033021A">
        <w:t xml:space="preserve"> </w:t>
      </w:r>
      <w:r w:rsidR="00970841" w:rsidRPr="0033021A">
        <w:t>K</w:t>
      </w:r>
      <w:r w:rsidRPr="0033021A">
        <w:t>omisija</w:t>
      </w:r>
      <w:r w:rsidR="00FD6291" w:rsidRPr="0033021A">
        <w:t>)</w:t>
      </w:r>
      <w:r w:rsidRPr="0033021A">
        <w:t>, kas pārstāv pasūtītāja intereses.</w:t>
      </w:r>
    </w:p>
    <w:p w14:paraId="537648D2" w14:textId="77777777" w:rsidR="00955577" w:rsidRDefault="00955577" w:rsidP="00955577">
      <w:pPr>
        <w:ind w:left="858"/>
        <w:jc w:val="both"/>
      </w:pPr>
    </w:p>
    <w:p w14:paraId="63E495D4" w14:textId="77777777" w:rsidR="00235204" w:rsidRPr="0033021A" w:rsidRDefault="00235204" w:rsidP="007C0C61">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33021A">
        <w:t xml:space="preserve">Iepirkuma </w:t>
      </w:r>
      <w:smartTag w:uri="schemas-tilde-lv/tildestengine" w:element="veidnes">
        <w:smartTagPr>
          <w:attr w:name="text" w:val="nolikums"/>
          <w:attr w:name="baseform" w:val="nolikums"/>
          <w:attr w:name="id" w:val="-1"/>
        </w:smartTagPr>
        <w:r w:rsidRPr="0033021A">
          <w:t>nolikums</w:t>
        </w:r>
      </w:smartTag>
      <w:bookmarkEnd w:id="37"/>
    </w:p>
    <w:p w14:paraId="5354DA14" w14:textId="5DDE6BA3" w:rsidR="00235204" w:rsidRPr="0033021A" w:rsidRDefault="00235204" w:rsidP="00235204">
      <w:pPr>
        <w:numPr>
          <w:ilvl w:val="1"/>
          <w:numId w:val="3"/>
        </w:numPr>
        <w:jc w:val="both"/>
        <w:rPr>
          <w:rStyle w:val="Hipersaite"/>
          <w:color w:val="auto"/>
          <w:u w:val="none"/>
        </w:rPr>
      </w:pPr>
      <w:r w:rsidRPr="0033021A">
        <w:t xml:space="preserve">Iepirkuma </w:t>
      </w:r>
      <w:smartTag w:uri="schemas-tilde-lv/tildestengine" w:element="veidnes">
        <w:smartTagPr>
          <w:attr w:name="id" w:val="-1"/>
          <w:attr w:name="baseform" w:val="nolikums"/>
          <w:attr w:name="text" w:val="nolikums"/>
        </w:smartTagPr>
        <w:r w:rsidRPr="0033021A">
          <w:t>nolikums</w:t>
        </w:r>
      </w:smartTag>
      <w:r w:rsidRPr="0033021A">
        <w:t xml:space="preserve"> ar visiem pielikumiem ir brīvi pieejams Elektronisko iepirkumu sistēmas (turpmāk – EIS) e-konkursu apakšsistēmā.</w:t>
      </w:r>
    </w:p>
    <w:p w14:paraId="793F18F7" w14:textId="77AA6B2F" w:rsidR="00235204" w:rsidRPr="0033021A" w:rsidRDefault="00235204" w:rsidP="00235204">
      <w:pPr>
        <w:numPr>
          <w:ilvl w:val="1"/>
          <w:numId w:val="3"/>
        </w:numPr>
        <w:jc w:val="both"/>
      </w:pPr>
      <w:r w:rsidRPr="0033021A">
        <w:t xml:space="preserve">Ar </w:t>
      </w:r>
      <w:r w:rsidR="00970841" w:rsidRPr="0033021A">
        <w:t>K</w:t>
      </w:r>
      <w:r w:rsidRPr="0033021A">
        <w:t>omisijas apstiprināto nolikumu papīra formātā piegādātāji var iepazīties, ierodoties Limbažu novada pašvaldībā, Rīgas ielā 16, 41</w:t>
      </w:r>
      <w:r w:rsidR="00B10EF8" w:rsidRPr="0033021A">
        <w:t>0</w:t>
      </w:r>
      <w:r w:rsidRPr="0033021A">
        <w:t>.</w:t>
      </w:r>
      <w:r w:rsidR="00FD6291" w:rsidRPr="0033021A">
        <w:t xml:space="preserve"> </w:t>
      </w:r>
      <w:r w:rsidRPr="0033021A">
        <w:t>kab. no pirmdienas līdz ceturtdienai no plkst. 8</w:t>
      </w:r>
      <w:r w:rsidR="00FD6291" w:rsidRPr="0033021A">
        <w:t>.</w:t>
      </w:r>
      <w:r w:rsidRPr="0033021A">
        <w:t>00 līdz 17</w:t>
      </w:r>
      <w:r w:rsidR="00FD6291" w:rsidRPr="0033021A">
        <w:t>.</w:t>
      </w:r>
      <w:r w:rsidRPr="0033021A">
        <w:t>00, piektdienās no plkst. 8</w:t>
      </w:r>
      <w:r w:rsidR="00FD6291" w:rsidRPr="0033021A">
        <w:t>.</w:t>
      </w:r>
      <w:r w:rsidRPr="0033021A">
        <w:t>00 līdz 16</w:t>
      </w:r>
      <w:r w:rsidR="00FD6291" w:rsidRPr="0033021A">
        <w:t>.</w:t>
      </w:r>
      <w:r w:rsidRPr="0033021A">
        <w:t>00.</w:t>
      </w:r>
    </w:p>
    <w:p w14:paraId="04ADA48F" w14:textId="77777777" w:rsidR="00235204" w:rsidRPr="0033021A" w:rsidRDefault="00235204" w:rsidP="00235204">
      <w:pPr>
        <w:numPr>
          <w:ilvl w:val="1"/>
          <w:numId w:val="3"/>
        </w:numPr>
        <w:jc w:val="both"/>
      </w:pPr>
      <w:r w:rsidRPr="0033021A">
        <w:t xml:space="preserve">Iepirkuma nolikuma grozījumi un atbildes uz piegādātāju jautājumiem </w:t>
      </w:r>
      <w:r w:rsidRPr="0033021A">
        <w:rPr>
          <w:u w:val="single"/>
        </w:rPr>
        <w:t>tiek publicētas</w:t>
      </w:r>
      <w:r w:rsidRPr="0033021A">
        <w:t xml:space="preserve"> </w:t>
      </w:r>
      <w:r w:rsidRPr="0033021A">
        <w:rPr>
          <w:u w:val="single"/>
        </w:rPr>
        <w:t>EIS e-konkursu apakšsistēmā.</w:t>
      </w:r>
    </w:p>
    <w:p w14:paraId="148EB9EC" w14:textId="5A3C74E2" w:rsidR="00235204" w:rsidRPr="0033021A" w:rsidRDefault="00235204" w:rsidP="00FD6291">
      <w:pPr>
        <w:numPr>
          <w:ilvl w:val="1"/>
          <w:numId w:val="3"/>
        </w:numPr>
        <w:jc w:val="both"/>
      </w:pPr>
      <w:r w:rsidRPr="0033021A">
        <w:t xml:space="preserve">EIS reģistrēts piegādātājs var pieteikties kā nolikuma saņēmējs EIS e-konkursu apakšsistēmā izsludinātajā iepirkuma procedūrā. Skaidrojumu sk. vietnē: </w:t>
      </w:r>
      <w:hyperlink r:id="rId10" w:history="1">
        <w:r w:rsidRPr="0033021A">
          <w:rPr>
            <w:rStyle w:val="Hipersaite"/>
          </w:rPr>
          <w:t>https://www.eis.gov.lv/EIS/Publications/PublicationView.aspx?PublicationId=883</w:t>
        </w:r>
      </w:hyperlink>
      <w:r w:rsidRPr="0033021A">
        <w:rPr>
          <w:rStyle w:val="Hipersaite"/>
          <w:u w:val="none"/>
        </w:rPr>
        <w:t>.</w:t>
      </w:r>
    </w:p>
    <w:p w14:paraId="427F6083" w14:textId="77777777" w:rsidR="00235204" w:rsidRPr="0033021A" w:rsidRDefault="00235204" w:rsidP="00235204">
      <w:pPr>
        <w:numPr>
          <w:ilvl w:val="1"/>
          <w:numId w:val="3"/>
        </w:numPr>
        <w:jc w:val="both"/>
      </w:pPr>
      <w:r w:rsidRPr="0033021A">
        <w:t xml:space="preserve">Piegādātāja pienākums ir pastāvīgi sekot EIS e-konkursu apakšsistēmā publicētajai informācijai un ievērtēt to savā piedāvājumā. </w:t>
      </w:r>
    </w:p>
    <w:p w14:paraId="2BA649E6" w14:textId="77777777" w:rsidR="00235204" w:rsidRPr="0033021A" w:rsidRDefault="00235204" w:rsidP="007C0C61">
      <w:pPr>
        <w:pStyle w:val="Virsraksts2"/>
        <w:rPr>
          <w:rStyle w:val="Heading31"/>
          <w:rFonts w:ascii="Times New Roman" w:hAnsi="Times New Roman"/>
          <w:b/>
        </w:rPr>
      </w:pPr>
      <w:bookmarkStart w:id="57" w:name="_Toc511729219"/>
      <w:r w:rsidRPr="0033021A">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33021A">
        <w:t>s, piedāvājumu izvērtēšanas kritērijs</w:t>
      </w:r>
      <w:bookmarkEnd w:id="57"/>
    </w:p>
    <w:p w14:paraId="43814862" w14:textId="3E498BAD" w:rsidR="001C1CB4" w:rsidRDefault="00235204" w:rsidP="001C1CB4">
      <w:pPr>
        <w:numPr>
          <w:ilvl w:val="1"/>
          <w:numId w:val="3"/>
        </w:numPr>
        <w:jc w:val="both"/>
      </w:pPr>
      <w:r w:rsidRPr="001C1CB4">
        <w:t xml:space="preserve">Iepirkuma priekšmets ir </w:t>
      </w:r>
      <w:r w:rsidR="001C1CB4" w:rsidRPr="001C1CB4">
        <w:t>pārtikas produktu piegāde Alojas Ausekļa pamatskolai</w:t>
      </w:r>
      <w:r w:rsidR="001C1CB4" w:rsidRPr="001C1CB4">
        <w:rPr>
          <w:bCs/>
        </w:rPr>
        <w:t xml:space="preserve"> </w:t>
      </w:r>
      <w:r w:rsidR="00C40379" w:rsidRPr="001C1CB4">
        <w:rPr>
          <w:bCs/>
        </w:rPr>
        <w:t xml:space="preserve">(turpmāk tekstā – darbi) </w:t>
      </w:r>
      <w:r w:rsidRPr="001C1CB4">
        <w:t>(</w:t>
      </w:r>
      <w:r w:rsidR="00660A16" w:rsidRPr="001C1CB4">
        <w:t xml:space="preserve">CPV kods </w:t>
      </w:r>
      <w:r w:rsidR="0093691B" w:rsidRPr="0093691B">
        <w:t>15000000-8 (Pārtikas produkti, dzērieni, tabaka un saistītā produkcija</w:t>
      </w:r>
      <w:r w:rsidRPr="001C1CB4">
        <w:t xml:space="preserve">), kā detalizēts apraksts sniegts nolikuma </w:t>
      </w:r>
      <w:r w:rsidR="00530642">
        <w:t>6</w:t>
      </w:r>
      <w:r w:rsidRPr="001C1CB4">
        <w:t>.</w:t>
      </w:r>
      <w:r w:rsidR="00AF4270" w:rsidRPr="001C1CB4">
        <w:t xml:space="preserve"> </w:t>
      </w:r>
      <w:r w:rsidRPr="001C1CB4">
        <w:t>pielikumā „Tehniskā specifikācija” un tās pielikumos.</w:t>
      </w:r>
      <w:r w:rsidR="00DE32DE" w:rsidRPr="001C1CB4">
        <w:t xml:space="preserve"> Iepirkuma priekšmets sadalīts </w:t>
      </w:r>
      <w:r w:rsidR="001C1CB4" w:rsidRPr="001C1CB4">
        <w:t>25</w:t>
      </w:r>
      <w:r w:rsidR="00DE32DE" w:rsidRPr="001C1CB4">
        <w:t xml:space="preserve"> (</w:t>
      </w:r>
      <w:r w:rsidR="001C1CB4" w:rsidRPr="001C1CB4">
        <w:t>divdesmit piecās</w:t>
      </w:r>
      <w:r w:rsidR="00DE32DE" w:rsidRPr="001C1CB4">
        <w:t>) daļās:</w:t>
      </w:r>
    </w:p>
    <w:p w14:paraId="1F701C3A" w14:textId="77777777" w:rsidR="001C1CB4" w:rsidRDefault="001C1CB4" w:rsidP="001C1CB4">
      <w:pPr>
        <w:numPr>
          <w:ilvl w:val="2"/>
          <w:numId w:val="3"/>
        </w:numPr>
        <w:tabs>
          <w:tab w:val="clear" w:pos="1781"/>
          <w:tab w:val="num" w:pos="1134"/>
        </w:tabs>
        <w:ind w:hanging="1214"/>
        <w:jc w:val="both"/>
      </w:pPr>
      <w:r w:rsidRPr="00A00B05">
        <w:t>Iepirkuma priekšmeta 1.daļa “Cūkgaļas piegāde</w:t>
      </w:r>
      <w:r w:rsidRPr="001C1CB4">
        <w:rPr>
          <w:rFonts w:asciiTheme="minorHAnsi" w:hAnsiTheme="minorHAnsi" w:cstheme="minorBidi"/>
        </w:rPr>
        <w:t xml:space="preserve"> </w:t>
      </w:r>
      <w:r w:rsidRPr="00A00B05">
        <w:t>Alojas Ausekļa pamatskolai”;</w:t>
      </w:r>
    </w:p>
    <w:p w14:paraId="4F70CE51" w14:textId="77777777" w:rsidR="001C1CB4" w:rsidRDefault="001C1CB4" w:rsidP="001C1CB4">
      <w:pPr>
        <w:numPr>
          <w:ilvl w:val="2"/>
          <w:numId w:val="3"/>
        </w:numPr>
        <w:tabs>
          <w:tab w:val="clear" w:pos="1781"/>
          <w:tab w:val="num" w:pos="1134"/>
        </w:tabs>
        <w:ind w:hanging="1214"/>
        <w:jc w:val="both"/>
      </w:pPr>
      <w:r w:rsidRPr="00A00B05">
        <w:t>Iepirkuma priekšmeta 2.daļa “Liellopu gaļas piegāde</w:t>
      </w:r>
      <w:r w:rsidRPr="001C1CB4">
        <w:rPr>
          <w:rFonts w:asciiTheme="minorHAnsi" w:hAnsiTheme="minorHAnsi" w:cstheme="minorBidi"/>
        </w:rPr>
        <w:t xml:space="preserve"> </w:t>
      </w:r>
      <w:r w:rsidRPr="00A00B05">
        <w:t>Alojas Ausekļa pamatskolai”</w:t>
      </w:r>
      <w:r>
        <w:t>;</w:t>
      </w:r>
    </w:p>
    <w:p w14:paraId="148D24BA" w14:textId="77777777" w:rsidR="001C1CB4" w:rsidRDefault="001C1CB4" w:rsidP="001C1CB4">
      <w:pPr>
        <w:numPr>
          <w:ilvl w:val="2"/>
          <w:numId w:val="3"/>
        </w:numPr>
        <w:tabs>
          <w:tab w:val="clear" w:pos="1781"/>
          <w:tab w:val="num" w:pos="1134"/>
        </w:tabs>
        <w:ind w:hanging="1214"/>
        <w:jc w:val="both"/>
      </w:pPr>
      <w:r w:rsidRPr="00A00B05">
        <w:t>Iepirkuma priekšmeta 3.daļa “Gaļas produktu piegāde</w:t>
      </w:r>
      <w:r w:rsidRPr="001C1CB4">
        <w:rPr>
          <w:rFonts w:asciiTheme="minorHAnsi" w:hAnsiTheme="minorHAnsi" w:cstheme="minorBidi"/>
        </w:rPr>
        <w:t xml:space="preserve"> </w:t>
      </w:r>
      <w:r w:rsidRPr="00A00B05">
        <w:t>Alojas Ausekļa pamatskolai”</w:t>
      </w:r>
      <w:r>
        <w:t>;</w:t>
      </w:r>
    </w:p>
    <w:p w14:paraId="60D62665" w14:textId="77777777" w:rsidR="001C1CB4" w:rsidRDefault="001C1CB4" w:rsidP="001C1CB4">
      <w:pPr>
        <w:numPr>
          <w:ilvl w:val="2"/>
          <w:numId w:val="3"/>
        </w:numPr>
        <w:tabs>
          <w:tab w:val="clear" w:pos="1781"/>
          <w:tab w:val="num" w:pos="1134"/>
        </w:tabs>
        <w:ind w:hanging="1214"/>
        <w:jc w:val="both"/>
      </w:pPr>
      <w:r w:rsidRPr="00A00B05">
        <w:t>Iepirkuma priekšmeta 4.daļa “Vistas gaļas piegāde</w:t>
      </w:r>
      <w:r w:rsidRPr="001C1CB4">
        <w:rPr>
          <w:rFonts w:asciiTheme="minorHAnsi" w:hAnsiTheme="minorHAnsi" w:cstheme="minorBidi"/>
        </w:rPr>
        <w:t xml:space="preserve"> </w:t>
      </w:r>
      <w:r w:rsidRPr="00A00B05">
        <w:t>Alojas Ausekļa pamatskolai”</w:t>
      </w:r>
      <w:r>
        <w:t>;</w:t>
      </w:r>
    </w:p>
    <w:p w14:paraId="6A72995E" w14:textId="77777777" w:rsidR="001C1CB4" w:rsidRDefault="001C1CB4" w:rsidP="001C1CB4">
      <w:pPr>
        <w:numPr>
          <w:ilvl w:val="2"/>
          <w:numId w:val="3"/>
        </w:numPr>
        <w:tabs>
          <w:tab w:val="clear" w:pos="1781"/>
          <w:tab w:val="num" w:pos="1134"/>
        </w:tabs>
        <w:ind w:left="1134" w:hanging="567"/>
        <w:jc w:val="both"/>
      </w:pPr>
      <w:r w:rsidRPr="00A00B05">
        <w:t>Iepirkuma priekšmeta 5.daļa “Piena un piena produktu piegāde</w:t>
      </w:r>
      <w:r w:rsidRPr="001C1CB4">
        <w:rPr>
          <w:rFonts w:asciiTheme="minorHAnsi" w:hAnsiTheme="minorHAnsi" w:cstheme="minorBidi"/>
        </w:rPr>
        <w:t xml:space="preserve"> </w:t>
      </w:r>
      <w:r w:rsidRPr="00A00B05">
        <w:t>Alojas Ausekļa pamatskolai”</w:t>
      </w:r>
      <w:r>
        <w:t>;</w:t>
      </w:r>
    </w:p>
    <w:p w14:paraId="5E955DF7" w14:textId="77777777" w:rsidR="001C1CB4" w:rsidRDefault="001C1CB4" w:rsidP="001C1CB4">
      <w:pPr>
        <w:numPr>
          <w:ilvl w:val="2"/>
          <w:numId w:val="3"/>
        </w:numPr>
        <w:tabs>
          <w:tab w:val="clear" w:pos="1781"/>
          <w:tab w:val="num" w:pos="1134"/>
        </w:tabs>
        <w:ind w:left="1134" w:hanging="567"/>
        <w:jc w:val="both"/>
      </w:pPr>
      <w:r w:rsidRPr="00A00B05">
        <w:t>Iepirkuma priekšmeta 6.daļa “Bioloģiskā siera, sviesta piegāde</w:t>
      </w:r>
      <w:r w:rsidRPr="001C1CB4">
        <w:rPr>
          <w:rFonts w:asciiTheme="minorHAnsi" w:hAnsiTheme="minorHAnsi" w:cstheme="minorBidi"/>
        </w:rPr>
        <w:t xml:space="preserve"> </w:t>
      </w:r>
      <w:r w:rsidRPr="00A00B05">
        <w:t>Alojas Ausekļa pamatskolai”</w:t>
      </w:r>
      <w:r>
        <w:t>;</w:t>
      </w:r>
    </w:p>
    <w:p w14:paraId="6C8CCC70" w14:textId="77777777" w:rsidR="001C1CB4" w:rsidRDefault="001C1CB4" w:rsidP="001C1CB4">
      <w:pPr>
        <w:numPr>
          <w:ilvl w:val="2"/>
          <w:numId w:val="3"/>
        </w:numPr>
        <w:tabs>
          <w:tab w:val="clear" w:pos="1781"/>
          <w:tab w:val="num" w:pos="1134"/>
        </w:tabs>
        <w:ind w:left="1134" w:hanging="567"/>
        <w:jc w:val="both"/>
      </w:pPr>
      <w:r w:rsidRPr="00A00B05">
        <w:t>Iepirkuma priekšmeta 7.daļa “Bioloģiskajās saimniecībās audzētu dārzeņu piegāde</w:t>
      </w:r>
      <w:r w:rsidRPr="001C1CB4">
        <w:rPr>
          <w:rFonts w:asciiTheme="minorHAnsi" w:hAnsiTheme="minorHAnsi" w:cstheme="minorBidi"/>
        </w:rPr>
        <w:t xml:space="preserve"> </w:t>
      </w:r>
      <w:r w:rsidRPr="00A00B05">
        <w:t>Alojas Ausekļa pamatskolai”</w:t>
      </w:r>
      <w:r>
        <w:t>;</w:t>
      </w:r>
    </w:p>
    <w:p w14:paraId="692E2393" w14:textId="77777777" w:rsidR="001C1CB4" w:rsidRDefault="001C1CB4" w:rsidP="001C1CB4">
      <w:pPr>
        <w:numPr>
          <w:ilvl w:val="2"/>
          <w:numId w:val="3"/>
        </w:numPr>
        <w:tabs>
          <w:tab w:val="clear" w:pos="1781"/>
          <w:tab w:val="num" w:pos="1134"/>
        </w:tabs>
        <w:ind w:left="1134" w:hanging="567"/>
        <w:jc w:val="both"/>
      </w:pPr>
      <w:r w:rsidRPr="00A00B05">
        <w:t xml:space="preserve">Iepirkuma priekšmeta 8.daļa </w:t>
      </w:r>
      <w:r>
        <w:t>“</w:t>
      </w:r>
      <w:r w:rsidRPr="00A00B05">
        <w:t>Augļu un dārzeņu piegāde</w:t>
      </w:r>
      <w:r w:rsidRPr="001C1CB4">
        <w:rPr>
          <w:rFonts w:asciiTheme="minorHAnsi" w:hAnsiTheme="minorHAnsi" w:cstheme="minorBidi"/>
        </w:rPr>
        <w:t xml:space="preserve"> </w:t>
      </w:r>
      <w:r w:rsidRPr="00A00B05">
        <w:t>Alojas Ausekļa pamatskolai”</w:t>
      </w:r>
      <w:r>
        <w:t>;</w:t>
      </w:r>
    </w:p>
    <w:p w14:paraId="4A5741D5" w14:textId="77777777" w:rsidR="001C1CB4" w:rsidRDefault="001C1CB4" w:rsidP="001C1CB4">
      <w:pPr>
        <w:numPr>
          <w:ilvl w:val="2"/>
          <w:numId w:val="3"/>
        </w:numPr>
        <w:tabs>
          <w:tab w:val="clear" w:pos="1781"/>
          <w:tab w:val="num" w:pos="1134"/>
        </w:tabs>
        <w:ind w:left="1134" w:hanging="567"/>
        <w:jc w:val="both"/>
      </w:pPr>
      <w:r w:rsidRPr="00A00B05">
        <w:t xml:space="preserve">Iepirkuma priekšmeta 9.daļa </w:t>
      </w:r>
      <w:r>
        <w:t>“</w:t>
      </w:r>
      <w:r w:rsidRPr="00A00B05">
        <w:t>Bioloģiskā medus piegāde Alojas Ausekļa pamatskolai</w:t>
      </w:r>
      <w:r>
        <w:t>”;</w:t>
      </w:r>
    </w:p>
    <w:p w14:paraId="4FF0B4D8" w14:textId="77777777" w:rsidR="001C1CB4" w:rsidRDefault="001C1CB4" w:rsidP="001C1CB4">
      <w:pPr>
        <w:numPr>
          <w:ilvl w:val="2"/>
          <w:numId w:val="3"/>
        </w:numPr>
        <w:tabs>
          <w:tab w:val="clear" w:pos="1781"/>
          <w:tab w:val="num" w:pos="1418"/>
        </w:tabs>
        <w:ind w:left="1276" w:hanging="709"/>
        <w:jc w:val="both"/>
      </w:pPr>
      <w:r w:rsidRPr="00A00B05">
        <w:lastRenderedPageBreak/>
        <w:t xml:space="preserve">Iepirkuma priekšmeta 10.daļa </w:t>
      </w:r>
      <w:r>
        <w:t>“</w:t>
      </w:r>
      <w:r w:rsidRPr="00A00B05">
        <w:t>Maizes un cepumu piegāde Alojas Ausekļa pamatskolai</w:t>
      </w:r>
      <w:r>
        <w:t>”</w:t>
      </w:r>
      <w:r w:rsidRPr="00A00B05">
        <w:t>;</w:t>
      </w:r>
    </w:p>
    <w:p w14:paraId="0AAFAD33" w14:textId="77777777" w:rsidR="001C1CB4" w:rsidRDefault="001C1CB4" w:rsidP="001C1CB4">
      <w:pPr>
        <w:numPr>
          <w:ilvl w:val="2"/>
          <w:numId w:val="3"/>
        </w:numPr>
        <w:tabs>
          <w:tab w:val="clear" w:pos="1781"/>
          <w:tab w:val="num" w:pos="1418"/>
        </w:tabs>
        <w:ind w:left="1276" w:hanging="709"/>
        <w:jc w:val="both"/>
      </w:pPr>
      <w:r w:rsidRPr="00A00B05">
        <w:t xml:space="preserve">Iepirkuma priekšmeta 11.daļa </w:t>
      </w:r>
      <w:r>
        <w:t>“</w:t>
      </w:r>
      <w:r w:rsidRPr="00A00B05">
        <w:t>Maizes un rīvmaizes piegāde Alojas Ausekļa pamatskolai</w:t>
      </w:r>
      <w:r>
        <w:t>”</w:t>
      </w:r>
      <w:r w:rsidRPr="00A00B05">
        <w:t>;</w:t>
      </w:r>
    </w:p>
    <w:p w14:paraId="39D99376" w14:textId="77777777" w:rsidR="001C1CB4" w:rsidRDefault="001C1CB4" w:rsidP="001C1CB4">
      <w:pPr>
        <w:numPr>
          <w:ilvl w:val="2"/>
          <w:numId w:val="3"/>
        </w:numPr>
        <w:tabs>
          <w:tab w:val="clear" w:pos="1781"/>
          <w:tab w:val="num" w:pos="1418"/>
        </w:tabs>
        <w:ind w:left="1276" w:hanging="709"/>
        <w:jc w:val="both"/>
      </w:pPr>
      <w:r w:rsidRPr="00A00B05">
        <w:t xml:space="preserve">Iepirkuma priekšmeta 12.daļa </w:t>
      </w:r>
      <w:r>
        <w:t>“</w:t>
      </w:r>
      <w:r w:rsidRPr="00A00B05">
        <w:t>Konditorejas izstrādājumu piegāde Alojas Ausekļa pamatskolai</w:t>
      </w:r>
      <w:r>
        <w:t>”</w:t>
      </w:r>
      <w:r w:rsidRPr="00A00B05">
        <w:t>;</w:t>
      </w:r>
    </w:p>
    <w:p w14:paraId="0325CFBD" w14:textId="77777777" w:rsidR="001C1CB4" w:rsidRDefault="001C1CB4" w:rsidP="001C1CB4">
      <w:pPr>
        <w:numPr>
          <w:ilvl w:val="2"/>
          <w:numId w:val="3"/>
        </w:numPr>
        <w:tabs>
          <w:tab w:val="clear" w:pos="1781"/>
          <w:tab w:val="num" w:pos="1418"/>
        </w:tabs>
        <w:ind w:left="1276" w:hanging="709"/>
        <w:jc w:val="both"/>
      </w:pPr>
      <w:r w:rsidRPr="00A00B05">
        <w:t xml:space="preserve">Iepirkuma priekšmeta 13.daļa </w:t>
      </w:r>
      <w:r>
        <w:t>“</w:t>
      </w:r>
      <w:r w:rsidRPr="00A00B05">
        <w:t xml:space="preserve">Bioloģisko </w:t>
      </w:r>
      <w:proofErr w:type="spellStart"/>
      <w:r w:rsidRPr="00A00B05">
        <w:t>bakalejas</w:t>
      </w:r>
      <w:proofErr w:type="spellEnd"/>
      <w:r w:rsidRPr="00A00B05">
        <w:t xml:space="preserve"> produktu piegāde Alojas Ausekļa pamatskolai</w:t>
      </w:r>
      <w:r>
        <w:t>”</w:t>
      </w:r>
      <w:r w:rsidRPr="00A00B05">
        <w:t>;</w:t>
      </w:r>
    </w:p>
    <w:p w14:paraId="6125CEEB" w14:textId="77777777" w:rsidR="001C1CB4" w:rsidRDefault="001C1CB4" w:rsidP="001C1CB4">
      <w:pPr>
        <w:numPr>
          <w:ilvl w:val="2"/>
          <w:numId w:val="3"/>
        </w:numPr>
        <w:tabs>
          <w:tab w:val="clear" w:pos="1781"/>
          <w:tab w:val="num" w:pos="1418"/>
        </w:tabs>
        <w:ind w:left="1276" w:hanging="709"/>
        <w:jc w:val="both"/>
      </w:pPr>
      <w:r w:rsidRPr="00A00B05">
        <w:t xml:space="preserve">Iepirkuma priekšmeta 14.daļa </w:t>
      </w:r>
      <w:r>
        <w:t>“</w:t>
      </w:r>
      <w:r w:rsidRPr="00A00B05">
        <w:t>Cukura un graudaugu produktu piegāde Alojas Ausekļa pamatskolai</w:t>
      </w:r>
      <w:r>
        <w:t>”</w:t>
      </w:r>
      <w:r w:rsidRPr="00A00B05">
        <w:t>;</w:t>
      </w:r>
    </w:p>
    <w:p w14:paraId="59A970B9" w14:textId="77777777" w:rsidR="001C1CB4" w:rsidRDefault="001C1CB4" w:rsidP="001C1CB4">
      <w:pPr>
        <w:numPr>
          <w:ilvl w:val="2"/>
          <w:numId w:val="3"/>
        </w:numPr>
        <w:tabs>
          <w:tab w:val="clear" w:pos="1781"/>
          <w:tab w:val="num" w:pos="1418"/>
        </w:tabs>
        <w:ind w:left="1276" w:hanging="709"/>
        <w:jc w:val="both"/>
      </w:pPr>
      <w:r w:rsidRPr="00A00B05">
        <w:t xml:space="preserve">Iepirkuma priekšmeta 15.daļa </w:t>
      </w:r>
      <w:r>
        <w:t>“</w:t>
      </w:r>
      <w:r w:rsidRPr="00A00B05">
        <w:t>Bioloģiskās rapšu eļļas piegāde Alojas Ausekļa pamatskolai</w:t>
      </w:r>
      <w:r>
        <w:t>”</w:t>
      </w:r>
      <w:r w:rsidRPr="00A00B05">
        <w:t>;</w:t>
      </w:r>
    </w:p>
    <w:p w14:paraId="5B429E2C" w14:textId="4456E897" w:rsidR="001C1CB4" w:rsidRDefault="001C1CB4" w:rsidP="001C1CB4">
      <w:pPr>
        <w:numPr>
          <w:ilvl w:val="2"/>
          <w:numId w:val="3"/>
        </w:numPr>
        <w:tabs>
          <w:tab w:val="clear" w:pos="1781"/>
          <w:tab w:val="num" w:pos="1418"/>
        </w:tabs>
        <w:ind w:left="1276" w:hanging="709"/>
        <w:jc w:val="both"/>
      </w:pPr>
      <w:r w:rsidRPr="00A00B05">
        <w:t xml:space="preserve">Iepirkuma priekšmeta 16.daļa </w:t>
      </w:r>
      <w:r>
        <w:t>“</w:t>
      </w:r>
      <w:proofErr w:type="spellStart"/>
      <w:r w:rsidRPr="00A00B05">
        <w:t>Bakalejas</w:t>
      </w:r>
      <w:proofErr w:type="spellEnd"/>
      <w:r w:rsidRPr="00A00B05">
        <w:t>, konservēto, skābēto un pārstrādāto pārtikas produktu piegāde Alojas Ausekļa pamatskolai</w:t>
      </w:r>
      <w:r w:rsidR="004939E0">
        <w:t>”;</w:t>
      </w:r>
    </w:p>
    <w:p w14:paraId="64FDE25E" w14:textId="77777777" w:rsidR="001C1CB4" w:rsidRDefault="001C1CB4" w:rsidP="001C1CB4">
      <w:pPr>
        <w:numPr>
          <w:ilvl w:val="2"/>
          <w:numId w:val="3"/>
        </w:numPr>
        <w:tabs>
          <w:tab w:val="clear" w:pos="1781"/>
          <w:tab w:val="num" w:pos="1418"/>
        </w:tabs>
        <w:ind w:left="1276" w:hanging="709"/>
        <w:jc w:val="both"/>
      </w:pPr>
      <w:r w:rsidRPr="00A00B05">
        <w:t xml:space="preserve">Iepirkuma priekšmeta 17.daļa </w:t>
      </w:r>
      <w:r>
        <w:t>“</w:t>
      </w:r>
      <w:r w:rsidRPr="00A00B05">
        <w:t>Sauso bioloģiski audzēto pākšaugu produktu piegāde Alojas Ausekļa pamatskolai</w:t>
      </w:r>
      <w:r>
        <w:t>”</w:t>
      </w:r>
      <w:r w:rsidRPr="00A00B05">
        <w:t>;</w:t>
      </w:r>
    </w:p>
    <w:p w14:paraId="567AEDD3" w14:textId="77777777" w:rsidR="001C1CB4" w:rsidRDefault="001C1CB4" w:rsidP="001C1CB4">
      <w:pPr>
        <w:numPr>
          <w:ilvl w:val="2"/>
          <w:numId w:val="3"/>
        </w:numPr>
        <w:tabs>
          <w:tab w:val="clear" w:pos="1781"/>
          <w:tab w:val="num" w:pos="1418"/>
        </w:tabs>
        <w:ind w:left="1276" w:hanging="709"/>
        <w:jc w:val="both"/>
      </w:pPr>
      <w:r w:rsidRPr="00A00B05">
        <w:t xml:space="preserve">Iepirkuma priekšmeta 18.daļa </w:t>
      </w:r>
      <w:r>
        <w:t>“</w:t>
      </w:r>
      <w:r w:rsidRPr="00A00B05">
        <w:t>Bioloģiski audzēto garšvielu maisījumu piegāde Alojas Ausekļa pamatskolai</w:t>
      </w:r>
      <w:r>
        <w:t>”</w:t>
      </w:r>
      <w:r w:rsidRPr="00A00B05">
        <w:t>;</w:t>
      </w:r>
    </w:p>
    <w:p w14:paraId="6C854991" w14:textId="77777777" w:rsidR="001C1CB4" w:rsidRDefault="001C1CB4" w:rsidP="001C1CB4">
      <w:pPr>
        <w:numPr>
          <w:ilvl w:val="2"/>
          <w:numId w:val="3"/>
        </w:numPr>
        <w:tabs>
          <w:tab w:val="clear" w:pos="1781"/>
          <w:tab w:val="num" w:pos="1418"/>
        </w:tabs>
        <w:ind w:left="1276" w:hanging="709"/>
        <w:jc w:val="both"/>
      </w:pPr>
      <w:r w:rsidRPr="00A00B05">
        <w:t xml:space="preserve">Iepirkuma priekšmeta 19.daļa </w:t>
      </w:r>
      <w:r>
        <w:t>“</w:t>
      </w:r>
      <w:r w:rsidRPr="00A00B05">
        <w:t>Bioloģiski audzēto tēju un to maisījumu piegāde Alojas Ausekļa pamatskolai</w:t>
      </w:r>
      <w:r>
        <w:t>”</w:t>
      </w:r>
      <w:r w:rsidRPr="00A00B05">
        <w:t>;</w:t>
      </w:r>
    </w:p>
    <w:p w14:paraId="7301D71A" w14:textId="0178088F" w:rsidR="001C1CB4" w:rsidRDefault="001C1CB4" w:rsidP="001C1CB4">
      <w:pPr>
        <w:numPr>
          <w:ilvl w:val="2"/>
          <w:numId w:val="3"/>
        </w:numPr>
        <w:tabs>
          <w:tab w:val="clear" w:pos="1781"/>
          <w:tab w:val="num" w:pos="1418"/>
        </w:tabs>
        <w:ind w:left="1276" w:hanging="709"/>
        <w:jc w:val="both"/>
      </w:pPr>
      <w:r w:rsidRPr="00A00B05">
        <w:t xml:space="preserve">Iepirkuma priekšmeta 20.daļa </w:t>
      </w:r>
      <w:r>
        <w:t>“</w:t>
      </w:r>
      <w:r w:rsidRPr="00A00B05">
        <w:t>Bioloģisko olu piegāde Alojas Ausekļa pamatskolai</w:t>
      </w:r>
      <w:r w:rsidR="009255E0">
        <w:t>”</w:t>
      </w:r>
      <w:r w:rsidRPr="00A00B05">
        <w:t>;</w:t>
      </w:r>
    </w:p>
    <w:p w14:paraId="5D9B7467" w14:textId="77777777" w:rsidR="001C1CB4" w:rsidRDefault="001C1CB4" w:rsidP="001C1CB4">
      <w:pPr>
        <w:numPr>
          <w:ilvl w:val="2"/>
          <w:numId w:val="3"/>
        </w:numPr>
        <w:tabs>
          <w:tab w:val="clear" w:pos="1781"/>
          <w:tab w:val="num" w:pos="1418"/>
        </w:tabs>
        <w:ind w:left="1276" w:hanging="709"/>
        <w:jc w:val="both"/>
      </w:pPr>
      <w:r w:rsidRPr="00A00B05">
        <w:t xml:space="preserve">Iepirkuma priekšmeta 21.daļa </w:t>
      </w:r>
      <w:r>
        <w:t>“</w:t>
      </w:r>
      <w:proofErr w:type="spellStart"/>
      <w:r w:rsidRPr="00A00B05">
        <w:t>Bezglutēna</w:t>
      </w:r>
      <w:proofErr w:type="spellEnd"/>
      <w:r w:rsidRPr="00A00B05">
        <w:t xml:space="preserve"> pārtikas piegāde Alojas Ausekļa pamatskolai</w:t>
      </w:r>
      <w:r>
        <w:t>”</w:t>
      </w:r>
      <w:r w:rsidRPr="00A00B05">
        <w:t>;</w:t>
      </w:r>
    </w:p>
    <w:p w14:paraId="2CA2DC2A" w14:textId="77777777" w:rsidR="001C1CB4" w:rsidRDefault="001C1CB4" w:rsidP="001C1CB4">
      <w:pPr>
        <w:numPr>
          <w:ilvl w:val="2"/>
          <w:numId w:val="3"/>
        </w:numPr>
        <w:tabs>
          <w:tab w:val="clear" w:pos="1781"/>
          <w:tab w:val="num" w:pos="1418"/>
        </w:tabs>
        <w:ind w:left="1276" w:hanging="709"/>
        <w:jc w:val="both"/>
      </w:pPr>
      <w:r w:rsidRPr="00A00B05">
        <w:t xml:space="preserve">Iepirkuma priekšmeta 22.daļa </w:t>
      </w:r>
      <w:r>
        <w:t>“</w:t>
      </w:r>
      <w:proofErr w:type="spellStart"/>
      <w:r w:rsidRPr="00A00B05">
        <w:t>Bezlaktozes</w:t>
      </w:r>
      <w:proofErr w:type="spellEnd"/>
      <w:r w:rsidRPr="00A00B05">
        <w:t xml:space="preserve"> pārtikas piegāde Alojas Ausekļa pamatskolai</w:t>
      </w:r>
      <w:r>
        <w:t>”</w:t>
      </w:r>
      <w:r w:rsidRPr="00A00B05">
        <w:t>;</w:t>
      </w:r>
    </w:p>
    <w:p w14:paraId="03888181" w14:textId="77777777" w:rsidR="001C1CB4" w:rsidRDefault="001C1CB4" w:rsidP="001C1CB4">
      <w:pPr>
        <w:numPr>
          <w:ilvl w:val="2"/>
          <w:numId w:val="3"/>
        </w:numPr>
        <w:tabs>
          <w:tab w:val="clear" w:pos="1781"/>
          <w:tab w:val="num" w:pos="1418"/>
        </w:tabs>
        <w:ind w:left="1276" w:hanging="709"/>
        <w:jc w:val="both"/>
      </w:pPr>
      <w:r w:rsidRPr="00A00B05">
        <w:t xml:space="preserve">Iepirkuma priekšmeta 23.daļa </w:t>
      </w:r>
      <w:r>
        <w:t>“</w:t>
      </w:r>
      <w:r w:rsidRPr="00A00B05">
        <w:t>Saldētās produkcijas piegāde Alojas Ausekļa pamatskolai</w:t>
      </w:r>
      <w:r>
        <w:t>”</w:t>
      </w:r>
      <w:r w:rsidRPr="00A00B05">
        <w:t>;</w:t>
      </w:r>
    </w:p>
    <w:p w14:paraId="485E6D0C" w14:textId="77777777" w:rsidR="001C1CB4" w:rsidRDefault="001C1CB4" w:rsidP="001C1CB4">
      <w:pPr>
        <w:numPr>
          <w:ilvl w:val="2"/>
          <w:numId w:val="3"/>
        </w:numPr>
        <w:tabs>
          <w:tab w:val="clear" w:pos="1781"/>
          <w:tab w:val="num" w:pos="1418"/>
        </w:tabs>
        <w:ind w:left="1276" w:hanging="709"/>
        <w:jc w:val="both"/>
      </w:pPr>
      <w:r w:rsidRPr="00A00B05">
        <w:t xml:space="preserve">Iepirkuma priekšmeta 24.daļa </w:t>
      </w:r>
      <w:r>
        <w:t>“</w:t>
      </w:r>
      <w:r w:rsidRPr="00A00B05">
        <w:t>Sezonas ogu un augļu, saldētu ogu piegāde Alojas Ausekļa pamatskolai</w:t>
      </w:r>
      <w:r>
        <w:t>”</w:t>
      </w:r>
      <w:r w:rsidRPr="00A00B05">
        <w:t>;</w:t>
      </w:r>
    </w:p>
    <w:p w14:paraId="28B0E753" w14:textId="5CE7EC3B" w:rsidR="001C1CB4" w:rsidRPr="00A00B05" w:rsidRDefault="001C1CB4" w:rsidP="001C1CB4">
      <w:pPr>
        <w:numPr>
          <w:ilvl w:val="2"/>
          <w:numId w:val="3"/>
        </w:numPr>
        <w:tabs>
          <w:tab w:val="clear" w:pos="1781"/>
          <w:tab w:val="num" w:pos="1418"/>
        </w:tabs>
        <w:ind w:left="1276" w:hanging="709"/>
        <w:jc w:val="both"/>
      </w:pPr>
      <w:r w:rsidRPr="00A00B05">
        <w:t xml:space="preserve">Iepirkuma priekšmeta 25.daļa </w:t>
      </w:r>
      <w:r>
        <w:t>“</w:t>
      </w:r>
      <w:r w:rsidRPr="00A00B05">
        <w:t>Bioloģisko sulu un sīrupu (dzērienu pagatavošanai) piegāde Alojas Ausekļa pamatskolai</w:t>
      </w:r>
      <w:r>
        <w:t>”</w:t>
      </w:r>
      <w:r w:rsidRPr="00A00B05">
        <w:t>.</w:t>
      </w:r>
    </w:p>
    <w:p w14:paraId="790BC929" w14:textId="77777777" w:rsidR="001C1CB4" w:rsidRDefault="001C1CB4" w:rsidP="001C1CB4">
      <w:pPr>
        <w:pStyle w:val="Sarakstarindkopa"/>
        <w:jc w:val="both"/>
        <w:rPr>
          <w:i/>
          <w:iCs/>
        </w:rPr>
      </w:pPr>
    </w:p>
    <w:p w14:paraId="25A72376" w14:textId="698A487D" w:rsidR="001C1CB4" w:rsidRPr="006349CD" w:rsidRDefault="001C1CB4" w:rsidP="001C1CB4">
      <w:pPr>
        <w:pStyle w:val="Sarakstarindkopa"/>
        <w:ind w:hanging="436"/>
        <w:jc w:val="both"/>
        <w:rPr>
          <w:i/>
          <w:iCs/>
        </w:rPr>
      </w:pPr>
      <w:r w:rsidRPr="00180AB1">
        <w:rPr>
          <w:i/>
          <w:iCs/>
        </w:rPr>
        <w:t xml:space="preserve">Pretendents drīkst iesniegt savu piedāvājumu par vienu vai vairākām iepirkuma priekšmeta </w:t>
      </w:r>
      <w:r w:rsidRPr="006349CD">
        <w:rPr>
          <w:i/>
          <w:iCs/>
        </w:rPr>
        <w:t>daļām.</w:t>
      </w:r>
    </w:p>
    <w:p w14:paraId="0DBE0EE2" w14:textId="5DACDD8D" w:rsidR="00A47805" w:rsidRPr="0023766A" w:rsidRDefault="00FB6BB6" w:rsidP="00A47805">
      <w:pPr>
        <w:numPr>
          <w:ilvl w:val="1"/>
          <w:numId w:val="3"/>
        </w:numPr>
        <w:jc w:val="both"/>
      </w:pPr>
      <w:r w:rsidRPr="0023766A">
        <w:t>Piegādes</w:t>
      </w:r>
      <w:r w:rsidR="00A47805" w:rsidRPr="0023766A">
        <w:t xml:space="preserve"> vieta </w:t>
      </w:r>
      <w:r w:rsidR="00A54109" w:rsidRPr="0023766A">
        <w:t xml:space="preserve"> - Ausekļa iela 1, Aloja, Limbažu novads</w:t>
      </w:r>
      <w:r w:rsidR="00DE32DE">
        <w:t>, LV-4064</w:t>
      </w:r>
      <w:r w:rsidR="00A47805" w:rsidRPr="0023766A">
        <w:t>.</w:t>
      </w:r>
    </w:p>
    <w:p w14:paraId="385C94CD" w14:textId="60AB603D" w:rsidR="00F933FA" w:rsidRPr="0023766A" w:rsidRDefault="00F933FA" w:rsidP="00F933FA">
      <w:pPr>
        <w:pStyle w:val="Sarakstarindkopa"/>
        <w:numPr>
          <w:ilvl w:val="1"/>
          <w:numId w:val="3"/>
        </w:numPr>
        <w:jc w:val="both"/>
        <w:rPr>
          <w:i/>
          <w:iCs/>
        </w:rPr>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23766A">
        <w:t>Līguma izpildes termiņš:</w:t>
      </w:r>
      <w:r w:rsidR="00A54109" w:rsidRPr="0023766A">
        <w:t xml:space="preserve"> </w:t>
      </w:r>
      <w:r w:rsidR="00826D02" w:rsidRPr="00826D02">
        <w:rPr>
          <w:color w:val="EE0000"/>
        </w:rPr>
        <w:t>24</w:t>
      </w:r>
      <w:r w:rsidR="0023766A" w:rsidRPr="00826D02">
        <w:rPr>
          <w:color w:val="EE0000"/>
        </w:rPr>
        <w:t xml:space="preserve"> (</w:t>
      </w:r>
      <w:r w:rsidR="00826D02" w:rsidRPr="00826D02">
        <w:rPr>
          <w:color w:val="EE0000"/>
        </w:rPr>
        <w:t>divdesmit četri</w:t>
      </w:r>
      <w:r w:rsidR="0023766A" w:rsidRPr="00826D02">
        <w:rPr>
          <w:color w:val="EE0000"/>
        </w:rPr>
        <w:t>)</w:t>
      </w:r>
      <w:r w:rsidR="0023766A" w:rsidRPr="0023766A">
        <w:t xml:space="preserve"> mēneši no iepirkuma līguma noslēgšanas dienas</w:t>
      </w:r>
      <w:r w:rsidR="00826D02">
        <w:t xml:space="preserve"> </w:t>
      </w:r>
      <w:r w:rsidR="00826D02" w:rsidRPr="00826D02">
        <w:rPr>
          <w:color w:val="EE0000"/>
        </w:rPr>
        <w:t>(18.06.2026.grozījumu redakcijā)</w:t>
      </w:r>
      <w:r w:rsidR="00A54109" w:rsidRPr="0023766A">
        <w:t>.</w:t>
      </w:r>
    </w:p>
    <w:p w14:paraId="0B58BC2D" w14:textId="53B3F900" w:rsidR="005F4DA4" w:rsidRPr="0023766A" w:rsidRDefault="00122F3A" w:rsidP="002B534F">
      <w:pPr>
        <w:numPr>
          <w:ilvl w:val="1"/>
          <w:numId w:val="3"/>
        </w:numPr>
        <w:jc w:val="both"/>
      </w:pPr>
      <w:r w:rsidRPr="0023766A">
        <w:t>Iepirkuma līguma apmaksa</w:t>
      </w:r>
      <w:r w:rsidR="002B534F" w:rsidRPr="0023766A">
        <w:t xml:space="preserve">s kārtība norādīta nolikuma </w:t>
      </w:r>
      <w:r w:rsidR="0043670C" w:rsidRPr="0023766A">
        <w:t>4</w:t>
      </w:r>
      <w:r w:rsidR="002B534F" w:rsidRPr="0023766A">
        <w:t>.pielikumā pievienotajā iepirkuma līguma projektā.</w:t>
      </w:r>
    </w:p>
    <w:p w14:paraId="065B1B61" w14:textId="77777777" w:rsidR="00492943" w:rsidRDefault="00492943" w:rsidP="00197BEE">
      <w:pPr>
        <w:numPr>
          <w:ilvl w:val="1"/>
          <w:numId w:val="3"/>
        </w:numPr>
        <w:jc w:val="both"/>
      </w:pPr>
      <w:r w:rsidRPr="00041A2A">
        <w:t>Iepirkuma līguma slēgšanas tiesības tiks piešķirtas saimnieciski visizdevīgākajam piedāvājumam, kuru noteiks</w:t>
      </w:r>
      <w:r>
        <w:t>, vērtējot katru iepirkuma priekšmeta daļu atsevišķi</w:t>
      </w:r>
      <w:r w:rsidRPr="0033021A">
        <w:t>.</w:t>
      </w:r>
      <w:r>
        <w:t xml:space="preserve"> </w:t>
      </w:r>
    </w:p>
    <w:tbl>
      <w:tblPr>
        <w:tblStyle w:val="Reatabula5"/>
        <w:tblW w:w="9634" w:type="dxa"/>
        <w:tblInd w:w="0" w:type="dxa"/>
        <w:tblLook w:val="04A0" w:firstRow="1" w:lastRow="0" w:firstColumn="1" w:lastColumn="0" w:noHBand="0" w:noVBand="1"/>
      </w:tblPr>
      <w:tblGrid>
        <w:gridCol w:w="921"/>
        <w:gridCol w:w="7154"/>
        <w:gridCol w:w="1559"/>
      </w:tblGrid>
      <w:tr w:rsidR="00832E8F" w:rsidRPr="00DA1169" w14:paraId="46C2D868" w14:textId="77777777" w:rsidTr="002E3AF9">
        <w:tc>
          <w:tcPr>
            <w:tcW w:w="921" w:type="dxa"/>
            <w:tcBorders>
              <w:top w:val="single" w:sz="4" w:space="0" w:color="auto"/>
              <w:left w:val="single" w:sz="4" w:space="0" w:color="auto"/>
              <w:bottom w:val="single" w:sz="4" w:space="0" w:color="auto"/>
              <w:right w:val="single" w:sz="4" w:space="0" w:color="auto"/>
            </w:tcBorders>
            <w:shd w:val="clear" w:color="auto" w:fill="D9D9D9"/>
            <w:hideMark/>
          </w:tcPr>
          <w:p w14:paraId="50780BC6" w14:textId="77777777" w:rsidR="00832E8F" w:rsidRPr="00D2457C" w:rsidRDefault="00832E8F" w:rsidP="00661761">
            <w:pPr>
              <w:suppressAutoHyphens/>
              <w:jc w:val="center"/>
              <w:rPr>
                <w:rFonts w:eastAsia="Calibri"/>
                <w:b/>
                <w:bCs/>
                <w:szCs w:val="22"/>
              </w:rPr>
            </w:pPr>
            <w:r w:rsidRPr="00D2457C">
              <w:rPr>
                <w:rFonts w:eastAsia="Calibri"/>
                <w:b/>
                <w:bCs/>
                <w:szCs w:val="22"/>
              </w:rPr>
              <w:t>Nr. p. k.</w:t>
            </w:r>
          </w:p>
        </w:tc>
        <w:tc>
          <w:tcPr>
            <w:tcW w:w="7154" w:type="dxa"/>
            <w:tcBorders>
              <w:top w:val="single" w:sz="4" w:space="0" w:color="auto"/>
              <w:left w:val="single" w:sz="4" w:space="0" w:color="auto"/>
              <w:bottom w:val="single" w:sz="4" w:space="0" w:color="auto"/>
              <w:right w:val="single" w:sz="4" w:space="0" w:color="auto"/>
            </w:tcBorders>
            <w:shd w:val="clear" w:color="auto" w:fill="D9D9D9"/>
            <w:hideMark/>
          </w:tcPr>
          <w:p w14:paraId="28689ACD" w14:textId="77777777" w:rsidR="00832E8F" w:rsidRPr="00D2457C" w:rsidRDefault="00832E8F" w:rsidP="00661761">
            <w:pPr>
              <w:suppressAutoHyphens/>
              <w:jc w:val="center"/>
              <w:rPr>
                <w:rFonts w:eastAsia="Calibri"/>
                <w:b/>
                <w:bCs/>
                <w:szCs w:val="22"/>
              </w:rPr>
            </w:pPr>
            <w:r w:rsidRPr="00D2457C">
              <w:rPr>
                <w:rFonts w:eastAsia="Calibri"/>
                <w:b/>
                <w:bCs/>
                <w:szCs w:val="22"/>
              </w:rPr>
              <w:t>Kritērijs, tā apraksts un novērtēšanas/aprēķināšanas metode</w:t>
            </w:r>
          </w:p>
        </w:tc>
        <w:tc>
          <w:tcPr>
            <w:tcW w:w="1559" w:type="dxa"/>
            <w:tcBorders>
              <w:top w:val="single" w:sz="4" w:space="0" w:color="auto"/>
              <w:left w:val="single" w:sz="4" w:space="0" w:color="auto"/>
              <w:bottom w:val="single" w:sz="4" w:space="0" w:color="auto"/>
              <w:right w:val="single" w:sz="4" w:space="0" w:color="auto"/>
            </w:tcBorders>
            <w:shd w:val="clear" w:color="auto" w:fill="D9D9D9"/>
            <w:hideMark/>
          </w:tcPr>
          <w:p w14:paraId="50076537" w14:textId="77777777" w:rsidR="00832E8F" w:rsidRPr="00D2457C" w:rsidRDefault="00832E8F" w:rsidP="00661761">
            <w:pPr>
              <w:suppressAutoHyphens/>
              <w:jc w:val="center"/>
              <w:rPr>
                <w:rFonts w:eastAsia="Calibri"/>
                <w:b/>
                <w:bCs/>
                <w:szCs w:val="22"/>
              </w:rPr>
            </w:pPr>
            <w:r w:rsidRPr="00D2457C">
              <w:rPr>
                <w:rFonts w:eastAsia="Calibri"/>
                <w:b/>
                <w:bCs/>
                <w:szCs w:val="22"/>
              </w:rPr>
              <w:t>Maksimālā kritērija vērtība</w:t>
            </w:r>
          </w:p>
        </w:tc>
      </w:tr>
      <w:tr w:rsidR="00832E8F" w:rsidRPr="00CC2612" w14:paraId="6A84788A" w14:textId="77777777" w:rsidTr="002E3AF9">
        <w:tc>
          <w:tcPr>
            <w:tcW w:w="921" w:type="dxa"/>
            <w:tcBorders>
              <w:top w:val="single" w:sz="4" w:space="0" w:color="auto"/>
              <w:left w:val="single" w:sz="4" w:space="0" w:color="auto"/>
              <w:bottom w:val="single" w:sz="4" w:space="0" w:color="auto"/>
              <w:right w:val="single" w:sz="4" w:space="0" w:color="auto"/>
            </w:tcBorders>
            <w:hideMark/>
          </w:tcPr>
          <w:p w14:paraId="3BF4D710" w14:textId="79EAA4F8" w:rsidR="00832E8F" w:rsidRPr="00510487" w:rsidRDefault="00416555" w:rsidP="00661761">
            <w:pPr>
              <w:suppressAutoHyphens/>
              <w:jc w:val="center"/>
              <w:rPr>
                <w:rFonts w:eastAsia="Calibri"/>
                <w:szCs w:val="22"/>
              </w:rPr>
            </w:pPr>
            <w:r w:rsidRPr="00510487">
              <w:rPr>
                <w:rFonts w:eastAsia="Calibri"/>
                <w:szCs w:val="22"/>
              </w:rPr>
              <w:t>1</w:t>
            </w:r>
          </w:p>
        </w:tc>
        <w:tc>
          <w:tcPr>
            <w:tcW w:w="7154" w:type="dxa"/>
            <w:tcBorders>
              <w:top w:val="single" w:sz="4" w:space="0" w:color="auto"/>
              <w:left w:val="single" w:sz="4" w:space="0" w:color="auto"/>
              <w:bottom w:val="single" w:sz="4" w:space="0" w:color="auto"/>
              <w:right w:val="single" w:sz="4" w:space="0" w:color="auto"/>
            </w:tcBorders>
          </w:tcPr>
          <w:p w14:paraId="6FF661E0" w14:textId="5AB8D23A" w:rsidR="00832E8F" w:rsidRPr="00510487" w:rsidRDefault="00510487" w:rsidP="00661761">
            <w:pPr>
              <w:suppressAutoHyphens/>
              <w:rPr>
                <w:rFonts w:eastAsia="Calibri"/>
                <w:szCs w:val="22"/>
              </w:rPr>
            </w:pPr>
            <w:r w:rsidRPr="00510487">
              <w:rPr>
                <w:b/>
              </w:rPr>
              <w:t>Piedāvātā līgumcena iepirkuma priekšmeta daļas izpildei, EUR bez PVN</w:t>
            </w:r>
          </w:p>
          <w:p w14:paraId="61A693F8" w14:textId="77777777" w:rsidR="00510487" w:rsidRPr="00510487" w:rsidRDefault="00510487" w:rsidP="00661761">
            <w:pPr>
              <w:widowControl w:val="0"/>
              <w:tabs>
                <w:tab w:val="center" w:pos="4153"/>
                <w:tab w:val="right" w:pos="8306"/>
              </w:tabs>
              <w:suppressAutoHyphens/>
              <w:snapToGrid w:val="0"/>
              <w:contextualSpacing/>
              <w:jc w:val="both"/>
            </w:pPr>
          </w:p>
          <w:p w14:paraId="4E877C9E" w14:textId="1E2A08D6" w:rsidR="00510487" w:rsidRPr="00510487" w:rsidRDefault="00510487" w:rsidP="00510487">
            <w:pPr>
              <w:ind w:left="-41"/>
              <w:jc w:val="both"/>
            </w:pPr>
            <w:r w:rsidRPr="00510487">
              <w:t>Maksimālais punktu skaits (</w:t>
            </w:r>
            <w:r w:rsidR="00987E04">
              <w:rPr>
                <w:b/>
                <w:bCs/>
              </w:rPr>
              <w:t>9</w:t>
            </w:r>
            <w:r w:rsidRPr="00510487">
              <w:rPr>
                <w:b/>
                <w:bCs/>
              </w:rPr>
              <w:t>0 punkti</w:t>
            </w:r>
            <w:r w:rsidRPr="00510487">
              <w:t>) tiek piešķirts lētākajam piedāvājumam, bet pārējiem piedāvājumiem piešķirtie punkti tiek aprēķināti saskaņā ar formulu:</w:t>
            </w:r>
          </w:p>
          <w:p w14:paraId="3EC485FA" w14:textId="1DE3A428" w:rsidR="00510487" w:rsidRPr="00510487" w:rsidRDefault="00510487" w:rsidP="00510487">
            <w:pPr>
              <w:ind w:left="-41"/>
              <w:jc w:val="both"/>
              <w:rPr>
                <w:b/>
                <w:bCs/>
              </w:rPr>
            </w:pPr>
            <w:r w:rsidRPr="00510487">
              <w:rPr>
                <w:b/>
                <w:bCs/>
              </w:rPr>
              <w:t>K</w:t>
            </w:r>
            <w:r w:rsidRPr="00510487">
              <w:rPr>
                <w:b/>
                <w:bCs/>
                <w:vertAlign w:val="subscript"/>
              </w:rPr>
              <w:t>1</w:t>
            </w:r>
            <w:r w:rsidRPr="00510487">
              <w:rPr>
                <w:b/>
                <w:bCs/>
              </w:rPr>
              <w:t xml:space="preserve">= </w:t>
            </w:r>
            <w:proofErr w:type="spellStart"/>
            <w:r w:rsidRPr="00510487">
              <w:rPr>
                <w:b/>
                <w:bCs/>
              </w:rPr>
              <w:t>C</w:t>
            </w:r>
            <w:r w:rsidRPr="00510487">
              <w:rPr>
                <w:b/>
                <w:bCs/>
                <w:vertAlign w:val="subscript"/>
              </w:rPr>
              <w:t>zem</w:t>
            </w:r>
            <w:proofErr w:type="spellEnd"/>
            <w:r w:rsidRPr="00510487">
              <w:rPr>
                <w:b/>
                <w:bCs/>
              </w:rPr>
              <w:t>/</w:t>
            </w:r>
            <w:proofErr w:type="spellStart"/>
            <w:r w:rsidRPr="00510487">
              <w:rPr>
                <w:b/>
                <w:bCs/>
              </w:rPr>
              <w:t>C</w:t>
            </w:r>
            <w:r w:rsidRPr="00510487">
              <w:rPr>
                <w:b/>
                <w:bCs/>
                <w:vertAlign w:val="subscript"/>
              </w:rPr>
              <w:t>pied</w:t>
            </w:r>
            <w:proofErr w:type="spellEnd"/>
            <w:r w:rsidRPr="00510487">
              <w:rPr>
                <w:b/>
                <w:bCs/>
              </w:rPr>
              <w:t xml:space="preserve"> x </w:t>
            </w:r>
            <w:r w:rsidR="00987E04">
              <w:rPr>
                <w:b/>
                <w:bCs/>
              </w:rPr>
              <w:t>9</w:t>
            </w:r>
            <w:r w:rsidRPr="00510487">
              <w:rPr>
                <w:b/>
                <w:bCs/>
              </w:rPr>
              <w:t xml:space="preserve">0 </w:t>
            </w:r>
          </w:p>
          <w:p w14:paraId="145493BA" w14:textId="77777777" w:rsidR="00510487" w:rsidRPr="00510487" w:rsidRDefault="00510487" w:rsidP="00510487">
            <w:pPr>
              <w:ind w:left="-41"/>
              <w:jc w:val="both"/>
            </w:pPr>
            <w:r w:rsidRPr="00510487">
              <w:t>kur</w:t>
            </w:r>
          </w:p>
          <w:p w14:paraId="0BB3FA20" w14:textId="77777777" w:rsidR="00510487" w:rsidRPr="00510487" w:rsidRDefault="00510487" w:rsidP="00510487">
            <w:pPr>
              <w:ind w:left="-41"/>
              <w:jc w:val="both"/>
            </w:pPr>
            <w:r w:rsidRPr="00510487">
              <w:t>K</w:t>
            </w:r>
            <w:r w:rsidRPr="00510487">
              <w:rPr>
                <w:vertAlign w:val="subscript"/>
              </w:rPr>
              <w:t>1</w:t>
            </w:r>
            <w:r w:rsidRPr="00510487">
              <w:t xml:space="preserve"> – kritērija novērtējuma rezultāts;</w:t>
            </w:r>
          </w:p>
          <w:p w14:paraId="128F4FE8" w14:textId="51115166" w:rsidR="00510487" w:rsidRPr="00510487" w:rsidRDefault="00987E04" w:rsidP="00510487">
            <w:pPr>
              <w:ind w:left="-41"/>
              <w:jc w:val="both"/>
            </w:pPr>
            <w:r>
              <w:lastRenderedPageBreak/>
              <w:t>9</w:t>
            </w:r>
            <w:r w:rsidR="00510487" w:rsidRPr="00510487">
              <w:t xml:space="preserve">0 – kritērijam maksimālais noteiktais iegūstamo punktu skaits; </w:t>
            </w:r>
          </w:p>
          <w:p w14:paraId="1EF92630" w14:textId="77777777" w:rsidR="00510487" w:rsidRPr="00510487" w:rsidRDefault="00510487" w:rsidP="00510487">
            <w:pPr>
              <w:tabs>
                <w:tab w:val="left" w:pos="3240"/>
              </w:tabs>
            </w:pPr>
            <w:proofErr w:type="spellStart"/>
            <w:r w:rsidRPr="00510487">
              <w:t>C</w:t>
            </w:r>
            <w:r w:rsidRPr="00510487">
              <w:rPr>
                <w:vertAlign w:val="subscript"/>
              </w:rPr>
              <w:t>zem</w:t>
            </w:r>
            <w:proofErr w:type="spellEnd"/>
            <w:r w:rsidRPr="00510487">
              <w:t xml:space="preserve"> - viszemākā piedāvātā cena, EUR bez PVN;</w:t>
            </w:r>
          </w:p>
          <w:p w14:paraId="3F1B21D9" w14:textId="573ACE09" w:rsidR="00510487" w:rsidRPr="00510487" w:rsidRDefault="00510487" w:rsidP="00510487">
            <w:pPr>
              <w:widowControl w:val="0"/>
              <w:tabs>
                <w:tab w:val="center" w:pos="4153"/>
                <w:tab w:val="right" w:pos="8306"/>
              </w:tabs>
              <w:suppressAutoHyphens/>
              <w:snapToGrid w:val="0"/>
              <w:contextualSpacing/>
              <w:jc w:val="both"/>
            </w:pPr>
            <w:proofErr w:type="spellStart"/>
            <w:r w:rsidRPr="00510487">
              <w:t>C</w:t>
            </w:r>
            <w:r w:rsidRPr="00510487">
              <w:rPr>
                <w:vertAlign w:val="subscript"/>
              </w:rPr>
              <w:t>pied</w:t>
            </w:r>
            <w:proofErr w:type="spellEnd"/>
            <w:r w:rsidRPr="00510487">
              <w:t xml:space="preserve"> – vērtējamā piedāvājuma cena, EUR bez PVN.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EE6424" w14:textId="5F07B2B5" w:rsidR="00832E8F" w:rsidRPr="00510487" w:rsidRDefault="00A54109" w:rsidP="00661761">
            <w:pPr>
              <w:suppressAutoHyphens/>
              <w:jc w:val="center"/>
              <w:rPr>
                <w:rFonts w:eastAsia="Calibri"/>
                <w:szCs w:val="22"/>
              </w:rPr>
            </w:pPr>
            <w:r w:rsidRPr="00510487">
              <w:rPr>
                <w:rFonts w:eastAsia="Calibri"/>
                <w:szCs w:val="22"/>
              </w:rPr>
              <w:lastRenderedPageBreak/>
              <w:t>9</w:t>
            </w:r>
            <w:r w:rsidR="00832E8F" w:rsidRPr="00510487">
              <w:rPr>
                <w:rFonts w:eastAsia="Calibri"/>
                <w:szCs w:val="22"/>
              </w:rPr>
              <w:t>0</w:t>
            </w:r>
          </w:p>
        </w:tc>
      </w:tr>
      <w:tr w:rsidR="00832E8F" w:rsidRPr="00CC2612" w14:paraId="1B717D0C" w14:textId="77777777" w:rsidTr="002E3AF9">
        <w:tc>
          <w:tcPr>
            <w:tcW w:w="921" w:type="dxa"/>
            <w:tcBorders>
              <w:top w:val="single" w:sz="4" w:space="0" w:color="auto"/>
              <w:left w:val="single" w:sz="4" w:space="0" w:color="auto"/>
              <w:bottom w:val="single" w:sz="4" w:space="0" w:color="auto"/>
              <w:right w:val="single" w:sz="4" w:space="0" w:color="auto"/>
            </w:tcBorders>
          </w:tcPr>
          <w:p w14:paraId="63FAB62C" w14:textId="3EC53C64" w:rsidR="00832E8F" w:rsidRPr="004159E3" w:rsidRDefault="00416555" w:rsidP="00661761">
            <w:pPr>
              <w:suppressAutoHyphens/>
              <w:jc w:val="center"/>
              <w:rPr>
                <w:rFonts w:eastAsia="Calibri"/>
                <w:szCs w:val="22"/>
              </w:rPr>
            </w:pPr>
            <w:r w:rsidRPr="004159E3">
              <w:rPr>
                <w:rFonts w:eastAsia="Calibri"/>
                <w:szCs w:val="22"/>
              </w:rPr>
              <w:t>2</w:t>
            </w:r>
          </w:p>
        </w:tc>
        <w:tc>
          <w:tcPr>
            <w:tcW w:w="7154" w:type="dxa"/>
            <w:tcBorders>
              <w:top w:val="single" w:sz="4" w:space="0" w:color="auto"/>
              <w:left w:val="single" w:sz="4" w:space="0" w:color="auto"/>
              <w:bottom w:val="single" w:sz="4" w:space="0" w:color="auto"/>
              <w:right w:val="single" w:sz="4" w:space="0" w:color="auto"/>
            </w:tcBorders>
          </w:tcPr>
          <w:p w14:paraId="726CF726" w14:textId="468118D9" w:rsidR="0097038A" w:rsidRPr="0097038A" w:rsidRDefault="00510487" w:rsidP="0097038A">
            <w:pPr>
              <w:pStyle w:val="Virsraksts2"/>
              <w:numPr>
                <w:ilvl w:val="0"/>
                <w:numId w:val="0"/>
              </w:numPr>
            </w:pPr>
            <w:r w:rsidRPr="004159E3">
              <w:t>Piedāvāto pārtikas produktu ar paaugstinātu kvalitātes līmeni daudzums</w:t>
            </w:r>
            <w:r w:rsidR="0097038A">
              <w:t xml:space="preserve"> (iepirkuma priekšmeta 5., 8., 10., 12., 14., 16., 21., 22., 23. un 24.daļai)</w:t>
            </w:r>
          </w:p>
          <w:p w14:paraId="5CDADB6E" w14:textId="3B373149" w:rsidR="00510487" w:rsidRPr="00530642" w:rsidRDefault="00D2457C" w:rsidP="00530642">
            <w:pPr>
              <w:pStyle w:val="Virsraksts2"/>
              <w:numPr>
                <w:ilvl w:val="0"/>
                <w:numId w:val="0"/>
              </w:numPr>
              <w:rPr>
                <w:b w:val="0"/>
                <w:bCs/>
              </w:rPr>
            </w:pPr>
            <w:r w:rsidRPr="004159E3">
              <w:rPr>
                <w:b w:val="0"/>
                <w:bCs/>
              </w:rPr>
              <w:t>P</w:t>
            </w:r>
            <w:r w:rsidR="00510487" w:rsidRPr="004159E3">
              <w:rPr>
                <w:b w:val="0"/>
                <w:bCs/>
              </w:rPr>
              <w:t xml:space="preserve">iedāvātie pārtikas produkti atbilst bioloģiskās lauksaimniecības (BL) </w:t>
            </w:r>
            <w:r w:rsidR="00510487" w:rsidRPr="004159E3">
              <w:rPr>
                <w:b w:val="0"/>
                <w:bCs/>
                <w:i/>
                <w:iCs/>
              </w:rPr>
              <w:t>vai</w:t>
            </w:r>
            <w:r w:rsidR="00510487" w:rsidRPr="004159E3">
              <w:rPr>
                <w:b w:val="0"/>
                <w:bCs/>
              </w:rPr>
              <w:t xml:space="preserve"> nacionālās pārtikas kvalitātes shēmas vai tās produktu kvalitātes rādītāju (NPKS), </w:t>
            </w:r>
            <w:r w:rsidR="00510487" w:rsidRPr="004159E3">
              <w:rPr>
                <w:b w:val="0"/>
                <w:bCs/>
                <w:i/>
                <w:iCs/>
              </w:rPr>
              <w:t>vai</w:t>
            </w:r>
            <w:r w:rsidR="00510487" w:rsidRPr="004159E3">
              <w:rPr>
                <w:b w:val="0"/>
                <w:bCs/>
              </w:rPr>
              <w:t xml:space="preserve"> lauksaimniecības produktu integrētās audzēšanas</w:t>
            </w:r>
            <w:r w:rsidR="00510487" w:rsidRPr="004159E3">
              <w:rPr>
                <w:b w:val="0"/>
                <w:bCs/>
                <w:color w:val="000000"/>
              </w:rPr>
              <w:t xml:space="preserve"> (LPIA)</w:t>
            </w:r>
            <w:r w:rsidR="00510487" w:rsidRPr="004159E3">
              <w:rPr>
                <w:b w:val="0"/>
                <w:bCs/>
              </w:rPr>
              <w:t xml:space="preserve"> prasībām</w:t>
            </w:r>
            <w:r w:rsidRPr="004159E3">
              <w:rPr>
                <w:b w:val="0"/>
                <w:bCs/>
              </w:rPr>
              <w:t>.</w:t>
            </w:r>
          </w:p>
          <w:p w14:paraId="4C9BE67E" w14:textId="13EBEC74" w:rsidR="00510487" w:rsidRPr="004159E3" w:rsidRDefault="00510487" w:rsidP="00510487">
            <w:pPr>
              <w:pStyle w:val="EYNormal"/>
            </w:pPr>
            <w:r w:rsidRPr="004159E3">
              <w:t xml:space="preserve">Maksimālais punktu skaits </w:t>
            </w:r>
            <w:r w:rsidRPr="004159E3">
              <w:rPr>
                <w:b/>
                <w:bCs/>
              </w:rPr>
              <w:t xml:space="preserve">(30) </w:t>
            </w:r>
            <w:r w:rsidRPr="004159E3">
              <w:t>tiek piešķirts piedāvājumam, kurā ir iekļauti visvairāk produktu, kas atbilst</w:t>
            </w:r>
            <w:r w:rsidRPr="004159E3">
              <w:rPr>
                <w:b/>
                <w:bCs/>
              </w:rPr>
              <w:t xml:space="preserve"> </w:t>
            </w:r>
            <w:r w:rsidRPr="004159E3">
              <w:t xml:space="preserve">bioloģiskās lauksaimniecības (BLS) </w:t>
            </w:r>
            <w:r w:rsidRPr="004159E3">
              <w:rPr>
                <w:i/>
                <w:iCs/>
              </w:rPr>
              <w:t>vai</w:t>
            </w:r>
            <w:r w:rsidRPr="004159E3">
              <w:t xml:space="preserve"> nacionālās pārtikas kvalitātes shēmas vai tās produktu kvalitātes rādītāju (NPKS), </w:t>
            </w:r>
            <w:r w:rsidRPr="004159E3">
              <w:rPr>
                <w:i/>
                <w:iCs/>
              </w:rPr>
              <w:t>vai</w:t>
            </w:r>
            <w:r w:rsidRPr="004159E3">
              <w:t xml:space="preserve"> lauksaimniecības produktu integrētās audzēšanas (LPIA) prasībām, bet pārējiem piedāvājumiem piešķirtie punkti tiek aprēķināti saskaņā ar formulu:</w:t>
            </w:r>
          </w:p>
          <w:p w14:paraId="13E64F4F" w14:textId="77777777" w:rsidR="00510487" w:rsidRPr="004159E3" w:rsidRDefault="00510487" w:rsidP="00510487">
            <w:pPr>
              <w:pStyle w:val="EYNormal"/>
            </w:pPr>
            <w:r w:rsidRPr="004159E3">
              <w:t>K</w:t>
            </w:r>
            <w:r w:rsidRPr="004159E3">
              <w:rPr>
                <w:vertAlign w:val="subscript"/>
              </w:rPr>
              <w:t>2</w:t>
            </w:r>
            <w:r w:rsidRPr="004159E3">
              <w:t xml:space="preserve"> = </w:t>
            </w:r>
            <w:proofErr w:type="spellStart"/>
            <w:r w:rsidRPr="004159E3">
              <w:t>C</w:t>
            </w:r>
            <w:r w:rsidRPr="004159E3">
              <w:rPr>
                <w:vertAlign w:val="subscript"/>
              </w:rPr>
              <w:t>pied</w:t>
            </w:r>
            <w:proofErr w:type="spellEnd"/>
            <w:r w:rsidRPr="004159E3">
              <w:t>/</w:t>
            </w:r>
            <w:proofErr w:type="spellStart"/>
            <w:r w:rsidRPr="004159E3">
              <w:t>C</w:t>
            </w:r>
            <w:r w:rsidRPr="004159E3">
              <w:rPr>
                <w:vertAlign w:val="subscript"/>
              </w:rPr>
              <w:t>max</w:t>
            </w:r>
            <w:proofErr w:type="spellEnd"/>
            <w:r w:rsidRPr="004159E3">
              <w:t xml:space="preserve"> x 30, kur</w:t>
            </w:r>
          </w:p>
          <w:p w14:paraId="057D53E2" w14:textId="77777777" w:rsidR="00510487" w:rsidRPr="004159E3" w:rsidRDefault="00510487" w:rsidP="00510487">
            <w:pPr>
              <w:pStyle w:val="EYNormal"/>
            </w:pPr>
            <w:r w:rsidRPr="004159E3">
              <w:t>K</w:t>
            </w:r>
            <w:r w:rsidRPr="004159E3">
              <w:rPr>
                <w:vertAlign w:val="subscript"/>
              </w:rPr>
              <w:t>2</w:t>
            </w:r>
            <w:r w:rsidRPr="004159E3">
              <w:t>– kritērija novērtējuma rezultāts;</w:t>
            </w:r>
          </w:p>
          <w:p w14:paraId="3407B1D6" w14:textId="77777777" w:rsidR="00510487" w:rsidRPr="004159E3" w:rsidRDefault="00510487" w:rsidP="00510487">
            <w:pPr>
              <w:pStyle w:val="EYNormal"/>
            </w:pPr>
            <w:r w:rsidRPr="004159E3">
              <w:t xml:space="preserve">30 – kritērijam maksimālais noteiktais iegūstamo punktu skaits; </w:t>
            </w:r>
          </w:p>
          <w:p w14:paraId="263E2314" w14:textId="77777777" w:rsidR="00510487" w:rsidRPr="004159E3" w:rsidRDefault="00510487" w:rsidP="00510487">
            <w:pPr>
              <w:pStyle w:val="EYNormal"/>
            </w:pPr>
            <w:proofErr w:type="spellStart"/>
            <w:r w:rsidRPr="004159E3">
              <w:t>C</w:t>
            </w:r>
            <w:r w:rsidRPr="004159E3">
              <w:rPr>
                <w:vertAlign w:val="subscript"/>
              </w:rPr>
              <w:t>pied</w:t>
            </w:r>
            <w:proofErr w:type="spellEnd"/>
            <w:r w:rsidRPr="004159E3">
              <w:t xml:space="preserve"> – vērtējamā piedāvājuma piedāvātais produktu daudzums, kas atbilst bioloģiskās lauksaimniecības (BL) </w:t>
            </w:r>
            <w:r w:rsidRPr="004159E3">
              <w:rPr>
                <w:i/>
                <w:iCs/>
              </w:rPr>
              <w:t>vai</w:t>
            </w:r>
            <w:r w:rsidRPr="004159E3">
              <w:t xml:space="preserve"> nacionālās pārtikas kvalitātes shēmas vai tās produktu kvalitātes rādītāju (NPKS), </w:t>
            </w:r>
            <w:r w:rsidRPr="004159E3">
              <w:rPr>
                <w:i/>
                <w:iCs/>
              </w:rPr>
              <w:t>vai</w:t>
            </w:r>
            <w:r w:rsidRPr="004159E3">
              <w:t xml:space="preserve"> lauksaimniecības produktu integrētās audzēšanas (LPIA) prasībām;</w:t>
            </w:r>
          </w:p>
          <w:p w14:paraId="38D482EB" w14:textId="77777777" w:rsidR="00510487" w:rsidRPr="004159E3" w:rsidRDefault="00510487" w:rsidP="00510487">
            <w:pPr>
              <w:pStyle w:val="EYNormal"/>
            </w:pPr>
            <w:proofErr w:type="spellStart"/>
            <w:r w:rsidRPr="004159E3">
              <w:t>C</w:t>
            </w:r>
            <w:r w:rsidRPr="004159E3">
              <w:rPr>
                <w:vertAlign w:val="subscript"/>
              </w:rPr>
              <w:t>max</w:t>
            </w:r>
            <w:proofErr w:type="spellEnd"/>
            <w:r w:rsidRPr="004159E3">
              <w:t xml:space="preserve"> – lielākais no pretendentiem piedāvātais produktu daudzums iepirkumā, kas atbilst bioloģiskās lauksaimniecības (BL) </w:t>
            </w:r>
            <w:r w:rsidRPr="004159E3">
              <w:rPr>
                <w:i/>
                <w:iCs/>
              </w:rPr>
              <w:t>vai</w:t>
            </w:r>
            <w:r w:rsidRPr="004159E3">
              <w:t xml:space="preserve"> nacionālās pārtikas kvalitātes shēmas vai tās produktu kvalitātes rādītāju (NPKS), </w:t>
            </w:r>
            <w:r w:rsidRPr="004159E3">
              <w:rPr>
                <w:i/>
                <w:iCs/>
              </w:rPr>
              <w:t>vai</w:t>
            </w:r>
            <w:r w:rsidRPr="004159E3">
              <w:t xml:space="preserve"> lauksaimniecības produktu integrētās audzēšanas (LPIA) prasībām.</w:t>
            </w:r>
          </w:p>
          <w:p w14:paraId="1DD9D452" w14:textId="4F6A8736" w:rsidR="00510487" w:rsidRPr="004159E3" w:rsidRDefault="00510487" w:rsidP="00510487">
            <w:pPr>
              <w:pStyle w:val="EYNormal"/>
              <w:rPr>
                <w:b/>
                <w:bCs/>
                <w:i/>
              </w:rPr>
            </w:pPr>
            <w:r w:rsidRPr="004159E3">
              <w:rPr>
                <w:b/>
                <w:bCs/>
                <w:i/>
                <w:iCs/>
              </w:rPr>
              <w:t>Daudzum</w:t>
            </w:r>
            <w:r w:rsidRPr="004159E3">
              <w:t xml:space="preserve">s </w:t>
            </w:r>
            <w:r w:rsidRPr="004159E3">
              <w:rPr>
                <w:b/>
                <w:bCs/>
                <w:i/>
              </w:rPr>
              <w:t>tiek aprēķināts, tajā neiekļaujot tehniskajā piedāvājumā iekļautos obligātos (iezīmētos) paaugstinātas kvalitātes  pārtikas produktus.</w:t>
            </w:r>
          </w:p>
          <w:p w14:paraId="48B30071" w14:textId="77777777" w:rsidR="00510487" w:rsidRPr="004159E3" w:rsidRDefault="00510487" w:rsidP="00510487">
            <w:pPr>
              <w:pStyle w:val="EYNormal"/>
              <w:rPr>
                <w:iCs/>
              </w:rPr>
            </w:pPr>
            <w:r w:rsidRPr="004159E3">
              <w:rPr>
                <w:iCs/>
              </w:rPr>
              <w:t xml:space="preserve">Ja Pretendenta piedāvājumā iepirkuma priekšmeta daļā nav iekļauti produkti, </w:t>
            </w:r>
            <w:r w:rsidRPr="004159E3">
              <w:t>kuri atbilst NPKS, BL vai LPIA prasībām</w:t>
            </w:r>
            <w:r w:rsidRPr="004159E3">
              <w:rPr>
                <w:iCs/>
              </w:rPr>
              <w:t>, punkti netiek piešķirti.</w:t>
            </w:r>
          </w:p>
          <w:p w14:paraId="1B053278" w14:textId="44D201ED" w:rsidR="00510487" w:rsidRPr="00530642" w:rsidRDefault="00510487" w:rsidP="00510487">
            <w:pPr>
              <w:pStyle w:val="EYNormal"/>
              <w:rPr>
                <w:iCs/>
              </w:rPr>
            </w:pPr>
            <w:r w:rsidRPr="004159E3">
              <w:rPr>
                <w:iCs/>
              </w:rPr>
              <w:t xml:space="preserve">Ja Pretendenta piedāvājumā iepirkuma priekšmeta daļā ir iekļauti produkti, kas vienlaikus ir sertificēti gan kādā no pārtikas kvalitātes shēmām, gan integrētajā vai bioloģiskajā sertifikācijas institūcijā, punkti tiek piešķirti tikai par sertifikāciju vienā no kvalitātes shēmām. </w:t>
            </w:r>
          </w:p>
          <w:p w14:paraId="242B9239" w14:textId="6FD5ACE1" w:rsidR="002E3AF9" w:rsidRPr="004159E3" w:rsidRDefault="00510487" w:rsidP="00510487">
            <w:pPr>
              <w:pStyle w:val="EYNormal"/>
            </w:pPr>
            <w:r w:rsidRPr="004159E3">
              <w:t>Lai nodrošinātu videi draudzīgu produkcijas piegādi, piedāvājumā var tikt iekļauti tikai tādi</w:t>
            </w:r>
            <w:r w:rsidRPr="004159E3">
              <w:rPr>
                <w:b/>
              </w:rPr>
              <w:t xml:space="preserve"> </w:t>
            </w:r>
            <w:r w:rsidRPr="004159E3">
              <w:rPr>
                <w:bCs/>
              </w:rPr>
              <w:t>BL, NPKS, LPIA pārtikas produkti, kuru izcelsmes (tikai audzēšanas/ražošanas) vieta atrodas ne vairāk nekā</w:t>
            </w:r>
            <w:r w:rsidRPr="004159E3">
              <w:rPr>
                <w:b/>
              </w:rPr>
              <w:t xml:space="preserve"> 250 km attālumā </w:t>
            </w:r>
            <w:r w:rsidRPr="004159E3">
              <w:rPr>
                <w:bCs/>
              </w:rPr>
              <w:t>(izmantojot ceļa infrastruktūru)</w:t>
            </w:r>
            <w:r w:rsidRPr="004159E3">
              <w:rPr>
                <w:b/>
              </w:rPr>
              <w:t xml:space="preserve"> </w:t>
            </w:r>
            <w:r w:rsidRPr="004159E3">
              <w:rPr>
                <w:bCs/>
              </w:rPr>
              <w:t xml:space="preserve">līdz  </w:t>
            </w:r>
            <w:r w:rsidRPr="004159E3">
              <w:t xml:space="preserve">pasūtītāja nolikuma 3.2.punktā norādītajai adresei </w:t>
            </w:r>
            <w:r w:rsidRPr="004159E3">
              <w:rPr>
                <w:bCs/>
              </w:rPr>
              <w:t xml:space="preserve">(izmantojot ceļa infrastruktūru). </w:t>
            </w:r>
            <w:r w:rsidRPr="004159E3">
              <w:rPr>
                <w:b/>
              </w:rPr>
              <w:t xml:space="preserve"> </w:t>
            </w:r>
            <w:r w:rsidRPr="004159E3">
              <w:rPr>
                <w:bCs/>
              </w:rPr>
              <w:t>Attāluma noteikšanai tiks izmantota interneta vietne</w:t>
            </w:r>
            <w:r w:rsidRPr="004159E3">
              <w:rPr>
                <w:b/>
              </w:rPr>
              <w:t xml:space="preserve"> </w:t>
            </w:r>
            <w:hyperlink r:id="rId11" w:history="1">
              <w:r w:rsidRPr="004159E3">
                <w:rPr>
                  <w:rStyle w:val="Hipersaite"/>
                </w:rPr>
                <w:t>http://maps.google.com/maps</w:t>
              </w:r>
            </w:hyperlink>
            <w:r w:rsidRPr="004159E3">
              <w:rPr>
                <w:bC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6955F30" w14:textId="334EF79B" w:rsidR="00832E8F" w:rsidRPr="004159E3" w:rsidRDefault="00510487" w:rsidP="00661761">
            <w:pPr>
              <w:suppressAutoHyphens/>
              <w:jc w:val="center"/>
              <w:rPr>
                <w:rFonts w:eastAsia="Calibri"/>
                <w:szCs w:val="22"/>
              </w:rPr>
            </w:pPr>
            <w:r w:rsidRPr="004159E3">
              <w:rPr>
                <w:rFonts w:eastAsia="Calibri"/>
                <w:szCs w:val="22"/>
              </w:rPr>
              <w:t>3</w:t>
            </w:r>
            <w:r w:rsidR="00A54109" w:rsidRPr="004159E3">
              <w:rPr>
                <w:rFonts w:eastAsia="Calibri"/>
                <w:szCs w:val="22"/>
              </w:rPr>
              <w:t>0</w:t>
            </w:r>
          </w:p>
        </w:tc>
      </w:tr>
      <w:tr w:rsidR="00510487" w:rsidRPr="004159E3" w14:paraId="72927FEC" w14:textId="77777777" w:rsidTr="002E3AF9">
        <w:tc>
          <w:tcPr>
            <w:tcW w:w="921" w:type="dxa"/>
            <w:tcBorders>
              <w:top w:val="single" w:sz="4" w:space="0" w:color="auto"/>
              <w:left w:val="single" w:sz="4" w:space="0" w:color="auto"/>
              <w:bottom w:val="single" w:sz="4" w:space="0" w:color="auto"/>
              <w:right w:val="single" w:sz="4" w:space="0" w:color="auto"/>
            </w:tcBorders>
          </w:tcPr>
          <w:p w14:paraId="144046A8" w14:textId="6B630685" w:rsidR="00510487" w:rsidRPr="004159E3" w:rsidRDefault="00510487" w:rsidP="00661761">
            <w:pPr>
              <w:suppressAutoHyphens/>
              <w:jc w:val="center"/>
              <w:rPr>
                <w:rFonts w:eastAsia="Calibri"/>
                <w:szCs w:val="22"/>
              </w:rPr>
            </w:pPr>
            <w:r w:rsidRPr="004159E3">
              <w:rPr>
                <w:rFonts w:eastAsia="Calibri"/>
                <w:szCs w:val="22"/>
              </w:rPr>
              <w:lastRenderedPageBreak/>
              <w:t>3</w:t>
            </w:r>
          </w:p>
        </w:tc>
        <w:tc>
          <w:tcPr>
            <w:tcW w:w="7154" w:type="dxa"/>
            <w:tcBorders>
              <w:top w:val="single" w:sz="4" w:space="0" w:color="auto"/>
              <w:left w:val="single" w:sz="4" w:space="0" w:color="auto"/>
              <w:bottom w:val="single" w:sz="4" w:space="0" w:color="auto"/>
              <w:right w:val="single" w:sz="4" w:space="0" w:color="auto"/>
            </w:tcBorders>
          </w:tcPr>
          <w:p w14:paraId="4BA86A48" w14:textId="266D1FAE" w:rsidR="00510487" w:rsidRPr="004159E3" w:rsidRDefault="00510487" w:rsidP="00510487">
            <w:pPr>
              <w:tabs>
                <w:tab w:val="num" w:pos="426"/>
              </w:tabs>
              <w:jc w:val="both"/>
              <w:rPr>
                <w:b/>
                <w:bCs/>
              </w:rPr>
            </w:pPr>
            <w:r w:rsidRPr="004159E3">
              <w:rPr>
                <w:b/>
                <w:bCs/>
              </w:rPr>
              <w:t>Videi draudzīga produkcijas piegāde, samazinot ceļu infrastruktūras noslodzi</w:t>
            </w:r>
          </w:p>
          <w:p w14:paraId="794273DC" w14:textId="1982D815" w:rsidR="00510487" w:rsidRPr="004159E3" w:rsidRDefault="00510487" w:rsidP="00510487">
            <w:pPr>
              <w:tabs>
                <w:tab w:val="num" w:pos="426"/>
              </w:tabs>
              <w:ind w:left="567"/>
              <w:jc w:val="both"/>
            </w:pPr>
            <w:r w:rsidRPr="004159E3">
              <w:t>Videi draudzīga produkcijas piegāde nozīmē, ka Piegādātājs, kura preču ražošanas audzēšanas vietas ir tuvāk objektam, piegādājot preces, nodrošina mazāku vides piesārņojumu ar izplūdes gāzēm un rada mazāku ceļa seguma noslodzi.</w:t>
            </w:r>
          </w:p>
          <w:p w14:paraId="0563AF8B" w14:textId="77777777" w:rsidR="00510487" w:rsidRPr="004159E3" w:rsidRDefault="00510487" w:rsidP="00510487">
            <w:pPr>
              <w:tabs>
                <w:tab w:val="num" w:pos="-2127"/>
              </w:tabs>
              <w:ind w:left="567"/>
              <w:jc w:val="both"/>
            </w:pPr>
          </w:p>
          <w:p w14:paraId="5C521B45" w14:textId="3F035324" w:rsidR="00510487" w:rsidRPr="004159E3" w:rsidRDefault="00510487" w:rsidP="00510487">
            <w:pPr>
              <w:tabs>
                <w:tab w:val="num" w:pos="-2127"/>
              </w:tabs>
              <w:ind w:left="567"/>
              <w:jc w:val="both"/>
            </w:pPr>
            <w:r w:rsidRPr="004159E3">
              <w:t xml:space="preserve">Maksimālais punktu skaits (50 tiek piešķirts piedāvājumam, kuram piešķirts lielākais </w:t>
            </w:r>
            <w:proofErr w:type="spellStart"/>
            <w:r w:rsidRPr="004159E3">
              <w:t>starpvērtējuma</w:t>
            </w:r>
            <w:proofErr w:type="spellEnd"/>
            <w:r w:rsidRPr="004159E3">
              <w:t xml:space="preserve"> punktu skaits.</w:t>
            </w:r>
          </w:p>
          <w:p w14:paraId="54ED139C" w14:textId="2BF7083A" w:rsidR="00510487" w:rsidRPr="004159E3" w:rsidRDefault="00510487" w:rsidP="00510487">
            <w:pPr>
              <w:ind w:left="567"/>
              <w:jc w:val="both"/>
              <w:rPr>
                <w:b/>
              </w:rPr>
            </w:pPr>
            <w:r w:rsidRPr="004159E3">
              <w:rPr>
                <w:b/>
              </w:rPr>
              <w:t>K</w:t>
            </w:r>
            <w:r w:rsidRPr="004159E3">
              <w:rPr>
                <w:b/>
                <w:vertAlign w:val="subscript"/>
              </w:rPr>
              <w:t>3</w:t>
            </w:r>
            <w:r w:rsidRPr="004159E3">
              <w:rPr>
                <w:rFonts w:ascii="Verdana" w:hAnsi="Verdana"/>
                <w:b/>
              </w:rPr>
              <w:t>=</w:t>
            </w:r>
            <w:r w:rsidRPr="004159E3">
              <w:rPr>
                <w:b/>
              </w:rPr>
              <w:t>50xA</w:t>
            </w:r>
            <w:r w:rsidRPr="004159E3">
              <w:rPr>
                <w:b/>
                <w:vertAlign w:val="subscript"/>
              </w:rPr>
              <w:t>vert</w:t>
            </w:r>
            <w:r w:rsidRPr="004159E3">
              <w:rPr>
                <w:b/>
              </w:rPr>
              <w:t xml:space="preserve">/A </w:t>
            </w:r>
          </w:p>
          <w:p w14:paraId="261636F1" w14:textId="77777777" w:rsidR="00510487" w:rsidRPr="004159E3" w:rsidRDefault="00510487" w:rsidP="00510487">
            <w:pPr>
              <w:ind w:left="567"/>
              <w:jc w:val="both"/>
              <w:rPr>
                <w:b/>
              </w:rPr>
            </w:pPr>
          </w:p>
          <w:p w14:paraId="3D468B46" w14:textId="77777777" w:rsidR="00510487" w:rsidRPr="004159E3" w:rsidRDefault="00510487" w:rsidP="00510487">
            <w:pPr>
              <w:ind w:left="567"/>
              <w:jc w:val="both"/>
            </w:pPr>
            <w:r w:rsidRPr="004159E3">
              <w:t>kur:</w:t>
            </w:r>
          </w:p>
          <w:p w14:paraId="5659E075" w14:textId="77777777" w:rsidR="00510487" w:rsidRPr="004159E3" w:rsidRDefault="00510487" w:rsidP="00510487">
            <w:pPr>
              <w:ind w:left="567"/>
              <w:jc w:val="both"/>
            </w:pPr>
            <w:r w:rsidRPr="004159E3">
              <w:t>K</w:t>
            </w:r>
            <w:r w:rsidRPr="004159E3">
              <w:rPr>
                <w:vertAlign w:val="subscript"/>
              </w:rPr>
              <w:t xml:space="preserve">3 </w:t>
            </w:r>
            <w:r w:rsidRPr="004159E3">
              <w:t>- kritērija novērtējuma rezultāts;</w:t>
            </w:r>
          </w:p>
          <w:p w14:paraId="5104D526" w14:textId="7F97692C" w:rsidR="00510487" w:rsidRPr="004159E3" w:rsidRDefault="00510487" w:rsidP="00510487">
            <w:pPr>
              <w:ind w:left="567"/>
              <w:jc w:val="both"/>
            </w:pPr>
            <w:r w:rsidRPr="004159E3">
              <w:t xml:space="preserve">50  </w:t>
            </w:r>
            <w:r w:rsidRPr="004159E3">
              <w:rPr>
                <w:bCs/>
              </w:rPr>
              <w:t>–</w:t>
            </w:r>
            <w:r w:rsidRPr="004159E3">
              <w:t xml:space="preserve"> kritērijam maksimālais noteiktais iegūstamo punktu skaits attiecīgajā iepirkuma priekšmeta daļā;</w:t>
            </w:r>
          </w:p>
          <w:p w14:paraId="4171FB2E" w14:textId="5C1D8C57" w:rsidR="00510487" w:rsidRPr="004159E3" w:rsidRDefault="00510487" w:rsidP="00510487">
            <w:pPr>
              <w:ind w:left="567"/>
              <w:jc w:val="both"/>
            </w:pPr>
            <w:proofErr w:type="spellStart"/>
            <w:r w:rsidRPr="004159E3">
              <w:t>A</w:t>
            </w:r>
            <w:r w:rsidRPr="004159E3">
              <w:rPr>
                <w:vertAlign w:val="subscript"/>
              </w:rPr>
              <w:t>vert</w:t>
            </w:r>
            <w:proofErr w:type="spellEnd"/>
            <w:r w:rsidRPr="004159E3">
              <w:t xml:space="preserve"> – vērtējamā Pretendenta piedāvājumā piešķirtais </w:t>
            </w:r>
            <w:proofErr w:type="spellStart"/>
            <w:r w:rsidRPr="004159E3">
              <w:t>starpvērtējuma</w:t>
            </w:r>
            <w:proofErr w:type="spellEnd"/>
            <w:r w:rsidRPr="004159E3">
              <w:t xml:space="preserve"> punktu skaits par attālumu no ražošanas/ audzēšanas vietas </w:t>
            </w:r>
            <w:r w:rsidRPr="004159E3">
              <w:rPr>
                <w:bCs/>
                <w:spacing w:val="-5"/>
              </w:rPr>
              <w:t xml:space="preserve">līdz </w:t>
            </w:r>
            <w:r w:rsidRPr="004159E3">
              <w:t xml:space="preserve">pasūtītāja nolikuma 3.2.punktā </w:t>
            </w:r>
            <w:r w:rsidR="00D2457C" w:rsidRPr="004159E3">
              <w:t>norādītajai piegādes vietai</w:t>
            </w:r>
            <w:r w:rsidRPr="004159E3">
              <w:rPr>
                <w:bCs/>
                <w:spacing w:val="-5"/>
              </w:rPr>
              <w:t xml:space="preserve"> (izmantojot ceļa infrastruktūru). </w:t>
            </w:r>
            <w:r w:rsidRPr="004159E3">
              <w:rPr>
                <w:b/>
                <w:spacing w:val="-5"/>
              </w:rPr>
              <w:t xml:space="preserve"> </w:t>
            </w:r>
          </w:p>
          <w:p w14:paraId="4CBDEE86" w14:textId="6B09CB76" w:rsidR="00510487" w:rsidRPr="004159E3" w:rsidRDefault="00510487" w:rsidP="00510487">
            <w:pPr>
              <w:tabs>
                <w:tab w:val="num" w:pos="-2127"/>
              </w:tabs>
              <w:ind w:left="567"/>
              <w:jc w:val="both"/>
            </w:pPr>
            <w:r w:rsidRPr="004159E3">
              <w:t>A</w:t>
            </w:r>
            <w:r w:rsidRPr="004159E3">
              <w:rPr>
                <w:vertAlign w:val="subscript"/>
              </w:rPr>
              <w:t xml:space="preserve"> </w:t>
            </w:r>
            <w:r w:rsidRPr="004159E3">
              <w:t xml:space="preserve">– lielākais no pretendentu piedāvājumos piešķirtajiem </w:t>
            </w:r>
            <w:proofErr w:type="spellStart"/>
            <w:r w:rsidRPr="004159E3">
              <w:t>starpvērtējuma</w:t>
            </w:r>
            <w:proofErr w:type="spellEnd"/>
            <w:r w:rsidRPr="004159E3">
              <w:t xml:space="preserve"> punktu skaitiem par attālumu no ražošanas/ audzēšanas vietas </w:t>
            </w:r>
            <w:r w:rsidRPr="004159E3">
              <w:rPr>
                <w:bCs/>
                <w:spacing w:val="-5"/>
              </w:rPr>
              <w:t xml:space="preserve">līdz </w:t>
            </w:r>
            <w:r w:rsidRPr="004159E3">
              <w:t xml:space="preserve">pasūtītāja nolikuma 3.2.punktā </w:t>
            </w:r>
            <w:r w:rsidR="00D2457C" w:rsidRPr="004159E3">
              <w:t>norādītajai piegādes vietai</w:t>
            </w:r>
            <w:r w:rsidR="00D2457C" w:rsidRPr="004159E3">
              <w:rPr>
                <w:bCs/>
              </w:rPr>
              <w:t xml:space="preserve"> </w:t>
            </w:r>
            <w:r w:rsidRPr="004159E3">
              <w:rPr>
                <w:bCs/>
                <w:spacing w:val="-5"/>
              </w:rPr>
              <w:t xml:space="preserve">(izmantojot ceļa infrastruktūru), </w:t>
            </w:r>
            <w:r w:rsidRPr="004159E3">
              <w:rPr>
                <w:b/>
                <w:spacing w:val="-5"/>
              </w:rPr>
              <w:t xml:space="preserve"> </w:t>
            </w:r>
          </w:p>
          <w:p w14:paraId="2D746A37" w14:textId="77777777" w:rsidR="00510487" w:rsidRPr="004159E3" w:rsidRDefault="00510487" w:rsidP="00510487">
            <w:pPr>
              <w:tabs>
                <w:tab w:val="left" w:pos="284"/>
                <w:tab w:val="left" w:pos="426"/>
                <w:tab w:val="left" w:pos="720"/>
                <w:tab w:val="left" w:pos="851"/>
                <w:tab w:val="left" w:pos="1276"/>
                <w:tab w:val="left" w:pos="1418"/>
                <w:tab w:val="left" w:pos="1985"/>
              </w:tabs>
              <w:ind w:left="567"/>
              <w:jc w:val="both"/>
            </w:pPr>
            <w:r w:rsidRPr="004159E3">
              <w:rPr>
                <w:bCs/>
                <w:spacing w:val="-5"/>
              </w:rPr>
              <w:t>Attāluma noteikšanai tiks izmantota interneta vietne</w:t>
            </w:r>
            <w:r w:rsidRPr="004159E3">
              <w:rPr>
                <w:b/>
                <w:spacing w:val="-5"/>
              </w:rPr>
              <w:t xml:space="preserve"> </w:t>
            </w:r>
            <w:hyperlink r:id="rId12" w:history="1">
              <w:r w:rsidRPr="004159E3">
                <w:rPr>
                  <w:rStyle w:val="Hipersaite"/>
                  <w:rFonts w:cs="Calibri"/>
                  <w:i/>
                </w:rPr>
                <w:t>http://maps.google.com/maps</w:t>
              </w:r>
            </w:hyperlink>
            <w:r w:rsidRPr="004159E3">
              <w:rPr>
                <w:bCs/>
                <w:spacing w:val="-5"/>
              </w:rPr>
              <w:t>,</w:t>
            </w:r>
            <w:r w:rsidRPr="004159E3">
              <w:t xml:space="preserve"> izvēloties pārvietošanās veidu, braucot pa ceļu ar automašīnu. Ja tiks piedāvāti vairāki braukšanas maršruti iepriekš minētajā maršruta kalkulatorā, tad tiks izvēlēts īsākais no piedāvātajiem maršrutiem. </w:t>
            </w:r>
          </w:p>
          <w:p w14:paraId="661B8A28" w14:textId="77777777" w:rsidR="00510487" w:rsidRPr="004159E3" w:rsidRDefault="00510487" w:rsidP="00510487">
            <w:pPr>
              <w:tabs>
                <w:tab w:val="num" w:pos="0"/>
              </w:tabs>
              <w:jc w:val="both"/>
            </w:pPr>
            <w:r w:rsidRPr="004159E3">
              <w:t xml:space="preserve">Katrai precei, tiks piešķirti </w:t>
            </w:r>
            <w:proofErr w:type="spellStart"/>
            <w:r w:rsidRPr="004159E3">
              <w:t>starpvērtējuma</w:t>
            </w:r>
            <w:proofErr w:type="spellEnd"/>
            <w:r w:rsidRPr="004159E3">
              <w:t xml:space="preserve"> punkti. </w:t>
            </w:r>
          </w:p>
          <w:p w14:paraId="00E3443F" w14:textId="27B44F11" w:rsidR="00510487" w:rsidRPr="004159E3" w:rsidRDefault="00510487" w:rsidP="004159E3">
            <w:pPr>
              <w:tabs>
                <w:tab w:val="num" w:pos="0"/>
              </w:tabs>
              <w:jc w:val="both"/>
            </w:pPr>
            <w:r w:rsidRPr="004159E3">
              <w:t xml:space="preserve">Atkarībā no </w:t>
            </w:r>
            <w:r w:rsidRPr="004159E3">
              <w:rPr>
                <w:b/>
              </w:rPr>
              <w:t>ražošanas vai audzēšanas vietas attāluma līdz nolikuma 3.2.punktā noteiktajām piegādes viet</w:t>
            </w:r>
            <w:r w:rsidR="00D2457C" w:rsidRPr="004159E3">
              <w:rPr>
                <w:b/>
              </w:rPr>
              <w:t>ai</w:t>
            </w:r>
            <w:r w:rsidRPr="004159E3">
              <w:rPr>
                <w:b/>
              </w:rPr>
              <w:t>, ja attālums</w:t>
            </w:r>
            <w:r w:rsidRPr="004159E3">
              <w:t xml:space="preserve"> nepārsniedz 70 km, tad tiks piešķirti 2 punkti. Ja produkta piegāde no </w:t>
            </w:r>
            <w:r w:rsidRPr="004159E3">
              <w:rPr>
                <w:b/>
              </w:rPr>
              <w:t>ražošanas vai audzēšanas vietas līdz nolikuma 3.2.punktā noteiktaj</w:t>
            </w:r>
            <w:r w:rsidR="00D2457C" w:rsidRPr="004159E3">
              <w:rPr>
                <w:b/>
              </w:rPr>
              <w:t>ai</w:t>
            </w:r>
            <w:r w:rsidRPr="004159E3">
              <w:rPr>
                <w:b/>
              </w:rPr>
              <w:t xml:space="preserve"> piegādes viet</w:t>
            </w:r>
            <w:r w:rsidR="00D2457C" w:rsidRPr="004159E3">
              <w:rPr>
                <w:b/>
              </w:rPr>
              <w:t xml:space="preserve">ai </w:t>
            </w:r>
            <w:r w:rsidRPr="004159E3">
              <w:t xml:space="preserve">pārsniedz 70 km, tad tiks piešķirts 1  punkts. </w:t>
            </w:r>
          </w:p>
        </w:tc>
        <w:tc>
          <w:tcPr>
            <w:tcW w:w="1559" w:type="dxa"/>
            <w:tcBorders>
              <w:top w:val="single" w:sz="4" w:space="0" w:color="auto"/>
              <w:left w:val="single" w:sz="4" w:space="0" w:color="auto"/>
              <w:bottom w:val="single" w:sz="4" w:space="0" w:color="auto"/>
              <w:right w:val="single" w:sz="4" w:space="0" w:color="auto"/>
            </w:tcBorders>
            <w:vAlign w:val="center"/>
          </w:tcPr>
          <w:p w14:paraId="29BDD49E" w14:textId="739165B0" w:rsidR="00510487" w:rsidRPr="004159E3" w:rsidRDefault="00D2457C" w:rsidP="00661761">
            <w:pPr>
              <w:suppressAutoHyphens/>
              <w:jc w:val="center"/>
              <w:rPr>
                <w:rFonts w:eastAsia="Calibri"/>
                <w:szCs w:val="22"/>
              </w:rPr>
            </w:pPr>
            <w:r w:rsidRPr="004159E3">
              <w:rPr>
                <w:rFonts w:eastAsia="Calibri"/>
                <w:szCs w:val="22"/>
              </w:rPr>
              <w:t>50</w:t>
            </w:r>
          </w:p>
        </w:tc>
      </w:tr>
      <w:tr w:rsidR="002035E1" w:rsidRPr="00CC2612" w14:paraId="102748B3" w14:textId="77777777" w:rsidTr="002E3AF9">
        <w:tc>
          <w:tcPr>
            <w:tcW w:w="921" w:type="dxa"/>
            <w:tcBorders>
              <w:top w:val="single" w:sz="4" w:space="0" w:color="auto"/>
              <w:left w:val="single" w:sz="4" w:space="0" w:color="auto"/>
              <w:bottom w:val="single" w:sz="4" w:space="0" w:color="auto"/>
              <w:right w:val="single" w:sz="4" w:space="0" w:color="auto"/>
            </w:tcBorders>
          </w:tcPr>
          <w:p w14:paraId="3B0D125E" w14:textId="77777777" w:rsidR="002035E1" w:rsidRPr="004159E3" w:rsidRDefault="002035E1" w:rsidP="00661761">
            <w:pPr>
              <w:suppressAutoHyphens/>
              <w:ind w:left="360"/>
              <w:rPr>
                <w:rFonts w:eastAsia="Calibri"/>
              </w:rPr>
            </w:pPr>
          </w:p>
        </w:tc>
        <w:tc>
          <w:tcPr>
            <w:tcW w:w="7154" w:type="dxa"/>
            <w:tcBorders>
              <w:top w:val="single" w:sz="4" w:space="0" w:color="auto"/>
              <w:left w:val="single" w:sz="4" w:space="0" w:color="auto"/>
              <w:bottom w:val="single" w:sz="4" w:space="0" w:color="auto"/>
              <w:right w:val="single" w:sz="4" w:space="0" w:color="auto"/>
            </w:tcBorders>
          </w:tcPr>
          <w:p w14:paraId="7F866B86" w14:textId="26E25B5D" w:rsidR="002035E1" w:rsidRPr="004159E3" w:rsidRDefault="002035E1" w:rsidP="00832E8F">
            <w:pPr>
              <w:pStyle w:val="Default"/>
              <w:jc w:val="both"/>
              <w:rPr>
                <w:b/>
                <w:bCs/>
              </w:rPr>
            </w:pPr>
            <w:r w:rsidRPr="004159E3">
              <w:rPr>
                <w:b/>
                <w:bCs/>
              </w:rPr>
              <w:t>Maksimālais punktu skaits</w:t>
            </w:r>
          </w:p>
        </w:tc>
        <w:tc>
          <w:tcPr>
            <w:tcW w:w="1559" w:type="dxa"/>
            <w:tcBorders>
              <w:top w:val="single" w:sz="4" w:space="0" w:color="auto"/>
              <w:left w:val="single" w:sz="4" w:space="0" w:color="auto"/>
              <w:bottom w:val="single" w:sz="4" w:space="0" w:color="auto"/>
              <w:right w:val="single" w:sz="4" w:space="0" w:color="auto"/>
            </w:tcBorders>
            <w:vAlign w:val="center"/>
          </w:tcPr>
          <w:p w14:paraId="62D7E98A" w14:textId="3270AD47" w:rsidR="002035E1" w:rsidRPr="004159E3" w:rsidRDefault="00A54109" w:rsidP="00661761">
            <w:pPr>
              <w:suppressAutoHyphens/>
              <w:jc w:val="center"/>
              <w:rPr>
                <w:rFonts w:eastAsia="Calibri"/>
                <w:b/>
                <w:bCs/>
              </w:rPr>
            </w:pPr>
            <w:r w:rsidRPr="004159E3">
              <w:rPr>
                <w:rFonts w:eastAsia="Calibri"/>
                <w:b/>
                <w:bCs/>
              </w:rPr>
              <w:t>1</w:t>
            </w:r>
            <w:r w:rsidR="004159E3">
              <w:rPr>
                <w:rFonts w:eastAsia="Calibri"/>
                <w:b/>
                <w:bCs/>
              </w:rPr>
              <w:t>7</w:t>
            </w:r>
            <w:r w:rsidR="00051DAE" w:rsidRPr="004159E3">
              <w:rPr>
                <w:rFonts w:eastAsia="Calibri"/>
                <w:b/>
                <w:bCs/>
              </w:rPr>
              <w:t>0</w:t>
            </w:r>
          </w:p>
        </w:tc>
      </w:tr>
    </w:tbl>
    <w:p w14:paraId="5F88E297" w14:textId="77777777" w:rsidR="00832E8F" w:rsidRDefault="00832E8F" w:rsidP="00832E8F">
      <w:pPr>
        <w:ind w:left="858"/>
        <w:jc w:val="both"/>
        <w:rPr>
          <w:color w:val="000000" w:themeColor="text1"/>
        </w:rPr>
      </w:pPr>
    </w:p>
    <w:p w14:paraId="1D5EB8F0" w14:textId="34201BA0" w:rsidR="00492943" w:rsidRPr="00DD5F1A" w:rsidRDefault="00D2457C" w:rsidP="00492943">
      <w:pPr>
        <w:tabs>
          <w:tab w:val="left" w:pos="142"/>
        </w:tabs>
        <w:jc w:val="both"/>
        <w:rPr>
          <w:b/>
          <w:bCs/>
          <w:iCs/>
        </w:rPr>
      </w:pPr>
      <w:r w:rsidRPr="001E5347">
        <w:t>Pasūtītājs vērtēs iesniegtos piedāvājumus, atbilstoši nolikuma 7.pielikumā “Tehniskais piedāvājums</w:t>
      </w:r>
      <w:r>
        <w:t>- finanšu piedāvājums</w:t>
      </w:r>
      <w:r w:rsidRPr="001E5347">
        <w:t>”,  norādītajai informācijai. Par saimnieciski izdevīgāko piedāvājumu tiks atzīts tā pretendenta piedāvājums, kura</w:t>
      </w:r>
      <w:r w:rsidR="004159E3">
        <w:t>m</w:t>
      </w:r>
      <w:r w:rsidRPr="001E5347">
        <w:t xml:space="preserve"> piešķirts lielākais punktu skaits, vērtējot katru iepirkuma priekšmeta daļu atsevišķi.</w:t>
      </w:r>
      <w:r w:rsidR="00492943" w:rsidRPr="00462C3A">
        <w:rPr>
          <w:i/>
          <w:color w:val="000000" w:themeColor="text1"/>
          <w:lang w:eastAsia="ar-SA"/>
        </w:rPr>
        <w:t>.</w:t>
      </w:r>
    </w:p>
    <w:p w14:paraId="67D0CF44" w14:textId="3579EC42" w:rsidR="0072367F" w:rsidRPr="00B472C2" w:rsidRDefault="00492943">
      <w:pPr>
        <w:numPr>
          <w:ilvl w:val="1"/>
          <w:numId w:val="9"/>
        </w:numPr>
        <w:jc w:val="both"/>
      </w:pPr>
      <w:r w:rsidRPr="00B472C2">
        <w:t>Iepirkuma līguma slēgšanas tiesības tiek piešķirtas piedāvājumam, kuram piešķirts lielākais punktu skaits</w:t>
      </w:r>
      <w:r w:rsidR="001C1CB4">
        <w:t>, katrā iepirkuma priekšmeta daļā</w:t>
      </w:r>
      <w:r w:rsidRPr="00B472C2">
        <w:t>.</w:t>
      </w:r>
    </w:p>
    <w:p w14:paraId="0CBFE7F5" w14:textId="77777777" w:rsidR="00235204" w:rsidRPr="0033021A" w:rsidRDefault="00235204" w:rsidP="007C0C61">
      <w:pPr>
        <w:pStyle w:val="Virsraksts2"/>
      </w:pPr>
      <w:bookmarkStart w:id="71" w:name="_Toc511729220"/>
      <w:r w:rsidRPr="0033021A">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33021A" w:rsidRDefault="00235204" w:rsidP="00235204">
      <w:pPr>
        <w:numPr>
          <w:ilvl w:val="1"/>
          <w:numId w:val="3"/>
        </w:numPr>
        <w:jc w:val="both"/>
      </w:pPr>
      <w:r w:rsidRPr="0033021A">
        <w:t>Piedāvājumu drīkst iesniegt:</w:t>
      </w:r>
    </w:p>
    <w:p w14:paraId="5BACD9DA" w14:textId="77777777" w:rsidR="00235204" w:rsidRPr="0033021A" w:rsidRDefault="00235204" w:rsidP="005F4DA4">
      <w:pPr>
        <w:numPr>
          <w:ilvl w:val="2"/>
          <w:numId w:val="3"/>
        </w:numPr>
        <w:tabs>
          <w:tab w:val="clear" w:pos="1781"/>
          <w:tab w:val="num" w:pos="1418"/>
        </w:tabs>
        <w:ind w:left="1418" w:hanging="567"/>
        <w:jc w:val="both"/>
      </w:pPr>
      <w:r w:rsidRPr="0033021A">
        <w:t>piegādātājs, kas ir juridiska vai fiziska persona (turpmāk – Pretendents);</w:t>
      </w:r>
    </w:p>
    <w:p w14:paraId="112E771C" w14:textId="1326710A" w:rsidR="00235204" w:rsidRPr="005347E4" w:rsidRDefault="005347E4" w:rsidP="005F4DA4">
      <w:pPr>
        <w:numPr>
          <w:ilvl w:val="2"/>
          <w:numId w:val="3"/>
        </w:numPr>
        <w:tabs>
          <w:tab w:val="clear" w:pos="1781"/>
          <w:tab w:val="num" w:pos="1418"/>
        </w:tabs>
        <w:ind w:left="1418" w:hanging="567"/>
        <w:jc w:val="both"/>
        <w:rPr>
          <w:color w:val="000000" w:themeColor="text1"/>
        </w:rPr>
      </w:pPr>
      <w:r w:rsidRPr="005347E4">
        <w:rPr>
          <w:color w:val="000000" w:themeColor="text1"/>
        </w:rPr>
        <w:t xml:space="preserve">piegādātāju apvienība (turpmāk arī – Pretendents) nolikuma 1. pielikumā „Pieteikums dalībai atklātā konkursā” norādot visus apvienības dalībniekus. </w:t>
      </w:r>
      <w:r w:rsidRPr="005347E4">
        <w:rPr>
          <w:rFonts w:eastAsia="Calibri"/>
          <w:bCs/>
          <w:color w:val="000000" w:themeColor="text1"/>
          <w:lang w:eastAsia="ar-SA"/>
        </w:rPr>
        <w:t xml:space="preserve">Ja piedāvājumu iesniedz piegādātāju apvienība, tad iesniedzams apliecinājums, ka gadījumā, ja piegādātāju apvienība tiks atzīta par atklāta konkursa uzvarētāju, tā reģistrēsies Komercreģistrā (vai </w:t>
      </w:r>
      <w:r w:rsidRPr="005347E4">
        <w:rPr>
          <w:color w:val="000000" w:themeColor="text1"/>
        </w:rPr>
        <w:t>pielīdzināmā</w:t>
      </w:r>
      <w:r w:rsidRPr="005347E4">
        <w:rPr>
          <w:rFonts w:eastAsia="Calibri"/>
          <w:bCs/>
          <w:color w:val="000000" w:themeColor="text1"/>
          <w:lang w:eastAsia="ar-SA"/>
        </w:rPr>
        <w:t xml:space="preserve"> iestādē ārvalstīs) vai </w:t>
      </w:r>
      <w:r w:rsidRPr="005347E4">
        <w:rPr>
          <w:color w:val="000000" w:themeColor="text1"/>
        </w:rPr>
        <w:t>noslēgs sabiedrības līgumu, vienojoties par apvienības dalībnieku atbildības sadalījumu</w:t>
      </w:r>
      <w:r w:rsidRPr="005347E4">
        <w:rPr>
          <w:rFonts w:eastAsia="Calibri"/>
          <w:bCs/>
          <w:color w:val="000000" w:themeColor="text1"/>
          <w:lang w:eastAsia="ar-SA"/>
        </w:rPr>
        <w:t xml:space="preserve">, ne vēlāk kā 10 dienu laikā </w:t>
      </w:r>
      <w:r w:rsidRPr="005347E4">
        <w:rPr>
          <w:rFonts w:eastAsia="Calibri"/>
          <w:bCs/>
          <w:color w:val="000000" w:themeColor="text1"/>
          <w:lang w:eastAsia="ar-SA"/>
        </w:rPr>
        <w:lastRenderedPageBreak/>
        <w:t>no dienas, kad saskaņā ar Publisko iepirkumu likuma regulējumu Pasūtītājs ir tiesīgs slēgt iepirkuma līgumu</w:t>
      </w:r>
      <w:r w:rsidR="00235204" w:rsidRPr="005347E4">
        <w:rPr>
          <w:color w:val="000000" w:themeColor="text1"/>
        </w:rPr>
        <w:t>;</w:t>
      </w:r>
      <w:r w:rsidR="003131C7" w:rsidRPr="005347E4">
        <w:rPr>
          <w:color w:val="000000" w:themeColor="text1"/>
        </w:rPr>
        <w:t xml:space="preserve"> </w:t>
      </w:r>
    </w:p>
    <w:p w14:paraId="3E9C2AC3" w14:textId="72BB2310" w:rsidR="00235204" w:rsidRPr="0033021A" w:rsidRDefault="00235204" w:rsidP="005F4DA4">
      <w:pPr>
        <w:numPr>
          <w:ilvl w:val="2"/>
          <w:numId w:val="3"/>
        </w:numPr>
        <w:tabs>
          <w:tab w:val="clear" w:pos="1781"/>
          <w:tab w:val="num" w:pos="1418"/>
        </w:tabs>
        <w:ind w:left="1418" w:hanging="567"/>
        <w:jc w:val="both"/>
      </w:pPr>
      <w:r w:rsidRPr="0033021A">
        <w:t>personālsabiedrība (pilnsabiedrība vai komandītsabiedrība) (turpmāk arī – Pretendents) nolikuma 1.</w:t>
      </w:r>
      <w:r w:rsidR="00AF4270" w:rsidRPr="0033021A">
        <w:t xml:space="preserve"> </w:t>
      </w:r>
      <w:r w:rsidRPr="0033021A">
        <w:t>pielikumā „Pieteikums dalībai atklātā konkursā” norādot visus sabiedrības dalībniekus.</w:t>
      </w:r>
    </w:p>
    <w:p w14:paraId="08216085" w14:textId="77777777" w:rsidR="00235204" w:rsidRPr="0033021A" w:rsidRDefault="00235204" w:rsidP="00235204">
      <w:pPr>
        <w:numPr>
          <w:ilvl w:val="1"/>
          <w:numId w:val="3"/>
        </w:numPr>
        <w:jc w:val="both"/>
      </w:pPr>
      <w:r w:rsidRPr="0033021A">
        <w:t>Kvalifikācijas prasības Pretendentam noteiktas nolikuma 2. pielikumā „Kvalifikācija”.</w:t>
      </w:r>
    </w:p>
    <w:p w14:paraId="03809474" w14:textId="77777777" w:rsidR="00235204" w:rsidRPr="0033021A" w:rsidRDefault="00235204" w:rsidP="007C0C61">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33021A">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14498AA4" w:rsidR="00235204" w:rsidRPr="0033021A" w:rsidRDefault="00235204" w:rsidP="00FD760E">
      <w:pPr>
        <w:numPr>
          <w:ilvl w:val="1"/>
          <w:numId w:val="3"/>
        </w:numPr>
        <w:jc w:val="both"/>
      </w:pPr>
      <w:r w:rsidRPr="0033021A">
        <w:t>Piedāvājumu iesniegšanas termiņš ir</w:t>
      </w:r>
      <w:r w:rsidR="002A38A4" w:rsidRPr="0033021A">
        <w:t xml:space="preserve"> norādīts</w:t>
      </w:r>
      <w:r w:rsidR="003131C7" w:rsidRPr="0033021A">
        <w:t xml:space="preserve"> </w:t>
      </w:r>
      <w:r w:rsidR="003131C7" w:rsidRPr="0033021A">
        <w:rPr>
          <w:b/>
          <w:bCs/>
        </w:rPr>
        <w:t>Iepirkumu uzraudzības birojā publicētajā paziņojumā par līgumu</w:t>
      </w:r>
      <w:r w:rsidR="003131C7" w:rsidRPr="0033021A">
        <w:t xml:space="preserve"> </w:t>
      </w:r>
      <w:r w:rsidRPr="0033021A">
        <w:t xml:space="preserve"> un tie tiks atvērti </w:t>
      </w:r>
      <w:r w:rsidR="00E10310" w:rsidRPr="0033021A">
        <w:t xml:space="preserve">ne ātrāk kā četras stundas </w:t>
      </w:r>
      <w:r w:rsidRPr="0033021A">
        <w:t>pēc piedāvājumu iesniegšanas termiņa beigām, izņemot Publisko iepirkumu likuma 68.</w:t>
      </w:r>
      <w:r w:rsidR="00AF4270" w:rsidRPr="0033021A">
        <w:t xml:space="preserve"> </w:t>
      </w:r>
      <w:r w:rsidRPr="0033021A">
        <w:t>panta septītajā daļā minēto gadījumu. Publisko iepirkumu likuma 68.</w:t>
      </w:r>
      <w:r w:rsidR="00AF4270" w:rsidRPr="0033021A">
        <w:t xml:space="preserve"> </w:t>
      </w:r>
      <w:r w:rsidRPr="0033021A">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33021A">
        <w:t>K</w:t>
      </w:r>
      <w:r w:rsidRPr="0033021A">
        <w:t>omisija pieņem Publisko iepirkumu likuma 71.</w:t>
      </w:r>
      <w:r w:rsidR="00AF4270" w:rsidRPr="0033021A">
        <w:t xml:space="preserve"> </w:t>
      </w:r>
      <w:r w:rsidRPr="0033021A">
        <w:t>panta otrās daļas 1.</w:t>
      </w:r>
      <w:r w:rsidR="00A770CF" w:rsidRPr="0033021A">
        <w:t xml:space="preserve"> </w:t>
      </w:r>
      <w:r w:rsidRPr="0033021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33021A">
        <w:t>K</w:t>
      </w:r>
      <w:r w:rsidRPr="0033021A">
        <w:t>omisija pieņem Publisko iepirkumu likuma 71.</w:t>
      </w:r>
      <w:r w:rsidR="00A770CF" w:rsidRPr="0033021A">
        <w:t xml:space="preserve"> </w:t>
      </w:r>
      <w:r w:rsidRPr="0033021A">
        <w:t>panta otrās daļas 3.</w:t>
      </w:r>
      <w:r w:rsidR="00A770CF" w:rsidRPr="0033021A">
        <w:t xml:space="preserve"> </w:t>
      </w:r>
      <w:r w:rsidRPr="0033021A">
        <w:t>punktā vai trešajā daļā minēto lēmumu, Pasūtītājs neatver iesniegtos piedāvājumus.</w:t>
      </w:r>
      <w:r w:rsidR="003131C7" w:rsidRPr="0033021A">
        <w:t xml:space="preserve"> </w:t>
      </w:r>
    </w:p>
    <w:p w14:paraId="057F530A" w14:textId="20AF024D" w:rsidR="00235204" w:rsidRPr="0033021A" w:rsidRDefault="00235204" w:rsidP="00235204">
      <w:pPr>
        <w:numPr>
          <w:ilvl w:val="1"/>
          <w:numId w:val="3"/>
        </w:numPr>
        <w:jc w:val="both"/>
      </w:pPr>
      <w:r w:rsidRPr="0033021A">
        <w:t xml:space="preserve"> Saskaņā ar Publisko iepirkumu likuma 39.</w:t>
      </w:r>
      <w:r w:rsidR="00A770CF" w:rsidRPr="0033021A">
        <w:t xml:space="preserve"> </w:t>
      </w:r>
      <w:r w:rsidRPr="0033021A">
        <w:t xml:space="preserve">panta pirmo daļu, piedāvājumi atklātā konkursā ir iesniedzami </w:t>
      </w:r>
      <w:r w:rsidRPr="0033021A">
        <w:rPr>
          <w:b/>
        </w:rPr>
        <w:t>TIKAI ELEKTRONISKI</w:t>
      </w:r>
      <w:r w:rsidRPr="0033021A">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33021A" w:rsidRDefault="00235204" w:rsidP="0084073D">
      <w:pPr>
        <w:numPr>
          <w:ilvl w:val="1"/>
          <w:numId w:val="3"/>
        </w:numPr>
        <w:jc w:val="both"/>
      </w:pPr>
      <w:r w:rsidRPr="0033021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33021A" w:rsidRDefault="00235204" w:rsidP="00235204">
      <w:pPr>
        <w:numPr>
          <w:ilvl w:val="1"/>
          <w:numId w:val="3"/>
        </w:numPr>
        <w:jc w:val="both"/>
      </w:pPr>
      <w:r w:rsidRPr="0033021A">
        <w:t>Piedāvājuma variantus iesniegt nedrīkst.</w:t>
      </w:r>
    </w:p>
    <w:p w14:paraId="05A3196E" w14:textId="77777777" w:rsidR="00235204" w:rsidRPr="0033021A" w:rsidRDefault="00235204" w:rsidP="00235204">
      <w:pPr>
        <w:numPr>
          <w:ilvl w:val="1"/>
          <w:numId w:val="3"/>
        </w:numPr>
        <w:jc w:val="both"/>
      </w:pPr>
      <w:r w:rsidRPr="0033021A">
        <w:t xml:space="preserve">Iesniegto piedāvājumu Pretendents drīkst atsaukt vai grozīt tikai līdz piedāvājumu iesniegšanas termiņa beigām. Grozījumi vai atsaukums ir iesniedzami </w:t>
      </w:r>
      <w:r w:rsidRPr="0033021A">
        <w:rPr>
          <w:b/>
        </w:rPr>
        <w:t>TIKAI ELEKTRONISKI,</w:t>
      </w:r>
      <w:r w:rsidRPr="0033021A">
        <w:t xml:space="preserve"> izmantojot EIS e-konkursu apakšsistēmu. Atsauktos piedāvājumus un pēc piedāvājumu iesniegšanas termiņa beigām iesniegtos piedāvājumus neatver.</w:t>
      </w:r>
    </w:p>
    <w:p w14:paraId="5D133766" w14:textId="645879D6" w:rsidR="00235204" w:rsidRPr="0033021A" w:rsidRDefault="00970841" w:rsidP="00235204">
      <w:pPr>
        <w:numPr>
          <w:ilvl w:val="1"/>
          <w:numId w:val="3"/>
        </w:numPr>
        <w:jc w:val="both"/>
      </w:pPr>
      <w:r w:rsidRPr="0033021A">
        <w:t>K</w:t>
      </w:r>
      <w:r w:rsidR="00235204" w:rsidRPr="0033021A">
        <w:t xml:space="preserve">omisija elektroniski iesniegtos piedāvājumus atver </w:t>
      </w:r>
      <w:r w:rsidR="00E10310" w:rsidRPr="0033021A">
        <w:t xml:space="preserve">ne ātrāk kā četras stundas </w:t>
      </w:r>
      <w:r w:rsidR="00235204" w:rsidRPr="0033021A">
        <w:t xml:space="preserve">pēc piedāvājumu iesniegšanas termiņa beigām. Piedāvājumu elektroniska atvēršana paredzēta </w:t>
      </w:r>
      <w:r w:rsidR="003131C7" w:rsidRPr="0033021A">
        <w:rPr>
          <w:b/>
          <w:bCs/>
        </w:rPr>
        <w:t>Iepirkumu uzraudzības birojā publicētajā paziņojumā par līgumu</w:t>
      </w:r>
      <w:r w:rsidR="002A38A4" w:rsidRPr="0033021A">
        <w:t xml:space="preserve"> norādītajā termiņā</w:t>
      </w:r>
      <w:r w:rsidR="00235204" w:rsidRPr="0033021A">
        <w:rPr>
          <w:b/>
        </w:rPr>
        <w:t xml:space="preserve">. </w:t>
      </w:r>
    </w:p>
    <w:p w14:paraId="454124DD" w14:textId="79B68B87" w:rsidR="00235204" w:rsidRPr="0033021A" w:rsidRDefault="00235204" w:rsidP="00235204">
      <w:pPr>
        <w:numPr>
          <w:ilvl w:val="1"/>
          <w:numId w:val="3"/>
        </w:numPr>
        <w:jc w:val="both"/>
      </w:pPr>
      <w:r w:rsidRPr="0033021A">
        <w:t xml:space="preserve">Ja Pretendents piedāvājuma datu aizsardzībai izmantojis piedāvājuma šifrēšanu, Pretendentam ne vēlāk kā 15 (piecpadsmit) minūtes pēc piedāvājumu iesniegšanas termiņa beigām </w:t>
      </w:r>
      <w:r w:rsidR="00970841" w:rsidRPr="0033021A">
        <w:t>K</w:t>
      </w:r>
      <w:r w:rsidRPr="0033021A">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33021A" w:rsidRDefault="00A71C49" w:rsidP="00235204">
      <w:pPr>
        <w:numPr>
          <w:ilvl w:val="1"/>
          <w:numId w:val="3"/>
        </w:numPr>
        <w:jc w:val="both"/>
        <w:rPr>
          <w:color w:val="000000" w:themeColor="text1"/>
        </w:rPr>
      </w:pPr>
      <w:r w:rsidRPr="0033021A">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w:t>
      </w:r>
      <w:r w:rsidRPr="0033021A">
        <w:rPr>
          <w:color w:val="000000" w:themeColor="text1"/>
        </w:rPr>
        <w:lastRenderedPageBreak/>
        <w:t xml:space="preserve">pieteikumu iesniegšanas termiņa pagarināšanu </w:t>
      </w:r>
      <w:r w:rsidR="00AF0225" w:rsidRPr="0033021A">
        <w:rPr>
          <w:color w:val="000000" w:themeColor="text1"/>
        </w:rPr>
        <w:t xml:space="preserve">Publisko iepirkumu </w:t>
      </w:r>
      <w:r w:rsidRPr="0033021A">
        <w:rPr>
          <w:color w:val="000000" w:themeColor="text1"/>
        </w:rPr>
        <w:t>likuma 35. panta trešās daļas izpratnē.</w:t>
      </w:r>
      <w:r w:rsidR="003157C2" w:rsidRPr="0033021A">
        <w:rPr>
          <w:color w:val="000000" w:themeColor="text1"/>
        </w:rPr>
        <w:t xml:space="preserve"> </w:t>
      </w:r>
    </w:p>
    <w:p w14:paraId="0F4F7E4C" w14:textId="0E838D7D" w:rsidR="00866479" w:rsidRPr="00B30B44" w:rsidRDefault="00235204" w:rsidP="00B30B44">
      <w:pPr>
        <w:numPr>
          <w:ilvl w:val="1"/>
          <w:numId w:val="3"/>
        </w:numPr>
        <w:jc w:val="both"/>
      </w:pPr>
      <w:r w:rsidRPr="0033021A">
        <w:t>Pēc atvēršanas sanāksmes beigām EIS e-konkursu apakšsistēmā    </w:t>
      </w:r>
      <w:hyperlink r:id="rId13" w:history="1">
        <w:hyperlink r:id="rId14" w:history="1">
          <w:r w:rsidR="0043341C" w:rsidRPr="0033021A">
            <w:rPr>
              <w:rStyle w:val="Hipersaite"/>
            </w:rPr>
            <w:t>https://www.eis.gov.lv/EKEIS/Supplier/Organizer/301</w:t>
          </w:r>
        </w:hyperlink>
      </w:hyperlink>
      <w:r w:rsidRPr="0033021A">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6526D8C0" w14:textId="48EEE18B" w:rsidR="00235204" w:rsidRPr="0033021A" w:rsidRDefault="00235204" w:rsidP="007C0C61">
      <w:pPr>
        <w:pStyle w:val="Virsraksts2"/>
      </w:pPr>
      <w:r w:rsidRPr="0033021A">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33021A" w:rsidRDefault="00235204" w:rsidP="00235204">
      <w:pPr>
        <w:numPr>
          <w:ilvl w:val="1"/>
          <w:numId w:val="3"/>
        </w:numPr>
        <w:jc w:val="both"/>
      </w:pPr>
      <w:bookmarkStart w:id="105" w:name="_Toc387721889"/>
      <w:bookmarkStart w:id="106" w:name="_Toc405946943"/>
      <w:r w:rsidRPr="0033021A">
        <w:t xml:space="preserve">Piedāvājums jāiesniedz </w:t>
      </w:r>
      <w:r w:rsidRPr="0033021A">
        <w:rPr>
          <w:u w:val="single"/>
        </w:rPr>
        <w:t>ELEKTRONISKI</w:t>
      </w:r>
      <w:r w:rsidRPr="0033021A">
        <w:t xml:space="preserve"> EIS e-konkursu apakšsistēmā.</w:t>
      </w:r>
    </w:p>
    <w:bookmarkEnd w:id="105"/>
    <w:bookmarkEnd w:id="106"/>
    <w:p w14:paraId="67F64BF9" w14:textId="77777777" w:rsidR="00235204" w:rsidRPr="0033021A" w:rsidRDefault="00235204" w:rsidP="00235204">
      <w:pPr>
        <w:numPr>
          <w:ilvl w:val="1"/>
          <w:numId w:val="3"/>
        </w:numPr>
        <w:jc w:val="both"/>
      </w:pPr>
      <w:r w:rsidRPr="0033021A">
        <w:t>Piedāvājumā jāiekļauj:</w:t>
      </w:r>
    </w:p>
    <w:p w14:paraId="3F5F5884" w14:textId="77777777" w:rsidR="00164E52" w:rsidRDefault="00235204" w:rsidP="00164E52">
      <w:pPr>
        <w:numPr>
          <w:ilvl w:val="2"/>
          <w:numId w:val="3"/>
        </w:numPr>
        <w:tabs>
          <w:tab w:val="clear" w:pos="1781"/>
          <w:tab w:val="num" w:pos="1496"/>
        </w:tabs>
        <w:ind w:left="1496" w:hanging="647"/>
        <w:jc w:val="both"/>
      </w:pPr>
      <w:r w:rsidRPr="0033021A">
        <w:t>atbilstoši nolikuma 1. pielikumam sagatavots “Pieteikums dalībai atklātā konkursā” (skatīt sagatavoto veidni EIS e-konkursu apakšsistēmā šī iepirkuma sadaļā “Prasības”; turpmāk - sadaļa “Prasības”)</w:t>
      </w:r>
    </w:p>
    <w:p w14:paraId="5A892297" w14:textId="7C614409" w:rsidR="00164E52" w:rsidRDefault="00164E52" w:rsidP="00164E52">
      <w:pPr>
        <w:numPr>
          <w:ilvl w:val="2"/>
          <w:numId w:val="3"/>
        </w:numPr>
        <w:tabs>
          <w:tab w:val="clear" w:pos="1781"/>
          <w:tab w:val="num" w:pos="1496"/>
        </w:tabs>
        <w:ind w:left="1496" w:hanging="647"/>
        <w:jc w:val="both"/>
      </w:pPr>
      <w:r>
        <w:t>A</w:t>
      </w:r>
      <w:r w:rsidR="005F4DA4" w:rsidRPr="0033021A">
        <w:t xml:space="preserve">pliecinājums par neatkarīgi </w:t>
      </w:r>
      <w:r w:rsidR="000434D5" w:rsidRPr="0033021A">
        <w:t>izstrādātu</w:t>
      </w:r>
      <w:r w:rsidR="005F4DA4" w:rsidRPr="0033021A">
        <w:t xml:space="preserve"> piedāvājumu (nolikuma </w:t>
      </w:r>
      <w:r w:rsidR="000877D1">
        <w:t>5</w:t>
      </w:r>
      <w:r w:rsidR="005F4DA4" w:rsidRPr="0033021A">
        <w:t>.</w:t>
      </w:r>
      <w:r w:rsidR="00B661D7" w:rsidRPr="0033021A">
        <w:t xml:space="preserve"> </w:t>
      </w:r>
      <w:r w:rsidR="005F4DA4" w:rsidRPr="0033021A">
        <w:t>pielikums)</w:t>
      </w:r>
      <w:r w:rsidR="00235204" w:rsidRPr="0033021A">
        <w:t>;</w:t>
      </w:r>
    </w:p>
    <w:p w14:paraId="4546FAE5" w14:textId="22ACCC03" w:rsidR="00655629" w:rsidRDefault="00655629" w:rsidP="00164E52">
      <w:pPr>
        <w:numPr>
          <w:ilvl w:val="2"/>
          <w:numId w:val="3"/>
        </w:numPr>
        <w:tabs>
          <w:tab w:val="clear" w:pos="1781"/>
          <w:tab w:val="num" w:pos="1496"/>
        </w:tabs>
        <w:ind w:left="1496" w:hanging="647"/>
        <w:jc w:val="both"/>
      </w:pPr>
      <w:r>
        <w:t>Finanšu piedāvājums:</w:t>
      </w:r>
    </w:p>
    <w:p w14:paraId="70CFD2AC" w14:textId="77777777" w:rsidR="00235204" w:rsidRPr="0033021A" w:rsidRDefault="00235204" w:rsidP="00FC1479">
      <w:pPr>
        <w:numPr>
          <w:ilvl w:val="3"/>
          <w:numId w:val="3"/>
        </w:numPr>
        <w:tabs>
          <w:tab w:val="clear" w:pos="1997"/>
          <w:tab w:val="num" w:pos="1985"/>
        </w:tabs>
        <w:ind w:left="1985" w:hanging="709"/>
        <w:jc w:val="both"/>
      </w:pPr>
      <w:r w:rsidRPr="0033021A">
        <w:t>EIS e-konkursu apakšsistēmas finanšu piedāvājuma ievadlaukā norādītās piedāvātās līgumcenas (skatīt sagatavoto veidni sadaļā “Prasības”);</w:t>
      </w:r>
    </w:p>
    <w:p w14:paraId="6FD207D8" w14:textId="481375E3" w:rsidR="00235204" w:rsidRPr="0033021A" w:rsidRDefault="008454E0" w:rsidP="00235204">
      <w:pPr>
        <w:numPr>
          <w:ilvl w:val="3"/>
          <w:numId w:val="3"/>
        </w:numPr>
        <w:jc w:val="both"/>
      </w:pPr>
      <w:r w:rsidRPr="0033021A">
        <w:t>A</w:t>
      </w:r>
      <w:r w:rsidR="00235204" w:rsidRPr="0033021A">
        <w:t>izpildītas</w:t>
      </w:r>
      <w:r>
        <w:t xml:space="preserve"> </w:t>
      </w:r>
      <w:r w:rsidR="00230B82">
        <w:t xml:space="preserve">nolikuma </w:t>
      </w:r>
      <w:r w:rsidR="000877D1">
        <w:t>7</w:t>
      </w:r>
      <w:r w:rsidR="00230B82">
        <w:t>.pielikumā pievienotās</w:t>
      </w:r>
      <w:r>
        <w:t xml:space="preserve"> v</w:t>
      </w:r>
      <w:r w:rsidR="00C25055">
        <w:t>ei</w:t>
      </w:r>
      <w:r>
        <w:t>dlapas</w:t>
      </w:r>
      <w:r w:rsidR="00655629">
        <w:t xml:space="preserve"> “</w:t>
      </w:r>
      <w:r w:rsidR="00655629" w:rsidRPr="00230B82">
        <w:t>Pretendenta tehniskais piedāvājums/ Pretendenta Finanšu piedāvājums</w:t>
      </w:r>
      <w:r w:rsidR="00655629">
        <w:t>”</w:t>
      </w:r>
      <w:r w:rsidR="00230B82">
        <w:t>.</w:t>
      </w:r>
    </w:p>
    <w:p w14:paraId="6783D0F1" w14:textId="77777777" w:rsidR="00235204" w:rsidRPr="0033021A" w:rsidRDefault="00235204" w:rsidP="005F4DA4">
      <w:pPr>
        <w:numPr>
          <w:ilvl w:val="2"/>
          <w:numId w:val="3"/>
        </w:numPr>
        <w:tabs>
          <w:tab w:val="clear" w:pos="1781"/>
          <w:tab w:val="num" w:pos="1418"/>
        </w:tabs>
        <w:ind w:hanging="930"/>
        <w:jc w:val="both"/>
      </w:pPr>
      <w:r w:rsidRPr="0033021A">
        <w:t>Pretendentu atlases dokumenti:</w:t>
      </w:r>
    </w:p>
    <w:p w14:paraId="46F3A7E9" w14:textId="1A406D24" w:rsidR="00235204" w:rsidRPr="0033021A" w:rsidRDefault="00235204" w:rsidP="00235204">
      <w:pPr>
        <w:numPr>
          <w:ilvl w:val="3"/>
          <w:numId w:val="3"/>
        </w:numPr>
        <w:tabs>
          <w:tab w:val="clear" w:pos="1997"/>
          <w:tab w:val="num" w:pos="2268"/>
        </w:tabs>
        <w:ind w:left="2268" w:hanging="840"/>
        <w:jc w:val="both"/>
      </w:pPr>
      <w:r w:rsidRPr="0033021A">
        <w:t xml:space="preserve">vienošanās atbilstoši 4.1.2. vai </w:t>
      </w:r>
      <w:r w:rsidR="00B30B44">
        <w:t>9</w:t>
      </w:r>
      <w:r w:rsidRPr="0033021A">
        <w:t>.</w:t>
      </w:r>
      <w:r w:rsidR="003575A4">
        <w:t>4</w:t>
      </w:r>
      <w:r w:rsidRPr="0033021A">
        <w:t>. punkta prasībām;</w:t>
      </w:r>
    </w:p>
    <w:p w14:paraId="0C7D60E0" w14:textId="77777777" w:rsidR="00235204" w:rsidRPr="00D2457C" w:rsidRDefault="00235204" w:rsidP="00235204">
      <w:pPr>
        <w:numPr>
          <w:ilvl w:val="3"/>
          <w:numId w:val="3"/>
        </w:numPr>
        <w:tabs>
          <w:tab w:val="clear" w:pos="1997"/>
          <w:tab w:val="num" w:pos="2268"/>
        </w:tabs>
        <w:ind w:left="2268" w:hanging="840"/>
        <w:jc w:val="both"/>
      </w:pPr>
      <w:r w:rsidRPr="00D2457C">
        <w:rPr>
          <w:u w:val="single"/>
        </w:rPr>
        <w:t>Latvijā reģistrētiem komersantiem</w:t>
      </w:r>
      <w:r w:rsidRPr="00D2457C">
        <w:t xml:space="preserve">: dokuments par pilnvarotās personas tiesībām pārstāvēt komercsabiedrību, parakstot piedāvājumu un citus piedāvājumā iekļautos dokumentus, ja minētā persona nav komercreģistrā reģistrēts komersanta pārstāvis. </w:t>
      </w:r>
      <w:r w:rsidRPr="00D2457C">
        <w:rPr>
          <w:u w:val="single"/>
        </w:rPr>
        <w:t>Ārvalstī reģistrētiem komersantiem</w:t>
      </w:r>
      <w:r w:rsidRPr="00D2457C">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FF023B8" w:rsidR="00235204" w:rsidRPr="00D2457C" w:rsidRDefault="00235204" w:rsidP="00235204">
      <w:pPr>
        <w:ind w:left="2268"/>
        <w:jc w:val="both"/>
      </w:pPr>
      <w:r w:rsidRPr="00D2457C">
        <w:t>1) nolikuma 4.1.2. vai</w:t>
      </w:r>
      <w:r w:rsidR="00690FD4" w:rsidRPr="00D2457C">
        <w:t xml:space="preserve"> </w:t>
      </w:r>
      <w:r w:rsidR="00B30B44" w:rsidRPr="00D2457C">
        <w:t>9</w:t>
      </w:r>
      <w:r w:rsidRPr="00D2457C">
        <w:t>.</w:t>
      </w:r>
      <w:r w:rsidR="003575A4" w:rsidRPr="00D2457C">
        <w:t>4</w:t>
      </w:r>
      <w:r w:rsidRPr="00D2457C">
        <w:t>. punktā minēto vienošanos,</w:t>
      </w:r>
    </w:p>
    <w:p w14:paraId="5980F88D" w14:textId="3F8C8780" w:rsidR="00235204" w:rsidRPr="00D2457C" w:rsidRDefault="00235204" w:rsidP="00235204">
      <w:pPr>
        <w:ind w:left="2268"/>
        <w:jc w:val="both"/>
      </w:pPr>
      <w:r w:rsidRPr="00D2457C">
        <w:t>2) jebkura veida apliecinājumu, vienošanos vai citu dokumentu, kas iesniegts atbilstoši Publisko iepirkumu likuma 45.</w:t>
      </w:r>
      <w:r w:rsidR="00AF4270" w:rsidRPr="00D2457C">
        <w:t xml:space="preserve"> </w:t>
      </w:r>
      <w:r w:rsidRPr="00D2457C">
        <w:t>panta astotās daļas un 46.</w:t>
      </w:r>
      <w:r w:rsidR="00D67098" w:rsidRPr="00D2457C">
        <w:t xml:space="preserve"> </w:t>
      </w:r>
      <w:r w:rsidRPr="00D2457C">
        <w:t>panta ceturtās daļas noteikumiem.</w:t>
      </w:r>
    </w:p>
    <w:p w14:paraId="2D8BD872" w14:textId="1554EE8A" w:rsidR="00866479" w:rsidRDefault="00235204" w:rsidP="0018098F">
      <w:pPr>
        <w:numPr>
          <w:ilvl w:val="3"/>
          <w:numId w:val="3"/>
        </w:numPr>
        <w:tabs>
          <w:tab w:val="clear" w:pos="1997"/>
          <w:tab w:val="num" w:pos="2268"/>
        </w:tabs>
        <w:ind w:left="2268" w:hanging="840"/>
        <w:jc w:val="both"/>
      </w:pPr>
      <w:r w:rsidRPr="00123387">
        <w:t xml:space="preserve">atbilstoši nolikuma 2. pielikuma „Kvalifikācija” </w:t>
      </w:r>
      <w:r w:rsidR="00B91091" w:rsidRPr="00123387">
        <w:t>2</w:t>
      </w:r>
      <w:r w:rsidR="00651E98" w:rsidRPr="00123387">
        <w:t>.</w:t>
      </w:r>
      <w:r w:rsidR="00853E59" w:rsidRPr="00123387">
        <w:t>1</w:t>
      </w:r>
      <w:r w:rsidR="00651E98" w:rsidRPr="00123387">
        <w:t>.p</w:t>
      </w:r>
      <w:r w:rsidRPr="00123387">
        <w:t>unkta prasībām aizpildīta veidlapa (nolikuma 5.</w:t>
      </w:r>
      <w:r w:rsidR="00A60904" w:rsidRPr="00123387">
        <w:t xml:space="preserve"> </w:t>
      </w:r>
      <w:r w:rsidRPr="00123387">
        <w:t xml:space="preserve">pielikums “Kvalifikācijas veidlapa”) par 2. pielikuma „Kvalifikācija” </w:t>
      </w:r>
      <w:r w:rsidR="00B91091" w:rsidRPr="00123387">
        <w:t>2</w:t>
      </w:r>
      <w:r w:rsidRPr="00123387">
        <w:t>.</w:t>
      </w:r>
      <w:r w:rsidR="00853E59" w:rsidRPr="00123387">
        <w:t>1</w:t>
      </w:r>
      <w:r w:rsidRPr="00123387">
        <w:t>.</w:t>
      </w:r>
      <w:r w:rsidR="00D53F8E" w:rsidRPr="00123387">
        <w:t xml:space="preserve"> </w:t>
      </w:r>
      <w:r w:rsidRPr="00123387">
        <w:t>punktā noteikto Pretendenta pieredzi un to pierādošais dokuments</w:t>
      </w:r>
      <w:r w:rsidR="0018098F" w:rsidRPr="00123387">
        <w:t>.</w:t>
      </w:r>
    </w:p>
    <w:p w14:paraId="319CE418" w14:textId="7B4BC355" w:rsidR="000877D1" w:rsidRPr="00123387" w:rsidRDefault="000877D1" w:rsidP="0018098F">
      <w:pPr>
        <w:numPr>
          <w:ilvl w:val="3"/>
          <w:numId w:val="3"/>
        </w:numPr>
        <w:tabs>
          <w:tab w:val="clear" w:pos="1997"/>
          <w:tab w:val="num" w:pos="2268"/>
        </w:tabs>
        <w:ind w:left="2268" w:hanging="840"/>
        <w:jc w:val="both"/>
      </w:pPr>
      <w:r w:rsidRPr="00123387">
        <w:t>atbilstoši nolikuma 2. pielikuma „Kvalifikācija” 2.</w:t>
      </w:r>
      <w:r>
        <w:t>2</w:t>
      </w:r>
      <w:r w:rsidRPr="00123387">
        <w:t>.punkta prasībām aizpildīta veidlapa (nolikuma 5. pielikums “Kvalifikācijas veidlapa”) par 2. pielikuma „Kvalifikācija” 2.</w:t>
      </w:r>
      <w:r>
        <w:t>2</w:t>
      </w:r>
      <w:r w:rsidRPr="00123387">
        <w:t xml:space="preserve">. punktā </w:t>
      </w:r>
      <w:r>
        <w:t>transporta līdzekli.</w:t>
      </w:r>
    </w:p>
    <w:p w14:paraId="321F4E2C" w14:textId="2565B980" w:rsidR="00A40401" w:rsidRPr="0033021A" w:rsidRDefault="00A40401" w:rsidP="00A40401">
      <w:pPr>
        <w:numPr>
          <w:ilvl w:val="2"/>
          <w:numId w:val="3"/>
        </w:numPr>
        <w:tabs>
          <w:tab w:val="clear" w:pos="1781"/>
          <w:tab w:val="num" w:pos="1560"/>
        </w:tabs>
        <w:ind w:left="1560" w:hanging="567"/>
        <w:jc w:val="both"/>
      </w:pPr>
      <w:r w:rsidRPr="0033021A">
        <w:t>Tehniskais piedāvājums, kas sastāv no</w:t>
      </w:r>
      <w:r w:rsidR="00B30B44">
        <w:t xml:space="preserve"> aizpildītas</w:t>
      </w:r>
      <w:r w:rsidR="00230B82">
        <w:t xml:space="preserve"> veidlapas “</w:t>
      </w:r>
      <w:r w:rsidR="00230B82" w:rsidRPr="00230B82">
        <w:t>Pretendenta tehniskais piedāvājums/ Pretendenta Finanšu piedāvājums</w:t>
      </w:r>
      <w:r w:rsidR="00230B82">
        <w:t>”</w:t>
      </w:r>
      <w:r w:rsidR="00230B82" w:rsidRPr="00230B82">
        <w:t xml:space="preserve"> </w:t>
      </w:r>
      <w:r w:rsidR="00B30B44">
        <w:t xml:space="preserve">(nolikuma </w:t>
      </w:r>
      <w:r w:rsidR="000877D1">
        <w:t>7</w:t>
      </w:r>
      <w:r w:rsidR="00B30B44">
        <w:t>.pielikums).</w:t>
      </w:r>
    </w:p>
    <w:p w14:paraId="78CF2BC6" w14:textId="2DFB4973" w:rsidR="00235204" w:rsidRPr="009312D5" w:rsidRDefault="001F1AD3" w:rsidP="00235204">
      <w:pPr>
        <w:numPr>
          <w:ilvl w:val="1"/>
          <w:numId w:val="3"/>
        </w:numPr>
        <w:jc w:val="both"/>
        <w:rPr>
          <w:color w:val="000000" w:themeColor="text1"/>
        </w:rPr>
      </w:pPr>
      <w:r w:rsidRPr="003575A4">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proofErr w:type="spellStart"/>
      <w:r w:rsidRPr="003575A4">
        <w:rPr>
          <w:i/>
          <w:iCs/>
          <w:color w:val="000000" w:themeColor="text1"/>
        </w:rPr>
        <w:lastRenderedPageBreak/>
        <w:t>euro</w:t>
      </w:r>
      <w:proofErr w:type="spellEnd"/>
      <w:r w:rsidRPr="003575A4">
        <w:rPr>
          <w:color w:val="000000" w:themeColor="text1"/>
        </w:rPr>
        <w:t xml:space="preserve">. Piegādātāju apvienība iesniedz atsevišķu Eiropas vienoto iepirkuma procedūras dokumentu par katru tās dalībnieku  </w:t>
      </w:r>
      <w:r w:rsidRPr="003575A4">
        <w:t>(</w:t>
      </w:r>
      <w:r w:rsidRPr="003575A4">
        <w:rPr>
          <w:i/>
        </w:rPr>
        <w:t xml:space="preserve">Eiropas vienotais iepirkuma dokuments pieejams tīmekļvietnē: </w:t>
      </w:r>
      <w:r w:rsidRPr="003575A4">
        <w:rPr>
          <w:i/>
          <w:color w:val="0000FF"/>
          <w:u w:val="single"/>
        </w:rPr>
        <w:t>http://espd.eis.gov.lv</w:t>
      </w:r>
      <w:r w:rsidRPr="003575A4">
        <w:rPr>
          <w:i/>
        </w:rPr>
        <w:t xml:space="preserve"> )</w:t>
      </w:r>
      <w:r w:rsidRPr="003575A4">
        <w:t xml:space="preserve">. </w:t>
      </w:r>
      <w:r w:rsidRPr="003575A4">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3575A4">
        <w:t xml:space="preserve">nolikuma </w:t>
      </w:r>
      <w:r w:rsidR="00B30B44" w:rsidRPr="003575A4">
        <w:t>6</w:t>
      </w:r>
      <w:r w:rsidR="00F56830" w:rsidRPr="003575A4">
        <w:t>.</w:t>
      </w:r>
      <w:r w:rsidRPr="003575A4">
        <w:t>2.</w:t>
      </w:r>
      <w:r w:rsidR="00B30B44" w:rsidRPr="003575A4">
        <w:t>3</w:t>
      </w:r>
      <w:r w:rsidR="00210A6E" w:rsidRPr="003575A4">
        <w:t>.</w:t>
      </w:r>
      <w:r w:rsidRPr="003575A4">
        <w:t xml:space="preserve"> punktā </w:t>
      </w:r>
      <w:r w:rsidRPr="003575A4">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3575A4">
        <w:t xml:space="preserve"> </w:t>
      </w:r>
      <w:r w:rsidRPr="003575A4">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w:t>
      </w:r>
      <w:r w:rsidRPr="009312D5">
        <w:rPr>
          <w:color w:val="000000" w:themeColor="text1"/>
        </w:rPr>
        <w:t xml:space="preserve"> likuma 42. panta otrās daļas 1., 2., 3., 4., 5., 6., 7., 10., 11., 12., 13. un 14. punktu</w:t>
      </w:r>
      <w:r w:rsidR="00235204" w:rsidRPr="009312D5">
        <w:rPr>
          <w:color w:val="000000" w:themeColor="text1"/>
        </w:rPr>
        <w:t>.</w:t>
      </w:r>
    </w:p>
    <w:p w14:paraId="49BDB181" w14:textId="23833E74" w:rsidR="009312D5" w:rsidRPr="0033021A" w:rsidRDefault="009312D5" w:rsidP="009312D5">
      <w:pPr>
        <w:ind w:left="858"/>
        <w:jc w:val="both"/>
        <w:rPr>
          <w:color w:val="000000" w:themeColor="text1"/>
        </w:rPr>
      </w:pPr>
      <w:r w:rsidRPr="009312D5">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proofErr w:type="spellStart"/>
      <w:r w:rsidRPr="009312D5">
        <w:rPr>
          <w:i/>
          <w:iCs/>
          <w:color w:val="000000" w:themeColor="text1"/>
        </w:rPr>
        <w:t>euro</w:t>
      </w:r>
      <w:proofErr w:type="spellEnd"/>
      <w:r w:rsidRPr="009312D5">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33021A" w:rsidRDefault="00235204" w:rsidP="00235204">
      <w:pPr>
        <w:numPr>
          <w:ilvl w:val="1"/>
          <w:numId w:val="3"/>
        </w:numPr>
        <w:jc w:val="both"/>
      </w:pPr>
      <w:r w:rsidRPr="0033021A">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33021A" w:rsidRDefault="00235204" w:rsidP="00235204">
      <w:pPr>
        <w:numPr>
          <w:ilvl w:val="1"/>
          <w:numId w:val="3"/>
        </w:numPr>
        <w:jc w:val="both"/>
      </w:pPr>
      <w:r w:rsidRPr="0033021A">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33021A" w:rsidRDefault="00235204" w:rsidP="00235204">
      <w:pPr>
        <w:numPr>
          <w:ilvl w:val="1"/>
          <w:numId w:val="3"/>
        </w:numPr>
        <w:jc w:val="both"/>
      </w:pPr>
      <w:r w:rsidRPr="0033021A">
        <w:t xml:space="preserve">Piedāvājumā vai pēc </w:t>
      </w:r>
      <w:r w:rsidR="00970841" w:rsidRPr="0033021A">
        <w:t>K</w:t>
      </w:r>
      <w:r w:rsidRPr="0033021A">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33021A">
        <w:t>.</w:t>
      </w:r>
    </w:p>
    <w:p w14:paraId="21B48CFB" w14:textId="439DFB21" w:rsidR="00235204" w:rsidRPr="0033021A" w:rsidRDefault="00235204" w:rsidP="00235204">
      <w:pPr>
        <w:numPr>
          <w:ilvl w:val="1"/>
          <w:numId w:val="3"/>
        </w:numPr>
        <w:jc w:val="both"/>
      </w:pPr>
      <w:r w:rsidRPr="0033021A">
        <w:t>Piedāvājuma dokumentos nedrīkst būt dzēsumi, aizkrāsojumi, neatrunāti labojumi, svītrojumi vai papildinājumi. Kļūdainie ieraksti jāpārsvītro un jebkurš labojums jāatrunā atbilstoši Ministru kabineta 2018. gada 4.</w:t>
      </w:r>
      <w:r w:rsidR="00AF4270" w:rsidRPr="0033021A">
        <w:t xml:space="preserve"> </w:t>
      </w:r>
      <w:r w:rsidRPr="0033021A">
        <w:t>septembra noteikumos Nr. 558 “Dokumentu izstrādāšanas un noformēšanas kārtība” ietvertajām prasībām.</w:t>
      </w:r>
    </w:p>
    <w:p w14:paraId="26913F05" w14:textId="77777777" w:rsidR="00235204" w:rsidRPr="0033021A" w:rsidRDefault="00235204" w:rsidP="00235204">
      <w:pPr>
        <w:numPr>
          <w:ilvl w:val="1"/>
          <w:numId w:val="3"/>
        </w:numPr>
        <w:jc w:val="both"/>
      </w:pPr>
      <w:r w:rsidRPr="0033021A">
        <w:t xml:space="preserve">Piedāvājums jāparaksta personai, kura pārstāv Pretendentu, vai ir pilnvarota pārstāvēt Pretendentu šajā iepirkuma procedūrā. </w:t>
      </w:r>
    </w:p>
    <w:p w14:paraId="2D2B6162" w14:textId="77777777" w:rsidR="00235204" w:rsidRPr="0033021A" w:rsidRDefault="00235204" w:rsidP="00235204">
      <w:pPr>
        <w:numPr>
          <w:ilvl w:val="1"/>
          <w:numId w:val="3"/>
        </w:numPr>
        <w:jc w:val="both"/>
      </w:pPr>
      <w:r w:rsidRPr="0033021A">
        <w:t xml:space="preserve">Piedāvājuma grozījumi vai paziņojums par piedāvājuma atsaukšanu jānoformē un jāiesniedz tāpat kā piedāvājums, attiecīgi norādot </w:t>
      </w:r>
      <w:r w:rsidRPr="0033021A">
        <w:rPr>
          <w:i/>
        </w:rPr>
        <w:t>„Piedāvājuma grozījumi”</w:t>
      </w:r>
      <w:r w:rsidRPr="0033021A">
        <w:t xml:space="preserve"> vai </w:t>
      </w:r>
      <w:r w:rsidRPr="0033021A">
        <w:rPr>
          <w:i/>
        </w:rPr>
        <w:t>„Piedāvājuma atsaukums”</w:t>
      </w:r>
      <w:r w:rsidRPr="0033021A">
        <w:t>.</w:t>
      </w:r>
    </w:p>
    <w:p w14:paraId="7443B9C6" w14:textId="77777777" w:rsidR="00235204" w:rsidRPr="0033021A" w:rsidRDefault="00235204" w:rsidP="00235204">
      <w:pPr>
        <w:numPr>
          <w:ilvl w:val="1"/>
          <w:numId w:val="3"/>
        </w:numPr>
        <w:jc w:val="both"/>
      </w:pPr>
      <w:r w:rsidRPr="0033021A">
        <w:t xml:space="preserve">Pretendents piedāvājumā norāda tās piedāvājuma daļas, kuras satur komercnoslēpumu. </w:t>
      </w:r>
    </w:p>
    <w:p w14:paraId="1F5FE127" w14:textId="77777777" w:rsidR="00235204" w:rsidRPr="0033021A" w:rsidRDefault="00235204" w:rsidP="007C0C61">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33021A">
        <w:lastRenderedPageBreak/>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4AF71181" w:rsidR="00235204" w:rsidRPr="003575A4" w:rsidRDefault="00235204" w:rsidP="00235204">
      <w:pPr>
        <w:numPr>
          <w:ilvl w:val="1"/>
          <w:numId w:val="3"/>
        </w:numPr>
        <w:jc w:val="both"/>
      </w:pPr>
      <w:r w:rsidRPr="003575A4">
        <w:t>Pretendentam jāiesniedz finanšu piedāvājums atbilstoši nolikuma</w:t>
      </w:r>
      <w:r w:rsidR="00230B82">
        <w:t xml:space="preserve"> </w:t>
      </w:r>
      <w:r w:rsidR="000877D1">
        <w:t>7</w:t>
      </w:r>
      <w:r w:rsidRPr="003575A4">
        <w:t>.pielikumā pievienotajai veidlapai</w:t>
      </w:r>
      <w:r w:rsidR="00655629">
        <w:t xml:space="preserve"> </w:t>
      </w:r>
      <w:r w:rsidR="000877D1">
        <w:t>“</w:t>
      </w:r>
      <w:r w:rsidR="00655629" w:rsidRPr="00230B82">
        <w:t>Pretendenta tehniskais piedāvājums/ Pretendenta Finanšu piedāvājums</w:t>
      </w:r>
      <w:r w:rsidR="00655629">
        <w:t>”</w:t>
      </w:r>
      <w:r w:rsidRPr="003575A4">
        <w:t>.</w:t>
      </w:r>
    </w:p>
    <w:p w14:paraId="08166FA7" w14:textId="536AAEC9" w:rsidR="005601B3" w:rsidRPr="003575A4" w:rsidRDefault="00235204" w:rsidP="00B30B44">
      <w:pPr>
        <w:numPr>
          <w:ilvl w:val="1"/>
          <w:numId w:val="3"/>
        </w:numPr>
        <w:jc w:val="both"/>
      </w:pPr>
      <w:r w:rsidRPr="003575A4">
        <w:t xml:space="preserve">Piedāvātā līgumcena jānosaka </w:t>
      </w:r>
      <w:proofErr w:type="spellStart"/>
      <w:r w:rsidRPr="003575A4">
        <w:rPr>
          <w:i/>
        </w:rPr>
        <w:t>euro</w:t>
      </w:r>
      <w:proofErr w:type="spellEnd"/>
      <w:r w:rsidRPr="003575A4">
        <w:t xml:space="preserve"> bez pievienotās vērtības nodokļa (turpmāk – PVN).</w:t>
      </w:r>
    </w:p>
    <w:p w14:paraId="5A4F2E51" w14:textId="7E4F8039" w:rsidR="00235204" w:rsidRPr="003575A4" w:rsidRDefault="00235204" w:rsidP="00235204">
      <w:pPr>
        <w:numPr>
          <w:ilvl w:val="1"/>
          <w:numId w:val="3"/>
        </w:numPr>
        <w:jc w:val="both"/>
      </w:pPr>
      <w:r w:rsidRPr="003575A4">
        <w:t xml:space="preserve">Finanšu piedāvājumā Pretendentam jāaizpilda nolikuma </w:t>
      </w:r>
      <w:r w:rsidR="000877D1">
        <w:t>7</w:t>
      </w:r>
      <w:r w:rsidRPr="003575A4">
        <w:t>.pielikum</w:t>
      </w:r>
      <w:r w:rsidR="003575A4" w:rsidRPr="003575A4">
        <w:t>s</w:t>
      </w:r>
      <w:r w:rsidRPr="003575A4">
        <w:t xml:space="preserve"> „</w:t>
      </w:r>
      <w:r w:rsidR="00655629" w:rsidRPr="00230B82">
        <w:t>Pretendenta tehniskais piedāvājums/ Pretendenta Finanšu piedāvājums</w:t>
      </w:r>
      <w:r w:rsidR="003575A4" w:rsidRPr="003575A4">
        <w:t>”</w:t>
      </w:r>
      <w:r w:rsidRPr="003575A4">
        <w:t>, norādot vienības cenas ar precizitāti divi cipari aiz komata.</w:t>
      </w:r>
    </w:p>
    <w:p w14:paraId="2AB0C999" w14:textId="77777777" w:rsidR="00235204" w:rsidRPr="0033021A" w:rsidRDefault="00235204" w:rsidP="00235204">
      <w:pPr>
        <w:numPr>
          <w:ilvl w:val="1"/>
          <w:numId w:val="3"/>
        </w:numPr>
        <w:jc w:val="both"/>
      </w:pPr>
      <w:r w:rsidRPr="0033021A">
        <w:t xml:space="preserve">Piedāvātā līgumcena, jāieraksta EIS e-konkursu apakšsistēmas Finanšu piedāvājuma sadaļas ievadlaukā. </w:t>
      </w:r>
    </w:p>
    <w:p w14:paraId="5B32B9D6" w14:textId="77777777" w:rsidR="00235204" w:rsidRPr="0033021A" w:rsidRDefault="00235204" w:rsidP="00235204">
      <w:pPr>
        <w:numPr>
          <w:ilvl w:val="1"/>
          <w:numId w:val="3"/>
        </w:numPr>
        <w:jc w:val="both"/>
      </w:pPr>
      <w:r w:rsidRPr="0033021A">
        <w:t>Katrā vienības cenā jāietver visi nodokļi, nodevas un maksājumi un visas saprātīgi paredzamās ar konkrētā darba izpildi saistītās izmaksas, izņemot PVN.</w:t>
      </w:r>
    </w:p>
    <w:p w14:paraId="44103CFB" w14:textId="77777777" w:rsidR="00235204" w:rsidRPr="0033021A" w:rsidRDefault="00235204" w:rsidP="00235204">
      <w:pPr>
        <w:numPr>
          <w:ilvl w:val="1"/>
          <w:numId w:val="3"/>
        </w:numPr>
        <w:jc w:val="both"/>
      </w:pPr>
      <w:r w:rsidRPr="0033021A">
        <w:t>Vienību cenas tiek fiksētas uz visu Darba izpildes laiku un netiks pārrēķinātas, izņemot iepirkuma līgumā paredzētajos gadījumos.</w:t>
      </w:r>
    </w:p>
    <w:p w14:paraId="3E0034C9" w14:textId="77777777" w:rsidR="00235204" w:rsidRPr="0033021A" w:rsidRDefault="00235204" w:rsidP="007C0C61">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33021A">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326542C3" w:rsidR="00235204" w:rsidRPr="0033021A" w:rsidRDefault="00235204" w:rsidP="00235204">
      <w:pPr>
        <w:numPr>
          <w:ilvl w:val="1"/>
          <w:numId w:val="3"/>
        </w:numPr>
        <w:jc w:val="both"/>
      </w:pPr>
      <w:r w:rsidRPr="0033021A">
        <w:t>Atbilstoši nolikuma 2.</w:t>
      </w:r>
      <w:r w:rsidR="00AF4270" w:rsidRPr="0033021A">
        <w:t xml:space="preserve"> </w:t>
      </w:r>
      <w:r w:rsidRPr="0033021A">
        <w:t>pielikumā „Kvalifikācija” noteiktajām prasībām (atbilstoši nolikuma 5.</w:t>
      </w:r>
      <w:r w:rsidR="00AF4270" w:rsidRPr="0033021A">
        <w:t xml:space="preserve"> </w:t>
      </w:r>
      <w:r w:rsidRPr="0033021A">
        <w:t xml:space="preserve">pielikumam  “Kvalifikācijas veidlapa”), Pretendentam piedāvājumā jānorāda </w:t>
      </w:r>
      <w:r w:rsidRPr="0033021A">
        <w:rPr>
          <w:u w:val="single"/>
        </w:rPr>
        <w:t>Pretendenta apakšuzņēmēji</w:t>
      </w:r>
      <w:r w:rsidRPr="0033021A">
        <w:t xml:space="preserve">, kā arī </w:t>
      </w:r>
      <w:r w:rsidRPr="0033021A">
        <w:rPr>
          <w:u w:val="single"/>
        </w:rPr>
        <w:t>apakšuzņēmēju apakšuzņēmēji</w:t>
      </w:r>
      <w:r w:rsidRPr="0033021A">
        <w:t xml:space="preserve">, </w:t>
      </w:r>
      <w:r w:rsidR="00CF49B1">
        <w:t xml:space="preserve">kuru </w:t>
      </w:r>
      <w:r w:rsidR="00CF49B1" w:rsidRPr="008D0209">
        <w:t>veicamo darbu vai sniedzamo pakalpojumu vērtība</w:t>
      </w:r>
      <w:r w:rsidRPr="008D0209">
        <w:t xml:space="preserve"> </w:t>
      </w:r>
      <w:r w:rsidRPr="0033021A">
        <w:t>ir</w:t>
      </w:r>
      <w:r w:rsidR="002F0061" w:rsidRPr="0033021A">
        <w:t xml:space="preserve"> </w:t>
      </w:r>
      <w:r w:rsidR="00653780" w:rsidRPr="0033021A">
        <w:t xml:space="preserve">vismaz 10 000 </w:t>
      </w:r>
      <w:proofErr w:type="spellStart"/>
      <w:r w:rsidR="00653780" w:rsidRPr="0033021A">
        <w:rPr>
          <w:i/>
          <w:iCs/>
        </w:rPr>
        <w:t>euro</w:t>
      </w:r>
      <w:proofErr w:type="spellEnd"/>
      <w:r w:rsidRPr="0033021A">
        <w:rPr>
          <w:color w:val="000000" w:themeColor="text1"/>
          <w:shd w:val="clear" w:color="auto" w:fill="FFFFFF"/>
        </w:rPr>
        <w:t>,</w:t>
      </w:r>
      <w:r w:rsidRPr="0033021A">
        <w:t xml:space="preserve"> un katram no tiem izpildei nododamā iepirkuma līguma vērtības, norādot izpildāmā darba apjomu naudas izteiksmē.</w:t>
      </w:r>
    </w:p>
    <w:p w14:paraId="7CBC035B" w14:textId="77777777" w:rsidR="00235204" w:rsidRPr="0033021A" w:rsidRDefault="00235204" w:rsidP="007C0C61">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33021A">
        <w:t>Cita informācija</w:t>
      </w:r>
      <w:bookmarkEnd w:id="147"/>
    </w:p>
    <w:p w14:paraId="4D068114" w14:textId="6DD3678A" w:rsidR="00235204" w:rsidRPr="0033021A" w:rsidRDefault="00235204" w:rsidP="00235204">
      <w:pPr>
        <w:pStyle w:val="Sarakstarindkopa"/>
        <w:numPr>
          <w:ilvl w:val="1"/>
          <w:numId w:val="3"/>
        </w:numPr>
        <w:ind w:hanging="508"/>
        <w:jc w:val="both"/>
      </w:pPr>
      <w:r w:rsidRPr="0033021A">
        <w:t>Pasūtītājs un Pretendents ar informāciju apmainās rakstiski latviešu valodā, nosūtot dokumentus pa pastu, elektroniski, vai piegādājot personiski.</w:t>
      </w:r>
    </w:p>
    <w:p w14:paraId="0D92AA45" w14:textId="77777777" w:rsidR="00235204" w:rsidRPr="0033021A" w:rsidRDefault="00235204" w:rsidP="00235204">
      <w:pPr>
        <w:numPr>
          <w:ilvl w:val="1"/>
          <w:numId w:val="3"/>
        </w:numPr>
        <w:ind w:hanging="508"/>
        <w:jc w:val="both"/>
      </w:pPr>
      <w:r w:rsidRPr="0033021A">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33021A" w:rsidRDefault="00235204" w:rsidP="00235204">
      <w:pPr>
        <w:numPr>
          <w:ilvl w:val="1"/>
          <w:numId w:val="3"/>
        </w:numPr>
        <w:ind w:hanging="508"/>
        <w:jc w:val="both"/>
      </w:pPr>
      <w:r w:rsidRPr="0033021A">
        <w:t>Pretendents sedz visus izdevumus, kas ir saistīti ar piedāvājuma sagatavošanu un iesniegšanu Pasūtītājam. Iesniegtos piedāvājumus Pretendentiem neatdod, izņemot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 14.</w:t>
      </w:r>
      <w:r w:rsidR="00AF4270" w:rsidRPr="0033021A">
        <w:t xml:space="preserve"> </w:t>
      </w:r>
      <w:r w:rsidRPr="0033021A">
        <w:t>punktā minētajā izņēmuma gadījumā.</w:t>
      </w:r>
      <w:r w:rsidR="000A0798" w:rsidRPr="0033021A">
        <w:t xml:space="preserve"> </w:t>
      </w:r>
    </w:p>
    <w:p w14:paraId="24271C5A" w14:textId="77777777" w:rsidR="00235204" w:rsidRPr="0033021A" w:rsidRDefault="00235204" w:rsidP="00235204">
      <w:pPr>
        <w:numPr>
          <w:ilvl w:val="1"/>
          <w:numId w:val="3"/>
        </w:numPr>
        <w:ind w:hanging="508"/>
        <w:jc w:val="both"/>
      </w:pPr>
      <w:r w:rsidRPr="0033021A">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33021A" w:rsidRDefault="00235204" w:rsidP="00235204">
      <w:pPr>
        <w:numPr>
          <w:ilvl w:val="2"/>
          <w:numId w:val="3"/>
        </w:numPr>
        <w:ind w:hanging="788"/>
        <w:jc w:val="both"/>
      </w:pPr>
      <w:r w:rsidRPr="0033021A">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525E5DF9" w:rsidR="003131C7" w:rsidRPr="00C5495B" w:rsidRDefault="00235204" w:rsidP="00C5495B">
      <w:pPr>
        <w:numPr>
          <w:ilvl w:val="2"/>
          <w:numId w:val="3"/>
        </w:numPr>
        <w:ind w:hanging="788"/>
        <w:jc w:val="both"/>
        <w:rPr>
          <w:strike/>
          <w:color w:val="000000" w:themeColor="text1"/>
        </w:rPr>
      </w:pPr>
      <w:r w:rsidRPr="0033021A">
        <w:rPr>
          <w:u w:val="single"/>
        </w:rPr>
        <w:t xml:space="preserve">lai apliecinātu profesionālo pieredzi vai Pasūtītāja prasībām atbilstoša personāla pieejamību, Pretendents var balstīties uz citu uzņēmēju iespējām tikai tad, ja šie </w:t>
      </w:r>
      <w:r w:rsidRPr="0033021A">
        <w:rPr>
          <w:u w:val="single"/>
        </w:rPr>
        <w:lastRenderedPageBreak/>
        <w:t xml:space="preserve">uzņēmēji veiks </w:t>
      </w:r>
      <w:r w:rsidRPr="00C5495B">
        <w:rPr>
          <w:u w:val="single"/>
        </w:rPr>
        <w:t>darbus</w:t>
      </w:r>
      <w:r w:rsidR="003131C7" w:rsidRPr="00C5495B">
        <w:rPr>
          <w:u w:val="single"/>
        </w:rPr>
        <w:t xml:space="preserve"> vai sniegs pakalpojumus</w:t>
      </w:r>
      <w:r w:rsidRPr="00C5495B">
        <w:rPr>
          <w:u w:val="single"/>
        </w:rPr>
        <w:t>, kuru izpildei attiecīgās spējas ir nepieciešamas.</w:t>
      </w:r>
      <w:r w:rsidR="003131C7" w:rsidRPr="00C5495B">
        <w:rPr>
          <w:u w:val="single"/>
        </w:rPr>
        <w:t xml:space="preserve"> </w:t>
      </w:r>
    </w:p>
    <w:p w14:paraId="5C55287A" w14:textId="3C8763D5" w:rsidR="00235204" w:rsidRPr="0033021A" w:rsidRDefault="00235204" w:rsidP="00235204">
      <w:pPr>
        <w:numPr>
          <w:ilvl w:val="1"/>
          <w:numId w:val="3"/>
        </w:numPr>
        <w:jc w:val="both"/>
      </w:pPr>
      <w:r w:rsidRPr="0033021A">
        <w:t xml:space="preserve">Pretendentam, kuram atbilstoši citām paziņojuma par līgumu un iepirkumu procedūras dokumentos noteiktajām prasībām būtu piešķiramas līguma slēgšanas tiesības, </w:t>
      </w:r>
      <w:r w:rsidR="00970841" w:rsidRPr="0033021A">
        <w:t>K</w:t>
      </w:r>
      <w:r w:rsidRPr="0033021A">
        <w:t>omisija pieprasa personas, uz kuras spējām tas balstās, nomaiņu Publisko iepirkumu likuma 4</w:t>
      </w:r>
      <w:r w:rsidR="00583534" w:rsidRPr="0033021A">
        <w:t>3</w:t>
      </w:r>
      <w:r w:rsidRPr="0033021A">
        <w:t>.</w:t>
      </w:r>
      <w:r w:rsidR="00AF4270" w:rsidRPr="0033021A">
        <w:t xml:space="preserve"> </w:t>
      </w:r>
      <w:r w:rsidRPr="0033021A">
        <w:t xml:space="preserve">panta </w:t>
      </w:r>
      <w:r w:rsidR="00583534" w:rsidRPr="0033021A">
        <w:t xml:space="preserve">piektajā </w:t>
      </w:r>
      <w:r w:rsidRPr="0033021A">
        <w:t>daļā noteiktajos gadījumos un kārtībā.</w:t>
      </w:r>
    </w:p>
    <w:p w14:paraId="49FEB8C5" w14:textId="77777777" w:rsidR="00235204" w:rsidRPr="0033021A" w:rsidRDefault="00235204" w:rsidP="007C0C61">
      <w:pPr>
        <w:pStyle w:val="Virsraksts2"/>
      </w:pPr>
      <w:bookmarkStart w:id="170" w:name="_Toc511729227"/>
      <w:r w:rsidRPr="0033021A">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33021A" w:rsidRDefault="00235204" w:rsidP="00235204">
      <w:pPr>
        <w:numPr>
          <w:ilvl w:val="1"/>
          <w:numId w:val="3"/>
        </w:numPr>
        <w:jc w:val="both"/>
      </w:pPr>
      <w:r w:rsidRPr="0033021A">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33021A" w:rsidRDefault="00235204" w:rsidP="00235204">
      <w:pPr>
        <w:numPr>
          <w:ilvl w:val="1"/>
          <w:numId w:val="3"/>
        </w:numPr>
        <w:ind w:hanging="508"/>
        <w:jc w:val="both"/>
      </w:pPr>
      <w:r w:rsidRPr="0033021A">
        <w:rPr>
          <w:bCs/>
        </w:rPr>
        <w:t>Ja Pasūtītājam rodas šaubas par iesniegtās dokumenta kopijas autentiskumu, tas pieprasa, lai Pretendents uzrāda dokumenta oriģinālu vai iesniedz apliecinātu dokumenta kopiju.</w:t>
      </w:r>
    </w:p>
    <w:p w14:paraId="6C02ADF0" w14:textId="42629CFE" w:rsidR="00235204" w:rsidRPr="0033021A" w:rsidRDefault="00235204" w:rsidP="00235204">
      <w:pPr>
        <w:numPr>
          <w:ilvl w:val="1"/>
          <w:numId w:val="3"/>
        </w:numPr>
        <w:ind w:hanging="508"/>
        <w:jc w:val="both"/>
        <w:rPr>
          <w:strike/>
        </w:rPr>
      </w:pPr>
      <w:r w:rsidRPr="0033021A">
        <w:t xml:space="preserve">Piedāvājumu vērtēšanas gaitā </w:t>
      </w:r>
      <w:r w:rsidR="00970841" w:rsidRPr="0033021A">
        <w:t>K</w:t>
      </w:r>
      <w:r w:rsidRPr="0033021A">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33021A" w:rsidRDefault="00235204" w:rsidP="00235204">
      <w:pPr>
        <w:numPr>
          <w:ilvl w:val="1"/>
          <w:numId w:val="3"/>
        </w:numPr>
        <w:ind w:hanging="508"/>
        <w:jc w:val="both"/>
      </w:pPr>
      <w:r w:rsidRPr="0033021A">
        <w:t xml:space="preserve">Piedāvājumu vērtēšanas gaitā </w:t>
      </w:r>
      <w:r w:rsidR="00970841" w:rsidRPr="0033021A">
        <w:t>K</w:t>
      </w:r>
      <w:r w:rsidRPr="0033021A">
        <w:t>omisijai ir tiesības pieprasīt, lai Pretendents iesniedz apliecinājumu tam, ka piedāvājumu izstrādājis neatkarīgi.</w:t>
      </w:r>
    </w:p>
    <w:p w14:paraId="19D88FDF" w14:textId="77777777" w:rsidR="00235204" w:rsidRPr="0033021A" w:rsidRDefault="00235204" w:rsidP="00235204">
      <w:pPr>
        <w:numPr>
          <w:ilvl w:val="1"/>
          <w:numId w:val="3"/>
        </w:numPr>
        <w:ind w:hanging="508"/>
        <w:jc w:val="both"/>
      </w:pPr>
      <w:r w:rsidRPr="0033021A">
        <w:t xml:space="preserve">Komisija </w:t>
      </w:r>
      <w:r w:rsidRPr="0033021A">
        <w:rPr>
          <w:rStyle w:val="Heading31"/>
          <w:rFonts w:ascii="Times New Roman" w:hAnsi="Times New Roman"/>
          <w:b w:val="0"/>
        </w:rPr>
        <w:t>labo aritmētiskās kļūdas finanšu piedāvājumos</w:t>
      </w:r>
      <w:r w:rsidRPr="0033021A">
        <w:t>.</w:t>
      </w:r>
    </w:p>
    <w:p w14:paraId="2414141D" w14:textId="77777777" w:rsidR="00235204" w:rsidRPr="0033021A" w:rsidRDefault="00235204" w:rsidP="007C0C61">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33021A">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33021A" w:rsidRDefault="00235204" w:rsidP="00235204">
      <w:pPr>
        <w:numPr>
          <w:ilvl w:val="1"/>
          <w:numId w:val="3"/>
        </w:numPr>
        <w:ind w:hanging="508"/>
        <w:jc w:val="both"/>
      </w:pPr>
      <w:r w:rsidRPr="0033021A">
        <w:t>Komisija nodrošina iepirkuma procedūras norises dokumentēšanu.</w:t>
      </w:r>
    </w:p>
    <w:p w14:paraId="0B630B32" w14:textId="46A08CAD" w:rsidR="00235204" w:rsidRPr="0033021A" w:rsidRDefault="00235204" w:rsidP="00235204">
      <w:pPr>
        <w:numPr>
          <w:ilvl w:val="1"/>
          <w:numId w:val="3"/>
        </w:numPr>
        <w:ind w:hanging="508"/>
        <w:jc w:val="both"/>
        <w:rPr>
          <w:strike/>
        </w:rPr>
      </w:pPr>
      <w:r w:rsidRPr="0033021A">
        <w:t xml:space="preserve">Komisija nodrošina brīvu un tiešu elektronisku pieeju iepirkuma procedūras dokumentiem EIS e-konkursu apakšsistēmā, kā arī iespēju ieinteresētajiem </w:t>
      </w:r>
      <w:r w:rsidR="00FB223D" w:rsidRPr="0033021A">
        <w:t>Pretendentiem</w:t>
      </w:r>
      <w:r w:rsidRPr="0033021A">
        <w:t xml:space="preserve"> iepazīties pie Pasūtītāja uz vietas ar iepirkuma procedūras dokumentiem, sākot ar attiecīgās iepirkuma procedūras izsludināšanas brīdi.</w:t>
      </w:r>
    </w:p>
    <w:p w14:paraId="71B13223" w14:textId="3B4BA1E3" w:rsidR="00235204" w:rsidRPr="0033021A" w:rsidRDefault="00235204" w:rsidP="00235204">
      <w:pPr>
        <w:pStyle w:val="Sarakstarindkopa"/>
        <w:numPr>
          <w:ilvl w:val="1"/>
          <w:numId w:val="3"/>
        </w:numPr>
        <w:ind w:hanging="508"/>
        <w:jc w:val="both"/>
      </w:pPr>
      <w:r w:rsidRPr="0033021A">
        <w:t xml:space="preserve">Ja ieinteresētais </w:t>
      </w:r>
      <w:r w:rsidR="00FB223D" w:rsidRPr="0033021A">
        <w:t xml:space="preserve">Pretendents </w:t>
      </w:r>
      <w:r w:rsidRPr="0033021A">
        <w:t xml:space="preserve">ir laikus </w:t>
      </w:r>
      <w:proofErr w:type="spellStart"/>
      <w:r w:rsidRPr="0033021A">
        <w:t>rakstveidā</w:t>
      </w:r>
      <w:proofErr w:type="spellEnd"/>
      <w:r w:rsidRPr="0033021A">
        <w:t xml:space="preserve"> (pa pastu, vai elektroniski, vai piegādājot personiski) pieprasījis papildu informāciju par iepirkuma procedūras dokumentos iekļautajām prasībām, </w:t>
      </w:r>
      <w:r w:rsidR="00970841" w:rsidRPr="0033021A">
        <w:t>K</w:t>
      </w:r>
      <w:r w:rsidRPr="0033021A">
        <w:t xml:space="preserve">omisija to sniedz elektroniski (ja </w:t>
      </w:r>
      <w:r w:rsidR="00FB223D" w:rsidRPr="0033021A">
        <w:t>Pretendents</w:t>
      </w:r>
      <w:r w:rsidRPr="0033021A">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33021A">
        <w:t>Pretendentam</w:t>
      </w:r>
      <w:r w:rsidRPr="0033021A">
        <w:t xml:space="preserve">, kas uzdevis jautājumu, Pasūtītājs ievieto šo informāciju EIS e-konkursu apakšsistēmā </w:t>
      </w:r>
      <w:hyperlink r:id="rId15" w:history="1">
        <w:hyperlink r:id="rId16" w:history="1">
          <w:r w:rsidR="0043341C" w:rsidRPr="0033021A">
            <w:rPr>
              <w:rStyle w:val="Hipersaite"/>
            </w:rPr>
            <w:t>https://www.eis.gov.lv/EKEIS/Supplier/Organizer/301</w:t>
          </w:r>
        </w:hyperlink>
      </w:hyperlink>
      <w:r w:rsidRPr="0033021A">
        <w:t>, kurā ir pieejami iepirkuma procedūras dokumenti, norādot arī uzdoto jautājumu.</w:t>
      </w:r>
    </w:p>
    <w:p w14:paraId="35DD52AA" w14:textId="16B58129" w:rsidR="00235204" w:rsidRPr="0033021A" w:rsidRDefault="00235204" w:rsidP="00235204">
      <w:pPr>
        <w:numPr>
          <w:ilvl w:val="1"/>
          <w:numId w:val="3"/>
        </w:numPr>
        <w:ind w:hanging="508"/>
        <w:jc w:val="both"/>
      </w:pPr>
      <w:r w:rsidRPr="0033021A">
        <w:t xml:space="preserve">Ja Pasūtītājs izdarījis grozījumus iepirkuma procedūras dokumentos, tas ievieto šo informāciju EIS e-konkursu apakšsistēmā </w:t>
      </w:r>
      <w:hyperlink r:id="rId17" w:history="1">
        <w:hyperlink r:id="rId18" w:history="1">
          <w:r w:rsidR="0043341C" w:rsidRPr="0033021A">
            <w:rPr>
              <w:rStyle w:val="Hipersaite"/>
            </w:rPr>
            <w:t>https://www.eis.gov.lv/EKEIS/Supplier/Organizer/301</w:t>
          </w:r>
        </w:hyperlink>
      </w:hyperlink>
      <w:r w:rsidRPr="0033021A">
        <w:t xml:space="preserve">, kurā ir pieejami iepirkuma </w:t>
      </w:r>
      <w:r w:rsidRPr="002A4B05">
        <w:t xml:space="preserve">procedūras dokumenti, ne vēlāk kā </w:t>
      </w:r>
      <w:r w:rsidR="00872EB9" w:rsidRPr="002A4B05">
        <w:t>dienā</w:t>
      </w:r>
      <w:r w:rsidRPr="002A4B05">
        <w:t xml:space="preserve">, kad </w:t>
      </w:r>
      <w:r w:rsidR="00872EB9" w:rsidRPr="002A4B05">
        <w:t xml:space="preserve">atkārtoti publicēts, </w:t>
      </w:r>
      <w:r w:rsidRPr="002A4B05">
        <w:t>paziņojums</w:t>
      </w:r>
      <w:r w:rsidR="00872EB9" w:rsidRPr="002A4B05">
        <w:t xml:space="preserve"> ar kuru izsludināta iepirkuma procedūra.</w:t>
      </w:r>
    </w:p>
    <w:p w14:paraId="06B9179B" w14:textId="77777777" w:rsidR="00235204" w:rsidRPr="0033021A" w:rsidRDefault="00235204" w:rsidP="00235204">
      <w:pPr>
        <w:numPr>
          <w:ilvl w:val="1"/>
          <w:numId w:val="3"/>
        </w:numPr>
        <w:ind w:hanging="508"/>
        <w:jc w:val="both"/>
      </w:pPr>
      <w:r w:rsidRPr="0033021A">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33021A" w:rsidRDefault="00235204" w:rsidP="00235204">
      <w:pPr>
        <w:numPr>
          <w:ilvl w:val="1"/>
          <w:numId w:val="3"/>
        </w:numPr>
        <w:ind w:hanging="508"/>
        <w:jc w:val="both"/>
      </w:pPr>
      <w:r w:rsidRPr="0033021A">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33021A" w:rsidRDefault="00235204" w:rsidP="00235204">
      <w:pPr>
        <w:numPr>
          <w:ilvl w:val="1"/>
          <w:numId w:val="3"/>
        </w:numPr>
        <w:ind w:hanging="508"/>
        <w:jc w:val="both"/>
      </w:pPr>
      <w:r w:rsidRPr="0033021A">
        <w:t xml:space="preserve">Ja </w:t>
      </w:r>
      <w:r w:rsidR="00970841" w:rsidRPr="0033021A">
        <w:t>K</w:t>
      </w:r>
      <w:r w:rsidRPr="0033021A">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33021A">
        <w:t>K</w:t>
      </w:r>
      <w:r w:rsidRPr="0033021A">
        <w:t xml:space="preserve">omisija </w:t>
      </w:r>
      <w:r w:rsidRPr="0033021A">
        <w:lastRenderedPageBreak/>
        <w:t xml:space="preserve">ir pieprasījusi izskaidrot vai papildināt piedāvājumā ietverto vai Pretendenta iesniegto informāciju, bet Pretendents to nav izdarījis atbilstoši </w:t>
      </w:r>
      <w:r w:rsidR="00970841" w:rsidRPr="0033021A">
        <w:t>K</w:t>
      </w:r>
      <w:r w:rsidRPr="0033021A">
        <w:t xml:space="preserve">omisijas noteiktajām prasībām, </w:t>
      </w:r>
      <w:r w:rsidR="00970841" w:rsidRPr="0033021A">
        <w:t>K</w:t>
      </w:r>
      <w:r w:rsidRPr="0033021A">
        <w:t>omisija piedāvājumu vērtē pēc tās rīcībā esošās informācijas.</w:t>
      </w:r>
    </w:p>
    <w:p w14:paraId="202C475F" w14:textId="77777777" w:rsidR="00235204" w:rsidRPr="0033021A" w:rsidRDefault="00235204" w:rsidP="007C0C61">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33021A">
        <w:t>Piegādātāja un Pretendenta tiesība</w:t>
      </w:r>
      <w:bookmarkEnd w:id="187"/>
      <w:bookmarkEnd w:id="188"/>
      <w:r w:rsidRPr="0033021A">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33021A" w:rsidRDefault="00235204" w:rsidP="00235204">
      <w:pPr>
        <w:numPr>
          <w:ilvl w:val="1"/>
          <w:numId w:val="3"/>
        </w:numPr>
        <w:ind w:hanging="508"/>
        <w:jc w:val="both"/>
      </w:pPr>
      <w:r w:rsidRPr="0033021A">
        <w:t xml:space="preserve">Piegādātājs un Pretendents var pieprasīt papildu informāciju par iepirkuma procedūras dokumentos iekļautajām prasībām. Papildu informāciju var pieprasīt </w:t>
      </w:r>
      <w:proofErr w:type="spellStart"/>
      <w:r w:rsidRPr="0033021A">
        <w:t>rakstveidā</w:t>
      </w:r>
      <w:proofErr w:type="spellEnd"/>
      <w:r w:rsidRPr="0033021A">
        <w:t xml:space="preserve">, nosūtot to Pasūtītājam pa pastu, vai elektroniski, vai piegādājot personiski. Papildu informācija jāpieprasa laikus, lai </w:t>
      </w:r>
      <w:r w:rsidR="00970841" w:rsidRPr="0033021A">
        <w:t>K</w:t>
      </w:r>
      <w:r w:rsidRPr="0033021A">
        <w:t>omisija, atbilstoši Publisko iepirkumu likuma 36.</w:t>
      </w:r>
      <w:r w:rsidR="00AF4270" w:rsidRPr="0033021A">
        <w:t xml:space="preserve"> </w:t>
      </w:r>
      <w:r w:rsidRPr="0033021A">
        <w:t>panta otrajā daļā noteiktajam termiņa ierobežojumam, varētu to sniegt ne vēlāk kā 6 (sešas) dienas pirms piedāvājumu iesniegšanas termiņa beigām.</w:t>
      </w:r>
    </w:p>
    <w:p w14:paraId="5F81CF22" w14:textId="0FE6F9C7" w:rsidR="00235204" w:rsidRPr="0033021A" w:rsidRDefault="00235204" w:rsidP="00235204">
      <w:pPr>
        <w:numPr>
          <w:ilvl w:val="1"/>
          <w:numId w:val="3"/>
        </w:numPr>
        <w:jc w:val="both"/>
      </w:pPr>
      <w:r w:rsidRPr="0033021A">
        <w:t>Piegādātājam ir tiesības ierosināt, lai tiek rīkota ieinteresēto piegādātāju sanāksme. Sanāksmi rīko, ņemot vērā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w:t>
      </w:r>
      <w:r w:rsidR="00A770CF" w:rsidRPr="0033021A">
        <w:t xml:space="preserve"> </w:t>
      </w:r>
      <w:r w:rsidRPr="0033021A">
        <w:t>11.</w:t>
      </w:r>
      <w:r w:rsidR="00AF4270" w:rsidRPr="0033021A">
        <w:t xml:space="preserve"> </w:t>
      </w:r>
      <w:r w:rsidRPr="0033021A">
        <w:t>punktā noteikto nosacījumu un kārtību.</w:t>
      </w:r>
    </w:p>
    <w:p w14:paraId="11F42FD5" w14:textId="77777777" w:rsidR="00235204" w:rsidRPr="0033021A" w:rsidRDefault="00235204" w:rsidP="00235204">
      <w:pPr>
        <w:numPr>
          <w:ilvl w:val="1"/>
          <w:numId w:val="3"/>
        </w:numPr>
        <w:ind w:hanging="508"/>
        <w:jc w:val="both"/>
      </w:pPr>
      <w:r w:rsidRPr="0033021A">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33021A" w:rsidRDefault="00235204" w:rsidP="00235204">
      <w:pPr>
        <w:numPr>
          <w:ilvl w:val="1"/>
          <w:numId w:val="3"/>
        </w:numPr>
        <w:ind w:hanging="508"/>
        <w:jc w:val="both"/>
      </w:pPr>
      <w:r w:rsidRPr="0033021A">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33021A">
        <w:t>K</w:t>
      </w:r>
      <w:r w:rsidRPr="0033021A">
        <w:t>omisijas darbību iepirkuma procedūras laikā.</w:t>
      </w:r>
    </w:p>
    <w:p w14:paraId="0D98A9D3" w14:textId="177DE43B" w:rsidR="00235204" w:rsidRPr="0033021A" w:rsidRDefault="00235204" w:rsidP="00235204">
      <w:pPr>
        <w:numPr>
          <w:ilvl w:val="1"/>
          <w:numId w:val="3"/>
        </w:numPr>
        <w:ind w:hanging="508"/>
        <w:jc w:val="both"/>
      </w:pPr>
      <w:r w:rsidRPr="0033021A">
        <w:t xml:space="preserve">Iepirkumu uzraudzības biroja iesniegumu izskatīšanas </w:t>
      </w:r>
      <w:r w:rsidR="00970841" w:rsidRPr="0033021A">
        <w:t>K</w:t>
      </w:r>
      <w:r w:rsidRPr="0033021A">
        <w:t>omisijas lēmuma pārsūdzēšana neaptur tā darbību.</w:t>
      </w:r>
    </w:p>
    <w:p w14:paraId="34B7BA5A" w14:textId="77777777" w:rsidR="00235204" w:rsidRPr="0033021A" w:rsidRDefault="00235204" w:rsidP="007C0C61">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33021A">
        <w:t xml:space="preserve">Piedāvājumu </w:t>
      </w:r>
      <w:bookmarkEnd w:id="171"/>
      <w:bookmarkEnd w:id="172"/>
      <w:bookmarkEnd w:id="173"/>
      <w:bookmarkEnd w:id="202"/>
      <w:bookmarkEnd w:id="203"/>
      <w:bookmarkEnd w:id="204"/>
      <w:bookmarkEnd w:id="205"/>
      <w:r w:rsidRPr="0033021A">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33021A" w:rsidRDefault="00235204" w:rsidP="00235204">
      <w:pPr>
        <w:numPr>
          <w:ilvl w:val="1"/>
          <w:numId w:val="3"/>
        </w:numPr>
        <w:ind w:left="840" w:hanging="556"/>
        <w:jc w:val="both"/>
      </w:pPr>
      <w:r w:rsidRPr="0033021A">
        <w:t xml:space="preserve">Piedāvājumu atvēršana notiek atklātā sanāksmē. </w:t>
      </w:r>
    </w:p>
    <w:p w14:paraId="28B97C16" w14:textId="77777777" w:rsidR="00235204" w:rsidRPr="0033021A" w:rsidRDefault="00235204" w:rsidP="00235204">
      <w:pPr>
        <w:numPr>
          <w:ilvl w:val="1"/>
          <w:numId w:val="3"/>
        </w:numPr>
        <w:ind w:left="840" w:hanging="556"/>
        <w:jc w:val="both"/>
      </w:pPr>
      <w:r w:rsidRPr="0033021A">
        <w:t>Piedāvājumus atver EIS e-konkursu apakšsistēmā.</w:t>
      </w:r>
    </w:p>
    <w:p w14:paraId="6EDA0FF6" w14:textId="3EC0469C" w:rsidR="00235204" w:rsidRPr="00CF49B1" w:rsidRDefault="00235204" w:rsidP="007C0C61">
      <w:pPr>
        <w:pStyle w:val="Virsraksts2"/>
      </w:pPr>
      <w:bookmarkStart w:id="219" w:name="_Toc511729231"/>
      <w:r w:rsidRPr="00CF49B1">
        <w:t>Piedāvājumu  noformējuma</w:t>
      </w:r>
      <w:r w:rsidR="00E405B5">
        <w:t xml:space="preserve"> </w:t>
      </w:r>
      <w:r w:rsidRPr="00CF49B1">
        <w:t>pārbaude</w:t>
      </w:r>
      <w:bookmarkEnd w:id="219"/>
    </w:p>
    <w:p w14:paraId="3EA34482" w14:textId="76FA3EF2" w:rsidR="00235204" w:rsidRPr="00CF49B1" w:rsidRDefault="00970841" w:rsidP="00235204">
      <w:pPr>
        <w:numPr>
          <w:ilvl w:val="1"/>
          <w:numId w:val="3"/>
        </w:numPr>
        <w:ind w:left="840" w:hanging="556"/>
        <w:jc w:val="both"/>
      </w:pPr>
      <w:r w:rsidRPr="00CF49B1">
        <w:t>K</w:t>
      </w:r>
      <w:r w:rsidR="00235204" w:rsidRPr="00CF49B1">
        <w:t>omisija pārbauda piedāvājumu noformējuma atbilstību nolikuma</w:t>
      </w:r>
      <w:r w:rsidR="00432062">
        <w:t xml:space="preserve"> </w:t>
      </w:r>
      <w:r w:rsidR="00E57B88">
        <w:t>6</w:t>
      </w:r>
      <w:r w:rsidR="00235204" w:rsidRPr="00CF49B1">
        <w:t>.</w:t>
      </w:r>
      <w:r w:rsidR="00B426BB" w:rsidRPr="00CF49B1">
        <w:t>1</w:t>
      </w:r>
      <w:r w:rsidR="00235204" w:rsidRPr="00CF49B1">
        <w:t xml:space="preserve">., </w:t>
      </w:r>
      <w:r w:rsidR="00E57B88">
        <w:t>6</w:t>
      </w:r>
      <w:r w:rsidR="00235204" w:rsidRPr="00CF49B1">
        <w:t>.</w:t>
      </w:r>
      <w:r w:rsidR="00B426BB" w:rsidRPr="00CF49B1">
        <w:t>2</w:t>
      </w:r>
      <w:r w:rsidR="00235204" w:rsidRPr="00CF49B1">
        <w:t xml:space="preserve">., </w:t>
      </w:r>
      <w:r w:rsidR="00E57B88">
        <w:t>6</w:t>
      </w:r>
      <w:r w:rsidR="00235204" w:rsidRPr="00CF49B1">
        <w:t>.</w:t>
      </w:r>
      <w:r w:rsidR="00B426BB" w:rsidRPr="00CF49B1">
        <w:t>4</w:t>
      </w:r>
      <w:r w:rsidR="00235204" w:rsidRPr="00CF49B1">
        <w:t xml:space="preserve">., </w:t>
      </w:r>
      <w:r w:rsidR="00E57B88">
        <w:t>6</w:t>
      </w:r>
      <w:r w:rsidR="00235204" w:rsidRPr="00CF49B1">
        <w:t>.</w:t>
      </w:r>
      <w:r w:rsidR="00B426BB" w:rsidRPr="00CF49B1">
        <w:t>5</w:t>
      </w:r>
      <w:r w:rsidR="00235204" w:rsidRPr="00CF49B1">
        <w:t xml:space="preserve">., </w:t>
      </w:r>
      <w:r w:rsidR="00E57B88">
        <w:t>6</w:t>
      </w:r>
      <w:r w:rsidR="00235204" w:rsidRPr="00CF49B1">
        <w:t>.</w:t>
      </w:r>
      <w:r w:rsidR="00B426BB" w:rsidRPr="00CF49B1">
        <w:t>6</w:t>
      </w:r>
      <w:r w:rsidR="00235204" w:rsidRPr="00CF49B1">
        <w:t xml:space="preserve">. un </w:t>
      </w:r>
      <w:r w:rsidR="00E57B88">
        <w:t>6</w:t>
      </w:r>
      <w:r w:rsidR="00235204" w:rsidRPr="00CF49B1">
        <w:t>.</w:t>
      </w:r>
      <w:r w:rsidR="00B426BB" w:rsidRPr="00CF49B1">
        <w:t>7</w:t>
      </w:r>
      <w:r w:rsidR="00235204" w:rsidRPr="00CF49B1">
        <w:t>.</w:t>
      </w:r>
      <w:r w:rsidR="00AF4270" w:rsidRPr="00CF49B1">
        <w:t xml:space="preserve"> </w:t>
      </w:r>
      <w:r w:rsidR="00235204" w:rsidRPr="00CF49B1">
        <w:t>punkta prasībām.</w:t>
      </w:r>
    </w:p>
    <w:p w14:paraId="1887F7AF" w14:textId="395D5653" w:rsidR="00235204" w:rsidRPr="00CF49B1" w:rsidRDefault="00E405B5" w:rsidP="00235204">
      <w:pPr>
        <w:numPr>
          <w:ilvl w:val="1"/>
          <w:numId w:val="3"/>
        </w:numPr>
        <w:ind w:left="840" w:hanging="556"/>
        <w:jc w:val="both"/>
      </w:pPr>
      <w:r w:rsidRPr="00ED4670">
        <w:t xml:space="preserve">Ja konstatēta piedāvājuma noformējuma neatbilstība, tad </w:t>
      </w:r>
      <w:r>
        <w:t>K</w:t>
      </w:r>
      <w:r w:rsidRPr="00ED4670">
        <w:t>omisija lemj par piedāvājuma noraidīšanu, izvērtējot neatbilstības būtiskumu saskaņā ar normatīvajiem aktiem un tiesu judikatūras atziņām</w:t>
      </w:r>
      <w:r w:rsidR="00235204" w:rsidRPr="00CF49B1">
        <w:t>.</w:t>
      </w:r>
    </w:p>
    <w:p w14:paraId="68368BAE" w14:textId="0D37481B" w:rsidR="00235204" w:rsidRPr="0033021A" w:rsidRDefault="007C0C61" w:rsidP="007C0C61">
      <w:pPr>
        <w:pStyle w:val="Virsraksts2"/>
      </w:pPr>
      <w:bookmarkStart w:id="220" w:name="_Toc511729233"/>
      <w:r>
        <w:t>Tehniskā piedāvājuma</w:t>
      </w:r>
      <w:r w:rsidR="00235204" w:rsidRPr="0033021A">
        <w:t xml:space="preserve"> vērtēšana</w:t>
      </w:r>
      <w:bookmarkEnd w:id="220"/>
    </w:p>
    <w:p w14:paraId="0F997C63" w14:textId="620F7E71" w:rsidR="00235204" w:rsidRPr="00D2457C" w:rsidRDefault="00235204" w:rsidP="00235204">
      <w:pPr>
        <w:numPr>
          <w:ilvl w:val="1"/>
          <w:numId w:val="3"/>
        </w:numPr>
        <w:ind w:hanging="508"/>
        <w:jc w:val="both"/>
      </w:pPr>
      <w:r w:rsidRPr="00D2457C">
        <w:t xml:space="preserve">Tehnisko piedāvājumu atbilstības pārbaudē vērtē tehniskā piedāvājuma atbilstību nolikuma </w:t>
      </w:r>
      <w:r w:rsidR="00D2457C" w:rsidRPr="00D2457C">
        <w:t>7</w:t>
      </w:r>
      <w:r w:rsidRPr="00D2457C">
        <w:t>.</w:t>
      </w:r>
      <w:r w:rsidR="00AF4270" w:rsidRPr="00D2457C">
        <w:t xml:space="preserve"> </w:t>
      </w:r>
      <w:r w:rsidRPr="00D2457C">
        <w:t>pielikuma „</w:t>
      </w:r>
      <w:r w:rsidR="00F672EA" w:rsidRPr="00D2457C">
        <w:t>Pretendenta tehniskais piedāvājums/ Pretendenta Finanšu piedāvājums</w:t>
      </w:r>
      <w:r w:rsidRPr="00D2457C">
        <w:t xml:space="preserve">” norādīto tehnisko prasību līmenim. </w:t>
      </w:r>
    </w:p>
    <w:p w14:paraId="0E45A434" w14:textId="783B9B4D" w:rsidR="00235204" w:rsidRPr="0033021A"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33021A">
        <w:t xml:space="preserve">Piedāvājumu vērtēšanas gaitā </w:t>
      </w:r>
      <w:r w:rsidR="00970841" w:rsidRPr="0033021A">
        <w:t>K</w:t>
      </w:r>
      <w:r w:rsidRPr="0033021A">
        <w:t>omisija ir tiesīga pieprasīt, lai tiek izskaidrota tehniskajā piedāvājumā iekļautā informācija.</w:t>
      </w:r>
    </w:p>
    <w:p w14:paraId="20B9283F" w14:textId="4CC58405" w:rsidR="00235204" w:rsidRPr="00B30B44" w:rsidRDefault="00235204" w:rsidP="00235204">
      <w:pPr>
        <w:numPr>
          <w:ilvl w:val="1"/>
          <w:numId w:val="3"/>
        </w:numPr>
        <w:ind w:hanging="508"/>
        <w:jc w:val="both"/>
      </w:pPr>
      <w:r w:rsidRPr="00B30B44">
        <w:t xml:space="preserve">Komisija noraida Pretendentu, ja Pretendents ar tehnisko piedāvājumu un sniegtajām atbildēm uz </w:t>
      </w:r>
      <w:r w:rsidR="00970841" w:rsidRPr="00B30B44">
        <w:t>K</w:t>
      </w:r>
      <w:r w:rsidRPr="00B30B44">
        <w:t>omisijas jautājumiem nepierāda savu spēju laikā nodrošināt nolikumā norādīto tehnisko prasību izpildi.</w:t>
      </w:r>
      <w:bookmarkEnd w:id="221"/>
      <w:bookmarkEnd w:id="222"/>
      <w:bookmarkEnd w:id="223"/>
      <w:bookmarkEnd w:id="224"/>
      <w:bookmarkEnd w:id="225"/>
    </w:p>
    <w:p w14:paraId="54B211B8" w14:textId="7E9FCD92" w:rsidR="007C0C61" w:rsidRPr="0033021A" w:rsidRDefault="007C0C61" w:rsidP="007C0C61">
      <w:pPr>
        <w:pStyle w:val="Virsraksts2"/>
      </w:pPr>
      <w:r>
        <w:t>Finanšu piedāvājuma vērtēšana</w:t>
      </w:r>
    </w:p>
    <w:p w14:paraId="3020CC9B" w14:textId="4CCFDE0C" w:rsidR="00210F2B" w:rsidRPr="0033021A" w:rsidRDefault="00235204" w:rsidP="00D948FF">
      <w:pPr>
        <w:numPr>
          <w:ilvl w:val="1"/>
          <w:numId w:val="3"/>
        </w:numPr>
        <w:ind w:hanging="508"/>
        <w:jc w:val="both"/>
        <w:rPr>
          <w:color w:val="0000FF"/>
          <w:sz w:val="16"/>
          <w:szCs w:val="16"/>
        </w:rPr>
      </w:pPr>
      <w:r w:rsidRPr="0033021A">
        <w:t xml:space="preserve">Komisija pārbauda, vai Pretendents, aizpildot </w:t>
      </w:r>
      <w:r w:rsidR="009F7B1C">
        <w:t>darbu</w:t>
      </w:r>
      <w:r w:rsidR="00644ABB">
        <w:t xml:space="preserve">s </w:t>
      </w:r>
      <w:r w:rsidRPr="0033021A">
        <w:t xml:space="preserve">apjomus nav to grozījis kādā no šiem veidiem: izlaidis atsevišķus nosaukumus, papildinājis ar jauniem nosaukumiem, grozījis </w:t>
      </w:r>
      <w:r w:rsidRPr="0033021A">
        <w:lastRenderedPageBreak/>
        <w:t>nosaukumu vai mērvienību, vai nav norādījis kādam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rsidR="00210F2B" w:rsidRPr="0033021A">
        <w:t xml:space="preserve"> Komisija atzīst piedāvājumu par neatbilstošu nolikuma prasībām</w:t>
      </w:r>
      <w:r w:rsidR="00210A6E">
        <w:t>.</w:t>
      </w:r>
    </w:p>
    <w:p w14:paraId="7C2626C0" w14:textId="77777777" w:rsidR="00235204" w:rsidRPr="0033021A" w:rsidRDefault="00235204" w:rsidP="00235204">
      <w:pPr>
        <w:numPr>
          <w:ilvl w:val="1"/>
          <w:numId w:val="3"/>
        </w:numPr>
        <w:ind w:hanging="508"/>
        <w:jc w:val="both"/>
      </w:pPr>
      <w:r w:rsidRPr="0033021A">
        <w:t>Komisija pārbauda, vai finanšu piedāvājumā nav aritmētisko vai pārrakstīšanās kļūdu, vai nav saņemts nepamatoti lēts piedāvājums, kā arī izvērtē un salīdzina piedāvātās līgumcenas.</w:t>
      </w:r>
    </w:p>
    <w:p w14:paraId="5EA982B8" w14:textId="4B96A36F" w:rsidR="00235204" w:rsidRPr="0033021A" w:rsidRDefault="00235204" w:rsidP="000A0798">
      <w:pPr>
        <w:numPr>
          <w:ilvl w:val="1"/>
          <w:numId w:val="3"/>
        </w:numPr>
        <w:ind w:hanging="508"/>
        <w:jc w:val="both"/>
      </w:pPr>
      <w:r w:rsidRPr="0033021A">
        <w:t xml:space="preserve">Ja </w:t>
      </w:r>
      <w:r w:rsidR="00970841" w:rsidRPr="0033021A">
        <w:t>K</w:t>
      </w:r>
      <w:r w:rsidRPr="0033021A">
        <w:t>omisija konstatē aritmētiskās vai pārrakstīšanās kļūdas, tā rīkojas Publisko iepirkumu likum</w:t>
      </w:r>
      <w:r w:rsidR="000A0798" w:rsidRPr="0033021A">
        <w:t>a 41</w:t>
      </w:r>
      <w:r w:rsidR="00AF4270" w:rsidRPr="0033021A">
        <w:t xml:space="preserve"> </w:t>
      </w:r>
      <w:r w:rsidR="000A0798" w:rsidRPr="0033021A">
        <w:t>.panta devītajā daļ</w:t>
      </w:r>
      <w:r w:rsidRPr="0033021A">
        <w:t>ā noteiktajā kārtībā.</w:t>
      </w:r>
      <w:r w:rsidR="000A0798" w:rsidRPr="0033021A">
        <w:t xml:space="preserve"> </w:t>
      </w:r>
    </w:p>
    <w:p w14:paraId="2808A722" w14:textId="12449D4E" w:rsidR="00235204" w:rsidRPr="0033021A" w:rsidRDefault="00235204" w:rsidP="00235204">
      <w:pPr>
        <w:numPr>
          <w:ilvl w:val="1"/>
          <w:numId w:val="3"/>
        </w:numPr>
        <w:ind w:hanging="508"/>
        <w:jc w:val="both"/>
      </w:pPr>
      <w:r w:rsidRPr="0033021A">
        <w:t xml:space="preserve">Ja piedāvājums konkrētam līgumam šķiet nepamatoti lēts, </w:t>
      </w:r>
      <w:r w:rsidR="00970841" w:rsidRPr="0033021A">
        <w:t>K</w:t>
      </w:r>
      <w:r w:rsidRPr="0033021A">
        <w:t>omisija rīkojas Publisko iepirkumu likuma 53.</w:t>
      </w:r>
      <w:r w:rsidR="00AF4270" w:rsidRPr="0033021A">
        <w:t xml:space="preserve"> </w:t>
      </w:r>
      <w:r w:rsidRPr="0033021A">
        <w:t>pantā noteiktajā kārtībā.</w:t>
      </w:r>
    </w:p>
    <w:p w14:paraId="6F009878" w14:textId="0491441F" w:rsidR="00235204" w:rsidRDefault="00235204" w:rsidP="00235204">
      <w:pPr>
        <w:numPr>
          <w:ilvl w:val="1"/>
          <w:numId w:val="3"/>
        </w:numPr>
        <w:ind w:hanging="508"/>
        <w:jc w:val="both"/>
      </w:pPr>
      <w:r w:rsidRPr="0033021A">
        <w:t xml:space="preserve">Ja </w:t>
      </w:r>
      <w:r w:rsidR="00970841" w:rsidRPr="0033021A">
        <w:t>K</w:t>
      </w:r>
      <w:r w:rsidRPr="0033021A">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33021A">
        <w:t xml:space="preserve"> </w:t>
      </w:r>
      <w:r w:rsidRPr="0033021A">
        <w:t>pantam. Ja komisija noraida piedāvājumu šā iemesla dēļ, tā informē Eiropas Komisiju un Iepirkumu uzraudzības biroju par piedāvājuma noraidīšanu un noraidīšanas iemeslu.</w:t>
      </w:r>
    </w:p>
    <w:p w14:paraId="65974930" w14:textId="77DF92D2" w:rsidR="0072576D" w:rsidRDefault="0072576D" w:rsidP="00235204">
      <w:pPr>
        <w:numPr>
          <w:ilvl w:val="1"/>
          <w:numId w:val="3"/>
        </w:numPr>
        <w:ind w:hanging="508"/>
        <w:jc w:val="both"/>
      </w:pPr>
      <w:r w:rsidRPr="0033021A">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Pr="00F672EA" w:rsidRDefault="00405A89" w:rsidP="007C0C61">
      <w:pPr>
        <w:pStyle w:val="Virsraksts2"/>
      </w:pPr>
      <w:r w:rsidRPr="00F672EA">
        <w:t xml:space="preserve">Saimnieciski </w:t>
      </w:r>
      <w:r w:rsidR="00470441" w:rsidRPr="00F672EA">
        <w:t>izdevīgākā piedāvājuma izvērtēšana</w:t>
      </w:r>
    </w:p>
    <w:p w14:paraId="6D6FB9E4" w14:textId="77777777" w:rsidR="00D2457C" w:rsidRPr="00123387" w:rsidRDefault="00492943" w:rsidP="00D2457C">
      <w:pPr>
        <w:widowControl w:val="0"/>
        <w:numPr>
          <w:ilvl w:val="1"/>
          <w:numId w:val="3"/>
        </w:numPr>
        <w:ind w:right="-109"/>
        <w:jc w:val="both"/>
        <w:outlineLvl w:val="2"/>
      </w:pPr>
      <w:r w:rsidRPr="003575A4">
        <w:t>Atbilstoši atklāta konkursa nolikumam Iepirkumu komisija izvērtē pretendentu iesniegtos piedāvājumus un nosaka pretendentu, kuram piešķiramas iepirkuma līguma slēgšanas tiesības, saskaņā ar nolikum</w:t>
      </w:r>
      <w:r>
        <w:t>a 3.5.punktā</w:t>
      </w:r>
      <w:r w:rsidRPr="003575A4">
        <w:t xml:space="preserve"> norādītajiem saimnieciski visizdevīgākā </w:t>
      </w:r>
      <w:r w:rsidRPr="00123387">
        <w:t>piedāvājuma izvērtēšanas kritērijiem, vērtējot katru iepirkuma priekšmeta daļu atsevišķi.</w:t>
      </w:r>
    </w:p>
    <w:p w14:paraId="5D3B6E58" w14:textId="365CFA0F" w:rsidR="00492943" w:rsidRPr="00123387" w:rsidRDefault="00D2457C" w:rsidP="00D2457C">
      <w:pPr>
        <w:widowControl w:val="0"/>
        <w:numPr>
          <w:ilvl w:val="1"/>
          <w:numId w:val="3"/>
        </w:numPr>
        <w:ind w:right="-109"/>
        <w:jc w:val="both"/>
        <w:outlineLvl w:val="2"/>
      </w:pPr>
      <w:r w:rsidRPr="00123387">
        <w:t>S</w:t>
      </w:r>
      <w:r w:rsidR="00492943" w:rsidRPr="00123387">
        <w:t>aimnieciski visizdevīgākā piedāvājuma vērtēšanas gaitā, iepirkumu komisija ir tiesīga pieprasīt, lai pretendents skaidro “</w:t>
      </w:r>
      <w:r w:rsidR="00230B82" w:rsidRPr="00123387">
        <w:t>Pretendenta tehniskais piedāvājums/ Pretendenta Finanšu piedāvājums</w:t>
      </w:r>
      <w:r w:rsidR="00492943" w:rsidRPr="00123387">
        <w:t xml:space="preserve">” (nolikuma </w:t>
      </w:r>
      <w:r w:rsidR="00123387" w:rsidRPr="00123387">
        <w:t>7</w:t>
      </w:r>
      <w:r w:rsidR="00492943" w:rsidRPr="00123387">
        <w:t>.pielikums) norādīto informāciju, tostarp iesniedz papildus apliecinošu dokumentāciju.</w:t>
      </w:r>
    </w:p>
    <w:p w14:paraId="7BBBC17B" w14:textId="27F1F39C" w:rsidR="00492943" w:rsidRPr="003575A4" w:rsidRDefault="00492943" w:rsidP="00492943">
      <w:pPr>
        <w:widowControl w:val="0"/>
        <w:numPr>
          <w:ilvl w:val="1"/>
          <w:numId w:val="3"/>
        </w:numPr>
        <w:ind w:right="-109"/>
        <w:jc w:val="both"/>
        <w:outlineLvl w:val="2"/>
      </w:pPr>
      <w:r w:rsidRPr="003575A4">
        <w:t>Ja pirms tam, kad iepirkuma komisija pieņems lēmumu par iepirkuma līguma slēgšanas tiesību piešķiršanu pretendentam, konstatēs, ka vismaz divu pretendentu piedāvājumu novērtējums</w:t>
      </w:r>
      <w:r>
        <w:t xml:space="preserve"> </w:t>
      </w:r>
      <w:r w:rsidRPr="003575A4">
        <w:t>vienāds, komisija izvēlas piedāvājumu, vērtējot šādus rādītājus šādā secībā (līdz tiek noteikts pretendents, kuram  piešķiramas iepirkuma līguma slēgšanas tiesības):</w:t>
      </w:r>
    </w:p>
    <w:p w14:paraId="6CFA91BA" w14:textId="77777777" w:rsidR="00492943" w:rsidRPr="004F77AA" w:rsidRDefault="00492943" w:rsidP="00492943">
      <w:pPr>
        <w:widowControl w:val="0"/>
        <w:numPr>
          <w:ilvl w:val="2"/>
          <w:numId w:val="3"/>
        </w:numPr>
        <w:ind w:right="-109" w:hanging="930"/>
        <w:jc w:val="both"/>
        <w:outlineLvl w:val="2"/>
      </w:pPr>
      <w:r w:rsidRPr="00470441">
        <w:t xml:space="preserve">kuram lielākais punktu skaits piešķirts kritērijā </w:t>
      </w:r>
      <w:r w:rsidRPr="004F77AA">
        <w:t>”</w:t>
      </w:r>
      <w:r>
        <w:t>Piedāvātā līgumcena</w:t>
      </w:r>
      <w:r w:rsidRPr="004F77AA">
        <w:t>”;</w:t>
      </w:r>
    </w:p>
    <w:p w14:paraId="63B58B1F" w14:textId="5888CB45" w:rsidR="00492943" w:rsidRPr="00470441" w:rsidRDefault="00492943" w:rsidP="00492943">
      <w:pPr>
        <w:widowControl w:val="0"/>
        <w:numPr>
          <w:ilvl w:val="2"/>
          <w:numId w:val="3"/>
        </w:numPr>
        <w:ind w:right="-109" w:hanging="930"/>
        <w:jc w:val="both"/>
        <w:outlineLvl w:val="2"/>
      </w:pPr>
      <w:r w:rsidRPr="00470441">
        <w:t xml:space="preserve">kuram lielākais punktu </w:t>
      </w:r>
      <w:r w:rsidRPr="00561509">
        <w:t>skaits  piešķirts kritērijā “</w:t>
      </w:r>
      <w:r w:rsidR="00561509" w:rsidRPr="00561509">
        <w:t>Videi draudzīga produkcijas piegāde, samazinot ceļu infrastruktūras noslodzi</w:t>
      </w:r>
      <w:r w:rsidRPr="00561509">
        <w:rPr>
          <w:iCs/>
        </w:rPr>
        <w:t>”</w:t>
      </w:r>
      <w:r w:rsidRPr="00561509">
        <w:t>;</w:t>
      </w:r>
    </w:p>
    <w:p w14:paraId="46A71C86" w14:textId="18D5AF12" w:rsidR="00492943" w:rsidRPr="004F77AA" w:rsidRDefault="00492943" w:rsidP="00492943">
      <w:pPr>
        <w:widowControl w:val="0"/>
        <w:numPr>
          <w:ilvl w:val="2"/>
          <w:numId w:val="3"/>
        </w:numPr>
        <w:ind w:right="-109" w:hanging="930"/>
        <w:jc w:val="both"/>
        <w:outlineLvl w:val="2"/>
      </w:pPr>
      <w:r w:rsidRPr="004F77AA">
        <w:t>veicot atklātu izlozi, ja pēc 1</w:t>
      </w:r>
      <w:r>
        <w:t>7</w:t>
      </w:r>
      <w:r w:rsidRPr="004F77AA">
        <w:t>.</w:t>
      </w:r>
      <w:r w:rsidR="00D2457C">
        <w:t>3</w:t>
      </w:r>
      <w:r w:rsidRPr="004F77AA">
        <w:t>.1., 1</w:t>
      </w:r>
      <w:r>
        <w:t>7.</w:t>
      </w:r>
      <w:r w:rsidR="00D2457C">
        <w:t>3</w:t>
      </w:r>
      <w:r w:rsidRPr="004F77AA">
        <w:t>.2. punktu noteiktajiem izvēles kritērijiem vismaz divu piedāvājumu novērtējums ir vienāds, tiek veikta atklāta izloze par iepirkuma līguma slēgšanas tiesību piešķiršanu, ievērojot šādu izlozes kārtību:</w:t>
      </w:r>
    </w:p>
    <w:p w14:paraId="13FE089D" w14:textId="77777777" w:rsidR="00492943" w:rsidRPr="004F77AA" w:rsidRDefault="00492943" w:rsidP="00492943">
      <w:pPr>
        <w:widowControl w:val="0"/>
        <w:numPr>
          <w:ilvl w:val="3"/>
          <w:numId w:val="3"/>
        </w:numPr>
        <w:ind w:right="-109" w:hanging="82"/>
        <w:jc w:val="both"/>
        <w:outlineLvl w:val="2"/>
        <w:rPr>
          <w:sz w:val="32"/>
          <w:szCs w:val="32"/>
        </w:rPr>
      </w:pPr>
      <w:r w:rsidRPr="004F77AA">
        <w:rPr>
          <w:lang w:eastAsia="ar-SA"/>
        </w:rPr>
        <w:t xml:space="preserve">uz izlozi tiek aicināti Pretendenti, kuri ieguvuši vienādu novērtējumu, </w:t>
      </w:r>
    </w:p>
    <w:p w14:paraId="139D30E6" w14:textId="77777777" w:rsidR="00492943" w:rsidRPr="004F77AA" w:rsidRDefault="00492943" w:rsidP="00492943">
      <w:pPr>
        <w:widowControl w:val="0"/>
        <w:numPr>
          <w:ilvl w:val="3"/>
          <w:numId w:val="3"/>
        </w:numPr>
        <w:ind w:right="-109" w:hanging="82"/>
        <w:jc w:val="both"/>
        <w:outlineLvl w:val="2"/>
        <w:rPr>
          <w:sz w:val="32"/>
          <w:szCs w:val="32"/>
        </w:rPr>
      </w:pPr>
      <w:r w:rsidRPr="004F77AA">
        <w:rPr>
          <w:lang w:eastAsia="ar-SA"/>
        </w:rPr>
        <w:t>ja Pretendents neierodas uz izlozi, tā norit bez Pretendenta klātbūtnes,</w:t>
      </w:r>
    </w:p>
    <w:p w14:paraId="1069B46F" w14:textId="77777777" w:rsidR="00492943" w:rsidRPr="004F77AA" w:rsidRDefault="00492943" w:rsidP="00492943">
      <w:pPr>
        <w:widowControl w:val="0"/>
        <w:numPr>
          <w:ilvl w:val="3"/>
          <w:numId w:val="3"/>
        </w:numPr>
        <w:ind w:left="2835" w:right="-109" w:hanging="992"/>
        <w:jc w:val="both"/>
        <w:outlineLvl w:val="2"/>
        <w:rPr>
          <w:sz w:val="32"/>
          <w:szCs w:val="32"/>
        </w:rPr>
      </w:pPr>
      <w:r w:rsidRPr="004F77AA">
        <w:rPr>
          <w:lang w:eastAsia="ar-SA"/>
        </w:rPr>
        <w:t>izlozi uzsāk tas Pretendents (vai viņa vietā – iepirkuma komisija, ja Pretendents nav ieradies), kurš piedāvājumu iesniedzis pirmais,</w:t>
      </w:r>
    </w:p>
    <w:p w14:paraId="423BC7BD" w14:textId="77777777" w:rsidR="00492943" w:rsidRPr="004F77AA" w:rsidRDefault="00492943" w:rsidP="00492943">
      <w:pPr>
        <w:widowControl w:val="0"/>
        <w:numPr>
          <w:ilvl w:val="3"/>
          <w:numId w:val="3"/>
        </w:numPr>
        <w:ind w:left="2835" w:right="-109" w:hanging="992"/>
        <w:jc w:val="both"/>
        <w:outlineLvl w:val="2"/>
        <w:rPr>
          <w:sz w:val="32"/>
          <w:szCs w:val="32"/>
        </w:rPr>
      </w:pPr>
      <w:r w:rsidRPr="004F77AA">
        <w:rPr>
          <w:lang w:eastAsia="ar-SA"/>
        </w:rPr>
        <w:t>atklātā izlozē piedalās Komisijas locekļi un var piedalīties visi interesenti,</w:t>
      </w:r>
    </w:p>
    <w:p w14:paraId="0A6A6718" w14:textId="77777777" w:rsidR="00492943" w:rsidRPr="004F77AA" w:rsidRDefault="00492943" w:rsidP="00492943">
      <w:pPr>
        <w:widowControl w:val="0"/>
        <w:numPr>
          <w:ilvl w:val="3"/>
          <w:numId w:val="3"/>
        </w:numPr>
        <w:ind w:left="2835" w:right="-109" w:hanging="992"/>
        <w:jc w:val="both"/>
        <w:outlineLvl w:val="2"/>
        <w:rPr>
          <w:sz w:val="32"/>
          <w:szCs w:val="32"/>
        </w:rPr>
      </w:pPr>
      <w:r w:rsidRPr="004F77AA">
        <w:rPr>
          <w:lang w:eastAsia="ar-SA"/>
        </w:rPr>
        <w:t>izlozes gaitu protokolē,</w:t>
      </w:r>
    </w:p>
    <w:p w14:paraId="04E61AA0" w14:textId="3A42A2EB" w:rsidR="00235204" w:rsidRPr="004F77AA" w:rsidRDefault="00492943" w:rsidP="00492943">
      <w:pPr>
        <w:numPr>
          <w:ilvl w:val="2"/>
          <w:numId w:val="3"/>
        </w:numPr>
        <w:ind w:hanging="788"/>
        <w:jc w:val="both"/>
      </w:pPr>
      <w:r w:rsidRPr="004F77AA">
        <w:rPr>
          <w:lang w:eastAsia="ar-SA"/>
        </w:rPr>
        <w:t>iepirkuma līguma slēgšanas tiesības piešķir Pretendentam, kurš izlozējis aizvērtu aploksni, kurā iekļauta norāde par līguma slēgšanas tiesību piešķiršanu</w:t>
      </w:r>
      <w:r w:rsidRPr="004F77AA">
        <w:t>.</w:t>
      </w:r>
    </w:p>
    <w:p w14:paraId="0A981650" w14:textId="4A44321A" w:rsidR="00235204" w:rsidRPr="00405A89" w:rsidRDefault="00235204" w:rsidP="0072576D">
      <w:pPr>
        <w:jc w:val="both"/>
        <w:rPr>
          <w:strike/>
        </w:rPr>
      </w:pPr>
    </w:p>
    <w:p w14:paraId="06320183" w14:textId="3D4E7607" w:rsidR="00405A89" w:rsidRPr="0033021A" w:rsidRDefault="0072576D" w:rsidP="007C0C61">
      <w:pPr>
        <w:pStyle w:val="Virsraksts2"/>
      </w:pPr>
      <w:bookmarkStart w:id="226" w:name="_Toc511729232"/>
      <w:r w:rsidRPr="00140420">
        <w:t xml:space="preserve">Pretendentu </w:t>
      </w:r>
      <w:r w:rsidR="00091D5C">
        <w:t>kvalifikācijas dokumentu vērtēšana</w:t>
      </w:r>
      <w:r w:rsidRPr="0033021A">
        <w:t xml:space="preserve"> </w:t>
      </w:r>
      <w:bookmarkEnd w:id="226"/>
    </w:p>
    <w:p w14:paraId="4770B19E" w14:textId="77777777" w:rsidR="00405A89" w:rsidRDefault="00405A89" w:rsidP="00405A89">
      <w:pPr>
        <w:numPr>
          <w:ilvl w:val="1"/>
          <w:numId w:val="3"/>
        </w:numPr>
        <w:tabs>
          <w:tab w:val="left" w:pos="840"/>
        </w:tabs>
        <w:ind w:left="840" w:hanging="556"/>
        <w:jc w:val="both"/>
      </w:pPr>
      <w:bookmarkStart w:id="227" w:name="_Ref88363163"/>
      <w:r w:rsidRPr="0033021A">
        <w:t>Iepirkuma komisija ir tiesīga pretendentu kvalifikācijas atbilstības pārbaudi veikt tikai tam Pretendentam, kuram būtu piešķiramas iepirkuma līguma slēgšanas tiesības.</w:t>
      </w:r>
    </w:p>
    <w:p w14:paraId="19078C13" w14:textId="1E05C27C" w:rsidR="007C0C61" w:rsidRPr="0033021A" w:rsidRDefault="007C0C61" w:rsidP="00405A89">
      <w:pPr>
        <w:numPr>
          <w:ilvl w:val="1"/>
          <w:numId w:val="3"/>
        </w:numPr>
        <w:tabs>
          <w:tab w:val="left" w:pos="840"/>
        </w:tabs>
        <w:ind w:left="840" w:hanging="556"/>
        <w:jc w:val="both"/>
      </w:pPr>
      <w:r w:rsidRPr="001D579E">
        <w:t xml:space="preserve">Pretendentu kvalifikācijas pārbaudē Komisija pārbauda pretendenta atbilstību </w:t>
      </w:r>
      <w:r>
        <w:t>n</w:t>
      </w:r>
      <w:r w:rsidRPr="001D579E">
        <w:t xml:space="preserve">olikuma </w:t>
      </w:r>
      <w:r>
        <w:t>2</w:t>
      </w:r>
      <w:r w:rsidRPr="001D579E">
        <w:t>.p</w:t>
      </w:r>
      <w:r>
        <w:t>ielikumā</w:t>
      </w:r>
      <w:r w:rsidR="00FC6AE3">
        <w:t xml:space="preserve"> “Kvalifikācija”</w:t>
      </w:r>
      <w:r w:rsidRPr="001D579E">
        <w:t xml:space="preserve"> noteiktajām kvalifikācijas prasībām pēc </w:t>
      </w:r>
      <w:r>
        <w:t>n</w:t>
      </w:r>
      <w:r w:rsidRPr="001D579E">
        <w:t xml:space="preserve">olikuma </w:t>
      </w:r>
      <w:r>
        <w:t>2</w:t>
      </w:r>
      <w:r w:rsidRPr="001D579E">
        <w:t>.p</w:t>
      </w:r>
      <w:r>
        <w:t>ielikumā</w:t>
      </w:r>
      <w:r w:rsidRPr="001D579E">
        <w:t xml:space="preserve"> </w:t>
      </w:r>
      <w:r w:rsidR="00FC6AE3">
        <w:t>“Kvalifikācija”</w:t>
      </w:r>
      <w:r w:rsidR="00FC6AE3" w:rsidRPr="001D579E">
        <w:t xml:space="preserve"> </w:t>
      </w:r>
      <w:r w:rsidRPr="001D579E">
        <w:t>noteiktajiem un pretendenta iesniegtajiem dokumentiem un informācijas publiskajās datu bāzēs</w:t>
      </w:r>
      <w:r>
        <w:t>.</w:t>
      </w:r>
    </w:p>
    <w:p w14:paraId="495AC8A0" w14:textId="77777777" w:rsidR="00405A89" w:rsidRPr="0033021A" w:rsidRDefault="00405A89" w:rsidP="00405A89">
      <w:pPr>
        <w:numPr>
          <w:ilvl w:val="1"/>
          <w:numId w:val="3"/>
        </w:numPr>
        <w:tabs>
          <w:tab w:val="left" w:pos="840"/>
        </w:tabs>
        <w:ind w:left="840" w:hanging="556"/>
        <w:jc w:val="both"/>
      </w:pPr>
      <w:r w:rsidRPr="0033021A">
        <w:t>Iepirkuma komisija noraida vai izslēdz Pretendentu no turpmākās dalības iepirkuma procedūrā jebkurā no šādiem gadījumiem:</w:t>
      </w:r>
      <w:bookmarkEnd w:id="227"/>
    </w:p>
    <w:p w14:paraId="3ACF6DE1" w14:textId="368C91AB" w:rsidR="00405A89" w:rsidRDefault="00405A89" w:rsidP="00405A89">
      <w:pPr>
        <w:numPr>
          <w:ilvl w:val="2"/>
          <w:numId w:val="3"/>
        </w:numPr>
        <w:tabs>
          <w:tab w:val="clear" w:pos="1781"/>
          <w:tab w:val="num" w:pos="1843"/>
        </w:tabs>
        <w:ind w:left="1843" w:hanging="840"/>
        <w:jc w:val="both"/>
      </w:pPr>
      <w:r w:rsidRPr="00E57F36">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E57F36">
        <w:t>papilddokumentus</w:t>
      </w:r>
      <w:proofErr w:type="spellEnd"/>
      <w:r w:rsidRPr="00E57F36">
        <w:t>, papildinformāciju) iespējams iegūt Publisko iepirkumu likuma 41. pantā noteiktajā kārtībā</w:t>
      </w:r>
      <w:r w:rsidR="007C0C61" w:rsidRPr="00E57F36">
        <w:t xml:space="preserve">, </w:t>
      </w:r>
      <w:r w:rsidR="007C0C61" w:rsidRPr="00E57F36">
        <w:rPr>
          <w:lang w:eastAsia="lv-LV"/>
        </w:rPr>
        <w:t>nodrošinot vienlīdzīgu attieksmi pret visiem pretendentiem</w:t>
      </w:r>
      <w:r w:rsidRPr="00E57F36">
        <w:t>;</w:t>
      </w:r>
      <w:bookmarkStart w:id="228" w:name="_Ref91403057"/>
    </w:p>
    <w:p w14:paraId="1DFA9B6E" w14:textId="10E2801F" w:rsidR="00123387" w:rsidRPr="00E57F36" w:rsidRDefault="00123387" w:rsidP="00405A89">
      <w:pPr>
        <w:numPr>
          <w:ilvl w:val="2"/>
          <w:numId w:val="3"/>
        </w:numPr>
        <w:tabs>
          <w:tab w:val="clear" w:pos="1781"/>
          <w:tab w:val="num" w:pos="1843"/>
        </w:tabs>
        <w:ind w:left="1843" w:hanging="840"/>
        <w:jc w:val="both"/>
      </w:pPr>
      <w:r>
        <w:t>Pretendents nav reģistrēts atbilstoši nolikuma 2.pielikuma 1.punktā noteiktajām prasībām;</w:t>
      </w:r>
    </w:p>
    <w:bookmarkEnd w:id="228"/>
    <w:p w14:paraId="4E0B8139" w14:textId="77777777" w:rsidR="00123387" w:rsidRDefault="00405A89" w:rsidP="0072576D">
      <w:pPr>
        <w:numPr>
          <w:ilvl w:val="2"/>
          <w:numId w:val="3"/>
        </w:numPr>
        <w:tabs>
          <w:tab w:val="clear" w:pos="1781"/>
          <w:tab w:val="num" w:pos="1843"/>
        </w:tabs>
        <w:ind w:left="1843" w:hanging="840"/>
        <w:jc w:val="both"/>
      </w:pPr>
      <w:r w:rsidRPr="00E57F36">
        <w:t>Pretendenta piedāvājumā norādītā pieredze nav atbilstoša nolikuma 2. pielikuma „Kvalifikācija” prasībām</w:t>
      </w:r>
      <w:r w:rsidR="00123387">
        <w:t>;</w:t>
      </w:r>
    </w:p>
    <w:p w14:paraId="79DBB9D6" w14:textId="58630302" w:rsidR="00405A89" w:rsidRPr="00E57F36" w:rsidRDefault="00123387" w:rsidP="0072576D">
      <w:pPr>
        <w:numPr>
          <w:ilvl w:val="2"/>
          <w:numId w:val="3"/>
        </w:numPr>
        <w:tabs>
          <w:tab w:val="clear" w:pos="1781"/>
          <w:tab w:val="num" w:pos="1843"/>
        </w:tabs>
        <w:ind w:left="1843" w:hanging="840"/>
        <w:jc w:val="both"/>
      </w:pPr>
      <w:r>
        <w:t>Pretendentam nav nolikuma prasībām atbilstošs transporta līdzeklis/</w:t>
      </w:r>
      <w:r w:rsidR="00405A89" w:rsidRPr="00E57F36">
        <w:t>.</w:t>
      </w:r>
    </w:p>
    <w:p w14:paraId="765356A4" w14:textId="5BA85EAA" w:rsidR="007C0C61" w:rsidRDefault="007C0C61" w:rsidP="0072576D">
      <w:pPr>
        <w:numPr>
          <w:ilvl w:val="1"/>
          <w:numId w:val="3"/>
        </w:numPr>
        <w:jc w:val="both"/>
      </w:pPr>
      <w:r w:rsidRPr="001D579E">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r>
        <w:rPr>
          <w:lang w:eastAsia="lv-LV"/>
        </w:rPr>
        <w:t>.</w:t>
      </w:r>
    </w:p>
    <w:p w14:paraId="51924067" w14:textId="39E9C5C0" w:rsidR="0072576D" w:rsidRPr="0072576D" w:rsidRDefault="0072576D" w:rsidP="0072576D">
      <w:pPr>
        <w:numPr>
          <w:ilvl w:val="1"/>
          <w:numId w:val="3"/>
        </w:numPr>
        <w:jc w:val="both"/>
      </w:pPr>
      <w:r>
        <w:t>Gadījumā, ja pretendenta iesniegtais piedāvājums tiek izslēgts no vērtēšanas atklātā konkursā, pamatojoties uz neatbilstību nolikumā noteiktajām kvalifikācijas prasībām</w:t>
      </w:r>
      <w:r w:rsidR="00FC6AE3">
        <w:t xml:space="preserve">, </w:t>
      </w:r>
      <w:r w:rsidR="00FC6AE3" w:rsidRPr="0033021A">
        <w:t>Komisija ir tiesīga pieņemt lēmumu par līguma slēgšanas tiesību piešķiršanu nākamajam Pretendentam, kurš piedāvājis saimnieciski visizdevīgāko piedāvājumu</w:t>
      </w:r>
      <w:r w:rsidR="00FC6AE3">
        <w:t>.</w:t>
      </w:r>
      <w:r>
        <w:t xml:space="preserve"> </w:t>
      </w:r>
    </w:p>
    <w:p w14:paraId="079CB8A8" w14:textId="77777777" w:rsidR="00235204" w:rsidRPr="0033021A" w:rsidRDefault="00235204" w:rsidP="007C0C61">
      <w:pPr>
        <w:pStyle w:val="Virsraksts2"/>
      </w:pPr>
      <w:bookmarkStart w:id="229" w:name="_Toc511729234"/>
      <w:r w:rsidRPr="0033021A">
        <w:t>Iepirkuma pārtraukšana</w:t>
      </w:r>
      <w:bookmarkEnd w:id="229"/>
    </w:p>
    <w:p w14:paraId="2264C459" w14:textId="479F9241" w:rsidR="00235204" w:rsidRPr="0033021A" w:rsidRDefault="00235204" w:rsidP="00235204">
      <w:pPr>
        <w:numPr>
          <w:ilvl w:val="1"/>
          <w:numId w:val="3"/>
        </w:numPr>
        <w:ind w:hanging="508"/>
        <w:jc w:val="both"/>
      </w:pPr>
      <w:r w:rsidRPr="0033021A">
        <w:t>Pasūtītājs pieņem lēmumu pārtraukt iepirkuma procedūru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 xml:space="preserve">107 "Iepirkuma procedūru un metu konkursu norises kārtība" paredzētajos gadījumos, kā arī tad, kad par to lēmusi Iepirkumu uzraudzības biroja iesniegumu izskatīšanas </w:t>
      </w:r>
      <w:r w:rsidR="002373EF" w:rsidRPr="0033021A">
        <w:t>k</w:t>
      </w:r>
      <w:r w:rsidRPr="0033021A">
        <w:t>omisija saskaņā ar Publisko iepirkumu likumu. Citos gadījumos Pasūtītājs var jebkurā brīdī pārtraukt iepirkuma procedūru, ja tam ir objektīvs pamatojums</w:t>
      </w:r>
      <w:r w:rsidR="001F70B5">
        <w:t>.</w:t>
      </w:r>
      <w:r w:rsidRPr="0033021A">
        <w:t xml:space="preserve"> Komisija </w:t>
      </w:r>
      <w:proofErr w:type="spellStart"/>
      <w:r w:rsidRPr="0033021A">
        <w:t>nosūta</w:t>
      </w:r>
      <w:proofErr w:type="spellEnd"/>
      <w:r w:rsidRPr="0033021A">
        <w:t xml:space="preserve"> nolikuma </w:t>
      </w:r>
      <w:r w:rsidR="00405A89">
        <w:t>2</w:t>
      </w:r>
      <w:r w:rsidR="006C6873">
        <w:t>1</w:t>
      </w:r>
      <w:r w:rsidR="00FC6AE3">
        <w:t>.</w:t>
      </w:r>
      <w:r w:rsidRPr="0033021A">
        <w:t>4. punktā minēto informāciju vienlaikus visiem Pretendentiem, kurā informē par visiem iemesliem, kuru dēļ iepirkuma procedūra ir pārtraukta.</w:t>
      </w:r>
    </w:p>
    <w:p w14:paraId="0ECD5078" w14:textId="77777777" w:rsidR="00235204" w:rsidRPr="0033021A" w:rsidRDefault="00235204" w:rsidP="007C0C61">
      <w:pPr>
        <w:pStyle w:val="Virsraksts2"/>
      </w:pPr>
      <w:bookmarkStart w:id="230" w:name="_Toc511729235"/>
      <w:r w:rsidRPr="0033021A">
        <w:t>Pretendenta pārbaude pirms lēmuma pieņemšanas par līguma slēgšanu</w:t>
      </w:r>
      <w:bookmarkEnd w:id="230"/>
    </w:p>
    <w:p w14:paraId="03B52A8E" w14:textId="455586EC" w:rsidR="009D2005" w:rsidRDefault="009D2005" w:rsidP="009D2005">
      <w:pPr>
        <w:pStyle w:val="Sarakstarindkopa"/>
        <w:numPr>
          <w:ilvl w:val="1"/>
          <w:numId w:val="3"/>
        </w:numPr>
        <w:jc w:val="both"/>
      </w:pPr>
      <w:bookmarkStart w:id="231" w:name="_Toc511729236"/>
      <w:r w:rsidRPr="0033021A">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3021A">
        <w:rPr>
          <w:u w:val="single"/>
        </w:rPr>
        <w:t>Publisko iepirkumu likuma 42.</w:t>
      </w:r>
      <w:r w:rsidR="005A070A">
        <w:rPr>
          <w:u w:val="single"/>
        </w:rPr>
        <w:t xml:space="preserve"> </w:t>
      </w:r>
      <w:r w:rsidRPr="0033021A">
        <w:rPr>
          <w:u w:val="single"/>
        </w:rPr>
        <w:t>panta otrās daļas 1.,2.,3.,4.,5.,6.,7.,10.,11.,12.,13. un 14.punktā</w:t>
      </w:r>
      <w:r w:rsidRPr="0033021A">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FC6AE3" w:rsidRDefault="00091D5C" w:rsidP="009D2005">
      <w:pPr>
        <w:pStyle w:val="Sarakstarindkopa"/>
        <w:numPr>
          <w:ilvl w:val="1"/>
          <w:numId w:val="3"/>
        </w:numPr>
        <w:jc w:val="both"/>
      </w:pPr>
      <w:r w:rsidRPr="00FC6AE3">
        <w:t>Pasūtītājs neizslēgs Pretendentu no dalības iepirkuma procedūrā, ja ir iestājušies Publisko iepirkumu likuma 42. panta ceturtās daļas nosacījumi.</w:t>
      </w:r>
    </w:p>
    <w:p w14:paraId="582E40A8" w14:textId="77777777" w:rsidR="009D2005" w:rsidRPr="00FC6AE3" w:rsidRDefault="009D2005" w:rsidP="009D2005">
      <w:pPr>
        <w:pStyle w:val="Sarakstarindkopa"/>
        <w:numPr>
          <w:ilvl w:val="1"/>
          <w:numId w:val="3"/>
        </w:numPr>
        <w:jc w:val="both"/>
      </w:pPr>
      <w:r w:rsidRPr="0033021A">
        <w:rPr>
          <w:bCs/>
        </w:rPr>
        <w:t>Starptautisko un Latvijas Republikas nacionālo sankciju likuma 11.</w:t>
      </w:r>
      <w:r w:rsidRPr="0033021A">
        <w:rPr>
          <w:bCs/>
          <w:vertAlign w:val="superscript"/>
        </w:rPr>
        <w:t>1</w:t>
      </w:r>
      <w:r w:rsidRPr="0033021A">
        <w:rPr>
          <w:bCs/>
        </w:rPr>
        <w:t> pantā noteikto izslēgšanas gadījumu pārbaudi Komisija veiks šajā likumā noteiktajā kartībā.</w:t>
      </w:r>
    </w:p>
    <w:p w14:paraId="7A8FF437" w14:textId="18E459A0" w:rsidR="00FC6AE3" w:rsidRPr="0033021A" w:rsidRDefault="00FC6AE3" w:rsidP="009D2005">
      <w:pPr>
        <w:pStyle w:val="Sarakstarindkopa"/>
        <w:numPr>
          <w:ilvl w:val="1"/>
          <w:numId w:val="3"/>
        </w:numPr>
        <w:jc w:val="both"/>
      </w:pPr>
      <w:r>
        <w:lastRenderedPageBreak/>
        <w:t>Gadījumā, ja pretendents, kuram piešķiramas iepirkuma līguma slēgšanas tiesības atklātā konkursā, tiek izslēgts pamatojoties uz nolikuma 2</w:t>
      </w:r>
      <w:r w:rsidR="006C6873">
        <w:t>0</w:t>
      </w:r>
      <w:r>
        <w:t>.1. un 2</w:t>
      </w:r>
      <w:r w:rsidR="006C6873">
        <w:t>0</w:t>
      </w:r>
      <w:r>
        <w:t xml:space="preserve">.3.punktā noteiktajiem izslēgšanas gadījumiem, </w:t>
      </w:r>
      <w:r w:rsidRPr="0033021A">
        <w:t>Komisija ir tiesīga pieņemt lēmumu par līguma slēgšanas tiesību piešķiršanu nākamajam Pretendentam, kurš piedāvājis saimnieciski visizdevīgāko piedāvājumu</w:t>
      </w:r>
      <w:r>
        <w:t>.</w:t>
      </w:r>
    </w:p>
    <w:p w14:paraId="3A645515" w14:textId="77777777" w:rsidR="00235204" w:rsidRPr="0033021A" w:rsidRDefault="00235204" w:rsidP="007C0C61">
      <w:pPr>
        <w:pStyle w:val="Virsraksts2"/>
      </w:pPr>
      <w:r w:rsidRPr="0033021A">
        <w:t>Lēmuma pieņemšana, paziņošana un līguma slēgšana</w:t>
      </w:r>
      <w:bookmarkEnd w:id="231"/>
    </w:p>
    <w:p w14:paraId="3620CD70" w14:textId="0A00BAF9" w:rsidR="00235204" w:rsidRPr="0033021A" w:rsidRDefault="00235204" w:rsidP="00235204">
      <w:pPr>
        <w:numPr>
          <w:ilvl w:val="1"/>
          <w:numId w:val="3"/>
        </w:numPr>
        <w:ind w:hanging="508"/>
        <w:jc w:val="both"/>
      </w:pPr>
      <w:r w:rsidRPr="0033021A">
        <w:t xml:space="preserve">Pēc piedāvājumu izvērtēšanas </w:t>
      </w:r>
      <w:r w:rsidR="002373EF" w:rsidRPr="0033021A">
        <w:t>K</w:t>
      </w:r>
      <w:r w:rsidRPr="0033021A">
        <w:t xml:space="preserve">omisija pieņem lēmumu par iepirkuma līguma slēgšanas tiesību piešķiršanu. </w:t>
      </w:r>
    </w:p>
    <w:p w14:paraId="23760E1E" w14:textId="6FEA9831" w:rsidR="00235204" w:rsidRPr="0033021A" w:rsidRDefault="00235204" w:rsidP="00235204">
      <w:pPr>
        <w:numPr>
          <w:ilvl w:val="1"/>
          <w:numId w:val="3"/>
        </w:numPr>
        <w:ind w:hanging="508"/>
        <w:jc w:val="both"/>
      </w:pPr>
      <w:r w:rsidRPr="0033021A">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33021A" w:rsidRDefault="00235204" w:rsidP="00235204">
      <w:pPr>
        <w:numPr>
          <w:ilvl w:val="2"/>
          <w:numId w:val="3"/>
        </w:numPr>
        <w:ind w:hanging="788"/>
        <w:jc w:val="both"/>
      </w:pPr>
      <w:r w:rsidRPr="0033021A">
        <w:t>noraidītajam Pretendentam - tā iesniegtā piedāvājuma noraidīšanas iemeslus;</w:t>
      </w:r>
    </w:p>
    <w:p w14:paraId="715FCA70" w14:textId="77777777" w:rsidR="00235204" w:rsidRPr="0033021A" w:rsidRDefault="00235204" w:rsidP="00235204">
      <w:pPr>
        <w:numPr>
          <w:ilvl w:val="2"/>
          <w:numId w:val="3"/>
        </w:numPr>
        <w:ind w:hanging="788"/>
        <w:jc w:val="both"/>
      </w:pPr>
      <w:r w:rsidRPr="0033021A">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33021A" w:rsidRDefault="00235204" w:rsidP="00235204">
      <w:pPr>
        <w:numPr>
          <w:ilvl w:val="2"/>
          <w:numId w:val="3"/>
        </w:numPr>
        <w:ind w:hanging="788"/>
        <w:jc w:val="both"/>
      </w:pPr>
      <w:r w:rsidRPr="0033021A">
        <w:t>termiņu, kādā Pretendents, ievērojot Publisko iepirkumu likuma 68. panta otrās daļas 1. un 2. punktu, var iesniegt Iepirkumu uzraudzības birojam iesniegumu par iepirkuma procedūras pārkāpumiem.</w:t>
      </w:r>
    </w:p>
    <w:p w14:paraId="0C33E441" w14:textId="688C3F7A" w:rsidR="00B9053A" w:rsidRPr="0033021A" w:rsidRDefault="00B9053A" w:rsidP="00AF0225">
      <w:pPr>
        <w:pStyle w:val="Sarakstarindkopa"/>
        <w:numPr>
          <w:ilvl w:val="1"/>
          <w:numId w:val="3"/>
        </w:numPr>
        <w:jc w:val="both"/>
      </w:pPr>
      <w:r w:rsidRPr="0033021A">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3021A">
        <w:rPr>
          <w:vertAlign w:val="superscript"/>
        </w:rPr>
        <w:t>1</w:t>
      </w:r>
      <w:r w:rsidRPr="0033021A">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33021A" w:rsidRDefault="00235204" w:rsidP="00235204">
      <w:pPr>
        <w:numPr>
          <w:ilvl w:val="1"/>
          <w:numId w:val="3"/>
        </w:numPr>
        <w:ind w:hanging="508"/>
        <w:jc w:val="both"/>
      </w:pPr>
      <w:r w:rsidRPr="0033021A">
        <w:t xml:space="preserve">Ja iepirkuma procedūra ir izbeigta vai pārtraukta, </w:t>
      </w:r>
      <w:r w:rsidR="002373EF" w:rsidRPr="0033021A">
        <w:t>K</w:t>
      </w:r>
      <w:r w:rsidRPr="0033021A">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33021A">
        <w:t xml:space="preserve"> </w:t>
      </w:r>
      <w:r w:rsidRPr="0033021A">
        <w:t>panta otrās daļas 1. un 2.</w:t>
      </w:r>
      <w:r w:rsidR="00AF4270" w:rsidRPr="0033021A">
        <w:t xml:space="preserve"> </w:t>
      </w:r>
      <w:r w:rsidRPr="0033021A">
        <w:t>punktu, var iesniegt Iepirkumu uzraudzības birojam iesniegumu par iepirkuma procedūras pārkāpumiem.</w:t>
      </w:r>
    </w:p>
    <w:p w14:paraId="28CB2038" w14:textId="77777777" w:rsidR="00235204" w:rsidRPr="0033021A" w:rsidRDefault="00235204" w:rsidP="00235204">
      <w:pPr>
        <w:numPr>
          <w:ilvl w:val="1"/>
          <w:numId w:val="3"/>
        </w:numPr>
        <w:ind w:hanging="508"/>
        <w:jc w:val="both"/>
      </w:pPr>
      <w:r w:rsidRPr="0033021A">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33021A" w:rsidRDefault="00235204" w:rsidP="00235204">
      <w:pPr>
        <w:numPr>
          <w:ilvl w:val="1"/>
          <w:numId w:val="3"/>
        </w:numPr>
        <w:ind w:hanging="508"/>
        <w:jc w:val="both"/>
      </w:pPr>
      <w:r w:rsidRPr="0033021A">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33021A" w:rsidRDefault="00235204" w:rsidP="0084073D">
      <w:pPr>
        <w:numPr>
          <w:ilvl w:val="1"/>
          <w:numId w:val="3"/>
        </w:numPr>
        <w:ind w:hanging="508"/>
        <w:jc w:val="both"/>
      </w:pPr>
      <w:r w:rsidRPr="0033021A">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33021A" w:rsidRDefault="00235204" w:rsidP="00235204">
      <w:pPr>
        <w:numPr>
          <w:ilvl w:val="1"/>
          <w:numId w:val="3"/>
        </w:numPr>
        <w:ind w:hanging="508"/>
        <w:jc w:val="both"/>
      </w:pPr>
      <w:r w:rsidRPr="0033021A">
        <w:t>Izraudzītajam Pretendentam:</w:t>
      </w:r>
    </w:p>
    <w:p w14:paraId="013B33E3" w14:textId="7BC1D413" w:rsidR="00235204" w:rsidRPr="0033021A" w:rsidRDefault="00CF49B1" w:rsidP="00235204">
      <w:pPr>
        <w:numPr>
          <w:ilvl w:val="2"/>
          <w:numId w:val="3"/>
        </w:numPr>
        <w:ind w:hanging="788"/>
        <w:jc w:val="both"/>
      </w:pPr>
      <w:r w:rsidRPr="00CF49B1">
        <w:rPr>
          <w:color w:val="000000" w:themeColor="text1"/>
        </w:rPr>
        <w:t xml:space="preserve">ne vēlāk kā 10 (desmit) dienu laikā no </w:t>
      </w:r>
      <w:r>
        <w:t>brīža, kad Pasūtītājs uzaicinājis Pretendentu parakstīt līgumu, nolikuma 4.1.2. apakšpunktā noteiktajā gadījumā Pasūtītājam jāiesniedz sabiedrības līguma kopija vai jāinformē, ka nodibināta personālsabiedrība</w:t>
      </w:r>
      <w:r w:rsidR="006C6873">
        <w:t xml:space="preserve"> vai jāiesniedz sabiedrības līgums</w:t>
      </w:r>
      <w:r w:rsidR="001C485F" w:rsidRPr="0033021A">
        <w:t>;</w:t>
      </w:r>
      <w:r w:rsidR="00990D72" w:rsidRPr="0033021A">
        <w:t xml:space="preserve"> </w:t>
      </w:r>
    </w:p>
    <w:p w14:paraId="5742429C" w14:textId="77777777" w:rsidR="00235204" w:rsidRPr="0033021A" w:rsidRDefault="00235204" w:rsidP="00235204">
      <w:pPr>
        <w:numPr>
          <w:ilvl w:val="2"/>
          <w:numId w:val="3"/>
        </w:numPr>
        <w:ind w:hanging="788"/>
        <w:jc w:val="both"/>
      </w:pPr>
      <w:r w:rsidRPr="0033021A">
        <w:t>jāparaksta un jāiesniedz Pasūtītājam iepirkuma līgums 7 (septiņu) darbdienu laikā no brīža, kad Pasūtītājs uzaicinājis Pretendentu parakstīt līgumu;</w:t>
      </w:r>
    </w:p>
    <w:p w14:paraId="24024EE4" w14:textId="77777777" w:rsidR="00235204" w:rsidRPr="0033021A" w:rsidRDefault="00235204" w:rsidP="00235204">
      <w:pPr>
        <w:numPr>
          <w:ilvl w:val="1"/>
          <w:numId w:val="3"/>
        </w:numPr>
        <w:ind w:hanging="508"/>
        <w:jc w:val="both"/>
      </w:pPr>
      <w:r w:rsidRPr="0033021A">
        <w:lastRenderedPageBreak/>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33021A" w:rsidRDefault="00235204" w:rsidP="00235204">
      <w:pPr>
        <w:numPr>
          <w:ilvl w:val="1"/>
          <w:numId w:val="3"/>
        </w:numPr>
        <w:jc w:val="both"/>
      </w:pPr>
      <w:r w:rsidRPr="0033021A">
        <w:t>Iepirkuma līgumu var slēgt, neievērojot nogaidīšanas termiņu, ja vienīgajam Pretendentam tiek piešķirtas iepirkuma līguma slēgšanas tiesības un nav pretendentu, kas būtu tiesīgi iesniegt iesniegumu P</w:t>
      </w:r>
      <w:r w:rsidR="002F0061" w:rsidRPr="0033021A">
        <w:t>ublisko iepirkumu likuma</w:t>
      </w:r>
      <w:r w:rsidRPr="0033021A">
        <w:t xml:space="preserve"> 68.</w:t>
      </w:r>
      <w:r w:rsidR="00AF4270" w:rsidRPr="0033021A">
        <w:t xml:space="preserve"> </w:t>
      </w:r>
      <w:r w:rsidRPr="0033021A">
        <w:t>pantā noteiktajā kārtībā.</w:t>
      </w:r>
    </w:p>
    <w:p w14:paraId="1B9AE475" w14:textId="6FCAF45B" w:rsidR="00235204" w:rsidRPr="0033021A" w:rsidRDefault="00235204" w:rsidP="00235204">
      <w:pPr>
        <w:numPr>
          <w:ilvl w:val="1"/>
          <w:numId w:val="3"/>
        </w:numPr>
        <w:jc w:val="both"/>
      </w:pPr>
      <w:r w:rsidRPr="0033021A">
        <w:t>Iepirkuma līgumu slēdz uz Pretendenta piedāvājuma pamata</w:t>
      </w:r>
      <w:r w:rsidR="007D339D" w:rsidRPr="0033021A">
        <w:t>,</w:t>
      </w:r>
      <w:r w:rsidRPr="0033021A">
        <w:t xml:space="preserve"> atbilstoši nolikuma </w:t>
      </w:r>
      <w:r w:rsidRPr="0033021A">
        <w:rPr>
          <w:color w:val="000000" w:themeColor="text1"/>
        </w:rPr>
        <w:t>4. </w:t>
      </w:r>
      <w:r w:rsidRPr="0033021A">
        <w:t>pielikumam „Līguma projekts”. Līgumam pievieno iepirkuma laikā veikto saraksti ar  piegādātājiem, kas ir svarīga līguma izpildei.</w:t>
      </w:r>
    </w:p>
    <w:p w14:paraId="203B2ACE" w14:textId="77777777" w:rsidR="00235204" w:rsidRPr="0033021A" w:rsidRDefault="00235204" w:rsidP="00235204">
      <w:pPr>
        <w:numPr>
          <w:ilvl w:val="1"/>
          <w:numId w:val="3"/>
        </w:numPr>
        <w:ind w:hanging="508"/>
        <w:jc w:val="both"/>
      </w:pPr>
      <w:r w:rsidRPr="0033021A">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33021A" w:rsidRDefault="00235204" w:rsidP="00235204">
      <w:pPr>
        <w:numPr>
          <w:ilvl w:val="2"/>
          <w:numId w:val="3"/>
        </w:numPr>
        <w:ind w:hanging="788"/>
        <w:jc w:val="both"/>
      </w:pPr>
      <w:r w:rsidRPr="0033021A">
        <w:t>nolikumā noteiktajā gadījumā un termiņā atsakās slēgt sabiedrības līgumu, neiesniedz sabiedrības līguma kopiju vai neinformē par personālsabiedrības nodibināšanu;</w:t>
      </w:r>
    </w:p>
    <w:p w14:paraId="48BD7CCE" w14:textId="77777777" w:rsidR="00235204" w:rsidRPr="0033021A" w:rsidRDefault="00235204" w:rsidP="00235204">
      <w:pPr>
        <w:numPr>
          <w:ilvl w:val="2"/>
          <w:numId w:val="3"/>
        </w:numPr>
        <w:ind w:hanging="788"/>
        <w:jc w:val="both"/>
      </w:pPr>
      <w:r w:rsidRPr="0033021A">
        <w:t>atsakās slēgt līgumu vai neiesniedz parakstītu līgumu</w:t>
      </w:r>
      <w:r w:rsidRPr="0033021A">
        <w:rPr>
          <w:color w:val="000000" w:themeColor="text1"/>
        </w:rPr>
        <w:t>.</w:t>
      </w:r>
    </w:p>
    <w:p w14:paraId="2869CC18" w14:textId="32BD4C65" w:rsidR="00235204" w:rsidRPr="0033021A" w:rsidRDefault="001F71A7" w:rsidP="00235204">
      <w:pPr>
        <w:numPr>
          <w:ilvl w:val="1"/>
          <w:numId w:val="3"/>
        </w:numPr>
        <w:ind w:left="993" w:hanging="709"/>
        <w:jc w:val="both"/>
      </w:pPr>
      <w:r w:rsidRPr="0033021A">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33021A">
        <w:rPr>
          <w:i/>
          <w:iCs/>
          <w:u w:val="single"/>
        </w:rPr>
        <w:t xml:space="preserve">pārtraukt </w:t>
      </w:r>
      <w:r w:rsidRPr="0033021A">
        <w:t>konkursu, neizvēloties nevienu piedāvājumu.</w:t>
      </w:r>
    </w:p>
    <w:p w14:paraId="7DC785B6" w14:textId="77777777" w:rsidR="00235204" w:rsidRPr="0033021A" w:rsidRDefault="00235204" w:rsidP="007C0C61">
      <w:pPr>
        <w:pStyle w:val="Virsraksts2"/>
      </w:pPr>
      <w:bookmarkStart w:id="232" w:name="_Toc58053991"/>
      <w:r w:rsidRPr="0033021A">
        <w:t>Atklāta konkursa nolikuma pielikumi</w:t>
      </w:r>
    </w:p>
    <w:p w14:paraId="6A61A4E1" w14:textId="45B3F718" w:rsidR="00235204" w:rsidRPr="0033021A" w:rsidRDefault="00235204" w:rsidP="00235204">
      <w:pPr>
        <w:pStyle w:val="Pamatteksts"/>
        <w:numPr>
          <w:ilvl w:val="1"/>
          <w:numId w:val="3"/>
        </w:numPr>
        <w:jc w:val="left"/>
        <w:rPr>
          <w:b w:val="0"/>
        </w:rPr>
      </w:pPr>
      <w:r w:rsidRPr="0033021A">
        <w:rPr>
          <w:b w:val="0"/>
        </w:rPr>
        <w:t xml:space="preserve">Šim </w:t>
      </w:r>
      <w:smartTag w:uri="schemas-tilde-lv/tildestengine" w:element="veidnes">
        <w:smartTagPr>
          <w:attr w:name="baseform" w:val="nolikum|s"/>
          <w:attr w:name="id" w:val="-1"/>
          <w:attr w:name="text" w:val="nolikumam"/>
        </w:smartTagPr>
        <w:r w:rsidRPr="0033021A">
          <w:rPr>
            <w:b w:val="0"/>
          </w:rPr>
          <w:t>nolikumam</w:t>
        </w:r>
      </w:smartTag>
      <w:r w:rsidRPr="0033021A">
        <w:rPr>
          <w:b w:val="0"/>
        </w:rPr>
        <w:t xml:space="preserve"> ir pievienoti </w:t>
      </w:r>
      <w:r w:rsidR="00D2457C">
        <w:rPr>
          <w:b w:val="0"/>
        </w:rPr>
        <w:t>7</w:t>
      </w:r>
      <w:r w:rsidRPr="0033021A">
        <w:rPr>
          <w:b w:val="0"/>
        </w:rPr>
        <w:t xml:space="preserve"> (</w:t>
      </w:r>
      <w:r w:rsidR="00230B82">
        <w:rPr>
          <w:b w:val="0"/>
        </w:rPr>
        <w:t>se</w:t>
      </w:r>
      <w:r w:rsidR="00D2457C">
        <w:rPr>
          <w:b w:val="0"/>
        </w:rPr>
        <w:t>ptiņ</w:t>
      </w:r>
      <w:r w:rsidR="00230B82">
        <w:rPr>
          <w:b w:val="0"/>
        </w:rPr>
        <w:t>i</w:t>
      </w:r>
      <w:r w:rsidRPr="0033021A">
        <w:rPr>
          <w:b w:val="0"/>
        </w:rPr>
        <w:t>) pielikumi, kas ir tā neatņemamas sastāvdaļas:</w:t>
      </w:r>
    </w:p>
    <w:p w14:paraId="3EFF3F0E" w14:textId="4038E2FF" w:rsidR="00235204" w:rsidRPr="0033021A" w:rsidRDefault="00235204" w:rsidP="00235204">
      <w:pPr>
        <w:pStyle w:val="Pamatteksts"/>
        <w:numPr>
          <w:ilvl w:val="2"/>
          <w:numId w:val="3"/>
        </w:numPr>
        <w:tabs>
          <w:tab w:val="num" w:pos="1276"/>
        </w:tabs>
        <w:ind w:left="1276" w:hanging="709"/>
        <w:rPr>
          <w:b w:val="0"/>
        </w:rPr>
      </w:pPr>
      <w:r w:rsidRPr="0033021A">
        <w:rPr>
          <w:b w:val="0"/>
        </w:rPr>
        <w:t xml:space="preserve">1. pielikums: Pieteikuma par </w:t>
      </w:r>
      <w:r w:rsidR="00770885" w:rsidRPr="0033021A">
        <w:rPr>
          <w:b w:val="0"/>
        </w:rPr>
        <w:t>dalību</w:t>
      </w:r>
      <w:r w:rsidRPr="0033021A">
        <w:rPr>
          <w:b w:val="0"/>
        </w:rPr>
        <w:t xml:space="preserve"> atklātā konkursā veidlapa uz 2 (divām) lapām;</w:t>
      </w:r>
    </w:p>
    <w:p w14:paraId="6122C477" w14:textId="1284D235" w:rsidR="00235204" w:rsidRPr="0033021A" w:rsidRDefault="00235204" w:rsidP="00235204">
      <w:pPr>
        <w:pStyle w:val="Pamatteksts"/>
        <w:numPr>
          <w:ilvl w:val="2"/>
          <w:numId w:val="3"/>
        </w:numPr>
        <w:tabs>
          <w:tab w:val="num" w:pos="1276"/>
        </w:tabs>
        <w:ind w:left="1276" w:hanging="709"/>
        <w:jc w:val="left"/>
        <w:rPr>
          <w:b w:val="0"/>
        </w:rPr>
      </w:pPr>
      <w:r w:rsidRPr="0033021A">
        <w:rPr>
          <w:b w:val="0"/>
        </w:rPr>
        <w:t>2. pielikums: Kvalifikācija uz</w:t>
      </w:r>
      <w:r w:rsidR="000B17BE">
        <w:rPr>
          <w:b w:val="0"/>
        </w:rPr>
        <w:t xml:space="preserve"> </w:t>
      </w:r>
      <w:r w:rsidR="002E425A">
        <w:rPr>
          <w:b w:val="0"/>
        </w:rPr>
        <w:t>2</w:t>
      </w:r>
      <w:r w:rsidRPr="0033021A">
        <w:rPr>
          <w:b w:val="0"/>
        </w:rPr>
        <w:t xml:space="preserve"> (</w:t>
      </w:r>
      <w:r w:rsidR="002E425A">
        <w:rPr>
          <w:b w:val="0"/>
        </w:rPr>
        <w:t>d</w:t>
      </w:r>
      <w:r w:rsidR="00614F05">
        <w:rPr>
          <w:b w:val="0"/>
        </w:rPr>
        <w:t>i</w:t>
      </w:r>
      <w:r w:rsidR="002E425A">
        <w:rPr>
          <w:b w:val="0"/>
        </w:rPr>
        <w:t>v</w:t>
      </w:r>
      <w:r w:rsidRPr="0033021A">
        <w:rPr>
          <w:b w:val="0"/>
        </w:rPr>
        <w:t>ām) lapām;</w:t>
      </w:r>
    </w:p>
    <w:p w14:paraId="30DB1C6F" w14:textId="410D4AF4" w:rsidR="00235204" w:rsidRPr="0033021A" w:rsidRDefault="00123387" w:rsidP="00235204">
      <w:pPr>
        <w:pStyle w:val="Pamatteksts"/>
        <w:numPr>
          <w:ilvl w:val="2"/>
          <w:numId w:val="3"/>
        </w:numPr>
        <w:tabs>
          <w:tab w:val="num" w:pos="1276"/>
        </w:tabs>
        <w:ind w:left="1276" w:hanging="709"/>
        <w:jc w:val="left"/>
        <w:rPr>
          <w:b w:val="0"/>
        </w:rPr>
      </w:pPr>
      <w:r>
        <w:rPr>
          <w:b w:val="0"/>
        </w:rPr>
        <w:t>3</w:t>
      </w:r>
      <w:r w:rsidR="00235204" w:rsidRPr="0033021A">
        <w:rPr>
          <w:b w:val="0"/>
        </w:rPr>
        <w:t>. pielikums: Līguma projekt</w:t>
      </w:r>
      <w:r w:rsidR="00E57F36">
        <w:rPr>
          <w:b w:val="0"/>
        </w:rPr>
        <w:t>s</w:t>
      </w:r>
      <w:r w:rsidR="00235204" w:rsidRPr="0033021A">
        <w:rPr>
          <w:b w:val="0"/>
        </w:rPr>
        <w:t xml:space="preserve"> </w:t>
      </w:r>
      <w:r w:rsidR="009472CF" w:rsidRPr="00826D02">
        <w:rPr>
          <w:color w:val="EE0000"/>
        </w:rPr>
        <w:t>(18.06.2026.grozījumu redakcijā)</w:t>
      </w:r>
      <w:r w:rsidR="00235204" w:rsidRPr="0033021A">
        <w:rPr>
          <w:b w:val="0"/>
        </w:rPr>
        <w:t xml:space="preserve">uz </w:t>
      </w:r>
      <w:r w:rsidR="005330D2">
        <w:rPr>
          <w:b w:val="0"/>
        </w:rPr>
        <w:t>8</w:t>
      </w:r>
      <w:r w:rsidR="00E36BB9">
        <w:rPr>
          <w:b w:val="0"/>
        </w:rPr>
        <w:t xml:space="preserve"> </w:t>
      </w:r>
      <w:r w:rsidR="00235204" w:rsidRPr="0033021A">
        <w:rPr>
          <w:b w:val="0"/>
        </w:rPr>
        <w:t>(</w:t>
      </w:r>
      <w:r w:rsidR="005330D2">
        <w:rPr>
          <w:b w:val="0"/>
        </w:rPr>
        <w:t>asto</w:t>
      </w:r>
      <w:r w:rsidR="00E42969">
        <w:rPr>
          <w:b w:val="0"/>
        </w:rPr>
        <w:t>ņām</w:t>
      </w:r>
      <w:r w:rsidR="00235204" w:rsidRPr="0033021A">
        <w:rPr>
          <w:b w:val="0"/>
        </w:rPr>
        <w:t>) lapām;</w:t>
      </w:r>
    </w:p>
    <w:p w14:paraId="60DE91FC" w14:textId="7E46D85F" w:rsidR="00235204" w:rsidRPr="0033021A" w:rsidRDefault="00123387" w:rsidP="00235204">
      <w:pPr>
        <w:pStyle w:val="Pamatteksts"/>
        <w:numPr>
          <w:ilvl w:val="2"/>
          <w:numId w:val="3"/>
        </w:numPr>
        <w:tabs>
          <w:tab w:val="num" w:pos="1276"/>
        </w:tabs>
        <w:ind w:left="1276" w:hanging="709"/>
        <w:jc w:val="left"/>
        <w:rPr>
          <w:b w:val="0"/>
        </w:rPr>
      </w:pPr>
      <w:r>
        <w:rPr>
          <w:b w:val="0"/>
        </w:rPr>
        <w:t>4</w:t>
      </w:r>
      <w:r w:rsidR="00235204" w:rsidRPr="0033021A">
        <w:rPr>
          <w:b w:val="0"/>
        </w:rPr>
        <w:t xml:space="preserve">. pielikums: Kvalifikācijas veidlapa uz </w:t>
      </w:r>
      <w:r w:rsidR="000B17BE">
        <w:rPr>
          <w:b w:val="0"/>
        </w:rPr>
        <w:t>1</w:t>
      </w:r>
      <w:r w:rsidR="00235204" w:rsidRPr="0033021A">
        <w:rPr>
          <w:b w:val="0"/>
        </w:rPr>
        <w:t xml:space="preserve"> (</w:t>
      </w:r>
      <w:r w:rsidR="000B17BE">
        <w:rPr>
          <w:b w:val="0"/>
        </w:rPr>
        <w:t>vienas</w:t>
      </w:r>
      <w:r w:rsidR="00235204" w:rsidRPr="0033021A">
        <w:rPr>
          <w:b w:val="0"/>
        </w:rPr>
        <w:t>) lap</w:t>
      </w:r>
      <w:r w:rsidR="000B17BE">
        <w:rPr>
          <w:b w:val="0"/>
        </w:rPr>
        <w:t>as</w:t>
      </w:r>
      <w:r w:rsidR="00235204" w:rsidRPr="0033021A">
        <w:rPr>
          <w:b w:val="0"/>
        </w:rPr>
        <w:t>;</w:t>
      </w:r>
    </w:p>
    <w:p w14:paraId="7D16B739" w14:textId="1AAD9AFD" w:rsidR="005F3305" w:rsidRDefault="00123387" w:rsidP="00235204">
      <w:pPr>
        <w:pStyle w:val="Pamatteksts"/>
        <w:numPr>
          <w:ilvl w:val="2"/>
          <w:numId w:val="3"/>
        </w:numPr>
        <w:tabs>
          <w:tab w:val="num" w:pos="1276"/>
        </w:tabs>
        <w:ind w:left="1276" w:hanging="709"/>
        <w:jc w:val="left"/>
        <w:rPr>
          <w:b w:val="0"/>
        </w:rPr>
      </w:pPr>
      <w:r>
        <w:rPr>
          <w:b w:val="0"/>
        </w:rPr>
        <w:t>5</w:t>
      </w:r>
      <w:r w:rsidR="00831AC8" w:rsidRPr="0033021A">
        <w:rPr>
          <w:b w:val="0"/>
        </w:rPr>
        <w:t xml:space="preserve">.pielikums: </w:t>
      </w:r>
      <w:r w:rsidR="00B812CB" w:rsidRPr="0033021A">
        <w:rPr>
          <w:b w:val="0"/>
        </w:rPr>
        <w:t>Apliecinājums par neatkarīgi sagatavotu piedāvājumu uz 1</w:t>
      </w:r>
      <w:r w:rsidR="00DF2747" w:rsidRPr="0033021A">
        <w:rPr>
          <w:b w:val="0"/>
        </w:rPr>
        <w:t xml:space="preserve"> (vienas)</w:t>
      </w:r>
      <w:r w:rsidR="00B812CB" w:rsidRPr="0033021A">
        <w:rPr>
          <w:b w:val="0"/>
        </w:rPr>
        <w:t xml:space="preserve"> lapas</w:t>
      </w:r>
      <w:r w:rsidR="00D2457C">
        <w:rPr>
          <w:b w:val="0"/>
        </w:rPr>
        <w:t>;</w:t>
      </w:r>
    </w:p>
    <w:p w14:paraId="19CBE55D" w14:textId="47C14B6C" w:rsidR="00123387" w:rsidRDefault="00123387" w:rsidP="00123387">
      <w:pPr>
        <w:pStyle w:val="Pamatteksts"/>
        <w:numPr>
          <w:ilvl w:val="2"/>
          <w:numId w:val="3"/>
        </w:numPr>
        <w:tabs>
          <w:tab w:val="clear" w:pos="1781"/>
          <w:tab w:val="left" w:pos="1134"/>
          <w:tab w:val="num" w:pos="1276"/>
          <w:tab w:val="num" w:pos="2835"/>
        </w:tabs>
        <w:ind w:left="2835" w:hanging="2268"/>
        <w:jc w:val="left"/>
        <w:rPr>
          <w:b w:val="0"/>
        </w:rPr>
      </w:pPr>
      <w:r>
        <w:rPr>
          <w:b w:val="0"/>
        </w:rPr>
        <w:t>6</w:t>
      </w:r>
      <w:r w:rsidR="00D2457C" w:rsidRPr="0033021A">
        <w:rPr>
          <w:b w:val="0"/>
        </w:rPr>
        <w:t xml:space="preserve">. pielikums: </w:t>
      </w:r>
      <w:r>
        <w:rPr>
          <w:b w:val="0"/>
        </w:rPr>
        <w:t xml:space="preserve">Tehniskā specifikācija </w:t>
      </w:r>
      <w:r w:rsidR="009472CF" w:rsidRPr="00826D02">
        <w:rPr>
          <w:color w:val="EE0000"/>
        </w:rPr>
        <w:t>(18.06.2026.grozījumu redakcijā)</w:t>
      </w:r>
      <w:r>
        <w:rPr>
          <w:b w:val="0"/>
        </w:rPr>
        <w:t>uz 3</w:t>
      </w:r>
      <w:r w:rsidR="00530642">
        <w:rPr>
          <w:b w:val="0"/>
        </w:rPr>
        <w:t>7</w:t>
      </w:r>
      <w:r>
        <w:rPr>
          <w:b w:val="0"/>
        </w:rPr>
        <w:t xml:space="preserve"> (trīsdesmit </w:t>
      </w:r>
      <w:r w:rsidR="00530642">
        <w:rPr>
          <w:b w:val="0"/>
        </w:rPr>
        <w:t>s</w:t>
      </w:r>
      <w:r>
        <w:rPr>
          <w:b w:val="0"/>
        </w:rPr>
        <w:t>e</w:t>
      </w:r>
      <w:r w:rsidR="00530642">
        <w:rPr>
          <w:b w:val="0"/>
        </w:rPr>
        <w:t>pt</w:t>
      </w:r>
      <w:r>
        <w:rPr>
          <w:b w:val="0"/>
        </w:rPr>
        <w:t>iņām) lapām;</w:t>
      </w:r>
    </w:p>
    <w:p w14:paraId="7155A568" w14:textId="43FFA297" w:rsidR="00D2457C" w:rsidRDefault="00123387" w:rsidP="00123387">
      <w:pPr>
        <w:pStyle w:val="Pamatteksts"/>
        <w:numPr>
          <w:ilvl w:val="2"/>
          <w:numId w:val="3"/>
        </w:numPr>
        <w:tabs>
          <w:tab w:val="clear" w:pos="1781"/>
          <w:tab w:val="left" w:pos="1134"/>
          <w:tab w:val="num" w:pos="1276"/>
          <w:tab w:val="num" w:pos="2835"/>
        </w:tabs>
        <w:ind w:left="2835" w:hanging="2268"/>
        <w:rPr>
          <w:b w:val="0"/>
        </w:rPr>
      </w:pPr>
      <w:r>
        <w:rPr>
          <w:b w:val="0"/>
        </w:rPr>
        <w:t xml:space="preserve">7.pielikums: </w:t>
      </w:r>
      <w:r w:rsidR="00D2457C" w:rsidRPr="00230B82">
        <w:rPr>
          <w:b w:val="0"/>
        </w:rPr>
        <w:t>Pretendenta tehniskais piedāvājums/ Pretendenta Finanšu piedāvājums</w:t>
      </w:r>
      <w:r w:rsidR="00D2457C" w:rsidRPr="0033021A">
        <w:rPr>
          <w:b w:val="0"/>
        </w:rPr>
        <w:t xml:space="preserve"> </w:t>
      </w:r>
      <w:r w:rsidR="009472CF" w:rsidRPr="00826D02">
        <w:rPr>
          <w:color w:val="EE0000"/>
        </w:rPr>
        <w:t>(18.06.2026.grozījumu redakcijā)</w:t>
      </w:r>
      <w:r w:rsidR="00D2457C">
        <w:rPr>
          <w:b w:val="0"/>
        </w:rPr>
        <w:t>.xls</w:t>
      </w:r>
    </w:p>
    <w:p w14:paraId="70489866" w14:textId="77777777" w:rsidR="00235204" w:rsidRPr="0033021A" w:rsidRDefault="00235204" w:rsidP="00235204">
      <w:pPr>
        <w:pStyle w:val="Pamatteksts"/>
        <w:ind w:left="567"/>
      </w:pPr>
    </w:p>
    <w:p w14:paraId="2C0B79C4" w14:textId="61363EA6" w:rsidR="00235204" w:rsidRPr="0033021A" w:rsidRDefault="00235204" w:rsidP="00235204">
      <w:pPr>
        <w:ind w:right="-285"/>
        <w:jc w:val="both"/>
      </w:pPr>
      <w:r w:rsidRPr="0033021A">
        <w:t xml:space="preserve">Limbažu novada </w:t>
      </w:r>
      <w:r w:rsidR="00EB2D05" w:rsidRPr="0033021A">
        <w:t>pašvaldības</w:t>
      </w:r>
    </w:p>
    <w:p w14:paraId="4F4B1FA8" w14:textId="47274950" w:rsidR="00235204" w:rsidRPr="0033021A" w:rsidRDefault="00EB2D05" w:rsidP="00235204">
      <w:pPr>
        <w:ind w:left="360" w:hanging="360"/>
        <w:jc w:val="both"/>
        <w:rPr>
          <w:b/>
          <w:bCs/>
        </w:rPr>
      </w:pPr>
      <w:r w:rsidRPr="0033021A">
        <w:t>I</w:t>
      </w:r>
      <w:r w:rsidR="00235204" w:rsidRPr="0033021A">
        <w:t>epirkumu komisijas priekšsēdētāj</w:t>
      </w:r>
      <w:r w:rsidR="00133D4D" w:rsidRPr="0033021A">
        <w:t>s</w:t>
      </w:r>
      <w:r w:rsidR="00235204" w:rsidRPr="0033021A">
        <w:tab/>
      </w:r>
      <w:r w:rsidR="00235204" w:rsidRPr="0033021A">
        <w:tab/>
      </w:r>
      <w:r w:rsidR="00235204" w:rsidRPr="0033021A">
        <w:tab/>
      </w:r>
      <w:r w:rsidR="00235204" w:rsidRPr="0033021A">
        <w:tab/>
        <w:t xml:space="preserve">     </w:t>
      </w:r>
      <w:bookmarkStart w:id="233" w:name="_Toc223763544"/>
      <w:bookmarkStart w:id="234" w:name="_Toc223763697"/>
      <w:bookmarkStart w:id="235" w:name="_Toc223763770"/>
      <w:bookmarkStart w:id="236" w:name="_Toc223764111"/>
      <w:bookmarkStart w:id="237" w:name="_Toc223764487"/>
      <w:bookmarkStart w:id="238" w:name="_Toc223765212"/>
      <w:bookmarkStart w:id="239" w:name="_Toc223765298"/>
      <w:bookmarkStart w:id="240" w:name="_Toc223765377"/>
      <w:bookmarkStart w:id="241" w:name="_Toc223765436"/>
      <w:bookmarkStart w:id="242" w:name="_Toc223765490"/>
      <w:bookmarkStart w:id="243" w:name="_Toc223765628"/>
      <w:bookmarkStart w:id="244" w:name="_Toc223765767"/>
      <w:r w:rsidR="00AF4270" w:rsidRPr="0033021A">
        <w:tab/>
      </w:r>
      <w:r w:rsidR="00133D4D" w:rsidRPr="0033021A">
        <w:tab/>
      </w:r>
      <w:r w:rsidR="00133D4D" w:rsidRPr="0033021A">
        <w:tab/>
        <w:t xml:space="preserve">        J.</w:t>
      </w:r>
      <w:r w:rsidR="000E4B35" w:rsidRPr="0033021A">
        <w:t xml:space="preserve"> </w:t>
      </w:r>
      <w:r w:rsidR="00133D4D" w:rsidRPr="0033021A">
        <w:t>Graudiņš</w:t>
      </w:r>
      <w:r w:rsidR="00235204" w:rsidRPr="0033021A">
        <w:rPr>
          <w:b/>
          <w:bCs/>
        </w:rPr>
        <w:br w:type="page"/>
      </w:r>
    </w:p>
    <w:p w14:paraId="5F10CEB4" w14:textId="2BC0B353" w:rsidR="00AF4270" w:rsidRPr="0033021A" w:rsidRDefault="00D53F8E" w:rsidP="00351E0A">
      <w:pPr>
        <w:pStyle w:val="Sarakstarindkopa"/>
        <w:numPr>
          <w:ilvl w:val="0"/>
          <w:numId w:val="8"/>
        </w:numPr>
        <w:ind w:right="54"/>
        <w:jc w:val="right"/>
      </w:pPr>
      <w:r w:rsidRPr="0033021A">
        <w:rPr>
          <w:b/>
          <w:bCs/>
        </w:rPr>
        <w:lastRenderedPageBreak/>
        <w:t>p</w:t>
      </w:r>
      <w:r w:rsidR="00235204" w:rsidRPr="0033021A">
        <w:rPr>
          <w:b/>
          <w:bCs/>
        </w:rPr>
        <w:t>ielikums</w:t>
      </w:r>
    </w:p>
    <w:p w14:paraId="100A4680" w14:textId="66016872" w:rsidR="00235204" w:rsidRPr="0033021A" w:rsidRDefault="00235204" w:rsidP="00AF4270">
      <w:pPr>
        <w:pStyle w:val="Sarakstarindkopa"/>
        <w:ind w:right="54"/>
        <w:jc w:val="center"/>
      </w:pPr>
      <w:r w:rsidRPr="0033021A">
        <w:rPr>
          <w:b/>
          <w:bCs/>
        </w:rPr>
        <w:t xml:space="preserve"> </w:t>
      </w:r>
    </w:p>
    <w:p w14:paraId="753F6780" w14:textId="2FFEF5B6" w:rsidR="00235204" w:rsidRPr="0033021A" w:rsidRDefault="00D948FF" w:rsidP="00134A31">
      <w:pPr>
        <w:jc w:val="right"/>
        <w:rPr>
          <w:color w:val="000000"/>
        </w:rPr>
      </w:pPr>
      <w:r w:rsidRPr="0033021A">
        <w:t>A</w:t>
      </w:r>
      <w:r w:rsidR="00235204" w:rsidRPr="0033021A">
        <w:t xml:space="preserve">tklāta konkursa </w:t>
      </w:r>
      <w:bookmarkStart w:id="245" w:name="_Hlk74209335"/>
      <w:r w:rsidR="00A77D3B">
        <w:rPr>
          <w:color w:val="000000"/>
          <w:lang w:eastAsia="ar-SA"/>
        </w:rPr>
        <w:t>“</w:t>
      </w:r>
      <w:r w:rsidR="00007F98" w:rsidRPr="00007F98">
        <w:t>Pārtikas produktu piegāde Alojas Ausekļa pamatskolai</w:t>
      </w:r>
      <w:r w:rsidR="00235204" w:rsidRPr="0033021A">
        <w:rPr>
          <w:color w:val="000000"/>
        </w:rPr>
        <w:t>”, iepirkuma identifikācijas Nr. LNP</w:t>
      </w:r>
      <w:r w:rsidR="00134A31" w:rsidRPr="0033021A">
        <w:rPr>
          <w:color w:val="000000"/>
        </w:rPr>
        <w:t xml:space="preserve"> </w:t>
      </w:r>
      <w:bookmarkEnd w:id="245"/>
      <w:r w:rsidR="001C1CB4">
        <w:rPr>
          <w:color w:val="000000"/>
        </w:rPr>
        <w:t>2026/91</w:t>
      </w:r>
      <w:r w:rsidR="00235204" w:rsidRPr="0033021A">
        <w:rPr>
          <w:color w:val="000000"/>
        </w:rPr>
        <w:t>,</w:t>
      </w:r>
      <w:r w:rsidR="00235204" w:rsidRPr="0033021A">
        <w:t xml:space="preserve"> nolikumam</w:t>
      </w:r>
    </w:p>
    <w:p w14:paraId="1C7292E3" w14:textId="6E1DCA09" w:rsidR="00235204" w:rsidRPr="0033021A" w:rsidRDefault="00235204" w:rsidP="00235204">
      <w:pPr>
        <w:pStyle w:val="Virsraksts3"/>
        <w:ind w:left="720"/>
        <w:jc w:val="center"/>
        <w:rPr>
          <w:b/>
          <w:sz w:val="24"/>
          <w:szCs w:val="24"/>
        </w:rPr>
      </w:pPr>
      <w:bookmarkStart w:id="246" w:name="_Toc511729238"/>
      <w:r w:rsidRPr="0033021A">
        <w:rPr>
          <w:b/>
          <w:sz w:val="24"/>
          <w:szCs w:val="24"/>
        </w:rPr>
        <w:t>PIETEIKUMS</w:t>
      </w:r>
      <w:r w:rsidR="00646C50" w:rsidRPr="0033021A">
        <w:rPr>
          <w:b/>
          <w:sz w:val="24"/>
          <w:szCs w:val="24"/>
        </w:rPr>
        <w:t xml:space="preserve"> </w:t>
      </w:r>
      <w:r w:rsidRPr="0033021A">
        <w:rPr>
          <w:b/>
          <w:sz w:val="24"/>
          <w:szCs w:val="24"/>
        </w:rPr>
        <w:t>DALĪ</w:t>
      </w:r>
      <w:r w:rsidR="00646C50" w:rsidRPr="0033021A">
        <w:rPr>
          <w:b/>
          <w:sz w:val="24"/>
          <w:szCs w:val="24"/>
        </w:rPr>
        <w:t>BAI</w:t>
      </w:r>
      <w:r w:rsidRPr="0033021A">
        <w:rPr>
          <w:b/>
          <w:sz w:val="24"/>
          <w:szCs w:val="24"/>
        </w:rPr>
        <w:t xml:space="preserve"> ATKLĀTĀ KONKURSĀ</w:t>
      </w:r>
      <w:bookmarkEnd w:id="246"/>
    </w:p>
    <w:p w14:paraId="7279CBD4" w14:textId="77777777" w:rsidR="00235204" w:rsidRPr="0033021A"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33021A" w14:paraId="0B1467D1" w14:textId="77777777" w:rsidTr="00AF4270">
        <w:tc>
          <w:tcPr>
            <w:tcW w:w="4352" w:type="dxa"/>
          </w:tcPr>
          <w:bookmarkEnd w:id="232"/>
          <w:bookmarkEnd w:id="233"/>
          <w:bookmarkEnd w:id="234"/>
          <w:bookmarkEnd w:id="235"/>
          <w:bookmarkEnd w:id="236"/>
          <w:bookmarkEnd w:id="237"/>
          <w:bookmarkEnd w:id="238"/>
          <w:bookmarkEnd w:id="239"/>
          <w:bookmarkEnd w:id="240"/>
          <w:bookmarkEnd w:id="241"/>
          <w:bookmarkEnd w:id="242"/>
          <w:bookmarkEnd w:id="243"/>
          <w:bookmarkEnd w:id="244"/>
          <w:p w14:paraId="458D7B27" w14:textId="77777777" w:rsidR="00235204" w:rsidRPr="0033021A" w:rsidRDefault="00235204" w:rsidP="00235204">
            <w:pPr>
              <w:spacing w:before="120"/>
              <w:jc w:val="both"/>
              <w:rPr>
                <w:sz w:val="22"/>
                <w:szCs w:val="22"/>
              </w:rPr>
            </w:pPr>
            <w:r w:rsidRPr="0033021A">
              <w:rPr>
                <w:sz w:val="22"/>
                <w:szCs w:val="22"/>
              </w:rPr>
              <w:t>Kam</w:t>
            </w:r>
          </w:p>
        </w:tc>
        <w:tc>
          <w:tcPr>
            <w:tcW w:w="5277" w:type="dxa"/>
          </w:tcPr>
          <w:p w14:paraId="5FBA59D0" w14:textId="77777777" w:rsidR="00235204" w:rsidRPr="0033021A" w:rsidRDefault="00235204" w:rsidP="00235204">
            <w:pPr>
              <w:spacing w:before="120"/>
              <w:jc w:val="both"/>
              <w:rPr>
                <w:sz w:val="22"/>
                <w:szCs w:val="22"/>
              </w:rPr>
            </w:pPr>
            <w:r w:rsidRPr="0033021A">
              <w:rPr>
                <w:sz w:val="22"/>
                <w:szCs w:val="22"/>
              </w:rPr>
              <w:t>Limbažu novada pašvaldībai, Rīgas ielā 16, Limbažos</w:t>
            </w:r>
          </w:p>
        </w:tc>
      </w:tr>
      <w:tr w:rsidR="00235204" w:rsidRPr="0033021A" w14:paraId="19748BE9" w14:textId="77777777" w:rsidTr="00AF4270">
        <w:tc>
          <w:tcPr>
            <w:tcW w:w="4352" w:type="dxa"/>
          </w:tcPr>
          <w:p w14:paraId="28DF7BF1" w14:textId="77777777" w:rsidR="00235204" w:rsidRPr="0033021A" w:rsidRDefault="00235204" w:rsidP="00235204">
            <w:pPr>
              <w:jc w:val="both"/>
              <w:rPr>
                <w:i/>
              </w:rPr>
            </w:pPr>
            <w:r w:rsidRPr="0033021A">
              <w:rPr>
                <w:b/>
                <w:i/>
              </w:rPr>
              <w:t xml:space="preserve">Pretendents </w:t>
            </w:r>
            <w:r w:rsidRPr="0033021A">
              <w:rPr>
                <w:i/>
              </w:rPr>
              <w:t>(</w:t>
            </w:r>
            <w:r w:rsidRPr="0033021A">
              <w:rPr>
                <w:i/>
                <w:iCs/>
              </w:rPr>
              <w:t>pretendenta nosaukums)</w:t>
            </w:r>
          </w:p>
        </w:tc>
        <w:tc>
          <w:tcPr>
            <w:tcW w:w="5277" w:type="dxa"/>
          </w:tcPr>
          <w:p w14:paraId="20A29D2D" w14:textId="77777777" w:rsidR="00235204" w:rsidRPr="0033021A" w:rsidRDefault="00235204" w:rsidP="00235204">
            <w:pPr>
              <w:rPr>
                <w:i/>
              </w:rPr>
            </w:pPr>
          </w:p>
        </w:tc>
      </w:tr>
      <w:tr w:rsidR="00235204" w:rsidRPr="0033021A" w14:paraId="6548E7F3" w14:textId="77777777" w:rsidTr="00AF4270">
        <w:tc>
          <w:tcPr>
            <w:tcW w:w="4352" w:type="dxa"/>
          </w:tcPr>
          <w:p w14:paraId="272824D7" w14:textId="77777777" w:rsidR="00235204" w:rsidRPr="0033021A" w:rsidRDefault="00235204" w:rsidP="00235204">
            <w:pPr>
              <w:jc w:val="both"/>
              <w:rPr>
                <w:b/>
              </w:rPr>
            </w:pPr>
            <w:r w:rsidRPr="0033021A">
              <w:rPr>
                <w:i/>
              </w:rPr>
              <w:t>Vienotais reģistrācijas Nr.</w:t>
            </w:r>
          </w:p>
        </w:tc>
        <w:tc>
          <w:tcPr>
            <w:tcW w:w="5277" w:type="dxa"/>
          </w:tcPr>
          <w:p w14:paraId="4A1A129D" w14:textId="77777777" w:rsidR="00235204" w:rsidRPr="0033021A" w:rsidRDefault="00235204" w:rsidP="00235204"/>
        </w:tc>
      </w:tr>
      <w:tr w:rsidR="00235204" w:rsidRPr="0033021A" w14:paraId="5E189A11" w14:textId="77777777" w:rsidTr="00AF4270">
        <w:tc>
          <w:tcPr>
            <w:tcW w:w="4352" w:type="dxa"/>
          </w:tcPr>
          <w:p w14:paraId="38F74A17" w14:textId="02F61285" w:rsidR="00235204" w:rsidRPr="0033021A" w:rsidRDefault="00235204" w:rsidP="00235204">
            <w:pPr>
              <w:pStyle w:val="Default"/>
              <w:jc w:val="both"/>
              <w:rPr>
                <w:i/>
              </w:rPr>
            </w:pPr>
            <w:r w:rsidRPr="0033021A">
              <w:rPr>
                <w:i/>
              </w:rPr>
              <w:t>Pretendenta uzņēmums atbilst</w:t>
            </w:r>
            <w:r w:rsidR="00BB1158">
              <w:rPr>
                <w:i/>
              </w:rPr>
              <w:t xml:space="preserve"> mikro uzņēmuma, </w:t>
            </w:r>
            <w:r w:rsidRPr="0033021A">
              <w:rPr>
                <w:i/>
              </w:rPr>
              <w:t xml:space="preserve"> mazā vai vidējā uzņēmuma statusam</w:t>
            </w:r>
          </w:p>
        </w:tc>
        <w:tc>
          <w:tcPr>
            <w:tcW w:w="5277" w:type="dxa"/>
          </w:tcPr>
          <w:p w14:paraId="01E23504" w14:textId="77777777" w:rsidR="00235204" w:rsidRPr="0033021A" w:rsidRDefault="00235204" w:rsidP="00235204">
            <w:pPr>
              <w:pStyle w:val="Default"/>
            </w:pPr>
          </w:p>
        </w:tc>
      </w:tr>
      <w:tr w:rsidR="00235204" w:rsidRPr="0033021A" w14:paraId="18712A8C" w14:textId="77777777" w:rsidTr="00AF4270">
        <w:tc>
          <w:tcPr>
            <w:tcW w:w="4352" w:type="dxa"/>
          </w:tcPr>
          <w:p w14:paraId="70DB602F" w14:textId="15DD7E3F" w:rsidR="00235204" w:rsidRPr="0033021A" w:rsidRDefault="00235204" w:rsidP="00235204">
            <w:pPr>
              <w:jc w:val="both"/>
              <w:rPr>
                <w:i/>
              </w:rPr>
            </w:pPr>
            <w:r w:rsidRPr="0033021A">
              <w:rPr>
                <w:i/>
              </w:rPr>
              <w:t>Pretendenta adrese, tālruņa numuri, e-pasts</w:t>
            </w:r>
          </w:p>
        </w:tc>
        <w:tc>
          <w:tcPr>
            <w:tcW w:w="5277" w:type="dxa"/>
          </w:tcPr>
          <w:p w14:paraId="2B05CC08" w14:textId="77777777" w:rsidR="00235204" w:rsidRPr="0033021A" w:rsidRDefault="00235204" w:rsidP="00235204"/>
        </w:tc>
      </w:tr>
      <w:tr w:rsidR="00235204" w:rsidRPr="0033021A" w14:paraId="10CCC433" w14:textId="77777777" w:rsidTr="00AF4270">
        <w:tc>
          <w:tcPr>
            <w:tcW w:w="4352" w:type="dxa"/>
          </w:tcPr>
          <w:p w14:paraId="4879F5F4" w14:textId="77777777" w:rsidR="00235204" w:rsidRPr="0033021A" w:rsidRDefault="00235204" w:rsidP="00235204">
            <w:pPr>
              <w:jc w:val="both"/>
              <w:rPr>
                <w:i/>
              </w:rPr>
            </w:pPr>
            <w:r w:rsidRPr="0033021A">
              <w:rPr>
                <w:i/>
              </w:rPr>
              <w:t>P</w:t>
            </w:r>
            <w:r w:rsidRPr="0033021A">
              <w:rPr>
                <w:i/>
                <w:iCs/>
              </w:rPr>
              <w:t>retendenta bankas rekvizīti</w:t>
            </w:r>
          </w:p>
        </w:tc>
        <w:tc>
          <w:tcPr>
            <w:tcW w:w="5277" w:type="dxa"/>
          </w:tcPr>
          <w:p w14:paraId="09DD7B38" w14:textId="77777777" w:rsidR="00235204" w:rsidRPr="0033021A" w:rsidRDefault="00235204" w:rsidP="00235204"/>
        </w:tc>
      </w:tr>
      <w:tr w:rsidR="00235204" w:rsidRPr="0033021A" w14:paraId="6928369A" w14:textId="77777777" w:rsidTr="00AF4270">
        <w:tc>
          <w:tcPr>
            <w:tcW w:w="4352" w:type="dxa"/>
          </w:tcPr>
          <w:p w14:paraId="1A8F9C7D" w14:textId="153770BA" w:rsidR="00235204" w:rsidRPr="0033021A" w:rsidRDefault="00235204" w:rsidP="00235204">
            <w:pPr>
              <w:jc w:val="both"/>
              <w:rPr>
                <w:i/>
              </w:rPr>
            </w:pPr>
            <w:r w:rsidRPr="0033021A">
              <w:rPr>
                <w:i/>
              </w:rPr>
              <w:t>Pretendenta pārstāvja vai pilnvarotās personas amats, vārds un uzvārds, tālr.</w:t>
            </w:r>
            <w:r w:rsidR="00AF4270" w:rsidRPr="0033021A">
              <w:rPr>
                <w:i/>
              </w:rPr>
              <w:t xml:space="preserve"> </w:t>
            </w:r>
            <w:r w:rsidRPr="0033021A">
              <w:rPr>
                <w:i/>
              </w:rPr>
              <w:t>Nr</w:t>
            </w:r>
            <w:r w:rsidRPr="0033021A">
              <w:t xml:space="preserve">. </w:t>
            </w:r>
          </w:p>
        </w:tc>
        <w:tc>
          <w:tcPr>
            <w:tcW w:w="5277" w:type="dxa"/>
          </w:tcPr>
          <w:p w14:paraId="12733796" w14:textId="77777777" w:rsidR="00235204" w:rsidRPr="0033021A" w:rsidRDefault="00235204" w:rsidP="00235204"/>
        </w:tc>
      </w:tr>
      <w:tr w:rsidR="00235204" w:rsidRPr="0033021A" w14:paraId="00A0CD5A" w14:textId="77777777" w:rsidTr="00AF4270">
        <w:tc>
          <w:tcPr>
            <w:tcW w:w="4352" w:type="dxa"/>
          </w:tcPr>
          <w:p w14:paraId="46C3AC3A" w14:textId="77777777" w:rsidR="00235204" w:rsidRPr="0033021A" w:rsidRDefault="00235204" w:rsidP="00235204">
            <w:pPr>
              <w:jc w:val="both"/>
              <w:rPr>
                <w:i/>
              </w:rPr>
            </w:pPr>
            <w:r w:rsidRPr="0033021A">
              <w:rPr>
                <w:i/>
              </w:rPr>
              <w:t>Personas, kas parakstīs iepirkuma līgumu, amats, vārds, uzvārds, tālr. Nr., pilnvarojuma pamats</w:t>
            </w:r>
          </w:p>
        </w:tc>
        <w:tc>
          <w:tcPr>
            <w:tcW w:w="5277" w:type="dxa"/>
          </w:tcPr>
          <w:p w14:paraId="5BB317B1" w14:textId="77777777" w:rsidR="00235204" w:rsidRPr="0033021A" w:rsidRDefault="00235204" w:rsidP="00235204"/>
        </w:tc>
      </w:tr>
      <w:tr w:rsidR="00235204" w:rsidRPr="0033021A" w14:paraId="7BA13013" w14:textId="77777777" w:rsidTr="00AF4270">
        <w:tc>
          <w:tcPr>
            <w:tcW w:w="4352" w:type="dxa"/>
          </w:tcPr>
          <w:p w14:paraId="33F2A653" w14:textId="77777777" w:rsidR="00235204" w:rsidRPr="0033021A" w:rsidRDefault="00235204" w:rsidP="00235204">
            <w:pPr>
              <w:tabs>
                <w:tab w:val="left" w:pos="0"/>
                <w:tab w:val="left" w:pos="360"/>
              </w:tabs>
              <w:jc w:val="both"/>
              <w:rPr>
                <w:b/>
                <w:u w:val="single"/>
              </w:rPr>
            </w:pPr>
            <w:r w:rsidRPr="0033021A">
              <w:rPr>
                <w:i/>
              </w:rPr>
              <w:t>Pretendenta par iepirkuma līguma izpildi atbildīgās personas amats, vārds, uzvārds, tālruņa Nr., e-pasta adrese</w:t>
            </w:r>
          </w:p>
        </w:tc>
        <w:tc>
          <w:tcPr>
            <w:tcW w:w="5277" w:type="dxa"/>
          </w:tcPr>
          <w:p w14:paraId="7EE39391" w14:textId="77777777" w:rsidR="00235204" w:rsidRPr="0033021A" w:rsidRDefault="00235204" w:rsidP="00235204"/>
        </w:tc>
      </w:tr>
      <w:tr w:rsidR="00AF4270" w:rsidRPr="0033021A" w14:paraId="1E86B1AC" w14:textId="77777777" w:rsidTr="00AF4270">
        <w:tc>
          <w:tcPr>
            <w:tcW w:w="4352" w:type="dxa"/>
          </w:tcPr>
          <w:p w14:paraId="3A9F25E6" w14:textId="46E72B82" w:rsidR="00AF4270" w:rsidRPr="0033021A" w:rsidRDefault="00AF4270" w:rsidP="00AF4270">
            <w:pPr>
              <w:tabs>
                <w:tab w:val="left" w:pos="0"/>
                <w:tab w:val="left" w:pos="360"/>
              </w:tabs>
              <w:jc w:val="both"/>
              <w:rPr>
                <w:i/>
              </w:rPr>
            </w:pPr>
            <w:r w:rsidRPr="0033021A">
              <w:rPr>
                <w:i/>
                <w:iCs/>
              </w:rPr>
              <w:t>Pretendents nodrošina vai nenodrošina elektronisku iepirkuma līguma parakstīšanu</w:t>
            </w:r>
          </w:p>
        </w:tc>
        <w:tc>
          <w:tcPr>
            <w:tcW w:w="5277" w:type="dxa"/>
          </w:tcPr>
          <w:p w14:paraId="067DADF1" w14:textId="2EBFF56F" w:rsidR="00AF4270" w:rsidRPr="0033021A" w:rsidRDefault="00AF4270" w:rsidP="00AF4270"/>
        </w:tc>
      </w:tr>
      <w:tr w:rsidR="00545753" w:rsidRPr="0033021A" w14:paraId="5117A629" w14:textId="77777777" w:rsidTr="00AF4270">
        <w:tc>
          <w:tcPr>
            <w:tcW w:w="4352" w:type="dxa"/>
          </w:tcPr>
          <w:p w14:paraId="34365662" w14:textId="1C43FD69" w:rsidR="00545753" w:rsidRPr="0033021A" w:rsidRDefault="00545753" w:rsidP="00545753">
            <w:pPr>
              <w:tabs>
                <w:tab w:val="left" w:pos="0"/>
                <w:tab w:val="left" w:pos="360"/>
              </w:tabs>
              <w:jc w:val="both"/>
              <w:rPr>
                <w:i/>
              </w:rPr>
            </w:pPr>
            <w:r w:rsidRPr="00B16236">
              <w:rPr>
                <w:b/>
                <w:i/>
                <w:iCs/>
              </w:rPr>
              <w:t>Persona, kurai pretendentā ir izšķirošā ietekme</w:t>
            </w:r>
            <w:r w:rsidRPr="00B16236">
              <w:rPr>
                <w:i/>
                <w:iCs/>
              </w:rPr>
              <w:t xml:space="preserve"> uz līdzdalības pamata normatīvo aktu par koncerniem izpratnē </w:t>
            </w:r>
            <w:r w:rsidRPr="00B16236">
              <w:rPr>
                <w:i/>
                <w:iCs/>
                <w:vertAlign w:val="superscript"/>
              </w:rPr>
              <w:footnoteReference w:id="1"/>
            </w:r>
          </w:p>
        </w:tc>
        <w:tc>
          <w:tcPr>
            <w:tcW w:w="5277" w:type="dxa"/>
          </w:tcPr>
          <w:p w14:paraId="239CCAAA" w14:textId="77777777" w:rsidR="00545753" w:rsidRPr="0033021A" w:rsidRDefault="00545753" w:rsidP="00545753"/>
        </w:tc>
      </w:tr>
      <w:tr w:rsidR="00545753" w:rsidRPr="0033021A" w14:paraId="14733E73" w14:textId="77777777" w:rsidTr="00AF4270">
        <w:tc>
          <w:tcPr>
            <w:tcW w:w="4352" w:type="dxa"/>
          </w:tcPr>
          <w:p w14:paraId="3707A42E" w14:textId="047D35B0" w:rsidR="00545753" w:rsidRPr="0033021A" w:rsidRDefault="00545753" w:rsidP="00545753">
            <w:pPr>
              <w:tabs>
                <w:tab w:val="left" w:pos="0"/>
                <w:tab w:val="left" w:pos="360"/>
              </w:tabs>
              <w:jc w:val="both"/>
              <w:rPr>
                <w:i/>
              </w:rPr>
            </w:pPr>
            <w:r w:rsidRPr="00B16236">
              <w:rPr>
                <w:b/>
                <w:i/>
                <w:iCs/>
              </w:rPr>
              <w:t>Pretendenta patiesā labuma guvējs</w:t>
            </w:r>
          </w:p>
        </w:tc>
        <w:tc>
          <w:tcPr>
            <w:tcW w:w="5277" w:type="dxa"/>
          </w:tcPr>
          <w:p w14:paraId="3B3251A7" w14:textId="77777777" w:rsidR="00545753" w:rsidRPr="0033021A" w:rsidRDefault="00545753" w:rsidP="00545753"/>
        </w:tc>
      </w:tr>
    </w:tbl>
    <w:p w14:paraId="436DACE1" w14:textId="77777777" w:rsidR="00235204" w:rsidRPr="0033021A" w:rsidRDefault="00235204" w:rsidP="00CB56EF">
      <w:pPr>
        <w:spacing w:before="120"/>
        <w:jc w:val="both"/>
      </w:pPr>
    </w:p>
    <w:p w14:paraId="618E125F" w14:textId="16BFF8FA" w:rsidR="00235204" w:rsidRPr="0033021A" w:rsidRDefault="00235204" w:rsidP="00235204">
      <w:pPr>
        <w:spacing w:before="120"/>
        <w:ind w:firstLine="720"/>
        <w:jc w:val="both"/>
      </w:pPr>
      <w:r w:rsidRPr="0033021A">
        <w:t xml:space="preserve">Iesniedzot šo pieteikumu atklātam konkursam </w:t>
      </w:r>
      <w:r w:rsidR="00A77D3B">
        <w:rPr>
          <w:color w:val="000000"/>
          <w:lang w:eastAsia="ar-SA"/>
        </w:rPr>
        <w:t>“</w:t>
      </w:r>
      <w:r w:rsidR="00007F98" w:rsidRPr="00007F98">
        <w:t>Pārtikas produktu piegāde Alojas Ausekļa pamatskolai</w:t>
      </w:r>
      <w:r w:rsidR="00134A31" w:rsidRPr="0033021A">
        <w:rPr>
          <w:color w:val="000000"/>
        </w:rPr>
        <w:t xml:space="preserve">”, iepirkuma identifikācijas Nr. LNP </w:t>
      </w:r>
      <w:r w:rsidR="001C1CB4">
        <w:rPr>
          <w:color w:val="000000"/>
        </w:rPr>
        <w:t>2026/91</w:t>
      </w:r>
      <w:r w:rsidRPr="0033021A">
        <w:rPr>
          <w:bCs/>
        </w:rPr>
        <w:t>:</w:t>
      </w:r>
    </w:p>
    <w:p w14:paraId="2263B02A" w14:textId="77777777" w:rsidR="00235204" w:rsidRPr="0033021A" w:rsidRDefault="00235204" w:rsidP="00351E0A">
      <w:pPr>
        <w:numPr>
          <w:ilvl w:val="0"/>
          <w:numId w:val="5"/>
        </w:numPr>
        <w:ind w:right="-709"/>
        <w:jc w:val="both"/>
      </w:pPr>
      <w:r w:rsidRPr="0033021A">
        <w:t>Apliecinām piedāvājumā sniegto ziņu patiesumu un precizitāti.</w:t>
      </w:r>
    </w:p>
    <w:p w14:paraId="6569F314" w14:textId="3CA40681"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33021A">
        <w:rPr>
          <w:lang w:eastAsia="lv-LV"/>
        </w:rPr>
        <w:t xml:space="preserve"> </w:t>
      </w:r>
      <w:r w:rsidRPr="0033021A">
        <w:rPr>
          <w:lang w:eastAsia="lv-LV"/>
        </w:rPr>
        <w:t>panta ceturto daļu;</w:t>
      </w:r>
    </w:p>
    <w:p w14:paraId="2C9F2C78"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t>Apliecinām, ka ir iepazinies ar atklāta konkursa noteikumiem, tajā skaitā ar iepirkuma līguma projektu, piekrītam piedalīties atklātā konkursā un garantējam atklāta konkursa nolikumā  izvirzīto prasību izpildi</w:t>
      </w:r>
      <w:r w:rsidRPr="0033021A">
        <w:rPr>
          <w:bCs/>
        </w:rPr>
        <w:t xml:space="preserve"> un gadījumā, ja tiks piešķirtas tiesības slēgt iepirkuma līgumu, apliecinām gatavību uzņemties un pildīt visas iepirkuma līgumā paredzētās saistības</w:t>
      </w:r>
      <w:r w:rsidRPr="0033021A">
        <w:t>;</w:t>
      </w:r>
    </w:p>
    <w:p w14:paraId="7179C824"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33021A" w:rsidRDefault="00235204" w:rsidP="00351E0A">
      <w:pPr>
        <w:numPr>
          <w:ilvl w:val="0"/>
          <w:numId w:val="5"/>
        </w:numPr>
        <w:jc w:val="both"/>
      </w:pPr>
      <w:r w:rsidRPr="0033021A">
        <w:rPr>
          <w:lang w:eastAsia="lv-LV"/>
        </w:rPr>
        <w:lastRenderedPageBreak/>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33021A" w:rsidRDefault="00235204" w:rsidP="00351E0A">
      <w:pPr>
        <w:numPr>
          <w:ilvl w:val="0"/>
          <w:numId w:val="5"/>
        </w:numPr>
        <w:jc w:val="both"/>
      </w:pPr>
      <w:r w:rsidRPr="0033021A">
        <w:t>Piedāvātajā līgumcenā esam ievērtējuši izmaksas un resursus, kas ir nepieciešami līguma izpildei līguma projektā noteiktajā kvalitātē un termiņā.</w:t>
      </w:r>
    </w:p>
    <w:p w14:paraId="53C2E072" w14:textId="02190CAA" w:rsidR="00C873BF" w:rsidRPr="0033021A" w:rsidRDefault="00C873BF" w:rsidP="0084073D">
      <w:pPr>
        <w:rPr>
          <w:b/>
          <w:color w:val="FF0000"/>
        </w:rPr>
      </w:pPr>
      <w:bookmarkStart w:id="247" w:name="OLE_LINK14"/>
      <w:bookmarkStart w:id="248" w:name="OLE_LINK15"/>
    </w:p>
    <w:p w14:paraId="160775FB" w14:textId="3FA6153E" w:rsidR="00134A31" w:rsidRPr="0033021A" w:rsidRDefault="00134A31" w:rsidP="0084073D">
      <w:pPr>
        <w:rPr>
          <w:b/>
          <w:color w:val="FF0000"/>
        </w:rPr>
      </w:pPr>
    </w:p>
    <w:p w14:paraId="6189B3E7" w14:textId="77777777" w:rsidR="00583534" w:rsidRPr="0033021A" w:rsidRDefault="00583534" w:rsidP="0084073D">
      <w:pPr>
        <w:rPr>
          <w:b/>
          <w:color w:val="FF0000"/>
        </w:rPr>
      </w:pPr>
    </w:p>
    <w:p w14:paraId="3C107558" w14:textId="77777777" w:rsidR="00235204" w:rsidRPr="0033021A" w:rsidRDefault="00235204" w:rsidP="00235204">
      <w:pPr>
        <w:pStyle w:val="Sarakstarindkopa"/>
        <w:rPr>
          <w:b/>
          <w:color w:val="FF0000"/>
        </w:rPr>
      </w:pPr>
      <w:r w:rsidRPr="0033021A">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33021A"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33021A" w:rsidRDefault="00235204" w:rsidP="00235204">
            <w:pPr>
              <w:jc w:val="both"/>
              <w:rPr>
                <w:i/>
              </w:rPr>
            </w:pPr>
            <w:r w:rsidRPr="0033021A">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33021A" w:rsidRDefault="00235204" w:rsidP="00235204">
            <w:pPr>
              <w:rPr>
                <w:i/>
              </w:rPr>
            </w:pPr>
          </w:p>
        </w:tc>
      </w:tr>
      <w:tr w:rsidR="00235204" w:rsidRPr="0033021A"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33021A" w:rsidRDefault="00235204" w:rsidP="00235204">
            <w:pPr>
              <w:rPr>
                <w:i/>
              </w:rPr>
            </w:pPr>
          </w:p>
        </w:tc>
      </w:tr>
      <w:tr w:rsidR="00235204" w:rsidRPr="0033021A" w14:paraId="19D261A1" w14:textId="77777777" w:rsidTr="00235204">
        <w:tc>
          <w:tcPr>
            <w:tcW w:w="6232" w:type="dxa"/>
            <w:tcBorders>
              <w:top w:val="single" w:sz="4" w:space="0" w:color="auto"/>
            </w:tcBorders>
          </w:tcPr>
          <w:p w14:paraId="777EB6F9"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533E5868" w14:textId="77777777" w:rsidR="00235204" w:rsidRPr="0033021A" w:rsidRDefault="00235204" w:rsidP="00235204"/>
        </w:tc>
      </w:tr>
      <w:tr w:rsidR="00235204" w:rsidRPr="0033021A" w14:paraId="38AF4A91" w14:textId="77777777" w:rsidTr="00235204">
        <w:tc>
          <w:tcPr>
            <w:tcW w:w="6232" w:type="dxa"/>
          </w:tcPr>
          <w:p w14:paraId="75E892FC" w14:textId="77777777" w:rsidR="00235204" w:rsidRPr="0033021A" w:rsidRDefault="00235204" w:rsidP="00235204">
            <w:pPr>
              <w:pStyle w:val="Default"/>
              <w:jc w:val="both"/>
              <w:rPr>
                <w:i/>
              </w:rPr>
            </w:pPr>
            <w:r w:rsidRPr="0033021A">
              <w:rPr>
                <w:i/>
              </w:rPr>
              <w:t>Resursi, kurus persona uz kuras iespējām balstās, nodos pretendentam</w:t>
            </w:r>
          </w:p>
        </w:tc>
        <w:tc>
          <w:tcPr>
            <w:tcW w:w="3402" w:type="dxa"/>
          </w:tcPr>
          <w:p w14:paraId="765BBEB0" w14:textId="77777777" w:rsidR="00235204" w:rsidRPr="0033021A" w:rsidRDefault="00235204" w:rsidP="00235204">
            <w:pPr>
              <w:pStyle w:val="Default"/>
            </w:pPr>
          </w:p>
        </w:tc>
      </w:tr>
      <w:tr w:rsidR="00235204" w:rsidRPr="0033021A" w14:paraId="09A57994" w14:textId="77777777" w:rsidTr="00235204">
        <w:tc>
          <w:tcPr>
            <w:tcW w:w="6232" w:type="dxa"/>
          </w:tcPr>
          <w:p w14:paraId="37CC746B" w14:textId="77777777" w:rsidR="00235204" w:rsidRPr="0033021A" w:rsidRDefault="00235204" w:rsidP="00235204">
            <w:pPr>
              <w:pStyle w:val="Default"/>
              <w:jc w:val="both"/>
              <w:rPr>
                <w:i/>
              </w:rPr>
            </w:pPr>
            <w:r w:rsidRPr="0033021A">
              <w:rPr>
                <w:i/>
              </w:rPr>
              <w:t>Darbi, kurus veiks persona, uz kuras iespējām balstās</w:t>
            </w:r>
          </w:p>
        </w:tc>
        <w:tc>
          <w:tcPr>
            <w:tcW w:w="3402" w:type="dxa"/>
          </w:tcPr>
          <w:p w14:paraId="399AFB3F" w14:textId="77777777" w:rsidR="00235204" w:rsidRPr="0033021A" w:rsidRDefault="00235204" w:rsidP="00235204">
            <w:pPr>
              <w:pStyle w:val="Default"/>
            </w:pPr>
          </w:p>
        </w:tc>
      </w:tr>
      <w:tr w:rsidR="00235204" w:rsidRPr="0033021A"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33021A" w:rsidRDefault="00235204" w:rsidP="00235204">
            <w:pPr>
              <w:jc w:val="both"/>
              <w:rPr>
                <w:i/>
              </w:rPr>
            </w:pPr>
            <w:r w:rsidRPr="0033021A">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33021A" w:rsidRDefault="00235204" w:rsidP="00235204">
            <w:pPr>
              <w:rPr>
                <w:i/>
              </w:rPr>
            </w:pPr>
          </w:p>
        </w:tc>
      </w:tr>
      <w:tr w:rsidR="00235204" w:rsidRPr="0033021A"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33021A" w:rsidRDefault="00235204" w:rsidP="00235204">
            <w:pPr>
              <w:rPr>
                <w:i/>
              </w:rPr>
            </w:pPr>
          </w:p>
        </w:tc>
      </w:tr>
      <w:tr w:rsidR="00235204" w:rsidRPr="0033021A" w14:paraId="4CF79B8B" w14:textId="77777777" w:rsidTr="00235204">
        <w:tc>
          <w:tcPr>
            <w:tcW w:w="6232" w:type="dxa"/>
            <w:tcBorders>
              <w:top w:val="single" w:sz="4" w:space="0" w:color="auto"/>
            </w:tcBorders>
          </w:tcPr>
          <w:p w14:paraId="45F435D1"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44C176CE" w14:textId="77777777" w:rsidR="00235204" w:rsidRPr="0033021A" w:rsidRDefault="00235204" w:rsidP="00235204"/>
        </w:tc>
      </w:tr>
      <w:tr w:rsidR="00235204" w:rsidRPr="0033021A" w14:paraId="67B1B228" w14:textId="77777777" w:rsidTr="00235204">
        <w:tc>
          <w:tcPr>
            <w:tcW w:w="6232" w:type="dxa"/>
            <w:tcBorders>
              <w:top w:val="single" w:sz="4" w:space="0" w:color="auto"/>
            </w:tcBorders>
          </w:tcPr>
          <w:p w14:paraId="5217141D" w14:textId="77777777" w:rsidR="00235204" w:rsidRPr="0033021A" w:rsidRDefault="00235204" w:rsidP="00235204">
            <w:pPr>
              <w:jc w:val="both"/>
              <w:rPr>
                <w:b/>
                <w:i/>
              </w:rPr>
            </w:pPr>
            <w:r w:rsidRPr="0033021A">
              <w:rPr>
                <w:i/>
                <w:iCs/>
              </w:rPr>
              <w:t>Nosaukums</w:t>
            </w:r>
          </w:p>
        </w:tc>
        <w:tc>
          <w:tcPr>
            <w:tcW w:w="3402" w:type="dxa"/>
            <w:tcBorders>
              <w:top w:val="single" w:sz="4" w:space="0" w:color="auto"/>
            </w:tcBorders>
          </w:tcPr>
          <w:p w14:paraId="5A6B7699" w14:textId="77777777" w:rsidR="00235204" w:rsidRPr="0033021A" w:rsidRDefault="00235204" w:rsidP="00235204"/>
        </w:tc>
      </w:tr>
      <w:tr w:rsidR="00235204" w:rsidRPr="0033021A" w14:paraId="3E93192E" w14:textId="77777777" w:rsidTr="00235204">
        <w:tc>
          <w:tcPr>
            <w:tcW w:w="6232" w:type="dxa"/>
            <w:tcBorders>
              <w:top w:val="single" w:sz="4" w:space="0" w:color="auto"/>
            </w:tcBorders>
          </w:tcPr>
          <w:p w14:paraId="270C9BEC"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9C67C16" w14:textId="77777777" w:rsidR="00235204" w:rsidRPr="0033021A" w:rsidRDefault="00235204" w:rsidP="00235204"/>
        </w:tc>
      </w:tr>
      <w:tr w:rsidR="00235204" w:rsidRPr="0033021A" w14:paraId="5F778A0C" w14:textId="77777777" w:rsidTr="00235204">
        <w:tc>
          <w:tcPr>
            <w:tcW w:w="6232" w:type="dxa"/>
          </w:tcPr>
          <w:p w14:paraId="2C39D49A" w14:textId="77777777" w:rsidR="00235204" w:rsidRPr="0033021A" w:rsidRDefault="00235204" w:rsidP="00235204">
            <w:pPr>
              <w:pStyle w:val="Default"/>
              <w:jc w:val="both"/>
              <w:rPr>
                <w:i/>
              </w:rPr>
            </w:pPr>
            <w:r w:rsidRPr="0033021A">
              <w:rPr>
                <w:i/>
              </w:rPr>
              <w:t>Piegādātāju apvienības dalībnieks atbilst mazā vai vidējā uzņēmuma statusam</w:t>
            </w:r>
          </w:p>
        </w:tc>
        <w:tc>
          <w:tcPr>
            <w:tcW w:w="3402" w:type="dxa"/>
          </w:tcPr>
          <w:p w14:paraId="419DD816" w14:textId="77777777" w:rsidR="00235204" w:rsidRPr="0033021A" w:rsidRDefault="00235204" w:rsidP="00235204">
            <w:pPr>
              <w:pStyle w:val="Default"/>
            </w:pPr>
          </w:p>
        </w:tc>
      </w:tr>
      <w:tr w:rsidR="00235204" w:rsidRPr="0033021A" w14:paraId="52AE033B" w14:textId="77777777" w:rsidTr="00235204">
        <w:tc>
          <w:tcPr>
            <w:tcW w:w="6232" w:type="dxa"/>
          </w:tcPr>
          <w:p w14:paraId="07F7E832" w14:textId="77777777" w:rsidR="00235204" w:rsidRPr="0033021A" w:rsidRDefault="00235204" w:rsidP="00235204">
            <w:pPr>
              <w:pStyle w:val="Default"/>
              <w:jc w:val="both"/>
              <w:rPr>
                <w:i/>
              </w:rPr>
            </w:pPr>
            <w:r w:rsidRPr="0033021A">
              <w:rPr>
                <w:i/>
              </w:rPr>
              <w:t>Resursu sadalījums starp piegādātāju apvienības dalībniekiem (saimnieciskie, finansiālie, tehniskie un profesionālie)</w:t>
            </w:r>
          </w:p>
        </w:tc>
        <w:tc>
          <w:tcPr>
            <w:tcW w:w="3402" w:type="dxa"/>
          </w:tcPr>
          <w:p w14:paraId="4C9386FA" w14:textId="77777777" w:rsidR="00235204" w:rsidRPr="0033021A" w:rsidRDefault="00235204" w:rsidP="00235204">
            <w:pPr>
              <w:pStyle w:val="Default"/>
            </w:pPr>
          </w:p>
        </w:tc>
      </w:tr>
      <w:tr w:rsidR="00235204" w:rsidRPr="0033021A" w14:paraId="7D01596B" w14:textId="77777777" w:rsidTr="00235204">
        <w:tc>
          <w:tcPr>
            <w:tcW w:w="6232" w:type="dxa"/>
          </w:tcPr>
          <w:p w14:paraId="78BEC32D" w14:textId="77777777" w:rsidR="00235204" w:rsidRPr="0033021A" w:rsidRDefault="00235204" w:rsidP="00235204">
            <w:pPr>
              <w:pStyle w:val="Default"/>
              <w:jc w:val="both"/>
              <w:rPr>
                <w:i/>
              </w:rPr>
            </w:pPr>
            <w:r w:rsidRPr="0033021A">
              <w:rPr>
                <w:i/>
              </w:rPr>
              <w:t>Darbu sadalījums starp piegādātāju apvienības dalībniekiem</w:t>
            </w:r>
          </w:p>
        </w:tc>
        <w:tc>
          <w:tcPr>
            <w:tcW w:w="3402" w:type="dxa"/>
          </w:tcPr>
          <w:p w14:paraId="49527FE5" w14:textId="77777777" w:rsidR="00235204" w:rsidRPr="0033021A" w:rsidRDefault="00235204" w:rsidP="00235204">
            <w:pPr>
              <w:pStyle w:val="Default"/>
            </w:pPr>
          </w:p>
        </w:tc>
      </w:tr>
      <w:tr w:rsidR="00235204" w:rsidRPr="0033021A"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33021A" w:rsidRDefault="00235204" w:rsidP="00235204">
            <w:pPr>
              <w:jc w:val="both"/>
              <w:rPr>
                <w:i/>
              </w:rPr>
            </w:pPr>
            <w:r w:rsidRPr="0033021A">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33021A" w:rsidRDefault="00235204" w:rsidP="00235204">
            <w:pPr>
              <w:rPr>
                <w:i/>
              </w:rPr>
            </w:pPr>
          </w:p>
        </w:tc>
      </w:tr>
      <w:tr w:rsidR="00235204" w:rsidRPr="0033021A"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33021A" w:rsidRDefault="00235204" w:rsidP="00235204">
            <w:pPr>
              <w:rPr>
                <w:i/>
              </w:rPr>
            </w:pPr>
          </w:p>
        </w:tc>
      </w:tr>
      <w:tr w:rsidR="00235204" w:rsidRPr="0033021A" w14:paraId="0DB2A7EF" w14:textId="77777777" w:rsidTr="00235204">
        <w:tc>
          <w:tcPr>
            <w:tcW w:w="6232" w:type="dxa"/>
            <w:tcBorders>
              <w:top w:val="single" w:sz="4" w:space="0" w:color="auto"/>
            </w:tcBorders>
          </w:tcPr>
          <w:p w14:paraId="5E81A813"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F19D950" w14:textId="77777777" w:rsidR="00235204" w:rsidRPr="0033021A" w:rsidRDefault="00235204" w:rsidP="00235204"/>
        </w:tc>
      </w:tr>
      <w:tr w:rsidR="00235204" w:rsidRPr="0033021A" w14:paraId="03EF23AA" w14:textId="77777777" w:rsidTr="00235204">
        <w:tc>
          <w:tcPr>
            <w:tcW w:w="6232" w:type="dxa"/>
          </w:tcPr>
          <w:p w14:paraId="6B7000CE" w14:textId="77777777" w:rsidR="00235204" w:rsidRPr="0033021A" w:rsidRDefault="00235204" w:rsidP="00235204">
            <w:pPr>
              <w:pStyle w:val="Default"/>
              <w:jc w:val="both"/>
              <w:rPr>
                <w:i/>
              </w:rPr>
            </w:pPr>
            <w:r w:rsidRPr="0033021A">
              <w:rPr>
                <w:i/>
              </w:rPr>
              <w:t>Resursi, kurus apakšuzņēmējs nodos pretendentam</w:t>
            </w:r>
          </w:p>
        </w:tc>
        <w:tc>
          <w:tcPr>
            <w:tcW w:w="3402" w:type="dxa"/>
          </w:tcPr>
          <w:p w14:paraId="42DBC3B1" w14:textId="77777777" w:rsidR="00235204" w:rsidRPr="0033021A" w:rsidRDefault="00235204" w:rsidP="00235204">
            <w:pPr>
              <w:pStyle w:val="Default"/>
            </w:pPr>
          </w:p>
        </w:tc>
      </w:tr>
      <w:tr w:rsidR="00235204" w:rsidRPr="0033021A" w14:paraId="1617FA96" w14:textId="77777777" w:rsidTr="00235204">
        <w:tc>
          <w:tcPr>
            <w:tcW w:w="6232" w:type="dxa"/>
          </w:tcPr>
          <w:p w14:paraId="0837D361" w14:textId="77777777" w:rsidR="00235204" w:rsidRPr="0033021A" w:rsidRDefault="00235204" w:rsidP="00235204">
            <w:pPr>
              <w:pStyle w:val="Default"/>
              <w:jc w:val="both"/>
              <w:rPr>
                <w:i/>
              </w:rPr>
            </w:pPr>
            <w:r w:rsidRPr="0033021A">
              <w:rPr>
                <w:i/>
              </w:rPr>
              <w:t>Darbi, kurus veiks apakšuzņēmējs</w:t>
            </w:r>
          </w:p>
        </w:tc>
        <w:tc>
          <w:tcPr>
            <w:tcW w:w="3402" w:type="dxa"/>
          </w:tcPr>
          <w:p w14:paraId="60B4E091" w14:textId="77777777" w:rsidR="00235204" w:rsidRPr="0033021A" w:rsidRDefault="00235204" w:rsidP="00235204">
            <w:pPr>
              <w:pStyle w:val="Default"/>
            </w:pPr>
          </w:p>
        </w:tc>
      </w:tr>
    </w:tbl>
    <w:p w14:paraId="30F51327" w14:textId="77777777" w:rsidR="00235204" w:rsidRPr="0033021A" w:rsidRDefault="00235204" w:rsidP="00235204">
      <w:pPr>
        <w:pStyle w:val="Sarakstarindkopa"/>
        <w:spacing w:after="160" w:line="259" w:lineRule="auto"/>
        <w:rPr>
          <w:i/>
        </w:rPr>
      </w:pPr>
    </w:p>
    <w:p w14:paraId="44EC7DA8" w14:textId="77777777" w:rsidR="00235204" w:rsidRPr="0033021A"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33021A" w14:paraId="3CB3A124" w14:textId="77777777" w:rsidTr="00235204">
        <w:tc>
          <w:tcPr>
            <w:tcW w:w="2694" w:type="dxa"/>
          </w:tcPr>
          <w:p w14:paraId="072D6EA2" w14:textId="60C9F1FE" w:rsidR="00235204" w:rsidRPr="0033021A" w:rsidRDefault="00235204" w:rsidP="00235204"/>
          <w:p w14:paraId="74F9F5A5" w14:textId="77777777" w:rsidR="00235204" w:rsidRPr="0033021A" w:rsidRDefault="00235204" w:rsidP="00235204">
            <w:r w:rsidRPr="0033021A">
              <w:t>Pretendenta pārstāvis</w:t>
            </w:r>
          </w:p>
        </w:tc>
        <w:tc>
          <w:tcPr>
            <w:tcW w:w="6720" w:type="dxa"/>
            <w:tcBorders>
              <w:bottom w:val="single" w:sz="4" w:space="0" w:color="auto"/>
            </w:tcBorders>
          </w:tcPr>
          <w:p w14:paraId="3451AF02" w14:textId="77777777" w:rsidR="00235204" w:rsidRPr="0033021A" w:rsidRDefault="00235204" w:rsidP="00235204"/>
        </w:tc>
      </w:tr>
    </w:tbl>
    <w:p w14:paraId="5239AB82" w14:textId="77777777" w:rsidR="00235204" w:rsidRPr="0033021A" w:rsidRDefault="00235204" w:rsidP="00235204">
      <w:pPr>
        <w:pStyle w:val="Sarakstarindkopa"/>
        <w:spacing w:after="160" w:line="259" w:lineRule="auto"/>
        <w:rPr>
          <w:i/>
        </w:rPr>
      </w:pPr>
    </w:p>
    <w:p w14:paraId="0975745E" w14:textId="77777777" w:rsidR="00235204" w:rsidRPr="0033021A" w:rsidRDefault="00235204" w:rsidP="00235204">
      <w:pPr>
        <w:rPr>
          <w:sz w:val="32"/>
          <w:szCs w:val="20"/>
        </w:rPr>
      </w:pPr>
      <w:r w:rsidRPr="0033021A">
        <w:rPr>
          <w:sz w:val="32"/>
          <w:szCs w:val="20"/>
        </w:rPr>
        <w:br w:type="page"/>
      </w:r>
    </w:p>
    <w:p w14:paraId="79FE0154" w14:textId="64E8E966" w:rsidR="00235204" w:rsidRPr="0033021A" w:rsidRDefault="00235204" w:rsidP="00351E0A">
      <w:pPr>
        <w:pStyle w:val="Sarakstarindkopa"/>
        <w:numPr>
          <w:ilvl w:val="0"/>
          <w:numId w:val="8"/>
        </w:numPr>
        <w:ind w:right="54"/>
        <w:jc w:val="right"/>
      </w:pPr>
      <w:bookmarkStart w:id="249" w:name="_Toc58053994"/>
      <w:r w:rsidRPr="0033021A">
        <w:rPr>
          <w:b/>
          <w:bCs/>
        </w:rPr>
        <w:lastRenderedPageBreak/>
        <w:t xml:space="preserve">pielikums </w:t>
      </w:r>
    </w:p>
    <w:p w14:paraId="564EE244" w14:textId="77777777" w:rsidR="00AF4270" w:rsidRPr="0033021A" w:rsidRDefault="00AF4270" w:rsidP="00AF4270">
      <w:pPr>
        <w:pStyle w:val="Sarakstarindkopa"/>
        <w:ind w:right="54"/>
        <w:jc w:val="center"/>
      </w:pPr>
    </w:p>
    <w:p w14:paraId="2085E2C9" w14:textId="222D9D03" w:rsidR="00235204" w:rsidRPr="0033021A" w:rsidRDefault="00D948FF" w:rsidP="00ED302B">
      <w:pPr>
        <w:jc w:val="right"/>
        <w:rPr>
          <w:color w:val="000000"/>
        </w:rPr>
      </w:pPr>
      <w:r w:rsidRPr="0033021A">
        <w:t>A</w:t>
      </w:r>
      <w:r w:rsidR="00235204" w:rsidRPr="0033021A">
        <w:t xml:space="preserve">tklāta konkursa </w:t>
      </w:r>
      <w:r w:rsidR="00235204" w:rsidRPr="0033021A">
        <w:rPr>
          <w:color w:val="000000"/>
          <w:lang w:eastAsia="ar-SA"/>
        </w:rPr>
        <w:t>„</w:t>
      </w:r>
      <w:r w:rsidR="00007F98" w:rsidRPr="002C5467">
        <w:t>Pārtikas produktu piegāde Alojas Ausekļa pamatskolai</w:t>
      </w:r>
      <w:r w:rsidR="00134A31" w:rsidRPr="0033021A">
        <w:rPr>
          <w:color w:val="000000"/>
        </w:rPr>
        <w:t xml:space="preserve">”, iepirkuma identifikācijas Nr. LNP </w:t>
      </w:r>
      <w:r w:rsidR="001C1CB4">
        <w:rPr>
          <w:color w:val="000000"/>
        </w:rPr>
        <w:t>2026/91</w:t>
      </w:r>
      <w:r w:rsidR="00235204" w:rsidRPr="0033021A">
        <w:rPr>
          <w:color w:val="000000"/>
        </w:rPr>
        <w:t>,</w:t>
      </w:r>
      <w:r w:rsidR="00235204" w:rsidRPr="0033021A">
        <w:t xml:space="preserve"> nolikumam</w:t>
      </w:r>
    </w:p>
    <w:p w14:paraId="4B5A08D1" w14:textId="77777777" w:rsidR="00235204" w:rsidRDefault="00235204" w:rsidP="00235204">
      <w:pPr>
        <w:keepNext/>
        <w:spacing w:before="240" w:after="120"/>
        <w:jc w:val="center"/>
        <w:outlineLvl w:val="2"/>
        <w:rPr>
          <w:b/>
        </w:rPr>
      </w:pPr>
      <w:bookmarkStart w:id="250" w:name="_Toc511729239"/>
      <w:r w:rsidRPr="0033021A">
        <w:rPr>
          <w:b/>
        </w:rPr>
        <w:t>KVALIFIKĀCIJA</w:t>
      </w:r>
      <w:bookmarkEnd w:id="249"/>
      <w:bookmarkEnd w:id="250"/>
    </w:p>
    <w:tbl>
      <w:tblPr>
        <w:tblStyle w:val="Reatabula2"/>
        <w:tblW w:w="9634" w:type="dxa"/>
        <w:tblLook w:val="04A0" w:firstRow="1" w:lastRow="0" w:firstColumn="1" w:lastColumn="0" w:noHBand="0" w:noVBand="1"/>
      </w:tblPr>
      <w:tblGrid>
        <w:gridCol w:w="943"/>
        <w:gridCol w:w="4297"/>
        <w:gridCol w:w="4394"/>
      </w:tblGrid>
      <w:tr w:rsidR="00743D97" w:rsidRPr="00743D97" w14:paraId="25CD17C9" w14:textId="77777777" w:rsidTr="008F4D37">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743D97" w:rsidRDefault="00743D97" w:rsidP="00743D97">
            <w:pPr>
              <w:jc w:val="center"/>
              <w:rPr>
                <w:rFonts w:eastAsia="Calibri"/>
                <w:b/>
                <w:bCs/>
              </w:rPr>
            </w:pPr>
            <w:proofErr w:type="spellStart"/>
            <w:r w:rsidRPr="00743D97">
              <w:rPr>
                <w:rFonts w:eastAsia="Calibri"/>
                <w:b/>
                <w:bCs/>
              </w:rPr>
              <w:t>Nr.p.k</w:t>
            </w:r>
            <w:proofErr w:type="spellEnd"/>
            <w:r w:rsidRPr="00743D97">
              <w:rPr>
                <w:rFonts w:eastAsia="Calibri"/>
                <w:b/>
                <w:bCs/>
              </w:rPr>
              <w:t>.</w:t>
            </w:r>
          </w:p>
        </w:tc>
        <w:tc>
          <w:tcPr>
            <w:tcW w:w="4297" w:type="dxa"/>
            <w:tcBorders>
              <w:top w:val="single" w:sz="4" w:space="0" w:color="auto"/>
              <w:left w:val="single" w:sz="4" w:space="0" w:color="auto"/>
              <w:bottom w:val="single" w:sz="4" w:space="0" w:color="auto"/>
              <w:right w:val="single" w:sz="4" w:space="0" w:color="auto"/>
            </w:tcBorders>
            <w:hideMark/>
          </w:tcPr>
          <w:p w14:paraId="30CFDD06" w14:textId="77777777" w:rsidR="00743D97" w:rsidRPr="00743D97" w:rsidRDefault="00743D97" w:rsidP="00743D97">
            <w:pPr>
              <w:jc w:val="center"/>
              <w:rPr>
                <w:rFonts w:eastAsia="Calibri"/>
                <w:b/>
                <w:bCs/>
              </w:rPr>
            </w:pPr>
            <w:r w:rsidRPr="00743D97">
              <w:rPr>
                <w:rFonts w:eastAsia="Calibri"/>
                <w:b/>
                <w:bCs/>
              </w:rPr>
              <w:t>PRASĪBAS</w:t>
            </w:r>
          </w:p>
        </w:tc>
        <w:tc>
          <w:tcPr>
            <w:tcW w:w="4394" w:type="dxa"/>
            <w:tcBorders>
              <w:top w:val="single" w:sz="4" w:space="0" w:color="auto"/>
              <w:left w:val="single" w:sz="4" w:space="0" w:color="auto"/>
              <w:bottom w:val="single" w:sz="4" w:space="0" w:color="auto"/>
              <w:right w:val="single" w:sz="4" w:space="0" w:color="auto"/>
            </w:tcBorders>
            <w:hideMark/>
          </w:tcPr>
          <w:p w14:paraId="315F0845" w14:textId="77777777" w:rsidR="00743D97" w:rsidRPr="00743D97" w:rsidRDefault="00743D97" w:rsidP="00743D97">
            <w:pPr>
              <w:jc w:val="center"/>
              <w:rPr>
                <w:rFonts w:eastAsia="Calibri"/>
                <w:b/>
                <w:bCs/>
              </w:rPr>
            </w:pPr>
            <w:r w:rsidRPr="00743D97">
              <w:rPr>
                <w:rFonts w:eastAsia="Calibri"/>
                <w:b/>
                <w:bCs/>
              </w:rPr>
              <w:t>ATLASES PRASĪBĀM IESNIEDZAMIE DOKUMENTI</w:t>
            </w:r>
          </w:p>
        </w:tc>
      </w:tr>
      <w:tr w:rsidR="00743D97" w:rsidRPr="00743D97" w14:paraId="04634518" w14:textId="77777777" w:rsidTr="008F4D37">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743D97" w:rsidRDefault="00743D97" w:rsidP="00743D97">
            <w:pPr>
              <w:jc w:val="center"/>
              <w:rPr>
                <w:rFonts w:eastAsia="Calibri"/>
                <w:b/>
                <w:bCs/>
                <w:color w:val="414142"/>
                <w:shd w:val="clear" w:color="auto" w:fill="FFFFFF"/>
              </w:rPr>
            </w:pPr>
            <w:r w:rsidRPr="00743D97">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743D97" w:rsidRDefault="00743D97" w:rsidP="00743D97">
            <w:pPr>
              <w:jc w:val="both"/>
              <w:rPr>
                <w:rFonts w:eastAsia="Calibri"/>
              </w:rPr>
            </w:pPr>
            <w:r w:rsidRPr="00743D97">
              <w:rPr>
                <w:rFonts w:eastAsia="Calibri"/>
                <w:b/>
                <w:bCs/>
                <w:color w:val="414142"/>
                <w:shd w:val="clear" w:color="auto" w:fill="FFFFFF"/>
              </w:rPr>
              <w:t>Atbilstība profesionālās darbības veikšanai</w:t>
            </w:r>
          </w:p>
        </w:tc>
      </w:tr>
      <w:tr w:rsidR="00743D97" w:rsidRPr="00743D97" w14:paraId="646B64EC" w14:textId="77777777" w:rsidTr="008F4D37">
        <w:trPr>
          <w:trHeight w:val="1153"/>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743D97" w:rsidRDefault="00743D97" w:rsidP="00743D97">
            <w:pPr>
              <w:jc w:val="both"/>
              <w:rPr>
                <w:rFonts w:eastAsia="Calibri"/>
                <w:bCs/>
                <w:lang w:eastAsia="ar-SA"/>
              </w:rPr>
            </w:pPr>
            <w:r w:rsidRPr="00743D97">
              <w:rPr>
                <w:rFonts w:eastAsia="Calibri"/>
                <w:bCs/>
                <w:lang w:eastAsia="ar-SA"/>
              </w:rPr>
              <w:t>1.1.</w:t>
            </w:r>
          </w:p>
        </w:tc>
        <w:tc>
          <w:tcPr>
            <w:tcW w:w="4297" w:type="dxa"/>
            <w:tcBorders>
              <w:top w:val="single" w:sz="4" w:space="0" w:color="auto"/>
              <w:left w:val="single" w:sz="4" w:space="0" w:color="auto"/>
              <w:bottom w:val="single" w:sz="4" w:space="0" w:color="auto"/>
              <w:right w:val="single" w:sz="4" w:space="0" w:color="auto"/>
            </w:tcBorders>
          </w:tcPr>
          <w:p w14:paraId="12387831" w14:textId="77777777" w:rsidR="00743D97" w:rsidRPr="00743D97" w:rsidRDefault="00743D97" w:rsidP="00743D97">
            <w:pPr>
              <w:jc w:val="both"/>
              <w:rPr>
                <w:rFonts w:eastAsia="Calibri"/>
              </w:rPr>
            </w:pPr>
            <w:r w:rsidRPr="00743D97">
              <w:rPr>
                <w:rFonts w:eastAsia="Calibri"/>
                <w:bCs/>
                <w:lang w:eastAsia="ar-SA"/>
              </w:rPr>
              <w:t>Pretendents (apakšuzņēmēji un katrs piegādātāju apvienības dalībnieks) ir reģistrēts atbilstoši normatīvo aktu prasībām.</w:t>
            </w:r>
          </w:p>
        </w:tc>
        <w:tc>
          <w:tcPr>
            <w:tcW w:w="4394" w:type="dxa"/>
            <w:tcBorders>
              <w:top w:val="single" w:sz="4" w:space="0" w:color="auto"/>
              <w:left w:val="single" w:sz="4" w:space="0" w:color="auto"/>
              <w:bottom w:val="single" w:sz="4" w:space="0" w:color="auto"/>
              <w:right w:val="single" w:sz="4" w:space="0" w:color="auto"/>
            </w:tcBorders>
          </w:tcPr>
          <w:p w14:paraId="1B67B4AA" w14:textId="77777777" w:rsidR="00743D97" w:rsidRPr="00743D97" w:rsidRDefault="00743D97" w:rsidP="00743D97">
            <w:pPr>
              <w:jc w:val="both"/>
              <w:rPr>
                <w:rFonts w:eastAsia="Calibri"/>
                <w:bCs/>
                <w:lang w:eastAsia="ar-SA"/>
              </w:rPr>
            </w:pPr>
            <w:r w:rsidRPr="00743D97">
              <w:rPr>
                <w:rFonts w:eastAsia="Calibri"/>
                <w:bCs/>
                <w:lang w:eastAsia="ar-SA"/>
              </w:rPr>
              <w:t>a) Ārvalstu pretendentam (komersantam) - komercdarbību reģistrējošas iestādes ārvalstīs izdotas reģistrācijas apliecības kopija vai cits līdzvērtīgs dokuments.</w:t>
            </w:r>
          </w:p>
          <w:p w14:paraId="748A8E75" w14:textId="77777777" w:rsidR="00743D97" w:rsidRPr="00743D97" w:rsidRDefault="00743D97" w:rsidP="00743D97">
            <w:pPr>
              <w:jc w:val="both"/>
              <w:rPr>
                <w:rFonts w:eastAsia="Calibri"/>
                <w:bCs/>
                <w:lang w:eastAsia="ar-SA"/>
              </w:rPr>
            </w:pPr>
            <w:r w:rsidRPr="00743D9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743D97">
              <w:rPr>
                <w:rFonts w:eastAsia="Calibri"/>
              </w:rPr>
              <w:t>pielīdzināmā</w:t>
            </w:r>
            <w:r w:rsidRPr="00743D97">
              <w:rPr>
                <w:rFonts w:eastAsia="Calibri"/>
                <w:bCs/>
                <w:lang w:eastAsia="ar-SA"/>
              </w:rPr>
              <w:t xml:space="preserve"> iestādē ārvalstīs), vai </w:t>
            </w:r>
            <w:r w:rsidRPr="00743D97">
              <w:rPr>
                <w:rFonts w:eastAsia="Calibri"/>
              </w:rPr>
              <w:t>noslēgs sabiedrības līgumu, vienojoties par apvienības dalībnieku atbildības sadalījumu</w:t>
            </w:r>
            <w:r w:rsidRPr="00743D9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743D97" w:rsidRDefault="00743D97" w:rsidP="00743D97">
            <w:pPr>
              <w:jc w:val="both"/>
              <w:rPr>
                <w:rFonts w:eastAsia="Calibri"/>
                <w:bCs/>
                <w:lang w:eastAsia="ar-SA"/>
              </w:rPr>
            </w:pPr>
            <w:r w:rsidRPr="00743D9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8C83A24" w14:textId="4A06BEE8" w:rsidR="00743D97" w:rsidRPr="00FA116F" w:rsidRDefault="00743D97" w:rsidP="00743D97">
            <w:pPr>
              <w:jc w:val="both"/>
              <w:rPr>
                <w:rFonts w:eastAsia="Calibri"/>
                <w:bCs/>
                <w:i/>
                <w:lang w:eastAsia="ar-SA"/>
              </w:rPr>
            </w:pPr>
            <w:r w:rsidRPr="00743D9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5C6D2B" w:rsidRPr="00743D97" w14:paraId="697DF119" w14:textId="77777777" w:rsidTr="008F4D37">
        <w:trPr>
          <w:trHeight w:val="1153"/>
        </w:trPr>
        <w:tc>
          <w:tcPr>
            <w:tcW w:w="943" w:type="dxa"/>
            <w:tcBorders>
              <w:top w:val="single" w:sz="4" w:space="0" w:color="auto"/>
              <w:left w:val="single" w:sz="4" w:space="0" w:color="auto"/>
              <w:bottom w:val="single" w:sz="4" w:space="0" w:color="auto"/>
              <w:right w:val="single" w:sz="4" w:space="0" w:color="auto"/>
            </w:tcBorders>
          </w:tcPr>
          <w:p w14:paraId="374D6ED2" w14:textId="04F907E0" w:rsidR="005C6D2B" w:rsidRPr="00743D97" w:rsidRDefault="005C6D2B" w:rsidP="005C6D2B">
            <w:pPr>
              <w:jc w:val="both"/>
              <w:rPr>
                <w:rFonts w:eastAsia="Calibri"/>
                <w:bCs/>
                <w:lang w:eastAsia="ar-SA"/>
              </w:rPr>
            </w:pPr>
            <w:r>
              <w:rPr>
                <w:rFonts w:eastAsia="Calibri"/>
                <w:bCs/>
                <w:lang w:eastAsia="ar-SA"/>
              </w:rPr>
              <w:t>1.2.</w:t>
            </w:r>
          </w:p>
        </w:tc>
        <w:tc>
          <w:tcPr>
            <w:tcW w:w="4297" w:type="dxa"/>
            <w:tcBorders>
              <w:top w:val="single" w:sz="4" w:space="0" w:color="auto"/>
              <w:left w:val="single" w:sz="4" w:space="0" w:color="auto"/>
              <w:bottom w:val="single" w:sz="4" w:space="0" w:color="auto"/>
              <w:right w:val="single" w:sz="4" w:space="0" w:color="auto"/>
            </w:tcBorders>
          </w:tcPr>
          <w:p w14:paraId="0F5299EC" w14:textId="77777777" w:rsidR="005C6D2B" w:rsidRPr="006B51B9" w:rsidRDefault="005C6D2B" w:rsidP="005C6D2B">
            <w:pPr>
              <w:pStyle w:val="Bezatstarpm"/>
              <w:suppressAutoHyphens/>
              <w:jc w:val="both"/>
              <w:rPr>
                <w:rFonts w:ascii="Times New Roman" w:hAnsi="Times New Roman"/>
                <w:sz w:val="24"/>
                <w:szCs w:val="24"/>
              </w:rPr>
            </w:pPr>
            <w:r w:rsidRPr="006B51B9">
              <w:rPr>
                <w:rFonts w:ascii="Times New Roman" w:hAnsi="Times New Roman"/>
                <w:sz w:val="24"/>
                <w:szCs w:val="24"/>
              </w:rPr>
              <w:t>Pretendents ir reģistrēts, licencēts un/vai sertificēts atbilstoši attiecīgās valsts normatīvo aktu prasībām, tiesīgs sniegt Pasūtītājam nepieciešam</w:t>
            </w:r>
            <w:r>
              <w:rPr>
                <w:rFonts w:ascii="Times New Roman" w:hAnsi="Times New Roman"/>
                <w:sz w:val="24"/>
                <w:szCs w:val="24"/>
              </w:rPr>
              <w:t>ās</w:t>
            </w:r>
            <w:r w:rsidRPr="006B51B9">
              <w:rPr>
                <w:rFonts w:ascii="Times New Roman" w:hAnsi="Times New Roman"/>
                <w:sz w:val="24"/>
                <w:szCs w:val="24"/>
              </w:rPr>
              <w:t xml:space="preserve"> p</w:t>
            </w:r>
            <w:r>
              <w:rPr>
                <w:rFonts w:ascii="Times New Roman" w:hAnsi="Times New Roman"/>
                <w:sz w:val="24"/>
                <w:szCs w:val="24"/>
              </w:rPr>
              <w:t>iegādes</w:t>
            </w:r>
            <w:r w:rsidRPr="006B51B9">
              <w:rPr>
                <w:rFonts w:ascii="Times New Roman" w:hAnsi="Times New Roman"/>
                <w:sz w:val="24"/>
                <w:szCs w:val="24"/>
              </w:rPr>
              <w:t>.</w:t>
            </w:r>
          </w:p>
          <w:p w14:paraId="6EE7BC50" w14:textId="77777777" w:rsidR="005C6D2B" w:rsidRPr="006B51B9" w:rsidRDefault="005C6D2B" w:rsidP="005C6D2B">
            <w:pPr>
              <w:ind w:right="2"/>
              <w:jc w:val="both"/>
              <w:rPr>
                <w:lang w:eastAsia="ar-SA"/>
              </w:rPr>
            </w:pPr>
            <w:r w:rsidRPr="006B51B9">
              <w:rPr>
                <w:lang w:eastAsia="ar-SA"/>
              </w:rPr>
              <w:t>(Pretendents ir reģistrēts vai atzīts atbilstoši Pārtikas aprites uzraudzības likumam un citām normatīvo aktu prasībām).</w:t>
            </w:r>
          </w:p>
          <w:p w14:paraId="30A12FED" w14:textId="77777777" w:rsidR="005C6D2B" w:rsidRPr="00743D97" w:rsidRDefault="005C6D2B" w:rsidP="005C6D2B">
            <w:pPr>
              <w:jc w:val="both"/>
              <w:rPr>
                <w:rFonts w:eastAsia="Calibri"/>
                <w:bCs/>
                <w:lang w:eastAsia="ar-SA"/>
              </w:rPr>
            </w:pPr>
          </w:p>
        </w:tc>
        <w:tc>
          <w:tcPr>
            <w:tcW w:w="4394" w:type="dxa"/>
            <w:tcBorders>
              <w:top w:val="single" w:sz="4" w:space="0" w:color="auto"/>
              <w:left w:val="single" w:sz="4" w:space="0" w:color="auto"/>
              <w:bottom w:val="single" w:sz="4" w:space="0" w:color="auto"/>
              <w:right w:val="single" w:sz="4" w:space="0" w:color="auto"/>
            </w:tcBorders>
          </w:tcPr>
          <w:p w14:paraId="4B303123" w14:textId="77777777" w:rsidR="005C6D2B" w:rsidRPr="006B51B9" w:rsidRDefault="005C6D2B" w:rsidP="005C6D2B">
            <w:pPr>
              <w:ind w:left="5"/>
              <w:jc w:val="both"/>
              <w:rPr>
                <w:lang w:eastAsia="ar-SA"/>
              </w:rPr>
            </w:pPr>
            <w:r w:rsidRPr="006B51B9">
              <w:rPr>
                <w:lang w:eastAsia="ar-SA"/>
              </w:rPr>
              <w:t xml:space="preserve">Pretendentam jāiesniedz Pārtikas un veterinārā dienesta (turpmāk tekstā – PVD) izsniegta reģistrācijas vai atzīšanas apliecības kopija vai izdruka no PVD mājas lapas par pretendenta reģistrācijas vai atzīšanas fakta esamību, kas apliecina pretendenta tiesības atbilstoši Pārtikas aprites uzraudzības likumam piedalīties pārtikas apritē kā tehniskajā piedāvājumā piedāvāto preču ražotājam un/vai izplatītājam (prasība attiecas uz </w:t>
            </w:r>
            <w:r w:rsidRPr="006B51B9">
              <w:rPr>
                <w:lang w:eastAsia="ar-SA"/>
              </w:rPr>
              <w:lastRenderedPageBreak/>
              <w:t>pretendentiem, apakšuzņēmējiem un apvienības dalībniekiem, kuru darbībai atbilstoši Pārtikas aprites uzraudzības likuma prasībām ir nepieciešama reģistrācija PVD vai atzīšanas fakta saņemšana no PVD).</w:t>
            </w:r>
          </w:p>
          <w:p w14:paraId="12D9F119" w14:textId="77777777" w:rsidR="005C6D2B" w:rsidRPr="006B51B9" w:rsidRDefault="005C6D2B" w:rsidP="005C6D2B">
            <w:pPr>
              <w:ind w:right="180"/>
              <w:jc w:val="both"/>
              <w:rPr>
                <w:lang w:eastAsia="ar-SA"/>
              </w:rPr>
            </w:pPr>
            <w:r w:rsidRPr="006B51B9">
              <w:rPr>
                <w:lang w:eastAsia="ar-SA"/>
              </w:rPr>
              <w:t>Komisija pārliecinās par pretendenta reģistrācijas faktu publiski pieejamās datu bāzē/</w:t>
            </w:r>
            <w:proofErr w:type="spellStart"/>
            <w:r w:rsidRPr="006B51B9">
              <w:rPr>
                <w:lang w:eastAsia="ar-SA"/>
              </w:rPr>
              <w:t>ēs</w:t>
            </w:r>
            <w:proofErr w:type="spellEnd"/>
            <w:r w:rsidRPr="006B51B9">
              <w:rPr>
                <w:lang w:eastAsia="ar-SA"/>
              </w:rPr>
              <w:t>. Pretendentam ir tiesības pievienot piedāvājumam dokumentu (apliecinātu kopiju), kas apliecina, ka tas ir reģistrēts normatīvajos aktos noteiktajos gadījumos un noteiktajā kārtībā.</w:t>
            </w:r>
          </w:p>
          <w:p w14:paraId="32B8756F" w14:textId="4E02F657" w:rsidR="005C6D2B" w:rsidRPr="00743D97" w:rsidRDefault="005C6D2B" w:rsidP="005C6D2B">
            <w:pPr>
              <w:jc w:val="both"/>
              <w:rPr>
                <w:rFonts w:eastAsia="Calibri"/>
                <w:bCs/>
                <w:lang w:eastAsia="ar-SA"/>
              </w:rPr>
            </w:pPr>
            <w:r w:rsidRPr="006B51B9">
              <w:t>Ārvalstī reģistrētam pretendentam, kas nav reģistrēts Latvijas Republikas reģistros, jāpievieno attiecīgos faktus apliecinoši dokumenti (kopijas), ja attiecīgās valsts normatīvie tiesību akti paredz reģistrācijas dokumentu izsniegšanu.</w:t>
            </w:r>
          </w:p>
        </w:tc>
      </w:tr>
      <w:tr w:rsidR="005C6D2B" w:rsidRPr="00743D97" w14:paraId="402DAE8C" w14:textId="77777777" w:rsidTr="008F4D37">
        <w:trPr>
          <w:trHeight w:val="368"/>
        </w:trPr>
        <w:tc>
          <w:tcPr>
            <w:tcW w:w="943" w:type="dxa"/>
            <w:tcBorders>
              <w:top w:val="single" w:sz="4" w:space="0" w:color="auto"/>
              <w:left w:val="single" w:sz="4" w:space="0" w:color="auto"/>
              <w:bottom w:val="single" w:sz="4" w:space="0" w:color="auto"/>
              <w:right w:val="single" w:sz="4" w:space="0" w:color="auto"/>
            </w:tcBorders>
          </w:tcPr>
          <w:p w14:paraId="3B5B98EB" w14:textId="77777777" w:rsidR="005C6D2B" w:rsidRPr="00743D97" w:rsidRDefault="005C6D2B" w:rsidP="005C6D2B">
            <w:pPr>
              <w:jc w:val="center"/>
              <w:rPr>
                <w:rFonts w:eastAsia="Calibri"/>
                <w:b/>
                <w:bCs/>
                <w:color w:val="414142"/>
                <w:shd w:val="clear" w:color="auto" w:fill="FFFFFF"/>
              </w:rPr>
            </w:pPr>
            <w:r w:rsidRPr="00743D97">
              <w:rPr>
                <w:rFonts w:eastAsia="Calibri"/>
                <w:b/>
                <w:bCs/>
                <w:color w:val="414142"/>
                <w:shd w:val="clear" w:color="auto" w:fill="FFFFFF"/>
              </w:rPr>
              <w:lastRenderedPageBreak/>
              <w:t>2.</w:t>
            </w:r>
          </w:p>
        </w:tc>
        <w:tc>
          <w:tcPr>
            <w:tcW w:w="8691" w:type="dxa"/>
            <w:gridSpan w:val="2"/>
            <w:tcBorders>
              <w:top w:val="single" w:sz="4" w:space="0" w:color="auto"/>
              <w:left w:val="single" w:sz="4" w:space="0" w:color="auto"/>
              <w:bottom w:val="single" w:sz="4" w:space="0" w:color="auto"/>
              <w:right w:val="single" w:sz="4" w:space="0" w:color="auto"/>
            </w:tcBorders>
          </w:tcPr>
          <w:p w14:paraId="4406490F" w14:textId="77777777" w:rsidR="005C6D2B" w:rsidRPr="00743D97" w:rsidRDefault="005C6D2B" w:rsidP="005C6D2B">
            <w:pPr>
              <w:jc w:val="both"/>
              <w:rPr>
                <w:rFonts w:eastAsia="Calibri"/>
              </w:rPr>
            </w:pPr>
            <w:r w:rsidRPr="00743D97">
              <w:rPr>
                <w:rFonts w:eastAsia="Calibri"/>
                <w:b/>
                <w:bCs/>
                <w:color w:val="414142"/>
                <w:shd w:val="clear" w:color="auto" w:fill="FFFFFF"/>
              </w:rPr>
              <w:t>Tehniskās un profesionālās spējas</w:t>
            </w:r>
          </w:p>
        </w:tc>
      </w:tr>
      <w:tr w:rsidR="005C6D2B" w:rsidRPr="00743D97" w14:paraId="08F0A648" w14:textId="77777777" w:rsidTr="008F4D37">
        <w:trPr>
          <w:trHeight w:val="664"/>
        </w:trPr>
        <w:tc>
          <w:tcPr>
            <w:tcW w:w="943" w:type="dxa"/>
            <w:tcBorders>
              <w:top w:val="single" w:sz="4" w:space="0" w:color="auto"/>
              <w:left w:val="single" w:sz="4" w:space="0" w:color="auto"/>
              <w:bottom w:val="single" w:sz="4" w:space="0" w:color="auto"/>
              <w:right w:val="single" w:sz="4" w:space="0" w:color="auto"/>
            </w:tcBorders>
          </w:tcPr>
          <w:p w14:paraId="338E127E" w14:textId="77777777" w:rsidR="005C6D2B" w:rsidRPr="00743D97" w:rsidRDefault="005C6D2B" w:rsidP="005C6D2B">
            <w:pPr>
              <w:jc w:val="both"/>
              <w:rPr>
                <w:rFonts w:eastAsia="Calibri"/>
              </w:rPr>
            </w:pPr>
            <w:r w:rsidRPr="00743D97">
              <w:rPr>
                <w:rFonts w:eastAsia="Calibri"/>
              </w:rPr>
              <w:t>2.1.</w:t>
            </w:r>
          </w:p>
        </w:tc>
        <w:tc>
          <w:tcPr>
            <w:tcW w:w="4297" w:type="dxa"/>
            <w:tcBorders>
              <w:top w:val="single" w:sz="4" w:space="0" w:color="auto"/>
              <w:left w:val="single" w:sz="4" w:space="0" w:color="auto"/>
              <w:bottom w:val="single" w:sz="4" w:space="0" w:color="auto"/>
              <w:right w:val="single" w:sz="4" w:space="0" w:color="auto"/>
            </w:tcBorders>
            <w:vAlign w:val="center"/>
          </w:tcPr>
          <w:p w14:paraId="1D8132A1" w14:textId="77777777" w:rsidR="005C6D2B" w:rsidRPr="00B6146B" w:rsidRDefault="005C6D2B" w:rsidP="005C6D2B">
            <w:pPr>
              <w:tabs>
                <w:tab w:val="num" w:pos="1440"/>
              </w:tabs>
              <w:spacing w:before="20" w:after="20"/>
              <w:jc w:val="both"/>
              <w:rPr>
                <w:bCs/>
              </w:rPr>
            </w:pPr>
            <w:r w:rsidRPr="00B6146B">
              <w:rPr>
                <w:lang w:eastAsia="ar-SA"/>
              </w:rPr>
              <w:t xml:space="preserve">Pretendentam iepriekšējo 3 (trīs) gadu </w:t>
            </w:r>
            <w:r w:rsidRPr="00B6146B">
              <w:t>(</w:t>
            </w:r>
            <w:r w:rsidRPr="00B6146B">
              <w:rPr>
                <w:iCs/>
              </w:rPr>
              <w:t>202</w:t>
            </w:r>
            <w:r>
              <w:rPr>
                <w:iCs/>
              </w:rPr>
              <w:t>3</w:t>
            </w:r>
            <w:r w:rsidRPr="00B6146B">
              <w:t>., 202</w:t>
            </w:r>
            <w:r>
              <w:t>4</w:t>
            </w:r>
            <w:r w:rsidRPr="00B6146B">
              <w:t>.gads, 202</w:t>
            </w:r>
            <w:r>
              <w:t>5</w:t>
            </w:r>
            <w:r w:rsidRPr="00B6146B">
              <w:t>.gads un 202</w:t>
            </w:r>
            <w:r>
              <w:t>6</w:t>
            </w:r>
            <w:r w:rsidRPr="00B6146B">
              <w:t>.gadā līdz piedāvājuma iesniegšanas dienai)</w:t>
            </w:r>
            <w:r w:rsidRPr="00B6146B">
              <w:rPr>
                <w:lang w:eastAsia="ar-SA"/>
              </w:rPr>
              <w:t xml:space="preserve"> laikā </w:t>
            </w:r>
            <w:r w:rsidRPr="00B6146B">
              <w:t xml:space="preserve">jābūt </w:t>
            </w:r>
            <w:r>
              <w:t xml:space="preserve">vismaz vienai </w:t>
            </w:r>
            <w:r w:rsidRPr="00B6146B">
              <w:t>pozitīvai pieredzei pārtikas produktu piegādē</w:t>
            </w:r>
            <w:r>
              <w:t>.</w:t>
            </w:r>
          </w:p>
          <w:p w14:paraId="42634DE2" w14:textId="00801964" w:rsidR="005C6D2B" w:rsidRPr="00007F98" w:rsidRDefault="005C6D2B" w:rsidP="005C6D2B">
            <w:pPr>
              <w:jc w:val="both"/>
              <w:rPr>
                <w:rFonts w:eastAsia="Calibri"/>
                <w:highlight w:val="yellow"/>
              </w:rPr>
            </w:pPr>
            <w:r w:rsidRPr="00B6146B">
              <w:rPr>
                <w:i/>
                <w:lang w:eastAsia="ar-SA"/>
              </w:rPr>
              <w:t>Piezīme.</w:t>
            </w:r>
            <w:r w:rsidRPr="00B6146B">
              <w:rPr>
                <w:lang w:eastAsia="ar-SA"/>
              </w:rPr>
              <w:t xml:space="preserve"> Ja piedāvājumu iesniedz personu apvienība, tad vismaz vienam no visiem personu apvienības dalībniekiem ir jābūt prasībai atbilstošai pieredzei.</w:t>
            </w:r>
          </w:p>
        </w:tc>
        <w:tc>
          <w:tcPr>
            <w:tcW w:w="4394" w:type="dxa"/>
            <w:tcBorders>
              <w:top w:val="single" w:sz="4" w:space="0" w:color="auto"/>
              <w:left w:val="single" w:sz="4" w:space="0" w:color="auto"/>
              <w:bottom w:val="single" w:sz="4" w:space="0" w:color="auto"/>
              <w:right w:val="single" w:sz="4" w:space="0" w:color="auto"/>
            </w:tcBorders>
          </w:tcPr>
          <w:p w14:paraId="6035BF16" w14:textId="365C7ECC" w:rsidR="005C6D2B" w:rsidRPr="00007F98" w:rsidRDefault="005C6D2B" w:rsidP="005C6D2B">
            <w:pPr>
              <w:jc w:val="both"/>
              <w:rPr>
                <w:rFonts w:eastAsia="Calibri"/>
                <w:highlight w:val="yellow"/>
              </w:rPr>
            </w:pPr>
            <w:r w:rsidRPr="00B6146B">
              <w:t xml:space="preserve">Informācija par būtiskajām veiktajām piegādēm ne vairāk kā trijos iepriekšējos gados, norādot summas, laiku (gadu un mēnesi) un saņēmējus (nolikuma </w:t>
            </w:r>
            <w:r w:rsidR="006D58A8">
              <w:t>5</w:t>
            </w:r>
            <w:r w:rsidRPr="00B6146B">
              <w:t xml:space="preserve">.pielikumā pievienotā kvalifikācijas veidlapa) </w:t>
            </w:r>
          </w:p>
        </w:tc>
      </w:tr>
      <w:tr w:rsidR="005C6D2B" w:rsidRPr="00743D97" w14:paraId="12E021CE" w14:textId="77777777" w:rsidTr="008F4D37">
        <w:trPr>
          <w:trHeight w:val="664"/>
        </w:trPr>
        <w:tc>
          <w:tcPr>
            <w:tcW w:w="943" w:type="dxa"/>
            <w:tcBorders>
              <w:top w:val="single" w:sz="4" w:space="0" w:color="auto"/>
              <w:left w:val="single" w:sz="4" w:space="0" w:color="auto"/>
              <w:bottom w:val="single" w:sz="4" w:space="0" w:color="auto"/>
              <w:right w:val="single" w:sz="4" w:space="0" w:color="auto"/>
            </w:tcBorders>
          </w:tcPr>
          <w:p w14:paraId="2195BF37" w14:textId="22C87F4C" w:rsidR="005C6D2B" w:rsidRPr="00743D97" w:rsidRDefault="005C6D2B" w:rsidP="005C6D2B">
            <w:pPr>
              <w:jc w:val="both"/>
              <w:rPr>
                <w:rFonts w:eastAsia="Calibri"/>
              </w:rPr>
            </w:pPr>
            <w:r>
              <w:rPr>
                <w:rFonts w:eastAsia="Calibri"/>
              </w:rPr>
              <w:t>2.2.</w:t>
            </w:r>
          </w:p>
        </w:tc>
        <w:tc>
          <w:tcPr>
            <w:tcW w:w="4297" w:type="dxa"/>
            <w:tcBorders>
              <w:top w:val="single" w:sz="4" w:space="0" w:color="auto"/>
              <w:left w:val="single" w:sz="4" w:space="0" w:color="auto"/>
              <w:bottom w:val="single" w:sz="4" w:space="0" w:color="auto"/>
              <w:right w:val="single" w:sz="4" w:space="0" w:color="auto"/>
            </w:tcBorders>
            <w:vAlign w:val="center"/>
          </w:tcPr>
          <w:p w14:paraId="08D55728" w14:textId="3E4A0A24" w:rsidR="005C6D2B" w:rsidRPr="00B6146B" w:rsidRDefault="005C6D2B" w:rsidP="005C6D2B">
            <w:pPr>
              <w:tabs>
                <w:tab w:val="num" w:pos="1440"/>
              </w:tabs>
              <w:spacing w:before="20" w:after="20"/>
              <w:jc w:val="both"/>
              <w:rPr>
                <w:lang w:eastAsia="ar-SA"/>
              </w:rPr>
            </w:pPr>
            <w:r w:rsidRPr="00B6146B">
              <w:t>Pretendenta rīcībā normatīvajos aktos noteiktajām prasībām atbilstošs transports pārtikas preču piegādei.</w:t>
            </w:r>
          </w:p>
        </w:tc>
        <w:tc>
          <w:tcPr>
            <w:tcW w:w="4394" w:type="dxa"/>
            <w:tcBorders>
              <w:top w:val="single" w:sz="4" w:space="0" w:color="auto"/>
              <w:left w:val="single" w:sz="4" w:space="0" w:color="auto"/>
              <w:bottom w:val="single" w:sz="4" w:space="0" w:color="auto"/>
              <w:right w:val="single" w:sz="4" w:space="0" w:color="auto"/>
            </w:tcBorders>
          </w:tcPr>
          <w:p w14:paraId="7B7D5984" w14:textId="0585FCA1" w:rsidR="005C6D2B" w:rsidRPr="00B6146B" w:rsidRDefault="005C6D2B" w:rsidP="005C6D2B">
            <w:pPr>
              <w:jc w:val="both"/>
            </w:pPr>
            <w:r w:rsidRPr="00B6146B">
              <w:t xml:space="preserve">Nolikuma </w:t>
            </w:r>
            <w:r w:rsidR="006D58A8">
              <w:t>5</w:t>
            </w:r>
            <w:r w:rsidRPr="00B6146B">
              <w:t>.pielikumā pievienotā kvalifikācijas veidlapa</w:t>
            </w:r>
            <w:r>
              <w:t>.</w:t>
            </w:r>
          </w:p>
        </w:tc>
      </w:tr>
      <w:tr w:rsidR="005C6D2B" w:rsidRPr="00743D97" w14:paraId="6E8B2512" w14:textId="77777777" w:rsidTr="008F4D37">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20546288" w:rsidR="005C6D2B" w:rsidRPr="00743D97" w:rsidRDefault="005C6D2B" w:rsidP="005C6D2B">
            <w:pPr>
              <w:jc w:val="both"/>
              <w:rPr>
                <w:rFonts w:eastAsia="Calibri"/>
                <w:lang w:eastAsia="ar-SA"/>
              </w:rPr>
            </w:pPr>
            <w:r w:rsidRPr="00743D97">
              <w:rPr>
                <w:rFonts w:eastAsia="Calibri"/>
                <w:lang w:eastAsia="ar-SA"/>
              </w:rPr>
              <w:t>2.</w:t>
            </w:r>
            <w:r>
              <w:rPr>
                <w:rFonts w:eastAsia="Calibri"/>
                <w:lang w:eastAsia="ar-SA"/>
              </w:rPr>
              <w:t>3</w:t>
            </w:r>
            <w:r w:rsidRPr="00743D97">
              <w:rPr>
                <w:rFonts w:eastAsia="Calibri"/>
                <w:lang w:eastAsia="ar-SA"/>
              </w:rPr>
              <w:t>.</w:t>
            </w:r>
          </w:p>
        </w:tc>
        <w:tc>
          <w:tcPr>
            <w:tcW w:w="4297" w:type="dxa"/>
            <w:tcBorders>
              <w:top w:val="single" w:sz="4" w:space="0" w:color="auto"/>
              <w:left w:val="single" w:sz="4" w:space="0" w:color="auto"/>
              <w:bottom w:val="single" w:sz="4" w:space="0" w:color="auto"/>
              <w:right w:val="single" w:sz="4" w:space="0" w:color="auto"/>
            </w:tcBorders>
          </w:tcPr>
          <w:p w14:paraId="5E67EF82" w14:textId="77777777" w:rsidR="005C6D2B" w:rsidRPr="00743D97" w:rsidRDefault="005C6D2B" w:rsidP="005C6D2B">
            <w:pPr>
              <w:jc w:val="both"/>
              <w:rPr>
                <w:rFonts w:eastAsia="Calibri"/>
              </w:rPr>
            </w:pPr>
            <w:r w:rsidRPr="00743D97">
              <w:rPr>
                <w:rFonts w:eastAsia="Calibri"/>
                <w:lang w:eastAsia="ar-SA"/>
              </w:rPr>
              <w:t xml:space="preserve">Pretendents savā piedāvājumā norāda visus tos apakšuzņēmējus (t.sk. apakšuzņēmēja apakšuzņēmējus), kuru sniedzamo pakalpojumu vērtība ir vismaz 10 000 </w:t>
            </w:r>
            <w:proofErr w:type="spellStart"/>
            <w:r w:rsidRPr="00743D97">
              <w:rPr>
                <w:rFonts w:eastAsia="Calibri"/>
                <w:i/>
                <w:iCs/>
                <w:lang w:eastAsia="ar-SA"/>
              </w:rPr>
              <w:t>euro</w:t>
            </w:r>
            <w:proofErr w:type="spellEnd"/>
            <w:r w:rsidRPr="00743D97">
              <w:rPr>
                <w:rFonts w:eastAsia="Calibri"/>
                <w:lang w:eastAsia="ar-SA"/>
              </w:rPr>
              <w:t xml:space="preserve"> vai lielāka, un katram šādam apakšuzņēmējam izpildei nododamo iepirkuma līguma daļu (darbu daļu).</w:t>
            </w:r>
          </w:p>
        </w:tc>
        <w:tc>
          <w:tcPr>
            <w:tcW w:w="4394" w:type="dxa"/>
            <w:tcBorders>
              <w:top w:val="single" w:sz="4" w:space="0" w:color="auto"/>
              <w:left w:val="single" w:sz="4" w:space="0" w:color="auto"/>
              <w:bottom w:val="single" w:sz="4" w:space="0" w:color="auto"/>
              <w:right w:val="single" w:sz="4" w:space="0" w:color="auto"/>
            </w:tcBorders>
          </w:tcPr>
          <w:p w14:paraId="545C2884" w14:textId="77777777" w:rsidR="005C6D2B" w:rsidRPr="00743D97" w:rsidRDefault="005C6D2B" w:rsidP="005C6D2B">
            <w:pPr>
              <w:jc w:val="both"/>
              <w:rPr>
                <w:rFonts w:eastAsia="Calibri"/>
                <w:color w:val="000000"/>
              </w:rPr>
            </w:pPr>
            <w:r w:rsidRPr="00743D97">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proofErr w:type="spellStart"/>
            <w:r w:rsidRPr="00743D97">
              <w:rPr>
                <w:rFonts w:eastAsia="Calibri"/>
                <w:i/>
                <w:iCs/>
                <w:lang w:eastAsia="ar-SA"/>
              </w:rPr>
              <w:t>euro</w:t>
            </w:r>
            <w:proofErr w:type="spellEnd"/>
            <w:r w:rsidRPr="00743D97">
              <w:rPr>
                <w:rFonts w:eastAsia="Calibri"/>
                <w:lang w:eastAsia="ar-SA"/>
              </w:rPr>
              <w:t xml:space="preserve"> (nolikuma 5. pielikums), kā arī norādīto apakšuzņēmēju rakstisku apliecinājumu par gatavību piedalīties iepirkuma līguma izpildē.</w:t>
            </w:r>
          </w:p>
        </w:tc>
      </w:tr>
    </w:tbl>
    <w:p w14:paraId="655F310C" w14:textId="17CBE01A" w:rsidR="00AF4270" w:rsidRPr="001F6EF7" w:rsidRDefault="006A5001" w:rsidP="001F6EF7">
      <w:pPr>
        <w:suppressAutoHyphens/>
        <w:contextualSpacing/>
        <w:jc w:val="right"/>
        <w:rPr>
          <w:rFonts w:eastAsia="Calibri"/>
          <w:bCs/>
          <w:color w:val="000000"/>
        </w:rPr>
      </w:pPr>
      <w:bookmarkStart w:id="251" w:name="_Toc223763548"/>
      <w:bookmarkStart w:id="252" w:name="_Toc223763701"/>
      <w:bookmarkStart w:id="253" w:name="_Toc223763774"/>
      <w:bookmarkStart w:id="254" w:name="_Toc223764115"/>
      <w:bookmarkStart w:id="255" w:name="_Toc223764491"/>
      <w:bookmarkStart w:id="256" w:name="_Toc223765216"/>
      <w:bookmarkStart w:id="257" w:name="_Toc223765302"/>
      <w:bookmarkStart w:id="258" w:name="_Toc223765381"/>
      <w:bookmarkStart w:id="259" w:name="_Toc223765440"/>
      <w:bookmarkStart w:id="260" w:name="_Toc223765494"/>
      <w:bookmarkStart w:id="261" w:name="_Toc223765632"/>
      <w:bookmarkStart w:id="262" w:name="_Toc223765771"/>
      <w:bookmarkStart w:id="263" w:name="_Toc58054002"/>
      <w:bookmarkEnd w:id="247"/>
      <w:bookmarkEnd w:id="248"/>
      <w:r w:rsidRPr="0033021A">
        <w:rPr>
          <w:b/>
          <w:bCs/>
        </w:rPr>
        <w:br w:type="page"/>
      </w:r>
      <w:r w:rsidR="00193103">
        <w:rPr>
          <w:b/>
          <w:bCs/>
        </w:rPr>
        <w:lastRenderedPageBreak/>
        <w:t>3</w:t>
      </w:r>
      <w:r w:rsidR="00CB56EF" w:rsidRPr="0033021A">
        <w:rPr>
          <w:b/>
          <w:bCs/>
        </w:rPr>
        <w:t xml:space="preserve">. </w:t>
      </w:r>
      <w:r w:rsidR="00235204" w:rsidRPr="0033021A">
        <w:rPr>
          <w:b/>
          <w:bCs/>
        </w:rPr>
        <w:t>pielikums</w:t>
      </w:r>
    </w:p>
    <w:p w14:paraId="489D91AC" w14:textId="0BE435B5" w:rsidR="00FF28AA" w:rsidRPr="0033021A" w:rsidRDefault="00F33649" w:rsidP="00B93FF7">
      <w:pPr>
        <w:jc w:val="right"/>
      </w:pPr>
      <w:r w:rsidRPr="0033021A">
        <w:t>A</w:t>
      </w:r>
      <w:r w:rsidR="00235204" w:rsidRPr="0033021A">
        <w:t xml:space="preserve">tklāta konkursa </w:t>
      </w:r>
      <w:bookmarkStart w:id="264" w:name="_Hlk133329439"/>
      <w:r w:rsidR="00A77D3B">
        <w:rPr>
          <w:color w:val="000000"/>
          <w:lang w:eastAsia="ar-SA"/>
        </w:rPr>
        <w:t>“</w:t>
      </w:r>
      <w:r w:rsidR="00007F98" w:rsidRPr="00007F98">
        <w:t>Pārtikas produktu piegāde Alojas Ausekļa pamatskolai</w:t>
      </w:r>
      <w:r w:rsidR="00351AA6" w:rsidRPr="0033021A">
        <w:rPr>
          <w:color w:val="000000"/>
        </w:rPr>
        <w:t xml:space="preserve">”, iepirkuma identifikācijas Nr. LNP </w:t>
      </w:r>
      <w:r w:rsidR="001C1CB4">
        <w:rPr>
          <w:color w:val="000000"/>
        </w:rPr>
        <w:t>2026/91</w:t>
      </w:r>
      <w:bookmarkEnd w:id="264"/>
      <w:r w:rsidR="00235204" w:rsidRPr="0033021A">
        <w:rPr>
          <w:color w:val="000000"/>
        </w:rPr>
        <w:t>,</w:t>
      </w:r>
      <w:r w:rsidR="00235204" w:rsidRPr="0033021A">
        <w:t xml:space="preserve"> nolikumam</w:t>
      </w:r>
    </w:p>
    <w:p w14:paraId="70AAE4CA" w14:textId="78FC9A9E" w:rsidR="008209C9" w:rsidRPr="008209C9" w:rsidRDefault="00235204" w:rsidP="008209C9">
      <w:pPr>
        <w:pStyle w:val="Virsraksts3"/>
        <w:spacing w:before="120"/>
        <w:jc w:val="center"/>
        <w:rPr>
          <w:b/>
          <w:sz w:val="24"/>
          <w:szCs w:val="24"/>
          <w:lang w:eastAsia="lv-LV"/>
        </w:rPr>
      </w:pPr>
      <w:bookmarkStart w:id="265" w:name="_Toc511729242"/>
      <w:r w:rsidRPr="0033021A">
        <w:rPr>
          <w:b/>
          <w:sz w:val="24"/>
          <w:szCs w:val="24"/>
        </w:rPr>
        <w:t>LĪGUMA PROJEKT</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5"/>
      <w:r w:rsidR="00A9414D">
        <w:rPr>
          <w:b/>
          <w:sz w:val="24"/>
          <w:szCs w:val="24"/>
        </w:rPr>
        <w:t>S</w:t>
      </w:r>
      <w:r w:rsidR="00826D02">
        <w:rPr>
          <w:b/>
          <w:sz w:val="24"/>
          <w:szCs w:val="24"/>
        </w:rPr>
        <w:t xml:space="preserve"> </w:t>
      </w:r>
      <w:r w:rsidR="00826D02" w:rsidRPr="00826D02">
        <w:rPr>
          <w:b/>
          <w:color w:val="EE0000"/>
          <w:sz w:val="24"/>
          <w:szCs w:val="24"/>
        </w:rPr>
        <w:t>(18.06.2026.grozījumu redakcijā)</w:t>
      </w:r>
    </w:p>
    <w:p w14:paraId="09A588A3" w14:textId="77777777" w:rsidR="003D7C80" w:rsidRPr="006538B3" w:rsidRDefault="003D7C80" w:rsidP="003D7C80">
      <w:pPr>
        <w:jc w:val="right"/>
        <w:rPr>
          <w:b/>
          <w:lang w:eastAsia="lv-LV"/>
        </w:rPr>
      </w:pPr>
      <w:bookmarkStart w:id="266" w:name="_Toc332704204"/>
      <w:bookmarkStart w:id="267" w:name="_Toc332877816"/>
      <w:bookmarkStart w:id="268" w:name="_Toc393444705"/>
      <w:bookmarkStart w:id="269" w:name="_Toc395254138"/>
      <w:bookmarkStart w:id="270" w:name="_Toc380146081"/>
    </w:p>
    <w:p w14:paraId="2E778D6A" w14:textId="77777777" w:rsidR="003D7C80" w:rsidRPr="00A258BB" w:rsidRDefault="003D7C80" w:rsidP="003D7C80">
      <w:pPr>
        <w:ind w:right="143"/>
        <w:jc w:val="center"/>
        <w:rPr>
          <w:b/>
        </w:rPr>
      </w:pPr>
      <w:r w:rsidRPr="00A258BB">
        <w:rPr>
          <w:b/>
        </w:rPr>
        <w:t>LĪGUMS Nr. _______________</w:t>
      </w:r>
    </w:p>
    <w:p w14:paraId="3B78D7D3" w14:textId="77777777" w:rsidR="003D7C80" w:rsidRPr="009E5A7A" w:rsidRDefault="003D7C80" w:rsidP="003D7C80">
      <w:pPr>
        <w:ind w:right="143"/>
        <w:jc w:val="center"/>
        <w:rPr>
          <w:iCs/>
        </w:rPr>
      </w:pPr>
    </w:p>
    <w:p w14:paraId="25FC9BF6" w14:textId="77777777" w:rsidR="003D7C80" w:rsidRPr="00A258BB" w:rsidRDefault="003D7C80" w:rsidP="003D7C80">
      <w:pPr>
        <w:spacing w:after="100" w:afterAutospacing="1"/>
        <w:ind w:right="143"/>
        <w:jc w:val="both"/>
      </w:pPr>
      <w:r w:rsidRPr="00A258BB">
        <w:t>Limbažos                                                                                          202</w:t>
      </w:r>
      <w:r>
        <w:t>6</w:t>
      </w:r>
      <w:r w:rsidRPr="00A258BB">
        <w:t xml:space="preserve">. gada ___. ___________  </w:t>
      </w:r>
    </w:p>
    <w:p w14:paraId="66F7EBD4" w14:textId="77777777" w:rsidR="003D7C80" w:rsidRPr="00A258BB" w:rsidRDefault="003D7C80" w:rsidP="003D7C80">
      <w:pPr>
        <w:spacing w:before="240"/>
        <w:ind w:right="143" w:firstLine="539"/>
        <w:jc w:val="both"/>
      </w:pPr>
      <w:r w:rsidRPr="00A258BB">
        <w:rPr>
          <w:b/>
          <w:bCs/>
        </w:rPr>
        <w:t>Limbažu novada pašvaldība</w:t>
      </w:r>
      <w:r w:rsidRPr="00A258BB">
        <w:t>, nodokļu maksātāja reģistrācijas Nr. 90009114631,</w:t>
      </w:r>
      <w:r w:rsidRPr="00A258BB">
        <w:rPr>
          <w:color w:val="000000"/>
        </w:rPr>
        <w:t xml:space="preserve"> juridiskā adrese: Rīgas iela 16, Limbaži, Limbažu novads, LV-4001, </w:t>
      </w:r>
      <w:r w:rsidRPr="00A258BB">
        <w:rPr>
          <w:iCs/>
          <w:color w:val="000000"/>
        </w:rPr>
        <w:t xml:space="preserve">kuras vārdā </w:t>
      </w:r>
      <w:r w:rsidRPr="00A258BB">
        <w:rPr>
          <w:color w:val="000000"/>
        </w:rPr>
        <w:t xml:space="preserve">saskaņā ar </w:t>
      </w:r>
      <w:r w:rsidRPr="00A258BB">
        <w:t xml:space="preserve">Limbažu novada pašvaldības nolikumu rīkojas </w:t>
      </w:r>
      <w:r w:rsidRPr="00A258BB">
        <w:rPr>
          <w:iCs/>
        </w:rPr>
        <w:t xml:space="preserve">pašvaldības izpilddirektors </w:t>
      </w:r>
      <w:r w:rsidRPr="00A258BB">
        <w:rPr>
          <w:b/>
          <w:iCs/>
        </w:rPr>
        <w:t xml:space="preserve">Artis </w:t>
      </w:r>
      <w:proofErr w:type="spellStart"/>
      <w:r w:rsidRPr="00A258BB">
        <w:rPr>
          <w:b/>
          <w:iCs/>
        </w:rPr>
        <w:t>Ārgalis</w:t>
      </w:r>
      <w:proofErr w:type="spellEnd"/>
      <w:r w:rsidRPr="00A258BB">
        <w:t xml:space="preserve">, turpmāk tekstā – </w:t>
      </w:r>
      <w:r w:rsidRPr="00A258BB">
        <w:rPr>
          <w:b/>
          <w:bCs/>
        </w:rPr>
        <w:t>Pasūtītājs</w:t>
      </w:r>
      <w:r w:rsidRPr="00A258BB">
        <w:t>, no vienas puses, un</w:t>
      </w:r>
    </w:p>
    <w:p w14:paraId="501F1E73" w14:textId="77777777" w:rsidR="003D7C80" w:rsidRPr="00A258BB" w:rsidRDefault="003D7C80" w:rsidP="003D7C80">
      <w:pPr>
        <w:ind w:right="143" w:firstLine="567"/>
        <w:jc w:val="both"/>
        <w:rPr>
          <w:color w:val="000000"/>
        </w:rPr>
      </w:pPr>
      <w:r w:rsidRPr="00A258BB">
        <w:rPr>
          <w:b/>
          <w:bCs/>
        </w:rPr>
        <w:t xml:space="preserve">__________________ </w:t>
      </w:r>
      <w:r w:rsidRPr="00A258BB">
        <w:rPr>
          <w:b/>
          <w:bCs/>
          <w:i/>
        </w:rPr>
        <w:t>(Piegādātāja nosaukums)</w:t>
      </w:r>
      <w:r w:rsidRPr="00A258BB">
        <w:t xml:space="preserve">, vienotais reģistrācijas Nr. ___________, juridiskā adrese: _________________, LV-______, </w:t>
      </w:r>
      <w:r w:rsidRPr="00A258BB">
        <w:rPr>
          <w:iCs/>
        </w:rPr>
        <w:t xml:space="preserve">kuras vārdā saskaņā ar ______________ </w:t>
      </w:r>
      <w:r w:rsidRPr="00A258BB">
        <w:rPr>
          <w:i/>
        </w:rPr>
        <w:t>(dokumenta nosaukums)</w:t>
      </w:r>
      <w:r w:rsidRPr="00A258BB">
        <w:rPr>
          <w:iCs/>
        </w:rPr>
        <w:t xml:space="preserve"> rīkojas ___________________ </w:t>
      </w:r>
      <w:r w:rsidRPr="00A258BB">
        <w:rPr>
          <w:i/>
        </w:rPr>
        <w:t>(Piegādātāja pārstāvja amats, vārds, uzvārds)</w:t>
      </w:r>
      <w:r w:rsidRPr="00A258BB">
        <w:t xml:space="preserve">, </w:t>
      </w:r>
      <w:r w:rsidRPr="00A258BB">
        <w:rPr>
          <w:color w:val="000000"/>
          <w:lang w:eastAsia="lv-LV"/>
        </w:rPr>
        <w:t xml:space="preserve">turpmāk tekstā – </w:t>
      </w:r>
      <w:r w:rsidRPr="00A258BB">
        <w:rPr>
          <w:b/>
          <w:color w:val="000000"/>
          <w:lang w:eastAsia="lv-LV"/>
        </w:rPr>
        <w:t>Piegādātājs</w:t>
      </w:r>
      <w:r w:rsidRPr="00A258BB">
        <w:rPr>
          <w:color w:val="000000"/>
          <w:lang w:eastAsia="lv-LV"/>
        </w:rPr>
        <w:t>, no otras puses</w:t>
      </w:r>
      <w:r w:rsidRPr="00A258BB">
        <w:rPr>
          <w:color w:val="000000"/>
        </w:rPr>
        <w:t xml:space="preserve">, </w:t>
      </w:r>
    </w:p>
    <w:p w14:paraId="54DFF3F9" w14:textId="77777777" w:rsidR="003D7C80" w:rsidRPr="004848C3" w:rsidRDefault="003D7C80" w:rsidP="003D7C80">
      <w:pPr>
        <w:ind w:right="143" w:firstLine="567"/>
        <w:jc w:val="both"/>
        <w:rPr>
          <w:i/>
          <w:iCs/>
          <w:color w:val="000000"/>
        </w:rPr>
      </w:pPr>
      <w:r w:rsidRPr="00A258BB">
        <w:rPr>
          <w:color w:val="000000"/>
        </w:rPr>
        <w:t>abi kopā turpmāk tekstā saukti – Līdzēji, katrs atsevišķi – Līdzējs, pamatojoties uz Pasūtītāja rīkotā atklāta konkursa „</w:t>
      </w:r>
      <w:r w:rsidRPr="00A258BB">
        <w:t>P</w:t>
      </w:r>
      <w:r w:rsidRPr="00A258BB">
        <w:rPr>
          <w:color w:val="000000"/>
        </w:rPr>
        <w:t xml:space="preserve">ārtikas produktu piegāde </w:t>
      </w:r>
      <w:r w:rsidRPr="00BA3FDC">
        <w:rPr>
          <w:color w:val="000000"/>
        </w:rPr>
        <w:t>Alojas Ausekļa pamatskolai</w:t>
      </w:r>
      <w:r w:rsidRPr="00A258BB">
        <w:rPr>
          <w:color w:val="000000"/>
        </w:rPr>
        <w:t>”, iepirkuma identifikācijas Nr. LNP 202</w:t>
      </w:r>
      <w:r>
        <w:rPr>
          <w:color w:val="000000"/>
        </w:rPr>
        <w:t>6</w:t>
      </w:r>
      <w:r w:rsidRPr="00A258BB">
        <w:rPr>
          <w:color w:val="000000"/>
        </w:rPr>
        <w:t>/</w:t>
      </w:r>
      <w:r>
        <w:rPr>
          <w:color w:val="000000"/>
        </w:rPr>
        <w:t>91</w:t>
      </w:r>
      <w:r w:rsidRPr="00A258BB">
        <w:rPr>
          <w:color w:val="000000"/>
        </w:rPr>
        <w:t xml:space="preserve">, turpmāk tekstā – Atklāts konkurss, rezultātiem par iepirkuma priekšmeta </w:t>
      </w:r>
      <w:r w:rsidRPr="004848C3">
        <w:rPr>
          <w:i/>
          <w:iCs/>
          <w:color w:val="000000"/>
        </w:rPr>
        <w:t>1. daļu ,,</w:t>
      </w:r>
      <w:r w:rsidRPr="004848C3">
        <w:rPr>
          <w:i/>
          <w:iCs/>
        </w:rPr>
        <w:t>Cūkgaļas piegāde</w:t>
      </w:r>
      <w:r w:rsidRPr="004848C3">
        <w:rPr>
          <w:rFonts w:asciiTheme="minorHAnsi" w:hAnsiTheme="minorHAnsi" w:cstheme="minorBidi"/>
          <w:i/>
          <w:iCs/>
        </w:rPr>
        <w:t xml:space="preserve"> </w:t>
      </w:r>
      <w:r w:rsidRPr="004848C3">
        <w:rPr>
          <w:i/>
          <w:iCs/>
        </w:rPr>
        <w:t>Alojas Ausekļa pamatskolai”/ 2. daļu ,,Liellopu gaļas piegāde</w:t>
      </w:r>
      <w:r w:rsidRPr="004848C3">
        <w:rPr>
          <w:rFonts w:asciiTheme="minorHAnsi" w:hAnsiTheme="minorHAnsi" w:cstheme="minorBidi"/>
          <w:i/>
          <w:iCs/>
        </w:rPr>
        <w:t xml:space="preserve"> </w:t>
      </w:r>
      <w:r w:rsidRPr="004848C3">
        <w:rPr>
          <w:i/>
          <w:iCs/>
        </w:rPr>
        <w:t>Alojas Ausekļa pamatskolai”/ 3. daļu ,,Gaļas produktu piegāde</w:t>
      </w:r>
      <w:r w:rsidRPr="004848C3">
        <w:rPr>
          <w:rFonts w:asciiTheme="minorHAnsi" w:hAnsiTheme="minorHAnsi" w:cstheme="minorBidi"/>
          <w:i/>
          <w:iCs/>
        </w:rPr>
        <w:t xml:space="preserve"> </w:t>
      </w:r>
      <w:r w:rsidRPr="004848C3">
        <w:rPr>
          <w:i/>
          <w:iCs/>
        </w:rPr>
        <w:t>Alojas Ausekļa pamatskolai”/ 4. daļu ,,Vistas gaļas piegāde</w:t>
      </w:r>
      <w:r w:rsidRPr="004848C3">
        <w:rPr>
          <w:rFonts w:asciiTheme="minorHAnsi" w:hAnsiTheme="minorHAnsi" w:cstheme="minorBidi"/>
          <w:i/>
          <w:iCs/>
        </w:rPr>
        <w:t xml:space="preserve"> </w:t>
      </w:r>
      <w:r w:rsidRPr="004848C3">
        <w:rPr>
          <w:i/>
          <w:iCs/>
        </w:rPr>
        <w:t>Alojas Ausekļa pamatskolai”/ 5. daļu ,,Piena un piena produktu piegāde</w:t>
      </w:r>
      <w:r w:rsidRPr="004848C3">
        <w:rPr>
          <w:rFonts w:asciiTheme="minorHAnsi" w:hAnsiTheme="minorHAnsi" w:cstheme="minorBidi"/>
          <w:i/>
          <w:iCs/>
        </w:rPr>
        <w:t xml:space="preserve"> </w:t>
      </w:r>
      <w:r w:rsidRPr="004848C3">
        <w:rPr>
          <w:i/>
          <w:iCs/>
        </w:rPr>
        <w:t>Alojas Ausekļa pamatskolai”/ 6. daļu ,,Bioloģiskā siera, sviesta piegāde</w:t>
      </w:r>
      <w:r w:rsidRPr="004848C3">
        <w:rPr>
          <w:rFonts w:asciiTheme="minorHAnsi" w:hAnsiTheme="minorHAnsi" w:cstheme="minorBidi"/>
          <w:i/>
          <w:iCs/>
        </w:rPr>
        <w:t xml:space="preserve"> </w:t>
      </w:r>
      <w:r w:rsidRPr="004848C3">
        <w:rPr>
          <w:i/>
          <w:iCs/>
        </w:rPr>
        <w:t>Alojas Ausekļa pamatskolai”/ 7. daļu ,,Bioloģiskajās saimniecībās audzētu dārzeņu piegāde</w:t>
      </w:r>
      <w:r w:rsidRPr="004848C3">
        <w:rPr>
          <w:rFonts w:asciiTheme="minorHAnsi" w:hAnsiTheme="minorHAnsi" w:cstheme="minorBidi"/>
          <w:i/>
          <w:iCs/>
        </w:rPr>
        <w:t xml:space="preserve"> </w:t>
      </w:r>
      <w:r w:rsidRPr="004848C3">
        <w:rPr>
          <w:i/>
          <w:iCs/>
        </w:rPr>
        <w:t>Alojas Ausekļa pamatskolai”/ 8. daļu ,,Augļu un dārzeņu piegāde</w:t>
      </w:r>
      <w:r w:rsidRPr="004848C3">
        <w:rPr>
          <w:rFonts w:asciiTheme="minorHAnsi" w:hAnsiTheme="minorHAnsi" w:cstheme="minorBidi"/>
          <w:i/>
          <w:iCs/>
        </w:rPr>
        <w:t xml:space="preserve"> </w:t>
      </w:r>
      <w:r w:rsidRPr="004848C3">
        <w:rPr>
          <w:i/>
          <w:iCs/>
        </w:rPr>
        <w:t xml:space="preserve">Alojas Ausekļa pamatskolai”/ 9. daļu ,,Bioloģiskā medus piegāde Alojas Ausekļa pamatskolai”/ 10. daļu ,,Maizes un cepumu piegāde Alojas Ausekļa pamatskolai”/ 11. daļu ,,Maizes un rīvmaizes piegāde Alojas Ausekļa pamatskolai”/ 12. daļu ,,Konditorejas izstrādājumu piegāde Alojas Ausekļa pamatskolai”/ 13. daļu ,,Bioloģisko </w:t>
      </w:r>
      <w:proofErr w:type="spellStart"/>
      <w:r w:rsidRPr="004848C3">
        <w:rPr>
          <w:i/>
          <w:iCs/>
        </w:rPr>
        <w:t>bakalejas</w:t>
      </w:r>
      <w:proofErr w:type="spellEnd"/>
      <w:r w:rsidRPr="004848C3">
        <w:rPr>
          <w:i/>
          <w:iCs/>
        </w:rPr>
        <w:t xml:space="preserve"> produktu piegāde Alojas Ausekļa pamatskolai”/ 14. daļu ,,Cukura un graudaugu produktu piegāde Alojas Ausekļa pamatskolai”/ 15. daļu ,,Bioloģiskās rapšu eļļas piegāde Alojas Ausekļa pamatskolai”/ 16. daļu ,,</w:t>
      </w:r>
      <w:proofErr w:type="spellStart"/>
      <w:r w:rsidRPr="004848C3">
        <w:rPr>
          <w:i/>
          <w:iCs/>
        </w:rPr>
        <w:t>Bakalejas</w:t>
      </w:r>
      <w:proofErr w:type="spellEnd"/>
      <w:r w:rsidRPr="004848C3">
        <w:rPr>
          <w:i/>
          <w:iCs/>
        </w:rPr>
        <w:t>, konservēto, skābēto un pārstrādāto pārtikas produktu piegāde Alojas Ausekļa pamatskolai</w:t>
      </w:r>
      <w:r w:rsidRPr="004848C3">
        <w:rPr>
          <w:i/>
          <w:iCs/>
          <w:color w:val="000000"/>
        </w:rPr>
        <w:t xml:space="preserve">”/ </w:t>
      </w:r>
      <w:r w:rsidRPr="004848C3">
        <w:rPr>
          <w:i/>
          <w:iCs/>
        </w:rPr>
        <w:t>17. daļu ,,Sauso bioloģiski audzēto pākšaugu produktu piegāde Alojas Ausekļa pamatskolai”/ 18. daļu ,,Bioloģiski audzēto garšvielu maisījumu piegāde Alojas Ausekļa pamatskolai”/ 19. daļu ,,Bioloģiski audzēto tēju un to maisījumu piegāde Alojas Ausekļa pamatskolai”/ 20. daļu ,,Bioloģisko olu piegāde Alojas Ausekļa pamatskolai”/ 21. daļu ,,</w:t>
      </w:r>
      <w:proofErr w:type="spellStart"/>
      <w:r w:rsidRPr="004848C3">
        <w:rPr>
          <w:i/>
          <w:iCs/>
        </w:rPr>
        <w:t>Bezglutēna</w:t>
      </w:r>
      <w:proofErr w:type="spellEnd"/>
      <w:r w:rsidRPr="004848C3">
        <w:rPr>
          <w:i/>
          <w:iCs/>
        </w:rPr>
        <w:t xml:space="preserve"> pārtikas piegāde Alojas Ausekļa pamatskolai”/ 22. daļu ,,</w:t>
      </w:r>
      <w:proofErr w:type="spellStart"/>
      <w:r w:rsidRPr="004848C3">
        <w:rPr>
          <w:i/>
          <w:iCs/>
        </w:rPr>
        <w:t>Bezlaktozes</w:t>
      </w:r>
      <w:proofErr w:type="spellEnd"/>
      <w:r w:rsidRPr="004848C3">
        <w:rPr>
          <w:i/>
          <w:iCs/>
        </w:rPr>
        <w:t xml:space="preserve"> pārtikas piegāde Alojas Ausekļa pamatskolai”/ 23. daļu ,,Saldētās produkcijas piegāde Alojas Ausekļa pamatskolai”/</w:t>
      </w:r>
      <w:r w:rsidRPr="004848C3">
        <w:rPr>
          <w:i/>
          <w:iCs/>
          <w:color w:val="000000"/>
        </w:rPr>
        <w:t xml:space="preserve"> </w:t>
      </w:r>
      <w:r w:rsidRPr="004848C3">
        <w:rPr>
          <w:i/>
          <w:iCs/>
        </w:rPr>
        <w:t>24. daļu ,,Sezonas ogu un augļu, saldētu ogu piegāde Alojas Ausekļa pamatskolai”/ 25. daļu ,,Bioloģisko sulu un sīrupu (dzērienu pagatavošanai) piegāde Alojas Ausekļa pamatskolai”</w:t>
      </w:r>
      <w:r>
        <w:rPr>
          <w:i/>
          <w:iCs/>
          <w:color w:val="000000"/>
        </w:rPr>
        <w:t xml:space="preserve"> </w:t>
      </w:r>
      <w:r w:rsidRPr="00A258BB">
        <w:rPr>
          <w:color w:val="000000"/>
        </w:rPr>
        <w:t>un Piegādātāja iesniegto piedāvājumu Atklātā konkursā par iepirkuma priekšmeta __. daļu, turpmāk tekstā – Piedāvājums, savstarpēji vienojoties, bez maldības, viltus vai spaidiem noslēdz šādu līgumu, turpmāk tekstā – Līgums</w:t>
      </w:r>
      <w:r w:rsidRPr="00A258BB">
        <w:t>:</w:t>
      </w:r>
    </w:p>
    <w:p w14:paraId="2E9F7B43" w14:textId="77777777" w:rsidR="003D7C80" w:rsidRPr="00320CCB" w:rsidRDefault="003D7C80" w:rsidP="003D7C80">
      <w:pPr>
        <w:pStyle w:val="Sarakstarindkopa"/>
        <w:numPr>
          <w:ilvl w:val="0"/>
          <w:numId w:val="18"/>
        </w:numPr>
        <w:spacing w:before="240" w:after="120"/>
        <w:ind w:right="143"/>
        <w:jc w:val="center"/>
        <w:rPr>
          <w:b/>
          <w:bCs/>
        </w:rPr>
      </w:pPr>
      <w:r w:rsidRPr="00320CCB">
        <w:rPr>
          <w:b/>
          <w:bCs/>
        </w:rPr>
        <w:t>Līguma priekšmets</w:t>
      </w:r>
    </w:p>
    <w:p w14:paraId="37489115" w14:textId="77777777" w:rsidR="003D7C80" w:rsidRPr="00A258BB" w:rsidRDefault="003D7C80" w:rsidP="003D7C80">
      <w:pPr>
        <w:numPr>
          <w:ilvl w:val="1"/>
          <w:numId w:val="18"/>
        </w:numPr>
        <w:ind w:right="143"/>
        <w:jc w:val="both"/>
        <w:rPr>
          <w:i/>
        </w:rPr>
      </w:pPr>
      <w:r w:rsidRPr="00A258BB">
        <w:t xml:space="preserve">Pasūtītājs pērk, bet Piegādātājs pārdod un piegādā </w:t>
      </w:r>
      <w:r w:rsidRPr="00A258BB">
        <w:rPr>
          <w:b/>
        </w:rPr>
        <w:t xml:space="preserve">pārtikas produktus – </w:t>
      </w:r>
      <w:r w:rsidRPr="00BA3FDC">
        <w:rPr>
          <w:b/>
          <w:color w:val="000000"/>
        </w:rPr>
        <w:t>_________________</w:t>
      </w:r>
      <w:r w:rsidRPr="00A258BB">
        <w:rPr>
          <w:color w:val="000000"/>
        </w:rPr>
        <w:t>,</w:t>
      </w:r>
      <w:r w:rsidRPr="00A258BB">
        <w:t xml:space="preserve"> turpmāk tekstā – Prece, </w:t>
      </w:r>
      <w:r w:rsidRPr="00BA3FDC">
        <w:rPr>
          <w:b/>
          <w:bCs/>
        </w:rPr>
        <w:t>Alojas Ausekļa pamatskolai</w:t>
      </w:r>
      <w:r w:rsidRPr="00A258BB">
        <w:rPr>
          <w:color w:val="000000"/>
        </w:rPr>
        <w:t xml:space="preserve">, </w:t>
      </w:r>
      <w:r w:rsidRPr="00A258BB">
        <w:t xml:space="preserve">saskaņā ar Atklāta konkursa nolikuma Tehniskās specifikācijas prasībām (1. pielikums), Piegādātāja Piedāvājumu (2. pielikums) un atbilstoši Līguma noteikumiem. </w:t>
      </w:r>
    </w:p>
    <w:p w14:paraId="75F2A100" w14:textId="77777777" w:rsidR="003D7C80" w:rsidRPr="00A258BB" w:rsidRDefault="003D7C80" w:rsidP="003D7C80">
      <w:pPr>
        <w:numPr>
          <w:ilvl w:val="1"/>
          <w:numId w:val="18"/>
        </w:numPr>
        <w:ind w:right="143"/>
        <w:jc w:val="both"/>
      </w:pPr>
      <w:r w:rsidRPr="00A258BB">
        <w:t xml:space="preserve">Katru konkrētās Preces piegādi apliecina saskaņā ar normatīvajiem aktiem Piegādātāja sastādīta un Līdzēju parakstīta preču pavadzīme – rēķins, kurā norādīts Preces nosaukums, </w:t>
      </w:r>
      <w:r w:rsidRPr="00A258BB">
        <w:lastRenderedPageBreak/>
        <w:t>daudzums un cena atbilstoši Piegādātāja Piedāvājumā norādītajai Preces vienības cenai, kā arī Preces konkrētas piegādes vietas adrese.</w:t>
      </w:r>
    </w:p>
    <w:p w14:paraId="78177D0D" w14:textId="77777777" w:rsidR="003D7C80" w:rsidRPr="00A258BB" w:rsidRDefault="003D7C80" w:rsidP="003D7C80">
      <w:pPr>
        <w:numPr>
          <w:ilvl w:val="1"/>
          <w:numId w:val="18"/>
        </w:numPr>
        <w:ind w:right="143"/>
        <w:jc w:val="both"/>
      </w:pPr>
      <w:r w:rsidRPr="00A258BB">
        <w:rPr>
          <w:bCs/>
        </w:rPr>
        <w:t>Pasūtītājs</w:t>
      </w:r>
      <w:r w:rsidRPr="00A258BB">
        <w:t xml:space="preserve"> un Piegādātājs vienojas, ka Atklāta konkursa nolikuma Tehniskajā specifikācijā norādītais Preces apjoms ir maksimālais plānotais piegādājamais apjoms un </w:t>
      </w:r>
      <w:r w:rsidRPr="00A258BB">
        <w:rPr>
          <w:bCs/>
        </w:rPr>
        <w:t>Pasūtītājs</w:t>
      </w:r>
      <w:r w:rsidRPr="00A258BB">
        <w:t xml:space="preserve">, ņemot vērā objektīvus apstākļus, var iegādāties Preci atbilstoši reālajai nepieciešamībai par nepilnu apjomu. </w:t>
      </w:r>
    </w:p>
    <w:p w14:paraId="382545E6" w14:textId="77777777" w:rsidR="003D7C80" w:rsidRPr="00A258BB" w:rsidRDefault="003D7C80" w:rsidP="003D7C80">
      <w:pPr>
        <w:numPr>
          <w:ilvl w:val="0"/>
          <w:numId w:val="18"/>
        </w:numPr>
        <w:spacing w:before="120" w:after="120"/>
        <w:ind w:left="448" w:right="143" w:hanging="448"/>
        <w:jc w:val="center"/>
        <w:rPr>
          <w:b/>
          <w:bCs/>
        </w:rPr>
      </w:pPr>
      <w:r w:rsidRPr="00A258BB">
        <w:rPr>
          <w:b/>
          <w:bCs/>
        </w:rPr>
        <w:t>Līguma summa un norēķinu kārtība</w:t>
      </w:r>
    </w:p>
    <w:p w14:paraId="08F74ADF" w14:textId="77777777" w:rsidR="003D7C80" w:rsidRPr="00A258BB" w:rsidRDefault="003D7C80" w:rsidP="003D7C80">
      <w:pPr>
        <w:numPr>
          <w:ilvl w:val="1"/>
          <w:numId w:val="18"/>
        </w:numPr>
        <w:ind w:right="143"/>
        <w:jc w:val="both"/>
      </w:pPr>
      <w:r w:rsidRPr="00A258BB">
        <w:t>Cena par Preces 1 (vienu) vienību ir norādīta Piegādātāja Piedāvājumā. Šajā cenā ir iekļauta Preces vērtība, iepakojuma, piegādes, personāla, transporta un izkraušanas izmaksas, nodokļi, nodevas un citas izmaksas, kas saistītas ar Preci un tās piegādi.</w:t>
      </w:r>
    </w:p>
    <w:p w14:paraId="11FFF6FA" w14:textId="77777777" w:rsidR="003D7C80" w:rsidRPr="00A258BB" w:rsidRDefault="003D7C80" w:rsidP="003D7C80">
      <w:pPr>
        <w:numPr>
          <w:ilvl w:val="1"/>
          <w:numId w:val="18"/>
        </w:numPr>
        <w:ind w:right="143"/>
        <w:jc w:val="both"/>
      </w:pPr>
      <w:r w:rsidRPr="00A258BB">
        <w:t xml:space="preserve">Paredzamā Līguma kopējā summa par plānoto Preces piegādes apjomu sastāda                   </w:t>
      </w:r>
      <w:r w:rsidRPr="00A258BB">
        <w:rPr>
          <w:b/>
        </w:rPr>
        <w:t xml:space="preserve">_______ </w:t>
      </w:r>
      <w:smartTag w:uri="schemas-tilde-lv/tildestengine" w:element="currency2">
        <w:smartTagPr>
          <w:attr w:name="currency_id" w:val="16"/>
          <w:attr w:name="currency_key" w:val="EUR"/>
          <w:attr w:name="currency_value" w:val="1"/>
          <w:attr w:name="currency_text" w:val="EUR"/>
        </w:smartTagPr>
        <w:r w:rsidRPr="00A258BB">
          <w:rPr>
            <w:b/>
          </w:rPr>
          <w:t>EUR</w:t>
        </w:r>
      </w:smartTag>
      <w:r w:rsidRPr="00A258BB">
        <w:rPr>
          <w:b/>
        </w:rPr>
        <w:t xml:space="preserve"> (_________ eiro un __ centi)</w:t>
      </w:r>
      <w:r w:rsidRPr="00A258BB">
        <w:t xml:space="preserve">, tajā skaitā pievienotās vērtības nodoklis 21 %  _____ </w:t>
      </w:r>
      <w:smartTag w:uri="schemas-tilde-lv/tildestengine" w:element="currency2">
        <w:smartTagPr>
          <w:attr w:name="currency_id" w:val="16"/>
          <w:attr w:name="currency_key" w:val="EUR"/>
          <w:attr w:name="currency_value" w:val="1"/>
          <w:attr w:name="currency_text" w:val="EUR"/>
        </w:smartTagPr>
        <w:r w:rsidRPr="00A258BB">
          <w:t>EUR</w:t>
        </w:r>
      </w:smartTag>
      <w:r w:rsidRPr="00A258BB">
        <w:t xml:space="preserve"> (__________ eiro un __ centi). Līgumcena bez pievienotās vērtības nodokļa sastāda _____ </w:t>
      </w:r>
      <w:smartTag w:uri="schemas-tilde-lv/tildestengine" w:element="currency2">
        <w:smartTagPr>
          <w:attr w:name="currency_id" w:val="16"/>
          <w:attr w:name="currency_key" w:val="EUR"/>
          <w:attr w:name="currency_value" w:val="1"/>
          <w:attr w:name="currency_text" w:val="EUR"/>
        </w:smartTagPr>
        <w:r w:rsidRPr="00A258BB">
          <w:t>EUR</w:t>
        </w:r>
      </w:smartTag>
      <w:r w:rsidRPr="00A258BB">
        <w:t xml:space="preserve"> (__________ eiro un __ centi).</w:t>
      </w:r>
    </w:p>
    <w:p w14:paraId="23B27D82" w14:textId="77777777" w:rsidR="003D7C80" w:rsidRPr="00A258BB" w:rsidRDefault="003D7C80" w:rsidP="003D7C80">
      <w:pPr>
        <w:numPr>
          <w:ilvl w:val="1"/>
          <w:numId w:val="18"/>
        </w:numPr>
        <w:ind w:right="143"/>
        <w:jc w:val="both"/>
      </w:pPr>
      <w:r w:rsidRPr="00A258BB">
        <w:rPr>
          <w:bCs/>
        </w:rPr>
        <w:t>Pasūtītājs</w:t>
      </w:r>
      <w:r w:rsidRPr="00A258BB">
        <w:t xml:space="preserve"> veic Piegādātājam samaksu par Preci katru mēnesi par faktiski piegādātajām Precēm, 15 (piecpadsmit) dienu laikā pēc abpusēji parakstīta pieņemšanas – nodošanas akta parakstīšanas un Piegādātāja rēķina saņemšanas dienas. Pieņemšanas – nodošanas aktu paraksta pašvaldības iestādes atbildīgā persona.</w:t>
      </w:r>
    </w:p>
    <w:p w14:paraId="1185AFE8" w14:textId="77777777" w:rsidR="003D7C80" w:rsidRPr="00A258BB" w:rsidRDefault="003D7C80" w:rsidP="003D7C80">
      <w:pPr>
        <w:numPr>
          <w:ilvl w:val="1"/>
          <w:numId w:val="18"/>
        </w:numPr>
        <w:ind w:right="143"/>
        <w:jc w:val="both"/>
      </w:pPr>
      <w:r w:rsidRPr="00A258BB">
        <w:rPr>
          <w:bCs/>
        </w:rPr>
        <w:t>Pasūtītājs</w:t>
      </w:r>
      <w:r w:rsidRPr="00A258BB">
        <w:t xml:space="preserve"> samaksā Piegādātājam par piegādāto Preci, veicot pēcapmaksu bezskaidras naudas norēķinu veidā uz Piegādātāja šajā Līgumā norādīto bankas kontu. </w:t>
      </w:r>
    </w:p>
    <w:p w14:paraId="50BA1C4A" w14:textId="77777777" w:rsidR="003D7C80" w:rsidRPr="00A258BB" w:rsidRDefault="003D7C80" w:rsidP="003D7C80">
      <w:pPr>
        <w:numPr>
          <w:ilvl w:val="1"/>
          <w:numId w:val="18"/>
        </w:numPr>
        <w:ind w:right="143"/>
        <w:jc w:val="both"/>
        <w:rPr>
          <w:b/>
          <w:bCs/>
        </w:rPr>
      </w:pPr>
      <w:r w:rsidRPr="00A258BB">
        <w:t xml:space="preserve">Par samaksas dienu tiek uzskatīta diena, kad </w:t>
      </w:r>
      <w:r w:rsidRPr="00A258BB">
        <w:rPr>
          <w:bCs/>
        </w:rPr>
        <w:t>Pasūtītājs</w:t>
      </w:r>
      <w:r w:rsidRPr="00A258BB">
        <w:t xml:space="preserve"> veicis bankas pārskaitījumu, ko apliecina attiecīgs maksājuma uzdevums.</w:t>
      </w:r>
    </w:p>
    <w:p w14:paraId="0EDC27E4" w14:textId="77777777" w:rsidR="003D7C80" w:rsidRPr="00A258BB" w:rsidRDefault="003D7C80" w:rsidP="003D7C80">
      <w:pPr>
        <w:numPr>
          <w:ilvl w:val="1"/>
          <w:numId w:val="18"/>
        </w:numPr>
        <w:ind w:right="143"/>
        <w:jc w:val="both"/>
        <w:rPr>
          <w:b/>
          <w:bCs/>
        </w:rPr>
      </w:pPr>
      <w:r w:rsidRPr="00A258BB">
        <w:t>Pievienotās vērtības nodokļa izmaiņu gadījumā Preču cenas tiek koriģētas atbilstoši pievienotās vērtības nodokļa likmes izmaiņām.</w:t>
      </w:r>
    </w:p>
    <w:p w14:paraId="2EF3039C" w14:textId="77777777" w:rsidR="003D7C80" w:rsidRPr="00A258BB" w:rsidRDefault="003D7C80" w:rsidP="003D7C80">
      <w:pPr>
        <w:numPr>
          <w:ilvl w:val="1"/>
          <w:numId w:val="18"/>
        </w:numPr>
        <w:ind w:right="143"/>
        <w:jc w:val="both"/>
        <w:rPr>
          <w:bCs/>
        </w:rPr>
      </w:pPr>
      <w:r w:rsidRPr="00A258BB">
        <w:rPr>
          <w:bCs/>
        </w:rPr>
        <w:t>Pasūtītājs</w:t>
      </w:r>
      <w:r w:rsidRPr="00A258BB">
        <w:t xml:space="preserve"> neapmaksā tādas Preces piegādi, kas neatbilst Līgumā noteiktajai kvalitātei.</w:t>
      </w:r>
    </w:p>
    <w:p w14:paraId="3BDE50D6" w14:textId="77777777" w:rsidR="003D7C80" w:rsidRPr="00A258BB" w:rsidRDefault="003D7C80" w:rsidP="003D7C80">
      <w:pPr>
        <w:numPr>
          <w:ilvl w:val="1"/>
          <w:numId w:val="18"/>
        </w:numPr>
        <w:ind w:right="143"/>
        <w:jc w:val="both"/>
        <w:rPr>
          <w:bCs/>
        </w:rPr>
      </w:pPr>
      <w:r w:rsidRPr="00A258BB">
        <w:t>Preču atsevišķo partiju vērtību kopsumma nedrīkst pārsniegt Līguma summu, kas noteikta Līguma 2.2. punktā.</w:t>
      </w:r>
    </w:p>
    <w:p w14:paraId="5AD0016D" w14:textId="77777777" w:rsidR="003D7C80" w:rsidRPr="00A258BB" w:rsidRDefault="003D7C80" w:rsidP="003D7C80">
      <w:pPr>
        <w:numPr>
          <w:ilvl w:val="1"/>
          <w:numId w:val="18"/>
        </w:numPr>
        <w:ind w:right="143"/>
        <w:jc w:val="both"/>
        <w:rPr>
          <w:bCs/>
        </w:rPr>
      </w:pPr>
      <w:r w:rsidRPr="00A258BB">
        <w:t xml:space="preserve">Gadījumā, ja Prece netiek vairāk ražota, saskaņā ar </w:t>
      </w:r>
      <w:r w:rsidRPr="00A258BB">
        <w:rPr>
          <w:bCs/>
        </w:rPr>
        <w:t>Pasūtītāja</w:t>
      </w:r>
      <w:r w:rsidRPr="00A258BB">
        <w:t xml:space="preserve"> pasūtījumiem var tikt piegādāta Prece, kas aizstāj Piegādātāja Piedāvājumā norādīto preci tikai tad, ja tā pēc veida iekļaujas preču grupā, pēc būtības ir aizstājama, bet kvalitāte un cena ir līdzvērtīga ar aizstājamās Preces kvalitāti un cenu, Līdzēju pārstāvjiem iepriekš vienojoties par šādas aizstājošas Preces piegādi.</w:t>
      </w:r>
    </w:p>
    <w:p w14:paraId="78D38AB6" w14:textId="77777777" w:rsidR="003D7C80" w:rsidRPr="00A258BB" w:rsidRDefault="003D7C80" w:rsidP="003D7C80">
      <w:pPr>
        <w:numPr>
          <w:ilvl w:val="1"/>
          <w:numId w:val="18"/>
        </w:numPr>
        <w:shd w:val="clear" w:color="auto" w:fill="FFFFFF"/>
        <w:tabs>
          <w:tab w:val="clear" w:pos="450"/>
          <w:tab w:val="num" w:pos="567"/>
        </w:tabs>
        <w:suppressAutoHyphens/>
        <w:ind w:left="567" w:hanging="567"/>
        <w:jc w:val="both"/>
        <w:rPr>
          <w:b/>
        </w:rPr>
      </w:pPr>
      <w:r w:rsidRPr="00A258BB">
        <w:t>Līdzēji vienojas, ka Līguma izpildes laikā vienu reizi ceturksnī, bet ne agrāk kā pēc  2 (diviem) mēnešiem no Līguma noslēgšanas dienas, Līdzēji ir tiesīgi grozīt nolīgto Preču vienas vienības cenu, to paaugstinot vai samazinot atbilstoši tirgus cenu svārstībām attiecīgajā preču segmentā, pamatojoties uz Latvijas Republikas Centrālās statistikas pārvaldes datiem, ja attiecīgās preces tirgus cena mainījusies vismaz par 5 % (pieci procenti) no Piegādātāja Piedāvājumā norādītās cenas, un cenas izmaiņas par Preces vienību nedrīkst pārsniegt vairāk kā 10 % (desmit procentus) no Piegādātāja Piedāvājumā norādītās cenas. Pieprasot palielināt Preču vienības cenu saskaņā ar šī Līguma punkta noteikumiem, Piegādātājam jāiesniedz Pasūtītājam rakstveida iesniegums, kurā jānorāda izvērsts pamatojums cenu palielināšanai un jāpievieno nepieciešamie dokumenti,  informācija no Latvijas Republikas Centrālās statistikas pārvaldes, kas apliecinātu iesniegumā minēto. Pasūtītājam ir tiesības pieprasīt papildus dokumentāciju un informāciju no Piegādātāja, lai pārliecinātos par cenu palielināšanas objektivitāti. Šāda cenu palielināšana būs iespējama tikai pēc Pasūtītāja rakstveida piekrišanas.</w:t>
      </w:r>
    </w:p>
    <w:p w14:paraId="667D5955" w14:textId="77777777" w:rsidR="003D7C80" w:rsidRPr="00A258BB" w:rsidRDefault="003D7C80" w:rsidP="003D7C80">
      <w:pPr>
        <w:numPr>
          <w:ilvl w:val="1"/>
          <w:numId w:val="18"/>
        </w:numPr>
        <w:shd w:val="clear" w:color="auto" w:fill="FFFFFF"/>
        <w:tabs>
          <w:tab w:val="clear" w:pos="450"/>
          <w:tab w:val="num" w:pos="567"/>
        </w:tabs>
        <w:suppressAutoHyphens/>
        <w:ind w:left="567" w:hanging="567"/>
        <w:jc w:val="both"/>
        <w:rPr>
          <w:b/>
        </w:rPr>
      </w:pPr>
      <w:r w:rsidRPr="00A258BB">
        <w:rPr>
          <w:rFonts w:eastAsia="Calibri"/>
        </w:rPr>
        <w:t>Līguma 2.10. punktā minētie grozījumi attiecībā uz Preces vienas vienības cenu, ko noteic kā visu secīgi veikto grozījumu naudas vērtības summu, nedrīkst pārsniegt 40 % (četrdesmit procentus).</w:t>
      </w:r>
    </w:p>
    <w:p w14:paraId="71D8FD66" w14:textId="77777777" w:rsidR="003D7C80" w:rsidRPr="00FB6ACB" w:rsidRDefault="003D7C80" w:rsidP="003D7C80">
      <w:pPr>
        <w:numPr>
          <w:ilvl w:val="1"/>
          <w:numId w:val="18"/>
        </w:numPr>
        <w:shd w:val="clear" w:color="auto" w:fill="FFFFFF"/>
        <w:tabs>
          <w:tab w:val="clear" w:pos="450"/>
          <w:tab w:val="num" w:pos="567"/>
        </w:tabs>
        <w:suppressAutoHyphens/>
        <w:ind w:left="567" w:hanging="567"/>
        <w:jc w:val="both"/>
        <w:rPr>
          <w:b/>
        </w:rPr>
      </w:pPr>
      <w:r w:rsidRPr="00A258BB">
        <w:t>Preču cenu izmaiņas Piegādātājs nedrīkst attiecināt uz jau pasūtītām Precēm.</w:t>
      </w:r>
    </w:p>
    <w:p w14:paraId="2C7E24FF" w14:textId="77777777" w:rsidR="003D7C80" w:rsidRPr="00A258BB" w:rsidRDefault="003D7C80" w:rsidP="003D7C80">
      <w:pPr>
        <w:numPr>
          <w:ilvl w:val="1"/>
          <w:numId w:val="18"/>
        </w:numPr>
        <w:shd w:val="clear" w:color="auto" w:fill="FFFFFF"/>
        <w:tabs>
          <w:tab w:val="clear" w:pos="450"/>
          <w:tab w:val="num" w:pos="567"/>
        </w:tabs>
        <w:suppressAutoHyphens/>
        <w:ind w:left="567" w:hanging="567"/>
        <w:jc w:val="both"/>
        <w:rPr>
          <w:b/>
        </w:rPr>
      </w:pPr>
      <w:r w:rsidRPr="006136FE">
        <w:rPr>
          <w:bCs/>
          <w:iCs/>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w:t>
      </w:r>
      <w:r w:rsidRPr="006136FE">
        <w:rPr>
          <w:bCs/>
          <w:iCs/>
        </w:rPr>
        <w:lastRenderedPageBreak/>
        <w:t xml:space="preserve">saņemtu nākamajā dienā pēc tā nosūtīšanas uz Pasūtītāja oficiālā elektroniskā pasta adreses </w:t>
      </w:r>
      <w:proofErr w:type="spellStart"/>
      <w:r w:rsidRPr="006136FE">
        <w:rPr>
          <w:bCs/>
          <w:iCs/>
        </w:rPr>
        <w:t>apakšadresi</w:t>
      </w:r>
      <w:proofErr w:type="spellEnd"/>
      <w:r w:rsidRPr="006136FE">
        <w:rPr>
          <w:bCs/>
          <w:iCs/>
        </w:rPr>
        <w:t>: EREKINI@90009114631, Unifiedpost2025 e-rēķinu platformu, Pasūtītāja elektroniskā pasta adresi: rekini@limbazunovads.lv (tehnisko problēmu un citos ārkārtas gadījumos), Pasūtītāja oficiālo elektroniskā pasta adresi vai Pasūtītāja oficiālo elektronisko adresi</w:t>
      </w:r>
      <w:r>
        <w:rPr>
          <w:bCs/>
          <w:iCs/>
        </w:rPr>
        <w:t>.</w:t>
      </w:r>
    </w:p>
    <w:p w14:paraId="7E5E16AF" w14:textId="77777777" w:rsidR="003D7C80" w:rsidRPr="00A258BB" w:rsidRDefault="003D7C80" w:rsidP="003D7C80">
      <w:pPr>
        <w:numPr>
          <w:ilvl w:val="0"/>
          <w:numId w:val="18"/>
        </w:numPr>
        <w:tabs>
          <w:tab w:val="clear" w:pos="450"/>
          <w:tab w:val="num" w:pos="284"/>
        </w:tabs>
        <w:spacing w:before="120" w:after="120"/>
        <w:ind w:left="448" w:right="142" w:hanging="448"/>
        <w:jc w:val="center"/>
        <w:rPr>
          <w:b/>
        </w:rPr>
      </w:pPr>
      <w:r w:rsidRPr="00A258BB">
        <w:rPr>
          <w:b/>
        </w:rPr>
        <w:t>Līdzēju saistības</w:t>
      </w:r>
    </w:p>
    <w:p w14:paraId="7A9945C9" w14:textId="77777777" w:rsidR="003D7C80" w:rsidRPr="00A258BB" w:rsidRDefault="003D7C80" w:rsidP="003D7C80">
      <w:pPr>
        <w:numPr>
          <w:ilvl w:val="1"/>
          <w:numId w:val="18"/>
        </w:numPr>
        <w:ind w:right="143"/>
        <w:jc w:val="both"/>
      </w:pPr>
      <w:r w:rsidRPr="00A258BB">
        <w:t>Piegādātāja saistības:</w:t>
      </w:r>
    </w:p>
    <w:p w14:paraId="651726EE" w14:textId="77777777" w:rsidR="003D7C80" w:rsidRPr="00A258BB" w:rsidRDefault="003D7C80" w:rsidP="003D7C80">
      <w:pPr>
        <w:pStyle w:val="Pamatteksts"/>
        <w:widowControl w:val="0"/>
        <w:numPr>
          <w:ilvl w:val="2"/>
          <w:numId w:val="18"/>
        </w:numPr>
        <w:ind w:right="143"/>
        <w:rPr>
          <w:b w:val="0"/>
        </w:rPr>
      </w:pPr>
      <w:r w:rsidRPr="00A258BB">
        <w:rPr>
          <w:b w:val="0"/>
        </w:rPr>
        <w:t>Piegādātājs apņemas veikt savlaicīgu Preces piegādi;</w:t>
      </w:r>
    </w:p>
    <w:p w14:paraId="443D5C7E" w14:textId="77777777" w:rsidR="003D7C80" w:rsidRPr="00A258BB" w:rsidRDefault="003D7C80" w:rsidP="003D7C80">
      <w:pPr>
        <w:pStyle w:val="Pamatteksts"/>
        <w:widowControl w:val="0"/>
        <w:numPr>
          <w:ilvl w:val="2"/>
          <w:numId w:val="18"/>
        </w:numPr>
        <w:ind w:right="143"/>
        <w:rPr>
          <w:b w:val="0"/>
        </w:rPr>
      </w:pPr>
      <w:r w:rsidRPr="00A258BB">
        <w:rPr>
          <w:b w:val="0"/>
        </w:rPr>
        <w:t>Piegādātājs nodrošina Preces atbilstību Līgumam noteikumiem, Latvijas Republikas un Eiropas Savienības normatīvajos aktos noteiktajām kvalitātes, nekaitīguma un marķēšanas prasībām, tirdzniecības standartiem un vispāratzītām kvalitātes prasībām;</w:t>
      </w:r>
    </w:p>
    <w:p w14:paraId="0112140F" w14:textId="77777777" w:rsidR="003D7C80" w:rsidRPr="00A258BB" w:rsidRDefault="003D7C80" w:rsidP="003D7C80">
      <w:pPr>
        <w:pStyle w:val="Pamatteksts"/>
        <w:widowControl w:val="0"/>
        <w:numPr>
          <w:ilvl w:val="2"/>
          <w:numId w:val="18"/>
        </w:numPr>
        <w:ind w:right="143"/>
        <w:rPr>
          <w:b w:val="0"/>
        </w:rPr>
      </w:pPr>
      <w:r w:rsidRPr="00A258BB">
        <w:rPr>
          <w:b w:val="0"/>
        </w:rPr>
        <w:t>Piegādātājs apņemas nodrošināt Preces piegādē iesaistīto darbinieku pienācīgu kvalifikāciju;</w:t>
      </w:r>
    </w:p>
    <w:p w14:paraId="2D984576" w14:textId="77777777" w:rsidR="003D7C80" w:rsidRPr="00A258BB" w:rsidRDefault="003D7C80" w:rsidP="003D7C80">
      <w:pPr>
        <w:pStyle w:val="Pamatteksts"/>
        <w:widowControl w:val="0"/>
        <w:numPr>
          <w:ilvl w:val="2"/>
          <w:numId w:val="18"/>
        </w:numPr>
        <w:ind w:right="143"/>
        <w:rPr>
          <w:b w:val="0"/>
        </w:rPr>
      </w:pPr>
      <w:r w:rsidRPr="00A258BB">
        <w:rPr>
          <w:b w:val="0"/>
        </w:rPr>
        <w:t>Piegādātājs apņemas Preces piegādi veikt ar Pasūtītāju iepriekš saskaņotā darba laikā un Pasūtītāja pārstāvja norādītā vietā;</w:t>
      </w:r>
    </w:p>
    <w:p w14:paraId="45AD9AAE" w14:textId="77777777" w:rsidR="003D7C80" w:rsidRPr="00A258BB" w:rsidRDefault="003D7C80" w:rsidP="003D7C80">
      <w:pPr>
        <w:pStyle w:val="Pamatteksts"/>
        <w:widowControl w:val="0"/>
        <w:numPr>
          <w:ilvl w:val="2"/>
          <w:numId w:val="18"/>
        </w:numPr>
        <w:ind w:right="143"/>
        <w:rPr>
          <w:b w:val="0"/>
        </w:rPr>
      </w:pPr>
      <w:r w:rsidRPr="00A258BB">
        <w:rPr>
          <w:b w:val="0"/>
        </w:rPr>
        <w:t>Piegādātājs nodrošina Preces piegādi tās rūpnīcas izgatavotājas standarta iepakojumā, kas nodrošina pilnīgu Preces drošību pret iespējamajiem bojājumiem to transportējot;</w:t>
      </w:r>
    </w:p>
    <w:p w14:paraId="3013F03F" w14:textId="77777777" w:rsidR="003D7C80" w:rsidRPr="00A258BB" w:rsidRDefault="003D7C80" w:rsidP="003D7C80">
      <w:pPr>
        <w:pStyle w:val="Pamatteksts"/>
        <w:widowControl w:val="0"/>
        <w:numPr>
          <w:ilvl w:val="2"/>
          <w:numId w:val="18"/>
        </w:numPr>
        <w:ind w:right="143"/>
        <w:rPr>
          <w:b w:val="0"/>
        </w:rPr>
      </w:pPr>
      <w:r w:rsidRPr="00A258BB">
        <w:rPr>
          <w:b w:val="0"/>
        </w:rPr>
        <w:t>Piegādātājs nodrošina transportlīdzekļu, ar kuriem tiks nodrošināta Preces piegāde, atbilstību pārtikas apriti reglamentējošo normatīvo aktu prasībām;</w:t>
      </w:r>
    </w:p>
    <w:p w14:paraId="07F479C1" w14:textId="77777777" w:rsidR="003D7C80" w:rsidRPr="00A258BB" w:rsidRDefault="003D7C80" w:rsidP="003D7C80">
      <w:pPr>
        <w:pStyle w:val="Pamatteksts"/>
        <w:widowControl w:val="0"/>
        <w:numPr>
          <w:ilvl w:val="2"/>
          <w:numId w:val="18"/>
        </w:numPr>
        <w:ind w:right="143"/>
        <w:rPr>
          <w:b w:val="0"/>
        </w:rPr>
      </w:pPr>
      <w:r w:rsidRPr="00A258BB">
        <w:rPr>
          <w:b w:val="0"/>
        </w:rPr>
        <w:t>gadījumā, ja Piegādātājs piegādājis nekvalitatīvu Preci, tad tas uz sava rēķina apmaina Preci pret jaunu, kvalitatīvu Preci Līgumā noteiktajā termiņā.</w:t>
      </w:r>
    </w:p>
    <w:p w14:paraId="48EFA4EC" w14:textId="77777777" w:rsidR="003D7C80" w:rsidRPr="00A258BB" w:rsidRDefault="003D7C80" w:rsidP="003D7C80">
      <w:pPr>
        <w:pStyle w:val="Pamatteksts"/>
        <w:widowControl w:val="0"/>
        <w:ind w:left="720" w:right="143"/>
        <w:rPr>
          <w:b w:val="0"/>
        </w:rPr>
      </w:pPr>
    </w:p>
    <w:p w14:paraId="2C96DA56" w14:textId="77777777" w:rsidR="003D7C80" w:rsidRPr="00A258BB" w:rsidRDefault="003D7C80" w:rsidP="003D7C80">
      <w:pPr>
        <w:pStyle w:val="Pamatteksts"/>
        <w:widowControl w:val="0"/>
        <w:numPr>
          <w:ilvl w:val="1"/>
          <w:numId w:val="18"/>
        </w:numPr>
        <w:ind w:right="143"/>
        <w:rPr>
          <w:b w:val="0"/>
        </w:rPr>
      </w:pPr>
      <w:r w:rsidRPr="00A258BB">
        <w:rPr>
          <w:b w:val="0"/>
        </w:rPr>
        <w:t>Pasūtītāja saistības:</w:t>
      </w:r>
    </w:p>
    <w:p w14:paraId="3242DE99" w14:textId="77777777" w:rsidR="003D7C80" w:rsidRPr="00A258BB" w:rsidRDefault="003D7C80" w:rsidP="003D7C80">
      <w:pPr>
        <w:pStyle w:val="Pamatteksts"/>
        <w:widowControl w:val="0"/>
        <w:numPr>
          <w:ilvl w:val="2"/>
          <w:numId w:val="18"/>
        </w:numPr>
        <w:ind w:right="143"/>
        <w:rPr>
          <w:b w:val="0"/>
        </w:rPr>
      </w:pPr>
      <w:r w:rsidRPr="00A258BB">
        <w:rPr>
          <w:b w:val="0"/>
        </w:rPr>
        <w:t>Pasūtītājs apņemas pieņemt Līguma noteikumiem atbilstošu Preci un veikt samaksu par Preci Līgumā noteiktajā termiņā un kārtībā;</w:t>
      </w:r>
    </w:p>
    <w:p w14:paraId="4A6266C1" w14:textId="77777777" w:rsidR="003D7C80" w:rsidRPr="00A258BB" w:rsidRDefault="003D7C80" w:rsidP="003D7C80">
      <w:pPr>
        <w:pStyle w:val="Pamatteksts"/>
        <w:widowControl w:val="0"/>
        <w:numPr>
          <w:ilvl w:val="2"/>
          <w:numId w:val="18"/>
        </w:numPr>
        <w:ind w:right="143"/>
        <w:rPr>
          <w:b w:val="0"/>
        </w:rPr>
      </w:pPr>
      <w:r w:rsidRPr="00A258BB">
        <w:rPr>
          <w:b w:val="0"/>
        </w:rPr>
        <w:t>Pasūtītājs apņemas nodrošināt Piegādātājam pienācīgus apstākļus Preces piegādei noteiktajā vietā, kā arī savlaicīgi veikt Piegādātāja piegādātās Preces pieņemšanu;</w:t>
      </w:r>
    </w:p>
    <w:p w14:paraId="3C0CC56B" w14:textId="77777777" w:rsidR="003D7C80" w:rsidRPr="00A258BB" w:rsidRDefault="003D7C80" w:rsidP="003D7C80">
      <w:pPr>
        <w:pStyle w:val="Pamatteksts"/>
        <w:widowControl w:val="0"/>
        <w:numPr>
          <w:ilvl w:val="2"/>
          <w:numId w:val="18"/>
        </w:numPr>
        <w:ind w:right="143"/>
        <w:rPr>
          <w:b w:val="0"/>
        </w:rPr>
      </w:pPr>
      <w:r w:rsidRPr="00A258BB">
        <w:rPr>
          <w:b w:val="0"/>
        </w:rPr>
        <w:t>Pasūtītājs ir tiesīgs pārbaudīt Preces kvalitāti un pieteikt pretenzijas, ja tā neatbilst Līguma noteikumiem.</w:t>
      </w:r>
    </w:p>
    <w:p w14:paraId="50FE6267" w14:textId="77777777" w:rsidR="003D7C80" w:rsidRPr="00A258BB" w:rsidRDefault="003D7C80" w:rsidP="003D7C80">
      <w:pPr>
        <w:pStyle w:val="Sarakstarindkopa"/>
        <w:numPr>
          <w:ilvl w:val="0"/>
          <w:numId w:val="18"/>
        </w:numPr>
        <w:spacing w:before="240" w:after="120"/>
        <w:ind w:left="448" w:right="142" w:hanging="448"/>
        <w:contextualSpacing w:val="0"/>
        <w:jc w:val="center"/>
        <w:rPr>
          <w:b/>
          <w:bCs/>
        </w:rPr>
      </w:pPr>
      <w:r w:rsidRPr="00A258BB">
        <w:rPr>
          <w:b/>
          <w:bCs/>
        </w:rPr>
        <w:t>Preces pasūtīšanas, piegādes un saņemšanas kārtība</w:t>
      </w:r>
    </w:p>
    <w:p w14:paraId="4A11DCAA" w14:textId="77777777" w:rsidR="003D7C80" w:rsidRPr="00E729CF" w:rsidRDefault="003D7C80" w:rsidP="003D7C80">
      <w:pPr>
        <w:pStyle w:val="Sarakstarindkopa"/>
        <w:numPr>
          <w:ilvl w:val="1"/>
          <w:numId w:val="18"/>
        </w:numPr>
        <w:ind w:right="143"/>
        <w:jc w:val="both"/>
        <w:rPr>
          <w:iCs/>
          <w:color w:val="000000"/>
        </w:rPr>
      </w:pPr>
      <w:r w:rsidRPr="00A258BB">
        <w:t xml:space="preserve">Piegādātājs piegādā un nodod Preci Pasūtītājam atsevišķās partijās ar savu transportu šādā adresē: </w:t>
      </w:r>
      <w:r w:rsidRPr="0023766A">
        <w:t>Ausekļa iela 1, Aloja, Limbažu novads</w:t>
      </w:r>
      <w:r>
        <w:t>, LV-4064</w:t>
      </w:r>
      <w:r w:rsidRPr="00E729CF">
        <w:rPr>
          <w:rStyle w:val="Izteiksmgs"/>
          <w:b w:val="0"/>
          <w:color w:val="000000" w:themeColor="text1"/>
          <w:shd w:val="clear" w:color="auto" w:fill="FFFFFF"/>
        </w:rPr>
        <w:t>,</w:t>
      </w:r>
      <w:r>
        <w:rPr>
          <w:rStyle w:val="Izteiksmgs"/>
          <w:b w:val="0"/>
          <w:color w:val="000000" w:themeColor="text1"/>
          <w:shd w:val="clear" w:color="auto" w:fill="FFFFFF"/>
        </w:rPr>
        <w:t xml:space="preserve"> </w:t>
      </w:r>
      <w:r w:rsidRPr="00A258BB">
        <w:t xml:space="preserve">laikā un apjomā saskaņā ar Pasūtītāja iestādes pilnvarotās personas, turpmāk tekstā – Pasūtītāja pilnvarotā persona, veikto telefonisko vai elektronisko paziņojumu. Preces saņemšanu apliecina Līdzēju parakstīta preču </w:t>
      </w:r>
      <w:r>
        <w:t xml:space="preserve">              </w:t>
      </w:r>
      <w:r w:rsidRPr="00A258BB">
        <w:t>pavadzīme – rēķins.</w:t>
      </w:r>
      <w:r w:rsidRPr="00E729CF">
        <w:rPr>
          <w:color w:val="000000"/>
        </w:rPr>
        <w:t xml:space="preserve"> </w:t>
      </w:r>
      <w:r>
        <w:rPr>
          <w:color w:val="000000"/>
        </w:rPr>
        <w:t xml:space="preserve"> </w:t>
      </w:r>
    </w:p>
    <w:p w14:paraId="2A4B3808" w14:textId="77777777" w:rsidR="003D7C80" w:rsidRPr="00A258BB" w:rsidRDefault="003D7C80" w:rsidP="003D7C80">
      <w:pPr>
        <w:pStyle w:val="Sarakstarindkopa"/>
        <w:numPr>
          <w:ilvl w:val="1"/>
          <w:numId w:val="18"/>
        </w:numPr>
        <w:ind w:right="143"/>
        <w:jc w:val="both"/>
        <w:rPr>
          <w:i/>
          <w:iCs/>
          <w:color w:val="000000"/>
        </w:rPr>
      </w:pPr>
      <w:r w:rsidRPr="00A258BB">
        <w:rPr>
          <w:color w:val="000000"/>
        </w:rPr>
        <w:t xml:space="preserve">Līguma izpildes uzsākšanas laiks: </w:t>
      </w:r>
      <w:r w:rsidRPr="00A258BB">
        <w:t xml:space="preserve">no Līguma </w:t>
      </w:r>
      <w:r>
        <w:t>noslēgšanas</w:t>
      </w:r>
      <w:r w:rsidRPr="00A258BB">
        <w:t xml:space="preserve"> dienas</w:t>
      </w:r>
      <w:r w:rsidRPr="00A258BB">
        <w:rPr>
          <w:iCs/>
          <w:color w:val="000000"/>
        </w:rPr>
        <w:t>.</w:t>
      </w:r>
    </w:p>
    <w:p w14:paraId="22B14F51" w14:textId="4A3193DE" w:rsidR="003D7C80" w:rsidRPr="00A258BB" w:rsidRDefault="003D7C80" w:rsidP="003D7C80">
      <w:pPr>
        <w:numPr>
          <w:ilvl w:val="1"/>
          <w:numId w:val="18"/>
        </w:numPr>
        <w:ind w:right="143"/>
        <w:jc w:val="both"/>
      </w:pPr>
      <w:r w:rsidRPr="00A258BB">
        <w:rPr>
          <w:color w:val="000000"/>
        </w:rPr>
        <w:t xml:space="preserve">Piegādātājs veic Preces piegādi </w:t>
      </w:r>
      <w:r w:rsidR="00826D02" w:rsidRPr="00826D02">
        <w:rPr>
          <w:b/>
          <w:bCs/>
          <w:color w:val="EE0000"/>
        </w:rPr>
        <w:t>24</w:t>
      </w:r>
      <w:r w:rsidRPr="00826D02">
        <w:rPr>
          <w:b/>
          <w:bCs/>
          <w:color w:val="EE0000"/>
        </w:rPr>
        <w:t xml:space="preserve"> (</w:t>
      </w:r>
      <w:r w:rsidR="00826D02" w:rsidRPr="00826D02">
        <w:rPr>
          <w:b/>
          <w:bCs/>
          <w:color w:val="EE0000"/>
        </w:rPr>
        <w:t>divdesmit četri</w:t>
      </w:r>
      <w:r w:rsidRPr="00826D02">
        <w:rPr>
          <w:b/>
          <w:bCs/>
          <w:color w:val="EE0000"/>
        </w:rPr>
        <w:t xml:space="preserve">) </w:t>
      </w:r>
      <w:r w:rsidRPr="00A258BB">
        <w:rPr>
          <w:b/>
          <w:bCs/>
          <w:color w:val="000000"/>
        </w:rPr>
        <w:t xml:space="preserve">mēnešu </w:t>
      </w:r>
      <w:r w:rsidRPr="00A258BB">
        <w:rPr>
          <w:color w:val="000000"/>
        </w:rPr>
        <w:t xml:space="preserve">laikā no Līguma </w:t>
      </w:r>
      <w:r>
        <w:rPr>
          <w:color w:val="000000"/>
        </w:rPr>
        <w:t>noslēgšanas</w:t>
      </w:r>
      <w:r w:rsidRPr="00A258BB">
        <w:rPr>
          <w:color w:val="000000"/>
        </w:rPr>
        <w:t xml:space="preserve"> dienas</w:t>
      </w:r>
      <w:r w:rsidR="00826D02">
        <w:rPr>
          <w:color w:val="000000"/>
        </w:rPr>
        <w:t xml:space="preserve"> </w:t>
      </w:r>
      <w:r w:rsidR="00826D02" w:rsidRPr="00826D02">
        <w:rPr>
          <w:b/>
          <w:color w:val="EE0000"/>
        </w:rPr>
        <w:t>(18.06.2026.grozījumu redakcijā)</w:t>
      </w:r>
      <w:r w:rsidRPr="00A258BB">
        <w:rPr>
          <w:color w:val="000000"/>
        </w:rPr>
        <w:t>.</w:t>
      </w:r>
    </w:p>
    <w:p w14:paraId="073CAA0D" w14:textId="77777777" w:rsidR="003D7C80" w:rsidRPr="00A258BB" w:rsidRDefault="003D7C80" w:rsidP="003D7C80">
      <w:pPr>
        <w:numPr>
          <w:ilvl w:val="1"/>
          <w:numId w:val="18"/>
        </w:numPr>
        <w:ind w:right="143"/>
        <w:jc w:val="both"/>
      </w:pPr>
      <w:r w:rsidRPr="00A258BB">
        <w:t xml:space="preserve">Pasūtītāja pilnvarotā persona telefoniski vai elektroniski </w:t>
      </w:r>
      <w:proofErr w:type="spellStart"/>
      <w:r w:rsidRPr="00A258BB">
        <w:t>pasūta</w:t>
      </w:r>
      <w:proofErr w:type="spellEnd"/>
      <w:r w:rsidRPr="00A258BB">
        <w:t xml:space="preserve"> no Piegādātāja Preci nepieciešamajā apjomā saskaņā ar Atklāta konkursa nolikuma Tehnisko specifikāciju, norādot Preču nosaukumu un daudzumu.</w:t>
      </w:r>
    </w:p>
    <w:p w14:paraId="3D545D1C" w14:textId="77777777" w:rsidR="003D7C80" w:rsidRPr="00A258BB" w:rsidRDefault="003D7C80" w:rsidP="003D7C80">
      <w:pPr>
        <w:numPr>
          <w:ilvl w:val="1"/>
          <w:numId w:val="18"/>
        </w:numPr>
        <w:jc w:val="both"/>
      </w:pPr>
      <w:r w:rsidRPr="00A258BB">
        <w:t>Pasūtītāja pilnvarotā persona veic Piegādātājam Preču piegādes pieprasījumu Atklāta konkursa nolikuma Tehniskajā specifikācijā norādītajā kārtībā.</w:t>
      </w:r>
    </w:p>
    <w:p w14:paraId="6884D156" w14:textId="77777777" w:rsidR="003D7C80" w:rsidRPr="00A258BB" w:rsidRDefault="003D7C80" w:rsidP="003D7C80">
      <w:pPr>
        <w:pStyle w:val="Sarakstarindkopa"/>
        <w:numPr>
          <w:ilvl w:val="1"/>
          <w:numId w:val="18"/>
        </w:numPr>
        <w:ind w:right="143"/>
        <w:jc w:val="both"/>
      </w:pPr>
      <w:r w:rsidRPr="00A258BB">
        <w:t xml:space="preserve">Piegādātājs veic Preču piegādi Atklāta konkursa nolikuma Tehniskajā specifikācijā norādītajā dienā, laikā, un reižu skaitā norādītajā periodā uz </w:t>
      </w:r>
      <w:r w:rsidRPr="00A258BB">
        <w:rPr>
          <w:bCs/>
        </w:rPr>
        <w:t xml:space="preserve">Pasūtītāja pilnvarotās personas </w:t>
      </w:r>
      <w:r w:rsidRPr="00A258BB">
        <w:t xml:space="preserve">norādīto adresi un līdz </w:t>
      </w:r>
      <w:r w:rsidRPr="00A258BB">
        <w:rPr>
          <w:bCs/>
        </w:rPr>
        <w:t xml:space="preserve">Pasūtītāja pilnvarotās personas </w:t>
      </w:r>
      <w:r w:rsidRPr="00A258BB">
        <w:t>norādītajai vietai.</w:t>
      </w:r>
    </w:p>
    <w:p w14:paraId="4A5FCC19" w14:textId="77777777" w:rsidR="003D7C80" w:rsidRPr="00A258BB" w:rsidRDefault="003D7C80" w:rsidP="003D7C80">
      <w:pPr>
        <w:numPr>
          <w:ilvl w:val="1"/>
          <w:numId w:val="18"/>
        </w:numPr>
        <w:ind w:right="143"/>
        <w:jc w:val="both"/>
      </w:pPr>
      <w:r w:rsidRPr="00A258BB">
        <w:rPr>
          <w:bCs/>
        </w:rPr>
        <w:t xml:space="preserve">Katra Preces partijas piegāde tiek noformēta ar normatīvajos aktos noteiktajā kārtībā izrakstītu preču pavadzīmi </w:t>
      </w:r>
      <w:r w:rsidRPr="00A258BB">
        <w:t xml:space="preserve">– </w:t>
      </w:r>
      <w:r w:rsidRPr="00A258BB">
        <w:rPr>
          <w:bCs/>
        </w:rPr>
        <w:t>rēķinu. Pieņemot piegādāto Preci, Pasūtītājam</w:t>
      </w:r>
      <w:r w:rsidRPr="00A258BB">
        <w:t xml:space="preserve"> </w:t>
      </w:r>
      <w:r w:rsidRPr="00A258BB">
        <w:rPr>
          <w:bCs/>
        </w:rPr>
        <w:t>ir jāpārbauda piegādātās Preces atbilstība pasūtījumam, Preces cenas atbilstība Piegādātāja Piedāvājumā noteiktajām cenām un preču pavadzīmei – rēķinam, un jāizdara atzīme par Preces pieņemšanu uz viena no preču pavadzīmes – rēķina eksemplāriem.</w:t>
      </w:r>
    </w:p>
    <w:p w14:paraId="5825BE96" w14:textId="77777777" w:rsidR="003D7C80" w:rsidRPr="00A258BB" w:rsidRDefault="003D7C80" w:rsidP="003D7C80">
      <w:pPr>
        <w:numPr>
          <w:ilvl w:val="1"/>
          <w:numId w:val="18"/>
        </w:numPr>
        <w:ind w:right="143"/>
        <w:jc w:val="both"/>
      </w:pPr>
      <w:r w:rsidRPr="00A258BB">
        <w:lastRenderedPageBreak/>
        <w:t xml:space="preserve">Prece skaitās nodota no brīža, kad Piegādātājs Pasūtītājam nodod Preci un Līdzēju pilnvarotie pārstāvji paraksta </w:t>
      </w:r>
      <w:r w:rsidRPr="00A258BB">
        <w:rPr>
          <w:bCs/>
        </w:rPr>
        <w:t>preču pavadzīmi – rēķinu</w:t>
      </w:r>
      <w:r w:rsidRPr="00A258BB">
        <w:t>, kurā precīzi norādīts piegādātās Preces nosaukums, daudzums un cena.</w:t>
      </w:r>
    </w:p>
    <w:p w14:paraId="3B0D62B9" w14:textId="77777777" w:rsidR="003D7C80" w:rsidRPr="00A258BB" w:rsidRDefault="003D7C80" w:rsidP="003D7C80">
      <w:pPr>
        <w:numPr>
          <w:ilvl w:val="1"/>
          <w:numId w:val="18"/>
        </w:numPr>
        <w:ind w:right="143"/>
        <w:jc w:val="both"/>
      </w:pPr>
      <w:r w:rsidRPr="00A258BB">
        <w:t>Piegādātājs uzņemas pilnu materiālo atbildību par Preces nejaušu bojāeju vai bojājumiem līdz preču pavadzīmes – rēķina abpusējas parakstīšanas brīdim.</w:t>
      </w:r>
    </w:p>
    <w:p w14:paraId="0B913212" w14:textId="77777777" w:rsidR="003D7C80" w:rsidRPr="00A258BB" w:rsidRDefault="003D7C80" w:rsidP="003D7C80">
      <w:pPr>
        <w:numPr>
          <w:ilvl w:val="1"/>
          <w:numId w:val="18"/>
        </w:numPr>
        <w:tabs>
          <w:tab w:val="clear" w:pos="450"/>
        </w:tabs>
        <w:ind w:left="567" w:right="143" w:hanging="567"/>
        <w:jc w:val="both"/>
      </w:pPr>
      <w:r w:rsidRPr="00A258BB">
        <w:t xml:space="preserve">Prece Pasūtītājam tiek piegādāta Piegādātājam piederošā tarā. Papildus samaksa par taras lietošanu netiek pieprasīta. Pasūtītājs apņemas atgriezt taru Piegādātājam 10 (desmit) darba dienu laikā. Taras uzskaite tiek veikta, izdarot nepieciešamās atzīmes </w:t>
      </w:r>
      <w:r w:rsidRPr="00A258BB">
        <w:rPr>
          <w:bCs/>
        </w:rPr>
        <w:t>preču pavadzīmē – rēķinā</w:t>
      </w:r>
      <w:r w:rsidRPr="00A258BB">
        <w:t>.</w:t>
      </w:r>
    </w:p>
    <w:p w14:paraId="5C3A8E5D" w14:textId="77777777" w:rsidR="003D7C80" w:rsidRPr="00A258BB" w:rsidRDefault="003D7C80" w:rsidP="003D7C80">
      <w:pPr>
        <w:numPr>
          <w:ilvl w:val="1"/>
          <w:numId w:val="18"/>
        </w:numPr>
        <w:tabs>
          <w:tab w:val="clear" w:pos="450"/>
          <w:tab w:val="num" w:pos="567"/>
        </w:tabs>
        <w:spacing w:after="120"/>
        <w:ind w:left="567" w:right="143" w:hanging="567"/>
        <w:jc w:val="both"/>
      </w:pPr>
      <w:r w:rsidRPr="00A258BB">
        <w:t xml:space="preserve">Ja Piegādātājs Pasūtītāja noteiktajā termiņā Preci nav piegādājis pieprasītajā daudzumā vai piegādājis Preci nekvalitatīvu un neatbilstošu Atklāta konkursa nolikuma Tehniskajā specifikācijā noteiktajām prasībām, vai arī Preces vienību cenas Precei nav uzrādītas, ievērojot Piegādātāja Piedāvājuma vienības cenas, tad Piegādātājs pieņem Pasūtītāja pretenziju, kas atzīmes veidā fiksēta </w:t>
      </w:r>
      <w:r w:rsidRPr="00A258BB">
        <w:rPr>
          <w:bCs/>
        </w:rPr>
        <w:t xml:space="preserve">preču pavadzīmē – rēķinā </w:t>
      </w:r>
      <w:r w:rsidRPr="00A258BB">
        <w:t xml:space="preserve">vai paziņota </w:t>
      </w:r>
      <w:proofErr w:type="spellStart"/>
      <w:r w:rsidRPr="00A258BB">
        <w:t>rakstveidā</w:t>
      </w:r>
      <w:proofErr w:type="spellEnd"/>
      <w:r w:rsidRPr="00A258BB">
        <w:t xml:space="preserve"> Piegādātājam, ne vēlāk kā 2 (divu) darba dienu laikā no </w:t>
      </w:r>
      <w:r w:rsidRPr="00A258BB">
        <w:rPr>
          <w:bCs/>
        </w:rPr>
        <w:t xml:space="preserve">preču pavadzīmes – rēķina </w:t>
      </w:r>
      <w:r w:rsidRPr="00A258BB">
        <w:t>parakstīšanas brīža. Piegādātājs par saviem līdzekļiem novērš pretenzijā minētos trūkumus 24 (divdesmit četru) stundu laikā pēc pretenzijas saņemšanas.</w:t>
      </w:r>
    </w:p>
    <w:p w14:paraId="4D747DF8" w14:textId="77777777" w:rsidR="003D7C80" w:rsidRPr="00A258BB" w:rsidRDefault="003D7C80" w:rsidP="003D7C80">
      <w:pPr>
        <w:pStyle w:val="Sarakstarindkopa"/>
        <w:numPr>
          <w:ilvl w:val="0"/>
          <w:numId w:val="18"/>
        </w:numPr>
        <w:spacing w:before="240" w:after="120"/>
        <w:ind w:left="448" w:right="142" w:hanging="448"/>
        <w:jc w:val="center"/>
        <w:rPr>
          <w:b/>
        </w:rPr>
      </w:pPr>
      <w:r w:rsidRPr="00A258BB">
        <w:rPr>
          <w:b/>
        </w:rPr>
        <w:t>Preces kvalitāte</w:t>
      </w:r>
    </w:p>
    <w:p w14:paraId="09117A6C" w14:textId="77777777" w:rsidR="003D7C80" w:rsidRPr="00A258BB" w:rsidRDefault="003D7C80" w:rsidP="003D7C80">
      <w:pPr>
        <w:numPr>
          <w:ilvl w:val="1"/>
          <w:numId w:val="18"/>
        </w:numPr>
        <w:ind w:right="143"/>
        <w:jc w:val="both"/>
      </w:pPr>
      <w:r w:rsidRPr="00A258BB">
        <w:t xml:space="preserve">Piegādātājs garantē, ka Prece atbilst Atklāta konkursa nolikuma Tehniskajā specifikācijā un Piegādātāja Piedāvājumā norādītajiem parametriem, kā arī citiem Līguma noteikumiem. </w:t>
      </w:r>
    </w:p>
    <w:p w14:paraId="7E924737" w14:textId="77777777" w:rsidR="003D7C80" w:rsidRPr="00A258BB" w:rsidRDefault="003D7C80" w:rsidP="003D7C80">
      <w:pPr>
        <w:pStyle w:val="Pamatteksts"/>
        <w:widowControl w:val="0"/>
        <w:numPr>
          <w:ilvl w:val="1"/>
          <w:numId w:val="18"/>
        </w:numPr>
        <w:tabs>
          <w:tab w:val="num" w:pos="720"/>
        </w:tabs>
        <w:ind w:right="143"/>
        <w:rPr>
          <w:b w:val="0"/>
        </w:rPr>
      </w:pPr>
      <w:r w:rsidRPr="00A258BB">
        <w:rPr>
          <w:b w:val="0"/>
        </w:rPr>
        <w:t>Piegādātājs garantē, ka piegādātās Preces kvalitāte atbilst Latvijas Republikas un Eiropas Savienības spēkā esošajos normatīvajos aktos noteiktajām kvalitātes un obligātā nekaitīguma prasībām.</w:t>
      </w:r>
    </w:p>
    <w:p w14:paraId="4CC2FBD8" w14:textId="77777777" w:rsidR="003D7C80" w:rsidRPr="00A258BB" w:rsidRDefault="003D7C80" w:rsidP="003D7C80">
      <w:pPr>
        <w:pStyle w:val="Pamatteksts"/>
        <w:widowControl w:val="0"/>
        <w:numPr>
          <w:ilvl w:val="1"/>
          <w:numId w:val="18"/>
        </w:numPr>
        <w:tabs>
          <w:tab w:val="num" w:pos="720"/>
        </w:tabs>
        <w:ind w:right="143"/>
        <w:rPr>
          <w:b w:val="0"/>
        </w:rPr>
      </w:pPr>
      <w:r w:rsidRPr="00A258BB">
        <w:rPr>
          <w:b w:val="0"/>
        </w:rPr>
        <w:t>Piegādātājs nodrošina, ka Prece ir iepakota atbilstoši Latvijas Republikas spēkā esošo normatīvo aktu prasībām, iepakojums nodrošina preču saglabāšanos, tās transportējot un pēc tam glabājot.</w:t>
      </w:r>
    </w:p>
    <w:p w14:paraId="6F4478D7" w14:textId="77777777" w:rsidR="003D7C80" w:rsidRPr="00A258BB" w:rsidRDefault="003D7C80" w:rsidP="003D7C80">
      <w:pPr>
        <w:pStyle w:val="Pamatteksts"/>
        <w:widowControl w:val="0"/>
        <w:numPr>
          <w:ilvl w:val="1"/>
          <w:numId w:val="18"/>
        </w:numPr>
        <w:tabs>
          <w:tab w:val="num" w:pos="720"/>
        </w:tabs>
        <w:spacing w:after="240"/>
        <w:ind w:left="448" w:right="142" w:hanging="448"/>
        <w:rPr>
          <w:b w:val="0"/>
        </w:rPr>
      </w:pPr>
      <w:r w:rsidRPr="00A258BB">
        <w:rPr>
          <w:b w:val="0"/>
        </w:rPr>
        <w:t xml:space="preserve">Piegādātājs piegādā Preces, kurām derīguma termiņš uz piegādes brīdi ir ne mazāks kā 75 % (septiņdesmit pieci procenti) no ražotāja noteiktā kopējā Preces derīguma termiņa. Preces derīguma termiņam pārtikas produktiem, kuri ātri bojājas, ir jābūt vismaz 3 (trīs) dienām, skaitot no Preces piegādes dienas. </w:t>
      </w:r>
    </w:p>
    <w:p w14:paraId="30DCB51C" w14:textId="77777777" w:rsidR="003D7C80" w:rsidRPr="00A258BB" w:rsidRDefault="003D7C80" w:rsidP="003D7C80">
      <w:pPr>
        <w:pStyle w:val="Sarakstarindkopa"/>
        <w:numPr>
          <w:ilvl w:val="0"/>
          <w:numId w:val="18"/>
        </w:numPr>
        <w:spacing w:after="120"/>
        <w:ind w:right="143"/>
        <w:jc w:val="center"/>
        <w:rPr>
          <w:b/>
        </w:rPr>
      </w:pPr>
      <w:r w:rsidRPr="00A258BB">
        <w:rPr>
          <w:b/>
        </w:rPr>
        <w:t>Līdzēju atbildība</w:t>
      </w:r>
    </w:p>
    <w:p w14:paraId="1E1CC752" w14:textId="77777777" w:rsidR="003D7C80" w:rsidRPr="00A258BB" w:rsidRDefault="003D7C80" w:rsidP="003D7C80">
      <w:pPr>
        <w:numPr>
          <w:ilvl w:val="1"/>
          <w:numId w:val="18"/>
        </w:numPr>
        <w:ind w:right="143"/>
        <w:jc w:val="both"/>
      </w:pPr>
      <w:r w:rsidRPr="00A258BB">
        <w:rPr>
          <w:bCs/>
        </w:rPr>
        <w:t>Līdzēji ir savstarpēji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p>
    <w:p w14:paraId="51174797" w14:textId="77777777" w:rsidR="003D7C80" w:rsidRPr="00A258BB" w:rsidRDefault="003D7C80" w:rsidP="003D7C80">
      <w:pPr>
        <w:numPr>
          <w:ilvl w:val="1"/>
          <w:numId w:val="18"/>
        </w:numPr>
        <w:tabs>
          <w:tab w:val="clear" w:pos="450"/>
        </w:tabs>
        <w:ind w:left="426" w:right="143" w:hanging="426"/>
        <w:jc w:val="both"/>
        <w:rPr>
          <w:bCs/>
        </w:rPr>
      </w:pPr>
      <w:r w:rsidRPr="00A258BB">
        <w:rPr>
          <w:bCs/>
        </w:rPr>
        <w:t>Piegādātājs ir atbildīgs par piegādājamo Preču kvalitāti un atbilstību Pasūtītāja pasūtījumam.</w:t>
      </w:r>
    </w:p>
    <w:p w14:paraId="05224B8B" w14:textId="77777777" w:rsidR="003D7C80" w:rsidRPr="00A258BB" w:rsidRDefault="003D7C80" w:rsidP="003D7C80">
      <w:pPr>
        <w:numPr>
          <w:ilvl w:val="1"/>
          <w:numId w:val="18"/>
        </w:numPr>
        <w:tabs>
          <w:tab w:val="clear" w:pos="450"/>
        </w:tabs>
        <w:ind w:left="426" w:right="143" w:hanging="426"/>
        <w:jc w:val="both"/>
        <w:rPr>
          <w:bCs/>
        </w:rPr>
      </w:pPr>
      <w:r w:rsidRPr="00A258BB">
        <w:rPr>
          <w:bCs/>
        </w:rPr>
        <w:t>Piegādātājs ir atbildīgs par k</w:t>
      </w:r>
      <w:r w:rsidRPr="00A258BB">
        <w:t>atra pārtikas produktu veida atbilstību Pārtikas aprites uzraudzības likumam, Preču un pakalpojumu drošuma likumam un citiem saistošajiem spēkā esošajiem Latvijas Republikas normatīvajiem aktiem.</w:t>
      </w:r>
    </w:p>
    <w:p w14:paraId="0FB8C540" w14:textId="77777777" w:rsidR="003D7C80" w:rsidRPr="00A258BB" w:rsidRDefault="003D7C80" w:rsidP="003D7C80">
      <w:pPr>
        <w:numPr>
          <w:ilvl w:val="1"/>
          <w:numId w:val="18"/>
        </w:numPr>
        <w:ind w:right="143"/>
        <w:jc w:val="both"/>
        <w:rPr>
          <w:bCs/>
        </w:rPr>
      </w:pPr>
      <w:r w:rsidRPr="00A258BB">
        <w:rPr>
          <w:bCs/>
        </w:rPr>
        <w:t xml:space="preserve">Par Preces piegādes termiņa kavējumu Pasūtītājam ir tiesības piemērot Piegādātājam līgumsodu 0,1 % (nulle, komats, viens procents) apmērā no nepiegādāto Preču summas par katru nokavēto dienu, </w:t>
      </w:r>
      <w:r w:rsidRPr="00A258BB">
        <w:t xml:space="preserve">bet ne vairāk kā 10 % (desmit procentu) apmērā no </w:t>
      </w:r>
      <w:r w:rsidRPr="00A258BB">
        <w:rPr>
          <w:bCs/>
        </w:rPr>
        <w:t xml:space="preserve">nepiegādāto Preču </w:t>
      </w:r>
      <w:r w:rsidRPr="00A258BB">
        <w:t>summas</w:t>
      </w:r>
      <w:r w:rsidRPr="00A258BB">
        <w:rPr>
          <w:bCs/>
        </w:rPr>
        <w:t>.</w:t>
      </w:r>
    </w:p>
    <w:p w14:paraId="3E73F31B" w14:textId="77777777" w:rsidR="003D7C80" w:rsidRPr="00A258BB" w:rsidRDefault="003D7C80" w:rsidP="003D7C80">
      <w:pPr>
        <w:numPr>
          <w:ilvl w:val="1"/>
          <w:numId w:val="18"/>
        </w:numPr>
        <w:ind w:right="143"/>
        <w:jc w:val="both"/>
        <w:rPr>
          <w:bCs/>
        </w:rPr>
      </w:pPr>
      <w:r w:rsidRPr="00A258BB">
        <w:rPr>
          <w:bCs/>
        </w:rPr>
        <w:t>Piegādātājs uzņemas atbildību par zaudējumiem, kas nodarīti Pasūtītājam vai trešajām personām saistībā ar Līguma noteikumu pārkāpumu, ja Piegādātājs tajos ir vainojams.</w:t>
      </w:r>
    </w:p>
    <w:p w14:paraId="014217E6" w14:textId="77777777" w:rsidR="003D7C80" w:rsidRPr="00A258BB" w:rsidRDefault="003D7C80" w:rsidP="003D7C80">
      <w:pPr>
        <w:numPr>
          <w:ilvl w:val="1"/>
          <w:numId w:val="18"/>
        </w:numPr>
        <w:ind w:right="143"/>
        <w:jc w:val="both"/>
        <w:rPr>
          <w:bCs/>
        </w:rPr>
      </w:pPr>
      <w:r w:rsidRPr="00A258BB">
        <w:t xml:space="preserve">Ja </w:t>
      </w:r>
      <w:r w:rsidRPr="00A258BB">
        <w:rPr>
          <w:bCs/>
        </w:rPr>
        <w:t>Pasūtītājs</w:t>
      </w:r>
      <w:r w:rsidRPr="00A258BB">
        <w:t xml:space="preserve"> neveic Preces apmaksu Līgumā noteiktajā termiņā, Piegādātājam ir tiesības piemērot Pasūtītājam līgumsodu 0,1 % (nulle, komats, viens procents) apmērā no laikā nesamaksātās Preču summas par katru nokavēto dienu, bet ne vairāk kā 10 % (desmit procentu) apmērā no nesamaksātās summas.</w:t>
      </w:r>
    </w:p>
    <w:p w14:paraId="5F9B71CC" w14:textId="77777777" w:rsidR="003D7C80" w:rsidRPr="00A258BB" w:rsidRDefault="003D7C80" w:rsidP="003D7C80">
      <w:pPr>
        <w:numPr>
          <w:ilvl w:val="1"/>
          <w:numId w:val="18"/>
        </w:numPr>
        <w:ind w:right="143"/>
        <w:jc w:val="both"/>
        <w:rPr>
          <w:bCs/>
        </w:rPr>
      </w:pPr>
      <w:r w:rsidRPr="00A258BB">
        <w:lastRenderedPageBreak/>
        <w:t xml:space="preserve">Jebkura Līgumā noteiktā līgumsoda samaksa neatbrīvo Līdzējus no to saistību pilnīgas izpildes un zaudējumu atlīdzības pienākuma. </w:t>
      </w:r>
    </w:p>
    <w:p w14:paraId="6969957F" w14:textId="77777777" w:rsidR="003D7C80" w:rsidRPr="00A258BB" w:rsidRDefault="003D7C80" w:rsidP="003D7C80">
      <w:pPr>
        <w:pStyle w:val="Pamatteksts"/>
        <w:widowControl w:val="0"/>
        <w:numPr>
          <w:ilvl w:val="1"/>
          <w:numId w:val="18"/>
        </w:numPr>
        <w:tabs>
          <w:tab w:val="num" w:pos="720"/>
        </w:tabs>
        <w:ind w:right="143"/>
        <w:rPr>
          <w:b w:val="0"/>
        </w:rPr>
      </w:pPr>
      <w:r w:rsidRPr="00A258BB">
        <w:rPr>
          <w:b w:val="0"/>
        </w:rPr>
        <w:t>Gadījumā, ja Piegādātājs nepilda vai atsakās pildīt Līgumu, vai ja Līgums tiek izbeigts Piegādātāja vainas dēļ, Piegādātājs maksā Pasūtītājam vienreizēju līgumsodu 10 % (desmit procenti) apmērā no Līguma summas.</w:t>
      </w:r>
    </w:p>
    <w:p w14:paraId="12990E25" w14:textId="77777777" w:rsidR="003D7C80" w:rsidRPr="00A258BB" w:rsidRDefault="003D7C80" w:rsidP="003D7C80">
      <w:pPr>
        <w:numPr>
          <w:ilvl w:val="0"/>
          <w:numId w:val="18"/>
        </w:numPr>
        <w:spacing w:before="240" w:after="120"/>
        <w:ind w:left="448" w:right="142" w:hanging="448"/>
        <w:jc w:val="center"/>
        <w:rPr>
          <w:b/>
          <w:bCs/>
        </w:rPr>
      </w:pPr>
      <w:r w:rsidRPr="00A258BB">
        <w:rPr>
          <w:b/>
          <w:bCs/>
        </w:rPr>
        <w:t>Nepārvaramas varas apstākļi</w:t>
      </w:r>
    </w:p>
    <w:p w14:paraId="14C04F3A" w14:textId="77777777" w:rsidR="003D7C80" w:rsidRPr="00A258BB" w:rsidRDefault="003D7C80" w:rsidP="003D7C80">
      <w:pPr>
        <w:numPr>
          <w:ilvl w:val="1"/>
          <w:numId w:val="18"/>
        </w:numPr>
        <w:ind w:right="143"/>
        <w:jc w:val="both"/>
      </w:pPr>
      <w:r w:rsidRPr="00A258BB">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 </w:t>
      </w:r>
    </w:p>
    <w:p w14:paraId="30AC16DF" w14:textId="77777777" w:rsidR="003D7C80" w:rsidRPr="00A258BB" w:rsidRDefault="003D7C80" w:rsidP="003D7C80">
      <w:pPr>
        <w:numPr>
          <w:ilvl w:val="1"/>
          <w:numId w:val="18"/>
        </w:numPr>
        <w:spacing w:after="120"/>
        <w:ind w:right="143"/>
        <w:jc w:val="both"/>
      </w:pPr>
      <w:r w:rsidRPr="00A258BB">
        <w:t xml:space="preserve">Līdzējam, kas atsaucas uz nepārvaramas varas vai ārkārtēja rakstura apstākļu darbību, nekavējoties par šādiem apstākļiem </w:t>
      </w:r>
      <w:proofErr w:type="spellStart"/>
      <w:r w:rsidRPr="00A258BB">
        <w:t>rakstveidā</w:t>
      </w:r>
      <w:proofErr w:type="spellEnd"/>
      <w:r w:rsidRPr="00A258BB">
        <w:t xml:space="preserve"> jāziņo otram Līdzējam. Ziņojumā jānorāda, kādā termiņā pēc tā uzskata ir iespējama un paredzama tam Līgumā paredzēto saistību izpilde, un pēc pieprasījuma šādam ziņojumam ir jāpievieno izziņa, kuru izsniegusi kompetenta institūcija un kura satur ārkārtējo apstākļu darbības apstiprinājumu un to raksturojumu.</w:t>
      </w:r>
    </w:p>
    <w:p w14:paraId="54F648B2" w14:textId="77777777" w:rsidR="003D7C80" w:rsidRPr="00A258BB" w:rsidRDefault="003D7C80" w:rsidP="003D7C80">
      <w:pPr>
        <w:numPr>
          <w:ilvl w:val="0"/>
          <w:numId w:val="18"/>
        </w:numPr>
        <w:tabs>
          <w:tab w:val="left" w:pos="900"/>
          <w:tab w:val="left" w:pos="1080"/>
        </w:tabs>
        <w:spacing w:after="120"/>
        <w:ind w:right="143"/>
        <w:jc w:val="center"/>
        <w:rPr>
          <w:b/>
          <w:color w:val="000000"/>
        </w:rPr>
      </w:pPr>
      <w:r w:rsidRPr="00A258BB">
        <w:rPr>
          <w:b/>
          <w:color w:val="000000"/>
        </w:rPr>
        <w:t>Apakšuzņēmēju un personāla nomaiņas un jaunu apakšuzņēmēju piesaistes kārtība</w:t>
      </w:r>
    </w:p>
    <w:p w14:paraId="074FACC9" w14:textId="77777777" w:rsidR="003D7C80" w:rsidRPr="00A258BB" w:rsidRDefault="003D7C80" w:rsidP="003D7C80">
      <w:pPr>
        <w:numPr>
          <w:ilvl w:val="1"/>
          <w:numId w:val="18"/>
        </w:numPr>
        <w:tabs>
          <w:tab w:val="num" w:pos="567"/>
        </w:tabs>
        <w:suppressAutoHyphens/>
        <w:ind w:right="143"/>
        <w:jc w:val="both"/>
        <w:rPr>
          <w:bCs/>
          <w:iCs/>
        </w:rPr>
      </w:pPr>
      <w:r w:rsidRPr="00A258BB">
        <w:rPr>
          <w:lang w:eastAsia="ar-SA"/>
        </w:rPr>
        <w:t xml:space="preserve">Līguma izpildē </w:t>
      </w:r>
      <w:r w:rsidRPr="00A258BB">
        <w:rPr>
          <w:bCs/>
        </w:rPr>
        <w:t xml:space="preserve">Piegādātāja </w:t>
      </w:r>
      <w:r w:rsidRPr="00A258BB">
        <w:rPr>
          <w:lang w:eastAsia="ar-SA"/>
        </w:rPr>
        <w:t xml:space="preserve">iesaistītā Piedāvājumā norādītā personāla un apakšuzņēmēju nomaiņa un jauna personāla vai apakšuzņēmēju piesaiste notiek saskaņā ar Publisko iepirkumu likuma 62. pantu. </w:t>
      </w:r>
    </w:p>
    <w:p w14:paraId="16A43F83" w14:textId="77777777" w:rsidR="003D7C80" w:rsidRPr="00A258BB" w:rsidRDefault="003D7C80" w:rsidP="003D7C80">
      <w:pPr>
        <w:numPr>
          <w:ilvl w:val="1"/>
          <w:numId w:val="18"/>
        </w:numPr>
        <w:tabs>
          <w:tab w:val="num" w:pos="567"/>
        </w:tabs>
        <w:suppressAutoHyphens/>
        <w:ind w:right="143"/>
        <w:jc w:val="both"/>
        <w:rPr>
          <w:bCs/>
          <w:iCs/>
        </w:rPr>
      </w:pPr>
      <w:r w:rsidRPr="00A258BB">
        <w:rPr>
          <w:bCs/>
        </w:rPr>
        <w:t>Piegādātāj</w:t>
      </w:r>
      <w:r w:rsidRPr="00A258BB">
        <w:t xml:space="preserve">s </w:t>
      </w:r>
      <w:r w:rsidRPr="00A258BB">
        <w:rPr>
          <w:bCs/>
          <w:iCs/>
        </w:rPr>
        <w:t xml:space="preserve">nav tiesīgs bez saskaņošanas ar Pasūtītāju veikt </w:t>
      </w:r>
      <w:r w:rsidRPr="00A258BB">
        <w:rPr>
          <w:bCs/>
        </w:rPr>
        <w:t xml:space="preserve">Piegādātāja </w:t>
      </w:r>
      <w:r w:rsidRPr="00A258BB">
        <w:rPr>
          <w:bCs/>
          <w:iCs/>
        </w:rPr>
        <w:t xml:space="preserve">iesniegtajā Piedāvājumā Atklātā konkursā norādītā personāla un apakšuzņēmēju nomaiņu un iesaistīt papildu apakšuzņēmējus Līguma izpildē. Pasūtītājs ir tiesīgs prasīt personāla un apakšuzņēmēja viedokli par nomaiņas iemesliem. </w:t>
      </w:r>
    </w:p>
    <w:p w14:paraId="362549AD" w14:textId="77777777" w:rsidR="003D7C80" w:rsidRPr="00A258BB" w:rsidRDefault="003D7C80" w:rsidP="003D7C80">
      <w:pPr>
        <w:numPr>
          <w:ilvl w:val="1"/>
          <w:numId w:val="18"/>
        </w:numPr>
        <w:tabs>
          <w:tab w:val="num" w:pos="567"/>
        </w:tabs>
        <w:suppressAutoHyphens/>
        <w:ind w:right="143"/>
        <w:jc w:val="both"/>
        <w:rPr>
          <w:bCs/>
          <w:iCs/>
        </w:rPr>
      </w:pPr>
      <w:r w:rsidRPr="00A258BB">
        <w:rPr>
          <w:bCs/>
        </w:rPr>
        <w:t>Piegādātāj</w:t>
      </w:r>
      <w:r w:rsidRPr="00A258BB">
        <w:t>a</w:t>
      </w:r>
      <w:r w:rsidRPr="00A258BB">
        <w:rPr>
          <w:bCs/>
          <w:iCs/>
        </w:rPr>
        <w:t xml:space="preserve"> Atklātā konkursā iesniegtajā Piedāvājumā norādītā personāla nomaiņa pieļaujama tikai ar Pasūtītāja piekrišanu. Pasūtītājs nepiekrīt Piegādātāja Piedāvājumā norādītā personāla nomaiņai, ja piedāvātais personāls neatbilst Atklāta konkursa dokumentos personālam izvirzītajām prasībām.</w:t>
      </w:r>
    </w:p>
    <w:p w14:paraId="4F883775" w14:textId="77777777" w:rsidR="003D7C80" w:rsidRPr="00A258BB" w:rsidRDefault="003D7C80" w:rsidP="003D7C80">
      <w:pPr>
        <w:numPr>
          <w:ilvl w:val="1"/>
          <w:numId w:val="18"/>
        </w:numPr>
        <w:tabs>
          <w:tab w:val="num" w:pos="567"/>
        </w:tabs>
        <w:suppressAutoHyphens/>
        <w:ind w:right="143"/>
        <w:jc w:val="both"/>
        <w:rPr>
          <w:bCs/>
          <w:iCs/>
        </w:rPr>
      </w:pPr>
      <w:r w:rsidRPr="00A258BB">
        <w:rPr>
          <w:bCs/>
          <w:iCs/>
        </w:rPr>
        <w:t xml:space="preserve">Pasūtītājs nepiekrīt Atklātā konkursā iesniegtajā </w:t>
      </w:r>
      <w:r w:rsidRPr="00A258BB">
        <w:rPr>
          <w:bCs/>
        </w:rPr>
        <w:t>Piegādātāja</w:t>
      </w:r>
      <w:r w:rsidRPr="00A258BB">
        <w:t xml:space="preserve"> </w:t>
      </w:r>
      <w:r w:rsidRPr="00A258BB">
        <w:rPr>
          <w:bCs/>
          <w:iCs/>
        </w:rPr>
        <w:t>Piedāvājumā norādītā apakšuzņēmēja nomaiņai, ja pastāv kāds no šādiem nosacījumiem:</w:t>
      </w:r>
    </w:p>
    <w:p w14:paraId="37C45387" w14:textId="77777777" w:rsidR="003D7C80" w:rsidRPr="00A258BB" w:rsidRDefault="003D7C80" w:rsidP="003D7C80">
      <w:pPr>
        <w:numPr>
          <w:ilvl w:val="2"/>
          <w:numId w:val="18"/>
        </w:numPr>
        <w:tabs>
          <w:tab w:val="clear" w:pos="720"/>
          <w:tab w:val="num" w:pos="1134"/>
        </w:tabs>
        <w:suppressAutoHyphens/>
        <w:ind w:left="1134" w:right="143" w:hanging="708"/>
        <w:jc w:val="both"/>
        <w:rPr>
          <w:bCs/>
          <w:iCs/>
        </w:rPr>
      </w:pPr>
      <w:r w:rsidRPr="00A258BB">
        <w:rPr>
          <w:bCs/>
          <w:iCs/>
        </w:rPr>
        <w:t>piedāvātais apakšuzņēmējs neatbilst Atklāta konkursa dokumentos apakšuzņēmējiem izvirzītajām prasībām;</w:t>
      </w:r>
    </w:p>
    <w:p w14:paraId="01C53B96" w14:textId="77777777" w:rsidR="003D7C80" w:rsidRPr="00A258BB" w:rsidRDefault="003D7C80" w:rsidP="003D7C80">
      <w:pPr>
        <w:numPr>
          <w:ilvl w:val="2"/>
          <w:numId w:val="18"/>
        </w:numPr>
        <w:tabs>
          <w:tab w:val="clear" w:pos="720"/>
          <w:tab w:val="num" w:pos="1134"/>
        </w:tabs>
        <w:suppressAutoHyphens/>
        <w:ind w:left="1134" w:right="143" w:hanging="708"/>
        <w:jc w:val="both"/>
        <w:rPr>
          <w:bCs/>
          <w:iCs/>
        </w:rPr>
      </w:pPr>
      <w:r w:rsidRPr="00A258BB">
        <w:rPr>
          <w:bCs/>
          <w:iCs/>
        </w:rPr>
        <w:t xml:space="preserve">tiek nomainīts apakšuzņēmējs, uz kura iespējām Atklātā konkursā </w:t>
      </w:r>
      <w:r w:rsidRPr="00A258BB">
        <w:rPr>
          <w:bCs/>
        </w:rPr>
        <w:t>Piegādātāj</w:t>
      </w:r>
      <w:r w:rsidRPr="00A258BB">
        <w:t>s</w:t>
      </w:r>
      <w:r w:rsidRPr="00A258BB">
        <w:rPr>
          <w:bCs/>
          <w:iCs/>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Publisko iepirkumu likuma 42. panta otrajā daļā minētajiem pretendentu izslēgšanas iemesliem;</w:t>
      </w:r>
    </w:p>
    <w:p w14:paraId="068B9F4B" w14:textId="77777777" w:rsidR="003D7C80" w:rsidRPr="00A258BB" w:rsidRDefault="003D7C80" w:rsidP="003D7C80">
      <w:pPr>
        <w:numPr>
          <w:ilvl w:val="2"/>
          <w:numId w:val="18"/>
        </w:numPr>
        <w:tabs>
          <w:tab w:val="clear" w:pos="720"/>
          <w:tab w:val="num" w:pos="1134"/>
        </w:tabs>
        <w:suppressAutoHyphens/>
        <w:ind w:left="1134" w:right="143" w:hanging="708"/>
        <w:jc w:val="both"/>
        <w:rPr>
          <w:bCs/>
          <w:iCs/>
        </w:rPr>
      </w:pPr>
      <w:r w:rsidRPr="00A258BB">
        <w:rPr>
          <w:bCs/>
          <w:iCs/>
        </w:rPr>
        <w:t>piedāvātais apakšuzņēmējs, kura sniedzamo pakalpojumu vērtība ir vismaz 10 000,00 EUR, atbilst Publisko iepirkumu likuma 42. panta otrajā daļā minētajiem pretendentu izslēgšanas iemesliem;</w:t>
      </w:r>
    </w:p>
    <w:p w14:paraId="356AC3C3" w14:textId="77777777" w:rsidR="003D7C80" w:rsidRPr="00A258BB" w:rsidRDefault="003D7C80" w:rsidP="003D7C80">
      <w:pPr>
        <w:numPr>
          <w:ilvl w:val="2"/>
          <w:numId w:val="18"/>
        </w:numPr>
        <w:tabs>
          <w:tab w:val="clear" w:pos="720"/>
          <w:tab w:val="num" w:pos="1134"/>
        </w:tabs>
        <w:suppressAutoHyphens/>
        <w:ind w:left="1134" w:right="143" w:hanging="708"/>
        <w:jc w:val="both"/>
        <w:rPr>
          <w:bCs/>
          <w:iCs/>
        </w:rPr>
      </w:pPr>
      <w:r w:rsidRPr="00A258BB">
        <w:rPr>
          <w:bCs/>
          <w:iCs/>
        </w:rPr>
        <w:t xml:space="preserve">apakšuzņēmēja maiņas rezultātā tiktu izdarīti tādi grozījumi Piegādātāja Piedāvājumā, kuri, ja sākotnēji būtu tajā iekļauti, ietekmētu piedāvājuma izvēli atbilstoši Atklāta konkursa dokumentos noteiktajiem piedāvājuma izvērtēšanas kritērijiem. </w:t>
      </w:r>
    </w:p>
    <w:p w14:paraId="5BE4CD32" w14:textId="77777777" w:rsidR="003D7C80" w:rsidRPr="00A258BB" w:rsidRDefault="003D7C80" w:rsidP="003D7C80">
      <w:pPr>
        <w:numPr>
          <w:ilvl w:val="1"/>
          <w:numId w:val="18"/>
        </w:numPr>
        <w:tabs>
          <w:tab w:val="num" w:pos="567"/>
        </w:tabs>
        <w:suppressAutoHyphens/>
        <w:ind w:right="143"/>
        <w:jc w:val="both"/>
        <w:rPr>
          <w:bCs/>
          <w:iCs/>
        </w:rPr>
      </w:pPr>
      <w:r w:rsidRPr="00A258BB">
        <w:rPr>
          <w:bCs/>
          <w:iCs/>
        </w:rPr>
        <w:t xml:space="preserve">Pasūtītājs nepiekrīt jauna apakšuzņēmēja piesaistei gadījumā, kad šādas izmaiņas, ja tās tiktu veiktas sākotnējā </w:t>
      </w:r>
      <w:r w:rsidRPr="00A258BB">
        <w:rPr>
          <w:bCs/>
        </w:rPr>
        <w:t>Piegādātāj</w:t>
      </w:r>
      <w:r w:rsidRPr="00A258BB">
        <w:t xml:space="preserve">a </w:t>
      </w:r>
      <w:r w:rsidRPr="00A258BB">
        <w:rPr>
          <w:bCs/>
          <w:iCs/>
        </w:rPr>
        <w:t>Piedāvājumā, būtu ietekmējušas piedāvājuma izvēli atbilstoši Atklāta konkursa dokumentos noteiktajiem piedāvājuma izvērtēšanas kritērijiem.</w:t>
      </w:r>
    </w:p>
    <w:p w14:paraId="73A0DF03" w14:textId="77777777" w:rsidR="003D7C80" w:rsidRPr="00A258BB" w:rsidRDefault="003D7C80" w:rsidP="003D7C80">
      <w:pPr>
        <w:numPr>
          <w:ilvl w:val="1"/>
          <w:numId w:val="18"/>
        </w:numPr>
        <w:tabs>
          <w:tab w:val="num" w:pos="567"/>
        </w:tabs>
        <w:suppressAutoHyphens/>
        <w:ind w:right="143"/>
        <w:jc w:val="both"/>
        <w:rPr>
          <w:bCs/>
          <w:iCs/>
        </w:rPr>
      </w:pPr>
      <w:r w:rsidRPr="00A258BB">
        <w:rPr>
          <w:bCs/>
          <w:iCs/>
        </w:rPr>
        <w:lastRenderedPageBreak/>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Piegādātāja lūgums par apakšuzņēmēja nomaiņu iesniegts Pasūtītājam.</w:t>
      </w:r>
    </w:p>
    <w:p w14:paraId="7D986CD9" w14:textId="77777777" w:rsidR="003D7C80" w:rsidRPr="00A258BB" w:rsidRDefault="003D7C80" w:rsidP="003D7C80">
      <w:pPr>
        <w:numPr>
          <w:ilvl w:val="1"/>
          <w:numId w:val="18"/>
        </w:numPr>
        <w:tabs>
          <w:tab w:val="num" w:pos="567"/>
        </w:tabs>
        <w:suppressAutoHyphens/>
        <w:spacing w:after="240"/>
        <w:ind w:left="448" w:right="142" w:hanging="448"/>
        <w:jc w:val="both"/>
        <w:rPr>
          <w:bCs/>
          <w:iCs/>
        </w:rPr>
      </w:pPr>
      <w:r w:rsidRPr="00A258BB">
        <w:rPr>
          <w:bCs/>
          <w:iCs/>
        </w:rPr>
        <w:t xml:space="preserve">Pasūtītājs pieņem lēmumu atļaut vai atteikt </w:t>
      </w:r>
      <w:r w:rsidRPr="00A258BB">
        <w:rPr>
          <w:bCs/>
        </w:rPr>
        <w:t>Piegādātāj</w:t>
      </w:r>
      <w:r w:rsidRPr="00A258BB">
        <w:t>a</w:t>
      </w:r>
      <w:r w:rsidRPr="00A258BB">
        <w:rPr>
          <w:bCs/>
          <w:iCs/>
        </w:rPr>
        <w:t xml:space="preserve"> personāla vai apakšuzņēmēju nomaiņu vai jaunu apakšuzņēmēju iesaistīšanu Līguma izpildē iespējami īsā laikā, bet ne vēlāk kā 5 (piecu) darbdienu laikā pēc tam, kad saņēmis no </w:t>
      </w:r>
      <w:r w:rsidRPr="00A258BB">
        <w:rPr>
          <w:bCs/>
        </w:rPr>
        <w:t>Piegādātāj</w:t>
      </w:r>
      <w:r w:rsidRPr="00A258BB">
        <w:t xml:space="preserve">a </w:t>
      </w:r>
      <w:r w:rsidRPr="00A258BB">
        <w:rPr>
          <w:bCs/>
          <w:iCs/>
        </w:rPr>
        <w:t>visu informāciju un dokumentus, kas nepieciešami lēmuma pieņemšanai saskaņā ar Publisko iepirkumu likuma 62. panta noteikumiem.</w:t>
      </w:r>
    </w:p>
    <w:p w14:paraId="5B94BD49" w14:textId="77777777" w:rsidR="003D7C80" w:rsidRPr="00A258BB" w:rsidRDefault="003D7C80" w:rsidP="003D7C80">
      <w:pPr>
        <w:numPr>
          <w:ilvl w:val="0"/>
          <w:numId w:val="18"/>
        </w:numPr>
        <w:tabs>
          <w:tab w:val="num" w:pos="567"/>
        </w:tabs>
        <w:suppressAutoHyphens/>
        <w:spacing w:after="120"/>
        <w:ind w:left="448" w:right="143" w:hanging="448"/>
        <w:jc w:val="center"/>
        <w:rPr>
          <w:b/>
          <w:bCs/>
          <w:iCs/>
        </w:rPr>
      </w:pPr>
      <w:r w:rsidRPr="00A258BB">
        <w:rPr>
          <w:b/>
          <w:bCs/>
          <w:iCs/>
        </w:rPr>
        <w:t>Līguma grozījumi</w:t>
      </w:r>
    </w:p>
    <w:p w14:paraId="742E8E7B" w14:textId="77777777" w:rsidR="003D7C80" w:rsidRPr="00A258BB" w:rsidRDefault="003D7C80" w:rsidP="003D7C80">
      <w:pPr>
        <w:numPr>
          <w:ilvl w:val="1"/>
          <w:numId w:val="18"/>
        </w:numPr>
        <w:tabs>
          <w:tab w:val="clear" w:pos="450"/>
          <w:tab w:val="left" w:pos="426"/>
        </w:tabs>
        <w:ind w:left="426" w:right="143" w:hanging="426"/>
        <w:jc w:val="both"/>
        <w:rPr>
          <w:color w:val="000000"/>
        </w:rPr>
      </w:pPr>
      <w:r w:rsidRPr="00A258BB">
        <w:rPr>
          <w:color w:val="000000"/>
        </w:rPr>
        <w:t xml:space="preserve">Līdzēji, savstarpēji vienojoties, ir tiesīgi izdarīt grozījumus Līgumā, ievērojot Līguma un Publisko iepirkumu likuma 61. panta noteikumus. Ikviens Līguma grozījums tiek noformēts </w:t>
      </w:r>
      <w:proofErr w:type="spellStart"/>
      <w:r w:rsidRPr="00A258BB">
        <w:rPr>
          <w:color w:val="000000"/>
        </w:rPr>
        <w:t>rakstveidā</w:t>
      </w:r>
      <w:proofErr w:type="spellEnd"/>
      <w:r w:rsidRPr="00A258BB">
        <w:rPr>
          <w:color w:val="000000"/>
        </w:rPr>
        <w:t xml:space="preserve"> un abu Līdzēju parakstīts. Jebkuri grozījumi Līgumā kļūst par Līguma neatņemamu sastāvdaļu.</w:t>
      </w:r>
    </w:p>
    <w:p w14:paraId="391CF347" w14:textId="77777777" w:rsidR="003D7C80" w:rsidRPr="00A258BB" w:rsidRDefault="003D7C80" w:rsidP="003D7C80">
      <w:pPr>
        <w:numPr>
          <w:ilvl w:val="1"/>
          <w:numId w:val="18"/>
        </w:numPr>
        <w:tabs>
          <w:tab w:val="clear" w:pos="450"/>
          <w:tab w:val="left" w:pos="426"/>
        </w:tabs>
        <w:ind w:left="426" w:right="143" w:hanging="426"/>
        <w:jc w:val="both"/>
        <w:rPr>
          <w:color w:val="000000"/>
        </w:rPr>
      </w:pPr>
      <w:r w:rsidRPr="00A258BB">
        <w:t>Pasūtītājam ir tiesības veikt Līguma grozījumus saskaņā ar Publisko iepirkumu likuma                    61. pantu, nemainot Līguma vispārējo raksturu, veidu un mērķi un, ja grozījumi atbilst vienam no šādiem gadījumiem:</w:t>
      </w:r>
    </w:p>
    <w:p w14:paraId="26ADC888" w14:textId="77777777" w:rsidR="003D7C80" w:rsidRPr="00A258BB" w:rsidRDefault="003D7C80" w:rsidP="003D7C80">
      <w:pPr>
        <w:numPr>
          <w:ilvl w:val="2"/>
          <w:numId w:val="18"/>
        </w:numPr>
        <w:tabs>
          <w:tab w:val="clear" w:pos="720"/>
          <w:tab w:val="num" w:pos="1134"/>
        </w:tabs>
        <w:ind w:left="1134" w:right="143" w:hanging="708"/>
        <w:jc w:val="both"/>
        <w:rPr>
          <w:color w:val="000000"/>
        </w:rPr>
      </w:pPr>
      <w:r w:rsidRPr="00A258BB">
        <w:t>grozījumi ir nebūtiski;</w:t>
      </w:r>
    </w:p>
    <w:p w14:paraId="73F2C5CC" w14:textId="77777777" w:rsidR="003D7C80" w:rsidRPr="00A258BB" w:rsidRDefault="003D7C80" w:rsidP="003D7C80">
      <w:pPr>
        <w:numPr>
          <w:ilvl w:val="2"/>
          <w:numId w:val="18"/>
        </w:numPr>
        <w:tabs>
          <w:tab w:val="clear" w:pos="720"/>
          <w:tab w:val="num" w:pos="1134"/>
        </w:tabs>
        <w:ind w:left="1134" w:right="143" w:hanging="708"/>
        <w:jc w:val="both"/>
        <w:rPr>
          <w:color w:val="000000"/>
        </w:rPr>
      </w:pPr>
      <w:r w:rsidRPr="00A258BB">
        <w:t>grozījumi ir būtiski un tiek izdarīti Publisko iepirkumu likuma 61. panta trešajā daļā minētajos gadījumos;</w:t>
      </w:r>
    </w:p>
    <w:p w14:paraId="439B0C62" w14:textId="77777777" w:rsidR="003D7C80" w:rsidRPr="00A258BB" w:rsidRDefault="003D7C80" w:rsidP="003D7C80">
      <w:pPr>
        <w:numPr>
          <w:ilvl w:val="2"/>
          <w:numId w:val="18"/>
        </w:numPr>
        <w:tabs>
          <w:tab w:val="clear" w:pos="720"/>
          <w:tab w:val="num" w:pos="1134"/>
        </w:tabs>
        <w:ind w:left="1134" w:right="143" w:hanging="708"/>
        <w:jc w:val="both"/>
        <w:rPr>
          <w:color w:val="000000"/>
        </w:rPr>
      </w:pPr>
      <w:r w:rsidRPr="00A258BB">
        <w:t>grozījumi tiek izdarīti Publisko iepirkumu likuma 61. panta piektajā daļā minētajā gadījumā neatkarīgi no tā, vai tie ir būtiski vai nebūtiski.</w:t>
      </w:r>
    </w:p>
    <w:p w14:paraId="2E36ED62" w14:textId="77777777" w:rsidR="003D7C80" w:rsidRPr="00A258BB" w:rsidRDefault="003D7C80" w:rsidP="003D7C80">
      <w:pPr>
        <w:numPr>
          <w:ilvl w:val="1"/>
          <w:numId w:val="18"/>
        </w:numPr>
        <w:jc w:val="both"/>
        <w:rPr>
          <w:b/>
          <w:color w:val="000000"/>
        </w:rPr>
      </w:pPr>
      <w:r w:rsidRPr="00A258BB">
        <w:t>Pasūtītājs Līguma izpildes laikā var pieļaut Līguma grozījumu veikšanu šādos gadījumos:</w:t>
      </w:r>
    </w:p>
    <w:p w14:paraId="0C3DA404" w14:textId="77777777" w:rsidR="003D7C80" w:rsidRPr="00A258BB" w:rsidRDefault="003D7C80" w:rsidP="003D7C80">
      <w:pPr>
        <w:numPr>
          <w:ilvl w:val="2"/>
          <w:numId w:val="18"/>
        </w:numPr>
        <w:tabs>
          <w:tab w:val="clear" w:pos="720"/>
          <w:tab w:val="num" w:pos="1134"/>
        </w:tabs>
        <w:ind w:left="1134" w:hanging="708"/>
        <w:jc w:val="both"/>
        <w:rPr>
          <w:b/>
          <w:color w:val="000000"/>
        </w:rPr>
      </w:pPr>
      <w:r w:rsidRPr="00A258BB">
        <w:t xml:space="preserve">ja objektīvu apstākļu dēļ Preces piegādes laikā Pasūtītājs ir uzdevis veikt </w:t>
      </w:r>
      <w:r w:rsidRPr="00A258BB">
        <w:rPr>
          <w:bCs/>
          <w:iCs/>
          <w:color w:val="000000"/>
        </w:rPr>
        <w:t xml:space="preserve">Piegādātājam </w:t>
      </w:r>
      <w:r w:rsidRPr="00A258BB">
        <w:t>Līgumā vai Atklāta konkursa nolikuma Tehniskajā specifikācijā neparedzētu darbu izpildi;</w:t>
      </w:r>
    </w:p>
    <w:p w14:paraId="33C9F802" w14:textId="77777777" w:rsidR="003D7C80" w:rsidRPr="00A258BB" w:rsidRDefault="003D7C80" w:rsidP="003D7C80">
      <w:pPr>
        <w:numPr>
          <w:ilvl w:val="2"/>
          <w:numId w:val="18"/>
        </w:numPr>
        <w:tabs>
          <w:tab w:val="clear" w:pos="720"/>
          <w:tab w:val="num" w:pos="1134"/>
        </w:tabs>
        <w:ind w:left="1134" w:hanging="708"/>
        <w:jc w:val="both"/>
        <w:rPr>
          <w:b/>
          <w:color w:val="000000"/>
        </w:rPr>
      </w:pPr>
      <w:r w:rsidRPr="00A258BB">
        <w:t>neparedzētie darbi ir ierosināti pēc Pasūtītāja iniciatīvas, Pasūtītājam precizējot vai papildinot Līguma priekšmetu;</w:t>
      </w:r>
    </w:p>
    <w:p w14:paraId="663C344C" w14:textId="77777777" w:rsidR="003D7C80" w:rsidRPr="00A258BB" w:rsidRDefault="003D7C80" w:rsidP="003D7C80">
      <w:pPr>
        <w:numPr>
          <w:ilvl w:val="2"/>
          <w:numId w:val="18"/>
        </w:numPr>
        <w:tabs>
          <w:tab w:val="clear" w:pos="720"/>
          <w:tab w:val="num" w:pos="1134"/>
        </w:tabs>
        <w:ind w:left="1134" w:hanging="708"/>
        <w:jc w:val="both"/>
        <w:rPr>
          <w:b/>
          <w:color w:val="000000"/>
        </w:rPr>
      </w:pPr>
      <w:r w:rsidRPr="00A258BB">
        <w:t>Līguma izpildes laikā atklājas, ka nepieciešami tādi darbu apjomi, kuri pirms tam nebija noteikti, un tie ir nepieciešami pilnvērtīgai Līguma izpildei.</w:t>
      </w:r>
    </w:p>
    <w:p w14:paraId="2EAF4411" w14:textId="77777777" w:rsidR="003D7C80" w:rsidRPr="00A258BB" w:rsidRDefault="003D7C80" w:rsidP="003D7C80">
      <w:pPr>
        <w:numPr>
          <w:ilvl w:val="1"/>
          <w:numId w:val="18"/>
        </w:numPr>
        <w:spacing w:after="120"/>
        <w:ind w:right="143"/>
        <w:jc w:val="both"/>
        <w:rPr>
          <w:color w:val="000000"/>
        </w:rPr>
      </w:pPr>
      <w:r w:rsidRPr="00A258BB">
        <w:rPr>
          <w:bCs/>
          <w:iCs/>
          <w:color w:val="000000"/>
        </w:rPr>
        <w:t xml:space="preserve">Ja Līguma izpildes laikā ir radušies apstākļi, kas aizkavē Piegādātāja Līgumā noteikto saistību izpildi, Piegādātājam ir nekavējoties </w:t>
      </w:r>
      <w:proofErr w:type="spellStart"/>
      <w:r w:rsidRPr="00A258BB">
        <w:rPr>
          <w:bCs/>
          <w:iCs/>
          <w:color w:val="000000"/>
        </w:rPr>
        <w:t>rakstveidā</w:t>
      </w:r>
      <w:proofErr w:type="spellEnd"/>
      <w:r w:rsidRPr="00A258BB">
        <w:rPr>
          <w:bCs/>
          <w:iCs/>
          <w:color w:val="000000"/>
        </w:rPr>
        <w:t xml:space="preserve"> jāpaziņo Pasūtītājam par aizkavēšanās faktu, par tā iespējamo ilgumu un iemesliem. Pēc Piegādātāja paziņojuma saņemšanas Pasūtītājam ir jānovērtē situācija un ir tiesības pagarināt Piegādātāja saistību izpildes termiņu</w:t>
      </w:r>
      <w:r w:rsidRPr="00A258BB">
        <w:rPr>
          <w:bCs/>
        </w:rPr>
        <w:t>.</w:t>
      </w:r>
    </w:p>
    <w:p w14:paraId="14D30EB4" w14:textId="77777777" w:rsidR="003D7C80" w:rsidRPr="00A258BB" w:rsidRDefault="003D7C80" w:rsidP="003D7C80">
      <w:pPr>
        <w:pStyle w:val="Sarakstarindkopa"/>
        <w:numPr>
          <w:ilvl w:val="0"/>
          <w:numId w:val="18"/>
        </w:numPr>
        <w:spacing w:before="240" w:after="120"/>
        <w:ind w:left="448" w:right="142" w:hanging="448"/>
        <w:jc w:val="center"/>
        <w:rPr>
          <w:b/>
          <w:bCs/>
        </w:rPr>
      </w:pPr>
      <w:r w:rsidRPr="00A258BB">
        <w:rPr>
          <w:b/>
          <w:bCs/>
        </w:rPr>
        <w:t>Līguma izbeigšana</w:t>
      </w:r>
    </w:p>
    <w:p w14:paraId="7FE7D0A6" w14:textId="77777777" w:rsidR="003D7C80" w:rsidRPr="00A258BB" w:rsidRDefault="003D7C80" w:rsidP="003D7C80">
      <w:pPr>
        <w:numPr>
          <w:ilvl w:val="1"/>
          <w:numId w:val="18"/>
        </w:numPr>
        <w:tabs>
          <w:tab w:val="clear" w:pos="450"/>
          <w:tab w:val="num" w:pos="567"/>
        </w:tabs>
        <w:ind w:left="567" w:right="143" w:hanging="567"/>
        <w:jc w:val="both"/>
      </w:pPr>
      <w:r w:rsidRPr="00A258BB">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A258BB">
        <w:t>.</w:t>
      </w:r>
    </w:p>
    <w:p w14:paraId="7B3C7885" w14:textId="77777777" w:rsidR="003D7C80" w:rsidRPr="00A258BB" w:rsidRDefault="003D7C80" w:rsidP="003D7C80">
      <w:pPr>
        <w:pStyle w:val="Pamatteksts"/>
        <w:widowControl w:val="0"/>
        <w:numPr>
          <w:ilvl w:val="1"/>
          <w:numId w:val="18"/>
        </w:numPr>
        <w:tabs>
          <w:tab w:val="clear" w:pos="450"/>
          <w:tab w:val="num" w:pos="567"/>
        </w:tabs>
        <w:ind w:left="567" w:right="143" w:hanging="567"/>
        <w:rPr>
          <w:b w:val="0"/>
        </w:rPr>
      </w:pPr>
      <w:r w:rsidRPr="00A258BB">
        <w:rPr>
          <w:b w:val="0"/>
        </w:rPr>
        <w:t xml:space="preserve">Ja Piegādātājs kavē Preces piegādi un nav piegādājis Pasūtītājam Preci ilgāk kā par                          1 (vienu) darba dienu vai piegādātā Prece atkārtoti neatbilst Atklāta konkursa nolikuma Tehniskās specifikācijas prasībām, Pasūtītājs sastāda aktu un ir tiesīgs vienpusēji izbeigt Līgumu, paziņojot </w:t>
      </w:r>
      <w:proofErr w:type="spellStart"/>
      <w:r w:rsidRPr="00A258BB">
        <w:rPr>
          <w:b w:val="0"/>
        </w:rPr>
        <w:t>rakstveidā</w:t>
      </w:r>
      <w:proofErr w:type="spellEnd"/>
      <w:r w:rsidRPr="00A258BB">
        <w:rPr>
          <w:b w:val="0"/>
        </w:rPr>
        <w:t xml:space="preserve"> par to Piegādātājam un norādot datumu, kad Līgums tiek izbeigts. Šajā gadījumā Piegādātājs 10 (desmit) dienu laikā pēc attiecīgā paziņojuma saņemšanas atlīdzina Pasūtītājam tā zaudējumus, kā arī samaksā Pasūtītājam līgumsodu                  </w:t>
      </w:r>
      <w:r w:rsidRPr="00A258BB">
        <w:rPr>
          <w:b w:val="0"/>
        </w:rPr>
        <w:lastRenderedPageBreak/>
        <w:t>10 % (desmit procentu) apmērā no attiecīgajā preču pavadzīmē – rēķinā uzrādītās Preču vērtības, par kuru sastādīts akts. Pasūtītājs samaksā Piegādātājam par Preci, kas ir pienācīgi piegādāta.</w:t>
      </w:r>
    </w:p>
    <w:p w14:paraId="59E88F36" w14:textId="77777777" w:rsidR="003D7C80" w:rsidRPr="00A258BB" w:rsidRDefault="003D7C80" w:rsidP="003D7C80">
      <w:pPr>
        <w:pStyle w:val="Pamatteksts"/>
        <w:widowControl w:val="0"/>
        <w:numPr>
          <w:ilvl w:val="1"/>
          <w:numId w:val="18"/>
        </w:numPr>
        <w:tabs>
          <w:tab w:val="clear" w:pos="450"/>
          <w:tab w:val="num" w:pos="567"/>
        </w:tabs>
        <w:ind w:left="567" w:right="143" w:hanging="567"/>
        <w:rPr>
          <w:b w:val="0"/>
        </w:rPr>
      </w:pPr>
      <w:r w:rsidRPr="00A258BB">
        <w:rPr>
          <w:b w:val="0"/>
        </w:rPr>
        <w:t xml:space="preserve">Gadījumā, ja Pasūtītājs nokavē Preces samaksas termiņu par </w:t>
      </w:r>
      <w:r w:rsidRPr="00A258BB">
        <w:rPr>
          <w:b w:val="0"/>
          <w:iCs/>
        </w:rPr>
        <w:t>30 (trīsdesmit)</w:t>
      </w:r>
      <w:r w:rsidRPr="00A258BB">
        <w:rPr>
          <w:b w:val="0"/>
        </w:rPr>
        <w:t xml:space="preserve"> dienām, Piegādātājam ir tiesības ar ierakstītu vēstuli vai elektronisku paziņojumu, kura saņemšanu ir apstiprinājis Pasūtītājs, brīdināt Pasūtītāju par vienpusēju pirmstermiņa Līguma izbeigšanu. Ja Pasūtītājs </w:t>
      </w:r>
      <w:r w:rsidRPr="00A258BB">
        <w:rPr>
          <w:b w:val="0"/>
          <w:iCs/>
        </w:rPr>
        <w:t>10 (desmit)</w:t>
      </w:r>
      <w:r w:rsidRPr="00A258BB">
        <w:rPr>
          <w:b w:val="0"/>
        </w:rPr>
        <w:t xml:space="preserve"> darba dienu laikā neveic nokavēto maksājumu, tad Piegādātājs ir tiesīgs izbeigt Līgumu.</w:t>
      </w:r>
    </w:p>
    <w:p w14:paraId="49CADF10" w14:textId="77777777" w:rsidR="003D7C80" w:rsidRPr="00A258BB" w:rsidRDefault="003D7C80" w:rsidP="003D7C80">
      <w:pPr>
        <w:pStyle w:val="Pamatteksts"/>
        <w:widowControl w:val="0"/>
        <w:numPr>
          <w:ilvl w:val="1"/>
          <w:numId w:val="18"/>
        </w:numPr>
        <w:tabs>
          <w:tab w:val="clear" w:pos="450"/>
          <w:tab w:val="num" w:pos="567"/>
        </w:tabs>
        <w:spacing w:after="120"/>
        <w:ind w:left="567" w:right="143" w:hanging="567"/>
        <w:rPr>
          <w:b w:val="0"/>
        </w:rPr>
      </w:pPr>
      <w:r w:rsidRPr="00A258BB">
        <w:rPr>
          <w:b w:val="0"/>
        </w:rPr>
        <w:t>Gadījumā, ja Līdzēji izbeidz Līgumu pirms tā izpildes, Līdzēji sastāda aktu, ar kuru tiek noteiktas uz Līguma izbeigšanas brīdi Piegādātāja piegādātās un Līgumā noteiktā kārtībā pieņemtās Preces. Pasūtītājs veic norēķinu ar Piegādātāju par saskaņā ar šo aktu pieņemtajām Precēm, atbilstoši Precei noteiktajai cenai. Pasūtītājs ir tiesīgs no Piegādātājam izmaksājamās summas ieturēt aprēķināto līgumsodu un/vai zaudējumu atlīdzību.</w:t>
      </w:r>
    </w:p>
    <w:p w14:paraId="06DC377E" w14:textId="77777777" w:rsidR="003D7C80" w:rsidRPr="00A258BB" w:rsidRDefault="003D7C80" w:rsidP="003D7C80">
      <w:pPr>
        <w:numPr>
          <w:ilvl w:val="0"/>
          <w:numId w:val="18"/>
        </w:numPr>
        <w:tabs>
          <w:tab w:val="clear" w:pos="450"/>
          <w:tab w:val="num" w:pos="284"/>
        </w:tabs>
        <w:spacing w:before="240" w:after="120"/>
        <w:ind w:left="448" w:right="142" w:hanging="448"/>
        <w:jc w:val="center"/>
        <w:rPr>
          <w:b/>
        </w:rPr>
      </w:pPr>
      <w:r w:rsidRPr="00A258BB">
        <w:rPr>
          <w:b/>
        </w:rPr>
        <w:t>Strīdu izskatīšanas kārtība</w:t>
      </w:r>
    </w:p>
    <w:p w14:paraId="4949859C" w14:textId="77777777" w:rsidR="003D7C80" w:rsidRPr="00A258BB" w:rsidRDefault="003D7C80" w:rsidP="003D7C80">
      <w:pPr>
        <w:numPr>
          <w:ilvl w:val="1"/>
          <w:numId w:val="18"/>
        </w:numPr>
        <w:tabs>
          <w:tab w:val="clear" w:pos="450"/>
          <w:tab w:val="num" w:pos="567"/>
        </w:tabs>
        <w:ind w:left="567" w:right="143" w:hanging="567"/>
        <w:jc w:val="both"/>
        <w:rPr>
          <w:b/>
        </w:rPr>
      </w:pPr>
      <w:r w:rsidRPr="00A258BB">
        <w:t xml:space="preserve">Jebkurus strīdus, kas rodas Līguma izpildes gaitā, Līdzēji risina savstarpēju sarunu vai sarakstes veidā. </w:t>
      </w:r>
    </w:p>
    <w:p w14:paraId="24978B4A" w14:textId="77777777" w:rsidR="003D7C80" w:rsidRPr="00A258BB" w:rsidRDefault="003D7C80" w:rsidP="003D7C80">
      <w:pPr>
        <w:numPr>
          <w:ilvl w:val="1"/>
          <w:numId w:val="18"/>
        </w:numPr>
        <w:tabs>
          <w:tab w:val="clear" w:pos="450"/>
          <w:tab w:val="num" w:pos="567"/>
        </w:tabs>
        <w:spacing w:after="240"/>
        <w:ind w:left="567" w:right="142" w:hanging="567"/>
        <w:jc w:val="both"/>
        <w:rPr>
          <w:b/>
        </w:rPr>
      </w:pPr>
      <w:r w:rsidRPr="00A258BB">
        <w:t>Gadījumā, ja Līdzēji nevar savstarpēji vienoties, strīds risināms tiesā Latvijas Republikas spēkā esošajos normatīvajos aktos noteiktajā kārtībā.</w:t>
      </w:r>
    </w:p>
    <w:p w14:paraId="64C752A6" w14:textId="77777777" w:rsidR="003D7C80" w:rsidRPr="00A258BB" w:rsidRDefault="003D7C80" w:rsidP="003D7C80">
      <w:pPr>
        <w:pStyle w:val="charchar0"/>
        <w:numPr>
          <w:ilvl w:val="0"/>
          <w:numId w:val="18"/>
        </w:numPr>
        <w:spacing w:after="120"/>
        <w:ind w:right="143"/>
        <w:jc w:val="center"/>
        <w:rPr>
          <w:b/>
        </w:rPr>
      </w:pPr>
      <w:r w:rsidRPr="00A258BB">
        <w:rPr>
          <w:b/>
        </w:rPr>
        <w:t xml:space="preserve">Līguma spēkā esamība </w:t>
      </w:r>
    </w:p>
    <w:p w14:paraId="4DBA900F" w14:textId="77777777" w:rsidR="003D7C80" w:rsidRPr="00750A6D" w:rsidRDefault="003D7C80" w:rsidP="003D7C80">
      <w:pPr>
        <w:pStyle w:val="charchar0"/>
        <w:numPr>
          <w:ilvl w:val="1"/>
          <w:numId w:val="18"/>
        </w:numPr>
        <w:tabs>
          <w:tab w:val="clear" w:pos="450"/>
          <w:tab w:val="num" w:pos="567"/>
        </w:tabs>
        <w:ind w:left="567" w:right="143" w:hanging="567"/>
        <w:jc w:val="both"/>
      </w:pPr>
      <w:r w:rsidRPr="00750A6D">
        <w:t xml:space="preserve">Līgums stājas spēkā ar brīdi, kad Līdzēji to ir parakstījuši. </w:t>
      </w:r>
    </w:p>
    <w:p w14:paraId="09355C8E" w14:textId="77777777" w:rsidR="003D7C80" w:rsidRPr="00A258BB" w:rsidRDefault="003D7C80" w:rsidP="003D7C80">
      <w:pPr>
        <w:pStyle w:val="charchar0"/>
        <w:numPr>
          <w:ilvl w:val="1"/>
          <w:numId w:val="18"/>
        </w:numPr>
        <w:tabs>
          <w:tab w:val="clear" w:pos="450"/>
          <w:tab w:val="num" w:pos="567"/>
        </w:tabs>
        <w:spacing w:after="120"/>
        <w:ind w:left="567" w:right="142" w:hanging="567"/>
        <w:jc w:val="both"/>
      </w:pPr>
      <w:r w:rsidRPr="00A258BB">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5F2C638A" w14:textId="77777777" w:rsidR="003D7C80" w:rsidRPr="00A258BB" w:rsidRDefault="003D7C80" w:rsidP="003D7C80">
      <w:pPr>
        <w:numPr>
          <w:ilvl w:val="0"/>
          <w:numId w:val="18"/>
        </w:numPr>
        <w:autoSpaceDE w:val="0"/>
        <w:autoSpaceDN w:val="0"/>
        <w:adjustRightInd w:val="0"/>
        <w:spacing w:before="240" w:after="120"/>
        <w:ind w:left="448" w:right="142" w:hanging="448"/>
        <w:jc w:val="center"/>
        <w:rPr>
          <w:b/>
        </w:rPr>
      </w:pPr>
      <w:r w:rsidRPr="00A258BB">
        <w:rPr>
          <w:b/>
        </w:rPr>
        <w:t xml:space="preserve">Personas datu aizsardzība </w:t>
      </w:r>
    </w:p>
    <w:p w14:paraId="44F38890" w14:textId="77777777" w:rsidR="003D7C80" w:rsidRPr="00A258BB" w:rsidRDefault="003D7C80" w:rsidP="003D7C80">
      <w:pPr>
        <w:numPr>
          <w:ilvl w:val="1"/>
          <w:numId w:val="18"/>
        </w:numPr>
        <w:tabs>
          <w:tab w:val="clear" w:pos="450"/>
          <w:tab w:val="num" w:pos="567"/>
        </w:tabs>
        <w:autoSpaceDE w:val="0"/>
        <w:autoSpaceDN w:val="0"/>
        <w:adjustRightInd w:val="0"/>
        <w:ind w:left="567" w:right="142" w:hanging="567"/>
        <w:jc w:val="both"/>
        <w:rPr>
          <w:b/>
        </w:rPr>
      </w:pPr>
      <w:r w:rsidRPr="00A258BB">
        <w:t>Ja Līguma un ar to saistīto pienākumu izpildes gaitā Līdzēju rīcībā nonāk informācija, kas saistīta ar konkrētām fiziskām personām, turpmāk tekstā – Personas dati, Līdzēji apņemas:</w:t>
      </w:r>
    </w:p>
    <w:p w14:paraId="4DCAD793" w14:textId="77777777" w:rsidR="003D7C80" w:rsidRPr="00A258BB" w:rsidRDefault="003D7C80" w:rsidP="003D7C80">
      <w:pPr>
        <w:numPr>
          <w:ilvl w:val="2"/>
          <w:numId w:val="18"/>
        </w:numPr>
        <w:tabs>
          <w:tab w:val="clear" w:pos="720"/>
          <w:tab w:val="num" w:pos="1418"/>
        </w:tabs>
        <w:autoSpaceDE w:val="0"/>
        <w:autoSpaceDN w:val="0"/>
        <w:adjustRightInd w:val="0"/>
        <w:ind w:left="1418" w:right="143" w:hanging="851"/>
        <w:jc w:val="both"/>
        <w:rPr>
          <w:b/>
        </w:rPr>
      </w:pPr>
      <w:r w:rsidRPr="00A258BB">
        <w:t>Personas datus izmantot tikai Līgumā noteikto pienākumu pildīšanai un mērķu sasniegšanai;</w:t>
      </w:r>
    </w:p>
    <w:p w14:paraId="79BD0561" w14:textId="77777777" w:rsidR="003D7C80" w:rsidRPr="00A258BB" w:rsidRDefault="003D7C80" w:rsidP="003D7C80">
      <w:pPr>
        <w:numPr>
          <w:ilvl w:val="2"/>
          <w:numId w:val="18"/>
        </w:numPr>
        <w:tabs>
          <w:tab w:val="clear" w:pos="720"/>
          <w:tab w:val="num" w:pos="1418"/>
        </w:tabs>
        <w:autoSpaceDE w:val="0"/>
        <w:autoSpaceDN w:val="0"/>
        <w:adjustRightInd w:val="0"/>
        <w:ind w:left="1418" w:right="143" w:hanging="851"/>
        <w:jc w:val="both"/>
        <w:rPr>
          <w:b/>
        </w:rPr>
      </w:pPr>
      <w:r w:rsidRPr="00A258BB">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6384586A" w14:textId="77777777" w:rsidR="003D7C80" w:rsidRPr="00A258BB" w:rsidRDefault="003D7C80" w:rsidP="003D7C80">
      <w:pPr>
        <w:numPr>
          <w:ilvl w:val="2"/>
          <w:numId w:val="18"/>
        </w:numPr>
        <w:tabs>
          <w:tab w:val="clear" w:pos="720"/>
          <w:tab w:val="num" w:pos="1418"/>
        </w:tabs>
        <w:autoSpaceDE w:val="0"/>
        <w:autoSpaceDN w:val="0"/>
        <w:adjustRightInd w:val="0"/>
        <w:ind w:left="1418" w:right="143" w:hanging="851"/>
        <w:jc w:val="both"/>
        <w:rPr>
          <w:b/>
        </w:rPr>
      </w:pPr>
      <w:r w:rsidRPr="00A258BB">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6740D636" w14:textId="77777777" w:rsidR="003D7C80" w:rsidRPr="00A258BB" w:rsidRDefault="003D7C80" w:rsidP="003D7C80">
      <w:pPr>
        <w:numPr>
          <w:ilvl w:val="2"/>
          <w:numId w:val="18"/>
        </w:numPr>
        <w:tabs>
          <w:tab w:val="clear" w:pos="720"/>
          <w:tab w:val="num" w:pos="1418"/>
        </w:tabs>
        <w:autoSpaceDE w:val="0"/>
        <w:autoSpaceDN w:val="0"/>
        <w:adjustRightInd w:val="0"/>
        <w:ind w:left="1418" w:right="143" w:hanging="851"/>
        <w:jc w:val="both"/>
        <w:rPr>
          <w:b/>
        </w:rPr>
      </w:pPr>
      <w:r w:rsidRPr="00A258BB">
        <w:t xml:space="preserve">bez otra Līdzēja rakstiskas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 </w:t>
      </w:r>
    </w:p>
    <w:p w14:paraId="3D66D18D" w14:textId="77777777" w:rsidR="003D7C80" w:rsidRPr="00A258BB" w:rsidRDefault="003D7C80" w:rsidP="003D7C80">
      <w:pPr>
        <w:numPr>
          <w:ilvl w:val="1"/>
          <w:numId w:val="18"/>
        </w:numPr>
        <w:tabs>
          <w:tab w:val="clear" w:pos="450"/>
          <w:tab w:val="num" w:pos="567"/>
        </w:tabs>
        <w:autoSpaceDE w:val="0"/>
        <w:autoSpaceDN w:val="0"/>
        <w:adjustRightInd w:val="0"/>
        <w:ind w:left="567" w:right="143" w:hanging="567"/>
        <w:jc w:val="both"/>
        <w:rPr>
          <w:b/>
        </w:rPr>
      </w:pPr>
      <w:r w:rsidRPr="00A258BB">
        <w:t>Nekavējoties pēc jebkura Personas datu aizsardzības pārkāpuma konstatēšanas attiecībā uz otra Līdzēja nodoto Personas datu apstrādi, informēt par to Līgumā norādīto otra Līdzēja atbildīgo personu.</w:t>
      </w:r>
    </w:p>
    <w:p w14:paraId="2C81D256" w14:textId="77777777" w:rsidR="003D7C80" w:rsidRPr="00A258BB" w:rsidRDefault="003D7C80" w:rsidP="003D7C80">
      <w:pPr>
        <w:numPr>
          <w:ilvl w:val="1"/>
          <w:numId w:val="18"/>
        </w:numPr>
        <w:tabs>
          <w:tab w:val="clear" w:pos="450"/>
          <w:tab w:val="num" w:pos="567"/>
        </w:tabs>
        <w:autoSpaceDE w:val="0"/>
        <w:autoSpaceDN w:val="0"/>
        <w:adjustRightInd w:val="0"/>
        <w:ind w:left="567" w:right="143" w:hanging="567"/>
        <w:jc w:val="both"/>
        <w:rPr>
          <w:b/>
        </w:rPr>
      </w:pPr>
      <w:r w:rsidRPr="00A258BB">
        <w:t>Pēc Līguma termiņa beigām Piegādātājs savās sistēmās dzēš tam nodotos Personas datus vai, ja tam ir tiesisks pamats, uzglabā tos tikai normatīvajos aktos paredzēto laika periodu.</w:t>
      </w:r>
    </w:p>
    <w:p w14:paraId="0B6EE4FE" w14:textId="77777777" w:rsidR="003D7C80" w:rsidRPr="00A258BB" w:rsidRDefault="003D7C80" w:rsidP="003D7C80">
      <w:pPr>
        <w:numPr>
          <w:ilvl w:val="1"/>
          <w:numId w:val="18"/>
        </w:numPr>
        <w:tabs>
          <w:tab w:val="clear" w:pos="450"/>
          <w:tab w:val="num" w:pos="567"/>
        </w:tabs>
        <w:autoSpaceDE w:val="0"/>
        <w:autoSpaceDN w:val="0"/>
        <w:adjustRightInd w:val="0"/>
        <w:spacing w:after="120"/>
        <w:ind w:left="567" w:right="143" w:hanging="567"/>
        <w:jc w:val="both"/>
        <w:rPr>
          <w:b/>
        </w:rPr>
      </w:pPr>
      <w:r w:rsidRPr="00A258BB">
        <w:t>Līdzēji ievēro spēkā esošās prasības Personas datu nodošanai uz trešajām valstīm.</w:t>
      </w:r>
    </w:p>
    <w:p w14:paraId="38539D25" w14:textId="77777777" w:rsidR="003D7C80" w:rsidRPr="00A258BB" w:rsidRDefault="003D7C80" w:rsidP="003D7C80">
      <w:pPr>
        <w:numPr>
          <w:ilvl w:val="0"/>
          <w:numId w:val="18"/>
        </w:numPr>
        <w:spacing w:before="240" w:after="120"/>
        <w:ind w:left="448" w:right="142" w:hanging="448"/>
        <w:jc w:val="center"/>
        <w:rPr>
          <w:b/>
        </w:rPr>
      </w:pPr>
      <w:r w:rsidRPr="00A258BB">
        <w:rPr>
          <w:b/>
        </w:rPr>
        <w:lastRenderedPageBreak/>
        <w:t>Pārējie noteikumi</w:t>
      </w:r>
    </w:p>
    <w:p w14:paraId="7AC0691B" w14:textId="77777777" w:rsidR="003D7C80" w:rsidRPr="00A258BB" w:rsidRDefault="003D7C80" w:rsidP="003D7C80">
      <w:pPr>
        <w:numPr>
          <w:ilvl w:val="1"/>
          <w:numId w:val="18"/>
        </w:numPr>
        <w:tabs>
          <w:tab w:val="clear" w:pos="450"/>
          <w:tab w:val="num" w:pos="567"/>
        </w:tabs>
        <w:ind w:left="567" w:right="143" w:hanging="567"/>
        <w:jc w:val="both"/>
        <w:rPr>
          <w:color w:val="000000"/>
        </w:rPr>
      </w:pPr>
      <w:r w:rsidRPr="00A258BB">
        <w:t>Visi paziņojumi vai dokumenti, kas attiecas uz Līguma noteikumu izpildi, sūtāmi uz Līgumā norādītajām Līdzēju adresēm vai nosūtāmi elektroniski uz Līguma rekvizītos norādīto e-pasta adresi, vai nododami otram Līdzējam personīgi</w:t>
      </w:r>
      <w:r w:rsidRPr="00A258BB">
        <w:rPr>
          <w:color w:val="000000"/>
        </w:rPr>
        <w:t>.</w:t>
      </w:r>
    </w:p>
    <w:p w14:paraId="428D3AC0" w14:textId="77777777" w:rsidR="003D7C80" w:rsidRPr="00A258BB" w:rsidRDefault="003D7C80" w:rsidP="003D7C80">
      <w:pPr>
        <w:numPr>
          <w:ilvl w:val="1"/>
          <w:numId w:val="18"/>
        </w:numPr>
        <w:tabs>
          <w:tab w:val="clear" w:pos="450"/>
          <w:tab w:val="num" w:pos="567"/>
          <w:tab w:val="left" w:pos="1080"/>
        </w:tabs>
        <w:ind w:left="567" w:right="143" w:hanging="567"/>
        <w:jc w:val="both"/>
        <w:rPr>
          <w:color w:val="000000"/>
        </w:rPr>
      </w:pPr>
      <w:r w:rsidRPr="00A258BB">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3F13C106" w14:textId="77777777" w:rsidR="003D7C80" w:rsidRPr="00A258BB" w:rsidRDefault="003D7C80" w:rsidP="003D7C80">
      <w:pPr>
        <w:numPr>
          <w:ilvl w:val="1"/>
          <w:numId w:val="18"/>
        </w:numPr>
        <w:tabs>
          <w:tab w:val="clear" w:pos="450"/>
          <w:tab w:val="num" w:pos="567"/>
          <w:tab w:val="left" w:pos="1080"/>
        </w:tabs>
        <w:ind w:left="567" w:right="143" w:hanging="567"/>
        <w:jc w:val="both"/>
        <w:rPr>
          <w:color w:val="000000"/>
        </w:rPr>
      </w:pPr>
      <w:r w:rsidRPr="00A258BB">
        <w:t xml:space="preserve">Līdzēji </w:t>
      </w:r>
      <w:proofErr w:type="spellStart"/>
      <w:r w:rsidRPr="00A258BB">
        <w:t>rakstveidā</w:t>
      </w:r>
      <w:proofErr w:type="spellEnd"/>
      <w:r w:rsidRPr="00A258BB">
        <w:t xml:space="preserve"> 5 (piecu) darba dienu laikā informē viens otru par savu rekvizītu (nosaukuma, adreses, norēķinu rekvizītu un tml.) un Līdzēju pārstāvju maiņu. Šādā gadījumā atsevišķi Līguma grozījumi netiek gatavoti</w:t>
      </w:r>
      <w:r w:rsidRPr="00A258BB">
        <w:rPr>
          <w:color w:val="000000"/>
        </w:rPr>
        <w:t>.</w:t>
      </w:r>
    </w:p>
    <w:p w14:paraId="73E0E4E2" w14:textId="77777777" w:rsidR="003D7C80" w:rsidRPr="00A258BB" w:rsidRDefault="003D7C80" w:rsidP="003D7C80">
      <w:pPr>
        <w:numPr>
          <w:ilvl w:val="1"/>
          <w:numId w:val="18"/>
        </w:numPr>
        <w:tabs>
          <w:tab w:val="clear" w:pos="450"/>
          <w:tab w:val="num" w:pos="567"/>
          <w:tab w:val="left" w:pos="1080"/>
        </w:tabs>
        <w:ind w:left="567" w:right="143" w:hanging="567"/>
        <w:jc w:val="both"/>
        <w:rPr>
          <w:color w:val="000000"/>
        </w:rPr>
      </w:pPr>
      <w:r w:rsidRPr="00A258BB">
        <w:t xml:space="preserve">Gadījumos, kas nav paredzēti </w:t>
      </w:r>
      <w:r w:rsidRPr="00A258BB">
        <w:rPr>
          <w:iCs/>
        </w:rPr>
        <w:t>Līgumā</w:t>
      </w:r>
      <w:r w:rsidRPr="00A258BB">
        <w:t xml:space="preserve">, </w:t>
      </w:r>
      <w:r w:rsidRPr="00A258BB">
        <w:rPr>
          <w:iCs/>
        </w:rPr>
        <w:t xml:space="preserve">Līdzēji </w:t>
      </w:r>
      <w:r w:rsidRPr="00A258BB">
        <w:t>rīkojas saskaņā ar spēkā esošajiem normatīvajiem aktiem.</w:t>
      </w:r>
    </w:p>
    <w:p w14:paraId="15B9ACE9" w14:textId="77777777" w:rsidR="003D7C80" w:rsidRPr="00A258BB" w:rsidRDefault="003D7C80" w:rsidP="003D7C80">
      <w:pPr>
        <w:numPr>
          <w:ilvl w:val="1"/>
          <w:numId w:val="18"/>
        </w:numPr>
        <w:tabs>
          <w:tab w:val="clear" w:pos="450"/>
          <w:tab w:val="num" w:pos="567"/>
        </w:tabs>
        <w:ind w:left="567" w:right="143" w:hanging="567"/>
        <w:jc w:val="both"/>
        <w:rPr>
          <w:b/>
        </w:rPr>
      </w:pPr>
      <w:r w:rsidRPr="00A258BB">
        <w:t>Līgums ir saistošs Līdzējiem, to pilnvarotajām personām, kā arī tiesību un saistību pārņēmējiem.</w:t>
      </w:r>
    </w:p>
    <w:p w14:paraId="0F2B3566" w14:textId="77777777" w:rsidR="003D7C80" w:rsidRPr="00A22252" w:rsidRDefault="003D7C80" w:rsidP="003D7C80">
      <w:pPr>
        <w:numPr>
          <w:ilvl w:val="1"/>
          <w:numId w:val="18"/>
        </w:numPr>
        <w:tabs>
          <w:tab w:val="clear" w:pos="450"/>
          <w:tab w:val="num" w:pos="567"/>
        </w:tabs>
        <w:ind w:left="567" w:right="143" w:hanging="567"/>
        <w:jc w:val="both"/>
        <w:rPr>
          <w:b/>
        </w:rPr>
      </w:pPr>
      <w:r w:rsidRPr="00A258BB">
        <w:t xml:space="preserve">Līdzēju pārstāvji, kas ir atbildīgi par Līguma </w:t>
      </w:r>
      <w:r w:rsidRPr="00A22252">
        <w:t>izpildi:</w:t>
      </w:r>
    </w:p>
    <w:p w14:paraId="07AC39DD" w14:textId="77777777" w:rsidR="003D7C80" w:rsidRPr="00A22252" w:rsidRDefault="003D7C80" w:rsidP="003D7C80">
      <w:pPr>
        <w:numPr>
          <w:ilvl w:val="2"/>
          <w:numId w:val="18"/>
        </w:numPr>
        <w:tabs>
          <w:tab w:val="clear" w:pos="720"/>
          <w:tab w:val="num" w:pos="1418"/>
          <w:tab w:val="left" w:pos="4500"/>
        </w:tabs>
        <w:ind w:left="1418" w:hanging="851"/>
        <w:jc w:val="both"/>
        <w:rPr>
          <w:b/>
          <w:bCs/>
        </w:rPr>
      </w:pPr>
      <w:r w:rsidRPr="00A22252">
        <w:t xml:space="preserve">no Pasūtītāja puses: </w:t>
      </w:r>
      <w:r w:rsidRPr="00A22252">
        <w:rPr>
          <w:bCs/>
        </w:rPr>
        <w:t xml:space="preserve">___________________ </w:t>
      </w:r>
      <w:r w:rsidRPr="00A22252">
        <w:rPr>
          <w:bCs/>
          <w:i/>
        </w:rPr>
        <w:t>(amats,</w:t>
      </w:r>
      <w:r w:rsidRPr="00A258BB">
        <w:rPr>
          <w:bCs/>
          <w:i/>
        </w:rPr>
        <w:t xml:space="preserve"> vārds, uzvārds)</w:t>
      </w:r>
      <w:r w:rsidRPr="00A258BB">
        <w:rPr>
          <w:bCs/>
        </w:rPr>
        <w:t>, tālruņa</w:t>
      </w:r>
      <w:r>
        <w:rPr>
          <w:bCs/>
        </w:rPr>
        <w:t xml:space="preserve"> </w:t>
      </w:r>
      <w:r w:rsidRPr="00A258BB">
        <w:rPr>
          <w:bCs/>
        </w:rPr>
        <w:t>Nr. _____________</w:t>
      </w:r>
      <w:r w:rsidRPr="00A22252">
        <w:t>;</w:t>
      </w:r>
    </w:p>
    <w:p w14:paraId="7534826A" w14:textId="77777777" w:rsidR="003D7C80" w:rsidRPr="00A258BB" w:rsidRDefault="003D7C80" w:rsidP="003D7C80">
      <w:pPr>
        <w:numPr>
          <w:ilvl w:val="2"/>
          <w:numId w:val="18"/>
        </w:numPr>
        <w:tabs>
          <w:tab w:val="clear" w:pos="720"/>
          <w:tab w:val="num" w:pos="1418"/>
          <w:tab w:val="left" w:pos="4500"/>
        </w:tabs>
        <w:ind w:left="1418" w:hanging="851"/>
        <w:jc w:val="both"/>
        <w:rPr>
          <w:b/>
          <w:bCs/>
        </w:rPr>
      </w:pPr>
      <w:r w:rsidRPr="00A22252">
        <w:t>no Piegādātāja</w:t>
      </w:r>
      <w:r w:rsidRPr="00A22252">
        <w:rPr>
          <w:i/>
        </w:rPr>
        <w:t xml:space="preserve"> </w:t>
      </w:r>
      <w:r w:rsidRPr="00A22252">
        <w:t>puses:</w:t>
      </w:r>
      <w:r w:rsidRPr="00A22252">
        <w:rPr>
          <w:bCs/>
        </w:rPr>
        <w:t xml:space="preserve"> ___________________ </w:t>
      </w:r>
      <w:r w:rsidRPr="00A22252">
        <w:rPr>
          <w:bCs/>
          <w:i/>
        </w:rPr>
        <w:t>(amats,</w:t>
      </w:r>
      <w:r w:rsidRPr="00A258BB">
        <w:rPr>
          <w:bCs/>
          <w:i/>
        </w:rPr>
        <w:t xml:space="preserve"> vārds, uzvārds)</w:t>
      </w:r>
      <w:r w:rsidRPr="00A258BB">
        <w:rPr>
          <w:bCs/>
        </w:rPr>
        <w:t>, tālruņa               Nr. _____________,</w:t>
      </w:r>
      <w:r w:rsidRPr="00A258BB">
        <w:t xml:space="preserve"> e-pasta adrese: _____________.</w:t>
      </w:r>
    </w:p>
    <w:p w14:paraId="7A7C0002" w14:textId="77777777" w:rsidR="003D7C80" w:rsidRPr="00A258BB" w:rsidRDefault="003D7C80" w:rsidP="003D7C80">
      <w:pPr>
        <w:numPr>
          <w:ilvl w:val="1"/>
          <w:numId w:val="18"/>
        </w:numPr>
        <w:tabs>
          <w:tab w:val="clear" w:pos="450"/>
          <w:tab w:val="num" w:pos="567"/>
        </w:tabs>
        <w:ind w:left="567" w:right="143" w:hanging="567"/>
        <w:jc w:val="both"/>
      </w:pPr>
      <w:r w:rsidRPr="00A258BB">
        <w:t>Līgumam ir 2 (divi) pielikumi, kas ir Līguma neatņemamas sastāvdaļas:</w:t>
      </w:r>
    </w:p>
    <w:p w14:paraId="02195553" w14:textId="77777777" w:rsidR="003D7C80" w:rsidRPr="00A258BB" w:rsidRDefault="003D7C80" w:rsidP="003D7C80">
      <w:pPr>
        <w:numPr>
          <w:ilvl w:val="2"/>
          <w:numId w:val="18"/>
        </w:numPr>
        <w:tabs>
          <w:tab w:val="clear" w:pos="720"/>
          <w:tab w:val="num" w:pos="1418"/>
          <w:tab w:val="left" w:pos="4140"/>
        </w:tabs>
        <w:ind w:left="1418" w:right="143" w:hanging="851"/>
        <w:jc w:val="both"/>
      </w:pPr>
      <w:r w:rsidRPr="00A258BB">
        <w:rPr>
          <w:color w:val="000000"/>
        </w:rPr>
        <w:t xml:space="preserve">1. pielikums – </w:t>
      </w:r>
      <w:r w:rsidRPr="00A258BB">
        <w:t>Atklāta konkursa</w:t>
      </w:r>
      <w:r w:rsidRPr="00A258BB">
        <w:rPr>
          <w:color w:val="000000"/>
        </w:rPr>
        <w:t xml:space="preserve"> nolikuma Tehniskās specifikācijas kopija uz                    __ (________) lapām</w:t>
      </w:r>
      <w:r w:rsidRPr="00A258BB">
        <w:t>;</w:t>
      </w:r>
    </w:p>
    <w:p w14:paraId="20EB09BA" w14:textId="77777777" w:rsidR="003D7C80" w:rsidRPr="00A258BB" w:rsidRDefault="003D7C80" w:rsidP="003D7C80">
      <w:pPr>
        <w:numPr>
          <w:ilvl w:val="2"/>
          <w:numId w:val="18"/>
        </w:numPr>
        <w:tabs>
          <w:tab w:val="clear" w:pos="720"/>
          <w:tab w:val="num" w:pos="1418"/>
        </w:tabs>
        <w:ind w:left="1418" w:right="143" w:hanging="851"/>
        <w:jc w:val="both"/>
      </w:pPr>
      <w:r w:rsidRPr="00A258BB">
        <w:t xml:space="preserve">2. pielikums – Piegādātāja Piedāvājuma kopija uz </w:t>
      </w:r>
      <w:r w:rsidRPr="00A258BB">
        <w:rPr>
          <w:color w:val="000000"/>
        </w:rPr>
        <w:t xml:space="preserve"> __ (________) lapām</w:t>
      </w:r>
      <w:r w:rsidRPr="00A258BB">
        <w:t>.</w:t>
      </w:r>
    </w:p>
    <w:p w14:paraId="73E0DD5E" w14:textId="77777777" w:rsidR="003D7C80" w:rsidRPr="00A258BB" w:rsidRDefault="003D7C80" w:rsidP="003D7C80">
      <w:pPr>
        <w:numPr>
          <w:ilvl w:val="1"/>
          <w:numId w:val="18"/>
        </w:numPr>
        <w:tabs>
          <w:tab w:val="clear" w:pos="450"/>
          <w:tab w:val="num" w:pos="567"/>
        </w:tabs>
        <w:ind w:left="567" w:right="143" w:hanging="567"/>
        <w:jc w:val="both"/>
      </w:pPr>
      <w:r w:rsidRPr="00A258BB">
        <w:t xml:space="preserve">Līgums sagatavots un parakstīts 2 (divos) eksemplāros latviešu valodā, katrs uz </w:t>
      </w:r>
      <w:r w:rsidRPr="00A258BB">
        <w:rPr>
          <w:color w:val="000000"/>
        </w:rPr>
        <w:t>__ (________) lapām</w:t>
      </w:r>
      <w:r w:rsidRPr="00A258BB">
        <w:t>, neieskaitot tā pielikumus, no kuriem viens Līguma eksemplārs atrodas pie Pasūtītāja, bet otrs – pie Piegādātāja. Abiem Līguma eksemplāriem ir vienāds juridiskais spēks.</w:t>
      </w:r>
    </w:p>
    <w:p w14:paraId="149943DB" w14:textId="77777777" w:rsidR="003D7C80" w:rsidRPr="00A258BB" w:rsidRDefault="003D7C80" w:rsidP="003D7C80">
      <w:pPr>
        <w:ind w:right="143"/>
      </w:pPr>
    </w:p>
    <w:p w14:paraId="56CCE0D4" w14:textId="77777777" w:rsidR="003D7C80" w:rsidRPr="00A258BB" w:rsidRDefault="003D7C80" w:rsidP="003D7C80">
      <w:pPr>
        <w:ind w:left="450" w:right="143"/>
        <w:jc w:val="center"/>
        <w:rPr>
          <w:b/>
          <w:bCs/>
          <w:smallCaps/>
        </w:rPr>
      </w:pPr>
      <w:r w:rsidRPr="00A258BB">
        <w:rPr>
          <w:b/>
        </w:rPr>
        <w:t>Līdzēju rekvizīti un paraksti</w:t>
      </w:r>
    </w:p>
    <w:tbl>
      <w:tblPr>
        <w:tblpPr w:leftFromText="180" w:rightFromText="180" w:vertAnchor="text" w:horzAnchor="margin" w:tblpX="216" w:tblpY="170"/>
        <w:tblW w:w="9356" w:type="dxa"/>
        <w:tblLayout w:type="fixed"/>
        <w:tblLook w:val="01E0" w:firstRow="1" w:lastRow="1" w:firstColumn="1" w:lastColumn="1" w:noHBand="0" w:noVBand="0"/>
      </w:tblPr>
      <w:tblGrid>
        <w:gridCol w:w="4820"/>
        <w:gridCol w:w="4536"/>
      </w:tblGrid>
      <w:tr w:rsidR="003D7C80" w:rsidRPr="00A258BB" w14:paraId="42155ED1" w14:textId="77777777" w:rsidTr="00D67212">
        <w:trPr>
          <w:trHeight w:val="284"/>
        </w:trPr>
        <w:tc>
          <w:tcPr>
            <w:tcW w:w="4820" w:type="dxa"/>
          </w:tcPr>
          <w:p w14:paraId="0CDA0EAB" w14:textId="77777777" w:rsidR="003D7C80" w:rsidRPr="00A258BB" w:rsidRDefault="003D7C80" w:rsidP="00D67212">
            <w:pPr>
              <w:spacing w:after="120"/>
              <w:ind w:right="142"/>
              <w:outlineLvl w:val="4"/>
              <w:rPr>
                <w:b/>
                <w:bCs/>
                <w:iCs/>
              </w:rPr>
            </w:pPr>
            <w:r w:rsidRPr="00A258BB">
              <w:rPr>
                <w:b/>
                <w:bCs/>
                <w:iCs/>
              </w:rPr>
              <w:t>Pasūtītājs</w:t>
            </w:r>
          </w:p>
          <w:p w14:paraId="24716DF2" w14:textId="77777777" w:rsidR="003D7C80" w:rsidRPr="00A258BB" w:rsidRDefault="003D7C80" w:rsidP="00D67212">
            <w:pPr>
              <w:keepNext/>
              <w:ind w:left="6" w:right="143" w:hanging="6"/>
              <w:outlineLvl w:val="2"/>
              <w:rPr>
                <w:b/>
                <w:bCs/>
              </w:rPr>
            </w:pPr>
            <w:r w:rsidRPr="00A258BB">
              <w:rPr>
                <w:b/>
                <w:bCs/>
              </w:rPr>
              <w:t>Limbažu novada pašvaldība</w:t>
            </w:r>
          </w:p>
          <w:p w14:paraId="2E939CC1" w14:textId="77777777" w:rsidR="003D7C80" w:rsidRPr="00A258BB" w:rsidRDefault="003D7C80" w:rsidP="00D67212">
            <w:pPr>
              <w:tabs>
                <w:tab w:val="left" w:pos="900"/>
                <w:tab w:val="center" w:pos="2743"/>
              </w:tabs>
              <w:ind w:left="7" w:right="143" w:hanging="7"/>
            </w:pPr>
            <w:r w:rsidRPr="00A258BB">
              <w:t xml:space="preserve">Nodokļu maksātāja </w:t>
            </w:r>
            <w:proofErr w:type="spellStart"/>
            <w:r w:rsidRPr="00A258BB">
              <w:t>reģ</w:t>
            </w:r>
            <w:proofErr w:type="spellEnd"/>
            <w:r w:rsidRPr="00A258BB">
              <w:t>. Nr. 90009114631</w:t>
            </w:r>
          </w:p>
          <w:p w14:paraId="6FF168A9" w14:textId="77777777" w:rsidR="003D7C80" w:rsidRPr="00A258BB" w:rsidRDefault="003D7C80" w:rsidP="00D67212">
            <w:pPr>
              <w:tabs>
                <w:tab w:val="left" w:pos="900"/>
              </w:tabs>
              <w:ind w:left="7" w:right="143" w:hanging="7"/>
              <w:jc w:val="both"/>
            </w:pPr>
            <w:r w:rsidRPr="00A258BB">
              <w:t>Juridiskā adrese: Rīgas iela 16</w:t>
            </w:r>
          </w:p>
          <w:p w14:paraId="1B48FF5A" w14:textId="77777777" w:rsidR="003D7C80" w:rsidRPr="00A258BB" w:rsidRDefault="003D7C80" w:rsidP="00D67212">
            <w:pPr>
              <w:tabs>
                <w:tab w:val="left" w:pos="900"/>
              </w:tabs>
              <w:ind w:left="7" w:right="143" w:hanging="7"/>
              <w:jc w:val="both"/>
            </w:pPr>
            <w:r w:rsidRPr="00A258BB">
              <w:t>Limbaži, Limbažu novads, LV-4001</w:t>
            </w:r>
          </w:p>
          <w:p w14:paraId="5A78DF29" w14:textId="77777777" w:rsidR="003D7C80" w:rsidRPr="00A258BB" w:rsidRDefault="003D7C80" w:rsidP="00D67212">
            <w:pPr>
              <w:tabs>
                <w:tab w:val="left" w:pos="900"/>
              </w:tabs>
              <w:ind w:left="7" w:right="143" w:hanging="7"/>
              <w:jc w:val="both"/>
            </w:pPr>
            <w:r w:rsidRPr="00A258BB">
              <w:t>E-pasta adrese: pasts@limbazunovads.lv</w:t>
            </w:r>
          </w:p>
          <w:p w14:paraId="6A15FBF6" w14:textId="77777777" w:rsidR="003D7C80" w:rsidRPr="00A258BB" w:rsidRDefault="003D7C80" w:rsidP="00D67212">
            <w:pPr>
              <w:tabs>
                <w:tab w:val="left" w:pos="900"/>
              </w:tabs>
              <w:ind w:left="7" w:right="143" w:hanging="7"/>
              <w:jc w:val="both"/>
            </w:pPr>
            <w:r w:rsidRPr="00A258BB">
              <w:t xml:space="preserve">Bankas rekvizīti: </w:t>
            </w:r>
          </w:p>
          <w:p w14:paraId="687004ED" w14:textId="77777777" w:rsidR="003D7C80" w:rsidRPr="00A258BB" w:rsidRDefault="003D7C80" w:rsidP="00D67212">
            <w:pPr>
              <w:tabs>
                <w:tab w:val="left" w:pos="900"/>
              </w:tabs>
              <w:ind w:left="7" w:right="143" w:hanging="7"/>
            </w:pPr>
            <w:r w:rsidRPr="00A258BB">
              <w:t xml:space="preserve">AS „SEB banka” </w:t>
            </w:r>
          </w:p>
          <w:p w14:paraId="2C79DBE7" w14:textId="77777777" w:rsidR="003D7C80" w:rsidRPr="00A258BB" w:rsidRDefault="003D7C80" w:rsidP="00D67212">
            <w:r w:rsidRPr="00A258BB">
              <w:t xml:space="preserve">Konta Nr. </w:t>
            </w:r>
            <w:r>
              <w:t>_________________</w:t>
            </w:r>
            <w:r w:rsidRPr="00A258BB">
              <w:t xml:space="preserve"> </w:t>
            </w:r>
          </w:p>
          <w:p w14:paraId="59F604A8" w14:textId="77777777" w:rsidR="003D7C80" w:rsidRPr="00A258BB" w:rsidRDefault="003D7C80" w:rsidP="00D67212">
            <w:pPr>
              <w:tabs>
                <w:tab w:val="left" w:pos="900"/>
              </w:tabs>
              <w:ind w:left="7" w:right="143" w:hanging="7"/>
            </w:pPr>
            <w:r w:rsidRPr="00A258BB">
              <w:t>Kods UNLALV2X</w:t>
            </w:r>
          </w:p>
          <w:p w14:paraId="4E1D95C5" w14:textId="77777777" w:rsidR="003D7C80" w:rsidRPr="00A258BB" w:rsidRDefault="003D7C80" w:rsidP="00D67212">
            <w:pPr>
              <w:ind w:right="143" w:hanging="142"/>
              <w:jc w:val="both"/>
            </w:pPr>
          </w:p>
          <w:p w14:paraId="60078041" w14:textId="77777777" w:rsidR="003D7C80" w:rsidRPr="00A258BB" w:rsidRDefault="003D7C80" w:rsidP="00D67212">
            <w:pPr>
              <w:ind w:right="143"/>
              <w:jc w:val="both"/>
            </w:pPr>
            <w:r w:rsidRPr="00A258BB">
              <w:t xml:space="preserve">___________________________________   </w:t>
            </w:r>
          </w:p>
          <w:p w14:paraId="1AD027B7" w14:textId="77777777" w:rsidR="003D7C80" w:rsidRPr="00A258BB" w:rsidRDefault="003D7C80" w:rsidP="00D67212">
            <w:pPr>
              <w:ind w:right="143"/>
            </w:pPr>
            <w:r w:rsidRPr="00A258BB">
              <w:t xml:space="preserve">                                                 A. </w:t>
            </w:r>
            <w:proofErr w:type="spellStart"/>
            <w:r w:rsidRPr="00A258BB">
              <w:t>Ārgalis</w:t>
            </w:r>
            <w:proofErr w:type="spellEnd"/>
          </w:p>
          <w:p w14:paraId="3E9052C0" w14:textId="77777777" w:rsidR="003D7C80" w:rsidRPr="00A258BB" w:rsidRDefault="003D7C80" w:rsidP="00D67212">
            <w:pPr>
              <w:ind w:right="143"/>
            </w:pPr>
            <w:r w:rsidRPr="00A258BB">
              <w:t>___.___.202</w:t>
            </w:r>
            <w:r>
              <w:t>6</w:t>
            </w:r>
            <w:r w:rsidRPr="00A258BB">
              <w:t>.</w:t>
            </w:r>
          </w:p>
        </w:tc>
        <w:tc>
          <w:tcPr>
            <w:tcW w:w="4536" w:type="dxa"/>
          </w:tcPr>
          <w:p w14:paraId="41C35D3A" w14:textId="77777777" w:rsidR="003D7C80" w:rsidRPr="00A258BB" w:rsidRDefault="003D7C80" w:rsidP="00D67212">
            <w:pPr>
              <w:spacing w:after="120"/>
              <w:ind w:right="142"/>
              <w:outlineLvl w:val="4"/>
              <w:rPr>
                <w:b/>
                <w:bCs/>
                <w:iCs/>
              </w:rPr>
            </w:pPr>
            <w:r w:rsidRPr="00A258BB">
              <w:rPr>
                <w:b/>
                <w:bCs/>
                <w:iCs/>
              </w:rPr>
              <w:t>Piegādātājs</w:t>
            </w:r>
          </w:p>
          <w:p w14:paraId="7EDC4CDD" w14:textId="77777777" w:rsidR="003D7C80" w:rsidRPr="00A258BB" w:rsidRDefault="003D7C80" w:rsidP="00D67212">
            <w:pPr>
              <w:tabs>
                <w:tab w:val="left" w:pos="900"/>
                <w:tab w:val="center" w:pos="2743"/>
              </w:tabs>
              <w:ind w:left="6" w:right="176" w:hanging="6"/>
              <w:rPr>
                <w:b/>
                <w:bCs/>
              </w:rPr>
            </w:pPr>
            <w:r w:rsidRPr="00A258BB">
              <w:rPr>
                <w:b/>
                <w:bCs/>
              </w:rPr>
              <w:t>_____________________________</w:t>
            </w:r>
          </w:p>
          <w:p w14:paraId="647DAF79" w14:textId="77777777" w:rsidR="003D7C80" w:rsidRPr="00A258BB" w:rsidRDefault="003D7C80" w:rsidP="00D67212">
            <w:pPr>
              <w:tabs>
                <w:tab w:val="left" w:pos="900"/>
                <w:tab w:val="center" w:pos="2743"/>
              </w:tabs>
              <w:ind w:left="6" w:right="176" w:hanging="6"/>
            </w:pPr>
            <w:r w:rsidRPr="00A258BB">
              <w:t>Vienotais reģistrācijas Nr. ________</w:t>
            </w:r>
          </w:p>
          <w:p w14:paraId="44C19218" w14:textId="77777777" w:rsidR="003D7C80" w:rsidRPr="00A258BB" w:rsidRDefault="003D7C80" w:rsidP="00D67212">
            <w:pPr>
              <w:tabs>
                <w:tab w:val="left" w:pos="900"/>
                <w:tab w:val="center" w:pos="2743"/>
              </w:tabs>
              <w:ind w:left="6" w:right="176" w:hanging="6"/>
            </w:pPr>
            <w:r w:rsidRPr="00A258BB">
              <w:rPr>
                <w:color w:val="000000"/>
              </w:rPr>
              <w:t xml:space="preserve">Juridiskā adrese: </w:t>
            </w:r>
            <w:r w:rsidRPr="00A258BB">
              <w:t>_______________</w:t>
            </w:r>
          </w:p>
          <w:p w14:paraId="510E7417" w14:textId="77777777" w:rsidR="003D7C80" w:rsidRPr="00A258BB" w:rsidRDefault="003D7C80" w:rsidP="00D67212">
            <w:pPr>
              <w:tabs>
                <w:tab w:val="left" w:pos="900"/>
                <w:tab w:val="center" w:pos="2743"/>
              </w:tabs>
              <w:ind w:left="6" w:right="176" w:hanging="6"/>
            </w:pPr>
            <w:r w:rsidRPr="00A258BB">
              <w:t xml:space="preserve">________________, </w:t>
            </w:r>
            <w:r w:rsidRPr="00A258BB">
              <w:rPr>
                <w:color w:val="000000"/>
              </w:rPr>
              <w:t>LV-________</w:t>
            </w:r>
          </w:p>
          <w:p w14:paraId="32887A3C" w14:textId="77777777" w:rsidR="003D7C80" w:rsidRPr="00A258BB" w:rsidRDefault="003D7C80" w:rsidP="00D67212">
            <w:pPr>
              <w:tabs>
                <w:tab w:val="left" w:pos="900"/>
              </w:tabs>
              <w:ind w:left="7" w:right="176" w:hanging="7"/>
              <w:jc w:val="both"/>
            </w:pPr>
            <w:r w:rsidRPr="00A258BB">
              <w:t>E-pasta adrese: ________________</w:t>
            </w:r>
          </w:p>
          <w:p w14:paraId="38C62E82" w14:textId="77777777" w:rsidR="003D7C80" w:rsidRPr="00A258BB" w:rsidRDefault="003D7C80" w:rsidP="00D67212">
            <w:pPr>
              <w:tabs>
                <w:tab w:val="left" w:pos="900"/>
              </w:tabs>
              <w:ind w:left="7" w:right="176" w:hanging="7"/>
              <w:jc w:val="both"/>
            </w:pPr>
            <w:r w:rsidRPr="00A258BB">
              <w:t xml:space="preserve">Bankas rekvizīti: </w:t>
            </w:r>
          </w:p>
          <w:p w14:paraId="25F2FB7B" w14:textId="77777777" w:rsidR="003D7C80" w:rsidRPr="00A258BB" w:rsidRDefault="003D7C80" w:rsidP="00D67212">
            <w:pPr>
              <w:tabs>
                <w:tab w:val="left" w:pos="900"/>
              </w:tabs>
              <w:ind w:left="7" w:right="176" w:hanging="7"/>
              <w:jc w:val="both"/>
            </w:pPr>
            <w:r w:rsidRPr="00A258BB">
              <w:t>_____________________________</w:t>
            </w:r>
          </w:p>
          <w:p w14:paraId="75A677BF" w14:textId="77777777" w:rsidR="003D7C80" w:rsidRPr="00A258BB" w:rsidRDefault="003D7C80" w:rsidP="00D67212">
            <w:pPr>
              <w:tabs>
                <w:tab w:val="left" w:pos="900"/>
              </w:tabs>
              <w:ind w:left="7" w:right="176" w:hanging="7"/>
              <w:jc w:val="both"/>
            </w:pPr>
            <w:r w:rsidRPr="00A258BB">
              <w:t>Konta Nr. _____________________</w:t>
            </w:r>
          </w:p>
          <w:p w14:paraId="0E4CC0F8" w14:textId="77777777" w:rsidR="003D7C80" w:rsidRPr="00A258BB" w:rsidRDefault="003D7C80" w:rsidP="00D67212">
            <w:pPr>
              <w:tabs>
                <w:tab w:val="left" w:pos="900"/>
              </w:tabs>
              <w:ind w:left="7" w:right="176" w:hanging="7"/>
              <w:jc w:val="both"/>
            </w:pPr>
            <w:r w:rsidRPr="00A258BB">
              <w:t>Kods ________________________</w:t>
            </w:r>
          </w:p>
          <w:p w14:paraId="319390D5" w14:textId="77777777" w:rsidR="003D7C80" w:rsidRPr="00A258BB" w:rsidRDefault="003D7C80" w:rsidP="00D67212">
            <w:pPr>
              <w:ind w:right="176"/>
              <w:jc w:val="both"/>
            </w:pPr>
          </w:p>
          <w:p w14:paraId="052811B3" w14:textId="77777777" w:rsidR="003D7C80" w:rsidRPr="00A258BB" w:rsidRDefault="003D7C80" w:rsidP="00D67212">
            <w:pPr>
              <w:ind w:right="176"/>
              <w:jc w:val="both"/>
            </w:pPr>
            <w:r w:rsidRPr="00A258BB">
              <w:t xml:space="preserve">_____________________________    </w:t>
            </w:r>
          </w:p>
          <w:p w14:paraId="6D3BBD17" w14:textId="77777777" w:rsidR="003D7C80" w:rsidRPr="00A258BB" w:rsidRDefault="003D7C80" w:rsidP="00D67212">
            <w:pPr>
              <w:tabs>
                <w:tab w:val="left" w:pos="3270"/>
              </w:tabs>
              <w:ind w:right="176"/>
            </w:pPr>
            <w:r w:rsidRPr="00A258BB">
              <w:t xml:space="preserve">                                     __________</w:t>
            </w:r>
          </w:p>
          <w:p w14:paraId="27D21CFC" w14:textId="77777777" w:rsidR="003D7C80" w:rsidRPr="00A258BB" w:rsidRDefault="003D7C80" w:rsidP="00D67212">
            <w:pPr>
              <w:tabs>
                <w:tab w:val="left" w:pos="3270"/>
              </w:tabs>
              <w:ind w:right="143"/>
            </w:pPr>
            <w:r w:rsidRPr="00A258BB">
              <w:t>___.___.202</w:t>
            </w:r>
            <w:r>
              <w:t>6</w:t>
            </w:r>
            <w:r w:rsidRPr="00A258BB">
              <w:t>.</w:t>
            </w:r>
          </w:p>
          <w:p w14:paraId="42AEAC50" w14:textId="77777777" w:rsidR="003D7C80" w:rsidRPr="00A258BB" w:rsidRDefault="003D7C80" w:rsidP="00D67212">
            <w:pPr>
              <w:tabs>
                <w:tab w:val="left" w:pos="3270"/>
              </w:tabs>
              <w:ind w:right="143"/>
            </w:pPr>
            <w:r w:rsidRPr="00A258BB">
              <w:t xml:space="preserve"> </w:t>
            </w:r>
          </w:p>
        </w:tc>
      </w:tr>
    </w:tbl>
    <w:p w14:paraId="48E34507" w14:textId="77777777" w:rsidR="003D7C80" w:rsidRPr="00A258BB" w:rsidRDefault="003D7C80" w:rsidP="003D7C80">
      <w:pPr>
        <w:ind w:right="143"/>
        <w:rPr>
          <w:b/>
          <w:bCs/>
        </w:rPr>
      </w:pPr>
      <w:r w:rsidRPr="00A258BB">
        <w:tab/>
      </w:r>
    </w:p>
    <w:p w14:paraId="51DBF3DC" w14:textId="77777777" w:rsidR="003D7C80" w:rsidRPr="00D35FF8" w:rsidRDefault="003D7C80" w:rsidP="003D7C80">
      <w:pPr>
        <w:spacing w:after="160" w:line="259" w:lineRule="auto"/>
        <w:rPr>
          <w:b/>
          <w:bCs/>
        </w:rPr>
      </w:pPr>
    </w:p>
    <w:p w14:paraId="7E272259" w14:textId="77777777" w:rsidR="003D7C80" w:rsidRPr="006B3C23" w:rsidRDefault="003D7C80" w:rsidP="003D7C80">
      <w:pPr>
        <w:ind w:right="143"/>
        <w:rPr>
          <w:b/>
          <w:bCs/>
        </w:rPr>
      </w:pPr>
      <w:r w:rsidRPr="006B3C23">
        <w:tab/>
      </w:r>
    </w:p>
    <w:bookmarkEnd w:id="266"/>
    <w:bookmarkEnd w:id="267"/>
    <w:bookmarkEnd w:id="268"/>
    <w:bookmarkEnd w:id="269"/>
    <w:bookmarkEnd w:id="270"/>
    <w:p w14:paraId="456006BD" w14:textId="52D80E57" w:rsidR="00164E52" w:rsidRPr="0033021A" w:rsidRDefault="00164E52" w:rsidP="00375F0E">
      <w:pPr>
        <w:sectPr w:rsidR="00164E52" w:rsidRPr="0033021A" w:rsidSect="000B0EA6">
          <w:headerReference w:type="default" r:id="rId19"/>
          <w:footerReference w:type="even" r:id="rId20"/>
          <w:footerReference w:type="default" r:id="rId21"/>
          <w:pgSz w:w="11907" w:h="16840" w:code="9"/>
          <w:pgMar w:top="1134" w:right="567" w:bottom="1134" w:left="1701" w:header="709" w:footer="113" w:gutter="0"/>
          <w:cols w:space="708"/>
          <w:titlePg/>
          <w:docGrid w:linePitch="360"/>
        </w:sectPr>
      </w:pPr>
    </w:p>
    <w:p w14:paraId="443BC300" w14:textId="77777777" w:rsidR="00811976" w:rsidRPr="0033021A" w:rsidRDefault="00811976" w:rsidP="00375F0E"/>
    <w:p w14:paraId="502D2ACD" w14:textId="3BC135D2" w:rsidR="00235204" w:rsidRPr="0033021A" w:rsidRDefault="00193103" w:rsidP="005C093A">
      <w:pPr>
        <w:spacing w:line="276" w:lineRule="auto"/>
        <w:jc w:val="right"/>
      </w:pPr>
      <w:bookmarkStart w:id="271" w:name="_Hlk112250083"/>
      <w:r>
        <w:rPr>
          <w:b/>
          <w:bCs/>
        </w:rPr>
        <w:t>4</w:t>
      </w:r>
      <w:r w:rsidR="00CB56EF" w:rsidRPr="0033021A">
        <w:rPr>
          <w:b/>
          <w:bCs/>
        </w:rPr>
        <w:t xml:space="preserve">. </w:t>
      </w:r>
      <w:r w:rsidR="00235204" w:rsidRPr="0033021A">
        <w:rPr>
          <w:b/>
          <w:bCs/>
        </w:rPr>
        <w:t xml:space="preserve">pielikums </w:t>
      </w:r>
    </w:p>
    <w:p w14:paraId="6FCFE3E5" w14:textId="00AD8899" w:rsidR="00235204" w:rsidRPr="0033021A" w:rsidRDefault="00F33649" w:rsidP="001150EE">
      <w:pPr>
        <w:jc w:val="right"/>
      </w:pPr>
      <w:r w:rsidRPr="0033021A">
        <w:t>A</w:t>
      </w:r>
      <w:r w:rsidR="00235204" w:rsidRPr="0033021A">
        <w:t xml:space="preserve">tklāta konkursa </w:t>
      </w:r>
      <w:r w:rsidR="00130969" w:rsidRPr="0033021A">
        <w:rPr>
          <w:color w:val="000000"/>
          <w:lang w:eastAsia="ar-SA"/>
        </w:rPr>
        <w:t>“</w:t>
      </w:r>
      <w:r w:rsidR="00007F98" w:rsidRPr="00007F98">
        <w:rPr>
          <w:rFonts w:eastAsia="Calibri"/>
        </w:rPr>
        <w:t>Pārtikas produktu piegāde Alojas Ausekļa pamatskolai</w:t>
      </w:r>
      <w:r w:rsidR="00351AA6" w:rsidRPr="0033021A">
        <w:rPr>
          <w:color w:val="000000"/>
        </w:rPr>
        <w:t xml:space="preserve">”, iepirkuma identifikācijas Nr. LNP </w:t>
      </w:r>
      <w:r w:rsidR="001C1CB4">
        <w:rPr>
          <w:color w:val="000000"/>
        </w:rPr>
        <w:t>2026/91</w:t>
      </w:r>
      <w:r w:rsidR="00235204" w:rsidRPr="0033021A">
        <w:rPr>
          <w:color w:val="000000"/>
        </w:rPr>
        <w:t>,</w:t>
      </w:r>
      <w:r w:rsidR="00235204" w:rsidRPr="0033021A">
        <w:t xml:space="preserve"> nolikumam</w:t>
      </w:r>
    </w:p>
    <w:p w14:paraId="07B53E4D" w14:textId="77777777" w:rsidR="00AF4270" w:rsidRPr="0033021A" w:rsidRDefault="00AF4270" w:rsidP="00235204">
      <w:pPr>
        <w:jc w:val="right"/>
        <w:rPr>
          <w:color w:val="000000"/>
        </w:rPr>
      </w:pPr>
    </w:p>
    <w:p w14:paraId="1566B7D6" w14:textId="77777777" w:rsidR="00235204" w:rsidRDefault="00235204" w:rsidP="00235204">
      <w:pPr>
        <w:jc w:val="center"/>
        <w:rPr>
          <w:b/>
        </w:rPr>
      </w:pPr>
      <w:bookmarkStart w:id="272" w:name="_Hlk207279454"/>
      <w:r w:rsidRPr="0033021A">
        <w:rPr>
          <w:b/>
        </w:rPr>
        <w:t>KVALIFIKĀCIJAS VEIDLAPA</w:t>
      </w:r>
    </w:p>
    <w:p w14:paraId="7CEC32C5" w14:textId="77777777" w:rsidR="004159E3" w:rsidRDefault="004159E3" w:rsidP="00235204">
      <w:pPr>
        <w:jc w:val="center"/>
        <w:rPr>
          <w:b/>
        </w:rPr>
      </w:pPr>
    </w:p>
    <w:p w14:paraId="47408280" w14:textId="75BD5ED6" w:rsidR="007B67B2" w:rsidRPr="0033021A" w:rsidRDefault="004159E3" w:rsidP="00235204">
      <w:pPr>
        <w:jc w:val="center"/>
        <w:rPr>
          <w:b/>
        </w:rPr>
      </w:pPr>
      <w:r>
        <w:rPr>
          <w:b/>
        </w:rPr>
        <w:t>PIEREDZES APLIECINĀJUMS</w:t>
      </w:r>
    </w:p>
    <w:tbl>
      <w:tblPr>
        <w:tblW w:w="9784" w:type="dxa"/>
        <w:tblInd w:w="-111" w:type="dxa"/>
        <w:tblLayout w:type="fixed"/>
        <w:tblLook w:val="0000" w:firstRow="0" w:lastRow="0" w:firstColumn="0" w:lastColumn="0" w:noHBand="0" w:noVBand="0"/>
      </w:tblPr>
      <w:tblGrid>
        <w:gridCol w:w="659"/>
        <w:gridCol w:w="2991"/>
        <w:gridCol w:w="2580"/>
        <w:gridCol w:w="1560"/>
        <w:gridCol w:w="1994"/>
      </w:tblGrid>
      <w:tr w:rsidR="004159E3" w:rsidRPr="004159E3" w14:paraId="35FA9719" w14:textId="77777777" w:rsidTr="0096318D">
        <w:trPr>
          <w:cantSplit/>
          <w:trHeight w:hRule="exact" w:val="805"/>
        </w:trPr>
        <w:tc>
          <w:tcPr>
            <w:tcW w:w="659" w:type="dxa"/>
            <w:tcBorders>
              <w:top w:val="single" w:sz="4" w:space="0" w:color="000000"/>
              <w:left w:val="single" w:sz="4" w:space="0" w:color="000000"/>
              <w:bottom w:val="single" w:sz="4" w:space="0" w:color="000000"/>
            </w:tcBorders>
            <w:vAlign w:val="center"/>
          </w:tcPr>
          <w:p w14:paraId="1C95F0E2" w14:textId="77777777" w:rsidR="004159E3" w:rsidRPr="004159E3" w:rsidRDefault="004159E3" w:rsidP="004159E3">
            <w:pPr>
              <w:rPr>
                <w:b/>
                <w:bCs/>
              </w:rPr>
            </w:pPr>
            <w:r w:rsidRPr="004159E3">
              <w:rPr>
                <w:b/>
                <w:bCs/>
              </w:rPr>
              <w:t>Nr.</w:t>
            </w:r>
          </w:p>
          <w:p w14:paraId="3F46E279" w14:textId="77777777" w:rsidR="004159E3" w:rsidRPr="004159E3" w:rsidRDefault="004159E3" w:rsidP="004159E3">
            <w:pPr>
              <w:rPr>
                <w:b/>
                <w:bCs/>
              </w:rPr>
            </w:pPr>
            <w:r w:rsidRPr="004159E3">
              <w:rPr>
                <w:b/>
                <w:bCs/>
              </w:rPr>
              <w:t>p.k.</w:t>
            </w:r>
          </w:p>
        </w:tc>
        <w:tc>
          <w:tcPr>
            <w:tcW w:w="2991" w:type="dxa"/>
            <w:tcBorders>
              <w:top w:val="single" w:sz="4" w:space="0" w:color="000000"/>
              <w:left w:val="single" w:sz="4" w:space="0" w:color="000000"/>
              <w:bottom w:val="single" w:sz="4" w:space="0" w:color="000000"/>
            </w:tcBorders>
            <w:vAlign w:val="center"/>
          </w:tcPr>
          <w:p w14:paraId="1D6B03AA" w14:textId="77777777" w:rsidR="004159E3" w:rsidRPr="004159E3" w:rsidRDefault="004159E3" w:rsidP="004159E3">
            <w:pPr>
              <w:rPr>
                <w:b/>
                <w:bCs/>
              </w:rPr>
            </w:pPr>
            <w:r w:rsidRPr="004159E3">
              <w:rPr>
                <w:b/>
                <w:bCs/>
              </w:rPr>
              <w:t>Iestādes nosaukums</w:t>
            </w:r>
          </w:p>
        </w:tc>
        <w:tc>
          <w:tcPr>
            <w:tcW w:w="2580" w:type="dxa"/>
            <w:tcBorders>
              <w:top w:val="single" w:sz="4" w:space="0" w:color="000000"/>
              <w:left w:val="single" w:sz="4" w:space="0" w:color="000000"/>
              <w:bottom w:val="single" w:sz="4" w:space="0" w:color="000000"/>
            </w:tcBorders>
            <w:vAlign w:val="center"/>
          </w:tcPr>
          <w:p w14:paraId="2D786414" w14:textId="77777777" w:rsidR="004159E3" w:rsidRPr="004159E3" w:rsidRDefault="004159E3" w:rsidP="004159E3">
            <w:pPr>
              <w:rPr>
                <w:b/>
                <w:bCs/>
              </w:rPr>
            </w:pPr>
            <w:r w:rsidRPr="004159E3">
              <w:rPr>
                <w:b/>
                <w:bCs/>
              </w:rPr>
              <w:t>Piegādāto pārtikas produktu veids</w:t>
            </w:r>
          </w:p>
        </w:tc>
        <w:tc>
          <w:tcPr>
            <w:tcW w:w="1560" w:type="dxa"/>
            <w:tcBorders>
              <w:top w:val="single" w:sz="4" w:space="0" w:color="000000"/>
              <w:left w:val="single" w:sz="4" w:space="0" w:color="000000"/>
              <w:bottom w:val="single" w:sz="4" w:space="0" w:color="000000"/>
              <w:right w:val="single" w:sz="4" w:space="0" w:color="000000"/>
            </w:tcBorders>
            <w:vAlign w:val="center"/>
          </w:tcPr>
          <w:p w14:paraId="7EA42C80" w14:textId="77777777" w:rsidR="004159E3" w:rsidRPr="004159E3" w:rsidRDefault="004159E3" w:rsidP="004159E3">
            <w:pPr>
              <w:rPr>
                <w:b/>
                <w:bCs/>
              </w:rPr>
            </w:pPr>
            <w:r w:rsidRPr="004159E3">
              <w:rPr>
                <w:b/>
                <w:bCs/>
              </w:rPr>
              <w:t>Līguma darbības laiks</w:t>
            </w:r>
          </w:p>
        </w:tc>
        <w:tc>
          <w:tcPr>
            <w:tcW w:w="1994" w:type="dxa"/>
            <w:tcBorders>
              <w:top w:val="single" w:sz="4" w:space="0" w:color="000000"/>
              <w:left w:val="single" w:sz="4" w:space="0" w:color="000000"/>
              <w:bottom w:val="single" w:sz="4" w:space="0" w:color="000000"/>
              <w:right w:val="single" w:sz="4" w:space="0" w:color="000000"/>
            </w:tcBorders>
          </w:tcPr>
          <w:p w14:paraId="7B4C3783" w14:textId="77777777" w:rsidR="004159E3" w:rsidRPr="004159E3" w:rsidRDefault="004159E3" w:rsidP="004159E3">
            <w:pPr>
              <w:rPr>
                <w:b/>
                <w:bCs/>
              </w:rPr>
            </w:pPr>
            <w:r w:rsidRPr="004159E3">
              <w:rPr>
                <w:b/>
                <w:bCs/>
              </w:rPr>
              <w:t>Līguma summa</w:t>
            </w:r>
          </w:p>
        </w:tc>
      </w:tr>
      <w:tr w:rsidR="004159E3" w:rsidRPr="004159E3" w14:paraId="76ABE920" w14:textId="77777777" w:rsidTr="0096318D">
        <w:trPr>
          <w:cantSplit/>
          <w:trHeight w:hRule="exact" w:val="359"/>
        </w:trPr>
        <w:tc>
          <w:tcPr>
            <w:tcW w:w="659" w:type="dxa"/>
            <w:tcBorders>
              <w:top w:val="single" w:sz="4" w:space="0" w:color="000000"/>
              <w:left w:val="single" w:sz="4" w:space="0" w:color="000000"/>
              <w:bottom w:val="single" w:sz="4" w:space="0" w:color="000000"/>
            </w:tcBorders>
            <w:vAlign w:val="center"/>
          </w:tcPr>
          <w:p w14:paraId="69837352" w14:textId="77777777" w:rsidR="004159E3" w:rsidRPr="004159E3" w:rsidRDefault="004159E3" w:rsidP="004159E3">
            <w:pPr>
              <w:rPr>
                <w:b/>
              </w:rPr>
            </w:pPr>
          </w:p>
        </w:tc>
        <w:tc>
          <w:tcPr>
            <w:tcW w:w="2991" w:type="dxa"/>
            <w:tcBorders>
              <w:top w:val="single" w:sz="4" w:space="0" w:color="000000"/>
              <w:left w:val="single" w:sz="4" w:space="0" w:color="000000"/>
              <w:bottom w:val="single" w:sz="4" w:space="0" w:color="000000"/>
            </w:tcBorders>
            <w:vAlign w:val="center"/>
          </w:tcPr>
          <w:p w14:paraId="72EBF770" w14:textId="77777777" w:rsidR="004159E3" w:rsidRPr="004159E3" w:rsidRDefault="004159E3" w:rsidP="004159E3">
            <w:pPr>
              <w:rPr>
                <w:b/>
              </w:rPr>
            </w:pPr>
          </w:p>
        </w:tc>
        <w:tc>
          <w:tcPr>
            <w:tcW w:w="2580" w:type="dxa"/>
            <w:tcBorders>
              <w:top w:val="single" w:sz="4" w:space="0" w:color="000000"/>
              <w:left w:val="single" w:sz="4" w:space="0" w:color="000000"/>
              <w:bottom w:val="single" w:sz="4" w:space="0" w:color="000000"/>
            </w:tcBorders>
            <w:vAlign w:val="center"/>
          </w:tcPr>
          <w:p w14:paraId="61807E0B" w14:textId="77777777" w:rsidR="004159E3" w:rsidRPr="004159E3" w:rsidRDefault="004159E3" w:rsidP="004159E3">
            <w:pPr>
              <w:rPr>
                <w:b/>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9705DAA" w14:textId="77777777" w:rsidR="004159E3" w:rsidRPr="004159E3" w:rsidRDefault="004159E3" w:rsidP="004159E3">
            <w:pPr>
              <w:rPr>
                <w:b/>
              </w:rPr>
            </w:pPr>
          </w:p>
        </w:tc>
        <w:tc>
          <w:tcPr>
            <w:tcW w:w="1994" w:type="dxa"/>
            <w:tcBorders>
              <w:top w:val="single" w:sz="4" w:space="0" w:color="000000"/>
              <w:left w:val="single" w:sz="4" w:space="0" w:color="000000"/>
              <w:bottom w:val="single" w:sz="4" w:space="0" w:color="000000"/>
              <w:right w:val="single" w:sz="4" w:space="0" w:color="000000"/>
            </w:tcBorders>
          </w:tcPr>
          <w:p w14:paraId="06C60B4B" w14:textId="77777777" w:rsidR="004159E3" w:rsidRPr="004159E3" w:rsidRDefault="004159E3" w:rsidP="004159E3">
            <w:pPr>
              <w:rPr>
                <w:b/>
              </w:rPr>
            </w:pPr>
          </w:p>
        </w:tc>
      </w:tr>
      <w:tr w:rsidR="004159E3" w:rsidRPr="004159E3" w14:paraId="2E12DAD5" w14:textId="77777777" w:rsidTr="0096318D">
        <w:trPr>
          <w:cantSplit/>
          <w:trHeight w:hRule="exact" w:val="355"/>
        </w:trPr>
        <w:tc>
          <w:tcPr>
            <w:tcW w:w="659" w:type="dxa"/>
            <w:tcBorders>
              <w:top w:val="single" w:sz="4" w:space="0" w:color="000000"/>
              <w:left w:val="single" w:sz="4" w:space="0" w:color="000000"/>
              <w:bottom w:val="single" w:sz="4" w:space="0" w:color="000000"/>
            </w:tcBorders>
            <w:vAlign w:val="center"/>
          </w:tcPr>
          <w:p w14:paraId="3C1B6943" w14:textId="77777777" w:rsidR="004159E3" w:rsidRPr="004159E3" w:rsidRDefault="004159E3" w:rsidP="004159E3">
            <w:pPr>
              <w:rPr>
                <w:b/>
              </w:rPr>
            </w:pPr>
          </w:p>
        </w:tc>
        <w:tc>
          <w:tcPr>
            <w:tcW w:w="2991" w:type="dxa"/>
            <w:tcBorders>
              <w:top w:val="single" w:sz="4" w:space="0" w:color="000000"/>
              <w:left w:val="single" w:sz="4" w:space="0" w:color="000000"/>
              <w:bottom w:val="single" w:sz="4" w:space="0" w:color="000000"/>
            </w:tcBorders>
            <w:vAlign w:val="center"/>
          </w:tcPr>
          <w:p w14:paraId="02A1F3E7" w14:textId="77777777" w:rsidR="004159E3" w:rsidRPr="004159E3" w:rsidRDefault="004159E3" w:rsidP="004159E3">
            <w:pPr>
              <w:rPr>
                <w:b/>
              </w:rPr>
            </w:pPr>
          </w:p>
        </w:tc>
        <w:tc>
          <w:tcPr>
            <w:tcW w:w="2580" w:type="dxa"/>
            <w:tcBorders>
              <w:top w:val="single" w:sz="4" w:space="0" w:color="000000"/>
              <w:left w:val="single" w:sz="4" w:space="0" w:color="000000"/>
              <w:bottom w:val="single" w:sz="4" w:space="0" w:color="000000"/>
            </w:tcBorders>
            <w:vAlign w:val="center"/>
          </w:tcPr>
          <w:p w14:paraId="1A16A01D" w14:textId="77777777" w:rsidR="004159E3" w:rsidRPr="004159E3" w:rsidRDefault="004159E3" w:rsidP="004159E3">
            <w:pPr>
              <w:rPr>
                <w:b/>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1093F0B" w14:textId="77777777" w:rsidR="004159E3" w:rsidRPr="004159E3" w:rsidRDefault="004159E3" w:rsidP="004159E3">
            <w:pPr>
              <w:rPr>
                <w:b/>
              </w:rPr>
            </w:pPr>
          </w:p>
        </w:tc>
        <w:tc>
          <w:tcPr>
            <w:tcW w:w="1994" w:type="dxa"/>
            <w:tcBorders>
              <w:top w:val="single" w:sz="4" w:space="0" w:color="000000"/>
              <w:left w:val="single" w:sz="4" w:space="0" w:color="000000"/>
              <w:bottom w:val="single" w:sz="4" w:space="0" w:color="000000"/>
              <w:right w:val="single" w:sz="4" w:space="0" w:color="000000"/>
            </w:tcBorders>
          </w:tcPr>
          <w:p w14:paraId="0AC476EB" w14:textId="77777777" w:rsidR="004159E3" w:rsidRPr="004159E3" w:rsidRDefault="004159E3" w:rsidP="004159E3">
            <w:pPr>
              <w:rPr>
                <w:b/>
              </w:rPr>
            </w:pPr>
          </w:p>
        </w:tc>
      </w:tr>
    </w:tbl>
    <w:p w14:paraId="2461DF78" w14:textId="77777777" w:rsidR="004159E3" w:rsidRPr="004159E3" w:rsidRDefault="004159E3" w:rsidP="004159E3">
      <w:pPr>
        <w:rPr>
          <w:b/>
          <w:i/>
        </w:rPr>
      </w:pPr>
    </w:p>
    <w:p w14:paraId="59C6BA03" w14:textId="77777777" w:rsidR="004159E3" w:rsidRPr="004159E3" w:rsidRDefault="004159E3" w:rsidP="004159E3">
      <w:pPr>
        <w:rPr>
          <w:b/>
          <w:i/>
        </w:rPr>
      </w:pPr>
    </w:p>
    <w:p w14:paraId="37DAE081" w14:textId="7B58FB08" w:rsidR="004159E3" w:rsidRPr="004159E3" w:rsidRDefault="004159E3" w:rsidP="004159E3">
      <w:pPr>
        <w:jc w:val="center"/>
        <w:rPr>
          <w:b/>
        </w:rPr>
      </w:pPr>
      <w:r>
        <w:rPr>
          <w:b/>
        </w:rPr>
        <w:t>TRANSPORTA LĪDZEKĻU SARAKSTS</w:t>
      </w:r>
    </w:p>
    <w:tbl>
      <w:tblPr>
        <w:tblW w:w="9745" w:type="dxa"/>
        <w:tblInd w:w="-111" w:type="dxa"/>
        <w:tblLayout w:type="fixed"/>
        <w:tblLook w:val="0000" w:firstRow="0" w:lastRow="0" w:firstColumn="0" w:lastColumn="0" w:noHBand="0" w:noVBand="0"/>
      </w:tblPr>
      <w:tblGrid>
        <w:gridCol w:w="659"/>
        <w:gridCol w:w="2679"/>
        <w:gridCol w:w="2580"/>
        <w:gridCol w:w="2259"/>
        <w:gridCol w:w="1568"/>
      </w:tblGrid>
      <w:tr w:rsidR="004159E3" w:rsidRPr="004159E3" w14:paraId="36FBF830" w14:textId="77777777" w:rsidTr="0096318D">
        <w:trPr>
          <w:cantSplit/>
          <w:trHeight w:hRule="exact" w:val="811"/>
        </w:trPr>
        <w:tc>
          <w:tcPr>
            <w:tcW w:w="659" w:type="dxa"/>
            <w:tcBorders>
              <w:top w:val="single" w:sz="4" w:space="0" w:color="000000"/>
              <w:left w:val="single" w:sz="4" w:space="0" w:color="000000"/>
              <w:bottom w:val="single" w:sz="4" w:space="0" w:color="000000"/>
            </w:tcBorders>
            <w:vAlign w:val="center"/>
          </w:tcPr>
          <w:p w14:paraId="62E37F6A" w14:textId="77777777" w:rsidR="004159E3" w:rsidRPr="004159E3" w:rsidRDefault="004159E3" w:rsidP="004159E3">
            <w:pPr>
              <w:rPr>
                <w:b/>
                <w:bCs/>
              </w:rPr>
            </w:pPr>
            <w:r w:rsidRPr="004159E3">
              <w:rPr>
                <w:b/>
                <w:bCs/>
              </w:rPr>
              <w:t>Nr.</w:t>
            </w:r>
          </w:p>
          <w:p w14:paraId="4C9BFB72" w14:textId="77777777" w:rsidR="004159E3" w:rsidRPr="004159E3" w:rsidRDefault="004159E3" w:rsidP="004159E3">
            <w:pPr>
              <w:rPr>
                <w:b/>
                <w:bCs/>
              </w:rPr>
            </w:pPr>
            <w:r w:rsidRPr="004159E3">
              <w:rPr>
                <w:b/>
                <w:bCs/>
              </w:rPr>
              <w:t>p.k.</w:t>
            </w:r>
          </w:p>
        </w:tc>
        <w:tc>
          <w:tcPr>
            <w:tcW w:w="2679" w:type="dxa"/>
            <w:tcBorders>
              <w:top w:val="single" w:sz="4" w:space="0" w:color="000000"/>
              <w:left w:val="single" w:sz="4" w:space="0" w:color="000000"/>
              <w:bottom w:val="single" w:sz="4" w:space="0" w:color="000000"/>
            </w:tcBorders>
            <w:vAlign w:val="center"/>
          </w:tcPr>
          <w:p w14:paraId="170A1A82" w14:textId="77777777" w:rsidR="004159E3" w:rsidRPr="004159E3" w:rsidRDefault="004159E3" w:rsidP="004159E3">
            <w:pPr>
              <w:rPr>
                <w:b/>
                <w:bCs/>
              </w:rPr>
            </w:pPr>
            <w:r w:rsidRPr="004159E3">
              <w:rPr>
                <w:b/>
                <w:bCs/>
              </w:rPr>
              <w:t>Transporta līdzekļa veids, modelis</w:t>
            </w:r>
          </w:p>
        </w:tc>
        <w:tc>
          <w:tcPr>
            <w:tcW w:w="2580" w:type="dxa"/>
            <w:tcBorders>
              <w:top w:val="single" w:sz="4" w:space="0" w:color="000000"/>
              <w:left w:val="single" w:sz="4" w:space="0" w:color="000000"/>
              <w:bottom w:val="single" w:sz="4" w:space="0" w:color="000000"/>
            </w:tcBorders>
            <w:vAlign w:val="center"/>
          </w:tcPr>
          <w:p w14:paraId="79A7BBC0" w14:textId="77777777" w:rsidR="004159E3" w:rsidRPr="004159E3" w:rsidRDefault="004159E3" w:rsidP="004159E3">
            <w:pPr>
              <w:rPr>
                <w:b/>
                <w:bCs/>
              </w:rPr>
            </w:pPr>
            <w:r w:rsidRPr="004159E3">
              <w:rPr>
                <w:b/>
                <w:bCs/>
              </w:rPr>
              <w:t>Izlaiduma gads</w:t>
            </w:r>
          </w:p>
        </w:tc>
        <w:tc>
          <w:tcPr>
            <w:tcW w:w="2259" w:type="dxa"/>
            <w:tcBorders>
              <w:top w:val="single" w:sz="4" w:space="0" w:color="000000"/>
              <w:left w:val="single" w:sz="4" w:space="0" w:color="000000"/>
              <w:bottom w:val="single" w:sz="4" w:space="0" w:color="000000"/>
              <w:right w:val="single" w:sz="4" w:space="0" w:color="000000"/>
            </w:tcBorders>
            <w:vAlign w:val="center"/>
          </w:tcPr>
          <w:p w14:paraId="32DA9C61" w14:textId="77777777" w:rsidR="004159E3" w:rsidRPr="004159E3" w:rsidRDefault="004159E3" w:rsidP="004159E3">
            <w:pPr>
              <w:rPr>
                <w:b/>
                <w:bCs/>
              </w:rPr>
            </w:pPr>
            <w:r w:rsidRPr="004159E3">
              <w:rPr>
                <w:b/>
                <w:bCs/>
              </w:rPr>
              <w:t>Temperatūras regulēšanas amplitūda</w:t>
            </w:r>
          </w:p>
        </w:tc>
        <w:tc>
          <w:tcPr>
            <w:tcW w:w="1568" w:type="dxa"/>
            <w:tcBorders>
              <w:top w:val="single" w:sz="4" w:space="0" w:color="000000"/>
              <w:left w:val="single" w:sz="4" w:space="0" w:color="000000"/>
              <w:bottom w:val="single" w:sz="4" w:space="0" w:color="000000"/>
              <w:right w:val="single" w:sz="4" w:space="0" w:color="000000"/>
            </w:tcBorders>
          </w:tcPr>
          <w:p w14:paraId="07ADF0CF" w14:textId="77777777" w:rsidR="004159E3" w:rsidRPr="004159E3" w:rsidRDefault="004159E3" w:rsidP="004159E3">
            <w:pPr>
              <w:rPr>
                <w:b/>
                <w:bCs/>
              </w:rPr>
            </w:pPr>
            <w:r w:rsidRPr="004159E3">
              <w:rPr>
                <w:b/>
                <w:bCs/>
              </w:rPr>
              <w:t>Nomā vai īpašumā</w:t>
            </w:r>
          </w:p>
        </w:tc>
      </w:tr>
      <w:tr w:rsidR="004159E3" w:rsidRPr="004159E3" w14:paraId="7B21B11C" w14:textId="77777777" w:rsidTr="0096318D">
        <w:trPr>
          <w:cantSplit/>
          <w:trHeight w:hRule="exact" w:val="359"/>
        </w:trPr>
        <w:tc>
          <w:tcPr>
            <w:tcW w:w="659" w:type="dxa"/>
            <w:tcBorders>
              <w:top w:val="single" w:sz="4" w:space="0" w:color="000000"/>
              <w:left w:val="single" w:sz="4" w:space="0" w:color="000000"/>
              <w:bottom w:val="single" w:sz="4" w:space="0" w:color="000000"/>
            </w:tcBorders>
            <w:vAlign w:val="center"/>
          </w:tcPr>
          <w:p w14:paraId="7B6D0BBF" w14:textId="77777777" w:rsidR="004159E3" w:rsidRPr="004159E3" w:rsidRDefault="004159E3" w:rsidP="004159E3">
            <w:pPr>
              <w:rPr>
                <w:b/>
              </w:rPr>
            </w:pPr>
          </w:p>
        </w:tc>
        <w:tc>
          <w:tcPr>
            <w:tcW w:w="2679" w:type="dxa"/>
            <w:tcBorders>
              <w:top w:val="single" w:sz="4" w:space="0" w:color="000000"/>
              <w:left w:val="single" w:sz="4" w:space="0" w:color="000000"/>
              <w:bottom w:val="single" w:sz="4" w:space="0" w:color="000000"/>
            </w:tcBorders>
            <w:vAlign w:val="center"/>
          </w:tcPr>
          <w:p w14:paraId="21689513" w14:textId="77777777" w:rsidR="004159E3" w:rsidRPr="004159E3" w:rsidRDefault="004159E3" w:rsidP="004159E3">
            <w:pPr>
              <w:rPr>
                <w:b/>
              </w:rPr>
            </w:pPr>
          </w:p>
        </w:tc>
        <w:tc>
          <w:tcPr>
            <w:tcW w:w="2580" w:type="dxa"/>
            <w:tcBorders>
              <w:top w:val="single" w:sz="4" w:space="0" w:color="000000"/>
              <w:left w:val="single" w:sz="4" w:space="0" w:color="000000"/>
              <w:bottom w:val="single" w:sz="4" w:space="0" w:color="000000"/>
            </w:tcBorders>
            <w:vAlign w:val="center"/>
          </w:tcPr>
          <w:p w14:paraId="442BC8F4" w14:textId="77777777" w:rsidR="004159E3" w:rsidRPr="004159E3" w:rsidRDefault="004159E3" w:rsidP="004159E3">
            <w:pPr>
              <w:rPr>
                <w:b/>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5EC90451" w14:textId="77777777" w:rsidR="004159E3" w:rsidRPr="004159E3" w:rsidRDefault="004159E3" w:rsidP="004159E3">
            <w:pPr>
              <w:rPr>
                <w:b/>
              </w:rPr>
            </w:pPr>
          </w:p>
        </w:tc>
        <w:tc>
          <w:tcPr>
            <w:tcW w:w="1568" w:type="dxa"/>
            <w:tcBorders>
              <w:top w:val="single" w:sz="4" w:space="0" w:color="000000"/>
              <w:left w:val="single" w:sz="4" w:space="0" w:color="000000"/>
              <w:bottom w:val="single" w:sz="4" w:space="0" w:color="000000"/>
              <w:right w:val="single" w:sz="4" w:space="0" w:color="000000"/>
            </w:tcBorders>
          </w:tcPr>
          <w:p w14:paraId="60B782CC" w14:textId="77777777" w:rsidR="004159E3" w:rsidRPr="004159E3" w:rsidRDefault="004159E3" w:rsidP="004159E3">
            <w:pPr>
              <w:rPr>
                <w:b/>
              </w:rPr>
            </w:pPr>
          </w:p>
        </w:tc>
      </w:tr>
      <w:tr w:rsidR="004159E3" w:rsidRPr="004159E3" w14:paraId="0DE55B5D" w14:textId="77777777" w:rsidTr="0096318D">
        <w:trPr>
          <w:cantSplit/>
          <w:trHeight w:hRule="exact" w:val="355"/>
        </w:trPr>
        <w:tc>
          <w:tcPr>
            <w:tcW w:w="659" w:type="dxa"/>
            <w:tcBorders>
              <w:top w:val="single" w:sz="4" w:space="0" w:color="000000"/>
              <w:left w:val="single" w:sz="4" w:space="0" w:color="000000"/>
              <w:bottom w:val="single" w:sz="4" w:space="0" w:color="000000"/>
            </w:tcBorders>
            <w:vAlign w:val="center"/>
          </w:tcPr>
          <w:p w14:paraId="569479AE" w14:textId="77777777" w:rsidR="004159E3" w:rsidRPr="004159E3" w:rsidRDefault="004159E3" w:rsidP="004159E3">
            <w:pPr>
              <w:rPr>
                <w:b/>
              </w:rPr>
            </w:pPr>
          </w:p>
        </w:tc>
        <w:tc>
          <w:tcPr>
            <w:tcW w:w="2679" w:type="dxa"/>
            <w:tcBorders>
              <w:top w:val="single" w:sz="4" w:space="0" w:color="000000"/>
              <w:left w:val="single" w:sz="4" w:space="0" w:color="000000"/>
              <w:bottom w:val="single" w:sz="4" w:space="0" w:color="000000"/>
            </w:tcBorders>
            <w:vAlign w:val="center"/>
          </w:tcPr>
          <w:p w14:paraId="190CE174" w14:textId="77777777" w:rsidR="004159E3" w:rsidRPr="004159E3" w:rsidRDefault="004159E3" w:rsidP="004159E3">
            <w:pPr>
              <w:rPr>
                <w:b/>
              </w:rPr>
            </w:pPr>
          </w:p>
        </w:tc>
        <w:tc>
          <w:tcPr>
            <w:tcW w:w="2580" w:type="dxa"/>
            <w:tcBorders>
              <w:top w:val="single" w:sz="4" w:space="0" w:color="000000"/>
              <w:left w:val="single" w:sz="4" w:space="0" w:color="000000"/>
              <w:bottom w:val="single" w:sz="4" w:space="0" w:color="000000"/>
            </w:tcBorders>
            <w:vAlign w:val="center"/>
          </w:tcPr>
          <w:p w14:paraId="1E31DF6E" w14:textId="77777777" w:rsidR="004159E3" w:rsidRPr="004159E3" w:rsidRDefault="004159E3" w:rsidP="004159E3">
            <w:pPr>
              <w:rPr>
                <w:b/>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7A5552F4" w14:textId="77777777" w:rsidR="004159E3" w:rsidRPr="004159E3" w:rsidRDefault="004159E3" w:rsidP="004159E3">
            <w:pPr>
              <w:rPr>
                <w:b/>
              </w:rPr>
            </w:pPr>
          </w:p>
        </w:tc>
        <w:tc>
          <w:tcPr>
            <w:tcW w:w="1568" w:type="dxa"/>
            <w:tcBorders>
              <w:top w:val="single" w:sz="4" w:space="0" w:color="000000"/>
              <w:left w:val="single" w:sz="4" w:space="0" w:color="000000"/>
              <w:bottom w:val="single" w:sz="4" w:space="0" w:color="000000"/>
              <w:right w:val="single" w:sz="4" w:space="0" w:color="000000"/>
            </w:tcBorders>
          </w:tcPr>
          <w:p w14:paraId="365C4C3C" w14:textId="77777777" w:rsidR="004159E3" w:rsidRPr="004159E3" w:rsidRDefault="004159E3" w:rsidP="004159E3">
            <w:pPr>
              <w:rPr>
                <w:b/>
              </w:rPr>
            </w:pPr>
          </w:p>
        </w:tc>
      </w:tr>
    </w:tbl>
    <w:p w14:paraId="32EEAFCA" w14:textId="77777777" w:rsidR="004159E3" w:rsidRPr="004159E3" w:rsidRDefault="004159E3" w:rsidP="004159E3">
      <w:pPr>
        <w:rPr>
          <w:b/>
        </w:rPr>
      </w:pPr>
    </w:p>
    <w:p w14:paraId="3A7FE081" w14:textId="77777777" w:rsidR="00C15227" w:rsidRPr="0033021A" w:rsidRDefault="00C15227" w:rsidP="00235204"/>
    <w:p w14:paraId="6F24EE54" w14:textId="77AD6346" w:rsidR="00235204" w:rsidRPr="0033021A" w:rsidRDefault="00235204" w:rsidP="00C15227">
      <w:pPr>
        <w:ind w:firstLine="720"/>
        <w:jc w:val="both"/>
      </w:pPr>
    </w:p>
    <w:tbl>
      <w:tblPr>
        <w:tblW w:w="8847" w:type="dxa"/>
        <w:tblLayout w:type="fixed"/>
        <w:tblLook w:val="0000" w:firstRow="0" w:lastRow="0" w:firstColumn="0" w:lastColumn="0" w:noHBand="0" w:noVBand="0"/>
      </w:tblPr>
      <w:tblGrid>
        <w:gridCol w:w="2127"/>
        <w:gridCol w:w="6720"/>
      </w:tblGrid>
      <w:tr w:rsidR="00235204" w:rsidRPr="0033021A" w14:paraId="7E737878" w14:textId="77777777" w:rsidTr="00235204">
        <w:tc>
          <w:tcPr>
            <w:tcW w:w="2127" w:type="dxa"/>
          </w:tcPr>
          <w:p w14:paraId="76D7EE98" w14:textId="77777777" w:rsidR="00235204" w:rsidRPr="0033021A" w:rsidRDefault="00235204" w:rsidP="00235204"/>
          <w:p w14:paraId="54E93494" w14:textId="77777777" w:rsidR="00235204" w:rsidRPr="0033021A" w:rsidRDefault="00235204" w:rsidP="00235204">
            <w:r w:rsidRPr="0033021A">
              <w:t xml:space="preserve">Pielikumā: </w:t>
            </w:r>
          </w:p>
          <w:p w14:paraId="1192F93F" w14:textId="77777777" w:rsidR="00235204" w:rsidRPr="0033021A" w:rsidRDefault="00235204" w:rsidP="00235204"/>
          <w:p w14:paraId="4E709371" w14:textId="77777777" w:rsidR="00235204" w:rsidRPr="0033021A" w:rsidRDefault="00235204" w:rsidP="00235204">
            <w:r w:rsidRPr="0033021A">
              <w:t>Pretendenta pārstāvis</w:t>
            </w:r>
          </w:p>
        </w:tc>
        <w:tc>
          <w:tcPr>
            <w:tcW w:w="6720" w:type="dxa"/>
            <w:tcBorders>
              <w:bottom w:val="single" w:sz="4" w:space="0" w:color="auto"/>
            </w:tcBorders>
          </w:tcPr>
          <w:p w14:paraId="4FD540AC" w14:textId="77777777" w:rsidR="00235204" w:rsidRPr="0033021A" w:rsidRDefault="00235204" w:rsidP="00235204"/>
          <w:p w14:paraId="431EF288" w14:textId="23E994CE" w:rsidR="00235204" w:rsidRPr="0033021A" w:rsidRDefault="00235204" w:rsidP="00235204">
            <w:r w:rsidRPr="0033021A">
              <w:t>Atsauksme par ___________ darbu izpildi uz __ l</w:t>
            </w:r>
            <w:r w:rsidR="00561C5C" w:rsidRPr="0033021A">
              <w:t>apām</w:t>
            </w:r>
            <w:r w:rsidRPr="0033021A">
              <w:t>.</w:t>
            </w:r>
          </w:p>
          <w:p w14:paraId="154B2267" w14:textId="77777777" w:rsidR="00235204" w:rsidRPr="0033021A" w:rsidRDefault="00235204" w:rsidP="00235204"/>
        </w:tc>
      </w:tr>
      <w:tr w:rsidR="00235204" w:rsidRPr="0033021A" w14:paraId="722CF7FA" w14:textId="77777777" w:rsidTr="00235204">
        <w:trPr>
          <w:cantSplit/>
        </w:trPr>
        <w:tc>
          <w:tcPr>
            <w:tcW w:w="2127" w:type="dxa"/>
          </w:tcPr>
          <w:p w14:paraId="2EE1967F" w14:textId="77777777" w:rsidR="00235204" w:rsidRPr="0033021A" w:rsidRDefault="00235204" w:rsidP="00235204">
            <w:pPr>
              <w:rPr>
                <w:sz w:val="22"/>
                <w:szCs w:val="22"/>
              </w:rPr>
            </w:pPr>
          </w:p>
        </w:tc>
        <w:tc>
          <w:tcPr>
            <w:tcW w:w="6720" w:type="dxa"/>
          </w:tcPr>
          <w:p w14:paraId="1F574634" w14:textId="77777777" w:rsidR="00235204" w:rsidRPr="0033021A" w:rsidRDefault="00235204" w:rsidP="00235204">
            <w:pPr>
              <w:jc w:val="center"/>
              <w:rPr>
                <w:sz w:val="16"/>
                <w:szCs w:val="16"/>
              </w:rPr>
            </w:pPr>
            <w:r w:rsidRPr="0033021A">
              <w:rPr>
                <w:sz w:val="16"/>
                <w:szCs w:val="16"/>
              </w:rPr>
              <w:t>(amats, paraksts, vārds, uzvārds)</w:t>
            </w:r>
          </w:p>
        </w:tc>
      </w:tr>
      <w:bookmarkEnd w:id="271"/>
      <w:bookmarkEnd w:id="272"/>
    </w:tbl>
    <w:p w14:paraId="16D1723C" w14:textId="77777777" w:rsidR="00F9339C" w:rsidRPr="0033021A" w:rsidRDefault="00F9339C" w:rsidP="00235204">
      <w:pPr>
        <w:sectPr w:rsidR="00F9339C" w:rsidRPr="0033021A" w:rsidSect="00565D85">
          <w:pgSz w:w="11907" w:h="16840" w:code="9"/>
          <w:pgMar w:top="1134" w:right="567" w:bottom="709" w:left="1701" w:header="709" w:footer="113" w:gutter="0"/>
          <w:cols w:space="708"/>
          <w:titlePg/>
          <w:docGrid w:linePitch="360"/>
        </w:sectPr>
      </w:pPr>
    </w:p>
    <w:p w14:paraId="5B973361" w14:textId="333F19E7" w:rsidR="00F52F70" w:rsidRPr="0033021A" w:rsidRDefault="00F52F70" w:rsidP="00235204"/>
    <w:p w14:paraId="26700EC3" w14:textId="249913CA" w:rsidR="00831AC8" w:rsidRPr="0033021A" w:rsidRDefault="00193103" w:rsidP="00831AC8">
      <w:pPr>
        <w:tabs>
          <w:tab w:val="left" w:pos="4820"/>
          <w:tab w:val="left" w:pos="5812"/>
        </w:tabs>
        <w:ind w:left="360" w:right="-17"/>
        <w:jc w:val="right"/>
      </w:pPr>
      <w:r>
        <w:rPr>
          <w:b/>
          <w:bCs/>
        </w:rPr>
        <w:t>5</w:t>
      </w:r>
      <w:r w:rsidR="00831AC8" w:rsidRPr="0033021A">
        <w:rPr>
          <w:b/>
          <w:bCs/>
        </w:rPr>
        <w:t xml:space="preserve">. pielikums </w:t>
      </w:r>
    </w:p>
    <w:p w14:paraId="0DAF6376" w14:textId="18B3BF51" w:rsidR="00831AC8" w:rsidRPr="0033021A" w:rsidRDefault="00831AC8" w:rsidP="002D3C0E">
      <w:pPr>
        <w:jc w:val="right"/>
      </w:pPr>
      <w:r w:rsidRPr="0033021A">
        <w:t xml:space="preserve">Atklāta konkursa </w:t>
      </w:r>
      <w:r w:rsidR="00A77D3B">
        <w:rPr>
          <w:color w:val="000000"/>
          <w:lang w:eastAsia="ar-SA"/>
        </w:rPr>
        <w:t>“</w:t>
      </w:r>
      <w:r w:rsidR="00007F98" w:rsidRPr="00007F98">
        <w:t>Pārtikas produktu piegāde Alojas Ausekļa pamatskolai</w:t>
      </w:r>
      <w:r w:rsidRPr="0033021A">
        <w:rPr>
          <w:color w:val="000000"/>
        </w:rPr>
        <w:t xml:space="preserve">”, iepirkuma identifikācijas Nr. LNP </w:t>
      </w:r>
      <w:r w:rsidR="001C1CB4">
        <w:rPr>
          <w:color w:val="000000"/>
        </w:rPr>
        <w:t>2026/91</w:t>
      </w:r>
      <w:r w:rsidRPr="0033021A">
        <w:rPr>
          <w:color w:val="000000"/>
        </w:rPr>
        <w:t>,</w:t>
      </w:r>
      <w:r w:rsidRPr="0033021A">
        <w:t xml:space="preserve"> nolikumam</w:t>
      </w:r>
    </w:p>
    <w:p w14:paraId="6DD90DA4" w14:textId="77777777" w:rsidR="002D3C0E" w:rsidRPr="0033021A" w:rsidRDefault="002D3C0E" w:rsidP="002D3C0E">
      <w:pPr>
        <w:jc w:val="right"/>
      </w:pPr>
    </w:p>
    <w:p w14:paraId="07647397" w14:textId="2D8752C8" w:rsidR="00D10D93" w:rsidRPr="0033021A" w:rsidRDefault="007008CB" w:rsidP="00D10D93">
      <w:pPr>
        <w:pStyle w:val="Parasts2"/>
        <w:jc w:val="center"/>
      </w:pPr>
      <w:bookmarkStart w:id="273" w:name="_Hlk207279517"/>
      <w:r w:rsidRPr="0033021A">
        <w:rPr>
          <w:b/>
        </w:rPr>
        <w:t>APLIECINĀJUMS PAR NEATKARĪGI IZSTRĀDĀTU PIEDĀVĀJUMU</w:t>
      </w:r>
    </w:p>
    <w:p w14:paraId="33B30F32" w14:textId="77777777" w:rsidR="00D10D93" w:rsidRPr="0033021A" w:rsidRDefault="00D10D93" w:rsidP="00D10D93">
      <w:pPr>
        <w:pStyle w:val="naisf"/>
        <w:numPr>
          <w:ilvl w:val="0"/>
          <w:numId w:val="0"/>
        </w:numPr>
        <w:ind w:left="1344" w:right="423"/>
      </w:pPr>
    </w:p>
    <w:p w14:paraId="775AB280" w14:textId="08B0C6D6" w:rsidR="00D10D93" w:rsidRPr="0033021A" w:rsidRDefault="00D10D93" w:rsidP="0059093A">
      <w:pPr>
        <w:pStyle w:val="naisf"/>
        <w:numPr>
          <w:ilvl w:val="0"/>
          <w:numId w:val="0"/>
        </w:numPr>
        <w:ind w:left="1344" w:right="423" w:hanging="624"/>
      </w:pPr>
      <w:r w:rsidRPr="0033021A">
        <w:rPr>
          <w:rStyle w:val="Noklusjumarindkopasfonts2"/>
        </w:rPr>
        <w:t xml:space="preserve">Ar šo, sniedzot izsmeļošu un patiesu informāciju, </w:t>
      </w:r>
      <w:r w:rsidRPr="0033021A">
        <w:rPr>
          <w:rStyle w:val="Noklusjumarindkopasfonts2"/>
          <w:bCs/>
        </w:rPr>
        <w:t xml:space="preserve">______________, </w:t>
      </w:r>
      <w:proofErr w:type="spellStart"/>
      <w:r w:rsidRPr="0033021A">
        <w:rPr>
          <w:rStyle w:val="Noklusjumarindkopasfonts2"/>
          <w:bCs/>
        </w:rPr>
        <w:t>reģ</w:t>
      </w:r>
      <w:proofErr w:type="spellEnd"/>
      <w:r w:rsidRPr="0033021A">
        <w:rPr>
          <w:rStyle w:val="Noklusjumarindkopasfonts2"/>
          <w:bCs/>
        </w:rPr>
        <w:t xml:space="preserve"> nr</w:t>
      </w:r>
      <w:r w:rsidRPr="0033021A">
        <w:rPr>
          <w:rStyle w:val="Noklusjumarindkopasfonts2"/>
          <w:b/>
        </w:rPr>
        <w:t>.__________</w:t>
      </w:r>
    </w:p>
    <w:p w14:paraId="6D7EC152" w14:textId="3899E15A" w:rsidR="00D10D93" w:rsidRPr="0033021A" w:rsidRDefault="00D10D93" w:rsidP="00D10D93">
      <w:pPr>
        <w:pStyle w:val="naisf"/>
        <w:numPr>
          <w:ilvl w:val="0"/>
          <w:numId w:val="0"/>
        </w:numPr>
        <w:ind w:left="1344" w:right="423" w:hanging="635"/>
      </w:pPr>
      <w:r w:rsidRPr="0033021A">
        <w:rPr>
          <w:i/>
        </w:rPr>
        <w:t>Pretendenta</w:t>
      </w:r>
      <w:r w:rsidR="005607EE" w:rsidRPr="0033021A">
        <w:rPr>
          <w:i/>
        </w:rPr>
        <w:t xml:space="preserve"> </w:t>
      </w:r>
      <w:r w:rsidRPr="0033021A">
        <w:rPr>
          <w:i/>
        </w:rPr>
        <w:t xml:space="preserve"> nosaukums, </w:t>
      </w:r>
      <w:proofErr w:type="spellStart"/>
      <w:r w:rsidRPr="0033021A">
        <w:rPr>
          <w:i/>
        </w:rPr>
        <w:t>reģ</w:t>
      </w:r>
      <w:proofErr w:type="spellEnd"/>
      <w:r w:rsidRPr="0033021A">
        <w:rPr>
          <w:i/>
        </w:rPr>
        <w:t>. Nr.</w:t>
      </w:r>
    </w:p>
    <w:p w14:paraId="32CB6B7D" w14:textId="77777777" w:rsidR="00D10D93" w:rsidRPr="0033021A" w:rsidRDefault="00D10D93" w:rsidP="00D10D93">
      <w:pPr>
        <w:pStyle w:val="naisf"/>
        <w:numPr>
          <w:ilvl w:val="0"/>
          <w:numId w:val="0"/>
        </w:numPr>
        <w:ind w:left="1344" w:right="423"/>
      </w:pPr>
      <w:r w:rsidRPr="0033021A">
        <w:rPr>
          <w:rStyle w:val="Noklusjumarindkopasfonts2"/>
        </w:rPr>
        <w:t>(turpmāk – Pretendents) attiecībā uz konkrēto iepirkuma procedūru apliecina, ka</w:t>
      </w:r>
    </w:p>
    <w:p w14:paraId="40E76843" w14:textId="77777777" w:rsidR="00D10D93" w:rsidRPr="0033021A" w:rsidRDefault="00D10D93" w:rsidP="00D10D93">
      <w:pPr>
        <w:pStyle w:val="naisf"/>
        <w:numPr>
          <w:ilvl w:val="0"/>
          <w:numId w:val="0"/>
        </w:numPr>
        <w:ind w:left="1344" w:right="423"/>
      </w:pPr>
    </w:p>
    <w:p w14:paraId="0897A19E" w14:textId="77777777" w:rsidR="00D10D93" w:rsidRPr="0033021A" w:rsidRDefault="00D10D93" w:rsidP="00D10D93">
      <w:pPr>
        <w:pStyle w:val="Parasts2"/>
        <w:ind w:firstLine="709"/>
        <w:jc w:val="both"/>
      </w:pPr>
      <w:r w:rsidRPr="0033021A">
        <w:rPr>
          <w:rStyle w:val="Noklusjumarindkopasfonts2"/>
          <w:b/>
          <w:bCs/>
        </w:rPr>
        <w:t xml:space="preserve">1. </w:t>
      </w:r>
      <w:r w:rsidRPr="0033021A">
        <w:t>Pretendents</w:t>
      </w:r>
      <w:r w:rsidRPr="0033021A">
        <w:rPr>
          <w:rStyle w:val="Noklusjumarindkopasfonts2"/>
          <w:bCs/>
        </w:rPr>
        <w:t xml:space="preserve"> ir iepazinies un piekrīt šī apliecinājuma saturam</w:t>
      </w:r>
      <w:r w:rsidRPr="0033021A">
        <w:t>.</w:t>
      </w:r>
    </w:p>
    <w:p w14:paraId="3C1FE49E" w14:textId="77777777" w:rsidR="00D10D93" w:rsidRPr="0033021A" w:rsidRDefault="00D10D93" w:rsidP="00D10D93">
      <w:pPr>
        <w:pStyle w:val="Parasts2"/>
        <w:ind w:firstLine="709"/>
        <w:jc w:val="both"/>
      </w:pPr>
      <w:r w:rsidRPr="0033021A">
        <w:rPr>
          <w:rStyle w:val="Noklusjumarindkopasfonts2"/>
          <w:b/>
          <w:bCs/>
        </w:rPr>
        <w:t xml:space="preserve">2. </w:t>
      </w:r>
      <w:r w:rsidRPr="0033021A">
        <w:t>Pretendents apzinās savu pienākumu šajā apliecinājumā norādīt pilnīgu, izsmeļošu un patiesu informāciju.</w:t>
      </w:r>
    </w:p>
    <w:p w14:paraId="2E926069" w14:textId="77777777" w:rsidR="00D10D93" w:rsidRPr="0033021A" w:rsidRDefault="00D10D93" w:rsidP="00D10D93">
      <w:pPr>
        <w:pStyle w:val="Parasts2"/>
        <w:ind w:firstLine="709"/>
        <w:jc w:val="both"/>
      </w:pPr>
      <w:r w:rsidRPr="0033021A">
        <w:rPr>
          <w:rStyle w:val="Noklusjumarindkopasfonts2"/>
          <w:b/>
          <w:bCs/>
        </w:rPr>
        <w:t xml:space="preserve">3. </w:t>
      </w:r>
      <w:r w:rsidRPr="0033021A">
        <w:t>Pretendents</w:t>
      </w:r>
      <w:r w:rsidRPr="0033021A">
        <w:rPr>
          <w:rStyle w:val="Noklusjumarindkopasfonts2"/>
          <w:bCs/>
        </w:rPr>
        <w:t xml:space="preserve"> ir pilnvarojis</w:t>
      </w:r>
      <w:r w:rsidRPr="0033021A">
        <w:rPr>
          <w:rStyle w:val="Noklusjumarindkopasfonts2"/>
          <w:b/>
          <w:bCs/>
        </w:rPr>
        <w:t xml:space="preserve"> </w:t>
      </w:r>
      <w:r w:rsidRPr="0033021A">
        <w:rPr>
          <w:rStyle w:val="Noklusjumarindkopasfonts2"/>
          <w:bCs/>
        </w:rPr>
        <w:t xml:space="preserve">katru personu, kuras paraksts atrodas uz iepirkuma piedāvājuma, </w:t>
      </w:r>
      <w:r w:rsidRPr="0033021A">
        <w:t>parakstīt šo apliecinājumu Pretendenta vārdā.</w:t>
      </w:r>
    </w:p>
    <w:p w14:paraId="40895BE9" w14:textId="77777777" w:rsidR="00D10D93" w:rsidRPr="0033021A" w:rsidRDefault="00D10D93" w:rsidP="00D10D93">
      <w:pPr>
        <w:pStyle w:val="Parasts2"/>
        <w:ind w:firstLine="709"/>
        <w:jc w:val="both"/>
      </w:pPr>
      <w:r w:rsidRPr="0033021A">
        <w:rPr>
          <w:rStyle w:val="Noklusjumarindkopasfonts2"/>
          <w:b/>
          <w:bCs/>
        </w:rPr>
        <w:t xml:space="preserve">4. </w:t>
      </w:r>
      <w:r w:rsidRPr="0033021A">
        <w:rPr>
          <w:rStyle w:val="Noklusjumarindkopasfonts2"/>
          <w:bCs/>
        </w:rPr>
        <w:t>Pretendents informē, ka</w:t>
      </w:r>
      <w:r w:rsidRPr="0033021A">
        <w:t xml:space="preserve"> (</w:t>
      </w:r>
      <w:r w:rsidRPr="0033021A">
        <w:rPr>
          <w:rStyle w:val="Noklusjumarindkopasfonts2"/>
          <w:i/>
        </w:rPr>
        <w:t>pēc vajadzības, atzīmējiet vienu no turpmāk minētajiem</w:t>
      </w:r>
      <w:r w:rsidRPr="0033021A">
        <w:t>):</w:t>
      </w:r>
    </w:p>
    <w:tbl>
      <w:tblPr>
        <w:tblW w:w="8991" w:type="dxa"/>
        <w:tblInd w:w="704" w:type="dxa"/>
        <w:tblLayout w:type="fixed"/>
        <w:tblLook w:val="04A0" w:firstRow="1" w:lastRow="0" w:firstColumn="1" w:lastColumn="0" w:noHBand="0" w:noVBand="1"/>
      </w:tblPr>
      <w:tblGrid>
        <w:gridCol w:w="708"/>
        <w:gridCol w:w="8283"/>
      </w:tblGrid>
      <w:tr w:rsidR="008356A3" w:rsidRPr="0033021A"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33021A" w:rsidRDefault="008356A3" w:rsidP="00E746B9">
            <w:pPr>
              <w:pStyle w:val="Parasts2"/>
              <w:widowControl w:val="0"/>
              <w:jc w:val="both"/>
            </w:pPr>
            <w:r w:rsidRPr="0033021A">
              <w:rPr>
                <w:rStyle w:val="Noklusjumarindkopasfonts2"/>
              </w:rPr>
              <w:t>4.1. ir iesniedzis piedāvājumu neatkarīgi no konkurentiem un bez konsultācijām, līgumiem vai vienošanām, vai cita veida saziņas ar konkurentiem;</w:t>
            </w:r>
          </w:p>
        </w:tc>
      </w:tr>
      <w:tr w:rsidR="008356A3" w:rsidRPr="0033021A"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33021A" w:rsidRDefault="008356A3" w:rsidP="00E746B9">
            <w:pPr>
              <w:pStyle w:val="Parasts2"/>
              <w:widowControl w:val="0"/>
              <w:jc w:val="both"/>
            </w:pPr>
            <w:r w:rsidRPr="0033021A">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33021A" w:rsidRDefault="00D10D93" w:rsidP="00D10D93">
      <w:pPr>
        <w:pStyle w:val="Parasts2"/>
        <w:jc w:val="both"/>
      </w:pPr>
    </w:p>
    <w:p w14:paraId="210AE337" w14:textId="77777777" w:rsidR="00D10D93" w:rsidRPr="0033021A" w:rsidRDefault="00D10D93" w:rsidP="00D10D93">
      <w:pPr>
        <w:pStyle w:val="Parasts2"/>
        <w:ind w:firstLine="720"/>
        <w:jc w:val="both"/>
      </w:pPr>
      <w:r w:rsidRPr="0033021A">
        <w:rPr>
          <w:rStyle w:val="Noklusjumarindkopasfonts2"/>
          <w:b/>
          <w:bCs/>
        </w:rPr>
        <w:t xml:space="preserve">5. </w:t>
      </w:r>
      <w:r w:rsidRPr="0033021A">
        <w:rPr>
          <w:rStyle w:val="Noklusjumarindkopasfonts2"/>
          <w:bCs/>
        </w:rPr>
        <w:t>P</w:t>
      </w:r>
      <w:r w:rsidRPr="0033021A">
        <w:t>retendentam, izņemot gadījumu, kad pretendents šādu saziņu ir paziņojis saskaņā ar šī apliecinājuma 4.2. apakšpunktu, ne ar vienu konkurentu nav bijusi saziņa attiecībā uz:</w:t>
      </w:r>
    </w:p>
    <w:p w14:paraId="39BB6B61" w14:textId="77777777" w:rsidR="00D10D93" w:rsidRPr="0033021A" w:rsidRDefault="00D10D93" w:rsidP="00D10D93">
      <w:pPr>
        <w:pStyle w:val="Parasts2"/>
        <w:ind w:left="720" w:firstLine="720"/>
        <w:jc w:val="both"/>
      </w:pPr>
      <w:r w:rsidRPr="0033021A">
        <w:t>5.1. cenām;</w:t>
      </w:r>
    </w:p>
    <w:p w14:paraId="66133D21" w14:textId="77777777" w:rsidR="00D10D93" w:rsidRPr="0033021A" w:rsidRDefault="00D10D93" w:rsidP="00D10D93">
      <w:pPr>
        <w:pStyle w:val="Parasts2"/>
        <w:ind w:left="720" w:firstLine="720"/>
        <w:jc w:val="both"/>
      </w:pPr>
      <w:r w:rsidRPr="0033021A">
        <w:t>5.2. cenas aprēķināšanas metodēm, faktoriem (apstākļiem) vai formulām;</w:t>
      </w:r>
    </w:p>
    <w:p w14:paraId="0B1D137A" w14:textId="77777777" w:rsidR="00D10D93" w:rsidRPr="0033021A" w:rsidRDefault="00D10D93" w:rsidP="00D10D93">
      <w:pPr>
        <w:pStyle w:val="Parasts2"/>
        <w:ind w:left="1440"/>
        <w:jc w:val="both"/>
      </w:pPr>
      <w:r w:rsidRPr="0033021A">
        <w:t>5.3. nodomu vai lēmumu piedalīties vai nepiedalīties iepirkumā (iesniegt vai neiesniegt piedāvājumu); vai</w:t>
      </w:r>
    </w:p>
    <w:p w14:paraId="7580E5CA" w14:textId="77777777" w:rsidR="00D10D93" w:rsidRPr="0033021A" w:rsidRDefault="00D10D93" w:rsidP="00D10D93">
      <w:pPr>
        <w:pStyle w:val="Parasts2"/>
        <w:ind w:left="720" w:firstLine="720"/>
        <w:jc w:val="both"/>
      </w:pPr>
      <w:r w:rsidRPr="0033021A">
        <w:t xml:space="preserve">5.4. tādu piedāvājuma iesniegšanu, kas neatbilst iepirkuma prasībām; </w:t>
      </w:r>
    </w:p>
    <w:p w14:paraId="6CFC789B" w14:textId="77777777" w:rsidR="00D10D93" w:rsidRPr="0033021A" w:rsidRDefault="00D10D93" w:rsidP="00D10D93">
      <w:pPr>
        <w:pStyle w:val="Parasts2"/>
        <w:ind w:left="1440"/>
        <w:jc w:val="both"/>
      </w:pPr>
      <w:r w:rsidRPr="0033021A">
        <w:t>5.5. kvalitāti, apjomu, specifikāciju, izpildes, piegādes vai citiem nosacījumiem, kas risināmi neatkarīgi no konkurentiem, tiem produktiem vai pakalpojumiem, uz ko attiecas šis iepirkums.</w:t>
      </w:r>
    </w:p>
    <w:p w14:paraId="2CABC6D3" w14:textId="77777777" w:rsidR="00D10D93" w:rsidRPr="0033021A" w:rsidRDefault="00D10D93" w:rsidP="00D10D93">
      <w:pPr>
        <w:pStyle w:val="Parasts2"/>
        <w:ind w:firstLine="709"/>
        <w:jc w:val="both"/>
      </w:pPr>
      <w:r w:rsidRPr="0033021A">
        <w:rPr>
          <w:rStyle w:val="Noklusjumarindkopasfonts2"/>
          <w:b/>
        </w:rPr>
        <w:t>6.</w:t>
      </w:r>
      <w:r w:rsidRPr="0033021A">
        <w:t xml:space="preserve"> </w:t>
      </w:r>
      <w:r w:rsidRPr="0033021A">
        <w:rPr>
          <w:rStyle w:val="Noklusjumarindkopasfonts2"/>
          <w:bCs/>
        </w:rPr>
        <w:t>Pretendents</w:t>
      </w:r>
      <w:r w:rsidRPr="0033021A">
        <w:rPr>
          <w:rStyle w:val="Noklusjumarindkopasfonts2"/>
          <w:b/>
          <w:bCs/>
        </w:rPr>
        <w:t xml:space="preserve"> </w:t>
      </w:r>
      <w:r w:rsidRPr="0033021A">
        <w:rPr>
          <w:rStyle w:val="Noklusjumarindkopasfonts2"/>
          <w:bCs/>
        </w:rPr>
        <w:t xml:space="preserve">nav </w:t>
      </w:r>
      <w:r w:rsidRPr="0033021A">
        <w:t>apzināti, tieši vai netieši</w:t>
      </w:r>
      <w:r w:rsidRPr="0033021A">
        <w:rPr>
          <w:rStyle w:val="Noklusjumarindkopasfonts2"/>
          <w:bCs/>
        </w:rPr>
        <w:t xml:space="preserve"> atklājis un neatklās piedāvājuma noteikumus</w:t>
      </w:r>
      <w:r w:rsidRPr="0033021A">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33021A" w:rsidRDefault="00D10D93" w:rsidP="00D10D93">
      <w:pPr>
        <w:pStyle w:val="Parasts2"/>
        <w:ind w:firstLine="709"/>
        <w:jc w:val="both"/>
      </w:pPr>
      <w:r w:rsidRPr="0033021A">
        <w:rPr>
          <w:rStyle w:val="Noklusjumarindkopasfonts2"/>
          <w:b/>
        </w:rPr>
        <w:t xml:space="preserve">7. </w:t>
      </w:r>
      <w:r w:rsidRPr="0033021A">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33021A">
        <w:t>36</w:t>
      </w:r>
      <w:r w:rsidRPr="0033021A">
        <w:t xml:space="preserve"> mēnešiem izslēgt pretendentu no dalības iepirkuma procedūrā. </w:t>
      </w:r>
      <w:r w:rsidRPr="0033021A">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33021A" w:rsidRDefault="00D10D93" w:rsidP="00D10D93">
      <w:pPr>
        <w:pStyle w:val="Parasts2"/>
        <w:rPr>
          <w:lang w:eastAsia="ru-RU"/>
        </w:rPr>
      </w:pPr>
    </w:p>
    <w:p w14:paraId="03BD3A6C" w14:textId="1FA2B7BE" w:rsidR="00D10D93" w:rsidRPr="0033021A" w:rsidRDefault="00D10D93" w:rsidP="00D10D93">
      <w:pPr>
        <w:pStyle w:val="Parasts2"/>
      </w:pPr>
      <w:r w:rsidRPr="0033021A">
        <w:rPr>
          <w:lang w:eastAsia="ru-RU"/>
        </w:rPr>
        <w:t>Datums __.___.202</w:t>
      </w:r>
      <w:r w:rsidR="00666536">
        <w:rPr>
          <w:lang w:eastAsia="ru-RU"/>
        </w:rPr>
        <w:t>6</w:t>
      </w:r>
      <w:r w:rsidRPr="0033021A">
        <w:rPr>
          <w:lang w:eastAsia="ru-RU"/>
        </w:rPr>
        <w:t>.</w:t>
      </w:r>
      <w:r w:rsidRPr="0033021A">
        <w:rPr>
          <w:lang w:eastAsia="ru-RU"/>
        </w:rPr>
        <w:tab/>
      </w:r>
      <w:r w:rsidRPr="0033021A">
        <w:rPr>
          <w:lang w:eastAsia="ru-RU"/>
        </w:rPr>
        <w:tab/>
      </w:r>
      <w:r w:rsidRPr="0033021A">
        <w:rPr>
          <w:lang w:eastAsia="ru-RU"/>
        </w:rPr>
        <w:tab/>
        <w:t xml:space="preserve">                </w:t>
      </w:r>
      <w:r w:rsidRPr="0033021A">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33021A" w14:paraId="5A4F3246" w14:textId="77777777" w:rsidTr="00D10D93">
        <w:trPr>
          <w:trHeight w:val="269"/>
        </w:trPr>
        <w:tc>
          <w:tcPr>
            <w:tcW w:w="1839" w:type="dxa"/>
          </w:tcPr>
          <w:p w14:paraId="0D76F34A" w14:textId="77777777" w:rsidR="00D10D93" w:rsidRPr="0033021A" w:rsidRDefault="00D10D93">
            <w:pPr>
              <w:pStyle w:val="Parasts2"/>
              <w:widowControl w:val="0"/>
            </w:pPr>
          </w:p>
        </w:tc>
        <w:tc>
          <w:tcPr>
            <w:tcW w:w="1650" w:type="dxa"/>
          </w:tcPr>
          <w:p w14:paraId="27601E3F" w14:textId="77777777" w:rsidR="00D10D93" w:rsidRPr="0033021A" w:rsidRDefault="00D10D93">
            <w:pPr>
              <w:pStyle w:val="Parasts2"/>
              <w:widowControl w:val="0"/>
              <w:jc w:val="center"/>
              <w:rPr>
                <w:lang w:eastAsia="ru-RU"/>
              </w:rPr>
            </w:pPr>
          </w:p>
        </w:tc>
        <w:tc>
          <w:tcPr>
            <w:tcW w:w="1649" w:type="dxa"/>
          </w:tcPr>
          <w:p w14:paraId="2D7531DA" w14:textId="77777777" w:rsidR="00D10D93" w:rsidRPr="0033021A" w:rsidRDefault="00D10D93">
            <w:pPr>
              <w:pStyle w:val="Parasts2"/>
              <w:widowControl w:val="0"/>
              <w:jc w:val="center"/>
              <w:rPr>
                <w:lang w:eastAsia="ru-RU"/>
              </w:rPr>
            </w:pPr>
          </w:p>
        </w:tc>
        <w:tc>
          <w:tcPr>
            <w:tcW w:w="1648" w:type="dxa"/>
          </w:tcPr>
          <w:p w14:paraId="04063F4E" w14:textId="77777777" w:rsidR="00D10D93" w:rsidRPr="0033021A"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33021A" w:rsidRDefault="00D10D93">
            <w:pPr>
              <w:pStyle w:val="Parasts2"/>
              <w:widowControl w:val="0"/>
              <w:jc w:val="center"/>
            </w:pPr>
            <w:r w:rsidRPr="0033021A">
              <w:rPr>
                <w:lang w:eastAsia="ru-RU"/>
              </w:rPr>
              <w:t>Paraksts</w:t>
            </w:r>
          </w:p>
        </w:tc>
      </w:tr>
    </w:tbl>
    <w:p w14:paraId="2B488B29" w14:textId="77777777" w:rsidR="00D10D93" w:rsidRPr="0033021A" w:rsidRDefault="00D10D93" w:rsidP="00D10D93">
      <w:pPr>
        <w:pStyle w:val="naisnod"/>
        <w:spacing w:before="0" w:after="0"/>
        <w:jc w:val="left"/>
      </w:pPr>
    </w:p>
    <w:bookmarkEnd w:id="273"/>
    <w:p w14:paraId="00FB969F" w14:textId="353C04F6" w:rsidR="00D10D93" w:rsidRPr="0033021A" w:rsidRDefault="00D10D93" w:rsidP="00D10D93">
      <w:pPr>
        <w:pStyle w:val="naisnod"/>
        <w:spacing w:before="0" w:after="0"/>
        <w:jc w:val="left"/>
        <w:rPr>
          <w:b w:val="0"/>
        </w:rPr>
      </w:pPr>
      <w:r w:rsidRPr="0033021A">
        <w:t xml:space="preserve">                                                                                                                                      </w:t>
      </w:r>
    </w:p>
    <w:p w14:paraId="4ECE04B6" w14:textId="283078EC" w:rsidR="00BE0DF2" w:rsidRDefault="00BE0DF2">
      <w:pPr>
        <w:spacing w:after="160" w:line="259" w:lineRule="auto"/>
        <w:rPr>
          <w:bCs/>
          <w:lang w:eastAsia="lv-LV"/>
        </w:rPr>
      </w:pPr>
      <w:r>
        <w:rPr>
          <w:b/>
        </w:rPr>
        <w:br w:type="page"/>
      </w:r>
    </w:p>
    <w:p w14:paraId="35642645" w14:textId="77777777" w:rsidR="00BE0DF2" w:rsidRDefault="00BE0DF2" w:rsidP="00D10D93">
      <w:pPr>
        <w:pStyle w:val="naisnod"/>
        <w:spacing w:before="0" w:after="0"/>
        <w:jc w:val="left"/>
        <w:rPr>
          <w:b w:val="0"/>
        </w:rPr>
        <w:sectPr w:rsidR="00BE0DF2" w:rsidSect="00565D85">
          <w:pgSz w:w="11907" w:h="16840" w:code="9"/>
          <w:pgMar w:top="1134" w:right="567" w:bottom="1134" w:left="1701" w:header="709" w:footer="113" w:gutter="0"/>
          <w:cols w:space="708"/>
          <w:titlePg/>
          <w:docGrid w:linePitch="360"/>
        </w:sectPr>
      </w:pPr>
    </w:p>
    <w:p w14:paraId="21644B07" w14:textId="47AB42C4" w:rsidR="00BE0DF2" w:rsidRPr="0033021A" w:rsidRDefault="00193103" w:rsidP="00BE0DF2">
      <w:pPr>
        <w:tabs>
          <w:tab w:val="left" w:pos="4820"/>
          <w:tab w:val="left" w:pos="5812"/>
        </w:tabs>
        <w:ind w:left="360" w:right="-17"/>
        <w:jc w:val="right"/>
      </w:pPr>
      <w:r>
        <w:rPr>
          <w:b/>
          <w:bCs/>
        </w:rPr>
        <w:lastRenderedPageBreak/>
        <w:t>6</w:t>
      </w:r>
      <w:r w:rsidR="00BE0DF2" w:rsidRPr="0033021A">
        <w:rPr>
          <w:b/>
          <w:bCs/>
        </w:rPr>
        <w:t xml:space="preserve">. pielikums </w:t>
      </w:r>
    </w:p>
    <w:p w14:paraId="1F9F217D" w14:textId="77777777" w:rsidR="00BE0DF2" w:rsidRPr="0033021A" w:rsidRDefault="00BE0DF2" w:rsidP="00BE0DF2">
      <w:pPr>
        <w:jc w:val="right"/>
      </w:pPr>
      <w:r w:rsidRPr="0033021A">
        <w:t xml:space="preserve">Atklāta konkursa </w:t>
      </w:r>
      <w:r>
        <w:rPr>
          <w:color w:val="000000"/>
          <w:lang w:eastAsia="ar-SA"/>
        </w:rPr>
        <w:t>“</w:t>
      </w:r>
      <w:r w:rsidRPr="00007F98">
        <w:t>Pārtikas produktu piegāde Alojas Ausekļa pamatskolai</w:t>
      </w:r>
      <w:r w:rsidRPr="0033021A">
        <w:rPr>
          <w:color w:val="000000"/>
        </w:rPr>
        <w:t xml:space="preserve">”, iepirkuma identifikācijas Nr. LNP </w:t>
      </w:r>
      <w:r>
        <w:rPr>
          <w:color w:val="000000"/>
        </w:rPr>
        <w:t>2026/91</w:t>
      </w:r>
      <w:r w:rsidRPr="0033021A">
        <w:rPr>
          <w:color w:val="000000"/>
        </w:rPr>
        <w:t>,</w:t>
      </w:r>
      <w:r w:rsidRPr="0033021A">
        <w:t xml:space="preserve"> nolikumam</w:t>
      </w:r>
    </w:p>
    <w:p w14:paraId="6DEC6825" w14:textId="77777777" w:rsidR="00BE0DF2" w:rsidRDefault="00BE0DF2" w:rsidP="00BE0DF2">
      <w:pPr>
        <w:pStyle w:val="Sarakstarindkopa"/>
        <w:jc w:val="center"/>
        <w:rPr>
          <w:b/>
          <w:bCs/>
        </w:rPr>
      </w:pPr>
    </w:p>
    <w:p w14:paraId="5E1CEEF2" w14:textId="5CB367F7" w:rsidR="00BE0DF2" w:rsidRPr="00290D87" w:rsidRDefault="00BE0DF2" w:rsidP="00BE0DF2">
      <w:pPr>
        <w:pStyle w:val="Sarakstarindkopa"/>
        <w:jc w:val="center"/>
        <w:rPr>
          <w:b/>
          <w:bCs/>
        </w:rPr>
      </w:pPr>
      <w:r w:rsidRPr="00290D87">
        <w:rPr>
          <w:b/>
          <w:bCs/>
        </w:rPr>
        <w:t>TEHNISKĀ SPECIFIKĀCIJA</w:t>
      </w:r>
      <w:r w:rsidR="00826D02">
        <w:rPr>
          <w:b/>
          <w:bCs/>
        </w:rPr>
        <w:t xml:space="preserve"> </w:t>
      </w:r>
      <w:r w:rsidR="00826D02" w:rsidRPr="00826D02">
        <w:rPr>
          <w:b/>
          <w:color w:val="EE0000"/>
        </w:rPr>
        <w:t>(18.06.2026.grozījumu redakcijā)</w:t>
      </w:r>
    </w:p>
    <w:p w14:paraId="194BDE52" w14:textId="77777777" w:rsidR="00BE0DF2" w:rsidRPr="002C5467" w:rsidRDefault="00BE0DF2" w:rsidP="00BE0DF2">
      <w:pPr>
        <w:widowControl w:val="0"/>
        <w:tabs>
          <w:tab w:val="num" w:pos="0"/>
        </w:tabs>
        <w:suppressAutoHyphens/>
        <w:spacing w:line="288" w:lineRule="auto"/>
        <w:jc w:val="both"/>
        <w:rPr>
          <w:rFonts w:eastAsia="Calibri" w:cs="Courier New"/>
          <w:color w:val="000000"/>
          <w:lang w:eastAsia="lv-LV"/>
        </w:rPr>
      </w:pPr>
      <w:r w:rsidRPr="002C5467">
        <w:rPr>
          <w:rFonts w:eastAsia="Calibri" w:cs="Courier New"/>
          <w:color w:val="000000"/>
          <w:lang w:eastAsia="lv-LV"/>
        </w:rPr>
        <w:t xml:space="preserve">Iepirkums paredz regulāru </w:t>
      </w:r>
      <w:r w:rsidRPr="002C5467">
        <w:rPr>
          <w:rFonts w:eastAsia="Calibri" w:cs="Courier New"/>
          <w:b/>
          <w:bCs/>
          <w:color w:val="000000"/>
          <w:lang w:eastAsia="lv-LV"/>
        </w:rPr>
        <w:t>pārtikas produktu piegādi Alojas Ausekļa pamatskolai</w:t>
      </w:r>
      <w:r w:rsidRPr="002C5467">
        <w:rPr>
          <w:rFonts w:eastAsia="Calibri" w:cs="Courier New"/>
          <w:color w:val="000000"/>
          <w:lang w:eastAsia="lv-LV"/>
        </w:rPr>
        <w:t>, Ausekļa iela 1, Aloja, Limbažu novads.</w:t>
      </w:r>
    </w:p>
    <w:p w14:paraId="0E9CBAF2" w14:textId="77777777" w:rsidR="00BE0DF2" w:rsidRPr="002C5467" w:rsidRDefault="00BE0DF2" w:rsidP="00BE0DF2">
      <w:pPr>
        <w:widowControl w:val="0"/>
        <w:tabs>
          <w:tab w:val="num" w:pos="0"/>
        </w:tabs>
        <w:suppressAutoHyphens/>
        <w:spacing w:line="288" w:lineRule="auto"/>
        <w:jc w:val="both"/>
        <w:rPr>
          <w:rFonts w:eastAsia="Calibri" w:cs="Courier New"/>
          <w:b/>
          <w:bCs/>
          <w:color w:val="000000"/>
          <w:lang w:eastAsia="lv-LV"/>
        </w:rPr>
      </w:pPr>
      <w:r w:rsidRPr="002C5467">
        <w:rPr>
          <w:rFonts w:eastAsia="Calibri" w:cs="Courier New"/>
          <w:b/>
          <w:bCs/>
          <w:color w:val="000000"/>
          <w:lang w:eastAsia="lv-LV"/>
        </w:rPr>
        <w:t>Iepirkums sadalīts 25 (divdesmit piecās ) daļās:</w:t>
      </w:r>
    </w:p>
    <w:p w14:paraId="2DBC9082"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1.daļa “Cūkgaļas piegāde Alojas Ausekļa pamatskolai”;</w:t>
      </w:r>
    </w:p>
    <w:p w14:paraId="3600A6B7"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2.daļa “Liellopu gaļas piegāde Alojas Ausekļa pamatskolai”;</w:t>
      </w:r>
    </w:p>
    <w:p w14:paraId="52088C00"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3.daļa “Gaļas produktu piegāde Alojas Ausekļa pamatskolai”;</w:t>
      </w:r>
    </w:p>
    <w:p w14:paraId="2CEFCDD1"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4.daļa “Vistas gaļas piegāde Alojas Ausekļa pamatskolai”;</w:t>
      </w:r>
    </w:p>
    <w:p w14:paraId="06B7A166"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5.daļa “Piena un piena produktu piegāde Alojas Ausekļa pamatskolai”;</w:t>
      </w:r>
    </w:p>
    <w:p w14:paraId="4DB76AB2"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6.daļa “Bioloģiskā siera, sviesta piegāde Alojas Ausekļa pamatskolai”;</w:t>
      </w:r>
    </w:p>
    <w:p w14:paraId="108501B0"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7.daļa “Bioloģiskajās saimniecībās audzētu dārzeņu piegāde Alojas Ausekļa pamatskolai”;</w:t>
      </w:r>
    </w:p>
    <w:p w14:paraId="599E7A4D"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8.daļa “Augļu un dārzeņu piegāde Alojas Ausekļa pamatskolai”;</w:t>
      </w:r>
    </w:p>
    <w:p w14:paraId="2FC6D31C"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9.daļa “Bioloģiskā medus piegāde Alojas Ausekļa pamatskolai”;</w:t>
      </w:r>
    </w:p>
    <w:p w14:paraId="799DABAA"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10.daļa “Maizes un cepumu piegāde Alojas Ausekļa pamatskolai”;</w:t>
      </w:r>
    </w:p>
    <w:p w14:paraId="30CF9870"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11.daļa “Maizes un rīvmaizes piegāde Alojas Ausekļa pamatskolai”;</w:t>
      </w:r>
    </w:p>
    <w:p w14:paraId="2717C7F2"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12.daļa “Konditorejas izstrādājumu piegāde Alojas Ausekļa pamatskolai”;</w:t>
      </w:r>
    </w:p>
    <w:p w14:paraId="565E5EC9"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 xml:space="preserve">Iepirkuma priekšmeta 13.daļa “Bioloģisko </w:t>
      </w:r>
      <w:proofErr w:type="spellStart"/>
      <w:r w:rsidRPr="0096795D">
        <w:rPr>
          <w:rFonts w:eastAsia="Calibri" w:cs="Courier New"/>
          <w:color w:val="000000"/>
          <w:lang w:eastAsia="lv-LV"/>
        </w:rPr>
        <w:t>bakalejas</w:t>
      </w:r>
      <w:proofErr w:type="spellEnd"/>
      <w:r w:rsidRPr="0096795D">
        <w:rPr>
          <w:rFonts w:eastAsia="Calibri" w:cs="Courier New"/>
          <w:color w:val="000000"/>
          <w:lang w:eastAsia="lv-LV"/>
        </w:rPr>
        <w:t xml:space="preserve"> produktu piegāde Alojas Ausekļa pamatskolai”;</w:t>
      </w:r>
    </w:p>
    <w:p w14:paraId="7D6736FB"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14.daļa “Cukura un graudaugu produktu piegāde Alojas Ausekļa pamatskolai”;</w:t>
      </w:r>
    </w:p>
    <w:p w14:paraId="7BB545F3"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15.daļa “Bioloģiskās rapšu eļļas piegāde Alojas Ausekļa pamatskolai”;</w:t>
      </w:r>
    </w:p>
    <w:p w14:paraId="74496466"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16.daļa “</w:t>
      </w:r>
      <w:proofErr w:type="spellStart"/>
      <w:r w:rsidRPr="0096795D">
        <w:rPr>
          <w:rFonts w:eastAsia="Calibri" w:cs="Courier New"/>
          <w:color w:val="000000"/>
          <w:lang w:eastAsia="lv-LV"/>
        </w:rPr>
        <w:t>Bakalejas</w:t>
      </w:r>
      <w:proofErr w:type="spellEnd"/>
      <w:r w:rsidRPr="0096795D">
        <w:rPr>
          <w:rFonts w:eastAsia="Calibri" w:cs="Courier New"/>
          <w:color w:val="000000"/>
          <w:lang w:eastAsia="lv-LV"/>
        </w:rPr>
        <w:t>, konservēto, skābēto un pārstrādāto pārtikas produktu piegāde Alojas Ausekļa pamatskolai”;</w:t>
      </w:r>
    </w:p>
    <w:p w14:paraId="3E9D9743"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17.daļa “Sauso bioloģiski audzēto pākšaugu produktu piegāde Alojas Ausekļa pamatskolai”;</w:t>
      </w:r>
    </w:p>
    <w:p w14:paraId="3EC0C912"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18.daļa “Bioloģiski audzēto garšvielu maisījumu piegāde Alojas Ausekļa pamatskolai”;</w:t>
      </w:r>
    </w:p>
    <w:p w14:paraId="04EE8851"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19.daļa “Bioloģiski audzēto tēju un to maisījumu piegāde Alojas Ausekļa pamatskolai”;</w:t>
      </w:r>
    </w:p>
    <w:p w14:paraId="4DF0378F"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20.daļa “Bioloģisko olu piegāde Alojas Ausekļa pamatskolai;</w:t>
      </w:r>
    </w:p>
    <w:p w14:paraId="13904244"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21.daļa “</w:t>
      </w:r>
      <w:proofErr w:type="spellStart"/>
      <w:r w:rsidRPr="0096795D">
        <w:rPr>
          <w:rFonts w:eastAsia="Calibri" w:cs="Courier New"/>
          <w:color w:val="000000"/>
          <w:lang w:eastAsia="lv-LV"/>
        </w:rPr>
        <w:t>Bezglutēna</w:t>
      </w:r>
      <w:proofErr w:type="spellEnd"/>
      <w:r w:rsidRPr="0096795D">
        <w:rPr>
          <w:rFonts w:eastAsia="Calibri" w:cs="Courier New"/>
          <w:color w:val="000000"/>
          <w:lang w:eastAsia="lv-LV"/>
        </w:rPr>
        <w:t xml:space="preserve"> pārtikas piegāde Alojas Ausekļa pamatskolai”;</w:t>
      </w:r>
    </w:p>
    <w:p w14:paraId="204AF1F6"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22.daļa “</w:t>
      </w:r>
      <w:proofErr w:type="spellStart"/>
      <w:r w:rsidRPr="0096795D">
        <w:rPr>
          <w:rFonts w:eastAsia="Calibri" w:cs="Courier New"/>
          <w:color w:val="000000"/>
          <w:lang w:eastAsia="lv-LV"/>
        </w:rPr>
        <w:t>Bezlaktozes</w:t>
      </w:r>
      <w:proofErr w:type="spellEnd"/>
      <w:r w:rsidRPr="0096795D">
        <w:rPr>
          <w:rFonts w:eastAsia="Calibri" w:cs="Courier New"/>
          <w:color w:val="000000"/>
          <w:lang w:eastAsia="lv-LV"/>
        </w:rPr>
        <w:t xml:space="preserve"> pārtikas piegāde Alojas Ausekļa pamatskolai”;</w:t>
      </w:r>
    </w:p>
    <w:p w14:paraId="76313A3D"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23.daļa “Saldētās produkcijas piegāde Alojas Ausekļa pamatskolai”;</w:t>
      </w:r>
    </w:p>
    <w:p w14:paraId="59942820" w14:textId="77777777" w:rsidR="00BE0DF2" w:rsidRPr="0096795D" w:rsidRDefault="00BE0DF2" w:rsidP="00BE0DF2">
      <w:pPr>
        <w:widowControl w:val="0"/>
        <w:suppressAutoHyphens/>
        <w:rPr>
          <w:rFonts w:eastAsia="Calibri" w:cs="Courier New"/>
          <w:color w:val="000000"/>
          <w:lang w:eastAsia="lv-LV"/>
        </w:rPr>
      </w:pPr>
      <w:r w:rsidRPr="0096795D">
        <w:rPr>
          <w:rFonts w:eastAsia="Calibri" w:cs="Courier New"/>
          <w:color w:val="000000"/>
          <w:lang w:eastAsia="lv-LV"/>
        </w:rPr>
        <w:t>Iepirkuma priekšmeta 24.daļa “Sezonas ogu un augļu, saldētu ogu piegāde Alojas Ausekļa pamatskolai”;</w:t>
      </w:r>
    </w:p>
    <w:p w14:paraId="23D4381B" w14:textId="77777777" w:rsidR="00BE0DF2" w:rsidRPr="002C5467" w:rsidRDefault="00BE0DF2" w:rsidP="00BE0DF2">
      <w:pPr>
        <w:widowControl w:val="0"/>
        <w:suppressAutoHyphens/>
        <w:rPr>
          <w:rFonts w:ascii="Courier New" w:eastAsia="Calibri" w:hAnsi="Courier New" w:cs="Courier New"/>
          <w:color w:val="000000"/>
          <w:lang w:eastAsia="lv-LV"/>
        </w:rPr>
      </w:pPr>
      <w:r w:rsidRPr="0096795D">
        <w:rPr>
          <w:rFonts w:eastAsia="Calibri" w:cs="Courier New"/>
          <w:color w:val="000000"/>
          <w:lang w:eastAsia="lv-LV"/>
        </w:rPr>
        <w:t>Iepirkuma priekšmeta 25.daļa “Bioloģisko sulu un sīrupu (dzērienu pagatavošanai) piegāde Alojas Ausekļa pamatskolai”.</w:t>
      </w:r>
    </w:p>
    <w:p w14:paraId="1F792D8A" w14:textId="77777777" w:rsidR="00BE0DF2" w:rsidRPr="002C5467" w:rsidRDefault="00BE0DF2" w:rsidP="00BE0DF2">
      <w:pPr>
        <w:widowControl w:val="0"/>
        <w:suppressAutoHyphens/>
        <w:rPr>
          <w:rFonts w:ascii="Courier New" w:eastAsia="Calibri" w:hAnsi="Courier New" w:cs="Courier New"/>
          <w:color w:val="000000"/>
          <w:lang w:eastAsia="lv-LV"/>
        </w:rPr>
      </w:pPr>
    </w:p>
    <w:p w14:paraId="06D4D6C9" w14:textId="77777777" w:rsidR="00BE0DF2" w:rsidRPr="002C5467" w:rsidRDefault="00BE0DF2" w:rsidP="00BE0DF2">
      <w:pPr>
        <w:widowControl w:val="0"/>
        <w:suppressAutoHyphens/>
        <w:rPr>
          <w:rFonts w:ascii="Courier New" w:eastAsia="Calibri" w:hAnsi="Courier New" w:cs="Courier New"/>
          <w:color w:val="000000"/>
          <w:lang w:eastAsia="lv-LV"/>
        </w:rPr>
      </w:pPr>
    </w:p>
    <w:p w14:paraId="2E4093B8" w14:textId="77777777" w:rsidR="00BE0DF2" w:rsidRPr="002C5467" w:rsidRDefault="00BE0DF2" w:rsidP="00BE0DF2">
      <w:pPr>
        <w:widowControl w:val="0"/>
        <w:suppressAutoHyphens/>
        <w:rPr>
          <w:rFonts w:ascii="Courier New" w:eastAsia="Calibri" w:hAnsi="Courier New" w:cs="Courier New"/>
          <w:color w:val="000000"/>
          <w:lang w:eastAsia="lv-LV"/>
        </w:rPr>
      </w:pPr>
    </w:p>
    <w:p w14:paraId="7E6FC43E" w14:textId="77777777" w:rsidR="00BE0DF2" w:rsidRPr="002C5467" w:rsidRDefault="00BE0DF2" w:rsidP="00BE0DF2">
      <w:pPr>
        <w:widowControl w:val="0"/>
        <w:suppressAutoHyphens/>
        <w:rPr>
          <w:rFonts w:ascii="Courier New" w:eastAsia="Calibri" w:hAnsi="Courier New" w:cs="Courier New"/>
          <w:color w:val="000000"/>
          <w:lang w:eastAsia="lv-LV"/>
        </w:rPr>
      </w:pPr>
    </w:p>
    <w:p w14:paraId="20C88CE4" w14:textId="77777777" w:rsidR="00BE0DF2" w:rsidRPr="002C5467" w:rsidRDefault="00BE0DF2" w:rsidP="00BE0DF2">
      <w:pPr>
        <w:widowControl w:val="0"/>
        <w:suppressAutoHyphens/>
        <w:jc w:val="both"/>
        <w:rPr>
          <w:rFonts w:eastAsia="Calibri" w:cs="Courier New"/>
          <w:b/>
          <w:bCs/>
          <w:color w:val="000000"/>
          <w:lang w:eastAsia="lv-LV"/>
        </w:rPr>
      </w:pPr>
      <w:bookmarkStart w:id="274" w:name="_Hlk228608241"/>
      <w:r w:rsidRPr="002C5467">
        <w:rPr>
          <w:rFonts w:eastAsia="Calibri" w:cs="Courier New"/>
          <w:b/>
          <w:bCs/>
          <w:color w:val="000000"/>
          <w:lang w:eastAsia="lv-LV"/>
        </w:rPr>
        <w:t xml:space="preserve"> Loģistikas plāns</w:t>
      </w:r>
    </w:p>
    <w:p w14:paraId="48D1BECD" w14:textId="77777777" w:rsidR="00BE0DF2" w:rsidRPr="002C5467" w:rsidRDefault="00BE0DF2" w:rsidP="00BE0DF2">
      <w:pPr>
        <w:widowControl w:val="0"/>
        <w:suppressAutoHyphens/>
        <w:rPr>
          <w:rFonts w:ascii="Courier New" w:eastAsia="Calibri" w:hAnsi="Courier New" w:cs="Courier New"/>
          <w:color w:val="000000"/>
          <w:sz w:val="10"/>
          <w:szCs w:val="10"/>
          <w:lang w:eastAsia="lv-LV"/>
        </w:rPr>
      </w:pPr>
    </w:p>
    <w:tbl>
      <w:tblPr>
        <w:tblStyle w:val="Reatabula2"/>
        <w:tblW w:w="13320" w:type="dxa"/>
        <w:tblLook w:val="04A0" w:firstRow="1" w:lastRow="0" w:firstColumn="1" w:lastColumn="0" w:noHBand="0" w:noVBand="1"/>
      </w:tblPr>
      <w:tblGrid>
        <w:gridCol w:w="8359"/>
        <w:gridCol w:w="2693"/>
        <w:gridCol w:w="2268"/>
      </w:tblGrid>
      <w:tr w:rsidR="00BE0DF2" w:rsidRPr="002C5467" w14:paraId="43F54484" w14:textId="77777777" w:rsidTr="00D67B36">
        <w:tc>
          <w:tcPr>
            <w:tcW w:w="8359" w:type="dxa"/>
            <w:vAlign w:val="center"/>
          </w:tcPr>
          <w:p w14:paraId="31918C40" w14:textId="77777777" w:rsidR="00BE0DF2" w:rsidRPr="002C5467" w:rsidRDefault="00BE0DF2" w:rsidP="00D67B36">
            <w:pPr>
              <w:widowControl w:val="0"/>
              <w:jc w:val="center"/>
              <w:rPr>
                <w:rFonts w:eastAsia="Calibri"/>
                <w:b/>
                <w:bCs/>
                <w:color w:val="000000"/>
                <w:lang w:eastAsia="lv-LV"/>
              </w:rPr>
            </w:pPr>
            <w:r w:rsidRPr="002C5467">
              <w:rPr>
                <w:rFonts w:eastAsia="Calibri"/>
                <w:b/>
                <w:bCs/>
                <w:color w:val="000000"/>
                <w:lang w:eastAsia="lv-LV"/>
              </w:rPr>
              <w:t>Iepirkumu daļas nosaukums</w:t>
            </w:r>
          </w:p>
        </w:tc>
        <w:tc>
          <w:tcPr>
            <w:tcW w:w="2693" w:type="dxa"/>
            <w:vAlign w:val="center"/>
          </w:tcPr>
          <w:p w14:paraId="37BE3B8E" w14:textId="77777777" w:rsidR="00BE0DF2" w:rsidRPr="002C5467" w:rsidRDefault="00BE0DF2" w:rsidP="00D67B36">
            <w:pPr>
              <w:widowControl w:val="0"/>
              <w:jc w:val="center"/>
              <w:rPr>
                <w:rFonts w:eastAsia="Calibri"/>
                <w:b/>
                <w:bCs/>
                <w:color w:val="000000"/>
                <w:lang w:eastAsia="lv-LV"/>
              </w:rPr>
            </w:pPr>
            <w:r w:rsidRPr="002C5467">
              <w:rPr>
                <w:rFonts w:eastAsia="Calibri"/>
                <w:b/>
                <w:bCs/>
                <w:color w:val="000000"/>
                <w:lang w:eastAsia="lv-LV"/>
              </w:rPr>
              <w:t xml:space="preserve">* Piegādes laiks iestādē </w:t>
            </w:r>
          </w:p>
        </w:tc>
        <w:tc>
          <w:tcPr>
            <w:tcW w:w="2268" w:type="dxa"/>
          </w:tcPr>
          <w:p w14:paraId="17FF9B4B" w14:textId="77777777" w:rsidR="00BE0DF2" w:rsidRPr="002C5467" w:rsidRDefault="00BE0DF2" w:rsidP="00D67B36">
            <w:pPr>
              <w:widowControl w:val="0"/>
              <w:jc w:val="center"/>
              <w:rPr>
                <w:rFonts w:eastAsia="Calibri"/>
                <w:b/>
                <w:bCs/>
                <w:color w:val="000000"/>
                <w:lang w:eastAsia="lv-LV"/>
              </w:rPr>
            </w:pPr>
            <w:r w:rsidRPr="002C5467">
              <w:rPr>
                <w:rFonts w:eastAsia="Calibri"/>
                <w:b/>
                <w:bCs/>
                <w:color w:val="000000"/>
                <w:lang w:eastAsia="lv-LV"/>
              </w:rPr>
              <w:t>Piegādes reizes</w:t>
            </w:r>
          </w:p>
        </w:tc>
      </w:tr>
      <w:tr w:rsidR="00BE0DF2" w:rsidRPr="002C5467" w14:paraId="1C069B5A" w14:textId="77777777" w:rsidTr="00D67B36">
        <w:tc>
          <w:tcPr>
            <w:tcW w:w="8359" w:type="dxa"/>
            <w:vAlign w:val="center"/>
          </w:tcPr>
          <w:p w14:paraId="3352659A" w14:textId="77777777" w:rsidR="00BE0DF2" w:rsidRPr="002C5467" w:rsidRDefault="00BE0DF2" w:rsidP="00D67B36">
            <w:pPr>
              <w:rPr>
                <w:color w:val="000000"/>
                <w:lang w:eastAsia="lv-LV"/>
              </w:rPr>
            </w:pPr>
            <w:r w:rsidRPr="002C5467">
              <w:rPr>
                <w:rFonts w:eastAsia="Calibri"/>
                <w:color w:val="000000"/>
                <w:lang w:eastAsia="lv-LV"/>
              </w:rPr>
              <w:t>1. DAĻA  Cūkgaļas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vAlign w:val="center"/>
          </w:tcPr>
          <w:p w14:paraId="7B10A320"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484F0F31"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 x nedēļā</w:t>
            </w:r>
          </w:p>
        </w:tc>
      </w:tr>
      <w:tr w:rsidR="00BE0DF2" w:rsidRPr="002C5467" w14:paraId="3E9662D5"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44828949"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2. DAĻA  Liellopu gaļas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5ED99B32"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5D23B9A9"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 x nedēļā</w:t>
            </w:r>
          </w:p>
        </w:tc>
      </w:tr>
      <w:tr w:rsidR="00BE0DF2" w:rsidRPr="002C5467" w14:paraId="752760A2"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2A5A6870"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3. DAĻA  Gaļas produktu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6965491B"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6DB28864"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 x nedēļā</w:t>
            </w:r>
          </w:p>
        </w:tc>
      </w:tr>
      <w:tr w:rsidR="00BE0DF2" w:rsidRPr="002C5467" w14:paraId="4CD72BA3"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02B30DE2"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4. DAĻA  Vistas gaļas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2A28414A"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655D7179"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 x nedēļā</w:t>
            </w:r>
          </w:p>
        </w:tc>
      </w:tr>
      <w:tr w:rsidR="00BE0DF2" w:rsidRPr="002C5467" w14:paraId="0A198393"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75B1EFA4"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5. DAĻA  Piena un piena produktu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46436834"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23017606"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3 x nedēļā</w:t>
            </w:r>
          </w:p>
        </w:tc>
      </w:tr>
      <w:tr w:rsidR="00BE0DF2" w:rsidRPr="002C5467" w14:paraId="45295A86"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0FD94525"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6. DAĻA  Bioloģiskā siera, sviesta piegāde</w:t>
            </w:r>
            <w:r w:rsidRPr="002C5467">
              <w:rPr>
                <w:rFonts w:eastAsia="Calibri" w:cs="Courier New"/>
                <w:color w:val="000000"/>
                <w:lang w:eastAsia="lv-LV"/>
              </w:rPr>
              <w:t xml:space="preserve"> Alojas Ausekļa pamatskolai</w:t>
            </w:r>
          </w:p>
        </w:tc>
        <w:tc>
          <w:tcPr>
            <w:tcW w:w="2693" w:type="dxa"/>
          </w:tcPr>
          <w:p w14:paraId="1D3E4C66"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7A05A21E"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nedēļā</w:t>
            </w:r>
          </w:p>
        </w:tc>
      </w:tr>
      <w:tr w:rsidR="00BE0DF2" w:rsidRPr="002C5467" w14:paraId="5EB81F57"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5E82A9CF"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7. DAĻA  Bioloģiskajās saimniecībās audzētu dārzeņu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55B94FF3"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413D10BE"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 x nedēļā</w:t>
            </w:r>
          </w:p>
        </w:tc>
      </w:tr>
      <w:tr w:rsidR="00BE0DF2" w:rsidRPr="002C5467" w14:paraId="554825C8"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58973009"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8. DAĻA  Augļu un dārzeņu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3B1AA488"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0826D864"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 x nedēļā</w:t>
            </w:r>
          </w:p>
        </w:tc>
      </w:tr>
      <w:tr w:rsidR="00BE0DF2" w:rsidRPr="002C5467" w14:paraId="4609F8EA"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4BDE3F00"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9. DAĻA  Bioloģiskā medus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2823B892"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7D6C7D25"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mēnesī</w:t>
            </w:r>
          </w:p>
        </w:tc>
      </w:tr>
      <w:tr w:rsidR="00BE0DF2" w:rsidRPr="002C5467" w14:paraId="28D36084"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079F083F"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10. DAĻA  Maizes un cepumu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7B0C0730"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177CC662"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 x nedēļā</w:t>
            </w:r>
          </w:p>
        </w:tc>
      </w:tr>
      <w:tr w:rsidR="00BE0DF2" w:rsidRPr="002C5467" w14:paraId="5C65DA0A"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502A634C"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11. DAĻA  Maizes un rīvmaizes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05302F0F"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2489FAC3"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 x nedēļā</w:t>
            </w:r>
          </w:p>
        </w:tc>
      </w:tr>
      <w:tr w:rsidR="00BE0DF2" w:rsidRPr="002C5467" w14:paraId="1E0E8C82"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4A6A8B3F"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12. DAĻA  Konditorejas izstrādājumu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746CD304"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0DE82636"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 x nedēļā</w:t>
            </w:r>
          </w:p>
        </w:tc>
      </w:tr>
      <w:tr w:rsidR="00BE0DF2" w:rsidRPr="002C5467" w14:paraId="1F4A9D4D"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2F31151E"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 xml:space="preserve">13  DAĻA  Bioloģisko </w:t>
            </w:r>
            <w:proofErr w:type="spellStart"/>
            <w:r w:rsidRPr="002C5467">
              <w:rPr>
                <w:rFonts w:eastAsia="Calibri"/>
                <w:color w:val="000000"/>
                <w:lang w:eastAsia="lv-LV"/>
              </w:rPr>
              <w:t>bakalejas</w:t>
            </w:r>
            <w:proofErr w:type="spellEnd"/>
            <w:r w:rsidRPr="002C5467">
              <w:rPr>
                <w:rFonts w:eastAsia="Calibri"/>
                <w:color w:val="000000"/>
                <w:lang w:eastAsia="lv-LV"/>
              </w:rPr>
              <w:t xml:space="preserve"> produktu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0903FB17"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78C45700"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nedēļā</w:t>
            </w:r>
          </w:p>
        </w:tc>
      </w:tr>
      <w:tr w:rsidR="00BE0DF2" w:rsidRPr="002C5467" w14:paraId="4E12CEAF"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0C816805" w14:textId="77777777" w:rsidR="00BE0DF2" w:rsidRPr="00BB4558" w:rsidRDefault="00BE0DF2" w:rsidP="00D67B36">
            <w:pPr>
              <w:widowControl w:val="0"/>
              <w:rPr>
                <w:rFonts w:eastAsia="Calibri"/>
                <w:b/>
                <w:bCs/>
                <w:color w:val="000000"/>
                <w:lang w:eastAsia="lv-LV"/>
              </w:rPr>
            </w:pPr>
            <w:r w:rsidRPr="002C5467">
              <w:rPr>
                <w:rFonts w:eastAsia="Calibri"/>
                <w:color w:val="000000"/>
                <w:lang w:eastAsia="lv-LV"/>
              </w:rPr>
              <w:t>14. DAĻA  Cukura un graudaugu produktu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5B804183"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625E132F"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nedēļā</w:t>
            </w:r>
          </w:p>
        </w:tc>
      </w:tr>
      <w:tr w:rsidR="00BE0DF2" w:rsidRPr="002C5467" w14:paraId="45370F64"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428FFCE5"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15. DAĻA  Bioloģiskās rapšu eļļas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28E5B78F"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0FBF9EAD"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mēnesī</w:t>
            </w:r>
          </w:p>
        </w:tc>
      </w:tr>
      <w:tr w:rsidR="00BE0DF2" w:rsidRPr="002C5467" w14:paraId="23B768DA"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6C56402C"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 xml:space="preserve">16. DAĻA  </w:t>
            </w:r>
            <w:proofErr w:type="spellStart"/>
            <w:r w:rsidRPr="002C5467">
              <w:rPr>
                <w:rFonts w:eastAsia="Calibri"/>
                <w:color w:val="000000"/>
                <w:lang w:eastAsia="lv-LV"/>
              </w:rPr>
              <w:t>Bakalejas</w:t>
            </w:r>
            <w:proofErr w:type="spellEnd"/>
            <w:r w:rsidRPr="002C5467">
              <w:rPr>
                <w:rFonts w:eastAsia="Calibri"/>
                <w:color w:val="000000"/>
                <w:lang w:eastAsia="lv-LV"/>
              </w:rPr>
              <w:t>, konservēto, skābēto un pārstrādāto pārtikas produktu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43E8D7D0"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56AC1BE8"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nedēļā</w:t>
            </w:r>
          </w:p>
        </w:tc>
      </w:tr>
      <w:tr w:rsidR="00BE0DF2" w:rsidRPr="002C5467" w14:paraId="378BE9F9" w14:textId="77777777" w:rsidTr="00D67B36">
        <w:trPr>
          <w:trHeight w:val="573"/>
        </w:trPr>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4E3E374E"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17. DAĻA  Sauso bioloģiski audzēto pākšaugu produktu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43DC8972"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7E91B9A5"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mēnesī</w:t>
            </w:r>
          </w:p>
        </w:tc>
      </w:tr>
      <w:tr w:rsidR="00BE0DF2" w:rsidRPr="002C5467" w14:paraId="732902D9"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0D9BD931"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18. DAĻA  Bioloģiski audzēto garšvielu maisījumu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2EE7D736"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0F38051E"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mēnesī</w:t>
            </w:r>
          </w:p>
        </w:tc>
      </w:tr>
      <w:tr w:rsidR="00BE0DF2" w:rsidRPr="002C5467" w14:paraId="010C3662"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075F2C75"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19. DAĻA  Bioloģiski audzēto tēju un to maisījumu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69392E16"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51A9FAED"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mēnesī</w:t>
            </w:r>
          </w:p>
        </w:tc>
      </w:tr>
      <w:tr w:rsidR="00BE0DF2" w:rsidRPr="002C5467" w14:paraId="14512796"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4C8F10BD"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20. DAĻA  Bioloģisko olu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2781F2E9"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3F50A831"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nedēļā</w:t>
            </w:r>
          </w:p>
        </w:tc>
      </w:tr>
      <w:tr w:rsidR="00BE0DF2" w:rsidRPr="002C5467" w14:paraId="0DEA99AA"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0868596C"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 xml:space="preserve">21. DAĻA  </w:t>
            </w:r>
            <w:proofErr w:type="spellStart"/>
            <w:r w:rsidRPr="002C5467">
              <w:rPr>
                <w:rFonts w:eastAsia="Calibri"/>
                <w:color w:val="000000"/>
                <w:lang w:eastAsia="lv-LV"/>
              </w:rPr>
              <w:t>Bezglutēna</w:t>
            </w:r>
            <w:proofErr w:type="spellEnd"/>
            <w:r w:rsidRPr="002C5467">
              <w:rPr>
                <w:rFonts w:eastAsia="Calibri"/>
                <w:color w:val="000000"/>
                <w:lang w:eastAsia="lv-LV"/>
              </w:rPr>
              <w:t xml:space="preserve"> pārtikas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263B32FE"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481FFAF0"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nedēļā</w:t>
            </w:r>
          </w:p>
        </w:tc>
      </w:tr>
      <w:tr w:rsidR="00BE0DF2" w:rsidRPr="002C5467" w14:paraId="34520F4A"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7C15C561"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 xml:space="preserve">22. DAĻA  </w:t>
            </w:r>
            <w:proofErr w:type="spellStart"/>
            <w:r w:rsidRPr="002C5467">
              <w:rPr>
                <w:rFonts w:eastAsia="Calibri"/>
                <w:color w:val="000000"/>
                <w:lang w:eastAsia="lv-LV"/>
              </w:rPr>
              <w:t>Bezlaktozes</w:t>
            </w:r>
            <w:proofErr w:type="spellEnd"/>
            <w:r w:rsidRPr="002C5467">
              <w:rPr>
                <w:rFonts w:eastAsia="Calibri"/>
                <w:color w:val="000000"/>
                <w:lang w:eastAsia="lv-LV"/>
              </w:rPr>
              <w:t xml:space="preserve"> pārtikas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6A420409"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01A1B965"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nedēļā</w:t>
            </w:r>
          </w:p>
        </w:tc>
      </w:tr>
      <w:tr w:rsidR="00BE0DF2" w:rsidRPr="002C5467" w14:paraId="68730D61"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4B215B2E"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23. DAĻA  Saldētās produkcijas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59B3DC1F"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641082B4"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nedēļā</w:t>
            </w:r>
          </w:p>
        </w:tc>
      </w:tr>
      <w:tr w:rsidR="00BE0DF2" w:rsidRPr="002C5467" w14:paraId="0AB6879B"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20D521D9"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24. DAĻA  Sezonas ogu un augļu, saldētu ogu piegāde</w:t>
            </w:r>
            <w:r>
              <w:rPr>
                <w:rFonts w:eastAsia="Calibri"/>
                <w:color w:val="000000"/>
                <w:lang w:eastAsia="lv-LV"/>
              </w:rPr>
              <w:t xml:space="preserve"> </w:t>
            </w:r>
            <w:r w:rsidRPr="002C5467">
              <w:rPr>
                <w:rFonts w:eastAsia="Calibri" w:cs="Courier New"/>
                <w:color w:val="000000"/>
                <w:lang w:eastAsia="lv-LV"/>
              </w:rPr>
              <w:t>Alojas Ausekļa pamatskolai</w:t>
            </w:r>
          </w:p>
        </w:tc>
        <w:tc>
          <w:tcPr>
            <w:tcW w:w="2693" w:type="dxa"/>
          </w:tcPr>
          <w:p w14:paraId="2B8052FB"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7:30 – 13:00</w:t>
            </w:r>
          </w:p>
        </w:tc>
        <w:tc>
          <w:tcPr>
            <w:tcW w:w="2268" w:type="dxa"/>
          </w:tcPr>
          <w:p w14:paraId="74FC3628"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nedēļā (sezonā)</w:t>
            </w:r>
          </w:p>
        </w:tc>
      </w:tr>
      <w:tr w:rsidR="00BE0DF2" w:rsidRPr="002C5467" w14:paraId="2418FA55" w14:textId="77777777" w:rsidTr="00D67B36">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177D0E84"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25. DAĻA  Bioloģisko sulu un sīrupu (dzērienu pagatavošanai) piegāde</w:t>
            </w:r>
            <w:r>
              <w:rPr>
                <w:rFonts w:eastAsia="Calibri"/>
                <w:color w:val="000000"/>
                <w:lang w:eastAsia="lv-LV"/>
              </w:rPr>
              <w:t xml:space="preserve"> </w:t>
            </w:r>
            <w:r w:rsidRPr="002C5467">
              <w:rPr>
                <w:rFonts w:eastAsia="Calibri" w:cs="Courier New"/>
                <w:color w:val="000000"/>
                <w:lang w:eastAsia="lv-LV"/>
              </w:rPr>
              <w:t xml:space="preserve">Alojas </w:t>
            </w:r>
            <w:r w:rsidRPr="002C5467">
              <w:rPr>
                <w:rFonts w:eastAsia="Calibri" w:cs="Courier New"/>
                <w:color w:val="000000"/>
                <w:lang w:eastAsia="lv-LV"/>
              </w:rPr>
              <w:lastRenderedPageBreak/>
              <w:t>Ausekļa pamatskolai</w:t>
            </w:r>
          </w:p>
        </w:tc>
        <w:tc>
          <w:tcPr>
            <w:tcW w:w="2693" w:type="dxa"/>
          </w:tcPr>
          <w:p w14:paraId="33A2A330"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lastRenderedPageBreak/>
              <w:t>7:30 – 13:00</w:t>
            </w:r>
          </w:p>
        </w:tc>
        <w:tc>
          <w:tcPr>
            <w:tcW w:w="2268" w:type="dxa"/>
          </w:tcPr>
          <w:p w14:paraId="015B3BFD"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 x mēnesī</w:t>
            </w:r>
          </w:p>
        </w:tc>
      </w:tr>
      <w:bookmarkEnd w:id="274"/>
    </w:tbl>
    <w:tbl>
      <w:tblPr>
        <w:tblW w:w="17156" w:type="dxa"/>
        <w:tblLook w:val="04A0" w:firstRow="1" w:lastRow="0" w:firstColumn="1" w:lastColumn="0" w:noHBand="0" w:noVBand="1"/>
      </w:tblPr>
      <w:tblGrid>
        <w:gridCol w:w="14317"/>
        <w:gridCol w:w="2603"/>
        <w:gridCol w:w="236"/>
      </w:tblGrid>
      <w:tr w:rsidR="00BE0DF2" w:rsidRPr="002C5467" w14:paraId="050F7047" w14:textId="77777777" w:rsidTr="00D67B36">
        <w:trPr>
          <w:trHeight w:val="290"/>
        </w:trPr>
        <w:tc>
          <w:tcPr>
            <w:tcW w:w="16920" w:type="dxa"/>
            <w:gridSpan w:val="2"/>
            <w:tcBorders>
              <w:top w:val="nil"/>
              <w:left w:val="nil"/>
              <w:bottom w:val="nil"/>
              <w:right w:val="nil"/>
            </w:tcBorders>
            <w:noWrap/>
            <w:vAlign w:val="center"/>
            <w:hideMark/>
          </w:tcPr>
          <w:p w14:paraId="6D4842CE" w14:textId="77777777" w:rsidR="00BE0DF2" w:rsidRPr="002C5467" w:rsidRDefault="00BE0DF2" w:rsidP="00D67B36">
            <w:pPr>
              <w:widowControl w:val="0"/>
              <w:suppressAutoHyphens/>
              <w:rPr>
                <w:rFonts w:eastAsia="Calibri"/>
                <w:color w:val="000000"/>
                <w:sz w:val="10"/>
                <w:szCs w:val="10"/>
                <w:lang w:eastAsia="lv-LV"/>
              </w:rPr>
            </w:pPr>
          </w:p>
          <w:p w14:paraId="0837B976" w14:textId="77777777" w:rsidR="00BE0DF2" w:rsidRPr="002C5467" w:rsidRDefault="00BE0DF2" w:rsidP="00D67B36">
            <w:pPr>
              <w:widowControl w:val="0"/>
              <w:suppressAutoHyphens/>
              <w:rPr>
                <w:rFonts w:eastAsia="Calibri"/>
                <w:color w:val="000000"/>
                <w:lang w:eastAsia="lv-LV"/>
              </w:rPr>
            </w:pPr>
            <w:r w:rsidRPr="002C5467">
              <w:rPr>
                <w:rFonts w:eastAsia="Calibri"/>
                <w:color w:val="000000"/>
                <w:lang w:eastAsia="lv-LV"/>
              </w:rPr>
              <w:t xml:space="preserve">* Konkrēta piegādes diena un vēlamais piegādes laiks jāsaskaņo ar kontaktpersonu piegādes vietā, pieļaujot iespēju mainīt norādītos piegādes </w:t>
            </w:r>
          </w:p>
          <w:p w14:paraId="5CD28CDA" w14:textId="77777777" w:rsidR="00BE0DF2" w:rsidRPr="002C5467" w:rsidRDefault="00BE0DF2" w:rsidP="00D67B36">
            <w:pPr>
              <w:widowControl w:val="0"/>
              <w:suppressAutoHyphens/>
              <w:rPr>
                <w:rFonts w:eastAsia="Calibri"/>
                <w:color w:val="000000"/>
                <w:lang w:eastAsia="lv-LV"/>
              </w:rPr>
            </w:pPr>
            <w:r w:rsidRPr="002C5467">
              <w:rPr>
                <w:rFonts w:eastAsia="Calibri"/>
                <w:color w:val="000000"/>
                <w:lang w:eastAsia="lv-LV"/>
              </w:rPr>
              <w:t>nosacījumus, ja rodas nepieciešamība.</w:t>
            </w:r>
          </w:p>
        </w:tc>
        <w:tc>
          <w:tcPr>
            <w:tcW w:w="236" w:type="dxa"/>
            <w:tcBorders>
              <w:top w:val="nil"/>
              <w:left w:val="nil"/>
              <w:bottom w:val="nil"/>
              <w:right w:val="nil"/>
            </w:tcBorders>
            <w:noWrap/>
            <w:vAlign w:val="center"/>
            <w:hideMark/>
          </w:tcPr>
          <w:p w14:paraId="14726EC0" w14:textId="77777777" w:rsidR="00BE0DF2" w:rsidRPr="002C5467" w:rsidRDefault="00BE0DF2" w:rsidP="00D67B36">
            <w:pPr>
              <w:widowControl w:val="0"/>
              <w:suppressAutoHyphens/>
              <w:rPr>
                <w:rFonts w:eastAsia="Calibri"/>
                <w:color w:val="000000"/>
                <w:lang w:eastAsia="lv-LV"/>
              </w:rPr>
            </w:pPr>
          </w:p>
        </w:tc>
      </w:tr>
      <w:tr w:rsidR="00BE0DF2" w:rsidRPr="002C5467" w14:paraId="48BA3A37" w14:textId="77777777" w:rsidTr="00D67B36">
        <w:trPr>
          <w:gridAfter w:val="2"/>
          <w:wAfter w:w="2839" w:type="dxa"/>
          <w:trHeight w:val="1728"/>
        </w:trPr>
        <w:tc>
          <w:tcPr>
            <w:tcW w:w="14317" w:type="dxa"/>
            <w:tcBorders>
              <w:top w:val="nil"/>
              <w:left w:val="nil"/>
              <w:bottom w:val="nil"/>
              <w:right w:val="nil"/>
            </w:tcBorders>
            <w:vAlign w:val="center"/>
            <w:hideMark/>
          </w:tcPr>
          <w:p w14:paraId="3C5313EF" w14:textId="77777777" w:rsidR="00BE0DF2" w:rsidRPr="002C5467" w:rsidRDefault="00BE0DF2" w:rsidP="00D67B36">
            <w:pPr>
              <w:widowControl w:val="0"/>
              <w:suppressAutoHyphens/>
              <w:rPr>
                <w:rFonts w:eastAsia="Calibri"/>
                <w:color w:val="000000"/>
                <w:lang w:eastAsia="lv-LV"/>
              </w:rPr>
            </w:pPr>
            <w:r w:rsidRPr="002C5467">
              <w:rPr>
                <w:rFonts w:eastAsia="Calibri"/>
                <w:color w:val="000000"/>
                <w:lang w:eastAsia="lv-LV"/>
              </w:rPr>
              <w:t xml:space="preserve">Pusēm, savstarpēji rakstiski (t. sk. elektroniski) vienojoties, ir tiesības grozīt Loģistikas plāna piegādes biežumus, lai panāktu efektīvāku piegādes </w:t>
            </w:r>
          </w:p>
          <w:p w14:paraId="5A307DE2" w14:textId="77777777" w:rsidR="00BE0DF2" w:rsidRDefault="00BE0DF2" w:rsidP="00D67B36">
            <w:pPr>
              <w:widowControl w:val="0"/>
              <w:suppressAutoHyphens/>
              <w:rPr>
                <w:rFonts w:eastAsia="Calibri"/>
                <w:color w:val="000000"/>
                <w:lang w:eastAsia="lv-LV"/>
              </w:rPr>
            </w:pPr>
            <w:r w:rsidRPr="002C5467">
              <w:rPr>
                <w:rFonts w:eastAsia="Calibri"/>
                <w:color w:val="000000"/>
                <w:lang w:eastAsia="lv-LV"/>
              </w:rPr>
              <w:t>organizāciju, ja:</w:t>
            </w:r>
            <w:r w:rsidRPr="002C5467">
              <w:rPr>
                <w:rFonts w:eastAsia="Calibri"/>
                <w:color w:val="000000"/>
                <w:lang w:eastAsia="lv-LV"/>
              </w:rPr>
              <w:br/>
              <w:t>1. netiek pasliktināta Preču kvalitāte un pārtikas drošība (temperatūras režīmi, derīguma termiņi);</w:t>
            </w:r>
          </w:p>
          <w:p w14:paraId="115A1A93" w14:textId="77777777" w:rsidR="00BE0DF2" w:rsidRPr="002C5467" w:rsidRDefault="00BE0DF2" w:rsidP="00D67B36">
            <w:pPr>
              <w:widowControl w:val="0"/>
              <w:suppressAutoHyphens/>
              <w:rPr>
                <w:rFonts w:eastAsia="Calibri"/>
                <w:color w:val="000000"/>
                <w:lang w:eastAsia="lv-LV"/>
              </w:rPr>
            </w:pPr>
            <w:r w:rsidRPr="002C5467">
              <w:rPr>
                <w:rFonts w:eastAsia="Calibri"/>
                <w:color w:val="000000"/>
                <w:lang w:eastAsia="lv-LV"/>
              </w:rPr>
              <w:t>2. Izglītības iestādei ir pietiekama uzglabāšanas kapacitāte un iekšējā kontrole;</w:t>
            </w:r>
            <w:r w:rsidRPr="002C5467">
              <w:rPr>
                <w:rFonts w:eastAsia="Calibri"/>
                <w:color w:val="000000"/>
                <w:lang w:eastAsia="lv-LV"/>
              </w:rPr>
              <w:br/>
              <w:t>3. netiek mainītas vienību cenas, līgumu būtiskie noteikumi un maksimālās summas;</w:t>
            </w:r>
            <w:r w:rsidRPr="002C5467">
              <w:rPr>
                <w:rFonts w:eastAsia="Calibri"/>
                <w:color w:val="000000"/>
                <w:lang w:eastAsia="lv-LV"/>
              </w:rPr>
              <w:br/>
              <w:t>4. piegādes biežums svaigajām un īpaša režīma precēm netiek samazināts zem Izglītības iestādes noteiktā minimuma.</w:t>
            </w:r>
          </w:p>
        </w:tc>
      </w:tr>
      <w:tr w:rsidR="00BE0DF2" w:rsidRPr="002C5467" w14:paraId="0962A817" w14:textId="77777777" w:rsidTr="00D67B36">
        <w:trPr>
          <w:gridAfter w:val="2"/>
          <w:wAfter w:w="2839" w:type="dxa"/>
          <w:trHeight w:val="575"/>
        </w:trPr>
        <w:tc>
          <w:tcPr>
            <w:tcW w:w="14317" w:type="dxa"/>
            <w:tcBorders>
              <w:top w:val="nil"/>
              <w:left w:val="nil"/>
              <w:bottom w:val="nil"/>
              <w:right w:val="nil"/>
            </w:tcBorders>
            <w:vAlign w:val="center"/>
            <w:hideMark/>
          </w:tcPr>
          <w:p w14:paraId="2B582E64" w14:textId="77777777" w:rsidR="00BE0DF2" w:rsidRPr="002C5467" w:rsidRDefault="00BE0DF2" w:rsidP="00D67B36">
            <w:pPr>
              <w:widowControl w:val="0"/>
              <w:suppressAutoHyphens/>
              <w:rPr>
                <w:rFonts w:eastAsia="Calibri"/>
                <w:color w:val="000000"/>
                <w:lang w:eastAsia="lv-LV"/>
              </w:rPr>
            </w:pPr>
            <w:r w:rsidRPr="002C5467">
              <w:rPr>
                <w:rFonts w:eastAsia="Calibri"/>
                <w:color w:val="000000"/>
                <w:lang w:eastAsia="lv-LV"/>
              </w:rPr>
              <w:t>Izglītības iestāde ir tiesīga noteikt pagaidu (īslaicīgus) piegādes biežuma palielinājumus (piem., izmaiņas ēdienkartē, pasākumi, mācību procesa</w:t>
            </w:r>
          </w:p>
          <w:p w14:paraId="70F88712" w14:textId="77777777" w:rsidR="00BE0DF2" w:rsidRPr="002C5467" w:rsidRDefault="00BE0DF2" w:rsidP="00D67B36">
            <w:pPr>
              <w:widowControl w:val="0"/>
              <w:suppressAutoHyphens/>
              <w:rPr>
                <w:rFonts w:eastAsia="Calibri"/>
                <w:color w:val="000000"/>
                <w:lang w:eastAsia="lv-LV"/>
              </w:rPr>
            </w:pPr>
            <w:r w:rsidRPr="002C5467">
              <w:rPr>
                <w:rFonts w:eastAsia="Calibri"/>
                <w:color w:val="000000"/>
                <w:lang w:eastAsia="lv-LV"/>
              </w:rPr>
              <w:t xml:space="preserve">svārstības), par to paziņojot Piegādātājam saprātīgā termiņā. </w:t>
            </w:r>
          </w:p>
        </w:tc>
      </w:tr>
    </w:tbl>
    <w:p w14:paraId="28D73939" w14:textId="77777777" w:rsidR="00BE0DF2" w:rsidRPr="002C5467" w:rsidRDefault="00BE0DF2" w:rsidP="00BE0DF2">
      <w:pPr>
        <w:suppressAutoHyphens/>
        <w:rPr>
          <w:color w:val="000000"/>
          <w:lang w:eastAsia="lv-LV"/>
        </w:rPr>
      </w:pPr>
      <w:r w:rsidRPr="002C5467">
        <w:rPr>
          <w:b/>
          <w:bCs/>
          <w:color w:val="000000"/>
          <w:lang w:eastAsia="lv-LV"/>
        </w:rPr>
        <w:t>4. Normatīvo aktu atbilstība:</w:t>
      </w:r>
      <w:r w:rsidRPr="002C5467">
        <w:rPr>
          <w:color w:val="000000"/>
          <w:lang w:eastAsia="lv-LV"/>
        </w:rPr>
        <w:br/>
        <w:t>4.1. Piegādātājam jāpiegādā produkti saskaņā ar Pārtikas aprites uzraudzības likumu, attiecīgajiem MK noteikumiem un citiem spēkā esošajiem Latvijas un ES normatīvajiem aktiem.</w:t>
      </w:r>
      <w:r w:rsidRPr="002C5467">
        <w:rPr>
          <w:color w:val="000000"/>
          <w:lang w:eastAsia="lv-LV"/>
        </w:rPr>
        <w:br/>
        <w:t>4.2. Jānodrošina Ministru kabineta 2017. gada 20. jūnija noteikumu Nr. 353 “Prasības zaļajam publiskajam iepirkumam un to piemērošanas kārtība” prasības un Ministru kabineta 2012. gada 13. marta noteikumu Nr. 172 “Noteikumi par uztura normām izglītības iestāžu izglītojamiem, sociālās aprūpes un sociālās rehabilitācijas institūciju klientiem un ārstniecības iestāžu pacientiem” prasības.</w:t>
      </w:r>
    </w:p>
    <w:p w14:paraId="63BB0264" w14:textId="77777777" w:rsidR="00BE0DF2" w:rsidRPr="002C5467" w:rsidRDefault="00BE0DF2" w:rsidP="00BE0DF2">
      <w:pPr>
        <w:suppressAutoHyphens/>
        <w:spacing w:line="268" w:lineRule="auto"/>
        <w:rPr>
          <w:color w:val="000000"/>
          <w:lang w:eastAsia="lv-LV"/>
        </w:rPr>
      </w:pPr>
      <w:r w:rsidRPr="002C5467">
        <w:rPr>
          <w:color w:val="000000"/>
          <w:lang w:eastAsia="lv-LV"/>
        </w:rPr>
        <w:t>4.3.  Produktiem jābūt marķētiem atbilstoši Eiropas Parlamenta un Padomes Regulai (ES) Nr. 1169/2011.</w:t>
      </w:r>
      <w:r w:rsidRPr="002C5467">
        <w:rPr>
          <w:color w:val="000000"/>
          <w:lang w:eastAsia="lv-LV"/>
        </w:rPr>
        <w:br/>
        <w:t>4.4. Transportēšanas laikā jāievēro Regulas (EK) Nr. 852/2004 prasības, nodrošinot higiēnu un atbilstošu temperatūru.</w:t>
      </w:r>
    </w:p>
    <w:p w14:paraId="1857A97F" w14:textId="77777777" w:rsidR="00BE0DF2" w:rsidRPr="002C5467" w:rsidRDefault="00BE0DF2" w:rsidP="00BE0DF2">
      <w:pPr>
        <w:suppressAutoHyphens/>
        <w:spacing w:line="268" w:lineRule="auto"/>
        <w:rPr>
          <w:color w:val="000000"/>
          <w:lang w:eastAsia="lv-LV"/>
        </w:rPr>
      </w:pPr>
      <w:r w:rsidRPr="002C5467">
        <w:rPr>
          <w:b/>
          <w:bCs/>
          <w:color w:val="000000"/>
          <w:lang w:eastAsia="lv-LV"/>
        </w:rPr>
        <w:t>5. Produktu kvalitātes prasības:</w:t>
      </w:r>
      <w:r w:rsidRPr="002C5467">
        <w:rPr>
          <w:color w:val="000000"/>
          <w:lang w:eastAsia="lv-LV"/>
        </w:rPr>
        <w:br/>
        <w:t>5.1.  Produktos nedrīkst būt ģenētiski modificēti organismi (ĢMO) un tie nedrīkst būt no tiem ražoti.</w:t>
      </w:r>
      <w:r w:rsidRPr="002C5467">
        <w:rPr>
          <w:color w:val="000000"/>
          <w:lang w:eastAsia="lv-LV"/>
        </w:rPr>
        <w:br/>
        <w:t>5.2. Produktiem nedrīkst būt pievienoti:</w:t>
      </w:r>
      <w:r w:rsidRPr="002C5467">
        <w:rPr>
          <w:color w:val="000000"/>
          <w:lang w:eastAsia="lv-LV"/>
        </w:rPr>
        <w:br/>
        <w:t xml:space="preserve">   – aromatizētāji (izņemot dabīgos un vanilīnu),</w:t>
      </w:r>
      <w:r w:rsidRPr="002C5467">
        <w:rPr>
          <w:color w:val="000000"/>
          <w:lang w:eastAsia="lv-LV"/>
        </w:rPr>
        <w:br/>
        <w:t xml:space="preserve">   – krāsvielas (izņemot Regulas Nr. 1333/2008 II pielikumā atļautās),</w:t>
      </w:r>
      <w:r w:rsidRPr="002C5467">
        <w:rPr>
          <w:color w:val="000000"/>
          <w:lang w:eastAsia="lv-LV"/>
        </w:rPr>
        <w:br/>
        <w:t xml:space="preserve">   – garšas pastiprinātāji,</w:t>
      </w:r>
      <w:r w:rsidRPr="002C5467">
        <w:rPr>
          <w:color w:val="000000"/>
          <w:lang w:eastAsia="lv-LV"/>
        </w:rPr>
        <w:br/>
        <w:t xml:space="preserve">   – konservanti (izņemot etiķskābi, sulfītus, citronskābi, pienskābi, askorbīnskābi un ābolskābi),</w:t>
      </w:r>
      <w:r w:rsidRPr="002C5467">
        <w:rPr>
          <w:color w:val="000000"/>
          <w:lang w:eastAsia="lv-LV"/>
        </w:rPr>
        <w:br/>
        <w:t xml:space="preserve">   – saldinātāji.</w:t>
      </w:r>
      <w:r w:rsidRPr="002C5467">
        <w:rPr>
          <w:color w:val="000000"/>
          <w:lang w:eastAsia="lv-LV"/>
        </w:rPr>
        <w:br/>
        <w:t>5.3. Derīguma termiņam piegādes brīdī jābūt vismaz 2/3 no ražotāja noteiktā. Ātri bojājošiem produktiem – vismaz 3 dienas.</w:t>
      </w:r>
      <w:r w:rsidRPr="002C5467">
        <w:rPr>
          <w:color w:val="000000"/>
          <w:lang w:eastAsia="lv-LV"/>
        </w:rPr>
        <w:br/>
        <w:t>5.4.  Produktiem jābūt nebojātā oriģinālajā iepakojumā, ja tie nav sveramie produkti. Ja fasējums nav norādīts specifikācijā, Piegādātājs to izvēlas saskaņā ar PVD prasībām.</w:t>
      </w:r>
    </w:p>
    <w:p w14:paraId="760E2794" w14:textId="77777777" w:rsidR="00BE0DF2" w:rsidRPr="002C5467" w:rsidRDefault="00BE0DF2" w:rsidP="00BE0DF2">
      <w:pPr>
        <w:suppressAutoHyphens/>
        <w:spacing w:line="268" w:lineRule="auto"/>
        <w:rPr>
          <w:color w:val="000000"/>
          <w:lang w:eastAsia="lv-LV"/>
        </w:rPr>
      </w:pPr>
      <w:r w:rsidRPr="002C5467">
        <w:rPr>
          <w:b/>
          <w:bCs/>
          <w:color w:val="000000"/>
          <w:lang w:eastAsia="lv-LV"/>
        </w:rPr>
        <w:t>6. Piegādes organizācija:</w:t>
      </w:r>
      <w:r w:rsidRPr="002C5467">
        <w:rPr>
          <w:color w:val="000000"/>
          <w:lang w:eastAsia="lv-LV"/>
        </w:rPr>
        <w:br/>
        <w:t>6.1. Produktu nomaiņa pret līdzvērtīgiem produktiem pieļaujama tikai gadījumos, kad oriģinālais produkts vairs netiek ražots.</w:t>
      </w:r>
      <w:r w:rsidRPr="002C5467">
        <w:rPr>
          <w:color w:val="000000"/>
          <w:lang w:eastAsia="lv-LV"/>
        </w:rPr>
        <w:br/>
      </w:r>
      <w:r w:rsidRPr="002C5467">
        <w:rPr>
          <w:color w:val="000000"/>
          <w:lang w:eastAsia="lv-LV"/>
        </w:rPr>
        <w:lastRenderedPageBreak/>
        <w:t>6.2. Neatbilstoši produkti jānomaina 1 dienas laikā vai saskaņā ar atsevišķu vienošanos.</w:t>
      </w:r>
      <w:r w:rsidRPr="002C5467">
        <w:rPr>
          <w:color w:val="000000"/>
          <w:lang w:eastAsia="lv-LV"/>
        </w:rPr>
        <w:br/>
        <w:t>6.3. Vairākkārt izmantojamā tara Piegādātājam jānodrošina bez maksas; tā tiek atgriezta pēc iztukšošanas.</w:t>
      </w:r>
      <w:r w:rsidRPr="002C5467">
        <w:rPr>
          <w:color w:val="000000"/>
          <w:lang w:eastAsia="lv-LV"/>
        </w:rPr>
        <w:br/>
        <w:t>6.4. Piegādātājs veic izkraušanu un produktu nogādi Pircēja norādītajā vietā.</w:t>
      </w:r>
      <w:r w:rsidRPr="002C5467">
        <w:rPr>
          <w:color w:val="000000"/>
          <w:lang w:eastAsia="lv-LV"/>
        </w:rPr>
        <w:br/>
        <w:t>6.5. Piegādes tiek veiktas par līgumā noteikto cenu; to nav atļauts mainīt pēc Piegādātāja ieskatiem.</w:t>
      </w:r>
      <w:r w:rsidRPr="002C5467">
        <w:rPr>
          <w:color w:val="000000"/>
          <w:lang w:eastAsia="lv-LV"/>
        </w:rPr>
        <w:br/>
        <w:t>6.6. Norādītie apjomi ir orientējoši. Pircējs iegādājas produktus faktiskās nepieciešamības apjomā, un tie var būt mazāki vai lielāki par sākotnējiem. Pieprasītais piegādes biežums var tikt mainīts pēc vajadzības.</w:t>
      </w:r>
      <w:r w:rsidRPr="002C5467">
        <w:rPr>
          <w:color w:val="000000"/>
          <w:lang w:eastAsia="lv-LV"/>
        </w:rPr>
        <w:br/>
        <w:t xml:space="preserve">6.7. Visas cenas norāda </w:t>
      </w:r>
      <w:proofErr w:type="spellStart"/>
      <w:r w:rsidRPr="002C5467">
        <w:rPr>
          <w:color w:val="000000"/>
          <w:lang w:eastAsia="lv-LV"/>
        </w:rPr>
        <w:t>euro</w:t>
      </w:r>
      <w:proofErr w:type="spellEnd"/>
      <w:r w:rsidRPr="002C5467">
        <w:rPr>
          <w:color w:val="000000"/>
          <w:lang w:eastAsia="lv-LV"/>
        </w:rPr>
        <w:t xml:space="preserve"> ar divām zīmēm aiz komata.</w:t>
      </w:r>
      <w:r w:rsidRPr="002C5467">
        <w:rPr>
          <w:color w:val="000000"/>
          <w:lang w:eastAsia="lv-LV"/>
        </w:rPr>
        <w:br/>
        <w:t>6.8. Piegādei jāizmanto transportlīdzekļi, kas atbilst PVD un LR normatīvo aktu prasībām, nodrošinot tīru taru, iepakojumu un pareizu temperatūru.</w:t>
      </w:r>
    </w:p>
    <w:p w14:paraId="18114CAF" w14:textId="77777777" w:rsidR="00BE0DF2" w:rsidRPr="002C5467" w:rsidRDefault="00BE0DF2" w:rsidP="00BE0DF2">
      <w:pPr>
        <w:suppressAutoHyphens/>
        <w:spacing w:line="268" w:lineRule="auto"/>
        <w:rPr>
          <w:color w:val="000000"/>
          <w:lang w:eastAsia="lv-LV"/>
        </w:rPr>
      </w:pPr>
      <w:r w:rsidRPr="002C5467">
        <w:rPr>
          <w:b/>
          <w:bCs/>
          <w:color w:val="000000"/>
          <w:lang w:eastAsia="lv-LV"/>
        </w:rPr>
        <w:t xml:space="preserve">7. Paaugstinātas kvalitātes produkti (NPKS, BL, LPIA): </w:t>
      </w:r>
      <w:r w:rsidRPr="002C5467">
        <w:rPr>
          <w:color w:val="000000"/>
          <w:lang w:eastAsia="lv-LV"/>
        </w:rPr>
        <w:br/>
        <w:t>7.1. Atsevišķās iepirkuma daļās tiek noteikti obligātie BL, NPKS un LPIA produktu apjomi, kas jānodrošina atbilstoši Ministru kabineta 2014. gada 12. augusta noteikumiem Nr. 461 “Prasības pārtikas kvalitātes shēmām, to ieviešanas, darbības, uzraudzības un kontroles kārtība”, Ministru kabineta 2009. gada 26. maija noteikumiem Nr. 485 “Bioloģiskās lauksaimniecības uzraudzības un kontroles kārtība” un Ministru kabineta 2009. gada 15. septembra noteikumiem Nr. 1056 “Lauksaimniecības produktu integrētās audzēšanas, uzglabāšanas un marķēšanas prasības un kontroles kārtība”.</w:t>
      </w:r>
      <w:r w:rsidRPr="002C5467">
        <w:rPr>
          <w:color w:val="000000"/>
          <w:lang w:eastAsia="lv-LV"/>
        </w:rPr>
        <w:br/>
        <w:t>7.2. Produktiem jābūt marķētiem ar atbilstošu BL, NPKS vai LPIA norādi.</w:t>
      </w:r>
      <w:r w:rsidRPr="002C5467">
        <w:rPr>
          <w:color w:val="000000"/>
          <w:lang w:eastAsia="lv-LV"/>
        </w:rPr>
        <w:br/>
        <w:t>7.3. Pasūtītājs pārbaudīs atbilstību publiskajos reģistros (PVD, STC, Vides kvalitāte, VAAD).</w:t>
      </w:r>
      <w:r w:rsidRPr="002C5467">
        <w:rPr>
          <w:color w:val="000000"/>
          <w:lang w:eastAsia="lv-LV"/>
        </w:rPr>
        <w:br/>
        <w:t>7.4. Ja informācija nav publiski pārbaudāma, Piegādātājam jāiesniedz derīgs sertifikāts vai jānorāda saite uz atbilstības reģistru.</w:t>
      </w:r>
      <w:r w:rsidRPr="002C5467">
        <w:rPr>
          <w:color w:val="000000"/>
          <w:lang w:eastAsia="lv-LV"/>
        </w:rPr>
        <w:br/>
        <w:t>7.5. Ārvalstu produktiem jāiesniedz attiecīgās kompetentās iestādes sertifikāts vai apliecinājums.</w:t>
      </w:r>
      <w:r w:rsidRPr="002C5467">
        <w:rPr>
          <w:color w:val="000000"/>
          <w:lang w:eastAsia="lv-LV"/>
        </w:rPr>
        <w:br/>
        <w:t>7.6. Ja Piegādātājs nav ražotājs, jāiesniedz sadarbības apliecinājums ar BL/NPKS/LPIA produktu audzētāju.</w:t>
      </w:r>
      <w:r w:rsidRPr="002C5467">
        <w:rPr>
          <w:color w:val="000000"/>
          <w:lang w:eastAsia="lv-LV"/>
        </w:rPr>
        <w:br/>
        <w:t>7.7. Piegādātājam jānodrošina, ka marķējumā ir norādīts BL, NPKS vai LPIA statuss.</w:t>
      </w:r>
    </w:p>
    <w:p w14:paraId="6AB7890C" w14:textId="77777777" w:rsidR="00BE0DF2" w:rsidRPr="002C5467" w:rsidRDefault="00BE0DF2" w:rsidP="00BE0DF2">
      <w:pPr>
        <w:suppressAutoHyphens/>
        <w:spacing w:line="268" w:lineRule="auto"/>
        <w:rPr>
          <w:color w:val="000000"/>
          <w:lang w:eastAsia="lv-LV"/>
        </w:rPr>
      </w:pPr>
      <w:r w:rsidRPr="002C5467">
        <w:rPr>
          <w:b/>
          <w:bCs/>
          <w:color w:val="000000"/>
          <w:lang w:eastAsia="lv-LV"/>
        </w:rPr>
        <w:t>8. Pircēja kontrole;</w:t>
      </w:r>
      <w:r w:rsidRPr="002C5467">
        <w:rPr>
          <w:color w:val="000000"/>
          <w:lang w:eastAsia="lv-LV"/>
        </w:rPr>
        <w:br/>
        <w:t>8.1.  Pircējam ir tiesības pārbaudīt piegādāto produktu kvalitāti, izcelsmi, marķējumu, derīguma termiņus, kā arī piegādes atbilstību piedāvājumam.</w:t>
      </w:r>
      <w:r w:rsidRPr="002C5467">
        <w:rPr>
          <w:color w:val="000000"/>
          <w:lang w:eastAsia="lv-LV"/>
        </w:rPr>
        <w:br/>
        <w:t>8.2. Pircējs ir tiesīgs pārbaudīt, vai piegādes tiek veiktas no piedāvājumā norādītās ražošanas/audzēšanas vietas.</w:t>
      </w:r>
    </w:p>
    <w:p w14:paraId="1E118966" w14:textId="77777777" w:rsidR="00BE0DF2" w:rsidRPr="002C5467" w:rsidRDefault="00BE0DF2" w:rsidP="00BE0DF2">
      <w:pPr>
        <w:suppressAutoHyphens/>
        <w:spacing w:line="268" w:lineRule="auto"/>
        <w:rPr>
          <w:color w:val="000000"/>
          <w:lang w:eastAsia="lv-LV"/>
        </w:rPr>
      </w:pPr>
      <w:r w:rsidRPr="002C5467">
        <w:rPr>
          <w:b/>
          <w:bCs/>
          <w:color w:val="000000"/>
          <w:lang w:eastAsia="lv-LV"/>
        </w:rPr>
        <w:t>9. Piegādes kārtība:</w:t>
      </w:r>
      <w:r w:rsidRPr="002C5467">
        <w:rPr>
          <w:color w:val="000000"/>
          <w:lang w:eastAsia="lv-LV"/>
        </w:rPr>
        <w:br/>
        <w:t>9.1. Pasūtījumus iesniedz līdz plkst. 14.00 iepriekšējā darba dienā (ja nav noteikts citādi).</w:t>
      </w:r>
      <w:r w:rsidRPr="002C5467">
        <w:rPr>
          <w:color w:val="000000"/>
          <w:lang w:eastAsia="lv-LV"/>
        </w:rPr>
        <w:br/>
        <w:t>9.2. Piegādātājam ne vēlāk kā divu stundu laikā jāapstiprina pasūtījuma saņemšana.</w:t>
      </w:r>
      <w:r w:rsidRPr="002C5467">
        <w:rPr>
          <w:color w:val="000000"/>
          <w:lang w:eastAsia="lv-LV"/>
        </w:rPr>
        <w:br/>
        <w:t>9.3. Piegādes jāveic atbilstoši Loģistikas plānā norādītajam laikam vai citā Pircēja noteiktajā laikā.</w:t>
      </w:r>
    </w:p>
    <w:p w14:paraId="21D0C115" w14:textId="77777777" w:rsidR="00BE0DF2" w:rsidRPr="002C5467" w:rsidRDefault="00BE0DF2" w:rsidP="00BE0DF2">
      <w:pPr>
        <w:widowControl w:val="0"/>
        <w:suppressAutoHyphens/>
        <w:jc w:val="both"/>
        <w:rPr>
          <w:rFonts w:eastAsia="Calibri" w:cs="Courier New"/>
          <w:b/>
          <w:bCs/>
          <w:lang w:eastAsia="lv-LV"/>
        </w:rPr>
      </w:pPr>
      <w:r w:rsidRPr="002C5467">
        <w:rPr>
          <w:rFonts w:eastAsia="Calibri" w:cs="Courier New"/>
          <w:b/>
          <w:bCs/>
          <w:lang w:eastAsia="lv-LV"/>
        </w:rPr>
        <w:t>10. Iepirkuma daļas</w:t>
      </w:r>
    </w:p>
    <w:p w14:paraId="608C10DA" w14:textId="77777777" w:rsidR="00BE0DF2" w:rsidRPr="002C5467" w:rsidRDefault="00BE0DF2" w:rsidP="00BE0DF2">
      <w:pPr>
        <w:widowControl w:val="0"/>
        <w:suppressAutoHyphens/>
        <w:rPr>
          <w:rFonts w:ascii="Courier New" w:eastAsia="Calibri" w:hAnsi="Courier New" w:cs="Courier New"/>
          <w:color w:val="000000"/>
          <w:sz w:val="10"/>
          <w:szCs w:val="10"/>
          <w:lang w:eastAsia="lv-LV"/>
        </w:rPr>
      </w:pPr>
    </w:p>
    <w:tbl>
      <w:tblPr>
        <w:tblStyle w:val="Reatabula2"/>
        <w:tblW w:w="13892" w:type="dxa"/>
        <w:tblInd w:w="562" w:type="dxa"/>
        <w:tblLook w:val="04A0" w:firstRow="1" w:lastRow="0" w:firstColumn="1" w:lastColumn="0" w:noHBand="0" w:noVBand="1"/>
      </w:tblPr>
      <w:tblGrid>
        <w:gridCol w:w="988"/>
        <w:gridCol w:w="9927"/>
        <w:gridCol w:w="2977"/>
      </w:tblGrid>
      <w:tr w:rsidR="00BE0DF2" w:rsidRPr="002C5467" w14:paraId="59CF2E36" w14:textId="77777777" w:rsidTr="00D67B36">
        <w:tc>
          <w:tcPr>
            <w:tcW w:w="988" w:type="dxa"/>
            <w:vAlign w:val="center"/>
          </w:tcPr>
          <w:p w14:paraId="786F6D4F" w14:textId="77777777" w:rsidR="00BE0DF2" w:rsidRPr="002C5467" w:rsidRDefault="00BE0DF2" w:rsidP="00D67B36">
            <w:pPr>
              <w:widowControl w:val="0"/>
              <w:jc w:val="center"/>
              <w:rPr>
                <w:rFonts w:eastAsia="Calibri"/>
                <w:b/>
                <w:bCs/>
                <w:color w:val="000000"/>
                <w:lang w:eastAsia="lv-LV"/>
              </w:rPr>
            </w:pPr>
            <w:r w:rsidRPr="002C5467">
              <w:rPr>
                <w:rFonts w:eastAsia="Calibri"/>
                <w:b/>
                <w:bCs/>
                <w:color w:val="000000"/>
                <w:lang w:eastAsia="lv-LV"/>
              </w:rPr>
              <w:t>N. p. k.</w:t>
            </w:r>
          </w:p>
        </w:tc>
        <w:tc>
          <w:tcPr>
            <w:tcW w:w="9927" w:type="dxa"/>
            <w:vAlign w:val="center"/>
          </w:tcPr>
          <w:p w14:paraId="65C1620A" w14:textId="77777777" w:rsidR="00BE0DF2" w:rsidRPr="002C5467" w:rsidRDefault="00BE0DF2" w:rsidP="00D67B36">
            <w:pPr>
              <w:widowControl w:val="0"/>
              <w:jc w:val="center"/>
              <w:rPr>
                <w:rFonts w:eastAsia="Calibri"/>
                <w:b/>
                <w:bCs/>
                <w:color w:val="000000"/>
                <w:lang w:eastAsia="lv-LV"/>
              </w:rPr>
            </w:pPr>
            <w:r w:rsidRPr="002C5467">
              <w:rPr>
                <w:rFonts w:eastAsia="Calibri"/>
                <w:b/>
                <w:bCs/>
                <w:color w:val="000000"/>
                <w:lang w:eastAsia="lv-LV"/>
              </w:rPr>
              <w:t>Iepirkumu daļas nosaukums</w:t>
            </w:r>
          </w:p>
        </w:tc>
        <w:tc>
          <w:tcPr>
            <w:tcW w:w="2977" w:type="dxa"/>
            <w:vAlign w:val="center"/>
          </w:tcPr>
          <w:p w14:paraId="46DAFAAA" w14:textId="77777777" w:rsidR="00BE0DF2" w:rsidRPr="00826D02" w:rsidRDefault="00BE0DF2" w:rsidP="00D67B36">
            <w:pPr>
              <w:widowControl w:val="0"/>
              <w:jc w:val="center"/>
              <w:rPr>
                <w:rFonts w:eastAsia="Calibri"/>
                <w:b/>
                <w:bCs/>
                <w:color w:val="EE0000"/>
                <w:lang w:eastAsia="lv-LV"/>
              </w:rPr>
            </w:pPr>
            <w:r w:rsidRPr="00826D02">
              <w:rPr>
                <w:rFonts w:eastAsia="Calibri"/>
                <w:b/>
                <w:bCs/>
                <w:color w:val="EE0000"/>
                <w:lang w:eastAsia="lv-LV"/>
              </w:rPr>
              <w:t>Līguma darbības termiņš</w:t>
            </w:r>
          </w:p>
        </w:tc>
      </w:tr>
      <w:tr w:rsidR="00BE0DF2" w:rsidRPr="002C5467" w14:paraId="1C734F0C" w14:textId="77777777" w:rsidTr="00D67B36">
        <w:tc>
          <w:tcPr>
            <w:tcW w:w="988" w:type="dxa"/>
            <w:vAlign w:val="center"/>
          </w:tcPr>
          <w:p w14:paraId="7C2CC161"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1.</w:t>
            </w:r>
          </w:p>
        </w:tc>
        <w:tc>
          <w:tcPr>
            <w:tcW w:w="9927" w:type="dxa"/>
            <w:vAlign w:val="center"/>
          </w:tcPr>
          <w:p w14:paraId="5C03986D" w14:textId="77777777" w:rsidR="00BE0DF2" w:rsidRPr="002C5467" w:rsidRDefault="00BE0DF2" w:rsidP="00D67B36">
            <w:pPr>
              <w:rPr>
                <w:color w:val="000000"/>
                <w:lang w:eastAsia="lv-LV"/>
              </w:rPr>
            </w:pPr>
            <w:r w:rsidRPr="002C5467">
              <w:rPr>
                <w:rFonts w:eastAsia="Calibri"/>
                <w:color w:val="000000"/>
                <w:lang w:eastAsia="lv-LV"/>
              </w:rPr>
              <w:t xml:space="preserve"> Cūkgaļas piegāde Alojas Ausekļa pamatskolai</w:t>
            </w:r>
          </w:p>
        </w:tc>
        <w:tc>
          <w:tcPr>
            <w:tcW w:w="2977" w:type="dxa"/>
          </w:tcPr>
          <w:p w14:paraId="10FB86E9" w14:textId="02EEDABE"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24</w:t>
            </w:r>
            <w:r w:rsidR="00BE0DF2" w:rsidRPr="00826D02">
              <w:rPr>
                <w:rFonts w:eastAsia="Calibri"/>
                <w:color w:val="EE0000"/>
                <w:lang w:eastAsia="lv-LV"/>
              </w:rPr>
              <w:t xml:space="preserve"> mēneši</w:t>
            </w:r>
          </w:p>
        </w:tc>
      </w:tr>
      <w:tr w:rsidR="00BE0DF2" w:rsidRPr="002C5467" w14:paraId="3BF6BC79"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0EAC2DE5"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7E6955F2"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Liellopu gaļas piegāde Alojas Ausekļa pamatskolai</w:t>
            </w:r>
          </w:p>
        </w:tc>
        <w:tc>
          <w:tcPr>
            <w:tcW w:w="2977" w:type="dxa"/>
          </w:tcPr>
          <w:p w14:paraId="2A13281D" w14:textId="2E98381F"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0F56A568"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03A942EE"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3.</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0F795731"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Gaļas produktu piegāde Alojas Ausekļa pamatskolai</w:t>
            </w:r>
          </w:p>
        </w:tc>
        <w:tc>
          <w:tcPr>
            <w:tcW w:w="2977" w:type="dxa"/>
          </w:tcPr>
          <w:p w14:paraId="3D12A527" w14:textId="33B61DE0"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67001D23"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0A145143"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lastRenderedPageBreak/>
              <w:t>4.</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487E3FF2"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Vistas gaļas piegāde Alojas Ausekļa pamatskolai</w:t>
            </w:r>
          </w:p>
        </w:tc>
        <w:tc>
          <w:tcPr>
            <w:tcW w:w="2977" w:type="dxa"/>
          </w:tcPr>
          <w:p w14:paraId="2E680121" w14:textId="36305CBB"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24</w:t>
            </w:r>
            <w:r w:rsidR="00BE0DF2" w:rsidRPr="00826D02">
              <w:rPr>
                <w:rFonts w:eastAsia="Calibri"/>
                <w:color w:val="EE0000"/>
                <w:lang w:eastAsia="lv-LV"/>
              </w:rPr>
              <w:t xml:space="preserve"> mēneši</w:t>
            </w:r>
          </w:p>
        </w:tc>
      </w:tr>
      <w:tr w:rsidR="00BE0DF2" w:rsidRPr="002C5467" w14:paraId="225FB237"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0A6AB2DE"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5.</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3A5C9862"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Piena un piena produktu piegāde Alojas Ausekļa pamatskolai</w:t>
            </w:r>
          </w:p>
        </w:tc>
        <w:tc>
          <w:tcPr>
            <w:tcW w:w="2977" w:type="dxa"/>
          </w:tcPr>
          <w:p w14:paraId="0D4EC81D" w14:textId="17255C4C"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5CAF494A"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4C44ABDD"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6.</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01822CDC"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Bioloģiskā siera, sviesta piegāde Alojas Ausekļa pamatskolai</w:t>
            </w:r>
          </w:p>
        </w:tc>
        <w:tc>
          <w:tcPr>
            <w:tcW w:w="2977" w:type="dxa"/>
          </w:tcPr>
          <w:p w14:paraId="79FF92CA" w14:textId="78302FB1"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74A78697"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4B9B95A4"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2AC894CA"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Bioloģiskajās saimniecībās audzētu dārzeņu piegāde Alojas Ausekļa pamatskolai</w:t>
            </w:r>
          </w:p>
        </w:tc>
        <w:tc>
          <w:tcPr>
            <w:tcW w:w="2977" w:type="dxa"/>
          </w:tcPr>
          <w:p w14:paraId="6C00C58C" w14:textId="54F842C8"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24</w:t>
            </w:r>
            <w:r w:rsidR="00BE0DF2" w:rsidRPr="00826D02">
              <w:rPr>
                <w:rFonts w:eastAsia="Calibri"/>
                <w:color w:val="EE0000"/>
                <w:lang w:eastAsia="lv-LV"/>
              </w:rPr>
              <w:t xml:space="preserve"> mēneši</w:t>
            </w:r>
          </w:p>
        </w:tc>
      </w:tr>
      <w:tr w:rsidR="00BE0DF2" w:rsidRPr="002C5467" w14:paraId="6179B845"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59E33D13"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8.</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7DAAE33B"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Augļu un dārzeņu piegāde Alojas Ausekļa pamatskolai</w:t>
            </w:r>
          </w:p>
        </w:tc>
        <w:tc>
          <w:tcPr>
            <w:tcW w:w="2977" w:type="dxa"/>
          </w:tcPr>
          <w:p w14:paraId="1FDC4CC4" w14:textId="0AC22FD6"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24</w:t>
            </w:r>
            <w:r w:rsidR="00BE0DF2" w:rsidRPr="00826D02">
              <w:rPr>
                <w:rFonts w:eastAsia="Calibri"/>
                <w:color w:val="EE0000"/>
                <w:lang w:eastAsia="lv-LV"/>
              </w:rPr>
              <w:t xml:space="preserve"> mēneši</w:t>
            </w:r>
          </w:p>
        </w:tc>
      </w:tr>
      <w:tr w:rsidR="00BE0DF2" w:rsidRPr="002C5467" w14:paraId="771F9BFB"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159F0A55"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9.</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115C1B80"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Bioloģiskā medus piegāde Alojas Ausekļa pamatskolai</w:t>
            </w:r>
          </w:p>
        </w:tc>
        <w:tc>
          <w:tcPr>
            <w:tcW w:w="2977" w:type="dxa"/>
          </w:tcPr>
          <w:p w14:paraId="1597AEF5" w14:textId="6FE08F75"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3E7229C2"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12AFE81E"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10.</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01688B2A"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Maizes un cepumu piegāde Alojas Ausekļa pamatskolai</w:t>
            </w:r>
          </w:p>
        </w:tc>
        <w:tc>
          <w:tcPr>
            <w:tcW w:w="2977" w:type="dxa"/>
          </w:tcPr>
          <w:p w14:paraId="22AF6994" w14:textId="7F9CBF84"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7B9C0065"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3CB8D866"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11.</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1A5285D7"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Maizes un rīvmaizes piegāde Alojas Ausekļa pamatskolai</w:t>
            </w:r>
          </w:p>
        </w:tc>
        <w:tc>
          <w:tcPr>
            <w:tcW w:w="2977" w:type="dxa"/>
          </w:tcPr>
          <w:p w14:paraId="6AE55934" w14:textId="2D46BDC9"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24</w:t>
            </w:r>
            <w:r w:rsidR="00BE0DF2" w:rsidRPr="00826D02">
              <w:rPr>
                <w:rFonts w:eastAsia="Calibri"/>
                <w:color w:val="EE0000"/>
                <w:lang w:eastAsia="lv-LV"/>
              </w:rPr>
              <w:t xml:space="preserve"> mēneši</w:t>
            </w:r>
          </w:p>
        </w:tc>
      </w:tr>
      <w:tr w:rsidR="00BE0DF2" w:rsidRPr="002C5467" w14:paraId="2536B719"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2AC82119"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12.</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5AAA800A"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Konditorejas izstrādājumu piegāde Alojas Ausekļa pamatskolai</w:t>
            </w:r>
          </w:p>
        </w:tc>
        <w:tc>
          <w:tcPr>
            <w:tcW w:w="2977" w:type="dxa"/>
          </w:tcPr>
          <w:p w14:paraId="59FEF62B" w14:textId="26451C9B"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24</w:t>
            </w:r>
            <w:r w:rsidR="00BE0DF2" w:rsidRPr="00826D02">
              <w:rPr>
                <w:rFonts w:eastAsia="Calibri"/>
                <w:color w:val="EE0000"/>
                <w:lang w:eastAsia="lv-LV"/>
              </w:rPr>
              <w:t xml:space="preserve"> mēneši</w:t>
            </w:r>
          </w:p>
        </w:tc>
      </w:tr>
      <w:tr w:rsidR="00BE0DF2" w:rsidRPr="002C5467" w14:paraId="303C3F31"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3F1B0E01"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13.</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0BF500A0"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 xml:space="preserve">Bioloģisko </w:t>
            </w:r>
            <w:proofErr w:type="spellStart"/>
            <w:r w:rsidRPr="002C5467">
              <w:rPr>
                <w:rFonts w:eastAsia="Calibri"/>
                <w:color w:val="000000"/>
                <w:lang w:eastAsia="lv-LV"/>
              </w:rPr>
              <w:t>bakalejas</w:t>
            </w:r>
            <w:proofErr w:type="spellEnd"/>
            <w:r w:rsidRPr="002C5467">
              <w:rPr>
                <w:rFonts w:eastAsia="Calibri"/>
                <w:color w:val="000000"/>
                <w:lang w:eastAsia="lv-LV"/>
              </w:rPr>
              <w:t xml:space="preserve"> produktu piegāde Alojas Ausekļa pamatskolai</w:t>
            </w:r>
          </w:p>
        </w:tc>
        <w:tc>
          <w:tcPr>
            <w:tcW w:w="2977" w:type="dxa"/>
          </w:tcPr>
          <w:p w14:paraId="5125BFCF" w14:textId="584482F5"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7A7846D6"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12511039"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14.</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4AE810E1"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Cukura un graudaugu produktu piegāde Alojas Ausekļa pamatskolai</w:t>
            </w:r>
          </w:p>
        </w:tc>
        <w:tc>
          <w:tcPr>
            <w:tcW w:w="2977" w:type="dxa"/>
          </w:tcPr>
          <w:p w14:paraId="43DC6E17" w14:textId="052C517E"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295B8045"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734281D1"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15.</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597B155A"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Bioloģiskās rapšu eļļas piegāde Alojas Ausekļa pamatskolai</w:t>
            </w:r>
          </w:p>
        </w:tc>
        <w:tc>
          <w:tcPr>
            <w:tcW w:w="2977" w:type="dxa"/>
          </w:tcPr>
          <w:p w14:paraId="61EF0339" w14:textId="78B392FA"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2BCE803E"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36549362"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16.</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65A6F8E8" w14:textId="77777777" w:rsidR="00BE0DF2" w:rsidRPr="002C5467" w:rsidRDefault="00BE0DF2" w:rsidP="00D67B36">
            <w:pPr>
              <w:widowControl w:val="0"/>
              <w:rPr>
                <w:rFonts w:eastAsia="Calibri"/>
                <w:color w:val="000000"/>
                <w:lang w:eastAsia="lv-LV"/>
              </w:rPr>
            </w:pPr>
            <w:proofErr w:type="spellStart"/>
            <w:r w:rsidRPr="002C5467">
              <w:rPr>
                <w:rFonts w:eastAsia="Calibri"/>
                <w:color w:val="000000"/>
                <w:lang w:eastAsia="lv-LV"/>
              </w:rPr>
              <w:t>Bakalejas</w:t>
            </w:r>
            <w:proofErr w:type="spellEnd"/>
            <w:r w:rsidRPr="002C5467">
              <w:rPr>
                <w:rFonts w:eastAsia="Calibri"/>
                <w:color w:val="000000"/>
                <w:lang w:eastAsia="lv-LV"/>
              </w:rPr>
              <w:t>, konservēto, skābēto un pārstrādāto pārtikas produktu piegāde Alojas Ausekļa pamatskolai</w:t>
            </w:r>
          </w:p>
        </w:tc>
        <w:tc>
          <w:tcPr>
            <w:tcW w:w="2977" w:type="dxa"/>
          </w:tcPr>
          <w:p w14:paraId="51A7C21C" w14:textId="011F913C"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24</w:t>
            </w:r>
            <w:r w:rsidR="00BE0DF2" w:rsidRPr="00826D02">
              <w:rPr>
                <w:rFonts w:eastAsia="Calibri"/>
                <w:color w:val="EE0000"/>
                <w:lang w:eastAsia="lv-LV"/>
              </w:rPr>
              <w:t xml:space="preserve"> mēneši</w:t>
            </w:r>
          </w:p>
        </w:tc>
      </w:tr>
      <w:tr w:rsidR="00BE0DF2" w:rsidRPr="002C5467" w14:paraId="075A24BD"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2C1A9CB9"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17.</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13FB22A7"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Sauso bioloģiski audzēto pākšaugu produktu piegāde Alojas Ausekļa pamatskolai</w:t>
            </w:r>
          </w:p>
        </w:tc>
        <w:tc>
          <w:tcPr>
            <w:tcW w:w="2977" w:type="dxa"/>
          </w:tcPr>
          <w:p w14:paraId="246D120C" w14:textId="3415638A"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5C1975E0"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284019FD"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18.</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3E31C2A5"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Bioloģiski audzēto garšvielu maisījumu piegāde Alojas Ausekļa pamatskolai</w:t>
            </w:r>
          </w:p>
        </w:tc>
        <w:tc>
          <w:tcPr>
            <w:tcW w:w="2977" w:type="dxa"/>
          </w:tcPr>
          <w:p w14:paraId="16051593" w14:textId="24F59BCC"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05A3C56F"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57CC0B88"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19.</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49E35598"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Bioloģiski audzēto tēju un to maisījumu piegāde Alojas Ausekļa pamatskolai</w:t>
            </w:r>
          </w:p>
        </w:tc>
        <w:tc>
          <w:tcPr>
            <w:tcW w:w="2977" w:type="dxa"/>
          </w:tcPr>
          <w:p w14:paraId="3157855B" w14:textId="1E60E572"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75A7E0C6"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76D9F0D6"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20.</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21F946D1"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Bioloģisko olu piegāde Alojas Ausekļa pamatskolai</w:t>
            </w:r>
          </w:p>
        </w:tc>
        <w:tc>
          <w:tcPr>
            <w:tcW w:w="2977" w:type="dxa"/>
          </w:tcPr>
          <w:p w14:paraId="731E8A2D" w14:textId="4A860C77"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 xml:space="preserve"> mēneši</w:t>
            </w:r>
          </w:p>
        </w:tc>
      </w:tr>
      <w:tr w:rsidR="00BE0DF2" w:rsidRPr="002C5467" w14:paraId="529CED37"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4466F2A8"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21.</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3C77F212" w14:textId="77777777" w:rsidR="00BE0DF2" w:rsidRPr="002C5467" w:rsidRDefault="00BE0DF2" w:rsidP="00D67B36">
            <w:pPr>
              <w:widowControl w:val="0"/>
              <w:rPr>
                <w:rFonts w:eastAsia="Calibri"/>
                <w:color w:val="000000"/>
                <w:lang w:eastAsia="lv-LV"/>
              </w:rPr>
            </w:pPr>
            <w:proofErr w:type="spellStart"/>
            <w:r w:rsidRPr="002C5467">
              <w:rPr>
                <w:rFonts w:eastAsia="Calibri"/>
                <w:color w:val="000000"/>
                <w:lang w:eastAsia="lv-LV"/>
              </w:rPr>
              <w:t>Bezglutēna</w:t>
            </w:r>
            <w:proofErr w:type="spellEnd"/>
            <w:r w:rsidRPr="002C5467">
              <w:rPr>
                <w:rFonts w:eastAsia="Calibri"/>
                <w:color w:val="000000"/>
                <w:lang w:eastAsia="lv-LV"/>
              </w:rPr>
              <w:t xml:space="preserve"> pārtikas piegāde Alojas Ausekļa pamatskolai</w:t>
            </w:r>
          </w:p>
        </w:tc>
        <w:tc>
          <w:tcPr>
            <w:tcW w:w="2977" w:type="dxa"/>
          </w:tcPr>
          <w:p w14:paraId="608E6A9D" w14:textId="7C2F5F56"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1065C07F"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69452B33"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22.</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1D9723AA" w14:textId="77777777" w:rsidR="00BE0DF2" w:rsidRPr="002C5467" w:rsidRDefault="00BE0DF2" w:rsidP="00D67B36">
            <w:pPr>
              <w:widowControl w:val="0"/>
              <w:rPr>
                <w:rFonts w:eastAsia="Calibri"/>
                <w:color w:val="000000"/>
                <w:lang w:eastAsia="lv-LV"/>
              </w:rPr>
            </w:pPr>
            <w:proofErr w:type="spellStart"/>
            <w:r w:rsidRPr="002C5467">
              <w:rPr>
                <w:rFonts w:eastAsia="Calibri"/>
                <w:color w:val="000000"/>
                <w:lang w:eastAsia="lv-LV"/>
              </w:rPr>
              <w:t>Bezlaktozes</w:t>
            </w:r>
            <w:proofErr w:type="spellEnd"/>
            <w:r w:rsidRPr="002C5467">
              <w:rPr>
                <w:rFonts w:eastAsia="Calibri"/>
                <w:color w:val="000000"/>
                <w:lang w:eastAsia="lv-LV"/>
              </w:rPr>
              <w:t xml:space="preserve"> pārtikas piegāde Alojas Ausekļa pamatskolai</w:t>
            </w:r>
          </w:p>
        </w:tc>
        <w:tc>
          <w:tcPr>
            <w:tcW w:w="2977" w:type="dxa"/>
          </w:tcPr>
          <w:p w14:paraId="4A3FE5F5" w14:textId="3379FF1C"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mēneši</w:t>
            </w:r>
          </w:p>
        </w:tc>
      </w:tr>
      <w:tr w:rsidR="00BE0DF2" w:rsidRPr="002C5467" w14:paraId="6416538C"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2A968F78"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23.</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6D0AC56F"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Saldētās produkcijas piegāde Alojas Ausekļa pamatskolai</w:t>
            </w:r>
          </w:p>
        </w:tc>
        <w:tc>
          <w:tcPr>
            <w:tcW w:w="2977" w:type="dxa"/>
          </w:tcPr>
          <w:p w14:paraId="5145212B" w14:textId="568B20AF"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 xml:space="preserve">24 </w:t>
            </w:r>
            <w:r w:rsidR="00BE0DF2" w:rsidRPr="00826D02">
              <w:rPr>
                <w:rFonts w:eastAsia="Calibri"/>
                <w:color w:val="EE0000"/>
                <w:lang w:eastAsia="lv-LV"/>
              </w:rPr>
              <w:t xml:space="preserve"> mēneši</w:t>
            </w:r>
          </w:p>
        </w:tc>
      </w:tr>
      <w:tr w:rsidR="00BE0DF2" w:rsidRPr="002C5467" w14:paraId="7C6973A4"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47901566"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24.</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7D91C756"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Sezonas ogu un augļu, saldētu ogu piegāde Alojas Ausekļa pamatskolai</w:t>
            </w:r>
          </w:p>
        </w:tc>
        <w:tc>
          <w:tcPr>
            <w:tcW w:w="2977" w:type="dxa"/>
          </w:tcPr>
          <w:p w14:paraId="5C9933EA" w14:textId="55DDE4DD"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24</w:t>
            </w:r>
            <w:r w:rsidR="00BE0DF2" w:rsidRPr="00826D02">
              <w:rPr>
                <w:rFonts w:eastAsia="Calibri"/>
                <w:color w:val="EE0000"/>
                <w:lang w:eastAsia="lv-LV"/>
              </w:rPr>
              <w:t xml:space="preserve"> mēneši</w:t>
            </w:r>
          </w:p>
        </w:tc>
      </w:tr>
      <w:tr w:rsidR="00BE0DF2" w:rsidRPr="002C5467" w14:paraId="1A7C745E" w14:textId="77777777" w:rsidTr="00D67B36">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74866066"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25.</w:t>
            </w:r>
          </w:p>
        </w:tc>
        <w:tc>
          <w:tcPr>
            <w:tcW w:w="9927" w:type="dxa"/>
            <w:tcBorders>
              <w:top w:val="single" w:sz="4" w:space="0" w:color="auto"/>
              <w:left w:val="single" w:sz="4" w:space="0" w:color="auto"/>
              <w:bottom w:val="single" w:sz="4" w:space="0" w:color="auto"/>
              <w:right w:val="single" w:sz="4" w:space="0" w:color="auto"/>
            </w:tcBorders>
            <w:shd w:val="clear" w:color="auto" w:fill="FFFFFF"/>
            <w:vAlign w:val="center"/>
          </w:tcPr>
          <w:p w14:paraId="622D12C7" w14:textId="77777777" w:rsidR="00BE0DF2" w:rsidRPr="002C5467" w:rsidRDefault="00BE0DF2" w:rsidP="00D67B36">
            <w:pPr>
              <w:widowControl w:val="0"/>
              <w:rPr>
                <w:rFonts w:eastAsia="Calibri"/>
                <w:color w:val="000000"/>
                <w:lang w:eastAsia="lv-LV"/>
              </w:rPr>
            </w:pPr>
            <w:r w:rsidRPr="002C5467">
              <w:rPr>
                <w:rFonts w:eastAsia="Calibri"/>
                <w:color w:val="000000"/>
                <w:lang w:eastAsia="lv-LV"/>
              </w:rPr>
              <w:t>Bioloģisko sulu un sīrupu (dzērienu pagatavošanai) piegāde Alojas Ausekļa pamatskolai</w:t>
            </w:r>
          </w:p>
        </w:tc>
        <w:tc>
          <w:tcPr>
            <w:tcW w:w="2977" w:type="dxa"/>
          </w:tcPr>
          <w:p w14:paraId="76364185" w14:textId="7F6D13B4" w:rsidR="00BE0DF2" w:rsidRPr="00826D02" w:rsidRDefault="00826D02" w:rsidP="00D67B36">
            <w:pPr>
              <w:widowControl w:val="0"/>
              <w:jc w:val="center"/>
              <w:rPr>
                <w:rFonts w:eastAsia="Calibri"/>
                <w:color w:val="EE0000"/>
                <w:lang w:eastAsia="lv-LV"/>
              </w:rPr>
            </w:pPr>
            <w:r w:rsidRPr="00826D02">
              <w:rPr>
                <w:rFonts w:eastAsia="Calibri"/>
                <w:color w:val="EE0000"/>
                <w:lang w:eastAsia="lv-LV"/>
              </w:rPr>
              <w:t>24</w:t>
            </w:r>
            <w:r w:rsidR="00BE0DF2" w:rsidRPr="00826D02">
              <w:rPr>
                <w:rFonts w:eastAsia="Calibri"/>
                <w:color w:val="EE0000"/>
                <w:lang w:eastAsia="lv-LV"/>
              </w:rPr>
              <w:t xml:space="preserve"> mēneši</w:t>
            </w:r>
          </w:p>
        </w:tc>
      </w:tr>
    </w:tbl>
    <w:p w14:paraId="3389071A" w14:textId="77777777" w:rsidR="00BE0DF2" w:rsidRPr="002C5467" w:rsidRDefault="00BE0DF2" w:rsidP="00BE0DF2">
      <w:pPr>
        <w:suppressAutoHyphens/>
        <w:spacing w:line="268" w:lineRule="auto"/>
        <w:rPr>
          <w:b/>
          <w:bCs/>
          <w:color w:val="000000"/>
          <w:sz w:val="10"/>
          <w:szCs w:val="10"/>
          <w:lang w:eastAsia="lv-LV"/>
        </w:rPr>
      </w:pPr>
    </w:p>
    <w:p w14:paraId="2AE238D4" w14:textId="77777777" w:rsidR="00BE0DF2" w:rsidRPr="002C5467" w:rsidRDefault="00BE0DF2" w:rsidP="00BE0DF2">
      <w:pPr>
        <w:suppressAutoHyphens/>
        <w:spacing w:line="268" w:lineRule="auto"/>
        <w:rPr>
          <w:color w:val="000000"/>
          <w:lang w:eastAsia="lv-LV"/>
        </w:rPr>
      </w:pPr>
      <w:r w:rsidRPr="002C5467">
        <w:rPr>
          <w:b/>
          <w:bCs/>
          <w:color w:val="000000"/>
          <w:lang w:eastAsia="lv-LV"/>
        </w:rPr>
        <w:t>11. Definīcijas</w:t>
      </w:r>
      <w:r w:rsidRPr="002C5467">
        <w:rPr>
          <w:color w:val="000000"/>
          <w:lang w:eastAsia="lv-LV"/>
        </w:rPr>
        <w:br/>
        <w:t>BL – Bioloģiskā lauksaimniecība.</w:t>
      </w:r>
      <w:r w:rsidRPr="002C5467">
        <w:rPr>
          <w:color w:val="000000"/>
          <w:lang w:eastAsia="lv-LV"/>
        </w:rPr>
        <w:br/>
        <w:t>NPKS – Nacionālā pārtikas kvalitātes shēma.</w:t>
      </w:r>
      <w:r w:rsidRPr="002C5467">
        <w:rPr>
          <w:color w:val="000000"/>
          <w:lang w:eastAsia="lv-LV"/>
        </w:rPr>
        <w:br/>
        <w:t>LPIA – Lauksaimniecības produktu integrētā audzēšana.</w:t>
      </w:r>
      <w:r w:rsidRPr="002C5467">
        <w:rPr>
          <w:color w:val="000000"/>
          <w:lang w:eastAsia="lv-LV"/>
        </w:rPr>
        <w:br/>
        <w:t>ZPI – Zaļais publiskais iepirkums.</w:t>
      </w:r>
    </w:p>
    <w:tbl>
      <w:tblPr>
        <w:tblStyle w:val="Reatabula2"/>
        <w:tblW w:w="14596" w:type="dxa"/>
        <w:tblLook w:val="04A0" w:firstRow="1" w:lastRow="0" w:firstColumn="1" w:lastColumn="0" w:noHBand="0" w:noVBand="1"/>
      </w:tblPr>
      <w:tblGrid>
        <w:gridCol w:w="1413"/>
        <w:gridCol w:w="13183"/>
      </w:tblGrid>
      <w:tr w:rsidR="00BE0DF2" w:rsidRPr="002C5467" w14:paraId="1C57B7C9" w14:textId="77777777" w:rsidTr="00D67B36">
        <w:tc>
          <w:tcPr>
            <w:tcW w:w="1413" w:type="dxa"/>
            <w:shd w:val="clear" w:color="auto" w:fill="A8D08D"/>
          </w:tcPr>
          <w:p w14:paraId="43AAE253" w14:textId="77777777" w:rsidR="00BE0DF2" w:rsidRPr="002C5467" w:rsidRDefault="00BE0DF2" w:rsidP="00D67B36">
            <w:pPr>
              <w:tabs>
                <w:tab w:val="left" w:pos="1080"/>
              </w:tabs>
              <w:spacing w:line="268" w:lineRule="auto"/>
              <w:rPr>
                <w:color w:val="000000"/>
                <w:lang w:eastAsia="lv-LV"/>
              </w:rPr>
            </w:pPr>
          </w:p>
        </w:tc>
        <w:tc>
          <w:tcPr>
            <w:tcW w:w="13183" w:type="dxa"/>
          </w:tcPr>
          <w:p w14:paraId="0DB964AB" w14:textId="77777777" w:rsidR="00BE0DF2" w:rsidRPr="002C5467" w:rsidRDefault="00BE0DF2" w:rsidP="00D67B36">
            <w:pPr>
              <w:tabs>
                <w:tab w:val="left" w:pos="1080"/>
              </w:tabs>
              <w:spacing w:line="268" w:lineRule="auto"/>
              <w:rPr>
                <w:color w:val="000000"/>
                <w:lang w:eastAsia="lv-LV"/>
              </w:rPr>
            </w:pPr>
            <w:r w:rsidRPr="002C5467">
              <w:rPr>
                <w:color w:val="000000"/>
                <w:lang w:eastAsia="lv-LV"/>
              </w:rPr>
              <w:t>Produkts ir sertificēts bioloģiskās lauksaimniecības produkts, kas ražots atbilstoši Eiropas savienības normatīvajiem aktiem par bioloģisko lauksaimniecību un atbilst BL prasībām.</w:t>
            </w:r>
          </w:p>
        </w:tc>
      </w:tr>
      <w:tr w:rsidR="00BE0DF2" w:rsidRPr="002C5467" w14:paraId="7651B575" w14:textId="77777777" w:rsidTr="00D67B36">
        <w:tc>
          <w:tcPr>
            <w:tcW w:w="1413" w:type="dxa"/>
            <w:shd w:val="clear" w:color="auto" w:fill="FFFF99"/>
          </w:tcPr>
          <w:p w14:paraId="6C324E51" w14:textId="77777777" w:rsidR="00BE0DF2" w:rsidRPr="002C5467" w:rsidRDefault="00BE0DF2" w:rsidP="00D67B36">
            <w:pPr>
              <w:tabs>
                <w:tab w:val="left" w:pos="1080"/>
              </w:tabs>
              <w:spacing w:line="268" w:lineRule="auto"/>
              <w:rPr>
                <w:color w:val="000000"/>
                <w:lang w:eastAsia="lv-LV"/>
              </w:rPr>
            </w:pPr>
          </w:p>
        </w:tc>
        <w:tc>
          <w:tcPr>
            <w:tcW w:w="13183" w:type="dxa"/>
          </w:tcPr>
          <w:p w14:paraId="60F37162" w14:textId="77777777" w:rsidR="00BE0DF2" w:rsidRPr="002C5467" w:rsidRDefault="00BE0DF2" w:rsidP="00D67B36">
            <w:pPr>
              <w:tabs>
                <w:tab w:val="left" w:pos="1080"/>
              </w:tabs>
              <w:spacing w:line="268" w:lineRule="auto"/>
              <w:rPr>
                <w:color w:val="000000"/>
                <w:lang w:eastAsia="lv-LV"/>
              </w:rPr>
            </w:pPr>
            <w:r w:rsidRPr="002C5467">
              <w:rPr>
                <w:color w:val="000000"/>
                <w:lang w:eastAsia="lv-LV"/>
              </w:rPr>
              <w:t>Pārtikas produkti, kas ir sertificēti atbilstoši nacionālajai pārtikas kvalitātes shēmai (NPKS) un atbilst normatīvajos aktos noteiktajām NPKS prasībām.</w:t>
            </w:r>
          </w:p>
        </w:tc>
      </w:tr>
      <w:tr w:rsidR="00BE0DF2" w:rsidRPr="002C5467" w14:paraId="03DA27C2" w14:textId="77777777" w:rsidTr="00D67B36">
        <w:tc>
          <w:tcPr>
            <w:tcW w:w="1413" w:type="dxa"/>
            <w:shd w:val="clear" w:color="auto" w:fill="FFC000"/>
          </w:tcPr>
          <w:p w14:paraId="37AB492F" w14:textId="77777777" w:rsidR="00BE0DF2" w:rsidRPr="002C5467" w:rsidRDefault="00BE0DF2" w:rsidP="00D67B36">
            <w:pPr>
              <w:tabs>
                <w:tab w:val="left" w:pos="1080"/>
              </w:tabs>
              <w:spacing w:line="268" w:lineRule="auto"/>
              <w:rPr>
                <w:color w:val="000000"/>
                <w:lang w:eastAsia="lv-LV"/>
              </w:rPr>
            </w:pPr>
          </w:p>
        </w:tc>
        <w:tc>
          <w:tcPr>
            <w:tcW w:w="13183" w:type="dxa"/>
          </w:tcPr>
          <w:p w14:paraId="41235755" w14:textId="77777777" w:rsidR="00BE0DF2" w:rsidRPr="002C5467" w:rsidRDefault="00BE0DF2" w:rsidP="00D67B36">
            <w:pPr>
              <w:tabs>
                <w:tab w:val="left" w:pos="1080"/>
              </w:tabs>
              <w:spacing w:line="268" w:lineRule="auto"/>
              <w:rPr>
                <w:color w:val="000000"/>
                <w:lang w:eastAsia="lv-LV"/>
              </w:rPr>
            </w:pPr>
            <w:r w:rsidRPr="002C5467">
              <w:rPr>
                <w:color w:val="000000"/>
                <w:lang w:eastAsia="lv-LV"/>
              </w:rPr>
              <w:t>Pārtikas produkti, kas ir ražoti atbilstoši lauksaimniecības produktu integrētās audzēšanas sistēmas (LPIA) prasībām un atbilst normatīvajos aktos noteiktajām LPIA prasībām.</w:t>
            </w:r>
          </w:p>
        </w:tc>
      </w:tr>
      <w:tr w:rsidR="00BE0DF2" w:rsidRPr="002C5467" w14:paraId="588D6AE2" w14:textId="77777777" w:rsidTr="00D67B36">
        <w:tc>
          <w:tcPr>
            <w:tcW w:w="14596" w:type="dxa"/>
            <w:gridSpan w:val="2"/>
            <w:shd w:val="clear" w:color="auto" w:fill="FFFFFF"/>
          </w:tcPr>
          <w:p w14:paraId="6333E2B7" w14:textId="77777777" w:rsidR="00BE0DF2" w:rsidRPr="002C5467" w:rsidRDefault="00BE0DF2" w:rsidP="00D67B36">
            <w:pPr>
              <w:tabs>
                <w:tab w:val="left" w:pos="1080"/>
              </w:tabs>
              <w:spacing w:line="268" w:lineRule="auto"/>
              <w:jc w:val="both"/>
              <w:rPr>
                <w:i/>
                <w:iCs/>
                <w:color w:val="000000"/>
                <w:lang w:eastAsia="lv-LV"/>
              </w:rPr>
            </w:pPr>
            <w:r w:rsidRPr="002C5467">
              <w:rPr>
                <w:i/>
                <w:iCs/>
                <w:color w:val="000000"/>
                <w:lang w:eastAsia="lv-LV"/>
              </w:rPr>
              <w:t xml:space="preserve">Saskaņā ar Ministru kabineta 2012.gada 13.marta noteikumiem Nr.172 “Noteikumi par uztura normām izglītības iestāžu izglītojamiem, sociālās aprūpes un sociālās rehabilitācijas institūciju klientiem un ārstniecības iestāžu pacientiem, II pielikuma prasībām. Piegādātājs garantē, ka piegādātie produkti atbilst minētajām prasībām un līguma noslēgšanas gadījumā netiks piedāvāti šīm prasībām neatbilstoši produkti. Produktiem jābūt safasētiem atbilstoši drošības un higiēnas prasībām. Produkti nesatur ģenētiski modificētos organismus, nesastāv no tiem un nav ražoti no tiem. </w:t>
            </w:r>
            <w:proofErr w:type="spellStart"/>
            <w:r w:rsidRPr="002C5467">
              <w:rPr>
                <w:i/>
                <w:iCs/>
                <w:color w:val="000000"/>
                <w:lang w:eastAsia="lv-LV"/>
              </w:rPr>
              <w:t>Vertifikācija</w:t>
            </w:r>
            <w:proofErr w:type="spellEnd"/>
            <w:r w:rsidRPr="002C5467">
              <w:rPr>
                <w:i/>
                <w:iCs/>
                <w:color w:val="000000"/>
                <w:lang w:eastAsia="lv-LV"/>
              </w:rPr>
              <w:t>: Attiecīgie produkti, atbilstoši regulai 1830/2003/EK, nav marķēti kā ĢMO saturoši.</w:t>
            </w:r>
          </w:p>
        </w:tc>
      </w:tr>
    </w:tbl>
    <w:p w14:paraId="444A493A" w14:textId="77777777" w:rsidR="00BE0DF2" w:rsidRPr="002C5467" w:rsidRDefault="00BE0DF2" w:rsidP="00BE0DF2">
      <w:pPr>
        <w:suppressAutoHyphens/>
        <w:spacing w:line="268" w:lineRule="auto"/>
        <w:rPr>
          <w:rFonts w:eastAsia="Calibri"/>
          <w:color w:val="000000"/>
          <w:lang w:eastAsia="lv-LV"/>
        </w:rPr>
      </w:pPr>
      <w:r w:rsidRPr="002C5467">
        <w:rPr>
          <w:color w:val="000000"/>
          <w:lang w:eastAsia="lv-LV"/>
        </w:rPr>
        <w:br/>
      </w:r>
      <w:r w:rsidRPr="002C5467">
        <w:rPr>
          <w:rFonts w:eastAsia="Calibri"/>
          <w:color w:val="000000"/>
          <w:lang w:eastAsia="lv-LV"/>
        </w:rPr>
        <w:br w:type="page"/>
      </w:r>
    </w:p>
    <w:p w14:paraId="70E809D6" w14:textId="77777777" w:rsidR="00BE0DF2" w:rsidRPr="002C5467" w:rsidRDefault="00BE0DF2" w:rsidP="00BE0DF2">
      <w:pPr>
        <w:widowControl w:val="0"/>
        <w:tabs>
          <w:tab w:val="left" w:pos="0"/>
        </w:tabs>
        <w:suppressAutoHyphens/>
        <w:ind w:left="720"/>
        <w:jc w:val="center"/>
        <w:rPr>
          <w:rFonts w:eastAsia="Calibri"/>
          <w:b/>
          <w:color w:val="000000"/>
          <w:lang w:eastAsia="lv-LV"/>
        </w:rPr>
      </w:pPr>
      <w:r w:rsidRPr="002C5467">
        <w:rPr>
          <w:rFonts w:eastAsia="Calibri"/>
          <w:b/>
          <w:color w:val="000000"/>
          <w:lang w:eastAsia="lv-LV"/>
        </w:rPr>
        <w:lastRenderedPageBreak/>
        <w:t>Iepirkuma priekšmeta 1. daļa “Cūkgaļas piegāde Alojas Ausekļa pamatskolai”</w:t>
      </w:r>
    </w:p>
    <w:p w14:paraId="10CE59CC" w14:textId="77777777" w:rsidR="00BE0DF2" w:rsidRPr="002C5467" w:rsidRDefault="00BE0DF2" w:rsidP="00BE0DF2">
      <w:pPr>
        <w:widowControl w:val="0"/>
        <w:tabs>
          <w:tab w:val="left" w:pos="0"/>
        </w:tabs>
        <w:suppressAutoHyphens/>
        <w:ind w:left="360"/>
        <w:jc w:val="center"/>
        <w:rPr>
          <w:rFonts w:eastAsia="Calibri"/>
          <w:b/>
          <w:color w:val="000000"/>
          <w:sz w:val="10"/>
          <w:szCs w:val="10"/>
          <w:lang w:eastAsia="lv-LV"/>
        </w:rPr>
      </w:pPr>
    </w:p>
    <w:tbl>
      <w:tblPr>
        <w:tblStyle w:val="Reatabula2"/>
        <w:tblW w:w="14885" w:type="dxa"/>
        <w:tblInd w:w="-289" w:type="dxa"/>
        <w:tblLayout w:type="fixed"/>
        <w:tblLook w:val="04A0" w:firstRow="1" w:lastRow="0" w:firstColumn="1" w:lastColumn="0" w:noHBand="0" w:noVBand="1"/>
      </w:tblPr>
      <w:tblGrid>
        <w:gridCol w:w="993"/>
        <w:gridCol w:w="1843"/>
        <w:gridCol w:w="6946"/>
        <w:gridCol w:w="2409"/>
        <w:gridCol w:w="1135"/>
        <w:gridCol w:w="1559"/>
      </w:tblGrid>
      <w:tr w:rsidR="00BE0DF2" w:rsidRPr="002C5467" w14:paraId="0A276BDD" w14:textId="77777777" w:rsidTr="00D67B36">
        <w:tc>
          <w:tcPr>
            <w:tcW w:w="993" w:type="dxa"/>
            <w:tcBorders>
              <w:bottom w:val="single" w:sz="4" w:space="0" w:color="auto"/>
            </w:tcBorders>
            <w:vAlign w:val="center"/>
          </w:tcPr>
          <w:p w14:paraId="57578EB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tcBorders>
              <w:bottom w:val="single" w:sz="4" w:space="0" w:color="auto"/>
            </w:tcBorders>
            <w:vAlign w:val="center"/>
          </w:tcPr>
          <w:p w14:paraId="550C129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tcBorders>
              <w:bottom w:val="single" w:sz="4" w:space="0" w:color="auto"/>
            </w:tcBorders>
            <w:vAlign w:val="center"/>
          </w:tcPr>
          <w:p w14:paraId="4B324FE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tcBorders>
              <w:bottom w:val="single" w:sz="4" w:space="0" w:color="auto"/>
            </w:tcBorders>
            <w:vAlign w:val="center"/>
          </w:tcPr>
          <w:p w14:paraId="6430F07E" w14:textId="77777777" w:rsidR="00BE0DF2" w:rsidRPr="002C5467" w:rsidRDefault="00BE0DF2" w:rsidP="00D67B36">
            <w:pPr>
              <w:widowControl w:val="0"/>
              <w:jc w:val="center"/>
              <w:rPr>
                <w:rFonts w:eastAsia="Calibri"/>
                <w:b/>
                <w:color w:val="000000"/>
                <w:lang w:eastAsia="lv-LV"/>
              </w:rPr>
            </w:pPr>
            <w:r w:rsidRPr="002C5467">
              <w:rPr>
                <w:rFonts w:eastAsia="Calibri"/>
                <w:b/>
                <w:color w:val="000000"/>
                <w:lang w:eastAsia="lv-LV"/>
              </w:rPr>
              <w:t>Fasējums, iepakojuma veids</w:t>
            </w:r>
          </w:p>
        </w:tc>
        <w:tc>
          <w:tcPr>
            <w:tcW w:w="1135" w:type="dxa"/>
            <w:tcBorders>
              <w:bottom w:val="single" w:sz="4" w:space="0" w:color="auto"/>
            </w:tcBorders>
            <w:vAlign w:val="center"/>
          </w:tcPr>
          <w:p w14:paraId="4486F0D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559" w:type="dxa"/>
            <w:tcBorders>
              <w:bottom w:val="single" w:sz="4" w:space="0" w:color="auto"/>
            </w:tcBorders>
          </w:tcPr>
          <w:p w14:paraId="07D2EEA8" w14:textId="77777777" w:rsidR="00BE0DF2" w:rsidRPr="00826D02" w:rsidRDefault="00BE0DF2" w:rsidP="00D67B36">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421A687D" w14:textId="52553F8F" w:rsidR="00BE0DF2" w:rsidRPr="002C5467" w:rsidRDefault="00826D02" w:rsidP="00D67B36">
            <w:pPr>
              <w:widowControl w:val="0"/>
              <w:tabs>
                <w:tab w:val="left" w:pos="0"/>
              </w:tabs>
              <w:jc w:val="center"/>
              <w:rPr>
                <w:rFonts w:eastAsia="Calibri"/>
                <w:b/>
                <w:color w:val="000000"/>
                <w:lang w:eastAsia="lv-LV"/>
              </w:rPr>
            </w:pPr>
            <w:r w:rsidRPr="00826D02">
              <w:rPr>
                <w:rFonts w:eastAsia="Calibri"/>
                <w:b/>
                <w:color w:val="EE0000"/>
                <w:lang w:eastAsia="lv-LV"/>
              </w:rPr>
              <w:t>24</w:t>
            </w:r>
            <w:r w:rsidR="00BE0DF2" w:rsidRPr="00826D02">
              <w:rPr>
                <w:rFonts w:eastAsia="Calibri"/>
                <w:b/>
                <w:color w:val="EE0000"/>
                <w:lang w:eastAsia="lv-LV"/>
              </w:rPr>
              <w:t xml:space="preserve"> mēnešiem</w:t>
            </w:r>
          </w:p>
        </w:tc>
      </w:tr>
      <w:tr w:rsidR="00BE0DF2" w:rsidRPr="002C5467" w14:paraId="417D7440" w14:textId="77777777" w:rsidTr="00D67B36">
        <w:trPr>
          <w:trHeight w:val="1592"/>
        </w:trPr>
        <w:tc>
          <w:tcPr>
            <w:tcW w:w="993" w:type="dxa"/>
            <w:shd w:val="clear" w:color="auto" w:fill="FFFF99"/>
            <w:vAlign w:val="center"/>
          </w:tcPr>
          <w:p w14:paraId="2561B8B5"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bCs/>
                <w:color w:val="000000"/>
                <w:lang w:eastAsia="lv-LV"/>
              </w:rPr>
              <w:t>1.</w:t>
            </w:r>
          </w:p>
        </w:tc>
        <w:tc>
          <w:tcPr>
            <w:tcW w:w="1843" w:type="dxa"/>
            <w:shd w:val="clear" w:color="auto" w:fill="FFFF99"/>
            <w:vAlign w:val="center"/>
          </w:tcPr>
          <w:p w14:paraId="30F7ACCE"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bCs/>
                <w:color w:val="000000"/>
                <w:lang w:eastAsia="lv-LV"/>
              </w:rPr>
              <w:t>Sadalīta cūkgaļa malšanai</w:t>
            </w:r>
          </w:p>
        </w:tc>
        <w:tc>
          <w:tcPr>
            <w:tcW w:w="6946" w:type="dxa"/>
            <w:shd w:val="clear" w:color="auto" w:fill="FFFF99"/>
          </w:tcPr>
          <w:p w14:paraId="15803CE8" w14:textId="11DB7234" w:rsidR="00BE0DF2" w:rsidRPr="00B85357" w:rsidRDefault="00BE0DF2" w:rsidP="00D67B36">
            <w:pPr>
              <w:widowControl w:val="0"/>
              <w:tabs>
                <w:tab w:val="left" w:pos="0"/>
              </w:tabs>
              <w:jc w:val="both"/>
              <w:rPr>
                <w:rFonts w:eastAsia="Calibri"/>
                <w:bCs/>
                <w:color w:val="000000"/>
                <w:lang w:eastAsia="lv-LV"/>
              </w:rPr>
            </w:pPr>
            <w:r w:rsidRPr="002C5467">
              <w:rPr>
                <w:rFonts w:eastAsia="Calibri"/>
                <w:b/>
                <w:color w:val="000000"/>
                <w:u w:val="single"/>
                <w:lang w:eastAsia="lv-LV"/>
              </w:rPr>
              <w:t>Produkts atbilst NPKS prasībām.</w:t>
            </w:r>
            <w:r w:rsidRPr="002C5467">
              <w:rPr>
                <w:rFonts w:eastAsia="Calibri"/>
                <w:bCs/>
                <w:color w:val="000000"/>
                <w:lang w:eastAsia="lv-LV"/>
              </w:rPr>
              <w:t xml:space="preserve"> Atdzesēta, bez ādas, kauliem. Cīpslu daudzums ne vairāk par 15%. Dažāda lieluma liesi gaļas gabali no dažādām liemeņa daļām. Rozā krāsā, elastīga, bez pigmentācijas plankumiem, svaiga smarža. Tauku saturs ne vairāk kā 20%. Nav mehāniski atdalīta. Nesatur ģenētiski modificētus organismus, nesastāv no tiem un nav no tiem ražota.</w:t>
            </w:r>
          </w:p>
        </w:tc>
        <w:tc>
          <w:tcPr>
            <w:tcW w:w="2409" w:type="dxa"/>
            <w:shd w:val="clear" w:color="auto" w:fill="FFFF99"/>
            <w:vAlign w:val="center"/>
          </w:tcPr>
          <w:p w14:paraId="73AD400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 – 5 kg gabali ražotāja oriģinālajā iepakojumā</w:t>
            </w:r>
          </w:p>
        </w:tc>
        <w:tc>
          <w:tcPr>
            <w:tcW w:w="1135" w:type="dxa"/>
            <w:shd w:val="clear" w:color="auto" w:fill="FFFF99"/>
            <w:vAlign w:val="center"/>
          </w:tcPr>
          <w:p w14:paraId="587D819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59" w:type="dxa"/>
            <w:shd w:val="clear" w:color="auto" w:fill="FFFF99"/>
            <w:vAlign w:val="center"/>
          </w:tcPr>
          <w:p w14:paraId="61E24BA9" w14:textId="78D2CD87" w:rsidR="00BE0DF2" w:rsidRPr="00744266" w:rsidRDefault="006A6916" w:rsidP="00D67B36">
            <w:pPr>
              <w:widowControl w:val="0"/>
              <w:tabs>
                <w:tab w:val="left" w:pos="0"/>
              </w:tabs>
              <w:jc w:val="center"/>
              <w:rPr>
                <w:rFonts w:eastAsia="Calibri"/>
                <w:bCs/>
                <w:color w:val="EE0000"/>
                <w:lang w:eastAsia="lv-LV"/>
              </w:rPr>
            </w:pPr>
            <w:r w:rsidRPr="00744266">
              <w:rPr>
                <w:rFonts w:eastAsia="Calibri"/>
                <w:bCs/>
                <w:color w:val="EE0000"/>
                <w:lang w:eastAsia="lv-LV"/>
              </w:rPr>
              <w:t>1200</w:t>
            </w:r>
          </w:p>
        </w:tc>
      </w:tr>
      <w:tr w:rsidR="00BE0DF2" w:rsidRPr="002C5467" w14:paraId="242700DC" w14:textId="77777777" w:rsidTr="00D67B36">
        <w:tc>
          <w:tcPr>
            <w:tcW w:w="993" w:type="dxa"/>
            <w:tcBorders>
              <w:bottom w:val="single" w:sz="4" w:space="0" w:color="auto"/>
            </w:tcBorders>
            <w:shd w:val="clear" w:color="auto" w:fill="FFFF99"/>
            <w:vAlign w:val="center"/>
          </w:tcPr>
          <w:p w14:paraId="04E19DA3"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bCs/>
                <w:color w:val="000000"/>
                <w:lang w:eastAsia="lv-LV"/>
              </w:rPr>
              <w:t>2.</w:t>
            </w:r>
          </w:p>
        </w:tc>
        <w:tc>
          <w:tcPr>
            <w:tcW w:w="1843" w:type="dxa"/>
            <w:tcBorders>
              <w:bottom w:val="single" w:sz="4" w:space="0" w:color="auto"/>
            </w:tcBorders>
            <w:shd w:val="clear" w:color="auto" w:fill="FFFF99"/>
            <w:vAlign w:val="center"/>
          </w:tcPr>
          <w:p w14:paraId="5E691648"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bCs/>
                <w:color w:val="000000"/>
                <w:lang w:eastAsia="lv-LV"/>
              </w:rPr>
              <w:t>Cūkgaļa, lāpstiņas gaļa</w:t>
            </w:r>
          </w:p>
        </w:tc>
        <w:tc>
          <w:tcPr>
            <w:tcW w:w="6946" w:type="dxa"/>
            <w:tcBorders>
              <w:bottom w:val="single" w:sz="4" w:space="0" w:color="auto"/>
            </w:tcBorders>
            <w:shd w:val="clear" w:color="auto" w:fill="FFFF99"/>
          </w:tcPr>
          <w:p w14:paraId="18FFD42B" w14:textId="45DB871E" w:rsidR="00BE0DF2" w:rsidRPr="00B85357" w:rsidRDefault="00BE0DF2" w:rsidP="00D67B36">
            <w:pPr>
              <w:jc w:val="both"/>
              <w:rPr>
                <w:rFonts w:eastAsia="Calibri"/>
                <w:color w:val="000000"/>
                <w:lang w:eastAsia="lv-LV"/>
              </w:rPr>
            </w:pPr>
            <w:r w:rsidRPr="002C5467">
              <w:rPr>
                <w:rFonts w:eastAsia="Calibri"/>
                <w:b/>
                <w:bCs/>
                <w:color w:val="000000"/>
                <w:u w:val="single"/>
                <w:lang w:eastAsia="lv-LV"/>
              </w:rPr>
              <w:t>Produkts atbilst NPKS prasībām.</w:t>
            </w:r>
            <w:r w:rsidRPr="002C5467">
              <w:rPr>
                <w:rFonts w:eastAsia="Calibri"/>
                <w:color w:val="000000"/>
                <w:lang w:eastAsia="lv-LV"/>
              </w:rPr>
              <w:t xml:space="preserve"> Atdzesēts lāpstiņas gabals, bez ādas, bez kaula, bez cīpslām, liesa gaļa ar tauku saturu ne vairāk kā 20 %. Rozā krāsa, bez pigmentācijas plankumiem, elastīga konsistence, svaigas gaļas raksturīgs aromāts, bez svešām smakām. Nesatur ģenētiski modificētus organismus, nesastāv no tiem un nav no tiem ražota. </w:t>
            </w:r>
          </w:p>
        </w:tc>
        <w:tc>
          <w:tcPr>
            <w:tcW w:w="2409" w:type="dxa"/>
            <w:tcBorders>
              <w:bottom w:val="single" w:sz="4" w:space="0" w:color="auto"/>
            </w:tcBorders>
            <w:shd w:val="clear" w:color="auto" w:fill="FFFF99"/>
            <w:vAlign w:val="center"/>
          </w:tcPr>
          <w:p w14:paraId="297B2F8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 – 5 kg gabali ražotāja oriģinālajā iepakojumā</w:t>
            </w:r>
          </w:p>
        </w:tc>
        <w:tc>
          <w:tcPr>
            <w:tcW w:w="1135" w:type="dxa"/>
            <w:tcBorders>
              <w:bottom w:val="single" w:sz="4" w:space="0" w:color="auto"/>
            </w:tcBorders>
            <w:shd w:val="clear" w:color="auto" w:fill="FFFF99"/>
            <w:vAlign w:val="center"/>
          </w:tcPr>
          <w:p w14:paraId="75DBB62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59" w:type="dxa"/>
            <w:tcBorders>
              <w:bottom w:val="single" w:sz="4" w:space="0" w:color="auto"/>
            </w:tcBorders>
            <w:shd w:val="clear" w:color="auto" w:fill="FFFF99"/>
            <w:vAlign w:val="center"/>
          </w:tcPr>
          <w:p w14:paraId="08E71540" w14:textId="11581E5A" w:rsidR="00BE0DF2" w:rsidRPr="00744266" w:rsidRDefault="006A6916" w:rsidP="00D67B36">
            <w:pPr>
              <w:widowControl w:val="0"/>
              <w:tabs>
                <w:tab w:val="left" w:pos="0"/>
              </w:tabs>
              <w:jc w:val="center"/>
              <w:rPr>
                <w:rFonts w:eastAsia="Calibri"/>
                <w:bCs/>
                <w:color w:val="EE0000"/>
                <w:lang w:eastAsia="lv-LV"/>
              </w:rPr>
            </w:pPr>
            <w:r w:rsidRPr="00744266">
              <w:rPr>
                <w:rFonts w:eastAsia="Calibri"/>
                <w:bCs/>
                <w:color w:val="EE0000"/>
                <w:lang w:eastAsia="lv-LV"/>
              </w:rPr>
              <w:t>1334</w:t>
            </w:r>
          </w:p>
        </w:tc>
      </w:tr>
      <w:tr w:rsidR="00BE0DF2" w:rsidRPr="002C5467" w14:paraId="5EAAC620" w14:textId="77777777" w:rsidTr="00D67B36">
        <w:tc>
          <w:tcPr>
            <w:tcW w:w="993" w:type="dxa"/>
            <w:shd w:val="clear" w:color="auto" w:fill="FFFF99"/>
            <w:vAlign w:val="center"/>
          </w:tcPr>
          <w:p w14:paraId="0758ABC7"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bCs/>
                <w:color w:val="000000"/>
                <w:lang w:eastAsia="lv-LV"/>
              </w:rPr>
              <w:t>3.</w:t>
            </w:r>
          </w:p>
        </w:tc>
        <w:tc>
          <w:tcPr>
            <w:tcW w:w="1843" w:type="dxa"/>
            <w:tcBorders>
              <w:top w:val="single" w:sz="4" w:space="0" w:color="auto"/>
              <w:left w:val="single" w:sz="4" w:space="0" w:color="auto"/>
              <w:bottom w:val="single" w:sz="4" w:space="0" w:color="auto"/>
              <w:right w:val="single" w:sz="4" w:space="0" w:color="auto"/>
            </w:tcBorders>
            <w:shd w:val="clear" w:color="auto" w:fill="FFFF99"/>
            <w:vAlign w:val="center"/>
          </w:tcPr>
          <w:p w14:paraId="6FC29914"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bCs/>
                <w:color w:val="000000"/>
                <w:lang w:eastAsia="lv-LV"/>
              </w:rPr>
              <w:t>Cūkgaļa, šķiņķis</w:t>
            </w:r>
          </w:p>
        </w:tc>
        <w:tc>
          <w:tcPr>
            <w:tcW w:w="6946" w:type="dxa"/>
            <w:tcBorders>
              <w:top w:val="single" w:sz="4" w:space="0" w:color="auto"/>
              <w:left w:val="nil"/>
              <w:bottom w:val="single" w:sz="4" w:space="0" w:color="auto"/>
              <w:right w:val="single" w:sz="4" w:space="0" w:color="auto"/>
            </w:tcBorders>
            <w:shd w:val="clear" w:color="auto" w:fill="FFFF99"/>
          </w:tcPr>
          <w:p w14:paraId="5E5FD5C1" w14:textId="2F4359DF"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NPKS prasībām.</w:t>
            </w:r>
            <w:r w:rsidRPr="002C5467">
              <w:rPr>
                <w:rFonts w:eastAsia="Calibri"/>
                <w:color w:val="000000"/>
                <w:lang w:eastAsia="lv-LV"/>
              </w:rPr>
              <w:t xml:space="preserve"> Atdzesēts šķiņķis, bez ādas, kaula un cīpslām. Liesa, rozā krāsā, elastīga, bez pigmentācijas plankumiem, svaigas gaļas raksturīga smarža un garša.  Nesatur ģenētiski modificētus organismus, nesastāv no tiem un nav no tiem ražota. </w:t>
            </w:r>
          </w:p>
        </w:tc>
        <w:tc>
          <w:tcPr>
            <w:tcW w:w="2409" w:type="dxa"/>
            <w:tcBorders>
              <w:top w:val="single" w:sz="4" w:space="0" w:color="auto"/>
              <w:left w:val="nil"/>
              <w:bottom w:val="single" w:sz="4" w:space="0" w:color="auto"/>
              <w:right w:val="single" w:sz="4" w:space="0" w:color="auto"/>
            </w:tcBorders>
            <w:shd w:val="clear" w:color="auto" w:fill="FFFF99"/>
            <w:vAlign w:val="center"/>
          </w:tcPr>
          <w:p w14:paraId="1D983B8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2-5 kg gabali ražotāja oriģinālajā iepakojumā</w:t>
            </w:r>
          </w:p>
        </w:tc>
        <w:tc>
          <w:tcPr>
            <w:tcW w:w="1135" w:type="dxa"/>
            <w:tcBorders>
              <w:top w:val="single" w:sz="4" w:space="0" w:color="auto"/>
              <w:left w:val="nil"/>
              <w:bottom w:val="single" w:sz="4" w:space="0" w:color="auto"/>
              <w:right w:val="single" w:sz="4" w:space="0" w:color="auto"/>
            </w:tcBorders>
            <w:shd w:val="clear" w:color="auto" w:fill="FFFF99"/>
            <w:vAlign w:val="center"/>
          </w:tcPr>
          <w:p w14:paraId="7431ACB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59" w:type="dxa"/>
            <w:tcBorders>
              <w:top w:val="single" w:sz="4" w:space="0" w:color="auto"/>
              <w:left w:val="nil"/>
              <w:bottom w:val="single" w:sz="4" w:space="0" w:color="auto"/>
              <w:right w:val="single" w:sz="4" w:space="0" w:color="auto"/>
            </w:tcBorders>
            <w:shd w:val="clear" w:color="auto" w:fill="FFFF99"/>
            <w:vAlign w:val="center"/>
          </w:tcPr>
          <w:p w14:paraId="30BD0663" w14:textId="491E7FA8" w:rsidR="00BE0DF2" w:rsidRPr="00744266" w:rsidRDefault="006A6916" w:rsidP="00D67B36">
            <w:pPr>
              <w:widowControl w:val="0"/>
              <w:tabs>
                <w:tab w:val="left" w:pos="0"/>
              </w:tabs>
              <w:jc w:val="center"/>
              <w:rPr>
                <w:rFonts w:eastAsia="Calibri"/>
                <w:bCs/>
                <w:color w:val="EE0000"/>
                <w:lang w:eastAsia="lv-LV"/>
              </w:rPr>
            </w:pPr>
            <w:r w:rsidRPr="00744266">
              <w:rPr>
                <w:rFonts w:eastAsia="Calibri"/>
                <w:bCs/>
                <w:color w:val="EE0000"/>
                <w:lang w:eastAsia="lv-LV"/>
              </w:rPr>
              <w:t>934</w:t>
            </w:r>
          </w:p>
        </w:tc>
      </w:tr>
    </w:tbl>
    <w:p w14:paraId="587FA260" w14:textId="77777777" w:rsidR="00BE0DF2" w:rsidRPr="002C5467" w:rsidRDefault="00BE0DF2" w:rsidP="00BE0DF2">
      <w:pPr>
        <w:widowControl w:val="0"/>
        <w:shd w:val="clear" w:color="auto" w:fill="FFFFFF"/>
        <w:tabs>
          <w:tab w:val="left" w:pos="0"/>
        </w:tabs>
        <w:suppressAutoHyphens/>
        <w:ind w:left="360"/>
        <w:jc w:val="center"/>
        <w:rPr>
          <w:rFonts w:eastAsia="Calibri"/>
          <w:color w:val="000000"/>
          <w:lang w:eastAsia="lv-LV"/>
        </w:rPr>
      </w:pPr>
    </w:p>
    <w:p w14:paraId="3385142B" w14:textId="77777777" w:rsidR="00BE0DF2" w:rsidRPr="002C5467" w:rsidRDefault="00BE0DF2" w:rsidP="00BE0DF2">
      <w:pPr>
        <w:widowControl w:val="0"/>
        <w:suppressAutoHyphens/>
        <w:ind w:left="720"/>
        <w:jc w:val="both"/>
        <w:rPr>
          <w:rFonts w:eastAsia="Calibri"/>
          <w:b/>
          <w:color w:val="000000"/>
          <w:lang w:eastAsia="lv-LV"/>
        </w:rPr>
      </w:pPr>
      <w:bookmarkStart w:id="275" w:name="_Hlk228561109"/>
      <w:r w:rsidRPr="002C5467">
        <w:rPr>
          <w:rFonts w:eastAsia="Calibri"/>
          <w:b/>
          <w:color w:val="000000"/>
          <w:lang w:eastAsia="lv-LV"/>
        </w:rPr>
        <w:t>Iepirkuma priekšmeta 2.daļa “Liellopu gaļas piegāde Alojas Ausekļa pamatskolai”</w:t>
      </w:r>
    </w:p>
    <w:p w14:paraId="1363808D" w14:textId="77777777" w:rsidR="00BE0DF2" w:rsidRPr="002C5467" w:rsidRDefault="00BE0DF2" w:rsidP="00BE0DF2">
      <w:pPr>
        <w:widowControl w:val="0"/>
        <w:suppressAutoHyphens/>
        <w:rPr>
          <w:rFonts w:ascii="Courier New" w:eastAsia="Calibri" w:hAnsi="Courier New" w:cs="Courier New"/>
          <w:color w:val="000000"/>
          <w:sz w:val="10"/>
          <w:szCs w:val="10"/>
          <w:lang w:eastAsia="lv-LV"/>
        </w:rPr>
      </w:pPr>
    </w:p>
    <w:p w14:paraId="6B476D46" w14:textId="77777777" w:rsidR="00BE0DF2" w:rsidRPr="002C5467" w:rsidRDefault="00BE0DF2" w:rsidP="00BE0DF2">
      <w:pPr>
        <w:widowControl w:val="0"/>
        <w:suppressAutoHyphens/>
        <w:ind w:left="720"/>
        <w:jc w:val="both"/>
        <w:rPr>
          <w:rFonts w:eastAsia="Calibri"/>
          <w:b/>
          <w:color w:val="000000"/>
          <w:sz w:val="10"/>
          <w:szCs w:val="10"/>
          <w:lang w:eastAsia="lv-LV"/>
        </w:rPr>
      </w:pPr>
    </w:p>
    <w:tbl>
      <w:tblPr>
        <w:tblStyle w:val="Reatabula2"/>
        <w:tblW w:w="14885" w:type="dxa"/>
        <w:tblInd w:w="-289" w:type="dxa"/>
        <w:tblLayout w:type="fixed"/>
        <w:tblLook w:val="04A0" w:firstRow="1" w:lastRow="0" w:firstColumn="1" w:lastColumn="0" w:noHBand="0" w:noVBand="1"/>
      </w:tblPr>
      <w:tblGrid>
        <w:gridCol w:w="993"/>
        <w:gridCol w:w="1843"/>
        <w:gridCol w:w="6946"/>
        <w:gridCol w:w="2409"/>
        <w:gridCol w:w="1134"/>
        <w:gridCol w:w="1560"/>
      </w:tblGrid>
      <w:tr w:rsidR="00BE0DF2" w:rsidRPr="002C5467" w14:paraId="61C8FF25" w14:textId="77777777" w:rsidTr="00D67B36">
        <w:tc>
          <w:tcPr>
            <w:tcW w:w="993" w:type="dxa"/>
            <w:vAlign w:val="center"/>
          </w:tcPr>
          <w:p w14:paraId="2E37FE48"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vAlign w:val="center"/>
          </w:tcPr>
          <w:p w14:paraId="3522E0B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16133D5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7B253EA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5EE12C7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560" w:type="dxa"/>
          </w:tcPr>
          <w:p w14:paraId="6321C3D6"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6B4F71AE" w14:textId="2162CA73" w:rsidR="00BE0DF2" w:rsidRPr="002C5467" w:rsidRDefault="00826D02" w:rsidP="00826D02">
            <w:pPr>
              <w:widowControl w:val="0"/>
              <w:ind w:left="37" w:hanging="37"/>
              <w:jc w:val="center"/>
              <w:rPr>
                <w:rFonts w:eastAsia="Calibri"/>
                <w:b/>
                <w:color w:val="000000"/>
                <w:lang w:eastAsia="lv-LV"/>
              </w:rPr>
            </w:pPr>
            <w:r w:rsidRPr="00826D02">
              <w:rPr>
                <w:rFonts w:eastAsia="Calibri"/>
                <w:b/>
                <w:color w:val="EE0000"/>
                <w:lang w:eastAsia="lv-LV"/>
              </w:rPr>
              <w:t>24 mēnešiem</w:t>
            </w:r>
          </w:p>
        </w:tc>
      </w:tr>
      <w:tr w:rsidR="00BE0DF2" w:rsidRPr="002C5467" w14:paraId="56793B96"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FFFF99"/>
            <w:vAlign w:val="center"/>
          </w:tcPr>
          <w:p w14:paraId="76F10DA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single" w:sz="4" w:space="0" w:color="auto"/>
              <w:left w:val="nil"/>
              <w:bottom w:val="single" w:sz="4" w:space="0" w:color="auto"/>
              <w:right w:val="single" w:sz="4" w:space="0" w:color="auto"/>
            </w:tcBorders>
            <w:shd w:val="clear" w:color="auto" w:fill="FFFF99"/>
            <w:vAlign w:val="center"/>
          </w:tcPr>
          <w:p w14:paraId="18A67A8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Liellopa gaļa, šķiņķis</w:t>
            </w:r>
          </w:p>
        </w:tc>
        <w:tc>
          <w:tcPr>
            <w:tcW w:w="6946" w:type="dxa"/>
            <w:tcBorders>
              <w:top w:val="single" w:sz="4" w:space="0" w:color="auto"/>
              <w:left w:val="nil"/>
              <w:bottom w:val="single" w:sz="4" w:space="0" w:color="auto"/>
              <w:right w:val="single" w:sz="4" w:space="0" w:color="auto"/>
            </w:tcBorders>
            <w:shd w:val="clear" w:color="auto" w:fill="FFFF99"/>
          </w:tcPr>
          <w:p w14:paraId="182EF35A" w14:textId="259DBC09" w:rsidR="00BE0DF2" w:rsidRPr="00B85357" w:rsidRDefault="00BE0DF2" w:rsidP="00D67B36">
            <w:pPr>
              <w:widowControl w:val="0"/>
              <w:tabs>
                <w:tab w:val="left" w:pos="0"/>
              </w:tabs>
              <w:jc w:val="both"/>
              <w:rPr>
                <w:rFonts w:eastAsia="Calibri"/>
                <w:i/>
                <w:iCs/>
                <w:color w:val="C00000"/>
                <w:lang w:eastAsia="lv-LV"/>
              </w:rPr>
            </w:pPr>
            <w:r w:rsidRPr="002C5467">
              <w:rPr>
                <w:rFonts w:eastAsia="Calibri"/>
                <w:b/>
                <w:bCs/>
                <w:color w:val="000000"/>
                <w:u w:val="single"/>
                <w:lang w:eastAsia="lv-LV"/>
              </w:rPr>
              <w:t>Produkts  atbilst NPKS prasībām</w:t>
            </w:r>
            <w:r w:rsidRPr="002C5467">
              <w:rPr>
                <w:rFonts w:eastAsia="Calibri"/>
                <w:color w:val="000000"/>
                <w:lang w:eastAsia="lv-LV"/>
              </w:rPr>
              <w:t xml:space="preserve">. Atdzesēts šķiņķa mīkstums, bez kaula un cīpslām, liesa gaļa ar izteikti sarkanu krāsu. Bez pigmentācijas plankumiem, elastīga, ar svaigai liellopa gaļai raksturīgu aromātu, bez blakus smakām. Nesatur ģenētiski modificētus organismus, nesastāv no tiem un nav no tiem ražota. </w:t>
            </w:r>
            <w:r w:rsidRPr="002C5467">
              <w:rPr>
                <w:rFonts w:eastAsia="Calibri"/>
                <w:i/>
                <w:iCs/>
                <w:color w:val="C00000"/>
                <w:lang w:eastAsia="lv-LV"/>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shd w:val="clear" w:color="auto" w:fill="FFFF99"/>
            <w:vAlign w:val="center"/>
          </w:tcPr>
          <w:p w14:paraId="5C3A6FD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2-5 kg gabali ražotāja oriģinālajā iepakojumā</w:t>
            </w:r>
          </w:p>
        </w:tc>
        <w:tc>
          <w:tcPr>
            <w:tcW w:w="1134" w:type="dxa"/>
            <w:tcBorders>
              <w:top w:val="single" w:sz="4" w:space="0" w:color="auto"/>
              <w:left w:val="nil"/>
              <w:bottom w:val="single" w:sz="4" w:space="0" w:color="auto"/>
              <w:right w:val="single" w:sz="4" w:space="0" w:color="auto"/>
            </w:tcBorders>
            <w:shd w:val="clear" w:color="auto" w:fill="FFFF99"/>
            <w:vAlign w:val="center"/>
          </w:tcPr>
          <w:p w14:paraId="48E0F15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auto" w:fill="FFFF99"/>
            <w:vAlign w:val="center"/>
          </w:tcPr>
          <w:p w14:paraId="78971122" w14:textId="59E8993F" w:rsidR="00BE0DF2" w:rsidRPr="002C5467" w:rsidRDefault="00BE0DF2" w:rsidP="00D67B36">
            <w:pPr>
              <w:widowControl w:val="0"/>
              <w:tabs>
                <w:tab w:val="left" w:pos="0"/>
              </w:tabs>
              <w:jc w:val="center"/>
              <w:rPr>
                <w:rFonts w:eastAsia="Calibri"/>
                <w:b/>
                <w:color w:val="000000"/>
                <w:lang w:eastAsia="lv-LV"/>
              </w:rPr>
            </w:pPr>
            <w:r w:rsidRPr="00744266">
              <w:rPr>
                <w:rFonts w:eastAsia="Calibri"/>
                <w:color w:val="EE0000"/>
                <w:lang w:eastAsia="lv-LV"/>
              </w:rPr>
              <w:t>1</w:t>
            </w:r>
            <w:r w:rsidR="006A6916" w:rsidRPr="00744266">
              <w:rPr>
                <w:rFonts w:eastAsia="Calibri"/>
                <w:color w:val="EE0000"/>
                <w:lang w:eastAsia="lv-LV"/>
              </w:rPr>
              <w:t>34</w:t>
            </w:r>
          </w:p>
        </w:tc>
      </w:tr>
      <w:bookmarkEnd w:id="275"/>
    </w:tbl>
    <w:p w14:paraId="03EFDB9D" w14:textId="77777777" w:rsidR="00BE0DF2" w:rsidRPr="002C5467" w:rsidRDefault="00BE0DF2" w:rsidP="00BE0DF2">
      <w:pPr>
        <w:widowControl w:val="0"/>
        <w:suppressAutoHyphens/>
        <w:jc w:val="center"/>
        <w:rPr>
          <w:rFonts w:eastAsia="Calibri"/>
          <w:b/>
          <w:color w:val="000000"/>
          <w:sz w:val="10"/>
          <w:szCs w:val="10"/>
          <w:lang w:eastAsia="lv-LV"/>
        </w:rPr>
      </w:pPr>
    </w:p>
    <w:p w14:paraId="11D13A2B" w14:textId="77777777" w:rsidR="00B85357" w:rsidRDefault="00B85357" w:rsidP="00BE0DF2">
      <w:pPr>
        <w:widowControl w:val="0"/>
        <w:suppressAutoHyphens/>
        <w:ind w:left="720"/>
        <w:jc w:val="both"/>
        <w:rPr>
          <w:rFonts w:eastAsia="Calibri"/>
          <w:b/>
          <w:color w:val="000000"/>
          <w:lang w:eastAsia="lv-LV"/>
        </w:rPr>
      </w:pPr>
      <w:bookmarkStart w:id="276" w:name="_Hlk228562421"/>
    </w:p>
    <w:p w14:paraId="23C8BBA7" w14:textId="2AB8E260"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lastRenderedPageBreak/>
        <w:t>Iepirkuma priekšmeta 3.daļa “Gaļas produktu piegāde Alojas Ausekļa pamatskolai”</w:t>
      </w:r>
    </w:p>
    <w:bookmarkEnd w:id="276"/>
    <w:p w14:paraId="66D3B02F" w14:textId="77777777" w:rsidR="00BE0DF2" w:rsidRPr="002C5467" w:rsidRDefault="00BE0DF2" w:rsidP="00BE0DF2">
      <w:pPr>
        <w:widowControl w:val="0"/>
        <w:suppressAutoHyphens/>
        <w:ind w:left="720"/>
        <w:jc w:val="both"/>
        <w:rPr>
          <w:rFonts w:eastAsia="Calibri"/>
          <w:b/>
          <w:color w:val="000000"/>
          <w:sz w:val="10"/>
          <w:szCs w:val="10"/>
          <w:lang w:eastAsia="lv-LV"/>
        </w:rPr>
      </w:pPr>
    </w:p>
    <w:tbl>
      <w:tblPr>
        <w:tblStyle w:val="Reatabula2"/>
        <w:tblW w:w="14885" w:type="dxa"/>
        <w:tblInd w:w="-289" w:type="dxa"/>
        <w:tblLayout w:type="fixed"/>
        <w:tblLook w:val="04A0" w:firstRow="1" w:lastRow="0" w:firstColumn="1" w:lastColumn="0" w:noHBand="0" w:noVBand="1"/>
      </w:tblPr>
      <w:tblGrid>
        <w:gridCol w:w="993"/>
        <w:gridCol w:w="1843"/>
        <w:gridCol w:w="6946"/>
        <w:gridCol w:w="2409"/>
        <w:gridCol w:w="1134"/>
        <w:gridCol w:w="1560"/>
      </w:tblGrid>
      <w:tr w:rsidR="00BE0DF2" w:rsidRPr="002C5467" w14:paraId="6ADB9D8F" w14:textId="77777777" w:rsidTr="00D67B36">
        <w:tc>
          <w:tcPr>
            <w:tcW w:w="993" w:type="dxa"/>
            <w:vAlign w:val="center"/>
          </w:tcPr>
          <w:p w14:paraId="621AF5F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vAlign w:val="center"/>
          </w:tcPr>
          <w:p w14:paraId="3F5A8DA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0FF8E46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5A5E5D97"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7139497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560" w:type="dxa"/>
          </w:tcPr>
          <w:p w14:paraId="1DDDAD77"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29C0F74A" w14:textId="5C546EAB"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7072C7EA" w14:textId="77777777" w:rsidTr="00D67B36">
        <w:trPr>
          <w:trHeight w:val="1310"/>
        </w:trPr>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0638625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3C20C8D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Zupas izlase, cūkgaļas</w:t>
            </w:r>
          </w:p>
        </w:tc>
        <w:tc>
          <w:tcPr>
            <w:tcW w:w="6946" w:type="dxa"/>
            <w:tcBorders>
              <w:top w:val="single" w:sz="4" w:space="0" w:color="auto"/>
              <w:left w:val="nil"/>
              <w:bottom w:val="single" w:sz="4" w:space="0" w:color="auto"/>
              <w:right w:val="single" w:sz="4" w:space="0" w:color="auto"/>
            </w:tcBorders>
            <w:shd w:val="clear" w:color="000000" w:fill="FFFF99"/>
          </w:tcPr>
          <w:p w14:paraId="74EA58E1" w14:textId="684E79A6"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Atdzesēti cūkgaļas mugurkaula un ribu gabali, gaļas īpatsvars ne mazāks kā 40 %. Svaigas gaļas aromāts, elastīga konsistence, bez blakus smakām. Nav mehāniski atdalīta gaļa.  Nesatur ģenētiski modificētus organismus, nesastāv no tiem un nav no tiem ražota.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5D60B628"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līdz 5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623917A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434CB2C3" w14:textId="049CDE2A" w:rsidR="00BE0DF2" w:rsidRPr="00744266" w:rsidRDefault="006A6916" w:rsidP="00D67B36">
            <w:pPr>
              <w:widowControl w:val="0"/>
              <w:tabs>
                <w:tab w:val="left" w:pos="0"/>
              </w:tabs>
              <w:jc w:val="center"/>
              <w:rPr>
                <w:rFonts w:eastAsia="Calibri"/>
                <w:b/>
                <w:color w:val="EE0000"/>
                <w:lang w:eastAsia="lv-LV"/>
              </w:rPr>
            </w:pPr>
            <w:r w:rsidRPr="00744266">
              <w:rPr>
                <w:rFonts w:eastAsia="Calibri"/>
                <w:color w:val="EE0000"/>
                <w:lang w:eastAsia="lv-LV"/>
              </w:rPr>
              <w:t>334</w:t>
            </w:r>
          </w:p>
        </w:tc>
      </w:tr>
      <w:tr w:rsidR="00BE0DF2" w:rsidRPr="002C5467" w14:paraId="11BD9141" w14:textId="77777777" w:rsidTr="00D67B36">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7E6C5D7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43" w:type="dxa"/>
            <w:tcBorders>
              <w:top w:val="single" w:sz="4" w:space="0" w:color="000000"/>
              <w:left w:val="nil"/>
              <w:bottom w:val="single" w:sz="4" w:space="0" w:color="000000"/>
              <w:right w:val="single" w:sz="4" w:space="0" w:color="000000"/>
            </w:tcBorders>
            <w:shd w:val="clear" w:color="FFFFFF" w:fill="FFFF99"/>
            <w:vAlign w:val="center"/>
          </w:tcPr>
          <w:p w14:paraId="1E4B331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Žāvētas cūku ribiņas, mazās</w:t>
            </w:r>
          </w:p>
        </w:tc>
        <w:tc>
          <w:tcPr>
            <w:tcW w:w="6946" w:type="dxa"/>
            <w:tcBorders>
              <w:top w:val="single" w:sz="4" w:space="0" w:color="000000"/>
              <w:left w:val="nil"/>
              <w:bottom w:val="single" w:sz="4" w:space="0" w:color="000000"/>
              <w:right w:val="single" w:sz="4" w:space="0" w:color="000000"/>
            </w:tcBorders>
            <w:shd w:val="clear" w:color="FFFFFF" w:fill="FFFF99"/>
          </w:tcPr>
          <w:p w14:paraId="36EB6BF9" w14:textId="41BC1A6C"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Žāvētas cūkas ribiņas, gaļas un kaula gabali, neūdeņainas, nesatur krāsvielas, garšas pastiprinātājus un nitrītus. Sāls saturs ≤ 1,25 g/100 g. Atbilst MK 172 noteikumu prasībām attiecībā uz bērnu ēdināšanu.</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009A07F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1-2 kg vakuuma ražotāja oriģinālajā iepakojumā</w:t>
            </w:r>
          </w:p>
          <w:p w14:paraId="302FBC9C" w14:textId="77777777" w:rsidR="00BE0DF2" w:rsidRPr="002C5467" w:rsidRDefault="00BE0DF2" w:rsidP="00D67B36">
            <w:pPr>
              <w:widowControl w:val="0"/>
              <w:tabs>
                <w:tab w:val="left" w:pos="0"/>
              </w:tabs>
              <w:jc w:val="center"/>
              <w:rPr>
                <w:rFonts w:eastAsia="Calibri"/>
                <w:color w:val="000000"/>
                <w:sz w:val="10"/>
                <w:szCs w:val="10"/>
                <w:lang w:eastAsia="lv-LV"/>
              </w:rPr>
            </w:pPr>
          </w:p>
        </w:tc>
        <w:tc>
          <w:tcPr>
            <w:tcW w:w="1134" w:type="dxa"/>
            <w:tcBorders>
              <w:top w:val="single" w:sz="4" w:space="0" w:color="auto"/>
              <w:left w:val="nil"/>
              <w:bottom w:val="single" w:sz="4" w:space="0" w:color="auto"/>
              <w:right w:val="single" w:sz="4" w:space="0" w:color="auto"/>
            </w:tcBorders>
            <w:shd w:val="clear" w:color="000000" w:fill="FFFF99"/>
            <w:vAlign w:val="center"/>
          </w:tcPr>
          <w:p w14:paraId="3263838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2EB931F0" w14:textId="2FCC7527" w:rsidR="00BE0DF2" w:rsidRPr="00744266" w:rsidRDefault="006A6916" w:rsidP="00D67B36">
            <w:pPr>
              <w:widowControl w:val="0"/>
              <w:tabs>
                <w:tab w:val="left" w:pos="0"/>
              </w:tabs>
              <w:jc w:val="center"/>
              <w:rPr>
                <w:rFonts w:eastAsia="Calibri"/>
                <w:color w:val="EE0000"/>
                <w:lang w:eastAsia="lv-LV"/>
              </w:rPr>
            </w:pPr>
            <w:r w:rsidRPr="00744266">
              <w:rPr>
                <w:rFonts w:eastAsia="Calibri"/>
                <w:color w:val="EE0000"/>
                <w:lang w:eastAsia="lv-LV"/>
              </w:rPr>
              <w:t>67</w:t>
            </w:r>
          </w:p>
        </w:tc>
      </w:tr>
      <w:tr w:rsidR="00BE0DF2" w:rsidRPr="002C5467" w14:paraId="1FE0A23B" w14:textId="77777777" w:rsidTr="00D67B36">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307A2A4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59B4450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Kūpināts cūkgaļas šķiņķis, bez kaula vai cūkgaļas cepetis</w:t>
            </w:r>
          </w:p>
        </w:tc>
        <w:tc>
          <w:tcPr>
            <w:tcW w:w="6946" w:type="dxa"/>
            <w:tcBorders>
              <w:top w:val="single" w:sz="4" w:space="0" w:color="auto"/>
              <w:left w:val="nil"/>
              <w:bottom w:val="single" w:sz="4" w:space="0" w:color="auto"/>
              <w:right w:val="single" w:sz="4" w:space="0" w:color="auto"/>
            </w:tcBorders>
            <w:shd w:val="clear" w:color="000000" w:fill="FFFF99"/>
          </w:tcPr>
          <w:p w14:paraId="68F7B2F6" w14:textId="3F2D239D"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NPKS prasībām.</w:t>
            </w:r>
            <w:r w:rsidRPr="002C5467">
              <w:rPr>
                <w:rFonts w:eastAsia="Calibri"/>
                <w:color w:val="000000"/>
                <w:lang w:eastAsia="lv-LV"/>
              </w:rPr>
              <w:t xml:space="preserve"> Vienmērīgi izcepts, elastīgs, ar izteiktu garšvielu aromātu. Satur ≥ 95 % gaļas. Nesatur nitrītus, garšas pastiprinātājus, krāsvielas, soju, mehāniski atdalītu gaļu. Nesatur ģenētiski modificētus organismus, nesastāv no tiem un nav no tiem ražota. Atbilst MK 172. noteikumu prasībām attiecībā uz bērnu ēdināšanu.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0199660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līdz 2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74EAF7A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752B797D" w14:textId="5CC11542" w:rsidR="00BE0DF2" w:rsidRPr="00744266" w:rsidRDefault="006A6916" w:rsidP="00D67B36">
            <w:pPr>
              <w:widowControl w:val="0"/>
              <w:tabs>
                <w:tab w:val="left" w:pos="0"/>
              </w:tabs>
              <w:jc w:val="center"/>
              <w:rPr>
                <w:rFonts w:eastAsia="Calibri"/>
                <w:color w:val="EE0000"/>
                <w:lang w:eastAsia="lv-LV"/>
              </w:rPr>
            </w:pPr>
            <w:r w:rsidRPr="00744266">
              <w:rPr>
                <w:rFonts w:eastAsia="Calibri"/>
                <w:color w:val="EE0000"/>
                <w:lang w:eastAsia="lv-LV"/>
              </w:rPr>
              <w:t>334</w:t>
            </w:r>
          </w:p>
        </w:tc>
      </w:tr>
      <w:tr w:rsidR="00BE0DF2" w:rsidRPr="002C5467" w14:paraId="7E56A2E6" w14:textId="77777777" w:rsidTr="00D67B36">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07BC619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4.</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60F9960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Desa, vārītā </w:t>
            </w:r>
          </w:p>
        </w:tc>
        <w:tc>
          <w:tcPr>
            <w:tcW w:w="6946" w:type="dxa"/>
            <w:tcBorders>
              <w:top w:val="single" w:sz="4" w:space="0" w:color="auto"/>
              <w:left w:val="nil"/>
              <w:bottom w:val="single" w:sz="4" w:space="0" w:color="auto"/>
              <w:right w:val="single" w:sz="4" w:space="0" w:color="auto"/>
            </w:tcBorders>
            <w:shd w:val="clear" w:color="000000" w:fill="FFFF99"/>
          </w:tcPr>
          <w:p w14:paraId="329E733B" w14:textId="7CE02D0C"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NPKS prasībām.</w:t>
            </w:r>
            <w:r w:rsidRPr="002C5467">
              <w:rPr>
                <w:rFonts w:eastAsia="Calibri"/>
                <w:color w:val="000000"/>
                <w:lang w:eastAsia="lv-LV"/>
              </w:rPr>
              <w:t xml:space="preserve"> Dabīgā vai kolagēna apvalkā, elastīga konsistence. Gaļas saturs ≥ 70 %. Nesatur nitrītus, garšas pastiprinātājus, krāsvielas, soju, hidrolizētos proteīnus, mehāniski atdalītu gaļu. Sāls ≤ 1,25 g/100 g. Nesatur ģenētiski modificētus organismus, nesastāv no tiem un nav no tiem ražota. Atbilst MK 172. noteikumu prasībām attiecībā uz bērnu ēdināšanu.</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03B76BB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0,4-1,5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2EAAFCD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70B22C33" w14:textId="5DD3A6E1" w:rsidR="00BE0DF2" w:rsidRPr="00744266" w:rsidRDefault="006A6916" w:rsidP="00D67B36">
            <w:pPr>
              <w:widowControl w:val="0"/>
              <w:tabs>
                <w:tab w:val="left" w:pos="0"/>
              </w:tabs>
              <w:jc w:val="center"/>
              <w:rPr>
                <w:rFonts w:eastAsia="Calibri"/>
                <w:color w:val="EE0000"/>
                <w:lang w:eastAsia="lv-LV"/>
              </w:rPr>
            </w:pPr>
            <w:r w:rsidRPr="00744266">
              <w:rPr>
                <w:rFonts w:eastAsia="Calibri"/>
                <w:color w:val="EE0000"/>
                <w:lang w:eastAsia="lv-LV"/>
              </w:rPr>
              <w:t>8</w:t>
            </w:r>
            <w:r w:rsidR="00BE0DF2" w:rsidRPr="00744266">
              <w:rPr>
                <w:rFonts w:eastAsia="Calibri"/>
                <w:color w:val="EE0000"/>
                <w:lang w:eastAsia="lv-LV"/>
              </w:rPr>
              <w:t>0</w:t>
            </w:r>
          </w:p>
        </w:tc>
      </w:tr>
      <w:tr w:rsidR="00BE0DF2" w:rsidRPr="002C5467" w14:paraId="3DC16A52" w14:textId="77777777" w:rsidTr="00D67B36">
        <w:trPr>
          <w:trHeight w:val="1244"/>
        </w:trPr>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5CB453D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5.</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0D01CD9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Desa, žāvētā</w:t>
            </w:r>
          </w:p>
        </w:tc>
        <w:tc>
          <w:tcPr>
            <w:tcW w:w="6946" w:type="dxa"/>
            <w:tcBorders>
              <w:top w:val="single" w:sz="4" w:space="0" w:color="auto"/>
              <w:left w:val="nil"/>
              <w:bottom w:val="single" w:sz="4" w:space="0" w:color="auto"/>
              <w:right w:val="single" w:sz="4" w:space="0" w:color="auto"/>
            </w:tcBorders>
            <w:shd w:val="clear" w:color="000000" w:fill="FFFF99"/>
          </w:tcPr>
          <w:p w14:paraId="4B1793F5" w14:textId="75F96D39"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NPKS prasībām.</w:t>
            </w:r>
            <w:r w:rsidRPr="002C5467">
              <w:rPr>
                <w:rFonts w:eastAsia="Calibri"/>
                <w:color w:val="000000"/>
                <w:lang w:eastAsia="lv-LV"/>
              </w:rPr>
              <w:t xml:space="preserve"> Gaļas saturs ≥ 80 % (liellops + cūka). Vienmērīga struktūra, patīkama garša, bez asām garšvielām. Sāls ≤ 1,25 g/100 g. Uzglabāt +2…+6 °C, realizācijas termiņš 14 dienas. Atbilst MK 172. noteikumu prasībām attiecībā uz bērnu ēdināšanu.</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6293FA9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0,4-1,5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6202465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0C51EB6D" w14:textId="02F12F8C" w:rsidR="00BE0DF2" w:rsidRPr="00744266" w:rsidRDefault="006A6916" w:rsidP="00D67B36">
            <w:pPr>
              <w:widowControl w:val="0"/>
              <w:tabs>
                <w:tab w:val="left" w:pos="0"/>
              </w:tabs>
              <w:jc w:val="center"/>
              <w:rPr>
                <w:rFonts w:eastAsia="Calibri"/>
                <w:color w:val="EE0000"/>
                <w:lang w:eastAsia="lv-LV"/>
              </w:rPr>
            </w:pPr>
            <w:r w:rsidRPr="00744266">
              <w:rPr>
                <w:rFonts w:eastAsia="Calibri"/>
                <w:color w:val="EE0000"/>
                <w:lang w:eastAsia="lv-LV"/>
              </w:rPr>
              <w:t>200</w:t>
            </w:r>
            <w:r w:rsidR="00BE0DF2" w:rsidRPr="00744266">
              <w:rPr>
                <w:rFonts w:eastAsia="Calibri"/>
                <w:color w:val="EE0000"/>
                <w:lang w:eastAsia="lv-LV"/>
              </w:rPr>
              <w:t>0</w:t>
            </w:r>
          </w:p>
        </w:tc>
      </w:tr>
      <w:tr w:rsidR="00BE0DF2" w:rsidRPr="002C5467" w14:paraId="4AFB2E75" w14:textId="77777777" w:rsidTr="00D67B36">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4018AEB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6.</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0DF2B38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Cīsiņi (liellopa vai cūkas gaļas) </w:t>
            </w:r>
          </w:p>
        </w:tc>
        <w:tc>
          <w:tcPr>
            <w:tcW w:w="6946" w:type="dxa"/>
            <w:tcBorders>
              <w:top w:val="single" w:sz="4" w:space="0" w:color="auto"/>
              <w:left w:val="nil"/>
              <w:bottom w:val="single" w:sz="4" w:space="0" w:color="auto"/>
              <w:right w:val="single" w:sz="4" w:space="0" w:color="auto"/>
            </w:tcBorders>
            <w:shd w:val="clear" w:color="000000" w:fill="FFFF99"/>
          </w:tcPr>
          <w:p w14:paraId="76D32847" w14:textId="1D80EC64"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Gaļas saturs ≥ 70 %, elastīga tekstūra, dabīgā vai kolagēna apvalkā. Nesatur nitrītus, komponentus no ĢMO, soju, garšas pastiprinātājus, krāsvielas, hidrolizētos proteīnus, mehāniski atdalītu gaļu. Atbilst MK 172. noteikumu </w:t>
            </w:r>
            <w:r w:rsidRPr="002C5467">
              <w:rPr>
                <w:rFonts w:eastAsia="Calibri"/>
                <w:color w:val="000000"/>
                <w:lang w:eastAsia="lv-LV"/>
              </w:rPr>
              <w:lastRenderedPageBreak/>
              <w:t xml:space="preserve">prasībām attiecībā uz bērnu ēdināšanu.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1DBD19C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0,5-1,5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7A9326B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7A41D7A8" w14:textId="3A876082" w:rsidR="00BE0DF2" w:rsidRPr="00744266" w:rsidRDefault="00BE0DF2" w:rsidP="00D67B36">
            <w:pPr>
              <w:widowControl w:val="0"/>
              <w:tabs>
                <w:tab w:val="left" w:pos="0"/>
              </w:tabs>
              <w:jc w:val="center"/>
              <w:rPr>
                <w:rFonts w:eastAsia="Calibri"/>
                <w:color w:val="EE0000"/>
                <w:lang w:eastAsia="lv-LV"/>
              </w:rPr>
            </w:pPr>
            <w:r w:rsidRPr="00744266">
              <w:rPr>
                <w:rFonts w:eastAsia="Calibri"/>
                <w:color w:val="EE0000"/>
                <w:lang w:eastAsia="lv-LV"/>
              </w:rPr>
              <w:t>2</w:t>
            </w:r>
            <w:r w:rsidR="006A6916" w:rsidRPr="00744266">
              <w:rPr>
                <w:rFonts w:eastAsia="Calibri"/>
                <w:color w:val="EE0000"/>
                <w:lang w:eastAsia="lv-LV"/>
              </w:rPr>
              <w:t>67</w:t>
            </w:r>
          </w:p>
        </w:tc>
      </w:tr>
      <w:tr w:rsidR="00BE0DF2" w:rsidRPr="002C5467" w14:paraId="0A1CB4A2" w14:textId="77777777" w:rsidTr="00D67B36">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2132240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7.</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1B9D257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Sardeles  (liellopa vai cūkas gaļas) </w:t>
            </w:r>
          </w:p>
        </w:tc>
        <w:tc>
          <w:tcPr>
            <w:tcW w:w="6946" w:type="dxa"/>
            <w:tcBorders>
              <w:top w:val="single" w:sz="4" w:space="0" w:color="auto"/>
              <w:left w:val="nil"/>
              <w:bottom w:val="single" w:sz="4" w:space="0" w:color="auto"/>
              <w:right w:val="single" w:sz="4" w:space="0" w:color="auto"/>
            </w:tcBorders>
            <w:shd w:val="clear" w:color="000000" w:fill="FFFF99"/>
          </w:tcPr>
          <w:p w14:paraId="523554F3" w14:textId="531D1379"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Gaļas saturs ≥ 70 %, elastīga konsistence, dabīgā vai kolagēna apvalkā. Nesatur nitrītus, ĢMO, soju, garšas pastiprinātājus, krāsvielas, hidrolizētos proteīnus, mehāniski atdalītu gaļu. Atbilst MK 172. noteikumu prasībām attiecībā uz bērnu ēdināšanu.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6308D41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līdz 2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64BDE3E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63DC00EF" w14:textId="7B592666" w:rsidR="00BE0DF2" w:rsidRPr="00744266" w:rsidRDefault="006A6916" w:rsidP="00D67B36">
            <w:pPr>
              <w:widowControl w:val="0"/>
              <w:tabs>
                <w:tab w:val="left" w:pos="0"/>
              </w:tabs>
              <w:jc w:val="center"/>
              <w:rPr>
                <w:rFonts w:eastAsia="Calibri"/>
                <w:color w:val="EE0000"/>
                <w:lang w:eastAsia="lv-LV"/>
              </w:rPr>
            </w:pPr>
            <w:r w:rsidRPr="00744266">
              <w:rPr>
                <w:rFonts w:eastAsia="Calibri"/>
                <w:color w:val="EE0000"/>
                <w:lang w:eastAsia="lv-LV"/>
              </w:rPr>
              <w:t>4</w:t>
            </w:r>
            <w:r w:rsidR="00BE0DF2" w:rsidRPr="00744266">
              <w:rPr>
                <w:rFonts w:eastAsia="Calibri"/>
                <w:color w:val="EE0000"/>
                <w:lang w:eastAsia="lv-LV"/>
              </w:rPr>
              <w:t>00</w:t>
            </w:r>
          </w:p>
        </w:tc>
      </w:tr>
      <w:tr w:rsidR="00BE0DF2" w:rsidRPr="002C5467" w14:paraId="7BB55656" w14:textId="77777777" w:rsidTr="00D67B36">
        <w:tc>
          <w:tcPr>
            <w:tcW w:w="993" w:type="dxa"/>
            <w:tcBorders>
              <w:top w:val="single" w:sz="4" w:space="0" w:color="auto"/>
              <w:left w:val="single" w:sz="4" w:space="0" w:color="auto"/>
              <w:bottom w:val="single" w:sz="4" w:space="0" w:color="auto"/>
              <w:right w:val="nil"/>
            </w:tcBorders>
            <w:shd w:val="clear" w:color="000000" w:fill="FFFF99"/>
            <w:vAlign w:val="center"/>
          </w:tcPr>
          <w:p w14:paraId="0A4A5C3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8.</w:t>
            </w:r>
          </w:p>
        </w:tc>
        <w:tc>
          <w:tcPr>
            <w:tcW w:w="1843" w:type="dxa"/>
            <w:tcBorders>
              <w:top w:val="single" w:sz="4" w:space="0" w:color="auto"/>
              <w:left w:val="single" w:sz="4" w:space="0" w:color="auto"/>
              <w:bottom w:val="single" w:sz="4" w:space="0" w:color="auto"/>
              <w:right w:val="single" w:sz="4" w:space="0" w:color="auto"/>
            </w:tcBorders>
            <w:shd w:val="clear" w:color="000000" w:fill="FFFF99"/>
            <w:vAlign w:val="center"/>
          </w:tcPr>
          <w:p w14:paraId="61C111C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Vistas rulete</w:t>
            </w:r>
          </w:p>
        </w:tc>
        <w:tc>
          <w:tcPr>
            <w:tcW w:w="6946" w:type="dxa"/>
            <w:tcBorders>
              <w:top w:val="single" w:sz="4" w:space="0" w:color="auto"/>
              <w:left w:val="nil"/>
              <w:bottom w:val="single" w:sz="4" w:space="0" w:color="auto"/>
              <w:right w:val="single" w:sz="4" w:space="0" w:color="auto"/>
            </w:tcBorders>
            <w:shd w:val="clear" w:color="000000" w:fill="FFFF99"/>
          </w:tcPr>
          <w:p w14:paraId="7635ED8F" w14:textId="647E0F47"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Vistas gaļas saturs ≥ 70 %. Dabīgā apvalkā, vienmērīga struktūra, bez nitrītiem, krāsvielām, garšas pastiprinātājiem, ĢMO, sojas vai mehāniski atdalītas gaļas.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0DE78EF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1-1,5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0763A77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151C59FF" w14:textId="45C44C77" w:rsidR="00BE0DF2" w:rsidRPr="00744266" w:rsidRDefault="006A6916" w:rsidP="00D67B36">
            <w:pPr>
              <w:widowControl w:val="0"/>
              <w:tabs>
                <w:tab w:val="left" w:pos="0"/>
              </w:tabs>
              <w:jc w:val="center"/>
              <w:rPr>
                <w:rFonts w:eastAsia="Calibri"/>
                <w:color w:val="EE0000"/>
                <w:lang w:eastAsia="lv-LV"/>
              </w:rPr>
            </w:pPr>
            <w:r w:rsidRPr="00744266">
              <w:rPr>
                <w:rFonts w:eastAsia="Calibri"/>
                <w:color w:val="EE0000"/>
                <w:lang w:eastAsia="lv-LV"/>
              </w:rPr>
              <w:t>32</w:t>
            </w:r>
          </w:p>
        </w:tc>
      </w:tr>
    </w:tbl>
    <w:p w14:paraId="76BE251D" w14:textId="77777777" w:rsidR="00BE0DF2" w:rsidRPr="00E0677A" w:rsidRDefault="00BE0DF2" w:rsidP="00BE0DF2">
      <w:pPr>
        <w:widowControl w:val="0"/>
        <w:suppressAutoHyphens/>
        <w:jc w:val="center"/>
        <w:rPr>
          <w:rFonts w:eastAsia="Calibri"/>
          <w:b/>
          <w:color w:val="000000"/>
          <w:sz w:val="16"/>
          <w:szCs w:val="16"/>
          <w:lang w:eastAsia="lv-LV"/>
        </w:rPr>
      </w:pPr>
    </w:p>
    <w:p w14:paraId="77A2BDBF" w14:textId="77777777" w:rsidR="00BE0DF2" w:rsidRPr="002C5467" w:rsidRDefault="00BE0DF2" w:rsidP="00BE0DF2">
      <w:pPr>
        <w:widowControl w:val="0"/>
        <w:suppressAutoHyphens/>
        <w:ind w:left="720"/>
        <w:jc w:val="both"/>
        <w:rPr>
          <w:rFonts w:eastAsia="Calibri"/>
          <w:b/>
          <w:color w:val="000000"/>
          <w:lang w:eastAsia="lv-LV"/>
        </w:rPr>
      </w:pPr>
      <w:bookmarkStart w:id="277" w:name="_Hlk228563077"/>
      <w:r w:rsidRPr="002C5467">
        <w:rPr>
          <w:rFonts w:eastAsia="Calibri"/>
          <w:b/>
          <w:color w:val="000000"/>
          <w:lang w:eastAsia="lv-LV"/>
        </w:rPr>
        <w:t>Iepirkuma priekšmeta 4.daļa “Vistas gaļas piegāde Alojas Ausekļa pamatskolai”</w:t>
      </w:r>
    </w:p>
    <w:p w14:paraId="39563E1A" w14:textId="77777777" w:rsidR="00BE0DF2" w:rsidRPr="002C5467" w:rsidRDefault="00BE0DF2" w:rsidP="00BE0DF2">
      <w:pPr>
        <w:widowControl w:val="0"/>
        <w:suppressAutoHyphens/>
        <w:rPr>
          <w:rFonts w:ascii="Courier New" w:eastAsia="Calibri" w:hAnsi="Courier New" w:cs="Courier New"/>
          <w:color w:val="000000"/>
          <w:sz w:val="10"/>
          <w:szCs w:val="10"/>
          <w:lang w:eastAsia="lv-LV"/>
        </w:rPr>
      </w:pPr>
    </w:p>
    <w:tbl>
      <w:tblPr>
        <w:tblStyle w:val="Reatabula2"/>
        <w:tblW w:w="14743" w:type="dxa"/>
        <w:tblInd w:w="-289" w:type="dxa"/>
        <w:tblLayout w:type="fixed"/>
        <w:tblLook w:val="04A0" w:firstRow="1" w:lastRow="0" w:firstColumn="1" w:lastColumn="0" w:noHBand="0" w:noVBand="1"/>
      </w:tblPr>
      <w:tblGrid>
        <w:gridCol w:w="993"/>
        <w:gridCol w:w="1843"/>
        <w:gridCol w:w="6946"/>
        <w:gridCol w:w="2409"/>
        <w:gridCol w:w="993"/>
        <w:gridCol w:w="1559"/>
      </w:tblGrid>
      <w:tr w:rsidR="00BE0DF2" w:rsidRPr="002C5467" w14:paraId="4854945B" w14:textId="77777777" w:rsidTr="00D67B36">
        <w:tc>
          <w:tcPr>
            <w:tcW w:w="993" w:type="dxa"/>
            <w:vAlign w:val="center"/>
          </w:tcPr>
          <w:bookmarkEnd w:id="277"/>
          <w:p w14:paraId="3C992CB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vAlign w:val="center"/>
          </w:tcPr>
          <w:p w14:paraId="5B54FD9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66922C0D"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10B0DB8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993" w:type="dxa"/>
            <w:vAlign w:val="center"/>
          </w:tcPr>
          <w:p w14:paraId="6BE24D4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559" w:type="dxa"/>
          </w:tcPr>
          <w:p w14:paraId="14D87413"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176CE9DD" w14:textId="4EE9BF37"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4733E907"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6FCC556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single" w:sz="4" w:space="0" w:color="000000"/>
              <w:left w:val="nil"/>
              <w:bottom w:val="single" w:sz="4" w:space="0" w:color="000000"/>
              <w:right w:val="single" w:sz="4" w:space="0" w:color="000000"/>
            </w:tcBorders>
            <w:shd w:val="clear" w:color="auto" w:fill="A8D08D"/>
            <w:vAlign w:val="center"/>
          </w:tcPr>
          <w:p w14:paraId="0CF625CB"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Vistas  krūtiņas fileja, bioloģiska</w:t>
            </w:r>
          </w:p>
        </w:tc>
        <w:tc>
          <w:tcPr>
            <w:tcW w:w="6946" w:type="dxa"/>
            <w:tcBorders>
              <w:top w:val="single" w:sz="4" w:space="0" w:color="000000"/>
              <w:left w:val="nil"/>
              <w:bottom w:val="single" w:sz="4" w:space="0" w:color="000000"/>
              <w:right w:val="single" w:sz="4" w:space="0" w:color="000000"/>
            </w:tcBorders>
            <w:shd w:val="clear" w:color="auto" w:fill="A8D08D"/>
          </w:tcPr>
          <w:p w14:paraId="5A14A580"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Atdzesēta vistas fileja bez ādas un kaula, gaiši rozā krāsā, vienmērīga brieduma pakāpes, gluda, nesaspiesta, ar svaigai vistas gaļai raksturīgu aromātu. Bez zilumiem, bez spalvām, bez bojājuma pazīmēm. Nesatur ģenētiski modificētus organismus. Nevar būt saldēta vai atkārtoti sasaldēta.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651E07A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Ražotāja oriģinālajā iepakojumā 0.5-3.5 kg</w:t>
            </w:r>
          </w:p>
        </w:tc>
        <w:tc>
          <w:tcPr>
            <w:tcW w:w="993" w:type="dxa"/>
            <w:tcBorders>
              <w:top w:val="single" w:sz="4" w:space="0" w:color="auto"/>
              <w:left w:val="nil"/>
              <w:bottom w:val="single" w:sz="4" w:space="0" w:color="auto"/>
              <w:right w:val="single" w:sz="4" w:space="0" w:color="auto"/>
            </w:tcBorders>
            <w:shd w:val="clear" w:color="auto" w:fill="A8D08D"/>
            <w:vAlign w:val="center"/>
          </w:tcPr>
          <w:p w14:paraId="4C185793"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559" w:type="dxa"/>
            <w:tcBorders>
              <w:top w:val="single" w:sz="4" w:space="0" w:color="auto"/>
              <w:left w:val="nil"/>
              <w:bottom w:val="single" w:sz="4" w:space="0" w:color="auto"/>
              <w:right w:val="single" w:sz="4" w:space="0" w:color="auto"/>
            </w:tcBorders>
            <w:shd w:val="clear" w:color="auto" w:fill="A8D08D"/>
            <w:vAlign w:val="center"/>
          </w:tcPr>
          <w:p w14:paraId="5CE48E4C" w14:textId="547E5BC2" w:rsidR="00BE0DF2" w:rsidRPr="00744266" w:rsidRDefault="00876E27" w:rsidP="00D67B36">
            <w:pPr>
              <w:widowControl w:val="0"/>
              <w:tabs>
                <w:tab w:val="left" w:pos="0"/>
              </w:tabs>
              <w:jc w:val="center"/>
              <w:rPr>
                <w:rFonts w:eastAsia="Calibri"/>
                <w:b/>
                <w:bCs/>
                <w:color w:val="EE0000"/>
                <w:lang w:eastAsia="lv-LV"/>
              </w:rPr>
            </w:pPr>
            <w:r w:rsidRPr="00744266">
              <w:rPr>
                <w:rFonts w:eastAsia="Calibri"/>
                <w:color w:val="EE0000"/>
                <w:lang w:eastAsia="lv-LV"/>
              </w:rPr>
              <w:t>4</w:t>
            </w:r>
            <w:r w:rsidR="00BE0DF2" w:rsidRPr="00744266">
              <w:rPr>
                <w:rFonts w:eastAsia="Calibri"/>
                <w:color w:val="EE0000"/>
                <w:lang w:eastAsia="lv-LV"/>
              </w:rPr>
              <w:t>00</w:t>
            </w:r>
          </w:p>
        </w:tc>
      </w:tr>
      <w:tr w:rsidR="00BE0DF2" w:rsidRPr="002C5467" w14:paraId="45939828"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2D7F8F34" w14:textId="77777777" w:rsidR="00BE0DF2" w:rsidRPr="002C5467" w:rsidRDefault="00BE0DF2" w:rsidP="00D67B36">
            <w:pPr>
              <w:widowControl w:val="0"/>
              <w:tabs>
                <w:tab w:val="left" w:pos="0"/>
              </w:tabs>
              <w:jc w:val="center"/>
              <w:rPr>
                <w:rFonts w:eastAsia="Calibri"/>
                <w:color w:val="FF0000"/>
                <w:lang w:eastAsia="lv-LV"/>
              </w:rPr>
            </w:pPr>
            <w:r w:rsidRPr="002C5467">
              <w:rPr>
                <w:rFonts w:eastAsia="Calibri"/>
                <w:color w:val="000000"/>
                <w:lang w:eastAsia="lv-LV"/>
              </w:rPr>
              <w:t>2.</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11A599AE" w14:textId="77777777" w:rsidR="00BE0DF2" w:rsidRPr="002C5467" w:rsidRDefault="00BE0DF2" w:rsidP="00D67B36">
            <w:pPr>
              <w:widowControl w:val="0"/>
              <w:tabs>
                <w:tab w:val="left" w:pos="0"/>
              </w:tabs>
              <w:jc w:val="center"/>
              <w:rPr>
                <w:rFonts w:eastAsia="Calibri"/>
                <w:b/>
                <w:lang w:eastAsia="lv-LV"/>
              </w:rPr>
            </w:pPr>
            <w:r w:rsidRPr="002C5467">
              <w:rPr>
                <w:rFonts w:eastAsia="Calibri"/>
                <w:color w:val="000000"/>
                <w:lang w:eastAsia="lv-LV"/>
              </w:rPr>
              <w:t>Vistas kaulu zupas izlases, bioloģiska</w:t>
            </w:r>
          </w:p>
        </w:tc>
        <w:tc>
          <w:tcPr>
            <w:tcW w:w="6946" w:type="dxa"/>
            <w:tcBorders>
              <w:top w:val="nil"/>
              <w:left w:val="nil"/>
              <w:bottom w:val="single" w:sz="4" w:space="0" w:color="auto"/>
              <w:right w:val="nil"/>
            </w:tcBorders>
            <w:shd w:val="clear" w:color="auto" w:fill="A8D08D"/>
          </w:tcPr>
          <w:p w14:paraId="19056F3F" w14:textId="77777777" w:rsidR="00BE0DF2" w:rsidRPr="002C5467" w:rsidRDefault="00BE0DF2" w:rsidP="00D67B36">
            <w:pPr>
              <w:widowControl w:val="0"/>
              <w:jc w:val="both"/>
              <w:rPr>
                <w:rFonts w:eastAsia="Calibri"/>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Atdzesēti vistas kaulu gabali (krūškurvji un muguras), svaigi, ar raksturīgu aromātu, bez svešām smakām, bez zilumiem un bez spalvu atlikumiem. Vienmērīga krāsa, bez bojājumu pazīmēm. Nesatur ĢMO. Nevar būt saldēti vai atkārtoti sasaldēti. </w:t>
            </w:r>
          </w:p>
        </w:tc>
        <w:tc>
          <w:tcPr>
            <w:tcW w:w="2409" w:type="dxa"/>
            <w:tcBorders>
              <w:top w:val="single" w:sz="4" w:space="0" w:color="auto"/>
              <w:left w:val="single" w:sz="4" w:space="0" w:color="auto"/>
              <w:bottom w:val="single" w:sz="4" w:space="0" w:color="auto"/>
              <w:right w:val="single" w:sz="4" w:space="0" w:color="auto"/>
            </w:tcBorders>
            <w:shd w:val="clear" w:color="auto" w:fill="A8D08D"/>
            <w:vAlign w:val="center"/>
          </w:tcPr>
          <w:p w14:paraId="00897EDC" w14:textId="77777777" w:rsidR="00BE0DF2" w:rsidRPr="002C5467" w:rsidRDefault="00BE0DF2" w:rsidP="00D67B36">
            <w:pPr>
              <w:widowControl w:val="0"/>
              <w:tabs>
                <w:tab w:val="left" w:pos="0"/>
              </w:tabs>
              <w:jc w:val="center"/>
              <w:rPr>
                <w:rFonts w:eastAsia="Calibri"/>
                <w:lang w:eastAsia="lv-LV"/>
              </w:rPr>
            </w:pPr>
            <w:r w:rsidRPr="002C5467">
              <w:rPr>
                <w:rFonts w:eastAsia="Calibri"/>
                <w:color w:val="000000"/>
                <w:lang w:eastAsia="lv-LV"/>
              </w:rPr>
              <w:t>Ražotāja oriģinālajā iepakojumā, līdz 2 kg</w:t>
            </w:r>
          </w:p>
        </w:tc>
        <w:tc>
          <w:tcPr>
            <w:tcW w:w="993" w:type="dxa"/>
            <w:tcBorders>
              <w:top w:val="single" w:sz="4" w:space="0" w:color="auto"/>
              <w:left w:val="nil"/>
              <w:bottom w:val="single" w:sz="4" w:space="0" w:color="auto"/>
              <w:right w:val="single" w:sz="4" w:space="0" w:color="auto"/>
            </w:tcBorders>
            <w:shd w:val="clear" w:color="auto" w:fill="A8D08D"/>
            <w:vAlign w:val="center"/>
          </w:tcPr>
          <w:p w14:paraId="35D46F86" w14:textId="77777777" w:rsidR="00BE0DF2" w:rsidRPr="002C5467" w:rsidRDefault="00BE0DF2" w:rsidP="00D67B36">
            <w:pPr>
              <w:widowControl w:val="0"/>
              <w:tabs>
                <w:tab w:val="left" w:pos="0"/>
              </w:tabs>
              <w:jc w:val="center"/>
              <w:rPr>
                <w:rFonts w:eastAsia="Calibri"/>
                <w:b/>
                <w:bCs/>
                <w:lang w:eastAsia="lv-LV"/>
              </w:rPr>
            </w:pPr>
            <w:r w:rsidRPr="002C5467">
              <w:rPr>
                <w:rFonts w:eastAsia="Calibri"/>
                <w:color w:val="000000"/>
                <w:lang w:eastAsia="lv-LV"/>
              </w:rPr>
              <w:t>kg</w:t>
            </w:r>
          </w:p>
        </w:tc>
        <w:tc>
          <w:tcPr>
            <w:tcW w:w="1559" w:type="dxa"/>
            <w:tcBorders>
              <w:top w:val="single" w:sz="4" w:space="0" w:color="auto"/>
              <w:left w:val="nil"/>
              <w:bottom w:val="single" w:sz="4" w:space="0" w:color="auto"/>
              <w:right w:val="single" w:sz="4" w:space="0" w:color="auto"/>
            </w:tcBorders>
            <w:shd w:val="clear" w:color="auto" w:fill="A8D08D"/>
            <w:vAlign w:val="center"/>
          </w:tcPr>
          <w:p w14:paraId="31C74AF6" w14:textId="23F0E576" w:rsidR="00BE0DF2" w:rsidRPr="00744266" w:rsidRDefault="00876E27" w:rsidP="00D67B36">
            <w:pPr>
              <w:widowControl w:val="0"/>
              <w:tabs>
                <w:tab w:val="left" w:pos="0"/>
              </w:tabs>
              <w:jc w:val="center"/>
              <w:rPr>
                <w:rFonts w:eastAsia="Calibri"/>
                <w:b/>
                <w:bCs/>
                <w:color w:val="EE0000"/>
                <w:lang w:eastAsia="lv-LV"/>
              </w:rPr>
            </w:pPr>
            <w:r w:rsidRPr="00744266">
              <w:rPr>
                <w:rFonts w:eastAsia="Calibri"/>
                <w:color w:val="EE0000"/>
                <w:lang w:eastAsia="lv-LV"/>
              </w:rPr>
              <w:t>94</w:t>
            </w:r>
          </w:p>
        </w:tc>
      </w:tr>
      <w:tr w:rsidR="00BE0DF2" w:rsidRPr="002C5467" w14:paraId="127B45BD"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4A4119B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3E852E0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Vistas šķiņķi atkauloti, bioloģiski</w:t>
            </w:r>
          </w:p>
        </w:tc>
        <w:tc>
          <w:tcPr>
            <w:tcW w:w="6946" w:type="dxa"/>
            <w:tcBorders>
              <w:top w:val="single" w:sz="4" w:space="0" w:color="auto"/>
              <w:left w:val="nil"/>
              <w:bottom w:val="single" w:sz="4" w:space="0" w:color="auto"/>
              <w:right w:val="single" w:sz="4" w:space="0" w:color="auto"/>
            </w:tcBorders>
            <w:shd w:val="clear" w:color="auto" w:fill="A8D08D"/>
          </w:tcPr>
          <w:p w14:paraId="16433ECD" w14:textId="77777777" w:rsidR="00BE0DF2" w:rsidRPr="002C5467" w:rsidRDefault="00BE0DF2" w:rsidP="00D67B36">
            <w:pPr>
              <w:widowControl w:val="0"/>
              <w:jc w:val="both"/>
              <w:rPr>
                <w:rFonts w:eastAsia="Calibri"/>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Atdzesēti vistas šķiņķi bez kaula, svaigi, rozā krāsā, bez zilumiem, bez spalvām, ar raksturīgu smaržu, bez svešām smakām. Nesatur ĢMO. Nevar būt saldēti vai atkārtoti sasaldēti.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2CCCEEC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Ražotāja oriģinālajā iepakojumā, </w:t>
            </w:r>
          </w:p>
          <w:p w14:paraId="4CF20E6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2–5 kg</w:t>
            </w:r>
          </w:p>
        </w:tc>
        <w:tc>
          <w:tcPr>
            <w:tcW w:w="993" w:type="dxa"/>
            <w:tcBorders>
              <w:top w:val="single" w:sz="4" w:space="0" w:color="auto"/>
              <w:left w:val="nil"/>
              <w:bottom w:val="single" w:sz="4" w:space="0" w:color="auto"/>
              <w:right w:val="single" w:sz="4" w:space="0" w:color="auto"/>
            </w:tcBorders>
            <w:shd w:val="clear" w:color="auto" w:fill="A8D08D"/>
            <w:vAlign w:val="center"/>
          </w:tcPr>
          <w:p w14:paraId="7D1E8C4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59" w:type="dxa"/>
            <w:tcBorders>
              <w:top w:val="single" w:sz="4" w:space="0" w:color="auto"/>
              <w:left w:val="nil"/>
              <w:bottom w:val="single" w:sz="4" w:space="0" w:color="auto"/>
              <w:right w:val="single" w:sz="4" w:space="0" w:color="auto"/>
            </w:tcBorders>
            <w:shd w:val="clear" w:color="auto" w:fill="A8D08D"/>
            <w:vAlign w:val="center"/>
          </w:tcPr>
          <w:p w14:paraId="17F7A4D5" w14:textId="24779CB7" w:rsidR="00BE0DF2" w:rsidRPr="00744266" w:rsidRDefault="00876E27" w:rsidP="00D67B36">
            <w:pPr>
              <w:widowControl w:val="0"/>
              <w:tabs>
                <w:tab w:val="left" w:pos="0"/>
              </w:tabs>
              <w:jc w:val="center"/>
              <w:rPr>
                <w:rFonts w:eastAsia="Calibri"/>
                <w:color w:val="EE0000"/>
                <w:lang w:eastAsia="lv-LV"/>
              </w:rPr>
            </w:pPr>
            <w:r w:rsidRPr="00744266">
              <w:rPr>
                <w:rFonts w:eastAsia="Calibri"/>
                <w:color w:val="EE0000"/>
                <w:lang w:eastAsia="lv-LV"/>
              </w:rPr>
              <w:t>534</w:t>
            </w:r>
          </w:p>
        </w:tc>
      </w:tr>
      <w:tr w:rsidR="00BE0DF2" w:rsidRPr="002C5467" w14:paraId="46AB26FE"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1E2F2CA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4.</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12D0664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Vistas šķiņķīši, bioloģiski</w:t>
            </w:r>
          </w:p>
        </w:tc>
        <w:tc>
          <w:tcPr>
            <w:tcW w:w="6946" w:type="dxa"/>
            <w:tcBorders>
              <w:top w:val="single" w:sz="4" w:space="0" w:color="auto"/>
              <w:left w:val="nil"/>
              <w:bottom w:val="single" w:sz="4" w:space="0" w:color="auto"/>
              <w:right w:val="single" w:sz="4" w:space="0" w:color="auto"/>
            </w:tcBorders>
            <w:shd w:val="clear" w:color="auto" w:fill="A8D08D"/>
          </w:tcPr>
          <w:p w14:paraId="5FF044F9" w14:textId="77777777" w:rsidR="00BE0DF2" w:rsidRPr="002C5467" w:rsidRDefault="00BE0DF2" w:rsidP="00D67B36">
            <w:pPr>
              <w:widowControl w:val="0"/>
              <w:jc w:val="both"/>
              <w:rPr>
                <w:rFonts w:eastAsia="Calibri"/>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Atdzesēti vistas ciskas muskuļaudi ar kaulu un ādu, bez mugurkaula, vienāda lieluma (100–250 g), bez spalvām, nesaspiesti, bez zilumiem, ar svaigai vistas gaļai raksturīgu aromātu. Nesatur ĢMO. Nevar būt saldēti vai atkārtoti sasaldēti.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1F92F17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oriģinālajā iepakojumā</w:t>
            </w:r>
          </w:p>
        </w:tc>
        <w:tc>
          <w:tcPr>
            <w:tcW w:w="993" w:type="dxa"/>
            <w:tcBorders>
              <w:top w:val="single" w:sz="4" w:space="0" w:color="auto"/>
              <w:left w:val="nil"/>
              <w:bottom w:val="single" w:sz="4" w:space="0" w:color="auto"/>
              <w:right w:val="single" w:sz="4" w:space="0" w:color="auto"/>
            </w:tcBorders>
            <w:shd w:val="clear" w:color="auto" w:fill="A8D08D"/>
            <w:vAlign w:val="center"/>
          </w:tcPr>
          <w:p w14:paraId="6346BA2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559" w:type="dxa"/>
            <w:tcBorders>
              <w:top w:val="single" w:sz="4" w:space="0" w:color="auto"/>
              <w:left w:val="nil"/>
              <w:bottom w:val="single" w:sz="4" w:space="0" w:color="auto"/>
              <w:right w:val="single" w:sz="4" w:space="0" w:color="auto"/>
            </w:tcBorders>
            <w:shd w:val="clear" w:color="auto" w:fill="A8D08D"/>
            <w:vAlign w:val="center"/>
          </w:tcPr>
          <w:p w14:paraId="2B61168F" w14:textId="213451AC" w:rsidR="00BE0DF2" w:rsidRPr="00744266" w:rsidRDefault="00876E27" w:rsidP="00D67B36">
            <w:pPr>
              <w:widowControl w:val="0"/>
              <w:tabs>
                <w:tab w:val="left" w:pos="0"/>
              </w:tabs>
              <w:jc w:val="center"/>
              <w:rPr>
                <w:rFonts w:eastAsia="Calibri"/>
                <w:color w:val="EE0000"/>
                <w:lang w:eastAsia="lv-LV"/>
              </w:rPr>
            </w:pPr>
            <w:r w:rsidRPr="00744266">
              <w:rPr>
                <w:rFonts w:eastAsia="Calibri"/>
                <w:color w:val="EE0000"/>
                <w:lang w:eastAsia="lv-LV"/>
              </w:rPr>
              <w:t>667</w:t>
            </w:r>
          </w:p>
        </w:tc>
      </w:tr>
    </w:tbl>
    <w:p w14:paraId="2F03BD35" w14:textId="77777777" w:rsidR="00BE0DF2" w:rsidRDefault="00BE0DF2" w:rsidP="00BE0DF2">
      <w:pPr>
        <w:widowControl w:val="0"/>
        <w:suppressAutoHyphens/>
        <w:jc w:val="center"/>
        <w:rPr>
          <w:rFonts w:eastAsia="Calibri"/>
          <w:b/>
          <w:color w:val="000000"/>
          <w:lang w:eastAsia="lv-LV"/>
        </w:rPr>
      </w:pPr>
    </w:p>
    <w:p w14:paraId="06F42538" w14:textId="77777777" w:rsidR="00B85357" w:rsidRPr="002C5467" w:rsidRDefault="00B85357" w:rsidP="00BE0DF2">
      <w:pPr>
        <w:widowControl w:val="0"/>
        <w:suppressAutoHyphens/>
        <w:jc w:val="center"/>
        <w:rPr>
          <w:rFonts w:eastAsia="Calibri"/>
          <w:b/>
          <w:color w:val="000000"/>
          <w:lang w:eastAsia="lv-LV"/>
        </w:rPr>
      </w:pPr>
    </w:p>
    <w:p w14:paraId="3D7E796A"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lastRenderedPageBreak/>
        <w:t>Iepirkuma priekšmeta 5.daļa “Piena un piena produktu piegāde Alojas Ausekļa pamatskolai”</w:t>
      </w:r>
    </w:p>
    <w:p w14:paraId="3804A536"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4885" w:type="dxa"/>
        <w:tblInd w:w="-289" w:type="dxa"/>
        <w:tblLayout w:type="fixed"/>
        <w:tblLook w:val="04A0" w:firstRow="1" w:lastRow="0" w:firstColumn="1" w:lastColumn="0" w:noHBand="0" w:noVBand="1"/>
      </w:tblPr>
      <w:tblGrid>
        <w:gridCol w:w="993"/>
        <w:gridCol w:w="1843"/>
        <w:gridCol w:w="6946"/>
        <w:gridCol w:w="2409"/>
        <w:gridCol w:w="1134"/>
        <w:gridCol w:w="1560"/>
      </w:tblGrid>
      <w:tr w:rsidR="00BE0DF2" w:rsidRPr="002C5467" w14:paraId="22CBDA05" w14:textId="77777777" w:rsidTr="00D67B36">
        <w:tc>
          <w:tcPr>
            <w:tcW w:w="993" w:type="dxa"/>
            <w:vAlign w:val="center"/>
          </w:tcPr>
          <w:p w14:paraId="2542C9F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vAlign w:val="center"/>
          </w:tcPr>
          <w:p w14:paraId="0E4A7E78"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5AE2797D"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3D5B9D9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7EB9298D"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560" w:type="dxa"/>
          </w:tcPr>
          <w:p w14:paraId="1A5C8C63"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52A1C33D" w14:textId="6B827DB7"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3CA923F2" w14:textId="77777777" w:rsidTr="00D67B36">
        <w:trPr>
          <w:trHeight w:val="1871"/>
        </w:trPr>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0177CA0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6B8D808C"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Piens, bioloģisks</w:t>
            </w:r>
          </w:p>
        </w:tc>
        <w:tc>
          <w:tcPr>
            <w:tcW w:w="6946" w:type="dxa"/>
            <w:tcBorders>
              <w:top w:val="single" w:sz="4" w:space="0" w:color="auto"/>
              <w:left w:val="nil"/>
              <w:bottom w:val="single" w:sz="4" w:space="0" w:color="auto"/>
              <w:right w:val="single" w:sz="4" w:space="0" w:color="auto"/>
            </w:tcBorders>
            <w:shd w:val="clear" w:color="auto" w:fill="A8D08D"/>
          </w:tcPr>
          <w:p w14:paraId="67889D08" w14:textId="23F40C06"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Pasterizēts, homogenizēts piens ar 2–2,5 % tauku saturu. Baltā krāsā, viendabīgs, bez pārslām, gļotām un mehāniskiem piemaisījumiem. Ar pienam raksturīgu garšu un smaržu. Nesatur ģenētiski modificētus organismus. Nesatur aromatizētājus, garšas pastiprinātājus, konservantus, krāsvielas un saldinātājus. Visi augu izcelsmes komponenti ir bioloģiski (Regula ES 2018/848). Uzglabāšana: +2…+6 °C.</w:t>
            </w:r>
          </w:p>
        </w:tc>
        <w:tc>
          <w:tcPr>
            <w:tcW w:w="2409" w:type="dxa"/>
            <w:tcBorders>
              <w:top w:val="single" w:sz="4" w:space="0" w:color="auto"/>
              <w:left w:val="nil"/>
              <w:bottom w:val="nil"/>
              <w:right w:val="single" w:sz="4" w:space="0" w:color="auto"/>
            </w:tcBorders>
            <w:shd w:val="clear" w:color="auto" w:fill="A8D08D"/>
            <w:vAlign w:val="center"/>
          </w:tcPr>
          <w:p w14:paraId="7EFD34B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 5; 10; 20 kg svara produkcija apmaiņas tarā</w:t>
            </w:r>
          </w:p>
        </w:tc>
        <w:tc>
          <w:tcPr>
            <w:tcW w:w="1134" w:type="dxa"/>
            <w:tcBorders>
              <w:top w:val="single" w:sz="4" w:space="0" w:color="auto"/>
              <w:left w:val="nil"/>
              <w:bottom w:val="nil"/>
              <w:right w:val="single" w:sz="4" w:space="0" w:color="auto"/>
            </w:tcBorders>
            <w:shd w:val="clear" w:color="auto" w:fill="A8D08D"/>
            <w:vAlign w:val="center"/>
          </w:tcPr>
          <w:p w14:paraId="52DB3CA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auto" w:fill="A8D08D"/>
            <w:vAlign w:val="center"/>
          </w:tcPr>
          <w:p w14:paraId="3FB277C2" w14:textId="21FD3327" w:rsidR="00BE0DF2" w:rsidRPr="00744266" w:rsidRDefault="00876E27" w:rsidP="00D67B36">
            <w:pPr>
              <w:widowControl w:val="0"/>
              <w:tabs>
                <w:tab w:val="left" w:pos="0"/>
              </w:tabs>
              <w:jc w:val="center"/>
              <w:rPr>
                <w:rFonts w:eastAsia="Calibri"/>
                <w:b/>
                <w:color w:val="EE0000"/>
                <w:lang w:eastAsia="lv-LV"/>
              </w:rPr>
            </w:pPr>
            <w:r w:rsidRPr="00744266">
              <w:rPr>
                <w:rFonts w:eastAsia="Calibri"/>
                <w:color w:val="EE0000"/>
                <w:lang w:eastAsia="lv-LV"/>
              </w:rPr>
              <w:t>5334</w:t>
            </w:r>
          </w:p>
        </w:tc>
      </w:tr>
      <w:tr w:rsidR="00BE0DF2" w:rsidRPr="002C5467" w14:paraId="7F6D7176"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3FD4C5E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60B99B64"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Kefīrs, bioloģisks</w:t>
            </w:r>
          </w:p>
        </w:tc>
        <w:tc>
          <w:tcPr>
            <w:tcW w:w="6946" w:type="dxa"/>
            <w:tcBorders>
              <w:top w:val="single" w:sz="4" w:space="0" w:color="auto"/>
              <w:left w:val="nil"/>
              <w:bottom w:val="single" w:sz="4" w:space="0" w:color="auto"/>
              <w:right w:val="single" w:sz="4" w:space="0" w:color="auto"/>
            </w:tcBorders>
            <w:shd w:val="clear" w:color="auto" w:fill="A8D08D"/>
          </w:tcPr>
          <w:p w14:paraId="35992339" w14:textId="6FBC401A"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 Pasterizēts kefīrs ar 2–2,5 % tauku, viendabīgs, mēreni biezs, ar izjauktu recekli. Raksturīga pienskāba garša un svaiga skābpiena aromāts. Krāsa balta vai viegli iedzeltena. Nesatur ĢMO, aromatizētājus, krāsvielas, garšas pastiprinātājus, konservantus un saldinātājus. Uzglabāšana: +2…+6 °C.</w:t>
            </w:r>
          </w:p>
        </w:tc>
        <w:tc>
          <w:tcPr>
            <w:tcW w:w="2409" w:type="dxa"/>
            <w:tcBorders>
              <w:top w:val="single" w:sz="4" w:space="0" w:color="auto"/>
              <w:left w:val="nil"/>
              <w:bottom w:val="nil"/>
              <w:right w:val="single" w:sz="4" w:space="0" w:color="auto"/>
            </w:tcBorders>
            <w:shd w:val="clear" w:color="auto" w:fill="A8D08D"/>
            <w:vAlign w:val="center"/>
          </w:tcPr>
          <w:p w14:paraId="4EE9143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1-2 kg tetrapakās vai plastmasas pudelēs</w:t>
            </w:r>
          </w:p>
        </w:tc>
        <w:tc>
          <w:tcPr>
            <w:tcW w:w="1134" w:type="dxa"/>
            <w:tcBorders>
              <w:top w:val="single" w:sz="4" w:space="0" w:color="auto"/>
              <w:left w:val="nil"/>
              <w:bottom w:val="nil"/>
              <w:right w:val="single" w:sz="4" w:space="0" w:color="auto"/>
            </w:tcBorders>
            <w:shd w:val="clear" w:color="auto" w:fill="A8D08D"/>
            <w:vAlign w:val="center"/>
          </w:tcPr>
          <w:p w14:paraId="5EB8E83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auto" w:fill="A8D08D"/>
            <w:vAlign w:val="center"/>
          </w:tcPr>
          <w:p w14:paraId="76B10082" w14:textId="323CE326" w:rsidR="00BE0DF2" w:rsidRPr="00744266" w:rsidRDefault="00876E27" w:rsidP="00D67B36">
            <w:pPr>
              <w:widowControl w:val="0"/>
              <w:tabs>
                <w:tab w:val="left" w:pos="0"/>
              </w:tabs>
              <w:jc w:val="center"/>
              <w:rPr>
                <w:rFonts w:eastAsia="Calibri"/>
                <w:b/>
                <w:color w:val="EE0000"/>
                <w:lang w:eastAsia="lv-LV"/>
              </w:rPr>
            </w:pPr>
            <w:r w:rsidRPr="00744266">
              <w:rPr>
                <w:rFonts w:eastAsia="Calibri"/>
                <w:color w:val="EE0000"/>
                <w:lang w:eastAsia="lv-LV"/>
              </w:rPr>
              <w:t>60</w:t>
            </w:r>
            <w:r w:rsidR="00BE0DF2" w:rsidRPr="00744266">
              <w:rPr>
                <w:rFonts w:eastAsia="Calibri"/>
                <w:color w:val="EE0000"/>
                <w:lang w:eastAsia="lv-LV"/>
              </w:rPr>
              <w:t>0</w:t>
            </w:r>
          </w:p>
        </w:tc>
      </w:tr>
      <w:tr w:rsidR="00BE0DF2" w:rsidRPr="002C5467" w14:paraId="16390293"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4A6ADF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43" w:type="dxa"/>
            <w:tcBorders>
              <w:top w:val="single" w:sz="4" w:space="0" w:color="auto"/>
              <w:left w:val="nil"/>
              <w:bottom w:val="single" w:sz="4" w:space="0" w:color="auto"/>
              <w:right w:val="single" w:sz="4" w:space="0" w:color="auto"/>
            </w:tcBorders>
            <w:shd w:val="clear" w:color="auto" w:fill="FFFFFF"/>
            <w:vAlign w:val="center"/>
          </w:tcPr>
          <w:p w14:paraId="296D689A"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 xml:space="preserve">Biezpiens, vājpiena </w:t>
            </w:r>
          </w:p>
        </w:tc>
        <w:tc>
          <w:tcPr>
            <w:tcW w:w="6946" w:type="dxa"/>
            <w:tcBorders>
              <w:top w:val="single" w:sz="4" w:space="0" w:color="auto"/>
              <w:left w:val="nil"/>
              <w:bottom w:val="single" w:sz="4" w:space="0" w:color="auto"/>
              <w:right w:val="single" w:sz="4" w:space="0" w:color="auto"/>
            </w:tcBorders>
            <w:shd w:val="clear" w:color="auto" w:fill="FFFFFF"/>
          </w:tcPr>
          <w:p w14:paraId="2D6E7BB9" w14:textId="63BD4992" w:rsidR="00BE0DF2" w:rsidRPr="00B85357"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t xml:space="preserve">Tauku saturs 0–0,5 %. Viendabīga, mīksta konsistence ar biezpiena graudiņiem. Krāsa — balta līdz krēmkrāsai. Nesatur ĢMO, aromatizētājus, krāsvielas, konservantus un saldinātājus. Uzglabāšana: +2…+6 °C. </w:t>
            </w:r>
            <w:r w:rsidRPr="002C5467">
              <w:rPr>
                <w:rFonts w:eastAsia="Calibri"/>
                <w:i/>
                <w:iCs/>
                <w:color w:val="C00000"/>
                <w:lang w:eastAsia="lv-LV"/>
              </w:rPr>
              <w:t xml:space="preserve"> Pretendents drīkst piedāvāt BL vai NPKS produktu, ja tas ir pieejams, saņemot papildu punktus.</w:t>
            </w:r>
          </w:p>
        </w:tc>
        <w:tc>
          <w:tcPr>
            <w:tcW w:w="2409" w:type="dxa"/>
            <w:tcBorders>
              <w:top w:val="single" w:sz="4" w:space="0" w:color="auto"/>
              <w:left w:val="nil"/>
              <w:bottom w:val="single" w:sz="4" w:space="0" w:color="auto"/>
              <w:right w:val="single" w:sz="4" w:space="0" w:color="auto"/>
            </w:tcBorders>
            <w:shd w:val="clear" w:color="auto" w:fill="FFFFFF"/>
            <w:vAlign w:val="center"/>
          </w:tcPr>
          <w:p w14:paraId="028D3E3B"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br/>
              <w:t>0,17-0,4 kg iepakojumā</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7F98FEA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auto" w:fill="FFFFFF"/>
            <w:vAlign w:val="center"/>
          </w:tcPr>
          <w:p w14:paraId="2B6D2BE0" w14:textId="73EDF70F" w:rsidR="00BE0DF2" w:rsidRPr="00744266" w:rsidRDefault="00876E27" w:rsidP="00D67B36">
            <w:pPr>
              <w:widowControl w:val="0"/>
              <w:tabs>
                <w:tab w:val="left" w:pos="0"/>
              </w:tabs>
              <w:jc w:val="center"/>
              <w:rPr>
                <w:rFonts w:eastAsia="Calibri"/>
                <w:b/>
                <w:color w:val="EE0000"/>
                <w:lang w:eastAsia="lv-LV"/>
              </w:rPr>
            </w:pPr>
            <w:r w:rsidRPr="00744266">
              <w:rPr>
                <w:rFonts w:eastAsia="Calibri"/>
                <w:color w:val="EE0000"/>
                <w:lang w:eastAsia="lv-LV"/>
              </w:rPr>
              <w:t>1267</w:t>
            </w:r>
          </w:p>
        </w:tc>
      </w:tr>
      <w:tr w:rsidR="00BE0DF2" w:rsidRPr="002C5467" w14:paraId="09A409A4" w14:textId="77777777" w:rsidTr="00D67B36">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24247ED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4.</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2722FC36"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Jogurts ar piedevām</w:t>
            </w:r>
          </w:p>
        </w:tc>
        <w:tc>
          <w:tcPr>
            <w:tcW w:w="6946" w:type="dxa"/>
            <w:tcBorders>
              <w:top w:val="single" w:sz="4" w:space="0" w:color="auto"/>
              <w:left w:val="nil"/>
              <w:bottom w:val="single" w:sz="4" w:space="0" w:color="auto"/>
              <w:right w:val="single" w:sz="4" w:space="0" w:color="auto"/>
            </w:tcBorders>
            <w:shd w:val="clear" w:color="000000" w:fill="FFFFFF"/>
          </w:tcPr>
          <w:p w14:paraId="1E4BF6F7" w14:textId="1803C585" w:rsidR="00BE0DF2" w:rsidRPr="00B85357"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t xml:space="preserve">Tauku saturs 1,2–3 %. Ar dabīgām augļu/ogu piedevām. Nesatur aromatizētājus (izņemot vanilīnu), krāsvielas (izņemot ES 1333/2008 atļautās), garšas pastiprinātājus, konservantus un saldinātājus. Nesatur ĢMO. Uzglabāšana: +2…+6 °C. </w:t>
            </w:r>
            <w:r w:rsidRPr="002C5467">
              <w:rPr>
                <w:rFonts w:eastAsia="Calibri"/>
                <w:i/>
                <w:iCs/>
                <w:color w:val="C00000"/>
                <w:lang w:eastAsia="lv-LV"/>
              </w:rPr>
              <w:t xml:space="preserve">Pretendents drīkst piedāvāt BL vai NPKS produktu, ja tas ir pieejams, saņemot papildu punktus. </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634E2577"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3; 5 kg svara produkcija apmaiņas tarā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80027DD"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90616C3" w14:textId="188E8744" w:rsidR="00BE0DF2" w:rsidRPr="00744266" w:rsidRDefault="00876E27" w:rsidP="00D67B36">
            <w:pPr>
              <w:widowControl w:val="0"/>
              <w:tabs>
                <w:tab w:val="left" w:pos="0"/>
              </w:tabs>
              <w:jc w:val="center"/>
              <w:rPr>
                <w:rFonts w:eastAsia="Calibri"/>
                <w:b/>
                <w:color w:val="EE0000"/>
                <w:lang w:eastAsia="lv-LV"/>
              </w:rPr>
            </w:pPr>
            <w:r w:rsidRPr="00744266">
              <w:rPr>
                <w:rFonts w:eastAsia="Calibri"/>
                <w:color w:val="EE0000"/>
                <w:lang w:eastAsia="lv-LV"/>
              </w:rPr>
              <w:t>12</w:t>
            </w:r>
            <w:r w:rsidR="00BE0DF2" w:rsidRPr="00744266">
              <w:rPr>
                <w:rFonts w:eastAsia="Calibri"/>
                <w:color w:val="EE0000"/>
                <w:lang w:eastAsia="lv-LV"/>
              </w:rPr>
              <w:t>00</w:t>
            </w:r>
          </w:p>
        </w:tc>
      </w:tr>
      <w:tr w:rsidR="00BE0DF2" w:rsidRPr="002C5467" w14:paraId="716A9646" w14:textId="77777777" w:rsidTr="00D67B36">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7512810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5.</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61ED39C4"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 xml:space="preserve">Jogurts, </w:t>
            </w:r>
            <w:proofErr w:type="spellStart"/>
            <w:r w:rsidRPr="002C5467">
              <w:rPr>
                <w:rFonts w:eastAsia="Calibri"/>
                <w:color w:val="000000"/>
                <w:lang w:eastAsia="lv-LV"/>
              </w:rPr>
              <w:t>bezpiedevu</w:t>
            </w:r>
            <w:proofErr w:type="spellEnd"/>
          </w:p>
        </w:tc>
        <w:tc>
          <w:tcPr>
            <w:tcW w:w="6946" w:type="dxa"/>
            <w:tcBorders>
              <w:top w:val="single" w:sz="4" w:space="0" w:color="auto"/>
              <w:left w:val="nil"/>
              <w:bottom w:val="single" w:sz="4" w:space="0" w:color="auto"/>
              <w:right w:val="single" w:sz="4" w:space="0" w:color="auto"/>
            </w:tcBorders>
            <w:shd w:val="clear" w:color="000000" w:fill="FFFFFF"/>
          </w:tcPr>
          <w:p w14:paraId="64CE0C03"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Tauku saturs 2–4 %. Ar izjauktu vai neizjauktu recekli, viendabīgs, ar tīru pienskābu garšu. Nesatur ĢMO, aromatizētājus, krāsvielas (izņemot ES 1333/2008 atļautās), saldinātājus un konservantus. Uzglabāšana: +2…+6 °C. </w:t>
            </w:r>
            <w:r w:rsidRPr="002C5467">
              <w:rPr>
                <w:rFonts w:eastAsia="Calibri"/>
                <w:i/>
                <w:iCs/>
                <w:color w:val="C00000"/>
                <w:lang w:eastAsia="lv-LV"/>
              </w:rPr>
              <w:t xml:space="preserve">Pretendents drīkst piedāvāt BL vai NPKS produktu, ja tas ir pieejams, saņemot papildu punktus. </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4FAFB9F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Pēc svara iepakojumā, atbilstoši pasūtījumam</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37D06C7"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E79CAED" w14:textId="121791AA" w:rsidR="00BE0DF2" w:rsidRPr="00744266" w:rsidRDefault="00876E27" w:rsidP="00D67B36">
            <w:pPr>
              <w:widowControl w:val="0"/>
              <w:tabs>
                <w:tab w:val="left" w:pos="0"/>
              </w:tabs>
              <w:jc w:val="center"/>
              <w:rPr>
                <w:rFonts w:eastAsia="Calibri"/>
                <w:b/>
                <w:color w:val="EE0000"/>
                <w:lang w:eastAsia="lv-LV"/>
              </w:rPr>
            </w:pPr>
            <w:r w:rsidRPr="00744266">
              <w:rPr>
                <w:rFonts w:eastAsia="Calibri"/>
                <w:color w:val="EE0000"/>
                <w:lang w:eastAsia="lv-LV"/>
              </w:rPr>
              <w:t>8</w:t>
            </w:r>
            <w:r w:rsidR="00BE0DF2" w:rsidRPr="00744266">
              <w:rPr>
                <w:rFonts w:eastAsia="Calibri"/>
                <w:color w:val="EE0000"/>
                <w:lang w:eastAsia="lv-LV"/>
              </w:rPr>
              <w:t>0</w:t>
            </w:r>
          </w:p>
        </w:tc>
      </w:tr>
      <w:tr w:rsidR="00BE0DF2" w:rsidRPr="002C5467" w14:paraId="2AF942F3" w14:textId="77777777" w:rsidTr="00D67B36">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2113F3C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6.</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157B7541"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Krējums, saldais, 35%</w:t>
            </w:r>
          </w:p>
        </w:tc>
        <w:tc>
          <w:tcPr>
            <w:tcW w:w="6946" w:type="dxa"/>
            <w:tcBorders>
              <w:top w:val="single" w:sz="4" w:space="0" w:color="auto"/>
              <w:left w:val="nil"/>
              <w:bottom w:val="single" w:sz="4" w:space="0" w:color="auto"/>
              <w:right w:val="single" w:sz="4" w:space="0" w:color="auto"/>
            </w:tcBorders>
            <w:shd w:val="clear" w:color="000000" w:fill="FFFFFF"/>
          </w:tcPr>
          <w:p w14:paraId="18EDA442" w14:textId="7026B53D" w:rsidR="00BE0DF2" w:rsidRPr="00B85357"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t xml:space="preserve">Viendabīgs, tīras garšas, bez tauku gabaliņiem, bez olbaltumvielu pārslām. Nesatur ĢMO un sintētiskas piedevas. Uzglabāšana: +2…+6 °C. </w:t>
            </w:r>
            <w:r w:rsidRPr="002C5467">
              <w:rPr>
                <w:rFonts w:eastAsia="Calibri"/>
                <w:i/>
                <w:iCs/>
                <w:color w:val="C00000"/>
                <w:lang w:eastAsia="lv-LV"/>
              </w:rPr>
              <w:t xml:space="preserve">Pretendents drīkst piedāvāt BL vai NPKS produktu, ja tas ir </w:t>
            </w:r>
            <w:r w:rsidRPr="002C5467">
              <w:rPr>
                <w:rFonts w:eastAsia="Calibri"/>
                <w:i/>
                <w:iCs/>
                <w:color w:val="C00000"/>
                <w:lang w:eastAsia="lv-LV"/>
              </w:rPr>
              <w:lastRenderedPageBreak/>
              <w:t>pieejams, saņemot papildu punktus.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6FC3369D"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lastRenderedPageBreak/>
              <w:t>3; 5 kg svara produkcija apmaiņas tarā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F131F8B"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BADF0BD" w14:textId="588799B9" w:rsidR="00BE0DF2" w:rsidRPr="00744266" w:rsidRDefault="00876E27" w:rsidP="00D67B36">
            <w:pPr>
              <w:widowControl w:val="0"/>
              <w:tabs>
                <w:tab w:val="left" w:pos="0"/>
              </w:tabs>
              <w:jc w:val="center"/>
              <w:rPr>
                <w:rFonts w:eastAsia="Calibri"/>
                <w:b/>
                <w:color w:val="EE0000"/>
                <w:lang w:eastAsia="lv-LV"/>
              </w:rPr>
            </w:pPr>
            <w:r w:rsidRPr="00744266">
              <w:rPr>
                <w:rFonts w:eastAsia="Calibri"/>
                <w:color w:val="EE0000"/>
                <w:lang w:eastAsia="lv-LV"/>
              </w:rPr>
              <w:t>1134</w:t>
            </w:r>
          </w:p>
        </w:tc>
      </w:tr>
      <w:tr w:rsidR="00BE0DF2" w:rsidRPr="002C5467" w14:paraId="0FABD7DE" w14:textId="77777777" w:rsidTr="00D67B36">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378A384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7.</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4C9DA0A8"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Krējums, skābais, 25%</w:t>
            </w:r>
          </w:p>
        </w:tc>
        <w:tc>
          <w:tcPr>
            <w:tcW w:w="6946" w:type="dxa"/>
            <w:tcBorders>
              <w:top w:val="single" w:sz="4" w:space="0" w:color="auto"/>
              <w:left w:val="nil"/>
              <w:bottom w:val="single" w:sz="4" w:space="0" w:color="auto"/>
              <w:right w:val="single" w:sz="4" w:space="0" w:color="auto"/>
            </w:tcBorders>
            <w:shd w:val="clear" w:color="000000" w:fill="FFFFFF"/>
          </w:tcPr>
          <w:p w14:paraId="05E17260" w14:textId="16E87D97" w:rsidR="00BE0DF2" w:rsidRPr="00B85357"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t xml:space="preserve">Tauku saturs 25 %. Viendabīga, mēreni bieza konsistence, tīra pienskāba garša, svaiga produkta smarža. Krāsa — balta līdz krēmkrāsai. Nesatur ĢMO, aromatizētājus, krāsvielas, garšas pastiprinātājus, konservantus un saldinātājus. Uzglabāšana: +2…+6 °C. Pretendents drīkst piedāvāt bioloģiskās lauksaimniecības produktu, ja tas ir pieejams, saņemot papildu punktus (skatīt 15. kolonnā īpašo atzīmi). </w:t>
            </w:r>
            <w:r w:rsidRPr="002C5467">
              <w:rPr>
                <w:rFonts w:eastAsia="Calibri"/>
                <w:i/>
                <w:iCs/>
                <w:color w:val="C00000"/>
                <w:lang w:eastAsia="lv-LV"/>
              </w:rPr>
              <w:t>Pretendents drīkst piedāvāt BL vai NPKS produktu, ja tas ir pieejams, saņemot papildu punktus.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34ED786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3; 5 kg svara produkcija apmaiņas tarā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5311C1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180EED21" w14:textId="44C7DD7F" w:rsidR="00BE0DF2" w:rsidRPr="00744266" w:rsidRDefault="00876E27" w:rsidP="00D67B36">
            <w:pPr>
              <w:widowControl w:val="0"/>
              <w:tabs>
                <w:tab w:val="left" w:pos="0"/>
              </w:tabs>
              <w:jc w:val="center"/>
              <w:rPr>
                <w:rFonts w:eastAsia="Calibri"/>
                <w:b/>
                <w:color w:val="EE0000"/>
                <w:lang w:eastAsia="lv-LV"/>
              </w:rPr>
            </w:pPr>
            <w:r w:rsidRPr="00744266">
              <w:rPr>
                <w:rFonts w:eastAsia="Calibri"/>
                <w:color w:val="EE0000"/>
                <w:lang w:eastAsia="lv-LV"/>
              </w:rPr>
              <w:t>8</w:t>
            </w:r>
            <w:r w:rsidR="00BE0DF2" w:rsidRPr="00744266">
              <w:rPr>
                <w:rFonts w:eastAsia="Calibri"/>
                <w:color w:val="EE0000"/>
                <w:lang w:eastAsia="lv-LV"/>
              </w:rPr>
              <w:t>00</w:t>
            </w:r>
          </w:p>
        </w:tc>
      </w:tr>
    </w:tbl>
    <w:p w14:paraId="4E85210F" w14:textId="77777777" w:rsidR="00BE0DF2" w:rsidRPr="002C5467" w:rsidRDefault="00BE0DF2" w:rsidP="00BE0DF2">
      <w:pPr>
        <w:widowControl w:val="0"/>
        <w:suppressAutoHyphens/>
        <w:jc w:val="center"/>
        <w:rPr>
          <w:rFonts w:eastAsia="Calibri"/>
          <w:b/>
          <w:color w:val="000000"/>
          <w:lang w:eastAsia="lv-LV"/>
        </w:rPr>
      </w:pPr>
    </w:p>
    <w:p w14:paraId="64522C3E"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6.daļa “Bioloģiskā siera, sviesta piegāde Alojas Ausekļa pamatskolai”</w:t>
      </w:r>
    </w:p>
    <w:p w14:paraId="3F7820AA" w14:textId="77777777" w:rsidR="00BE0DF2" w:rsidRPr="002C5467" w:rsidRDefault="00BE0DF2" w:rsidP="00BE0DF2">
      <w:pPr>
        <w:widowControl w:val="0"/>
        <w:suppressAutoHyphens/>
        <w:jc w:val="center"/>
        <w:rPr>
          <w:rFonts w:eastAsia="Calibri"/>
          <w:b/>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BE0DF2" w:rsidRPr="002C5467" w14:paraId="1F856D72" w14:textId="77777777" w:rsidTr="00D67B36">
        <w:tc>
          <w:tcPr>
            <w:tcW w:w="993" w:type="dxa"/>
            <w:vAlign w:val="center"/>
          </w:tcPr>
          <w:p w14:paraId="7E89E0F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vAlign w:val="center"/>
          </w:tcPr>
          <w:p w14:paraId="0A87467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02A6C64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531262F8"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036BACA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Pr>
          <w:p w14:paraId="7987A451"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6A998B64" w14:textId="63B7C03E"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0F388635" w14:textId="77777777" w:rsidTr="00D67B36">
        <w:tc>
          <w:tcPr>
            <w:tcW w:w="993" w:type="dxa"/>
            <w:tcBorders>
              <w:top w:val="nil"/>
              <w:left w:val="single" w:sz="4" w:space="0" w:color="auto"/>
              <w:bottom w:val="single" w:sz="4" w:space="0" w:color="auto"/>
              <w:right w:val="single" w:sz="4" w:space="0" w:color="auto"/>
            </w:tcBorders>
            <w:shd w:val="clear" w:color="auto" w:fill="A8D08D"/>
            <w:vAlign w:val="center"/>
          </w:tcPr>
          <w:p w14:paraId="5CC47A6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nil"/>
              <w:left w:val="nil"/>
              <w:bottom w:val="single" w:sz="4" w:space="0" w:color="auto"/>
              <w:right w:val="single" w:sz="4" w:space="0" w:color="auto"/>
            </w:tcBorders>
            <w:shd w:val="clear" w:color="auto" w:fill="A8D08D"/>
            <w:vAlign w:val="center"/>
          </w:tcPr>
          <w:p w14:paraId="78982F3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Sviests, bioloģisks</w:t>
            </w:r>
          </w:p>
        </w:tc>
        <w:tc>
          <w:tcPr>
            <w:tcW w:w="6946" w:type="dxa"/>
            <w:tcBorders>
              <w:top w:val="nil"/>
              <w:left w:val="nil"/>
              <w:bottom w:val="single" w:sz="4" w:space="0" w:color="auto"/>
              <w:right w:val="single" w:sz="4" w:space="0" w:color="auto"/>
            </w:tcBorders>
            <w:shd w:val="clear" w:color="auto" w:fill="A8D08D"/>
            <w:vAlign w:val="center"/>
          </w:tcPr>
          <w:p w14:paraId="0157FF24"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Bioloģisks </w:t>
            </w:r>
            <w:proofErr w:type="spellStart"/>
            <w:r w:rsidRPr="002C5467">
              <w:rPr>
                <w:rFonts w:eastAsia="Calibri"/>
                <w:color w:val="000000"/>
                <w:lang w:eastAsia="lv-LV"/>
              </w:rPr>
              <w:t>saldkrējuma</w:t>
            </w:r>
            <w:proofErr w:type="spellEnd"/>
            <w:r w:rsidRPr="002C5467">
              <w:rPr>
                <w:rFonts w:eastAsia="Calibri"/>
                <w:color w:val="000000"/>
                <w:lang w:eastAsia="lv-LV"/>
              </w:rPr>
              <w:t xml:space="preserve"> sviests ar tauku saturu ne mazāk kā 82 %. Konsistence — viendabīga, plastiska, virsma gluda un viegli spīdīga. Krāsa no gaiši dzeltenas līdz dzeltenai, vienmērīga visā masā. Garša un smarža — tīra, svaiga, raksturīga sviestam, bez svešām garšām un smakām. Nesatur ģenētiski modificētus organismus, aromatizētājus, krāsvielas (izņemot ES Regulas Nr. 1333/2008 II pielikuma C daļā II grupas atļautās), garšas pastiprinātājus, konservantus un saldinātājus. Visi produktā izmantotie komponenti ir sertificēti bioloģiskās lauksaimniecības produkti, atbilstoši Regulas (ES) 2018/848 prasībām. Uzglabāšana: +2…+6 °C.</w:t>
            </w:r>
          </w:p>
        </w:tc>
        <w:tc>
          <w:tcPr>
            <w:tcW w:w="2409" w:type="dxa"/>
            <w:tcBorders>
              <w:top w:val="nil"/>
              <w:left w:val="nil"/>
              <w:bottom w:val="single" w:sz="4" w:space="0" w:color="auto"/>
              <w:right w:val="single" w:sz="4" w:space="0" w:color="auto"/>
            </w:tcBorders>
            <w:shd w:val="clear" w:color="auto" w:fill="A8D08D"/>
            <w:vAlign w:val="center"/>
          </w:tcPr>
          <w:p w14:paraId="27E3B75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br/>
              <w:t>0,16 - 0,2 kg  ražotāja oriģinālajā iepakojumā</w:t>
            </w:r>
          </w:p>
        </w:tc>
        <w:tc>
          <w:tcPr>
            <w:tcW w:w="1134" w:type="dxa"/>
            <w:tcBorders>
              <w:top w:val="nil"/>
              <w:left w:val="nil"/>
              <w:bottom w:val="single" w:sz="4" w:space="0" w:color="auto"/>
              <w:right w:val="single" w:sz="4" w:space="0" w:color="auto"/>
            </w:tcBorders>
            <w:shd w:val="clear" w:color="auto" w:fill="A8D08D"/>
            <w:vAlign w:val="center"/>
          </w:tcPr>
          <w:p w14:paraId="65FE0F8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5EA586FD" w14:textId="29CE52A1" w:rsidR="00BE0DF2" w:rsidRPr="006B5B27" w:rsidRDefault="00BE0DF2" w:rsidP="00D67B36">
            <w:pPr>
              <w:widowControl w:val="0"/>
              <w:tabs>
                <w:tab w:val="left" w:pos="0"/>
              </w:tabs>
              <w:jc w:val="center"/>
              <w:rPr>
                <w:rFonts w:eastAsia="Calibri"/>
                <w:b/>
                <w:color w:val="EE0000"/>
                <w:lang w:eastAsia="lv-LV"/>
              </w:rPr>
            </w:pPr>
            <w:r w:rsidRPr="006B5B27">
              <w:rPr>
                <w:rFonts w:eastAsia="Calibri"/>
                <w:color w:val="EE0000"/>
                <w:lang w:eastAsia="lv-LV"/>
              </w:rPr>
              <w:t>1</w:t>
            </w:r>
            <w:r w:rsidR="00876E27" w:rsidRPr="006B5B27">
              <w:rPr>
                <w:rFonts w:eastAsia="Calibri"/>
                <w:color w:val="EE0000"/>
                <w:lang w:eastAsia="lv-LV"/>
              </w:rPr>
              <w:t>94</w:t>
            </w:r>
          </w:p>
        </w:tc>
      </w:tr>
      <w:tr w:rsidR="00BE0DF2" w:rsidRPr="002C5467" w14:paraId="3220B61E"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0681611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2C7788C7"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Siers (</w:t>
            </w:r>
            <w:proofErr w:type="spellStart"/>
            <w:r w:rsidRPr="002C5467">
              <w:rPr>
                <w:rFonts w:eastAsia="Calibri"/>
                <w:color w:val="000000"/>
                <w:lang w:eastAsia="lv-LV"/>
              </w:rPr>
              <w:t>puscietais</w:t>
            </w:r>
            <w:proofErr w:type="spellEnd"/>
            <w:r w:rsidRPr="002C5467">
              <w:rPr>
                <w:rFonts w:eastAsia="Calibri"/>
                <w:color w:val="000000"/>
                <w:lang w:eastAsia="lv-LV"/>
              </w:rPr>
              <w:t>), bioloģisks</w:t>
            </w:r>
          </w:p>
        </w:tc>
        <w:tc>
          <w:tcPr>
            <w:tcW w:w="6946" w:type="dxa"/>
            <w:tcBorders>
              <w:top w:val="single" w:sz="4" w:space="0" w:color="auto"/>
              <w:left w:val="nil"/>
              <w:bottom w:val="single" w:sz="4" w:space="0" w:color="auto"/>
              <w:right w:val="single" w:sz="4" w:space="0" w:color="auto"/>
            </w:tcBorders>
            <w:shd w:val="clear" w:color="auto" w:fill="A8D08D"/>
          </w:tcPr>
          <w:p w14:paraId="00C6FBB6"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proofErr w:type="spellStart"/>
            <w:r w:rsidRPr="002C5467">
              <w:rPr>
                <w:rFonts w:eastAsia="Calibri"/>
                <w:color w:val="000000"/>
                <w:lang w:eastAsia="lv-LV"/>
              </w:rPr>
              <w:t>Pusciets</w:t>
            </w:r>
            <w:proofErr w:type="spellEnd"/>
            <w:r w:rsidRPr="002C5467">
              <w:rPr>
                <w:rFonts w:eastAsia="Calibri"/>
                <w:color w:val="000000"/>
                <w:lang w:eastAsia="lv-LV"/>
              </w:rPr>
              <w:t>, nogatavināts siers ar tauku saturu sausnā līdz 45 %, ar šķirnei raksturīgu acojumu, stingru, vienmērīgu konsistenci bez pelējuma plankumiem un bez svešām garšām vai smakām. Nesatur ģenētiski modificētus organismus, aromatizētājus, krāsvielas (izņemot ES Regulas Nr. 1333/2008 II pielikuma C daļā II grupas atļautās), garšas pastiprinātājus, konservantus vai saldinātājus. Visi piena izcelsmes komponenti ir sertificētas bioloģiskās ražošanas izejvielas, atbilstoši Regulas (ES) 2018/848 prasībām. Uzglabāšana: +2…+6 °C.</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6CB3182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0.2 - 1 kg  ražotāja oriģinālajā iepakojumā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2DB39D37"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5EA319C6" w14:textId="44FC17F0" w:rsidR="00BE0DF2" w:rsidRPr="006B5B27" w:rsidRDefault="00876E27" w:rsidP="00D67B36">
            <w:pPr>
              <w:widowControl w:val="0"/>
              <w:tabs>
                <w:tab w:val="left" w:pos="0"/>
              </w:tabs>
              <w:jc w:val="center"/>
              <w:rPr>
                <w:rFonts w:eastAsia="Calibri"/>
                <w:b/>
                <w:color w:val="EE0000"/>
                <w:lang w:eastAsia="lv-LV"/>
              </w:rPr>
            </w:pPr>
            <w:r w:rsidRPr="006B5B27">
              <w:rPr>
                <w:rFonts w:eastAsia="Calibri"/>
                <w:color w:val="EE0000"/>
                <w:lang w:eastAsia="lv-LV"/>
              </w:rPr>
              <w:t>334</w:t>
            </w:r>
          </w:p>
        </w:tc>
      </w:tr>
    </w:tbl>
    <w:p w14:paraId="2BF77A09" w14:textId="77777777" w:rsidR="00BE0DF2" w:rsidRPr="002C5467" w:rsidRDefault="00BE0DF2" w:rsidP="00BE0DF2">
      <w:pPr>
        <w:widowControl w:val="0"/>
        <w:suppressAutoHyphens/>
        <w:ind w:left="720"/>
        <w:jc w:val="both"/>
        <w:rPr>
          <w:rFonts w:eastAsia="Calibri"/>
          <w:b/>
          <w:color w:val="000000"/>
          <w:sz w:val="28"/>
          <w:szCs w:val="28"/>
          <w:lang w:eastAsia="lv-LV"/>
        </w:rPr>
      </w:pPr>
      <w:bookmarkStart w:id="278" w:name="_Hlk228570890"/>
    </w:p>
    <w:p w14:paraId="50117CA4"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lastRenderedPageBreak/>
        <w:t>Iepirkuma priekšmeta 7.daļa “Bioloģiskajā saimniecībā audzētu dārzeņu piegāde Alojas Ausekļa pamatskolai”</w:t>
      </w:r>
    </w:p>
    <w:bookmarkEnd w:id="278"/>
    <w:p w14:paraId="49E78375" w14:textId="77777777" w:rsidR="00BE0DF2" w:rsidRPr="002C5467" w:rsidRDefault="00BE0DF2" w:rsidP="00BE0DF2">
      <w:pPr>
        <w:widowControl w:val="0"/>
        <w:suppressAutoHyphens/>
        <w:jc w:val="center"/>
        <w:rPr>
          <w:rFonts w:eastAsia="Calibri"/>
          <w:b/>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BE0DF2" w:rsidRPr="002C5467" w14:paraId="14766BB9" w14:textId="77777777" w:rsidTr="00D67B36">
        <w:tc>
          <w:tcPr>
            <w:tcW w:w="993" w:type="dxa"/>
            <w:vAlign w:val="center"/>
          </w:tcPr>
          <w:p w14:paraId="51AAFE36" w14:textId="77777777" w:rsidR="00BE0DF2" w:rsidRPr="002C5467" w:rsidRDefault="00BE0DF2" w:rsidP="00D67B36">
            <w:pPr>
              <w:widowControl w:val="0"/>
              <w:tabs>
                <w:tab w:val="left" w:pos="0"/>
              </w:tabs>
              <w:jc w:val="center"/>
              <w:rPr>
                <w:rFonts w:eastAsia="Calibri"/>
                <w:b/>
                <w:color w:val="000000"/>
                <w:lang w:eastAsia="lv-LV"/>
              </w:rPr>
            </w:pPr>
            <w:bookmarkStart w:id="279" w:name="_Hlk228571010"/>
            <w:r w:rsidRPr="002C5467">
              <w:rPr>
                <w:rFonts w:eastAsia="Calibri"/>
                <w:b/>
                <w:color w:val="000000"/>
                <w:lang w:eastAsia="lv-LV"/>
              </w:rPr>
              <w:t>Preces Nr.</w:t>
            </w:r>
          </w:p>
        </w:tc>
        <w:tc>
          <w:tcPr>
            <w:tcW w:w="1843" w:type="dxa"/>
            <w:vAlign w:val="center"/>
          </w:tcPr>
          <w:p w14:paraId="27E74E3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6FB12DD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7B39377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5D12F69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Pr>
          <w:p w14:paraId="736BE873" w14:textId="77777777" w:rsidR="00826D02" w:rsidRPr="006B5B27" w:rsidRDefault="00826D02" w:rsidP="00826D02">
            <w:pPr>
              <w:widowControl w:val="0"/>
              <w:tabs>
                <w:tab w:val="left" w:pos="0"/>
              </w:tabs>
              <w:jc w:val="center"/>
              <w:rPr>
                <w:rFonts w:eastAsia="Calibri"/>
                <w:b/>
                <w:color w:val="EE0000"/>
                <w:lang w:eastAsia="lv-LV"/>
              </w:rPr>
            </w:pPr>
            <w:r w:rsidRPr="006B5B27">
              <w:rPr>
                <w:rFonts w:eastAsia="Calibri"/>
                <w:b/>
                <w:color w:val="EE0000"/>
                <w:lang w:eastAsia="lv-LV"/>
              </w:rPr>
              <w:t xml:space="preserve">Plānotais apjoms </w:t>
            </w:r>
          </w:p>
          <w:p w14:paraId="6962F5A3" w14:textId="0DC174D9" w:rsidR="00BE0DF2" w:rsidRPr="006B5B27" w:rsidRDefault="00826D02" w:rsidP="00826D02">
            <w:pPr>
              <w:widowControl w:val="0"/>
              <w:tabs>
                <w:tab w:val="left" w:pos="0"/>
              </w:tabs>
              <w:jc w:val="center"/>
              <w:rPr>
                <w:rFonts w:eastAsia="Calibri"/>
                <w:b/>
                <w:color w:val="EE0000"/>
                <w:lang w:eastAsia="lv-LV"/>
              </w:rPr>
            </w:pPr>
            <w:r w:rsidRPr="006B5B27">
              <w:rPr>
                <w:rFonts w:eastAsia="Calibri"/>
                <w:b/>
                <w:color w:val="EE0000"/>
                <w:lang w:eastAsia="lv-LV"/>
              </w:rPr>
              <w:t>24 mēnešiem</w:t>
            </w:r>
          </w:p>
        </w:tc>
      </w:tr>
      <w:bookmarkEnd w:id="279"/>
      <w:tr w:rsidR="00BE0DF2" w:rsidRPr="002C5467" w14:paraId="24D32CFF"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1E0F553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4D4459D2"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Kāposti galviņu VII – X,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5236B464"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Veselas, tīras, svaigas, vienmērīgi blīvas galviņas, bez kaitēkļiem un bojājumiem, sulīgas, nepāraugušas,  šķirnei raksturīga krāsa un forma. Nesatur ĢMO.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516F596E" w14:textId="5953D368"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37C6BB2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5E05EFF3" w14:textId="1EB604EE"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534</w:t>
            </w:r>
          </w:p>
        </w:tc>
      </w:tr>
      <w:tr w:rsidR="00BE0DF2" w:rsidRPr="002C5467" w14:paraId="043E8F0B"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547205C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3555A181"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Sīpoli,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31219A65"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Veseli, stingri, nobrieduši, ar labi izžuvušām zvīņlapām, tīri, bez bojājumiem. Nesatur ĢMO. </w:t>
            </w:r>
          </w:p>
          <w:p w14:paraId="712CE7EF" w14:textId="77777777" w:rsidR="00BE0DF2" w:rsidRPr="002C5467" w:rsidRDefault="00BE0DF2" w:rsidP="00D67B36">
            <w:pPr>
              <w:widowControl w:val="0"/>
              <w:tabs>
                <w:tab w:val="left" w:pos="0"/>
              </w:tabs>
              <w:jc w:val="both"/>
              <w:rPr>
                <w:rFonts w:eastAsia="Calibri"/>
                <w:color w:val="000000"/>
                <w:sz w:val="10"/>
                <w:szCs w:val="10"/>
                <w:lang w:eastAsia="lv-LV"/>
              </w:rPr>
            </w:pPr>
          </w:p>
        </w:tc>
        <w:tc>
          <w:tcPr>
            <w:tcW w:w="2409" w:type="dxa"/>
            <w:tcBorders>
              <w:top w:val="single" w:sz="4" w:space="0" w:color="auto"/>
              <w:left w:val="nil"/>
              <w:bottom w:val="single" w:sz="4" w:space="0" w:color="auto"/>
              <w:right w:val="single" w:sz="4" w:space="0" w:color="auto"/>
            </w:tcBorders>
            <w:shd w:val="clear" w:color="auto" w:fill="A8D08D"/>
            <w:vAlign w:val="center"/>
          </w:tcPr>
          <w:p w14:paraId="62CAB47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Pārtikas sietos 5-25 kg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1579D76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7E4A5227" w14:textId="040D92E5"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667</w:t>
            </w:r>
          </w:p>
        </w:tc>
      </w:tr>
      <w:tr w:rsidR="00BE0DF2" w:rsidRPr="002C5467" w14:paraId="23E61F41"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6F02499F"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3.</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45CF548B"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Burkāni,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3DEB3508"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Veseli, svaigi, tīri, ar šķirnei raksturīgu formu un krāsu. Zemes piemaisījumi ≤ 2 %. Nesatur ĢMO. </w:t>
            </w:r>
          </w:p>
          <w:p w14:paraId="035E5A43" w14:textId="77777777" w:rsidR="00BE0DF2" w:rsidRPr="002C5467" w:rsidRDefault="00BE0DF2" w:rsidP="00D67B36">
            <w:pPr>
              <w:widowControl w:val="0"/>
              <w:tabs>
                <w:tab w:val="left" w:pos="0"/>
              </w:tabs>
              <w:jc w:val="both"/>
              <w:rPr>
                <w:rFonts w:eastAsia="Calibri"/>
                <w:color w:val="000000"/>
                <w:lang w:eastAsia="lv-LV"/>
              </w:rPr>
            </w:pPr>
          </w:p>
        </w:tc>
        <w:tc>
          <w:tcPr>
            <w:tcW w:w="2409" w:type="dxa"/>
            <w:tcBorders>
              <w:top w:val="single" w:sz="4" w:space="0" w:color="auto"/>
              <w:left w:val="nil"/>
              <w:bottom w:val="single" w:sz="4" w:space="0" w:color="auto"/>
              <w:right w:val="single" w:sz="4" w:space="0" w:color="auto"/>
            </w:tcBorders>
            <w:shd w:val="clear" w:color="auto" w:fill="A8D08D"/>
            <w:vAlign w:val="center"/>
          </w:tcPr>
          <w:p w14:paraId="55B9747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Pārtikas sietos 5-25 kg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46B5AE9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42F74A31" w14:textId="1897B889"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1</w:t>
            </w:r>
            <w:r w:rsidR="00876E27" w:rsidRPr="006B5B27">
              <w:rPr>
                <w:rFonts w:eastAsia="Calibri"/>
                <w:color w:val="EE0000"/>
                <w:lang w:eastAsia="lv-LV"/>
              </w:rPr>
              <w:t>6</w:t>
            </w:r>
            <w:r w:rsidRPr="006B5B27">
              <w:rPr>
                <w:rFonts w:eastAsia="Calibri"/>
                <w:color w:val="EE0000"/>
                <w:lang w:eastAsia="lv-LV"/>
              </w:rPr>
              <w:t>00</w:t>
            </w:r>
          </w:p>
        </w:tc>
      </w:tr>
      <w:tr w:rsidR="00BE0DF2" w:rsidRPr="002C5467" w14:paraId="0716CF7B"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4E49D83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4.</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01F829B2"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Bietes,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28644D3C"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Veselas, svaigas, ar viendabīgu šķirnei raksturīgu krāsojumu. Zemes piemaisījumi ≤ 1 %. Nesatur ĢMO.</w:t>
            </w:r>
          </w:p>
          <w:p w14:paraId="2AF3B9C9" w14:textId="77777777" w:rsidR="00BE0DF2" w:rsidRPr="002C5467" w:rsidRDefault="00BE0DF2" w:rsidP="00D67B36">
            <w:pPr>
              <w:widowControl w:val="0"/>
              <w:tabs>
                <w:tab w:val="left" w:pos="0"/>
              </w:tabs>
              <w:jc w:val="both"/>
              <w:rPr>
                <w:rFonts w:eastAsia="Calibri"/>
                <w:color w:val="000000"/>
                <w:sz w:val="10"/>
                <w:szCs w:val="10"/>
                <w:lang w:eastAsia="lv-LV"/>
              </w:rPr>
            </w:pPr>
          </w:p>
        </w:tc>
        <w:tc>
          <w:tcPr>
            <w:tcW w:w="2409" w:type="dxa"/>
            <w:tcBorders>
              <w:top w:val="single" w:sz="4" w:space="0" w:color="auto"/>
              <w:left w:val="nil"/>
              <w:bottom w:val="single" w:sz="4" w:space="0" w:color="auto"/>
              <w:right w:val="single" w:sz="4" w:space="0" w:color="auto"/>
            </w:tcBorders>
            <w:shd w:val="clear" w:color="auto" w:fill="A8D08D"/>
            <w:vAlign w:val="center"/>
          </w:tcPr>
          <w:p w14:paraId="632B2D5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Pārtikas sietos 5-25 kg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0A770381"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12CE1560" w14:textId="00AE14DF"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8</w:t>
            </w:r>
            <w:r w:rsidR="00BE0DF2" w:rsidRPr="006B5B27">
              <w:rPr>
                <w:rFonts w:eastAsia="Calibri"/>
                <w:color w:val="EE0000"/>
                <w:lang w:eastAsia="lv-LV"/>
              </w:rPr>
              <w:t>00</w:t>
            </w:r>
          </w:p>
        </w:tc>
      </w:tr>
      <w:tr w:rsidR="00BE0DF2" w:rsidRPr="002C5467" w14:paraId="40F99199"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11225FB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5.</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6EBF2554"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Ķiploki,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360801A6"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Veselas, nobriedušas galviņas ar lielām daiviņām, tīras, sausas, stingras, bez bojājumiem. Nesatur ĢMO.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25DBB2F1" w14:textId="684B7BF6"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786C95B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78B7DF2C" w14:textId="4BA0F446"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4</w:t>
            </w:r>
            <w:r w:rsidR="00BE0DF2" w:rsidRPr="006B5B27">
              <w:rPr>
                <w:rFonts w:eastAsia="Calibri"/>
                <w:color w:val="EE0000"/>
                <w:lang w:eastAsia="lv-LV"/>
              </w:rPr>
              <w:t>0</w:t>
            </w:r>
          </w:p>
        </w:tc>
      </w:tr>
      <w:tr w:rsidR="00BE0DF2" w:rsidRPr="002C5467" w14:paraId="4642A47D"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415362B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6.</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36FFC36E"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Kāļi,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0CF9137A" w14:textId="77777777" w:rsidR="00BE0DF2" w:rsidRPr="002C5467" w:rsidRDefault="00BE0DF2" w:rsidP="00D67B36">
            <w:pPr>
              <w:widowControl w:val="0"/>
              <w:tabs>
                <w:tab w:val="left" w:pos="0"/>
              </w:tabs>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 Veseli, tīri, nesavītuši, bez bojājumiem un zemes piemaisījumiem. Nesatur ĢMO.</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508743C9" w14:textId="32DF854E"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70405F11"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708C0257" w14:textId="305C206A"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34</w:t>
            </w:r>
          </w:p>
        </w:tc>
      </w:tr>
      <w:tr w:rsidR="00BE0DF2" w:rsidRPr="002C5467" w14:paraId="3545FCFB"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05AD240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7.</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5E4B16F9"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Rāceņi,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01BD3BC8" w14:textId="77777777" w:rsidR="00BE0DF2" w:rsidRPr="002C5467" w:rsidRDefault="00BE0DF2" w:rsidP="00D67B36">
            <w:pPr>
              <w:widowControl w:val="0"/>
              <w:tabs>
                <w:tab w:val="left" w:pos="0"/>
              </w:tabs>
              <w:jc w:val="both"/>
              <w:rPr>
                <w:rFonts w:eastAsia="Calibri"/>
                <w:b/>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Nesavītuši, tīri, veseli, bez kaitēkļu bojājumiem un zemes piemaisījumiem. Nesatur ĢMO.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53AB1BA8" w14:textId="77777777" w:rsidR="00BE0DF2" w:rsidRPr="00297CBE" w:rsidRDefault="00BE0DF2" w:rsidP="00D67B36">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6650D81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467FF0CF" w14:textId="12DDC5B9"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2</w:t>
            </w:r>
            <w:r w:rsidR="00876E27" w:rsidRPr="006B5B27">
              <w:rPr>
                <w:rFonts w:eastAsia="Calibri"/>
                <w:color w:val="EE0000"/>
                <w:lang w:eastAsia="lv-LV"/>
              </w:rPr>
              <w:t>7</w:t>
            </w:r>
          </w:p>
        </w:tc>
      </w:tr>
      <w:tr w:rsidR="00BE0DF2" w:rsidRPr="002C5467" w14:paraId="4FDE04F6"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5907037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8.</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7D1D0E12"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Kabači/</w:t>
            </w:r>
            <w:proofErr w:type="spellStart"/>
            <w:r w:rsidRPr="002C5467">
              <w:rPr>
                <w:rFonts w:eastAsia="Calibri"/>
                <w:color w:val="000000"/>
                <w:lang w:eastAsia="lv-LV"/>
              </w:rPr>
              <w:t>Cukini</w:t>
            </w:r>
            <w:proofErr w:type="spellEnd"/>
            <w:r w:rsidRPr="002C5467">
              <w:rPr>
                <w:rFonts w:eastAsia="Calibri"/>
                <w:color w:val="000000"/>
                <w:lang w:eastAsia="lv-LV"/>
              </w:rPr>
              <w:t xml:space="preserve"> VII - IX,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5EB1D5ED"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u w:val="single"/>
                <w:lang w:eastAsia="lv-LV"/>
              </w:rPr>
              <w:t xml:space="preserve"> </w:t>
            </w:r>
            <w:r w:rsidRPr="002C5467">
              <w:rPr>
                <w:rFonts w:eastAsia="Calibri"/>
                <w:color w:val="000000"/>
                <w:lang w:eastAsia="lv-LV"/>
              </w:rPr>
              <w:t xml:space="preserve">Veseli, nepārauguši, ar maigu mizu, vienmērīgu mīkstumu bez tukšumiem. Nesatur ĢMO.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6768DC02" w14:textId="77777777" w:rsidR="00BE0DF2" w:rsidRPr="00297CBE" w:rsidRDefault="00BE0DF2" w:rsidP="00D67B36">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3CCD1CA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23D224E4" w14:textId="027CA590"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1</w:t>
            </w:r>
            <w:r w:rsidR="00876E27" w:rsidRPr="006B5B27">
              <w:rPr>
                <w:rFonts w:eastAsia="Calibri"/>
                <w:color w:val="EE0000"/>
                <w:lang w:eastAsia="lv-LV"/>
              </w:rPr>
              <w:t>6</w:t>
            </w:r>
          </w:p>
        </w:tc>
      </w:tr>
      <w:tr w:rsidR="00BE0DF2" w:rsidRPr="002C5467" w14:paraId="552C52A8"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13712BC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9.</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77AA60E3"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 xml:space="preserve"> Gurķi  VI – IX,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5E53E99C"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 Veseli, tīri, svaigi, ar plānu miziņu, blīvu mīkstumu un negatavām sēklām. Īsie ≤ 12 cm, garie ≤ 25 cm. </w:t>
            </w:r>
            <w:r w:rsidRPr="002C5467">
              <w:rPr>
                <w:rFonts w:eastAsia="Calibri"/>
                <w:color w:val="000000"/>
                <w:lang w:eastAsia="lv-LV"/>
              </w:rPr>
              <w:lastRenderedPageBreak/>
              <w:t xml:space="preserve">Nesatur ĢMO.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364482CA" w14:textId="209889BB" w:rsidR="00BE0DF2" w:rsidRPr="00B85357" w:rsidRDefault="00BE0DF2" w:rsidP="00B85357">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lastRenderedPageBreak/>
              <w:t xml:space="preserve">Pēc svara, ražotāja iepakojumā, atbilstoši pasūtītāja </w:t>
            </w:r>
            <w:r w:rsidRPr="00297CBE">
              <w:rPr>
                <w:rFonts w:eastAsia="Calibri"/>
                <w:color w:val="000000"/>
                <w:sz w:val="22"/>
                <w:szCs w:val="22"/>
                <w:lang w:eastAsia="lv-LV"/>
              </w:rPr>
              <w:lastRenderedPageBreak/>
              <w:t>pieprasījumam</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7D5A623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lastRenderedPageBreak/>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0F76A1DD" w14:textId="593F47C8"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1</w:t>
            </w:r>
            <w:r w:rsidR="00876E27" w:rsidRPr="006B5B27">
              <w:rPr>
                <w:rFonts w:eastAsia="Calibri"/>
                <w:color w:val="EE0000"/>
                <w:lang w:eastAsia="lv-LV"/>
              </w:rPr>
              <w:t>34</w:t>
            </w:r>
          </w:p>
        </w:tc>
      </w:tr>
      <w:tr w:rsidR="00BE0DF2" w:rsidRPr="002C5467" w14:paraId="53068E03"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206BD9C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10.</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648EDD4B"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Tomāti VI – IX,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57CC67F4"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 Veseli, nebojāti, tīri, sulīgi vai miltaini, atkarībā no šķirnes, ar raksturīgu formu un smaržu, bez svešķermeņiem. Nesatur ĢMO.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0187AAAC" w14:textId="0B1786BC" w:rsidR="00BE0DF2" w:rsidRPr="00B85357" w:rsidRDefault="00BE0DF2" w:rsidP="00B85357">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4CAB3152"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5E8FF067" w14:textId="333086F9"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1</w:t>
            </w:r>
            <w:r w:rsidR="00876E27" w:rsidRPr="006B5B27">
              <w:rPr>
                <w:rFonts w:eastAsia="Calibri"/>
                <w:color w:val="EE0000"/>
                <w:lang w:eastAsia="lv-LV"/>
              </w:rPr>
              <w:t>34</w:t>
            </w:r>
          </w:p>
        </w:tc>
      </w:tr>
      <w:tr w:rsidR="00BE0DF2" w:rsidRPr="002C5467" w14:paraId="1DE91CAD"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3D82E6D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11.</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61DE0F68"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Salāti, lapu  IV-VII,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1F01F20F"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Svaigas, tīras, maigas lapas, neapvītušas, nenodzeltējušas, bez stublājiem. Nesatur ĢMO.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7EE91430" w14:textId="1FB6B62C"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4EB86A7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13D999AC" w14:textId="6A082AA3"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2</w:t>
            </w:r>
            <w:r w:rsidR="00876E27" w:rsidRPr="006B5B27">
              <w:rPr>
                <w:rFonts w:eastAsia="Calibri"/>
                <w:color w:val="EE0000"/>
                <w:lang w:eastAsia="lv-LV"/>
              </w:rPr>
              <w:t>7</w:t>
            </w:r>
          </w:p>
        </w:tc>
      </w:tr>
      <w:tr w:rsidR="00BE0DF2" w:rsidRPr="002C5467" w14:paraId="38716C08"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12FDCD6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12.</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2DBC9C04"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 xml:space="preserve">Kartupeļi ,  bioloģiski  </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7758740F" w14:textId="5FDF0D8B"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Veseli, sausi, tīri, bez zaļiem plankumiem, puves un asniem. Vienas šķirnes.  Zemes piemaisījumi ≤ 1 %. Nesatur ĢMO.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17694AA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Pārtikas sietos 15-30 kg</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3D60BA9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42E3CE62" w14:textId="2881849C"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934</w:t>
            </w:r>
          </w:p>
        </w:tc>
      </w:tr>
    </w:tbl>
    <w:p w14:paraId="724A2DFE" w14:textId="77777777" w:rsidR="00BE0DF2" w:rsidRPr="002C5467" w:rsidRDefault="00BE0DF2" w:rsidP="00BE0DF2">
      <w:pPr>
        <w:widowControl w:val="0"/>
        <w:suppressAutoHyphens/>
        <w:jc w:val="center"/>
        <w:rPr>
          <w:rFonts w:eastAsia="Calibri"/>
          <w:b/>
          <w:color w:val="000000"/>
          <w:lang w:eastAsia="lv-LV"/>
        </w:rPr>
      </w:pPr>
    </w:p>
    <w:p w14:paraId="22D3673B" w14:textId="77777777" w:rsidR="00BE0DF2" w:rsidRPr="002C5467" w:rsidRDefault="00BE0DF2" w:rsidP="00BE0DF2">
      <w:pPr>
        <w:widowControl w:val="0"/>
        <w:suppressAutoHyphens/>
        <w:ind w:left="720"/>
        <w:jc w:val="both"/>
        <w:rPr>
          <w:rFonts w:eastAsia="Calibri"/>
          <w:b/>
          <w:color w:val="000000"/>
          <w:lang w:eastAsia="lv-LV"/>
        </w:rPr>
      </w:pPr>
      <w:bookmarkStart w:id="280" w:name="_Hlk228574293"/>
      <w:r w:rsidRPr="002C5467">
        <w:rPr>
          <w:rFonts w:eastAsia="Calibri"/>
          <w:b/>
          <w:color w:val="000000"/>
          <w:lang w:eastAsia="lv-LV"/>
        </w:rPr>
        <w:t>Iepirkuma priekšmeta 8.daļa “Augļu un dārzeņu piegāde Alojas Ausekļa pamatskolai”</w:t>
      </w:r>
    </w:p>
    <w:bookmarkEnd w:id="280"/>
    <w:p w14:paraId="232C02F3" w14:textId="77777777" w:rsidR="00BE0DF2" w:rsidRPr="002C5467" w:rsidRDefault="00BE0DF2" w:rsidP="00BE0DF2">
      <w:pPr>
        <w:widowControl w:val="0"/>
        <w:suppressAutoHyphens/>
        <w:jc w:val="center"/>
        <w:rPr>
          <w:rFonts w:eastAsia="Calibri"/>
          <w:b/>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BE0DF2" w:rsidRPr="002C5467" w14:paraId="685234C8" w14:textId="77777777" w:rsidTr="00D67B36">
        <w:tc>
          <w:tcPr>
            <w:tcW w:w="963" w:type="dxa"/>
            <w:vAlign w:val="center"/>
          </w:tcPr>
          <w:p w14:paraId="6A79E6D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73" w:type="dxa"/>
            <w:vAlign w:val="center"/>
          </w:tcPr>
          <w:p w14:paraId="61989EC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3710946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121B3321"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3885336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Pr>
          <w:p w14:paraId="5CEDCDE7"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1795C924" w14:textId="2A010870"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29C6D238"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4BFBA2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73" w:type="dxa"/>
            <w:tcBorders>
              <w:top w:val="single" w:sz="4" w:space="0" w:color="auto"/>
              <w:left w:val="nil"/>
              <w:bottom w:val="single" w:sz="4" w:space="0" w:color="auto"/>
              <w:right w:val="single" w:sz="4" w:space="0" w:color="auto"/>
            </w:tcBorders>
            <w:vAlign w:val="center"/>
          </w:tcPr>
          <w:p w14:paraId="3A55D179"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 xml:space="preserve">Jaunie kāposti </w:t>
            </w:r>
          </w:p>
        </w:tc>
        <w:tc>
          <w:tcPr>
            <w:tcW w:w="6946" w:type="dxa"/>
            <w:tcBorders>
              <w:top w:val="single" w:sz="4" w:space="0" w:color="auto"/>
              <w:left w:val="nil"/>
              <w:bottom w:val="single" w:sz="4" w:space="0" w:color="auto"/>
              <w:right w:val="single" w:sz="4" w:space="0" w:color="auto"/>
            </w:tcBorders>
            <w:vAlign w:val="center"/>
          </w:tcPr>
          <w:p w14:paraId="0951DE3C" w14:textId="77777777" w:rsidR="00BE0DF2" w:rsidRPr="002C5467" w:rsidRDefault="00BE0DF2" w:rsidP="00D67B36">
            <w:pPr>
              <w:widowControl w:val="0"/>
              <w:tabs>
                <w:tab w:val="left" w:pos="0"/>
              </w:tabs>
              <w:jc w:val="both"/>
              <w:rPr>
                <w:rFonts w:eastAsia="Calibri"/>
                <w:b/>
                <w:color w:val="000000"/>
                <w:lang w:eastAsia="lv-LV"/>
              </w:rPr>
            </w:pPr>
            <w:r w:rsidRPr="002C5467">
              <w:rPr>
                <w:rFonts w:eastAsia="Calibri"/>
                <w:color w:val="000000"/>
                <w:lang w:eastAsia="lv-LV"/>
              </w:rPr>
              <w:t>Veselas, tīras, svaigas, vienmērīgi blīvas galviņas ar nelieliem kaceniem, sulīgas, nepāraugušas, neplīsušas. Krāsa — no bāli zaļganas līdz baltai, šķirnei raksturīga. Nav sīva garša. Nesatur ĢMO.</w:t>
            </w:r>
          </w:p>
        </w:tc>
        <w:tc>
          <w:tcPr>
            <w:tcW w:w="2409" w:type="dxa"/>
            <w:tcBorders>
              <w:top w:val="single" w:sz="4" w:space="0" w:color="auto"/>
              <w:left w:val="nil"/>
              <w:bottom w:val="single" w:sz="4" w:space="0" w:color="auto"/>
              <w:right w:val="single" w:sz="4" w:space="0" w:color="auto"/>
            </w:tcBorders>
            <w:vAlign w:val="center"/>
          </w:tcPr>
          <w:p w14:paraId="24C75E05" w14:textId="77777777" w:rsidR="00BE0DF2" w:rsidRPr="00297CBE" w:rsidRDefault="00BE0DF2" w:rsidP="00D67B36">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0F6E9E77"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21C1FAFF" w14:textId="748A399D" w:rsidR="00BE0DF2" w:rsidRPr="006B5B27" w:rsidRDefault="00876E27" w:rsidP="00D67B36">
            <w:pPr>
              <w:widowControl w:val="0"/>
              <w:tabs>
                <w:tab w:val="left" w:pos="0"/>
              </w:tabs>
              <w:jc w:val="center"/>
              <w:rPr>
                <w:rFonts w:eastAsia="Calibri"/>
                <w:b/>
                <w:bCs/>
                <w:color w:val="EE0000"/>
                <w:lang w:eastAsia="lv-LV"/>
              </w:rPr>
            </w:pPr>
            <w:r w:rsidRPr="006B5B27">
              <w:rPr>
                <w:rFonts w:eastAsia="Calibri"/>
                <w:color w:val="EE0000"/>
                <w:lang w:eastAsia="lv-LV"/>
              </w:rPr>
              <w:t>334</w:t>
            </w:r>
          </w:p>
        </w:tc>
      </w:tr>
      <w:tr w:rsidR="00BE0DF2" w:rsidRPr="002C5467" w14:paraId="5EE15905"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B7B700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5986AE6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Kāposti galviņu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1EDCFBFC"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Veselas, svaigas, pilnīgi izveidotas galviņas, stingras, vienmērīgi blīvas, bez bojājumiem. Diametrs 20–25 cm. Lapas sulīgas, nepāraugušas. Nesatur ĢMO.</w:t>
            </w:r>
          </w:p>
        </w:tc>
        <w:tc>
          <w:tcPr>
            <w:tcW w:w="2409" w:type="dxa"/>
            <w:tcBorders>
              <w:top w:val="single" w:sz="4" w:space="0" w:color="auto"/>
              <w:left w:val="nil"/>
              <w:bottom w:val="single" w:sz="4" w:space="0" w:color="auto"/>
              <w:right w:val="single" w:sz="4" w:space="0" w:color="auto"/>
            </w:tcBorders>
            <w:vAlign w:val="center"/>
          </w:tcPr>
          <w:p w14:paraId="230A8141" w14:textId="1BCE464F"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650D64A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4DDAD31A" w14:textId="72AB33D3"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4</w:t>
            </w:r>
            <w:r w:rsidR="00BE0DF2" w:rsidRPr="006B5B27">
              <w:rPr>
                <w:rFonts w:eastAsia="Calibri"/>
                <w:color w:val="EE0000"/>
                <w:lang w:eastAsia="lv-LV"/>
              </w:rPr>
              <w:t>00</w:t>
            </w:r>
          </w:p>
        </w:tc>
      </w:tr>
      <w:tr w:rsidR="00BE0DF2" w:rsidRPr="002C5467" w14:paraId="44863802"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621071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3C198A8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Ziedkāposti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3AE4CF23"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Veselas, svaigas, blīvas, baltas, cieši sakļautām rozetēm, nepāraugušas, bez tumšiem plankumiem un bojājumiem. Diametrs 12–18 cm. Nesatur ĢMO.</w:t>
            </w:r>
          </w:p>
        </w:tc>
        <w:tc>
          <w:tcPr>
            <w:tcW w:w="2409" w:type="dxa"/>
            <w:tcBorders>
              <w:top w:val="single" w:sz="4" w:space="0" w:color="auto"/>
              <w:left w:val="nil"/>
              <w:bottom w:val="single" w:sz="4" w:space="0" w:color="auto"/>
              <w:right w:val="single" w:sz="4" w:space="0" w:color="auto"/>
            </w:tcBorders>
            <w:vAlign w:val="center"/>
          </w:tcPr>
          <w:p w14:paraId="3B0F0026" w14:textId="4D10E281"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9857A1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0AA68E1" w14:textId="11D26C5D"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1</w:t>
            </w:r>
            <w:r w:rsidR="00876E27" w:rsidRPr="006B5B27">
              <w:rPr>
                <w:rFonts w:eastAsia="Calibri"/>
                <w:color w:val="EE0000"/>
                <w:lang w:eastAsia="lv-LV"/>
              </w:rPr>
              <w:t>6</w:t>
            </w:r>
            <w:r w:rsidRPr="006B5B27">
              <w:rPr>
                <w:rFonts w:eastAsia="Calibri"/>
                <w:color w:val="EE0000"/>
                <w:lang w:eastAsia="lv-LV"/>
              </w:rPr>
              <w:t>0</w:t>
            </w:r>
          </w:p>
        </w:tc>
      </w:tr>
      <w:tr w:rsidR="00BE0DF2" w:rsidRPr="002C5467" w14:paraId="186617FC"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C1F8E6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4.</w:t>
            </w:r>
          </w:p>
        </w:tc>
        <w:tc>
          <w:tcPr>
            <w:tcW w:w="1873" w:type="dxa"/>
            <w:tcBorders>
              <w:top w:val="single" w:sz="4" w:space="0" w:color="auto"/>
              <w:left w:val="nil"/>
              <w:bottom w:val="single" w:sz="4" w:space="0" w:color="auto"/>
              <w:right w:val="single" w:sz="4" w:space="0" w:color="auto"/>
            </w:tcBorders>
            <w:vAlign w:val="center"/>
          </w:tcPr>
          <w:p w14:paraId="11A5D71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Redīsi, sarkanie </w:t>
            </w:r>
          </w:p>
        </w:tc>
        <w:tc>
          <w:tcPr>
            <w:tcW w:w="6946" w:type="dxa"/>
            <w:tcBorders>
              <w:top w:val="single" w:sz="4" w:space="0" w:color="auto"/>
              <w:left w:val="nil"/>
              <w:bottom w:val="single" w:sz="4" w:space="0" w:color="auto"/>
              <w:right w:val="single" w:sz="4" w:space="0" w:color="auto"/>
            </w:tcBorders>
            <w:vAlign w:val="center"/>
          </w:tcPr>
          <w:p w14:paraId="223840BA"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stingri, kraukšķīgi, svaigi, bez lapām, nesavītuši, šķirnei raksturīgas formas un krāsas. Diametrs 3–5 cm. Nesatur ĢMO.</w:t>
            </w:r>
          </w:p>
        </w:tc>
        <w:tc>
          <w:tcPr>
            <w:tcW w:w="2409" w:type="dxa"/>
            <w:tcBorders>
              <w:top w:val="single" w:sz="4" w:space="0" w:color="auto"/>
              <w:left w:val="nil"/>
              <w:bottom w:val="single" w:sz="4" w:space="0" w:color="auto"/>
              <w:right w:val="single" w:sz="4" w:space="0" w:color="auto"/>
            </w:tcBorders>
            <w:vAlign w:val="center"/>
          </w:tcPr>
          <w:p w14:paraId="296EE6D4" w14:textId="285E8494"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1E9A12B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17CC6C5E" w14:textId="52EE290F"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60</w:t>
            </w:r>
          </w:p>
        </w:tc>
      </w:tr>
      <w:tr w:rsidR="00BE0DF2" w:rsidRPr="002C5467" w14:paraId="6EC1A468"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FB2DD1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5.</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2BD96EB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Redīsi, baltie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4F791967"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svaigi, stingri, gari (15–20 cm), kraukšķīgi, bez bojājumiem, šķirnei raksturīgā formā. Nesatur ĢMO.</w:t>
            </w:r>
          </w:p>
        </w:tc>
        <w:tc>
          <w:tcPr>
            <w:tcW w:w="2409" w:type="dxa"/>
            <w:tcBorders>
              <w:top w:val="single" w:sz="4" w:space="0" w:color="auto"/>
              <w:left w:val="nil"/>
              <w:bottom w:val="single" w:sz="4" w:space="0" w:color="auto"/>
              <w:right w:val="single" w:sz="4" w:space="0" w:color="auto"/>
            </w:tcBorders>
            <w:vAlign w:val="center"/>
          </w:tcPr>
          <w:p w14:paraId="1C8EB236" w14:textId="0BA3DCE9"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w:t>
            </w:r>
            <w:r w:rsidRPr="00297CBE">
              <w:rPr>
                <w:rFonts w:eastAsia="Calibri"/>
                <w:color w:val="000000"/>
                <w:sz w:val="22"/>
                <w:szCs w:val="22"/>
                <w:lang w:eastAsia="lv-LV"/>
              </w:rPr>
              <w:lastRenderedPageBreak/>
              <w:t xml:space="preserve">pieprasījumam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9577AC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C0E6190" w14:textId="1782F9D5"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34</w:t>
            </w:r>
          </w:p>
        </w:tc>
      </w:tr>
      <w:tr w:rsidR="00BE0DF2" w:rsidRPr="002C5467" w14:paraId="1CC1B1BF"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5CD147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6.</w:t>
            </w:r>
          </w:p>
        </w:tc>
        <w:tc>
          <w:tcPr>
            <w:tcW w:w="1873" w:type="dxa"/>
            <w:tcBorders>
              <w:top w:val="single" w:sz="4" w:space="0" w:color="auto"/>
              <w:left w:val="nil"/>
              <w:bottom w:val="single" w:sz="4" w:space="0" w:color="auto"/>
              <w:right w:val="single" w:sz="4" w:space="0" w:color="auto"/>
            </w:tcBorders>
            <w:vAlign w:val="center"/>
          </w:tcPr>
          <w:p w14:paraId="77977F5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Salāti, lapu  </w:t>
            </w:r>
          </w:p>
          <w:p w14:paraId="09FCD91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VIII -III</w:t>
            </w:r>
          </w:p>
        </w:tc>
        <w:tc>
          <w:tcPr>
            <w:tcW w:w="6946" w:type="dxa"/>
            <w:tcBorders>
              <w:top w:val="single" w:sz="4" w:space="0" w:color="auto"/>
              <w:left w:val="nil"/>
              <w:bottom w:val="single" w:sz="4" w:space="0" w:color="auto"/>
              <w:right w:val="single" w:sz="4" w:space="0" w:color="auto"/>
            </w:tcBorders>
            <w:vAlign w:val="center"/>
          </w:tcPr>
          <w:p w14:paraId="4422037A"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Svaigas, tīras, maigas lapas, nepāraugušas, neapvītušas, nenodzeltējušas, bez stublājiem un lieka mitruma. Nesatur ĢMO.</w:t>
            </w:r>
          </w:p>
        </w:tc>
        <w:tc>
          <w:tcPr>
            <w:tcW w:w="2409" w:type="dxa"/>
            <w:tcBorders>
              <w:top w:val="single" w:sz="4" w:space="0" w:color="auto"/>
              <w:left w:val="nil"/>
              <w:bottom w:val="single" w:sz="4" w:space="0" w:color="auto"/>
              <w:right w:val="single" w:sz="4" w:space="0" w:color="auto"/>
            </w:tcBorders>
            <w:vAlign w:val="center"/>
          </w:tcPr>
          <w:p w14:paraId="6E50B4EF" w14:textId="7EAE9C01"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vAlign w:val="center"/>
          </w:tcPr>
          <w:p w14:paraId="293A15E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346834E3" w14:textId="6EA6D3FE"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34</w:t>
            </w:r>
          </w:p>
        </w:tc>
      </w:tr>
      <w:tr w:rsidR="00BE0DF2" w:rsidRPr="002C5467" w14:paraId="76C36628"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DCCB89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7.</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41D2484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Kāposti, Ķīnas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3B2BBA50"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stingri, svaigi, sulīgi, kraukšķīgi, ar stingri piekļautām lapām, vienmērīgi nogrieztiem sakņu galiem, bez bojājumiem. Nesatur ĢMO.</w:t>
            </w:r>
          </w:p>
        </w:tc>
        <w:tc>
          <w:tcPr>
            <w:tcW w:w="2409" w:type="dxa"/>
            <w:tcBorders>
              <w:top w:val="single" w:sz="4" w:space="0" w:color="auto"/>
              <w:left w:val="nil"/>
              <w:bottom w:val="single" w:sz="4" w:space="0" w:color="auto"/>
              <w:right w:val="single" w:sz="4" w:space="0" w:color="auto"/>
            </w:tcBorders>
            <w:vAlign w:val="center"/>
          </w:tcPr>
          <w:p w14:paraId="262A5CE5" w14:textId="04B068BC"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23A7FB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942E7CC" w14:textId="05703BDE"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4</w:t>
            </w:r>
            <w:r w:rsidR="00BE0DF2" w:rsidRPr="006B5B27">
              <w:rPr>
                <w:rFonts w:eastAsia="Calibri"/>
                <w:color w:val="EE0000"/>
                <w:lang w:eastAsia="lv-LV"/>
              </w:rPr>
              <w:t>00</w:t>
            </w:r>
          </w:p>
        </w:tc>
      </w:tr>
      <w:tr w:rsidR="00BE0DF2" w:rsidRPr="002C5467" w14:paraId="56110E66"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132FFB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8.</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5C88308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Lociņi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6FBB3F60"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Svaigi, sausi, tīri, nepārauguši, bez bojājumiem, ar raksturīgu smaržu. Nesatur ĢMO.</w:t>
            </w:r>
          </w:p>
        </w:tc>
        <w:tc>
          <w:tcPr>
            <w:tcW w:w="2409" w:type="dxa"/>
            <w:tcBorders>
              <w:top w:val="single" w:sz="4" w:space="0" w:color="auto"/>
              <w:left w:val="nil"/>
              <w:bottom w:val="single" w:sz="4" w:space="0" w:color="auto"/>
              <w:right w:val="single" w:sz="4" w:space="0" w:color="auto"/>
            </w:tcBorders>
            <w:vAlign w:val="center"/>
          </w:tcPr>
          <w:p w14:paraId="7C9B4640" w14:textId="36696765"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6BE30CA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068F87A" w14:textId="391B1CCE"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11</w:t>
            </w:r>
          </w:p>
        </w:tc>
      </w:tr>
      <w:tr w:rsidR="00BE0DF2" w:rsidRPr="002C5467" w14:paraId="02DAB3CF"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762541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9.</w:t>
            </w:r>
          </w:p>
        </w:tc>
        <w:tc>
          <w:tcPr>
            <w:tcW w:w="1873" w:type="dxa"/>
            <w:tcBorders>
              <w:top w:val="single" w:sz="4" w:space="0" w:color="auto"/>
              <w:left w:val="nil"/>
              <w:bottom w:val="single" w:sz="4" w:space="0" w:color="auto"/>
              <w:right w:val="single" w:sz="4" w:space="0" w:color="auto"/>
            </w:tcBorders>
            <w:vAlign w:val="center"/>
          </w:tcPr>
          <w:p w14:paraId="4240FA4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Selerijas sakņu</w:t>
            </w:r>
          </w:p>
        </w:tc>
        <w:tc>
          <w:tcPr>
            <w:tcW w:w="6946" w:type="dxa"/>
            <w:tcBorders>
              <w:top w:val="single" w:sz="4" w:space="0" w:color="auto"/>
              <w:left w:val="nil"/>
              <w:bottom w:val="single" w:sz="4" w:space="0" w:color="auto"/>
              <w:right w:val="single" w:sz="4" w:space="0" w:color="auto"/>
            </w:tcBorders>
            <w:vAlign w:val="center"/>
          </w:tcPr>
          <w:p w14:paraId="51CF5727"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Veselas, svaigas, tīras, šķirnei raksturīgā formā un krāsā, zemes piemaisījumi ≤ 1 %. Nesatur ĢMO.</w:t>
            </w:r>
          </w:p>
        </w:tc>
        <w:tc>
          <w:tcPr>
            <w:tcW w:w="2409" w:type="dxa"/>
            <w:tcBorders>
              <w:top w:val="single" w:sz="4" w:space="0" w:color="auto"/>
              <w:left w:val="nil"/>
              <w:bottom w:val="single" w:sz="4" w:space="0" w:color="auto"/>
              <w:right w:val="single" w:sz="4" w:space="0" w:color="auto"/>
            </w:tcBorders>
            <w:vAlign w:val="center"/>
          </w:tcPr>
          <w:p w14:paraId="72D66E87" w14:textId="6EBBD1B8"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275B32E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70BC4CC9" w14:textId="337627BB"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7</w:t>
            </w:r>
          </w:p>
        </w:tc>
      </w:tr>
      <w:tr w:rsidR="00BE0DF2" w:rsidRPr="002C5467" w14:paraId="2F6549C5"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B30B82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10.</w:t>
            </w:r>
          </w:p>
        </w:tc>
        <w:tc>
          <w:tcPr>
            <w:tcW w:w="1873" w:type="dxa"/>
            <w:tcBorders>
              <w:top w:val="single" w:sz="4" w:space="0" w:color="auto"/>
              <w:left w:val="nil"/>
              <w:bottom w:val="single" w:sz="4" w:space="0" w:color="auto"/>
              <w:right w:val="single" w:sz="4" w:space="0" w:color="auto"/>
            </w:tcBorders>
            <w:vAlign w:val="center"/>
          </w:tcPr>
          <w:p w14:paraId="3716AE7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Pētersīļi, zaļumi </w:t>
            </w:r>
          </w:p>
        </w:tc>
        <w:tc>
          <w:tcPr>
            <w:tcW w:w="6946" w:type="dxa"/>
            <w:tcBorders>
              <w:top w:val="single" w:sz="4" w:space="0" w:color="auto"/>
              <w:left w:val="nil"/>
              <w:bottom w:val="single" w:sz="4" w:space="0" w:color="auto"/>
              <w:right w:val="single" w:sz="4" w:space="0" w:color="auto"/>
            </w:tcBorders>
            <w:vAlign w:val="center"/>
          </w:tcPr>
          <w:p w14:paraId="7C2F7EA4"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Svaigi, tīri, zaļi, maigi, neapvītuši, bez bojājumiem un nedabīga mitruma. Nesatur ĢMO.</w:t>
            </w:r>
          </w:p>
        </w:tc>
        <w:tc>
          <w:tcPr>
            <w:tcW w:w="2409" w:type="dxa"/>
            <w:tcBorders>
              <w:top w:val="single" w:sz="4" w:space="0" w:color="auto"/>
              <w:left w:val="nil"/>
              <w:bottom w:val="single" w:sz="4" w:space="0" w:color="auto"/>
              <w:right w:val="single" w:sz="4" w:space="0" w:color="auto"/>
            </w:tcBorders>
            <w:vAlign w:val="center"/>
          </w:tcPr>
          <w:p w14:paraId="1BFC418C" w14:textId="0E0847EC"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376B5FA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2D40F0DE" w14:textId="1A12A26C"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11</w:t>
            </w:r>
          </w:p>
        </w:tc>
      </w:tr>
      <w:tr w:rsidR="00BE0DF2" w:rsidRPr="002C5467" w14:paraId="24930BC7" w14:textId="77777777" w:rsidTr="00D67B36">
        <w:trPr>
          <w:trHeight w:val="982"/>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BCBCB3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11.</w:t>
            </w:r>
          </w:p>
        </w:tc>
        <w:tc>
          <w:tcPr>
            <w:tcW w:w="1873" w:type="dxa"/>
            <w:tcBorders>
              <w:top w:val="single" w:sz="4" w:space="0" w:color="auto"/>
              <w:left w:val="nil"/>
              <w:bottom w:val="single" w:sz="4" w:space="0" w:color="auto"/>
              <w:right w:val="single" w:sz="4" w:space="0" w:color="auto"/>
            </w:tcBorders>
            <w:vAlign w:val="center"/>
          </w:tcPr>
          <w:p w14:paraId="344066E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Dilles</w:t>
            </w:r>
          </w:p>
        </w:tc>
        <w:tc>
          <w:tcPr>
            <w:tcW w:w="6946" w:type="dxa"/>
            <w:tcBorders>
              <w:top w:val="single" w:sz="4" w:space="0" w:color="auto"/>
              <w:left w:val="nil"/>
              <w:bottom w:val="single" w:sz="4" w:space="0" w:color="auto"/>
              <w:right w:val="single" w:sz="4" w:space="0" w:color="auto"/>
            </w:tcBorders>
            <w:vAlign w:val="center"/>
          </w:tcPr>
          <w:p w14:paraId="25B8AF45"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Svaigas, tīras, nebojātas, nedzeltējušas, bez saknēm un zemes piemaisījumiem, ar raksturīgu aromātu. Pieļaujamas viegli apvītušas. Nesatur ĢMO.</w:t>
            </w:r>
          </w:p>
        </w:tc>
        <w:tc>
          <w:tcPr>
            <w:tcW w:w="2409" w:type="dxa"/>
            <w:tcBorders>
              <w:top w:val="single" w:sz="4" w:space="0" w:color="auto"/>
              <w:left w:val="nil"/>
              <w:bottom w:val="single" w:sz="4" w:space="0" w:color="auto"/>
              <w:right w:val="single" w:sz="4" w:space="0" w:color="auto"/>
            </w:tcBorders>
            <w:vAlign w:val="center"/>
          </w:tcPr>
          <w:p w14:paraId="6894F39F" w14:textId="6EFD7F44"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3552F8B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4B1CA281" w14:textId="0DA58B36"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12</w:t>
            </w:r>
          </w:p>
        </w:tc>
      </w:tr>
      <w:tr w:rsidR="00BE0DF2" w:rsidRPr="002C5467" w14:paraId="10043410"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8378DC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12.</w:t>
            </w:r>
          </w:p>
        </w:tc>
        <w:tc>
          <w:tcPr>
            <w:tcW w:w="1873" w:type="dxa"/>
            <w:tcBorders>
              <w:top w:val="single" w:sz="4" w:space="0" w:color="auto"/>
              <w:left w:val="nil"/>
              <w:bottom w:val="single" w:sz="4" w:space="0" w:color="auto"/>
              <w:right w:val="single" w:sz="4" w:space="0" w:color="auto"/>
            </w:tcBorders>
            <w:vAlign w:val="center"/>
          </w:tcPr>
          <w:p w14:paraId="46463BB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Pupiņas sviesta VII-IX</w:t>
            </w:r>
          </w:p>
        </w:tc>
        <w:tc>
          <w:tcPr>
            <w:tcW w:w="6946" w:type="dxa"/>
            <w:tcBorders>
              <w:top w:val="single" w:sz="4" w:space="0" w:color="auto"/>
              <w:left w:val="nil"/>
              <w:bottom w:val="single" w:sz="4" w:space="0" w:color="auto"/>
              <w:right w:val="single" w:sz="4" w:space="0" w:color="auto"/>
            </w:tcBorders>
            <w:vAlign w:val="center"/>
          </w:tcPr>
          <w:p w14:paraId="0F6DDF6F"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Veselas, tīras, vienmērīgas gatavības, bez svešķermeņiem un bojājumiem. Nesatur ĢMO.</w:t>
            </w:r>
          </w:p>
        </w:tc>
        <w:tc>
          <w:tcPr>
            <w:tcW w:w="2409" w:type="dxa"/>
            <w:tcBorders>
              <w:top w:val="single" w:sz="4" w:space="0" w:color="auto"/>
              <w:left w:val="nil"/>
              <w:bottom w:val="single" w:sz="4" w:space="0" w:color="auto"/>
              <w:right w:val="single" w:sz="4" w:space="0" w:color="auto"/>
            </w:tcBorders>
            <w:vAlign w:val="center"/>
          </w:tcPr>
          <w:p w14:paraId="052153C9" w14:textId="77777777" w:rsidR="00BE0DF2" w:rsidRPr="00297CBE" w:rsidRDefault="00BE0DF2" w:rsidP="00D67B36">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w:t>
            </w:r>
          </w:p>
          <w:p w14:paraId="6117E828" w14:textId="7F4757BA"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pieprasījumam </w:t>
            </w:r>
          </w:p>
        </w:tc>
        <w:tc>
          <w:tcPr>
            <w:tcW w:w="1134" w:type="dxa"/>
            <w:tcBorders>
              <w:top w:val="single" w:sz="4" w:space="0" w:color="auto"/>
              <w:left w:val="nil"/>
              <w:bottom w:val="single" w:sz="4" w:space="0" w:color="auto"/>
              <w:right w:val="single" w:sz="4" w:space="0" w:color="auto"/>
            </w:tcBorders>
            <w:vAlign w:val="center"/>
          </w:tcPr>
          <w:p w14:paraId="6D32220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374FEB57" w14:textId="40F047C9"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67</w:t>
            </w:r>
          </w:p>
        </w:tc>
      </w:tr>
      <w:tr w:rsidR="00BE0DF2" w:rsidRPr="002C5467" w14:paraId="3ABE64F0"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C4DF9E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13.</w:t>
            </w:r>
          </w:p>
        </w:tc>
        <w:tc>
          <w:tcPr>
            <w:tcW w:w="1873" w:type="dxa"/>
            <w:tcBorders>
              <w:top w:val="single" w:sz="4" w:space="0" w:color="auto"/>
              <w:left w:val="nil"/>
              <w:bottom w:val="single" w:sz="4" w:space="0" w:color="auto"/>
              <w:right w:val="single" w:sz="4" w:space="0" w:color="auto"/>
            </w:tcBorders>
            <w:vAlign w:val="center"/>
          </w:tcPr>
          <w:p w14:paraId="2679776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Kolrābji</w:t>
            </w:r>
          </w:p>
        </w:tc>
        <w:tc>
          <w:tcPr>
            <w:tcW w:w="6946" w:type="dxa"/>
            <w:tcBorders>
              <w:top w:val="single" w:sz="4" w:space="0" w:color="auto"/>
              <w:left w:val="nil"/>
              <w:bottom w:val="single" w:sz="4" w:space="0" w:color="auto"/>
              <w:right w:val="single" w:sz="4" w:space="0" w:color="auto"/>
            </w:tcBorders>
            <w:vAlign w:val="center"/>
          </w:tcPr>
          <w:p w14:paraId="1CE570E6"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tīri, svaigi, diametrs 7–12 cm, sulīgi, šķirnei raksturīga garša, zemes piemaisījumi ≤ 1 %. Nesatur ĢMO.</w:t>
            </w:r>
          </w:p>
        </w:tc>
        <w:tc>
          <w:tcPr>
            <w:tcW w:w="2409" w:type="dxa"/>
            <w:tcBorders>
              <w:top w:val="single" w:sz="4" w:space="0" w:color="auto"/>
              <w:left w:val="nil"/>
              <w:bottom w:val="single" w:sz="4" w:space="0" w:color="auto"/>
              <w:right w:val="single" w:sz="4" w:space="0" w:color="auto"/>
            </w:tcBorders>
            <w:vAlign w:val="center"/>
          </w:tcPr>
          <w:p w14:paraId="20E30282" w14:textId="6C687B19"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3FE407B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2A091D86" w14:textId="36646CCF"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6</w:t>
            </w:r>
          </w:p>
        </w:tc>
      </w:tr>
      <w:tr w:rsidR="00BE0DF2" w:rsidRPr="002C5467" w14:paraId="7F7A3CDB"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5331B1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14.</w:t>
            </w:r>
          </w:p>
        </w:tc>
        <w:tc>
          <w:tcPr>
            <w:tcW w:w="1873" w:type="dxa"/>
            <w:tcBorders>
              <w:top w:val="single" w:sz="4" w:space="0" w:color="auto"/>
              <w:left w:val="nil"/>
              <w:bottom w:val="single" w:sz="4" w:space="0" w:color="auto"/>
              <w:right w:val="single" w:sz="4" w:space="0" w:color="auto"/>
            </w:tcBorders>
            <w:vAlign w:val="center"/>
          </w:tcPr>
          <w:p w14:paraId="04A2006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Puravi </w:t>
            </w:r>
          </w:p>
        </w:tc>
        <w:tc>
          <w:tcPr>
            <w:tcW w:w="6946" w:type="dxa"/>
            <w:tcBorders>
              <w:top w:val="single" w:sz="4" w:space="0" w:color="auto"/>
              <w:left w:val="nil"/>
              <w:bottom w:val="single" w:sz="4" w:space="0" w:color="auto"/>
              <w:right w:val="single" w:sz="4" w:space="0" w:color="auto"/>
            </w:tcBorders>
            <w:vAlign w:val="center"/>
          </w:tcPr>
          <w:p w14:paraId="55F6C6E9"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Svaigi, tīri, nepārauguši, ar nelieliem vai bez sakņu galiem, sulīgi, bez kaitēkļu bojājumiem. Nesatur ĢMO.</w:t>
            </w:r>
          </w:p>
        </w:tc>
        <w:tc>
          <w:tcPr>
            <w:tcW w:w="2409" w:type="dxa"/>
            <w:tcBorders>
              <w:top w:val="single" w:sz="4" w:space="0" w:color="auto"/>
              <w:left w:val="nil"/>
              <w:bottom w:val="single" w:sz="4" w:space="0" w:color="auto"/>
              <w:right w:val="single" w:sz="4" w:space="0" w:color="auto"/>
            </w:tcBorders>
            <w:vAlign w:val="center"/>
          </w:tcPr>
          <w:p w14:paraId="7DCB7655" w14:textId="0C5678E4"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01879E1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4AC84134" w14:textId="6089C05C"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47</w:t>
            </w:r>
          </w:p>
        </w:tc>
      </w:tr>
      <w:tr w:rsidR="00BE0DF2" w:rsidRPr="002C5467" w14:paraId="635B4395"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F7DA87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15.</w:t>
            </w:r>
          </w:p>
        </w:tc>
        <w:tc>
          <w:tcPr>
            <w:tcW w:w="1873" w:type="dxa"/>
            <w:tcBorders>
              <w:top w:val="single" w:sz="4" w:space="0" w:color="auto"/>
              <w:left w:val="nil"/>
              <w:bottom w:val="single" w:sz="4" w:space="0" w:color="auto"/>
              <w:right w:val="single" w:sz="4" w:space="0" w:color="auto"/>
            </w:tcBorders>
            <w:vAlign w:val="center"/>
          </w:tcPr>
          <w:p w14:paraId="62B5212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Sēnes šampinjoni, svaigi</w:t>
            </w:r>
          </w:p>
        </w:tc>
        <w:tc>
          <w:tcPr>
            <w:tcW w:w="6946" w:type="dxa"/>
            <w:tcBorders>
              <w:top w:val="single" w:sz="4" w:space="0" w:color="auto"/>
              <w:left w:val="nil"/>
              <w:bottom w:val="single" w:sz="4" w:space="0" w:color="auto"/>
              <w:right w:val="single" w:sz="4" w:space="0" w:color="auto"/>
            </w:tcBorders>
            <w:vAlign w:val="center"/>
          </w:tcPr>
          <w:p w14:paraId="59C64816"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Svaigas, baltas, tīras sēnes ar aizvērtām cepurītēm. Mīkstums blīvs, gaišs, bez svešas smaržas, pieļaujamas nelielas augsnes paliekas. Nesatur ĢMO.</w:t>
            </w:r>
          </w:p>
        </w:tc>
        <w:tc>
          <w:tcPr>
            <w:tcW w:w="2409" w:type="dxa"/>
            <w:tcBorders>
              <w:top w:val="single" w:sz="4" w:space="0" w:color="auto"/>
              <w:left w:val="nil"/>
              <w:bottom w:val="single" w:sz="4" w:space="0" w:color="auto"/>
              <w:right w:val="single" w:sz="4" w:space="0" w:color="auto"/>
            </w:tcBorders>
            <w:vAlign w:val="center"/>
          </w:tcPr>
          <w:p w14:paraId="6CAC7E11" w14:textId="6AA663FB"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306D44E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6AF8BC43" w14:textId="2A86E8DA"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4</w:t>
            </w:r>
            <w:r w:rsidR="00BE0DF2" w:rsidRPr="006B5B27">
              <w:rPr>
                <w:rFonts w:eastAsia="Calibri"/>
                <w:color w:val="EE0000"/>
                <w:lang w:eastAsia="lv-LV"/>
              </w:rPr>
              <w:t>0</w:t>
            </w:r>
          </w:p>
        </w:tc>
      </w:tr>
      <w:tr w:rsidR="00BE0DF2" w:rsidRPr="002C5467" w14:paraId="6924B8D6"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F3CA50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16.</w:t>
            </w:r>
          </w:p>
        </w:tc>
        <w:tc>
          <w:tcPr>
            <w:tcW w:w="1873" w:type="dxa"/>
            <w:tcBorders>
              <w:top w:val="single" w:sz="4" w:space="0" w:color="auto"/>
              <w:left w:val="nil"/>
              <w:bottom w:val="single" w:sz="4" w:space="0" w:color="auto"/>
              <w:right w:val="single" w:sz="4" w:space="0" w:color="auto"/>
            </w:tcBorders>
            <w:vAlign w:val="center"/>
          </w:tcPr>
          <w:p w14:paraId="1494386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Tomāti, </w:t>
            </w:r>
            <w:proofErr w:type="spellStart"/>
            <w:r w:rsidRPr="002C5467">
              <w:rPr>
                <w:rFonts w:eastAsia="Calibri"/>
                <w:color w:val="000000"/>
                <w:lang w:eastAsia="lv-LV"/>
              </w:rPr>
              <w:t>ķirštomāti</w:t>
            </w:r>
            <w:proofErr w:type="spellEnd"/>
          </w:p>
        </w:tc>
        <w:tc>
          <w:tcPr>
            <w:tcW w:w="6946" w:type="dxa"/>
            <w:tcBorders>
              <w:top w:val="single" w:sz="4" w:space="0" w:color="auto"/>
              <w:left w:val="nil"/>
              <w:bottom w:val="single" w:sz="4" w:space="0" w:color="auto"/>
              <w:right w:val="single" w:sz="4" w:space="0" w:color="auto"/>
            </w:tcBorders>
            <w:vAlign w:val="center"/>
          </w:tcPr>
          <w:p w14:paraId="154514CD"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svaigi, ar šķirnei raksturīgu garšu, krāsu un aromātu, bez kaitēkļu bojājumiem un svešķermeņiem. Nesatur ĢMO.</w:t>
            </w:r>
          </w:p>
        </w:tc>
        <w:tc>
          <w:tcPr>
            <w:tcW w:w="2409" w:type="dxa"/>
            <w:tcBorders>
              <w:top w:val="single" w:sz="4" w:space="0" w:color="auto"/>
              <w:left w:val="nil"/>
              <w:bottom w:val="single" w:sz="4" w:space="0" w:color="auto"/>
              <w:right w:val="single" w:sz="4" w:space="0" w:color="auto"/>
            </w:tcBorders>
            <w:vAlign w:val="center"/>
          </w:tcPr>
          <w:p w14:paraId="0A24B71A" w14:textId="33735591"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3D910A8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004EC693" w14:textId="43FC8FB1"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80</w:t>
            </w:r>
            <w:r w:rsidR="00BE0DF2" w:rsidRPr="006B5B27">
              <w:rPr>
                <w:rFonts w:eastAsia="Calibri"/>
                <w:color w:val="EE0000"/>
                <w:lang w:eastAsia="lv-LV"/>
              </w:rPr>
              <w:t>0</w:t>
            </w:r>
          </w:p>
        </w:tc>
      </w:tr>
      <w:tr w:rsidR="00BE0DF2" w:rsidRPr="002C5467" w14:paraId="06AB2286"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0D3D5D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17.</w:t>
            </w:r>
          </w:p>
        </w:tc>
        <w:tc>
          <w:tcPr>
            <w:tcW w:w="1873" w:type="dxa"/>
            <w:tcBorders>
              <w:top w:val="single" w:sz="4" w:space="0" w:color="auto"/>
              <w:left w:val="nil"/>
              <w:bottom w:val="single" w:sz="4" w:space="0" w:color="auto"/>
              <w:right w:val="single" w:sz="4" w:space="0" w:color="auto"/>
            </w:tcBorders>
            <w:vAlign w:val="center"/>
          </w:tcPr>
          <w:p w14:paraId="19C06BA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Melnie rutki</w:t>
            </w:r>
          </w:p>
        </w:tc>
        <w:tc>
          <w:tcPr>
            <w:tcW w:w="6946" w:type="dxa"/>
            <w:tcBorders>
              <w:top w:val="single" w:sz="4" w:space="0" w:color="auto"/>
              <w:left w:val="nil"/>
              <w:bottom w:val="single" w:sz="4" w:space="0" w:color="auto"/>
              <w:right w:val="single" w:sz="4" w:space="0" w:color="auto"/>
            </w:tcBorders>
            <w:vAlign w:val="center"/>
          </w:tcPr>
          <w:p w14:paraId="05EDF25B"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nebojāti, sausi, diametrs 7–12 cm, vienmērīgs krāsojums, zemes piemaisījumi ≤ 1 %. Nesatur ĢMO.</w:t>
            </w:r>
          </w:p>
        </w:tc>
        <w:tc>
          <w:tcPr>
            <w:tcW w:w="2409" w:type="dxa"/>
            <w:tcBorders>
              <w:top w:val="single" w:sz="4" w:space="0" w:color="auto"/>
              <w:left w:val="nil"/>
              <w:bottom w:val="single" w:sz="4" w:space="0" w:color="auto"/>
              <w:right w:val="single" w:sz="4" w:space="0" w:color="auto"/>
            </w:tcBorders>
            <w:vAlign w:val="center"/>
          </w:tcPr>
          <w:p w14:paraId="40915B4F" w14:textId="33E35652"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2368BDF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044C8586" w14:textId="55DBDC24"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1</w:t>
            </w:r>
            <w:r w:rsidR="00876E27" w:rsidRPr="006B5B27">
              <w:rPr>
                <w:rFonts w:eastAsia="Calibri"/>
                <w:color w:val="EE0000"/>
                <w:lang w:eastAsia="lv-LV"/>
              </w:rPr>
              <w:t>6</w:t>
            </w:r>
          </w:p>
        </w:tc>
      </w:tr>
      <w:tr w:rsidR="00BE0DF2" w:rsidRPr="002C5467" w14:paraId="09F01120"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E58350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18.</w:t>
            </w:r>
          </w:p>
        </w:tc>
        <w:tc>
          <w:tcPr>
            <w:tcW w:w="1873" w:type="dxa"/>
            <w:tcBorders>
              <w:top w:val="single" w:sz="4" w:space="0" w:color="auto"/>
              <w:left w:val="nil"/>
              <w:bottom w:val="single" w:sz="4" w:space="0" w:color="auto"/>
              <w:right w:val="single" w:sz="4" w:space="0" w:color="auto"/>
            </w:tcBorders>
            <w:vAlign w:val="center"/>
          </w:tcPr>
          <w:p w14:paraId="48F7899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Citroni</w:t>
            </w:r>
          </w:p>
        </w:tc>
        <w:tc>
          <w:tcPr>
            <w:tcW w:w="6946" w:type="dxa"/>
            <w:tcBorders>
              <w:top w:val="single" w:sz="4" w:space="0" w:color="auto"/>
              <w:left w:val="nil"/>
              <w:bottom w:val="single" w:sz="4" w:space="0" w:color="auto"/>
              <w:right w:val="single" w:sz="4" w:space="0" w:color="auto"/>
            </w:tcBorders>
            <w:vAlign w:val="center"/>
          </w:tcPr>
          <w:p w14:paraId="5B6722E0"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Veseli, tīri, nebojāti, bez puves un </w:t>
            </w:r>
            <w:proofErr w:type="spellStart"/>
            <w:r w:rsidRPr="002C5467">
              <w:rPr>
                <w:rFonts w:eastAsia="Calibri"/>
                <w:color w:val="000000"/>
                <w:lang w:eastAsia="lv-LV"/>
              </w:rPr>
              <w:t>dehidratācijas</w:t>
            </w:r>
            <w:proofErr w:type="spellEnd"/>
            <w:r w:rsidRPr="002C5467">
              <w:rPr>
                <w:rFonts w:eastAsia="Calibri"/>
                <w:color w:val="000000"/>
                <w:lang w:eastAsia="lv-LV"/>
              </w:rPr>
              <w:t>, ar šķirnei raksturīgu krāsu, sulīgi. Nesatur ĢMO.</w:t>
            </w:r>
          </w:p>
        </w:tc>
        <w:tc>
          <w:tcPr>
            <w:tcW w:w="2409" w:type="dxa"/>
            <w:tcBorders>
              <w:top w:val="single" w:sz="4" w:space="0" w:color="auto"/>
              <w:left w:val="nil"/>
              <w:bottom w:val="single" w:sz="4" w:space="0" w:color="auto"/>
              <w:right w:val="single" w:sz="4" w:space="0" w:color="auto"/>
            </w:tcBorders>
            <w:vAlign w:val="center"/>
          </w:tcPr>
          <w:p w14:paraId="27E71E20" w14:textId="1351602D"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687B70D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62A5B3D0" w14:textId="06665BA8"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4</w:t>
            </w:r>
            <w:r w:rsidR="00BE0DF2" w:rsidRPr="006B5B27">
              <w:rPr>
                <w:rFonts w:eastAsia="Calibri"/>
                <w:color w:val="EE0000"/>
                <w:lang w:eastAsia="lv-LV"/>
              </w:rPr>
              <w:t>0</w:t>
            </w:r>
          </w:p>
        </w:tc>
      </w:tr>
      <w:tr w:rsidR="00BE0DF2" w:rsidRPr="002C5467" w14:paraId="06BDA6F3"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9CDB4F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19.</w:t>
            </w:r>
          </w:p>
        </w:tc>
        <w:tc>
          <w:tcPr>
            <w:tcW w:w="1873" w:type="dxa"/>
            <w:tcBorders>
              <w:top w:val="single" w:sz="4" w:space="0" w:color="auto"/>
              <w:left w:val="nil"/>
              <w:bottom w:val="single" w:sz="4" w:space="0" w:color="auto"/>
              <w:right w:val="single" w:sz="4" w:space="0" w:color="auto"/>
            </w:tcBorders>
            <w:vAlign w:val="center"/>
          </w:tcPr>
          <w:p w14:paraId="43A363D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Apelsīni</w:t>
            </w:r>
          </w:p>
        </w:tc>
        <w:tc>
          <w:tcPr>
            <w:tcW w:w="6946" w:type="dxa"/>
            <w:tcBorders>
              <w:top w:val="single" w:sz="4" w:space="0" w:color="auto"/>
              <w:left w:val="nil"/>
              <w:bottom w:val="single" w:sz="4" w:space="0" w:color="auto"/>
              <w:right w:val="single" w:sz="4" w:space="0" w:color="auto"/>
            </w:tcBorders>
            <w:vAlign w:val="center"/>
          </w:tcPr>
          <w:p w14:paraId="6E3AAE62"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Veseli, tīri, nebojāti, aromātiski, viegli lobās, bez </w:t>
            </w:r>
            <w:proofErr w:type="spellStart"/>
            <w:r w:rsidRPr="002C5467">
              <w:rPr>
                <w:rFonts w:eastAsia="Calibri"/>
                <w:color w:val="000000"/>
                <w:lang w:eastAsia="lv-LV"/>
              </w:rPr>
              <w:t>dehidratācijas</w:t>
            </w:r>
            <w:proofErr w:type="spellEnd"/>
            <w:r w:rsidRPr="002C5467">
              <w:rPr>
                <w:rFonts w:eastAsia="Calibri"/>
                <w:color w:val="000000"/>
                <w:lang w:eastAsia="lv-LV"/>
              </w:rPr>
              <w:t xml:space="preserve"> pazīmēm. Nesatur ĢMO.</w:t>
            </w:r>
          </w:p>
        </w:tc>
        <w:tc>
          <w:tcPr>
            <w:tcW w:w="2409" w:type="dxa"/>
            <w:tcBorders>
              <w:top w:val="single" w:sz="4" w:space="0" w:color="auto"/>
              <w:left w:val="nil"/>
              <w:bottom w:val="single" w:sz="4" w:space="0" w:color="auto"/>
              <w:right w:val="single" w:sz="4" w:space="0" w:color="auto"/>
            </w:tcBorders>
            <w:vAlign w:val="center"/>
          </w:tcPr>
          <w:p w14:paraId="3FDF8B9E" w14:textId="74C70D2D"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7DFBF7C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465D5CCB" w14:textId="698F6C5A"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2</w:t>
            </w:r>
            <w:r w:rsidR="00876E27" w:rsidRPr="006B5B27">
              <w:rPr>
                <w:rFonts w:eastAsia="Calibri"/>
                <w:color w:val="EE0000"/>
                <w:lang w:eastAsia="lv-LV"/>
              </w:rPr>
              <w:t>67</w:t>
            </w:r>
          </w:p>
        </w:tc>
      </w:tr>
      <w:tr w:rsidR="00BE0DF2" w:rsidRPr="002C5467" w14:paraId="2A0E3B35"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4BA6B8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20.</w:t>
            </w:r>
          </w:p>
        </w:tc>
        <w:tc>
          <w:tcPr>
            <w:tcW w:w="1873" w:type="dxa"/>
            <w:tcBorders>
              <w:top w:val="single" w:sz="4" w:space="0" w:color="auto"/>
              <w:left w:val="nil"/>
              <w:bottom w:val="single" w:sz="4" w:space="0" w:color="auto"/>
              <w:right w:val="single" w:sz="4" w:space="0" w:color="auto"/>
            </w:tcBorders>
            <w:vAlign w:val="center"/>
          </w:tcPr>
          <w:p w14:paraId="6EBBFD2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Kivi</w:t>
            </w:r>
          </w:p>
        </w:tc>
        <w:tc>
          <w:tcPr>
            <w:tcW w:w="6946" w:type="dxa"/>
            <w:tcBorders>
              <w:top w:val="single" w:sz="4" w:space="0" w:color="auto"/>
              <w:left w:val="nil"/>
              <w:bottom w:val="single" w:sz="4" w:space="0" w:color="auto"/>
              <w:right w:val="single" w:sz="4" w:space="0" w:color="auto"/>
            </w:tcBorders>
            <w:vAlign w:val="center"/>
          </w:tcPr>
          <w:p w14:paraId="3CEC66BD"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pietiekami stingri, tīri, bez bojājumiem, ar plānu pūkainu miziņu, sulīgi. Nesatur ĢMO.</w:t>
            </w:r>
          </w:p>
        </w:tc>
        <w:tc>
          <w:tcPr>
            <w:tcW w:w="2409" w:type="dxa"/>
            <w:tcBorders>
              <w:top w:val="single" w:sz="4" w:space="0" w:color="auto"/>
              <w:left w:val="nil"/>
              <w:bottom w:val="single" w:sz="4" w:space="0" w:color="auto"/>
              <w:right w:val="single" w:sz="4" w:space="0" w:color="auto"/>
            </w:tcBorders>
            <w:vAlign w:val="center"/>
          </w:tcPr>
          <w:p w14:paraId="0AA427E7" w14:textId="0FBA2FC3"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vAlign w:val="center"/>
          </w:tcPr>
          <w:p w14:paraId="569B7DB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2633BE0A" w14:textId="75EEDC70"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20</w:t>
            </w:r>
          </w:p>
        </w:tc>
      </w:tr>
      <w:tr w:rsidR="00BE0DF2" w:rsidRPr="002C5467" w14:paraId="1277B448"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F02353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21.</w:t>
            </w:r>
          </w:p>
        </w:tc>
        <w:tc>
          <w:tcPr>
            <w:tcW w:w="1873" w:type="dxa"/>
            <w:tcBorders>
              <w:top w:val="single" w:sz="4" w:space="0" w:color="auto"/>
              <w:left w:val="nil"/>
              <w:bottom w:val="single" w:sz="4" w:space="0" w:color="auto"/>
              <w:right w:val="single" w:sz="4" w:space="0" w:color="auto"/>
            </w:tcBorders>
            <w:vAlign w:val="center"/>
          </w:tcPr>
          <w:p w14:paraId="12C0A4C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Aprikozes</w:t>
            </w:r>
          </w:p>
        </w:tc>
        <w:tc>
          <w:tcPr>
            <w:tcW w:w="6946" w:type="dxa"/>
            <w:tcBorders>
              <w:top w:val="single" w:sz="4" w:space="0" w:color="auto"/>
              <w:left w:val="nil"/>
              <w:bottom w:val="single" w:sz="4" w:space="0" w:color="auto"/>
              <w:right w:val="single" w:sz="4" w:space="0" w:color="auto"/>
            </w:tcBorders>
            <w:vAlign w:val="center"/>
          </w:tcPr>
          <w:p w14:paraId="037EFEE7"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Tīras, nogatavojušās, sulīgas, saldas, bez bojājumiem un svešas smaržas. Nesatur ĢMO.</w:t>
            </w:r>
          </w:p>
        </w:tc>
        <w:tc>
          <w:tcPr>
            <w:tcW w:w="2409" w:type="dxa"/>
            <w:tcBorders>
              <w:top w:val="single" w:sz="4" w:space="0" w:color="auto"/>
              <w:left w:val="nil"/>
              <w:bottom w:val="single" w:sz="4" w:space="0" w:color="auto"/>
              <w:right w:val="single" w:sz="4" w:space="0" w:color="auto"/>
            </w:tcBorders>
            <w:vAlign w:val="center"/>
          </w:tcPr>
          <w:p w14:paraId="04F51F34" w14:textId="2CDE35DB"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4ABAB08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771241EA" w14:textId="71F88AFE"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2</w:t>
            </w:r>
            <w:r w:rsidR="00876E27" w:rsidRPr="006B5B27">
              <w:rPr>
                <w:rFonts w:eastAsia="Calibri"/>
                <w:color w:val="EE0000"/>
                <w:lang w:eastAsia="lv-LV"/>
              </w:rPr>
              <w:t>7</w:t>
            </w:r>
          </w:p>
        </w:tc>
      </w:tr>
      <w:tr w:rsidR="00BE0DF2" w:rsidRPr="002C5467" w14:paraId="56779A02"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54BF4D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22.</w:t>
            </w:r>
          </w:p>
        </w:tc>
        <w:tc>
          <w:tcPr>
            <w:tcW w:w="1873" w:type="dxa"/>
            <w:tcBorders>
              <w:top w:val="single" w:sz="4" w:space="0" w:color="auto"/>
              <w:left w:val="nil"/>
              <w:bottom w:val="single" w:sz="4" w:space="0" w:color="auto"/>
              <w:right w:val="single" w:sz="4" w:space="0" w:color="auto"/>
            </w:tcBorders>
            <w:vAlign w:val="center"/>
          </w:tcPr>
          <w:p w14:paraId="1DFBB46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Melones</w:t>
            </w:r>
          </w:p>
        </w:tc>
        <w:tc>
          <w:tcPr>
            <w:tcW w:w="6946" w:type="dxa"/>
            <w:tcBorders>
              <w:top w:val="single" w:sz="4" w:space="0" w:color="auto"/>
              <w:left w:val="nil"/>
              <w:bottom w:val="single" w:sz="4" w:space="0" w:color="auto"/>
              <w:right w:val="single" w:sz="4" w:space="0" w:color="auto"/>
            </w:tcBorders>
            <w:vAlign w:val="center"/>
          </w:tcPr>
          <w:p w14:paraId="5C453314"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Veselas, nogatavojušās, sulīgas, tīras, bez bojājumiem, ar šķirnei raksturīgu garšu. Nesatur ĢMO.</w:t>
            </w:r>
          </w:p>
        </w:tc>
        <w:tc>
          <w:tcPr>
            <w:tcW w:w="2409" w:type="dxa"/>
            <w:tcBorders>
              <w:top w:val="single" w:sz="4" w:space="0" w:color="auto"/>
              <w:left w:val="nil"/>
              <w:bottom w:val="single" w:sz="4" w:space="0" w:color="auto"/>
              <w:right w:val="single" w:sz="4" w:space="0" w:color="auto"/>
            </w:tcBorders>
            <w:vAlign w:val="center"/>
          </w:tcPr>
          <w:p w14:paraId="6127106B" w14:textId="5AEC0DE7"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32ADB80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4D79D89B" w14:textId="49A9CE12"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107</w:t>
            </w:r>
          </w:p>
        </w:tc>
      </w:tr>
      <w:tr w:rsidR="00BE0DF2" w:rsidRPr="002C5467" w14:paraId="2275C02A"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55C278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23.</w:t>
            </w:r>
          </w:p>
        </w:tc>
        <w:tc>
          <w:tcPr>
            <w:tcW w:w="1873" w:type="dxa"/>
            <w:tcBorders>
              <w:top w:val="single" w:sz="4" w:space="0" w:color="auto"/>
              <w:left w:val="nil"/>
              <w:bottom w:val="single" w:sz="4" w:space="0" w:color="auto"/>
              <w:right w:val="single" w:sz="4" w:space="0" w:color="auto"/>
            </w:tcBorders>
            <w:vAlign w:val="center"/>
          </w:tcPr>
          <w:p w14:paraId="7B662A7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Persiki</w:t>
            </w:r>
          </w:p>
        </w:tc>
        <w:tc>
          <w:tcPr>
            <w:tcW w:w="6946" w:type="dxa"/>
            <w:tcBorders>
              <w:top w:val="single" w:sz="4" w:space="0" w:color="auto"/>
              <w:left w:val="nil"/>
              <w:bottom w:val="single" w:sz="4" w:space="0" w:color="auto"/>
              <w:right w:val="single" w:sz="4" w:space="0" w:color="auto"/>
            </w:tcBorders>
            <w:vAlign w:val="center"/>
          </w:tcPr>
          <w:p w14:paraId="19789DDB"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saldi, sulīgi, ar atdalāmu kauliņu, bez bojājumiem un svešām smakām. Nesatur ĢMO.</w:t>
            </w:r>
          </w:p>
        </w:tc>
        <w:tc>
          <w:tcPr>
            <w:tcW w:w="2409" w:type="dxa"/>
            <w:tcBorders>
              <w:top w:val="single" w:sz="4" w:space="0" w:color="auto"/>
              <w:left w:val="nil"/>
              <w:bottom w:val="single" w:sz="4" w:space="0" w:color="auto"/>
              <w:right w:val="single" w:sz="4" w:space="0" w:color="auto"/>
            </w:tcBorders>
            <w:vAlign w:val="center"/>
          </w:tcPr>
          <w:p w14:paraId="6EB1D5BE" w14:textId="129E388C"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3761DE6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409EAD93" w14:textId="24061402"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4</w:t>
            </w:r>
            <w:r w:rsidR="00BE0DF2" w:rsidRPr="006B5B27">
              <w:rPr>
                <w:rFonts w:eastAsia="Calibri"/>
                <w:color w:val="EE0000"/>
                <w:lang w:eastAsia="lv-LV"/>
              </w:rPr>
              <w:t>0</w:t>
            </w:r>
          </w:p>
        </w:tc>
      </w:tr>
      <w:tr w:rsidR="00BE0DF2" w:rsidRPr="002C5467" w14:paraId="2E0E0E78"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A59C3F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24.</w:t>
            </w:r>
          </w:p>
        </w:tc>
        <w:tc>
          <w:tcPr>
            <w:tcW w:w="1873" w:type="dxa"/>
            <w:tcBorders>
              <w:top w:val="single" w:sz="4" w:space="0" w:color="auto"/>
              <w:left w:val="nil"/>
              <w:bottom w:val="single" w:sz="4" w:space="0" w:color="auto"/>
              <w:right w:val="single" w:sz="4" w:space="0" w:color="auto"/>
            </w:tcBorders>
            <w:vAlign w:val="center"/>
          </w:tcPr>
          <w:p w14:paraId="00C03AE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Paprika </w:t>
            </w:r>
          </w:p>
        </w:tc>
        <w:tc>
          <w:tcPr>
            <w:tcW w:w="6946" w:type="dxa"/>
            <w:tcBorders>
              <w:top w:val="single" w:sz="4" w:space="0" w:color="auto"/>
              <w:left w:val="nil"/>
              <w:bottom w:val="single" w:sz="4" w:space="0" w:color="auto"/>
              <w:right w:val="single" w:sz="4" w:space="0" w:color="auto"/>
            </w:tcBorders>
            <w:vAlign w:val="center"/>
          </w:tcPr>
          <w:p w14:paraId="69A10ED4"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Veselas, stingras, tīras, dažādās krāsās, bez vītuma vai bojājumiem, </w:t>
            </w:r>
            <w:r w:rsidRPr="002C5467">
              <w:rPr>
                <w:rFonts w:eastAsia="Calibri"/>
                <w:color w:val="000000"/>
                <w:lang w:eastAsia="lv-LV"/>
              </w:rPr>
              <w:lastRenderedPageBreak/>
              <w:t>diametrs 8–12 cm. Nesatur ĢMO.</w:t>
            </w:r>
          </w:p>
        </w:tc>
        <w:tc>
          <w:tcPr>
            <w:tcW w:w="2409" w:type="dxa"/>
            <w:tcBorders>
              <w:top w:val="single" w:sz="4" w:space="0" w:color="auto"/>
              <w:left w:val="nil"/>
              <w:bottom w:val="single" w:sz="4" w:space="0" w:color="auto"/>
              <w:right w:val="single" w:sz="4" w:space="0" w:color="auto"/>
            </w:tcBorders>
            <w:vAlign w:val="center"/>
          </w:tcPr>
          <w:p w14:paraId="64D19979" w14:textId="5D7CAA4D"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lastRenderedPageBreak/>
              <w:t xml:space="preserve">Pēc svara, ražotāja </w:t>
            </w:r>
            <w:r w:rsidRPr="00297CBE">
              <w:rPr>
                <w:rFonts w:eastAsia="Calibri"/>
                <w:color w:val="000000"/>
                <w:sz w:val="22"/>
                <w:szCs w:val="22"/>
                <w:lang w:eastAsia="lv-LV"/>
              </w:rPr>
              <w:lastRenderedPageBreak/>
              <w:t xml:space="preserve">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57F9B0B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kg</w:t>
            </w:r>
          </w:p>
        </w:tc>
        <w:tc>
          <w:tcPr>
            <w:tcW w:w="1701" w:type="dxa"/>
            <w:tcBorders>
              <w:top w:val="single" w:sz="4" w:space="0" w:color="auto"/>
              <w:left w:val="nil"/>
              <w:bottom w:val="single" w:sz="4" w:space="0" w:color="auto"/>
              <w:right w:val="single" w:sz="4" w:space="0" w:color="auto"/>
            </w:tcBorders>
            <w:vAlign w:val="center"/>
          </w:tcPr>
          <w:p w14:paraId="20FD3CB1" w14:textId="66028A78"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67</w:t>
            </w:r>
          </w:p>
        </w:tc>
      </w:tr>
      <w:tr w:rsidR="00BE0DF2" w:rsidRPr="002C5467" w14:paraId="276F71D9"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C4DE5F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25.</w:t>
            </w:r>
          </w:p>
        </w:tc>
        <w:tc>
          <w:tcPr>
            <w:tcW w:w="1873" w:type="dxa"/>
            <w:tcBorders>
              <w:top w:val="single" w:sz="4" w:space="0" w:color="auto"/>
              <w:left w:val="nil"/>
              <w:bottom w:val="single" w:sz="4" w:space="0" w:color="auto"/>
              <w:right w:val="single" w:sz="4" w:space="0" w:color="auto"/>
            </w:tcBorders>
            <w:vAlign w:val="center"/>
          </w:tcPr>
          <w:p w14:paraId="037BFC7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Bumbieri</w:t>
            </w:r>
          </w:p>
        </w:tc>
        <w:tc>
          <w:tcPr>
            <w:tcW w:w="6946" w:type="dxa"/>
            <w:tcBorders>
              <w:top w:val="single" w:sz="4" w:space="0" w:color="auto"/>
              <w:left w:val="nil"/>
              <w:bottom w:val="single" w:sz="4" w:space="0" w:color="auto"/>
              <w:right w:val="single" w:sz="4" w:space="0" w:color="auto"/>
            </w:tcBorders>
            <w:vAlign w:val="center"/>
          </w:tcPr>
          <w:p w14:paraId="46902815"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Veseli, sulīgi vai miltaini sulīgi, vienmērīgi nogatavojušies, bez bojājumiem un </w:t>
            </w:r>
            <w:proofErr w:type="spellStart"/>
            <w:r w:rsidRPr="002C5467">
              <w:rPr>
                <w:rFonts w:eastAsia="Calibri"/>
                <w:color w:val="000000"/>
                <w:lang w:eastAsia="lv-LV"/>
              </w:rPr>
              <w:t>dehidratācijas</w:t>
            </w:r>
            <w:proofErr w:type="spellEnd"/>
            <w:r w:rsidRPr="002C5467">
              <w:rPr>
                <w:rFonts w:eastAsia="Calibri"/>
                <w:color w:val="000000"/>
                <w:lang w:eastAsia="lv-LV"/>
              </w:rPr>
              <w:t>. Nesatur ĢMO.</w:t>
            </w:r>
          </w:p>
        </w:tc>
        <w:tc>
          <w:tcPr>
            <w:tcW w:w="2409" w:type="dxa"/>
            <w:tcBorders>
              <w:top w:val="single" w:sz="4" w:space="0" w:color="auto"/>
              <w:left w:val="nil"/>
              <w:bottom w:val="single" w:sz="4" w:space="0" w:color="auto"/>
              <w:right w:val="single" w:sz="4" w:space="0" w:color="auto"/>
            </w:tcBorders>
            <w:vAlign w:val="center"/>
          </w:tcPr>
          <w:p w14:paraId="7D742D45" w14:textId="236AD96B"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6CF9AAC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411A4254" w14:textId="7BDCB4CC"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4</w:t>
            </w:r>
            <w:r w:rsidR="00BE0DF2" w:rsidRPr="006B5B27">
              <w:rPr>
                <w:rFonts w:eastAsia="Calibri"/>
                <w:color w:val="EE0000"/>
                <w:lang w:eastAsia="lv-LV"/>
              </w:rPr>
              <w:t>00</w:t>
            </w:r>
          </w:p>
        </w:tc>
      </w:tr>
      <w:tr w:rsidR="00BE0DF2" w:rsidRPr="002C5467" w14:paraId="082C7659"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96F69C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26.</w:t>
            </w:r>
          </w:p>
        </w:tc>
        <w:tc>
          <w:tcPr>
            <w:tcW w:w="1873" w:type="dxa"/>
            <w:tcBorders>
              <w:top w:val="single" w:sz="4" w:space="0" w:color="auto"/>
              <w:left w:val="nil"/>
              <w:bottom w:val="single" w:sz="4" w:space="0" w:color="auto"/>
              <w:right w:val="single" w:sz="4" w:space="0" w:color="auto"/>
            </w:tcBorders>
            <w:vAlign w:val="center"/>
          </w:tcPr>
          <w:p w14:paraId="423A9A6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Vīnogas</w:t>
            </w:r>
          </w:p>
        </w:tc>
        <w:tc>
          <w:tcPr>
            <w:tcW w:w="6946" w:type="dxa"/>
            <w:tcBorders>
              <w:top w:val="single" w:sz="4" w:space="0" w:color="auto"/>
              <w:left w:val="nil"/>
              <w:bottom w:val="single" w:sz="4" w:space="0" w:color="auto"/>
              <w:right w:val="single" w:sz="4" w:space="0" w:color="auto"/>
            </w:tcBorders>
            <w:vAlign w:val="center"/>
          </w:tcPr>
          <w:p w14:paraId="5D41BBBA"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sulīgi ķekari, plāna miza, mazi kauliņi, saldena garša, bez bojājumiem. Nesatur ĢMO.</w:t>
            </w:r>
          </w:p>
        </w:tc>
        <w:tc>
          <w:tcPr>
            <w:tcW w:w="2409" w:type="dxa"/>
            <w:tcBorders>
              <w:top w:val="single" w:sz="4" w:space="0" w:color="auto"/>
              <w:left w:val="nil"/>
              <w:bottom w:val="single" w:sz="4" w:space="0" w:color="auto"/>
              <w:right w:val="single" w:sz="4" w:space="0" w:color="auto"/>
            </w:tcBorders>
            <w:vAlign w:val="center"/>
          </w:tcPr>
          <w:p w14:paraId="4CAECBC9" w14:textId="169313CA"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68CCBAC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11265F8E" w14:textId="3A2F6D3D" w:rsidR="00BE0DF2" w:rsidRPr="006B5B27" w:rsidRDefault="00876E27" w:rsidP="00D67B36">
            <w:pPr>
              <w:widowControl w:val="0"/>
              <w:tabs>
                <w:tab w:val="left" w:pos="0"/>
              </w:tabs>
              <w:jc w:val="center"/>
              <w:rPr>
                <w:rFonts w:eastAsia="Calibri"/>
                <w:color w:val="EE0000"/>
                <w:lang w:eastAsia="lv-LV"/>
              </w:rPr>
            </w:pPr>
            <w:r w:rsidRPr="006B5B27">
              <w:rPr>
                <w:rFonts w:eastAsia="Calibri"/>
                <w:color w:val="EE0000"/>
                <w:lang w:eastAsia="lv-LV"/>
              </w:rPr>
              <w:t>54</w:t>
            </w:r>
          </w:p>
        </w:tc>
      </w:tr>
      <w:tr w:rsidR="00BE0DF2" w:rsidRPr="002C5467" w14:paraId="252EE1A4"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CC4EAC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27.</w:t>
            </w:r>
          </w:p>
        </w:tc>
        <w:tc>
          <w:tcPr>
            <w:tcW w:w="1873" w:type="dxa"/>
            <w:tcBorders>
              <w:top w:val="single" w:sz="4" w:space="0" w:color="auto"/>
              <w:left w:val="nil"/>
              <w:bottom w:val="single" w:sz="4" w:space="0" w:color="auto"/>
              <w:right w:val="single" w:sz="4" w:space="0" w:color="auto"/>
            </w:tcBorders>
            <w:vAlign w:val="center"/>
          </w:tcPr>
          <w:p w14:paraId="1970BCB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Arbūzi</w:t>
            </w:r>
          </w:p>
        </w:tc>
        <w:tc>
          <w:tcPr>
            <w:tcW w:w="6946" w:type="dxa"/>
            <w:tcBorders>
              <w:top w:val="single" w:sz="4" w:space="0" w:color="auto"/>
              <w:left w:val="nil"/>
              <w:bottom w:val="single" w:sz="4" w:space="0" w:color="auto"/>
              <w:right w:val="single" w:sz="4" w:space="0" w:color="auto"/>
            </w:tcBorders>
            <w:vAlign w:val="center"/>
          </w:tcPr>
          <w:p w14:paraId="1503ED08"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 Veseli, sulīgi, saldi, blīvs mīkstums, bez plaisām, bez bojājumiem, nepārgatavojušies. Nesatur ĢMO.</w:t>
            </w:r>
          </w:p>
        </w:tc>
        <w:tc>
          <w:tcPr>
            <w:tcW w:w="2409" w:type="dxa"/>
            <w:tcBorders>
              <w:top w:val="single" w:sz="4" w:space="0" w:color="auto"/>
              <w:left w:val="nil"/>
              <w:bottom w:val="single" w:sz="4" w:space="0" w:color="auto"/>
              <w:right w:val="single" w:sz="4" w:space="0" w:color="auto"/>
            </w:tcBorders>
            <w:vAlign w:val="center"/>
          </w:tcPr>
          <w:p w14:paraId="52A902C1" w14:textId="77777777" w:rsidR="00BE0DF2" w:rsidRPr="00297CBE" w:rsidRDefault="00BE0DF2" w:rsidP="00D67B36">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38DB7E7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578F07E6" w14:textId="0125B5E3" w:rsidR="00BE0DF2" w:rsidRPr="006B5B27" w:rsidRDefault="001B7A29" w:rsidP="00D67B36">
            <w:pPr>
              <w:widowControl w:val="0"/>
              <w:tabs>
                <w:tab w:val="left" w:pos="0"/>
              </w:tabs>
              <w:jc w:val="center"/>
              <w:rPr>
                <w:rFonts w:eastAsia="Calibri"/>
                <w:color w:val="EE0000"/>
                <w:lang w:eastAsia="lv-LV"/>
              </w:rPr>
            </w:pPr>
            <w:r w:rsidRPr="006B5B27">
              <w:rPr>
                <w:rFonts w:eastAsia="Calibri"/>
                <w:color w:val="EE0000"/>
                <w:lang w:eastAsia="lv-LV"/>
              </w:rPr>
              <w:t>94</w:t>
            </w:r>
          </w:p>
        </w:tc>
      </w:tr>
      <w:tr w:rsidR="00BE0DF2" w:rsidRPr="002C5467" w14:paraId="6148BDFE"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293175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28.</w:t>
            </w:r>
          </w:p>
        </w:tc>
        <w:tc>
          <w:tcPr>
            <w:tcW w:w="1873" w:type="dxa"/>
            <w:tcBorders>
              <w:top w:val="single" w:sz="4" w:space="0" w:color="auto"/>
              <w:left w:val="nil"/>
              <w:bottom w:val="single" w:sz="4" w:space="0" w:color="auto"/>
              <w:right w:val="single" w:sz="4" w:space="0" w:color="auto"/>
            </w:tcBorders>
            <w:vAlign w:val="center"/>
          </w:tcPr>
          <w:p w14:paraId="2FF21D8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Banāni</w:t>
            </w:r>
          </w:p>
        </w:tc>
        <w:tc>
          <w:tcPr>
            <w:tcW w:w="6946" w:type="dxa"/>
            <w:tcBorders>
              <w:top w:val="single" w:sz="4" w:space="0" w:color="auto"/>
              <w:left w:val="nil"/>
              <w:bottom w:val="single" w:sz="4" w:space="0" w:color="auto"/>
              <w:right w:val="single" w:sz="4" w:space="0" w:color="auto"/>
            </w:tcBorders>
            <w:vAlign w:val="center"/>
          </w:tcPr>
          <w:p w14:paraId="76635FC3"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tīri, nebojāti, raksturīgas formas un krāsas, nogatavojušies, bez plankumiem un svešas smaržas. Nesatur ĢMO.</w:t>
            </w:r>
          </w:p>
        </w:tc>
        <w:tc>
          <w:tcPr>
            <w:tcW w:w="2409" w:type="dxa"/>
            <w:tcBorders>
              <w:top w:val="single" w:sz="4" w:space="0" w:color="auto"/>
              <w:left w:val="nil"/>
              <w:bottom w:val="single" w:sz="4" w:space="0" w:color="auto"/>
              <w:right w:val="single" w:sz="4" w:space="0" w:color="auto"/>
            </w:tcBorders>
            <w:vAlign w:val="center"/>
          </w:tcPr>
          <w:p w14:paraId="71347608" w14:textId="23F20413"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04A108C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30DB1F33" w14:textId="4DD2E08C" w:rsidR="00BE0DF2" w:rsidRPr="006B5B27" w:rsidRDefault="001B7A29" w:rsidP="00D67B36">
            <w:pPr>
              <w:widowControl w:val="0"/>
              <w:tabs>
                <w:tab w:val="left" w:pos="0"/>
              </w:tabs>
              <w:jc w:val="center"/>
              <w:rPr>
                <w:rFonts w:eastAsia="Calibri"/>
                <w:color w:val="EE0000"/>
                <w:lang w:eastAsia="lv-LV"/>
              </w:rPr>
            </w:pPr>
            <w:r w:rsidRPr="006B5B27">
              <w:rPr>
                <w:rFonts w:eastAsia="Calibri"/>
                <w:color w:val="EE0000"/>
                <w:lang w:eastAsia="lv-LV"/>
              </w:rPr>
              <w:t>934</w:t>
            </w:r>
          </w:p>
        </w:tc>
      </w:tr>
      <w:tr w:rsidR="00BE0DF2" w:rsidRPr="002C5467" w14:paraId="534D4BA3"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EADAAA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29.</w:t>
            </w:r>
          </w:p>
        </w:tc>
        <w:tc>
          <w:tcPr>
            <w:tcW w:w="1873" w:type="dxa"/>
            <w:tcBorders>
              <w:top w:val="single" w:sz="4" w:space="0" w:color="auto"/>
              <w:left w:val="nil"/>
              <w:bottom w:val="single" w:sz="4" w:space="0" w:color="auto"/>
              <w:right w:val="single" w:sz="4" w:space="0" w:color="auto"/>
            </w:tcBorders>
            <w:vAlign w:val="center"/>
          </w:tcPr>
          <w:p w14:paraId="2778289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Mandarīni</w:t>
            </w:r>
          </w:p>
        </w:tc>
        <w:tc>
          <w:tcPr>
            <w:tcW w:w="6946" w:type="dxa"/>
            <w:tcBorders>
              <w:top w:val="single" w:sz="4" w:space="0" w:color="auto"/>
              <w:left w:val="nil"/>
              <w:bottom w:val="single" w:sz="4" w:space="0" w:color="auto"/>
              <w:right w:val="single" w:sz="4" w:space="0" w:color="auto"/>
            </w:tcBorders>
            <w:vAlign w:val="center"/>
          </w:tcPr>
          <w:p w14:paraId="47BA5950"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Nebojāti, tīri, sulīgi, nogatavojušies, viegli lobāmi, bez </w:t>
            </w:r>
            <w:proofErr w:type="spellStart"/>
            <w:r w:rsidRPr="002C5467">
              <w:rPr>
                <w:rFonts w:eastAsia="Calibri"/>
                <w:color w:val="000000"/>
                <w:lang w:eastAsia="lv-LV"/>
              </w:rPr>
              <w:t>dehidratācijas</w:t>
            </w:r>
            <w:proofErr w:type="spellEnd"/>
            <w:r w:rsidRPr="002C5467">
              <w:rPr>
                <w:rFonts w:eastAsia="Calibri"/>
                <w:color w:val="000000"/>
                <w:lang w:eastAsia="lv-LV"/>
              </w:rPr>
              <w:t xml:space="preserve"> pazīmēm. Nesatur ĢMO.</w:t>
            </w:r>
          </w:p>
        </w:tc>
        <w:tc>
          <w:tcPr>
            <w:tcW w:w="2409" w:type="dxa"/>
            <w:tcBorders>
              <w:top w:val="single" w:sz="4" w:space="0" w:color="auto"/>
              <w:left w:val="nil"/>
              <w:bottom w:val="single" w:sz="4" w:space="0" w:color="auto"/>
              <w:right w:val="single" w:sz="4" w:space="0" w:color="auto"/>
            </w:tcBorders>
            <w:vAlign w:val="center"/>
          </w:tcPr>
          <w:p w14:paraId="6DA23E3C" w14:textId="23EBB100"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043A837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53D2A694" w14:textId="679BF486"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1</w:t>
            </w:r>
            <w:r w:rsidR="001B7A29" w:rsidRPr="006B5B27">
              <w:rPr>
                <w:rFonts w:eastAsia="Calibri"/>
                <w:color w:val="EE0000"/>
                <w:lang w:eastAsia="lv-LV"/>
              </w:rPr>
              <w:t>6</w:t>
            </w:r>
            <w:r w:rsidRPr="006B5B27">
              <w:rPr>
                <w:rFonts w:eastAsia="Calibri"/>
                <w:color w:val="EE0000"/>
                <w:lang w:eastAsia="lv-LV"/>
              </w:rPr>
              <w:t>0</w:t>
            </w:r>
          </w:p>
        </w:tc>
      </w:tr>
      <w:tr w:rsidR="00BE0DF2" w:rsidRPr="002C5467" w14:paraId="7B75275D"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75B9E2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30.</w:t>
            </w:r>
          </w:p>
        </w:tc>
        <w:tc>
          <w:tcPr>
            <w:tcW w:w="1873" w:type="dxa"/>
            <w:tcBorders>
              <w:top w:val="single" w:sz="4" w:space="0" w:color="auto"/>
              <w:left w:val="nil"/>
              <w:bottom w:val="single" w:sz="4" w:space="0" w:color="auto"/>
              <w:right w:val="single" w:sz="4" w:space="0" w:color="auto"/>
            </w:tcBorders>
            <w:vAlign w:val="center"/>
          </w:tcPr>
          <w:p w14:paraId="70D02F1D" w14:textId="77777777" w:rsidR="00BE0DF2" w:rsidRPr="002C5467" w:rsidRDefault="00BE0DF2" w:rsidP="00D67B36">
            <w:pPr>
              <w:widowControl w:val="0"/>
              <w:tabs>
                <w:tab w:val="left" w:pos="0"/>
              </w:tabs>
              <w:jc w:val="center"/>
              <w:rPr>
                <w:rFonts w:eastAsia="Calibri"/>
                <w:color w:val="000000"/>
                <w:lang w:eastAsia="lv-LV"/>
              </w:rPr>
            </w:pPr>
            <w:proofErr w:type="spellStart"/>
            <w:r w:rsidRPr="002C5467">
              <w:rPr>
                <w:rFonts w:eastAsia="Calibri"/>
                <w:color w:val="000000"/>
                <w:lang w:eastAsia="lv-LV"/>
              </w:rPr>
              <w:t>Nektarīni</w:t>
            </w:r>
            <w:proofErr w:type="spellEnd"/>
          </w:p>
        </w:tc>
        <w:tc>
          <w:tcPr>
            <w:tcW w:w="6946" w:type="dxa"/>
            <w:tcBorders>
              <w:top w:val="single" w:sz="4" w:space="0" w:color="auto"/>
              <w:left w:val="nil"/>
              <w:bottom w:val="single" w:sz="4" w:space="0" w:color="auto"/>
              <w:right w:val="single" w:sz="4" w:space="0" w:color="auto"/>
            </w:tcBorders>
            <w:vAlign w:val="center"/>
          </w:tcPr>
          <w:p w14:paraId="7DAC54A8"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Veseli, tīri, saldi, sulīgi, bez bojājumiem, bez svešas smaržas, ar šķirnei raksturīgu formu un krāsu. Nesatur ĢMO.</w:t>
            </w:r>
          </w:p>
        </w:tc>
        <w:tc>
          <w:tcPr>
            <w:tcW w:w="2409" w:type="dxa"/>
            <w:tcBorders>
              <w:top w:val="single" w:sz="4" w:space="0" w:color="auto"/>
              <w:left w:val="nil"/>
              <w:bottom w:val="single" w:sz="4" w:space="0" w:color="auto"/>
              <w:right w:val="single" w:sz="4" w:space="0" w:color="auto"/>
            </w:tcBorders>
            <w:vAlign w:val="center"/>
          </w:tcPr>
          <w:p w14:paraId="340E26E4" w14:textId="7FE233D7" w:rsidR="00BE0DF2" w:rsidRPr="00297CBE" w:rsidRDefault="00BE0DF2" w:rsidP="00297CBE">
            <w:pPr>
              <w:widowControl w:val="0"/>
              <w:tabs>
                <w:tab w:val="left" w:pos="0"/>
              </w:tabs>
              <w:jc w:val="center"/>
              <w:rPr>
                <w:rFonts w:eastAsia="Calibri"/>
                <w:color w:val="000000"/>
                <w:sz w:val="22"/>
                <w:szCs w:val="22"/>
                <w:lang w:eastAsia="lv-LV"/>
              </w:rPr>
            </w:pPr>
            <w:r w:rsidRPr="00297CBE">
              <w:rPr>
                <w:rFonts w:eastAsia="Calibri"/>
                <w:color w:val="000000"/>
                <w:sz w:val="22"/>
                <w:szCs w:val="22"/>
                <w:lang w:eastAsia="lv-LV"/>
              </w:rPr>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1DF6C99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1FA0EB72" w14:textId="4E239766" w:rsidR="00BE0DF2" w:rsidRPr="006B5B27" w:rsidRDefault="001B7A29" w:rsidP="00D67B36">
            <w:pPr>
              <w:widowControl w:val="0"/>
              <w:tabs>
                <w:tab w:val="left" w:pos="0"/>
              </w:tabs>
              <w:jc w:val="center"/>
              <w:rPr>
                <w:rFonts w:eastAsia="Calibri"/>
                <w:color w:val="EE0000"/>
                <w:lang w:eastAsia="lv-LV"/>
              </w:rPr>
            </w:pPr>
            <w:r w:rsidRPr="006B5B27">
              <w:rPr>
                <w:rFonts w:eastAsia="Calibri"/>
                <w:color w:val="EE0000"/>
                <w:lang w:eastAsia="lv-LV"/>
              </w:rPr>
              <w:t>22</w:t>
            </w:r>
          </w:p>
        </w:tc>
      </w:tr>
    </w:tbl>
    <w:p w14:paraId="58740867" w14:textId="77777777" w:rsidR="00BE0DF2" w:rsidRDefault="00BE0DF2" w:rsidP="00BE0DF2">
      <w:pPr>
        <w:widowControl w:val="0"/>
        <w:suppressAutoHyphens/>
        <w:rPr>
          <w:rFonts w:eastAsia="Calibri"/>
          <w:b/>
          <w:color w:val="000000"/>
          <w:lang w:eastAsia="lv-LV"/>
        </w:rPr>
      </w:pPr>
    </w:p>
    <w:p w14:paraId="51802A03" w14:textId="77777777" w:rsidR="00297CBE" w:rsidRPr="002C5467" w:rsidRDefault="00297CBE" w:rsidP="00BE0DF2">
      <w:pPr>
        <w:widowControl w:val="0"/>
        <w:suppressAutoHyphens/>
        <w:rPr>
          <w:rFonts w:eastAsia="Calibri"/>
          <w:b/>
          <w:color w:val="000000"/>
          <w:lang w:eastAsia="lv-LV"/>
        </w:rPr>
      </w:pPr>
    </w:p>
    <w:p w14:paraId="76734DBA" w14:textId="77777777" w:rsidR="00BE0DF2" w:rsidRPr="002C5467" w:rsidRDefault="00BE0DF2" w:rsidP="00BE0DF2">
      <w:pPr>
        <w:widowControl w:val="0"/>
        <w:suppressAutoHyphens/>
        <w:ind w:left="720"/>
        <w:jc w:val="both"/>
        <w:rPr>
          <w:rFonts w:eastAsia="Calibri"/>
          <w:b/>
          <w:color w:val="000000"/>
          <w:lang w:eastAsia="lv-LV"/>
        </w:rPr>
      </w:pPr>
      <w:bookmarkStart w:id="281" w:name="_Hlk228574557"/>
      <w:r w:rsidRPr="002C5467">
        <w:rPr>
          <w:rFonts w:eastAsia="Calibri"/>
          <w:b/>
          <w:color w:val="000000"/>
          <w:lang w:eastAsia="lv-LV"/>
        </w:rPr>
        <w:t>Iepirkuma priekšmeta 9.daļa “Bioloģiskā medus piegāde Alojas Ausekļa pamatskolai”</w:t>
      </w:r>
    </w:p>
    <w:bookmarkEnd w:id="281"/>
    <w:p w14:paraId="4079D181" w14:textId="77777777" w:rsidR="00BE0DF2" w:rsidRPr="002C5467" w:rsidRDefault="00BE0DF2" w:rsidP="00BE0DF2">
      <w:pPr>
        <w:widowControl w:val="0"/>
        <w:suppressAutoHyphens/>
        <w:jc w:val="center"/>
        <w:rPr>
          <w:rFonts w:eastAsia="Calibri"/>
          <w:b/>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BE0DF2" w:rsidRPr="002C5467" w14:paraId="7B557067" w14:textId="77777777" w:rsidTr="00D67B36">
        <w:tc>
          <w:tcPr>
            <w:tcW w:w="963" w:type="dxa"/>
            <w:vAlign w:val="center"/>
          </w:tcPr>
          <w:p w14:paraId="1C67224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73" w:type="dxa"/>
            <w:vAlign w:val="center"/>
          </w:tcPr>
          <w:p w14:paraId="3B9B8EA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59BD979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596CF7F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4471611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Pr>
          <w:p w14:paraId="0BF984A6"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5C0D0A6A" w14:textId="7E627F76"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1DFCD8F9"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A8D08D"/>
            <w:vAlign w:val="center"/>
          </w:tcPr>
          <w:p w14:paraId="17C60ED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73" w:type="dxa"/>
            <w:tcBorders>
              <w:top w:val="single" w:sz="4" w:space="0" w:color="auto"/>
              <w:left w:val="nil"/>
              <w:bottom w:val="single" w:sz="4" w:space="0" w:color="auto"/>
              <w:right w:val="single" w:sz="4" w:space="0" w:color="auto"/>
            </w:tcBorders>
            <w:shd w:val="clear" w:color="auto" w:fill="A8D08D"/>
            <w:vAlign w:val="center"/>
          </w:tcPr>
          <w:p w14:paraId="2434057B" w14:textId="77777777" w:rsidR="00BE0DF2" w:rsidRPr="002C5467" w:rsidRDefault="00BE0DF2" w:rsidP="00D67B36">
            <w:pPr>
              <w:widowControl w:val="0"/>
              <w:tabs>
                <w:tab w:val="left" w:pos="0"/>
              </w:tabs>
              <w:rPr>
                <w:rFonts w:eastAsia="Calibri"/>
                <w:b/>
                <w:color w:val="000000"/>
                <w:lang w:eastAsia="lv-LV"/>
              </w:rPr>
            </w:pPr>
            <w:r w:rsidRPr="002C5467">
              <w:rPr>
                <w:rFonts w:eastAsia="Calibri"/>
                <w:color w:val="000000"/>
                <w:lang w:eastAsia="lv-LV"/>
              </w:rPr>
              <w:t xml:space="preserve">Medus dabīgais, </w:t>
            </w:r>
            <w:proofErr w:type="spellStart"/>
            <w:r w:rsidRPr="002C5467">
              <w:rPr>
                <w:rFonts w:eastAsia="Calibri"/>
                <w:color w:val="000000"/>
                <w:lang w:eastAsia="lv-LV"/>
              </w:rPr>
              <w:t>biloģiskais</w:t>
            </w:r>
            <w:proofErr w:type="spellEnd"/>
          </w:p>
        </w:tc>
        <w:tc>
          <w:tcPr>
            <w:tcW w:w="6946" w:type="dxa"/>
            <w:tcBorders>
              <w:top w:val="single" w:sz="4" w:space="0" w:color="auto"/>
              <w:left w:val="nil"/>
              <w:bottom w:val="single" w:sz="4" w:space="0" w:color="auto"/>
              <w:right w:val="single" w:sz="4" w:space="0" w:color="auto"/>
            </w:tcBorders>
            <w:shd w:val="clear" w:color="auto" w:fill="A8D08D"/>
            <w:vAlign w:val="center"/>
          </w:tcPr>
          <w:p w14:paraId="7AC2FC13" w14:textId="77777777" w:rsidR="00BE0DF2" w:rsidRPr="002C5467" w:rsidRDefault="00BE0DF2" w:rsidP="00D67B36">
            <w:pPr>
              <w:widowControl w:val="0"/>
              <w:tabs>
                <w:tab w:val="left" w:pos="0"/>
              </w:tabs>
              <w:jc w:val="both"/>
              <w:rPr>
                <w:rFonts w:eastAsia="Calibri"/>
                <w:b/>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Dabīgs, dažādu ziedu medus, šķidrs vai kristalizējies, viskozs, ar šķirnei raksturīgu krāsu, garšu un smaržu, bez rūgšanas pazīmēm, bez svešām smaržām un piemaisījumiem. </w:t>
            </w:r>
            <w:r w:rsidRPr="002C5467">
              <w:rPr>
                <w:rFonts w:eastAsia="Calibri"/>
                <w:color w:val="000000"/>
                <w:lang w:eastAsia="lv-LV"/>
              </w:rPr>
              <w:lastRenderedPageBreak/>
              <w:t>Nesatur organiskas vai neorganiskas vielas, kas nav raksturīgas medum, nav atšķaidīts vai falsificēts, bez pievienotām pārtikas sastāvdaļām vai piedevām. Nesatur ģenētiski modificētus organismus. Produkts ir sertificēts bioloģiskās lauksaimniecības produkts, ražots atbilstoši Regulai (ES) 2018/848.</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254D4E2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lastRenderedPageBreak/>
              <w:t>0,5 - 5 kg</w:t>
            </w:r>
            <w:r w:rsidRPr="002C5467">
              <w:rPr>
                <w:rFonts w:eastAsia="Calibri"/>
                <w:color w:val="000000"/>
                <w:lang w:eastAsia="lv-LV"/>
              </w:rPr>
              <w:br/>
              <w:t>iepakojumā</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21BCF622"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693B2B66" w14:textId="05061D19" w:rsidR="00BE0DF2" w:rsidRPr="002C5467" w:rsidRDefault="001B7A29" w:rsidP="00D67B36">
            <w:pPr>
              <w:widowControl w:val="0"/>
              <w:tabs>
                <w:tab w:val="left" w:pos="0"/>
              </w:tabs>
              <w:jc w:val="center"/>
              <w:rPr>
                <w:rFonts w:eastAsia="Calibri"/>
                <w:b/>
                <w:bCs/>
                <w:color w:val="000000"/>
                <w:lang w:eastAsia="lv-LV"/>
              </w:rPr>
            </w:pPr>
            <w:r w:rsidRPr="006B5B27">
              <w:rPr>
                <w:rFonts w:eastAsia="Calibri"/>
                <w:color w:val="EE0000"/>
                <w:lang w:eastAsia="lv-LV"/>
              </w:rPr>
              <w:t>54</w:t>
            </w:r>
          </w:p>
        </w:tc>
      </w:tr>
    </w:tbl>
    <w:p w14:paraId="081C9809" w14:textId="77777777" w:rsidR="00BE0DF2" w:rsidRPr="002C5467" w:rsidRDefault="00BE0DF2" w:rsidP="00BE0DF2">
      <w:pPr>
        <w:widowControl w:val="0"/>
        <w:suppressAutoHyphens/>
        <w:rPr>
          <w:rFonts w:ascii="Courier New" w:eastAsia="Calibri" w:hAnsi="Courier New" w:cs="Courier New"/>
          <w:color w:val="000000"/>
          <w:lang w:eastAsia="lv-LV"/>
        </w:rPr>
      </w:pPr>
    </w:p>
    <w:p w14:paraId="4C014100" w14:textId="77777777" w:rsidR="00BE0DF2" w:rsidRPr="002C5467" w:rsidRDefault="00BE0DF2" w:rsidP="00BE0DF2">
      <w:pPr>
        <w:widowControl w:val="0"/>
        <w:suppressAutoHyphens/>
        <w:ind w:left="720"/>
        <w:jc w:val="both"/>
        <w:rPr>
          <w:rFonts w:eastAsia="Calibri"/>
          <w:b/>
          <w:color w:val="000000"/>
          <w:lang w:eastAsia="lv-LV"/>
        </w:rPr>
      </w:pPr>
      <w:bookmarkStart w:id="282" w:name="_Hlk228614080"/>
      <w:r w:rsidRPr="002C5467">
        <w:rPr>
          <w:rFonts w:eastAsia="Calibri"/>
          <w:b/>
          <w:color w:val="000000"/>
          <w:lang w:eastAsia="lv-LV"/>
        </w:rPr>
        <w:t>Iepirkuma priekšmeta 10.daļa “Maizes un cepumu piegāde Alojas Ausekļa pamatskolai”</w:t>
      </w:r>
    </w:p>
    <w:bookmarkEnd w:id="282"/>
    <w:p w14:paraId="67276B86" w14:textId="77777777" w:rsidR="00BE0DF2" w:rsidRPr="002C5467" w:rsidRDefault="00BE0DF2" w:rsidP="00BE0DF2">
      <w:pPr>
        <w:widowControl w:val="0"/>
        <w:suppressAutoHyphens/>
        <w:jc w:val="center"/>
        <w:rPr>
          <w:rFonts w:eastAsia="Calibri"/>
          <w:b/>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BE0DF2" w:rsidRPr="002C5467" w14:paraId="25E1E3FB" w14:textId="77777777" w:rsidTr="00D67B36">
        <w:tc>
          <w:tcPr>
            <w:tcW w:w="963" w:type="dxa"/>
            <w:vAlign w:val="center"/>
          </w:tcPr>
          <w:p w14:paraId="6E54DB4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73" w:type="dxa"/>
            <w:vAlign w:val="center"/>
          </w:tcPr>
          <w:p w14:paraId="486E2131"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43FC375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3DE38C4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5D883AF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Pr>
          <w:p w14:paraId="351FE71E"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1F5BF565" w14:textId="23F23BDF"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179FDDE6" w14:textId="77777777" w:rsidTr="00D67B36">
        <w:tc>
          <w:tcPr>
            <w:tcW w:w="963" w:type="dxa"/>
            <w:tcBorders>
              <w:top w:val="single" w:sz="4" w:space="0" w:color="auto"/>
              <w:left w:val="single" w:sz="4" w:space="0" w:color="auto"/>
              <w:bottom w:val="single" w:sz="4" w:space="0" w:color="auto"/>
              <w:right w:val="nil"/>
            </w:tcBorders>
            <w:shd w:val="clear" w:color="000000" w:fill="FFFF99"/>
            <w:vAlign w:val="center"/>
          </w:tcPr>
          <w:p w14:paraId="65F3E82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591EF7F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Kviešu maize</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5B9721E6" w14:textId="2782CC29" w:rsidR="00BE0DF2" w:rsidRPr="00B85357" w:rsidRDefault="00BE0DF2" w:rsidP="00D67B36">
            <w:pPr>
              <w:widowControl w:val="0"/>
              <w:tabs>
                <w:tab w:val="left" w:pos="0"/>
              </w:tabs>
              <w:jc w:val="both"/>
              <w:rPr>
                <w:rFonts w:eastAsia="Calibri"/>
                <w:i/>
                <w:iCs/>
                <w:color w:val="C0504D"/>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Gatavota no kviešu miltiem, ūdens, rauga/ierauga un sāls. Svaiga, sagriezta vienmērīgās šķēlēs, ar plānu, neapdegušu garoziņu. Vienmērīgi izcepts mīkstums, ar raksturīgu garšu un smaržu, bez skābuma, pelējuma un svešām piegaršām. Maizes ražošanā neizmanto pārtikas piedevas, izņemot askorbīnskābi un </w:t>
            </w:r>
            <w:proofErr w:type="spellStart"/>
            <w:r w:rsidRPr="002C5467">
              <w:rPr>
                <w:rFonts w:eastAsia="Calibri"/>
                <w:color w:val="000000"/>
                <w:lang w:eastAsia="lv-LV"/>
              </w:rPr>
              <w:t>askorbātus</w:t>
            </w:r>
            <w:proofErr w:type="spellEnd"/>
            <w:r w:rsidRPr="002C5467">
              <w:rPr>
                <w:rFonts w:eastAsia="Calibri"/>
                <w:color w:val="000000"/>
                <w:lang w:eastAsia="lv-LV"/>
              </w:rPr>
              <w:t xml:space="preserve"> (E300–E301). Nesatur ĢMO, sintētiskās krāsvielas, garšas pastiprinātājus, saldinātājus; nav pievienoti konservanti. Marķējums atbilstoši </w:t>
            </w:r>
            <w:proofErr w:type="spellStart"/>
            <w:r w:rsidRPr="002C5467">
              <w:rPr>
                <w:rFonts w:eastAsia="Calibri"/>
                <w:color w:val="000000"/>
                <w:lang w:eastAsia="lv-LV"/>
              </w:rPr>
              <w:t>Reg</w:t>
            </w:r>
            <w:proofErr w:type="spellEnd"/>
            <w:r w:rsidRPr="002C5467">
              <w:rPr>
                <w:rFonts w:eastAsia="Calibri"/>
                <w:color w:val="000000"/>
                <w:lang w:eastAsia="lv-LV"/>
              </w:rPr>
              <w:t xml:space="preserve">. (ES) Nr. 1169/2011. </w:t>
            </w:r>
            <w:r w:rsidRPr="002C5467">
              <w:rPr>
                <w:rFonts w:eastAsia="Calibri"/>
                <w:i/>
                <w:iCs/>
                <w:color w:val="C0504D"/>
                <w:lang w:eastAsia="lv-LV"/>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4FFC6CD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0,35 - 0,5 kg  nebojātā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21E755DC"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42D59AC9" w14:textId="2A2C17CB" w:rsidR="00BE0DF2" w:rsidRPr="006B5B27" w:rsidRDefault="001B7A29" w:rsidP="00D67B36">
            <w:pPr>
              <w:widowControl w:val="0"/>
              <w:tabs>
                <w:tab w:val="left" w:pos="0"/>
              </w:tabs>
              <w:jc w:val="center"/>
              <w:rPr>
                <w:rFonts w:eastAsia="Calibri"/>
                <w:b/>
                <w:bCs/>
                <w:color w:val="EE0000"/>
                <w:lang w:eastAsia="lv-LV"/>
              </w:rPr>
            </w:pPr>
            <w:r w:rsidRPr="006B5B27">
              <w:rPr>
                <w:rFonts w:eastAsia="Calibri"/>
                <w:color w:val="EE0000"/>
                <w:lang w:eastAsia="lv-LV"/>
              </w:rPr>
              <w:t>534</w:t>
            </w:r>
          </w:p>
        </w:tc>
      </w:tr>
      <w:tr w:rsidR="00BE0DF2" w:rsidRPr="002C5467" w14:paraId="121CA522" w14:textId="77777777" w:rsidTr="00D67B36">
        <w:tc>
          <w:tcPr>
            <w:tcW w:w="963" w:type="dxa"/>
            <w:tcBorders>
              <w:top w:val="single" w:sz="4" w:space="0" w:color="auto"/>
              <w:left w:val="single" w:sz="4" w:space="0" w:color="auto"/>
              <w:bottom w:val="single" w:sz="4" w:space="0" w:color="auto"/>
              <w:right w:val="nil"/>
            </w:tcBorders>
            <w:shd w:val="clear" w:color="auto" w:fill="FFFFFF"/>
            <w:vAlign w:val="center"/>
          </w:tcPr>
          <w:p w14:paraId="6B1081F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73" w:type="dxa"/>
            <w:tcBorders>
              <w:top w:val="single" w:sz="4" w:space="0" w:color="auto"/>
              <w:left w:val="single" w:sz="4" w:space="0" w:color="auto"/>
              <w:bottom w:val="single" w:sz="4" w:space="0" w:color="auto"/>
              <w:right w:val="single" w:sz="4" w:space="0" w:color="auto"/>
            </w:tcBorders>
            <w:shd w:val="clear" w:color="auto" w:fill="FFFFFF"/>
            <w:vAlign w:val="center"/>
          </w:tcPr>
          <w:p w14:paraId="7356D08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Maize ar graudiem un/vai sēkliņām</w:t>
            </w:r>
          </w:p>
        </w:tc>
        <w:tc>
          <w:tcPr>
            <w:tcW w:w="6946" w:type="dxa"/>
            <w:tcBorders>
              <w:top w:val="single" w:sz="4" w:space="0" w:color="auto"/>
              <w:left w:val="nil"/>
              <w:bottom w:val="single" w:sz="4" w:space="0" w:color="auto"/>
              <w:right w:val="single" w:sz="4" w:space="0" w:color="auto"/>
            </w:tcBorders>
            <w:shd w:val="clear" w:color="auto" w:fill="FFFFFF"/>
            <w:vAlign w:val="center"/>
          </w:tcPr>
          <w:p w14:paraId="3030058C" w14:textId="77FFB2FF"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Gatavota no kviešu miltiem, ūdens, graudiem/sēkliņām, rauga un sāls. Svaiga, sagriezta vienmērīgās šķēlēs, ar plānu, neapdegušu garoziņu. Maize ar veselām graudu un sēkliņu daļiņām vienmērīgi izkliedētā masā, ar raksturīgu garšu un smaržu, bez skābuma, pelējuma un svešām piegaršām. Satur vismaz 3 g šķiedrvielu uz 100 g produkta. Nesatur ĢMO, daļēji </w:t>
            </w:r>
            <w:proofErr w:type="spellStart"/>
            <w:r w:rsidRPr="002C5467">
              <w:rPr>
                <w:rFonts w:eastAsia="Calibri"/>
                <w:color w:val="000000"/>
                <w:lang w:eastAsia="lv-LV"/>
              </w:rPr>
              <w:t>hidrogenētus</w:t>
            </w:r>
            <w:proofErr w:type="spellEnd"/>
            <w:r w:rsidRPr="002C5467">
              <w:rPr>
                <w:rFonts w:eastAsia="Calibri"/>
                <w:color w:val="000000"/>
                <w:lang w:eastAsia="lv-LV"/>
              </w:rPr>
              <w:t xml:space="preserve"> taukus,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auto" w:fill="FFFFFF"/>
            <w:vAlign w:val="center"/>
          </w:tcPr>
          <w:p w14:paraId="3D519BB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0,25- 0,4 kg  nebojātā ražotāja oriģinālajā iepakojumā</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7ED046E5"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FFFFFF"/>
            <w:vAlign w:val="center"/>
          </w:tcPr>
          <w:p w14:paraId="173CC9F6" w14:textId="0B60BE88" w:rsidR="00BE0DF2" w:rsidRPr="006B5B27" w:rsidRDefault="001B7A29" w:rsidP="00D67B36">
            <w:pPr>
              <w:widowControl w:val="0"/>
              <w:tabs>
                <w:tab w:val="left" w:pos="0"/>
              </w:tabs>
              <w:jc w:val="center"/>
              <w:rPr>
                <w:rFonts w:eastAsia="Calibri"/>
                <w:b/>
                <w:bCs/>
                <w:color w:val="EE0000"/>
                <w:lang w:eastAsia="lv-LV"/>
              </w:rPr>
            </w:pPr>
            <w:r w:rsidRPr="006B5B27">
              <w:rPr>
                <w:rFonts w:eastAsia="Calibri"/>
                <w:color w:val="EE0000"/>
                <w:lang w:eastAsia="lv-LV"/>
              </w:rPr>
              <w:t>334</w:t>
            </w:r>
          </w:p>
        </w:tc>
      </w:tr>
      <w:tr w:rsidR="00BE0DF2" w:rsidRPr="002C5467" w14:paraId="62FE62AC" w14:textId="77777777" w:rsidTr="00D67B36">
        <w:tc>
          <w:tcPr>
            <w:tcW w:w="963" w:type="dxa"/>
            <w:tcBorders>
              <w:top w:val="single" w:sz="4" w:space="0" w:color="auto"/>
              <w:left w:val="single" w:sz="4" w:space="0" w:color="auto"/>
              <w:bottom w:val="single" w:sz="4" w:space="0" w:color="auto"/>
              <w:right w:val="nil"/>
            </w:tcBorders>
            <w:shd w:val="clear" w:color="000000" w:fill="FFFF99"/>
            <w:vAlign w:val="center"/>
          </w:tcPr>
          <w:p w14:paraId="6FF7B6C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0D2B0D2B"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Rīvmaize, kviešu</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19230B31" w14:textId="518F0D57" w:rsidR="00BE0DF2" w:rsidRPr="00B85357" w:rsidRDefault="00BE0DF2" w:rsidP="00D67B36">
            <w:pPr>
              <w:widowControl w:val="0"/>
              <w:tabs>
                <w:tab w:val="left" w:pos="0"/>
              </w:tabs>
              <w:jc w:val="both"/>
              <w:rPr>
                <w:rFonts w:eastAsia="Calibri"/>
                <w:i/>
                <w:iCs/>
                <w:color w:val="C0504D"/>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 Gatavota no kviešu maizes/kviešu miltu izcelsmes izejvielām; sausa, brīvi birstoša, bez kunkuļiem, pelējuma un svešķermeņiem. Raksturīga smarža un garša, bez rūgtuma un svešām piegaršām. Nesatur ĢMO, sintētiskās krāsvielas, garšas pastiprinātājus, saldinātājus; nav pievienoti konservanti. Marķējums atbilstoši </w:t>
            </w:r>
            <w:proofErr w:type="spellStart"/>
            <w:r w:rsidRPr="002C5467">
              <w:rPr>
                <w:rFonts w:eastAsia="Calibri"/>
                <w:color w:val="000000"/>
                <w:lang w:eastAsia="lv-LV"/>
              </w:rPr>
              <w:t>Reg</w:t>
            </w:r>
            <w:proofErr w:type="spellEnd"/>
            <w:r w:rsidRPr="002C5467">
              <w:rPr>
                <w:rFonts w:eastAsia="Calibri"/>
                <w:color w:val="000000"/>
                <w:lang w:eastAsia="lv-LV"/>
              </w:rPr>
              <w:t xml:space="preserve">. (ES) Nr. 1169/2011. </w:t>
            </w:r>
            <w:r w:rsidRPr="002C5467">
              <w:rPr>
                <w:rFonts w:eastAsia="Calibri"/>
                <w:i/>
                <w:iCs/>
                <w:color w:val="C0504D"/>
                <w:lang w:eastAsia="lv-LV"/>
              </w:rPr>
              <w:t xml:space="preserve">Pretendents drīkst piedāvāt BL </w:t>
            </w:r>
            <w:r w:rsidRPr="002C5467">
              <w:rPr>
                <w:rFonts w:eastAsia="Calibri"/>
                <w:i/>
                <w:iCs/>
                <w:color w:val="C0504D"/>
                <w:lang w:eastAsia="lv-LV"/>
              </w:rPr>
              <w:lastRenderedPageBreak/>
              <w:t>produktu, ja tas ir pieejams, saņemot papildu punktus.</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707108C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lastRenderedPageBreak/>
              <w:t>1 kg nebojātā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3B6A9A0D"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03A4C3F6" w14:textId="7EF58449" w:rsidR="00BE0DF2" w:rsidRPr="006B5B27" w:rsidRDefault="001B7A29" w:rsidP="00D67B36">
            <w:pPr>
              <w:widowControl w:val="0"/>
              <w:tabs>
                <w:tab w:val="left" w:pos="0"/>
              </w:tabs>
              <w:jc w:val="center"/>
              <w:rPr>
                <w:rFonts w:eastAsia="Calibri"/>
                <w:b/>
                <w:bCs/>
                <w:color w:val="EE0000"/>
                <w:lang w:eastAsia="lv-LV"/>
              </w:rPr>
            </w:pPr>
            <w:r w:rsidRPr="006B5B27">
              <w:rPr>
                <w:rFonts w:eastAsia="Calibri"/>
                <w:color w:val="EE0000"/>
                <w:lang w:eastAsia="lv-LV"/>
              </w:rPr>
              <w:t>4</w:t>
            </w:r>
          </w:p>
        </w:tc>
      </w:tr>
      <w:tr w:rsidR="00BE0DF2" w:rsidRPr="002C5467" w14:paraId="08B6634C" w14:textId="77777777" w:rsidTr="00D67B36">
        <w:tc>
          <w:tcPr>
            <w:tcW w:w="963" w:type="dxa"/>
            <w:tcBorders>
              <w:top w:val="single" w:sz="4" w:space="0" w:color="auto"/>
              <w:left w:val="single" w:sz="4" w:space="0" w:color="auto"/>
              <w:bottom w:val="single" w:sz="4" w:space="0" w:color="auto"/>
              <w:right w:val="nil"/>
            </w:tcBorders>
            <w:shd w:val="clear" w:color="000000" w:fill="FFFF99"/>
            <w:vAlign w:val="center"/>
          </w:tcPr>
          <w:p w14:paraId="541C441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4.</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5B6C030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Cepumi, auzu pārslu</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2B74F195" w14:textId="25BCA83E" w:rsidR="00BE0DF2" w:rsidRPr="00B85357" w:rsidRDefault="00BE0DF2" w:rsidP="00D67B36">
            <w:pPr>
              <w:widowControl w:val="0"/>
              <w:tabs>
                <w:tab w:val="left" w:pos="0"/>
              </w:tabs>
              <w:jc w:val="both"/>
              <w:rPr>
                <w:rFonts w:eastAsia="Calibri"/>
                <w:i/>
                <w:iCs/>
                <w:color w:val="C0504D"/>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Sausais konditorejas izstrādājums ar auzu pārslām; raksturīga garša un smarža, bez pelējuma un svešām piegaršām. Nesatur ĢMO, sintētiskās krāsvielas, garšas pastiprinātājus, saldinātājus; nav pievienoti konservanti. </w:t>
            </w:r>
            <w:proofErr w:type="spellStart"/>
            <w:r w:rsidRPr="002C5467">
              <w:rPr>
                <w:rFonts w:eastAsia="Calibri"/>
                <w:color w:val="000000"/>
                <w:lang w:eastAsia="lv-LV"/>
              </w:rPr>
              <w:t>Aro</w:t>
            </w:r>
            <w:proofErr w:type="spellEnd"/>
            <w:r w:rsidRPr="002C5467">
              <w:rPr>
                <w:rFonts w:eastAsia="Calibri"/>
                <w:color w:val="000000"/>
                <w:lang w:eastAsia="lv-LV"/>
              </w:rPr>
              <w:t xml:space="preserve"> </w:t>
            </w:r>
            <w:proofErr w:type="spellStart"/>
            <w:r w:rsidRPr="002C5467">
              <w:rPr>
                <w:rFonts w:eastAsia="Calibri"/>
                <w:color w:val="000000"/>
                <w:lang w:eastAsia="lv-LV"/>
              </w:rPr>
              <w:t>matizētāji</w:t>
            </w:r>
            <w:proofErr w:type="spellEnd"/>
            <w:r w:rsidRPr="002C5467">
              <w:rPr>
                <w:rFonts w:eastAsia="Calibri"/>
                <w:color w:val="000000"/>
                <w:lang w:eastAsia="lv-LV"/>
              </w:rPr>
              <w:t xml:space="preserve"> netiek pievienoti (izņemot vanilīnu vai dabīgos aromatizētājus). Marķējums atbilstoši </w:t>
            </w:r>
            <w:proofErr w:type="spellStart"/>
            <w:r w:rsidRPr="002C5467">
              <w:rPr>
                <w:rFonts w:eastAsia="Calibri"/>
                <w:color w:val="000000"/>
                <w:lang w:eastAsia="lv-LV"/>
              </w:rPr>
              <w:t>Reg</w:t>
            </w:r>
            <w:proofErr w:type="spellEnd"/>
            <w:r w:rsidRPr="002C5467">
              <w:rPr>
                <w:rFonts w:eastAsia="Calibri"/>
                <w:color w:val="000000"/>
                <w:lang w:eastAsia="lv-LV"/>
              </w:rPr>
              <w:t xml:space="preserve">. (ES) Nr. 1169/2011. </w:t>
            </w:r>
            <w:r w:rsidRPr="002C5467">
              <w:rPr>
                <w:rFonts w:eastAsia="Calibri"/>
                <w:i/>
                <w:iCs/>
                <w:color w:val="C0504D"/>
                <w:lang w:eastAsia="lv-LV"/>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4064AF6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2 - 5 kg nebojātā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71AAE1AE"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43A0BE6E" w14:textId="6ACDC051" w:rsidR="00BE0DF2" w:rsidRPr="006B5B27" w:rsidRDefault="001B7A29" w:rsidP="00D67B36">
            <w:pPr>
              <w:widowControl w:val="0"/>
              <w:tabs>
                <w:tab w:val="left" w:pos="0"/>
              </w:tabs>
              <w:jc w:val="center"/>
              <w:rPr>
                <w:rFonts w:eastAsia="Calibri"/>
                <w:b/>
                <w:bCs/>
                <w:color w:val="EE0000"/>
                <w:lang w:eastAsia="lv-LV"/>
              </w:rPr>
            </w:pPr>
            <w:r w:rsidRPr="006B5B27">
              <w:rPr>
                <w:rFonts w:eastAsia="Calibri"/>
                <w:color w:val="EE0000"/>
                <w:lang w:eastAsia="lv-LV"/>
              </w:rPr>
              <w:t>4</w:t>
            </w:r>
            <w:r w:rsidR="00BE0DF2" w:rsidRPr="006B5B27">
              <w:rPr>
                <w:rFonts w:eastAsia="Calibri"/>
                <w:color w:val="EE0000"/>
                <w:lang w:eastAsia="lv-LV"/>
              </w:rPr>
              <w:t>0</w:t>
            </w:r>
          </w:p>
        </w:tc>
      </w:tr>
    </w:tbl>
    <w:p w14:paraId="580C0C36" w14:textId="77777777" w:rsidR="00BE0DF2" w:rsidRPr="002C5467" w:rsidRDefault="00BE0DF2" w:rsidP="00BE0DF2">
      <w:pPr>
        <w:widowControl w:val="0"/>
        <w:suppressAutoHyphens/>
        <w:rPr>
          <w:rFonts w:eastAsia="Calibri"/>
          <w:b/>
          <w:color w:val="000000"/>
          <w:lang w:eastAsia="lv-LV"/>
        </w:rPr>
      </w:pPr>
    </w:p>
    <w:p w14:paraId="4B18DCF6"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11.daļa “Maizes un rīvmaizes piegāde Alojas Ausekļa pamatskolai”</w:t>
      </w:r>
    </w:p>
    <w:p w14:paraId="13E1A070"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BE0DF2" w:rsidRPr="002C5467" w14:paraId="73A6EA3C" w14:textId="77777777" w:rsidTr="00D67B36">
        <w:tc>
          <w:tcPr>
            <w:tcW w:w="963" w:type="dxa"/>
            <w:vAlign w:val="center"/>
          </w:tcPr>
          <w:p w14:paraId="51D49EB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73" w:type="dxa"/>
            <w:vAlign w:val="center"/>
          </w:tcPr>
          <w:p w14:paraId="64D98488"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07BE3C2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2815BF51"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65594D88"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Pr>
          <w:p w14:paraId="6B2FD6BF" w14:textId="77777777" w:rsidR="00826D02" w:rsidRPr="006B5B27" w:rsidRDefault="00826D02" w:rsidP="00826D02">
            <w:pPr>
              <w:widowControl w:val="0"/>
              <w:tabs>
                <w:tab w:val="left" w:pos="0"/>
              </w:tabs>
              <w:jc w:val="center"/>
              <w:rPr>
                <w:rFonts w:eastAsia="Calibri"/>
                <w:b/>
                <w:color w:val="EE0000"/>
                <w:lang w:eastAsia="lv-LV"/>
              </w:rPr>
            </w:pPr>
            <w:r w:rsidRPr="006B5B27">
              <w:rPr>
                <w:rFonts w:eastAsia="Calibri"/>
                <w:b/>
                <w:color w:val="EE0000"/>
                <w:lang w:eastAsia="lv-LV"/>
              </w:rPr>
              <w:t xml:space="preserve">Plānotais apjoms </w:t>
            </w:r>
          </w:p>
          <w:p w14:paraId="5B0BED99" w14:textId="254E5101" w:rsidR="00BE0DF2" w:rsidRPr="006B5B27" w:rsidRDefault="00826D02" w:rsidP="00826D02">
            <w:pPr>
              <w:widowControl w:val="0"/>
              <w:tabs>
                <w:tab w:val="left" w:pos="0"/>
              </w:tabs>
              <w:jc w:val="center"/>
              <w:rPr>
                <w:rFonts w:eastAsia="Calibri"/>
                <w:b/>
                <w:color w:val="EE0000"/>
                <w:lang w:eastAsia="lv-LV"/>
              </w:rPr>
            </w:pPr>
            <w:r w:rsidRPr="006B5B27">
              <w:rPr>
                <w:rFonts w:eastAsia="Calibri"/>
                <w:b/>
                <w:color w:val="EE0000"/>
                <w:lang w:eastAsia="lv-LV"/>
              </w:rPr>
              <w:t>24 mēnešiem</w:t>
            </w:r>
          </w:p>
        </w:tc>
      </w:tr>
      <w:tr w:rsidR="00BE0DF2" w:rsidRPr="002C5467" w14:paraId="094DAA1A" w14:textId="77777777" w:rsidTr="00D67B36">
        <w:tc>
          <w:tcPr>
            <w:tcW w:w="963" w:type="dxa"/>
            <w:tcBorders>
              <w:top w:val="single" w:sz="4" w:space="0" w:color="auto"/>
              <w:left w:val="single" w:sz="4" w:space="0" w:color="auto"/>
              <w:bottom w:val="single" w:sz="4" w:space="0" w:color="auto"/>
              <w:right w:val="nil"/>
            </w:tcBorders>
            <w:shd w:val="clear" w:color="000000" w:fill="FFFF99"/>
            <w:vAlign w:val="center"/>
          </w:tcPr>
          <w:p w14:paraId="6574EFF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5226AD6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Maize, saldskābā (kviešu vai rudzu)</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30D7E825" w14:textId="77777777" w:rsidR="00BE0DF2" w:rsidRPr="002C5467" w:rsidRDefault="00BE0DF2" w:rsidP="00D67B36">
            <w:pPr>
              <w:widowControl w:val="0"/>
              <w:tabs>
                <w:tab w:val="left" w:pos="0"/>
              </w:tabs>
              <w:jc w:val="both"/>
              <w:rPr>
                <w:rFonts w:eastAsia="Calibri"/>
                <w:i/>
                <w:iCs/>
                <w:color w:val="C0504D"/>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Gatavota no kviešu vai rudzu miltiem, ūdens, ierauga/rauga un sāls. Svaiga, sagriezta vienmērīgās šķēlēs, ar plānu, neapdegušu garoziņu. Mīkstums vienmērīgi izcepts, ar raksturīgu saldskābu garšu un smaržu, bez pārmērīga skābuma, pelējuma un svešām piegaršām. Maizes ražošanā neizmanto pārtikas piedevas, izņemot askorbīnskābi un </w:t>
            </w:r>
            <w:proofErr w:type="spellStart"/>
            <w:r w:rsidRPr="002C5467">
              <w:rPr>
                <w:rFonts w:eastAsia="Calibri"/>
                <w:color w:val="000000"/>
                <w:lang w:eastAsia="lv-LV"/>
              </w:rPr>
              <w:t>askorbātus</w:t>
            </w:r>
            <w:proofErr w:type="spellEnd"/>
            <w:r w:rsidRPr="002C5467">
              <w:rPr>
                <w:rFonts w:eastAsia="Calibri"/>
                <w:color w:val="000000"/>
                <w:lang w:eastAsia="lv-LV"/>
              </w:rPr>
              <w:t xml:space="preserve"> (E300–E301). Nesatur ĢMO, daļēji </w:t>
            </w:r>
            <w:proofErr w:type="spellStart"/>
            <w:r w:rsidRPr="002C5467">
              <w:rPr>
                <w:rFonts w:eastAsia="Calibri"/>
                <w:color w:val="000000"/>
                <w:lang w:eastAsia="lv-LV"/>
              </w:rPr>
              <w:t>hidrogenētus</w:t>
            </w:r>
            <w:proofErr w:type="spellEnd"/>
            <w:r w:rsidRPr="002C5467">
              <w:rPr>
                <w:rFonts w:eastAsia="Calibri"/>
                <w:color w:val="000000"/>
                <w:lang w:eastAsia="lv-LV"/>
              </w:rPr>
              <w:t xml:space="preserve"> taukus, sintētiskās krāsvielas, garšas pastiprinātājus, saldinātājus; nav pievienoti konservanti; aromatizētāji netiek pievienoti (izņemot vanilīnu vai dabīgos aromatizētājus). Marķējums atbilstoši </w:t>
            </w:r>
            <w:proofErr w:type="spellStart"/>
            <w:r w:rsidRPr="002C5467">
              <w:rPr>
                <w:rFonts w:eastAsia="Calibri"/>
                <w:color w:val="000000"/>
                <w:lang w:eastAsia="lv-LV"/>
              </w:rPr>
              <w:t>Reg</w:t>
            </w:r>
            <w:proofErr w:type="spellEnd"/>
            <w:r w:rsidRPr="002C5467">
              <w:rPr>
                <w:rFonts w:eastAsia="Calibri"/>
                <w:color w:val="000000"/>
                <w:lang w:eastAsia="lv-LV"/>
              </w:rPr>
              <w:t>. (ES) Nr. 1169/2011</w:t>
            </w:r>
            <w:r w:rsidRPr="002C5467">
              <w:rPr>
                <w:rFonts w:eastAsia="Calibri"/>
                <w:b/>
                <w:bCs/>
                <w:color w:val="000000"/>
                <w:lang w:eastAsia="lv-LV"/>
              </w:rPr>
              <w:t xml:space="preserve">. </w:t>
            </w:r>
            <w:r w:rsidRPr="002C5467">
              <w:rPr>
                <w:rFonts w:eastAsia="Calibri"/>
                <w:i/>
                <w:iCs/>
                <w:color w:val="C0504D"/>
                <w:lang w:eastAsia="lv-LV"/>
              </w:rPr>
              <w:t xml:space="preserve">Pretendents drīkst piedāvāt BL produktu, ja tas ir pieejams, saņemot papildu punktus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65F19A1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Fasēts nebojātā ražotāja oriģinālajā iepakojumā 0,3 - 1 kg  </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00B195F1"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37D1DE65" w14:textId="0FC8BBD0" w:rsidR="00BE0DF2" w:rsidRPr="006B5B27" w:rsidRDefault="001B7A29" w:rsidP="00D67B36">
            <w:pPr>
              <w:widowControl w:val="0"/>
              <w:tabs>
                <w:tab w:val="left" w:pos="0"/>
              </w:tabs>
              <w:jc w:val="center"/>
              <w:rPr>
                <w:rFonts w:eastAsia="Calibri"/>
                <w:b/>
                <w:bCs/>
                <w:color w:val="EE0000"/>
                <w:lang w:eastAsia="lv-LV"/>
              </w:rPr>
            </w:pPr>
            <w:r w:rsidRPr="006B5B27">
              <w:rPr>
                <w:rFonts w:eastAsia="Calibri"/>
                <w:color w:val="EE0000"/>
                <w:lang w:eastAsia="lv-LV"/>
              </w:rPr>
              <w:t>80</w:t>
            </w:r>
          </w:p>
        </w:tc>
      </w:tr>
      <w:tr w:rsidR="00BE0DF2" w:rsidRPr="002C5467" w14:paraId="4B0C8B6D" w14:textId="77777777" w:rsidTr="00D67B36">
        <w:tc>
          <w:tcPr>
            <w:tcW w:w="963" w:type="dxa"/>
            <w:tcBorders>
              <w:top w:val="single" w:sz="4" w:space="0" w:color="auto"/>
              <w:left w:val="single" w:sz="4" w:space="0" w:color="auto"/>
              <w:bottom w:val="single" w:sz="4" w:space="0" w:color="auto"/>
              <w:right w:val="nil"/>
            </w:tcBorders>
            <w:shd w:val="clear" w:color="000000" w:fill="FFFF99"/>
            <w:vAlign w:val="center"/>
          </w:tcPr>
          <w:p w14:paraId="03836B7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63BF24D3" w14:textId="77777777" w:rsidR="00BE0DF2" w:rsidRPr="002C5467" w:rsidRDefault="00BE0DF2" w:rsidP="00D67B36">
            <w:pPr>
              <w:widowControl w:val="0"/>
              <w:tabs>
                <w:tab w:val="left" w:pos="0"/>
              </w:tabs>
              <w:rPr>
                <w:rFonts w:eastAsia="Calibri"/>
                <w:b/>
                <w:color w:val="000000"/>
                <w:lang w:eastAsia="lv-LV"/>
              </w:rPr>
            </w:pPr>
            <w:r w:rsidRPr="002C5467">
              <w:rPr>
                <w:rFonts w:eastAsia="Calibri"/>
                <w:color w:val="000000"/>
                <w:lang w:eastAsia="lv-LV"/>
              </w:rPr>
              <w:t>Rīvmaize, rudzu</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36F49602" w14:textId="77777777" w:rsidR="00BE0DF2" w:rsidRPr="002C5467" w:rsidRDefault="00BE0DF2" w:rsidP="00D67B36">
            <w:pPr>
              <w:widowControl w:val="0"/>
              <w:tabs>
                <w:tab w:val="left" w:pos="0"/>
              </w:tabs>
              <w:jc w:val="both"/>
              <w:rPr>
                <w:rFonts w:eastAsia="Calibri"/>
                <w:i/>
                <w:iCs/>
                <w:color w:val="C0504D"/>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 Gatavota no rudzu maizes/ rudzu miltu izcelsmes izejvielām; sausa, brīvi birstoša, bez kunkuļiem, pelējuma un svešķermeņiem. Raksturīga smarža un garša, bez rūgtuma un svešām piegaršām. Nesatur ĢMO, daļēji </w:t>
            </w:r>
            <w:proofErr w:type="spellStart"/>
            <w:r w:rsidRPr="002C5467">
              <w:rPr>
                <w:rFonts w:eastAsia="Calibri"/>
                <w:color w:val="000000"/>
                <w:lang w:eastAsia="lv-LV"/>
              </w:rPr>
              <w:t>hidrogenētus</w:t>
            </w:r>
            <w:proofErr w:type="spellEnd"/>
            <w:r w:rsidRPr="002C5467">
              <w:rPr>
                <w:rFonts w:eastAsia="Calibri"/>
                <w:color w:val="000000"/>
                <w:lang w:eastAsia="lv-LV"/>
              </w:rPr>
              <w:t xml:space="preserve"> taukus, sintētiskās krāsvielas, garšas pastiprinātājus, saldinātājus; nav pievienoti konservanti; aromatizētāji netiek pievienoti (izņemot vanilīnu vai dabīgos aromatizētājus). Marķējums atbilstoši </w:t>
            </w:r>
            <w:proofErr w:type="spellStart"/>
            <w:r w:rsidRPr="002C5467">
              <w:rPr>
                <w:rFonts w:eastAsia="Calibri"/>
                <w:color w:val="000000"/>
                <w:lang w:eastAsia="lv-LV"/>
              </w:rPr>
              <w:t>Reg</w:t>
            </w:r>
            <w:proofErr w:type="spellEnd"/>
            <w:r w:rsidRPr="002C5467">
              <w:rPr>
                <w:rFonts w:eastAsia="Calibri"/>
                <w:color w:val="000000"/>
                <w:lang w:eastAsia="lv-LV"/>
              </w:rPr>
              <w:t xml:space="preserve">. (ES) Nr. 1169/2011. </w:t>
            </w:r>
            <w:r w:rsidRPr="002C5467">
              <w:rPr>
                <w:rFonts w:eastAsia="Calibri"/>
                <w:i/>
                <w:iCs/>
                <w:color w:val="C0504D"/>
                <w:lang w:eastAsia="lv-LV"/>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602B9F0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Fasēts nebojātā ražotāja oriģinālajā iepakojumā 1 kg </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048069EC"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4D6C33D0" w14:textId="1A7FB343" w:rsidR="00BE0DF2" w:rsidRPr="006B5B27" w:rsidRDefault="001B7A29" w:rsidP="00D67B36">
            <w:pPr>
              <w:widowControl w:val="0"/>
              <w:tabs>
                <w:tab w:val="left" w:pos="0"/>
              </w:tabs>
              <w:jc w:val="center"/>
              <w:rPr>
                <w:rFonts w:eastAsia="Calibri"/>
                <w:b/>
                <w:bCs/>
                <w:color w:val="EE0000"/>
                <w:lang w:eastAsia="lv-LV"/>
              </w:rPr>
            </w:pPr>
            <w:r w:rsidRPr="006B5B27">
              <w:rPr>
                <w:rFonts w:eastAsia="Calibri"/>
                <w:color w:val="EE0000"/>
                <w:lang w:eastAsia="lv-LV"/>
              </w:rPr>
              <w:t>4</w:t>
            </w:r>
          </w:p>
        </w:tc>
      </w:tr>
      <w:tr w:rsidR="00BE0DF2" w:rsidRPr="002C5467" w14:paraId="208C86CA" w14:textId="77777777" w:rsidTr="00D67B36">
        <w:tc>
          <w:tcPr>
            <w:tcW w:w="963" w:type="dxa"/>
            <w:tcBorders>
              <w:top w:val="single" w:sz="4" w:space="0" w:color="auto"/>
              <w:left w:val="single" w:sz="4" w:space="0" w:color="auto"/>
              <w:bottom w:val="single" w:sz="4" w:space="0" w:color="auto"/>
              <w:right w:val="nil"/>
            </w:tcBorders>
            <w:shd w:val="clear" w:color="000000" w:fill="FFFF99"/>
            <w:vAlign w:val="center"/>
          </w:tcPr>
          <w:p w14:paraId="3B4DBEC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3.</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309C742B" w14:textId="77777777" w:rsidR="00BE0DF2" w:rsidRPr="002C5467" w:rsidRDefault="00BE0DF2" w:rsidP="00D67B36">
            <w:pPr>
              <w:widowControl w:val="0"/>
              <w:tabs>
                <w:tab w:val="left" w:pos="0"/>
              </w:tabs>
              <w:rPr>
                <w:rFonts w:eastAsia="Calibri"/>
                <w:b/>
                <w:color w:val="000000"/>
                <w:lang w:eastAsia="lv-LV"/>
              </w:rPr>
            </w:pPr>
            <w:r w:rsidRPr="002C5467">
              <w:rPr>
                <w:rFonts w:eastAsia="Calibri"/>
                <w:color w:val="000000"/>
                <w:lang w:eastAsia="lv-LV"/>
              </w:rPr>
              <w:t>Rudzu maize</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7D215EF9" w14:textId="77777777" w:rsidR="00BE0DF2" w:rsidRPr="002C5467" w:rsidRDefault="00BE0DF2" w:rsidP="00D67B36">
            <w:pPr>
              <w:widowControl w:val="0"/>
              <w:tabs>
                <w:tab w:val="left" w:pos="0"/>
              </w:tabs>
              <w:jc w:val="both"/>
              <w:rPr>
                <w:rFonts w:eastAsia="Calibri"/>
                <w:i/>
                <w:iCs/>
                <w:color w:val="C0504D"/>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Gatavota no rudzu miltiem (var būt ar kviešu miltu piejaukumu), ūdens, ierauga/rauga un sāls. Svaiga, sagriezta vienmērīgās šķēlēs, ar plānu, neapdegušu garoziņu. Mīkstums vienmērīgi izcepts, ar raksturīgu rudzu maizes garšu un smaržu, bez pārmērīga skābuma, pelējuma un svešām piegaršām. Maizes ražošanā neizmanto pārtikas piedevas, izņemot askorbīnskābi un </w:t>
            </w:r>
            <w:proofErr w:type="spellStart"/>
            <w:r w:rsidRPr="002C5467">
              <w:rPr>
                <w:rFonts w:eastAsia="Calibri"/>
                <w:color w:val="000000"/>
                <w:lang w:eastAsia="lv-LV"/>
              </w:rPr>
              <w:t>askorbātus</w:t>
            </w:r>
            <w:proofErr w:type="spellEnd"/>
            <w:r w:rsidRPr="002C5467">
              <w:rPr>
                <w:rFonts w:eastAsia="Calibri"/>
                <w:color w:val="000000"/>
                <w:lang w:eastAsia="lv-LV"/>
              </w:rPr>
              <w:t xml:space="preserve"> (E300–E301). Nesatur ĢMO, daļēji </w:t>
            </w:r>
            <w:proofErr w:type="spellStart"/>
            <w:r w:rsidRPr="002C5467">
              <w:rPr>
                <w:rFonts w:eastAsia="Calibri"/>
                <w:color w:val="000000"/>
                <w:lang w:eastAsia="lv-LV"/>
              </w:rPr>
              <w:t>hidrogenētus</w:t>
            </w:r>
            <w:proofErr w:type="spellEnd"/>
            <w:r w:rsidRPr="002C5467">
              <w:rPr>
                <w:rFonts w:eastAsia="Calibri"/>
                <w:color w:val="000000"/>
                <w:lang w:eastAsia="lv-LV"/>
              </w:rPr>
              <w:t xml:space="preserve"> taukus, sintētiskās krāsvielas, garšas pastiprinātājus, saldinātājus; nav pievienoti konservanti; aromatizētāji netiek pievienoti (izņemot vanilīnu vai dabīgos aromatizētājus). Marķējums atbilstoši </w:t>
            </w:r>
            <w:proofErr w:type="spellStart"/>
            <w:r w:rsidRPr="002C5467">
              <w:rPr>
                <w:rFonts w:eastAsia="Calibri"/>
                <w:color w:val="000000"/>
                <w:lang w:eastAsia="lv-LV"/>
              </w:rPr>
              <w:t>Reg</w:t>
            </w:r>
            <w:proofErr w:type="spellEnd"/>
            <w:r w:rsidRPr="002C5467">
              <w:rPr>
                <w:rFonts w:eastAsia="Calibri"/>
                <w:color w:val="000000"/>
                <w:lang w:eastAsia="lv-LV"/>
              </w:rPr>
              <w:t xml:space="preserve">. (ES) Nr. 1169/2011. </w:t>
            </w:r>
            <w:r w:rsidRPr="002C5467">
              <w:rPr>
                <w:rFonts w:eastAsia="Calibri"/>
                <w:i/>
                <w:iCs/>
                <w:color w:val="C0504D"/>
                <w:lang w:eastAsia="lv-LV"/>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04456FF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76E62EB9"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779B6C09" w14:textId="13485EFB" w:rsidR="00BE0DF2" w:rsidRPr="006B5B27" w:rsidRDefault="001B7A29" w:rsidP="00D67B36">
            <w:pPr>
              <w:widowControl w:val="0"/>
              <w:tabs>
                <w:tab w:val="left" w:pos="0"/>
              </w:tabs>
              <w:jc w:val="center"/>
              <w:rPr>
                <w:rFonts w:eastAsia="Calibri"/>
                <w:b/>
                <w:bCs/>
                <w:color w:val="EE0000"/>
                <w:lang w:eastAsia="lv-LV"/>
              </w:rPr>
            </w:pPr>
            <w:r w:rsidRPr="006B5B27">
              <w:rPr>
                <w:rFonts w:eastAsia="Calibri"/>
                <w:color w:val="EE0000"/>
                <w:lang w:eastAsia="lv-LV"/>
              </w:rPr>
              <w:t>1067</w:t>
            </w:r>
          </w:p>
        </w:tc>
      </w:tr>
    </w:tbl>
    <w:p w14:paraId="4A1BAE0D" w14:textId="77777777" w:rsidR="00BE0DF2" w:rsidRPr="002C5467" w:rsidRDefault="00BE0DF2" w:rsidP="00BE0DF2">
      <w:pPr>
        <w:widowControl w:val="0"/>
        <w:suppressAutoHyphens/>
        <w:ind w:left="720"/>
        <w:jc w:val="both"/>
        <w:rPr>
          <w:rFonts w:eastAsia="Calibri"/>
          <w:b/>
          <w:color w:val="000000"/>
          <w:sz w:val="28"/>
          <w:szCs w:val="28"/>
          <w:lang w:eastAsia="lv-LV"/>
        </w:rPr>
      </w:pPr>
    </w:p>
    <w:p w14:paraId="22F10B2E"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12.daļa “Konditorejas izstrādājumu piegāde Alojas Ausekļa pamatskolai”</w:t>
      </w:r>
    </w:p>
    <w:p w14:paraId="1446B11D"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BE0DF2" w:rsidRPr="002C5467" w14:paraId="53A53291" w14:textId="77777777" w:rsidTr="00D67B36">
        <w:tc>
          <w:tcPr>
            <w:tcW w:w="993" w:type="dxa"/>
            <w:vAlign w:val="center"/>
          </w:tcPr>
          <w:p w14:paraId="7705715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vAlign w:val="center"/>
          </w:tcPr>
          <w:p w14:paraId="26DACFB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336015C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0830026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34DA03F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Pr>
          <w:p w14:paraId="63EAE5AB" w14:textId="77777777" w:rsidR="00826D02" w:rsidRPr="006B5B27" w:rsidRDefault="00826D02" w:rsidP="00826D02">
            <w:pPr>
              <w:widowControl w:val="0"/>
              <w:tabs>
                <w:tab w:val="left" w:pos="0"/>
              </w:tabs>
              <w:jc w:val="center"/>
              <w:rPr>
                <w:rFonts w:eastAsia="Calibri"/>
                <w:b/>
                <w:color w:val="EE0000"/>
                <w:lang w:eastAsia="lv-LV"/>
              </w:rPr>
            </w:pPr>
            <w:r w:rsidRPr="006B5B27">
              <w:rPr>
                <w:rFonts w:eastAsia="Calibri"/>
                <w:b/>
                <w:color w:val="EE0000"/>
                <w:lang w:eastAsia="lv-LV"/>
              </w:rPr>
              <w:t xml:space="preserve">Plānotais apjoms </w:t>
            </w:r>
          </w:p>
          <w:p w14:paraId="0E32F31C" w14:textId="4579CF60" w:rsidR="00BE0DF2" w:rsidRPr="006B5B27" w:rsidRDefault="00826D02" w:rsidP="00826D02">
            <w:pPr>
              <w:widowControl w:val="0"/>
              <w:tabs>
                <w:tab w:val="left" w:pos="0"/>
              </w:tabs>
              <w:jc w:val="center"/>
              <w:rPr>
                <w:rFonts w:eastAsia="Calibri"/>
                <w:b/>
                <w:color w:val="EE0000"/>
                <w:lang w:eastAsia="lv-LV"/>
              </w:rPr>
            </w:pPr>
            <w:r w:rsidRPr="006B5B27">
              <w:rPr>
                <w:rFonts w:eastAsia="Calibri"/>
                <w:b/>
                <w:color w:val="EE0000"/>
                <w:lang w:eastAsia="lv-LV"/>
              </w:rPr>
              <w:t>24 mēnešiem</w:t>
            </w:r>
          </w:p>
        </w:tc>
      </w:tr>
      <w:tr w:rsidR="00BE0DF2" w:rsidRPr="002C5467" w14:paraId="0AF8D2DB" w14:textId="77777777" w:rsidTr="00D67B36">
        <w:tc>
          <w:tcPr>
            <w:tcW w:w="993" w:type="dxa"/>
            <w:tcBorders>
              <w:top w:val="single" w:sz="4" w:space="0" w:color="auto"/>
              <w:left w:val="single" w:sz="4" w:space="0" w:color="auto"/>
              <w:bottom w:val="single" w:sz="4" w:space="0" w:color="auto"/>
              <w:right w:val="nil"/>
            </w:tcBorders>
            <w:shd w:val="clear" w:color="000000" w:fill="FFFFFF"/>
            <w:vAlign w:val="center"/>
          </w:tcPr>
          <w:p w14:paraId="0391C3C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A0FD69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Rauga mīklas smalkmaizītes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6287025F" w14:textId="67FE66DA"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Svaigi ceptas smalkmaizītes no augstākā labuma kviešu miltiem, ar dažādiem pildījumiem (piem., biezpiena, magoņu, karameļu u.c.). Raksturīga forma, garša un smarža. Nesatur daļēji </w:t>
            </w:r>
            <w:proofErr w:type="spellStart"/>
            <w:r w:rsidRPr="002C5467">
              <w:rPr>
                <w:rFonts w:eastAsia="Calibri"/>
                <w:color w:val="000000"/>
                <w:lang w:eastAsia="lv-LV"/>
              </w:rPr>
              <w:t>hidrogenētus</w:t>
            </w:r>
            <w:proofErr w:type="spellEnd"/>
            <w:r w:rsidRPr="002C5467">
              <w:rPr>
                <w:rFonts w:eastAsia="Calibri"/>
                <w:color w:val="000000"/>
                <w:lang w:eastAsia="lv-LV"/>
              </w:rPr>
              <w:t xml:space="preserve"> augu taukus. Nesatur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7072D84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Sverama prece, līdz 0.06 kg gab.</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0E090A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21A6DF3" w14:textId="2B78D58C" w:rsidR="00BE0DF2" w:rsidRPr="006B5B27" w:rsidRDefault="001B7A29" w:rsidP="00D67B36">
            <w:pPr>
              <w:widowControl w:val="0"/>
              <w:tabs>
                <w:tab w:val="left" w:pos="0"/>
              </w:tabs>
              <w:jc w:val="center"/>
              <w:rPr>
                <w:rFonts w:eastAsia="Calibri"/>
                <w:b/>
                <w:bCs/>
                <w:color w:val="EE0000"/>
                <w:lang w:eastAsia="lv-LV"/>
              </w:rPr>
            </w:pPr>
            <w:r w:rsidRPr="006B5B27">
              <w:rPr>
                <w:rFonts w:eastAsia="Calibri"/>
                <w:color w:val="EE0000"/>
                <w:lang w:eastAsia="lv-LV"/>
              </w:rPr>
              <w:t>4</w:t>
            </w:r>
            <w:r w:rsidR="00BE0DF2" w:rsidRPr="006B5B27">
              <w:rPr>
                <w:rFonts w:eastAsia="Calibri"/>
                <w:color w:val="EE0000"/>
                <w:lang w:eastAsia="lv-LV"/>
              </w:rPr>
              <w:t>00</w:t>
            </w:r>
          </w:p>
        </w:tc>
      </w:tr>
      <w:tr w:rsidR="00BE0DF2" w:rsidRPr="002C5467" w14:paraId="2334833A" w14:textId="77777777" w:rsidTr="00D67B36">
        <w:tc>
          <w:tcPr>
            <w:tcW w:w="993" w:type="dxa"/>
            <w:tcBorders>
              <w:top w:val="single" w:sz="4" w:space="0" w:color="auto"/>
              <w:left w:val="single" w:sz="4" w:space="0" w:color="auto"/>
              <w:bottom w:val="single" w:sz="4" w:space="0" w:color="auto"/>
              <w:right w:val="nil"/>
            </w:tcBorders>
            <w:shd w:val="clear" w:color="000000" w:fill="FFFFFF"/>
            <w:vAlign w:val="center"/>
          </w:tcPr>
          <w:p w14:paraId="06BDD6C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BE4709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Cepumi kviešu</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25C093AA" w14:textId="6AC378CE"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Smilšu un/vai sviesta cepumi ar raksturīgu garšu, smaržu un tekstūru, nesalūzuši, ar vienmērīgu virsmas krāsojumu. Nesatur daļēji </w:t>
            </w:r>
            <w:proofErr w:type="spellStart"/>
            <w:r w:rsidRPr="002C5467">
              <w:rPr>
                <w:rFonts w:eastAsia="Calibri"/>
                <w:color w:val="000000"/>
                <w:lang w:eastAsia="lv-LV"/>
              </w:rPr>
              <w:t>hidrogenētus</w:t>
            </w:r>
            <w:proofErr w:type="spellEnd"/>
            <w:r w:rsidRPr="002C5467">
              <w:rPr>
                <w:rFonts w:eastAsia="Calibri"/>
                <w:color w:val="000000"/>
                <w:lang w:eastAsia="lv-LV"/>
              </w:rPr>
              <w:t xml:space="preserve"> augu taukus. Nesatur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67ED9B0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2 - 5 kg ražotāja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16227B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D99E008" w14:textId="54AB4F8E" w:rsidR="00BE0DF2" w:rsidRPr="006B5B27" w:rsidRDefault="001B7A29" w:rsidP="00D67B36">
            <w:pPr>
              <w:widowControl w:val="0"/>
              <w:tabs>
                <w:tab w:val="left" w:pos="0"/>
              </w:tabs>
              <w:jc w:val="center"/>
              <w:rPr>
                <w:rFonts w:eastAsia="Calibri"/>
                <w:color w:val="EE0000"/>
                <w:lang w:eastAsia="lv-LV"/>
              </w:rPr>
            </w:pPr>
            <w:r w:rsidRPr="006B5B27">
              <w:rPr>
                <w:rFonts w:eastAsia="Calibri"/>
                <w:color w:val="EE0000"/>
                <w:lang w:eastAsia="lv-LV"/>
              </w:rPr>
              <w:t>60</w:t>
            </w:r>
          </w:p>
        </w:tc>
      </w:tr>
      <w:tr w:rsidR="00BE0DF2" w:rsidRPr="002C5467" w14:paraId="4D54EC19" w14:textId="77777777" w:rsidTr="00D67B36">
        <w:tc>
          <w:tcPr>
            <w:tcW w:w="993" w:type="dxa"/>
            <w:tcBorders>
              <w:top w:val="single" w:sz="4" w:space="0" w:color="auto"/>
              <w:left w:val="single" w:sz="4" w:space="0" w:color="auto"/>
              <w:bottom w:val="single" w:sz="4" w:space="0" w:color="auto"/>
              <w:right w:val="nil"/>
            </w:tcBorders>
            <w:shd w:val="clear" w:color="000000" w:fill="FFFFFF"/>
            <w:vAlign w:val="center"/>
          </w:tcPr>
          <w:p w14:paraId="309B064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64C090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Cepumi </w:t>
            </w:r>
            <w:proofErr w:type="spellStart"/>
            <w:r w:rsidRPr="002C5467">
              <w:rPr>
                <w:rFonts w:eastAsia="Calibri"/>
                <w:color w:val="000000"/>
                <w:lang w:eastAsia="lv-LV"/>
              </w:rPr>
              <w:t>pilngraudu</w:t>
            </w:r>
            <w:proofErr w:type="spellEnd"/>
          </w:p>
        </w:tc>
        <w:tc>
          <w:tcPr>
            <w:tcW w:w="6946" w:type="dxa"/>
            <w:tcBorders>
              <w:top w:val="single" w:sz="4" w:space="0" w:color="auto"/>
              <w:left w:val="nil"/>
              <w:bottom w:val="single" w:sz="4" w:space="0" w:color="auto"/>
              <w:right w:val="single" w:sz="4" w:space="0" w:color="auto"/>
            </w:tcBorders>
            <w:shd w:val="clear" w:color="000000" w:fill="FFFFFF"/>
            <w:vAlign w:val="bottom"/>
          </w:tcPr>
          <w:p w14:paraId="19BE5255" w14:textId="5E728775" w:rsidR="00BE0DF2" w:rsidRPr="00B85357" w:rsidRDefault="00BE0DF2" w:rsidP="00D67B36">
            <w:pPr>
              <w:widowControl w:val="0"/>
              <w:tabs>
                <w:tab w:val="left" w:pos="0"/>
              </w:tabs>
              <w:jc w:val="both"/>
              <w:rPr>
                <w:rFonts w:eastAsia="Calibri"/>
                <w:color w:val="000000"/>
                <w:lang w:eastAsia="lv-LV"/>
              </w:rPr>
            </w:pPr>
            <w:proofErr w:type="spellStart"/>
            <w:r w:rsidRPr="002C5467">
              <w:rPr>
                <w:rFonts w:eastAsia="Calibri"/>
                <w:color w:val="000000"/>
                <w:lang w:eastAsia="lv-LV"/>
              </w:rPr>
              <w:t>Pilngraudu</w:t>
            </w:r>
            <w:proofErr w:type="spellEnd"/>
            <w:r w:rsidRPr="002C5467">
              <w:rPr>
                <w:rFonts w:eastAsia="Calibri"/>
                <w:color w:val="000000"/>
                <w:lang w:eastAsia="lv-LV"/>
              </w:rPr>
              <w:t xml:space="preserve"> cepumi ar vai bez piedevām. Raksturīga garša, smarža un forma. </w:t>
            </w:r>
            <w:proofErr w:type="spellStart"/>
            <w:r w:rsidRPr="002C5467">
              <w:rPr>
                <w:rFonts w:eastAsia="Calibri"/>
                <w:color w:val="000000"/>
                <w:lang w:eastAsia="lv-LV"/>
              </w:rPr>
              <w:t>Nesaccept</w:t>
            </w:r>
            <w:proofErr w:type="spellEnd"/>
            <w:r w:rsidRPr="002C5467">
              <w:rPr>
                <w:rFonts w:eastAsia="Calibri"/>
                <w:color w:val="000000"/>
                <w:lang w:eastAsia="lv-LV"/>
              </w:rPr>
              <w:t xml:space="preserve"> daļēji </w:t>
            </w:r>
            <w:proofErr w:type="spellStart"/>
            <w:r w:rsidRPr="002C5467">
              <w:rPr>
                <w:rFonts w:eastAsia="Calibri"/>
                <w:color w:val="000000"/>
                <w:lang w:eastAsia="lv-LV"/>
              </w:rPr>
              <w:t>hidrogenētus</w:t>
            </w:r>
            <w:proofErr w:type="spellEnd"/>
            <w:r w:rsidRPr="002C5467">
              <w:rPr>
                <w:rFonts w:eastAsia="Calibri"/>
                <w:color w:val="000000"/>
                <w:lang w:eastAsia="lv-LV"/>
              </w:rPr>
              <w:t xml:space="preserve"> augu taukus. Nesatur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35694DD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2 - 5 kg ražotāja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3DBE51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5F118E5" w14:textId="14D5D534" w:rsidR="00BE0DF2" w:rsidRPr="006B5B27" w:rsidRDefault="001B7A29" w:rsidP="00D67B36">
            <w:pPr>
              <w:widowControl w:val="0"/>
              <w:tabs>
                <w:tab w:val="left" w:pos="0"/>
              </w:tabs>
              <w:jc w:val="center"/>
              <w:rPr>
                <w:rFonts w:eastAsia="Calibri"/>
                <w:color w:val="EE0000"/>
                <w:lang w:eastAsia="lv-LV"/>
              </w:rPr>
            </w:pPr>
            <w:r w:rsidRPr="006B5B27">
              <w:rPr>
                <w:rFonts w:eastAsia="Calibri"/>
                <w:color w:val="EE0000"/>
                <w:lang w:eastAsia="lv-LV"/>
              </w:rPr>
              <w:t>60</w:t>
            </w:r>
          </w:p>
        </w:tc>
      </w:tr>
      <w:tr w:rsidR="00BE0DF2" w:rsidRPr="002C5467" w14:paraId="19ACE9FF" w14:textId="77777777" w:rsidTr="00D67B36">
        <w:tc>
          <w:tcPr>
            <w:tcW w:w="993" w:type="dxa"/>
            <w:tcBorders>
              <w:top w:val="single" w:sz="4" w:space="0" w:color="auto"/>
              <w:left w:val="single" w:sz="4" w:space="0" w:color="auto"/>
              <w:bottom w:val="single" w:sz="4" w:space="0" w:color="auto"/>
              <w:right w:val="nil"/>
            </w:tcBorders>
            <w:shd w:val="clear" w:color="000000" w:fill="FFFFFF"/>
            <w:vAlign w:val="center"/>
          </w:tcPr>
          <w:p w14:paraId="4DF24BE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357C2E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Piparkūku mīkla</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30FFABE1" w14:textId="15FB22CB"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Viendabīga, aromātiska mīkla piparkūku gatavošanai. Nesatur daļēji </w:t>
            </w:r>
            <w:proofErr w:type="spellStart"/>
            <w:r w:rsidRPr="002C5467">
              <w:rPr>
                <w:rFonts w:eastAsia="Calibri"/>
                <w:color w:val="000000"/>
                <w:lang w:eastAsia="lv-LV"/>
              </w:rPr>
              <w:lastRenderedPageBreak/>
              <w:t>hidrogenētus</w:t>
            </w:r>
            <w:proofErr w:type="spellEnd"/>
            <w:r w:rsidRPr="002C5467">
              <w:rPr>
                <w:rFonts w:eastAsia="Calibri"/>
                <w:color w:val="000000"/>
                <w:lang w:eastAsia="lv-LV"/>
              </w:rPr>
              <w:t xml:space="preserve"> augu taukus. Nesatur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5B71A31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 xml:space="preserve">līdz 1 kg ražotāja </w:t>
            </w:r>
            <w:r w:rsidRPr="002C5467">
              <w:rPr>
                <w:rFonts w:eastAsia="Calibri"/>
                <w:color w:val="000000"/>
                <w:lang w:eastAsia="lv-LV"/>
              </w:rPr>
              <w:lastRenderedPageBreak/>
              <w:t>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18A86B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A5F00C2" w14:textId="5F58C350" w:rsidR="00BE0DF2" w:rsidRPr="006B5B27" w:rsidRDefault="001B7A29" w:rsidP="00D67B36">
            <w:pPr>
              <w:widowControl w:val="0"/>
              <w:tabs>
                <w:tab w:val="left" w:pos="0"/>
              </w:tabs>
              <w:jc w:val="center"/>
              <w:rPr>
                <w:rFonts w:eastAsia="Calibri"/>
                <w:color w:val="EE0000"/>
                <w:lang w:eastAsia="lv-LV"/>
              </w:rPr>
            </w:pPr>
            <w:r w:rsidRPr="006B5B27">
              <w:rPr>
                <w:rFonts w:eastAsia="Calibri"/>
                <w:color w:val="EE0000"/>
                <w:lang w:eastAsia="lv-LV"/>
              </w:rPr>
              <w:t>20</w:t>
            </w:r>
          </w:p>
        </w:tc>
      </w:tr>
      <w:tr w:rsidR="00BE0DF2" w:rsidRPr="002C5467" w14:paraId="5CA69E6F" w14:textId="77777777" w:rsidTr="00D67B36">
        <w:tc>
          <w:tcPr>
            <w:tcW w:w="993" w:type="dxa"/>
            <w:tcBorders>
              <w:top w:val="single" w:sz="4" w:space="0" w:color="auto"/>
              <w:left w:val="single" w:sz="4" w:space="0" w:color="auto"/>
              <w:bottom w:val="single" w:sz="4" w:space="0" w:color="auto"/>
              <w:right w:val="nil"/>
            </w:tcBorders>
            <w:shd w:val="clear" w:color="000000" w:fill="FFFFFF"/>
            <w:vAlign w:val="center"/>
          </w:tcPr>
          <w:p w14:paraId="1999951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3FA12D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Piparkūkas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1BB26AE6" w14:textId="77777777" w:rsidR="00BE0DF2" w:rsidRPr="00E0677A"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Dažādu formu piparkūkas, trauslas, viendabīgas, ar raksturīgu garšu un aromātu, bez piedegušām malām. Nesatur daļēji </w:t>
            </w:r>
            <w:proofErr w:type="spellStart"/>
            <w:r w:rsidRPr="002C5467">
              <w:rPr>
                <w:rFonts w:eastAsia="Calibri"/>
                <w:color w:val="000000"/>
                <w:lang w:eastAsia="lv-LV"/>
              </w:rPr>
              <w:t>hidrogenētus</w:t>
            </w:r>
            <w:proofErr w:type="spellEnd"/>
            <w:r w:rsidRPr="002C5467">
              <w:rPr>
                <w:rFonts w:eastAsia="Calibri"/>
                <w:color w:val="000000"/>
                <w:lang w:eastAsia="lv-LV"/>
              </w:rPr>
              <w:t xml:space="preserve"> augu taukus. Nesatur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26BBBF6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0,5 - 2 kg ražotāja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BAA1DE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849A75F" w14:textId="080281AB" w:rsidR="00BE0DF2" w:rsidRPr="006B5B27" w:rsidRDefault="001B7A29" w:rsidP="00D67B36">
            <w:pPr>
              <w:widowControl w:val="0"/>
              <w:tabs>
                <w:tab w:val="left" w:pos="0"/>
              </w:tabs>
              <w:jc w:val="center"/>
              <w:rPr>
                <w:rFonts w:eastAsia="Calibri"/>
                <w:color w:val="EE0000"/>
                <w:lang w:eastAsia="lv-LV"/>
              </w:rPr>
            </w:pPr>
            <w:r w:rsidRPr="006B5B27">
              <w:rPr>
                <w:rFonts w:eastAsia="Calibri"/>
                <w:color w:val="EE0000"/>
                <w:lang w:eastAsia="lv-LV"/>
              </w:rPr>
              <w:t>8</w:t>
            </w:r>
          </w:p>
        </w:tc>
      </w:tr>
    </w:tbl>
    <w:p w14:paraId="54E049B9" w14:textId="77777777" w:rsidR="00297CBE" w:rsidRDefault="00297CBE" w:rsidP="00BE0DF2">
      <w:pPr>
        <w:widowControl w:val="0"/>
        <w:suppressAutoHyphens/>
        <w:ind w:left="720"/>
        <w:jc w:val="both"/>
        <w:rPr>
          <w:rFonts w:eastAsia="Calibri"/>
          <w:b/>
          <w:color w:val="000000"/>
          <w:lang w:eastAsia="lv-LV"/>
        </w:rPr>
      </w:pPr>
    </w:p>
    <w:p w14:paraId="7F18E7A1" w14:textId="5A1E3B93"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 xml:space="preserve">Iepirkuma priekšmeta 13.daļa “Bioloģisko </w:t>
      </w:r>
      <w:proofErr w:type="spellStart"/>
      <w:r w:rsidRPr="002C5467">
        <w:rPr>
          <w:rFonts w:eastAsia="Calibri"/>
          <w:b/>
          <w:color w:val="000000"/>
          <w:lang w:eastAsia="lv-LV"/>
        </w:rPr>
        <w:t>bakalejas</w:t>
      </w:r>
      <w:proofErr w:type="spellEnd"/>
      <w:r w:rsidRPr="002C5467">
        <w:rPr>
          <w:rFonts w:eastAsia="Calibri"/>
          <w:b/>
          <w:color w:val="000000"/>
          <w:lang w:eastAsia="lv-LV"/>
        </w:rPr>
        <w:t xml:space="preserve"> produktu piegāde Alojas Ausekļa pamatskolai”</w:t>
      </w:r>
    </w:p>
    <w:p w14:paraId="797B0D7C" w14:textId="77777777" w:rsidR="00BE0DF2" w:rsidRPr="002C5467" w:rsidRDefault="00BE0DF2" w:rsidP="00BE0DF2">
      <w:pPr>
        <w:widowControl w:val="0"/>
        <w:suppressAutoHyphens/>
        <w:jc w:val="center"/>
        <w:rPr>
          <w:rFonts w:eastAsia="Calibri"/>
          <w:b/>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BE0DF2" w:rsidRPr="002C5467" w14:paraId="356C5999" w14:textId="77777777" w:rsidTr="00D67B36">
        <w:tc>
          <w:tcPr>
            <w:tcW w:w="993" w:type="dxa"/>
            <w:vAlign w:val="center"/>
          </w:tcPr>
          <w:p w14:paraId="00C153F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vAlign w:val="center"/>
          </w:tcPr>
          <w:p w14:paraId="13BE352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030A8CB1"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46C407A7"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69666D58"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Pr>
          <w:p w14:paraId="6ACA6CE2" w14:textId="77777777" w:rsidR="00826D02" w:rsidRPr="006B5B27" w:rsidRDefault="00826D02" w:rsidP="00826D02">
            <w:pPr>
              <w:widowControl w:val="0"/>
              <w:tabs>
                <w:tab w:val="left" w:pos="0"/>
              </w:tabs>
              <w:jc w:val="center"/>
              <w:rPr>
                <w:rFonts w:eastAsia="Calibri"/>
                <w:b/>
                <w:color w:val="EE0000"/>
                <w:lang w:eastAsia="lv-LV"/>
              </w:rPr>
            </w:pPr>
            <w:r w:rsidRPr="006B5B27">
              <w:rPr>
                <w:rFonts w:eastAsia="Calibri"/>
                <w:b/>
                <w:color w:val="EE0000"/>
                <w:lang w:eastAsia="lv-LV"/>
              </w:rPr>
              <w:t xml:space="preserve">Plānotais apjoms </w:t>
            </w:r>
          </w:p>
          <w:p w14:paraId="05CA1AA2" w14:textId="72C00505" w:rsidR="00BE0DF2" w:rsidRPr="006B5B27" w:rsidRDefault="00826D02" w:rsidP="00826D02">
            <w:pPr>
              <w:widowControl w:val="0"/>
              <w:tabs>
                <w:tab w:val="left" w:pos="0"/>
              </w:tabs>
              <w:jc w:val="center"/>
              <w:rPr>
                <w:rFonts w:eastAsia="Calibri"/>
                <w:b/>
                <w:color w:val="EE0000"/>
                <w:lang w:eastAsia="lv-LV"/>
              </w:rPr>
            </w:pPr>
            <w:r w:rsidRPr="006B5B27">
              <w:rPr>
                <w:rFonts w:eastAsia="Calibri"/>
                <w:b/>
                <w:color w:val="EE0000"/>
                <w:lang w:eastAsia="lv-LV"/>
              </w:rPr>
              <w:t>24 mēnešiem</w:t>
            </w:r>
          </w:p>
        </w:tc>
      </w:tr>
      <w:tr w:rsidR="00BE0DF2" w:rsidRPr="002C5467" w14:paraId="0D1D5BCD"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18B6048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19D8362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Grūbas, bioloģiskas</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78DC3906" w14:textId="5394FEAD"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Birstošas, sausas, vienmērīga lieluma, raksturīga garša un smarža, pelējuma un svešām garšām un/vai smaržām, bez kaitēkļiem vai to izraisītiem bojājumiem un piemaisījumiem,  nesatur ģenētiski modificētus organismus un nesastāv no tiem. Produkts no sertificētām bioloģiskās lauksaimniecības izejvielām (atbilstoši Regulas (ES) Nr. 2018/848 prasībām).</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3384982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00CE35D7"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01F41D86" w14:textId="6CEE7FFD" w:rsidR="00BE0DF2" w:rsidRPr="006B5B27" w:rsidRDefault="00C733D0" w:rsidP="00D67B36">
            <w:pPr>
              <w:widowControl w:val="0"/>
              <w:tabs>
                <w:tab w:val="left" w:pos="0"/>
              </w:tabs>
              <w:jc w:val="center"/>
              <w:rPr>
                <w:rFonts w:eastAsia="Calibri"/>
                <w:b/>
                <w:bCs/>
                <w:color w:val="EE0000"/>
                <w:lang w:eastAsia="lv-LV"/>
              </w:rPr>
            </w:pPr>
            <w:r w:rsidRPr="006B5B27">
              <w:rPr>
                <w:rFonts w:eastAsia="Calibri"/>
                <w:color w:val="EE0000"/>
                <w:lang w:eastAsia="lv-LV"/>
              </w:rPr>
              <w:t>60</w:t>
            </w:r>
          </w:p>
        </w:tc>
      </w:tr>
      <w:tr w:rsidR="00BE0DF2" w:rsidRPr="002C5467" w14:paraId="4ABD95CE"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3A57765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4863AEE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Griķi, brūnie,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50BBAAB2" w14:textId="625E37F1"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Brūnie griķi, birstoši, sausi, vienmērīga lieluma, raksturīga garša un smarža, bez sasmakuma, pelējuma un svešām garšām un/vai smaržām, bez kaitēkļiem vai to izraisītiem bojājumiem un piemaisījumiem,  nesatur ģenētiski modificētus organismus un nesastāv no tiem.  Produkts no sertificētām bioloģiskās lauksaimniecības izejvielām (atbilstoši Regulas (ES) Nr. 2018/848 prasībām).</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4A90456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1BC473D7"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5A9CC1A4" w14:textId="70B7DFBF" w:rsidR="00BE0DF2" w:rsidRPr="006B5B27" w:rsidRDefault="00C733D0" w:rsidP="00D67B36">
            <w:pPr>
              <w:widowControl w:val="0"/>
              <w:tabs>
                <w:tab w:val="left" w:pos="0"/>
              </w:tabs>
              <w:jc w:val="center"/>
              <w:rPr>
                <w:rFonts w:eastAsia="Calibri"/>
                <w:b/>
                <w:bCs/>
                <w:color w:val="EE0000"/>
                <w:lang w:eastAsia="lv-LV"/>
              </w:rPr>
            </w:pPr>
            <w:r w:rsidRPr="006B5B27">
              <w:rPr>
                <w:rFonts w:eastAsia="Calibri"/>
                <w:color w:val="EE0000"/>
                <w:lang w:eastAsia="lv-LV"/>
              </w:rPr>
              <w:t>334</w:t>
            </w:r>
          </w:p>
        </w:tc>
      </w:tr>
      <w:tr w:rsidR="00BE0DF2" w:rsidRPr="002C5467" w14:paraId="6AB69AEE"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6628E8E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4A7B194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Milti, kviešu, bioloģiski</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62233D24" w14:textId="21AF6FBC"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 Balti vai balti ar krēmkrāsas nokrāsu,  bez svešām smaržām un/vai garšām,  birstoši, sausi, bez kaitēkļiem vai to izraisītiem bojājumiem, pelējumiem un svešķermeņiem, no sertificētiem bioloģiskajiem kviešiem, nesatur ģenētiski modificētus organismus un  nesastāv no tiem. Produkts no sertificētām bioloģiskās lauksaimniecības izejvielām (atbilstoši Regulas (ES) Nr. 2018/848 prasībām).</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7CED67E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Fasēts nebojātā ražotāja oriģinālajā iepakojumā 1 - 2 kg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3AB8740B"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5148A389" w14:textId="46A9BA5D" w:rsidR="00BE0DF2" w:rsidRPr="006B5B27" w:rsidRDefault="00C733D0" w:rsidP="00D67B36">
            <w:pPr>
              <w:widowControl w:val="0"/>
              <w:tabs>
                <w:tab w:val="left" w:pos="0"/>
              </w:tabs>
              <w:jc w:val="center"/>
              <w:rPr>
                <w:rFonts w:eastAsia="Calibri"/>
                <w:b/>
                <w:bCs/>
                <w:color w:val="EE0000"/>
                <w:lang w:eastAsia="lv-LV"/>
              </w:rPr>
            </w:pPr>
            <w:r w:rsidRPr="006B5B27">
              <w:rPr>
                <w:rFonts w:eastAsia="Calibri"/>
                <w:color w:val="EE0000"/>
                <w:lang w:eastAsia="lv-LV"/>
              </w:rPr>
              <w:t>8</w:t>
            </w:r>
            <w:r w:rsidR="00BE0DF2" w:rsidRPr="006B5B27">
              <w:rPr>
                <w:rFonts w:eastAsia="Calibri"/>
                <w:color w:val="EE0000"/>
                <w:lang w:eastAsia="lv-LV"/>
              </w:rPr>
              <w:t>00</w:t>
            </w:r>
          </w:p>
        </w:tc>
      </w:tr>
      <w:tr w:rsidR="00BE0DF2" w:rsidRPr="002C5467" w14:paraId="01203258"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7A62865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4.</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30C85DF8"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Ķimenes, bioloģiskas</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05C7BE80" w14:textId="2640DEC8"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Veselas,  kaltētas, sausas, birstošas, tīras, bez svešiem piemaisījumiem un kaitēkļiem, ar raksturīgu garšu un smaržu,  nesatur ģenētiski modificētus organismus un nesastāv no tiem. Produkts no sertificētām bioloģiskās lauksaimniecības izejvielām (atbilstoši Regulas (ES) Nr. 2018/848 prasībām).</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5AE3E78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Fasēts nebojātā ražotāja oriģinālajā iepakojumā 0,1 - 1 kg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7435F444"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54E8C6D1" w14:textId="0010DADC" w:rsidR="00BE0DF2" w:rsidRPr="006B5B27" w:rsidRDefault="00C733D0" w:rsidP="00D67B36">
            <w:pPr>
              <w:widowControl w:val="0"/>
              <w:tabs>
                <w:tab w:val="left" w:pos="0"/>
              </w:tabs>
              <w:jc w:val="center"/>
              <w:rPr>
                <w:rFonts w:eastAsia="Calibri"/>
                <w:b/>
                <w:bCs/>
                <w:color w:val="EE0000"/>
                <w:lang w:eastAsia="lv-LV"/>
              </w:rPr>
            </w:pPr>
            <w:r w:rsidRPr="006B5B27">
              <w:rPr>
                <w:rFonts w:eastAsia="Calibri"/>
                <w:color w:val="EE0000"/>
                <w:lang w:eastAsia="lv-LV"/>
              </w:rPr>
              <w:t>3</w:t>
            </w:r>
          </w:p>
        </w:tc>
      </w:tr>
    </w:tbl>
    <w:p w14:paraId="4B381B75" w14:textId="77777777" w:rsidR="00BE0DF2" w:rsidRPr="002C5467" w:rsidRDefault="00BE0DF2" w:rsidP="00BE0DF2">
      <w:pPr>
        <w:widowControl w:val="0"/>
        <w:suppressAutoHyphens/>
        <w:rPr>
          <w:rFonts w:ascii="Courier New" w:eastAsia="Calibri" w:hAnsi="Courier New" w:cs="Courier New"/>
          <w:color w:val="000000"/>
          <w:lang w:eastAsia="lv-LV"/>
        </w:rPr>
      </w:pPr>
    </w:p>
    <w:p w14:paraId="1641AA67" w14:textId="77777777" w:rsidR="00BE0DF2" w:rsidRPr="002C5467" w:rsidRDefault="00BE0DF2" w:rsidP="00BE0DF2">
      <w:pPr>
        <w:widowControl w:val="0"/>
        <w:suppressAutoHyphens/>
        <w:ind w:left="360"/>
        <w:jc w:val="center"/>
        <w:rPr>
          <w:rFonts w:eastAsia="Calibri"/>
          <w:b/>
          <w:color w:val="000000"/>
          <w:lang w:eastAsia="lv-LV"/>
        </w:rPr>
      </w:pPr>
      <w:r w:rsidRPr="002C5467">
        <w:rPr>
          <w:rFonts w:eastAsia="Calibri"/>
          <w:b/>
          <w:color w:val="000000"/>
          <w:lang w:eastAsia="lv-LV"/>
        </w:rPr>
        <w:t>Iepirkuma priekšmeta 14.daļa “Cepumu un graudaugu produktu piegāde Alojas Ausekļa pamatskolai”</w:t>
      </w:r>
    </w:p>
    <w:p w14:paraId="7032F0F4" w14:textId="77777777" w:rsidR="00BE0DF2" w:rsidRPr="002C5467" w:rsidRDefault="00BE0DF2" w:rsidP="00BE0DF2">
      <w:pPr>
        <w:widowControl w:val="0"/>
        <w:suppressAutoHyphens/>
        <w:jc w:val="center"/>
        <w:rPr>
          <w:rFonts w:eastAsia="Calibri"/>
          <w:b/>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BE0DF2" w:rsidRPr="002C5467" w14:paraId="53B278F4" w14:textId="77777777" w:rsidTr="00D67B36">
        <w:tc>
          <w:tcPr>
            <w:tcW w:w="963" w:type="dxa"/>
            <w:vAlign w:val="center"/>
          </w:tcPr>
          <w:p w14:paraId="6D52C20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73" w:type="dxa"/>
            <w:vAlign w:val="center"/>
          </w:tcPr>
          <w:p w14:paraId="1AEAEE2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vAlign w:val="center"/>
          </w:tcPr>
          <w:p w14:paraId="41BEECA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vAlign w:val="center"/>
          </w:tcPr>
          <w:p w14:paraId="548A0CD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vAlign w:val="center"/>
          </w:tcPr>
          <w:p w14:paraId="4F1AD70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Pr>
          <w:p w14:paraId="122C311E"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66227A16" w14:textId="4464FF4D"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7E0307CD"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0D7161D"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5678187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Cukurs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03CB8098" w14:textId="028E402E" w:rsidR="00BE0DF2" w:rsidRPr="00B85357"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t xml:space="preserve">Smalkais baltais cukurs, sauss, birstošs, ar viendabīgiem kristāliem, pilnīgi šķīst ūdenī, šķidrums dzidrs, bez nosēdumiem un piemaisījumiem, salds, bez blakus piegaršām un smaržām, nesatur ģenētiski modificētus organismus, nesastāv no tiem un nav no tiem ražoti. Uzglabāt sausā, vēsā vietā. </w:t>
            </w:r>
            <w:r w:rsidRPr="002C5467">
              <w:rPr>
                <w:rFonts w:eastAsia="Calibri"/>
                <w:i/>
                <w:iCs/>
                <w:color w:val="C00000"/>
                <w:lang w:eastAsia="lv-LV"/>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3111090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Fasēts nebojātā ražotāja oriģinālajā iepakojumā 1 kg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59357A2"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095CDC0" w14:textId="5B81BFFE" w:rsidR="00BE0DF2" w:rsidRPr="006B5B27" w:rsidRDefault="00C733D0" w:rsidP="00D67B36">
            <w:pPr>
              <w:widowControl w:val="0"/>
              <w:tabs>
                <w:tab w:val="left" w:pos="0"/>
              </w:tabs>
              <w:jc w:val="center"/>
              <w:rPr>
                <w:rFonts w:eastAsia="Calibri"/>
                <w:b/>
                <w:bCs/>
                <w:color w:val="EE0000"/>
                <w:lang w:eastAsia="lv-LV"/>
              </w:rPr>
            </w:pPr>
            <w:r w:rsidRPr="006B5B27">
              <w:rPr>
                <w:rFonts w:eastAsia="Calibri"/>
                <w:color w:val="EE0000"/>
                <w:lang w:eastAsia="lv-LV"/>
              </w:rPr>
              <w:t>16</w:t>
            </w:r>
            <w:r w:rsidR="00BE0DF2" w:rsidRPr="006B5B27">
              <w:rPr>
                <w:rFonts w:eastAsia="Calibri"/>
                <w:color w:val="EE0000"/>
                <w:lang w:eastAsia="lv-LV"/>
              </w:rPr>
              <w:t>00</w:t>
            </w:r>
          </w:p>
        </w:tc>
      </w:tr>
      <w:tr w:rsidR="00BE0DF2" w:rsidRPr="002C5467" w14:paraId="451C1122"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A8D08D"/>
            <w:vAlign w:val="center"/>
          </w:tcPr>
          <w:p w14:paraId="554F477F"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2</w:t>
            </w:r>
          </w:p>
        </w:tc>
        <w:tc>
          <w:tcPr>
            <w:tcW w:w="1873" w:type="dxa"/>
            <w:tcBorders>
              <w:top w:val="single" w:sz="4" w:space="0" w:color="auto"/>
              <w:left w:val="nil"/>
              <w:bottom w:val="single" w:sz="4" w:space="0" w:color="auto"/>
              <w:right w:val="single" w:sz="4" w:space="0" w:color="auto"/>
            </w:tcBorders>
            <w:shd w:val="clear" w:color="auto" w:fill="A8D08D"/>
            <w:vAlign w:val="center"/>
          </w:tcPr>
          <w:p w14:paraId="5D76AF12" w14:textId="77777777" w:rsidR="00BE0DF2" w:rsidRPr="002C5467" w:rsidRDefault="00BE0DF2" w:rsidP="00D67B36">
            <w:pPr>
              <w:widowControl w:val="0"/>
              <w:tabs>
                <w:tab w:val="left" w:pos="0"/>
              </w:tabs>
              <w:jc w:val="center"/>
              <w:rPr>
                <w:rFonts w:eastAsia="Calibri"/>
                <w:color w:val="000000"/>
                <w:lang w:eastAsia="lv-LV"/>
              </w:rPr>
            </w:pPr>
            <w:proofErr w:type="spellStart"/>
            <w:r w:rsidRPr="002C5467">
              <w:rPr>
                <w:rFonts w:eastAsia="Calibri"/>
                <w:color w:val="000000"/>
                <w:lang w:eastAsia="lv-LV"/>
              </w:rPr>
              <w:t>Pilngraudu</w:t>
            </w:r>
            <w:proofErr w:type="spellEnd"/>
            <w:r w:rsidRPr="002C5467">
              <w:rPr>
                <w:rFonts w:eastAsia="Calibri"/>
                <w:color w:val="000000"/>
                <w:lang w:eastAsia="lv-LV"/>
              </w:rPr>
              <w:t xml:space="preserve"> auzu pārslas, bioloģiskas</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55F0841A" w14:textId="270B9635"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w:t>
            </w:r>
            <w:proofErr w:type="spellStart"/>
            <w:r w:rsidRPr="002C5467">
              <w:rPr>
                <w:rFonts w:eastAsia="Calibri"/>
                <w:color w:val="000000"/>
                <w:lang w:eastAsia="lv-LV"/>
              </w:rPr>
              <w:t>Birstošas,sausas</w:t>
            </w:r>
            <w:proofErr w:type="spellEnd"/>
            <w:r w:rsidRPr="002C5467">
              <w:rPr>
                <w:rFonts w:eastAsia="Calibri"/>
                <w:color w:val="000000"/>
                <w:lang w:eastAsia="lv-LV"/>
              </w:rPr>
              <w:t>, vienmērīga lieluma, produktam raksturīga garša un smarža, bez sasmakuma, pelējuma un svešām garšām un/vai smaržām, bez kaitēkļiem vai to izraisītiem bojājumiem un piemaisījumiem,  nesatur ģenētiski modificētus organismus un nesastāv no tiem. Uzglabāt sausā, vēsā vietā, sargāt no mitruma.</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0708B22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Fasēts nebojātā ražotāja oriģinālajā iepakojumā 0,4 - 1,2 kg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73A7AB2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025D01D6" w14:textId="23D03159" w:rsidR="00BE0DF2" w:rsidRPr="006B5B27" w:rsidRDefault="00C733D0" w:rsidP="00D67B36">
            <w:pPr>
              <w:widowControl w:val="0"/>
              <w:tabs>
                <w:tab w:val="left" w:pos="0"/>
              </w:tabs>
              <w:jc w:val="center"/>
              <w:rPr>
                <w:rFonts w:eastAsia="Calibri"/>
                <w:color w:val="EE0000"/>
                <w:lang w:eastAsia="lv-LV"/>
              </w:rPr>
            </w:pPr>
            <w:r w:rsidRPr="006B5B27">
              <w:rPr>
                <w:rFonts w:eastAsia="Calibri"/>
                <w:color w:val="EE0000"/>
                <w:lang w:eastAsia="lv-LV"/>
              </w:rPr>
              <w:t>60</w:t>
            </w:r>
          </w:p>
        </w:tc>
      </w:tr>
      <w:tr w:rsidR="00BE0DF2" w:rsidRPr="002C5467" w14:paraId="36394F29"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FFFFFF"/>
            <w:vAlign w:val="center"/>
          </w:tcPr>
          <w:p w14:paraId="60CA2D81"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3.</w:t>
            </w:r>
          </w:p>
        </w:tc>
        <w:tc>
          <w:tcPr>
            <w:tcW w:w="1873" w:type="dxa"/>
            <w:tcBorders>
              <w:top w:val="single" w:sz="4" w:space="0" w:color="auto"/>
              <w:left w:val="nil"/>
              <w:bottom w:val="single" w:sz="4" w:space="0" w:color="auto"/>
              <w:right w:val="single" w:sz="4" w:space="0" w:color="auto"/>
            </w:tcBorders>
            <w:shd w:val="clear" w:color="auto" w:fill="FFFFFF"/>
            <w:vAlign w:val="center"/>
          </w:tcPr>
          <w:p w14:paraId="47408AC6" w14:textId="77777777" w:rsidR="00BE0DF2" w:rsidRPr="002C5467" w:rsidRDefault="00BE0DF2" w:rsidP="00D67B36">
            <w:pPr>
              <w:widowControl w:val="0"/>
              <w:tabs>
                <w:tab w:val="left" w:pos="0"/>
              </w:tabs>
              <w:jc w:val="center"/>
              <w:rPr>
                <w:rFonts w:eastAsia="Calibri"/>
                <w:color w:val="000000"/>
                <w:lang w:eastAsia="lv-LV"/>
              </w:rPr>
            </w:pPr>
            <w:proofErr w:type="spellStart"/>
            <w:r w:rsidRPr="002C5467">
              <w:rPr>
                <w:rFonts w:eastAsia="Calibri"/>
                <w:color w:val="000000"/>
                <w:lang w:eastAsia="lv-LV"/>
              </w:rPr>
              <w:t>Piecgraudu</w:t>
            </w:r>
            <w:proofErr w:type="spellEnd"/>
            <w:r w:rsidRPr="002C5467">
              <w:rPr>
                <w:rFonts w:eastAsia="Calibri"/>
                <w:color w:val="000000"/>
                <w:lang w:eastAsia="lv-LV"/>
              </w:rPr>
              <w:t xml:space="preserve"> pārslas</w:t>
            </w:r>
          </w:p>
        </w:tc>
        <w:tc>
          <w:tcPr>
            <w:tcW w:w="6946" w:type="dxa"/>
            <w:tcBorders>
              <w:top w:val="single" w:sz="4" w:space="0" w:color="auto"/>
              <w:left w:val="nil"/>
              <w:bottom w:val="single" w:sz="4" w:space="0" w:color="auto"/>
              <w:right w:val="single" w:sz="4" w:space="0" w:color="auto"/>
            </w:tcBorders>
            <w:shd w:val="clear" w:color="auto" w:fill="FFFFFF"/>
            <w:vAlign w:val="center"/>
          </w:tcPr>
          <w:p w14:paraId="5841F2B8" w14:textId="0C6202A1"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5 graudu (rudzi, kvieši, mieži, auzas, griķi) pārslu maisījums, </w:t>
            </w:r>
            <w:proofErr w:type="spellStart"/>
            <w:r w:rsidRPr="002C5467">
              <w:rPr>
                <w:rFonts w:eastAsia="Calibri"/>
                <w:color w:val="000000"/>
                <w:lang w:eastAsia="lv-LV"/>
              </w:rPr>
              <w:t>birstošas,sausas</w:t>
            </w:r>
            <w:proofErr w:type="spellEnd"/>
            <w:r w:rsidRPr="002C5467">
              <w:rPr>
                <w:rFonts w:eastAsia="Calibri"/>
                <w:color w:val="000000"/>
                <w:lang w:eastAsia="lv-LV"/>
              </w:rPr>
              <w:t>, vienmērīga lieluma, raksturīgu garšu un smaržu, bez sasmakuma, pelējuma un svešām garšām un/vai smaržām, bez kaitēkļiem vai to izraisītiem bojājumiem un piemaisījumiem, nesatur ģenētiski modificētus organismus un nesastāv no tiem. Uzglabāt sausā, vēsā vietā, sargāt no mitruma.</w:t>
            </w:r>
          </w:p>
        </w:tc>
        <w:tc>
          <w:tcPr>
            <w:tcW w:w="2409" w:type="dxa"/>
            <w:tcBorders>
              <w:top w:val="single" w:sz="4" w:space="0" w:color="auto"/>
              <w:left w:val="nil"/>
              <w:bottom w:val="single" w:sz="4" w:space="0" w:color="auto"/>
              <w:right w:val="single" w:sz="4" w:space="0" w:color="auto"/>
            </w:tcBorders>
            <w:shd w:val="clear" w:color="auto" w:fill="FFFFFF"/>
            <w:vAlign w:val="center"/>
          </w:tcPr>
          <w:p w14:paraId="75095A6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02DF02C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FFFFFF"/>
            <w:vAlign w:val="center"/>
          </w:tcPr>
          <w:p w14:paraId="407A7DCF" w14:textId="726121E3" w:rsidR="00BE0DF2" w:rsidRPr="006B5B27" w:rsidRDefault="00C733D0" w:rsidP="00D67B36">
            <w:pPr>
              <w:widowControl w:val="0"/>
              <w:tabs>
                <w:tab w:val="left" w:pos="0"/>
              </w:tabs>
              <w:jc w:val="center"/>
              <w:rPr>
                <w:rFonts w:eastAsia="Calibri"/>
                <w:color w:val="EE0000"/>
                <w:lang w:eastAsia="lv-LV"/>
              </w:rPr>
            </w:pPr>
            <w:r w:rsidRPr="006B5B27">
              <w:rPr>
                <w:rFonts w:eastAsia="Calibri"/>
                <w:color w:val="EE0000"/>
                <w:lang w:eastAsia="lv-LV"/>
              </w:rPr>
              <w:t>60</w:t>
            </w:r>
          </w:p>
        </w:tc>
      </w:tr>
      <w:tr w:rsidR="00BE0DF2" w:rsidRPr="002C5467" w14:paraId="7BD8313A"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FFFF99"/>
            <w:vAlign w:val="center"/>
          </w:tcPr>
          <w:p w14:paraId="4F9EA405"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5.</w:t>
            </w:r>
          </w:p>
        </w:tc>
        <w:tc>
          <w:tcPr>
            <w:tcW w:w="1873" w:type="dxa"/>
            <w:tcBorders>
              <w:top w:val="single" w:sz="4" w:space="0" w:color="auto"/>
              <w:left w:val="nil"/>
              <w:bottom w:val="single" w:sz="4" w:space="0" w:color="auto"/>
              <w:right w:val="single" w:sz="4" w:space="0" w:color="auto"/>
            </w:tcBorders>
            <w:shd w:val="clear" w:color="auto" w:fill="FFFF99"/>
            <w:vAlign w:val="center"/>
          </w:tcPr>
          <w:p w14:paraId="140742A3" w14:textId="77777777" w:rsidR="00BE0DF2" w:rsidRPr="002C5467" w:rsidRDefault="00BE0DF2" w:rsidP="00D67B36">
            <w:pPr>
              <w:widowControl w:val="0"/>
              <w:tabs>
                <w:tab w:val="left" w:pos="0"/>
              </w:tabs>
              <w:jc w:val="center"/>
              <w:rPr>
                <w:rFonts w:eastAsia="Calibri"/>
                <w:color w:val="000000"/>
                <w:lang w:eastAsia="lv-LV"/>
              </w:rPr>
            </w:pPr>
            <w:proofErr w:type="spellStart"/>
            <w:r w:rsidRPr="002C5467">
              <w:rPr>
                <w:rFonts w:eastAsia="Calibri"/>
                <w:color w:val="000000"/>
                <w:lang w:eastAsia="lv-LV"/>
              </w:rPr>
              <w:t>Četrgraudu</w:t>
            </w:r>
            <w:proofErr w:type="spellEnd"/>
            <w:r w:rsidRPr="002C5467">
              <w:rPr>
                <w:rFonts w:eastAsia="Calibri"/>
                <w:color w:val="000000"/>
                <w:lang w:eastAsia="lv-LV"/>
              </w:rPr>
              <w:t xml:space="preserve"> pārslas </w:t>
            </w:r>
          </w:p>
        </w:tc>
        <w:tc>
          <w:tcPr>
            <w:tcW w:w="6946" w:type="dxa"/>
            <w:tcBorders>
              <w:top w:val="single" w:sz="4" w:space="0" w:color="auto"/>
              <w:left w:val="nil"/>
              <w:bottom w:val="single" w:sz="4" w:space="0" w:color="auto"/>
              <w:right w:val="single" w:sz="4" w:space="0" w:color="auto"/>
            </w:tcBorders>
            <w:shd w:val="clear" w:color="auto" w:fill="FFFF99"/>
            <w:vAlign w:val="center"/>
          </w:tcPr>
          <w:p w14:paraId="7594337D"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NPKS prasībām.</w:t>
            </w:r>
            <w:r w:rsidRPr="002C5467">
              <w:rPr>
                <w:rFonts w:eastAsia="Calibri"/>
                <w:color w:val="000000"/>
                <w:lang w:eastAsia="lv-LV"/>
              </w:rPr>
              <w:t xml:space="preserve"> 4 graudu (rudzi, kvieši, mieži, auzas) pārslu maisījums, </w:t>
            </w:r>
            <w:proofErr w:type="spellStart"/>
            <w:r w:rsidRPr="002C5467">
              <w:rPr>
                <w:rFonts w:eastAsia="Calibri"/>
                <w:color w:val="000000"/>
                <w:lang w:eastAsia="lv-LV"/>
              </w:rPr>
              <w:t>birstošas,sausas</w:t>
            </w:r>
            <w:proofErr w:type="spellEnd"/>
            <w:r w:rsidRPr="002C5467">
              <w:rPr>
                <w:rFonts w:eastAsia="Calibri"/>
                <w:color w:val="000000"/>
                <w:lang w:eastAsia="lv-LV"/>
              </w:rPr>
              <w:t xml:space="preserve">, vienmērīga lieluma,  raksturīgu garšu un smaržu, bez sasmakuma, pelējuma un svešām garšām un/vai smaržām, bez kaitēkļiem vai to izraisītiem bojājumiem un piemaisījumiem, nesatur ģenētiski modificētus organismus un nesastāv no tiem. Uzglabāt sausā, vēsā vietā, sargāt no </w:t>
            </w:r>
            <w:r w:rsidRPr="002C5467">
              <w:rPr>
                <w:rFonts w:eastAsia="Calibri"/>
                <w:color w:val="000000"/>
                <w:lang w:eastAsia="lv-LV"/>
              </w:rPr>
              <w:lastRenderedPageBreak/>
              <w:t>mitruma.</w:t>
            </w:r>
          </w:p>
        </w:tc>
        <w:tc>
          <w:tcPr>
            <w:tcW w:w="2409" w:type="dxa"/>
            <w:tcBorders>
              <w:top w:val="single" w:sz="4" w:space="0" w:color="auto"/>
              <w:left w:val="nil"/>
              <w:bottom w:val="single" w:sz="4" w:space="0" w:color="auto"/>
              <w:right w:val="single" w:sz="4" w:space="0" w:color="auto"/>
            </w:tcBorders>
            <w:shd w:val="clear" w:color="auto" w:fill="FFFF99"/>
            <w:vAlign w:val="center"/>
          </w:tcPr>
          <w:p w14:paraId="51883F2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auto" w:fill="FFFF99"/>
            <w:vAlign w:val="center"/>
          </w:tcPr>
          <w:p w14:paraId="72EC18B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FFFF99"/>
            <w:vAlign w:val="center"/>
          </w:tcPr>
          <w:p w14:paraId="667D9C0B" w14:textId="12145529" w:rsidR="00BE0DF2" w:rsidRPr="006B5B27" w:rsidRDefault="00C733D0" w:rsidP="00D67B36">
            <w:pPr>
              <w:widowControl w:val="0"/>
              <w:tabs>
                <w:tab w:val="left" w:pos="0"/>
              </w:tabs>
              <w:jc w:val="center"/>
              <w:rPr>
                <w:rFonts w:eastAsia="Calibri"/>
                <w:color w:val="EE0000"/>
                <w:lang w:eastAsia="lv-LV"/>
              </w:rPr>
            </w:pPr>
            <w:r w:rsidRPr="006B5B27">
              <w:rPr>
                <w:rFonts w:eastAsia="Calibri"/>
                <w:color w:val="EE0000"/>
                <w:lang w:eastAsia="lv-LV"/>
              </w:rPr>
              <w:t>54</w:t>
            </w:r>
          </w:p>
        </w:tc>
      </w:tr>
      <w:tr w:rsidR="00BE0DF2" w:rsidRPr="002C5467" w14:paraId="1667F83D"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A8D08D"/>
            <w:vAlign w:val="center"/>
          </w:tcPr>
          <w:p w14:paraId="2FE5791B"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6.</w:t>
            </w:r>
          </w:p>
        </w:tc>
        <w:tc>
          <w:tcPr>
            <w:tcW w:w="1873" w:type="dxa"/>
            <w:tcBorders>
              <w:top w:val="single" w:sz="4" w:space="0" w:color="auto"/>
              <w:left w:val="nil"/>
              <w:bottom w:val="single" w:sz="4" w:space="0" w:color="auto"/>
              <w:right w:val="single" w:sz="4" w:space="0" w:color="auto"/>
            </w:tcBorders>
            <w:shd w:val="clear" w:color="auto" w:fill="A8D08D"/>
            <w:vAlign w:val="center"/>
          </w:tcPr>
          <w:p w14:paraId="1163BE2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Griķu pārslas, bioloģiskas</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3A83951F"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Birstošas, sausas, vienmērīga lieluma, raksturīgu garšu un smaržu, bez sasmakuma un pelējuma, bez kaitēkļiem vai to izraisītiem bojājumiem un piemaisījumiem, nesatur ģenētiski modificētus organismus un nesastāv no tiem.</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64FC98C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497D23C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60D2EA00" w14:textId="620703E2" w:rsidR="00BE0DF2" w:rsidRPr="006B5B27" w:rsidRDefault="00C733D0" w:rsidP="00D67B36">
            <w:pPr>
              <w:widowControl w:val="0"/>
              <w:tabs>
                <w:tab w:val="left" w:pos="0"/>
              </w:tabs>
              <w:jc w:val="center"/>
              <w:rPr>
                <w:rFonts w:eastAsia="Calibri"/>
                <w:color w:val="EE0000"/>
                <w:lang w:eastAsia="lv-LV"/>
              </w:rPr>
            </w:pPr>
            <w:r w:rsidRPr="006B5B27">
              <w:rPr>
                <w:rFonts w:eastAsia="Calibri"/>
                <w:color w:val="EE0000"/>
                <w:lang w:eastAsia="lv-LV"/>
              </w:rPr>
              <w:t>47</w:t>
            </w:r>
          </w:p>
        </w:tc>
      </w:tr>
      <w:tr w:rsidR="00BE0DF2" w:rsidRPr="002C5467" w14:paraId="380190E6"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DAB07C4"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7.</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1555A83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Rīsu pārslas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12243BA7" w14:textId="77777777" w:rsidR="00BE0DF2" w:rsidRPr="002C5467" w:rsidRDefault="00BE0DF2" w:rsidP="00D67B36">
            <w:pPr>
              <w:widowControl w:val="0"/>
              <w:tabs>
                <w:tab w:val="left" w:pos="0"/>
              </w:tabs>
              <w:jc w:val="both"/>
              <w:rPr>
                <w:rFonts w:eastAsia="Calibri"/>
                <w:b/>
                <w:bCs/>
                <w:color w:val="000000"/>
                <w:u w:val="single"/>
                <w:lang w:eastAsia="lv-LV"/>
              </w:rPr>
            </w:pPr>
            <w:r w:rsidRPr="002C5467">
              <w:rPr>
                <w:rFonts w:eastAsia="Calibri"/>
                <w:color w:val="000000"/>
                <w:lang w:eastAsia="lv-LV"/>
              </w:rPr>
              <w:t>Birstošas, sausas, vienmērīga lieluma, raksturīgu garšu un smaržu, bez sasmakuma, pelējuma, bez kaitēkļiem vai to izraisītiem bojājumiem un piemaisījumiem, nesatur ģenētiski modificētus organismus un nesastāv no tiem. Uzglabāt sausā, vēsā vietā, sargāt no mitruma.</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1311231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37B6C9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101AAC9" w14:textId="76117E53" w:rsidR="00BE0DF2" w:rsidRPr="006B5B27" w:rsidRDefault="00C733D0" w:rsidP="00D67B36">
            <w:pPr>
              <w:widowControl w:val="0"/>
              <w:tabs>
                <w:tab w:val="left" w:pos="0"/>
              </w:tabs>
              <w:jc w:val="center"/>
              <w:rPr>
                <w:rFonts w:eastAsia="Calibri"/>
                <w:color w:val="EE0000"/>
                <w:lang w:eastAsia="lv-LV"/>
              </w:rPr>
            </w:pPr>
            <w:r w:rsidRPr="006B5B27">
              <w:rPr>
                <w:rFonts w:eastAsia="Calibri"/>
                <w:color w:val="EE0000"/>
                <w:lang w:eastAsia="lv-LV"/>
              </w:rPr>
              <w:t>47</w:t>
            </w:r>
          </w:p>
        </w:tc>
      </w:tr>
      <w:tr w:rsidR="00BE0DF2" w:rsidRPr="002C5467" w14:paraId="7B7CD15F"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F20A405"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8.</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1241184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Makaroni, a/l, dažādas konfigurācijas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5DAA8AF1" w14:textId="133FA9CE"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Augstākā labuma, no cieto kviešu šķirņu miltiem, dažādas konfigurācijas, nav lūzuši un deformēti, vārot nesalīp, bez kaitēkļiem vai to radītiem bojājumiem un piemaisījumiem, nesatur ģenētiski modificētus organismus, nesastāv no tiem un nav no tiem ražoti, nesatur aromatizētājus un pārtikas piedevas. Uzglabāt sausā, vēsā vietā.</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72A1161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8D968B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7921D5A" w14:textId="59DF92AE" w:rsidR="00BE0DF2" w:rsidRPr="006B5B27" w:rsidRDefault="00C733D0" w:rsidP="00D67B36">
            <w:pPr>
              <w:widowControl w:val="0"/>
              <w:tabs>
                <w:tab w:val="left" w:pos="0"/>
              </w:tabs>
              <w:jc w:val="center"/>
              <w:rPr>
                <w:rFonts w:eastAsia="Calibri"/>
                <w:color w:val="EE0000"/>
                <w:lang w:eastAsia="lv-LV"/>
              </w:rPr>
            </w:pPr>
            <w:r w:rsidRPr="006B5B27">
              <w:rPr>
                <w:rFonts w:eastAsia="Calibri"/>
                <w:color w:val="EE0000"/>
                <w:lang w:eastAsia="lv-LV"/>
              </w:rPr>
              <w:t>867</w:t>
            </w:r>
          </w:p>
        </w:tc>
      </w:tr>
      <w:tr w:rsidR="00BE0DF2" w:rsidRPr="002C5467" w14:paraId="08B54CDC"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E7914E1"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9.</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0623072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Kukurūzas putraimi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46613591" w14:textId="25F71725"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Birstoši, sausi, vienmērīga lieluma, raksturīga garša un smarža, bez sasmakuma, pelējuma un svešām garšām un/vai smaržām, bez kaitēkļiem vai to izraisītiem bojājumiem un piemaisījumiem, nesatur ģenētiski modificētus organismus un nesastāv no tiem. Uzglabāt sausā, vēsā vietā, sargāt no mitruma.</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1A50D79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Fasēts nebojātā ražotāja oriģinālajā iepakojumā 0,5 - 1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A6C770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E1E3A75" w14:textId="76CDFD6B" w:rsidR="00BE0DF2" w:rsidRPr="006B5B27" w:rsidRDefault="00C733D0" w:rsidP="00D67B36">
            <w:pPr>
              <w:widowControl w:val="0"/>
              <w:tabs>
                <w:tab w:val="left" w:pos="0"/>
              </w:tabs>
              <w:jc w:val="center"/>
              <w:rPr>
                <w:rFonts w:eastAsia="Calibri"/>
                <w:color w:val="EE0000"/>
                <w:lang w:eastAsia="lv-LV"/>
              </w:rPr>
            </w:pPr>
            <w:r w:rsidRPr="006B5B27">
              <w:rPr>
                <w:rFonts w:eastAsia="Calibri"/>
                <w:color w:val="EE0000"/>
                <w:lang w:eastAsia="lv-LV"/>
              </w:rPr>
              <w:t>94</w:t>
            </w:r>
          </w:p>
        </w:tc>
      </w:tr>
      <w:tr w:rsidR="00BE0DF2" w:rsidRPr="002C5467" w14:paraId="75AE204F"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E5249CC"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10.</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25E5E19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Manna</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102C5716" w14:textId="185C3F5A" w:rsidR="00BE0DF2" w:rsidRPr="00B85357"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t xml:space="preserve">Birstoša, sausa, raksturīga garša un smarža, bez sasmakuma, pelējuma un svešām garšām un/vai smaržām, bez kaitēkļiem vai to izraisītiem bojājumiem un piemaisījumiem, </w:t>
            </w:r>
            <w:proofErr w:type="spellStart"/>
            <w:r w:rsidRPr="002C5467">
              <w:rPr>
                <w:rFonts w:eastAsia="Calibri"/>
                <w:color w:val="000000"/>
                <w:lang w:eastAsia="lv-LV"/>
              </w:rPr>
              <w:t>esatur</w:t>
            </w:r>
            <w:proofErr w:type="spellEnd"/>
            <w:r w:rsidRPr="002C5467">
              <w:rPr>
                <w:rFonts w:eastAsia="Calibri"/>
                <w:color w:val="000000"/>
                <w:lang w:eastAsia="lv-LV"/>
              </w:rPr>
              <w:t xml:space="preserve"> ģenētiski modificētus organismus, nesastāv no tiem un nav no tiem ražoti. Uzglabāt sausā, vēsā vietā. </w:t>
            </w:r>
            <w:r w:rsidRPr="002C5467">
              <w:rPr>
                <w:rFonts w:eastAsia="Calibri"/>
                <w:i/>
                <w:iCs/>
                <w:color w:val="C00000"/>
                <w:lang w:eastAsia="lv-LV"/>
              </w:rPr>
              <w:t>Pretendents drīkst piedāvāt NPKS produktu, ja tas ir pieejams, saņemot papildu punktus.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10158EC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Fasēts nebojātā ražotāja oriģinālajā iepakojumā 1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613537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74E626" w14:textId="77651DA3" w:rsidR="00BE0DF2" w:rsidRPr="006B5B27" w:rsidRDefault="00C733D0" w:rsidP="00D67B36">
            <w:pPr>
              <w:widowControl w:val="0"/>
              <w:tabs>
                <w:tab w:val="left" w:pos="0"/>
              </w:tabs>
              <w:jc w:val="center"/>
              <w:rPr>
                <w:rFonts w:eastAsia="Calibri"/>
                <w:color w:val="EE0000"/>
                <w:lang w:eastAsia="lv-LV"/>
              </w:rPr>
            </w:pPr>
            <w:r w:rsidRPr="006B5B27">
              <w:rPr>
                <w:rFonts w:eastAsia="Calibri"/>
                <w:color w:val="EE0000"/>
                <w:lang w:eastAsia="lv-LV"/>
              </w:rPr>
              <w:t>214</w:t>
            </w:r>
          </w:p>
        </w:tc>
      </w:tr>
      <w:tr w:rsidR="00BE0DF2" w:rsidRPr="002C5467" w14:paraId="18B843E1"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41A751B"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11.</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760B50C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Pērļu grūbas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7B19EB48" w14:textId="1569D6A5"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Birstošas, sausas, vienmērīga lieluma, raksturīga garša un smarža, pelējuma un svešām garšām un/vai smaržām, bez kaitēkļiem vai to izraisītiem bojājumiem un piemaisījumiem,  nesatur ģenētiski modificētus organismus, nesastāv no tiem un nav no tiem ražoti. Uzglabāt sausā, vēsā vietā.</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2C64316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Fasēts nebojātā ražotāja oriģinālajā iepakojumā 0,5 - 1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AC7126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6219F426" w14:textId="0F178861"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1</w:t>
            </w:r>
            <w:r w:rsidR="00C733D0" w:rsidRPr="006B5B27">
              <w:rPr>
                <w:rFonts w:eastAsia="Calibri"/>
                <w:color w:val="EE0000"/>
                <w:lang w:eastAsia="lv-LV"/>
              </w:rPr>
              <w:t>6</w:t>
            </w:r>
          </w:p>
        </w:tc>
      </w:tr>
      <w:tr w:rsidR="00BE0DF2" w:rsidRPr="002C5467" w14:paraId="67D19383"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010BBB1" w14:textId="77777777" w:rsidR="00BE0DF2" w:rsidRPr="002C5467" w:rsidRDefault="00BE0DF2" w:rsidP="00D67B36">
            <w:pPr>
              <w:widowControl w:val="0"/>
              <w:jc w:val="center"/>
              <w:rPr>
                <w:rFonts w:eastAsia="Calibri"/>
                <w:color w:val="000000"/>
                <w:lang w:eastAsia="lv-LV"/>
              </w:rPr>
            </w:pPr>
            <w:r w:rsidRPr="002C5467">
              <w:rPr>
                <w:rFonts w:eastAsia="Calibri"/>
                <w:color w:val="000000"/>
                <w:lang w:eastAsia="lv-LV"/>
              </w:rPr>
              <w:t>12.</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4CFD74E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Rīsi</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26A49CE8" w14:textId="54142083" w:rsidR="00BE0DF2" w:rsidRPr="00B85357"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t xml:space="preserve">Birstoši, sausi, vienmērīga lieluma, raksturīga garša un smarža, bez sasmakuma, pelējuma un svešām garšām un/vai smaržām, bez kaitēkļiem vai to izraisītiem bojājumiem un piemaisījumiem, nesatur </w:t>
            </w:r>
            <w:r w:rsidRPr="002C5467">
              <w:rPr>
                <w:rFonts w:eastAsia="Calibri"/>
                <w:color w:val="000000"/>
                <w:lang w:eastAsia="lv-LV"/>
              </w:rPr>
              <w:lastRenderedPageBreak/>
              <w:t xml:space="preserve">ģenētiski modificētus organismus, nesastāv no tiem un nav no tiem ražoti. Uzglabāt sausā, vēsā vietā. </w:t>
            </w:r>
            <w:r w:rsidRPr="002C5467">
              <w:rPr>
                <w:rFonts w:eastAsia="Calibri"/>
                <w:i/>
                <w:iCs/>
                <w:color w:val="C00000"/>
                <w:lang w:eastAsia="lv-LV"/>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1424376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 xml:space="preserve">Fasēts nebojātā ražotāja oriģinālajā iepakojumā 0,5 - 1 kg </w:t>
            </w:r>
            <w:r w:rsidRPr="002C5467">
              <w:rPr>
                <w:rFonts w:eastAsia="Calibri"/>
                <w:color w:val="000000"/>
                <w:lang w:eastAsia="lv-LV"/>
              </w:rPr>
              <w:lastRenderedPageBreak/>
              <w:t>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C6DB94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869398D" w14:textId="6E801C11" w:rsidR="00BE0DF2" w:rsidRPr="006B5B27" w:rsidRDefault="00C733D0" w:rsidP="00D67B36">
            <w:pPr>
              <w:widowControl w:val="0"/>
              <w:tabs>
                <w:tab w:val="left" w:pos="0"/>
              </w:tabs>
              <w:jc w:val="center"/>
              <w:rPr>
                <w:rFonts w:eastAsia="Calibri"/>
                <w:color w:val="EE0000"/>
                <w:lang w:eastAsia="lv-LV"/>
              </w:rPr>
            </w:pPr>
            <w:r w:rsidRPr="006B5B27">
              <w:rPr>
                <w:rFonts w:eastAsia="Calibri"/>
                <w:color w:val="EE0000"/>
                <w:lang w:eastAsia="lv-LV"/>
              </w:rPr>
              <w:t>60</w:t>
            </w:r>
            <w:r w:rsidR="00BE0DF2" w:rsidRPr="006B5B27">
              <w:rPr>
                <w:rFonts w:eastAsia="Calibri"/>
                <w:color w:val="EE0000"/>
                <w:lang w:eastAsia="lv-LV"/>
              </w:rPr>
              <w:t>0</w:t>
            </w:r>
          </w:p>
        </w:tc>
      </w:tr>
    </w:tbl>
    <w:p w14:paraId="0AD7D743" w14:textId="77777777" w:rsidR="00B85357" w:rsidRDefault="00B85357" w:rsidP="00BE0DF2">
      <w:pPr>
        <w:widowControl w:val="0"/>
        <w:suppressAutoHyphens/>
        <w:ind w:left="720"/>
        <w:jc w:val="both"/>
        <w:rPr>
          <w:rFonts w:eastAsia="Calibri"/>
          <w:b/>
          <w:color w:val="000000"/>
          <w:lang w:eastAsia="lv-LV"/>
        </w:rPr>
      </w:pPr>
    </w:p>
    <w:p w14:paraId="6E14F8C1" w14:textId="23303116"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15.daļa “Bioloģiskās rapšu eļļas piegāde Alojas Ausekļa pamatskolai”</w:t>
      </w:r>
    </w:p>
    <w:p w14:paraId="35980118"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BE0DF2" w:rsidRPr="002C5467" w14:paraId="27C561B5" w14:textId="77777777" w:rsidTr="00D67B36">
        <w:tc>
          <w:tcPr>
            <w:tcW w:w="963" w:type="dxa"/>
            <w:tcBorders>
              <w:bottom w:val="single" w:sz="4" w:space="0" w:color="auto"/>
            </w:tcBorders>
            <w:vAlign w:val="center"/>
          </w:tcPr>
          <w:p w14:paraId="236ECEA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73" w:type="dxa"/>
            <w:tcBorders>
              <w:bottom w:val="single" w:sz="4" w:space="0" w:color="auto"/>
            </w:tcBorders>
            <w:vAlign w:val="center"/>
          </w:tcPr>
          <w:p w14:paraId="6CFAF42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tcBorders>
              <w:bottom w:val="single" w:sz="4" w:space="0" w:color="auto"/>
            </w:tcBorders>
            <w:vAlign w:val="center"/>
          </w:tcPr>
          <w:p w14:paraId="7276207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tcBorders>
              <w:bottom w:val="single" w:sz="4" w:space="0" w:color="auto"/>
            </w:tcBorders>
            <w:vAlign w:val="center"/>
          </w:tcPr>
          <w:p w14:paraId="38C83F0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tcBorders>
              <w:bottom w:val="single" w:sz="4" w:space="0" w:color="auto"/>
            </w:tcBorders>
            <w:vAlign w:val="center"/>
          </w:tcPr>
          <w:p w14:paraId="752712F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Borders>
              <w:bottom w:val="single" w:sz="4" w:space="0" w:color="auto"/>
            </w:tcBorders>
          </w:tcPr>
          <w:p w14:paraId="1404855C"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202E3574" w14:textId="0C7CE847"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73316D06"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A8D08D"/>
            <w:vAlign w:val="center"/>
          </w:tcPr>
          <w:p w14:paraId="5A4229E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73" w:type="dxa"/>
            <w:tcBorders>
              <w:top w:val="single" w:sz="4" w:space="0" w:color="auto"/>
              <w:left w:val="single" w:sz="4" w:space="0" w:color="auto"/>
              <w:bottom w:val="single" w:sz="4" w:space="0" w:color="auto"/>
              <w:right w:val="single" w:sz="4" w:space="0" w:color="auto"/>
            </w:tcBorders>
            <w:shd w:val="clear" w:color="auto" w:fill="A8D08D"/>
            <w:vAlign w:val="center"/>
          </w:tcPr>
          <w:p w14:paraId="374F6CB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Eļļa rapšu, bioloģiska</w:t>
            </w:r>
          </w:p>
        </w:tc>
        <w:tc>
          <w:tcPr>
            <w:tcW w:w="6946" w:type="dxa"/>
            <w:tcBorders>
              <w:top w:val="single" w:sz="4" w:space="0" w:color="auto"/>
              <w:left w:val="single" w:sz="4" w:space="0" w:color="auto"/>
              <w:bottom w:val="single" w:sz="4" w:space="0" w:color="auto"/>
              <w:right w:val="single" w:sz="4" w:space="0" w:color="auto"/>
            </w:tcBorders>
            <w:shd w:val="clear" w:color="auto" w:fill="A8D08D"/>
            <w:vAlign w:val="center"/>
          </w:tcPr>
          <w:p w14:paraId="7D0BBAB1" w14:textId="77777777" w:rsidR="00BE0DF2" w:rsidRPr="002C5467" w:rsidRDefault="00BE0DF2" w:rsidP="00D67B36">
            <w:pPr>
              <w:widowControl w:val="0"/>
              <w:tabs>
                <w:tab w:val="left" w:pos="0"/>
              </w:tabs>
              <w:jc w:val="both"/>
              <w:rPr>
                <w:rFonts w:eastAsia="Calibri"/>
                <w:b/>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100 % rapšu eļļa, rafinēta, izmantojama cepšanai un salātu gatavošanai, dzidra, dzintara dzeltena krāsa, raksturīga smarža un garša, bez nevēlamām blakus smaržām un/vai garšām, nešķīstošie piemaisījumi ne vairāk kā 0,05%, nesatur ģenētiski modificētus organismus, nesastāv no tiem un nav no tiem ražoti, nesatur mākslīgos  aromatizētājus un pārtikas piedevas- krāsvielas, garšas pastiprinātājus, konservantus (izņemot ES Regulas Nr. 1333/2008 II pielikuma C daļā II grupā atļautās). Uzglabāt tumšā, vēsā vietā (ieteicami līdz +20 °C), sargāt no tiešiem saules stariem.</w:t>
            </w:r>
          </w:p>
        </w:tc>
        <w:tc>
          <w:tcPr>
            <w:tcW w:w="2409" w:type="dxa"/>
            <w:tcBorders>
              <w:top w:val="single" w:sz="4" w:space="0" w:color="auto"/>
              <w:left w:val="single" w:sz="4" w:space="0" w:color="auto"/>
              <w:bottom w:val="single" w:sz="4" w:space="0" w:color="auto"/>
              <w:right w:val="single" w:sz="4" w:space="0" w:color="auto"/>
            </w:tcBorders>
            <w:shd w:val="clear" w:color="auto" w:fill="A8D08D"/>
            <w:vAlign w:val="center"/>
          </w:tcPr>
          <w:p w14:paraId="46061A4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 Ražotāja oriģinālajā iepakojumā 1 -5 l plastmasas pudelēs</w:t>
            </w:r>
          </w:p>
        </w:tc>
        <w:tc>
          <w:tcPr>
            <w:tcW w:w="1134" w:type="dxa"/>
            <w:tcBorders>
              <w:top w:val="single" w:sz="4" w:space="0" w:color="auto"/>
              <w:left w:val="single" w:sz="4" w:space="0" w:color="auto"/>
              <w:bottom w:val="single" w:sz="4" w:space="0" w:color="auto"/>
              <w:right w:val="single" w:sz="4" w:space="0" w:color="auto"/>
            </w:tcBorders>
            <w:shd w:val="clear" w:color="auto" w:fill="A8D08D"/>
            <w:vAlign w:val="center"/>
          </w:tcPr>
          <w:p w14:paraId="732BDB81"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litri</w:t>
            </w:r>
          </w:p>
        </w:tc>
        <w:tc>
          <w:tcPr>
            <w:tcW w:w="1701" w:type="dxa"/>
            <w:tcBorders>
              <w:top w:val="single" w:sz="4" w:space="0" w:color="auto"/>
              <w:left w:val="single" w:sz="4" w:space="0" w:color="auto"/>
              <w:bottom w:val="single" w:sz="4" w:space="0" w:color="auto"/>
              <w:right w:val="single" w:sz="4" w:space="0" w:color="auto"/>
            </w:tcBorders>
            <w:shd w:val="clear" w:color="auto" w:fill="A8D08D"/>
            <w:vAlign w:val="center"/>
          </w:tcPr>
          <w:p w14:paraId="7490D467" w14:textId="3AF3E93F" w:rsidR="00BE0DF2" w:rsidRPr="002C5467" w:rsidRDefault="00FA480A" w:rsidP="00D67B36">
            <w:pPr>
              <w:widowControl w:val="0"/>
              <w:tabs>
                <w:tab w:val="left" w:pos="0"/>
              </w:tabs>
              <w:jc w:val="center"/>
              <w:rPr>
                <w:rFonts w:eastAsia="Calibri"/>
                <w:b/>
                <w:bCs/>
                <w:color w:val="000000"/>
                <w:lang w:eastAsia="lv-LV"/>
              </w:rPr>
            </w:pPr>
            <w:r w:rsidRPr="006B5B27">
              <w:rPr>
                <w:rFonts w:eastAsia="Calibri"/>
                <w:color w:val="EE0000"/>
                <w:lang w:eastAsia="lv-LV"/>
              </w:rPr>
              <w:t>667</w:t>
            </w:r>
          </w:p>
        </w:tc>
      </w:tr>
    </w:tbl>
    <w:p w14:paraId="631F3383" w14:textId="77777777" w:rsidR="00B85357" w:rsidRDefault="00B85357" w:rsidP="00BE0DF2">
      <w:pPr>
        <w:widowControl w:val="0"/>
        <w:suppressAutoHyphens/>
        <w:ind w:left="720"/>
        <w:jc w:val="both"/>
        <w:rPr>
          <w:rFonts w:eastAsia="Calibri"/>
          <w:b/>
          <w:color w:val="000000"/>
          <w:lang w:eastAsia="lv-LV"/>
        </w:rPr>
      </w:pPr>
    </w:p>
    <w:p w14:paraId="40743148" w14:textId="5F4487EB"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16.daļa “</w:t>
      </w:r>
      <w:proofErr w:type="spellStart"/>
      <w:r w:rsidRPr="002C5467">
        <w:rPr>
          <w:rFonts w:eastAsia="Calibri"/>
          <w:b/>
          <w:color w:val="000000"/>
          <w:lang w:eastAsia="lv-LV"/>
        </w:rPr>
        <w:t>Bakalejas</w:t>
      </w:r>
      <w:proofErr w:type="spellEnd"/>
      <w:r w:rsidRPr="002C5467">
        <w:rPr>
          <w:rFonts w:eastAsia="Calibri"/>
          <w:b/>
          <w:color w:val="000000"/>
          <w:lang w:eastAsia="lv-LV"/>
        </w:rPr>
        <w:t>, konservēto, skābēto un pārstrādāto pārtikas produktu piegāde Alojas Ausekļa pamatskolai”</w:t>
      </w:r>
    </w:p>
    <w:p w14:paraId="44936DA0"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BE0DF2" w:rsidRPr="002C5467" w14:paraId="5E124F22" w14:textId="77777777" w:rsidTr="00D67B36">
        <w:tc>
          <w:tcPr>
            <w:tcW w:w="963" w:type="dxa"/>
            <w:tcBorders>
              <w:bottom w:val="single" w:sz="4" w:space="0" w:color="auto"/>
            </w:tcBorders>
            <w:vAlign w:val="center"/>
          </w:tcPr>
          <w:p w14:paraId="66E15E2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73" w:type="dxa"/>
            <w:tcBorders>
              <w:bottom w:val="single" w:sz="4" w:space="0" w:color="auto"/>
            </w:tcBorders>
            <w:vAlign w:val="center"/>
          </w:tcPr>
          <w:p w14:paraId="6EE4EB02"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tcBorders>
              <w:bottom w:val="single" w:sz="4" w:space="0" w:color="auto"/>
            </w:tcBorders>
            <w:vAlign w:val="center"/>
          </w:tcPr>
          <w:p w14:paraId="5F188F7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tcBorders>
              <w:bottom w:val="single" w:sz="4" w:space="0" w:color="auto"/>
            </w:tcBorders>
            <w:vAlign w:val="center"/>
          </w:tcPr>
          <w:p w14:paraId="4C444C5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tcBorders>
              <w:bottom w:val="single" w:sz="4" w:space="0" w:color="auto"/>
            </w:tcBorders>
            <w:vAlign w:val="center"/>
          </w:tcPr>
          <w:p w14:paraId="7331F228"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Borders>
              <w:bottom w:val="single" w:sz="4" w:space="0" w:color="auto"/>
            </w:tcBorders>
          </w:tcPr>
          <w:p w14:paraId="05409DFA"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21F20E10" w14:textId="1AF93878"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5FC1CF39" w14:textId="77777777" w:rsidTr="00D67B36">
        <w:tc>
          <w:tcPr>
            <w:tcW w:w="963" w:type="dxa"/>
            <w:tcBorders>
              <w:top w:val="single" w:sz="4" w:space="0" w:color="auto"/>
              <w:left w:val="single" w:sz="4" w:space="0" w:color="auto"/>
              <w:bottom w:val="single" w:sz="4" w:space="0" w:color="auto"/>
              <w:right w:val="single" w:sz="4" w:space="0" w:color="auto"/>
            </w:tcBorders>
            <w:vAlign w:val="center"/>
          </w:tcPr>
          <w:p w14:paraId="7F72A49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73" w:type="dxa"/>
            <w:tcBorders>
              <w:top w:val="single" w:sz="4" w:space="0" w:color="auto"/>
              <w:left w:val="nil"/>
              <w:bottom w:val="single" w:sz="4" w:space="0" w:color="auto"/>
              <w:right w:val="single" w:sz="4" w:space="0" w:color="auto"/>
            </w:tcBorders>
            <w:vAlign w:val="center"/>
          </w:tcPr>
          <w:p w14:paraId="6C211B81"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Eļļa olīvu, </w:t>
            </w:r>
            <w:proofErr w:type="spellStart"/>
            <w:r w:rsidRPr="002C5467">
              <w:rPr>
                <w:rFonts w:eastAsia="Calibri"/>
                <w:color w:val="000000"/>
                <w:lang w:eastAsia="lv-LV"/>
              </w:rPr>
              <w:t>extra</w:t>
            </w:r>
            <w:proofErr w:type="spellEnd"/>
            <w:r w:rsidRPr="002C5467">
              <w:rPr>
                <w:rFonts w:eastAsia="Calibri"/>
                <w:color w:val="000000"/>
                <w:lang w:eastAsia="lv-LV"/>
              </w:rPr>
              <w:t xml:space="preserve"> </w:t>
            </w:r>
            <w:proofErr w:type="spellStart"/>
            <w:r w:rsidRPr="002C5467">
              <w:rPr>
                <w:rFonts w:eastAsia="Calibri"/>
                <w:color w:val="000000"/>
                <w:lang w:eastAsia="lv-LV"/>
              </w:rPr>
              <w:t>virgin</w:t>
            </w:r>
            <w:proofErr w:type="spellEnd"/>
          </w:p>
        </w:tc>
        <w:tc>
          <w:tcPr>
            <w:tcW w:w="6946" w:type="dxa"/>
            <w:tcBorders>
              <w:top w:val="single" w:sz="4" w:space="0" w:color="auto"/>
              <w:left w:val="nil"/>
              <w:bottom w:val="single" w:sz="4" w:space="0" w:color="auto"/>
              <w:right w:val="single" w:sz="4" w:space="0" w:color="auto"/>
            </w:tcBorders>
            <w:vAlign w:val="center"/>
          </w:tcPr>
          <w:p w14:paraId="3D7EFBC0" w14:textId="6859B225" w:rsidR="00BE0DF2" w:rsidRPr="00B85357" w:rsidRDefault="00BE0DF2" w:rsidP="00D67B36">
            <w:pPr>
              <w:widowControl w:val="0"/>
              <w:tabs>
                <w:tab w:val="left" w:pos="0"/>
              </w:tabs>
              <w:jc w:val="both"/>
              <w:rPr>
                <w:rFonts w:eastAsia="Calibri"/>
                <w:i/>
                <w:iCs/>
                <w:color w:val="C00000"/>
                <w:lang w:eastAsia="lv-LV"/>
              </w:rPr>
            </w:pPr>
            <w:proofErr w:type="spellStart"/>
            <w:r w:rsidRPr="002C5467">
              <w:rPr>
                <w:rFonts w:eastAsia="Calibri"/>
                <w:color w:val="000000"/>
                <w:lang w:eastAsia="lv-LV"/>
              </w:rPr>
              <w:t>Extra</w:t>
            </w:r>
            <w:proofErr w:type="spellEnd"/>
            <w:r w:rsidRPr="002C5467">
              <w:rPr>
                <w:rFonts w:eastAsia="Calibri"/>
                <w:color w:val="000000"/>
                <w:lang w:eastAsia="lv-LV"/>
              </w:rPr>
              <w:t xml:space="preserve"> </w:t>
            </w:r>
            <w:proofErr w:type="spellStart"/>
            <w:r w:rsidRPr="002C5467">
              <w:rPr>
                <w:rFonts w:eastAsia="Calibri"/>
                <w:color w:val="000000"/>
                <w:lang w:eastAsia="lv-LV"/>
              </w:rPr>
              <w:t>Virgin</w:t>
            </w:r>
            <w:proofErr w:type="spellEnd"/>
            <w:r w:rsidRPr="002C5467">
              <w:rPr>
                <w:rFonts w:eastAsia="Calibri"/>
                <w:color w:val="000000"/>
                <w:lang w:eastAsia="lv-LV"/>
              </w:rPr>
              <w:t xml:space="preserve"> olīveļļa paredzēta salātu gatavošanai.  Dzidra, nosacīti zaļgana, ar izteiktu olīvu garšu, smaržu, bez nevēlamām blakus smaržām un/vai garšām, nesatur ģenētiski modificētus organismus, nesastāv no tiem un nav no tiem ražoti, nesatur mākslīgos aromatizētājus un pārtikas piedevas- krāsvielas, garšas pastiprinātājus, konservantus. </w:t>
            </w:r>
            <w:r w:rsidRPr="002C5467">
              <w:rPr>
                <w:rFonts w:eastAsia="Calibri"/>
                <w:i/>
                <w:iCs/>
                <w:color w:val="C00000"/>
                <w:lang w:eastAsia="lv-LV"/>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vAlign w:val="center"/>
          </w:tcPr>
          <w:p w14:paraId="4B8CDB6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1 l tonēta stikla pudelē</w:t>
            </w:r>
          </w:p>
        </w:tc>
        <w:tc>
          <w:tcPr>
            <w:tcW w:w="1134" w:type="dxa"/>
            <w:tcBorders>
              <w:top w:val="single" w:sz="4" w:space="0" w:color="auto"/>
              <w:left w:val="nil"/>
              <w:bottom w:val="single" w:sz="4" w:space="0" w:color="auto"/>
              <w:right w:val="single" w:sz="4" w:space="0" w:color="auto"/>
            </w:tcBorders>
            <w:vAlign w:val="center"/>
          </w:tcPr>
          <w:p w14:paraId="75C9D269"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litri</w:t>
            </w:r>
          </w:p>
        </w:tc>
        <w:tc>
          <w:tcPr>
            <w:tcW w:w="1701" w:type="dxa"/>
            <w:tcBorders>
              <w:top w:val="single" w:sz="4" w:space="0" w:color="auto"/>
              <w:left w:val="nil"/>
              <w:bottom w:val="single" w:sz="4" w:space="0" w:color="auto"/>
              <w:right w:val="single" w:sz="4" w:space="0" w:color="auto"/>
            </w:tcBorders>
            <w:vAlign w:val="center"/>
          </w:tcPr>
          <w:p w14:paraId="5A99F7BC" w14:textId="2A95A4C4" w:rsidR="00BE0DF2" w:rsidRPr="006B5B27" w:rsidRDefault="00FA480A" w:rsidP="00D67B36">
            <w:pPr>
              <w:widowControl w:val="0"/>
              <w:tabs>
                <w:tab w:val="left" w:pos="0"/>
              </w:tabs>
              <w:jc w:val="center"/>
              <w:rPr>
                <w:rFonts w:eastAsia="Calibri"/>
                <w:b/>
                <w:bCs/>
                <w:color w:val="EE0000"/>
                <w:lang w:eastAsia="lv-LV"/>
              </w:rPr>
            </w:pPr>
            <w:r w:rsidRPr="006B5B27">
              <w:rPr>
                <w:rFonts w:eastAsia="Calibri"/>
                <w:color w:val="EE0000"/>
                <w:lang w:eastAsia="lv-LV"/>
              </w:rPr>
              <w:t>10</w:t>
            </w:r>
          </w:p>
        </w:tc>
      </w:tr>
      <w:tr w:rsidR="00BE0DF2" w:rsidRPr="002C5467" w14:paraId="4B71CFD2"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937951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73" w:type="dxa"/>
            <w:tcBorders>
              <w:top w:val="single" w:sz="4" w:space="0" w:color="auto"/>
              <w:left w:val="nil"/>
              <w:bottom w:val="single" w:sz="4" w:space="0" w:color="auto"/>
              <w:right w:val="single" w:sz="4" w:space="0" w:color="auto"/>
            </w:tcBorders>
            <w:vAlign w:val="center"/>
          </w:tcPr>
          <w:p w14:paraId="545ECBC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Majonēze</w:t>
            </w:r>
          </w:p>
        </w:tc>
        <w:tc>
          <w:tcPr>
            <w:tcW w:w="6946" w:type="dxa"/>
            <w:tcBorders>
              <w:top w:val="single" w:sz="4" w:space="0" w:color="auto"/>
              <w:left w:val="nil"/>
              <w:bottom w:val="single" w:sz="4" w:space="0" w:color="auto"/>
              <w:right w:val="single" w:sz="4" w:space="0" w:color="auto"/>
            </w:tcBorders>
            <w:vAlign w:val="center"/>
          </w:tcPr>
          <w:p w14:paraId="53BD3F67"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Viendabīga, krēmveidīga konsistence, krēma krāsā, garša, smarža – raksturīga majonēzei bez svešām piegaršām un smaržām, tauku saturs 45-70%,nesatur ģenētiski modificētus organismus, nesastāv no tiem un nav no tiem ražoti, nesatur mākslīgos aromatizētājus un pārtikas </w:t>
            </w:r>
            <w:r w:rsidRPr="002C5467">
              <w:rPr>
                <w:rFonts w:eastAsia="Calibri"/>
                <w:color w:val="000000"/>
                <w:lang w:eastAsia="lv-LV"/>
              </w:rPr>
              <w:lastRenderedPageBreak/>
              <w:t>piedevas - garšas pastiprinātājus, konservantus un saldinātājus, krāsvielas, izņemot ES Regulas Nr. 1333/2008 II pielikumā C daļā II grupā minētās, sāls saturs ne vairāk kā 1 g uz 100 g produkta.</w:t>
            </w:r>
          </w:p>
        </w:tc>
        <w:tc>
          <w:tcPr>
            <w:tcW w:w="2409" w:type="dxa"/>
            <w:tcBorders>
              <w:top w:val="single" w:sz="4" w:space="0" w:color="auto"/>
              <w:left w:val="nil"/>
              <w:bottom w:val="single" w:sz="4" w:space="0" w:color="auto"/>
              <w:right w:val="single" w:sz="4" w:space="0" w:color="auto"/>
            </w:tcBorders>
            <w:vAlign w:val="center"/>
          </w:tcPr>
          <w:p w14:paraId="1E363AA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Ražotāja iepakojumā 0,25 - 1,0 kg iepakojumā</w:t>
            </w:r>
          </w:p>
        </w:tc>
        <w:tc>
          <w:tcPr>
            <w:tcW w:w="1134" w:type="dxa"/>
            <w:tcBorders>
              <w:top w:val="single" w:sz="4" w:space="0" w:color="auto"/>
              <w:left w:val="nil"/>
              <w:bottom w:val="single" w:sz="4" w:space="0" w:color="auto"/>
              <w:right w:val="single" w:sz="4" w:space="0" w:color="auto"/>
            </w:tcBorders>
            <w:vAlign w:val="center"/>
          </w:tcPr>
          <w:p w14:paraId="217498D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111771B4" w14:textId="1751B122"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534</w:t>
            </w:r>
          </w:p>
        </w:tc>
      </w:tr>
      <w:tr w:rsidR="00BE0DF2" w:rsidRPr="002C5467" w14:paraId="37E4FBCE"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A8D08D"/>
            <w:vAlign w:val="center"/>
          </w:tcPr>
          <w:p w14:paraId="683E856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73" w:type="dxa"/>
            <w:tcBorders>
              <w:top w:val="single" w:sz="4" w:space="0" w:color="auto"/>
              <w:left w:val="nil"/>
              <w:bottom w:val="single" w:sz="4" w:space="0" w:color="auto"/>
              <w:right w:val="single" w:sz="4" w:space="0" w:color="auto"/>
            </w:tcBorders>
            <w:shd w:val="clear" w:color="auto" w:fill="A8D08D"/>
            <w:vAlign w:val="center"/>
          </w:tcPr>
          <w:p w14:paraId="4191942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Ciete, kartupeļu bioloģiska</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0ACBDE0F" w14:textId="485E651C"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Balta līdz zilgani balta, pulverveidīga, gurkstoša konsistence, raksturīga smarža, bez blakus smaržas un/vai garšas un piemaisījumiem, labi šķīst ūdenī un karsējot veido viskozu, dzidru </w:t>
            </w:r>
            <w:proofErr w:type="spellStart"/>
            <w:r w:rsidRPr="002C5467">
              <w:rPr>
                <w:rFonts w:eastAsia="Calibri"/>
                <w:color w:val="000000"/>
                <w:lang w:eastAsia="lv-LV"/>
              </w:rPr>
              <w:t>klīsteri.Nesatur</w:t>
            </w:r>
            <w:proofErr w:type="spellEnd"/>
            <w:r w:rsidRPr="002C5467">
              <w:rPr>
                <w:rFonts w:eastAsia="Calibri"/>
                <w:color w:val="000000"/>
                <w:lang w:eastAsia="lv-LV"/>
              </w:rPr>
              <w:t xml:space="preserve"> ģenētiski modificētus </w:t>
            </w:r>
            <w:proofErr w:type="spellStart"/>
            <w:r w:rsidRPr="002C5467">
              <w:rPr>
                <w:rFonts w:eastAsia="Calibri"/>
                <w:color w:val="000000"/>
                <w:lang w:eastAsia="lv-LV"/>
              </w:rPr>
              <w:t>organismus,nesasno</w:t>
            </w:r>
            <w:proofErr w:type="spellEnd"/>
            <w:r w:rsidRPr="002C5467">
              <w:rPr>
                <w:rFonts w:eastAsia="Calibri"/>
                <w:color w:val="000000"/>
                <w:lang w:eastAsia="lv-LV"/>
              </w:rPr>
              <w:t xml:space="preserve"> tiem un nav no tiem </w:t>
            </w:r>
            <w:proofErr w:type="spellStart"/>
            <w:r w:rsidRPr="002C5467">
              <w:rPr>
                <w:rFonts w:eastAsia="Calibri"/>
                <w:color w:val="000000"/>
                <w:lang w:eastAsia="lv-LV"/>
              </w:rPr>
              <w:t>ražoti,nesatur</w:t>
            </w:r>
            <w:proofErr w:type="spellEnd"/>
            <w:r w:rsidRPr="002C5467">
              <w:rPr>
                <w:rFonts w:eastAsia="Calibri"/>
                <w:color w:val="000000"/>
                <w:lang w:eastAsia="lv-LV"/>
              </w:rPr>
              <w:t xml:space="preserve"> aromatizētājus un pārtikas piedevas- krāsvielas, garšas pastiprinātājus, konservantus un saldinātājus.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4A12A31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0,4 -0,5 kg iepakojumā</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48087C2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0890D917" w14:textId="34D9615A"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2</w:t>
            </w:r>
            <w:r w:rsidR="00FA480A" w:rsidRPr="006B5B27">
              <w:rPr>
                <w:rFonts w:eastAsia="Calibri"/>
                <w:color w:val="EE0000"/>
                <w:lang w:eastAsia="lv-LV"/>
              </w:rPr>
              <w:t>67</w:t>
            </w:r>
          </w:p>
        </w:tc>
      </w:tr>
      <w:tr w:rsidR="00BE0DF2" w:rsidRPr="002C5467" w14:paraId="72BB51CA"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A8D08D"/>
            <w:vAlign w:val="center"/>
          </w:tcPr>
          <w:p w14:paraId="669CED5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4.</w:t>
            </w:r>
          </w:p>
        </w:tc>
        <w:tc>
          <w:tcPr>
            <w:tcW w:w="1873" w:type="dxa"/>
            <w:tcBorders>
              <w:top w:val="single" w:sz="4" w:space="0" w:color="auto"/>
              <w:left w:val="nil"/>
              <w:bottom w:val="single" w:sz="4" w:space="0" w:color="auto"/>
              <w:right w:val="single" w:sz="4" w:space="0" w:color="auto"/>
            </w:tcBorders>
            <w:shd w:val="clear" w:color="auto" w:fill="A8D08D"/>
            <w:vAlign w:val="center"/>
          </w:tcPr>
          <w:p w14:paraId="2D4B1FB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Brokastu pārslas, rudzu un auzu, bioloģiskas</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767BB963" w14:textId="3B791772"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Dažādas formas izstrādājumi, gatavoti no rudzu un auzu miltiem (vismaz 40% no produkta sastāva),  sausi, nesalipuši, kraukšķīgi, nesabirzuši.  Nesatur ģenētiski modificētus organismus, nesastāv no tiem un nav no tiem ražoti, nesatur daļēji </w:t>
            </w:r>
            <w:proofErr w:type="spellStart"/>
            <w:r w:rsidRPr="002C5467">
              <w:rPr>
                <w:rFonts w:eastAsia="Calibri"/>
                <w:color w:val="000000"/>
                <w:lang w:eastAsia="lv-LV"/>
              </w:rPr>
              <w:t>hidrogenētus</w:t>
            </w:r>
            <w:proofErr w:type="spellEnd"/>
            <w:r w:rsidRPr="002C5467">
              <w:rPr>
                <w:rFonts w:eastAsia="Calibri"/>
                <w:color w:val="000000"/>
                <w:lang w:eastAsia="lv-LV"/>
              </w:rPr>
              <w:t xml:space="preserve"> augu taukus, mākslīgos aromatizētājus (izņemot vanilīnu)  un pārtikas piedevas - garšas pastiprinātājus, konservantus un saldinātājus, krāsvielas, izņemot ES Regulas Nr. 1333/2008 II pielikumā C daļā II grupā minētās. </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0383FDF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0,25 - 1kg iepakojumā</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79B3592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706F23BF" w14:textId="0DB7BA76"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54</w:t>
            </w:r>
          </w:p>
        </w:tc>
      </w:tr>
      <w:tr w:rsidR="00BE0DF2" w:rsidRPr="002C5467" w14:paraId="7B5D12AA" w14:textId="77777777" w:rsidTr="00D67B36">
        <w:trPr>
          <w:trHeight w:val="1401"/>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73DB8E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5.</w:t>
            </w:r>
          </w:p>
        </w:tc>
        <w:tc>
          <w:tcPr>
            <w:tcW w:w="1873" w:type="dxa"/>
            <w:tcBorders>
              <w:top w:val="single" w:sz="4" w:space="0" w:color="auto"/>
              <w:left w:val="nil"/>
              <w:bottom w:val="single" w:sz="4" w:space="0" w:color="auto"/>
              <w:right w:val="single" w:sz="4" w:space="0" w:color="auto"/>
            </w:tcBorders>
            <w:vAlign w:val="center"/>
          </w:tcPr>
          <w:p w14:paraId="35EA6B6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Cukurs pūdera</w:t>
            </w:r>
          </w:p>
        </w:tc>
        <w:tc>
          <w:tcPr>
            <w:tcW w:w="6946" w:type="dxa"/>
            <w:tcBorders>
              <w:top w:val="single" w:sz="4" w:space="0" w:color="auto"/>
              <w:left w:val="nil"/>
              <w:bottom w:val="single" w:sz="4" w:space="0" w:color="auto"/>
              <w:right w:val="single" w:sz="4" w:space="0" w:color="auto"/>
            </w:tcBorders>
            <w:vAlign w:val="center"/>
          </w:tcPr>
          <w:p w14:paraId="7D262155"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Pilnīgi pulverizēts tīrs, sauss smalkais baltais cukurs, bez piemaisījumiem, nesatur ģenētiski modificētus organismus, nesastāv no tiem un nav no tiem ražoti, nesatur mākslīgos aromatizētājus un pārtikas piedevas- krāsvielas, garšas pastiprinātājus, konservantus un saldinātājus.</w:t>
            </w:r>
          </w:p>
        </w:tc>
        <w:tc>
          <w:tcPr>
            <w:tcW w:w="2409" w:type="dxa"/>
            <w:tcBorders>
              <w:top w:val="single" w:sz="4" w:space="0" w:color="auto"/>
              <w:left w:val="nil"/>
              <w:bottom w:val="single" w:sz="4" w:space="0" w:color="auto"/>
              <w:right w:val="single" w:sz="4" w:space="0" w:color="auto"/>
            </w:tcBorders>
            <w:vAlign w:val="center"/>
          </w:tcPr>
          <w:p w14:paraId="3AD9A37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0,5 -1 kg iepakojumā</w:t>
            </w:r>
          </w:p>
        </w:tc>
        <w:tc>
          <w:tcPr>
            <w:tcW w:w="1134" w:type="dxa"/>
            <w:tcBorders>
              <w:top w:val="single" w:sz="4" w:space="0" w:color="auto"/>
              <w:left w:val="nil"/>
              <w:bottom w:val="single" w:sz="4" w:space="0" w:color="auto"/>
              <w:right w:val="single" w:sz="4" w:space="0" w:color="auto"/>
            </w:tcBorders>
            <w:vAlign w:val="center"/>
          </w:tcPr>
          <w:p w14:paraId="4A60706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70C61D40" w14:textId="299E4A7C"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3</w:t>
            </w:r>
          </w:p>
        </w:tc>
      </w:tr>
      <w:tr w:rsidR="00BE0DF2" w:rsidRPr="002C5467" w14:paraId="53CE5C35"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CA1EBA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6.</w:t>
            </w:r>
          </w:p>
        </w:tc>
        <w:tc>
          <w:tcPr>
            <w:tcW w:w="1873" w:type="dxa"/>
            <w:tcBorders>
              <w:top w:val="single" w:sz="4" w:space="0" w:color="auto"/>
              <w:left w:val="nil"/>
              <w:bottom w:val="single" w:sz="4" w:space="0" w:color="auto"/>
              <w:right w:val="single" w:sz="4" w:space="0" w:color="auto"/>
            </w:tcBorders>
            <w:vAlign w:val="center"/>
          </w:tcPr>
          <w:p w14:paraId="2ADB700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Cukurs, vanilīna</w:t>
            </w:r>
          </w:p>
        </w:tc>
        <w:tc>
          <w:tcPr>
            <w:tcW w:w="6946" w:type="dxa"/>
            <w:tcBorders>
              <w:top w:val="single" w:sz="4" w:space="0" w:color="auto"/>
              <w:left w:val="nil"/>
              <w:bottom w:val="single" w:sz="4" w:space="0" w:color="auto"/>
              <w:right w:val="single" w:sz="4" w:space="0" w:color="auto"/>
            </w:tcBorders>
            <w:vAlign w:val="center"/>
          </w:tcPr>
          <w:p w14:paraId="3F652252"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Sauss, birstošs, balts, kristālisks, ar izteiktu vanilīna specifisko smaržu un garšu, bez piemaisījumiem.</w:t>
            </w:r>
          </w:p>
        </w:tc>
        <w:tc>
          <w:tcPr>
            <w:tcW w:w="2409" w:type="dxa"/>
            <w:tcBorders>
              <w:top w:val="single" w:sz="4" w:space="0" w:color="auto"/>
              <w:left w:val="nil"/>
              <w:bottom w:val="single" w:sz="4" w:space="0" w:color="auto"/>
              <w:right w:val="single" w:sz="4" w:space="0" w:color="auto"/>
            </w:tcBorders>
            <w:vAlign w:val="center"/>
          </w:tcPr>
          <w:p w14:paraId="25E2679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0,015 - 0,03 kg iepakojumā</w:t>
            </w:r>
          </w:p>
        </w:tc>
        <w:tc>
          <w:tcPr>
            <w:tcW w:w="1134" w:type="dxa"/>
            <w:tcBorders>
              <w:top w:val="single" w:sz="4" w:space="0" w:color="auto"/>
              <w:left w:val="nil"/>
              <w:bottom w:val="single" w:sz="4" w:space="0" w:color="auto"/>
              <w:right w:val="single" w:sz="4" w:space="0" w:color="auto"/>
            </w:tcBorders>
            <w:vAlign w:val="center"/>
          </w:tcPr>
          <w:p w14:paraId="79AD412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06AA716F" w14:textId="02E80548"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27</w:t>
            </w:r>
          </w:p>
        </w:tc>
      </w:tr>
      <w:tr w:rsidR="00BE0DF2" w:rsidRPr="002C5467" w14:paraId="1289E125"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EB42F8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7.</w:t>
            </w:r>
          </w:p>
        </w:tc>
        <w:tc>
          <w:tcPr>
            <w:tcW w:w="1873" w:type="dxa"/>
            <w:tcBorders>
              <w:top w:val="single" w:sz="4" w:space="0" w:color="auto"/>
              <w:left w:val="nil"/>
              <w:bottom w:val="single" w:sz="4" w:space="0" w:color="auto"/>
              <w:right w:val="single" w:sz="4" w:space="0" w:color="auto"/>
            </w:tcBorders>
            <w:vAlign w:val="center"/>
          </w:tcPr>
          <w:p w14:paraId="5190127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Aprikozes žāvētas, bez kauliņiem</w:t>
            </w:r>
          </w:p>
        </w:tc>
        <w:tc>
          <w:tcPr>
            <w:tcW w:w="6946" w:type="dxa"/>
            <w:tcBorders>
              <w:top w:val="single" w:sz="4" w:space="0" w:color="auto"/>
              <w:left w:val="nil"/>
              <w:bottom w:val="single" w:sz="4" w:space="0" w:color="auto"/>
              <w:right w:val="single" w:sz="4" w:space="0" w:color="auto"/>
            </w:tcBorders>
            <w:vAlign w:val="center"/>
          </w:tcPr>
          <w:p w14:paraId="46696A97" w14:textId="67C981EE"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Nepārkaltētas, vienmērīga lieluma, tīras, nebojātas, bez piemaisījumiem un kaitēkļiem vai to radītiem bojājumiem, ar saglabātu auglim raksturīgu krāsu, struktūru un garšu,  nav ģenētiski modificēti, nesatur ģenētiski modificētus organismus un nesastāv no tiem, nesatur mākslīgos aromatizētājus un pārtikas piedevas - garšas pastiprinātājus, konservantus un saldinātājus, krāsvielas, izņemot ES Regulas Nr. 1333/2008 II pielikumā C daļā II grupā minētās.</w:t>
            </w:r>
          </w:p>
        </w:tc>
        <w:tc>
          <w:tcPr>
            <w:tcW w:w="2409" w:type="dxa"/>
            <w:tcBorders>
              <w:top w:val="single" w:sz="4" w:space="0" w:color="auto"/>
              <w:left w:val="nil"/>
              <w:bottom w:val="single" w:sz="4" w:space="0" w:color="auto"/>
              <w:right w:val="single" w:sz="4" w:space="0" w:color="auto"/>
            </w:tcBorders>
            <w:vAlign w:val="center"/>
          </w:tcPr>
          <w:p w14:paraId="552AF90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1 - 5 kg iepakojumā</w:t>
            </w:r>
          </w:p>
        </w:tc>
        <w:tc>
          <w:tcPr>
            <w:tcW w:w="1134" w:type="dxa"/>
            <w:tcBorders>
              <w:top w:val="single" w:sz="4" w:space="0" w:color="auto"/>
              <w:left w:val="nil"/>
              <w:bottom w:val="single" w:sz="4" w:space="0" w:color="auto"/>
              <w:right w:val="single" w:sz="4" w:space="0" w:color="auto"/>
            </w:tcBorders>
            <w:vAlign w:val="center"/>
          </w:tcPr>
          <w:p w14:paraId="6CA030A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587819FD" w14:textId="3B133151"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3</w:t>
            </w:r>
          </w:p>
        </w:tc>
      </w:tr>
      <w:tr w:rsidR="00BE0DF2" w:rsidRPr="002C5467" w14:paraId="4E44466F"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E8F00F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8.</w:t>
            </w:r>
          </w:p>
        </w:tc>
        <w:tc>
          <w:tcPr>
            <w:tcW w:w="1873" w:type="dxa"/>
            <w:tcBorders>
              <w:top w:val="single" w:sz="4" w:space="0" w:color="auto"/>
              <w:left w:val="nil"/>
              <w:bottom w:val="single" w:sz="4" w:space="0" w:color="auto"/>
              <w:right w:val="single" w:sz="4" w:space="0" w:color="auto"/>
            </w:tcBorders>
            <w:vAlign w:val="center"/>
          </w:tcPr>
          <w:p w14:paraId="5F23CF6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Rieksti, lazdu, lobīti</w:t>
            </w:r>
          </w:p>
        </w:tc>
        <w:tc>
          <w:tcPr>
            <w:tcW w:w="6946" w:type="dxa"/>
            <w:tcBorders>
              <w:top w:val="single" w:sz="4" w:space="0" w:color="auto"/>
              <w:left w:val="nil"/>
              <w:bottom w:val="single" w:sz="4" w:space="0" w:color="auto"/>
              <w:right w:val="single" w:sz="4" w:space="0" w:color="auto"/>
            </w:tcBorders>
            <w:vAlign w:val="center"/>
          </w:tcPr>
          <w:p w14:paraId="7BD78E0F"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Veseli, lobīti, nebojāti,  bez piejaukumiem, bez rūgtenas piegaršas, bez kaitēkļiem vai to radītiem bojājumiem, nav ģenētiski modificēti, </w:t>
            </w:r>
            <w:r w:rsidRPr="002C5467">
              <w:rPr>
                <w:rFonts w:eastAsia="Calibri"/>
                <w:color w:val="000000"/>
                <w:lang w:eastAsia="lv-LV"/>
              </w:rPr>
              <w:lastRenderedPageBreak/>
              <w:t>nesatur ģenētiski modificētus organismus un nesastāv no tiem.</w:t>
            </w:r>
          </w:p>
        </w:tc>
        <w:tc>
          <w:tcPr>
            <w:tcW w:w="2409" w:type="dxa"/>
            <w:tcBorders>
              <w:top w:val="single" w:sz="4" w:space="0" w:color="auto"/>
              <w:left w:val="nil"/>
              <w:bottom w:val="single" w:sz="4" w:space="0" w:color="auto"/>
              <w:right w:val="single" w:sz="4" w:space="0" w:color="auto"/>
            </w:tcBorders>
            <w:vAlign w:val="center"/>
          </w:tcPr>
          <w:p w14:paraId="1771BCC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Ražotāja iepakojumā 0,8 - 1 kg iepakojumā</w:t>
            </w:r>
          </w:p>
        </w:tc>
        <w:tc>
          <w:tcPr>
            <w:tcW w:w="1134" w:type="dxa"/>
            <w:tcBorders>
              <w:top w:val="single" w:sz="4" w:space="0" w:color="auto"/>
              <w:left w:val="nil"/>
              <w:bottom w:val="single" w:sz="4" w:space="0" w:color="auto"/>
              <w:right w:val="single" w:sz="4" w:space="0" w:color="auto"/>
            </w:tcBorders>
            <w:vAlign w:val="center"/>
          </w:tcPr>
          <w:p w14:paraId="0163E45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703C242A" w14:textId="42008684"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4</w:t>
            </w:r>
          </w:p>
        </w:tc>
      </w:tr>
      <w:tr w:rsidR="00BE0DF2" w:rsidRPr="002C5467" w14:paraId="08B0E1CF"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C4EFA5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9.</w:t>
            </w:r>
          </w:p>
        </w:tc>
        <w:tc>
          <w:tcPr>
            <w:tcW w:w="1873" w:type="dxa"/>
            <w:tcBorders>
              <w:top w:val="single" w:sz="4" w:space="0" w:color="auto"/>
              <w:left w:val="nil"/>
              <w:bottom w:val="single" w:sz="4" w:space="0" w:color="auto"/>
              <w:right w:val="single" w:sz="4" w:space="0" w:color="auto"/>
            </w:tcBorders>
            <w:vAlign w:val="center"/>
          </w:tcPr>
          <w:p w14:paraId="6CE702FE" w14:textId="77777777" w:rsidR="00BE0DF2" w:rsidRPr="00F828E7" w:rsidRDefault="00BE0DF2" w:rsidP="00D67B36">
            <w:pPr>
              <w:widowControl w:val="0"/>
              <w:tabs>
                <w:tab w:val="left" w:pos="0"/>
              </w:tabs>
              <w:jc w:val="center"/>
              <w:rPr>
                <w:rFonts w:eastAsia="Calibri"/>
                <w:color w:val="000000"/>
                <w:lang w:eastAsia="lv-LV"/>
              </w:rPr>
            </w:pPr>
            <w:r w:rsidRPr="00F828E7">
              <w:rPr>
                <w:rFonts w:eastAsia="Calibri"/>
                <w:color w:val="000000"/>
                <w:lang w:eastAsia="lv-LV"/>
              </w:rPr>
              <w:t>Sēklas, saulespuķu, lobītas</w:t>
            </w:r>
          </w:p>
        </w:tc>
        <w:tc>
          <w:tcPr>
            <w:tcW w:w="6946" w:type="dxa"/>
            <w:tcBorders>
              <w:top w:val="single" w:sz="4" w:space="0" w:color="auto"/>
              <w:left w:val="nil"/>
              <w:bottom w:val="single" w:sz="4" w:space="0" w:color="auto"/>
              <w:right w:val="single" w:sz="4" w:space="0" w:color="auto"/>
            </w:tcBorders>
            <w:vAlign w:val="center"/>
          </w:tcPr>
          <w:p w14:paraId="756AC23B" w14:textId="77777777" w:rsidR="00BE0DF2" w:rsidRPr="00F828E7" w:rsidRDefault="00BE0DF2" w:rsidP="00D67B36">
            <w:pPr>
              <w:widowControl w:val="0"/>
              <w:tabs>
                <w:tab w:val="left" w:pos="0"/>
              </w:tabs>
              <w:jc w:val="both"/>
              <w:rPr>
                <w:rFonts w:eastAsia="Calibri"/>
                <w:color w:val="000000"/>
                <w:lang w:eastAsia="lv-LV"/>
              </w:rPr>
            </w:pPr>
            <w:r w:rsidRPr="00F828E7">
              <w:rPr>
                <w:rFonts w:eastAsia="Calibri"/>
                <w:color w:val="000000"/>
                <w:lang w:eastAsia="lv-LV"/>
              </w:rPr>
              <w:t>Veselas, lobītas, nebojātas, bez piejaukumiem, bez rūgtenas piegaršas,  bez kaitēkļiem vai to radītiem bojājumiem,  nav ģenētiski modificēti, nesatur ģenētiski modificētus organismus un nesastāv no tiem.</w:t>
            </w:r>
          </w:p>
        </w:tc>
        <w:tc>
          <w:tcPr>
            <w:tcW w:w="2409" w:type="dxa"/>
            <w:tcBorders>
              <w:top w:val="single" w:sz="4" w:space="0" w:color="auto"/>
              <w:left w:val="nil"/>
              <w:bottom w:val="single" w:sz="4" w:space="0" w:color="auto"/>
              <w:right w:val="single" w:sz="4" w:space="0" w:color="auto"/>
            </w:tcBorders>
            <w:vAlign w:val="center"/>
          </w:tcPr>
          <w:p w14:paraId="1BAA4A4C" w14:textId="77777777" w:rsidR="00BE0DF2" w:rsidRPr="00F828E7" w:rsidRDefault="00BE0DF2" w:rsidP="00D67B36">
            <w:pPr>
              <w:widowControl w:val="0"/>
              <w:tabs>
                <w:tab w:val="left" w:pos="0"/>
              </w:tabs>
              <w:jc w:val="center"/>
              <w:rPr>
                <w:rFonts w:eastAsia="Calibri"/>
                <w:color w:val="000000"/>
                <w:lang w:eastAsia="lv-LV"/>
              </w:rPr>
            </w:pPr>
            <w:r w:rsidRPr="00F828E7">
              <w:rPr>
                <w:rFonts w:eastAsia="Calibri"/>
                <w:color w:val="000000"/>
                <w:lang w:eastAsia="lv-LV"/>
              </w:rPr>
              <w:t>Ražotāja iepakojumā 0,25 - 1 kg iepakojumā</w:t>
            </w:r>
          </w:p>
        </w:tc>
        <w:tc>
          <w:tcPr>
            <w:tcW w:w="1134" w:type="dxa"/>
            <w:tcBorders>
              <w:top w:val="single" w:sz="4" w:space="0" w:color="auto"/>
              <w:left w:val="nil"/>
              <w:bottom w:val="single" w:sz="4" w:space="0" w:color="auto"/>
              <w:right w:val="single" w:sz="4" w:space="0" w:color="auto"/>
            </w:tcBorders>
            <w:vAlign w:val="center"/>
          </w:tcPr>
          <w:p w14:paraId="6EF0F8A2" w14:textId="77777777" w:rsidR="00BE0DF2" w:rsidRPr="00F828E7" w:rsidRDefault="00BE0DF2" w:rsidP="00D67B36">
            <w:pPr>
              <w:widowControl w:val="0"/>
              <w:tabs>
                <w:tab w:val="left" w:pos="0"/>
              </w:tabs>
              <w:jc w:val="center"/>
              <w:rPr>
                <w:rFonts w:eastAsia="Calibri"/>
                <w:color w:val="000000"/>
                <w:lang w:eastAsia="lv-LV"/>
              </w:rPr>
            </w:pPr>
            <w:r w:rsidRPr="00F828E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2D7F5371" w14:textId="7F429965"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4</w:t>
            </w:r>
          </w:p>
        </w:tc>
      </w:tr>
      <w:tr w:rsidR="00BE0DF2" w:rsidRPr="002C5467" w14:paraId="4DC540D3"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4D367D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10.</w:t>
            </w:r>
          </w:p>
        </w:tc>
        <w:tc>
          <w:tcPr>
            <w:tcW w:w="1873" w:type="dxa"/>
            <w:tcBorders>
              <w:top w:val="single" w:sz="4" w:space="0" w:color="auto"/>
              <w:left w:val="nil"/>
              <w:bottom w:val="single" w:sz="4" w:space="0" w:color="auto"/>
              <w:right w:val="single" w:sz="4" w:space="0" w:color="auto"/>
            </w:tcBorders>
            <w:vAlign w:val="center"/>
          </w:tcPr>
          <w:p w14:paraId="3D427772" w14:textId="77777777" w:rsidR="00BE0DF2" w:rsidRPr="00F828E7" w:rsidRDefault="00BE0DF2" w:rsidP="00D67B36">
            <w:pPr>
              <w:widowControl w:val="0"/>
              <w:tabs>
                <w:tab w:val="left" w:pos="0"/>
              </w:tabs>
              <w:jc w:val="center"/>
              <w:rPr>
                <w:rFonts w:eastAsia="Calibri"/>
                <w:color w:val="000000"/>
                <w:lang w:eastAsia="lv-LV"/>
              </w:rPr>
            </w:pPr>
            <w:r w:rsidRPr="00F828E7">
              <w:rPr>
                <w:rFonts w:eastAsia="Calibri"/>
                <w:color w:val="000000"/>
                <w:lang w:eastAsia="lv-LV"/>
              </w:rPr>
              <w:t>Rozīnes, bez kauliņiem</w:t>
            </w:r>
          </w:p>
        </w:tc>
        <w:tc>
          <w:tcPr>
            <w:tcW w:w="6946" w:type="dxa"/>
            <w:tcBorders>
              <w:top w:val="single" w:sz="4" w:space="0" w:color="auto"/>
              <w:left w:val="nil"/>
              <w:bottom w:val="single" w:sz="4" w:space="0" w:color="auto"/>
              <w:right w:val="single" w:sz="4" w:space="0" w:color="auto"/>
            </w:tcBorders>
            <w:vAlign w:val="center"/>
          </w:tcPr>
          <w:p w14:paraId="39ED24EF" w14:textId="77777777" w:rsidR="00BE0DF2" w:rsidRPr="00F828E7" w:rsidRDefault="00BE0DF2" w:rsidP="00D67B36">
            <w:pPr>
              <w:widowControl w:val="0"/>
              <w:tabs>
                <w:tab w:val="left" w:pos="0"/>
              </w:tabs>
              <w:jc w:val="both"/>
              <w:rPr>
                <w:rFonts w:eastAsia="Calibri"/>
                <w:color w:val="000000"/>
                <w:lang w:eastAsia="lv-LV"/>
              </w:rPr>
            </w:pPr>
            <w:r w:rsidRPr="00F828E7">
              <w:rPr>
                <w:rFonts w:eastAsia="Calibri"/>
                <w:color w:val="000000"/>
                <w:lang w:eastAsia="lv-LV"/>
              </w:rPr>
              <w:t>Tumšās vai gaišās, bez kauliņiem, vienmērīga lieluma, tīras, nebojātas, bez piemaisījumiem un kaitēkļiem vai to radītiem bojājumiem, nepārkaltētas, šķirnei raksturīgu formu, krāsu un garšu, nav ģenētiski modificēti, nesatur ģenētiski modificētus organismus un nesastāv no tiem,  nesatur mākslīgos aromatizētājus un pārtikas piedevas - garšas pastiprinātājus, konservantus un saldinātājus, krāsvielas, izņemot ES Regulas Nr. 1333/2008 II pielikumā C daļā II grupā minētās.</w:t>
            </w:r>
          </w:p>
        </w:tc>
        <w:tc>
          <w:tcPr>
            <w:tcW w:w="2409" w:type="dxa"/>
            <w:tcBorders>
              <w:top w:val="single" w:sz="4" w:space="0" w:color="auto"/>
              <w:left w:val="nil"/>
              <w:bottom w:val="single" w:sz="4" w:space="0" w:color="auto"/>
              <w:right w:val="single" w:sz="4" w:space="0" w:color="auto"/>
            </w:tcBorders>
            <w:vAlign w:val="center"/>
          </w:tcPr>
          <w:p w14:paraId="59AEBA77" w14:textId="77777777" w:rsidR="00BE0DF2" w:rsidRPr="00F828E7" w:rsidRDefault="00BE0DF2" w:rsidP="00D67B36">
            <w:pPr>
              <w:widowControl w:val="0"/>
              <w:tabs>
                <w:tab w:val="left" w:pos="0"/>
              </w:tabs>
              <w:jc w:val="center"/>
              <w:rPr>
                <w:rFonts w:eastAsia="Calibri"/>
                <w:color w:val="000000"/>
                <w:lang w:eastAsia="lv-LV"/>
              </w:rPr>
            </w:pPr>
            <w:r w:rsidRPr="00F828E7">
              <w:rPr>
                <w:rFonts w:eastAsia="Calibri"/>
                <w:color w:val="000000"/>
                <w:lang w:eastAsia="lv-LV"/>
              </w:rPr>
              <w:t>Ražotāja iepakojumā</w:t>
            </w:r>
          </w:p>
          <w:p w14:paraId="1F3458AD" w14:textId="77777777" w:rsidR="00BE0DF2" w:rsidRPr="00F828E7" w:rsidRDefault="00BE0DF2" w:rsidP="00D67B36">
            <w:pPr>
              <w:widowControl w:val="0"/>
              <w:tabs>
                <w:tab w:val="left" w:pos="0"/>
              </w:tabs>
              <w:jc w:val="center"/>
              <w:rPr>
                <w:rFonts w:eastAsia="Calibri"/>
                <w:color w:val="000000"/>
                <w:lang w:eastAsia="lv-LV"/>
              </w:rPr>
            </w:pPr>
            <w:r w:rsidRPr="00F828E7">
              <w:rPr>
                <w:rFonts w:eastAsia="Calibri"/>
                <w:color w:val="000000"/>
                <w:lang w:eastAsia="lv-LV"/>
              </w:rPr>
              <w:t xml:space="preserve"> 1 - 5 kg iepakojumā</w:t>
            </w:r>
          </w:p>
        </w:tc>
        <w:tc>
          <w:tcPr>
            <w:tcW w:w="1134" w:type="dxa"/>
            <w:tcBorders>
              <w:top w:val="single" w:sz="4" w:space="0" w:color="auto"/>
              <w:left w:val="nil"/>
              <w:bottom w:val="single" w:sz="4" w:space="0" w:color="auto"/>
              <w:right w:val="single" w:sz="4" w:space="0" w:color="auto"/>
            </w:tcBorders>
            <w:vAlign w:val="center"/>
          </w:tcPr>
          <w:p w14:paraId="363A9879" w14:textId="77777777" w:rsidR="00BE0DF2" w:rsidRPr="00F828E7" w:rsidRDefault="00BE0DF2" w:rsidP="00D67B36">
            <w:pPr>
              <w:widowControl w:val="0"/>
              <w:tabs>
                <w:tab w:val="left" w:pos="0"/>
              </w:tabs>
              <w:jc w:val="center"/>
              <w:rPr>
                <w:rFonts w:eastAsia="Calibri"/>
                <w:color w:val="000000"/>
                <w:lang w:eastAsia="lv-LV"/>
              </w:rPr>
            </w:pPr>
            <w:r w:rsidRPr="00F828E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00F83992" w14:textId="5DEF26BB"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3</w:t>
            </w:r>
          </w:p>
        </w:tc>
      </w:tr>
      <w:tr w:rsidR="00BE0DF2" w:rsidRPr="002C5467" w14:paraId="51DC45C6"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354ADA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11.</w:t>
            </w:r>
          </w:p>
        </w:tc>
        <w:tc>
          <w:tcPr>
            <w:tcW w:w="1873" w:type="dxa"/>
            <w:tcBorders>
              <w:top w:val="single" w:sz="4" w:space="0" w:color="auto"/>
              <w:left w:val="nil"/>
              <w:bottom w:val="single" w:sz="4" w:space="0" w:color="auto"/>
              <w:right w:val="single" w:sz="4" w:space="0" w:color="auto"/>
            </w:tcBorders>
            <w:vAlign w:val="center"/>
          </w:tcPr>
          <w:p w14:paraId="0295C9A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 Magoņu sēklas</w:t>
            </w:r>
          </w:p>
        </w:tc>
        <w:tc>
          <w:tcPr>
            <w:tcW w:w="6946" w:type="dxa"/>
            <w:tcBorders>
              <w:top w:val="single" w:sz="4" w:space="0" w:color="auto"/>
              <w:left w:val="nil"/>
              <w:bottom w:val="single" w:sz="4" w:space="0" w:color="auto"/>
              <w:right w:val="single" w:sz="4" w:space="0" w:color="auto"/>
            </w:tcBorders>
            <w:vAlign w:val="center"/>
          </w:tcPr>
          <w:p w14:paraId="38AD21EF" w14:textId="20513E23" w:rsidR="00BE0DF2" w:rsidRPr="00B85357"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t xml:space="preserve">Sausas, birstošas, tīras, bez svešiem piemaisījumiem, vienmērīgi nogatavinātas sēkliņas, nav ģenētiski modificēti, nesatur ģenētiski modificētus organismus un nesastāv no tiem. </w:t>
            </w:r>
            <w:r w:rsidRPr="002C5467">
              <w:rPr>
                <w:rFonts w:eastAsia="Calibri"/>
                <w:i/>
                <w:iCs/>
                <w:color w:val="C00000"/>
                <w:lang w:eastAsia="lv-LV"/>
              </w:rPr>
              <w:t xml:space="preserve">Pretendents drīkst piedāvāt BL produktu, ja tas ir pieejams, saņemot papildu punktus </w:t>
            </w:r>
          </w:p>
        </w:tc>
        <w:tc>
          <w:tcPr>
            <w:tcW w:w="2409" w:type="dxa"/>
            <w:tcBorders>
              <w:top w:val="single" w:sz="4" w:space="0" w:color="auto"/>
              <w:left w:val="nil"/>
              <w:bottom w:val="single" w:sz="4" w:space="0" w:color="auto"/>
              <w:right w:val="single" w:sz="4" w:space="0" w:color="auto"/>
            </w:tcBorders>
            <w:vAlign w:val="center"/>
          </w:tcPr>
          <w:p w14:paraId="64FBA91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0,1 - 0,5 kg iepakojumā</w:t>
            </w:r>
          </w:p>
        </w:tc>
        <w:tc>
          <w:tcPr>
            <w:tcW w:w="1134" w:type="dxa"/>
            <w:tcBorders>
              <w:top w:val="single" w:sz="4" w:space="0" w:color="auto"/>
              <w:left w:val="nil"/>
              <w:bottom w:val="single" w:sz="4" w:space="0" w:color="auto"/>
              <w:right w:val="single" w:sz="4" w:space="0" w:color="auto"/>
            </w:tcBorders>
            <w:vAlign w:val="center"/>
          </w:tcPr>
          <w:p w14:paraId="259293F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03438F47" w14:textId="36AAD72D"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2</w:t>
            </w:r>
          </w:p>
        </w:tc>
      </w:tr>
      <w:tr w:rsidR="00BE0DF2" w:rsidRPr="002C5467" w14:paraId="766344F4"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FFFF99"/>
            <w:vAlign w:val="center"/>
          </w:tcPr>
          <w:p w14:paraId="0A6D928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12.</w:t>
            </w:r>
          </w:p>
        </w:tc>
        <w:tc>
          <w:tcPr>
            <w:tcW w:w="1873" w:type="dxa"/>
            <w:tcBorders>
              <w:top w:val="single" w:sz="4" w:space="0" w:color="auto"/>
              <w:left w:val="nil"/>
              <w:bottom w:val="single" w:sz="4" w:space="0" w:color="auto"/>
              <w:right w:val="single" w:sz="4" w:space="0" w:color="auto"/>
            </w:tcBorders>
            <w:shd w:val="clear" w:color="auto" w:fill="FFFF99"/>
            <w:vAlign w:val="center"/>
          </w:tcPr>
          <w:p w14:paraId="289A139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Tomātu mērce</w:t>
            </w:r>
          </w:p>
        </w:tc>
        <w:tc>
          <w:tcPr>
            <w:tcW w:w="6946" w:type="dxa"/>
            <w:tcBorders>
              <w:top w:val="single" w:sz="4" w:space="0" w:color="auto"/>
              <w:left w:val="nil"/>
              <w:bottom w:val="single" w:sz="4" w:space="0" w:color="auto"/>
              <w:right w:val="single" w:sz="4" w:space="0" w:color="auto"/>
            </w:tcBorders>
            <w:shd w:val="clear" w:color="auto" w:fill="FFFF99"/>
            <w:vAlign w:val="center"/>
          </w:tcPr>
          <w:p w14:paraId="39EF4314"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NPKS  prasībām.</w:t>
            </w:r>
            <w:r w:rsidRPr="002C5467">
              <w:rPr>
                <w:rFonts w:eastAsia="Calibri"/>
                <w:color w:val="000000"/>
                <w:lang w:eastAsia="lv-LV"/>
              </w:rPr>
              <w:t xml:space="preserve"> Vienmērīgas konsistences, gatavota no svaigiem tomātiem, ar  patīkamu smaržu, saldu garšu, nesatur ģenētiski modificētus organismus, nesastāv no tiem un nav no tiem ražoti, nesatur ģenētiski modificētus organismus un nesastāv no tiem,  nesatur mākslīgos aromatizētājus un pārtikas piedevas - garšas pastiprinātājus, konservantus un saldinātājus, krāsvielas, izņemot ES Regulas Nr. 1333/2008 II pielikumā C daļā II grupā minētās.  Pievienots ne vairāk kā 1 g sāls uz 100 g produkta un satur ne vairāk kā 15 g ogļhidrātu uz 100 g produkta. </w:t>
            </w:r>
            <w:r w:rsidRPr="002C5467">
              <w:rPr>
                <w:rFonts w:eastAsia="Calibri"/>
                <w:i/>
                <w:iCs/>
                <w:color w:val="C00000"/>
                <w:lang w:eastAsia="lv-LV"/>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shd w:val="clear" w:color="auto" w:fill="FFFF99"/>
            <w:vAlign w:val="center"/>
          </w:tcPr>
          <w:p w14:paraId="2AED365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līdz 1.0 kg  ražotāja iepakojumā</w:t>
            </w:r>
          </w:p>
        </w:tc>
        <w:tc>
          <w:tcPr>
            <w:tcW w:w="1134" w:type="dxa"/>
            <w:tcBorders>
              <w:top w:val="single" w:sz="4" w:space="0" w:color="auto"/>
              <w:left w:val="nil"/>
              <w:bottom w:val="single" w:sz="4" w:space="0" w:color="auto"/>
              <w:right w:val="single" w:sz="4" w:space="0" w:color="auto"/>
            </w:tcBorders>
            <w:shd w:val="clear" w:color="auto" w:fill="FFFF99"/>
            <w:vAlign w:val="center"/>
          </w:tcPr>
          <w:p w14:paraId="6949E2B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FFFF99"/>
            <w:vAlign w:val="center"/>
          </w:tcPr>
          <w:p w14:paraId="528C95FF" w14:textId="5768BF93"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334</w:t>
            </w:r>
          </w:p>
        </w:tc>
      </w:tr>
      <w:tr w:rsidR="00BE0DF2" w:rsidRPr="002C5467" w14:paraId="45650619"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959455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13.</w:t>
            </w:r>
          </w:p>
        </w:tc>
        <w:tc>
          <w:tcPr>
            <w:tcW w:w="1873" w:type="dxa"/>
            <w:tcBorders>
              <w:top w:val="single" w:sz="4" w:space="0" w:color="auto"/>
              <w:left w:val="nil"/>
              <w:bottom w:val="single" w:sz="4" w:space="0" w:color="auto"/>
              <w:right w:val="single" w:sz="4" w:space="0" w:color="auto"/>
            </w:tcBorders>
            <w:vAlign w:val="center"/>
          </w:tcPr>
          <w:p w14:paraId="50C7036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Kafijas aizstājējs, miežu</w:t>
            </w:r>
          </w:p>
        </w:tc>
        <w:tc>
          <w:tcPr>
            <w:tcW w:w="6946" w:type="dxa"/>
            <w:tcBorders>
              <w:top w:val="single" w:sz="4" w:space="0" w:color="auto"/>
              <w:left w:val="nil"/>
              <w:bottom w:val="single" w:sz="4" w:space="0" w:color="auto"/>
              <w:right w:val="single" w:sz="4" w:space="0" w:color="auto"/>
            </w:tcBorders>
            <w:vAlign w:val="center"/>
          </w:tcPr>
          <w:p w14:paraId="245F5906" w14:textId="601BA9E2"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Sausa, viendabīga maluma, viegli birstoša, ar raksturīgu aromātu, bez svešām garšām un/vai smaržām un piemaisījumiem, nesatur kofeīnu, mieži ne mazāk kā 80%,nesatur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w:t>
            </w:r>
          </w:p>
        </w:tc>
        <w:tc>
          <w:tcPr>
            <w:tcW w:w="2409" w:type="dxa"/>
            <w:tcBorders>
              <w:top w:val="single" w:sz="4" w:space="0" w:color="auto"/>
              <w:left w:val="nil"/>
              <w:bottom w:val="single" w:sz="4" w:space="0" w:color="auto"/>
              <w:right w:val="single" w:sz="4" w:space="0" w:color="auto"/>
            </w:tcBorders>
            <w:vAlign w:val="center"/>
          </w:tcPr>
          <w:p w14:paraId="78E6EF1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0,3 kg iepakojumā</w:t>
            </w:r>
          </w:p>
        </w:tc>
        <w:tc>
          <w:tcPr>
            <w:tcW w:w="1134" w:type="dxa"/>
            <w:tcBorders>
              <w:top w:val="single" w:sz="4" w:space="0" w:color="auto"/>
              <w:left w:val="nil"/>
              <w:bottom w:val="single" w:sz="4" w:space="0" w:color="auto"/>
              <w:right w:val="single" w:sz="4" w:space="0" w:color="auto"/>
            </w:tcBorders>
            <w:vAlign w:val="center"/>
          </w:tcPr>
          <w:p w14:paraId="4E6FB3E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2E567220" w14:textId="63E83ED1"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27</w:t>
            </w:r>
          </w:p>
        </w:tc>
      </w:tr>
      <w:tr w:rsidR="00BE0DF2" w:rsidRPr="002C5467" w14:paraId="424988E8"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FA7CA1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14.</w:t>
            </w:r>
          </w:p>
        </w:tc>
        <w:tc>
          <w:tcPr>
            <w:tcW w:w="1873" w:type="dxa"/>
            <w:tcBorders>
              <w:top w:val="single" w:sz="4" w:space="0" w:color="auto"/>
              <w:left w:val="nil"/>
              <w:bottom w:val="single" w:sz="4" w:space="0" w:color="auto"/>
              <w:right w:val="single" w:sz="4" w:space="0" w:color="auto"/>
            </w:tcBorders>
            <w:vAlign w:val="center"/>
          </w:tcPr>
          <w:p w14:paraId="72FFD7F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Sāls</w:t>
            </w:r>
          </w:p>
        </w:tc>
        <w:tc>
          <w:tcPr>
            <w:tcW w:w="6946" w:type="dxa"/>
            <w:tcBorders>
              <w:top w:val="single" w:sz="4" w:space="0" w:color="auto"/>
              <w:left w:val="nil"/>
              <w:bottom w:val="single" w:sz="4" w:space="0" w:color="auto"/>
              <w:right w:val="single" w:sz="4" w:space="0" w:color="auto"/>
            </w:tcBorders>
          </w:tcPr>
          <w:p w14:paraId="06E5A6CE" w14:textId="1DE11CD4"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Rupjā sāls, dabiski balti pelēks kristālisks, bez smaržas,</w:t>
            </w:r>
            <w:r w:rsidR="00B85357">
              <w:rPr>
                <w:rFonts w:eastAsia="Calibri"/>
                <w:color w:val="000000"/>
                <w:lang w:eastAsia="lv-LV"/>
              </w:rPr>
              <w:t xml:space="preserve"> </w:t>
            </w:r>
            <w:r w:rsidRPr="002C5467">
              <w:rPr>
                <w:rFonts w:eastAsia="Calibri"/>
                <w:color w:val="000000"/>
                <w:lang w:eastAsia="lv-LV"/>
              </w:rPr>
              <w:t xml:space="preserve">šķīst ar nosēdumiem, kurus veido nešķīstošās daļas. Nešķīstošo daļu </w:t>
            </w:r>
            <w:r w:rsidRPr="002C5467">
              <w:rPr>
                <w:rFonts w:eastAsia="Calibri"/>
                <w:color w:val="000000"/>
                <w:lang w:eastAsia="lv-LV"/>
              </w:rPr>
              <w:lastRenderedPageBreak/>
              <w:t>maksimālais daudzums gala produktā ir 0,1–0,4%. Nesatur  pārtikas piedevas - garšas pastiprinātājus, konservantus un krāsvielas.</w:t>
            </w:r>
          </w:p>
        </w:tc>
        <w:tc>
          <w:tcPr>
            <w:tcW w:w="2409" w:type="dxa"/>
            <w:tcBorders>
              <w:top w:val="single" w:sz="4" w:space="0" w:color="auto"/>
              <w:left w:val="nil"/>
              <w:bottom w:val="single" w:sz="4" w:space="0" w:color="auto"/>
              <w:right w:val="single" w:sz="4" w:space="0" w:color="auto"/>
            </w:tcBorders>
            <w:vAlign w:val="center"/>
          </w:tcPr>
          <w:p w14:paraId="333CDEB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Ražotāja iepakojumā līdz 1 kg iepakojumā</w:t>
            </w:r>
          </w:p>
        </w:tc>
        <w:tc>
          <w:tcPr>
            <w:tcW w:w="1134" w:type="dxa"/>
            <w:tcBorders>
              <w:top w:val="single" w:sz="4" w:space="0" w:color="auto"/>
              <w:left w:val="nil"/>
              <w:bottom w:val="single" w:sz="4" w:space="0" w:color="auto"/>
              <w:right w:val="single" w:sz="4" w:space="0" w:color="auto"/>
            </w:tcBorders>
            <w:vAlign w:val="center"/>
          </w:tcPr>
          <w:p w14:paraId="4139D17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62250BFB" w14:textId="79DECB91"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267</w:t>
            </w:r>
          </w:p>
        </w:tc>
      </w:tr>
      <w:tr w:rsidR="00BE0DF2" w:rsidRPr="002C5467" w14:paraId="575B4340"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A15F54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15.</w:t>
            </w:r>
          </w:p>
        </w:tc>
        <w:tc>
          <w:tcPr>
            <w:tcW w:w="1873" w:type="dxa"/>
            <w:tcBorders>
              <w:top w:val="single" w:sz="4" w:space="0" w:color="auto"/>
              <w:left w:val="nil"/>
              <w:bottom w:val="single" w:sz="4" w:space="0" w:color="auto"/>
              <w:right w:val="single" w:sz="4" w:space="0" w:color="auto"/>
            </w:tcBorders>
            <w:vAlign w:val="center"/>
          </w:tcPr>
          <w:p w14:paraId="576EE20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Raugs sausais</w:t>
            </w:r>
          </w:p>
        </w:tc>
        <w:tc>
          <w:tcPr>
            <w:tcW w:w="6946" w:type="dxa"/>
            <w:tcBorders>
              <w:top w:val="single" w:sz="4" w:space="0" w:color="auto"/>
              <w:left w:val="nil"/>
              <w:bottom w:val="single" w:sz="4" w:space="0" w:color="auto"/>
              <w:right w:val="single" w:sz="4" w:space="0" w:color="auto"/>
            </w:tcBorders>
            <w:vAlign w:val="center"/>
          </w:tcPr>
          <w:p w14:paraId="26DE1496" w14:textId="46987DB2"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Maizes raugs, sausais, smalkās granuliņās, bez pelējuma, izteiktu rauga smaržu, nesatur ģenētiski modificētus organismus, nesastāv no tiem un nav no tiem ražoti.</w:t>
            </w:r>
          </w:p>
        </w:tc>
        <w:tc>
          <w:tcPr>
            <w:tcW w:w="2409" w:type="dxa"/>
            <w:tcBorders>
              <w:top w:val="single" w:sz="4" w:space="0" w:color="auto"/>
              <w:left w:val="nil"/>
              <w:bottom w:val="single" w:sz="4" w:space="0" w:color="auto"/>
              <w:right w:val="single" w:sz="4" w:space="0" w:color="auto"/>
            </w:tcBorders>
            <w:vAlign w:val="center"/>
          </w:tcPr>
          <w:p w14:paraId="30C87CF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0,005 - 0,015 kg iepakojumā</w:t>
            </w:r>
          </w:p>
        </w:tc>
        <w:tc>
          <w:tcPr>
            <w:tcW w:w="1134" w:type="dxa"/>
            <w:tcBorders>
              <w:top w:val="single" w:sz="4" w:space="0" w:color="auto"/>
              <w:left w:val="nil"/>
              <w:bottom w:val="single" w:sz="4" w:space="0" w:color="auto"/>
              <w:right w:val="single" w:sz="4" w:space="0" w:color="auto"/>
            </w:tcBorders>
            <w:vAlign w:val="center"/>
          </w:tcPr>
          <w:p w14:paraId="166F95C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51D0EE85" w14:textId="26F3D37F"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20</w:t>
            </w:r>
          </w:p>
        </w:tc>
      </w:tr>
      <w:tr w:rsidR="00BE0DF2" w:rsidRPr="002C5467" w14:paraId="18C48D76"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32FCD6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16.</w:t>
            </w:r>
          </w:p>
        </w:tc>
        <w:tc>
          <w:tcPr>
            <w:tcW w:w="1873" w:type="dxa"/>
            <w:tcBorders>
              <w:top w:val="single" w:sz="4" w:space="0" w:color="auto"/>
              <w:left w:val="nil"/>
              <w:bottom w:val="single" w:sz="4" w:space="0" w:color="auto"/>
              <w:right w:val="single" w:sz="4" w:space="0" w:color="auto"/>
            </w:tcBorders>
            <w:vAlign w:val="center"/>
          </w:tcPr>
          <w:p w14:paraId="3BE802D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Pipari melnie, malti</w:t>
            </w:r>
          </w:p>
        </w:tc>
        <w:tc>
          <w:tcPr>
            <w:tcW w:w="6946" w:type="dxa"/>
            <w:tcBorders>
              <w:top w:val="single" w:sz="4" w:space="0" w:color="auto"/>
              <w:left w:val="nil"/>
              <w:bottom w:val="single" w:sz="4" w:space="0" w:color="auto"/>
              <w:right w:val="single" w:sz="4" w:space="0" w:color="auto"/>
            </w:tcBorders>
            <w:vAlign w:val="center"/>
          </w:tcPr>
          <w:p w14:paraId="4EC2002B"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Smalki, vienmērīgi malti, sausi, birstoši, ar izteiktu piparu aromātu , nav ģenētiski modificēti, nesatur ģenētiski modificētus organismus un nesastāv no tiem. </w:t>
            </w:r>
          </w:p>
        </w:tc>
        <w:tc>
          <w:tcPr>
            <w:tcW w:w="2409" w:type="dxa"/>
            <w:tcBorders>
              <w:top w:val="single" w:sz="4" w:space="0" w:color="auto"/>
              <w:left w:val="nil"/>
              <w:bottom w:val="single" w:sz="4" w:space="0" w:color="auto"/>
              <w:right w:val="single" w:sz="4" w:space="0" w:color="auto"/>
            </w:tcBorders>
            <w:vAlign w:val="center"/>
          </w:tcPr>
          <w:p w14:paraId="038D5A7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0,015 -0,1 kg iepakojumā</w:t>
            </w:r>
          </w:p>
        </w:tc>
        <w:tc>
          <w:tcPr>
            <w:tcW w:w="1134" w:type="dxa"/>
            <w:tcBorders>
              <w:top w:val="single" w:sz="4" w:space="0" w:color="auto"/>
              <w:left w:val="nil"/>
              <w:bottom w:val="single" w:sz="4" w:space="0" w:color="auto"/>
              <w:right w:val="single" w:sz="4" w:space="0" w:color="auto"/>
            </w:tcBorders>
            <w:vAlign w:val="center"/>
          </w:tcPr>
          <w:p w14:paraId="60D3A5A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3287A4A8" w14:textId="3450E86B"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2</w:t>
            </w:r>
          </w:p>
        </w:tc>
      </w:tr>
      <w:tr w:rsidR="00BE0DF2" w:rsidRPr="002C5467" w14:paraId="33F464AD" w14:textId="77777777" w:rsidTr="00D67B36">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773A5D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17.</w:t>
            </w:r>
          </w:p>
        </w:tc>
        <w:tc>
          <w:tcPr>
            <w:tcW w:w="1873" w:type="dxa"/>
            <w:tcBorders>
              <w:top w:val="single" w:sz="4" w:space="0" w:color="auto"/>
              <w:left w:val="nil"/>
              <w:bottom w:val="single" w:sz="4" w:space="0" w:color="auto"/>
              <w:right w:val="single" w:sz="4" w:space="0" w:color="auto"/>
            </w:tcBorders>
            <w:vAlign w:val="center"/>
          </w:tcPr>
          <w:p w14:paraId="3AADBE8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Lauru lapas</w:t>
            </w:r>
          </w:p>
        </w:tc>
        <w:tc>
          <w:tcPr>
            <w:tcW w:w="6946" w:type="dxa"/>
            <w:tcBorders>
              <w:top w:val="single" w:sz="4" w:space="0" w:color="auto"/>
              <w:left w:val="nil"/>
              <w:bottom w:val="single" w:sz="4" w:space="0" w:color="auto"/>
              <w:right w:val="single" w:sz="4" w:space="0" w:color="auto"/>
            </w:tcBorders>
            <w:vAlign w:val="center"/>
          </w:tcPr>
          <w:p w14:paraId="040FE0B6" w14:textId="34CD6495"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Sausas, kaltētas, tīras, nebojātas, veselas lapas ar rūgtenu garšu un spēcīgu, patīkamu aromātu, nav ģenētiski modificēti, nesatur ģenētiski modificētus organismus un nesastāv no tiem.</w:t>
            </w:r>
          </w:p>
        </w:tc>
        <w:tc>
          <w:tcPr>
            <w:tcW w:w="2409" w:type="dxa"/>
            <w:tcBorders>
              <w:top w:val="single" w:sz="4" w:space="0" w:color="auto"/>
              <w:left w:val="nil"/>
              <w:bottom w:val="single" w:sz="4" w:space="0" w:color="auto"/>
              <w:right w:val="single" w:sz="4" w:space="0" w:color="auto"/>
            </w:tcBorders>
            <w:vAlign w:val="center"/>
          </w:tcPr>
          <w:p w14:paraId="702C513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0,015 -0,1 kg iepakojumā</w:t>
            </w:r>
          </w:p>
        </w:tc>
        <w:tc>
          <w:tcPr>
            <w:tcW w:w="1134" w:type="dxa"/>
            <w:tcBorders>
              <w:top w:val="single" w:sz="4" w:space="0" w:color="auto"/>
              <w:left w:val="nil"/>
              <w:bottom w:val="single" w:sz="4" w:space="0" w:color="auto"/>
              <w:right w:val="single" w:sz="4" w:space="0" w:color="auto"/>
            </w:tcBorders>
            <w:vAlign w:val="center"/>
          </w:tcPr>
          <w:p w14:paraId="6F33FC5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3865C99D" w14:textId="243722D8"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1</w:t>
            </w:r>
            <w:r w:rsidR="00FA480A" w:rsidRPr="006B5B27">
              <w:rPr>
                <w:rFonts w:eastAsia="Calibri"/>
                <w:color w:val="EE0000"/>
                <w:lang w:eastAsia="lv-LV"/>
              </w:rPr>
              <w:t>,3</w:t>
            </w:r>
          </w:p>
        </w:tc>
      </w:tr>
      <w:tr w:rsidR="00BE0DF2" w:rsidRPr="002C5467" w14:paraId="55C57988" w14:textId="77777777" w:rsidTr="00D67B36">
        <w:tc>
          <w:tcPr>
            <w:tcW w:w="963" w:type="dxa"/>
            <w:tcBorders>
              <w:top w:val="nil"/>
              <w:left w:val="single" w:sz="4" w:space="0" w:color="auto"/>
              <w:bottom w:val="single" w:sz="4" w:space="0" w:color="auto"/>
              <w:right w:val="single" w:sz="4" w:space="0" w:color="auto"/>
            </w:tcBorders>
            <w:shd w:val="clear" w:color="000000" w:fill="FFFFFF"/>
            <w:vAlign w:val="center"/>
          </w:tcPr>
          <w:p w14:paraId="41C7161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18.</w:t>
            </w:r>
          </w:p>
        </w:tc>
        <w:tc>
          <w:tcPr>
            <w:tcW w:w="1873" w:type="dxa"/>
            <w:tcBorders>
              <w:top w:val="nil"/>
              <w:left w:val="nil"/>
              <w:bottom w:val="single" w:sz="4" w:space="0" w:color="auto"/>
              <w:right w:val="single" w:sz="4" w:space="0" w:color="auto"/>
            </w:tcBorders>
            <w:vAlign w:val="center"/>
          </w:tcPr>
          <w:p w14:paraId="0DA84B8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Kakao pulveris</w:t>
            </w:r>
          </w:p>
        </w:tc>
        <w:tc>
          <w:tcPr>
            <w:tcW w:w="6946" w:type="dxa"/>
            <w:tcBorders>
              <w:top w:val="nil"/>
              <w:left w:val="nil"/>
              <w:bottom w:val="single" w:sz="4" w:space="0" w:color="auto"/>
              <w:right w:val="single" w:sz="4" w:space="0" w:color="auto"/>
            </w:tcBorders>
            <w:vAlign w:val="center"/>
          </w:tcPr>
          <w:p w14:paraId="21CB24AC" w14:textId="0C8DBE62"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Pulverveida, sauss, birstošs, raksturīgā brūnā krāsā, rūgtena garša un šokolādei piemītošu aromātu, bez svešām smaržām un piegaršām, tauku saturs ne mazāk kā 20 %, nav </w:t>
            </w:r>
            <w:proofErr w:type="spellStart"/>
            <w:r w:rsidRPr="002C5467">
              <w:rPr>
                <w:rFonts w:eastAsia="Calibri"/>
                <w:color w:val="000000"/>
                <w:lang w:eastAsia="lv-LV"/>
              </w:rPr>
              <w:t>alkalizēts</w:t>
            </w:r>
            <w:proofErr w:type="spellEnd"/>
            <w:r w:rsidRPr="002C5467">
              <w:rPr>
                <w:rFonts w:eastAsia="Calibri"/>
                <w:color w:val="000000"/>
                <w:lang w:eastAsia="lv-LV"/>
              </w:rPr>
              <w:t>,  nesatur ģenētiski modificētus organismus, nesastāv no tiem un nav no tiem ražoti, nesatur mākslīgos   aromatizētājus un pārtikas piedevas - krāsvielas, garšas pastiprinātājus, konservantus un saldinātājus.</w:t>
            </w:r>
          </w:p>
        </w:tc>
        <w:tc>
          <w:tcPr>
            <w:tcW w:w="2409" w:type="dxa"/>
            <w:tcBorders>
              <w:top w:val="nil"/>
              <w:left w:val="nil"/>
              <w:bottom w:val="single" w:sz="4" w:space="0" w:color="auto"/>
              <w:right w:val="single" w:sz="4" w:space="0" w:color="auto"/>
            </w:tcBorders>
            <w:vAlign w:val="center"/>
          </w:tcPr>
          <w:p w14:paraId="094A96E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0,1- 0,5 kg iepakojumā</w:t>
            </w:r>
          </w:p>
        </w:tc>
        <w:tc>
          <w:tcPr>
            <w:tcW w:w="1134" w:type="dxa"/>
            <w:tcBorders>
              <w:top w:val="nil"/>
              <w:left w:val="nil"/>
              <w:bottom w:val="single" w:sz="4" w:space="0" w:color="auto"/>
              <w:right w:val="single" w:sz="4" w:space="0" w:color="auto"/>
            </w:tcBorders>
            <w:vAlign w:val="center"/>
          </w:tcPr>
          <w:p w14:paraId="0D8AF8A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2771DA03" w14:textId="5D2C839A"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34</w:t>
            </w:r>
          </w:p>
        </w:tc>
      </w:tr>
      <w:tr w:rsidR="00BE0DF2" w:rsidRPr="002C5467" w14:paraId="1AF5C6AA" w14:textId="77777777" w:rsidTr="00D67B36">
        <w:tc>
          <w:tcPr>
            <w:tcW w:w="963" w:type="dxa"/>
            <w:tcBorders>
              <w:top w:val="nil"/>
              <w:left w:val="single" w:sz="4" w:space="0" w:color="auto"/>
              <w:bottom w:val="single" w:sz="4" w:space="0" w:color="auto"/>
              <w:right w:val="single" w:sz="4" w:space="0" w:color="auto"/>
            </w:tcBorders>
            <w:shd w:val="clear" w:color="000000" w:fill="FFFFFF"/>
            <w:vAlign w:val="center"/>
          </w:tcPr>
          <w:p w14:paraId="13D44B7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19.</w:t>
            </w:r>
          </w:p>
        </w:tc>
        <w:tc>
          <w:tcPr>
            <w:tcW w:w="1873" w:type="dxa"/>
            <w:tcBorders>
              <w:top w:val="nil"/>
              <w:left w:val="nil"/>
              <w:bottom w:val="single" w:sz="4" w:space="0" w:color="auto"/>
              <w:right w:val="single" w:sz="4" w:space="0" w:color="auto"/>
            </w:tcBorders>
            <w:vAlign w:val="center"/>
          </w:tcPr>
          <w:p w14:paraId="525F239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Kanēlis</w:t>
            </w:r>
          </w:p>
        </w:tc>
        <w:tc>
          <w:tcPr>
            <w:tcW w:w="6946" w:type="dxa"/>
            <w:tcBorders>
              <w:top w:val="nil"/>
              <w:left w:val="nil"/>
              <w:bottom w:val="single" w:sz="4" w:space="0" w:color="auto"/>
              <w:right w:val="single" w:sz="4" w:space="0" w:color="auto"/>
            </w:tcBorders>
            <w:vAlign w:val="center"/>
          </w:tcPr>
          <w:p w14:paraId="64261E6F" w14:textId="75A315F1"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Malts, sauss, birstošs, smalki samalts, ar izteiktu kanēļa brūnumu, smaržu un garšu, bez piemaisījumiem , nesatur ģenētiski modificētus organismus, nesastāv no tiem un nav no tiem ražoti, nesatur  mākslīgos  aromatizētājus un pārtikas piedevas - krāsvielas, garšas pastiprinātājus, konservantus un saldinātājus.</w:t>
            </w:r>
          </w:p>
        </w:tc>
        <w:tc>
          <w:tcPr>
            <w:tcW w:w="2409" w:type="dxa"/>
            <w:tcBorders>
              <w:top w:val="nil"/>
              <w:left w:val="nil"/>
              <w:bottom w:val="single" w:sz="4" w:space="0" w:color="auto"/>
              <w:right w:val="single" w:sz="4" w:space="0" w:color="auto"/>
            </w:tcBorders>
            <w:vAlign w:val="center"/>
          </w:tcPr>
          <w:p w14:paraId="256A6E1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0,015 -0,1 kg iepakojumā</w:t>
            </w:r>
          </w:p>
        </w:tc>
        <w:tc>
          <w:tcPr>
            <w:tcW w:w="1134" w:type="dxa"/>
            <w:tcBorders>
              <w:top w:val="nil"/>
              <w:left w:val="nil"/>
              <w:bottom w:val="single" w:sz="4" w:space="0" w:color="auto"/>
              <w:right w:val="single" w:sz="4" w:space="0" w:color="auto"/>
            </w:tcBorders>
            <w:vAlign w:val="center"/>
          </w:tcPr>
          <w:p w14:paraId="7F0DC25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4DE66677" w14:textId="11825CFE"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3</w:t>
            </w:r>
          </w:p>
        </w:tc>
      </w:tr>
      <w:tr w:rsidR="00BE0DF2" w:rsidRPr="002C5467" w14:paraId="51D2C2DE" w14:textId="77777777" w:rsidTr="00D67B36">
        <w:tc>
          <w:tcPr>
            <w:tcW w:w="963" w:type="dxa"/>
            <w:tcBorders>
              <w:top w:val="nil"/>
              <w:left w:val="single" w:sz="4" w:space="0" w:color="auto"/>
              <w:bottom w:val="single" w:sz="4" w:space="0" w:color="auto"/>
              <w:right w:val="single" w:sz="4" w:space="0" w:color="auto"/>
            </w:tcBorders>
            <w:shd w:val="clear" w:color="000000" w:fill="FFFFFF"/>
            <w:vAlign w:val="center"/>
          </w:tcPr>
          <w:p w14:paraId="61D31CA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20.</w:t>
            </w:r>
          </w:p>
        </w:tc>
        <w:tc>
          <w:tcPr>
            <w:tcW w:w="1873" w:type="dxa"/>
            <w:tcBorders>
              <w:top w:val="nil"/>
              <w:left w:val="nil"/>
              <w:bottom w:val="single" w:sz="4" w:space="0" w:color="auto"/>
              <w:right w:val="single" w:sz="4" w:space="0" w:color="auto"/>
            </w:tcBorders>
            <w:vAlign w:val="center"/>
          </w:tcPr>
          <w:p w14:paraId="7AFF3C0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Citronskābe</w:t>
            </w:r>
          </w:p>
        </w:tc>
        <w:tc>
          <w:tcPr>
            <w:tcW w:w="6946" w:type="dxa"/>
            <w:tcBorders>
              <w:top w:val="nil"/>
              <w:left w:val="nil"/>
              <w:bottom w:val="single" w:sz="4" w:space="0" w:color="auto"/>
              <w:right w:val="single" w:sz="4" w:space="0" w:color="auto"/>
            </w:tcBorders>
            <w:vAlign w:val="center"/>
          </w:tcPr>
          <w:p w14:paraId="2DB197A0" w14:textId="416FB5ED" w:rsidR="00BE0DF2" w:rsidRPr="00B85357" w:rsidRDefault="00BE0DF2" w:rsidP="00D67B36">
            <w:pPr>
              <w:widowControl w:val="0"/>
              <w:tabs>
                <w:tab w:val="left" w:pos="0"/>
              </w:tabs>
              <w:jc w:val="both"/>
              <w:rPr>
                <w:rFonts w:eastAsia="Calibri"/>
                <w:color w:val="000000"/>
                <w:lang w:eastAsia="lv-LV"/>
              </w:rPr>
            </w:pPr>
            <w:proofErr w:type="spellStart"/>
            <w:r w:rsidRPr="002C5467">
              <w:rPr>
                <w:rFonts w:eastAsia="Calibri"/>
                <w:color w:val="000000"/>
                <w:lang w:eastAsia="lv-LV"/>
              </w:rPr>
              <w:t>Kristālveidīga</w:t>
            </w:r>
            <w:proofErr w:type="spellEnd"/>
            <w:r w:rsidRPr="002C5467">
              <w:rPr>
                <w:rFonts w:eastAsia="Calibri"/>
                <w:color w:val="000000"/>
                <w:lang w:eastAsia="lv-LV"/>
              </w:rPr>
              <w:t>, pulverveida, balta vai viegli iedzeltena,  sausa, labi šķīst ūdenī, bez smaržas, izteikti skābu garšu, bez svešiem piemaisījumiem</w:t>
            </w:r>
          </w:p>
        </w:tc>
        <w:tc>
          <w:tcPr>
            <w:tcW w:w="2409" w:type="dxa"/>
            <w:tcBorders>
              <w:top w:val="nil"/>
              <w:left w:val="nil"/>
              <w:bottom w:val="single" w:sz="4" w:space="0" w:color="auto"/>
              <w:right w:val="single" w:sz="4" w:space="0" w:color="auto"/>
            </w:tcBorders>
            <w:vAlign w:val="center"/>
          </w:tcPr>
          <w:p w14:paraId="1112AAB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0,015 -0,1 kg iepakojumā</w:t>
            </w:r>
          </w:p>
        </w:tc>
        <w:tc>
          <w:tcPr>
            <w:tcW w:w="1134" w:type="dxa"/>
            <w:tcBorders>
              <w:top w:val="nil"/>
              <w:left w:val="nil"/>
              <w:bottom w:val="single" w:sz="4" w:space="0" w:color="auto"/>
              <w:right w:val="single" w:sz="4" w:space="0" w:color="auto"/>
            </w:tcBorders>
            <w:vAlign w:val="center"/>
          </w:tcPr>
          <w:p w14:paraId="142B32C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5847B40A" w14:textId="26E109C7"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4</w:t>
            </w:r>
          </w:p>
        </w:tc>
      </w:tr>
      <w:tr w:rsidR="00BE0DF2" w:rsidRPr="002C5467" w14:paraId="13A3A6F8" w14:textId="77777777" w:rsidTr="00D67B36">
        <w:tc>
          <w:tcPr>
            <w:tcW w:w="963" w:type="dxa"/>
            <w:tcBorders>
              <w:top w:val="nil"/>
              <w:left w:val="single" w:sz="4" w:space="0" w:color="auto"/>
              <w:bottom w:val="single" w:sz="4" w:space="0" w:color="auto"/>
              <w:right w:val="single" w:sz="4" w:space="0" w:color="auto"/>
            </w:tcBorders>
            <w:shd w:val="clear" w:color="000000" w:fill="FFFFFF"/>
            <w:vAlign w:val="center"/>
          </w:tcPr>
          <w:p w14:paraId="1D8A935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21.</w:t>
            </w:r>
          </w:p>
        </w:tc>
        <w:tc>
          <w:tcPr>
            <w:tcW w:w="1873" w:type="dxa"/>
            <w:tcBorders>
              <w:top w:val="nil"/>
              <w:left w:val="nil"/>
              <w:bottom w:val="single" w:sz="4" w:space="0" w:color="auto"/>
              <w:right w:val="single" w:sz="4" w:space="0" w:color="auto"/>
            </w:tcBorders>
            <w:vAlign w:val="center"/>
          </w:tcPr>
          <w:p w14:paraId="68426E0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Želantīns</w:t>
            </w:r>
          </w:p>
        </w:tc>
        <w:tc>
          <w:tcPr>
            <w:tcW w:w="6946" w:type="dxa"/>
            <w:tcBorders>
              <w:top w:val="nil"/>
              <w:left w:val="nil"/>
              <w:bottom w:val="single" w:sz="4" w:space="0" w:color="auto"/>
              <w:right w:val="single" w:sz="4" w:space="0" w:color="auto"/>
            </w:tcBorders>
            <w:vAlign w:val="center"/>
          </w:tcPr>
          <w:p w14:paraId="5879400D" w14:textId="7FFA53D9" w:rsidR="00BE0DF2" w:rsidRPr="00B8535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Gaišas krāsas, caurspīdīgas granulas vai pulveris, bez izteiktas smaržas, bez piemaisījumiem, nesatur ģenētiski modificētus organismus, nesastāv no tiem un nav no tiem ražoti.</w:t>
            </w:r>
          </w:p>
        </w:tc>
        <w:tc>
          <w:tcPr>
            <w:tcW w:w="2409" w:type="dxa"/>
            <w:tcBorders>
              <w:top w:val="nil"/>
              <w:left w:val="nil"/>
              <w:bottom w:val="single" w:sz="4" w:space="0" w:color="auto"/>
              <w:right w:val="single" w:sz="4" w:space="0" w:color="auto"/>
            </w:tcBorders>
            <w:vAlign w:val="center"/>
          </w:tcPr>
          <w:p w14:paraId="3E9B0B4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līdz 1 kg iepakojumā</w:t>
            </w:r>
          </w:p>
        </w:tc>
        <w:tc>
          <w:tcPr>
            <w:tcW w:w="1134" w:type="dxa"/>
            <w:tcBorders>
              <w:top w:val="nil"/>
              <w:left w:val="nil"/>
              <w:bottom w:val="single" w:sz="4" w:space="0" w:color="auto"/>
              <w:right w:val="single" w:sz="4" w:space="0" w:color="auto"/>
            </w:tcBorders>
            <w:vAlign w:val="center"/>
          </w:tcPr>
          <w:p w14:paraId="5D0CE42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529AB1CB" w14:textId="33EBBF4B" w:rsidR="00BE0DF2" w:rsidRPr="006B5B27" w:rsidRDefault="00FA480A" w:rsidP="00D67B36">
            <w:pPr>
              <w:widowControl w:val="0"/>
              <w:tabs>
                <w:tab w:val="left" w:pos="0"/>
              </w:tabs>
              <w:jc w:val="center"/>
              <w:rPr>
                <w:rFonts w:eastAsia="Calibri"/>
                <w:color w:val="EE0000"/>
                <w:lang w:eastAsia="lv-LV"/>
              </w:rPr>
            </w:pPr>
            <w:r w:rsidRPr="006B5B27">
              <w:rPr>
                <w:rFonts w:eastAsia="Calibri"/>
                <w:color w:val="EE0000"/>
                <w:lang w:eastAsia="lv-LV"/>
              </w:rPr>
              <w:t>10</w:t>
            </w:r>
          </w:p>
        </w:tc>
      </w:tr>
      <w:tr w:rsidR="00BE0DF2" w:rsidRPr="002C5467" w14:paraId="023F38CC" w14:textId="77777777" w:rsidTr="00B85357">
        <w:trPr>
          <w:trHeight w:val="609"/>
        </w:trPr>
        <w:tc>
          <w:tcPr>
            <w:tcW w:w="963" w:type="dxa"/>
            <w:noWrap/>
            <w:vAlign w:val="center"/>
            <w:hideMark/>
          </w:tcPr>
          <w:p w14:paraId="084932FE" w14:textId="77777777" w:rsidR="00BE0DF2" w:rsidRPr="002C5467" w:rsidRDefault="00BE0DF2" w:rsidP="00D67B36">
            <w:pPr>
              <w:jc w:val="center"/>
              <w:rPr>
                <w:color w:val="000000"/>
                <w:lang w:eastAsia="lv-LV"/>
              </w:rPr>
            </w:pPr>
            <w:r w:rsidRPr="002C5467">
              <w:rPr>
                <w:color w:val="000000"/>
                <w:lang w:eastAsia="lv-LV"/>
              </w:rPr>
              <w:t>22.</w:t>
            </w:r>
          </w:p>
        </w:tc>
        <w:tc>
          <w:tcPr>
            <w:tcW w:w="1873" w:type="dxa"/>
            <w:vAlign w:val="center"/>
            <w:hideMark/>
          </w:tcPr>
          <w:p w14:paraId="7B35E4E8" w14:textId="77777777" w:rsidR="00BE0DF2" w:rsidRPr="002C5467" w:rsidRDefault="00BE0DF2" w:rsidP="00D67B36">
            <w:pPr>
              <w:jc w:val="center"/>
              <w:rPr>
                <w:lang w:eastAsia="lv-LV"/>
              </w:rPr>
            </w:pPr>
            <w:r w:rsidRPr="002C5467">
              <w:rPr>
                <w:lang w:eastAsia="lv-LV"/>
              </w:rPr>
              <w:t>Dzeramā soda</w:t>
            </w:r>
          </w:p>
        </w:tc>
        <w:tc>
          <w:tcPr>
            <w:tcW w:w="6946" w:type="dxa"/>
            <w:hideMark/>
          </w:tcPr>
          <w:p w14:paraId="5D9B7FAE" w14:textId="77777777" w:rsidR="00BE0DF2" w:rsidRPr="002C5467" w:rsidRDefault="00BE0DF2" w:rsidP="00D67B36">
            <w:pPr>
              <w:jc w:val="both"/>
              <w:rPr>
                <w:lang w:eastAsia="lv-LV"/>
              </w:rPr>
            </w:pPr>
            <w:r w:rsidRPr="002C5467">
              <w:rPr>
                <w:lang w:eastAsia="lv-LV"/>
              </w:rPr>
              <w:t>Pulverveida, bez smaržas, ar sārmainu garšu, bez piemaisījumiem un svešas smaržas un/vai garšas.</w:t>
            </w:r>
          </w:p>
        </w:tc>
        <w:tc>
          <w:tcPr>
            <w:tcW w:w="2409" w:type="dxa"/>
            <w:vAlign w:val="center"/>
            <w:hideMark/>
          </w:tcPr>
          <w:p w14:paraId="317E2987" w14:textId="77777777" w:rsidR="00BE0DF2" w:rsidRPr="002C5467" w:rsidRDefault="00BE0DF2" w:rsidP="00D67B36">
            <w:pPr>
              <w:jc w:val="center"/>
              <w:rPr>
                <w:lang w:eastAsia="lv-LV"/>
              </w:rPr>
            </w:pPr>
            <w:r w:rsidRPr="002C5467">
              <w:rPr>
                <w:lang w:eastAsia="lv-LV"/>
              </w:rPr>
              <w:t>Ražotāja iepakojumā 0,5 kg iepakojumā</w:t>
            </w:r>
          </w:p>
        </w:tc>
        <w:tc>
          <w:tcPr>
            <w:tcW w:w="1134" w:type="dxa"/>
            <w:vAlign w:val="center"/>
            <w:hideMark/>
          </w:tcPr>
          <w:p w14:paraId="500BE86C" w14:textId="77777777" w:rsidR="00BE0DF2" w:rsidRPr="002C5467" w:rsidRDefault="00BE0DF2" w:rsidP="00D67B36">
            <w:pPr>
              <w:jc w:val="center"/>
              <w:rPr>
                <w:color w:val="000000"/>
                <w:lang w:eastAsia="lv-LV"/>
              </w:rPr>
            </w:pPr>
            <w:r w:rsidRPr="002C5467">
              <w:rPr>
                <w:color w:val="000000"/>
                <w:lang w:eastAsia="lv-LV"/>
              </w:rPr>
              <w:t>kg</w:t>
            </w:r>
          </w:p>
        </w:tc>
        <w:tc>
          <w:tcPr>
            <w:tcW w:w="1701" w:type="dxa"/>
            <w:noWrap/>
            <w:vAlign w:val="center"/>
            <w:hideMark/>
          </w:tcPr>
          <w:p w14:paraId="73E062E7" w14:textId="571172C4" w:rsidR="00BE0DF2" w:rsidRPr="006B5B27" w:rsidRDefault="00FA480A" w:rsidP="00D67B36">
            <w:pPr>
              <w:jc w:val="center"/>
              <w:rPr>
                <w:color w:val="EE0000"/>
                <w:lang w:eastAsia="lv-LV"/>
              </w:rPr>
            </w:pPr>
            <w:r w:rsidRPr="006B5B27">
              <w:rPr>
                <w:color w:val="EE0000"/>
                <w:lang w:eastAsia="lv-LV"/>
              </w:rPr>
              <w:t>4</w:t>
            </w:r>
          </w:p>
        </w:tc>
      </w:tr>
      <w:tr w:rsidR="00BE0DF2" w:rsidRPr="002C5467" w14:paraId="1480C383" w14:textId="77777777" w:rsidTr="00D67B36">
        <w:trPr>
          <w:trHeight w:val="82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E72ADC5" w14:textId="77777777" w:rsidR="00BE0DF2" w:rsidRPr="002C5467" w:rsidRDefault="00BE0DF2" w:rsidP="00D67B36">
            <w:pPr>
              <w:jc w:val="center"/>
              <w:rPr>
                <w:color w:val="000000"/>
                <w:lang w:eastAsia="lv-LV"/>
              </w:rPr>
            </w:pPr>
            <w:r w:rsidRPr="002C5467">
              <w:rPr>
                <w:rFonts w:eastAsia="Calibri"/>
                <w:color w:val="000000"/>
                <w:lang w:eastAsia="lv-LV"/>
              </w:rPr>
              <w:t>23.</w:t>
            </w:r>
          </w:p>
        </w:tc>
        <w:tc>
          <w:tcPr>
            <w:tcW w:w="1873" w:type="dxa"/>
            <w:tcBorders>
              <w:top w:val="single" w:sz="4" w:space="0" w:color="auto"/>
              <w:left w:val="nil"/>
              <w:bottom w:val="single" w:sz="4" w:space="0" w:color="auto"/>
              <w:right w:val="single" w:sz="4" w:space="0" w:color="auto"/>
            </w:tcBorders>
            <w:vAlign w:val="center"/>
          </w:tcPr>
          <w:p w14:paraId="2081393C"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Cepamais </w:t>
            </w:r>
          </w:p>
          <w:p w14:paraId="187D7509" w14:textId="77777777" w:rsidR="00BE0DF2" w:rsidRPr="002C5467" w:rsidRDefault="00BE0DF2" w:rsidP="00D67B36">
            <w:pPr>
              <w:jc w:val="center"/>
              <w:rPr>
                <w:lang w:eastAsia="lv-LV"/>
              </w:rPr>
            </w:pPr>
            <w:r w:rsidRPr="002C5467">
              <w:rPr>
                <w:rFonts w:eastAsia="Calibri"/>
                <w:color w:val="000000"/>
                <w:lang w:eastAsia="lv-LV"/>
              </w:rPr>
              <w:t>pulveris</w:t>
            </w:r>
          </w:p>
        </w:tc>
        <w:tc>
          <w:tcPr>
            <w:tcW w:w="6946" w:type="dxa"/>
            <w:tcBorders>
              <w:top w:val="single" w:sz="4" w:space="0" w:color="auto"/>
              <w:left w:val="nil"/>
              <w:bottom w:val="single" w:sz="4" w:space="0" w:color="auto"/>
              <w:right w:val="single" w:sz="4" w:space="0" w:color="auto"/>
            </w:tcBorders>
            <w:vAlign w:val="center"/>
          </w:tcPr>
          <w:p w14:paraId="2D35044C" w14:textId="11815B49" w:rsidR="00BE0DF2" w:rsidRPr="00B85357" w:rsidRDefault="00BE0DF2" w:rsidP="00D67B36">
            <w:pPr>
              <w:jc w:val="both"/>
              <w:rPr>
                <w:rFonts w:eastAsia="Calibri"/>
                <w:color w:val="000000"/>
                <w:lang w:eastAsia="lv-LV"/>
              </w:rPr>
            </w:pPr>
            <w:r w:rsidRPr="002C5467">
              <w:rPr>
                <w:rFonts w:eastAsia="Calibri"/>
                <w:color w:val="000000"/>
                <w:lang w:eastAsia="lv-LV"/>
              </w:rPr>
              <w:t>Balts, smalks pulveris, bez smaržas, bez  piemaisījumiem, paredzēts konditorejas izstrādājumiem. Nesatur ģenētiski modificētus organismus, nesastāv no tiem un nav no tiem ražoti, nesatur mākslīgos aromatizētājus un pārtikas piedevas.</w:t>
            </w:r>
          </w:p>
        </w:tc>
        <w:tc>
          <w:tcPr>
            <w:tcW w:w="2409" w:type="dxa"/>
            <w:tcBorders>
              <w:top w:val="single" w:sz="4" w:space="0" w:color="auto"/>
              <w:left w:val="nil"/>
              <w:bottom w:val="single" w:sz="4" w:space="0" w:color="auto"/>
              <w:right w:val="single" w:sz="4" w:space="0" w:color="auto"/>
            </w:tcBorders>
            <w:vAlign w:val="center"/>
          </w:tcPr>
          <w:p w14:paraId="65F2A2E9" w14:textId="77777777" w:rsidR="00BE0DF2" w:rsidRPr="002C5467" w:rsidRDefault="00BE0DF2" w:rsidP="00D67B36">
            <w:pPr>
              <w:jc w:val="center"/>
              <w:rPr>
                <w:lang w:eastAsia="lv-LV"/>
              </w:rPr>
            </w:pPr>
            <w:r w:rsidRPr="002C5467">
              <w:rPr>
                <w:rFonts w:eastAsia="Calibri"/>
                <w:color w:val="000000"/>
                <w:lang w:eastAsia="lv-LV"/>
              </w:rPr>
              <w:t>Ražotāja iepakojumā 0,015 - 0,1 kg iepakojumā</w:t>
            </w:r>
          </w:p>
        </w:tc>
        <w:tc>
          <w:tcPr>
            <w:tcW w:w="1134" w:type="dxa"/>
            <w:tcBorders>
              <w:top w:val="single" w:sz="4" w:space="0" w:color="auto"/>
              <w:left w:val="nil"/>
              <w:bottom w:val="single" w:sz="4" w:space="0" w:color="auto"/>
              <w:right w:val="single" w:sz="4" w:space="0" w:color="auto"/>
            </w:tcBorders>
            <w:vAlign w:val="center"/>
          </w:tcPr>
          <w:p w14:paraId="2860B38A" w14:textId="77777777" w:rsidR="00BE0DF2" w:rsidRPr="002C5467" w:rsidRDefault="00BE0DF2" w:rsidP="00D67B36">
            <w:pPr>
              <w:jc w:val="center"/>
              <w:rPr>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noWrap/>
            <w:vAlign w:val="center"/>
          </w:tcPr>
          <w:p w14:paraId="20D48861" w14:textId="0CFF08E9" w:rsidR="00BE0DF2" w:rsidRPr="006B5B27" w:rsidRDefault="00FA480A" w:rsidP="00D67B36">
            <w:pPr>
              <w:jc w:val="center"/>
              <w:rPr>
                <w:color w:val="EE0000"/>
                <w:lang w:eastAsia="lv-LV"/>
              </w:rPr>
            </w:pPr>
            <w:r w:rsidRPr="006B5B27">
              <w:rPr>
                <w:rFonts w:eastAsia="Calibri"/>
                <w:color w:val="EE0000"/>
                <w:lang w:eastAsia="lv-LV"/>
              </w:rPr>
              <w:t>3</w:t>
            </w:r>
          </w:p>
        </w:tc>
      </w:tr>
      <w:tr w:rsidR="00BE0DF2" w:rsidRPr="002C5467" w14:paraId="6E5469A9" w14:textId="77777777" w:rsidTr="00D67B36">
        <w:trPr>
          <w:trHeight w:val="825"/>
        </w:trPr>
        <w:tc>
          <w:tcPr>
            <w:tcW w:w="963" w:type="dxa"/>
            <w:tcBorders>
              <w:top w:val="nil"/>
              <w:left w:val="single" w:sz="4" w:space="0" w:color="auto"/>
              <w:bottom w:val="single" w:sz="4" w:space="0" w:color="auto"/>
              <w:right w:val="single" w:sz="4" w:space="0" w:color="auto"/>
            </w:tcBorders>
            <w:shd w:val="clear" w:color="000000" w:fill="FFFF99"/>
            <w:noWrap/>
            <w:vAlign w:val="center"/>
          </w:tcPr>
          <w:p w14:paraId="2AD93D00" w14:textId="77777777" w:rsidR="00BE0DF2" w:rsidRPr="002C5467" w:rsidRDefault="00BE0DF2" w:rsidP="00D67B36">
            <w:pPr>
              <w:jc w:val="center"/>
              <w:rPr>
                <w:color w:val="000000"/>
                <w:lang w:eastAsia="lv-LV"/>
              </w:rPr>
            </w:pPr>
            <w:r w:rsidRPr="002C5467">
              <w:rPr>
                <w:rFonts w:eastAsia="Calibri"/>
                <w:color w:val="000000"/>
                <w:lang w:eastAsia="lv-LV"/>
              </w:rPr>
              <w:lastRenderedPageBreak/>
              <w:t>24.</w:t>
            </w:r>
          </w:p>
        </w:tc>
        <w:tc>
          <w:tcPr>
            <w:tcW w:w="1873" w:type="dxa"/>
            <w:tcBorders>
              <w:top w:val="nil"/>
              <w:left w:val="nil"/>
              <w:bottom w:val="single" w:sz="4" w:space="0" w:color="auto"/>
              <w:right w:val="single" w:sz="4" w:space="0" w:color="auto"/>
            </w:tcBorders>
            <w:shd w:val="clear" w:color="000000" w:fill="FFFF99"/>
            <w:vAlign w:val="center"/>
          </w:tcPr>
          <w:p w14:paraId="6B05FC9E" w14:textId="77777777" w:rsidR="00BE0DF2" w:rsidRPr="002C5467" w:rsidRDefault="00BE0DF2" w:rsidP="00D67B36">
            <w:pPr>
              <w:jc w:val="center"/>
              <w:rPr>
                <w:lang w:eastAsia="lv-LV"/>
              </w:rPr>
            </w:pPr>
            <w:r w:rsidRPr="002C5467">
              <w:rPr>
                <w:rFonts w:eastAsia="Calibri"/>
                <w:color w:val="000000"/>
                <w:lang w:eastAsia="lv-LV"/>
              </w:rPr>
              <w:t>Kāposti skābēti</w:t>
            </w:r>
          </w:p>
        </w:tc>
        <w:tc>
          <w:tcPr>
            <w:tcW w:w="6946" w:type="dxa"/>
            <w:tcBorders>
              <w:top w:val="nil"/>
              <w:left w:val="nil"/>
              <w:bottom w:val="single" w:sz="4" w:space="0" w:color="auto"/>
              <w:right w:val="single" w:sz="4" w:space="0" w:color="auto"/>
            </w:tcBorders>
            <w:shd w:val="clear" w:color="000000" w:fill="FFFF99"/>
            <w:vAlign w:val="center"/>
          </w:tcPr>
          <w:p w14:paraId="5E3A2DD5" w14:textId="3395B65A" w:rsidR="00BE0DF2" w:rsidRPr="00B85357" w:rsidRDefault="00BE0DF2" w:rsidP="00D67B36">
            <w:pPr>
              <w:jc w:val="both"/>
              <w:rPr>
                <w:rFonts w:eastAsia="Calibri"/>
                <w:color w:val="000000"/>
                <w:lang w:eastAsia="lv-LV"/>
              </w:rPr>
            </w:pPr>
            <w:r w:rsidRPr="002C5467">
              <w:rPr>
                <w:rFonts w:eastAsia="Calibri"/>
                <w:b/>
                <w:bCs/>
                <w:color w:val="000000"/>
                <w:u w:val="single"/>
                <w:lang w:eastAsia="lv-LV"/>
              </w:rPr>
              <w:t xml:space="preserve">Produkts atbilst NPKS prasībām. </w:t>
            </w:r>
            <w:r w:rsidRPr="002C5467">
              <w:rPr>
                <w:rFonts w:eastAsia="Calibri"/>
                <w:color w:val="000000"/>
                <w:lang w:eastAsia="lv-LV"/>
              </w:rPr>
              <w:t xml:space="preserve">Smalki sašķērēti, kraukšķīgi, vienmērīgu skābumu (var būt ar ķimenēm un/vai burkānu skaidiņām), krāsa gaiši dzeltena, sula dzidra vai viegli duļķaina. Bez </w:t>
            </w:r>
            <w:proofErr w:type="spellStart"/>
            <w:r w:rsidRPr="002C5467">
              <w:rPr>
                <w:rFonts w:eastAsia="Calibri"/>
                <w:color w:val="000000"/>
                <w:lang w:eastAsia="lv-LV"/>
              </w:rPr>
              <w:t>sveškermeņiem</w:t>
            </w:r>
            <w:proofErr w:type="spellEnd"/>
            <w:r w:rsidRPr="002C5467">
              <w:rPr>
                <w:rFonts w:eastAsia="Calibri"/>
                <w:color w:val="000000"/>
                <w:lang w:eastAsia="lv-LV"/>
              </w:rPr>
              <w:t xml:space="preserve">, nesatur ģenētiski modificētus organismus, nesastāv no tiem un nav no tiem ražoti, nesatur aromatizētājus un pārtikas piedevas- krāsvielas, garšas pastiprinātājus, konservantus un saldinātājus. </w:t>
            </w:r>
          </w:p>
        </w:tc>
        <w:tc>
          <w:tcPr>
            <w:tcW w:w="2409" w:type="dxa"/>
            <w:tcBorders>
              <w:top w:val="nil"/>
              <w:left w:val="nil"/>
              <w:bottom w:val="single" w:sz="4" w:space="0" w:color="auto"/>
              <w:right w:val="single" w:sz="4" w:space="0" w:color="auto"/>
            </w:tcBorders>
            <w:shd w:val="clear" w:color="000000" w:fill="FFFF99"/>
            <w:vAlign w:val="center"/>
          </w:tcPr>
          <w:p w14:paraId="78FD20D6" w14:textId="77777777" w:rsidR="00BE0DF2" w:rsidRPr="002C5467" w:rsidRDefault="00BE0DF2" w:rsidP="00D67B36">
            <w:pPr>
              <w:jc w:val="center"/>
              <w:rPr>
                <w:lang w:eastAsia="lv-LV"/>
              </w:rPr>
            </w:pPr>
            <w:r w:rsidRPr="002C5467">
              <w:rPr>
                <w:rFonts w:eastAsia="Calibri"/>
                <w:color w:val="000000"/>
                <w:lang w:eastAsia="lv-LV"/>
              </w:rPr>
              <w:t>Ražotāja iepakojumā 0,9 - 10 kg spaiņos</w:t>
            </w:r>
          </w:p>
        </w:tc>
        <w:tc>
          <w:tcPr>
            <w:tcW w:w="1134" w:type="dxa"/>
            <w:tcBorders>
              <w:top w:val="nil"/>
              <w:left w:val="nil"/>
              <w:bottom w:val="single" w:sz="4" w:space="0" w:color="auto"/>
              <w:right w:val="single" w:sz="4" w:space="0" w:color="auto"/>
            </w:tcBorders>
            <w:shd w:val="clear" w:color="000000" w:fill="FFFF99"/>
            <w:vAlign w:val="center"/>
          </w:tcPr>
          <w:p w14:paraId="21E1B77E" w14:textId="77777777" w:rsidR="00BE0DF2" w:rsidRPr="002C5467" w:rsidRDefault="00BE0DF2" w:rsidP="00D67B36">
            <w:pPr>
              <w:jc w:val="center"/>
              <w:rPr>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shd w:val="clear" w:color="000000" w:fill="FFFF99"/>
            <w:noWrap/>
            <w:vAlign w:val="center"/>
          </w:tcPr>
          <w:p w14:paraId="6B491917" w14:textId="7FC97E05" w:rsidR="00BE0DF2" w:rsidRPr="006B5B27" w:rsidRDefault="00FA480A" w:rsidP="00D67B36">
            <w:pPr>
              <w:jc w:val="center"/>
              <w:rPr>
                <w:color w:val="EE0000"/>
                <w:lang w:eastAsia="lv-LV"/>
              </w:rPr>
            </w:pPr>
            <w:r w:rsidRPr="006B5B27">
              <w:rPr>
                <w:rFonts w:eastAsia="Calibri"/>
                <w:color w:val="EE0000"/>
                <w:lang w:eastAsia="lv-LV"/>
              </w:rPr>
              <w:t>4</w:t>
            </w:r>
            <w:r w:rsidR="00BE0DF2" w:rsidRPr="006B5B27">
              <w:rPr>
                <w:rFonts w:eastAsia="Calibri"/>
                <w:color w:val="EE0000"/>
                <w:lang w:eastAsia="lv-LV"/>
              </w:rPr>
              <w:t>0</w:t>
            </w:r>
          </w:p>
        </w:tc>
      </w:tr>
      <w:tr w:rsidR="00BE0DF2" w:rsidRPr="002C5467" w14:paraId="0164C6B4" w14:textId="77777777" w:rsidTr="00D67B36">
        <w:trPr>
          <w:trHeight w:val="82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7665E39" w14:textId="77777777" w:rsidR="00BE0DF2" w:rsidRPr="002C5467" w:rsidRDefault="00BE0DF2" w:rsidP="00D67B36">
            <w:pPr>
              <w:jc w:val="center"/>
              <w:rPr>
                <w:color w:val="000000"/>
                <w:lang w:eastAsia="lv-LV"/>
              </w:rPr>
            </w:pPr>
            <w:r w:rsidRPr="002C5467">
              <w:rPr>
                <w:rFonts w:eastAsia="Calibri"/>
                <w:color w:val="000000"/>
                <w:lang w:eastAsia="lv-LV"/>
              </w:rPr>
              <w:t>25.</w:t>
            </w:r>
          </w:p>
        </w:tc>
        <w:tc>
          <w:tcPr>
            <w:tcW w:w="1873" w:type="dxa"/>
            <w:tcBorders>
              <w:top w:val="single" w:sz="4" w:space="0" w:color="auto"/>
              <w:left w:val="single" w:sz="4" w:space="0" w:color="auto"/>
              <w:bottom w:val="single" w:sz="4" w:space="0" w:color="auto"/>
              <w:right w:val="single" w:sz="4" w:space="0" w:color="auto"/>
            </w:tcBorders>
            <w:vAlign w:val="center"/>
          </w:tcPr>
          <w:p w14:paraId="6D3984D9" w14:textId="77777777" w:rsidR="00BE0DF2" w:rsidRPr="002C5467" w:rsidRDefault="00BE0DF2" w:rsidP="00D67B36">
            <w:pPr>
              <w:jc w:val="center"/>
              <w:rPr>
                <w:lang w:eastAsia="lv-LV"/>
              </w:rPr>
            </w:pPr>
            <w:r w:rsidRPr="002C5467">
              <w:rPr>
                <w:rFonts w:eastAsia="Calibri"/>
                <w:color w:val="000000"/>
                <w:lang w:eastAsia="lv-LV"/>
              </w:rPr>
              <w:t xml:space="preserve">Gurķi marinēti </w:t>
            </w:r>
          </w:p>
        </w:tc>
        <w:tc>
          <w:tcPr>
            <w:tcW w:w="6946" w:type="dxa"/>
            <w:tcBorders>
              <w:top w:val="single" w:sz="4" w:space="0" w:color="auto"/>
              <w:left w:val="single" w:sz="4" w:space="0" w:color="auto"/>
              <w:bottom w:val="single" w:sz="4" w:space="0" w:color="auto"/>
              <w:right w:val="single" w:sz="4" w:space="0" w:color="auto"/>
            </w:tcBorders>
            <w:vAlign w:val="center"/>
          </w:tcPr>
          <w:p w14:paraId="70D84141" w14:textId="18208B89" w:rsidR="00BE0DF2" w:rsidRPr="00B85357" w:rsidRDefault="00BE0DF2" w:rsidP="00D67B36">
            <w:pPr>
              <w:jc w:val="both"/>
              <w:rPr>
                <w:rFonts w:eastAsia="Calibri"/>
                <w:color w:val="000000"/>
                <w:lang w:eastAsia="lv-LV"/>
              </w:rPr>
            </w:pPr>
            <w:r w:rsidRPr="002C5467">
              <w:rPr>
                <w:rFonts w:eastAsia="Calibri"/>
                <w:color w:val="000000"/>
                <w:lang w:eastAsia="lv-LV"/>
              </w:rPr>
              <w:t>Gurķi veseli, nosacīti vienādi pēc izmēra, 6-10 cm gari, gurķu pildījums ne mazāk kā 50%, tīri, bez mehāniskiem bojājumiem, ar raksturīgu marinētu gurķu smaržu, diļļu un garšaugu piegaršu,  kraukšķīgi, marināde dzidra, konservants etiķskābe vai etiķis,  nesatur ģenētiski modificētus organismus, nesastāv no tiem un nav no tiem ražoti, nesatur mākslīgos aromatizētājus un pārtikas piedevas- krāsvielas, garšas pastiprinātājus, konservantus, saldinātājus.</w:t>
            </w:r>
          </w:p>
        </w:tc>
        <w:tc>
          <w:tcPr>
            <w:tcW w:w="2409" w:type="dxa"/>
            <w:tcBorders>
              <w:top w:val="single" w:sz="4" w:space="0" w:color="auto"/>
              <w:left w:val="single" w:sz="4" w:space="0" w:color="auto"/>
              <w:bottom w:val="single" w:sz="4" w:space="0" w:color="auto"/>
              <w:right w:val="single" w:sz="4" w:space="0" w:color="auto"/>
            </w:tcBorders>
            <w:vAlign w:val="center"/>
          </w:tcPr>
          <w:p w14:paraId="334C40AB" w14:textId="77777777" w:rsidR="00BE0DF2" w:rsidRPr="002C5467" w:rsidRDefault="00BE0DF2" w:rsidP="00D67B36">
            <w:pPr>
              <w:jc w:val="center"/>
              <w:rPr>
                <w:lang w:eastAsia="lv-LV"/>
              </w:rPr>
            </w:pPr>
            <w:r w:rsidRPr="002C5467">
              <w:rPr>
                <w:rFonts w:eastAsia="Calibri"/>
                <w:color w:val="000000"/>
                <w:lang w:eastAsia="lv-LV"/>
              </w:rPr>
              <w:t>Ražotāja iepakojumā 0,7 - 0,9 l stikla burkās</w:t>
            </w:r>
          </w:p>
        </w:tc>
        <w:tc>
          <w:tcPr>
            <w:tcW w:w="1134" w:type="dxa"/>
            <w:tcBorders>
              <w:top w:val="single" w:sz="4" w:space="0" w:color="auto"/>
              <w:left w:val="single" w:sz="4" w:space="0" w:color="auto"/>
              <w:bottom w:val="single" w:sz="4" w:space="0" w:color="auto"/>
              <w:right w:val="single" w:sz="4" w:space="0" w:color="auto"/>
            </w:tcBorders>
            <w:vAlign w:val="center"/>
          </w:tcPr>
          <w:p w14:paraId="0F59A2E3" w14:textId="77777777" w:rsidR="00BE0DF2" w:rsidRPr="002C5467" w:rsidRDefault="00BE0DF2" w:rsidP="00D67B36">
            <w:pPr>
              <w:jc w:val="center"/>
              <w:rPr>
                <w:color w:val="000000"/>
                <w:lang w:eastAsia="lv-LV"/>
              </w:rPr>
            </w:pPr>
            <w:r w:rsidRPr="002C5467">
              <w:rPr>
                <w:rFonts w:eastAsia="Calibri"/>
                <w:color w:val="000000"/>
                <w:lang w:eastAsia="lv-LV"/>
              </w:rPr>
              <w:t>kg</w:t>
            </w:r>
          </w:p>
        </w:tc>
        <w:tc>
          <w:tcPr>
            <w:tcW w:w="1701" w:type="dxa"/>
            <w:tcBorders>
              <w:top w:val="single" w:sz="4" w:space="0" w:color="auto"/>
              <w:left w:val="single" w:sz="4" w:space="0" w:color="auto"/>
              <w:bottom w:val="single" w:sz="4" w:space="0" w:color="auto"/>
              <w:right w:val="single" w:sz="4" w:space="0" w:color="auto"/>
            </w:tcBorders>
            <w:noWrap/>
            <w:vAlign w:val="center"/>
          </w:tcPr>
          <w:p w14:paraId="7CCA8BDE" w14:textId="0CD4799F" w:rsidR="00BE0DF2" w:rsidRPr="006B5B27" w:rsidRDefault="00FA480A" w:rsidP="00D67B36">
            <w:pPr>
              <w:jc w:val="center"/>
              <w:rPr>
                <w:color w:val="EE0000"/>
                <w:lang w:eastAsia="lv-LV"/>
              </w:rPr>
            </w:pPr>
            <w:r w:rsidRPr="006B5B27">
              <w:rPr>
                <w:rFonts w:eastAsia="Calibri"/>
                <w:color w:val="EE0000"/>
                <w:lang w:eastAsia="lv-LV"/>
              </w:rPr>
              <w:t>467</w:t>
            </w:r>
          </w:p>
        </w:tc>
      </w:tr>
      <w:tr w:rsidR="00BE0DF2" w:rsidRPr="002C5467" w14:paraId="229EC805" w14:textId="77777777" w:rsidTr="00D67B36">
        <w:trPr>
          <w:trHeight w:val="82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2278F08"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26.</w:t>
            </w:r>
          </w:p>
        </w:tc>
        <w:tc>
          <w:tcPr>
            <w:tcW w:w="1873" w:type="dxa"/>
            <w:tcBorders>
              <w:top w:val="single" w:sz="4" w:space="0" w:color="auto"/>
              <w:left w:val="nil"/>
              <w:bottom w:val="single" w:sz="4" w:space="0" w:color="auto"/>
              <w:right w:val="single" w:sz="4" w:space="0" w:color="auto"/>
            </w:tcBorders>
            <w:vAlign w:val="center"/>
          </w:tcPr>
          <w:p w14:paraId="12A6DCC2"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Skābenes konservētas</w:t>
            </w:r>
          </w:p>
        </w:tc>
        <w:tc>
          <w:tcPr>
            <w:tcW w:w="6946" w:type="dxa"/>
            <w:tcBorders>
              <w:top w:val="single" w:sz="4" w:space="0" w:color="auto"/>
              <w:left w:val="nil"/>
              <w:bottom w:val="single" w:sz="4" w:space="0" w:color="auto"/>
              <w:right w:val="single" w:sz="4" w:space="0" w:color="auto"/>
            </w:tcBorders>
            <w:vAlign w:val="center"/>
          </w:tcPr>
          <w:p w14:paraId="278A6E0D" w14:textId="74FC8FAB" w:rsidR="00BE0DF2" w:rsidRPr="00B85357" w:rsidRDefault="00BE0DF2" w:rsidP="00D67B36">
            <w:pPr>
              <w:jc w:val="both"/>
              <w:rPr>
                <w:rFonts w:eastAsia="Calibri"/>
                <w:color w:val="000000"/>
                <w:lang w:eastAsia="lv-LV"/>
              </w:rPr>
            </w:pPr>
            <w:r w:rsidRPr="002C5467">
              <w:rPr>
                <w:rFonts w:eastAsia="Calibri"/>
                <w:color w:val="000000"/>
                <w:lang w:eastAsia="lv-LV"/>
              </w:rPr>
              <w:t>Skābeņu lapas bez kātiem, vienmērīgi sasmalcinātas, plaucētām skābenēm raksturīgs aromāts, krāsa un konsistence , nesatur ģenētiski modificētus organismus, nesastāv no tiem un nav no tiem ražoti, nesatur aromatizētājus un pārtikas piedevas- krāsvielas, garšas pastiprinātājus, konservantus.</w:t>
            </w:r>
          </w:p>
        </w:tc>
        <w:tc>
          <w:tcPr>
            <w:tcW w:w="2409" w:type="dxa"/>
            <w:tcBorders>
              <w:top w:val="single" w:sz="4" w:space="0" w:color="auto"/>
              <w:left w:val="nil"/>
              <w:bottom w:val="single" w:sz="4" w:space="0" w:color="auto"/>
              <w:right w:val="single" w:sz="4" w:space="0" w:color="auto"/>
            </w:tcBorders>
            <w:vAlign w:val="center"/>
          </w:tcPr>
          <w:p w14:paraId="04ACA1DC"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Ražotāja iepakojumā 0,5 - 0,8 l    stikla burkās </w:t>
            </w:r>
          </w:p>
        </w:tc>
        <w:tc>
          <w:tcPr>
            <w:tcW w:w="1134" w:type="dxa"/>
            <w:tcBorders>
              <w:top w:val="single" w:sz="4" w:space="0" w:color="auto"/>
              <w:left w:val="nil"/>
              <w:bottom w:val="single" w:sz="4" w:space="0" w:color="auto"/>
              <w:right w:val="single" w:sz="4" w:space="0" w:color="auto"/>
            </w:tcBorders>
            <w:vAlign w:val="center"/>
          </w:tcPr>
          <w:p w14:paraId="6DCA286F"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noWrap/>
            <w:vAlign w:val="center"/>
          </w:tcPr>
          <w:p w14:paraId="7F7E12A9" w14:textId="18599B2F" w:rsidR="00BE0DF2" w:rsidRPr="006B5B27" w:rsidRDefault="00FA480A" w:rsidP="00D67B36">
            <w:pPr>
              <w:jc w:val="center"/>
              <w:rPr>
                <w:rFonts w:eastAsia="Calibri"/>
                <w:color w:val="EE0000"/>
                <w:lang w:eastAsia="lv-LV"/>
              </w:rPr>
            </w:pPr>
            <w:r w:rsidRPr="006B5B27">
              <w:rPr>
                <w:rFonts w:eastAsia="Calibri"/>
                <w:color w:val="EE0000"/>
                <w:lang w:eastAsia="lv-LV"/>
              </w:rPr>
              <w:t>7</w:t>
            </w:r>
          </w:p>
        </w:tc>
      </w:tr>
      <w:tr w:rsidR="00BE0DF2" w:rsidRPr="002C5467" w14:paraId="73B01D21" w14:textId="77777777" w:rsidTr="00D67B36">
        <w:trPr>
          <w:trHeight w:val="825"/>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406C2D93"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27.</w:t>
            </w:r>
          </w:p>
        </w:tc>
        <w:tc>
          <w:tcPr>
            <w:tcW w:w="1873" w:type="dxa"/>
            <w:tcBorders>
              <w:top w:val="nil"/>
              <w:left w:val="nil"/>
              <w:bottom w:val="single" w:sz="4" w:space="0" w:color="auto"/>
              <w:right w:val="single" w:sz="4" w:space="0" w:color="auto"/>
            </w:tcBorders>
            <w:vAlign w:val="center"/>
          </w:tcPr>
          <w:p w14:paraId="111D3E5E"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Kukurūza </w:t>
            </w:r>
          </w:p>
          <w:p w14:paraId="29EE4716"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konservēta</w:t>
            </w:r>
          </w:p>
        </w:tc>
        <w:tc>
          <w:tcPr>
            <w:tcW w:w="6946" w:type="dxa"/>
            <w:tcBorders>
              <w:top w:val="nil"/>
              <w:left w:val="nil"/>
              <w:bottom w:val="single" w:sz="4" w:space="0" w:color="auto"/>
              <w:right w:val="single" w:sz="4" w:space="0" w:color="auto"/>
            </w:tcBorders>
            <w:vAlign w:val="center"/>
          </w:tcPr>
          <w:p w14:paraId="1FBF09F7" w14:textId="6E3EA994" w:rsidR="00BE0DF2" w:rsidRPr="00B85357" w:rsidRDefault="00BE0DF2" w:rsidP="00D67B36">
            <w:pPr>
              <w:jc w:val="both"/>
              <w:rPr>
                <w:rFonts w:eastAsia="Calibri"/>
                <w:color w:val="000000"/>
                <w:lang w:eastAsia="lv-LV"/>
              </w:rPr>
            </w:pPr>
            <w:r w:rsidRPr="002C5467">
              <w:rPr>
                <w:rFonts w:eastAsia="Calibri"/>
                <w:color w:val="000000"/>
                <w:lang w:eastAsia="lv-LV"/>
              </w:rPr>
              <w:t>Vienmērīga pēc izmēra un gatavības pakāpes, saldena, mīksta, dzidru marinādi, bez nosēdumiem un bez piemaisījumiem, 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w:t>
            </w:r>
          </w:p>
        </w:tc>
        <w:tc>
          <w:tcPr>
            <w:tcW w:w="2409" w:type="dxa"/>
            <w:tcBorders>
              <w:top w:val="nil"/>
              <w:left w:val="nil"/>
              <w:bottom w:val="single" w:sz="4" w:space="0" w:color="auto"/>
              <w:right w:val="single" w:sz="4" w:space="0" w:color="auto"/>
            </w:tcBorders>
            <w:vAlign w:val="center"/>
          </w:tcPr>
          <w:p w14:paraId="7EEE129B"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Ražotāja iepakojumā 0,33 - 0,5 kg metāla bundžās</w:t>
            </w:r>
          </w:p>
        </w:tc>
        <w:tc>
          <w:tcPr>
            <w:tcW w:w="1134" w:type="dxa"/>
            <w:tcBorders>
              <w:top w:val="nil"/>
              <w:left w:val="nil"/>
              <w:bottom w:val="single" w:sz="4" w:space="0" w:color="auto"/>
              <w:right w:val="single" w:sz="4" w:space="0" w:color="auto"/>
            </w:tcBorders>
            <w:vAlign w:val="center"/>
          </w:tcPr>
          <w:p w14:paraId="0E4CC843"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noWrap/>
            <w:vAlign w:val="center"/>
          </w:tcPr>
          <w:p w14:paraId="32AB60DF" w14:textId="4E1B632D" w:rsidR="00BE0DF2" w:rsidRPr="006B5B27" w:rsidRDefault="00FA480A" w:rsidP="00D67B36">
            <w:pPr>
              <w:jc w:val="center"/>
              <w:rPr>
                <w:rFonts w:eastAsia="Calibri"/>
                <w:color w:val="EE0000"/>
                <w:lang w:eastAsia="lv-LV"/>
              </w:rPr>
            </w:pPr>
            <w:r w:rsidRPr="006B5B27">
              <w:rPr>
                <w:rFonts w:eastAsia="Calibri"/>
                <w:color w:val="EE0000"/>
                <w:lang w:eastAsia="lv-LV"/>
              </w:rPr>
              <w:t>20</w:t>
            </w:r>
          </w:p>
        </w:tc>
      </w:tr>
      <w:tr w:rsidR="00BE0DF2" w:rsidRPr="002C5467" w14:paraId="35B47CC8" w14:textId="77777777" w:rsidTr="00D67B36">
        <w:trPr>
          <w:trHeight w:val="825"/>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465A7E30"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28.</w:t>
            </w:r>
          </w:p>
        </w:tc>
        <w:tc>
          <w:tcPr>
            <w:tcW w:w="1873" w:type="dxa"/>
            <w:tcBorders>
              <w:top w:val="nil"/>
              <w:left w:val="nil"/>
              <w:bottom w:val="single" w:sz="4" w:space="0" w:color="auto"/>
              <w:right w:val="single" w:sz="4" w:space="0" w:color="auto"/>
            </w:tcBorders>
            <w:vAlign w:val="center"/>
          </w:tcPr>
          <w:p w14:paraId="18A7D361"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Zirnīši zaļie, konservēti</w:t>
            </w:r>
          </w:p>
        </w:tc>
        <w:tc>
          <w:tcPr>
            <w:tcW w:w="6946" w:type="dxa"/>
            <w:tcBorders>
              <w:top w:val="nil"/>
              <w:left w:val="nil"/>
              <w:bottom w:val="single" w:sz="4" w:space="0" w:color="auto"/>
              <w:right w:val="single" w:sz="4" w:space="0" w:color="auto"/>
            </w:tcBorders>
            <w:vAlign w:val="center"/>
          </w:tcPr>
          <w:p w14:paraId="2DC5DD8F" w14:textId="3CA70384" w:rsidR="00BE0DF2" w:rsidRPr="00B85357" w:rsidRDefault="00BE0DF2" w:rsidP="00D67B36">
            <w:pPr>
              <w:jc w:val="both"/>
              <w:rPr>
                <w:rFonts w:eastAsia="Calibri"/>
                <w:color w:val="000000"/>
                <w:lang w:eastAsia="lv-LV"/>
              </w:rPr>
            </w:pPr>
            <w:r w:rsidRPr="002C5467">
              <w:rPr>
                <w:rFonts w:eastAsia="Calibri"/>
                <w:color w:val="000000"/>
                <w:lang w:eastAsia="lv-LV"/>
              </w:rPr>
              <w:t>Vienmērīgi pēc izmēra un gatavības pakāpes, saldeni, mīksti, ar saglabātu zirnīšu izskatu, krāsu un konsistenci, dzidra marināde, bez nosēdumiem un  piemaisījumiem , nesatur ģenētiski modificētus organismus, nesastāv no tiem un nav no tiem ražoti, nesatur aromatizētājus un pārtikas piedevas- krāsvielas, garšas pastiprinātājus, konservantus, saldinātājus.</w:t>
            </w:r>
          </w:p>
        </w:tc>
        <w:tc>
          <w:tcPr>
            <w:tcW w:w="2409" w:type="dxa"/>
            <w:tcBorders>
              <w:top w:val="nil"/>
              <w:left w:val="nil"/>
              <w:bottom w:val="single" w:sz="4" w:space="0" w:color="auto"/>
              <w:right w:val="single" w:sz="4" w:space="0" w:color="auto"/>
            </w:tcBorders>
            <w:vAlign w:val="center"/>
          </w:tcPr>
          <w:p w14:paraId="1AD18FBE"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Ražotāja iepakojumā 0,5 - 1 l     stikla burkās vai 0,4- 0,9 kg metāla bundžās</w:t>
            </w:r>
          </w:p>
        </w:tc>
        <w:tc>
          <w:tcPr>
            <w:tcW w:w="1134" w:type="dxa"/>
            <w:tcBorders>
              <w:top w:val="nil"/>
              <w:left w:val="nil"/>
              <w:bottom w:val="single" w:sz="4" w:space="0" w:color="auto"/>
              <w:right w:val="single" w:sz="4" w:space="0" w:color="auto"/>
            </w:tcBorders>
            <w:vAlign w:val="center"/>
          </w:tcPr>
          <w:p w14:paraId="748428DD"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noWrap/>
            <w:vAlign w:val="center"/>
          </w:tcPr>
          <w:p w14:paraId="0D209302" w14:textId="2DE2CC7C" w:rsidR="00BE0DF2" w:rsidRPr="006B5B27" w:rsidRDefault="00FA480A" w:rsidP="00D67B36">
            <w:pPr>
              <w:jc w:val="center"/>
              <w:rPr>
                <w:rFonts w:eastAsia="Calibri"/>
                <w:color w:val="EE0000"/>
                <w:lang w:eastAsia="lv-LV"/>
              </w:rPr>
            </w:pPr>
            <w:r w:rsidRPr="006B5B27">
              <w:rPr>
                <w:rFonts w:eastAsia="Calibri"/>
                <w:color w:val="EE0000"/>
                <w:lang w:eastAsia="lv-LV"/>
              </w:rPr>
              <w:t>54</w:t>
            </w:r>
          </w:p>
        </w:tc>
      </w:tr>
      <w:tr w:rsidR="00BE0DF2" w:rsidRPr="002C5467" w14:paraId="45FDA1FC" w14:textId="77777777" w:rsidTr="00D67B36">
        <w:trPr>
          <w:trHeight w:val="825"/>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6823E251"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29.</w:t>
            </w:r>
          </w:p>
        </w:tc>
        <w:tc>
          <w:tcPr>
            <w:tcW w:w="1873" w:type="dxa"/>
            <w:tcBorders>
              <w:top w:val="nil"/>
              <w:left w:val="nil"/>
              <w:bottom w:val="single" w:sz="4" w:space="0" w:color="auto"/>
              <w:right w:val="single" w:sz="4" w:space="0" w:color="auto"/>
            </w:tcBorders>
            <w:vAlign w:val="center"/>
          </w:tcPr>
          <w:p w14:paraId="43AE1937"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Bietes </w:t>
            </w:r>
          </w:p>
          <w:p w14:paraId="090A1A04"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konservētas</w:t>
            </w:r>
          </w:p>
        </w:tc>
        <w:tc>
          <w:tcPr>
            <w:tcW w:w="6946" w:type="dxa"/>
            <w:tcBorders>
              <w:top w:val="nil"/>
              <w:left w:val="nil"/>
              <w:bottom w:val="single" w:sz="4" w:space="0" w:color="auto"/>
              <w:right w:val="single" w:sz="4" w:space="0" w:color="auto"/>
            </w:tcBorders>
            <w:vAlign w:val="center"/>
          </w:tcPr>
          <w:p w14:paraId="5D8CF533" w14:textId="0D2AC3D2" w:rsidR="00BE0DF2" w:rsidRPr="00B85357" w:rsidRDefault="00BE0DF2" w:rsidP="00D67B36">
            <w:pPr>
              <w:jc w:val="both"/>
              <w:rPr>
                <w:rFonts w:eastAsia="Calibri"/>
                <w:color w:val="000000"/>
                <w:lang w:eastAsia="lv-LV"/>
              </w:rPr>
            </w:pPr>
            <w:r w:rsidRPr="002C5467">
              <w:rPr>
                <w:rFonts w:eastAsia="Calibri"/>
                <w:color w:val="000000"/>
                <w:lang w:eastAsia="lv-LV"/>
              </w:rPr>
              <w:t xml:space="preserve">Skaidiņās sarīvētas vienmērīga izmēra un vienas gatavības pakāpes bietes, pildījumā vismaz 60% biešu, dabīgā krāsā, saldeni skābas, marināde dzidra, konservants etiķskābe vai etiķis, bez nosēdumiem un </w:t>
            </w:r>
            <w:r w:rsidRPr="002C5467">
              <w:rPr>
                <w:rFonts w:eastAsia="Calibri"/>
                <w:color w:val="000000"/>
                <w:lang w:eastAsia="lv-LV"/>
              </w:rPr>
              <w:lastRenderedPageBreak/>
              <w:t>svešiem  piemaisījumiem, var būt ar ķimenēm,  nesatur ģenētiski modificētus organismus, nesastāv no tiem un nav no tiem ražoti,  nesatur aromatizētājus un pārtikas piedevas- krāsvielas, garšas pastiprinātājus, konservantus, saldinātājus.</w:t>
            </w:r>
          </w:p>
        </w:tc>
        <w:tc>
          <w:tcPr>
            <w:tcW w:w="2409" w:type="dxa"/>
            <w:tcBorders>
              <w:top w:val="nil"/>
              <w:left w:val="nil"/>
              <w:bottom w:val="single" w:sz="4" w:space="0" w:color="auto"/>
              <w:right w:val="single" w:sz="4" w:space="0" w:color="auto"/>
            </w:tcBorders>
            <w:vAlign w:val="center"/>
          </w:tcPr>
          <w:p w14:paraId="03A788D0"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lastRenderedPageBreak/>
              <w:t>Ražotāja iepakojumā 0,5 - 1 l stikla burkās</w:t>
            </w:r>
          </w:p>
        </w:tc>
        <w:tc>
          <w:tcPr>
            <w:tcW w:w="1134" w:type="dxa"/>
            <w:tcBorders>
              <w:top w:val="nil"/>
              <w:left w:val="nil"/>
              <w:bottom w:val="single" w:sz="4" w:space="0" w:color="auto"/>
              <w:right w:val="single" w:sz="4" w:space="0" w:color="auto"/>
            </w:tcBorders>
            <w:vAlign w:val="center"/>
          </w:tcPr>
          <w:p w14:paraId="4D383A86"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noWrap/>
            <w:vAlign w:val="center"/>
          </w:tcPr>
          <w:p w14:paraId="012A11E8" w14:textId="090601CE" w:rsidR="00BE0DF2" w:rsidRPr="006B5B27" w:rsidRDefault="00FA480A" w:rsidP="00D67B36">
            <w:pPr>
              <w:jc w:val="center"/>
              <w:rPr>
                <w:rFonts w:eastAsia="Calibri"/>
                <w:color w:val="EE0000"/>
                <w:lang w:eastAsia="lv-LV"/>
              </w:rPr>
            </w:pPr>
            <w:r w:rsidRPr="006B5B27">
              <w:rPr>
                <w:rFonts w:eastAsia="Calibri"/>
                <w:color w:val="EE0000"/>
                <w:lang w:eastAsia="lv-LV"/>
              </w:rPr>
              <w:t>47</w:t>
            </w:r>
          </w:p>
        </w:tc>
      </w:tr>
      <w:tr w:rsidR="00BE0DF2" w:rsidRPr="002C5467" w14:paraId="00D92333" w14:textId="77777777" w:rsidTr="00D67B36">
        <w:trPr>
          <w:trHeight w:val="1161"/>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3C1CF0" w14:textId="77777777" w:rsidR="00BE0DF2" w:rsidRPr="002C5467" w:rsidRDefault="00BE0DF2" w:rsidP="00D67B36">
            <w:pPr>
              <w:jc w:val="center"/>
              <w:rPr>
                <w:color w:val="000000"/>
                <w:lang w:eastAsia="lv-LV"/>
              </w:rPr>
            </w:pPr>
            <w:r w:rsidRPr="002C5467">
              <w:rPr>
                <w:rFonts w:eastAsia="Calibri"/>
                <w:color w:val="000000"/>
                <w:lang w:eastAsia="lv-LV"/>
              </w:rPr>
              <w:t>30.</w:t>
            </w:r>
          </w:p>
        </w:tc>
        <w:tc>
          <w:tcPr>
            <w:tcW w:w="1873" w:type="dxa"/>
            <w:tcBorders>
              <w:top w:val="single" w:sz="4" w:space="0" w:color="auto"/>
              <w:left w:val="nil"/>
              <w:bottom w:val="single" w:sz="4" w:space="0" w:color="auto"/>
              <w:right w:val="single" w:sz="4" w:space="0" w:color="auto"/>
            </w:tcBorders>
            <w:vAlign w:val="center"/>
            <w:hideMark/>
          </w:tcPr>
          <w:p w14:paraId="532EE0B4"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Konservēti </w:t>
            </w:r>
          </w:p>
          <w:p w14:paraId="486F381A" w14:textId="77777777" w:rsidR="00BE0DF2" w:rsidRPr="002C5467" w:rsidRDefault="00BE0DF2" w:rsidP="00D67B36">
            <w:pPr>
              <w:jc w:val="center"/>
              <w:rPr>
                <w:lang w:eastAsia="lv-LV"/>
              </w:rPr>
            </w:pPr>
            <w:r w:rsidRPr="002C5467">
              <w:rPr>
                <w:rFonts w:eastAsia="Calibri"/>
                <w:color w:val="000000"/>
                <w:lang w:eastAsia="lv-LV"/>
              </w:rPr>
              <w:t>mārrutki</w:t>
            </w:r>
          </w:p>
        </w:tc>
        <w:tc>
          <w:tcPr>
            <w:tcW w:w="6946" w:type="dxa"/>
            <w:tcBorders>
              <w:top w:val="single" w:sz="4" w:space="0" w:color="auto"/>
              <w:left w:val="nil"/>
              <w:bottom w:val="single" w:sz="4" w:space="0" w:color="auto"/>
              <w:right w:val="single" w:sz="4" w:space="0" w:color="auto"/>
            </w:tcBorders>
            <w:vAlign w:val="center"/>
            <w:hideMark/>
          </w:tcPr>
          <w:p w14:paraId="6DC807B2" w14:textId="77777777" w:rsidR="00BE0DF2" w:rsidRPr="002C5467" w:rsidRDefault="00BE0DF2" w:rsidP="00D67B36">
            <w:pPr>
              <w:jc w:val="both"/>
              <w:rPr>
                <w:rFonts w:eastAsia="Calibri"/>
                <w:color w:val="000000"/>
                <w:lang w:eastAsia="lv-LV"/>
              </w:rPr>
            </w:pPr>
            <w:r w:rsidRPr="002C5467">
              <w:rPr>
                <w:rFonts w:eastAsia="Calibri"/>
                <w:color w:val="000000"/>
                <w:lang w:eastAsia="lv-LV"/>
              </w:rPr>
              <w:t xml:space="preserve">Viendabīgi sarīvēti mārrutki vai smalki sasmalcināti mārrutku gabaliņi, ar mārrutkiem raksturīgo asu aromātu, garšu un baltu līdz krēmkrāsas nokrāsu. Konsistence  vienmērīga, bez svešiem piemaisījumiem, bez ūdeņainības, nav </w:t>
            </w:r>
            <w:proofErr w:type="spellStart"/>
            <w:r w:rsidRPr="002C5467">
              <w:rPr>
                <w:rFonts w:eastAsia="Calibri"/>
                <w:color w:val="000000"/>
                <w:lang w:eastAsia="lv-LV"/>
              </w:rPr>
              <w:t>tumšējuma</w:t>
            </w:r>
            <w:proofErr w:type="spellEnd"/>
            <w:r w:rsidRPr="002C5467">
              <w:rPr>
                <w:rFonts w:eastAsia="Calibri"/>
                <w:color w:val="000000"/>
                <w:lang w:eastAsia="lv-LV"/>
              </w:rPr>
              <w:t xml:space="preserve"> vai bojājumu pazīmju. Marinādei jābūt dzidrai, bez nosēdumiem un svešām daļiņām. Atļauts izmantot tikai etiķskābi vai etiķi kā konservantu (ja tehnoloģiski nepieciešams). Produkts nesatur ģenētiski modificētus organismus, nesastāv no tiem un nav no tiem ražots, mākslīgos aromatizētājus, pārtikas piedevas- krāsvielas, garšas pastiprinātājus, konservantus, saldinātājus, izņemot ES Regulas Nr. 1333/2008 II pielikuma C daļā II grupā atļautās, ja tehnoloģiski neizbēgami.</w:t>
            </w:r>
          </w:p>
          <w:p w14:paraId="2DDC3818" w14:textId="77777777" w:rsidR="00BE0DF2" w:rsidRPr="002C5467" w:rsidRDefault="00BE0DF2" w:rsidP="00D67B36">
            <w:pPr>
              <w:jc w:val="both"/>
              <w:rPr>
                <w:sz w:val="10"/>
                <w:szCs w:val="10"/>
                <w:lang w:eastAsia="lv-LV"/>
              </w:rPr>
            </w:pPr>
          </w:p>
        </w:tc>
        <w:tc>
          <w:tcPr>
            <w:tcW w:w="2409" w:type="dxa"/>
            <w:tcBorders>
              <w:top w:val="single" w:sz="4" w:space="0" w:color="auto"/>
              <w:left w:val="nil"/>
              <w:bottom w:val="single" w:sz="4" w:space="0" w:color="auto"/>
              <w:right w:val="nil"/>
            </w:tcBorders>
            <w:vAlign w:val="center"/>
            <w:hideMark/>
          </w:tcPr>
          <w:p w14:paraId="7460B114" w14:textId="77777777" w:rsidR="00BE0DF2" w:rsidRPr="002C5467" w:rsidRDefault="00BE0DF2" w:rsidP="00D67B36">
            <w:pPr>
              <w:jc w:val="center"/>
              <w:rPr>
                <w:lang w:eastAsia="lv-LV"/>
              </w:rPr>
            </w:pPr>
            <w:r w:rsidRPr="002C5467">
              <w:rPr>
                <w:rFonts w:eastAsia="Calibri"/>
                <w:color w:val="000000"/>
                <w:lang w:eastAsia="lv-LV"/>
              </w:rPr>
              <w:t>0,3–1,0 l stikla burkās (vai citā ražotāja piedāvātā pārtikai drošā tarā)</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764D98" w14:textId="77777777" w:rsidR="00BE0DF2" w:rsidRPr="002C5467" w:rsidRDefault="00BE0DF2" w:rsidP="00D67B36">
            <w:pPr>
              <w:jc w:val="center"/>
              <w:rPr>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14:paraId="218B877A" w14:textId="5BE18D1D" w:rsidR="00BE0DF2" w:rsidRPr="006B5B27" w:rsidRDefault="00FA480A" w:rsidP="00D67B36">
            <w:pPr>
              <w:jc w:val="center"/>
              <w:rPr>
                <w:color w:val="EE0000"/>
                <w:lang w:eastAsia="lv-LV"/>
              </w:rPr>
            </w:pPr>
            <w:r w:rsidRPr="006B5B27">
              <w:rPr>
                <w:rFonts w:eastAsia="Calibri"/>
                <w:color w:val="EE0000"/>
                <w:lang w:eastAsia="lv-LV"/>
              </w:rPr>
              <w:t>10</w:t>
            </w:r>
          </w:p>
        </w:tc>
      </w:tr>
      <w:tr w:rsidR="00BE0DF2" w:rsidRPr="002C5467" w14:paraId="2A8D21DC" w14:textId="77777777" w:rsidTr="00D67B36">
        <w:trPr>
          <w:trHeight w:val="1161"/>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52800C5"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31</w:t>
            </w:r>
          </w:p>
        </w:tc>
        <w:tc>
          <w:tcPr>
            <w:tcW w:w="1873" w:type="dxa"/>
            <w:tcBorders>
              <w:top w:val="single" w:sz="4" w:space="0" w:color="auto"/>
              <w:left w:val="nil"/>
              <w:bottom w:val="single" w:sz="4" w:space="0" w:color="auto"/>
              <w:right w:val="single" w:sz="4" w:space="0" w:color="auto"/>
            </w:tcBorders>
            <w:vAlign w:val="center"/>
          </w:tcPr>
          <w:p w14:paraId="0AB2439D"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Ievārījums, ogu</w:t>
            </w:r>
          </w:p>
        </w:tc>
        <w:tc>
          <w:tcPr>
            <w:tcW w:w="6946" w:type="dxa"/>
            <w:tcBorders>
              <w:top w:val="single" w:sz="4" w:space="0" w:color="auto"/>
              <w:left w:val="nil"/>
              <w:bottom w:val="single" w:sz="4" w:space="0" w:color="auto"/>
              <w:right w:val="single" w:sz="4" w:space="0" w:color="auto"/>
            </w:tcBorders>
            <w:vAlign w:val="center"/>
          </w:tcPr>
          <w:p w14:paraId="5497043E" w14:textId="14D6BD59" w:rsidR="00BE0DF2" w:rsidRPr="00B85357" w:rsidRDefault="00BE0DF2" w:rsidP="00D67B36">
            <w:pPr>
              <w:jc w:val="both"/>
              <w:rPr>
                <w:rFonts w:eastAsia="Calibri"/>
                <w:i/>
                <w:iCs/>
                <w:color w:val="C00000"/>
                <w:lang w:eastAsia="lv-LV"/>
              </w:rPr>
            </w:pPr>
            <w:r w:rsidRPr="002C5467">
              <w:rPr>
                <w:rFonts w:eastAsia="Calibri"/>
                <w:color w:val="000000"/>
                <w:lang w:eastAsia="lv-LV"/>
              </w:rPr>
              <w:t xml:space="preserve">Vismaz 3 veidi, piemēram,  </w:t>
            </w:r>
            <w:proofErr w:type="spellStart"/>
            <w:r w:rsidRPr="002C5467">
              <w:rPr>
                <w:rFonts w:eastAsia="Calibri"/>
                <w:color w:val="000000"/>
                <w:lang w:eastAsia="lv-LV"/>
              </w:rPr>
              <w:t>kiršu</w:t>
            </w:r>
            <w:proofErr w:type="spellEnd"/>
            <w:r w:rsidRPr="002C5467">
              <w:rPr>
                <w:rFonts w:eastAsia="Calibri"/>
                <w:color w:val="000000"/>
                <w:lang w:eastAsia="lv-LV"/>
              </w:rPr>
              <w:t xml:space="preserve">, upeņu, zemeņu, brūkleņu, aveņu, meža ogu, dzērveņu vai jauktu. Plūstošas  konsistences, sagatavots no viena vai vairāku veidu veselām vai smalcinātām ogām vai to biezeņa,  ogu saturs ne mazāk kā 40 %,  ogām raksturīga krāsa, garša un smarža, bez pelējuma un blakus smaržām un/vai garšām, bez skābuma pazīmēm, 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 </w:t>
            </w:r>
            <w:r w:rsidRPr="002C5467">
              <w:rPr>
                <w:rFonts w:eastAsia="Calibri"/>
                <w:i/>
                <w:iCs/>
                <w:color w:val="C00000"/>
                <w:lang w:eastAsia="lv-LV"/>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vAlign w:val="center"/>
          </w:tcPr>
          <w:p w14:paraId="408A9BA9"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Ražotāja iepakojumā 0,4- 1,2 kg  spainīšos vai 0,5-1 l stikla </w:t>
            </w:r>
          </w:p>
          <w:p w14:paraId="208273C5"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burkās</w:t>
            </w:r>
          </w:p>
        </w:tc>
        <w:tc>
          <w:tcPr>
            <w:tcW w:w="1134" w:type="dxa"/>
            <w:tcBorders>
              <w:top w:val="single" w:sz="4" w:space="0" w:color="auto"/>
              <w:left w:val="nil"/>
              <w:bottom w:val="single" w:sz="4" w:space="0" w:color="auto"/>
              <w:right w:val="single" w:sz="4" w:space="0" w:color="auto"/>
            </w:tcBorders>
            <w:vAlign w:val="center"/>
          </w:tcPr>
          <w:p w14:paraId="47A00A15"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noWrap/>
            <w:vAlign w:val="center"/>
          </w:tcPr>
          <w:p w14:paraId="61AFA656" w14:textId="2D6C0A79" w:rsidR="00BE0DF2" w:rsidRPr="006B5B27" w:rsidRDefault="00FA480A" w:rsidP="00D67B36">
            <w:pPr>
              <w:jc w:val="center"/>
              <w:rPr>
                <w:rFonts w:eastAsia="Calibri"/>
                <w:color w:val="EE0000"/>
                <w:lang w:eastAsia="lv-LV"/>
              </w:rPr>
            </w:pPr>
            <w:r w:rsidRPr="006B5B27">
              <w:rPr>
                <w:rFonts w:eastAsia="Calibri"/>
                <w:color w:val="EE0000"/>
                <w:lang w:eastAsia="lv-LV"/>
              </w:rPr>
              <w:t>87</w:t>
            </w:r>
          </w:p>
        </w:tc>
      </w:tr>
      <w:tr w:rsidR="00BE0DF2" w:rsidRPr="002C5467" w14:paraId="355BBDE9" w14:textId="77777777" w:rsidTr="00D67B36">
        <w:trPr>
          <w:trHeight w:val="1161"/>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0358CEFD"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32</w:t>
            </w:r>
          </w:p>
        </w:tc>
        <w:tc>
          <w:tcPr>
            <w:tcW w:w="1873" w:type="dxa"/>
            <w:tcBorders>
              <w:top w:val="nil"/>
              <w:left w:val="nil"/>
              <w:bottom w:val="single" w:sz="4" w:space="0" w:color="auto"/>
              <w:right w:val="single" w:sz="4" w:space="0" w:color="auto"/>
            </w:tcBorders>
            <w:vAlign w:val="center"/>
          </w:tcPr>
          <w:p w14:paraId="01098021"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Ananāsi </w:t>
            </w:r>
          </w:p>
          <w:p w14:paraId="648518A6"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konservēti</w:t>
            </w:r>
          </w:p>
        </w:tc>
        <w:tc>
          <w:tcPr>
            <w:tcW w:w="6946" w:type="dxa"/>
            <w:tcBorders>
              <w:top w:val="nil"/>
              <w:left w:val="nil"/>
              <w:bottom w:val="single" w:sz="4" w:space="0" w:color="auto"/>
              <w:right w:val="single" w:sz="4" w:space="0" w:color="auto"/>
            </w:tcBorders>
            <w:vAlign w:val="center"/>
          </w:tcPr>
          <w:p w14:paraId="2CC82278" w14:textId="460A511E" w:rsidR="00BE0DF2" w:rsidRPr="00B85357" w:rsidRDefault="00BE0DF2" w:rsidP="00D67B36">
            <w:pPr>
              <w:jc w:val="both"/>
              <w:rPr>
                <w:rFonts w:eastAsia="Calibri"/>
                <w:color w:val="000000"/>
                <w:lang w:eastAsia="lv-LV"/>
              </w:rPr>
            </w:pPr>
            <w:r w:rsidRPr="002C5467">
              <w:rPr>
                <w:rFonts w:eastAsia="Calibri"/>
                <w:color w:val="000000"/>
                <w:lang w:eastAsia="lv-LV"/>
              </w:rPr>
              <w:t>Augļi ne mazāk kā 50%, aplīšos vai gabaliņos, nesašķīduši, sīrups dzidrs, 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w:t>
            </w:r>
          </w:p>
        </w:tc>
        <w:tc>
          <w:tcPr>
            <w:tcW w:w="2409" w:type="dxa"/>
            <w:tcBorders>
              <w:top w:val="nil"/>
              <w:left w:val="nil"/>
              <w:bottom w:val="single" w:sz="4" w:space="0" w:color="auto"/>
              <w:right w:val="single" w:sz="4" w:space="0" w:color="auto"/>
            </w:tcBorders>
            <w:vAlign w:val="center"/>
          </w:tcPr>
          <w:p w14:paraId="14DF2878"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Ražotāja iepakojumā 0,8- 1,0 kg metāla bundžās</w:t>
            </w:r>
          </w:p>
        </w:tc>
        <w:tc>
          <w:tcPr>
            <w:tcW w:w="1134" w:type="dxa"/>
            <w:tcBorders>
              <w:top w:val="nil"/>
              <w:left w:val="nil"/>
              <w:bottom w:val="single" w:sz="4" w:space="0" w:color="auto"/>
              <w:right w:val="single" w:sz="4" w:space="0" w:color="auto"/>
            </w:tcBorders>
            <w:vAlign w:val="center"/>
          </w:tcPr>
          <w:p w14:paraId="50203306"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noWrap/>
            <w:vAlign w:val="center"/>
          </w:tcPr>
          <w:p w14:paraId="7E524631" w14:textId="6DCB3BFC" w:rsidR="00BE0DF2" w:rsidRPr="006B5B27" w:rsidRDefault="00BE0DF2" w:rsidP="00D67B36">
            <w:pPr>
              <w:jc w:val="center"/>
              <w:rPr>
                <w:rFonts w:eastAsia="Calibri"/>
                <w:color w:val="EE0000"/>
                <w:lang w:eastAsia="lv-LV"/>
              </w:rPr>
            </w:pPr>
            <w:r w:rsidRPr="006B5B27">
              <w:rPr>
                <w:rFonts w:eastAsia="Calibri"/>
                <w:color w:val="EE0000"/>
                <w:lang w:eastAsia="lv-LV"/>
              </w:rPr>
              <w:t>2</w:t>
            </w:r>
            <w:r w:rsidR="00FA480A" w:rsidRPr="006B5B27">
              <w:rPr>
                <w:rFonts w:eastAsia="Calibri"/>
                <w:color w:val="EE0000"/>
                <w:lang w:eastAsia="lv-LV"/>
              </w:rPr>
              <w:t>7</w:t>
            </w:r>
          </w:p>
        </w:tc>
      </w:tr>
      <w:tr w:rsidR="00BE0DF2" w:rsidRPr="002C5467" w14:paraId="65109DA0" w14:textId="77777777" w:rsidTr="00D67B36">
        <w:trPr>
          <w:trHeight w:val="1161"/>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B917414"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lastRenderedPageBreak/>
              <w:t>33.</w:t>
            </w:r>
          </w:p>
        </w:tc>
        <w:tc>
          <w:tcPr>
            <w:tcW w:w="1873" w:type="dxa"/>
            <w:tcBorders>
              <w:top w:val="single" w:sz="4" w:space="0" w:color="auto"/>
              <w:left w:val="nil"/>
              <w:bottom w:val="single" w:sz="4" w:space="0" w:color="auto"/>
              <w:right w:val="single" w:sz="4" w:space="0" w:color="auto"/>
            </w:tcBorders>
            <w:vAlign w:val="center"/>
          </w:tcPr>
          <w:p w14:paraId="361EF457"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Persiku pusītes, konservētas</w:t>
            </w:r>
          </w:p>
        </w:tc>
        <w:tc>
          <w:tcPr>
            <w:tcW w:w="6946" w:type="dxa"/>
            <w:tcBorders>
              <w:top w:val="single" w:sz="4" w:space="0" w:color="auto"/>
              <w:left w:val="nil"/>
              <w:bottom w:val="single" w:sz="4" w:space="0" w:color="auto"/>
              <w:right w:val="single" w:sz="4" w:space="0" w:color="auto"/>
            </w:tcBorders>
            <w:vAlign w:val="center"/>
          </w:tcPr>
          <w:p w14:paraId="2CFCD0DE" w14:textId="65749F26" w:rsidR="00BE0DF2" w:rsidRPr="00B85357" w:rsidRDefault="00BE0DF2" w:rsidP="00D67B36">
            <w:pPr>
              <w:jc w:val="both"/>
              <w:rPr>
                <w:rFonts w:eastAsia="Calibri"/>
                <w:color w:val="000000"/>
                <w:lang w:eastAsia="lv-LV"/>
              </w:rPr>
            </w:pPr>
            <w:r w:rsidRPr="002C5467">
              <w:rPr>
                <w:rFonts w:eastAsia="Calibri"/>
                <w:color w:val="000000"/>
                <w:lang w:eastAsia="lv-LV"/>
              </w:rPr>
              <w:t>Augļi ne mazāk kā 50%, pusītes veselas, nesašķīdušas, sīrups dzidrs,  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w:t>
            </w:r>
          </w:p>
        </w:tc>
        <w:tc>
          <w:tcPr>
            <w:tcW w:w="2409" w:type="dxa"/>
            <w:tcBorders>
              <w:top w:val="single" w:sz="4" w:space="0" w:color="auto"/>
              <w:left w:val="nil"/>
              <w:bottom w:val="single" w:sz="4" w:space="0" w:color="auto"/>
              <w:right w:val="single" w:sz="4" w:space="0" w:color="auto"/>
            </w:tcBorders>
            <w:vAlign w:val="center"/>
          </w:tcPr>
          <w:p w14:paraId="79E59D67"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Ražotāja iepakojumā 0,8- 1,0 l stikla burkās vai     0,8- 1 kg metāla bundžās</w:t>
            </w:r>
          </w:p>
        </w:tc>
        <w:tc>
          <w:tcPr>
            <w:tcW w:w="1134" w:type="dxa"/>
            <w:tcBorders>
              <w:top w:val="single" w:sz="4" w:space="0" w:color="auto"/>
              <w:left w:val="nil"/>
              <w:bottom w:val="single" w:sz="4" w:space="0" w:color="auto"/>
              <w:right w:val="single" w:sz="4" w:space="0" w:color="auto"/>
            </w:tcBorders>
            <w:vAlign w:val="center"/>
          </w:tcPr>
          <w:p w14:paraId="78D46091"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noWrap/>
            <w:vAlign w:val="center"/>
          </w:tcPr>
          <w:p w14:paraId="0689871A" w14:textId="450F5693" w:rsidR="00BE0DF2" w:rsidRPr="006B5B27" w:rsidRDefault="00BE0DF2" w:rsidP="00D67B36">
            <w:pPr>
              <w:jc w:val="center"/>
              <w:rPr>
                <w:rFonts w:eastAsia="Calibri"/>
                <w:color w:val="EE0000"/>
                <w:lang w:eastAsia="lv-LV"/>
              </w:rPr>
            </w:pPr>
            <w:r w:rsidRPr="006B5B27">
              <w:rPr>
                <w:rFonts w:eastAsia="Calibri"/>
                <w:color w:val="EE0000"/>
                <w:lang w:eastAsia="lv-LV"/>
              </w:rPr>
              <w:t>2</w:t>
            </w:r>
            <w:r w:rsidR="00FA480A" w:rsidRPr="006B5B27">
              <w:rPr>
                <w:rFonts w:eastAsia="Calibri"/>
                <w:color w:val="EE0000"/>
                <w:lang w:eastAsia="lv-LV"/>
              </w:rPr>
              <w:t>7</w:t>
            </w:r>
          </w:p>
        </w:tc>
      </w:tr>
      <w:tr w:rsidR="00BE0DF2" w:rsidRPr="002C5467" w14:paraId="1A6194D5" w14:textId="77777777" w:rsidTr="00D67B36">
        <w:trPr>
          <w:trHeight w:val="1161"/>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497BF145"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34.</w:t>
            </w:r>
          </w:p>
        </w:tc>
        <w:tc>
          <w:tcPr>
            <w:tcW w:w="1873" w:type="dxa"/>
            <w:tcBorders>
              <w:top w:val="nil"/>
              <w:left w:val="nil"/>
              <w:bottom w:val="single" w:sz="4" w:space="0" w:color="auto"/>
              <w:right w:val="single" w:sz="4" w:space="0" w:color="auto"/>
            </w:tcBorders>
            <w:shd w:val="clear" w:color="000000" w:fill="FFFFFF"/>
            <w:vAlign w:val="center"/>
          </w:tcPr>
          <w:p w14:paraId="32E3BE5B"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Milti, kartupeļu</w:t>
            </w:r>
          </w:p>
        </w:tc>
        <w:tc>
          <w:tcPr>
            <w:tcW w:w="6946" w:type="dxa"/>
            <w:tcBorders>
              <w:top w:val="nil"/>
              <w:left w:val="nil"/>
              <w:bottom w:val="single" w:sz="4" w:space="0" w:color="auto"/>
              <w:right w:val="single" w:sz="4" w:space="0" w:color="auto"/>
            </w:tcBorders>
            <w:shd w:val="clear" w:color="000000" w:fill="FFFFFF"/>
            <w:vAlign w:val="center"/>
          </w:tcPr>
          <w:p w14:paraId="660A7E2D" w14:textId="77777777" w:rsidR="00BE0DF2" w:rsidRPr="002C5467" w:rsidRDefault="00BE0DF2" w:rsidP="00D67B36">
            <w:pPr>
              <w:jc w:val="both"/>
              <w:rPr>
                <w:rFonts w:eastAsia="Calibri"/>
                <w:color w:val="000000"/>
                <w:lang w:eastAsia="lv-LV"/>
              </w:rPr>
            </w:pPr>
            <w:r w:rsidRPr="002C5467">
              <w:rPr>
                <w:rFonts w:eastAsia="Calibri"/>
                <w:color w:val="000000"/>
                <w:lang w:eastAsia="lv-LV"/>
              </w:rPr>
              <w:t>Balti vai viegli dzeltenīgi pulverveida, smalkas konsistences kartupeļu milti bez svešām smaržām un piemaisījumiem. Nesatur ģenētiski modificētus organismus, nesastāv no tiem un nav no tiem ražoti, nesatur garšas pastiprinātājus, konservantus, saldinātājus, krāsvielas.</w:t>
            </w:r>
          </w:p>
          <w:p w14:paraId="3B976B60" w14:textId="77777777" w:rsidR="00BE0DF2" w:rsidRPr="002C5467" w:rsidRDefault="00BE0DF2" w:rsidP="00D67B36">
            <w:pPr>
              <w:jc w:val="both"/>
              <w:rPr>
                <w:rFonts w:eastAsia="Calibri"/>
                <w:color w:val="000000"/>
                <w:sz w:val="10"/>
                <w:szCs w:val="10"/>
                <w:lang w:eastAsia="lv-LV"/>
              </w:rPr>
            </w:pPr>
          </w:p>
        </w:tc>
        <w:tc>
          <w:tcPr>
            <w:tcW w:w="2409" w:type="dxa"/>
            <w:tcBorders>
              <w:top w:val="nil"/>
              <w:left w:val="nil"/>
              <w:bottom w:val="single" w:sz="4" w:space="0" w:color="auto"/>
              <w:right w:val="single" w:sz="4" w:space="0" w:color="auto"/>
            </w:tcBorders>
            <w:shd w:val="clear" w:color="000000" w:fill="FFFFFF"/>
            <w:vAlign w:val="center"/>
          </w:tcPr>
          <w:p w14:paraId="3AFF1259"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Ražotāja iepakojumā 0,4–1 kg</w:t>
            </w:r>
          </w:p>
        </w:tc>
        <w:tc>
          <w:tcPr>
            <w:tcW w:w="1134" w:type="dxa"/>
            <w:tcBorders>
              <w:top w:val="nil"/>
              <w:left w:val="nil"/>
              <w:bottom w:val="single" w:sz="4" w:space="0" w:color="auto"/>
              <w:right w:val="single" w:sz="4" w:space="0" w:color="auto"/>
            </w:tcBorders>
            <w:shd w:val="clear" w:color="000000" w:fill="FFFFFF"/>
            <w:vAlign w:val="center"/>
          </w:tcPr>
          <w:p w14:paraId="666FBD51"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shd w:val="clear" w:color="000000" w:fill="FFFFFF"/>
            <w:noWrap/>
            <w:vAlign w:val="center"/>
          </w:tcPr>
          <w:p w14:paraId="67BEB639" w14:textId="73C838DD" w:rsidR="00BE0DF2" w:rsidRPr="006B5B27" w:rsidRDefault="00FA480A" w:rsidP="00D67B36">
            <w:pPr>
              <w:jc w:val="center"/>
              <w:rPr>
                <w:rFonts w:eastAsia="Calibri"/>
                <w:color w:val="EE0000"/>
                <w:lang w:eastAsia="lv-LV"/>
              </w:rPr>
            </w:pPr>
            <w:r w:rsidRPr="006B5B27">
              <w:rPr>
                <w:rFonts w:eastAsia="Calibri"/>
                <w:color w:val="EE0000"/>
                <w:lang w:eastAsia="lv-LV"/>
              </w:rPr>
              <w:t>12</w:t>
            </w:r>
            <w:r w:rsidR="00BE0DF2" w:rsidRPr="006B5B27">
              <w:rPr>
                <w:rFonts w:eastAsia="Calibri"/>
                <w:color w:val="EE0000"/>
                <w:lang w:eastAsia="lv-LV"/>
              </w:rPr>
              <w:t>0</w:t>
            </w:r>
          </w:p>
        </w:tc>
      </w:tr>
      <w:tr w:rsidR="00BE0DF2" w:rsidRPr="002C5467" w14:paraId="582FA7DE" w14:textId="77777777" w:rsidTr="00D67B36">
        <w:trPr>
          <w:trHeight w:val="1161"/>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2C9766FA"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35.</w:t>
            </w:r>
          </w:p>
        </w:tc>
        <w:tc>
          <w:tcPr>
            <w:tcW w:w="1873" w:type="dxa"/>
            <w:tcBorders>
              <w:top w:val="nil"/>
              <w:left w:val="nil"/>
              <w:bottom w:val="single" w:sz="4" w:space="0" w:color="auto"/>
              <w:right w:val="single" w:sz="4" w:space="0" w:color="auto"/>
            </w:tcBorders>
            <w:vAlign w:val="center"/>
          </w:tcPr>
          <w:p w14:paraId="4756561E"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Vafeles </w:t>
            </w:r>
          </w:p>
        </w:tc>
        <w:tc>
          <w:tcPr>
            <w:tcW w:w="6946" w:type="dxa"/>
            <w:tcBorders>
              <w:top w:val="nil"/>
              <w:left w:val="nil"/>
              <w:bottom w:val="single" w:sz="4" w:space="0" w:color="auto"/>
              <w:right w:val="single" w:sz="4" w:space="0" w:color="auto"/>
            </w:tcBorders>
            <w:vAlign w:val="center"/>
          </w:tcPr>
          <w:p w14:paraId="563299CF" w14:textId="77777777" w:rsidR="00BE0DF2" w:rsidRPr="002C5467" w:rsidRDefault="00BE0DF2" w:rsidP="00D67B36">
            <w:pPr>
              <w:jc w:val="both"/>
              <w:rPr>
                <w:rFonts w:eastAsia="Calibri"/>
                <w:color w:val="000000"/>
                <w:lang w:eastAsia="lv-LV"/>
              </w:rPr>
            </w:pPr>
            <w:r w:rsidRPr="002C5467">
              <w:rPr>
                <w:rFonts w:eastAsia="Calibri"/>
                <w:color w:val="000000"/>
                <w:lang w:eastAsia="lv-LV"/>
              </w:rPr>
              <w:t xml:space="preserve">Vafeles ar dažādiem pildījumiem. Vafelēm raksturīga garša un smarža, bez blakus piegaršas un/vai smaržas, virsma ar skaidri izteiktu vafeļu lapas zīmējumu, bez izteiktiem bojājumiem, līdzenu griezumu, pildījums viendabīgas konsistences, vienmērīgā krāsas tonī, nesatur daļēji </w:t>
            </w:r>
            <w:proofErr w:type="spellStart"/>
            <w:r w:rsidRPr="002C5467">
              <w:rPr>
                <w:rFonts w:eastAsia="Calibri"/>
                <w:color w:val="000000"/>
                <w:lang w:eastAsia="lv-LV"/>
              </w:rPr>
              <w:t>hidrogenētus</w:t>
            </w:r>
            <w:proofErr w:type="spellEnd"/>
            <w:r w:rsidRPr="002C5467">
              <w:rPr>
                <w:rFonts w:eastAsia="Calibri"/>
                <w:color w:val="000000"/>
                <w:lang w:eastAsia="lv-LV"/>
              </w:rPr>
              <w:t xml:space="preserve"> augu taukus, nesatur mākslīgos aromatizētājus  (izņemot vanilīnu)  un pārtikas piedevas - garšas pastiprinātājus, konservantus, saldinātājus un  krāsvielas, izņemot ES Regulas Nr. 1333/2008 II pielikumā C daļā II grupā minētās.</w:t>
            </w:r>
          </w:p>
        </w:tc>
        <w:tc>
          <w:tcPr>
            <w:tcW w:w="2409" w:type="dxa"/>
            <w:tcBorders>
              <w:top w:val="nil"/>
              <w:left w:val="nil"/>
              <w:bottom w:val="single" w:sz="4" w:space="0" w:color="auto"/>
              <w:right w:val="single" w:sz="4" w:space="0" w:color="auto"/>
            </w:tcBorders>
            <w:vAlign w:val="center"/>
          </w:tcPr>
          <w:p w14:paraId="6E437D07"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Ražotāja iepakojumā 2 - 4 kg iepakojumā</w:t>
            </w:r>
          </w:p>
        </w:tc>
        <w:tc>
          <w:tcPr>
            <w:tcW w:w="1134" w:type="dxa"/>
            <w:tcBorders>
              <w:top w:val="nil"/>
              <w:left w:val="nil"/>
              <w:bottom w:val="single" w:sz="4" w:space="0" w:color="auto"/>
              <w:right w:val="single" w:sz="4" w:space="0" w:color="auto"/>
            </w:tcBorders>
            <w:vAlign w:val="center"/>
          </w:tcPr>
          <w:p w14:paraId="2E2065C9"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noWrap/>
            <w:vAlign w:val="center"/>
          </w:tcPr>
          <w:p w14:paraId="2BEDADC2" w14:textId="526AE767" w:rsidR="00BE0DF2" w:rsidRPr="006B5B27" w:rsidRDefault="00FA480A" w:rsidP="00D67B36">
            <w:pPr>
              <w:jc w:val="center"/>
              <w:rPr>
                <w:rFonts w:eastAsia="Calibri"/>
                <w:color w:val="EE0000"/>
                <w:lang w:eastAsia="lv-LV"/>
              </w:rPr>
            </w:pPr>
            <w:r w:rsidRPr="006B5B27">
              <w:rPr>
                <w:rFonts w:eastAsia="Calibri"/>
                <w:color w:val="EE0000"/>
                <w:lang w:eastAsia="lv-LV"/>
              </w:rPr>
              <w:t>4</w:t>
            </w:r>
            <w:r w:rsidR="00BE0DF2" w:rsidRPr="006B5B27">
              <w:rPr>
                <w:rFonts w:eastAsia="Calibri"/>
                <w:color w:val="EE0000"/>
                <w:lang w:eastAsia="lv-LV"/>
              </w:rPr>
              <w:t>0</w:t>
            </w:r>
          </w:p>
        </w:tc>
      </w:tr>
      <w:tr w:rsidR="00BE0DF2" w:rsidRPr="002C5467" w14:paraId="3A2EE545" w14:textId="77777777" w:rsidTr="00D67B36">
        <w:trPr>
          <w:trHeight w:val="1153"/>
        </w:trPr>
        <w:tc>
          <w:tcPr>
            <w:tcW w:w="963" w:type="dxa"/>
            <w:noWrap/>
            <w:vAlign w:val="center"/>
            <w:hideMark/>
          </w:tcPr>
          <w:p w14:paraId="3747D8EC" w14:textId="77777777" w:rsidR="00BE0DF2" w:rsidRPr="002C5467" w:rsidRDefault="00BE0DF2" w:rsidP="00D67B36">
            <w:pPr>
              <w:jc w:val="center"/>
              <w:rPr>
                <w:color w:val="000000"/>
                <w:lang w:eastAsia="lv-LV"/>
              </w:rPr>
            </w:pPr>
            <w:r w:rsidRPr="002C5467">
              <w:rPr>
                <w:color w:val="000000"/>
                <w:lang w:eastAsia="lv-LV"/>
              </w:rPr>
              <w:t>36.</w:t>
            </w:r>
          </w:p>
        </w:tc>
        <w:tc>
          <w:tcPr>
            <w:tcW w:w="1873" w:type="dxa"/>
            <w:vAlign w:val="center"/>
            <w:hideMark/>
          </w:tcPr>
          <w:p w14:paraId="5A59B771" w14:textId="77777777" w:rsidR="00BE0DF2" w:rsidRPr="002C5467" w:rsidRDefault="00BE0DF2" w:rsidP="00D67B36">
            <w:pPr>
              <w:jc w:val="center"/>
              <w:rPr>
                <w:color w:val="000000"/>
                <w:lang w:eastAsia="lv-LV"/>
              </w:rPr>
            </w:pPr>
            <w:r w:rsidRPr="002C5467">
              <w:rPr>
                <w:color w:val="000000"/>
                <w:lang w:eastAsia="lv-LV"/>
              </w:rPr>
              <w:t>Etiķis</w:t>
            </w:r>
          </w:p>
        </w:tc>
        <w:tc>
          <w:tcPr>
            <w:tcW w:w="6946" w:type="dxa"/>
            <w:vAlign w:val="center"/>
            <w:hideMark/>
          </w:tcPr>
          <w:p w14:paraId="3EDF3E7F" w14:textId="77777777" w:rsidR="00BE0DF2" w:rsidRPr="002C5467" w:rsidRDefault="00BE0DF2" w:rsidP="00D67B36">
            <w:pPr>
              <w:jc w:val="both"/>
              <w:rPr>
                <w:color w:val="000000"/>
                <w:lang w:eastAsia="lv-LV"/>
              </w:rPr>
            </w:pPr>
            <w:r w:rsidRPr="002C5467">
              <w:rPr>
                <w:color w:val="000000"/>
                <w:lang w:eastAsia="lv-LV"/>
              </w:rPr>
              <w:t>Konsistence – caurspīdīgs šķidrums bez nogulsnēm, gļotām vai duļķēm un minerālsāļu piemaisījumiem. Gaistošs, ar skābu garšu un konservējošo efektu. Etiķskābes saturs – 9 %.</w:t>
            </w:r>
          </w:p>
        </w:tc>
        <w:tc>
          <w:tcPr>
            <w:tcW w:w="2409" w:type="dxa"/>
            <w:vAlign w:val="center"/>
            <w:hideMark/>
          </w:tcPr>
          <w:p w14:paraId="156D5CD0" w14:textId="77777777" w:rsidR="00BE0DF2" w:rsidRPr="002C5467" w:rsidRDefault="00BE0DF2" w:rsidP="00D67B36">
            <w:pPr>
              <w:jc w:val="center"/>
              <w:rPr>
                <w:lang w:eastAsia="lv-LV"/>
              </w:rPr>
            </w:pPr>
            <w:r w:rsidRPr="002C5467">
              <w:rPr>
                <w:lang w:eastAsia="lv-LV"/>
              </w:rPr>
              <w:t>Ražotāja iepakojumā līdz 1 l iepakojumā</w:t>
            </w:r>
          </w:p>
        </w:tc>
        <w:tc>
          <w:tcPr>
            <w:tcW w:w="1134" w:type="dxa"/>
            <w:vAlign w:val="center"/>
            <w:hideMark/>
          </w:tcPr>
          <w:p w14:paraId="1F8E66C4" w14:textId="77777777" w:rsidR="00BE0DF2" w:rsidRPr="002C5467" w:rsidRDefault="00BE0DF2" w:rsidP="00D67B36">
            <w:pPr>
              <w:jc w:val="center"/>
              <w:rPr>
                <w:lang w:eastAsia="lv-LV"/>
              </w:rPr>
            </w:pPr>
            <w:r w:rsidRPr="002C5467">
              <w:rPr>
                <w:lang w:eastAsia="lv-LV"/>
              </w:rPr>
              <w:t>litri</w:t>
            </w:r>
          </w:p>
        </w:tc>
        <w:tc>
          <w:tcPr>
            <w:tcW w:w="1701" w:type="dxa"/>
            <w:noWrap/>
            <w:vAlign w:val="center"/>
            <w:hideMark/>
          </w:tcPr>
          <w:p w14:paraId="35092074" w14:textId="434317F0" w:rsidR="00BE0DF2" w:rsidRPr="006B5B27" w:rsidRDefault="00FA480A" w:rsidP="00D67B36">
            <w:pPr>
              <w:jc w:val="center"/>
              <w:rPr>
                <w:color w:val="EE0000"/>
                <w:lang w:eastAsia="lv-LV"/>
              </w:rPr>
            </w:pPr>
            <w:r w:rsidRPr="006B5B27">
              <w:rPr>
                <w:color w:val="EE0000"/>
                <w:lang w:eastAsia="lv-LV"/>
              </w:rPr>
              <w:t>12</w:t>
            </w:r>
          </w:p>
        </w:tc>
      </w:tr>
      <w:tr w:rsidR="00BE0DF2" w:rsidRPr="002C5467" w14:paraId="21C2708A" w14:textId="77777777" w:rsidTr="00D67B36">
        <w:trPr>
          <w:trHeight w:val="557"/>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41E6DD2" w14:textId="77777777" w:rsidR="00BE0DF2" w:rsidRPr="002C5467" w:rsidRDefault="00BE0DF2" w:rsidP="00D67B36">
            <w:pPr>
              <w:jc w:val="center"/>
              <w:rPr>
                <w:color w:val="000000"/>
                <w:lang w:eastAsia="lv-LV"/>
              </w:rPr>
            </w:pPr>
            <w:r w:rsidRPr="002C5467">
              <w:rPr>
                <w:rFonts w:eastAsia="Calibri"/>
                <w:color w:val="000000"/>
                <w:lang w:eastAsia="lv-LV"/>
              </w:rPr>
              <w:t>37.</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0E67DE65" w14:textId="77777777" w:rsidR="00BE0DF2" w:rsidRPr="002C5467" w:rsidRDefault="00BE0DF2" w:rsidP="00D67B36">
            <w:pPr>
              <w:jc w:val="center"/>
              <w:rPr>
                <w:color w:val="000000"/>
                <w:lang w:eastAsia="lv-LV"/>
              </w:rPr>
            </w:pPr>
            <w:r w:rsidRPr="002C5467">
              <w:rPr>
                <w:rFonts w:eastAsia="Calibri"/>
                <w:color w:val="000000"/>
                <w:lang w:eastAsia="lv-LV"/>
              </w:rPr>
              <w:t>Zivju konservi</w:t>
            </w:r>
          </w:p>
        </w:tc>
        <w:tc>
          <w:tcPr>
            <w:tcW w:w="6946" w:type="dxa"/>
            <w:tcBorders>
              <w:top w:val="single" w:sz="4" w:space="0" w:color="auto"/>
              <w:left w:val="nil"/>
              <w:bottom w:val="single" w:sz="4" w:space="0" w:color="auto"/>
              <w:right w:val="single" w:sz="4" w:space="0" w:color="auto"/>
            </w:tcBorders>
            <w:vAlign w:val="center"/>
          </w:tcPr>
          <w:p w14:paraId="41CB78A5" w14:textId="77777777" w:rsidR="00BE0DF2" w:rsidRPr="002C5467" w:rsidRDefault="00BE0DF2" w:rsidP="00D67B36">
            <w:pPr>
              <w:jc w:val="both"/>
              <w:rPr>
                <w:color w:val="000000"/>
                <w:lang w:eastAsia="lv-LV"/>
              </w:rPr>
            </w:pPr>
            <w:r w:rsidRPr="002C5467">
              <w:rPr>
                <w:rFonts w:eastAsia="Calibri"/>
                <w:color w:val="000000"/>
                <w:lang w:eastAsia="lv-LV"/>
              </w:rPr>
              <w:t>Konservētas zivis (dažādas sugas), vienmērīgas konsistences, ar raksturīgu garšu un smaržu, bez svešām piegaršām, bez mehāniskiem piemaisījumiem, konservētas eļļā, savā sulā vai tomātu mērcē. Zivju saturs ne mazāk kā 60 %. Nesatur ģenētiski modificētus organismus, nesastāv no tiem un nav no tiem ražoti, nesatur garšas pastiprinātājus, konservantus, saldinātājus, krāsvielas (izņemot ES Regulas Nr. 1333/2008 II pielikuma atļautās).</w:t>
            </w:r>
          </w:p>
        </w:tc>
        <w:tc>
          <w:tcPr>
            <w:tcW w:w="2409" w:type="dxa"/>
            <w:tcBorders>
              <w:top w:val="single" w:sz="4" w:space="0" w:color="auto"/>
              <w:left w:val="nil"/>
              <w:bottom w:val="single" w:sz="4" w:space="0" w:color="auto"/>
              <w:right w:val="single" w:sz="4" w:space="0" w:color="auto"/>
            </w:tcBorders>
            <w:vAlign w:val="center"/>
          </w:tcPr>
          <w:p w14:paraId="35E0355F" w14:textId="77777777" w:rsidR="00BE0DF2" w:rsidRPr="002C5467" w:rsidRDefault="00BE0DF2" w:rsidP="00D67B36">
            <w:pPr>
              <w:jc w:val="center"/>
              <w:rPr>
                <w:lang w:eastAsia="lv-LV"/>
              </w:rPr>
            </w:pPr>
            <w:r w:rsidRPr="002C5467">
              <w:rPr>
                <w:rFonts w:eastAsia="Calibri"/>
                <w:color w:val="000000"/>
                <w:lang w:eastAsia="lv-LV"/>
              </w:rPr>
              <w:t>Ražotāja iepakojumā metāla bundžā 0,2–1,0 kg</w:t>
            </w:r>
          </w:p>
        </w:tc>
        <w:tc>
          <w:tcPr>
            <w:tcW w:w="1134" w:type="dxa"/>
            <w:tcBorders>
              <w:top w:val="single" w:sz="4" w:space="0" w:color="auto"/>
              <w:left w:val="nil"/>
              <w:bottom w:val="single" w:sz="4" w:space="0" w:color="auto"/>
              <w:right w:val="single" w:sz="4" w:space="0" w:color="auto"/>
            </w:tcBorders>
            <w:vAlign w:val="center"/>
          </w:tcPr>
          <w:p w14:paraId="756C58C5" w14:textId="77777777" w:rsidR="00BE0DF2" w:rsidRPr="002C5467" w:rsidRDefault="00BE0DF2" w:rsidP="00D67B36">
            <w:pPr>
              <w:jc w:val="center"/>
              <w:rPr>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589686E9" w14:textId="3CFEC8A1" w:rsidR="00BE0DF2" w:rsidRPr="006B5B27" w:rsidRDefault="00FA480A" w:rsidP="00D67B36">
            <w:pPr>
              <w:jc w:val="center"/>
              <w:rPr>
                <w:color w:val="EE0000"/>
                <w:lang w:eastAsia="lv-LV"/>
              </w:rPr>
            </w:pPr>
            <w:r w:rsidRPr="006B5B27">
              <w:rPr>
                <w:rFonts w:eastAsia="Calibri"/>
                <w:color w:val="EE0000"/>
                <w:lang w:eastAsia="lv-LV"/>
              </w:rPr>
              <w:t>4</w:t>
            </w:r>
            <w:r w:rsidR="00BE0DF2" w:rsidRPr="006B5B27">
              <w:rPr>
                <w:rFonts w:eastAsia="Calibri"/>
                <w:color w:val="EE0000"/>
                <w:lang w:eastAsia="lv-LV"/>
              </w:rPr>
              <w:t>0</w:t>
            </w:r>
          </w:p>
        </w:tc>
      </w:tr>
      <w:tr w:rsidR="00BE0DF2" w:rsidRPr="002C5467" w14:paraId="1AA04594" w14:textId="77777777" w:rsidTr="00D67B36">
        <w:trPr>
          <w:trHeight w:val="834"/>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3B641415" w14:textId="77777777" w:rsidR="00BE0DF2" w:rsidRPr="002C5467" w:rsidRDefault="00BE0DF2" w:rsidP="00D67B36">
            <w:pPr>
              <w:jc w:val="center"/>
              <w:rPr>
                <w:color w:val="000000"/>
                <w:lang w:eastAsia="lv-LV"/>
              </w:rPr>
            </w:pPr>
            <w:r w:rsidRPr="002C5467">
              <w:rPr>
                <w:rFonts w:eastAsia="Calibri"/>
                <w:color w:val="000000"/>
                <w:lang w:eastAsia="lv-LV"/>
              </w:rPr>
              <w:t>38.</w:t>
            </w:r>
          </w:p>
        </w:tc>
        <w:tc>
          <w:tcPr>
            <w:tcW w:w="1873" w:type="dxa"/>
            <w:tcBorders>
              <w:top w:val="nil"/>
              <w:left w:val="nil"/>
              <w:bottom w:val="single" w:sz="4" w:space="0" w:color="auto"/>
              <w:right w:val="single" w:sz="4" w:space="0" w:color="auto"/>
            </w:tcBorders>
            <w:shd w:val="clear" w:color="000000" w:fill="FFFFFF"/>
            <w:vAlign w:val="center"/>
          </w:tcPr>
          <w:p w14:paraId="09633B14" w14:textId="77777777" w:rsidR="00BE0DF2" w:rsidRPr="002C5467" w:rsidRDefault="00BE0DF2" w:rsidP="00D67B36">
            <w:pPr>
              <w:jc w:val="center"/>
              <w:rPr>
                <w:color w:val="000000"/>
                <w:lang w:eastAsia="lv-LV"/>
              </w:rPr>
            </w:pPr>
            <w:r w:rsidRPr="002C5467">
              <w:rPr>
                <w:rFonts w:eastAsia="Calibri"/>
                <w:color w:val="000000"/>
                <w:lang w:eastAsia="lv-LV"/>
              </w:rPr>
              <w:t>Kafija šķīstoša</w:t>
            </w:r>
          </w:p>
        </w:tc>
        <w:tc>
          <w:tcPr>
            <w:tcW w:w="6946" w:type="dxa"/>
            <w:tcBorders>
              <w:top w:val="nil"/>
              <w:left w:val="nil"/>
              <w:bottom w:val="single" w:sz="4" w:space="0" w:color="auto"/>
              <w:right w:val="single" w:sz="4" w:space="0" w:color="auto"/>
            </w:tcBorders>
            <w:vAlign w:val="center"/>
          </w:tcPr>
          <w:p w14:paraId="3EDE32C0" w14:textId="77777777" w:rsidR="00BE0DF2" w:rsidRPr="002C5467" w:rsidRDefault="00BE0DF2" w:rsidP="00D67B36">
            <w:pPr>
              <w:jc w:val="both"/>
              <w:rPr>
                <w:color w:val="000000"/>
                <w:lang w:eastAsia="lv-LV"/>
              </w:rPr>
            </w:pPr>
            <w:r w:rsidRPr="002C5467">
              <w:rPr>
                <w:rFonts w:eastAsia="Calibri"/>
                <w:color w:val="000000"/>
                <w:lang w:eastAsia="lv-LV"/>
              </w:rPr>
              <w:t>100 % kafijas ekstrakts, šķīstošā, bez piemaisījumiem, bez aromatizētājiem, bez piedevām. Nesatur ģenētiski modificētus organismus, nesastāv no tiem un nav no tiem ražoti.</w:t>
            </w:r>
          </w:p>
        </w:tc>
        <w:tc>
          <w:tcPr>
            <w:tcW w:w="2409" w:type="dxa"/>
            <w:tcBorders>
              <w:top w:val="nil"/>
              <w:left w:val="nil"/>
              <w:bottom w:val="single" w:sz="4" w:space="0" w:color="auto"/>
              <w:right w:val="single" w:sz="4" w:space="0" w:color="auto"/>
            </w:tcBorders>
            <w:vAlign w:val="center"/>
          </w:tcPr>
          <w:p w14:paraId="6D4DCA56" w14:textId="77777777" w:rsidR="00BE0DF2" w:rsidRPr="002C5467" w:rsidRDefault="00BE0DF2" w:rsidP="00D67B36">
            <w:pPr>
              <w:jc w:val="center"/>
              <w:rPr>
                <w:lang w:eastAsia="lv-LV"/>
              </w:rPr>
            </w:pPr>
            <w:r w:rsidRPr="002C5467">
              <w:rPr>
                <w:rFonts w:eastAsia="Calibri"/>
                <w:color w:val="000000"/>
                <w:lang w:eastAsia="lv-LV"/>
              </w:rPr>
              <w:t>Ražotāja iepakojumā 0,05–0,5 kg</w:t>
            </w:r>
          </w:p>
        </w:tc>
        <w:tc>
          <w:tcPr>
            <w:tcW w:w="1134" w:type="dxa"/>
            <w:tcBorders>
              <w:top w:val="nil"/>
              <w:left w:val="nil"/>
              <w:bottom w:val="single" w:sz="4" w:space="0" w:color="auto"/>
              <w:right w:val="single" w:sz="4" w:space="0" w:color="auto"/>
            </w:tcBorders>
            <w:vAlign w:val="center"/>
          </w:tcPr>
          <w:p w14:paraId="5C58363C" w14:textId="77777777" w:rsidR="00BE0DF2" w:rsidRPr="002C5467" w:rsidRDefault="00BE0DF2" w:rsidP="00D67B36">
            <w:pPr>
              <w:jc w:val="center"/>
              <w:rPr>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shd w:val="clear" w:color="000000" w:fill="FFFFFF"/>
            <w:noWrap/>
            <w:vAlign w:val="center"/>
          </w:tcPr>
          <w:p w14:paraId="3F257257" w14:textId="26CAEB0E" w:rsidR="00BE0DF2" w:rsidRPr="006B5B27" w:rsidRDefault="00FA480A" w:rsidP="00D67B36">
            <w:pPr>
              <w:jc w:val="center"/>
              <w:rPr>
                <w:color w:val="EE0000"/>
                <w:lang w:eastAsia="lv-LV"/>
              </w:rPr>
            </w:pPr>
            <w:r w:rsidRPr="006B5B27">
              <w:rPr>
                <w:rFonts w:eastAsia="Calibri"/>
                <w:color w:val="EE0000"/>
                <w:lang w:eastAsia="lv-LV"/>
              </w:rPr>
              <w:t>5</w:t>
            </w:r>
          </w:p>
        </w:tc>
      </w:tr>
      <w:tr w:rsidR="00BE0DF2" w:rsidRPr="002C5467" w14:paraId="328EC8D5" w14:textId="77777777" w:rsidTr="00D67B36">
        <w:trPr>
          <w:trHeight w:val="84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19A0DAB" w14:textId="77777777" w:rsidR="00BE0DF2" w:rsidRPr="002C5467" w:rsidRDefault="00BE0DF2" w:rsidP="00D67B36">
            <w:pPr>
              <w:jc w:val="center"/>
              <w:rPr>
                <w:color w:val="000000"/>
                <w:lang w:eastAsia="lv-LV"/>
              </w:rPr>
            </w:pPr>
            <w:r w:rsidRPr="002C5467">
              <w:rPr>
                <w:rFonts w:eastAsia="Calibri"/>
                <w:color w:val="000000"/>
                <w:lang w:eastAsia="lv-LV"/>
              </w:rPr>
              <w:lastRenderedPageBreak/>
              <w:t>39.</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5E0B16DC" w14:textId="77777777" w:rsidR="00BE0DF2" w:rsidRPr="002C5467" w:rsidRDefault="00BE0DF2" w:rsidP="00D67B36">
            <w:pPr>
              <w:jc w:val="center"/>
              <w:rPr>
                <w:color w:val="000000"/>
                <w:lang w:eastAsia="lv-LV"/>
              </w:rPr>
            </w:pPr>
            <w:r w:rsidRPr="002C5467">
              <w:rPr>
                <w:rFonts w:eastAsia="Calibri"/>
                <w:color w:val="000000"/>
                <w:lang w:eastAsia="lv-LV"/>
              </w:rPr>
              <w:t>Kafija malta</w:t>
            </w:r>
          </w:p>
        </w:tc>
        <w:tc>
          <w:tcPr>
            <w:tcW w:w="6946" w:type="dxa"/>
            <w:tcBorders>
              <w:top w:val="single" w:sz="4" w:space="0" w:color="auto"/>
              <w:left w:val="nil"/>
              <w:bottom w:val="single" w:sz="4" w:space="0" w:color="auto"/>
              <w:right w:val="single" w:sz="4" w:space="0" w:color="auto"/>
            </w:tcBorders>
            <w:vAlign w:val="center"/>
          </w:tcPr>
          <w:p w14:paraId="6A78E989" w14:textId="77777777" w:rsidR="00BE0DF2" w:rsidRPr="002C5467" w:rsidRDefault="00BE0DF2" w:rsidP="00D67B36">
            <w:pPr>
              <w:jc w:val="both"/>
              <w:rPr>
                <w:color w:val="000000"/>
                <w:lang w:eastAsia="lv-LV"/>
              </w:rPr>
            </w:pPr>
            <w:r w:rsidRPr="002C5467">
              <w:rPr>
                <w:rFonts w:eastAsia="Calibri"/>
                <w:color w:val="000000"/>
                <w:lang w:eastAsia="lv-LV"/>
              </w:rPr>
              <w:t>100 % malta kafija, bez piedevām, bez aromatizētājiem, bez piemaisījumiem.  Nesatur ģenētiski modificētus organismus, nesastāv no tiem un nav no tiem ražoti.</w:t>
            </w:r>
          </w:p>
        </w:tc>
        <w:tc>
          <w:tcPr>
            <w:tcW w:w="2409" w:type="dxa"/>
            <w:tcBorders>
              <w:top w:val="single" w:sz="4" w:space="0" w:color="auto"/>
              <w:left w:val="nil"/>
              <w:bottom w:val="single" w:sz="4" w:space="0" w:color="auto"/>
              <w:right w:val="single" w:sz="4" w:space="0" w:color="auto"/>
            </w:tcBorders>
            <w:vAlign w:val="center"/>
          </w:tcPr>
          <w:p w14:paraId="3BA41106" w14:textId="77777777" w:rsidR="00BE0DF2" w:rsidRPr="002C5467" w:rsidRDefault="00BE0DF2" w:rsidP="00D67B36">
            <w:pPr>
              <w:jc w:val="center"/>
              <w:rPr>
                <w:lang w:eastAsia="lv-LV"/>
              </w:rPr>
            </w:pPr>
            <w:r w:rsidRPr="002C5467">
              <w:rPr>
                <w:rFonts w:eastAsia="Calibri"/>
                <w:color w:val="000000"/>
                <w:lang w:eastAsia="lv-LV"/>
              </w:rPr>
              <w:t xml:space="preserve">Ražotāja iepakojumā 0,25–1 kg </w:t>
            </w:r>
          </w:p>
        </w:tc>
        <w:tc>
          <w:tcPr>
            <w:tcW w:w="1134" w:type="dxa"/>
            <w:tcBorders>
              <w:top w:val="single" w:sz="4" w:space="0" w:color="auto"/>
              <w:left w:val="nil"/>
              <w:bottom w:val="single" w:sz="4" w:space="0" w:color="auto"/>
              <w:right w:val="single" w:sz="4" w:space="0" w:color="auto"/>
            </w:tcBorders>
            <w:vAlign w:val="center"/>
          </w:tcPr>
          <w:p w14:paraId="202DEE5F" w14:textId="77777777" w:rsidR="00BE0DF2" w:rsidRPr="002C5467" w:rsidRDefault="00BE0DF2" w:rsidP="00D67B36">
            <w:pPr>
              <w:jc w:val="center"/>
              <w:rPr>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1D1E682A" w14:textId="40FA072B" w:rsidR="00BE0DF2" w:rsidRPr="006B5B27" w:rsidRDefault="00BE0DF2" w:rsidP="00D67B36">
            <w:pPr>
              <w:jc w:val="center"/>
              <w:rPr>
                <w:color w:val="EE0000"/>
                <w:lang w:eastAsia="lv-LV"/>
              </w:rPr>
            </w:pPr>
            <w:r w:rsidRPr="006B5B27">
              <w:rPr>
                <w:rFonts w:eastAsia="Calibri"/>
                <w:color w:val="EE0000"/>
                <w:lang w:eastAsia="lv-LV"/>
              </w:rPr>
              <w:t>1</w:t>
            </w:r>
            <w:r w:rsidR="00FA480A" w:rsidRPr="006B5B27">
              <w:rPr>
                <w:rFonts w:eastAsia="Calibri"/>
                <w:color w:val="EE0000"/>
                <w:lang w:eastAsia="lv-LV"/>
              </w:rPr>
              <w:t>6</w:t>
            </w:r>
          </w:p>
        </w:tc>
      </w:tr>
      <w:tr w:rsidR="00BE0DF2" w:rsidRPr="002C5467" w14:paraId="3EB168AD" w14:textId="77777777" w:rsidTr="00D67B36">
        <w:trPr>
          <w:trHeight w:val="1153"/>
        </w:trPr>
        <w:tc>
          <w:tcPr>
            <w:tcW w:w="963" w:type="dxa"/>
            <w:tcBorders>
              <w:top w:val="single" w:sz="4" w:space="0" w:color="auto"/>
              <w:left w:val="single" w:sz="4" w:space="0" w:color="auto"/>
              <w:bottom w:val="single" w:sz="4" w:space="0" w:color="auto"/>
              <w:right w:val="nil"/>
            </w:tcBorders>
            <w:shd w:val="clear" w:color="000000" w:fill="FFFFFF"/>
            <w:noWrap/>
            <w:vAlign w:val="center"/>
          </w:tcPr>
          <w:p w14:paraId="2ABB6859"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40.</w:t>
            </w:r>
          </w:p>
        </w:tc>
        <w:tc>
          <w:tcPr>
            <w:tcW w:w="1873" w:type="dxa"/>
            <w:tcBorders>
              <w:top w:val="single" w:sz="4" w:space="0" w:color="auto"/>
              <w:left w:val="single" w:sz="4" w:space="0" w:color="auto"/>
              <w:bottom w:val="single" w:sz="4" w:space="0" w:color="auto"/>
              <w:right w:val="single" w:sz="4" w:space="0" w:color="auto"/>
            </w:tcBorders>
            <w:shd w:val="clear" w:color="000000" w:fill="FFFFFF"/>
            <w:vAlign w:val="center"/>
          </w:tcPr>
          <w:p w14:paraId="729EF76B"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Sinepes</w:t>
            </w:r>
          </w:p>
        </w:tc>
        <w:tc>
          <w:tcPr>
            <w:tcW w:w="6946" w:type="dxa"/>
            <w:tcBorders>
              <w:top w:val="single" w:sz="4" w:space="0" w:color="auto"/>
              <w:left w:val="nil"/>
              <w:bottom w:val="single" w:sz="4" w:space="0" w:color="auto"/>
              <w:right w:val="single" w:sz="4" w:space="0" w:color="auto"/>
            </w:tcBorders>
            <w:vAlign w:val="center"/>
          </w:tcPr>
          <w:p w14:paraId="5786C2F3" w14:textId="77777777" w:rsidR="00BE0DF2" w:rsidRPr="002C5467" w:rsidRDefault="00BE0DF2" w:rsidP="00D67B36">
            <w:pPr>
              <w:jc w:val="both"/>
              <w:rPr>
                <w:rFonts w:eastAsia="Calibri"/>
                <w:color w:val="000000"/>
                <w:lang w:eastAsia="lv-LV"/>
              </w:rPr>
            </w:pPr>
            <w:r w:rsidRPr="002C5467">
              <w:rPr>
                <w:rFonts w:eastAsia="Calibri"/>
                <w:color w:val="000000"/>
                <w:lang w:eastAsia="lv-LV"/>
              </w:rPr>
              <w:t>Vienmērīgas konsistences sinepes, gatavotas no sinepju pulvera vai sēklām, etiķa un eļļas, ar raksturīgu sinepju garšu un aromātu. Nesatur ģenētiski modificētus organismus, nesastāv no tiem un nav no tiem ražoti, nesatur garšas pastiprinātājus, konservantus, krāsvielas un saldinātājus (izņemot ES Regulas Nr. 1333/2008 II pielikuma atļautās).</w:t>
            </w:r>
          </w:p>
        </w:tc>
        <w:tc>
          <w:tcPr>
            <w:tcW w:w="2409" w:type="dxa"/>
            <w:tcBorders>
              <w:top w:val="single" w:sz="4" w:space="0" w:color="auto"/>
              <w:left w:val="nil"/>
              <w:bottom w:val="single" w:sz="4" w:space="0" w:color="auto"/>
              <w:right w:val="single" w:sz="4" w:space="0" w:color="auto"/>
            </w:tcBorders>
            <w:vAlign w:val="center"/>
          </w:tcPr>
          <w:p w14:paraId="67F1C083"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Ražotāja iepakojumā 0,2–1 kg</w:t>
            </w:r>
          </w:p>
        </w:tc>
        <w:tc>
          <w:tcPr>
            <w:tcW w:w="1134" w:type="dxa"/>
            <w:tcBorders>
              <w:top w:val="single" w:sz="4" w:space="0" w:color="auto"/>
              <w:left w:val="nil"/>
              <w:bottom w:val="single" w:sz="4" w:space="0" w:color="auto"/>
              <w:right w:val="single" w:sz="4" w:space="0" w:color="auto"/>
            </w:tcBorders>
            <w:vAlign w:val="center"/>
          </w:tcPr>
          <w:p w14:paraId="4073526F"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232E34EF" w14:textId="0E78F1A5" w:rsidR="00BE0DF2" w:rsidRPr="006B5B27" w:rsidRDefault="00FA480A" w:rsidP="00D67B36">
            <w:pPr>
              <w:jc w:val="center"/>
              <w:rPr>
                <w:rFonts w:eastAsia="Calibri"/>
                <w:color w:val="EE0000"/>
                <w:lang w:eastAsia="lv-LV"/>
              </w:rPr>
            </w:pPr>
            <w:r w:rsidRPr="006B5B27">
              <w:rPr>
                <w:rFonts w:eastAsia="Calibri"/>
                <w:color w:val="EE0000"/>
                <w:lang w:eastAsia="lv-LV"/>
              </w:rPr>
              <w:t>12</w:t>
            </w:r>
          </w:p>
        </w:tc>
      </w:tr>
      <w:tr w:rsidR="00BE0DF2" w:rsidRPr="002C5467" w14:paraId="6EECDBC5" w14:textId="77777777" w:rsidTr="00D67B36">
        <w:trPr>
          <w:trHeight w:val="1153"/>
        </w:trPr>
        <w:tc>
          <w:tcPr>
            <w:tcW w:w="963" w:type="dxa"/>
            <w:tcBorders>
              <w:top w:val="single" w:sz="4" w:space="0" w:color="auto"/>
              <w:left w:val="single" w:sz="4" w:space="0" w:color="auto"/>
              <w:bottom w:val="single" w:sz="4" w:space="0" w:color="auto"/>
              <w:right w:val="nil"/>
            </w:tcBorders>
            <w:shd w:val="clear" w:color="000000" w:fill="FFFFFF"/>
            <w:noWrap/>
            <w:vAlign w:val="center"/>
          </w:tcPr>
          <w:p w14:paraId="37098300"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41.</w:t>
            </w:r>
          </w:p>
        </w:tc>
        <w:tc>
          <w:tcPr>
            <w:tcW w:w="1873" w:type="dxa"/>
            <w:tcBorders>
              <w:top w:val="single" w:sz="4" w:space="0" w:color="auto"/>
              <w:left w:val="single" w:sz="4" w:space="0" w:color="auto"/>
              <w:bottom w:val="single" w:sz="4" w:space="0" w:color="auto"/>
              <w:right w:val="single" w:sz="4" w:space="0" w:color="auto"/>
            </w:tcBorders>
            <w:shd w:val="clear" w:color="000000" w:fill="FFFFFF"/>
            <w:vAlign w:val="center"/>
          </w:tcPr>
          <w:p w14:paraId="02F35BCA"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Milti  kviešu</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4D14FE1E" w14:textId="77777777" w:rsidR="00BE0DF2" w:rsidRPr="002C5467" w:rsidRDefault="00BE0DF2" w:rsidP="00D67B36">
            <w:pPr>
              <w:jc w:val="both"/>
              <w:rPr>
                <w:rFonts w:eastAsia="Calibri"/>
                <w:color w:val="000000"/>
                <w:lang w:eastAsia="lv-LV"/>
              </w:rPr>
            </w:pPr>
            <w:r w:rsidRPr="002C5467">
              <w:rPr>
                <w:rFonts w:eastAsia="Calibri"/>
                <w:color w:val="000000"/>
                <w:lang w:eastAsia="lv-LV"/>
              </w:rPr>
              <w:t xml:space="preserve">Balti vai balti ar krēmkrāsas nokrāsu,  bez svešām smaržām un/vai garšām,  birstoši, sausi, bez kaitēkļiem vai to izraisītiem bojājumiem, pelējumiem un svešķermeņiem, nav ģenētiski modificēti, nesatur ģenētiski modificētus organismus un  nesastāv no tiem.   </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3965A569"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Ražotāja iepakojumā 1-2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B8775D4"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66C000D5" w14:textId="77777777" w:rsidR="00BE0DF2" w:rsidRPr="006B5B27" w:rsidRDefault="00BE0DF2" w:rsidP="00D67B36">
            <w:pPr>
              <w:jc w:val="center"/>
              <w:rPr>
                <w:rFonts w:eastAsia="Calibri"/>
                <w:color w:val="EE0000"/>
                <w:lang w:eastAsia="lv-LV"/>
              </w:rPr>
            </w:pPr>
            <w:r w:rsidRPr="006B5B27">
              <w:rPr>
                <w:rFonts w:eastAsia="Calibri"/>
                <w:color w:val="EE0000"/>
                <w:lang w:eastAsia="lv-LV"/>
              </w:rPr>
              <w:t>25</w:t>
            </w:r>
          </w:p>
        </w:tc>
      </w:tr>
      <w:tr w:rsidR="00BE0DF2" w:rsidRPr="002C5467" w14:paraId="220D37C3" w14:textId="77777777" w:rsidTr="00D67B36">
        <w:trPr>
          <w:trHeight w:val="54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FB80017"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42.</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20E83F02"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Siers, kausētais</w:t>
            </w:r>
          </w:p>
        </w:tc>
        <w:tc>
          <w:tcPr>
            <w:tcW w:w="6946" w:type="dxa"/>
            <w:tcBorders>
              <w:top w:val="single" w:sz="4" w:space="0" w:color="auto"/>
              <w:left w:val="nil"/>
              <w:bottom w:val="single" w:sz="4" w:space="0" w:color="auto"/>
              <w:right w:val="single" w:sz="4" w:space="0" w:color="auto"/>
            </w:tcBorders>
            <w:shd w:val="clear" w:color="000000" w:fill="FFFFFF"/>
          </w:tcPr>
          <w:p w14:paraId="08C6029A" w14:textId="77777777" w:rsidR="00BE0DF2" w:rsidRPr="002C5467" w:rsidRDefault="00BE0DF2" w:rsidP="00D67B36">
            <w:pPr>
              <w:jc w:val="both"/>
              <w:rPr>
                <w:rFonts w:eastAsia="Calibri"/>
                <w:color w:val="000000"/>
                <w:lang w:eastAsia="lv-LV"/>
              </w:rPr>
            </w:pPr>
            <w:r w:rsidRPr="002C5467">
              <w:rPr>
                <w:rFonts w:eastAsia="Calibri"/>
                <w:color w:val="000000"/>
                <w:lang w:eastAsia="lv-LV"/>
              </w:rPr>
              <w:t>Tauku saturs 15–30 %. Maigs, viegli smērējams, bez piedevām, bez konservantiem, bez aromatizētājiem, bez saldinātājiem. Nesatur ĢMO. Uzglabāšana: +2…+6 °C.</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2F5E7D60"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Pēc svara iepakojumā, atbilstoši pasūtījumam</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6FCA4E4"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354E9093" w14:textId="71721176" w:rsidR="00BE0DF2" w:rsidRPr="006B5B27" w:rsidRDefault="00FA480A" w:rsidP="00D67B36">
            <w:pPr>
              <w:jc w:val="center"/>
              <w:rPr>
                <w:rFonts w:eastAsia="Calibri"/>
                <w:color w:val="EE0000"/>
                <w:lang w:eastAsia="lv-LV"/>
              </w:rPr>
            </w:pPr>
            <w:r w:rsidRPr="006B5B27">
              <w:rPr>
                <w:rFonts w:eastAsia="Calibri"/>
                <w:color w:val="EE0000"/>
                <w:lang w:eastAsia="lv-LV"/>
              </w:rPr>
              <w:t>34</w:t>
            </w:r>
          </w:p>
        </w:tc>
      </w:tr>
      <w:tr w:rsidR="00BE0DF2" w:rsidRPr="002C5467" w14:paraId="3AEA5C0C" w14:textId="77777777" w:rsidTr="00D67B36">
        <w:trPr>
          <w:trHeight w:val="1856"/>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020FDF1"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43.</w:t>
            </w:r>
          </w:p>
        </w:tc>
        <w:tc>
          <w:tcPr>
            <w:tcW w:w="1873" w:type="dxa"/>
            <w:tcBorders>
              <w:top w:val="single" w:sz="4" w:space="0" w:color="auto"/>
              <w:left w:val="single" w:sz="4" w:space="0" w:color="auto"/>
              <w:bottom w:val="single" w:sz="4" w:space="0" w:color="auto"/>
              <w:right w:val="single" w:sz="4" w:space="0" w:color="auto"/>
            </w:tcBorders>
            <w:shd w:val="clear" w:color="000000" w:fill="FFFFFF"/>
            <w:vAlign w:val="center"/>
          </w:tcPr>
          <w:p w14:paraId="3CBAF90B"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Biezpiena sieriņš </w:t>
            </w:r>
          </w:p>
        </w:tc>
        <w:tc>
          <w:tcPr>
            <w:tcW w:w="6946" w:type="dxa"/>
            <w:tcBorders>
              <w:top w:val="single" w:sz="4" w:space="0" w:color="auto"/>
              <w:left w:val="single" w:sz="4" w:space="0" w:color="auto"/>
              <w:bottom w:val="single" w:sz="4" w:space="0" w:color="auto"/>
              <w:right w:val="single" w:sz="4" w:space="0" w:color="auto"/>
            </w:tcBorders>
            <w:shd w:val="clear" w:color="000000" w:fill="FFFFFF"/>
          </w:tcPr>
          <w:p w14:paraId="6BF0E373" w14:textId="77777777" w:rsidR="00BE0DF2" w:rsidRPr="002C5467" w:rsidRDefault="00BE0DF2" w:rsidP="00D67B36">
            <w:pPr>
              <w:jc w:val="both"/>
              <w:rPr>
                <w:rFonts w:eastAsia="Calibri"/>
                <w:color w:val="000000"/>
                <w:lang w:eastAsia="lv-LV"/>
              </w:rPr>
            </w:pPr>
            <w:r w:rsidRPr="002C5467">
              <w:rPr>
                <w:rFonts w:eastAsia="Calibri"/>
                <w:color w:val="000000"/>
                <w:lang w:eastAsia="lv-LV"/>
              </w:rPr>
              <w:t>Saldas biezpiena masas sieriņi. Biezpiena masa viendabīga, mēreni blīva, ar raksturīgu biezpiena garšu un smaržu. Nesatur ģenētiski modificētus organismus, nesastāv no tiem un nav no tiem ražoti. Nesatur mākslīgos aromatizētājus (izņemot vanilīnu), pārtikas piedevas — garšas pastiprinātājus, konservantus, saldinātājus un krāsvielas (izņemot ES Regulas Nr. 1333/2008 II pielikuma C daļā II grupā atļautās).</w:t>
            </w:r>
          </w:p>
          <w:p w14:paraId="1352A56C" w14:textId="77777777" w:rsidR="00BE0DF2" w:rsidRPr="002C5467" w:rsidRDefault="00BE0DF2" w:rsidP="00D67B36">
            <w:pPr>
              <w:jc w:val="both"/>
              <w:rPr>
                <w:rFonts w:eastAsia="Calibri"/>
                <w:color w:val="000000"/>
                <w:sz w:val="10"/>
                <w:szCs w:val="10"/>
                <w:lang w:eastAsia="lv-LV"/>
              </w:rPr>
            </w:pPr>
          </w:p>
        </w:tc>
        <w:tc>
          <w:tcPr>
            <w:tcW w:w="2409" w:type="dxa"/>
            <w:tcBorders>
              <w:top w:val="single" w:sz="4" w:space="0" w:color="auto"/>
              <w:left w:val="single" w:sz="4" w:space="0" w:color="auto"/>
              <w:bottom w:val="single" w:sz="4" w:space="0" w:color="auto"/>
              <w:right w:val="single" w:sz="4" w:space="0" w:color="auto"/>
            </w:tcBorders>
            <w:shd w:val="clear" w:color="000000" w:fill="FFFFFF"/>
            <w:vAlign w:val="center"/>
          </w:tcPr>
          <w:p w14:paraId="64A0D069"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 0,038- 0,050 kg</w:t>
            </w:r>
          </w:p>
          <w:p w14:paraId="0868447C"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 iepakojumā</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317F196"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89BC53B" w14:textId="57E6BD7C" w:rsidR="00BE0DF2" w:rsidRPr="006B5B27" w:rsidRDefault="00FA480A" w:rsidP="00D67B36">
            <w:pPr>
              <w:jc w:val="center"/>
              <w:rPr>
                <w:rFonts w:eastAsia="Calibri"/>
                <w:color w:val="EE0000"/>
                <w:lang w:eastAsia="lv-LV"/>
              </w:rPr>
            </w:pPr>
            <w:r w:rsidRPr="006B5B27">
              <w:rPr>
                <w:rFonts w:eastAsia="Calibri"/>
                <w:color w:val="EE0000"/>
                <w:lang w:eastAsia="lv-LV"/>
              </w:rPr>
              <w:t>40</w:t>
            </w:r>
          </w:p>
        </w:tc>
      </w:tr>
      <w:tr w:rsidR="00BE0DF2" w:rsidRPr="002C5467" w14:paraId="2FAB94B2" w14:textId="77777777" w:rsidTr="00D67B36">
        <w:trPr>
          <w:trHeight w:val="545"/>
        </w:trPr>
        <w:tc>
          <w:tcPr>
            <w:tcW w:w="963" w:type="dxa"/>
            <w:tcBorders>
              <w:top w:val="nil"/>
              <w:left w:val="single" w:sz="4" w:space="0" w:color="auto"/>
              <w:bottom w:val="single" w:sz="4" w:space="0" w:color="auto"/>
              <w:right w:val="nil"/>
            </w:tcBorders>
            <w:shd w:val="clear" w:color="000000" w:fill="FFFFFF"/>
            <w:noWrap/>
            <w:vAlign w:val="center"/>
          </w:tcPr>
          <w:p w14:paraId="4BDA1C9D"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44.</w:t>
            </w:r>
          </w:p>
        </w:tc>
        <w:tc>
          <w:tcPr>
            <w:tcW w:w="1873" w:type="dxa"/>
            <w:tcBorders>
              <w:top w:val="nil"/>
              <w:left w:val="single" w:sz="4" w:space="0" w:color="auto"/>
              <w:bottom w:val="single" w:sz="4" w:space="0" w:color="auto"/>
              <w:right w:val="single" w:sz="4" w:space="0" w:color="auto"/>
            </w:tcBorders>
            <w:vAlign w:val="center"/>
          </w:tcPr>
          <w:p w14:paraId="09888E3A"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 xml:space="preserve">Siļķe, fileja bez ādas,  eļļā </w:t>
            </w:r>
          </w:p>
        </w:tc>
        <w:tc>
          <w:tcPr>
            <w:tcW w:w="6946" w:type="dxa"/>
            <w:tcBorders>
              <w:top w:val="nil"/>
              <w:left w:val="nil"/>
              <w:bottom w:val="single" w:sz="4" w:space="0" w:color="auto"/>
              <w:right w:val="single" w:sz="4" w:space="0" w:color="auto"/>
            </w:tcBorders>
            <w:vAlign w:val="center"/>
          </w:tcPr>
          <w:p w14:paraId="56C4FCB8" w14:textId="77777777" w:rsidR="00BE0DF2" w:rsidRPr="002C5467" w:rsidRDefault="00BE0DF2" w:rsidP="00D67B36">
            <w:pPr>
              <w:jc w:val="both"/>
              <w:rPr>
                <w:rFonts w:eastAsia="Calibri"/>
                <w:color w:val="000000"/>
                <w:lang w:eastAsia="lv-LV"/>
              </w:rPr>
            </w:pPr>
            <w:r w:rsidRPr="002C5467">
              <w:rPr>
                <w:rFonts w:eastAsia="Calibri"/>
                <w:color w:val="000000"/>
                <w:lang w:eastAsia="lv-LV"/>
              </w:rPr>
              <w:t>Siļķes fileja augu eļļā, satur vismaz 60% zivis,  nesatur pārtikas piedevas - garšas pastiprinātājus, krāsvielas un nitrītus, nesatur  izejvielas, kas ražotas no ģenētiski modificētiem organismiem, satur sāli mazāk par 1,5 g uz 100  g zivju produkta.</w:t>
            </w:r>
          </w:p>
        </w:tc>
        <w:tc>
          <w:tcPr>
            <w:tcW w:w="2409" w:type="dxa"/>
            <w:tcBorders>
              <w:top w:val="nil"/>
              <w:left w:val="nil"/>
              <w:bottom w:val="single" w:sz="4" w:space="0" w:color="auto"/>
              <w:right w:val="single" w:sz="4" w:space="0" w:color="auto"/>
            </w:tcBorders>
            <w:vAlign w:val="center"/>
          </w:tcPr>
          <w:p w14:paraId="5E1FFAC7"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Ražotāja iepakojumā 1,0-2,0 kg iepakojumā</w:t>
            </w:r>
          </w:p>
        </w:tc>
        <w:tc>
          <w:tcPr>
            <w:tcW w:w="1134" w:type="dxa"/>
            <w:tcBorders>
              <w:top w:val="nil"/>
              <w:left w:val="nil"/>
              <w:bottom w:val="single" w:sz="4" w:space="0" w:color="auto"/>
              <w:right w:val="single" w:sz="4" w:space="0" w:color="auto"/>
            </w:tcBorders>
            <w:vAlign w:val="center"/>
          </w:tcPr>
          <w:p w14:paraId="0BE49FA1" w14:textId="77777777" w:rsidR="00BE0DF2" w:rsidRPr="002C5467" w:rsidRDefault="00BE0DF2" w:rsidP="00D67B36">
            <w:pPr>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noWrap/>
            <w:vAlign w:val="center"/>
          </w:tcPr>
          <w:p w14:paraId="5CCC9637" w14:textId="28B7F2FE" w:rsidR="00BE0DF2" w:rsidRPr="006B5B27" w:rsidRDefault="00FA480A" w:rsidP="00D67B36">
            <w:pPr>
              <w:jc w:val="center"/>
              <w:rPr>
                <w:rFonts w:eastAsia="Calibri"/>
                <w:color w:val="EE0000"/>
                <w:lang w:eastAsia="lv-LV"/>
              </w:rPr>
            </w:pPr>
            <w:r w:rsidRPr="006B5B27">
              <w:rPr>
                <w:rFonts w:eastAsia="Calibri"/>
                <w:color w:val="EE0000"/>
                <w:lang w:eastAsia="lv-LV"/>
              </w:rPr>
              <w:t>34</w:t>
            </w:r>
          </w:p>
        </w:tc>
      </w:tr>
    </w:tbl>
    <w:p w14:paraId="64744CE6" w14:textId="77777777" w:rsidR="00BE0DF2" w:rsidRPr="002C5467" w:rsidRDefault="00BE0DF2" w:rsidP="00BE0DF2">
      <w:pPr>
        <w:widowControl w:val="0"/>
        <w:suppressAutoHyphens/>
        <w:rPr>
          <w:rFonts w:ascii="Courier New" w:eastAsia="Calibri" w:hAnsi="Courier New" w:cs="Courier New"/>
          <w:color w:val="000000"/>
          <w:lang w:eastAsia="lv-LV"/>
        </w:rPr>
      </w:pPr>
    </w:p>
    <w:p w14:paraId="5CB70465"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17.daļa “Sauso bioloģiski audzēto pākšaugu produktu piegāde Alojas Ausekļa pamatskolai”</w:t>
      </w:r>
    </w:p>
    <w:p w14:paraId="743085A8" w14:textId="77777777" w:rsidR="00BE0DF2" w:rsidRPr="002C5467" w:rsidRDefault="00BE0DF2" w:rsidP="00BE0DF2">
      <w:pPr>
        <w:widowControl w:val="0"/>
        <w:suppressAutoHyphens/>
        <w:rPr>
          <w:rFonts w:eastAsia="Calibri"/>
          <w:color w:val="000000"/>
          <w:sz w:val="10"/>
          <w:szCs w:val="10"/>
          <w:lang w:eastAsia="lv-LV"/>
        </w:rPr>
      </w:pPr>
    </w:p>
    <w:p w14:paraId="04847E9D"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BE0DF2" w:rsidRPr="002C5467" w14:paraId="308D4526" w14:textId="77777777" w:rsidTr="00D67B36">
        <w:tc>
          <w:tcPr>
            <w:tcW w:w="963" w:type="dxa"/>
            <w:tcBorders>
              <w:bottom w:val="single" w:sz="4" w:space="0" w:color="auto"/>
            </w:tcBorders>
            <w:vAlign w:val="center"/>
          </w:tcPr>
          <w:p w14:paraId="69F9F4D2"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73" w:type="dxa"/>
            <w:tcBorders>
              <w:bottom w:val="single" w:sz="4" w:space="0" w:color="auto"/>
            </w:tcBorders>
            <w:vAlign w:val="center"/>
          </w:tcPr>
          <w:p w14:paraId="3532077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tcBorders>
              <w:bottom w:val="single" w:sz="4" w:space="0" w:color="auto"/>
            </w:tcBorders>
            <w:vAlign w:val="center"/>
          </w:tcPr>
          <w:p w14:paraId="5B5423C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tcBorders>
              <w:bottom w:val="single" w:sz="4" w:space="0" w:color="auto"/>
            </w:tcBorders>
            <w:vAlign w:val="center"/>
          </w:tcPr>
          <w:p w14:paraId="45EDB687"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tcBorders>
              <w:bottom w:val="single" w:sz="4" w:space="0" w:color="auto"/>
            </w:tcBorders>
            <w:vAlign w:val="center"/>
          </w:tcPr>
          <w:p w14:paraId="4B80311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Borders>
              <w:bottom w:val="single" w:sz="4" w:space="0" w:color="auto"/>
            </w:tcBorders>
          </w:tcPr>
          <w:p w14:paraId="790B7A00" w14:textId="77777777" w:rsidR="00826D02" w:rsidRPr="006B5B27" w:rsidRDefault="00826D02" w:rsidP="00826D02">
            <w:pPr>
              <w:widowControl w:val="0"/>
              <w:tabs>
                <w:tab w:val="left" w:pos="0"/>
              </w:tabs>
              <w:jc w:val="center"/>
              <w:rPr>
                <w:rFonts w:eastAsia="Calibri"/>
                <w:b/>
                <w:color w:val="EE0000"/>
                <w:lang w:eastAsia="lv-LV"/>
              </w:rPr>
            </w:pPr>
            <w:r w:rsidRPr="006B5B27">
              <w:rPr>
                <w:rFonts w:eastAsia="Calibri"/>
                <w:b/>
                <w:color w:val="EE0000"/>
                <w:lang w:eastAsia="lv-LV"/>
              </w:rPr>
              <w:t xml:space="preserve">Plānotais apjoms </w:t>
            </w:r>
          </w:p>
          <w:p w14:paraId="4D116CF1" w14:textId="48543A13" w:rsidR="00BE0DF2" w:rsidRPr="006B5B27" w:rsidRDefault="00826D02" w:rsidP="00826D02">
            <w:pPr>
              <w:widowControl w:val="0"/>
              <w:tabs>
                <w:tab w:val="left" w:pos="0"/>
              </w:tabs>
              <w:jc w:val="center"/>
              <w:rPr>
                <w:rFonts w:eastAsia="Calibri"/>
                <w:b/>
                <w:color w:val="EE0000"/>
                <w:lang w:eastAsia="lv-LV"/>
              </w:rPr>
            </w:pPr>
            <w:r w:rsidRPr="006B5B27">
              <w:rPr>
                <w:rFonts w:eastAsia="Calibri"/>
                <w:b/>
                <w:color w:val="EE0000"/>
                <w:lang w:eastAsia="lv-LV"/>
              </w:rPr>
              <w:t>24 mēnešiem</w:t>
            </w:r>
          </w:p>
        </w:tc>
      </w:tr>
      <w:tr w:rsidR="00BE0DF2" w:rsidRPr="002C5467" w14:paraId="21F9347A"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A8D08D"/>
            <w:vAlign w:val="center"/>
          </w:tcPr>
          <w:p w14:paraId="36A2965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73" w:type="dxa"/>
            <w:tcBorders>
              <w:top w:val="single" w:sz="4" w:space="0" w:color="auto"/>
              <w:left w:val="nil"/>
              <w:bottom w:val="single" w:sz="4" w:space="0" w:color="auto"/>
              <w:right w:val="single" w:sz="4" w:space="0" w:color="auto"/>
            </w:tcBorders>
            <w:shd w:val="clear" w:color="auto" w:fill="A8D08D"/>
            <w:vAlign w:val="center"/>
          </w:tcPr>
          <w:p w14:paraId="166EC27B"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Pupiņas (raibās </w:t>
            </w:r>
            <w:r w:rsidRPr="002C5467">
              <w:rPr>
                <w:rFonts w:eastAsia="Calibri"/>
                <w:color w:val="000000"/>
                <w:lang w:eastAsia="lv-LV"/>
              </w:rPr>
              <w:lastRenderedPageBreak/>
              <w:t>vai baltās), bioloģiskas</w:t>
            </w:r>
          </w:p>
        </w:tc>
        <w:tc>
          <w:tcPr>
            <w:tcW w:w="6946" w:type="dxa"/>
            <w:tcBorders>
              <w:top w:val="single" w:sz="4" w:space="0" w:color="auto"/>
              <w:left w:val="nil"/>
              <w:bottom w:val="single" w:sz="4" w:space="0" w:color="auto"/>
              <w:right w:val="single" w:sz="4" w:space="0" w:color="auto"/>
            </w:tcBorders>
            <w:shd w:val="clear" w:color="auto" w:fill="A8D08D"/>
            <w:vAlign w:val="center"/>
          </w:tcPr>
          <w:p w14:paraId="34AFE1CB" w14:textId="3F080D12"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lastRenderedPageBreak/>
              <w:t>Produkts atbilst BL prasībām.</w:t>
            </w:r>
            <w:r w:rsidRPr="002C5467">
              <w:rPr>
                <w:rFonts w:eastAsia="Calibri"/>
                <w:color w:val="000000"/>
                <w:lang w:eastAsia="lv-LV"/>
              </w:rPr>
              <w:t xml:space="preserve"> Bioloģiski audzētas, kaltētas, veselas, </w:t>
            </w:r>
            <w:r w:rsidRPr="002C5467">
              <w:rPr>
                <w:rFonts w:eastAsia="Calibri"/>
                <w:color w:val="000000"/>
                <w:lang w:eastAsia="lv-LV"/>
              </w:rPr>
              <w:lastRenderedPageBreak/>
              <w:t>raksturīga izmēra un krāsas, ar tīru smaržu un garšu. Bez pelējuma, kaitēkļiem, piemaisījumiem un svešas smaržas. Nesatur ģenētiski modificētus organismus. Produktam jābūt ar derīgu bioloģiskās lauksaimniecības sertifikātu (Regula (ES) Nr. 2018/848).</w:t>
            </w:r>
            <w:r w:rsidRPr="002C5467">
              <w:rPr>
                <w:rFonts w:eastAsia="Calibri"/>
                <w:color w:val="000000"/>
                <w:lang w:eastAsia="lv-LV"/>
              </w:rPr>
              <w:br/>
              <w:t>Uzglabāt sausā, vēsā vietā.</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5A75E96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 xml:space="preserve">Ražotāja iepakojumā </w:t>
            </w:r>
            <w:r w:rsidRPr="002C5467">
              <w:rPr>
                <w:rFonts w:eastAsia="Calibri"/>
                <w:color w:val="000000"/>
                <w:lang w:eastAsia="lv-LV"/>
              </w:rPr>
              <w:lastRenderedPageBreak/>
              <w:t>0,5 - 2 kg iepakojumā</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7888319D"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lastRenderedPageBreak/>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1BE45763" w14:textId="69937390" w:rsidR="00BE0DF2" w:rsidRPr="006B5B27" w:rsidRDefault="008045E2" w:rsidP="00D67B36">
            <w:pPr>
              <w:widowControl w:val="0"/>
              <w:tabs>
                <w:tab w:val="left" w:pos="0"/>
              </w:tabs>
              <w:jc w:val="center"/>
              <w:rPr>
                <w:rFonts w:eastAsia="Calibri"/>
                <w:b/>
                <w:bCs/>
                <w:color w:val="EE0000"/>
                <w:lang w:eastAsia="lv-LV"/>
              </w:rPr>
            </w:pPr>
            <w:r w:rsidRPr="006B5B27">
              <w:rPr>
                <w:rFonts w:eastAsia="Calibri"/>
                <w:color w:val="EE0000"/>
                <w:lang w:eastAsia="lv-LV"/>
              </w:rPr>
              <w:t>107</w:t>
            </w:r>
          </w:p>
        </w:tc>
      </w:tr>
      <w:tr w:rsidR="00BE0DF2" w:rsidRPr="002C5467" w14:paraId="02D16323" w14:textId="77777777" w:rsidTr="00D67B36">
        <w:tc>
          <w:tcPr>
            <w:tcW w:w="963" w:type="dxa"/>
            <w:tcBorders>
              <w:top w:val="nil"/>
              <w:left w:val="single" w:sz="4" w:space="0" w:color="auto"/>
              <w:bottom w:val="single" w:sz="4" w:space="0" w:color="auto"/>
              <w:right w:val="single" w:sz="4" w:space="0" w:color="auto"/>
            </w:tcBorders>
            <w:shd w:val="clear" w:color="auto" w:fill="A8D08D"/>
            <w:vAlign w:val="center"/>
          </w:tcPr>
          <w:p w14:paraId="705EF90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73" w:type="dxa"/>
            <w:tcBorders>
              <w:top w:val="nil"/>
              <w:left w:val="nil"/>
              <w:bottom w:val="single" w:sz="4" w:space="0" w:color="auto"/>
              <w:right w:val="single" w:sz="4" w:space="0" w:color="auto"/>
            </w:tcBorders>
            <w:shd w:val="clear" w:color="auto" w:fill="A8D08D"/>
            <w:vAlign w:val="center"/>
          </w:tcPr>
          <w:p w14:paraId="06851B3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Zirņi, šķeltie, bioloģiski</w:t>
            </w:r>
          </w:p>
        </w:tc>
        <w:tc>
          <w:tcPr>
            <w:tcW w:w="6946" w:type="dxa"/>
            <w:tcBorders>
              <w:top w:val="nil"/>
              <w:left w:val="nil"/>
              <w:bottom w:val="single" w:sz="4" w:space="0" w:color="auto"/>
              <w:right w:val="single" w:sz="4" w:space="0" w:color="auto"/>
            </w:tcBorders>
            <w:shd w:val="clear" w:color="auto" w:fill="A8D08D"/>
            <w:vAlign w:val="center"/>
          </w:tcPr>
          <w:p w14:paraId="037B6ECB" w14:textId="32EA3545"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Bioloģiski audzēti, kaltēti, zeltainā krāsā, vienmērīgi šķelti, ar raksturīgu smaržu un garšu. Bez pelējuma, kaitēkļiem, piemaisījumiem un svešas smaržas. Nesatur ģenētiski modificētus organismus. Produktam jābūt ar derīgu bioloģiskās lauksaimniecības sertifikātu (Regula (ES) Nr. 2018/848).</w:t>
            </w:r>
            <w:r w:rsidRPr="002C5467">
              <w:rPr>
                <w:rFonts w:eastAsia="Calibri"/>
                <w:color w:val="000000"/>
                <w:lang w:eastAsia="lv-LV"/>
              </w:rPr>
              <w:br/>
              <w:t>Uzglabāt sausā, vēsā vietā.</w:t>
            </w:r>
          </w:p>
        </w:tc>
        <w:tc>
          <w:tcPr>
            <w:tcW w:w="2409" w:type="dxa"/>
            <w:tcBorders>
              <w:top w:val="nil"/>
              <w:left w:val="nil"/>
              <w:bottom w:val="single" w:sz="4" w:space="0" w:color="auto"/>
              <w:right w:val="single" w:sz="4" w:space="0" w:color="auto"/>
            </w:tcBorders>
            <w:shd w:val="clear" w:color="auto" w:fill="A8D08D"/>
            <w:vAlign w:val="center"/>
          </w:tcPr>
          <w:p w14:paraId="3156057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0,5 - 1 kg iepakojumā</w:t>
            </w:r>
          </w:p>
        </w:tc>
        <w:tc>
          <w:tcPr>
            <w:tcW w:w="1134" w:type="dxa"/>
            <w:tcBorders>
              <w:top w:val="nil"/>
              <w:left w:val="nil"/>
              <w:bottom w:val="single" w:sz="4" w:space="0" w:color="auto"/>
              <w:right w:val="single" w:sz="4" w:space="0" w:color="auto"/>
            </w:tcBorders>
            <w:shd w:val="clear" w:color="auto" w:fill="A8D08D"/>
            <w:vAlign w:val="center"/>
          </w:tcPr>
          <w:p w14:paraId="4C1D5889"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shd w:val="clear" w:color="auto" w:fill="A8D08D"/>
            <w:vAlign w:val="center"/>
          </w:tcPr>
          <w:p w14:paraId="1CDA6E97" w14:textId="219A7F13" w:rsidR="00BE0DF2" w:rsidRPr="006B5B27" w:rsidRDefault="008045E2" w:rsidP="00D67B36">
            <w:pPr>
              <w:widowControl w:val="0"/>
              <w:tabs>
                <w:tab w:val="left" w:pos="0"/>
              </w:tabs>
              <w:jc w:val="center"/>
              <w:rPr>
                <w:rFonts w:eastAsia="Calibri"/>
                <w:b/>
                <w:bCs/>
                <w:color w:val="EE0000"/>
                <w:lang w:eastAsia="lv-LV"/>
              </w:rPr>
            </w:pPr>
            <w:r w:rsidRPr="006B5B27">
              <w:rPr>
                <w:rFonts w:eastAsia="Calibri"/>
                <w:color w:val="EE0000"/>
                <w:lang w:eastAsia="lv-LV"/>
              </w:rPr>
              <w:t>4</w:t>
            </w:r>
            <w:r w:rsidR="00BE0DF2" w:rsidRPr="006B5B27">
              <w:rPr>
                <w:rFonts w:eastAsia="Calibri"/>
                <w:color w:val="EE0000"/>
                <w:lang w:eastAsia="lv-LV"/>
              </w:rPr>
              <w:t>0</w:t>
            </w:r>
          </w:p>
        </w:tc>
      </w:tr>
    </w:tbl>
    <w:p w14:paraId="35D4E5BF" w14:textId="77777777" w:rsidR="00BE0DF2" w:rsidRPr="002C5467" w:rsidRDefault="00BE0DF2" w:rsidP="00BE0DF2">
      <w:pPr>
        <w:widowControl w:val="0"/>
        <w:suppressAutoHyphens/>
        <w:jc w:val="center"/>
        <w:rPr>
          <w:rFonts w:eastAsia="Calibri"/>
          <w:b/>
          <w:color w:val="000000"/>
          <w:lang w:eastAsia="lv-LV"/>
        </w:rPr>
      </w:pPr>
    </w:p>
    <w:p w14:paraId="437E946D"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18.daļa “Bioloģiski audzēto garšvielu maisījumu piegāde Alojas Ausekļa pamatskolai”</w:t>
      </w:r>
    </w:p>
    <w:p w14:paraId="6A10E160"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BE0DF2" w:rsidRPr="002C5467" w14:paraId="277512E2" w14:textId="77777777" w:rsidTr="00D67B36">
        <w:tc>
          <w:tcPr>
            <w:tcW w:w="963" w:type="dxa"/>
            <w:tcBorders>
              <w:bottom w:val="single" w:sz="4" w:space="0" w:color="auto"/>
            </w:tcBorders>
            <w:vAlign w:val="center"/>
          </w:tcPr>
          <w:p w14:paraId="24A32087"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73" w:type="dxa"/>
            <w:tcBorders>
              <w:bottom w:val="single" w:sz="4" w:space="0" w:color="auto"/>
            </w:tcBorders>
            <w:vAlign w:val="center"/>
          </w:tcPr>
          <w:p w14:paraId="2123B02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tcBorders>
              <w:bottom w:val="single" w:sz="4" w:space="0" w:color="auto"/>
            </w:tcBorders>
            <w:vAlign w:val="center"/>
          </w:tcPr>
          <w:p w14:paraId="7129FBEB"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tcBorders>
              <w:bottom w:val="single" w:sz="4" w:space="0" w:color="auto"/>
            </w:tcBorders>
            <w:vAlign w:val="center"/>
          </w:tcPr>
          <w:p w14:paraId="72B25D3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tcBorders>
              <w:bottom w:val="single" w:sz="4" w:space="0" w:color="auto"/>
            </w:tcBorders>
            <w:vAlign w:val="center"/>
          </w:tcPr>
          <w:p w14:paraId="3FAE976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Borders>
              <w:bottom w:val="single" w:sz="4" w:space="0" w:color="auto"/>
            </w:tcBorders>
          </w:tcPr>
          <w:p w14:paraId="04F72AC8"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23419EC8" w14:textId="1930FF38"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656AD5EF" w14:textId="77777777" w:rsidTr="00D67B36">
        <w:tc>
          <w:tcPr>
            <w:tcW w:w="963" w:type="dxa"/>
            <w:tcBorders>
              <w:top w:val="single" w:sz="4" w:space="0" w:color="auto"/>
              <w:left w:val="single" w:sz="4" w:space="0" w:color="auto"/>
              <w:bottom w:val="single" w:sz="4" w:space="0" w:color="auto"/>
              <w:right w:val="single" w:sz="4" w:space="0" w:color="auto"/>
            </w:tcBorders>
            <w:shd w:val="clear" w:color="auto" w:fill="A8D08D"/>
            <w:vAlign w:val="center"/>
          </w:tcPr>
          <w:p w14:paraId="516232B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73" w:type="dxa"/>
            <w:tcBorders>
              <w:top w:val="single" w:sz="4" w:space="0" w:color="auto"/>
              <w:left w:val="single" w:sz="4" w:space="0" w:color="auto"/>
              <w:bottom w:val="single" w:sz="4" w:space="0" w:color="auto"/>
              <w:right w:val="single" w:sz="4" w:space="0" w:color="auto"/>
            </w:tcBorders>
            <w:shd w:val="clear" w:color="auto" w:fill="A8D08D"/>
            <w:vAlign w:val="center"/>
          </w:tcPr>
          <w:p w14:paraId="3F41067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Kaltētu dārzeņu maisījums, bioloģisks</w:t>
            </w:r>
          </w:p>
        </w:tc>
        <w:tc>
          <w:tcPr>
            <w:tcW w:w="6946" w:type="dxa"/>
            <w:tcBorders>
              <w:top w:val="single" w:sz="4" w:space="0" w:color="auto"/>
              <w:left w:val="single" w:sz="4" w:space="0" w:color="auto"/>
              <w:bottom w:val="single" w:sz="4" w:space="0" w:color="auto"/>
              <w:right w:val="single" w:sz="4" w:space="0" w:color="auto"/>
            </w:tcBorders>
            <w:shd w:val="clear" w:color="auto" w:fill="A8D08D"/>
            <w:vAlign w:val="bottom"/>
          </w:tcPr>
          <w:p w14:paraId="38BC3425" w14:textId="5E0A67B7" w:rsidR="00BE0DF2" w:rsidRPr="00B8535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Lietošanai sagatavots beramais kaltētu dārzeņu un garšaugu maisījums,  kas sastāv tikai no bioloģiski sertificētām sastāvdaļām, atbilstoši Regulas (ES) Nr. 2018/848 prasībām. Nesatur sāli un citas pārtikas piedevas. Nesatur garšas pastiprinātājus, fasējums atbilstošs higiēnas prasībām. Uzglabāšana: sausā, vēsā vietā, lai pasargātu no mitruma (+5…+25 °C).</w:t>
            </w:r>
          </w:p>
        </w:tc>
        <w:tc>
          <w:tcPr>
            <w:tcW w:w="2409" w:type="dxa"/>
            <w:tcBorders>
              <w:top w:val="single" w:sz="4" w:space="0" w:color="auto"/>
              <w:left w:val="single" w:sz="4" w:space="0" w:color="auto"/>
              <w:bottom w:val="single" w:sz="4" w:space="0" w:color="auto"/>
              <w:right w:val="single" w:sz="4" w:space="0" w:color="auto"/>
            </w:tcBorders>
            <w:shd w:val="clear" w:color="auto" w:fill="A8D08D"/>
            <w:vAlign w:val="center"/>
          </w:tcPr>
          <w:p w14:paraId="2729538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līdz 1 kg iepakojumā</w:t>
            </w:r>
          </w:p>
        </w:tc>
        <w:tc>
          <w:tcPr>
            <w:tcW w:w="1134" w:type="dxa"/>
            <w:tcBorders>
              <w:top w:val="single" w:sz="4" w:space="0" w:color="auto"/>
              <w:left w:val="single" w:sz="4" w:space="0" w:color="auto"/>
              <w:bottom w:val="single" w:sz="4" w:space="0" w:color="auto"/>
              <w:right w:val="single" w:sz="4" w:space="0" w:color="auto"/>
            </w:tcBorders>
            <w:shd w:val="clear" w:color="auto" w:fill="A8D08D"/>
            <w:vAlign w:val="center"/>
          </w:tcPr>
          <w:p w14:paraId="7776EF1B"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single" w:sz="4" w:space="0" w:color="auto"/>
              <w:bottom w:val="single" w:sz="4" w:space="0" w:color="auto"/>
              <w:right w:val="single" w:sz="4" w:space="0" w:color="auto"/>
            </w:tcBorders>
            <w:shd w:val="clear" w:color="auto" w:fill="A8D08D"/>
            <w:vAlign w:val="center"/>
          </w:tcPr>
          <w:p w14:paraId="28BFE96D" w14:textId="2D43F31E" w:rsidR="00BE0DF2" w:rsidRPr="002C5467" w:rsidRDefault="008045E2" w:rsidP="00D67B36">
            <w:pPr>
              <w:widowControl w:val="0"/>
              <w:tabs>
                <w:tab w:val="left" w:pos="0"/>
              </w:tabs>
              <w:jc w:val="center"/>
              <w:rPr>
                <w:rFonts w:eastAsia="Calibri"/>
                <w:b/>
                <w:bCs/>
                <w:color w:val="000000"/>
                <w:lang w:eastAsia="lv-LV"/>
              </w:rPr>
            </w:pPr>
            <w:r w:rsidRPr="006B5B27">
              <w:rPr>
                <w:rFonts w:eastAsia="Calibri"/>
                <w:color w:val="EE0000"/>
                <w:lang w:eastAsia="lv-LV"/>
              </w:rPr>
              <w:t>47</w:t>
            </w:r>
          </w:p>
        </w:tc>
      </w:tr>
    </w:tbl>
    <w:p w14:paraId="4E9E1BC6" w14:textId="77777777" w:rsidR="00BE0DF2" w:rsidRPr="002C5467" w:rsidRDefault="00BE0DF2" w:rsidP="00BE0DF2">
      <w:pPr>
        <w:widowControl w:val="0"/>
        <w:suppressAutoHyphens/>
        <w:rPr>
          <w:rFonts w:ascii="Courier New" w:eastAsia="Calibri" w:hAnsi="Courier New" w:cs="Courier New"/>
          <w:color w:val="000000"/>
          <w:lang w:eastAsia="lv-LV"/>
        </w:rPr>
      </w:pPr>
    </w:p>
    <w:p w14:paraId="229C4EA0"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19.daļa “Bioloģiski audzēto tēju, un to maisījumu piegāde Alojas Ausekļa pamatskolai”</w:t>
      </w:r>
    </w:p>
    <w:p w14:paraId="618125D7"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BE0DF2" w:rsidRPr="002C5467" w14:paraId="7F9831E1" w14:textId="77777777" w:rsidTr="00D67B36">
        <w:tc>
          <w:tcPr>
            <w:tcW w:w="993" w:type="dxa"/>
            <w:tcBorders>
              <w:bottom w:val="single" w:sz="4" w:space="0" w:color="auto"/>
            </w:tcBorders>
            <w:vAlign w:val="center"/>
          </w:tcPr>
          <w:p w14:paraId="3295A18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tcBorders>
              <w:bottom w:val="single" w:sz="4" w:space="0" w:color="auto"/>
            </w:tcBorders>
            <w:vAlign w:val="center"/>
          </w:tcPr>
          <w:p w14:paraId="31621AD2"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tcBorders>
              <w:bottom w:val="single" w:sz="4" w:space="0" w:color="auto"/>
            </w:tcBorders>
            <w:vAlign w:val="center"/>
          </w:tcPr>
          <w:p w14:paraId="1BABCA4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tcBorders>
              <w:bottom w:val="single" w:sz="4" w:space="0" w:color="auto"/>
            </w:tcBorders>
            <w:vAlign w:val="center"/>
          </w:tcPr>
          <w:p w14:paraId="287BAD0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tcBorders>
              <w:bottom w:val="single" w:sz="4" w:space="0" w:color="auto"/>
            </w:tcBorders>
            <w:vAlign w:val="center"/>
          </w:tcPr>
          <w:p w14:paraId="2BAAD2D2"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Borders>
              <w:bottom w:val="single" w:sz="4" w:space="0" w:color="auto"/>
            </w:tcBorders>
          </w:tcPr>
          <w:p w14:paraId="4922EEA4"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1F9DB0E6" w14:textId="5C29E07E"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06B69182"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0CBE8C2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0512D6E3"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Kumelīšu tēja, bioloģiska</w:t>
            </w:r>
          </w:p>
        </w:tc>
        <w:tc>
          <w:tcPr>
            <w:tcW w:w="6946" w:type="dxa"/>
            <w:tcBorders>
              <w:top w:val="single" w:sz="4" w:space="0" w:color="auto"/>
              <w:left w:val="nil"/>
              <w:bottom w:val="single" w:sz="4" w:space="0" w:color="auto"/>
              <w:right w:val="single" w:sz="4" w:space="0" w:color="auto"/>
            </w:tcBorders>
            <w:shd w:val="clear" w:color="auto" w:fill="A8D08D"/>
            <w:vAlign w:val="bottom"/>
          </w:tcPr>
          <w:p w14:paraId="5D98E214" w14:textId="5039B48A"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 Beramā kumelīšu tēja (100 % kumelītes), bez piemaisījumiem, tīra, sausa, nebojāta. Augu daļas nesadrupušas, ar kumelītēm raksturīgo gaiši dzeltenu zieda krāsu un dabīgu aromātu. Pēc pagatavošanas tēja ir maiga, smaržīga, ar kumelīšu ziediem raksturīgo garšu un aromātu, dzidra vai viegli zeltaina krāsā. Tēja nesatur ģenētiski modificētus organismus, nesastāv </w:t>
            </w:r>
            <w:r w:rsidRPr="002C5467">
              <w:rPr>
                <w:rFonts w:eastAsia="Calibri"/>
                <w:color w:val="000000"/>
                <w:lang w:eastAsia="lv-LV"/>
              </w:rPr>
              <w:lastRenderedPageBreak/>
              <w:t>no tiem un nav no tiem ražota, mākslīgos aromatizētājus, pārtikas piedevas - garšas pastiprinātājus, konservantus, saldinātājus, krāsvielas, izņemot ES Regulas Nr. 1333/2008 II pielikuma C daļā II grupā minētās.  Tējai jābūt ar derīgu bioloģiskās lauksaimniecības sertifikātu, atbilstoši Regulas (ES) 2018/848 prasībām. Uzglabāšana: sausā, vēsā vietā (ne vairāk kā +25°C).</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4D25F28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Ražotāja iepakojumā līdz 1 kg iepakojumā</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43D52584"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630D0CF2" w14:textId="03EDF6DB" w:rsidR="00BE0DF2" w:rsidRPr="006B5B27" w:rsidRDefault="008045E2" w:rsidP="00D67B36">
            <w:pPr>
              <w:widowControl w:val="0"/>
              <w:tabs>
                <w:tab w:val="left" w:pos="0"/>
              </w:tabs>
              <w:jc w:val="center"/>
              <w:rPr>
                <w:rFonts w:eastAsia="Calibri"/>
                <w:b/>
                <w:bCs/>
                <w:color w:val="EE0000"/>
                <w:lang w:eastAsia="lv-LV"/>
              </w:rPr>
            </w:pPr>
            <w:r w:rsidRPr="006B5B27">
              <w:rPr>
                <w:rFonts w:eastAsia="Calibri"/>
                <w:color w:val="EE0000"/>
                <w:lang w:eastAsia="lv-LV"/>
              </w:rPr>
              <w:t>7</w:t>
            </w:r>
          </w:p>
        </w:tc>
      </w:tr>
      <w:tr w:rsidR="00BE0DF2" w:rsidRPr="002C5467" w14:paraId="2F04DA5B" w14:textId="77777777" w:rsidTr="00D67B36">
        <w:trPr>
          <w:trHeight w:val="804"/>
        </w:trPr>
        <w:tc>
          <w:tcPr>
            <w:tcW w:w="993" w:type="dxa"/>
            <w:tcBorders>
              <w:top w:val="nil"/>
              <w:left w:val="single" w:sz="4" w:space="0" w:color="auto"/>
              <w:bottom w:val="single" w:sz="4" w:space="0" w:color="auto"/>
              <w:right w:val="single" w:sz="4" w:space="0" w:color="auto"/>
            </w:tcBorders>
            <w:shd w:val="clear" w:color="auto" w:fill="A8D08D"/>
            <w:vAlign w:val="center"/>
          </w:tcPr>
          <w:p w14:paraId="24F8E9C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43" w:type="dxa"/>
            <w:tcBorders>
              <w:top w:val="nil"/>
              <w:left w:val="nil"/>
              <w:bottom w:val="single" w:sz="4" w:space="0" w:color="auto"/>
              <w:right w:val="single" w:sz="4" w:space="0" w:color="auto"/>
            </w:tcBorders>
            <w:shd w:val="clear" w:color="auto" w:fill="A8D08D"/>
            <w:vAlign w:val="center"/>
          </w:tcPr>
          <w:p w14:paraId="7C2DC1B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Dažādu tēju maisījums, bioloģisks</w:t>
            </w:r>
          </w:p>
        </w:tc>
        <w:tc>
          <w:tcPr>
            <w:tcW w:w="6946" w:type="dxa"/>
            <w:tcBorders>
              <w:top w:val="nil"/>
              <w:left w:val="nil"/>
              <w:bottom w:val="single" w:sz="4" w:space="0" w:color="auto"/>
              <w:right w:val="single" w:sz="4" w:space="0" w:color="auto"/>
            </w:tcBorders>
            <w:shd w:val="clear" w:color="auto" w:fill="A8D08D"/>
            <w:vAlign w:val="center"/>
          </w:tcPr>
          <w:p w14:paraId="6C150C4F" w14:textId="50D002E6" w:rsidR="00BE0DF2" w:rsidRPr="00B85357" w:rsidRDefault="00BE0DF2" w:rsidP="00B85357">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Beramā tēja. Dažādu augu (piparmētras, liepziedi, kumelītes, vīgriezes, u.c.), žāvētu augļu (āboli, ogas) sastāvs. Augi un </w:t>
            </w:r>
            <w:proofErr w:type="spellStart"/>
            <w:r w:rsidRPr="002C5467">
              <w:rPr>
                <w:rFonts w:eastAsia="Calibri"/>
                <w:color w:val="000000"/>
                <w:lang w:eastAsia="lv-LV"/>
              </w:rPr>
              <w:t>žavēti</w:t>
            </w:r>
            <w:proofErr w:type="spellEnd"/>
            <w:r w:rsidRPr="002C5467">
              <w:rPr>
                <w:rFonts w:eastAsia="Calibri"/>
                <w:color w:val="000000"/>
                <w:lang w:eastAsia="lv-LV"/>
              </w:rPr>
              <w:t xml:space="preserve"> augļi no bioloģiskās lauksaimniecības Tēja pēc pagatavošanas ir smaržīga, ar tajā esošiem augiem raksturīgo krāsu un aromātu. Tēja 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 Visām sastāvdaļām jābūt no bioloģiskās lauksaimniecības, ar derīgu ES bioloģiskās ražošanas sertifikātu. Uzglabāšana: sausā, vēsā vietā.</w:t>
            </w:r>
          </w:p>
        </w:tc>
        <w:tc>
          <w:tcPr>
            <w:tcW w:w="2409" w:type="dxa"/>
            <w:tcBorders>
              <w:top w:val="nil"/>
              <w:left w:val="nil"/>
              <w:bottom w:val="single" w:sz="4" w:space="0" w:color="auto"/>
              <w:right w:val="single" w:sz="4" w:space="0" w:color="auto"/>
            </w:tcBorders>
            <w:shd w:val="clear" w:color="auto" w:fill="A8D08D"/>
            <w:vAlign w:val="center"/>
          </w:tcPr>
          <w:p w14:paraId="7E8621E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Ražotāja iepakojumā līdz 1 kg iepakojumā</w:t>
            </w:r>
          </w:p>
        </w:tc>
        <w:tc>
          <w:tcPr>
            <w:tcW w:w="1134" w:type="dxa"/>
            <w:tcBorders>
              <w:top w:val="nil"/>
              <w:left w:val="nil"/>
              <w:bottom w:val="single" w:sz="4" w:space="0" w:color="auto"/>
              <w:right w:val="single" w:sz="4" w:space="0" w:color="auto"/>
            </w:tcBorders>
            <w:shd w:val="clear" w:color="auto" w:fill="A8D08D"/>
            <w:vAlign w:val="center"/>
          </w:tcPr>
          <w:p w14:paraId="7ACF2E05" w14:textId="77777777" w:rsidR="00BE0DF2" w:rsidRPr="002C5467" w:rsidRDefault="00BE0DF2" w:rsidP="00D67B36">
            <w:pPr>
              <w:widowControl w:val="0"/>
              <w:tabs>
                <w:tab w:val="left" w:pos="0"/>
              </w:tabs>
              <w:jc w:val="center"/>
              <w:rPr>
                <w:rFonts w:eastAsia="Calibri"/>
                <w:b/>
                <w:bCs/>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shd w:val="clear" w:color="auto" w:fill="A8D08D"/>
            <w:vAlign w:val="center"/>
          </w:tcPr>
          <w:p w14:paraId="7925824E" w14:textId="0A1769F7" w:rsidR="00BE0DF2" w:rsidRPr="006B5B27" w:rsidRDefault="008045E2" w:rsidP="00D67B36">
            <w:pPr>
              <w:widowControl w:val="0"/>
              <w:tabs>
                <w:tab w:val="left" w:pos="0"/>
              </w:tabs>
              <w:jc w:val="center"/>
              <w:rPr>
                <w:rFonts w:eastAsia="Calibri"/>
                <w:b/>
                <w:bCs/>
                <w:color w:val="EE0000"/>
                <w:lang w:eastAsia="lv-LV"/>
              </w:rPr>
            </w:pPr>
            <w:r w:rsidRPr="006B5B27">
              <w:rPr>
                <w:rFonts w:eastAsia="Calibri"/>
                <w:color w:val="EE0000"/>
                <w:lang w:eastAsia="lv-LV"/>
              </w:rPr>
              <w:t>9</w:t>
            </w:r>
          </w:p>
        </w:tc>
      </w:tr>
      <w:tr w:rsidR="00BE0DF2" w:rsidRPr="002C5467" w14:paraId="3E95B95D" w14:textId="77777777" w:rsidTr="00D67B36">
        <w:trPr>
          <w:trHeight w:val="804"/>
        </w:trPr>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68399DD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43" w:type="dxa"/>
            <w:tcBorders>
              <w:top w:val="single" w:sz="4" w:space="0" w:color="auto"/>
              <w:left w:val="nil"/>
              <w:bottom w:val="single" w:sz="4" w:space="0" w:color="auto"/>
              <w:right w:val="single" w:sz="4" w:space="0" w:color="auto"/>
            </w:tcBorders>
            <w:shd w:val="clear" w:color="auto" w:fill="A8D08D"/>
            <w:vAlign w:val="center"/>
          </w:tcPr>
          <w:p w14:paraId="05681CB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Piparmētru tēja, bioloģiska</w:t>
            </w:r>
          </w:p>
        </w:tc>
        <w:tc>
          <w:tcPr>
            <w:tcW w:w="6946" w:type="dxa"/>
            <w:tcBorders>
              <w:top w:val="single" w:sz="4" w:space="0" w:color="auto"/>
              <w:left w:val="nil"/>
              <w:bottom w:val="single" w:sz="4" w:space="0" w:color="auto"/>
              <w:right w:val="single" w:sz="4" w:space="0" w:color="auto"/>
            </w:tcBorders>
            <w:shd w:val="clear" w:color="auto" w:fill="A8D08D"/>
            <w:vAlign w:val="bottom"/>
          </w:tcPr>
          <w:p w14:paraId="06225E64" w14:textId="77777777" w:rsidR="00BE0DF2" w:rsidRPr="002C5467"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 xml:space="preserve"> Beramā piparmētru tēja (100 % piparmētras, bez piemaisījumiem, tīra, sausa, nebojāta. Augu daļas nesadrupušas, ar piparmētrām raksturīgo krāsu un dabīgu aromātu. Pēc pagatavošanas tēja ir maiga, smaržīga, ar piparmētrām raksturīgo garšu un aromātu, dzidra. Tēja nesatur ģenētiski modificētus organismus, nesastāv no tiem un nav no tiem ražota, mākslīgos aromatizētājus, pārtikas piedevas - garšas pastiprinātājus, konservantus, saldinātājus, krāsvielas, izņemot ES Regulas Nr. 1333/2008 II pielikuma C daļā II grupā minētās.  Tējai jābūt ar derīgu bioloģiskās lauksaimniecības sertifikātu, atbilstoši Regulas (ES) 2018/848 prasībām. Uzglabāšana: sausā, vēsā vietā (ne vairāk kā +25°C).</w:t>
            </w:r>
          </w:p>
        </w:tc>
        <w:tc>
          <w:tcPr>
            <w:tcW w:w="2409" w:type="dxa"/>
            <w:tcBorders>
              <w:top w:val="single" w:sz="4" w:space="0" w:color="auto"/>
              <w:left w:val="nil"/>
              <w:bottom w:val="single" w:sz="4" w:space="0" w:color="auto"/>
              <w:right w:val="single" w:sz="4" w:space="0" w:color="auto"/>
            </w:tcBorders>
            <w:shd w:val="clear" w:color="auto" w:fill="A8D08D"/>
            <w:vAlign w:val="center"/>
          </w:tcPr>
          <w:p w14:paraId="6F8BE7D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Ražotāja iepakojumā līdz 1 kg iepakojumā</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654AD25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auto" w:fill="A8D08D"/>
            <w:vAlign w:val="center"/>
          </w:tcPr>
          <w:p w14:paraId="02743158" w14:textId="672F4634" w:rsidR="00BE0DF2" w:rsidRPr="006B5B27" w:rsidRDefault="008045E2" w:rsidP="00D67B36">
            <w:pPr>
              <w:widowControl w:val="0"/>
              <w:tabs>
                <w:tab w:val="left" w:pos="0"/>
              </w:tabs>
              <w:jc w:val="center"/>
              <w:rPr>
                <w:rFonts w:eastAsia="Calibri"/>
                <w:color w:val="EE0000"/>
                <w:lang w:eastAsia="lv-LV"/>
              </w:rPr>
            </w:pPr>
            <w:r w:rsidRPr="006B5B27">
              <w:rPr>
                <w:rFonts w:eastAsia="Calibri"/>
                <w:color w:val="EE0000"/>
                <w:lang w:eastAsia="lv-LV"/>
              </w:rPr>
              <w:t>8</w:t>
            </w:r>
          </w:p>
        </w:tc>
      </w:tr>
    </w:tbl>
    <w:p w14:paraId="10F4E7B4" w14:textId="77777777" w:rsidR="00BE0DF2" w:rsidRPr="002C5467" w:rsidRDefault="00BE0DF2" w:rsidP="00BE0DF2">
      <w:pPr>
        <w:widowControl w:val="0"/>
        <w:suppressAutoHyphens/>
        <w:jc w:val="both"/>
        <w:rPr>
          <w:rFonts w:eastAsia="Calibri"/>
          <w:b/>
          <w:color w:val="000000"/>
          <w:lang w:eastAsia="lv-LV"/>
        </w:rPr>
      </w:pPr>
      <w:bookmarkStart w:id="283" w:name="_Hlk228629297"/>
    </w:p>
    <w:p w14:paraId="1E699060" w14:textId="77777777" w:rsidR="00BE0DF2" w:rsidRPr="002C5467" w:rsidRDefault="00BE0DF2" w:rsidP="00BE0DF2">
      <w:pPr>
        <w:widowControl w:val="0"/>
        <w:suppressAutoHyphens/>
        <w:ind w:left="720"/>
        <w:jc w:val="both"/>
        <w:rPr>
          <w:rFonts w:eastAsia="Calibri"/>
          <w:b/>
          <w:color w:val="000000"/>
          <w:lang w:eastAsia="lv-LV"/>
        </w:rPr>
      </w:pPr>
      <w:bookmarkStart w:id="284" w:name="_Hlk228629672"/>
      <w:r w:rsidRPr="002C5467">
        <w:rPr>
          <w:rFonts w:eastAsia="Calibri"/>
          <w:b/>
          <w:color w:val="000000"/>
          <w:lang w:eastAsia="lv-LV"/>
        </w:rPr>
        <w:t>Iepirkuma priekšmeta 20.daļa “Bioloģisko olu piegāde Alojas Ausekļa pamatskolai”</w:t>
      </w:r>
    </w:p>
    <w:p w14:paraId="52D47E41"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BE0DF2" w:rsidRPr="002C5467" w14:paraId="13076C89" w14:textId="77777777" w:rsidTr="00D67B36">
        <w:tc>
          <w:tcPr>
            <w:tcW w:w="993" w:type="dxa"/>
            <w:tcBorders>
              <w:bottom w:val="single" w:sz="4" w:space="0" w:color="auto"/>
            </w:tcBorders>
            <w:vAlign w:val="center"/>
          </w:tcPr>
          <w:p w14:paraId="3CFC531D"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tcBorders>
              <w:bottom w:val="single" w:sz="4" w:space="0" w:color="auto"/>
            </w:tcBorders>
            <w:vAlign w:val="center"/>
          </w:tcPr>
          <w:p w14:paraId="370D4EA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tcBorders>
              <w:bottom w:val="single" w:sz="4" w:space="0" w:color="auto"/>
            </w:tcBorders>
            <w:vAlign w:val="center"/>
          </w:tcPr>
          <w:p w14:paraId="148F7C0B"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tcBorders>
              <w:bottom w:val="single" w:sz="4" w:space="0" w:color="auto"/>
            </w:tcBorders>
            <w:vAlign w:val="center"/>
          </w:tcPr>
          <w:p w14:paraId="5F9672E2"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tcBorders>
              <w:bottom w:val="single" w:sz="4" w:space="0" w:color="auto"/>
            </w:tcBorders>
            <w:vAlign w:val="center"/>
          </w:tcPr>
          <w:p w14:paraId="29C22D7B"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Borders>
              <w:bottom w:val="single" w:sz="4" w:space="0" w:color="auto"/>
            </w:tcBorders>
          </w:tcPr>
          <w:p w14:paraId="16B8F927"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507AD342" w14:textId="513B0CC8"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467684A1" w14:textId="77777777" w:rsidTr="00D67B36">
        <w:tc>
          <w:tcPr>
            <w:tcW w:w="993" w:type="dxa"/>
            <w:tcBorders>
              <w:top w:val="single" w:sz="4" w:space="0" w:color="auto"/>
              <w:left w:val="single" w:sz="4" w:space="0" w:color="auto"/>
              <w:bottom w:val="nil"/>
              <w:right w:val="single" w:sz="4" w:space="0" w:color="auto"/>
            </w:tcBorders>
            <w:shd w:val="clear" w:color="auto" w:fill="A8D08D"/>
            <w:vAlign w:val="center"/>
          </w:tcPr>
          <w:p w14:paraId="1EDB8A4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single" w:sz="4" w:space="0" w:color="auto"/>
              <w:left w:val="nil"/>
              <w:bottom w:val="nil"/>
              <w:right w:val="single" w:sz="4" w:space="0" w:color="auto"/>
            </w:tcBorders>
            <w:shd w:val="clear" w:color="auto" w:fill="A8D08D"/>
            <w:vAlign w:val="center"/>
          </w:tcPr>
          <w:p w14:paraId="67549CB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Olas vistu, </w:t>
            </w:r>
            <w:r w:rsidRPr="002C5467">
              <w:rPr>
                <w:rFonts w:eastAsia="Calibri"/>
                <w:color w:val="000000"/>
                <w:lang w:eastAsia="lv-LV"/>
              </w:rPr>
              <w:lastRenderedPageBreak/>
              <w:t>bioloģiskas</w:t>
            </w:r>
          </w:p>
        </w:tc>
        <w:tc>
          <w:tcPr>
            <w:tcW w:w="6946" w:type="dxa"/>
            <w:tcBorders>
              <w:top w:val="single" w:sz="4" w:space="0" w:color="auto"/>
              <w:left w:val="nil"/>
              <w:bottom w:val="nil"/>
              <w:right w:val="single" w:sz="4" w:space="0" w:color="auto"/>
            </w:tcBorders>
            <w:shd w:val="clear" w:color="auto" w:fill="A8D08D"/>
            <w:vAlign w:val="center"/>
          </w:tcPr>
          <w:p w14:paraId="340CC091" w14:textId="77777777" w:rsidR="00BE0DF2" w:rsidRPr="00E0677A"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lastRenderedPageBreak/>
              <w:t>Produkts atbilst BL prasībām.</w:t>
            </w:r>
            <w:r w:rsidRPr="002C5467">
              <w:rPr>
                <w:rFonts w:eastAsia="Calibri"/>
                <w:color w:val="000000"/>
                <w:lang w:eastAsia="lv-LV"/>
              </w:rPr>
              <w:t xml:space="preserve"> Svaigas, tīras A klases olas, M vai L </w:t>
            </w:r>
            <w:r w:rsidRPr="002C5467">
              <w:rPr>
                <w:rFonts w:eastAsia="Calibri"/>
                <w:color w:val="000000"/>
                <w:lang w:eastAsia="lv-LV"/>
              </w:rPr>
              <w:lastRenderedPageBreak/>
              <w:t>izmēra, ar nebojātu, tīru čaumalu, bez plankumiem un ieplaisājumiem. Iegūtas no dējējvistām, kas turētas 0 – bioloģiskās lauksaimniecības sistēmā (atbilstoši Regulas (ES) Nr. 848/2018 prasībām).</w:t>
            </w:r>
          </w:p>
        </w:tc>
        <w:tc>
          <w:tcPr>
            <w:tcW w:w="2409" w:type="dxa"/>
            <w:tcBorders>
              <w:top w:val="single" w:sz="4" w:space="0" w:color="auto"/>
              <w:left w:val="nil"/>
              <w:bottom w:val="nil"/>
              <w:right w:val="single" w:sz="4" w:space="0" w:color="auto"/>
            </w:tcBorders>
            <w:shd w:val="clear" w:color="auto" w:fill="A8D08D"/>
            <w:vAlign w:val="center"/>
          </w:tcPr>
          <w:p w14:paraId="68445B5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lastRenderedPageBreak/>
              <w:t xml:space="preserve">Ražotāja iepakojumā, </w:t>
            </w:r>
            <w:r w:rsidRPr="002C5467">
              <w:rPr>
                <w:rFonts w:eastAsia="Calibri"/>
                <w:color w:val="000000"/>
                <w:lang w:eastAsia="lv-LV"/>
              </w:rPr>
              <w:lastRenderedPageBreak/>
              <w:t xml:space="preserve">fasētas pa 10 gab.  kastītēs </w:t>
            </w:r>
          </w:p>
        </w:tc>
        <w:tc>
          <w:tcPr>
            <w:tcW w:w="1134" w:type="dxa"/>
            <w:tcBorders>
              <w:top w:val="single" w:sz="4" w:space="0" w:color="auto"/>
              <w:left w:val="nil"/>
              <w:bottom w:val="nil"/>
              <w:right w:val="single" w:sz="4" w:space="0" w:color="auto"/>
            </w:tcBorders>
            <w:shd w:val="clear" w:color="auto" w:fill="A8D08D"/>
            <w:vAlign w:val="center"/>
          </w:tcPr>
          <w:p w14:paraId="2170B1D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lastRenderedPageBreak/>
              <w:t>gabali</w:t>
            </w:r>
          </w:p>
        </w:tc>
        <w:tc>
          <w:tcPr>
            <w:tcW w:w="1701" w:type="dxa"/>
            <w:tcBorders>
              <w:top w:val="single" w:sz="4" w:space="0" w:color="auto"/>
              <w:left w:val="nil"/>
              <w:bottom w:val="nil"/>
              <w:right w:val="single" w:sz="4" w:space="0" w:color="auto"/>
            </w:tcBorders>
            <w:shd w:val="clear" w:color="auto" w:fill="A8D08D"/>
            <w:vAlign w:val="center"/>
          </w:tcPr>
          <w:p w14:paraId="7B640090" w14:textId="25CD7D9F" w:rsidR="00BE0DF2" w:rsidRPr="002C5467" w:rsidRDefault="008045E2" w:rsidP="00D67B36">
            <w:pPr>
              <w:widowControl w:val="0"/>
              <w:tabs>
                <w:tab w:val="left" w:pos="0"/>
              </w:tabs>
              <w:jc w:val="center"/>
              <w:rPr>
                <w:rFonts w:eastAsia="Calibri"/>
                <w:b/>
                <w:color w:val="000000"/>
                <w:lang w:eastAsia="lv-LV"/>
              </w:rPr>
            </w:pPr>
            <w:r w:rsidRPr="006B5B27">
              <w:rPr>
                <w:rFonts w:eastAsia="Calibri"/>
                <w:color w:val="EE0000"/>
                <w:lang w:eastAsia="lv-LV"/>
              </w:rPr>
              <w:t>9334</w:t>
            </w:r>
          </w:p>
        </w:tc>
      </w:tr>
      <w:bookmarkEnd w:id="283"/>
      <w:bookmarkEnd w:id="284"/>
    </w:tbl>
    <w:p w14:paraId="4BCAF91E" w14:textId="77777777" w:rsidR="00BE0DF2" w:rsidRDefault="00BE0DF2" w:rsidP="00BE0DF2">
      <w:pPr>
        <w:widowControl w:val="0"/>
        <w:suppressAutoHyphens/>
        <w:ind w:left="720"/>
        <w:jc w:val="both"/>
        <w:rPr>
          <w:rFonts w:eastAsia="Calibri"/>
          <w:b/>
          <w:color w:val="000000"/>
          <w:lang w:eastAsia="lv-LV"/>
        </w:rPr>
      </w:pPr>
    </w:p>
    <w:p w14:paraId="2969FB2C" w14:textId="77777777" w:rsidR="00297CBE" w:rsidRPr="002C5467" w:rsidRDefault="00297CBE" w:rsidP="00BE0DF2">
      <w:pPr>
        <w:widowControl w:val="0"/>
        <w:suppressAutoHyphens/>
        <w:ind w:left="720"/>
        <w:jc w:val="both"/>
        <w:rPr>
          <w:rFonts w:eastAsia="Calibri"/>
          <w:b/>
          <w:color w:val="000000"/>
          <w:lang w:eastAsia="lv-LV"/>
        </w:rPr>
      </w:pPr>
    </w:p>
    <w:p w14:paraId="44C3CB91" w14:textId="77777777" w:rsidR="00BE0DF2" w:rsidRPr="002C5467" w:rsidRDefault="00BE0DF2" w:rsidP="00BE0DF2">
      <w:pPr>
        <w:widowControl w:val="0"/>
        <w:suppressAutoHyphens/>
        <w:ind w:left="720"/>
        <w:jc w:val="center"/>
        <w:rPr>
          <w:rFonts w:eastAsia="Calibri"/>
          <w:b/>
          <w:color w:val="000000"/>
          <w:lang w:eastAsia="lv-LV"/>
        </w:rPr>
      </w:pPr>
      <w:r w:rsidRPr="002C5467">
        <w:rPr>
          <w:rFonts w:eastAsia="Calibri"/>
          <w:b/>
          <w:color w:val="000000"/>
          <w:lang w:eastAsia="lv-LV"/>
        </w:rPr>
        <w:t>Iepirkuma priekšmeta 21.daļa “</w:t>
      </w:r>
      <w:proofErr w:type="spellStart"/>
      <w:r w:rsidRPr="002C5467">
        <w:rPr>
          <w:rFonts w:eastAsia="Calibri"/>
          <w:b/>
          <w:color w:val="000000"/>
          <w:lang w:eastAsia="lv-LV"/>
        </w:rPr>
        <w:t>Bezglutēna</w:t>
      </w:r>
      <w:proofErr w:type="spellEnd"/>
      <w:r w:rsidRPr="002C5467">
        <w:rPr>
          <w:rFonts w:eastAsia="Calibri"/>
          <w:b/>
          <w:color w:val="000000"/>
          <w:lang w:eastAsia="lv-LV"/>
        </w:rPr>
        <w:t xml:space="preserve"> pārtikas piegāde Alojas Ausekļa pamatskolai”</w:t>
      </w:r>
    </w:p>
    <w:p w14:paraId="26654116"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BE0DF2" w:rsidRPr="002C5467" w14:paraId="2DDAD82D" w14:textId="77777777" w:rsidTr="00D67B36">
        <w:tc>
          <w:tcPr>
            <w:tcW w:w="993" w:type="dxa"/>
            <w:tcBorders>
              <w:bottom w:val="single" w:sz="4" w:space="0" w:color="auto"/>
            </w:tcBorders>
            <w:vAlign w:val="center"/>
          </w:tcPr>
          <w:p w14:paraId="157EA071"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tcBorders>
              <w:bottom w:val="single" w:sz="4" w:space="0" w:color="auto"/>
            </w:tcBorders>
            <w:vAlign w:val="center"/>
          </w:tcPr>
          <w:p w14:paraId="35DDD26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tcBorders>
              <w:bottom w:val="single" w:sz="4" w:space="0" w:color="auto"/>
            </w:tcBorders>
            <w:vAlign w:val="center"/>
          </w:tcPr>
          <w:p w14:paraId="19DDEB4D"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tcBorders>
              <w:bottom w:val="single" w:sz="4" w:space="0" w:color="auto"/>
            </w:tcBorders>
            <w:vAlign w:val="center"/>
          </w:tcPr>
          <w:p w14:paraId="7198A4B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tcBorders>
              <w:bottom w:val="single" w:sz="4" w:space="0" w:color="auto"/>
            </w:tcBorders>
            <w:vAlign w:val="center"/>
          </w:tcPr>
          <w:p w14:paraId="07F2EB3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Borders>
              <w:bottom w:val="single" w:sz="4" w:space="0" w:color="auto"/>
            </w:tcBorders>
          </w:tcPr>
          <w:p w14:paraId="294BE1B7"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09F59827" w14:textId="5F1EE7AB"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6C7DFBCC" w14:textId="77777777" w:rsidTr="00D67B36">
        <w:tc>
          <w:tcPr>
            <w:tcW w:w="993" w:type="dxa"/>
            <w:tcBorders>
              <w:top w:val="single" w:sz="4" w:space="0" w:color="auto"/>
              <w:left w:val="single" w:sz="4" w:space="0" w:color="auto"/>
              <w:bottom w:val="single" w:sz="4" w:space="0" w:color="auto"/>
              <w:right w:val="single" w:sz="4" w:space="0" w:color="auto"/>
            </w:tcBorders>
            <w:vAlign w:val="center"/>
          </w:tcPr>
          <w:p w14:paraId="3FA3FF2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1843" w:type="dxa"/>
            <w:tcBorders>
              <w:top w:val="single" w:sz="4" w:space="0" w:color="auto"/>
              <w:left w:val="nil"/>
              <w:bottom w:val="single" w:sz="4" w:space="0" w:color="auto"/>
              <w:right w:val="single" w:sz="4" w:space="0" w:color="auto"/>
            </w:tcBorders>
            <w:vAlign w:val="center"/>
          </w:tcPr>
          <w:p w14:paraId="11815078" w14:textId="77777777" w:rsidR="00BE0DF2" w:rsidRPr="002C5467" w:rsidRDefault="00BE0DF2" w:rsidP="00D67B36">
            <w:pPr>
              <w:widowControl w:val="0"/>
              <w:tabs>
                <w:tab w:val="left" w:pos="0"/>
              </w:tabs>
              <w:jc w:val="center"/>
              <w:rPr>
                <w:rFonts w:eastAsia="Calibri"/>
                <w:b/>
                <w:color w:val="000000"/>
                <w:lang w:eastAsia="lv-LV"/>
              </w:rPr>
            </w:pPr>
            <w:proofErr w:type="spellStart"/>
            <w:r w:rsidRPr="002C5467">
              <w:rPr>
                <w:rFonts w:eastAsia="Calibri"/>
                <w:color w:val="000000"/>
                <w:lang w:eastAsia="lv-LV"/>
              </w:rPr>
              <w:t>Bezglutēna</w:t>
            </w:r>
            <w:proofErr w:type="spellEnd"/>
            <w:r w:rsidRPr="002C5467">
              <w:rPr>
                <w:rFonts w:eastAsia="Calibri"/>
                <w:color w:val="000000"/>
                <w:lang w:eastAsia="lv-LV"/>
              </w:rPr>
              <w:t xml:space="preserve"> baltmaize</w:t>
            </w:r>
          </w:p>
        </w:tc>
        <w:tc>
          <w:tcPr>
            <w:tcW w:w="6946" w:type="dxa"/>
            <w:tcBorders>
              <w:top w:val="single" w:sz="4" w:space="0" w:color="auto"/>
              <w:left w:val="nil"/>
              <w:bottom w:val="single" w:sz="4" w:space="0" w:color="auto"/>
              <w:right w:val="single" w:sz="4" w:space="0" w:color="auto"/>
            </w:tcBorders>
            <w:vAlign w:val="center"/>
          </w:tcPr>
          <w:p w14:paraId="6BEBEE82" w14:textId="13C6202F"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Nesatur </w:t>
            </w:r>
            <w:proofErr w:type="spellStart"/>
            <w:r w:rsidRPr="002C5467">
              <w:rPr>
                <w:rFonts w:eastAsia="Calibri"/>
                <w:color w:val="000000"/>
                <w:lang w:eastAsia="lv-LV"/>
              </w:rPr>
              <w:t>glutēnu</w:t>
            </w:r>
            <w:proofErr w:type="spellEnd"/>
            <w:r w:rsidRPr="002C5467">
              <w:rPr>
                <w:rFonts w:eastAsia="Calibri"/>
                <w:color w:val="000000"/>
                <w:lang w:eastAsia="lv-LV"/>
              </w:rPr>
              <w:t xml:space="preserve"> vai </w:t>
            </w:r>
            <w:proofErr w:type="spellStart"/>
            <w:r w:rsidRPr="002C5467">
              <w:rPr>
                <w:rFonts w:eastAsia="Calibri"/>
                <w:color w:val="000000"/>
                <w:lang w:eastAsia="lv-LV"/>
              </w:rPr>
              <w:t>glutēna</w:t>
            </w:r>
            <w:proofErr w:type="spellEnd"/>
            <w:r w:rsidRPr="002C5467">
              <w:rPr>
                <w:rFonts w:eastAsia="Calibri"/>
                <w:color w:val="000000"/>
                <w:lang w:eastAsia="lv-LV"/>
              </w:rPr>
              <w:t xml:space="preserve"> saturs nepārsniedz 20 mg/kg, atbilstoši Eiropas Parlamenta un Padomes Regulai (ES) Nr. 828/2014.  Nesatur mākslīgos aromatizētājus (izņemot vanilīnu)  un pārtikas piedevas - garšas pastiprinātājus, konservantus un saldinātājus, krāsvielas, izņemot ES Regulas Nr. 1333/2008 II pielikumā C daļā II grupā minētās. Produkti marķēti ar speciālu zīmi, kas norāda, ka produkti nesatur </w:t>
            </w:r>
            <w:proofErr w:type="spellStart"/>
            <w:r w:rsidRPr="002C5467">
              <w:rPr>
                <w:rFonts w:eastAsia="Calibri"/>
                <w:color w:val="000000"/>
                <w:lang w:eastAsia="lv-LV"/>
              </w:rPr>
              <w:t>glutēnu</w:t>
            </w:r>
            <w:proofErr w:type="spellEnd"/>
            <w:r w:rsidRPr="002C5467">
              <w:rPr>
                <w:rFonts w:eastAsia="Calibri"/>
                <w:color w:val="000000"/>
                <w:lang w:eastAsia="lv-LV"/>
              </w:rPr>
              <w:t>. Produkts fasēts atbilstoši higiēnas prasībām, nebojātā ražotāja iepakojumā. Uzglabāšanas temperatūra +2…+25 °C.</w:t>
            </w:r>
          </w:p>
        </w:tc>
        <w:tc>
          <w:tcPr>
            <w:tcW w:w="2409" w:type="dxa"/>
            <w:tcBorders>
              <w:top w:val="single" w:sz="4" w:space="0" w:color="auto"/>
              <w:left w:val="nil"/>
              <w:bottom w:val="single" w:sz="4" w:space="0" w:color="auto"/>
              <w:right w:val="single" w:sz="4" w:space="0" w:color="auto"/>
            </w:tcBorders>
            <w:vAlign w:val="center"/>
          </w:tcPr>
          <w:p w14:paraId="5529DD1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0.2 -0,5 kg iepakojumā</w:t>
            </w:r>
          </w:p>
        </w:tc>
        <w:tc>
          <w:tcPr>
            <w:tcW w:w="1134" w:type="dxa"/>
            <w:tcBorders>
              <w:top w:val="single" w:sz="4" w:space="0" w:color="auto"/>
              <w:left w:val="nil"/>
              <w:bottom w:val="single" w:sz="4" w:space="0" w:color="auto"/>
              <w:right w:val="single" w:sz="4" w:space="0" w:color="auto"/>
            </w:tcBorders>
            <w:vAlign w:val="center"/>
          </w:tcPr>
          <w:p w14:paraId="4214DDA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358939DF" w14:textId="0CC56627" w:rsidR="00BE0DF2" w:rsidRPr="006B5B27" w:rsidRDefault="008045E2" w:rsidP="00D67B36">
            <w:pPr>
              <w:widowControl w:val="0"/>
              <w:tabs>
                <w:tab w:val="left" w:pos="0"/>
              </w:tabs>
              <w:jc w:val="center"/>
              <w:rPr>
                <w:rFonts w:eastAsia="Calibri"/>
                <w:b/>
                <w:color w:val="EE0000"/>
                <w:lang w:eastAsia="lv-LV"/>
              </w:rPr>
            </w:pPr>
            <w:r w:rsidRPr="006B5B27">
              <w:rPr>
                <w:rFonts w:eastAsia="Calibri"/>
                <w:color w:val="EE0000"/>
                <w:lang w:eastAsia="lv-LV"/>
              </w:rPr>
              <w:t>3</w:t>
            </w:r>
          </w:p>
        </w:tc>
      </w:tr>
      <w:tr w:rsidR="00BE0DF2" w:rsidRPr="002C5467" w14:paraId="304E2D45" w14:textId="77777777" w:rsidTr="00D67B36">
        <w:tc>
          <w:tcPr>
            <w:tcW w:w="993" w:type="dxa"/>
            <w:tcBorders>
              <w:top w:val="nil"/>
              <w:left w:val="single" w:sz="4" w:space="0" w:color="auto"/>
              <w:bottom w:val="single" w:sz="4" w:space="0" w:color="auto"/>
              <w:right w:val="single" w:sz="4" w:space="0" w:color="auto"/>
            </w:tcBorders>
            <w:vAlign w:val="center"/>
          </w:tcPr>
          <w:p w14:paraId="3831AE8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43" w:type="dxa"/>
            <w:tcBorders>
              <w:top w:val="nil"/>
              <w:left w:val="nil"/>
              <w:bottom w:val="single" w:sz="4" w:space="0" w:color="auto"/>
              <w:right w:val="single" w:sz="4" w:space="0" w:color="auto"/>
            </w:tcBorders>
            <w:vAlign w:val="center"/>
          </w:tcPr>
          <w:p w14:paraId="65006C31" w14:textId="77777777" w:rsidR="00BE0DF2" w:rsidRPr="002C5467" w:rsidRDefault="00BE0DF2" w:rsidP="00D67B36">
            <w:pPr>
              <w:widowControl w:val="0"/>
              <w:tabs>
                <w:tab w:val="left" w:pos="0"/>
              </w:tabs>
              <w:jc w:val="center"/>
              <w:rPr>
                <w:rFonts w:eastAsia="Calibri"/>
                <w:color w:val="000000"/>
                <w:lang w:eastAsia="lv-LV"/>
              </w:rPr>
            </w:pPr>
            <w:proofErr w:type="spellStart"/>
            <w:r w:rsidRPr="002C5467">
              <w:rPr>
                <w:rFonts w:eastAsia="Calibri"/>
                <w:color w:val="000000"/>
                <w:lang w:eastAsia="lv-LV"/>
              </w:rPr>
              <w:t>Bezglutēna</w:t>
            </w:r>
            <w:proofErr w:type="spellEnd"/>
            <w:r w:rsidRPr="002C5467">
              <w:rPr>
                <w:rFonts w:eastAsia="Calibri"/>
                <w:color w:val="000000"/>
                <w:lang w:eastAsia="lv-LV"/>
              </w:rPr>
              <w:t xml:space="preserve"> tumšā maize</w:t>
            </w:r>
          </w:p>
        </w:tc>
        <w:tc>
          <w:tcPr>
            <w:tcW w:w="6946" w:type="dxa"/>
            <w:tcBorders>
              <w:top w:val="nil"/>
              <w:left w:val="nil"/>
              <w:bottom w:val="single" w:sz="4" w:space="0" w:color="auto"/>
              <w:right w:val="single" w:sz="4" w:space="0" w:color="auto"/>
            </w:tcBorders>
            <w:vAlign w:val="center"/>
          </w:tcPr>
          <w:p w14:paraId="2749DF45" w14:textId="7B15F0DC"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Nesatur </w:t>
            </w:r>
            <w:proofErr w:type="spellStart"/>
            <w:r w:rsidRPr="002C5467">
              <w:rPr>
                <w:rFonts w:eastAsia="Calibri"/>
                <w:color w:val="000000"/>
                <w:lang w:eastAsia="lv-LV"/>
              </w:rPr>
              <w:t>glutēnu</w:t>
            </w:r>
            <w:proofErr w:type="spellEnd"/>
            <w:r w:rsidRPr="002C5467">
              <w:rPr>
                <w:rFonts w:eastAsia="Calibri"/>
                <w:color w:val="000000"/>
                <w:lang w:eastAsia="lv-LV"/>
              </w:rPr>
              <w:t xml:space="preserve"> vai </w:t>
            </w:r>
            <w:proofErr w:type="spellStart"/>
            <w:r w:rsidRPr="002C5467">
              <w:rPr>
                <w:rFonts w:eastAsia="Calibri"/>
                <w:color w:val="000000"/>
                <w:lang w:eastAsia="lv-LV"/>
              </w:rPr>
              <w:t>glutēna</w:t>
            </w:r>
            <w:proofErr w:type="spellEnd"/>
            <w:r w:rsidRPr="002C5467">
              <w:rPr>
                <w:rFonts w:eastAsia="Calibri"/>
                <w:color w:val="000000"/>
                <w:lang w:eastAsia="lv-LV"/>
              </w:rPr>
              <w:t xml:space="preserve"> saturs nepārsniedz 20 mg/kg, atbilstoši Eiropas Parlamenta un Padomes Regulai (ES) Nr. 828/2014. Nesatur mākslīgos aromatizētājus (izņemot vanilīnu)  un pārtikas piedevas - garšas pastiprinātājus, konservantus un saldinātājus, krāsvielas, izņemot ES Regulas Nr. 1333/2008 II pielikumā C daļā II grupā minētās. Produkti marķēti ar speciālu zīmi, kas norāda, ka produkti nesatur </w:t>
            </w:r>
            <w:proofErr w:type="spellStart"/>
            <w:r w:rsidRPr="002C5467">
              <w:rPr>
                <w:rFonts w:eastAsia="Calibri"/>
                <w:color w:val="000000"/>
                <w:lang w:eastAsia="lv-LV"/>
              </w:rPr>
              <w:t>glutēnu</w:t>
            </w:r>
            <w:proofErr w:type="spellEnd"/>
            <w:r w:rsidRPr="002C5467">
              <w:rPr>
                <w:rFonts w:eastAsia="Calibri"/>
                <w:color w:val="000000"/>
                <w:lang w:eastAsia="lv-LV"/>
              </w:rPr>
              <w:t>. Produkts fasēts atbilstoši higiēnas prasībām, nebojātā ražotāja iepakojumā. Uzglabāšanas temperatūra +2…+25 °C.</w:t>
            </w:r>
          </w:p>
        </w:tc>
        <w:tc>
          <w:tcPr>
            <w:tcW w:w="2409" w:type="dxa"/>
            <w:tcBorders>
              <w:top w:val="nil"/>
              <w:left w:val="nil"/>
              <w:bottom w:val="single" w:sz="4" w:space="0" w:color="auto"/>
              <w:right w:val="single" w:sz="4" w:space="0" w:color="auto"/>
            </w:tcBorders>
            <w:vAlign w:val="center"/>
          </w:tcPr>
          <w:p w14:paraId="5807276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0,2 -0,5 kg iepakojumā</w:t>
            </w:r>
          </w:p>
        </w:tc>
        <w:tc>
          <w:tcPr>
            <w:tcW w:w="1134" w:type="dxa"/>
            <w:tcBorders>
              <w:top w:val="nil"/>
              <w:left w:val="nil"/>
              <w:bottom w:val="single" w:sz="4" w:space="0" w:color="auto"/>
              <w:right w:val="single" w:sz="4" w:space="0" w:color="auto"/>
            </w:tcBorders>
            <w:vAlign w:val="center"/>
          </w:tcPr>
          <w:p w14:paraId="257F128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16F7824B" w14:textId="0CE95679" w:rsidR="00BE0DF2" w:rsidRPr="006B5B27" w:rsidRDefault="008045E2" w:rsidP="00D67B36">
            <w:pPr>
              <w:widowControl w:val="0"/>
              <w:tabs>
                <w:tab w:val="left" w:pos="0"/>
              </w:tabs>
              <w:jc w:val="center"/>
              <w:rPr>
                <w:rFonts w:eastAsia="Calibri"/>
                <w:color w:val="EE0000"/>
                <w:lang w:eastAsia="lv-LV"/>
              </w:rPr>
            </w:pPr>
            <w:r w:rsidRPr="006B5B27">
              <w:rPr>
                <w:rFonts w:eastAsia="Calibri"/>
                <w:color w:val="EE0000"/>
                <w:lang w:eastAsia="lv-LV"/>
              </w:rPr>
              <w:t>3</w:t>
            </w:r>
          </w:p>
        </w:tc>
      </w:tr>
      <w:tr w:rsidR="00BE0DF2" w:rsidRPr="002C5467" w14:paraId="40E73FE6" w14:textId="77777777" w:rsidTr="00D67B36">
        <w:tc>
          <w:tcPr>
            <w:tcW w:w="993" w:type="dxa"/>
            <w:tcBorders>
              <w:top w:val="nil"/>
              <w:left w:val="single" w:sz="4" w:space="0" w:color="auto"/>
              <w:bottom w:val="single" w:sz="4" w:space="0" w:color="auto"/>
              <w:right w:val="single" w:sz="4" w:space="0" w:color="auto"/>
            </w:tcBorders>
            <w:vAlign w:val="center"/>
          </w:tcPr>
          <w:p w14:paraId="422B887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43" w:type="dxa"/>
            <w:tcBorders>
              <w:top w:val="nil"/>
              <w:left w:val="nil"/>
              <w:bottom w:val="single" w:sz="4" w:space="0" w:color="auto"/>
              <w:right w:val="single" w:sz="4" w:space="0" w:color="auto"/>
            </w:tcBorders>
            <w:vAlign w:val="center"/>
          </w:tcPr>
          <w:p w14:paraId="1B1FBD6A" w14:textId="77777777" w:rsidR="00BE0DF2" w:rsidRPr="002C5467" w:rsidRDefault="00BE0DF2" w:rsidP="00D67B36">
            <w:pPr>
              <w:widowControl w:val="0"/>
              <w:tabs>
                <w:tab w:val="left" w:pos="0"/>
              </w:tabs>
              <w:jc w:val="center"/>
              <w:rPr>
                <w:rFonts w:eastAsia="Calibri"/>
                <w:color w:val="000000"/>
                <w:lang w:eastAsia="lv-LV"/>
              </w:rPr>
            </w:pPr>
            <w:proofErr w:type="spellStart"/>
            <w:r w:rsidRPr="002C5467">
              <w:rPr>
                <w:rFonts w:eastAsia="Calibri"/>
                <w:color w:val="000000"/>
                <w:lang w:eastAsia="lv-LV"/>
              </w:rPr>
              <w:t>Bezglutēna</w:t>
            </w:r>
            <w:proofErr w:type="spellEnd"/>
            <w:r w:rsidRPr="002C5467">
              <w:rPr>
                <w:rFonts w:eastAsia="Calibri"/>
                <w:color w:val="000000"/>
                <w:lang w:eastAsia="lv-LV"/>
              </w:rPr>
              <w:t xml:space="preserve"> cepumi</w:t>
            </w:r>
          </w:p>
        </w:tc>
        <w:tc>
          <w:tcPr>
            <w:tcW w:w="6946" w:type="dxa"/>
            <w:tcBorders>
              <w:top w:val="nil"/>
              <w:left w:val="nil"/>
              <w:bottom w:val="single" w:sz="4" w:space="0" w:color="auto"/>
              <w:right w:val="single" w:sz="4" w:space="0" w:color="auto"/>
            </w:tcBorders>
            <w:vAlign w:val="center"/>
          </w:tcPr>
          <w:p w14:paraId="70523947" w14:textId="5957098B"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Nesatur </w:t>
            </w:r>
            <w:proofErr w:type="spellStart"/>
            <w:r w:rsidRPr="002C5467">
              <w:rPr>
                <w:rFonts w:eastAsia="Calibri"/>
                <w:color w:val="000000"/>
                <w:lang w:eastAsia="lv-LV"/>
              </w:rPr>
              <w:t>glutēnu</w:t>
            </w:r>
            <w:proofErr w:type="spellEnd"/>
            <w:r w:rsidRPr="002C5467">
              <w:rPr>
                <w:rFonts w:eastAsia="Calibri"/>
                <w:color w:val="000000"/>
                <w:lang w:eastAsia="lv-LV"/>
              </w:rPr>
              <w:t xml:space="preserve"> vai </w:t>
            </w:r>
            <w:proofErr w:type="spellStart"/>
            <w:r w:rsidRPr="002C5467">
              <w:rPr>
                <w:rFonts w:eastAsia="Calibri"/>
                <w:color w:val="000000"/>
                <w:lang w:eastAsia="lv-LV"/>
              </w:rPr>
              <w:t>glutēna</w:t>
            </w:r>
            <w:proofErr w:type="spellEnd"/>
            <w:r w:rsidRPr="002C5467">
              <w:rPr>
                <w:rFonts w:eastAsia="Calibri"/>
                <w:color w:val="000000"/>
                <w:lang w:eastAsia="lv-LV"/>
              </w:rPr>
              <w:t xml:space="preserve"> saturs nepārsniedz 20 mg/kg, atbilstoši Eiropas Parlamenta un Padomes Regulai (ES) Nr. 828/2014. Nesatur mākslīgos aromatizētājus (izņemot vanilīnu)  un pārtikas piedevas - garšas pastiprinātājus, konservantus un mākslīgos saldinātājus, krāsvielas, izņemot ES Regulas Nr. 1333/2008 II pielikumā C daļā II grupā minētās. Produkti marķēti ar speciālu zīmi, kas norāda, ka produkti nesatur </w:t>
            </w:r>
            <w:proofErr w:type="spellStart"/>
            <w:r w:rsidRPr="002C5467">
              <w:rPr>
                <w:rFonts w:eastAsia="Calibri"/>
                <w:color w:val="000000"/>
                <w:lang w:eastAsia="lv-LV"/>
              </w:rPr>
              <w:t>glutēnu</w:t>
            </w:r>
            <w:proofErr w:type="spellEnd"/>
            <w:r w:rsidRPr="002C5467">
              <w:rPr>
                <w:rFonts w:eastAsia="Calibri"/>
                <w:color w:val="000000"/>
                <w:lang w:eastAsia="lv-LV"/>
              </w:rPr>
              <w:t>. Produkts fasēts atbilstoši higiēnas prasībām, nebojātā ražotāja iepakojumā.</w:t>
            </w:r>
          </w:p>
        </w:tc>
        <w:tc>
          <w:tcPr>
            <w:tcW w:w="2409" w:type="dxa"/>
            <w:tcBorders>
              <w:top w:val="nil"/>
              <w:left w:val="nil"/>
              <w:bottom w:val="single" w:sz="4" w:space="0" w:color="auto"/>
              <w:right w:val="single" w:sz="4" w:space="0" w:color="auto"/>
            </w:tcBorders>
            <w:vAlign w:val="center"/>
          </w:tcPr>
          <w:p w14:paraId="1D6C411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0,06 - 0,25 kg iepakojumā</w:t>
            </w:r>
          </w:p>
        </w:tc>
        <w:tc>
          <w:tcPr>
            <w:tcW w:w="1134" w:type="dxa"/>
            <w:tcBorders>
              <w:top w:val="nil"/>
              <w:left w:val="nil"/>
              <w:bottom w:val="single" w:sz="4" w:space="0" w:color="auto"/>
              <w:right w:val="single" w:sz="4" w:space="0" w:color="auto"/>
            </w:tcBorders>
            <w:vAlign w:val="center"/>
          </w:tcPr>
          <w:p w14:paraId="5D0A099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651DBCF7" w14:textId="1B73318F" w:rsidR="00BE0DF2" w:rsidRPr="006B5B27" w:rsidRDefault="008045E2" w:rsidP="00D67B36">
            <w:pPr>
              <w:widowControl w:val="0"/>
              <w:tabs>
                <w:tab w:val="left" w:pos="0"/>
              </w:tabs>
              <w:jc w:val="center"/>
              <w:rPr>
                <w:rFonts w:eastAsia="Calibri"/>
                <w:color w:val="EE0000"/>
                <w:lang w:eastAsia="lv-LV"/>
              </w:rPr>
            </w:pPr>
            <w:r w:rsidRPr="006B5B27">
              <w:rPr>
                <w:rFonts w:eastAsia="Calibri"/>
                <w:color w:val="EE0000"/>
                <w:lang w:eastAsia="lv-LV"/>
              </w:rPr>
              <w:t>7</w:t>
            </w:r>
          </w:p>
        </w:tc>
      </w:tr>
      <w:tr w:rsidR="00BE0DF2" w:rsidRPr="002C5467" w14:paraId="1105DC31" w14:textId="77777777" w:rsidTr="00D67B36">
        <w:tc>
          <w:tcPr>
            <w:tcW w:w="993" w:type="dxa"/>
            <w:tcBorders>
              <w:top w:val="nil"/>
              <w:left w:val="single" w:sz="4" w:space="0" w:color="auto"/>
              <w:bottom w:val="single" w:sz="4" w:space="0" w:color="auto"/>
              <w:right w:val="single" w:sz="4" w:space="0" w:color="auto"/>
            </w:tcBorders>
            <w:vAlign w:val="center"/>
          </w:tcPr>
          <w:p w14:paraId="028B312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4.</w:t>
            </w:r>
          </w:p>
        </w:tc>
        <w:tc>
          <w:tcPr>
            <w:tcW w:w="1843" w:type="dxa"/>
            <w:tcBorders>
              <w:top w:val="nil"/>
              <w:left w:val="nil"/>
              <w:bottom w:val="single" w:sz="4" w:space="0" w:color="auto"/>
              <w:right w:val="single" w:sz="4" w:space="0" w:color="auto"/>
            </w:tcBorders>
            <w:vAlign w:val="center"/>
          </w:tcPr>
          <w:p w14:paraId="30EA3DED" w14:textId="77777777" w:rsidR="00BE0DF2" w:rsidRPr="002C5467" w:rsidRDefault="00BE0DF2" w:rsidP="00D67B36">
            <w:pPr>
              <w:widowControl w:val="0"/>
              <w:tabs>
                <w:tab w:val="left" w:pos="0"/>
              </w:tabs>
              <w:jc w:val="center"/>
              <w:rPr>
                <w:rFonts w:eastAsia="Calibri"/>
                <w:color w:val="000000"/>
                <w:lang w:eastAsia="lv-LV"/>
              </w:rPr>
            </w:pPr>
            <w:proofErr w:type="spellStart"/>
            <w:r w:rsidRPr="002C5467">
              <w:rPr>
                <w:rFonts w:eastAsia="Calibri"/>
                <w:color w:val="000000"/>
                <w:lang w:eastAsia="lv-LV"/>
              </w:rPr>
              <w:t>Bezglutēna</w:t>
            </w:r>
            <w:proofErr w:type="spellEnd"/>
            <w:r w:rsidRPr="002C5467">
              <w:rPr>
                <w:rFonts w:eastAsia="Calibri"/>
                <w:color w:val="000000"/>
                <w:lang w:eastAsia="lv-LV"/>
              </w:rPr>
              <w:t xml:space="preserve"> milti</w:t>
            </w:r>
          </w:p>
        </w:tc>
        <w:tc>
          <w:tcPr>
            <w:tcW w:w="6946" w:type="dxa"/>
            <w:tcBorders>
              <w:top w:val="nil"/>
              <w:left w:val="nil"/>
              <w:bottom w:val="single" w:sz="4" w:space="0" w:color="auto"/>
              <w:right w:val="single" w:sz="4" w:space="0" w:color="auto"/>
            </w:tcBorders>
            <w:vAlign w:val="center"/>
          </w:tcPr>
          <w:p w14:paraId="539D0396" w14:textId="61D59236"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Nesatur </w:t>
            </w:r>
            <w:proofErr w:type="spellStart"/>
            <w:r w:rsidRPr="002C5467">
              <w:rPr>
                <w:rFonts w:eastAsia="Calibri"/>
                <w:color w:val="000000"/>
                <w:lang w:eastAsia="lv-LV"/>
              </w:rPr>
              <w:t>glutēnu</w:t>
            </w:r>
            <w:proofErr w:type="spellEnd"/>
            <w:r w:rsidRPr="002C5467">
              <w:rPr>
                <w:rFonts w:eastAsia="Calibri"/>
                <w:color w:val="000000"/>
                <w:lang w:eastAsia="lv-LV"/>
              </w:rPr>
              <w:t xml:space="preserve"> vai </w:t>
            </w:r>
            <w:proofErr w:type="spellStart"/>
            <w:r w:rsidRPr="002C5467">
              <w:rPr>
                <w:rFonts w:eastAsia="Calibri"/>
                <w:color w:val="000000"/>
                <w:lang w:eastAsia="lv-LV"/>
              </w:rPr>
              <w:t>glutēna</w:t>
            </w:r>
            <w:proofErr w:type="spellEnd"/>
            <w:r w:rsidRPr="002C5467">
              <w:rPr>
                <w:rFonts w:eastAsia="Calibri"/>
                <w:color w:val="000000"/>
                <w:lang w:eastAsia="lv-LV"/>
              </w:rPr>
              <w:t xml:space="preserve"> saturs nepārsniedz 20 mg/kg, atbilstoši </w:t>
            </w:r>
            <w:r w:rsidRPr="002C5467">
              <w:rPr>
                <w:rFonts w:eastAsia="Calibri"/>
                <w:color w:val="000000"/>
                <w:lang w:eastAsia="lv-LV"/>
              </w:rPr>
              <w:lastRenderedPageBreak/>
              <w:t xml:space="preserve">Eiropas Parlamenta un Padomes Regulai (ES) Nr. 828/2014.  Nesatur kviešu cieti, mākslīgos aromatizētājus   un pārtikas piedevas - garšas pastiprinātājus, konservantus un saldinātājus, krāsvielas, izņemot ES Regulas Nr. 1333/2008 II pielikumā C daļā II grupā minētās. Produkti marķēti ar speciālu zīmi, kas norāda, ka produkti nesatur </w:t>
            </w:r>
            <w:proofErr w:type="spellStart"/>
            <w:r w:rsidRPr="002C5467">
              <w:rPr>
                <w:rFonts w:eastAsia="Calibri"/>
                <w:color w:val="000000"/>
                <w:lang w:eastAsia="lv-LV"/>
              </w:rPr>
              <w:t>glutēnu</w:t>
            </w:r>
            <w:proofErr w:type="spellEnd"/>
            <w:r w:rsidRPr="002C5467">
              <w:rPr>
                <w:rFonts w:eastAsia="Calibri"/>
                <w:color w:val="000000"/>
                <w:lang w:eastAsia="lv-LV"/>
              </w:rPr>
              <w:t>. Produkts fasēts atbilstoši higiēnas prasībām, nebojātā ražotāja iepakojumā. Uzglabāšanas temperatūra +5…+25 °C, sausā vidē.</w:t>
            </w:r>
          </w:p>
        </w:tc>
        <w:tc>
          <w:tcPr>
            <w:tcW w:w="2409" w:type="dxa"/>
            <w:tcBorders>
              <w:top w:val="nil"/>
              <w:left w:val="nil"/>
              <w:bottom w:val="single" w:sz="4" w:space="0" w:color="auto"/>
              <w:right w:val="single" w:sz="4" w:space="0" w:color="auto"/>
            </w:tcBorders>
            <w:vAlign w:val="center"/>
          </w:tcPr>
          <w:p w14:paraId="499F61F7"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 xml:space="preserve">0,5-1 kg </w:t>
            </w:r>
          </w:p>
        </w:tc>
        <w:tc>
          <w:tcPr>
            <w:tcW w:w="1134" w:type="dxa"/>
            <w:tcBorders>
              <w:top w:val="nil"/>
              <w:left w:val="nil"/>
              <w:bottom w:val="single" w:sz="4" w:space="0" w:color="auto"/>
              <w:right w:val="single" w:sz="4" w:space="0" w:color="auto"/>
            </w:tcBorders>
            <w:vAlign w:val="center"/>
          </w:tcPr>
          <w:p w14:paraId="027E292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3CFEAB7E" w14:textId="2FE21371" w:rsidR="00BE0DF2" w:rsidRPr="006B5B27" w:rsidRDefault="008045E2" w:rsidP="00D67B36">
            <w:pPr>
              <w:widowControl w:val="0"/>
              <w:tabs>
                <w:tab w:val="left" w:pos="0"/>
              </w:tabs>
              <w:jc w:val="center"/>
              <w:rPr>
                <w:rFonts w:eastAsia="Calibri"/>
                <w:color w:val="EE0000"/>
                <w:lang w:eastAsia="lv-LV"/>
              </w:rPr>
            </w:pPr>
            <w:r w:rsidRPr="006B5B27">
              <w:rPr>
                <w:rFonts w:eastAsia="Calibri"/>
                <w:color w:val="EE0000"/>
                <w:lang w:eastAsia="lv-LV"/>
              </w:rPr>
              <w:t>4</w:t>
            </w:r>
          </w:p>
        </w:tc>
      </w:tr>
      <w:tr w:rsidR="00BE0DF2" w:rsidRPr="002C5467" w14:paraId="1A2DF250" w14:textId="77777777" w:rsidTr="00D67B36">
        <w:tc>
          <w:tcPr>
            <w:tcW w:w="993" w:type="dxa"/>
            <w:tcBorders>
              <w:top w:val="single" w:sz="4" w:space="0" w:color="auto"/>
              <w:left w:val="single" w:sz="4" w:space="0" w:color="auto"/>
              <w:bottom w:val="single" w:sz="4" w:space="0" w:color="auto"/>
              <w:right w:val="single" w:sz="4" w:space="0" w:color="auto"/>
            </w:tcBorders>
            <w:vAlign w:val="center"/>
          </w:tcPr>
          <w:p w14:paraId="28DCFEF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5.</w:t>
            </w:r>
          </w:p>
        </w:tc>
        <w:tc>
          <w:tcPr>
            <w:tcW w:w="1843" w:type="dxa"/>
            <w:tcBorders>
              <w:top w:val="single" w:sz="4" w:space="0" w:color="auto"/>
              <w:left w:val="single" w:sz="4" w:space="0" w:color="auto"/>
              <w:bottom w:val="single" w:sz="4" w:space="0" w:color="auto"/>
              <w:right w:val="single" w:sz="4" w:space="0" w:color="auto"/>
            </w:tcBorders>
            <w:vAlign w:val="center"/>
          </w:tcPr>
          <w:p w14:paraId="412F4325" w14:textId="77777777" w:rsidR="00BE0DF2" w:rsidRPr="002C5467" w:rsidRDefault="00BE0DF2" w:rsidP="00D67B36">
            <w:pPr>
              <w:widowControl w:val="0"/>
              <w:tabs>
                <w:tab w:val="left" w:pos="0"/>
              </w:tabs>
              <w:jc w:val="center"/>
              <w:rPr>
                <w:rFonts w:eastAsia="Calibri"/>
                <w:color w:val="000000"/>
                <w:lang w:eastAsia="lv-LV"/>
              </w:rPr>
            </w:pPr>
            <w:proofErr w:type="spellStart"/>
            <w:r w:rsidRPr="002C5467">
              <w:rPr>
                <w:rFonts w:eastAsia="Calibri"/>
                <w:color w:val="000000"/>
                <w:lang w:eastAsia="lv-LV"/>
              </w:rPr>
              <w:t>Bezglutēna</w:t>
            </w:r>
            <w:proofErr w:type="spellEnd"/>
            <w:r w:rsidRPr="002C5467">
              <w:rPr>
                <w:rFonts w:eastAsia="Calibri"/>
                <w:color w:val="000000"/>
                <w:lang w:eastAsia="lv-LV"/>
              </w:rPr>
              <w:t xml:space="preserve"> makaroni</w:t>
            </w:r>
          </w:p>
        </w:tc>
        <w:tc>
          <w:tcPr>
            <w:tcW w:w="6946" w:type="dxa"/>
            <w:tcBorders>
              <w:top w:val="single" w:sz="4" w:space="0" w:color="auto"/>
              <w:left w:val="single" w:sz="4" w:space="0" w:color="auto"/>
              <w:bottom w:val="single" w:sz="4" w:space="0" w:color="auto"/>
              <w:right w:val="single" w:sz="4" w:space="0" w:color="auto"/>
            </w:tcBorders>
            <w:vAlign w:val="center"/>
          </w:tcPr>
          <w:p w14:paraId="3AE6CCDF" w14:textId="32CD7315"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Nesatur </w:t>
            </w:r>
            <w:proofErr w:type="spellStart"/>
            <w:r w:rsidRPr="002C5467">
              <w:rPr>
                <w:rFonts w:eastAsia="Calibri"/>
                <w:color w:val="000000"/>
                <w:lang w:eastAsia="lv-LV"/>
              </w:rPr>
              <w:t>glutēnu</w:t>
            </w:r>
            <w:proofErr w:type="spellEnd"/>
            <w:r w:rsidRPr="002C5467">
              <w:rPr>
                <w:rFonts w:eastAsia="Calibri"/>
                <w:color w:val="000000"/>
                <w:lang w:eastAsia="lv-LV"/>
              </w:rPr>
              <w:t xml:space="preserve"> vai </w:t>
            </w:r>
            <w:proofErr w:type="spellStart"/>
            <w:r w:rsidRPr="002C5467">
              <w:rPr>
                <w:rFonts w:eastAsia="Calibri"/>
                <w:color w:val="000000"/>
                <w:lang w:eastAsia="lv-LV"/>
              </w:rPr>
              <w:t>glutēna</w:t>
            </w:r>
            <w:proofErr w:type="spellEnd"/>
            <w:r w:rsidRPr="002C5467">
              <w:rPr>
                <w:rFonts w:eastAsia="Calibri"/>
                <w:color w:val="000000"/>
                <w:lang w:eastAsia="lv-LV"/>
              </w:rPr>
              <w:t xml:space="preserve"> saturs nepārsniedz 20 mg/kg, atbilstoši Eiropas Parlamenta un Padomes Regulai (ES) Nr. 828/2014. Nesatur mākslīgos aromatizētājus  un pārtikas piedevas - garšas pastiprinātājus, konservantus un saldinātājus, krāsvielas, izņemot ES Regulas Nr. 1333/2008 II pielikumā C daļā II grupā minētās. Produkti marķēti ar speciālu zīmi, kas norāda, ka produkti nesatur </w:t>
            </w:r>
            <w:proofErr w:type="spellStart"/>
            <w:r w:rsidRPr="002C5467">
              <w:rPr>
                <w:rFonts w:eastAsia="Calibri"/>
                <w:color w:val="000000"/>
                <w:lang w:eastAsia="lv-LV"/>
              </w:rPr>
              <w:t>glutēnu</w:t>
            </w:r>
            <w:proofErr w:type="spellEnd"/>
            <w:r w:rsidRPr="002C5467">
              <w:rPr>
                <w:rFonts w:eastAsia="Calibri"/>
                <w:color w:val="000000"/>
                <w:lang w:eastAsia="lv-LV"/>
              </w:rPr>
              <w:t>. Produkts fasēts atbilstoši higiēnas prasībām, nebojātā ražotāja iepakojumā. Uzglabāšana istabas temperatūrā, sausā vietā.</w:t>
            </w:r>
          </w:p>
        </w:tc>
        <w:tc>
          <w:tcPr>
            <w:tcW w:w="2409" w:type="dxa"/>
            <w:tcBorders>
              <w:top w:val="single" w:sz="4" w:space="0" w:color="auto"/>
              <w:left w:val="single" w:sz="4" w:space="0" w:color="auto"/>
              <w:bottom w:val="single" w:sz="4" w:space="0" w:color="auto"/>
              <w:right w:val="single" w:sz="4" w:space="0" w:color="auto"/>
            </w:tcBorders>
            <w:vAlign w:val="center"/>
          </w:tcPr>
          <w:p w14:paraId="434E67A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0,25 -0,5 kg</w:t>
            </w:r>
          </w:p>
        </w:tc>
        <w:tc>
          <w:tcPr>
            <w:tcW w:w="1134" w:type="dxa"/>
            <w:tcBorders>
              <w:top w:val="single" w:sz="4" w:space="0" w:color="auto"/>
              <w:left w:val="single" w:sz="4" w:space="0" w:color="auto"/>
              <w:bottom w:val="single" w:sz="4" w:space="0" w:color="auto"/>
              <w:right w:val="single" w:sz="4" w:space="0" w:color="auto"/>
            </w:tcBorders>
            <w:vAlign w:val="center"/>
          </w:tcPr>
          <w:p w14:paraId="31EBF11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single" w:sz="4" w:space="0" w:color="auto"/>
              <w:bottom w:val="single" w:sz="4" w:space="0" w:color="auto"/>
              <w:right w:val="single" w:sz="4" w:space="0" w:color="auto"/>
            </w:tcBorders>
            <w:vAlign w:val="center"/>
          </w:tcPr>
          <w:p w14:paraId="438D2E17" w14:textId="0DFEB582" w:rsidR="00BE0DF2" w:rsidRPr="006B5B27" w:rsidRDefault="008045E2" w:rsidP="00D67B36">
            <w:pPr>
              <w:widowControl w:val="0"/>
              <w:tabs>
                <w:tab w:val="left" w:pos="0"/>
              </w:tabs>
              <w:jc w:val="center"/>
              <w:rPr>
                <w:rFonts w:eastAsia="Calibri"/>
                <w:color w:val="EE0000"/>
                <w:lang w:eastAsia="lv-LV"/>
              </w:rPr>
            </w:pPr>
            <w:r w:rsidRPr="006B5B27">
              <w:rPr>
                <w:rFonts w:eastAsia="Calibri"/>
                <w:color w:val="EE0000"/>
                <w:lang w:eastAsia="lv-LV"/>
              </w:rPr>
              <w:t>7</w:t>
            </w:r>
          </w:p>
        </w:tc>
      </w:tr>
      <w:tr w:rsidR="00BE0DF2" w:rsidRPr="002C5467" w14:paraId="23AE4BA3" w14:textId="77777777" w:rsidTr="00D67B36">
        <w:tc>
          <w:tcPr>
            <w:tcW w:w="993" w:type="dxa"/>
            <w:tcBorders>
              <w:top w:val="single" w:sz="4" w:space="0" w:color="auto"/>
              <w:left w:val="single" w:sz="4" w:space="0" w:color="auto"/>
              <w:bottom w:val="single" w:sz="4" w:space="0" w:color="auto"/>
              <w:right w:val="single" w:sz="4" w:space="0" w:color="auto"/>
            </w:tcBorders>
            <w:vAlign w:val="center"/>
          </w:tcPr>
          <w:p w14:paraId="6FB5A54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6.</w:t>
            </w:r>
          </w:p>
        </w:tc>
        <w:tc>
          <w:tcPr>
            <w:tcW w:w="1843" w:type="dxa"/>
            <w:tcBorders>
              <w:top w:val="single" w:sz="4" w:space="0" w:color="auto"/>
              <w:left w:val="nil"/>
              <w:bottom w:val="single" w:sz="4" w:space="0" w:color="auto"/>
              <w:right w:val="single" w:sz="4" w:space="0" w:color="auto"/>
            </w:tcBorders>
            <w:vAlign w:val="center"/>
          </w:tcPr>
          <w:p w14:paraId="26917F50" w14:textId="77777777" w:rsidR="00BE0DF2" w:rsidRPr="002C5467" w:rsidRDefault="00BE0DF2" w:rsidP="00D67B36">
            <w:pPr>
              <w:widowControl w:val="0"/>
              <w:tabs>
                <w:tab w:val="left" w:pos="0"/>
              </w:tabs>
              <w:jc w:val="center"/>
              <w:rPr>
                <w:rFonts w:eastAsia="Calibri"/>
                <w:color w:val="000000"/>
                <w:lang w:eastAsia="lv-LV"/>
              </w:rPr>
            </w:pPr>
            <w:proofErr w:type="spellStart"/>
            <w:r w:rsidRPr="002C5467">
              <w:rPr>
                <w:rFonts w:eastAsia="Calibri"/>
                <w:color w:val="000000"/>
                <w:lang w:eastAsia="lv-LV"/>
              </w:rPr>
              <w:t>Bezglutēna</w:t>
            </w:r>
            <w:proofErr w:type="spellEnd"/>
            <w:r w:rsidRPr="002C5467">
              <w:rPr>
                <w:rFonts w:eastAsia="Calibri"/>
                <w:color w:val="000000"/>
                <w:lang w:eastAsia="lv-LV"/>
              </w:rPr>
              <w:t xml:space="preserve"> auzu pārslas</w:t>
            </w:r>
          </w:p>
        </w:tc>
        <w:tc>
          <w:tcPr>
            <w:tcW w:w="6946" w:type="dxa"/>
            <w:tcBorders>
              <w:top w:val="single" w:sz="4" w:space="0" w:color="auto"/>
              <w:left w:val="nil"/>
              <w:bottom w:val="single" w:sz="4" w:space="0" w:color="auto"/>
              <w:right w:val="single" w:sz="4" w:space="0" w:color="auto"/>
            </w:tcBorders>
            <w:vAlign w:val="center"/>
          </w:tcPr>
          <w:p w14:paraId="14D6BD2A" w14:textId="0EC4B576"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Izgatavotas no sertificētām </w:t>
            </w:r>
            <w:proofErr w:type="spellStart"/>
            <w:r w:rsidRPr="002C5467">
              <w:rPr>
                <w:rFonts w:eastAsia="Calibri"/>
                <w:color w:val="000000"/>
                <w:lang w:eastAsia="lv-LV"/>
              </w:rPr>
              <w:t>bezglutēna</w:t>
            </w:r>
            <w:proofErr w:type="spellEnd"/>
            <w:r w:rsidRPr="002C5467">
              <w:rPr>
                <w:rFonts w:eastAsia="Calibri"/>
                <w:color w:val="000000"/>
                <w:lang w:eastAsia="lv-LV"/>
              </w:rPr>
              <w:t xml:space="preserve"> auzām. </w:t>
            </w:r>
            <w:proofErr w:type="spellStart"/>
            <w:r w:rsidRPr="002C5467">
              <w:rPr>
                <w:rFonts w:eastAsia="Calibri"/>
                <w:color w:val="000000"/>
                <w:lang w:eastAsia="lv-LV"/>
              </w:rPr>
              <w:t>Glutēna</w:t>
            </w:r>
            <w:proofErr w:type="spellEnd"/>
            <w:r w:rsidRPr="002C5467">
              <w:rPr>
                <w:rFonts w:eastAsia="Calibri"/>
                <w:color w:val="000000"/>
                <w:lang w:eastAsia="lv-LV"/>
              </w:rPr>
              <w:t xml:space="preserve"> saturs nepārsniedz 20 mg/kg atbilstoši Regulas (ES) Nr. 828/2014 prasībām. Nesatur mākslīgos aromatizētājus  un pārtikas piedevas - garšas pastiprinātājus, konservantus un saldinātājus, krāsvielas, izņemot ES Regulas Nr. 1333/2008 II pielikumā C daļā II grupā minētās. Produkti marķēti ar speciālu zīmi, kas norāda, ka produkti nesatur </w:t>
            </w:r>
            <w:proofErr w:type="spellStart"/>
            <w:r w:rsidRPr="002C5467">
              <w:rPr>
                <w:rFonts w:eastAsia="Calibri"/>
                <w:color w:val="000000"/>
                <w:lang w:eastAsia="lv-LV"/>
              </w:rPr>
              <w:t>glutēnu</w:t>
            </w:r>
            <w:proofErr w:type="spellEnd"/>
            <w:r w:rsidRPr="002C5467">
              <w:rPr>
                <w:rFonts w:eastAsia="Calibri"/>
                <w:color w:val="000000"/>
                <w:lang w:eastAsia="lv-LV"/>
              </w:rPr>
              <w:t>. Produkts fasēts atbilstoši higiēnas prasībām, nebojātā ražotāja iepakojumā.</w:t>
            </w:r>
          </w:p>
        </w:tc>
        <w:tc>
          <w:tcPr>
            <w:tcW w:w="2409" w:type="dxa"/>
            <w:tcBorders>
              <w:top w:val="single" w:sz="4" w:space="0" w:color="auto"/>
              <w:left w:val="nil"/>
              <w:bottom w:val="single" w:sz="4" w:space="0" w:color="auto"/>
              <w:right w:val="single" w:sz="4" w:space="0" w:color="auto"/>
            </w:tcBorders>
            <w:vAlign w:val="center"/>
          </w:tcPr>
          <w:p w14:paraId="0D23B70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0,25 -0,5 kg</w:t>
            </w:r>
          </w:p>
        </w:tc>
        <w:tc>
          <w:tcPr>
            <w:tcW w:w="1134" w:type="dxa"/>
            <w:tcBorders>
              <w:top w:val="single" w:sz="4" w:space="0" w:color="auto"/>
              <w:left w:val="nil"/>
              <w:bottom w:val="single" w:sz="4" w:space="0" w:color="auto"/>
              <w:right w:val="single" w:sz="4" w:space="0" w:color="auto"/>
            </w:tcBorders>
            <w:vAlign w:val="center"/>
          </w:tcPr>
          <w:p w14:paraId="2E310E96"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B096D2E" w14:textId="2B0298CE" w:rsidR="00BE0DF2" w:rsidRPr="006B5B27" w:rsidRDefault="008045E2" w:rsidP="00D67B36">
            <w:pPr>
              <w:widowControl w:val="0"/>
              <w:tabs>
                <w:tab w:val="left" w:pos="0"/>
              </w:tabs>
              <w:jc w:val="center"/>
              <w:rPr>
                <w:rFonts w:eastAsia="Calibri"/>
                <w:color w:val="EE0000"/>
                <w:lang w:eastAsia="lv-LV"/>
              </w:rPr>
            </w:pPr>
            <w:r w:rsidRPr="006B5B27">
              <w:rPr>
                <w:rFonts w:eastAsia="Calibri"/>
                <w:color w:val="EE0000"/>
                <w:lang w:eastAsia="lv-LV"/>
              </w:rPr>
              <w:t>4</w:t>
            </w:r>
          </w:p>
        </w:tc>
      </w:tr>
      <w:tr w:rsidR="00BE0DF2" w:rsidRPr="002C5467" w14:paraId="71463876" w14:textId="77777777" w:rsidTr="00D67B36">
        <w:tc>
          <w:tcPr>
            <w:tcW w:w="993" w:type="dxa"/>
            <w:tcBorders>
              <w:top w:val="single" w:sz="4" w:space="0" w:color="auto"/>
              <w:left w:val="single" w:sz="4" w:space="0" w:color="auto"/>
              <w:bottom w:val="single" w:sz="4" w:space="0" w:color="auto"/>
              <w:right w:val="single" w:sz="4" w:space="0" w:color="auto"/>
            </w:tcBorders>
            <w:vAlign w:val="center"/>
          </w:tcPr>
          <w:p w14:paraId="7098827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7.</w:t>
            </w:r>
          </w:p>
        </w:tc>
        <w:tc>
          <w:tcPr>
            <w:tcW w:w="1843" w:type="dxa"/>
            <w:tcBorders>
              <w:top w:val="single" w:sz="4" w:space="0" w:color="auto"/>
              <w:left w:val="nil"/>
              <w:bottom w:val="single" w:sz="4" w:space="0" w:color="auto"/>
              <w:right w:val="single" w:sz="4" w:space="0" w:color="auto"/>
            </w:tcBorders>
            <w:vAlign w:val="center"/>
          </w:tcPr>
          <w:p w14:paraId="25D19EF8"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Griķu vai rīsu galetes </w:t>
            </w:r>
          </w:p>
        </w:tc>
        <w:tc>
          <w:tcPr>
            <w:tcW w:w="6946" w:type="dxa"/>
            <w:tcBorders>
              <w:top w:val="single" w:sz="4" w:space="0" w:color="auto"/>
              <w:left w:val="nil"/>
              <w:bottom w:val="single" w:sz="4" w:space="0" w:color="auto"/>
              <w:right w:val="single" w:sz="4" w:space="0" w:color="auto"/>
            </w:tcBorders>
            <w:vAlign w:val="center"/>
          </w:tcPr>
          <w:p w14:paraId="39237FE2" w14:textId="2B7238A0"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Nesatur </w:t>
            </w:r>
            <w:proofErr w:type="spellStart"/>
            <w:r w:rsidRPr="002C5467">
              <w:rPr>
                <w:rFonts w:eastAsia="Calibri"/>
                <w:color w:val="000000"/>
                <w:lang w:eastAsia="lv-LV"/>
              </w:rPr>
              <w:t>glutēnu</w:t>
            </w:r>
            <w:proofErr w:type="spellEnd"/>
            <w:r w:rsidRPr="002C5467">
              <w:rPr>
                <w:rFonts w:eastAsia="Calibri"/>
                <w:color w:val="000000"/>
                <w:lang w:eastAsia="lv-LV"/>
              </w:rPr>
              <w:t xml:space="preserve"> vai </w:t>
            </w:r>
            <w:proofErr w:type="spellStart"/>
            <w:r w:rsidRPr="002C5467">
              <w:rPr>
                <w:rFonts w:eastAsia="Calibri"/>
                <w:color w:val="000000"/>
                <w:lang w:eastAsia="lv-LV"/>
              </w:rPr>
              <w:t>glutēna</w:t>
            </w:r>
            <w:proofErr w:type="spellEnd"/>
            <w:r w:rsidRPr="002C5467">
              <w:rPr>
                <w:rFonts w:eastAsia="Calibri"/>
                <w:color w:val="000000"/>
                <w:lang w:eastAsia="lv-LV"/>
              </w:rPr>
              <w:t xml:space="preserve"> saturs nepārsniedz 20 mg/kg, atbilstoši Eiropas Parlamenta un Padomes Regulai (ES) Nr. 828/2014. Nesatur mākslīgos aromatizētājus (izņemot vanilīnu)  un pārtikas piedevas - garšas pastiprinātājus, konservantus un saldinātājus, krāsvielas, izņemot ES Regulas Nr. 1333/2008 II pielikumā C daļā II grupā minētās. Produkti marķēti ar </w:t>
            </w:r>
            <w:proofErr w:type="spellStart"/>
            <w:r w:rsidRPr="002C5467">
              <w:rPr>
                <w:rFonts w:eastAsia="Calibri"/>
                <w:color w:val="000000"/>
                <w:lang w:eastAsia="lv-LV"/>
              </w:rPr>
              <w:t>bezglutēna</w:t>
            </w:r>
            <w:proofErr w:type="spellEnd"/>
            <w:r w:rsidRPr="002C5467">
              <w:rPr>
                <w:rFonts w:eastAsia="Calibri"/>
                <w:color w:val="000000"/>
                <w:lang w:eastAsia="lv-LV"/>
              </w:rPr>
              <w:t xml:space="preserve"> norādi (“</w:t>
            </w:r>
            <w:proofErr w:type="spellStart"/>
            <w:r w:rsidRPr="002C5467">
              <w:rPr>
                <w:rFonts w:eastAsia="Calibri"/>
                <w:color w:val="000000"/>
                <w:lang w:eastAsia="lv-LV"/>
              </w:rPr>
              <w:t>gluten-free</w:t>
            </w:r>
            <w:proofErr w:type="spellEnd"/>
            <w:r w:rsidRPr="002C5467">
              <w:rPr>
                <w:rFonts w:eastAsia="Calibri"/>
                <w:color w:val="000000"/>
                <w:lang w:eastAsia="lv-LV"/>
              </w:rPr>
              <w:t>”). Produkts fasēts atbilstoši higiēnas prasībām, nebojātā ražotāja iepakojumā. Uzglabāšana istabas temperatūrā, sausā vietā.</w:t>
            </w:r>
          </w:p>
        </w:tc>
        <w:tc>
          <w:tcPr>
            <w:tcW w:w="2409" w:type="dxa"/>
            <w:tcBorders>
              <w:top w:val="single" w:sz="4" w:space="0" w:color="auto"/>
              <w:left w:val="nil"/>
              <w:bottom w:val="single" w:sz="4" w:space="0" w:color="auto"/>
              <w:right w:val="single" w:sz="4" w:space="0" w:color="auto"/>
            </w:tcBorders>
            <w:vAlign w:val="center"/>
          </w:tcPr>
          <w:p w14:paraId="21EDD45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līdz 0.5 kg iepakojumā</w:t>
            </w:r>
          </w:p>
        </w:tc>
        <w:tc>
          <w:tcPr>
            <w:tcW w:w="1134" w:type="dxa"/>
            <w:tcBorders>
              <w:top w:val="single" w:sz="4" w:space="0" w:color="auto"/>
              <w:left w:val="nil"/>
              <w:bottom w:val="single" w:sz="4" w:space="0" w:color="auto"/>
              <w:right w:val="single" w:sz="4" w:space="0" w:color="auto"/>
            </w:tcBorders>
            <w:vAlign w:val="center"/>
          </w:tcPr>
          <w:p w14:paraId="3BF82C9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3AD3FAB8" w14:textId="0D35DB25" w:rsidR="00BE0DF2" w:rsidRPr="006B5B27" w:rsidRDefault="008045E2" w:rsidP="00D67B36">
            <w:pPr>
              <w:widowControl w:val="0"/>
              <w:tabs>
                <w:tab w:val="left" w:pos="0"/>
              </w:tabs>
              <w:jc w:val="center"/>
              <w:rPr>
                <w:rFonts w:eastAsia="Calibri"/>
                <w:color w:val="EE0000"/>
                <w:lang w:eastAsia="lv-LV"/>
              </w:rPr>
            </w:pPr>
            <w:r w:rsidRPr="006B5B27">
              <w:rPr>
                <w:rFonts w:eastAsia="Calibri"/>
                <w:color w:val="EE0000"/>
                <w:lang w:eastAsia="lv-LV"/>
              </w:rPr>
              <w:t>4</w:t>
            </w:r>
          </w:p>
        </w:tc>
      </w:tr>
    </w:tbl>
    <w:p w14:paraId="2DF0FBFB" w14:textId="77777777" w:rsidR="00BE0DF2" w:rsidRPr="002C5467" w:rsidRDefault="00BE0DF2" w:rsidP="00BE0DF2">
      <w:pPr>
        <w:widowControl w:val="0"/>
        <w:suppressAutoHyphens/>
        <w:rPr>
          <w:rFonts w:eastAsia="Calibri"/>
          <w:b/>
          <w:color w:val="000000"/>
          <w:lang w:eastAsia="lv-LV"/>
        </w:rPr>
      </w:pPr>
    </w:p>
    <w:p w14:paraId="10FFA26E"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22.daļa “</w:t>
      </w:r>
      <w:proofErr w:type="spellStart"/>
      <w:r w:rsidRPr="002C5467">
        <w:rPr>
          <w:rFonts w:eastAsia="Calibri"/>
          <w:b/>
          <w:color w:val="000000"/>
          <w:lang w:eastAsia="lv-LV"/>
        </w:rPr>
        <w:t>Bezlaktozes</w:t>
      </w:r>
      <w:proofErr w:type="spellEnd"/>
      <w:r w:rsidRPr="002C5467">
        <w:rPr>
          <w:rFonts w:eastAsia="Calibri"/>
          <w:b/>
          <w:color w:val="000000"/>
          <w:lang w:eastAsia="lv-LV"/>
        </w:rPr>
        <w:t xml:space="preserve"> pārtikas piegāde Alojas Ausekļa pamatskolai”</w:t>
      </w:r>
    </w:p>
    <w:p w14:paraId="3A070C0F"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BE0DF2" w:rsidRPr="002C5467" w14:paraId="0FAA4AB2" w14:textId="77777777" w:rsidTr="00D67B36">
        <w:tc>
          <w:tcPr>
            <w:tcW w:w="993" w:type="dxa"/>
            <w:tcBorders>
              <w:bottom w:val="single" w:sz="4" w:space="0" w:color="auto"/>
            </w:tcBorders>
            <w:vAlign w:val="center"/>
          </w:tcPr>
          <w:p w14:paraId="3B667AD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Preces </w:t>
            </w:r>
            <w:r w:rsidRPr="002C5467">
              <w:rPr>
                <w:rFonts w:eastAsia="Calibri"/>
                <w:b/>
                <w:color w:val="000000"/>
                <w:lang w:eastAsia="lv-LV"/>
              </w:rPr>
              <w:lastRenderedPageBreak/>
              <w:t>Nr.</w:t>
            </w:r>
          </w:p>
        </w:tc>
        <w:tc>
          <w:tcPr>
            <w:tcW w:w="1843" w:type="dxa"/>
            <w:tcBorders>
              <w:bottom w:val="single" w:sz="4" w:space="0" w:color="auto"/>
            </w:tcBorders>
            <w:vAlign w:val="center"/>
          </w:tcPr>
          <w:p w14:paraId="65831FFC"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lastRenderedPageBreak/>
              <w:t xml:space="preserve">Produkta </w:t>
            </w:r>
            <w:r w:rsidRPr="002C5467">
              <w:rPr>
                <w:rFonts w:eastAsia="Calibri"/>
                <w:b/>
                <w:color w:val="000000"/>
                <w:lang w:eastAsia="lv-LV"/>
              </w:rPr>
              <w:lastRenderedPageBreak/>
              <w:t>nosaukums (preču pozīcija)</w:t>
            </w:r>
          </w:p>
        </w:tc>
        <w:tc>
          <w:tcPr>
            <w:tcW w:w="6946" w:type="dxa"/>
            <w:tcBorders>
              <w:bottom w:val="single" w:sz="4" w:space="0" w:color="auto"/>
            </w:tcBorders>
            <w:vAlign w:val="center"/>
          </w:tcPr>
          <w:p w14:paraId="726EE1E2"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lastRenderedPageBreak/>
              <w:t>Tehniskās prasības (produkta apraksts)</w:t>
            </w:r>
          </w:p>
        </w:tc>
        <w:tc>
          <w:tcPr>
            <w:tcW w:w="2409" w:type="dxa"/>
            <w:tcBorders>
              <w:bottom w:val="single" w:sz="4" w:space="0" w:color="auto"/>
            </w:tcBorders>
            <w:vAlign w:val="center"/>
          </w:tcPr>
          <w:p w14:paraId="22DC850D"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Fasējums, </w:t>
            </w:r>
            <w:r w:rsidRPr="002C5467">
              <w:rPr>
                <w:rFonts w:eastAsia="Calibri"/>
                <w:b/>
                <w:color w:val="000000"/>
                <w:lang w:eastAsia="lv-LV"/>
              </w:rPr>
              <w:lastRenderedPageBreak/>
              <w:t>iepakojuma veids</w:t>
            </w:r>
          </w:p>
        </w:tc>
        <w:tc>
          <w:tcPr>
            <w:tcW w:w="1134" w:type="dxa"/>
            <w:tcBorders>
              <w:bottom w:val="single" w:sz="4" w:space="0" w:color="auto"/>
            </w:tcBorders>
            <w:vAlign w:val="center"/>
          </w:tcPr>
          <w:p w14:paraId="00E91792"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lastRenderedPageBreak/>
              <w:t xml:space="preserve">Apjoma </w:t>
            </w:r>
            <w:proofErr w:type="spellStart"/>
            <w:r w:rsidRPr="002C5467">
              <w:rPr>
                <w:rFonts w:eastAsia="Calibri"/>
                <w:b/>
                <w:color w:val="000000"/>
                <w:lang w:eastAsia="lv-LV"/>
              </w:rPr>
              <w:lastRenderedPageBreak/>
              <w:t>mērv</w:t>
            </w:r>
            <w:proofErr w:type="spellEnd"/>
            <w:r w:rsidRPr="002C5467">
              <w:rPr>
                <w:rFonts w:eastAsia="Calibri"/>
                <w:b/>
                <w:color w:val="000000"/>
                <w:lang w:eastAsia="lv-LV"/>
              </w:rPr>
              <w:t>.</w:t>
            </w:r>
          </w:p>
        </w:tc>
        <w:tc>
          <w:tcPr>
            <w:tcW w:w="1701" w:type="dxa"/>
            <w:tcBorders>
              <w:bottom w:val="single" w:sz="4" w:space="0" w:color="auto"/>
            </w:tcBorders>
          </w:tcPr>
          <w:p w14:paraId="0B51109B"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lastRenderedPageBreak/>
              <w:t xml:space="preserve">Plānotais </w:t>
            </w:r>
            <w:r w:rsidRPr="00826D02">
              <w:rPr>
                <w:rFonts w:eastAsia="Calibri"/>
                <w:b/>
                <w:color w:val="EE0000"/>
                <w:lang w:eastAsia="lv-LV"/>
              </w:rPr>
              <w:lastRenderedPageBreak/>
              <w:t xml:space="preserve">apjoms </w:t>
            </w:r>
          </w:p>
          <w:p w14:paraId="101EFBB0" w14:textId="3FF6C162"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183E5EB2" w14:textId="77777777" w:rsidTr="00D67B36">
        <w:tc>
          <w:tcPr>
            <w:tcW w:w="993" w:type="dxa"/>
            <w:tcBorders>
              <w:top w:val="single" w:sz="4" w:space="0" w:color="auto"/>
              <w:left w:val="single" w:sz="4" w:space="0" w:color="auto"/>
              <w:bottom w:val="single" w:sz="4" w:space="0" w:color="auto"/>
              <w:right w:val="single" w:sz="4" w:space="0" w:color="auto"/>
            </w:tcBorders>
            <w:vAlign w:val="center"/>
          </w:tcPr>
          <w:p w14:paraId="13004FE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1.</w:t>
            </w:r>
          </w:p>
        </w:tc>
        <w:tc>
          <w:tcPr>
            <w:tcW w:w="1843" w:type="dxa"/>
            <w:tcBorders>
              <w:top w:val="single" w:sz="4" w:space="0" w:color="auto"/>
              <w:left w:val="nil"/>
              <w:bottom w:val="single" w:sz="4" w:space="0" w:color="auto"/>
              <w:right w:val="single" w:sz="4" w:space="0" w:color="auto"/>
            </w:tcBorders>
            <w:vAlign w:val="center"/>
          </w:tcPr>
          <w:p w14:paraId="0E05A90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Jogurts, bez laktozes </w:t>
            </w:r>
          </w:p>
        </w:tc>
        <w:tc>
          <w:tcPr>
            <w:tcW w:w="6946" w:type="dxa"/>
            <w:tcBorders>
              <w:top w:val="single" w:sz="4" w:space="0" w:color="auto"/>
              <w:left w:val="nil"/>
              <w:bottom w:val="single" w:sz="4" w:space="0" w:color="auto"/>
              <w:right w:val="single" w:sz="4" w:space="0" w:color="auto"/>
            </w:tcBorders>
            <w:vAlign w:val="center"/>
          </w:tcPr>
          <w:p w14:paraId="39BA2383" w14:textId="57F313E9"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Laktozes saturs nepārsniedz 0,01 g/100 g vai produkts marķēts kā “bez laktozes”, piedevas tikai no dabīgām izejvielām, bez mākslīgiem aromatizētājiem, ar  tauku saturu  2-3 %.  Nesatur mākslīgos saldinātājus. Produkts fasēts atbilstoši higiēnas prasībām, nebojātā ražotāja iepakojumā. Uzglabāšanas temperatūra: +2…+6 °C. </w:t>
            </w:r>
          </w:p>
        </w:tc>
        <w:tc>
          <w:tcPr>
            <w:tcW w:w="2409" w:type="dxa"/>
            <w:tcBorders>
              <w:top w:val="single" w:sz="4" w:space="0" w:color="auto"/>
              <w:left w:val="nil"/>
              <w:bottom w:val="single" w:sz="4" w:space="0" w:color="auto"/>
              <w:right w:val="single" w:sz="4" w:space="0" w:color="auto"/>
            </w:tcBorders>
            <w:vAlign w:val="center"/>
          </w:tcPr>
          <w:p w14:paraId="34F12A4D"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0,1-0,4 kg iepakojumā</w:t>
            </w:r>
          </w:p>
        </w:tc>
        <w:tc>
          <w:tcPr>
            <w:tcW w:w="1134" w:type="dxa"/>
            <w:tcBorders>
              <w:top w:val="single" w:sz="4" w:space="0" w:color="auto"/>
              <w:left w:val="nil"/>
              <w:bottom w:val="single" w:sz="4" w:space="0" w:color="auto"/>
              <w:right w:val="single" w:sz="4" w:space="0" w:color="auto"/>
            </w:tcBorders>
            <w:vAlign w:val="center"/>
          </w:tcPr>
          <w:p w14:paraId="22F095B4"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02ABEA0B" w14:textId="087CDF0E" w:rsidR="00BE0DF2" w:rsidRPr="006B5B27" w:rsidRDefault="006B5B27" w:rsidP="00D67B36">
            <w:pPr>
              <w:widowControl w:val="0"/>
              <w:tabs>
                <w:tab w:val="left" w:pos="0"/>
              </w:tabs>
              <w:jc w:val="center"/>
              <w:rPr>
                <w:rFonts w:eastAsia="Calibri"/>
                <w:b/>
                <w:color w:val="EE0000"/>
                <w:lang w:eastAsia="lv-LV"/>
              </w:rPr>
            </w:pPr>
            <w:r w:rsidRPr="006B5B27">
              <w:rPr>
                <w:rFonts w:eastAsia="Calibri"/>
                <w:color w:val="EE0000"/>
                <w:lang w:eastAsia="lv-LV"/>
              </w:rPr>
              <w:t>3</w:t>
            </w:r>
          </w:p>
        </w:tc>
      </w:tr>
      <w:tr w:rsidR="00BE0DF2" w:rsidRPr="002C5467" w14:paraId="6FFE6C3F" w14:textId="77777777" w:rsidTr="00D67B36">
        <w:tc>
          <w:tcPr>
            <w:tcW w:w="993" w:type="dxa"/>
            <w:tcBorders>
              <w:top w:val="nil"/>
              <w:left w:val="single" w:sz="4" w:space="0" w:color="auto"/>
              <w:bottom w:val="single" w:sz="4" w:space="0" w:color="auto"/>
              <w:right w:val="single" w:sz="4" w:space="0" w:color="auto"/>
            </w:tcBorders>
            <w:shd w:val="clear" w:color="auto" w:fill="A8D08D"/>
            <w:vAlign w:val="center"/>
          </w:tcPr>
          <w:p w14:paraId="2BC39D1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43" w:type="dxa"/>
            <w:tcBorders>
              <w:top w:val="nil"/>
              <w:left w:val="nil"/>
              <w:bottom w:val="single" w:sz="4" w:space="0" w:color="auto"/>
              <w:right w:val="single" w:sz="4" w:space="0" w:color="auto"/>
            </w:tcBorders>
            <w:shd w:val="clear" w:color="auto" w:fill="A8D08D"/>
            <w:vAlign w:val="center"/>
          </w:tcPr>
          <w:p w14:paraId="0A6D942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Piens, bez laktozes, bioloģisks</w:t>
            </w:r>
          </w:p>
        </w:tc>
        <w:tc>
          <w:tcPr>
            <w:tcW w:w="6946" w:type="dxa"/>
            <w:tcBorders>
              <w:top w:val="nil"/>
              <w:left w:val="nil"/>
              <w:bottom w:val="single" w:sz="4" w:space="0" w:color="auto"/>
              <w:right w:val="single" w:sz="4" w:space="0" w:color="auto"/>
            </w:tcBorders>
            <w:shd w:val="clear" w:color="auto" w:fill="A8D08D"/>
            <w:vAlign w:val="center"/>
          </w:tcPr>
          <w:p w14:paraId="611FD4C8" w14:textId="234FBDEB" w:rsidR="00BE0DF2" w:rsidRPr="00297CBE"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Produkts atbilst BL prasībām.</w:t>
            </w:r>
            <w:r w:rsidRPr="002C5467">
              <w:rPr>
                <w:rFonts w:eastAsia="Calibri"/>
                <w:color w:val="000000"/>
                <w:lang w:eastAsia="lv-LV"/>
              </w:rPr>
              <w:t xml:space="preserve"> Laktozes saturs nepārsniedz 0,01 g/100 g vai produkts marķēts kā “bez laktozes”. Bez laktozes, 1.5-2.5% tauku saturs, baltā krāsā, ar viendabīgu konsistenci, bez pārslām, gļotām, mehāniskiem vai citiem piemaisījumiem,  nesastāv no tiem un nav no tiem ražoti, nesatur aromatizētājus un pārtikas piedevas- krāsvielas, garšas pastiprinātājus, konservantus un saldinātājus. Produkts fasēts atbilstoši higiēnas prasībām, nebojātā ražotāja iepakojumā. Uzglabāšanas temperatūra: +2…+6 °C.</w:t>
            </w:r>
          </w:p>
        </w:tc>
        <w:tc>
          <w:tcPr>
            <w:tcW w:w="2409" w:type="dxa"/>
            <w:tcBorders>
              <w:top w:val="nil"/>
              <w:left w:val="nil"/>
              <w:bottom w:val="single" w:sz="4" w:space="0" w:color="auto"/>
              <w:right w:val="single" w:sz="4" w:space="0" w:color="auto"/>
            </w:tcBorders>
            <w:shd w:val="clear" w:color="auto" w:fill="A8D08D"/>
            <w:vAlign w:val="center"/>
          </w:tcPr>
          <w:p w14:paraId="1D32EB4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 l iepakojumā</w:t>
            </w:r>
          </w:p>
        </w:tc>
        <w:tc>
          <w:tcPr>
            <w:tcW w:w="1134" w:type="dxa"/>
            <w:tcBorders>
              <w:top w:val="nil"/>
              <w:left w:val="nil"/>
              <w:bottom w:val="single" w:sz="4" w:space="0" w:color="auto"/>
              <w:right w:val="single" w:sz="4" w:space="0" w:color="auto"/>
            </w:tcBorders>
            <w:shd w:val="clear" w:color="auto" w:fill="A8D08D"/>
            <w:vAlign w:val="center"/>
          </w:tcPr>
          <w:p w14:paraId="4577D3F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litri</w:t>
            </w:r>
          </w:p>
        </w:tc>
        <w:tc>
          <w:tcPr>
            <w:tcW w:w="1701" w:type="dxa"/>
            <w:tcBorders>
              <w:top w:val="nil"/>
              <w:left w:val="nil"/>
              <w:bottom w:val="single" w:sz="4" w:space="0" w:color="auto"/>
              <w:right w:val="single" w:sz="4" w:space="0" w:color="auto"/>
            </w:tcBorders>
            <w:shd w:val="clear" w:color="auto" w:fill="A8D08D"/>
            <w:vAlign w:val="center"/>
          </w:tcPr>
          <w:p w14:paraId="210C4D4E" w14:textId="5F7E01B4" w:rsidR="00BE0DF2" w:rsidRPr="006B5B27" w:rsidRDefault="00BE0DF2" w:rsidP="00D67B36">
            <w:pPr>
              <w:widowControl w:val="0"/>
              <w:tabs>
                <w:tab w:val="left" w:pos="0"/>
              </w:tabs>
              <w:jc w:val="center"/>
              <w:rPr>
                <w:rFonts w:eastAsia="Calibri"/>
                <w:color w:val="EE0000"/>
                <w:lang w:eastAsia="lv-LV"/>
              </w:rPr>
            </w:pPr>
            <w:r w:rsidRPr="006B5B27">
              <w:rPr>
                <w:rFonts w:eastAsia="Calibri"/>
                <w:color w:val="EE0000"/>
                <w:lang w:eastAsia="lv-LV"/>
              </w:rPr>
              <w:t>1</w:t>
            </w:r>
            <w:r w:rsidR="006B5B27" w:rsidRPr="006B5B27">
              <w:rPr>
                <w:rFonts w:eastAsia="Calibri"/>
                <w:color w:val="EE0000"/>
                <w:lang w:eastAsia="lv-LV"/>
              </w:rPr>
              <w:t>4</w:t>
            </w:r>
          </w:p>
        </w:tc>
      </w:tr>
      <w:tr w:rsidR="00BE0DF2" w:rsidRPr="002C5467" w14:paraId="0A666D77" w14:textId="77777777" w:rsidTr="00D67B36">
        <w:tc>
          <w:tcPr>
            <w:tcW w:w="993" w:type="dxa"/>
            <w:tcBorders>
              <w:top w:val="nil"/>
              <w:left w:val="single" w:sz="4" w:space="0" w:color="auto"/>
              <w:bottom w:val="single" w:sz="4" w:space="0" w:color="auto"/>
              <w:right w:val="single" w:sz="4" w:space="0" w:color="auto"/>
            </w:tcBorders>
            <w:vAlign w:val="center"/>
          </w:tcPr>
          <w:p w14:paraId="0E8B8E9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43" w:type="dxa"/>
            <w:tcBorders>
              <w:top w:val="nil"/>
              <w:left w:val="nil"/>
              <w:bottom w:val="single" w:sz="4" w:space="0" w:color="auto"/>
              <w:right w:val="single" w:sz="4" w:space="0" w:color="auto"/>
            </w:tcBorders>
            <w:vAlign w:val="center"/>
          </w:tcPr>
          <w:p w14:paraId="1AEA31A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Biezpiens, bez laktozes</w:t>
            </w:r>
          </w:p>
        </w:tc>
        <w:tc>
          <w:tcPr>
            <w:tcW w:w="6946" w:type="dxa"/>
            <w:tcBorders>
              <w:top w:val="nil"/>
              <w:left w:val="nil"/>
              <w:bottom w:val="single" w:sz="4" w:space="0" w:color="auto"/>
              <w:right w:val="single" w:sz="4" w:space="0" w:color="auto"/>
            </w:tcBorders>
            <w:vAlign w:val="center"/>
          </w:tcPr>
          <w:p w14:paraId="3DC31286" w14:textId="4535A5E8"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 Laktozes saturs nepārsniedz 0,01 g/100 g vai produkts marķēts kā “bez laktozes”. Izgatavots no vājpiena, garša un smarža  tīra, pienskāba, konsistence  - mīksta,  viendabīga ar biezpiena graudiņiem, pieļaujama neliela sūkalu izdalīšanās. Krāsa no baltas līdz </w:t>
            </w:r>
            <w:proofErr w:type="spellStart"/>
            <w:r w:rsidRPr="002C5467">
              <w:rPr>
                <w:rFonts w:eastAsia="Calibri"/>
                <w:color w:val="000000"/>
                <w:lang w:eastAsia="lv-LV"/>
              </w:rPr>
              <w:t>krēmkrāsai,nesatur</w:t>
            </w:r>
            <w:proofErr w:type="spellEnd"/>
            <w:r w:rsidRPr="002C5467">
              <w:rPr>
                <w:rFonts w:eastAsia="Calibri"/>
                <w:color w:val="000000"/>
                <w:lang w:eastAsia="lv-LV"/>
              </w:rPr>
              <w:t xml:space="preserve"> aromatizētājus un pārtikas piedevas- </w:t>
            </w:r>
            <w:proofErr w:type="spellStart"/>
            <w:r w:rsidRPr="002C5467">
              <w:rPr>
                <w:rFonts w:eastAsia="Calibri"/>
                <w:color w:val="000000"/>
                <w:lang w:eastAsia="lv-LV"/>
              </w:rPr>
              <w:t>krāsvielas,garšas</w:t>
            </w:r>
            <w:proofErr w:type="spellEnd"/>
            <w:r w:rsidRPr="002C5467">
              <w:rPr>
                <w:rFonts w:eastAsia="Calibri"/>
                <w:color w:val="000000"/>
                <w:lang w:eastAsia="lv-LV"/>
              </w:rPr>
              <w:t xml:space="preserve"> pastiprinātājus, konservantus un saldinātājus. Produkts fasēts atbilstoši higiēnas prasībām, nebojātā ražotāja iepakojumā. Uzglabāšanas temperatūra +2- +6C.</w:t>
            </w:r>
          </w:p>
        </w:tc>
        <w:tc>
          <w:tcPr>
            <w:tcW w:w="2409" w:type="dxa"/>
            <w:tcBorders>
              <w:top w:val="nil"/>
              <w:left w:val="nil"/>
              <w:bottom w:val="single" w:sz="4" w:space="0" w:color="auto"/>
              <w:right w:val="single" w:sz="4" w:space="0" w:color="auto"/>
            </w:tcBorders>
            <w:vAlign w:val="center"/>
          </w:tcPr>
          <w:p w14:paraId="7FAA784A"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0,1-0,3 kg iepakojumā</w:t>
            </w:r>
          </w:p>
        </w:tc>
        <w:tc>
          <w:tcPr>
            <w:tcW w:w="1134" w:type="dxa"/>
            <w:tcBorders>
              <w:top w:val="nil"/>
              <w:left w:val="nil"/>
              <w:bottom w:val="single" w:sz="4" w:space="0" w:color="auto"/>
              <w:right w:val="single" w:sz="4" w:space="0" w:color="auto"/>
            </w:tcBorders>
            <w:vAlign w:val="center"/>
          </w:tcPr>
          <w:p w14:paraId="49D5B860"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270F20B4" w14:textId="254B2DEA" w:rsidR="00BE0DF2" w:rsidRPr="006B5B27" w:rsidRDefault="006B5B27" w:rsidP="00D67B36">
            <w:pPr>
              <w:widowControl w:val="0"/>
              <w:tabs>
                <w:tab w:val="left" w:pos="0"/>
              </w:tabs>
              <w:jc w:val="center"/>
              <w:rPr>
                <w:rFonts w:eastAsia="Calibri"/>
                <w:color w:val="EE0000"/>
                <w:lang w:eastAsia="lv-LV"/>
              </w:rPr>
            </w:pPr>
            <w:r w:rsidRPr="006B5B27">
              <w:rPr>
                <w:rFonts w:eastAsia="Calibri"/>
                <w:color w:val="EE0000"/>
                <w:lang w:eastAsia="lv-LV"/>
              </w:rPr>
              <w:t>7</w:t>
            </w:r>
          </w:p>
        </w:tc>
      </w:tr>
      <w:tr w:rsidR="00BE0DF2" w:rsidRPr="002C5467" w14:paraId="4A44E619" w14:textId="77777777" w:rsidTr="00D67B36">
        <w:tc>
          <w:tcPr>
            <w:tcW w:w="993" w:type="dxa"/>
            <w:tcBorders>
              <w:top w:val="nil"/>
              <w:left w:val="single" w:sz="4" w:space="0" w:color="auto"/>
              <w:bottom w:val="single" w:sz="4" w:space="0" w:color="auto"/>
              <w:right w:val="single" w:sz="4" w:space="0" w:color="auto"/>
            </w:tcBorders>
            <w:vAlign w:val="center"/>
          </w:tcPr>
          <w:p w14:paraId="16821A1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4.</w:t>
            </w:r>
          </w:p>
        </w:tc>
        <w:tc>
          <w:tcPr>
            <w:tcW w:w="1843" w:type="dxa"/>
            <w:tcBorders>
              <w:top w:val="nil"/>
              <w:left w:val="nil"/>
              <w:bottom w:val="single" w:sz="4" w:space="0" w:color="auto"/>
              <w:right w:val="single" w:sz="4" w:space="0" w:color="auto"/>
            </w:tcBorders>
            <w:vAlign w:val="center"/>
          </w:tcPr>
          <w:p w14:paraId="182EBB9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Skābais krējums, bez laktozes</w:t>
            </w:r>
          </w:p>
        </w:tc>
        <w:tc>
          <w:tcPr>
            <w:tcW w:w="6946" w:type="dxa"/>
            <w:tcBorders>
              <w:top w:val="nil"/>
              <w:left w:val="nil"/>
              <w:bottom w:val="single" w:sz="4" w:space="0" w:color="auto"/>
              <w:right w:val="single" w:sz="4" w:space="0" w:color="auto"/>
            </w:tcBorders>
            <w:vAlign w:val="center"/>
          </w:tcPr>
          <w:p w14:paraId="64D45774" w14:textId="362A7E56"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20-25% tauku saturs, tīra pienskāba garša, ar raksturīgu tīru produkta smaržu, konsistence viendabīga, mēreni bieza, nedaudz spīdīga, krāsa no baltas līdz krēmkrāsai, nesatur aromatizētājus un pārtikas piedevas- krāsvielas, garšas pastiprinātājus, konservantus un saldinātājus. Produkts fasēts atbilstoši higiēnas prasībām, nebojātā ražotāja iepakojumā. Uzglabāšanas temperatūra +2- +6C. </w:t>
            </w:r>
          </w:p>
        </w:tc>
        <w:tc>
          <w:tcPr>
            <w:tcW w:w="2409" w:type="dxa"/>
            <w:tcBorders>
              <w:top w:val="nil"/>
              <w:left w:val="nil"/>
              <w:bottom w:val="single" w:sz="4" w:space="0" w:color="auto"/>
              <w:right w:val="single" w:sz="4" w:space="0" w:color="auto"/>
            </w:tcBorders>
            <w:vAlign w:val="center"/>
          </w:tcPr>
          <w:p w14:paraId="412BD6D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0,1-0,4 kg iepakojumā</w:t>
            </w:r>
          </w:p>
        </w:tc>
        <w:tc>
          <w:tcPr>
            <w:tcW w:w="1134" w:type="dxa"/>
            <w:tcBorders>
              <w:top w:val="nil"/>
              <w:left w:val="nil"/>
              <w:bottom w:val="single" w:sz="4" w:space="0" w:color="auto"/>
              <w:right w:val="single" w:sz="4" w:space="0" w:color="auto"/>
            </w:tcBorders>
            <w:vAlign w:val="center"/>
          </w:tcPr>
          <w:p w14:paraId="49DD6D1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4EAFD32B" w14:textId="6E71F61C" w:rsidR="00BE0DF2" w:rsidRPr="006B5B27" w:rsidRDefault="006B5B27" w:rsidP="00D67B36">
            <w:pPr>
              <w:widowControl w:val="0"/>
              <w:tabs>
                <w:tab w:val="left" w:pos="0"/>
              </w:tabs>
              <w:jc w:val="center"/>
              <w:rPr>
                <w:rFonts w:eastAsia="Calibri"/>
                <w:color w:val="EE0000"/>
                <w:lang w:eastAsia="lv-LV"/>
              </w:rPr>
            </w:pPr>
            <w:r w:rsidRPr="006B5B27">
              <w:rPr>
                <w:rFonts w:eastAsia="Calibri"/>
                <w:color w:val="EE0000"/>
                <w:lang w:eastAsia="lv-LV"/>
              </w:rPr>
              <w:t>7</w:t>
            </w:r>
          </w:p>
        </w:tc>
      </w:tr>
    </w:tbl>
    <w:p w14:paraId="503C1FE1" w14:textId="77777777" w:rsidR="00BE0DF2" w:rsidRPr="002C5467" w:rsidRDefault="00BE0DF2" w:rsidP="00BE0DF2">
      <w:pPr>
        <w:widowControl w:val="0"/>
        <w:suppressAutoHyphens/>
        <w:jc w:val="both"/>
        <w:rPr>
          <w:rFonts w:eastAsia="Calibri"/>
          <w:b/>
          <w:color w:val="000000"/>
          <w:lang w:eastAsia="lv-LV"/>
        </w:rPr>
      </w:pPr>
    </w:p>
    <w:p w14:paraId="2D9FC990"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23.daļa “Saldētās produkcijas piegāde Alojas Ausekļa pamatskolai”</w:t>
      </w:r>
    </w:p>
    <w:p w14:paraId="66047672"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BE0DF2" w:rsidRPr="002C5467" w14:paraId="26136AD7" w14:textId="77777777" w:rsidTr="00D67B36">
        <w:tc>
          <w:tcPr>
            <w:tcW w:w="993" w:type="dxa"/>
            <w:tcBorders>
              <w:bottom w:val="single" w:sz="4" w:space="0" w:color="auto"/>
            </w:tcBorders>
            <w:vAlign w:val="center"/>
          </w:tcPr>
          <w:p w14:paraId="5440EB2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1843" w:type="dxa"/>
            <w:tcBorders>
              <w:bottom w:val="single" w:sz="4" w:space="0" w:color="auto"/>
            </w:tcBorders>
            <w:vAlign w:val="center"/>
          </w:tcPr>
          <w:p w14:paraId="5989F4A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tcBorders>
              <w:bottom w:val="single" w:sz="4" w:space="0" w:color="auto"/>
            </w:tcBorders>
            <w:vAlign w:val="center"/>
          </w:tcPr>
          <w:p w14:paraId="1C7CBC4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2409" w:type="dxa"/>
            <w:tcBorders>
              <w:bottom w:val="single" w:sz="4" w:space="0" w:color="auto"/>
            </w:tcBorders>
            <w:vAlign w:val="center"/>
          </w:tcPr>
          <w:p w14:paraId="785006C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tcBorders>
              <w:bottom w:val="single" w:sz="4" w:space="0" w:color="auto"/>
            </w:tcBorders>
            <w:vAlign w:val="center"/>
          </w:tcPr>
          <w:p w14:paraId="3120B3F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Borders>
              <w:bottom w:val="single" w:sz="4" w:space="0" w:color="auto"/>
            </w:tcBorders>
          </w:tcPr>
          <w:p w14:paraId="6BD7CF71"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510E20F6" w14:textId="513E0255"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6DD782CD" w14:textId="77777777" w:rsidTr="00D67B36">
        <w:tc>
          <w:tcPr>
            <w:tcW w:w="993" w:type="dxa"/>
            <w:tcBorders>
              <w:top w:val="single" w:sz="4" w:space="0" w:color="auto"/>
              <w:left w:val="single" w:sz="4" w:space="0" w:color="auto"/>
              <w:bottom w:val="single" w:sz="4" w:space="0" w:color="auto"/>
              <w:right w:val="single" w:sz="4" w:space="0" w:color="auto"/>
            </w:tcBorders>
            <w:vAlign w:val="center"/>
          </w:tcPr>
          <w:p w14:paraId="51F67C0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1.</w:t>
            </w:r>
          </w:p>
        </w:tc>
        <w:tc>
          <w:tcPr>
            <w:tcW w:w="1843" w:type="dxa"/>
            <w:tcBorders>
              <w:top w:val="single" w:sz="4" w:space="0" w:color="auto"/>
              <w:left w:val="nil"/>
              <w:bottom w:val="single" w:sz="4" w:space="0" w:color="auto"/>
              <w:right w:val="single" w:sz="4" w:space="0" w:color="auto"/>
            </w:tcBorders>
            <w:vAlign w:val="center"/>
          </w:tcPr>
          <w:p w14:paraId="780185D6"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Burkāni un zirnīši, saldēti</w:t>
            </w:r>
          </w:p>
        </w:tc>
        <w:tc>
          <w:tcPr>
            <w:tcW w:w="6946" w:type="dxa"/>
            <w:tcBorders>
              <w:top w:val="single" w:sz="4" w:space="0" w:color="auto"/>
              <w:left w:val="nil"/>
              <w:bottom w:val="single" w:sz="4" w:space="0" w:color="auto"/>
              <w:right w:val="single" w:sz="4" w:space="0" w:color="auto"/>
            </w:tcBorders>
            <w:vAlign w:val="center"/>
          </w:tcPr>
          <w:p w14:paraId="3FF13ECB" w14:textId="2E6D27B5"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Saldēti burkāni ar zaļiem zirnīšiem. Labas kvalitātes, bez atlaidināšanas pazīmēm, nav ģenētiski modificēti, nesatur ģenētiski modificētus organismus un nesastāv no tiem. Piegāde ražotāja oriģinālajā, pārtikai drošā iepakojumā.</w:t>
            </w:r>
          </w:p>
        </w:tc>
        <w:tc>
          <w:tcPr>
            <w:tcW w:w="2409" w:type="dxa"/>
            <w:tcBorders>
              <w:top w:val="single" w:sz="4" w:space="0" w:color="auto"/>
              <w:left w:val="nil"/>
              <w:bottom w:val="single" w:sz="4" w:space="0" w:color="auto"/>
              <w:right w:val="single" w:sz="4" w:space="0" w:color="auto"/>
            </w:tcBorders>
            <w:vAlign w:val="center"/>
          </w:tcPr>
          <w:p w14:paraId="2502D66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līdz 2,5 kg iepakojumā</w:t>
            </w:r>
          </w:p>
        </w:tc>
        <w:tc>
          <w:tcPr>
            <w:tcW w:w="1134" w:type="dxa"/>
            <w:tcBorders>
              <w:top w:val="single" w:sz="4" w:space="0" w:color="auto"/>
              <w:left w:val="nil"/>
              <w:bottom w:val="single" w:sz="4" w:space="0" w:color="auto"/>
              <w:right w:val="single" w:sz="4" w:space="0" w:color="auto"/>
            </w:tcBorders>
            <w:vAlign w:val="center"/>
          </w:tcPr>
          <w:p w14:paraId="78E6F88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vAlign w:val="center"/>
          </w:tcPr>
          <w:p w14:paraId="4FD9B3E7" w14:textId="620C828D" w:rsidR="00BE0DF2" w:rsidRPr="006B5B27" w:rsidRDefault="00BE0DF2" w:rsidP="00D67B36">
            <w:pPr>
              <w:widowControl w:val="0"/>
              <w:tabs>
                <w:tab w:val="left" w:pos="0"/>
              </w:tabs>
              <w:jc w:val="center"/>
              <w:rPr>
                <w:rFonts w:eastAsia="Calibri"/>
                <w:b/>
                <w:color w:val="EE0000"/>
                <w:lang w:eastAsia="lv-LV"/>
              </w:rPr>
            </w:pPr>
            <w:r w:rsidRPr="006B5B27">
              <w:rPr>
                <w:rFonts w:eastAsia="Calibri"/>
                <w:color w:val="EE0000"/>
                <w:lang w:eastAsia="lv-LV"/>
              </w:rPr>
              <w:t>1</w:t>
            </w:r>
            <w:r w:rsidR="006B5B27" w:rsidRPr="006B5B27">
              <w:rPr>
                <w:rFonts w:eastAsia="Calibri"/>
                <w:color w:val="EE0000"/>
                <w:lang w:eastAsia="lv-LV"/>
              </w:rPr>
              <w:t>4</w:t>
            </w:r>
          </w:p>
        </w:tc>
      </w:tr>
      <w:tr w:rsidR="00BE0DF2" w:rsidRPr="002C5467" w14:paraId="50F5E86C" w14:textId="77777777" w:rsidTr="00D67B36">
        <w:tc>
          <w:tcPr>
            <w:tcW w:w="993" w:type="dxa"/>
            <w:tcBorders>
              <w:top w:val="nil"/>
              <w:left w:val="single" w:sz="4" w:space="0" w:color="auto"/>
              <w:bottom w:val="single" w:sz="4" w:space="0" w:color="auto"/>
              <w:right w:val="single" w:sz="4" w:space="0" w:color="auto"/>
            </w:tcBorders>
            <w:vAlign w:val="center"/>
          </w:tcPr>
          <w:p w14:paraId="7FC1E32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1843" w:type="dxa"/>
            <w:tcBorders>
              <w:top w:val="nil"/>
              <w:left w:val="nil"/>
              <w:bottom w:val="single" w:sz="4" w:space="0" w:color="auto"/>
              <w:right w:val="single" w:sz="4" w:space="0" w:color="auto"/>
            </w:tcBorders>
            <w:vAlign w:val="center"/>
          </w:tcPr>
          <w:p w14:paraId="4C34A34A"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Zirnīši, zaļie, saldēti</w:t>
            </w:r>
          </w:p>
        </w:tc>
        <w:tc>
          <w:tcPr>
            <w:tcW w:w="6946" w:type="dxa"/>
            <w:tcBorders>
              <w:top w:val="nil"/>
              <w:left w:val="nil"/>
              <w:bottom w:val="single" w:sz="4" w:space="0" w:color="auto"/>
              <w:right w:val="single" w:sz="4" w:space="0" w:color="auto"/>
            </w:tcBorders>
            <w:vAlign w:val="center"/>
          </w:tcPr>
          <w:p w14:paraId="507326E0" w14:textId="2C9911CA" w:rsidR="00BE0DF2" w:rsidRPr="00297CBE"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Saldie zirnīši, lobīti, veseli, birstoši, cieti, sasaldēti, bez atlaidināšanas pazīmēm, bez sarmas, koši zaļā krāsā, bez bojājuma pazīmēm, vienmērīgi pēc izmēra un gatavības pakāpes, pēc atlaidināšanas saglabā svaigiem zirnīšiem raksturīgo garšu un smaržu, nav ģenētiski modificēti, nesatur ģenētiski modificētus organismus un nesastāv no tiem. Piegāde ražotāja oriģinālajā, pārtikai drošā iepakojumā.</w:t>
            </w:r>
          </w:p>
        </w:tc>
        <w:tc>
          <w:tcPr>
            <w:tcW w:w="2409" w:type="dxa"/>
            <w:tcBorders>
              <w:top w:val="nil"/>
              <w:left w:val="nil"/>
              <w:bottom w:val="single" w:sz="4" w:space="0" w:color="auto"/>
              <w:right w:val="single" w:sz="4" w:space="0" w:color="auto"/>
            </w:tcBorders>
            <w:vAlign w:val="center"/>
          </w:tcPr>
          <w:p w14:paraId="6CA74D7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0,4 - 3 kg iepakojumā</w:t>
            </w:r>
          </w:p>
        </w:tc>
        <w:tc>
          <w:tcPr>
            <w:tcW w:w="1134" w:type="dxa"/>
            <w:tcBorders>
              <w:top w:val="nil"/>
              <w:left w:val="nil"/>
              <w:bottom w:val="single" w:sz="4" w:space="0" w:color="auto"/>
              <w:right w:val="single" w:sz="4" w:space="0" w:color="auto"/>
            </w:tcBorders>
            <w:vAlign w:val="center"/>
          </w:tcPr>
          <w:p w14:paraId="6952E1BB"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2BAAC28A" w14:textId="3225932E" w:rsidR="00BE0DF2" w:rsidRPr="006B5B27" w:rsidRDefault="006B5B27" w:rsidP="00D67B36">
            <w:pPr>
              <w:widowControl w:val="0"/>
              <w:tabs>
                <w:tab w:val="left" w:pos="0"/>
              </w:tabs>
              <w:jc w:val="center"/>
              <w:rPr>
                <w:rFonts w:eastAsia="Calibri"/>
                <w:color w:val="EE0000"/>
                <w:lang w:eastAsia="lv-LV"/>
              </w:rPr>
            </w:pPr>
            <w:r w:rsidRPr="006B5B27">
              <w:rPr>
                <w:rFonts w:eastAsia="Calibri"/>
                <w:color w:val="EE0000"/>
                <w:lang w:eastAsia="lv-LV"/>
              </w:rPr>
              <w:t>67</w:t>
            </w:r>
          </w:p>
        </w:tc>
      </w:tr>
      <w:tr w:rsidR="00BE0DF2" w:rsidRPr="002C5467" w14:paraId="306CAC1D" w14:textId="77777777" w:rsidTr="00D67B36">
        <w:tc>
          <w:tcPr>
            <w:tcW w:w="993" w:type="dxa"/>
            <w:tcBorders>
              <w:top w:val="nil"/>
              <w:left w:val="single" w:sz="4" w:space="0" w:color="auto"/>
              <w:bottom w:val="single" w:sz="4" w:space="0" w:color="auto"/>
              <w:right w:val="single" w:sz="4" w:space="0" w:color="auto"/>
            </w:tcBorders>
            <w:vAlign w:val="center"/>
          </w:tcPr>
          <w:p w14:paraId="04E24B3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1843" w:type="dxa"/>
            <w:tcBorders>
              <w:top w:val="nil"/>
              <w:left w:val="nil"/>
              <w:bottom w:val="single" w:sz="4" w:space="0" w:color="auto"/>
              <w:right w:val="single" w:sz="4" w:space="0" w:color="auto"/>
            </w:tcBorders>
            <w:vAlign w:val="center"/>
          </w:tcPr>
          <w:p w14:paraId="786CE1A9"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Dārzeņi, saldēti</w:t>
            </w:r>
          </w:p>
        </w:tc>
        <w:tc>
          <w:tcPr>
            <w:tcW w:w="6946" w:type="dxa"/>
            <w:tcBorders>
              <w:top w:val="nil"/>
              <w:left w:val="nil"/>
              <w:bottom w:val="single" w:sz="4" w:space="0" w:color="auto"/>
              <w:right w:val="single" w:sz="4" w:space="0" w:color="auto"/>
            </w:tcBorders>
            <w:vAlign w:val="center"/>
          </w:tcPr>
          <w:p w14:paraId="7358393A" w14:textId="173D86E8" w:rsidR="00BE0DF2" w:rsidRPr="002C5467" w:rsidRDefault="00BE0DF2" w:rsidP="00D67B36">
            <w:pPr>
              <w:widowControl w:val="0"/>
              <w:tabs>
                <w:tab w:val="left" w:pos="0"/>
              </w:tabs>
              <w:jc w:val="both"/>
              <w:rPr>
                <w:rFonts w:eastAsia="Calibri"/>
                <w:color w:val="000000"/>
                <w:lang w:eastAsia="lv-LV"/>
              </w:rPr>
            </w:pPr>
            <w:r w:rsidRPr="002C5467">
              <w:rPr>
                <w:rFonts w:eastAsia="Calibri"/>
                <w:color w:val="000000"/>
                <w:lang w:eastAsia="lv-LV"/>
              </w:rPr>
              <w:t xml:space="preserve"> Saldēts dārzeņu maisījums, sastāvā vismaz 2 veidu dārzeņi (piemēram brokoļi, burkāni, ziedkāposti, zirnīši, kukurūza u. c), katrs dārzenis maisījumā veido ne mazāk kā 20% no kopējās masas, bez pārtikas piedevām (sāls, cukurs, garšas pastiprinātāji) nav ģenētiski modificēti, nesatur ģenētiski modificētus organismus un nesastāv no tiem. Piegāde ražotāja oriģinālajā, pārtikai drošā iepakojumā.</w:t>
            </w:r>
          </w:p>
        </w:tc>
        <w:tc>
          <w:tcPr>
            <w:tcW w:w="2409" w:type="dxa"/>
            <w:tcBorders>
              <w:top w:val="nil"/>
              <w:left w:val="nil"/>
              <w:bottom w:val="single" w:sz="4" w:space="0" w:color="auto"/>
              <w:right w:val="single" w:sz="4" w:space="0" w:color="auto"/>
            </w:tcBorders>
            <w:vAlign w:val="center"/>
          </w:tcPr>
          <w:p w14:paraId="1A98654D"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2 - 3 kg iepakojumā</w:t>
            </w:r>
          </w:p>
        </w:tc>
        <w:tc>
          <w:tcPr>
            <w:tcW w:w="1134" w:type="dxa"/>
            <w:tcBorders>
              <w:top w:val="nil"/>
              <w:left w:val="nil"/>
              <w:bottom w:val="single" w:sz="4" w:space="0" w:color="auto"/>
              <w:right w:val="single" w:sz="4" w:space="0" w:color="auto"/>
            </w:tcBorders>
            <w:vAlign w:val="center"/>
          </w:tcPr>
          <w:p w14:paraId="6372FEEE"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vAlign w:val="center"/>
          </w:tcPr>
          <w:p w14:paraId="4DAAE6FF" w14:textId="40303435" w:rsidR="00BE0DF2" w:rsidRPr="006B5B27" w:rsidRDefault="006B5B27" w:rsidP="00D67B36">
            <w:pPr>
              <w:widowControl w:val="0"/>
              <w:tabs>
                <w:tab w:val="left" w:pos="0"/>
              </w:tabs>
              <w:jc w:val="center"/>
              <w:rPr>
                <w:rFonts w:eastAsia="Calibri"/>
                <w:color w:val="EE0000"/>
                <w:lang w:eastAsia="lv-LV"/>
              </w:rPr>
            </w:pPr>
            <w:r w:rsidRPr="006B5B27">
              <w:rPr>
                <w:rFonts w:eastAsia="Calibri"/>
                <w:color w:val="EE0000"/>
                <w:lang w:eastAsia="lv-LV"/>
              </w:rPr>
              <w:t>54</w:t>
            </w:r>
          </w:p>
        </w:tc>
      </w:tr>
    </w:tbl>
    <w:p w14:paraId="5413A874" w14:textId="77777777" w:rsidR="00BE0DF2" w:rsidRPr="002C5467" w:rsidRDefault="00BE0DF2" w:rsidP="00BE0DF2">
      <w:pPr>
        <w:widowControl w:val="0"/>
        <w:suppressAutoHyphens/>
        <w:jc w:val="both"/>
        <w:rPr>
          <w:rFonts w:eastAsia="Calibri"/>
          <w:b/>
          <w:color w:val="000000"/>
          <w:lang w:eastAsia="lv-LV"/>
        </w:rPr>
      </w:pPr>
    </w:p>
    <w:p w14:paraId="0F5DE376" w14:textId="77777777" w:rsidR="00BE0DF2" w:rsidRPr="002C5467" w:rsidRDefault="00BE0DF2" w:rsidP="00BE0DF2">
      <w:pPr>
        <w:widowControl w:val="0"/>
        <w:suppressAutoHyphens/>
        <w:ind w:left="720"/>
        <w:jc w:val="center"/>
        <w:rPr>
          <w:rFonts w:eastAsia="Calibri"/>
          <w:b/>
          <w:color w:val="000000"/>
          <w:lang w:eastAsia="lv-LV"/>
        </w:rPr>
      </w:pPr>
      <w:r w:rsidRPr="002C5467">
        <w:rPr>
          <w:rFonts w:eastAsia="Calibri"/>
          <w:b/>
          <w:color w:val="000000"/>
          <w:lang w:eastAsia="lv-LV"/>
        </w:rPr>
        <w:t>Iepirkuma priekšmeta 24.daļa “Sezonas ogu un augļu, saldētu ogu piegāde Alojas Ausekļa pamatskolai”</w:t>
      </w:r>
    </w:p>
    <w:p w14:paraId="1FEBD4ED"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2410"/>
        <w:gridCol w:w="6946"/>
        <w:gridCol w:w="1842"/>
        <w:gridCol w:w="1134"/>
        <w:gridCol w:w="1701"/>
      </w:tblGrid>
      <w:tr w:rsidR="00BE0DF2" w:rsidRPr="002C5467" w14:paraId="2190A190" w14:textId="77777777" w:rsidTr="00D67B36">
        <w:tc>
          <w:tcPr>
            <w:tcW w:w="993" w:type="dxa"/>
            <w:tcBorders>
              <w:bottom w:val="single" w:sz="4" w:space="0" w:color="auto"/>
            </w:tcBorders>
            <w:vAlign w:val="center"/>
          </w:tcPr>
          <w:p w14:paraId="35543E4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2410" w:type="dxa"/>
            <w:tcBorders>
              <w:bottom w:val="single" w:sz="4" w:space="0" w:color="auto"/>
            </w:tcBorders>
            <w:vAlign w:val="center"/>
          </w:tcPr>
          <w:p w14:paraId="7BE5C36A"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6946" w:type="dxa"/>
            <w:tcBorders>
              <w:bottom w:val="single" w:sz="4" w:space="0" w:color="auto"/>
            </w:tcBorders>
            <w:vAlign w:val="center"/>
          </w:tcPr>
          <w:p w14:paraId="3886BE5B"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1842" w:type="dxa"/>
            <w:tcBorders>
              <w:bottom w:val="single" w:sz="4" w:space="0" w:color="auto"/>
            </w:tcBorders>
            <w:vAlign w:val="center"/>
          </w:tcPr>
          <w:p w14:paraId="244184D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tcBorders>
              <w:bottom w:val="single" w:sz="4" w:space="0" w:color="auto"/>
            </w:tcBorders>
            <w:vAlign w:val="center"/>
          </w:tcPr>
          <w:p w14:paraId="00923FDE"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701" w:type="dxa"/>
            <w:tcBorders>
              <w:bottom w:val="single" w:sz="4" w:space="0" w:color="auto"/>
            </w:tcBorders>
          </w:tcPr>
          <w:p w14:paraId="513D195B"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3B0A9F5E" w14:textId="3002A262"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3B991117" w14:textId="77777777" w:rsidTr="00D67B36">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4492E5AF"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2410" w:type="dxa"/>
            <w:tcBorders>
              <w:top w:val="single" w:sz="4" w:space="0" w:color="auto"/>
              <w:left w:val="nil"/>
              <w:bottom w:val="single" w:sz="4" w:space="0" w:color="auto"/>
              <w:right w:val="single" w:sz="4" w:space="0" w:color="auto"/>
            </w:tcBorders>
            <w:shd w:val="clear" w:color="000000" w:fill="FFFFFF"/>
            <w:vAlign w:val="center"/>
          </w:tcPr>
          <w:p w14:paraId="52823248"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Sezonas ogas  (piem., zemenes, avenes, ķirši,  jāņogas, mellenes, dzērvenes, upenes u.c.), un/vai augļi (cidonijas, plūmes, rabarberu gabaliņi, u.c.)</w:t>
            </w:r>
          </w:p>
        </w:tc>
        <w:tc>
          <w:tcPr>
            <w:tcW w:w="6946" w:type="dxa"/>
            <w:tcBorders>
              <w:top w:val="single" w:sz="4" w:space="0" w:color="auto"/>
              <w:left w:val="nil"/>
              <w:bottom w:val="nil"/>
              <w:right w:val="single" w:sz="4" w:space="0" w:color="auto"/>
            </w:tcBorders>
            <w:shd w:val="clear" w:color="000000" w:fill="FFFFFF"/>
            <w:vAlign w:val="center"/>
          </w:tcPr>
          <w:p w14:paraId="29246C90" w14:textId="67370FAC" w:rsidR="00BE0DF2" w:rsidRPr="00297CBE"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t xml:space="preserve">Vismaz 3 veidu sezonas augļus un/vai ogas. Veselas, nebojātas,  tīras, bez kaitēkļiem un to radītiem bojājumiem, bez pārmērīga ārējā mitruma, sulīgas, gatavas, ar šķirnei raksturīgu krāsu, garšu un aromātu; bez pelējuma, bojājumiem vai mehāniskiem triecieniem, nav ģenētiski modificēti, nesatur ģenētiski modificētus organismus un nesastāv no tiem. Atļauta ekvivalento ogu nomaiņa, ja konkrētā oga nav pieejama kvalitatīvā stāvoklī (piem., jāņogas ↔ upenes). </w:t>
            </w:r>
            <w:r w:rsidRPr="002C5467">
              <w:rPr>
                <w:rFonts w:eastAsia="Calibri"/>
                <w:i/>
                <w:iCs/>
                <w:color w:val="C00000"/>
                <w:lang w:eastAsia="lv-LV"/>
              </w:rPr>
              <w:t>Pretendents drīkst piedāvāt BL vai lauksaimniecības produktu integrētās audzēšanas (LPIA) produktu, ja tas ir pieejams, saņemot papildu punktus.</w:t>
            </w:r>
          </w:p>
        </w:tc>
        <w:tc>
          <w:tcPr>
            <w:tcW w:w="1842" w:type="dxa"/>
            <w:tcBorders>
              <w:top w:val="single" w:sz="4" w:space="0" w:color="auto"/>
              <w:left w:val="nil"/>
              <w:bottom w:val="single" w:sz="4" w:space="0" w:color="auto"/>
              <w:right w:val="single" w:sz="4" w:space="0" w:color="auto"/>
            </w:tcBorders>
            <w:shd w:val="clear" w:color="000000" w:fill="FFFFFF"/>
            <w:vAlign w:val="center"/>
          </w:tcPr>
          <w:p w14:paraId="75659099"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 xml:space="preserve"> 0,5–5 kg iepakojumā</w:t>
            </w:r>
          </w:p>
        </w:tc>
        <w:tc>
          <w:tcPr>
            <w:tcW w:w="1134" w:type="dxa"/>
            <w:tcBorders>
              <w:top w:val="single" w:sz="4" w:space="0" w:color="auto"/>
              <w:left w:val="nil"/>
              <w:bottom w:val="nil"/>
              <w:right w:val="single" w:sz="4" w:space="0" w:color="auto"/>
            </w:tcBorders>
            <w:shd w:val="clear" w:color="000000" w:fill="FFFFFF"/>
            <w:vAlign w:val="center"/>
          </w:tcPr>
          <w:p w14:paraId="546937F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kg</w:t>
            </w:r>
          </w:p>
        </w:tc>
        <w:tc>
          <w:tcPr>
            <w:tcW w:w="1701" w:type="dxa"/>
            <w:tcBorders>
              <w:top w:val="single" w:sz="4" w:space="0" w:color="auto"/>
              <w:left w:val="nil"/>
              <w:bottom w:val="nil"/>
              <w:right w:val="single" w:sz="4" w:space="0" w:color="auto"/>
            </w:tcBorders>
            <w:shd w:val="clear" w:color="000000" w:fill="FFFFFF"/>
            <w:vAlign w:val="center"/>
          </w:tcPr>
          <w:p w14:paraId="6393E3DA" w14:textId="6AB94F91" w:rsidR="00BE0DF2" w:rsidRPr="006B5B27" w:rsidRDefault="006B5B27" w:rsidP="00D67B36">
            <w:pPr>
              <w:widowControl w:val="0"/>
              <w:tabs>
                <w:tab w:val="left" w:pos="0"/>
              </w:tabs>
              <w:jc w:val="center"/>
              <w:rPr>
                <w:rFonts w:eastAsia="Calibri"/>
                <w:b/>
                <w:color w:val="EE0000"/>
                <w:lang w:eastAsia="lv-LV"/>
              </w:rPr>
            </w:pPr>
            <w:r w:rsidRPr="006B5B27">
              <w:rPr>
                <w:rFonts w:eastAsia="Calibri"/>
                <w:color w:val="EE0000"/>
                <w:lang w:eastAsia="lv-LV"/>
              </w:rPr>
              <w:t>534</w:t>
            </w:r>
          </w:p>
        </w:tc>
      </w:tr>
      <w:tr w:rsidR="00BE0DF2" w:rsidRPr="002C5467" w14:paraId="71150AFA" w14:textId="77777777" w:rsidTr="00D67B36">
        <w:tc>
          <w:tcPr>
            <w:tcW w:w="993" w:type="dxa"/>
            <w:tcBorders>
              <w:top w:val="nil"/>
              <w:left w:val="single" w:sz="4" w:space="0" w:color="auto"/>
              <w:bottom w:val="single" w:sz="4" w:space="0" w:color="auto"/>
              <w:right w:val="single" w:sz="4" w:space="0" w:color="auto"/>
            </w:tcBorders>
            <w:shd w:val="clear" w:color="000000" w:fill="FFFFFF"/>
            <w:vAlign w:val="center"/>
          </w:tcPr>
          <w:p w14:paraId="7A317299"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2410" w:type="dxa"/>
            <w:tcBorders>
              <w:top w:val="nil"/>
              <w:left w:val="nil"/>
              <w:bottom w:val="single" w:sz="4" w:space="0" w:color="auto"/>
              <w:right w:val="single" w:sz="4" w:space="0" w:color="auto"/>
            </w:tcBorders>
            <w:shd w:val="clear" w:color="000000" w:fill="FFFFFF"/>
            <w:vAlign w:val="center"/>
          </w:tcPr>
          <w:p w14:paraId="56065037"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 xml:space="preserve">Saldētas ogas (piemēram, zemenes, avenes, upenes, </w:t>
            </w:r>
            <w:r w:rsidRPr="002C5467">
              <w:rPr>
                <w:rFonts w:eastAsia="Calibri"/>
                <w:color w:val="000000"/>
                <w:lang w:eastAsia="lv-LV"/>
              </w:rPr>
              <w:lastRenderedPageBreak/>
              <w:t xml:space="preserve">jāņogas,  ķirši bez kauliņiem, dzērvenes, brūklenes, kazenes u.c.)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79D3D779" w14:textId="1074ADAA" w:rsidR="00BE0DF2" w:rsidRPr="00297CBE"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lastRenderedPageBreak/>
              <w:t xml:space="preserve">Vismaz 3 veidu ogas. Veselas, tīras, nebojātas, birstošas, cietas, bez atlaidināšanas pazīmēm, bez piemaisījumiem, bez kaitēkļiem un bojājumiem, vienmērīga izmēra ogas,   krāsa un forma atbilstoša ogu </w:t>
            </w:r>
            <w:r w:rsidRPr="002C5467">
              <w:rPr>
                <w:rFonts w:eastAsia="Calibri"/>
                <w:color w:val="000000"/>
                <w:lang w:eastAsia="lv-LV"/>
              </w:rPr>
              <w:lastRenderedPageBreak/>
              <w:t xml:space="preserve">šķirnei, nav ģenētiski modificēti, nesatur ģenētiski modificētus organismus un nesastāv no tiem. </w:t>
            </w:r>
            <w:r w:rsidRPr="002C5467">
              <w:rPr>
                <w:rFonts w:eastAsia="Calibri"/>
                <w:i/>
                <w:iCs/>
                <w:color w:val="C00000"/>
                <w:lang w:eastAsia="lv-LV"/>
              </w:rPr>
              <w:t>Pretendents drīkst piedāvāt BL vai lauksaimniecības produktu integrētās audzēšanas (LPIA) produktu, ja tas ir pieejams, saņemot papildu punktus.</w:t>
            </w:r>
          </w:p>
        </w:tc>
        <w:tc>
          <w:tcPr>
            <w:tcW w:w="1842" w:type="dxa"/>
            <w:tcBorders>
              <w:top w:val="nil"/>
              <w:left w:val="nil"/>
              <w:bottom w:val="single" w:sz="4" w:space="0" w:color="auto"/>
              <w:right w:val="single" w:sz="4" w:space="0" w:color="auto"/>
            </w:tcBorders>
            <w:shd w:val="clear" w:color="000000" w:fill="FFFFFF"/>
            <w:vAlign w:val="center"/>
          </w:tcPr>
          <w:p w14:paraId="4EFE29D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lastRenderedPageBreak/>
              <w:t>līdz 5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797810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A3CFF25" w14:textId="5DAB3085" w:rsidR="00BE0DF2" w:rsidRPr="006B5B27" w:rsidRDefault="006B5B27" w:rsidP="00D67B36">
            <w:pPr>
              <w:widowControl w:val="0"/>
              <w:tabs>
                <w:tab w:val="left" w:pos="0"/>
              </w:tabs>
              <w:jc w:val="center"/>
              <w:rPr>
                <w:rFonts w:eastAsia="Calibri"/>
                <w:color w:val="EE0000"/>
                <w:lang w:eastAsia="lv-LV"/>
              </w:rPr>
            </w:pPr>
            <w:r w:rsidRPr="006B5B27">
              <w:rPr>
                <w:rFonts w:eastAsia="Calibri"/>
                <w:color w:val="EE0000"/>
                <w:lang w:eastAsia="lv-LV"/>
              </w:rPr>
              <w:t>667</w:t>
            </w:r>
          </w:p>
        </w:tc>
      </w:tr>
      <w:tr w:rsidR="00BE0DF2" w:rsidRPr="002C5467" w14:paraId="47838ABC" w14:textId="77777777" w:rsidTr="00D67B36">
        <w:tc>
          <w:tcPr>
            <w:tcW w:w="993" w:type="dxa"/>
            <w:tcBorders>
              <w:top w:val="nil"/>
              <w:left w:val="single" w:sz="4" w:space="0" w:color="auto"/>
              <w:bottom w:val="single" w:sz="4" w:space="0" w:color="auto"/>
              <w:right w:val="single" w:sz="4" w:space="0" w:color="auto"/>
            </w:tcBorders>
            <w:shd w:val="clear" w:color="000000" w:fill="FFFFFF"/>
            <w:vAlign w:val="center"/>
          </w:tcPr>
          <w:p w14:paraId="4F52FF2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3.</w:t>
            </w:r>
          </w:p>
        </w:tc>
        <w:tc>
          <w:tcPr>
            <w:tcW w:w="2410" w:type="dxa"/>
            <w:tcBorders>
              <w:top w:val="nil"/>
              <w:left w:val="nil"/>
              <w:bottom w:val="single" w:sz="4" w:space="0" w:color="auto"/>
              <w:right w:val="single" w:sz="4" w:space="0" w:color="auto"/>
            </w:tcBorders>
            <w:shd w:val="clear" w:color="000000" w:fill="FFFFFF"/>
            <w:vAlign w:val="center"/>
          </w:tcPr>
          <w:p w14:paraId="3E14199F"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 xml:space="preserve">Āboli </w:t>
            </w:r>
          </w:p>
        </w:tc>
        <w:tc>
          <w:tcPr>
            <w:tcW w:w="6946" w:type="dxa"/>
            <w:tcBorders>
              <w:top w:val="nil"/>
              <w:left w:val="nil"/>
              <w:bottom w:val="single" w:sz="4" w:space="0" w:color="auto"/>
              <w:right w:val="single" w:sz="4" w:space="0" w:color="auto"/>
            </w:tcBorders>
            <w:shd w:val="clear" w:color="000000" w:fill="FFFFFF"/>
            <w:vAlign w:val="center"/>
          </w:tcPr>
          <w:p w14:paraId="2100268C" w14:textId="074C2D5B" w:rsidR="00BE0DF2" w:rsidRPr="00297CBE" w:rsidRDefault="00BE0DF2" w:rsidP="00D67B36">
            <w:pPr>
              <w:widowControl w:val="0"/>
              <w:tabs>
                <w:tab w:val="left" w:pos="0"/>
              </w:tabs>
              <w:jc w:val="both"/>
              <w:rPr>
                <w:rFonts w:eastAsia="Calibri"/>
                <w:i/>
                <w:iCs/>
                <w:color w:val="C00000"/>
                <w:lang w:eastAsia="lv-LV"/>
              </w:rPr>
            </w:pPr>
            <w:r w:rsidRPr="002C5467">
              <w:rPr>
                <w:rFonts w:eastAsia="Calibri"/>
                <w:color w:val="000000"/>
                <w:lang w:eastAsia="lv-LV"/>
              </w:rPr>
              <w:t>Veseli, nebojāti, tīri, bez redzamiem svešķermeņiem, kaitēkļiem un to izraisītiem bojājumiem, bez lieka virsmas mitruma, bez svešas smaržas un/vai garšas. Ar nobrieduša augļa garšu, mīksti, sulīgi, aromātiski, saldi vai saldskābi. Nesatur ģenētiski modificētus organismus un nesastāv no tiem.</w:t>
            </w:r>
            <w:r w:rsidRPr="002C5467">
              <w:rPr>
                <w:rFonts w:eastAsia="Calibri"/>
                <w:i/>
                <w:iCs/>
                <w:color w:val="C00000"/>
                <w:lang w:eastAsia="lv-LV"/>
              </w:rPr>
              <w:t xml:space="preserve"> Pretendents drīkst piedāvāt  BL vai lauksaimniecības produktu integrētās audzēšanas (LPIA) produktu, ja tas ir pieejams, saņemot papildu punktus.</w:t>
            </w:r>
          </w:p>
        </w:tc>
        <w:tc>
          <w:tcPr>
            <w:tcW w:w="1842" w:type="dxa"/>
            <w:tcBorders>
              <w:top w:val="nil"/>
              <w:left w:val="nil"/>
              <w:bottom w:val="single" w:sz="4" w:space="0" w:color="auto"/>
              <w:right w:val="single" w:sz="4" w:space="0" w:color="auto"/>
            </w:tcBorders>
            <w:shd w:val="clear" w:color="000000" w:fill="FFFFFF"/>
            <w:vAlign w:val="center"/>
          </w:tcPr>
          <w:p w14:paraId="1DD388B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Pēc svara, iepakojumā, atbilstoši pasūtītāja pieprasījumam </w:t>
            </w:r>
          </w:p>
        </w:tc>
        <w:tc>
          <w:tcPr>
            <w:tcW w:w="1134" w:type="dxa"/>
            <w:tcBorders>
              <w:top w:val="nil"/>
              <w:left w:val="nil"/>
              <w:bottom w:val="single" w:sz="4" w:space="0" w:color="auto"/>
              <w:right w:val="single" w:sz="4" w:space="0" w:color="auto"/>
            </w:tcBorders>
            <w:shd w:val="clear" w:color="000000" w:fill="FFFFFF"/>
            <w:vAlign w:val="center"/>
          </w:tcPr>
          <w:p w14:paraId="57300B93"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kg</w:t>
            </w:r>
          </w:p>
        </w:tc>
        <w:tc>
          <w:tcPr>
            <w:tcW w:w="1701" w:type="dxa"/>
            <w:tcBorders>
              <w:top w:val="nil"/>
              <w:left w:val="nil"/>
              <w:bottom w:val="single" w:sz="4" w:space="0" w:color="auto"/>
              <w:right w:val="single" w:sz="4" w:space="0" w:color="auto"/>
            </w:tcBorders>
            <w:shd w:val="clear" w:color="000000" w:fill="FFFFFF"/>
            <w:vAlign w:val="center"/>
          </w:tcPr>
          <w:p w14:paraId="6938EA5B" w14:textId="3C8DE50D" w:rsidR="00BE0DF2" w:rsidRPr="006B5B27" w:rsidRDefault="006B5B27" w:rsidP="00D67B36">
            <w:pPr>
              <w:widowControl w:val="0"/>
              <w:tabs>
                <w:tab w:val="left" w:pos="0"/>
              </w:tabs>
              <w:jc w:val="center"/>
              <w:rPr>
                <w:rFonts w:eastAsia="Calibri"/>
                <w:color w:val="EE0000"/>
                <w:lang w:eastAsia="lv-LV"/>
              </w:rPr>
            </w:pPr>
            <w:r w:rsidRPr="006B5B27">
              <w:rPr>
                <w:rFonts w:eastAsia="Calibri"/>
                <w:color w:val="EE0000"/>
                <w:lang w:eastAsia="lv-LV"/>
              </w:rPr>
              <w:t>67</w:t>
            </w:r>
          </w:p>
        </w:tc>
      </w:tr>
    </w:tbl>
    <w:p w14:paraId="1C6E3ACC" w14:textId="77777777" w:rsidR="00BE0DF2" w:rsidRPr="002C5467" w:rsidRDefault="00BE0DF2" w:rsidP="00BE0DF2">
      <w:pPr>
        <w:widowControl w:val="0"/>
        <w:suppressAutoHyphens/>
        <w:rPr>
          <w:rFonts w:eastAsia="Calibri"/>
          <w:b/>
          <w:color w:val="000000"/>
          <w:lang w:eastAsia="lv-LV"/>
        </w:rPr>
      </w:pPr>
    </w:p>
    <w:p w14:paraId="4BD2582F" w14:textId="77777777" w:rsidR="00BE0DF2" w:rsidRPr="002C5467" w:rsidRDefault="00BE0DF2" w:rsidP="00BE0DF2">
      <w:pPr>
        <w:widowControl w:val="0"/>
        <w:suppressAutoHyphens/>
        <w:ind w:left="720"/>
        <w:jc w:val="both"/>
        <w:rPr>
          <w:rFonts w:eastAsia="Calibri"/>
          <w:b/>
          <w:color w:val="000000"/>
          <w:lang w:eastAsia="lv-LV"/>
        </w:rPr>
      </w:pPr>
      <w:r w:rsidRPr="002C5467">
        <w:rPr>
          <w:rFonts w:eastAsia="Calibri"/>
          <w:b/>
          <w:color w:val="000000"/>
          <w:lang w:eastAsia="lv-LV"/>
        </w:rPr>
        <w:t>Iepirkuma priekšmeta 25.daļa “Bioloģisko sulu un sīrupu (dzērienu pagatavošanai) piegāde Alojas Ausekļa pamatskolai”</w:t>
      </w:r>
    </w:p>
    <w:p w14:paraId="5F8DE621" w14:textId="77777777" w:rsidR="00BE0DF2" w:rsidRPr="002C5467" w:rsidRDefault="00BE0DF2" w:rsidP="00BE0DF2">
      <w:pPr>
        <w:widowControl w:val="0"/>
        <w:suppressAutoHyphens/>
        <w:rPr>
          <w:rFonts w:eastAsia="Calibri"/>
          <w:color w:val="000000"/>
          <w:sz w:val="10"/>
          <w:szCs w:val="10"/>
          <w:lang w:eastAsia="lv-LV"/>
        </w:rPr>
      </w:pPr>
    </w:p>
    <w:tbl>
      <w:tblPr>
        <w:tblStyle w:val="Reatabula2"/>
        <w:tblW w:w="15026" w:type="dxa"/>
        <w:tblInd w:w="-289" w:type="dxa"/>
        <w:tblLayout w:type="fixed"/>
        <w:tblLook w:val="04A0" w:firstRow="1" w:lastRow="0" w:firstColumn="1" w:lastColumn="0" w:noHBand="0" w:noVBand="1"/>
      </w:tblPr>
      <w:tblGrid>
        <w:gridCol w:w="993"/>
        <w:gridCol w:w="2126"/>
        <w:gridCol w:w="7230"/>
        <w:gridCol w:w="1984"/>
        <w:gridCol w:w="1134"/>
        <w:gridCol w:w="1559"/>
      </w:tblGrid>
      <w:tr w:rsidR="00BE0DF2" w:rsidRPr="002C5467" w14:paraId="17456418" w14:textId="77777777" w:rsidTr="00D67B36">
        <w:tc>
          <w:tcPr>
            <w:tcW w:w="993" w:type="dxa"/>
            <w:tcBorders>
              <w:bottom w:val="single" w:sz="4" w:space="0" w:color="auto"/>
            </w:tcBorders>
            <w:vAlign w:val="center"/>
          </w:tcPr>
          <w:p w14:paraId="61C25EC5"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Preces Nr.</w:t>
            </w:r>
          </w:p>
        </w:tc>
        <w:tc>
          <w:tcPr>
            <w:tcW w:w="2126" w:type="dxa"/>
            <w:tcBorders>
              <w:bottom w:val="single" w:sz="4" w:space="0" w:color="auto"/>
            </w:tcBorders>
            <w:vAlign w:val="center"/>
          </w:tcPr>
          <w:p w14:paraId="78BAA326"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Produkta nosaukums (preču pozīcija)</w:t>
            </w:r>
          </w:p>
        </w:tc>
        <w:tc>
          <w:tcPr>
            <w:tcW w:w="7230" w:type="dxa"/>
            <w:tcBorders>
              <w:bottom w:val="single" w:sz="4" w:space="0" w:color="auto"/>
            </w:tcBorders>
            <w:vAlign w:val="center"/>
          </w:tcPr>
          <w:p w14:paraId="2B11E51D"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Tehniskās prasības (produkta apraksts)</w:t>
            </w:r>
          </w:p>
        </w:tc>
        <w:tc>
          <w:tcPr>
            <w:tcW w:w="1984" w:type="dxa"/>
            <w:tcBorders>
              <w:bottom w:val="single" w:sz="4" w:space="0" w:color="auto"/>
            </w:tcBorders>
            <w:vAlign w:val="center"/>
          </w:tcPr>
          <w:p w14:paraId="688F4A32"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Fasējums, iepakojuma veids</w:t>
            </w:r>
          </w:p>
        </w:tc>
        <w:tc>
          <w:tcPr>
            <w:tcW w:w="1134" w:type="dxa"/>
            <w:tcBorders>
              <w:bottom w:val="single" w:sz="4" w:space="0" w:color="auto"/>
            </w:tcBorders>
            <w:vAlign w:val="center"/>
          </w:tcPr>
          <w:p w14:paraId="5C1E5700"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b/>
                <w:color w:val="000000"/>
                <w:lang w:eastAsia="lv-LV"/>
              </w:rPr>
              <w:t xml:space="preserve">Apjoma </w:t>
            </w:r>
            <w:proofErr w:type="spellStart"/>
            <w:r w:rsidRPr="002C5467">
              <w:rPr>
                <w:rFonts w:eastAsia="Calibri"/>
                <w:b/>
                <w:color w:val="000000"/>
                <w:lang w:eastAsia="lv-LV"/>
              </w:rPr>
              <w:t>mērv</w:t>
            </w:r>
            <w:proofErr w:type="spellEnd"/>
            <w:r w:rsidRPr="002C5467">
              <w:rPr>
                <w:rFonts w:eastAsia="Calibri"/>
                <w:b/>
                <w:color w:val="000000"/>
                <w:lang w:eastAsia="lv-LV"/>
              </w:rPr>
              <w:t>.</w:t>
            </w:r>
          </w:p>
        </w:tc>
        <w:tc>
          <w:tcPr>
            <w:tcW w:w="1559" w:type="dxa"/>
            <w:tcBorders>
              <w:bottom w:val="single" w:sz="4" w:space="0" w:color="auto"/>
            </w:tcBorders>
          </w:tcPr>
          <w:p w14:paraId="0AACE869" w14:textId="77777777" w:rsidR="00826D02" w:rsidRPr="00826D02" w:rsidRDefault="00826D02" w:rsidP="00826D02">
            <w:pPr>
              <w:widowControl w:val="0"/>
              <w:tabs>
                <w:tab w:val="left" w:pos="0"/>
              </w:tabs>
              <w:jc w:val="center"/>
              <w:rPr>
                <w:rFonts w:eastAsia="Calibri"/>
                <w:b/>
                <w:color w:val="EE0000"/>
                <w:lang w:eastAsia="lv-LV"/>
              </w:rPr>
            </w:pPr>
            <w:r w:rsidRPr="00826D02">
              <w:rPr>
                <w:rFonts w:eastAsia="Calibri"/>
                <w:b/>
                <w:color w:val="EE0000"/>
                <w:lang w:eastAsia="lv-LV"/>
              </w:rPr>
              <w:t xml:space="preserve">Plānotais apjoms </w:t>
            </w:r>
          </w:p>
          <w:p w14:paraId="7A93E858" w14:textId="265CB1C7" w:rsidR="00BE0DF2" w:rsidRPr="002C5467" w:rsidRDefault="00826D02" w:rsidP="00826D02">
            <w:pPr>
              <w:widowControl w:val="0"/>
              <w:tabs>
                <w:tab w:val="left" w:pos="0"/>
              </w:tabs>
              <w:jc w:val="center"/>
              <w:rPr>
                <w:rFonts w:eastAsia="Calibri"/>
                <w:b/>
                <w:color w:val="000000"/>
                <w:lang w:eastAsia="lv-LV"/>
              </w:rPr>
            </w:pPr>
            <w:r w:rsidRPr="00826D02">
              <w:rPr>
                <w:rFonts w:eastAsia="Calibri"/>
                <w:b/>
                <w:color w:val="EE0000"/>
                <w:lang w:eastAsia="lv-LV"/>
              </w:rPr>
              <w:t>24 mēnešiem</w:t>
            </w:r>
          </w:p>
        </w:tc>
      </w:tr>
      <w:tr w:rsidR="00BE0DF2" w:rsidRPr="002C5467" w14:paraId="19DC8193" w14:textId="77777777" w:rsidTr="00D67B36">
        <w:tc>
          <w:tcPr>
            <w:tcW w:w="993" w:type="dxa"/>
            <w:tcBorders>
              <w:top w:val="single" w:sz="4" w:space="0" w:color="auto"/>
              <w:left w:val="single" w:sz="4" w:space="0" w:color="auto"/>
              <w:bottom w:val="single" w:sz="4" w:space="0" w:color="auto"/>
              <w:right w:val="single" w:sz="4" w:space="0" w:color="auto"/>
            </w:tcBorders>
            <w:shd w:val="clear" w:color="auto" w:fill="A8D08D"/>
            <w:vAlign w:val="center"/>
          </w:tcPr>
          <w:p w14:paraId="5C1DA464"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1.</w:t>
            </w:r>
          </w:p>
        </w:tc>
        <w:tc>
          <w:tcPr>
            <w:tcW w:w="2126" w:type="dxa"/>
            <w:tcBorders>
              <w:top w:val="single" w:sz="4" w:space="0" w:color="auto"/>
              <w:left w:val="nil"/>
              <w:bottom w:val="single" w:sz="4" w:space="0" w:color="auto"/>
              <w:right w:val="single" w:sz="4" w:space="0" w:color="auto"/>
            </w:tcBorders>
            <w:shd w:val="clear" w:color="auto" w:fill="A8D08D"/>
            <w:vAlign w:val="center"/>
          </w:tcPr>
          <w:p w14:paraId="78386897"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Sula ābolu, bioloģiska</w:t>
            </w:r>
          </w:p>
        </w:tc>
        <w:tc>
          <w:tcPr>
            <w:tcW w:w="7230" w:type="dxa"/>
            <w:tcBorders>
              <w:top w:val="single" w:sz="4" w:space="0" w:color="auto"/>
              <w:left w:val="nil"/>
              <w:bottom w:val="single" w:sz="4" w:space="0" w:color="auto"/>
              <w:right w:val="single" w:sz="4" w:space="0" w:color="auto"/>
            </w:tcBorders>
            <w:shd w:val="clear" w:color="auto" w:fill="A8D08D"/>
            <w:vAlign w:val="center"/>
          </w:tcPr>
          <w:p w14:paraId="61CFF801" w14:textId="46612D2C" w:rsidR="00BE0DF2" w:rsidRPr="00297CBE"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100% bioloģiski audzētu ābolu sula, garša - saldskāba, maiga. Produkts dabīgs, bez konservantiem, saldinātājiem, aromatizētājiem un krāsvielām, nesatur ģenētiski modificētus organismus un nesastāv no tiem. Produkts ir sertificēts bioloģiskās lauksaimniecības produkts, ražots atbilstoši Regulai (ES) 2018/848.</w:t>
            </w:r>
          </w:p>
        </w:tc>
        <w:tc>
          <w:tcPr>
            <w:tcW w:w="1984" w:type="dxa"/>
            <w:tcBorders>
              <w:top w:val="single" w:sz="4" w:space="0" w:color="auto"/>
              <w:left w:val="nil"/>
              <w:bottom w:val="single" w:sz="4" w:space="0" w:color="auto"/>
              <w:right w:val="single" w:sz="4" w:space="0" w:color="auto"/>
            </w:tcBorders>
            <w:shd w:val="clear" w:color="auto" w:fill="A8D08D"/>
            <w:vAlign w:val="center"/>
          </w:tcPr>
          <w:p w14:paraId="026A320F"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3 litru tarā — burkās vai kartona pakās ar iekšējo maisu (</w:t>
            </w:r>
            <w:proofErr w:type="spellStart"/>
            <w:r w:rsidRPr="002C5467">
              <w:rPr>
                <w:rFonts w:eastAsia="Calibri"/>
                <w:color w:val="000000"/>
                <w:lang w:eastAsia="lv-LV"/>
              </w:rPr>
              <w:t>Bag-in-Box</w:t>
            </w:r>
            <w:proofErr w:type="spellEnd"/>
            <w:r w:rsidRPr="002C5467">
              <w:rPr>
                <w:rFonts w:eastAsia="Calibri"/>
                <w:color w:val="000000"/>
                <w:lang w:eastAsia="lv-LV"/>
              </w:rPr>
              <w:t>) tipa iepakojumus</w:t>
            </w:r>
          </w:p>
        </w:tc>
        <w:tc>
          <w:tcPr>
            <w:tcW w:w="1134" w:type="dxa"/>
            <w:tcBorders>
              <w:top w:val="single" w:sz="4" w:space="0" w:color="auto"/>
              <w:left w:val="nil"/>
              <w:bottom w:val="single" w:sz="4" w:space="0" w:color="auto"/>
              <w:right w:val="single" w:sz="4" w:space="0" w:color="auto"/>
            </w:tcBorders>
            <w:shd w:val="clear" w:color="auto" w:fill="A8D08D"/>
            <w:vAlign w:val="center"/>
          </w:tcPr>
          <w:p w14:paraId="3F0F07F2" w14:textId="77777777" w:rsidR="00BE0DF2" w:rsidRPr="002C5467" w:rsidRDefault="00BE0DF2" w:rsidP="00D67B36">
            <w:pPr>
              <w:widowControl w:val="0"/>
              <w:tabs>
                <w:tab w:val="left" w:pos="0"/>
              </w:tabs>
              <w:jc w:val="center"/>
              <w:rPr>
                <w:rFonts w:eastAsia="Calibri"/>
                <w:b/>
                <w:color w:val="000000"/>
                <w:lang w:eastAsia="lv-LV"/>
              </w:rPr>
            </w:pPr>
            <w:r w:rsidRPr="002C5467">
              <w:rPr>
                <w:rFonts w:eastAsia="Calibri"/>
                <w:color w:val="000000"/>
                <w:lang w:eastAsia="lv-LV"/>
              </w:rPr>
              <w:t>litri</w:t>
            </w:r>
          </w:p>
        </w:tc>
        <w:tc>
          <w:tcPr>
            <w:tcW w:w="1559" w:type="dxa"/>
            <w:tcBorders>
              <w:top w:val="single" w:sz="4" w:space="0" w:color="auto"/>
              <w:left w:val="nil"/>
              <w:bottom w:val="single" w:sz="4" w:space="0" w:color="auto"/>
              <w:right w:val="single" w:sz="4" w:space="0" w:color="auto"/>
            </w:tcBorders>
            <w:shd w:val="clear" w:color="auto" w:fill="A8D08D"/>
            <w:vAlign w:val="center"/>
          </w:tcPr>
          <w:p w14:paraId="3EB0A5FC" w14:textId="3AAA51B6" w:rsidR="00BE0DF2" w:rsidRPr="006B5B27" w:rsidRDefault="00BE0DF2" w:rsidP="00D67B36">
            <w:pPr>
              <w:widowControl w:val="0"/>
              <w:tabs>
                <w:tab w:val="left" w:pos="0"/>
              </w:tabs>
              <w:jc w:val="center"/>
              <w:rPr>
                <w:rFonts w:eastAsia="Calibri"/>
                <w:b/>
                <w:color w:val="EE0000"/>
                <w:lang w:eastAsia="lv-LV"/>
              </w:rPr>
            </w:pPr>
            <w:r w:rsidRPr="006B5B27">
              <w:rPr>
                <w:rFonts w:eastAsia="Calibri"/>
                <w:color w:val="EE0000"/>
                <w:lang w:eastAsia="lv-LV"/>
              </w:rPr>
              <w:t>2</w:t>
            </w:r>
            <w:r w:rsidR="006B5B27" w:rsidRPr="006B5B27">
              <w:rPr>
                <w:rFonts w:eastAsia="Calibri"/>
                <w:color w:val="EE0000"/>
                <w:lang w:eastAsia="lv-LV"/>
              </w:rPr>
              <w:t>67</w:t>
            </w:r>
          </w:p>
        </w:tc>
      </w:tr>
      <w:tr w:rsidR="00BE0DF2" w:rsidRPr="002C5467" w14:paraId="121407DF" w14:textId="77777777" w:rsidTr="00D67B36">
        <w:tc>
          <w:tcPr>
            <w:tcW w:w="993" w:type="dxa"/>
            <w:tcBorders>
              <w:top w:val="nil"/>
              <w:left w:val="single" w:sz="4" w:space="0" w:color="auto"/>
              <w:bottom w:val="single" w:sz="4" w:space="0" w:color="auto"/>
              <w:right w:val="single" w:sz="4" w:space="0" w:color="auto"/>
            </w:tcBorders>
            <w:shd w:val="clear" w:color="auto" w:fill="A8D08D"/>
            <w:vAlign w:val="center"/>
          </w:tcPr>
          <w:p w14:paraId="3B63B3C1"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2.</w:t>
            </w:r>
          </w:p>
        </w:tc>
        <w:tc>
          <w:tcPr>
            <w:tcW w:w="2126" w:type="dxa"/>
            <w:tcBorders>
              <w:top w:val="nil"/>
              <w:left w:val="nil"/>
              <w:bottom w:val="single" w:sz="4" w:space="0" w:color="auto"/>
              <w:right w:val="single" w:sz="4" w:space="0" w:color="auto"/>
            </w:tcBorders>
            <w:shd w:val="clear" w:color="auto" w:fill="A8D08D"/>
            <w:vAlign w:val="center"/>
          </w:tcPr>
          <w:p w14:paraId="7AF3B44C"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Augļu un/vai ogu sula (ābolu, upeņu, sausseržu, cidoniju </w:t>
            </w:r>
          </w:p>
          <w:p w14:paraId="7258C8DC" w14:textId="77777777" w:rsidR="00BE0DF2" w:rsidRPr="002C5467" w:rsidRDefault="00BE0DF2" w:rsidP="00D67B36">
            <w:pPr>
              <w:widowControl w:val="0"/>
              <w:tabs>
                <w:tab w:val="left" w:pos="0"/>
              </w:tabs>
              <w:jc w:val="center"/>
              <w:rPr>
                <w:rFonts w:eastAsia="Calibri"/>
                <w:bCs/>
                <w:color w:val="000000"/>
                <w:lang w:eastAsia="lv-LV"/>
              </w:rPr>
            </w:pPr>
            <w:r w:rsidRPr="002C5467">
              <w:rPr>
                <w:rFonts w:eastAsia="Calibri"/>
                <w:color w:val="000000"/>
                <w:lang w:eastAsia="lv-LV"/>
              </w:rPr>
              <w:t>u. c.) — paredzēta sulas dzērienu pagatavošanai, bioloģiska</w:t>
            </w:r>
          </w:p>
        </w:tc>
        <w:tc>
          <w:tcPr>
            <w:tcW w:w="7230" w:type="dxa"/>
            <w:tcBorders>
              <w:top w:val="nil"/>
              <w:left w:val="nil"/>
              <w:bottom w:val="single" w:sz="4" w:space="0" w:color="auto"/>
              <w:right w:val="single" w:sz="4" w:space="0" w:color="auto"/>
            </w:tcBorders>
            <w:shd w:val="clear" w:color="auto" w:fill="A8D08D"/>
            <w:vAlign w:val="center"/>
          </w:tcPr>
          <w:p w14:paraId="551AA99A" w14:textId="190EDC36" w:rsidR="00BE0DF2" w:rsidRPr="00297CBE" w:rsidRDefault="00BE0DF2" w:rsidP="00D67B36">
            <w:pPr>
              <w:widowControl w:val="0"/>
              <w:tabs>
                <w:tab w:val="left" w:pos="0"/>
              </w:tabs>
              <w:jc w:val="both"/>
              <w:rPr>
                <w:rFonts w:eastAsia="Calibri"/>
                <w:color w:val="000000"/>
                <w:lang w:eastAsia="lv-LV"/>
              </w:rPr>
            </w:pPr>
            <w:r w:rsidRPr="002C5467">
              <w:rPr>
                <w:rFonts w:eastAsia="Calibri"/>
                <w:b/>
                <w:bCs/>
                <w:color w:val="000000"/>
                <w:u w:val="single"/>
                <w:lang w:eastAsia="lv-LV"/>
              </w:rPr>
              <w:t xml:space="preserve">Produkts atbilst  BL prasībām. </w:t>
            </w:r>
            <w:r w:rsidRPr="002C5467">
              <w:rPr>
                <w:rFonts w:eastAsia="Calibri"/>
                <w:color w:val="000000"/>
                <w:lang w:eastAsia="lv-LV"/>
              </w:rPr>
              <w:t>Dabīga, nepievienojot konservantus, saldinātājus, aromatizētājus vai krāsvielas (izņemot ES Regulas Nr. 1333/2008 II pielikuma C daļas atļautās, ja tehnoloģiski neizbēgami). Raksturīga attiecīgās ogas vai augļa garša, aromāts un krāsa. Konsistence šķidra, viendabīga; dabiskas nogulsnes pieļaujamas. Produkts var būt pasterizēts vai citādi termiski apstrādāts stabilitātes nodrošināšanai. Ražots no Latvijā bioloģiski audzētām ogām un/vai augļiem. Produkts ir sertificēts bioloģiskās lauksaimniecības produkts, atbilstoši Regulai (ES) 2018/848. Nesatur ģenētiski modificētus organismus.</w:t>
            </w:r>
          </w:p>
        </w:tc>
        <w:tc>
          <w:tcPr>
            <w:tcW w:w="1984" w:type="dxa"/>
            <w:tcBorders>
              <w:top w:val="nil"/>
              <w:left w:val="nil"/>
              <w:bottom w:val="single" w:sz="4" w:space="0" w:color="auto"/>
              <w:right w:val="single" w:sz="4" w:space="0" w:color="auto"/>
            </w:tcBorders>
            <w:shd w:val="clear" w:color="auto" w:fill="A8D08D"/>
            <w:vAlign w:val="center"/>
          </w:tcPr>
          <w:p w14:paraId="7AE94F42"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 xml:space="preserve">Ražotāja iepakojums (stikla pudeles, 3 l burkas, </w:t>
            </w:r>
            <w:proofErr w:type="spellStart"/>
            <w:r w:rsidRPr="002C5467">
              <w:rPr>
                <w:rFonts w:eastAsia="Calibri"/>
                <w:color w:val="000000"/>
                <w:lang w:eastAsia="lv-LV"/>
              </w:rPr>
              <w:t>Bag-in-Box</w:t>
            </w:r>
            <w:proofErr w:type="spellEnd"/>
            <w:r w:rsidRPr="002C5467">
              <w:rPr>
                <w:rFonts w:eastAsia="Calibri"/>
                <w:color w:val="000000"/>
                <w:lang w:eastAsia="lv-LV"/>
              </w:rPr>
              <w:t xml:space="preserve"> 3–5 l, PET u. c. atkarībā no ražotāja )</w:t>
            </w:r>
          </w:p>
        </w:tc>
        <w:tc>
          <w:tcPr>
            <w:tcW w:w="1134" w:type="dxa"/>
            <w:tcBorders>
              <w:top w:val="nil"/>
              <w:left w:val="nil"/>
              <w:bottom w:val="single" w:sz="4" w:space="0" w:color="auto"/>
              <w:right w:val="single" w:sz="4" w:space="0" w:color="auto"/>
            </w:tcBorders>
            <w:shd w:val="clear" w:color="auto" w:fill="A8D08D"/>
            <w:vAlign w:val="center"/>
          </w:tcPr>
          <w:p w14:paraId="6392A0C5" w14:textId="77777777" w:rsidR="00BE0DF2" w:rsidRPr="002C5467" w:rsidRDefault="00BE0DF2" w:rsidP="00D67B36">
            <w:pPr>
              <w:widowControl w:val="0"/>
              <w:tabs>
                <w:tab w:val="left" w:pos="0"/>
              </w:tabs>
              <w:jc w:val="center"/>
              <w:rPr>
                <w:rFonts w:eastAsia="Calibri"/>
                <w:color w:val="000000"/>
                <w:lang w:eastAsia="lv-LV"/>
              </w:rPr>
            </w:pPr>
            <w:r w:rsidRPr="002C5467">
              <w:rPr>
                <w:rFonts w:eastAsia="Calibri"/>
                <w:color w:val="000000"/>
                <w:lang w:eastAsia="lv-LV"/>
              </w:rPr>
              <w:t>litri</w:t>
            </w:r>
          </w:p>
        </w:tc>
        <w:tc>
          <w:tcPr>
            <w:tcW w:w="1559" w:type="dxa"/>
            <w:tcBorders>
              <w:top w:val="nil"/>
              <w:left w:val="nil"/>
              <w:bottom w:val="single" w:sz="4" w:space="0" w:color="auto"/>
              <w:right w:val="single" w:sz="4" w:space="0" w:color="auto"/>
            </w:tcBorders>
            <w:shd w:val="clear" w:color="auto" w:fill="A8D08D"/>
            <w:vAlign w:val="center"/>
          </w:tcPr>
          <w:p w14:paraId="0B2E80E8" w14:textId="27689DE1" w:rsidR="00BE0DF2" w:rsidRPr="006B5B27" w:rsidRDefault="006B5B27" w:rsidP="00D67B36">
            <w:pPr>
              <w:widowControl w:val="0"/>
              <w:tabs>
                <w:tab w:val="left" w:pos="0"/>
              </w:tabs>
              <w:jc w:val="center"/>
              <w:rPr>
                <w:rFonts w:eastAsia="Calibri"/>
                <w:color w:val="EE0000"/>
                <w:lang w:eastAsia="lv-LV"/>
              </w:rPr>
            </w:pPr>
            <w:r w:rsidRPr="006B5B27">
              <w:rPr>
                <w:rFonts w:eastAsia="Calibri"/>
                <w:color w:val="EE0000"/>
                <w:lang w:eastAsia="lv-LV"/>
              </w:rPr>
              <w:t>667</w:t>
            </w:r>
          </w:p>
        </w:tc>
      </w:tr>
    </w:tbl>
    <w:p w14:paraId="257EA358" w14:textId="77777777" w:rsidR="00BE0DF2" w:rsidRPr="002C5467" w:rsidRDefault="00BE0DF2" w:rsidP="00BE0DF2">
      <w:pPr>
        <w:widowControl w:val="0"/>
        <w:suppressAutoHyphens/>
        <w:jc w:val="both"/>
        <w:rPr>
          <w:rFonts w:eastAsia="Calibri"/>
          <w:b/>
          <w:color w:val="000000"/>
          <w:lang w:eastAsia="lv-LV"/>
        </w:rPr>
      </w:pPr>
    </w:p>
    <w:p w14:paraId="669BC05C" w14:textId="08A521BE" w:rsidR="00FB7109" w:rsidRPr="00826D02" w:rsidRDefault="00BE0DF2" w:rsidP="00BE0DF2">
      <w:pPr>
        <w:pStyle w:val="naisnod"/>
        <w:spacing w:before="0" w:after="0"/>
        <w:jc w:val="left"/>
        <w:rPr>
          <w:b w:val="0"/>
          <w:color w:val="EE0000"/>
        </w:rPr>
      </w:pPr>
      <w:r w:rsidRPr="00826D02">
        <w:rPr>
          <w:rFonts w:eastAsia="Calibri"/>
          <w:color w:val="EE0000"/>
        </w:rPr>
        <w:t xml:space="preserve">Tehniskā specifikācija </w:t>
      </w:r>
      <w:r w:rsidR="00826D02" w:rsidRPr="00826D02">
        <w:rPr>
          <w:rFonts w:eastAsia="Calibri"/>
          <w:color w:val="EE0000"/>
        </w:rPr>
        <w:t xml:space="preserve">aktualizēta </w:t>
      </w:r>
      <w:r w:rsidRPr="00826D02">
        <w:rPr>
          <w:rFonts w:eastAsia="Calibri"/>
          <w:color w:val="EE0000"/>
        </w:rPr>
        <w:t xml:space="preserve"> </w:t>
      </w:r>
      <w:r w:rsidR="00826D02" w:rsidRPr="00826D02">
        <w:rPr>
          <w:rFonts w:eastAsia="Calibri"/>
          <w:color w:val="EE0000"/>
        </w:rPr>
        <w:t>18</w:t>
      </w:r>
      <w:r w:rsidRPr="00826D02">
        <w:rPr>
          <w:rFonts w:eastAsia="Calibri"/>
          <w:color w:val="EE0000"/>
        </w:rPr>
        <w:t>.0</w:t>
      </w:r>
      <w:r w:rsidR="00826D02" w:rsidRPr="00826D02">
        <w:rPr>
          <w:rFonts w:eastAsia="Calibri"/>
          <w:color w:val="EE0000"/>
        </w:rPr>
        <w:t>6</w:t>
      </w:r>
      <w:r w:rsidRPr="00826D02">
        <w:rPr>
          <w:rFonts w:eastAsia="Calibri"/>
          <w:color w:val="EE0000"/>
        </w:rPr>
        <w:t>.2026</w:t>
      </w:r>
      <w:r w:rsidR="00826D02" w:rsidRPr="00826D02">
        <w:rPr>
          <w:rFonts w:eastAsia="Calibri"/>
          <w:color w:val="EE0000"/>
        </w:rPr>
        <w:t>.</w:t>
      </w:r>
    </w:p>
    <w:p w14:paraId="5B1B75A9" w14:textId="0B034C9C" w:rsidR="00FB7109" w:rsidRDefault="00FB7109">
      <w:pPr>
        <w:spacing w:after="160" w:line="259" w:lineRule="auto"/>
        <w:rPr>
          <w:bCs/>
          <w:lang w:eastAsia="lv-LV"/>
        </w:rPr>
      </w:pPr>
    </w:p>
    <w:sectPr w:rsidR="00FB7109" w:rsidSect="00BE0DF2">
      <w:pgSz w:w="16840" w:h="11907" w:orient="landscape" w:code="9"/>
      <w:pgMar w:top="1701" w:right="1134" w:bottom="567" w:left="1134"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4C2CA" w14:textId="77777777" w:rsidR="00E03212" w:rsidRPr="0033021A" w:rsidRDefault="00E03212">
      <w:r w:rsidRPr="0033021A">
        <w:separator/>
      </w:r>
    </w:p>
  </w:endnote>
  <w:endnote w:type="continuationSeparator" w:id="0">
    <w:p w14:paraId="13132E6C" w14:textId="77777777" w:rsidR="00E03212" w:rsidRPr="0033021A" w:rsidRDefault="00E03212">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Neo'w Arial">
    <w:charset w:val="00"/>
    <w:family w:val="swiss"/>
    <w:pitch w:val="variable"/>
  </w:font>
  <w:font w:name="Verdana">
    <w:panose1 w:val="020B0604030504040204"/>
    <w:charset w:val="BA"/>
    <w:family w:val="swiss"/>
    <w:pitch w:val="variable"/>
    <w:sig w:usb0="A00006FF" w:usb1="4000205B" w:usb2="00000010" w:usb3="00000000" w:csb0="000001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RimTimes">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B35DE5" w:rsidRPr="0033021A" w:rsidRDefault="00B35DE5">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B35DE5" w:rsidRPr="0033021A" w:rsidRDefault="00B35DE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B35DE5" w:rsidRPr="0033021A" w:rsidRDefault="00B35DE5">
    <w:pPr>
      <w:pStyle w:val="Kjene"/>
      <w:framePr w:wrap="around" w:vAnchor="text" w:hAnchor="margin" w:xAlign="right" w:y="1"/>
      <w:rPr>
        <w:rStyle w:val="Lappusesnumurs"/>
      </w:rPr>
    </w:pPr>
  </w:p>
  <w:p w14:paraId="1062A8E1" w14:textId="4A6E824C" w:rsidR="00B35DE5" w:rsidRPr="0033021A" w:rsidRDefault="00B35DE5"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52364" w14:textId="77777777" w:rsidR="00E03212" w:rsidRPr="0033021A" w:rsidRDefault="00E03212">
      <w:r w:rsidRPr="0033021A">
        <w:separator/>
      </w:r>
    </w:p>
  </w:footnote>
  <w:footnote w:type="continuationSeparator" w:id="0">
    <w:p w14:paraId="250B0831" w14:textId="77777777" w:rsidR="00E03212" w:rsidRPr="0033021A" w:rsidRDefault="00E03212">
      <w:r w:rsidRPr="0033021A">
        <w:continuationSeparator/>
      </w:r>
    </w:p>
  </w:footnote>
  <w:footnote w:id="1">
    <w:p w14:paraId="775D6881" w14:textId="77777777" w:rsidR="00B35DE5" w:rsidRPr="00AD181B" w:rsidRDefault="00B35DE5" w:rsidP="00E746B9">
      <w:pPr>
        <w:pStyle w:val="Vresteksts"/>
        <w:jc w:val="both"/>
        <w:rPr>
          <w:sz w:val="16"/>
          <w:szCs w:val="16"/>
          <w:lang w:val="en-GB"/>
        </w:rPr>
      </w:pPr>
      <w:r w:rsidRPr="00AD181B">
        <w:rPr>
          <w:rStyle w:val="Vresatsauce"/>
        </w:rPr>
        <w:footnoteRef/>
      </w:r>
      <w:r w:rsidRPr="00AD181B">
        <w:t xml:space="preserve"> </w:t>
      </w:r>
      <w:r w:rsidRPr="00AD181B">
        <w:rPr>
          <w:sz w:val="16"/>
          <w:szCs w:val="16"/>
        </w:rPr>
        <w:t xml:space="preserve">Informāciju attiecībā uz personu, kurai kandidātā vai pretendentā ir </w:t>
      </w:r>
      <w:r w:rsidRPr="00AD181B">
        <w:rPr>
          <w:b/>
          <w:bCs/>
          <w:sz w:val="16"/>
          <w:szCs w:val="16"/>
        </w:rPr>
        <w:t>izšķirošā ietekme</w:t>
      </w:r>
      <w:r w:rsidRPr="00AD181B">
        <w:rPr>
          <w:sz w:val="16"/>
          <w:szCs w:val="16"/>
        </w:rPr>
        <w:t xml:space="preserve"> uz līdzdalības pamata normatīvo aktu par koncerniem izpratnē, pasūtītājs iegūst no kandidāta vai pretendenta (skat. PIL 42. panta piektās daļas 1. punkta “e” apakšpunktu).</w:t>
      </w:r>
    </w:p>
    <w:p w14:paraId="557F0204" w14:textId="77777777" w:rsidR="00B35DE5" w:rsidRDefault="00B35DE5" w:rsidP="00E746B9">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Content>
      <w:p w14:paraId="72BFBA4E" w14:textId="07872F1E" w:rsidR="00B35DE5" w:rsidRPr="0033021A" w:rsidRDefault="00B35DE5" w:rsidP="007D7199">
        <w:pPr>
          <w:pStyle w:val="Galvene"/>
          <w:jc w:val="center"/>
        </w:pPr>
        <w:r w:rsidRPr="0033021A">
          <w:fldChar w:fldCharType="begin"/>
        </w:r>
        <w:r w:rsidRPr="0033021A">
          <w:instrText>PAGE   \* MERGEFORMAT</w:instrText>
        </w:r>
        <w:r w:rsidRPr="0033021A">
          <w:fldChar w:fldCharType="separate"/>
        </w:r>
        <w:r w:rsidR="0006018D">
          <w:rPr>
            <w:noProof/>
          </w:rPr>
          <w:t>29</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29B40AB"/>
    <w:multiLevelType w:val="multilevel"/>
    <w:tmpl w:val="1BD0785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9"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1" w15:restartNumberingAfterBreak="0">
    <w:nsid w:val="42101B61"/>
    <w:multiLevelType w:val="multilevel"/>
    <w:tmpl w:val="B77EF462"/>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3"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69BB726D"/>
    <w:multiLevelType w:val="multilevel"/>
    <w:tmpl w:val="175479A2"/>
    <w:lvl w:ilvl="0">
      <w:start w:val="1"/>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41312661">
    <w:abstractNumId w:val="10"/>
  </w:num>
  <w:num w:numId="2" w16cid:durableId="1006126836">
    <w:abstractNumId w:val="1"/>
  </w:num>
  <w:num w:numId="3" w16cid:durableId="1019896868">
    <w:abstractNumId w:val="11"/>
  </w:num>
  <w:num w:numId="4" w16cid:durableId="1063524914">
    <w:abstractNumId w:val="4"/>
  </w:num>
  <w:num w:numId="5" w16cid:durableId="1475247324">
    <w:abstractNumId w:val="3"/>
  </w:num>
  <w:num w:numId="6" w16cid:durableId="1006253143">
    <w:abstractNumId w:val="9"/>
  </w:num>
  <w:num w:numId="7" w16cid:durableId="898054453">
    <w:abstractNumId w:val="17"/>
  </w:num>
  <w:num w:numId="8" w16cid:durableId="195319590">
    <w:abstractNumId w:val="15"/>
  </w:num>
  <w:num w:numId="9" w16cid:durableId="16497006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9053456">
    <w:abstractNumId w:val="13"/>
  </w:num>
  <w:num w:numId="11" w16cid:durableId="422260276">
    <w:abstractNumId w:val="6"/>
  </w:num>
  <w:num w:numId="12" w16cid:durableId="899294056">
    <w:abstractNumId w:val="5"/>
  </w:num>
  <w:num w:numId="13" w16cid:durableId="390345080">
    <w:abstractNumId w:val="8"/>
  </w:num>
  <w:num w:numId="14" w16cid:durableId="849639440">
    <w:abstractNumId w:val="12"/>
  </w:num>
  <w:num w:numId="15" w16cid:durableId="1276207520">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9258861">
    <w:abstractNumId w:val="16"/>
  </w:num>
  <w:num w:numId="17" w16cid:durableId="969557383">
    <w:abstractNumId w:val="2"/>
  </w:num>
  <w:num w:numId="18" w16cid:durableId="342828115">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2EA7"/>
    <w:rsid w:val="000047F2"/>
    <w:rsid w:val="00006333"/>
    <w:rsid w:val="00007F98"/>
    <w:rsid w:val="00012F6E"/>
    <w:rsid w:val="00013657"/>
    <w:rsid w:val="00015C77"/>
    <w:rsid w:val="000163F2"/>
    <w:rsid w:val="00016D01"/>
    <w:rsid w:val="000179EE"/>
    <w:rsid w:val="000224D6"/>
    <w:rsid w:val="00022597"/>
    <w:rsid w:val="0002288F"/>
    <w:rsid w:val="00024821"/>
    <w:rsid w:val="00030463"/>
    <w:rsid w:val="0003049E"/>
    <w:rsid w:val="00031781"/>
    <w:rsid w:val="00033D27"/>
    <w:rsid w:val="000341F1"/>
    <w:rsid w:val="00035592"/>
    <w:rsid w:val="00040C95"/>
    <w:rsid w:val="00042200"/>
    <w:rsid w:val="000432E1"/>
    <w:rsid w:val="000434D5"/>
    <w:rsid w:val="00044F7C"/>
    <w:rsid w:val="00045D3D"/>
    <w:rsid w:val="000460D7"/>
    <w:rsid w:val="00046948"/>
    <w:rsid w:val="00051DAE"/>
    <w:rsid w:val="0006000F"/>
    <w:rsid w:val="0006018D"/>
    <w:rsid w:val="00064775"/>
    <w:rsid w:val="0006755E"/>
    <w:rsid w:val="000675E9"/>
    <w:rsid w:val="0008112C"/>
    <w:rsid w:val="0008613A"/>
    <w:rsid w:val="000877D1"/>
    <w:rsid w:val="0009045B"/>
    <w:rsid w:val="000904EC"/>
    <w:rsid w:val="00091D5C"/>
    <w:rsid w:val="0009252E"/>
    <w:rsid w:val="00092CE3"/>
    <w:rsid w:val="000935ED"/>
    <w:rsid w:val="000936CB"/>
    <w:rsid w:val="000939BA"/>
    <w:rsid w:val="00093D1F"/>
    <w:rsid w:val="00097962"/>
    <w:rsid w:val="000A0798"/>
    <w:rsid w:val="000A16AC"/>
    <w:rsid w:val="000A3560"/>
    <w:rsid w:val="000A5B56"/>
    <w:rsid w:val="000B0EA6"/>
    <w:rsid w:val="000B164B"/>
    <w:rsid w:val="000B17BE"/>
    <w:rsid w:val="000B2AD1"/>
    <w:rsid w:val="000B49DB"/>
    <w:rsid w:val="000B6D70"/>
    <w:rsid w:val="000B7F67"/>
    <w:rsid w:val="000C13C9"/>
    <w:rsid w:val="000C69A3"/>
    <w:rsid w:val="000D10A6"/>
    <w:rsid w:val="000D5B93"/>
    <w:rsid w:val="000D5F25"/>
    <w:rsid w:val="000D7267"/>
    <w:rsid w:val="000D7887"/>
    <w:rsid w:val="000E1499"/>
    <w:rsid w:val="000E4B35"/>
    <w:rsid w:val="000F036B"/>
    <w:rsid w:val="000F1845"/>
    <w:rsid w:val="000F50D7"/>
    <w:rsid w:val="000F6D2F"/>
    <w:rsid w:val="000F7239"/>
    <w:rsid w:val="00101DD8"/>
    <w:rsid w:val="00105A65"/>
    <w:rsid w:val="00107B87"/>
    <w:rsid w:val="00110CA0"/>
    <w:rsid w:val="001150EE"/>
    <w:rsid w:val="00116CC8"/>
    <w:rsid w:val="001203F7"/>
    <w:rsid w:val="001209CE"/>
    <w:rsid w:val="00122F3A"/>
    <w:rsid w:val="00123387"/>
    <w:rsid w:val="00130969"/>
    <w:rsid w:val="001315AD"/>
    <w:rsid w:val="00132DC9"/>
    <w:rsid w:val="00133D4D"/>
    <w:rsid w:val="00134A31"/>
    <w:rsid w:val="001400A3"/>
    <w:rsid w:val="0014411D"/>
    <w:rsid w:val="001516D0"/>
    <w:rsid w:val="001537C2"/>
    <w:rsid w:val="001553EC"/>
    <w:rsid w:val="00157BFA"/>
    <w:rsid w:val="001614FB"/>
    <w:rsid w:val="00164E52"/>
    <w:rsid w:val="00165CF4"/>
    <w:rsid w:val="00167D71"/>
    <w:rsid w:val="00174308"/>
    <w:rsid w:val="00174683"/>
    <w:rsid w:val="00176524"/>
    <w:rsid w:val="00177A7A"/>
    <w:rsid w:val="001808CB"/>
    <w:rsid w:val="0018098F"/>
    <w:rsid w:val="001829FC"/>
    <w:rsid w:val="00183500"/>
    <w:rsid w:val="00190ED6"/>
    <w:rsid w:val="00191A1C"/>
    <w:rsid w:val="0019251A"/>
    <w:rsid w:val="00193103"/>
    <w:rsid w:val="00193322"/>
    <w:rsid w:val="00194526"/>
    <w:rsid w:val="00194A32"/>
    <w:rsid w:val="00195571"/>
    <w:rsid w:val="0019578B"/>
    <w:rsid w:val="0019648F"/>
    <w:rsid w:val="001A2908"/>
    <w:rsid w:val="001A3A1B"/>
    <w:rsid w:val="001A4BD8"/>
    <w:rsid w:val="001A5F8E"/>
    <w:rsid w:val="001B1B75"/>
    <w:rsid w:val="001B1E13"/>
    <w:rsid w:val="001B40D0"/>
    <w:rsid w:val="001B4FB3"/>
    <w:rsid w:val="001B7815"/>
    <w:rsid w:val="001B7A29"/>
    <w:rsid w:val="001C0616"/>
    <w:rsid w:val="001C1CB4"/>
    <w:rsid w:val="001C322C"/>
    <w:rsid w:val="001C442C"/>
    <w:rsid w:val="001C485F"/>
    <w:rsid w:val="001C4E40"/>
    <w:rsid w:val="001C5377"/>
    <w:rsid w:val="001C6E0E"/>
    <w:rsid w:val="001C6E85"/>
    <w:rsid w:val="001D2A0E"/>
    <w:rsid w:val="001D46A7"/>
    <w:rsid w:val="001E0F78"/>
    <w:rsid w:val="001E1B7C"/>
    <w:rsid w:val="001E2A16"/>
    <w:rsid w:val="001E2DA9"/>
    <w:rsid w:val="001E36D4"/>
    <w:rsid w:val="001E59C1"/>
    <w:rsid w:val="001E6159"/>
    <w:rsid w:val="001F1AD3"/>
    <w:rsid w:val="001F2018"/>
    <w:rsid w:val="001F5D19"/>
    <w:rsid w:val="001F6EF7"/>
    <w:rsid w:val="001F70B5"/>
    <w:rsid w:val="001F71A7"/>
    <w:rsid w:val="001F7601"/>
    <w:rsid w:val="002035E1"/>
    <w:rsid w:val="00204193"/>
    <w:rsid w:val="002051B4"/>
    <w:rsid w:val="002055CD"/>
    <w:rsid w:val="00207932"/>
    <w:rsid w:val="00210A6E"/>
    <w:rsid w:val="00210F2B"/>
    <w:rsid w:val="002110D4"/>
    <w:rsid w:val="00211B48"/>
    <w:rsid w:val="00213B4B"/>
    <w:rsid w:val="00216C44"/>
    <w:rsid w:val="002178F1"/>
    <w:rsid w:val="00220EE6"/>
    <w:rsid w:val="00223526"/>
    <w:rsid w:val="00224CDD"/>
    <w:rsid w:val="00225265"/>
    <w:rsid w:val="002309B7"/>
    <w:rsid w:val="00230B82"/>
    <w:rsid w:val="00233CE7"/>
    <w:rsid w:val="00235204"/>
    <w:rsid w:val="00236339"/>
    <w:rsid w:val="0023652E"/>
    <w:rsid w:val="002373EF"/>
    <w:rsid w:val="0023766A"/>
    <w:rsid w:val="0024122D"/>
    <w:rsid w:val="002431D6"/>
    <w:rsid w:val="00243972"/>
    <w:rsid w:val="00243B73"/>
    <w:rsid w:val="0024575D"/>
    <w:rsid w:val="00245CAD"/>
    <w:rsid w:val="00251093"/>
    <w:rsid w:val="00255143"/>
    <w:rsid w:val="002567B3"/>
    <w:rsid w:val="0025797C"/>
    <w:rsid w:val="00262A73"/>
    <w:rsid w:val="00270904"/>
    <w:rsid w:val="00272824"/>
    <w:rsid w:val="00273B59"/>
    <w:rsid w:val="00291017"/>
    <w:rsid w:val="002937DD"/>
    <w:rsid w:val="00293F01"/>
    <w:rsid w:val="00294120"/>
    <w:rsid w:val="00297CBE"/>
    <w:rsid w:val="002A05B0"/>
    <w:rsid w:val="002A38A4"/>
    <w:rsid w:val="002A412B"/>
    <w:rsid w:val="002A4692"/>
    <w:rsid w:val="002A4B05"/>
    <w:rsid w:val="002A527D"/>
    <w:rsid w:val="002A65DF"/>
    <w:rsid w:val="002A7471"/>
    <w:rsid w:val="002B0AE7"/>
    <w:rsid w:val="002B27E5"/>
    <w:rsid w:val="002B534F"/>
    <w:rsid w:val="002C3C6B"/>
    <w:rsid w:val="002C466E"/>
    <w:rsid w:val="002C5291"/>
    <w:rsid w:val="002C730E"/>
    <w:rsid w:val="002D1553"/>
    <w:rsid w:val="002D3C0E"/>
    <w:rsid w:val="002D4DE6"/>
    <w:rsid w:val="002D5E7E"/>
    <w:rsid w:val="002D6BFC"/>
    <w:rsid w:val="002D7B4B"/>
    <w:rsid w:val="002E00B6"/>
    <w:rsid w:val="002E3AF9"/>
    <w:rsid w:val="002E425A"/>
    <w:rsid w:val="002F0061"/>
    <w:rsid w:val="002F3B4F"/>
    <w:rsid w:val="002F3BF7"/>
    <w:rsid w:val="002F3E4E"/>
    <w:rsid w:val="002F7C61"/>
    <w:rsid w:val="002F7CCD"/>
    <w:rsid w:val="0030350A"/>
    <w:rsid w:val="00303E5F"/>
    <w:rsid w:val="003078D0"/>
    <w:rsid w:val="003110DB"/>
    <w:rsid w:val="00312575"/>
    <w:rsid w:val="00312612"/>
    <w:rsid w:val="003131C7"/>
    <w:rsid w:val="00313CE8"/>
    <w:rsid w:val="00314597"/>
    <w:rsid w:val="003157C2"/>
    <w:rsid w:val="00316427"/>
    <w:rsid w:val="00321845"/>
    <w:rsid w:val="00322603"/>
    <w:rsid w:val="0032313E"/>
    <w:rsid w:val="0032357F"/>
    <w:rsid w:val="00324739"/>
    <w:rsid w:val="0032511B"/>
    <w:rsid w:val="0033021A"/>
    <w:rsid w:val="00330DFC"/>
    <w:rsid w:val="00333D98"/>
    <w:rsid w:val="00334F83"/>
    <w:rsid w:val="00337AF5"/>
    <w:rsid w:val="00337DA4"/>
    <w:rsid w:val="00340629"/>
    <w:rsid w:val="0034122A"/>
    <w:rsid w:val="003422D5"/>
    <w:rsid w:val="0034306A"/>
    <w:rsid w:val="00344102"/>
    <w:rsid w:val="00347873"/>
    <w:rsid w:val="0035120C"/>
    <w:rsid w:val="00351897"/>
    <w:rsid w:val="00351AA6"/>
    <w:rsid w:val="00351E0A"/>
    <w:rsid w:val="00352AF5"/>
    <w:rsid w:val="00353089"/>
    <w:rsid w:val="003575A4"/>
    <w:rsid w:val="00361587"/>
    <w:rsid w:val="0036297E"/>
    <w:rsid w:val="003644B6"/>
    <w:rsid w:val="003670E3"/>
    <w:rsid w:val="003671E3"/>
    <w:rsid w:val="00367A2E"/>
    <w:rsid w:val="00372357"/>
    <w:rsid w:val="00372EF0"/>
    <w:rsid w:val="00373B93"/>
    <w:rsid w:val="00375F0E"/>
    <w:rsid w:val="0037724F"/>
    <w:rsid w:val="0037725B"/>
    <w:rsid w:val="00382BBD"/>
    <w:rsid w:val="00384795"/>
    <w:rsid w:val="00385334"/>
    <w:rsid w:val="0038561C"/>
    <w:rsid w:val="00385857"/>
    <w:rsid w:val="00394576"/>
    <w:rsid w:val="0039694F"/>
    <w:rsid w:val="00396B56"/>
    <w:rsid w:val="003A00DF"/>
    <w:rsid w:val="003A084B"/>
    <w:rsid w:val="003A0B39"/>
    <w:rsid w:val="003A2AC3"/>
    <w:rsid w:val="003A4B0E"/>
    <w:rsid w:val="003A7B44"/>
    <w:rsid w:val="003B1F68"/>
    <w:rsid w:val="003B2A4C"/>
    <w:rsid w:val="003B3948"/>
    <w:rsid w:val="003B4945"/>
    <w:rsid w:val="003B5586"/>
    <w:rsid w:val="003B7D20"/>
    <w:rsid w:val="003C650F"/>
    <w:rsid w:val="003D0668"/>
    <w:rsid w:val="003D249E"/>
    <w:rsid w:val="003D7C80"/>
    <w:rsid w:val="003E0835"/>
    <w:rsid w:val="003E0AF6"/>
    <w:rsid w:val="003E3350"/>
    <w:rsid w:val="003E52A0"/>
    <w:rsid w:val="003E6FC7"/>
    <w:rsid w:val="003E742B"/>
    <w:rsid w:val="003F359E"/>
    <w:rsid w:val="00405A89"/>
    <w:rsid w:val="00410EB2"/>
    <w:rsid w:val="004122F5"/>
    <w:rsid w:val="004159E3"/>
    <w:rsid w:val="00416555"/>
    <w:rsid w:val="0042203B"/>
    <w:rsid w:val="00424E11"/>
    <w:rsid w:val="00425BBF"/>
    <w:rsid w:val="004260D0"/>
    <w:rsid w:val="004270F8"/>
    <w:rsid w:val="00432062"/>
    <w:rsid w:val="0043341C"/>
    <w:rsid w:val="004337A5"/>
    <w:rsid w:val="0043573E"/>
    <w:rsid w:val="00435E40"/>
    <w:rsid w:val="0043621D"/>
    <w:rsid w:val="0043670C"/>
    <w:rsid w:val="0044117B"/>
    <w:rsid w:val="004425F3"/>
    <w:rsid w:val="00451E7A"/>
    <w:rsid w:val="004525F6"/>
    <w:rsid w:val="00452A32"/>
    <w:rsid w:val="00452A61"/>
    <w:rsid w:val="00452C24"/>
    <w:rsid w:val="00462C3A"/>
    <w:rsid w:val="00466E6A"/>
    <w:rsid w:val="00467AA5"/>
    <w:rsid w:val="00470441"/>
    <w:rsid w:val="00470998"/>
    <w:rsid w:val="00472F53"/>
    <w:rsid w:val="0047459C"/>
    <w:rsid w:val="00475633"/>
    <w:rsid w:val="00476E66"/>
    <w:rsid w:val="00483792"/>
    <w:rsid w:val="00483B49"/>
    <w:rsid w:val="0048650A"/>
    <w:rsid w:val="00486A24"/>
    <w:rsid w:val="00490895"/>
    <w:rsid w:val="004912B7"/>
    <w:rsid w:val="00492943"/>
    <w:rsid w:val="004939E0"/>
    <w:rsid w:val="00493C98"/>
    <w:rsid w:val="0049447D"/>
    <w:rsid w:val="00494A79"/>
    <w:rsid w:val="00496F3D"/>
    <w:rsid w:val="004A0611"/>
    <w:rsid w:val="004A2239"/>
    <w:rsid w:val="004A79B0"/>
    <w:rsid w:val="004A7DD3"/>
    <w:rsid w:val="004A7E4F"/>
    <w:rsid w:val="004B0A60"/>
    <w:rsid w:val="004B168C"/>
    <w:rsid w:val="004B2B1B"/>
    <w:rsid w:val="004B2B26"/>
    <w:rsid w:val="004B5EEE"/>
    <w:rsid w:val="004C4B15"/>
    <w:rsid w:val="004D10DD"/>
    <w:rsid w:val="004D3463"/>
    <w:rsid w:val="004D59C1"/>
    <w:rsid w:val="004D792D"/>
    <w:rsid w:val="004E21B5"/>
    <w:rsid w:val="004E2C57"/>
    <w:rsid w:val="004E47A2"/>
    <w:rsid w:val="004E63C4"/>
    <w:rsid w:val="004F5670"/>
    <w:rsid w:val="004F77AA"/>
    <w:rsid w:val="00502D1E"/>
    <w:rsid w:val="005037A5"/>
    <w:rsid w:val="0050413E"/>
    <w:rsid w:val="00506BAA"/>
    <w:rsid w:val="00507523"/>
    <w:rsid w:val="00510364"/>
    <w:rsid w:val="00510487"/>
    <w:rsid w:val="00512053"/>
    <w:rsid w:val="00512056"/>
    <w:rsid w:val="005125D2"/>
    <w:rsid w:val="0051598A"/>
    <w:rsid w:val="00530642"/>
    <w:rsid w:val="005330D2"/>
    <w:rsid w:val="00533979"/>
    <w:rsid w:val="00533B90"/>
    <w:rsid w:val="005347E4"/>
    <w:rsid w:val="0054258D"/>
    <w:rsid w:val="00545753"/>
    <w:rsid w:val="00545B74"/>
    <w:rsid w:val="005465F9"/>
    <w:rsid w:val="00556B38"/>
    <w:rsid w:val="0055703E"/>
    <w:rsid w:val="005601B3"/>
    <w:rsid w:val="005607EE"/>
    <w:rsid w:val="00561509"/>
    <w:rsid w:val="00561C3F"/>
    <w:rsid w:val="00561C5C"/>
    <w:rsid w:val="005629D8"/>
    <w:rsid w:val="00565D85"/>
    <w:rsid w:val="00566E24"/>
    <w:rsid w:val="00574658"/>
    <w:rsid w:val="00582B94"/>
    <w:rsid w:val="00583534"/>
    <w:rsid w:val="005847C4"/>
    <w:rsid w:val="005857DC"/>
    <w:rsid w:val="00585A39"/>
    <w:rsid w:val="00586DE0"/>
    <w:rsid w:val="00587DB5"/>
    <w:rsid w:val="0059093A"/>
    <w:rsid w:val="00594768"/>
    <w:rsid w:val="005A070A"/>
    <w:rsid w:val="005A215E"/>
    <w:rsid w:val="005A4824"/>
    <w:rsid w:val="005A77FE"/>
    <w:rsid w:val="005B0B80"/>
    <w:rsid w:val="005B0F9F"/>
    <w:rsid w:val="005B227C"/>
    <w:rsid w:val="005B2316"/>
    <w:rsid w:val="005B531D"/>
    <w:rsid w:val="005B6055"/>
    <w:rsid w:val="005B784F"/>
    <w:rsid w:val="005C03B6"/>
    <w:rsid w:val="005C093A"/>
    <w:rsid w:val="005C364D"/>
    <w:rsid w:val="005C6D2B"/>
    <w:rsid w:val="005D0F7D"/>
    <w:rsid w:val="005D352A"/>
    <w:rsid w:val="005D5337"/>
    <w:rsid w:val="005D7B2D"/>
    <w:rsid w:val="005E1821"/>
    <w:rsid w:val="005E3577"/>
    <w:rsid w:val="005E585C"/>
    <w:rsid w:val="005E66DD"/>
    <w:rsid w:val="005F0CD2"/>
    <w:rsid w:val="005F3095"/>
    <w:rsid w:val="005F3305"/>
    <w:rsid w:val="005F4DA4"/>
    <w:rsid w:val="00600965"/>
    <w:rsid w:val="0060309B"/>
    <w:rsid w:val="00604F47"/>
    <w:rsid w:val="006053B0"/>
    <w:rsid w:val="006058A2"/>
    <w:rsid w:val="00607699"/>
    <w:rsid w:val="00610FBC"/>
    <w:rsid w:val="006116F3"/>
    <w:rsid w:val="00611744"/>
    <w:rsid w:val="00612D4D"/>
    <w:rsid w:val="00613403"/>
    <w:rsid w:val="00614F05"/>
    <w:rsid w:val="006221E2"/>
    <w:rsid w:val="00624E2E"/>
    <w:rsid w:val="006259C6"/>
    <w:rsid w:val="0063154C"/>
    <w:rsid w:val="00637995"/>
    <w:rsid w:val="00637F67"/>
    <w:rsid w:val="00644ABB"/>
    <w:rsid w:val="006459AD"/>
    <w:rsid w:val="00646C50"/>
    <w:rsid w:val="006472A8"/>
    <w:rsid w:val="006475C7"/>
    <w:rsid w:val="006513BB"/>
    <w:rsid w:val="00651837"/>
    <w:rsid w:val="00651E98"/>
    <w:rsid w:val="00653780"/>
    <w:rsid w:val="006541F2"/>
    <w:rsid w:val="00654F2B"/>
    <w:rsid w:val="00655629"/>
    <w:rsid w:val="00660A16"/>
    <w:rsid w:val="00661761"/>
    <w:rsid w:val="00662B6D"/>
    <w:rsid w:val="00662D4B"/>
    <w:rsid w:val="0066545F"/>
    <w:rsid w:val="00665A2D"/>
    <w:rsid w:val="00666536"/>
    <w:rsid w:val="00671E9A"/>
    <w:rsid w:val="00673A4B"/>
    <w:rsid w:val="00674DF1"/>
    <w:rsid w:val="00676ED2"/>
    <w:rsid w:val="00677827"/>
    <w:rsid w:val="006908D2"/>
    <w:rsid w:val="00690FD4"/>
    <w:rsid w:val="00692EA9"/>
    <w:rsid w:val="006935E9"/>
    <w:rsid w:val="006945FE"/>
    <w:rsid w:val="006A3ADC"/>
    <w:rsid w:val="006A4F80"/>
    <w:rsid w:val="006A5001"/>
    <w:rsid w:val="006A5E9D"/>
    <w:rsid w:val="006A6916"/>
    <w:rsid w:val="006B07D2"/>
    <w:rsid w:val="006B08D9"/>
    <w:rsid w:val="006B129E"/>
    <w:rsid w:val="006B280F"/>
    <w:rsid w:val="006B5119"/>
    <w:rsid w:val="006B5B27"/>
    <w:rsid w:val="006C1C9F"/>
    <w:rsid w:val="006C32BF"/>
    <w:rsid w:val="006C6170"/>
    <w:rsid w:val="006C61C1"/>
    <w:rsid w:val="006C6873"/>
    <w:rsid w:val="006D05DD"/>
    <w:rsid w:val="006D3690"/>
    <w:rsid w:val="006D4F2F"/>
    <w:rsid w:val="006D58A8"/>
    <w:rsid w:val="006D7686"/>
    <w:rsid w:val="006E19AA"/>
    <w:rsid w:val="006E1EB7"/>
    <w:rsid w:val="006E601D"/>
    <w:rsid w:val="006F4126"/>
    <w:rsid w:val="006F5F28"/>
    <w:rsid w:val="006F6BBB"/>
    <w:rsid w:val="007008CB"/>
    <w:rsid w:val="00701206"/>
    <w:rsid w:val="00701D3B"/>
    <w:rsid w:val="007027E4"/>
    <w:rsid w:val="0070383F"/>
    <w:rsid w:val="00705044"/>
    <w:rsid w:val="007169AD"/>
    <w:rsid w:val="00720171"/>
    <w:rsid w:val="007214EB"/>
    <w:rsid w:val="007218CB"/>
    <w:rsid w:val="0072367F"/>
    <w:rsid w:val="0072576D"/>
    <w:rsid w:val="00730921"/>
    <w:rsid w:val="0073191E"/>
    <w:rsid w:val="0073320B"/>
    <w:rsid w:val="00736540"/>
    <w:rsid w:val="0073670E"/>
    <w:rsid w:val="00736C60"/>
    <w:rsid w:val="0073730D"/>
    <w:rsid w:val="00743D97"/>
    <w:rsid w:val="00744266"/>
    <w:rsid w:val="007455EB"/>
    <w:rsid w:val="00752035"/>
    <w:rsid w:val="007547F1"/>
    <w:rsid w:val="007553F3"/>
    <w:rsid w:val="00755E14"/>
    <w:rsid w:val="00756D34"/>
    <w:rsid w:val="00757796"/>
    <w:rsid w:val="00760227"/>
    <w:rsid w:val="007602CE"/>
    <w:rsid w:val="00760AE6"/>
    <w:rsid w:val="00761831"/>
    <w:rsid w:val="00761C9C"/>
    <w:rsid w:val="0076361D"/>
    <w:rsid w:val="00765543"/>
    <w:rsid w:val="00765A3C"/>
    <w:rsid w:val="00766064"/>
    <w:rsid w:val="007705C3"/>
    <w:rsid w:val="00770885"/>
    <w:rsid w:val="00771341"/>
    <w:rsid w:val="00771525"/>
    <w:rsid w:val="007726DD"/>
    <w:rsid w:val="00772F95"/>
    <w:rsid w:val="00773FB5"/>
    <w:rsid w:val="00775128"/>
    <w:rsid w:val="007767E2"/>
    <w:rsid w:val="0078267F"/>
    <w:rsid w:val="00783299"/>
    <w:rsid w:val="00783EAB"/>
    <w:rsid w:val="00791EB6"/>
    <w:rsid w:val="007966B4"/>
    <w:rsid w:val="007A080F"/>
    <w:rsid w:val="007A12E4"/>
    <w:rsid w:val="007A2AA0"/>
    <w:rsid w:val="007A5179"/>
    <w:rsid w:val="007A5D15"/>
    <w:rsid w:val="007A67F5"/>
    <w:rsid w:val="007B0797"/>
    <w:rsid w:val="007B57A0"/>
    <w:rsid w:val="007B5F62"/>
    <w:rsid w:val="007B6426"/>
    <w:rsid w:val="007B67B2"/>
    <w:rsid w:val="007C0C61"/>
    <w:rsid w:val="007C2451"/>
    <w:rsid w:val="007C26A4"/>
    <w:rsid w:val="007C2934"/>
    <w:rsid w:val="007C3586"/>
    <w:rsid w:val="007D1847"/>
    <w:rsid w:val="007D339D"/>
    <w:rsid w:val="007D7199"/>
    <w:rsid w:val="007E6653"/>
    <w:rsid w:val="007F0EE8"/>
    <w:rsid w:val="007F179F"/>
    <w:rsid w:val="007F24CE"/>
    <w:rsid w:val="007F2734"/>
    <w:rsid w:val="007F3A03"/>
    <w:rsid w:val="007F5147"/>
    <w:rsid w:val="007F544E"/>
    <w:rsid w:val="007F79D6"/>
    <w:rsid w:val="008045E2"/>
    <w:rsid w:val="00804EB3"/>
    <w:rsid w:val="00805CEC"/>
    <w:rsid w:val="00811976"/>
    <w:rsid w:val="0081261B"/>
    <w:rsid w:val="008209C9"/>
    <w:rsid w:val="00821F7E"/>
    <w:rsid w:val="00824293"/>
    <w:rsid w:val="00826D02"/>
    <w:rsid w:val="008278DA"/>
    <w:rsid w:val="00831AC8"/>
    <w:rsid w:val="00832A49"/>
    <w:rsid w:val="00832B60"/>
    <w:rsid w:val="00832E8F"/>
    <w:rsid w:val="008330B3"/>
    <w:rsid w:val="008356A3"/>
    <w:rsid w:val="00835CB9"/>
    <w:rsid w:val="00835DD3"/>
    <w:rsid w:val="0084073D"/>
    <w:rsid w:val="00843EF0"/>
    <w:rsid w:val="00844669"/>
    <w:rsid w:val="008454E0"/>
    <w:rsid w:val="00850816"/>
    <w:rsid w:val="00853E59"/>
    <w:rsid w:val="00855B6A"/>
    <w:rsid w:val="00861FEE"/>
    <w:rsid w:val="0086485C"/>
    <w:rsid w:val="00866479"/>
    <w:rsid w:val="00866711"/>
    <w:rsid w:val="00867A26"/>
    <w:rsid w:val="00867AB8"/>
    <w:rsid w:val="00870B17"/>
    <w:rsid w:val="0087182C"/>
    <w:rsid w:val="00871DE2"/>
    <w:rsid w:val="00872EB9"/>
    <w:rsid w:val="00875BCC"/>
    <w:rsid w:val="00876E27"/>
    <w:rsid w:val="00876FFC"/>
    <w:rsid w:val="00877726"/>
    <w:rsid w:val="00877EDD"/>
    <w:rsid w:val="00881CEB"/>
    <w:rsid w:val="008838A0"/>
    <w:rsid w:val="00887EB8"/>
    <w:rsid w:val="0089557B"/>
    <w:rsid w:val="008A0863"/>
    <w:rsid w:val="008A0866"/>
    <w:rsid w:val="008A0CE0"/>
    <w:rsid w:val="008A25EB"/>
    <w:rsid w:val="008A4053"/>
    <w:rsid w:val="008A724B"/>
    <w:rsid w:val="008C030C"/>
    <w:rsid w:val="008C59F0"/>
    <w:rsid w:val="008C6D40"/>
    <w:rsid w:val="008C7C54"/>
    <w:rsid w:val="008D0209"/>
    <w:rsid w:val="008D0D30"/>
    <w:rsid w:val="008D452F"/>
    <w:rsid w:val="008D47B1"/>
    <w:rsid w:val="008D490F"/>
    <w:rsid w:val="008D670D"/>
    <w:rsid w:val="008D6D9F"/>
    <w:rsid w:val="008D7606"/>
    <w:rsid w:val="008E1716"/>
    <w:rsid w:val="008E65DE"/>
    <w:rsid w:val="008F4893"/>
    <w:rsid w:val="008F4D37"/>
    <w:rsid w:val="00900290"/>
    <w:rsid w:val="00913293"/>
    <w:rsid w:val="009202FF"/>
    <w:rsid w:val="009255E0"/>
    <w:rsid w:val="009261E2"/>
    <w:rsid w:val="009268E6"/>
    <w:rsid w:val="00927E24"/>
    <w:rsid w:val="009312D5"/>
    <w:rsid w:val="00934979"/>
    <w:rsid w:val="0093612C"/>
    <w:rsid w:val="0093691B"/>
    <w:rsid w:val="00937EF4"/>
    <w:rsid w:val="0094029D"/>
    <w:rsid w:val="00940ED6"/>
    <w:rsid w:val="009445B3"/>
    <w:rsid w:val="009455AF"/>
    <w:rsid w:val="009472CF"/>
    <w:rsid w:val="009507F3"/>
    <w:rsid w:val="00950E61"/>
    <w:rsid w:val="00953358"/>
    <w:rsid w:val="009534FE"/>
    <w:rsid w:val="00953772"/>
    <w:rsid w:val="00954F4D"/>
    <w:rsid w:val="00955577"/>
    <w:rsid w:val="00961032"/>
    <w:rsid w:val="009640C2"/>
    <w:rsid w:val="009671DA"/>
    <w:rsid w:val="0097038A"/>
    <w:rsid w:val="00970841"/>
    <w:rsid w:val="00973D45"/>
    <w:rsid w:val="009748F8"/>
    <w:rsid w:val="0097490D"/>
    <w:rsid w:val="009810A3"/>
    <w:rsid w:val="00982D58"/>
    <w:rsid w:val="009849E7"/>
    <w:rsid w:val="00985588"/>
    <w:rsid w:val="00987E04"/>
    <w:rsid w:val="00990D72"/>
    <w:rsid w:val="00991021"/>
    <w:rsid w:val="00993459"/>
    <w:rsid w:val="009A4C0A"/>
    <w:rsid w:val="009B0FF5"/>
    <w:rsid w:val="009B1999"/>
    <w:rsid w:val="009B22DE"/>
    <w:rsid w:val="009B5B79"/>
    <w:rsid w:val="009B6ECA"/>
    <w:rsid w:val="009C1EA8"/>
    <w:rsid w:val="009C279E"/>
    <w:rsid w:val="009C499E"/>
    <w:rsid w:val="009C5579"/>
    <w:rsid w:val="009D2005"/>
    <w:rsid w:val="009E39DF"/>
    <w:rsid w:val="009E797A"/>
    <w:rsid w:val="009F3EC9"/>
    <w:rsid w:val="009F527C"/>
    <w:rsid w:val="009F73C7"/>
    <w:rsid w:val="009F7B1C"/>
    <w:rsid w:val="00A01DD4"/>
    <w:rsid w:val="00A07830"/>
    <w:rsid w:val="00A11F02"/>
    <w:rsid w:val="00A14D78"/>
    <w:rsid w:val="00A1539D"/>
    <w:rsid w:val="00A16577"/>
    <w:rsid w:val="00A2376A"/>
    <w:rsid w:val="00A23A23"/>
    <w:rsid w:val="00A3205A"/>
    <w:rsid w:val="00A3222F"/>
    <w:rsid w:val="00A34F5C"/>
    <w:rsid w:val="00A35051"/>
    <w:rsid w:val="00A372C3"/>
    <w:rsid w:val="00A37CED"/>
    <w:rsid w:val="00A40401"/>
    <w:rsid w:val="00A40715"/>
    <w:rsid w:val="00A41C63"/>
    <w:rsid w:val="00A41DA3"/>
    <w:rsid w:val="00A42808"/>
    <w:rsid w:val="00A42E9C"/>
    <w:rsid w:val="00A45B12"/>
    <w:rsid w:val="00A47805"/>
    <w:rsid w:val="00A47BAF"/>
    <w:rsid w:val="00A540C7"/>
    <w:rsid w:val="00A54109"/>
    <w:rsid w:val="00A5508C"/>
    <w:rsid w:val="00A60904"/>
    <w:rsid w:val="00A63145"/>
    <w:rsid w:val="00A653CF"/>
    <w:rsid w:val="00A71C49"/>
    <w:rsid w:val="00A72CA7"/>
    <w:rsid w:val="00A737A2"/>
    <w:rsid w:val="00A74BFE"/>
    <w:rsid w:val="00A770CF"/>
    <w:rsid w:val="00A77D3B"/>
    <w:rsid w:val="00A8198A"/>
    <w:rsid w:val="00A82B45"/>
    <w:rsid w:val="00A86020"/>
    <w:rsid w:val="00A87770"/>
    <w:rsid w:val="00A87B7D"/>
    <w:rsid w:val="00A93971"/>
    <w:rsid w:val="00A93B8E"/>
    <w:rsid w:val="00A9414D"/>
    <w:rsid w:val="00A95A70"/>
    <w:rsid w:val="00A960BA"/>
    <w:rsid w:val="00AA1E89"/>
    <w:rsid w:val="00AA4C91"/>
    <w:rsid w:val="00AA6D9E"/>
    <w:rsid w:val="00AA7907"/>
    <w:rsid w:val="00AA7F4B"/>
    <w:rsid w:val="00AB691F"/>
    <w:rsid w:val="00AB7025"/>
    <w:rsid w:val="00AC397B"/>
    <w:rsid w:val="00AD0DE0"/>
    <w:rsid w:val="00AD249D"/>
    <w:rsid w:val="00AD509E"/>
    <w:rsid w:val="00AD7567"/>
    <w:rsid w:val="00AE36B3"/>
    <w:rsid w:val="00AF0225"/>
    <w:rsid w:val="00AF0935"/>
    <w:rsid w:val="00AF0C67"/>
    <w:rsid w:val="00AF4270"/>
    <w:rsid w:val="00B06D78"/>
    <w:rsid w:val="00B10EF8"/>
    <w:rsid w:val="00B12703"/>
    <w:rsid w:val="00B14A09"/>
    <w:rsid w:val="00B16C41"/>
    <w:rsid w:val="00B23B03"/>
    <w:rsid w:val="00B23B74"/>
    <w:rsid w:val="00B244B2"/>
    <w:rsid w:val="00B27EFD"/>
    <w:rsid w:val="00B30B44"/>
    <w:rsid w:val="00B354DB"/>
    <w:rsid w:val="00B35DE5"/>
    <w:rsid w:val="00B400AD"/>
    <w:rsid w:val="00B41540"/>
    <w:rsid w:val="00B41B6E"/>
    <w:rsid w:val="00B426BB"/>
    <w:rsid w:val="00B43078"/>
    <w:rsid w:val="00B43C6C"/>
    <w:rsid w:val="00B47316"/>
    <w:rsid w:val="00B47924"/>
    <w:rsid w:val="00B52EF3"/>
    <w:rsid w:val="00B55706"/>
    <w:rsid w:val="00B602E6"/>
    <w:rsid w:val="00B625DA"/>
    <w:rsid w:val="00B661D7"/>
    <w:rsid w:val="00B6681C"/>
    <w:rsid w:val="00B70759"/>
    <w:rsid w:val="00B74485"/>
    <w:rsid w:val="00B74D5B"/>
    <w:rsid w:val="00B76ACF"/>
    <w:rsid w:val="00B812CB"/>
    <w:rsid w:val="00B8299F"/>
    <w:rsid w:val="00B85357"/>
    <w:rsid w:val="00B85ADD"/>
    <w:rsid w:val="00B85CEB"/>
    <w:rsid w:val="00B87208"/>
    <w:rsid w:val="00B87318"/>
    <w:rsid w:val="00B87E38"/>
    <w:rsid w:val="00B9053A"/>
    <w:rsid w:val="00B91091"/>
    <w:rsid w:val="00B92875"/>
    <w:rsid w:val="00B93FF7"/>
    <w:rsid w:val="00B94C28"/>
    <w:rsid w:val="00BA16D6"/>
    <w:rsid w:val="00BA46A1"/>
    <w:rsid w:val="00BB02F5"/>
    <w:rsid w:val="00BB1158"/>
    <w:rsid w:val="00BB30A7"/>
    <w:rsid w:val="00BB4DCD"/>
    <w:rsid w:val="00BB554A"/>
    <w:rsid w:val="00BC18A8"/>
    <w:rsid w:val="00BC35FB"/>
    <w:rsid w:val="00BC5401"/>
    <w:rsid w:val="00BC57D2"/>
    <w:rsid w:val="00BC696C"/>
    <w:rsid w:val="00BC79B1"/>
    <w:rsid w:val="00BD4203"/>
    <w:rsid w:val="00BD4EA3"/>
    <w:rsid w:val="00BD546B"/>
    <w:rsid w:val="00BE0DF2"/>
    <w:rsid w:val="00BE140C"/>
    <w:rsid w:val="00BE37E5"/>
    <w:rsid w:val="00BE3A87"/>
    <w:rsid w:val="00BE708A"/>
    <w:rsid w:val="00BF5051"/>
    <w:rsid w:val="00BF5B18"/>
    <w:rsid w:val="00BF65BE"/>
    <w:rsid w:val="00BF7186"/>
    <w:rsid w:val="00C01058"/>
    <w:rsid w:val="00C03313"/>
    <w:rsid w:val="00C0508F"/>
    <w:rsid w:val="00C15227"/>
    <w:rsid w:val="00C20994"/>
    <w:rsid w:val="00C25055"/>
    <w:rsid w:val="00C25D31"/>
    <w:rsid w:val="00C30A84"/>
    <w:rsid w:val="00C30F26"/>
    <w:rsid w:val="00C310BA"/>
    <w:rsid w:val="00C31DF3"/>
    <w:rsid w:val="00C33CFB"/>
    <w:rsid w:val="00C34314"/>
    <w:rsid w:val="00C40379"/>
    <w:rsid w:val="00C41073"/>
    <w:rsid w:val="00C42FEF"/>
    <w:rsid w:val="00C5106A"/>
    <w:rsid w:val="00C5495B"/>
    <w:rsid w:val="00C55444"/>
    <w:rsid w:val="00C57CCB"/>
    <w:rsid w:val="00C60DE7"/>
    <w:rsid w:val="00C61081"/>
    <w:rsid w:val="00C6145B"/>
    <w:rsid w:val="00C627F7"/>
    <w:rsid w:val="00C650E5"/>
    <w:rsid w:val="00C653A1"/>
    <w:rsid w:val="00C711A8"/>
    <w:rsid w:val="00C71BA2"/>
    <w:rsid w:val="00C733D0"/>
    <w:rsid w:val="00C7459C"/>
    <w:rsid w:val="00C772AF"/>
    <w:rsid w:val="00C7739D"/>
    <w:rsid w:val="00C82F44"/>
    <w:rsid w:val="00C8599B"/>
    <w:rsid w:val="00C873BF"/>
    <w:rsid w:val="00C87B0B"/>
    <w:rsid w:val="00C92889"/>
    <w:rsid w:val="00C93005"/>
    <w:rsid w:val="00C932B4"/>
    <w:rsid w:val="00CB1A9C"/>
    <w:rsid w:val="00CB1B5E"/>
    <w:rsid w:val="00CB56EF"/>
    <w:rsid w:val="00CC0526"/>
    <w:rsid w:val="00CC0A6F"/>
    <w:rsid w:val="00CC35A8"/>
    <w:rsid w:val="00CC3AB1"/>
    <w:rsid w:val="00CC79A8"/>
    <w:rsid w:val="00CD1037"/>
    <w:rsid w:val="00CD23FB"/>
    <w:rsid w:val="00CD295D"/>
    <w:rsid w:val="00CD6DFC"/>
    <w:rsid w:val="00CE08D0"/>
    <w:rsid w:val="00CE2ADE"/>
    <w:rsid w:val="00CE42FC"/>
    <w:rsid w:val="00CE5A9A"/>
    <w:rsid w:val="00CF0195"/>
    <w:rsid w:val="00CF4805"/>
    <w:rsid w:val="00CF49B1"/>
    <w:rsid w:val="00D03AB5"/>
    <w:rsid w:val="00D05239"/>
    <w:rsid w:val="00D05D26"/>
    <w:rsid w:val="00D10D93"/>
    <w:rsid w:val="00D148A5"/>
    <w:rsid w:val="00D2457C"/>
    <w:rsid w:val="00D252C6"/>
    <w:rsid w:val="00D257F4"/>
    <w:rsid w:val="00D2743F"/>
    <w:rsid w:val="00D27A61"/>
    <w:rsid w:val="00D30259"/>
    <w:rsid w:val="00D315EF"/>
    <w:rsid w:val="00D34CB8"/>
    <w:rsid w:val="00D42F1D"/>
    <w:rsid w:val="00D44597"/>
    <w:rsid w:val="00D45FA9"/>
    <w:rsid w:val="00D461B8"/>
    <w:rsid w:val="00D47628"/>
    <w:rsid w:val="00D523E8"/>
    <w:rsid w:val="00D53F8E"/>
    <w:rsid w:val="00D55E09"/>
    <w:rsid w:val="00D57AC0"/>
    <w:rsid w:val="00D6155B"/>
    <w:rsid w:val="00D6491F"/>
    <w:rsid w:val="00D67098"/>
    <w:rsid w:val="00D7215E"/>
    <w:rsid w:val="00D744E4"/>
    <w:rsid w:val="00D74679"/>
    <w:rsid w:val="00D758A2"/>
    <w:rsid w:val="00D7659B"/>
    <w:rsid w:val="00D8203B"/>
    <w:rsid w:val="00D82177"/>
    <w:rsid w:val="00D82193"/>
    <w:rsid w:val="00D82A2C"/>
    <w:rsid w:val="00D83D3A"/>
    <w:rsid w:val="00D84C9B"/>
    <w:rsid w:val="00D90F32"/>
    <w:rsid w:val="00D91C2F"/>
    <w:rsid w:val="00D948FF"/>
    <w:rsid w:val="00DA1169"/>
    <w:rsid w:val="00DA1843"/>
    <w:rsid w:val="00DA3364"/>
    <w:rsid w:val="00DA67BD"/>
    <w:rsid w:val="00DB000D"/>
    <w:rsid w:val="00DB1906"/>
    <w:rsid w:val="00DB198D"/>
    <w:rsid w:val="00DB3291"/>
    <w:rsid w:val="00DB3F4D"/>
    <w:rsid w:val="00DB6AA8"/>
    <w:rsid w:val="00DC3217"/>
    <w:rsid w:val="00DD5F1A"/>
    <w:rsid w:val="00DD6D8A"/>
    <w:rsid w:val="00DE0C69"/>
    <w:rsid w:val="00DE0CD6"/>
    <w:rsid w:val="00DE32DE"/>
    <w:rsid w:val="00DE59B7"/>
    <w:rsid w:val="00DF2747"/>
    <w:rsid w:val="00DF49D4"/>
    <w:rsid w:val="00DF52E5"/>
    <w:rsid w:val="00DF6FD6"/>
    <w:rsid w:val="00E03212"/>
    <w:rsid w:val="00E10310"/>
    <w:rsid w:val="00E13083"/>
    <w:rsid w:val="00E153EB"/>
    <w:rsid w:val="00E1653E"/>
    <w:rsid w:val="00E167B6"/>
    <w:rsid w:val="00E205ED"/>
    <w:rsid w:val="00E2605A"/>
    <w:rsid w:val="00E2760C"/>
    <w:rsid w:val="00E31AB2"/>
    <w:rsid w:val="00E32281"/>
    <w:rsid w:val="00E3324F"/>
    <w:rsid w:val="00E34C9C"/>
    <w:rsid w:val="00E3565A"/>
    <w:rsid w:val="00E36BB9"/>
    <w:rsid w:val="00E379CE"/>
    <w:rsid w:val="00E37F7B"/>
    <w:rsid w:val="00E405B5"/>
    <w:rsid w:val="00E41A25"/>
    <w:rsid w:val="00E42969"/>
    <w:rsid w:val="00E435CE"/>
    <w:rsid w:val="00E43915"/>
    <w:rsid w:val="00E448B2"/>
    <w:rsid w:val="00E51EB1"/>
    <w:rsid w:val="00E539B9"/>
    <w:rsid w:val="00E56550"/>
    <w:rsid w:val="00E57B88"/>
    <w:rsid w:val="00E57F36"/>
    <w:rsid w:val="00E608E0"/>
    <w:rsid w:val="00E6264D"/>
    <w:rsid w:val="00E63C41"/>
    <w:rsid w:val="00E64C86"/>
    <w:rsid w:val="00E670E1"/>
    <w:rsid w:val="00E70056"/>
    <w:rsid w:val="00E746B9"/>
    <w:rsid w:val="00E75397"/>
    <w:rsid w:val="00E758B6"/>
    <w:rsid w:val="00E76A65"/>
    <w:rsid w:val="00E82563"/>
    <w:rsid w:val="00E85E96"/>
    <w:rsid w:val="00E91056"/>
    <w:rsid w:val="00E92F71"/>
    <w:rsid w:val="00E9357F"/>
    <w:rsid w:val="00EA310E"/>
    <w:rsid w:val="00EA7FB5"/>
    <w:rsid w:val="00EB2D05"/>
    <w:rsid w:val="00EB4F74"/>
    <w:rsid w:val="00EB54BF"/>
    <w:rsid w:val="00EB694C"/>
    <w:rsid w:val="00EB74B8"/>
    <w:rsid w:val="00EC106F"/>
    <w:rsid w:val="00EC5298"/>
    <w:rsid w:val="00ED0BD7"/>
    <w:rsid w:val="00ED302B"/>
    <w:rsid w:val="00ED5A56"/>
    <w:rsid w:val="00EE0ADF"/>
    <w:rsid w:val="00EE1169"/>
    <w:rsid w:val="00EE44B8"/>
    <w:rsid w:val="00EE5602"/>
    <w:rsid w:val="00EF01CC"/>
    <w:rsid w:val="00EF0694"/>
    <w:rsid w:val="00EF0A21"/>
    <w:rsid w:val="00EF1039"/>
    <w:rsid w:val="00EF23D7"/>
    <w:rsid w:val="00EF579D"/>
    <w:rsid w:val="00EF7676"/>
    <w:rsid w:val="00F019A8"/>
    <w:rsid w:val="00F0348B"/>
    <w:rsid w:val="00F0414D"/>
    <w:rsid w:val="00F05B5F"/>
    <w:rsid w:val="00F066B4"/>
    <w:rsid w:val="00F077BC"/>
    <w:rsid w:val="00F07BEC"/>
    <w:rsid w:val="00F16199"/>
    <w:rsid w:val="00F16AC0"/>
    <w:rsid w:val="00F17468"/>
    <w:rsid w:val="00F26353"/>
    <w:rsid w:val="00F3071D"/>
    <w:rsid w:val="00F33649"/>
    <w:rsid w:val="00F34EBB"/>
    <w:rsid w:val="00F43AE8"/>
    <w:rsid w:val="00F451BD"/>
    <w:rsid w:val="00F52927"/>
    <w:rsid w:val="00F52F70"/>
    <w:rsid w:val="00F56830"/>
    <w:rsid w:val="00F56ECD"/>
    <w:rsid w:val="00F61019"/>
    <w:rsid w:val="00F6218D"/>
    <w:rsid w:val="00F6309E"/>
    <w:rsid w:val="00F63557"/>
    <w:rsid w:val="00F63886"/>
    <w:rsid w:val="00F6549D"/>
    <w:rsid w:val="00F66FBD"/>
    <w:rsid w:val="00F672EA"/>
    <w:rsid w:val="00F73A76"/>
    <w:rsid w:val="00F74226"/>
    <w:rsid w:val="00F74579"/>
    <w:rsid w:val="00F75586"/>
    <w:rsid w:val="00F77B67"/>
    <w:rsid w:val="00F80D19"/>
    <w:rsid w:val="00F821C1"/>
    <w:rsid w:val="00F847DB"/>
    <w:rsid w:val="00F862EE"/>
    <w:rsid w:val="00F877AF"/>
    <w:rsid w:val="00F9339C"/>
    <w:rsid w:val="00F933FA"/>
    <w:rsid w:val="00F93D71"/>
    <w:rsid w:val="00F97695"/>
    <w:rsid w:val="00FA116F"/>
    <w:rsid w:val="00FA18E2"/>
    <w:rsid w:val="00FA20ED"/>
    <w:rsid w:val="00FA2CC9"/>
    <w:rsid w:val="00FA480A"/>
    <w:rsid w:val="00FA766B"/>
    <w:rsid w:val="00FA76E8"/>
    <w:rsid w:val="00FA7D19"/>
    <w:rsid w:val="00FB0E7C"/>
    <w:rsid w:val="00FB1219"/>
    <w:rsid w:val="00FB223D"/>
    <w:rsid w:val="00FB289E"/>
    <w:rsid w:val="00FB5554"/>
    <w:rsid w:val="00FB6BB6"/>
    <w:rsid w:val="00FB6E87"/>
    <w:rsid w:val="00FB7109"/>
    <w:rsid w:val="00FC0F8F"/>
    <w:rsid w:val="00FC1479"/>
    <w:rsid w:val="00FC6AE3"/>
    <w:rsid w:val="00FC7A56"/>
    <w:rsid w:val="00FD088B"/>
    <w:rsid w:val="00FD1AC5"/>
    <w:rsid w:val="00FD2EC3"/>
    <w:rsid w:val="00FD41BF"/>
    <w:rsid w:val="00FD4FF6"/>
    <w:rsid w:val="00FD6291"/>
    <w:rsid w:val="00FD760E"/>
    <w:rsid w:val="00FE2DE9"/>
    <w:rsid w:val="00FE53A0"/>
    <w:rsid w:val="00FE6B63"/>
    <w:rsid w:val="00FE6BF3"/>
    <w:rsid w:val="00FF0F12"/>
    <w:rsid w:val="00FF28AA"/>
    <w:rsid w:val="00FF3185"/>
    <w:rsid w:val="00FF6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0489E13B"/>
  <w15:docId w15:val="{4EC35508-3F7A-414A-858B-B3FDB5504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235204"/>
    <w:pPr>
      <w:keepNext/>
      <w:keepLines/>
      <w:numPr>
        <w:numId w:val="7"/>
      </w:numPr>
      <w:spacing w:before="840" w:after="240"/>
      <w:outlineLvl w:val="0"/>
    </w:pPr>
    <w:rPr>
      <w:bCs/>
      <w:sz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Virsraksts1"/>
    <w:link w:val="Virsraksts2Rakstz"/>
    <w:autoRedefine/>
    <w:uiPriority w:val="99"/>
    <w:qFormat/>
    <w:rsid w:val="007C0C61"/>
    <w:pPr>
      <w:keepNext/>
      <w:numPr>
        <w:numId w:val="9"/>
      </w:numPr>
      <w:spacing w:before="120" w:after="120"/>
      <w:jc w:val="both"/>
      <w:outlineLvl w:val="1"/>
    </w:pPr>
    <w:rPr>
      <w:b/>
    </w:rPr>
  </w:style>
  <w:style w:type="paragraph" w:styleId="Virsraksts3">
    <w:name w:val="heading 3"/>
    <w:aliases w:val="hd3,h3"/>
    <w:basedOn w:val="Parasts"/>
    <w:next w:val="Parasts"/>
    <w:link w:val="Virsraksts3Rakstz"/>
    <w:uiPriority w:val="9"/>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
    <w:qFormat/>
    <w:rsid w:val="00235204"/>
    <w:rPr>
      <w:rFonts w:ascii="Times New Roman" w:eastAsia="Times New Roman" w:hAnsi="Times New Roman" w:cs="Times New Roman"/>
      <w:bCs/>
      <w:sz w:val="40"/>
      <w:szCs w:val="24"/>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qFormat/>
    <w:rsid w:val="007C0C61"/>
    <w:rPr>
      <w:rFonts w:ascii="Times New Roman" w:eastAsia="Times New Roman" w:hAnsi="Times New Roman" w:cs="Times New Roman"/>
      <w:b/>
      <w:sz w:val="24"/>
      <w:szCs w:val="24"/>
    </w:rPr>
  </w:style>
  <w:style w:type="character" w:customStyle="1" w:styleId="Virsraksts3Rakstz">
    <w:name w:val="Virsraksts 3 Rakstz."/>
    <w:aliases w:val="hd3 Rakstz.,h3 Rakstz."/>
    <w:basedOn w:val="Noklusjumarindkopasfonts"/>
    <w:link w:val="Virsraksts3"/>
    <w:uiPriority w:val="9"/>
    <w:qFormat/>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qFormat/>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qFormat/>
    <w:rsid w:val="00235204"/>
    <w:rPr>
      <w:rFonts w:ascii="Arial" w:eastAsia="Times New Roman" w:hAnsi="Arial" w:cs="Arial"/>
    </w:rPr>
  </w:style>
  <w:style w:type="paragraph" w:customStyle="1" w:styleId="naisf">
    <w:name w:val="naisf"/>
    <w:basedOn w:val="Parasts"/>
    <w:autoRedefine/>
    <w:qFormat/>
    <w:rsid w:val="00235204"/>
    <w:pPr>
      <w:numPr>
        <w:ilvl w:val="2"/>
        <w:numId w:val="4"/>
      </w:numPr>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aliases w:val="Body Text1,b,uvlaka 3,plain,plain Char,b1,uvlaka 31, uvlaka 3, uvlaka 31,Body Text Char1,Body Text Char Char"/>
    <w:basedOn w:val="Parasts"/>
    <w:link w:val="PamattekstsRakstz"/>
    <w:uiPriority w:val="99"/>
    <w:rsid w:val="00235204"/>
    <w:pPr>
      <w:jc w:val="both"/>
    </w:pPr>
    <w:rPr>
      <w:b/>
      <w:bCs/>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uiPriority w:val="99"/>
    <w:qFormat/>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qFormat/>
    <w:rsid w:val="00235204"/>
    <w:pPr>
      <w:jc w:val="both"/>
    </w:pPr>
    <w:rPr>
      <w:i/>
      <w:iCs/>
    </w:rPr>
  </w:style>
  <w:style w:type="character" w:customStyle="1" w:styleId="Pamatteksts2Rakstz">
    <w:name w:val="Pamatteksts 2 Rakstz."/>
    <w:basedOn w:val="Noklusjumarindkopasfonts"/>
    <w:link w:val="Pamatteksts2"/>
    <w:uiPriority w:val="99"/>
    <w:qFormat/>
    <w:rsid w:val="00235204"/>
    <w:rPr>
      <w:rFonts w:ascii="Times New Roman" w:eastAsia="Times New Roman" w:hAnsi="Times New Roman" w:cs="Times New Roman"/>
      <w:i/>
      <w:iCs/>
      <w:sz w:val="24"/>
      <w:szCs w:val="24"/>
    </w:rPr>
  </w:style>
  <w:style w:type="paragraph" w:styleId="Saraksts">
    <w:name w:val="List"/>
    <w:basedOn w:val="Parasts"/>
    <w:rsid w:val="00235204"/>
    <w:pPr>
      <w:tabs>
        <w:tab w:val="num" w:pos="360"/>
      </w:tabs>
      <w:spacing w:before="120"/>
      <w:ind w:left="360" w:hanging="360"/>
      <w:jc w:val="both"/>
    </w:pPr>
    <w:rPr>
      <w:szCs w:val="20"/>
    </w:rPr>
  </w:style>
  <w:style w:type="paragraph" w:styleId="Paraststmeklis">
    <w:name w:val="Normal (Web)"/>
    <w:basedOn w:val="Parasts"/>
    <w:link w:val="ParaststmeklisRakstz"/>
    <w:qFormat/>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rsid w:val="00235204"/>
    <w:pPr>
      <w:tabs>
        <w:tab w:val="right" w:leader="dot" w:pos="9072"/>
      </w:tabs>
      <w:ind w:left="238"/>
    </w:pPr>
    <w:rPr>
      <w:sz w:val="22"/>
      <w:szCs w:val="20"/>
    </w:rPr>
  </w:style>
  <w:style w:type="paragraph" w:styleId="Pamatteksts3">
    <w:name w:val="Body Text 3"/>
    <w:basedOn w:val="Parasts"/>
    <w:link w:val="Pamatteksts3Rakstz"/>
    <w:rsid w:val="00235204"/>
    <w:pPr>
      <w:jc w:val="center"/>
    </w:pPr>
  </w:style>
  <w:style w:type="character" w:customStyle="1" w:styleId="Pamatteksts3Rakstz">
    <w:name w:val="Pamatteksts 3 Rakstz."/>
    <w:basedOn w:val="Noklusjumarindkopasfonts"/>
    <w:link w:val="Pamatteksts3"/>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qFormat/>
    <w:rsid w:val="00235204"/>
    <w:pPr>
      <w:ind w:firstLine="720"/>
      <w:jc w:val="both"/>
    </w:pPr>
  </w:style>
  <w:style w:type="character" w:customStyle="1" w:styleId="Pamattekstaatkpe3Rakstz">
    <w:name w:val="Pamatteksta atkāpe 3 Rakstz."/>
    <w:basedOn w:val="Noklusjumarindkopasfonts"/>
    <w:link w:val="Pamattekstaatkpe3"/>
    <w:uiPriority w:val="99"/>
    <w:qFormat/>
    <w:rsid w:val="00235204"/>
    <w:rPr>
      <w:rFonts w:ascii="Times New Roman" w:eastAsia="Times New Roman" w:hAnsi="Times New Roman" w:cs="Times New Roman"/>
      <w:sz w:val="24"/>
      <w:szCs w:val="24"/>
    </w:rPr>
  </w:style>
  <w:style w:type="character" w:styleId="Izteiksmgs">
    <w:name w:val="Strong"/>
    <w:uiPriority w:val="22"/>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uiPriority w:val="99"/>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uiPriority w:val="99"/>
    <w:qFormat/>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qFormat/>
    <w:rsid w:val="00235204"/>
    <w:rPr>
      <w:rFonts w:ascii="Times New Roman" w:eastAsia="Times New Roman" w:hAnsi="Times New Roman" w:cs="Times New Roman"/>
      <w:sz w:val="24"/>
      <w:szCs w:val="24"/>
    </w:rPr>
  </w:style>
  <w:style w:type="character" w:styleId="Izclums">
    <w:name w:val="Emphasis"/>
    <w:qFormat/>
    <w:rsid w:val="00235204"/>
    <w:rPr>
      <w:rFonts w:cs="Times New Roman"/>
      <w:i/>
    </w:rPr>
  </w:style>
  <w:style w:type="paragraph" w:styleId="Pamattekstaatkpe2">
    <w:name w:val="Body Text Indent 2"/>
    <w:basedOn w:val="Parasts"/>
    <w:link w:val="Pamattekstaatkpe2Rakstz"/>
    <w:uiPriority w:val="99"/>
    <w:qFormat/>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qFormat/>
    <w:rsid w:val="00235204"/>
    <w:rPr>
      <w:rFonts w:ascii="Times New Roman" w:eastAsia="Times New Roman" w:hAnsi="Times New Roman" w:cs="Times New Roman"/>
      <w:sz w:val="24"/>
      <w:szCs w:val="24"/>
    </w:rPr>
  </w:style>
  <w:style w:type="paragraph" w:styleId="Saturs2">
    <w:name w:val="toc 2"/>
    <w:basedOn w:val="Parasts"/>
    <w:next w:val="Parasts"/>
    <w:autoRedefine/>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right="-1"/>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qFormat/>
    <w:rsid w:val="00235204"/>
    <w:rPr>
      <w:rFonts w:cs="Times New Roman"/>
      <w:sz w:val="16"/>
    </w:rPr>
  </w:style>
  <w:style w:type="paragraph" w:styleId="Komentrateksts">
    <w:name w:val="annotation text"/>
    <w:basedOn w:val="Parasts"/>
    <w:link w:val="KomentratekstsRakstz"/>
    <w:uiPriority w:val="99"/>
    <w:qFormat/>
    <w:rsid w:val="00235204"/>
    <w:rPr>
      <w:sz w:val="20"/>
      <w:szCs w:val="20"/>
      <w:lang w:eastAsia="lv-LV"/>
    </w:rPr>
  </w:style>
  <w:style w:type="character" w:customStyle="1" w:styleId="KomentratekstsRakstz">
    <w:name w:val="Komentāra teksts Rakstz."/>
    <w:basedOn w:val="Noklusjumarindkopasfonts"/>
    <w:link w:val="Komentrateksts"/>
    <w:uiPriority w:val="99"/>
    <w:qFormat/>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qFormat/>
    <w:rsid w:val="00235204"/>
    <w:rPr>
      <w:b/>
      <w:bCs/>
    </w:rPr>
  </w:style>
  <w:style w:type="character" w:customStyle="1" w:styleId="KomentratmaRakstz">
    <w:name w:val="Komentāra tēma Rakstz."/>
    <w:basedOn w:val="KomentratekstsRakstz"/>
    <w:link w:val="Komentratma"/>
    <w:uiPriority w:val="99"/>
    <w:qFormat/>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qFormat/>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qFormat/>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aliases w:val="Body Text Indent Char Char Char Char,Body Text Indent Char Char,Body Text Indent Char,Body Text Indent Char Char Char"/>
    <w:basedOn w:val="Parasts"/>
    <w:link w:val="PamattekstsaratkpiRakstz"/>
    <w:unhideWhenUsed/>
    <w:rsid w:val="00235204"/>
    <w:pPr>
      <w:spacing w:after="120"/>
      <w:ind w:left="283"/>
    </w:p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3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uiPriority w:val="99"/>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uiPriority w:val="99"/>
    <w:qFormat/>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paragraph" w:customStyle="1" w:styleId="HeadingJ1">
    <w:name w:val="Heading J1"/>
    <w:basedOn w:val="Virsraksts4"/>
    <w:rsid w:val="00A9414D"/>
    <w:pPr>
      <w:spacing w:before="0" w:after="60"/>
      <w:ind w:left="2269"/>
      <w:jc w:val="left"/>
    </w:pPr>
    <w:rPr>
      <w:rFonts w:ascii="Times New Roman" w:hAnsi="Times New Roman"/>
      <w:bCs w:val="0"/>
      <w:sz w:val="28"/>
      <w:szCs w:val="20"/>
      <w:lang w:eastAsia="lv-LV"/>
    </w:rPr>
  </w:style>
  <w:style w:type="character" w:customStyle="1" w:styleId="y2iqfc">
    <w:name w:val="y2iqfc"/>
    <w:basedOn w:val="Noklusjumarindkopasfonts"/>
    <w:rsid w:val="00A9414D"/>
  </w:style>
  <w:style w:type="character" w:customStyle="1" w:styleId="EYNormalChar">
    <w:name w:val="EY Normal Char"/>
    <w:link w:val="EYNormal"/>
    <w:locked/>
    <w:rsid w:val="002E3AF9"/>
    <w:rPr>
      <w:rFonts w:ascii="EYInterstate Light" w:eastAsia="Calibri" w:hAnsi="EYInterstate Light"/>
      <w:kern w:val="12"/>
      <w:szCs w:val="24"/>
      <w:lang w:eastAsia="en-GB"/>
    </w:rPr>
  </w:style>
  <w:style w:type="paragraph" w:customStyle="1" w:styleId="EYNormal">
    <w:name w:val="EY Normal"/>
    <w:link w:val="EYNormalChar"/>
    <w:rsid w:val="002E3AF9"/>
    <w:pPr>
      <w:spacing w:before="60" w:after="60" w:line="276" w:lineRule="auto"/>
      <w:jc w:val="both"/>
    </w:pPr>
    <w:rPr>
      <w:rFonts w:ascii="EYInterstate Light" w:eastAsia="Calibri" w:hAnsi="EYInterstate Light"/>
      <w:kern w:val="12"/>
      <w:szCs w:val="24"/>
      <w:lang w:eastAsia="en-GB"/>
    </w:rPr>
  </w:style>
  <w:style w:type="paragraph" w:styleId="Bezatstarpm">
    <w:name w:val="No Spacing"/>
    <w:basedOn w:val="Parasts"/>
    <w:link w:val="BezatstarpmRakstz"/>
    <w:uiPriority w:val="99"/>
    <w:qFormat/>
    <w:rsid w:val="005C6D2B"/>
    <w:rPr>
      <w:rFonts w:ascii="Cambria" w:hAnsi="Cambria"/>
      <w:sz w:val="22"/>
      <w:szCs w:val="22"/>
      <w:lang w:val="x-none" w:eastAsia="x-none" w:bidi="en-US"/>
    </w:rPr>
  </w:style>
  <w:style w:type="character" w:customStyle="1" w:styleId="BezatstarpmRakstz">
    <w:name w:val="Bez atstarpēm Rakstz."/>
    <w:link w:val="Bezatstarpm"/>
    <w:uiPriority w:val="1"/>
    <w:rsid w:val="005C6D2B"/>
    <w:rPr>
      <w:rFonts w:ascii="Cambria" w:eastAsia="Times New Roman" w:hAnsi="Cambria" w:cs="Times New Roman"/>
      <w:lang w:val="x-none" w:eastAsia="x-none" w:bidi="en-US"/>
    </w:rPr>
  </w:style>
  <w:style w:type="character" w:styleId="Neatrisintapieminana">
    <w:name w:val="Unresolved Mention"/>
    <w:basedOn w:val="Noklusjumarindkopasfonts"/>
    <w:uiPriority w:val="99"/>
    <w:semiHidden/>
    <w:unhideWhenUsed/>
    <w:rsid w:val="00BE0DF2"/>
    <w:rPr>
      <w:color w:val="605E5C"/>
      <w:shd w:val="clear" w:color="auto" w:fill="E1DFDD"/>
    </w:rPr>
  </w:style>
  <w:style w:type="paragraph" w:customStyle="1" w:styleId="Style20">
    <w:name w:val="Style2"/>
    <w:basedOn w:val="Pamatteksts"/>
    <w:rsid w:val="00BE0DF2"/>
    <w:pPr>
      <w:widowControl w:val="0"/>
      <w:suppressAutoHyphens/>
    </w:pPr>
    <w:rPr>
      <w:rFonts w:ascii="Arial" w:eastAsia="Lucida Sans Unicode" w:hAnsi="Arial" w:cs="Arial"/>
      <w:b w:val="0"/>
      <w:bCs w:val="0"/>
      <w:sz w:val="22"/>
      <w:szCs w:val="22"/>
      <w:lang w:eastAsia="lv-LV"/>
    </w:rPr>
  </w:style>
  <w:style w:type="paragraph" w:styleId="Apakvirsraksts">
    <w:name w:val="Subtitle"/>
    <w:basedOn w:val="Parasts"/>
    <w:link w:val="ApakvirsrakstsRakstz"/>
    <w:qFormat/>
    <w:rsid w:val="00BE0DF2"/>
    <w:pPr>
      <w:numPr>
        <w:numId w:val="10"/>
      </w:numPr>
      <w:tabs>
        <w:tab w:val="clear" w:pos="397"/>
      </w:tabs>
      <w:ind w:left="0" w:firstLine="0"/>
      <w:jc w:val="center"/>
    </w:pPr>
    <w:rPr>
      <w:b/>
      <w:sz w:val="28"/>
      <w:szCs w:val="20"/>
    </w:rPr>
  </w:style>
  <w:style w:type="character" w:customStyle="1" w:styleId="ApakvirsrakstsRakstz">
    <w:name w:val="Apakšvirsraksts Rakstz."/>
    <w:basedOn w:val="Noklusjumarindkopasfonts"/>
    <w:link w:val="Apakvirsraksts"/>
    <w:rsid w:val="00BE0DF2"/>
    <w:rPr>
      <w:rFonts w:ascii="Times New Roman" w:eastAsia="Times New Roman" w:hAnsi="Times New Roman" w:cs="Times New Roman"/>
      <w:b/>
      <w:sz w:val="28"/>
      <w:szCs w:val="20"/>
    </w:rPr>
  </w:style>
  <w:style w:type="paragraph" w:customStyle="1" w:styleId="Normal1">
    <w:name w:val="Normal1"/>
    <w:basedOn w:val="Parasts"/>
    <w:rsid w:val="00BE0DF2"/>
    <w:pPr>
      <w:tabs>
        <w:tab w:val="num" w:pos="545"/>
      </w:tabs>
      <w:ind w:left="170"/>
      <w:jc w:val="both"/>
    </w:pPr>
    <w:rPr>
      <w:sz w:val="28"/>
      <w:szCs w:val="20"/>
      <w:lang w:val="en-GB"/>
    </w:rPr>
  </w:style>
  <w:style w:type="paragraph" w:customStyle="1" w:styleId="Preformatted">
    <w:name w:val="Preformatted"/>
    <w:basedOn w:val="Parasts"/>
    <w:qFormat/>
    <w:rsid w:val="00BE0DF2"/>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2pakpesapakpunkts">
    <w:name w:val="2. pakāpes apakšpunkts"/>
    <w:basedOn w:val="Virsraksts2"/>
    <w:rsid w:val="00BE0DF2"/>
    <w:pPr>
      <w:keepNext w:val="0"/>
      <w:numPr>
        <w:ilvl w:val="1"/>
        <w:numId w:val="10"/>
      </w:numPr>
      <w:tabs>
        <w:tab w:val="clear" w:pos="567"/>
        <w:tab w:val="left" w:pos="624"/>
      </w:tabs>
      <w:spacing w:before="0" w:after="60"/>
      <w:ind w:left="0" w:firstLine="0"/>
    </w:pPr>
    <w:rPr>
      <w:b w:val="0"/>
      <w:sz w:val="28"/>
      <w:szCs w:val="20"/>
    </w:rPr>
  </w:style>
  <w:style w:type="paragraph" w:customStyle="1" w:styleId="3pakpesapakvirsraksts">
    <w:name w:val="3.pakāpes apakšvirsraksts"/>
    <w:basedOn w:val="2pakpesapakpunkts"/>
    <w:rsid w:val="00BE0DF2"/>
    <w:pPr>
      <w:numPr>
        <w:ilvl w:val="2"/>
      </w:numPr>
      <w:tabs>
        <w:tab w:val="clear" w:pos="624"/>
        <w:tab w:val="clear" w:pos="1077"/>
        <w:tab w:val="num" w:pos="360"/>
        <w:tab w:val="left" w:pos="1276"/>
      </w:tabs>
      <w:ind w:left="0" w:firstLine="0"/>
    </w:pPr>
  </w:style>
  <w:style w:type="paragraph" w:customStyle="1" w:styleId="1pakpesapakvirsraksts">
    <w:name w:val="1. pakāpes apakšvirsraksts"/>
    <w:basedOn w:val="Virsraksts1"/>
    <w:rsid w:val="00BE0DF2"/>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BE0DF2"/>
    <w:pPr>
      <w:numPr>
        <w:ilvl w:val="3"/>
      </w:numPr>
      <w:tabs>
        <w:tab w:val="clear" w:pos="1590"/>
        <w:tab w:val="num" w:pos="360"/>
      </w:tabs>
      <w:ind w:left="0" w:firstLine="0"/>
    </w:pPr>
  </w:style>
  <w:style w:type="paragraph" w:styleId="Tekstabloks">
    <w:name w:val="Block Text"/>
    <w:basedOn w:val="Parasts"/>
    <w:rsid w:val="00BE0DF2"/>
    <w:pPr>
      <w:ind w:left="426" w:right="-58" w:hanging="426"/>
      <w:jc w:val="both"/>
    </w:pPr>
    <w:rPr>
      <w:sz w:val="28"/>
      <w:szCs w:val="20"/>
      <w:lang w:eastAsia="lv-LV"/>
    </w:rPr>
  </w:style>
  <w:style w:type="paragraph" w:customStyle="1" w:styleId="txt1">
    <w:name w:val="txt1"/>
    <w:rsid w:val="00BE0DF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styleId="Saraksts2">
    <w:name w:val="List 2"/>
    <w:basedOn w:val="Parasts"/>
    <w:rsid w:val="00BE0DF2"/>
    <w:pPr>
      <w:widowControl w:val="0"/>
      <w:overflowPunct w:val="0"/>
      <w:autoSpaceDE w:val="0"/>
      <w:autoSpaceDN w:val="0"/>
      <w:adjustRightInd w:val="0"/>
      <w:ind w:left="566" w:hanging="283"/>
    </w:pPr>
    <w:rPr>
      <w:kern w:val="28"/>
      <w:sz w:val="20"/>
      <w:szCs w:val="20"/>
      <w:lang w:val="en-GB" w:eastAsia="lv-LV"/>
    </w:rPr>
  </w:style>
  <w:style w:type="paragraph" w:styleId="Saraksts3">
    <w:name w:val="List 3"/>
    <w:basedOn w:val="Parasts"/>
    <w:rsid w:val="00BE0DF2"/>
    <w:pPr>
      <w:widowControl w:val="0"/>
      <w:overflowPunct w:val="0"/>
      <w:autoSpaceDE w:val="0"/>
      <w:autoSpaceDN w:val="0"/>
      <w:adjustRightInd w:val="0"/>
      <w:ind w:left="849" w:hanging="283"/>
    </w:pPr>
    <w:rPr>
      <w:kern w:val="28"/>
      <w:sz w:val="20"/>
      <w:szCs w:val="20"/>
      <w:lang w:val="en-GB" w:eastAsia="lv-LV"/>
    </w:rPr>
  </w:style>
  <w:style w:type="paragraph" w:styleId="Pamattekstapirmatkpe">
    <w:name w:val="Body Text First Indent"/>
    <w:basedOn w:val="Pamatteksts"/>
    <w:link w:val="PamattekstapirmatkpeRakstz"/>
    <w:rsid w:val="00BE0DF2"/>
    <w:pPr>
      <w:widowControl w:val="0"/>
      <w:overflowPunct w:val="0"/>
      <w:autoSpaceDE w:val="0"/>
      <w:autoSpaceDN w:val="0"/>
      <w:adjustRightInd w:val="0"/>
      <w:spacing w:after="120"/>
      <w:ind w:firstLine="210"/>
      <w:jc w:val="left"/>
    </w:pPr>
    <w:rPr>
      <w:b w:val="0"/>
      <w:bCs w:val="0"/>
      <w:kern w:val="28"/>
      <w:sz w:val="20"/>
      <w:szCs w:val="20"/>
      <w:lang w:val="en-GB" w:eastAsia="lv-LV"/>
    </w:rPr>
  </w:style>
  <w:style w:type="character" w:customStyle="1" w:styleId="PamattekstapirmatkpeRakstz">
    <w:name w:val="Pamatteksta pirmā atkāpe Rakstz."/>
    <w:basedOn w:val="PamattekstsRakstz"/>
    <w:link w:val="Pamattekstapirmatkpe"/>
    <w:rsid w:val="00BE0DF2"/>
    <w:rPr>
      <w:rFonts w:ascii="Times New Roman" w:eastAsia="Times New Roman" w:hAnsi="Times New Roman" w:cs="Times New Roman"/>
      <w:b w:val="0"/>
      <w:bCs w:val="0"/>
      <w:kern w:val="28"/>
      <w:sz w:val="20"/>
      <w:szCs w:val="20"/>
      <w:lang w:val="en-GB" w:eastAsia="lv-LV"/>
    </w:rPr>
  </w:style>
  <w:style w:type="character" w:customStyle="1" w:styleId="Virsraksts31">
    <w:name w:val="Virsraksts 31"/>
    <w:rsid w:val="00BE0DF2"/>
    <w:rPr>
      <w:rFonts w:ascii="Times New Roman Bold" w:hAnsi="Times New Roman Bold"/>
      <w:b/>
      <w:bCs/>
      <w:sz w:val="24"/>
    </w:rPr>
  </w:style>
  <w:style w:type="paragraph" w:styleId="Sarakstaaizzme">
    <w:name w:val="List Bullet"/>
    <w:basedOn w:val="Parasts"/>
    <w:autoRedefine/>
    <w:rsid w:val="00BE0DF2"/>
    <w:pPr>
      <w:numPr>
        <w:ilvl w:val="1"/>
        <w:numId w:val="11"/>
      </w:numPr>
      <w:tabs>
        <w:tab w:val="clear" w:pos="720"/>
      </w:tabs>
      <w:ind w:left="0" w:firstLine="0"/>
      <w:jc w:val="both"/>
    </w:pPr>
  </w:style>
  <w:style w:type="paragraph" w:customStyle="1" w:styleId="Teksts2">
    <w:name w:val="Teksts2"/>
    <w:basedOn w:val="Parasts"/>
    <w:rsid w:val="00BE0DF2"/>
    <w:pPr>
      <w:jc w:val="both"/>
    </w:pPr>
    <w:rPr>
      <w:szCs w:val="20"/>
    </w:rPr>
  </w:style>
  <w:style w:type="paragraph" w:customStyle="1" w:styleId="RakstzRakstz2">
    <w:name w:val="Rakstz. Rakstz.2"/>
    <w:basedOn w:val="Parasts"/>
    <w:rsid w:val="00BE0DF2"/>
    <w:pPr>
      <w:spacing w:before="120" w:after="160" w:line="240" w:lineRule="exact"/>
      <w:ind w:firstLine="720"/>
      <w:jc w:val="both"/>
    </w:pPr>
    <w:rPr>
      <w:rFonts w:ascii="Verdana" w:hAnsi="Verdana"/>
      <w:sz w:val="20"/>
      <w:szCs w:val="20"/>
      <w:lang w:val="en-US"/>
    </w:rPr>
  </w:style>
  <w:style w:type="paragraph" w:customStyle="1" w:styleId="Nosaukum2">
    <w:name w:val="Nosaukum 2"/>
    <w:basedOn w:val="Parasts"/>
    <w:rsid w:val="00BE0DF2"/>
    <w:pPr>
      <w:tabs>
        <w:tab w:val="num" w:pos="2052"/>
      </w:tabs>
      <w:ind w:left="2052" w:hanging="432"/>
    </w:pPr>
    <w:rPr>
      <w:lang w:val="en-US"/>
    </w:rPr>
  </w:style>
  <w:style w:type="character" w:styleId="Rindiasnumurs">
    <w:name w:val="line number"/>
    <w:basedOn w:val="Noklusjumarindkopasfonts"/>
    <w:rsid w:val="00BE0DF2"/>
  </w:style>
  <w:style w:type="paragraph" w:customStyle="1" w:styleId="font5">
    <w:name w:val="font5"/>
    <w:basedOn w:val="Parasts"/>
    <w:rsid w:val="00BE0DF2"/>
    <w:pPr>
      <w:spacing w:before="100" w:beforeAutospacing="1" w:after="100" w:afterAutospacing="1"/>
    </w:pPr>
    <w:rPr>
      <w:sz w:val="20"/>
      <w:szCs w:val="20"/>
      <w:lang w:eastAsia="lv-LV"/>
    </w:rPr>
  </w:style>
  <w:style w:type="paragraph" w:customStyle="1" w:styleId="font6">
    <w:name w:val="font6"/>
    <w:basedOn w:val="Parasts"/>
    <w:rsid w:val="00BE0DF2"/>
    <w:pPr>
      <w:spacing w:before="100" w:beforeAutospacing="1" w:after="100" w:afterAutospacing="1"/>
    </w:pPr>
    <w:rPr>
      <w:color w:val="FF0000"/>
      <w:sz w:val="20"/>
      <w:szCs w:val="20"/>
      <w:lang w:eastAsia="lv-LV"/>
    </w:rPr>
  </w:style>
  <w:style w:type="paragraph" w:customStyle="1" w:styleId="font7">
    <w:name w:val="font7"/>
    <w:basedOn w:val="Parasts"/>
    <w:rsid w:val="00BE0DF2"/>
    <w:pPr>
      <w:spacing w:before="100" w:beforeAutospacing="1" w:after="100" w:afterAutospacing="1"/>
    </w:pPr>
    <w:rPr>
      <w:b/>
      <w:bCs/>
      <w:color w:val="FF0000"/>
      <w:sz w:val="20"/>
      <w:szCs w:val="20"/>
      <w:u w:val="single"/>
      <w:lang w:eastAsia="lv-LV"/>
    </w:rPr>
  </w:style>
  <w:style w:type="paragraph" w:customStyle="1" w:styleId="font8">
    <w:name w:val="font8"/>
    <w:basedOn w:val="Parasts"/>
    <w:rsid w:val="00BE0DF2"/>
    <w:pPr>
      <w:spacing w:before="100" w:beforeAutospacing="1" w:after="100" w:afterAutospacing="1"/>
    </w:pPr>
    <w:rPr>
      <w:i/>
      <w:iCs/>
      <w:sz w:val="20"/>
      <w:szCs w:val="20"/>
      <w:lang w:eastAsia="lv-LV"/>
    </w:rPr>
  </w:style>
  <w:style w:type="paragraph" w:customStyle="1" w:styleId="xl66">
    <w:name w:val="xl66"/>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sz w:val="20"/>
      <w:szCs w:val="20"/>
      <w:lang w:eastAsia="lv-LV"/>
    </w:rPr>
  </w:style>
  <w:style w:type="paragraph" w:customStyle="1" w:styleId="xl67">
    <w:name w:val="xl67"/>
    <w:basedOn w:val="Parasts"/>
    <w:rsid w:val="00BE0DF2"/>
    <w:pPr>
      <w:spacing w:before="100" w:beforeAutospacing="1" w:after="100" w:afterAutospacing="1"/>
    </w:pPr>
    <w:rPr>
      <w:sz w:val="20"/>
      <w:szCs w:val="20"/>
      <w:lang w:eastAsia="lv-LV"/>
    </w:rPr>
  </w:style>
  <w:style w:type="paragraph" w:customStyle="1" w:styleId="xl68">
    <w:name w:val="xl68"/>
    <w:basedOn w:val="Parasts"/>
    <w:rsid w:val="00BE0DF2"/>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b/>
      <w:bCs/>
      <w:sz w:val="20"/>
      <w:szCs w:val="20"/>
      <w:lang w:eastAsia="lv-LV"/>
    </w:rPr>
  </w:style>
  <w:style w:type="paragraph" w:customStyle="1" w:styleId="xl69">
    <w:name w:val="xl69"/>
    <w:basedOn w:val="Parasts"/>
    <w:rsid w:val="00BE0DF2"/>
    <w:pPr>
      <w:pBdr>
        <w:top w:val="single" w:sz="8" w:space="0" w:color="auto"/>
      </w:pBdr>
      <w:shd w:val="clear" w:color="000000" w:fill="C0C0C0"/>
      <w:spacing w:before="100" w:beforeAutospacing="1" w:after="100" w:afterAutospacing="1"/>
      <w:textAlignment w:val="top"/>
    </w:pPr>
    <w:rPr>
      <w:b/>
      <w:bCs/>
      <w:sz w:val="20"/>
      <w:szCs w:val="20"/>
      <w:lang w:eastAsia="lv-LV"/>
    </w:rPr>
  </w:style>
  <w:style w:type="paragraph" w:customStyle="1" w:styleId="xl70">
    <w:name w:val="xl70"/>
    <w:basedOn w:val="Parasts"/>
    <w:rsid w:val="00BE0DF2"/>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71">
    <w:name w:val="xl71"/>
    <w:basedOn w:val="Parasts"/>
    <w:rsid w:val="00BE0DF2"/>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72">
    <w:name w:val="xl72"/>
    <w:basedOn w:val="Parasts"/>
    <w:rsid w:val="00BE0DF2"/>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73">
    <w:name w:val="xl73"/>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74">
    <w:name w:val="xl74"/>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75">
    <w:name w:val="xl75"/>
    <w:basedOn w:val="Parasts"/>
    <w:rsid w:val="00BE0DF2"/>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76">
    <w:name w:val="xl76"/>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77">
    <w:name w:val="xl7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78">
    <w:name w:val="xl78"/>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79">
    <w:name w:val="xl79"/>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80">
    <w:name w:val="xl80"/>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81">
    <w:name w:val="xl81"/>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82">
    <w:name w:val="xl82"/>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83">
    <w:name w:val="xl8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84">
    <w:name w:val="xl84"/>
    <w:basedOn w:val="Parasts"/>
    <w:rsid w:val="00BE0DF2"/>
    <w:pPr>
      <w:spacing w:before="100" w:beforeAutospacing="1" w:after="100" w:afterAutospacing="1"/>
      <w:textAlignment w:val="top"/>
    </w:pPr>
    <w:rPr>
      <w:sz w:val="20"/>
      <w:szCs w:val="20"/>
      <w:lang w:eastAsia="lv-LV"/>
    </w:rPr>
  </w:style>
  <w:style w:type="paragraph" w:customStyle="1" w:styleId="xl85">
    <w:name w:val="xl85"/>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86">
    <w:name w:val="xl86"/>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lang w:eastAsia="lv-LV"/>
    </w:rPr>
  </w:style>
  <w:style w:type="paragraph" w:customStyle="1" w:styleId="xl87">
    <w:name w:val="xl87"/>
    <w:basedOn w:val="Parasts"/>
    <w:rsid w:val="00BE0DF2"/>
    <w:pPr>
      <w:spacing w:before="100" w:beforeAutospacing="1" w:after="100" w:afterAutospacing="1"/>
      <w:jc w:val="center"/>
    </w:pPr>
    <w:rPr>
      <w:sz w:val="20"/>
      <w:szCs w:val="20"/>
      <w:lang w:eastAsia="lv-LV"/>
    </w:rPr>
  </w:style>
  <w:style w:type="paragraph" w:customStyle="1" w:styleId="xl88">
    <w:name w:val="xl8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89">
    <w:name w:val="xl89"/>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90">
    <w:name w:val="xl90"/>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91">
    <w:name w:val="xl91"/>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92">
    <w:name w:val="xl92"/>
    <w:basedOn w:val="Parasts"/>
    <w:rsid w:val="00BE0DF2"/>
    <w:pPr>
      <w:spacing w:before="100" w:beforeAutospacing="1" w:after="100" w:afterAutospacing="1"/>
      <w:textAlignment w:val="top"/>
    </w:pPr>
    <w:rPr>
      <w:sz w:val="20"/>
      <w:szCs w:val="20"/>
      <w:lang w:eastAsia="lv-LV"/>
    </w:rPr>
  </w:style>
  <w:style w:type="paragraph" w:customStyle="1" w:styleId="xl93">
    <w:name w:val="xl93"/>
    <w:basedOn w:val="Parasts"/>
    <w:rsid w:val="00BE0DF2"/>
    <w:pPr>
      <w:pBdr>
        <w:top w:val="single" w:sz="4" w:space="0" w:color="auto"/>
        <w:left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94">
    <w:name w:val="xl94"/>
    <w:basedOn w:val="Parasts"/>
    <w:rsid w:val="00BE0DF2"/>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95">
    <w:name w:val="xl95"/>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96">
    <w:name w:val="xl96"/>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97">
    <w:name w:val="xl97"/>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98">
    <w:name w:val="xl9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99">
    <w:name w:val="xl99"/>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00">
    <w:name w:val="xl100"/>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01">
    <w:name w:val="xl101"/>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02">
    <w:name w:val="xl102"/>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3">
    <w:name w:val="xl10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04">
    <w:name w:val="xl104"/>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5">
    <w:name w:val="xl105"/>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6">
    <w:name w:val="xl106"/>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07">
    <w:name w:val="xl107"/>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8">
    <w:name w:val="xl10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09">
    <w:name w:val="xl109"/>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10">
    <w:name w:val="xl110"/>
    <w:basedOn w:val="Parasts"/>
    <w:rsid w:val="00BE0DF2"/>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111">
    <w:name w:val="xl111"/>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0"/>
      <w:szCs w:val="20"/>
      <w:lang w:eastAsia="lv-LV"/>
    </w:rPr>
  </w:style>
  <w:style w:type="paragraph" w:customStyle="1" w:styleId="xl112">
    <w:name w:val="xl112"/>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13">
    <w:name w:val="xl113"/>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14">
    <w:name w:val="xl114"/>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lang w:eastAsia="lv-LV"/>
    </w:rPr>
  </w:style>
  <w:style w:type="paragraph" w:customStyle="1" w:styleId="xl115">
    <w:name w:val="xl115"/>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lang w:eastAsia="lv-LV"/>
    </w:rPr>
  </w:style>
  <w:style w:type="paragraph" w:customStyle="1" w:styleId="xl116">
    <w:name w:val="xl116"/>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lang w:eastAsia="lv-LV"/>
    </w:rPr>
  </w:style>
  <w:style w:type="paragraph" w:customStyle="1" w:styleId="xl117">
    <w:name w:val="xl117"/>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lang w:eastAsia="lv-LV"/>
    </w:rPr>
  </w:style>
  <w:style w:type="paragraph" w:customStyle="1" w:styleId="xl118">
    <w:name w:val="xl118"/>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119">
    <w:name w:val="xl119"/>
    <w:basedOn w:val="Parasts"/>
    <w:rsid w:val="00BE0DF2"/>
    <w:pPr>
      <w:pBdr>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120">
    <w:name w:val="xl120"/>
    <w:basedOn w:val="Parasts"/>
    <w:rsid w:val="00BE0DF2"/>
    <w:pPr>
      <w:pBdr>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121">
    <w:name w:val="xl121"/>
    <w:basedOn w:val="Parasts"/>
    <w:rsid w:val="00BE0DF2"/>
    <w:pPr>
      <w:pBdr>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122">
    <w:name w:val="xl122"/>
    <w:basedOn w:val="Parasts"/>
    <w:rsid w:val="00BE0DF2"/>
    <w:pPr>
      <w:pBdr>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123">
    <w:name w:val="xl123"/>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0"/>
      <w:szCs w:val="20"/>
      <w:lang w:eastAsia="lv-LV"/>
    </w:rPr>
  </w:style>
  <w:style w:type="paragraph" w:customStyle="1" w:styleId="xl124">
    <w:name w:val="xl124"/>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25">
    <w:name w:val="xl125"/>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126">
    <w:name w:val="xl12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127">
    <w:name w:val="xl12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128">
    <w:name w:val="xl128"/>
    <w:basedOn w:val="Parasts"/>
    <w:rsid w:val="00BE0DF2"/>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129">
    <w:name w:val="xl129"/>
    <w:basedOn w:val="Parasts"/>
    <w:rsid w:val="00BE0DF2"/>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130">
    <w:name w:val="xl130"/>
    <w:basedOn w:val="Parasts"/>
    <w:rsid w:val="00BE0DF2"/>
    <w:pPr>
      <w:pBdr>
        <w:top w:val="single" w:sz="4" w:space="0" w:color="auto"/>
        <w:left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131">
    <w:name w:val="xl131"/>
    <w:basedOn w:val="Parasts"/>
    <w:rsid w:val="00BE0DF2"/>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132">
    <w:name w:val="xl132"/>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33">
    <w:name w:val="xl133"/>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134">
    <w:name w:val="xl134"/>
    <w:basedOn w:val="Parasts"/>
    <w:rsid w:val="00BE0DF2"/>
    <w:pPr>
      <w:pBdr>
        <w:top w:val="single" w:sz="4" w:space="0" w:color="auto"/>
        <w:left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135">
    <w:name w:val="xl135"/>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lang w:eastAsia="lv-LV"/>
    </w:rPr>
  </w:style>
  <w:style w:type="paragraph" w:customStyle="1" w:styleId="xl136">
    <w:name w:val="xl136"/>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37">
    <w:name w:val="xl13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lang w:eastAsia="lv-LV"/>
    </w:rPr>
  </w:style>
  <w:style w:type="paragraph" w:customStyle="1" w:styleId="xl138">
    <w:name w:val="xl138"/>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39">
    <w:name w:val="xl139"/>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40">
    <w:name w:val="xl140"/>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41">
    <w:name w:val="xl141"/>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0"/>
      <w:szCs w:val="20"/>
      <w:lang w:eastAsia="lv-LV"/>
    </w:rPr>
  </w:style>
  <w:style w:type="paragraph" w:customStyle="1" w:styleId="xl142">
    <w:name w:val="xl142"/>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eastAsia="lv-LV"/>
    </w:rPr>
  </w:style>
  <w:style w:type="paragraph" w:customStyle="1" w:styleId="xl143">
    <w:name w:val="xl143"/>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eastAsia="lv-LV"/>
    </w:rPr>
  </w:style>
  <w:style w:type="paragraph" w:customStyle="1" w:styleId="xl144">
    <w:name w:val="xl144"/>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lang w:eastAsia="lv-LV"/>
    </w:rPr>
  </w:style>
  <w:style w:type="paragraph" w:customStyle="1" w:styleId="xl145">
    <w:name w:val="xl145"/>
    <w:basedOn w:val="Parasts"/>
    <w:rsid w:val="00BE0DF2"/>
    <w:pPr>
      <w:pBdr>
        <w:left w:val="single" w:sz="4" w:space="0" w:color="auto"/>
        <w:bottom w:val="single" w:sz="8" w:space="0" w:color="auto"/>
        <w:right w:val="single" w:sz="4" w:space="0" w:color="auto"/>
      </w:pBdr>
      <w:spacing w:before="100" w:beforeAutospacing="1" w:after="100" w:afterAutospacing="1"/>
      <w:textAlignment w:val="top"/>
    </w:pPr>
    <w:rPr>
      <w:sz w:val="20"/>
      <w:szCs w:val="20"/>
      <w:lang w:eastAsia="lv-LV"/>
    </w:rPr>
  </w:style>
  <w:style w:type="paragraph" w:customStyle="1" w:styleId="xl146">
    <w:name w:val="xl146"/>
    <w:basedOn w:val="Parasts"/>
    <w:rsid w:val="00BE0DF2"/>
    <w:pPr>
      <w:pBdr>
        <w:left w:val="single" w:sz="4" w:space="0" w:color="auto"/>
        <w:bottom w:val="single" w:sz="8" w:space="0" w:color="auto"/>
        <w:right w:val="single" w:sz="4" w:space="0" w:color="auto"/>
      </w:pBdr>
      <w:spacing w:before="100" w:beforeAutospacing="1" w:after="100" w:afterAutospacing="1"/>
      <w:jc w:val="center"/>
    </w:pPr>
    <w:rPr>
      <w:sz w:val="20"/>
      <w:szCs w:val="20"/>
      <w:lang w:eastAsia="lv-LV"/>
    </w:rPr>
  </w:style>
  <w:style w:type="paragraph" w:customStyle="1" w:styleId="xl147">
    <w:name w:val="xl147"/>
    <w:basedOn w:val="Parasts"/>
    <w:rsid w:val="00BE0DF2"/>
    <w:pPr>
      <w:pBdr>
        <w:left w:val="single" w:sz="4" w:space="0" w:color="auto"/>
        <w:bottom w:val="single" w:sz="8" w:space="0" w:color="auto"/>
        <w:right w:val="single" w:sz="4" w:space="0" w:color="auto"/>
      </w:pBdr>
      <w:spacing w:before="100" w:beforeAutospacing="1" w:after="100" w:afterAutospacing="1"/>
    </w:pPr>
    <w:rPr>
      <w:sz w:val="20"/>
      <w:szCs w:val="20"/>
      <w:lang w:eastAsia="lv-LV"/>
    </w:rPr>
  </w:style>
  <w:style w:type="paragraph" w:customStyle="1" w:styleId="xl148">
    <w:name w:val="xl148"/>
    <w:basedOn w:val="Parasts"/>
    <w:rsid w:val="00BE0DF2"/>
    <w:pPr>
      <w:pBdr>
        <w:left w:val="single" w:sz="4" w:space="0" w:color="auto"/>
        <w:bottom w:val="single" w:sz="8" w:space="0" w:color="auto"/>
        <w:right w:val="single" w:sz="4" w:space="0" w:color="auto"/>
      </w:pBdr>
      <w:spacing w:before="100" w:beforeAutospacing="1" w:after="100" w:afterAutospacing="1"/>
      <w:jc w:val="center"/>
    </w:pPr>
    <w:rPr>
      <w:sz w:val="20"/>
      <w:szCs w:val="20"/>
      <w:lang w:eastAsia="lv-LV"/>
    </w:rPr>
  </w:style>
  <w:style w:type="paragraph" w:customStyle="1" w:styleId="xl149">
    <w:name w:val="xl149"/>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50">
    <w:name w:val="xl150"/>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51">
    <w:name w:val="xl151"/>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lang w:eastAsia="lv-LV"/>
    </w:rPr>
  </w:style>
  <w:style w:type="paragraph" w:customStyle="1" w:styleId="xl152">
    <w:name w:val="xl152"/>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20"/>
      <w:szCs w:val="20"/>
      <w:lang w:eastAsia="lv-LV"/>
    </w:rPr>
  </w:style>
  <w:style w:type="paragraph" w:customStyle="1" w:styleId="xl153">
    <w:name w:val="xl153"/>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pPr>
    <w:rPr>
      <w:sz w:val="20"/>
      <w:szCs w:val="20"/>
      <w:lang w:eastAsia="lv-LV"/>
    </w:rPr>
  </w:style>
  <w:style w:type="paragraph" w:customStyle="1" w:styleId="xl154">
    <w:name w:val="xl154"/>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20"/>
      <w:szCs w:val="20"/>
      <w:lang w:eastAsia="lv-LV"/>
    </w:rPr>
  </w:style>
  <w:style w:type="paragraph" w:customStyle="1" w:styleId="xl155">
    <w:name w:val="xl155"/>
    <w:basedOn w:val="Parasts"/>
    <w:rsid w:val="00BE0DF2"/>
    <w:pPr>
      <w:pBdr>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156">
    <w:name w:val="xl156"/>
    <w:basedOn w:val="Parasts"/>
    <w:rsid w:val="00BE0DF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57">
    <w:name w:val="xl157"/>
    <w:basedOn w:val="Parasts"/>
    <w:rsid w:val="00BE0DF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58">
    <w:name w:val="xl15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59">
    <w:name w:val="xl159"/>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60">
    <w:name w:val="xl160"/>
    <w:basedOn w:val="Parasts"/>
    <w:rsid w:val="00BE0DF2"/>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161">
    <w:name w:val="xl161"/>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62">
    <w:name w:val="xl162"/>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63">
    <w:name w:val="xl163"/>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64">
    <w:name w:val="xl164"/>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65">
    <w:name w:val="xl165"/>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66">
    <w:name w:val="xl166"/>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67">
    <w:name w:val="xl167"/>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68">
    <w:name w:val="xl168"/>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69">
    <w:name w:val="xl169"/>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70">
    <w:name w:val="xl170"/>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71">
    <w:name w:val="xl171"/>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72">
    <w:name w:val="xl172"/>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73">
    <w:name w:val="xl173"/>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sz w:val="20"/>
      <w:szCs w:val="20"/>
      <w:lang w:eastAsia="lv-LV"/>
    </w:rPr>
  </w:style>
  <w:style w:type="paragraph" w:customStyle="1" w:styleId="xl174">
    <w:name w:val="xl174"/>
    <w:basedOn w:val="Parasts"/>
    <w:rsid w:val="00BE0DF2"/>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sz w:val="20"/>
      <w:szCs w:val="20"/>
      <w:lang w:eastAsia="lv-LV"/>
    </w:rPr>
  </w:style>
  <w:style w:type="paragraph" w:customStyle="1" w:styleId="xl175">
    <w:name w:val="xl175"/>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76">
    <w:name w:val="xl176"/>
    <w:basedOn w:val="Parasts"/>
    <w:rsid w:val="00BE0DF2"/>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0"/>
      <w:szCs w:val="20"/>
      <w:lang w:eastAsia="lv-LV"/>
    </w:rPr>
  </w:style>
  <w:style w:type="paragraph" w:customStyle="1" w:styleId="xl177">
    <w:name w:val="xl177"/>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0"/>
      <w:szCs w:val="20"/>
      <w:lang w:eastAsia="lv-LV"/>
    </w:rPr>
  </w:style>
  <w:style w:type="paragraph" w:customStyle="1" w:styleId="xl178">
    <w:name w:val="xl178"/>
    <w:basedOn w:val="Parasts"/>
    <w:rsid w:val="00BE0DF2"/>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sz w:val="20"/>
      <w:szCs w:val="20"/>
      <w:lang w:eastAsia="lv-LV"/>
    </w:rPr>
  </w:style>
  <w:style w:type="paragraph" w:customStyle="1" w:styleId="xl179">
    <w:name w:val="xl179"/>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80">
    <w:name w:val="xl180"/>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81">
    <w:name w:val="xl181"/>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82">
    <w:name w:val="xl182"/>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83">
    <w:name w:val="xl18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84">
    <w:name w:val="xl184"/>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85">
    <w:name w:val="xl185"/>
    <w:basedOn w:val="Parasts"/>
    <w:rsid w:val="00BE0DF2"/>
    <w:pPr>
      <w:pBdr>
        <w:bottom w:val="single" w:sz="4"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186">
    <w:name w:val="xl186"/>
    <w:basedOn w:val="Parasts"/>
    <w:rsid w:val="00BE0DF2"/>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187">
    <w:name w:val="xl187"/>
    <w:basedOn w:val="Parasts"/>
    <w:rsid w:val="00BE0DF2"/>
    <w:pPr>
      <w:pBdr>
        <w:top w:val="single" w:sz="4"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188">
    <w:name w:val="xl188"/>
    <w:basedOn w:val="Parasts"/>
    <w:rsid w:val="00BE0DF2"/>
    <w:pPr>
      <w:pBdr>
        <w:top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89">
    <w:name w:val="xl189"/>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90">
    <w:name w:val="xl190"/>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91">
    <w:name w:val="xl191"/>
    <w:basedOn w:val="Parasts"/>
    <w:rsid w:val="00BE0DF2"/>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sz w:val="20"/>
      <w:szCs w:val="20"/>
      <w:lang w:eastAsia="lv-LV"/>
    </w:rPr>
  </w:style>
  <w:style w:type="paragraph" w:customStyle="1" w:styleId="xl192">
    <w:name w:val="xl192"/>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93">
    <w:name w:val="xl19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94">
    <w:name w:val="xl194"/>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sz w:val="20"/>
      <w:szCs w:val="20"/>
      <w:lang w:eastAsia="lv-LV"/>
    </w:rPr>
  </w:style>
  <w:style w:type="paragraph" w:customStyle="1" w:styleId="xl195">
    <w:name w:val="xl195"/>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96">
    <w:name w:val="xl19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97">
    <w:name w:val="xl19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198">
    <w:name w:val="xl19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lang w:eastAsia="lv-LV"/>
    </w:rPr>
  </w:style>
  <w:style w:type="paragraph" w:customStyle="1" w:styleId="xl199">
    <w:name w:val="xl199"/>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200">
    <w:name w:val="xl200"/>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201">
    <w:name w:val="xl201"/>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202">
    <w:name w:val="xl202"/>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sz w:val="20"/>
      <w:szCs w:val="20"/>
      <w:u w:val="single"/>
      <w:lang w:eastAsia="lv-LV"/>
    </w:rPr>
  </w:style>
  <w:style w:type="paragraph" w:customStyle="1" w:styleId="xl203">
    <w:name w:val="xl203"/>
    <w:basedOn w:val="Parasts"/>
    <w:rsid w:val="00BE0DF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204">
    <w:name w:val="xl204"/>
    <w:basedOn w:val="Parasts"/>
    <w:rsid w:val="00BE0DF2"/>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205">
    <w:name w:val="xl205"/>
    <w:basedOn w:val="Parasts"/>
    <w:rsid w:val="00BE0DF2"/>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206">
    <w:name w:val="xl20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207">
    <w:name w:val="xl207"/>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08">
    <w:name w:val="xl208"/>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209">
    <w:name w:val="xl209"/>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10">
    <w:name w:val="xl210"/>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11">
    <w:name w:val="xl211"/>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12">
    <w:name w:val="xl212"/>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213">
    <w:name w:val="xl21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lang w:eastAsia="lv-LV"/>
    </w:rPr>
  </w:style>
  <w:style w:type="paragraph" w:customStyle="1" w:styleId="xl214">
    <w:name w:val="xl214"/>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215">
    <w:name w:val="xl215"/>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i/>
      <w:iCs/>
      <w:sz w:val="20"/>
      <w:szCs w:val="20"/>
      <w:lang w:eastAsia="lv-LV"/>
    </w:rPr>
  </w:style>
  <w:style w:type="paragraph" w:customStyle="1" w:styleId="xl216">
    <w:name w:val="xl216"/>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17">
    <w:name w:val="xl217"/>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218">
    <w:name w:val="xl21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19">
    <w:name w:val="xl219"/>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220">
    <w:name w:val="xl220"/>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1">
    <w:name w:val="xl221"/>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2">
    <w:name w:val="xl222"/>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3">
    <w:name w:val="xl223"/>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4">
    <w:name w:val="xl224"/>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5">
    <w:name w:val="xl225"/>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6">
    <w:name w:val="xl226"/>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7">
    <w:name w:val="xl227"/>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8">
    <w:name w:val="xl22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9">
    <w:name w:val="xl229"/>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30">
    <w:name w:val="xl230"/>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31">
    <w:name w:val="xl231"/>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32">
    <w:name w:val="xl232"/>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33">
    <w:name w:val="xl233"/>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34">
    <w:name w:val="xl234"/>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35">
    <w:name w:val="xl235"/>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lv-LV"/>
    </w:rPr>
  </w:style>
  <w:style w:type="paragraph" w:customStyle="1" w:styleId="xl236">
    <w:name w:val="xl23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lv-LV"/>
    </w:rPr>
  </w:style>
  <w:style w:type="paragraph" w:customStyle="1" w:styleId="xl237">
    <w:name w:val="xl237"/>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lang w:eastAsia="lv-LV"/>
    </w:rPr>
  </w:style>
  <w:style w:type="paragraph" w:customStyle="1" w:styleId="xl238">
    <w:name w:val="xl238"/>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lang w:eastAsia="lv-LV"/>
    </w:rPr>
  </w:style>
  <w:style w:type="paragraph" w:customStyle="1" w:styleId="xl239">
    <w:name w:val="xl239"/>
    <w:basedOn w:val="Parasts"/>
    <w:rsid w:val="00BE0DF2"/>
    <w:pPr>
      <w:pBdr>
        <w:top w:val="single" w:sz="4" w:space="0" w:color="auto"/>
        <w:bottom w:val="single" w:sz="4" w:space="0" w:color="auto"/>
        <w:right w:val="single" w:sz="4" w:space="0" w:color="auto"/>
      </w:pBdr>
      <w:spacing w:before="100" w:beforeAutospacing="1" w:after="100" w:afterAutospacing="1"/>
      <w:textAlignment w:val="center"/>
    </w:pPr>
    <w:rPr>
      <w:sz w:val="20"/>
      <w:szCs w:val="20"/>
      <w:lang w:eastAsia="lv-LV"/>
    </w:rPr>
  </w:style>
  <w:style w:type="paragraph" w:customStyle="1" w:styleId="xl240">
    <w:name w:val="xl240"/>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41">
    <w:name w:val="xl241"/>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2">
    <w:name w:val="xl242"/>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43">
    <w:name w:val="xl24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4">
    <w:name w:val="xl244"/>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5">
    <w:name w:val="xl245"/>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6">
    <w:name w:val="xl246"/>
    <w:basedOn w:val="Parasts"/>
    <w:rsid w:val="00BE0DF2"/>
    <w:pPr>
      <w:pBdr>
        <w:top w:val="single" w:sz="8" w:space="0" w:color="auto"/>
      </w:pBdr>
      <w:shd w:val="clear" w:color="000000" w:fill="C0C0C0"/>
      <w:spacing w:before="100" w:beforeAutospacing="1" w:after="100" w:afterAutospacing="1"/>
      <w:jc w:val="center"/>
      <w:textAlignment w:val="top"/>
    </w:pPr>
    <w:rPr>
      <w:sz w:val="20"/>
      <w:szCs w:val="20"/>
      <w:lang w:eastAsia="lv-LV"/>
    </w:rPr>
  </w:style>
  <w:style w:type="paragraph" w:customStyle="1" w:styleId="xl247">
    <w:name w:val="xl247"/>
    <w:basedOn w:val="Parasts"/>
    <w:rsid w:val="00BE0DF2"/>
    <w:pPr>
      <w:pBdr>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8">
    <w:name w:val="xl248"/>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sz w:val="20"/>
      <w:szCs w:val="20"/>
      <w:lang w:eastAsia="lv-LV"/>
    </w:rPr>
  </w:style>
  <w:style w:type="paragraph" w:customStyle="1" w:styleId="xl249">
    <w:name w:val="xl249"/>
    <w:basedOn w:val="Parasts"/>
    <w:rsid w:val="00BE0DF2"/>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sz w:val="20"/>
      <w:szCs w:val="20"/>
      <w:lang w:eastAsia="lv-LV"/>
    </w:rPr>
  </w:style>
  <w:style w:type="paragraph" w:customStyle="1" w:styleId="xl250">
    <w:name w:val="xl250"/>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20"/>
      <w:szCs w:val="20"/>
      <w:lang w:eastAsia="lv-LV"/>
    </w:rPr>
  </w:style>
  <w:style w:type="paragraph" w:customStyle="1" w:styleId="xl251">
    <w:name w:val="xl251"/>
    <w:basedOn w:val="Parasts"/>
    <w:rsid w:val="00BE0DF2"/>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52">
    <w:name w:val="xl252"/>
    <w:basedOn w:val="Parasts"/>
    <w:rsid w:val="00BE0DF2"/>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t2">
    <w:name w:val="t2"/>
    <w:basedOn w:val="Parasts"/>
    <w:rsid w:val="00BE0DF2"/>
    <w:pPr>
      <w:numPr>
        <w:ilvl w:val="2"/>
        <w:numId w:val="12"/>
      </w:numPr>
      <w:tabs>
        <w:tab w:val="clear" w:pos="720"/>
      </w:tabs>
      <w:ind w:left="0" w:firstLine="0"/>
      <w:jc w:val="both"/>
    </w:pPr>
    <w:rPr>
      <w:rFonts w:ascii="Tahoma" w:hAnsi="Tahoma"/>
      <w:sz w:val="20"/>
      <w:lang w:val="en-US"/>
    </w:rPr>
  </w:style>
  <w:style w:type="paragraph" w:customStyle="1" w:styleId="t1a">
    <w:name w:val="t1a"/>
    <w:basedOn w:val="Parasts"/>
    <w:rsid w:val="00BE0DF2"/>
    <w:pPr>
      <w:tabs>
        <w:tab w:val="num" w:pos="567"/>
      </w:tabs>
      <w:ind w:left="567" w:hanging="567"/>
      <w:jc w:val="both"/>
    </w:pPr>
    <w:rPr>
      <w:rFonts w:ascii="Tahoma" w:hAnsi="Tahoma"/>
      <w:bCs/>
      <w:sz w:val="20"/>
      <w:lang w:val="en-GB"/>
    </w:rPr>
  </w:style>
  <w:style w:type="paragraph" w:customStyle="1" w:styleId="tvhtml">
    <w:name w:val="tv_html"/>
    <w:basedOn w:val="Parasts"/>
    <w:rsid w:val="00BE0DF2"/>
    <w:pPr>
      <w:spacing w:before="100" w:beforeAutospacing="1" w:after="100" w:afterAutospacing="1"/>
    </w:pPr>
    <w:rPr>
      <w:rFonts w:ascii="Verdana" w:hAnsi="Verdana"/>
      <w:sz w:val="18"/>
      <w:szCs w:val="18"/>
      <w:lang w:eastAsia="lv-LV"/>
    </w:rPr>
  </w:style>
  <w:style w:type="paragraph" w:customStyle="1" w:styleId="tv213">
    <w:name w:val="tv213"/>
    <w:basedOn w:val="Parasts"/>
    <w:rsid w:val="00BE0DF2"/>
    <w:pPr>
      <w:spacing w:before="100" w:beforeAutospacing="1" w:after="100" w:afterAutospacing="1"/>
    </w:pPr>
    <w:rPr>
      <w:rFonts w:ascii="Verdana" w:hAnsi="Verdana"/>
      <w:sz w:val="18"/>
      <w:szCs w:val="18"/>
      <w:lang w:eastAsia="lv-LV"/>
    </w:rPr>
  </w:style>
  <w:style w:type="paragraph" w:customStyle="1" w:styleId="tv2131">
    <w:name w:val="tv2131"/>
    <w:basedOn w:val="Parasts"/>
    <w:rsid w:val="00BE0DF2"/>
    <w:pPr>
      <w:spacing w:line="360" w:lineRule="auto"/>
      <w:ind w:firstLine="300"/>
    </w:pPr>
    <w:rPr>
      <w:color w:val="414142"/>
      <w:sz w:val="20"/>
      <w:szCs w:val="20"/>
      <w:lang w:eastAsia="lv-LV"/>
    </w:rPr>
  </w:style>
  <w:style w:type="numbering" w:customStyle="1" w:styleId="Style1">
    <w:name w:val="Style1"/>
    <w:rsid w:val="00BE0DF2"/>
    <w:pPr>
      <w:numPr>
        <w:numId w:val="13"/>
      </w:numPr>
    </w:pPr>
  </w:style>
  <w:style w:type="paragraph" w:customStyle="1" w:styleId="CharCharCharCharCharCharCharCharRakstzRakstzCharCharRakstzRakstz">
    <w:name w:val="Char Char Char Char Char Char Char Char Rakstz. Rakstz. Char Char Rakstz. Rakstz."/>
    <w:basedOn w:val="Parasts"/>
    <w:next w:val="Tekstabloks"/>
    <w:rsid w:val="00BE0DF2"/>
    <w:pPr>
      <w:spacing w:before="120" w:after="160" w:line="240" w:lineRule="exact"/>
      <w:ind w:firstLine="720"/>
      <w:jc w:val="both"/>
    </w:pPr>
    <w:rPr>
      <w:rFonts w:ascii="Verdana" w:hAnsi="Verdana"/>
      <w:sz w:val="20"/>
      <w:szCs w:val="20"/>
      <w:lang w:val="en-US"/>
    </w:rPr>
  </w:style>
  <w:style w:type="paragraph" w:styleId="Vienkrsteksts">
    <w:name w:val="Plain Text"/>
    <w:basedOn w:val="Parasts"/>
    <w:link w:val="VienkrstekstsRakstz"/>
    <w:uiPriority w:val="99"/>
    <w:unhideWhenUsed/>
    <w:rsid w:val="00BE0DF2"/>
    <w:rPr>
      <w:rFonts w:ascii="Calibri" w:eastAsia="Calibri" w:hAnsi="Calibri"/>
      <w:sz w:val="22"/>
      <w:szCs w:val="21"/>
    </w:rPr>
  </w:style>
  <w:style w:type="character" w:customStyle="1" w:styleId="VienkrstekstsRakstz">
    <w:name w:val="Vienkāršs teksts Rakstz."/>
    <w:basedOn w:val="Noklusjumarindkopasfonts"/>
    <w:link w:val="Vienkrsteksts"/>
    <w:uiPriority w:val="99"/>
    <w:rsid w:val="00BE0DF2"/>
    <w:rPr>
      <w:rFonts w:ascii="Calibri" w:eastAsia="Calibri" w:hAnsi="Calibri" w:cs="Times New Roman"/>
      <w:szCs w:val="21"/>
    </w:rPr>
  </w:style>
  <w:style w:type="paragraph" w:styleId="HTMLiepriekformattais">
    <w:name w:val="HTML Preformatted"/>
    <w:basedOn w:val="Parasts"/>
    <w:link w:val="HTMLiepriekformattaisRakstz"/>
    <w:unhideWhenUsed/>
    <w:rsid w:val="00BE0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BE0DF2"/>
    <w:rPr>
      <w:rFonts w:ascii="Courier New" w:eastAsia="Times New Roman" w:hAnsi="Courier New" w:cs="Courier New"/>
      <w:sz w:val="20"/>
      <w:szCs w:val="20"/>
      <w:lang w:eastAsia="lv-LV"/>
    </w:rPr>
  </w:style>
  <w:style w:type="numbering" w:customStyle="1" w:styleId="Bezsaraksta1">
    <w:name w:val="Bez saraksta1"/>
    <w:next w:val="Bezsaraksta"/>
    <w:uiPriority w:val="99"/>
    <w:semiHidden/>
    <w:unhideWhenUsed/>
    <w:rsid w:val="00BE0DF2"/>
  </w:style>
  <w:style w:type="paragraph" w:customStyle="1" w:styleId="Head61">
    <w:name w:val="Head 6.1"/>
    <w:basedOn w:val="Parasts"/>
    <w:rsid w:val="00BE0DF2"/>
    <w:pPr>
      <w:widowControl w:val="0"/>
      <w:suppressAutoHyphens/>
      <w:autoSpaceDE w:val="0"/>
      <w:autoSpaceDN w:val="0"/>
      <w:jc w:val="center"/>
    </w:pPr>
    <w:rPr>
      <w:rFonts w:ascii="Times New Roman Bold" w:hAnsi="Times New Roman Bold"/>
      <w:b/>
      <w:bCs/>
      <w:sz w:val="28"/>
      <w:szCs w:val="28"/>
    </w:rPr>
  </w:style>
  <w:style w:type="paragraph" w:styleId="Datums">
    <w:name w:val="Date"/>
    <w:basedOn w:val="Parasts"/>
    <w:next w:val="Parasts"/>
    <w:link w:val="DatumsRakstz"/>
    <w:rsid w:val="00BE0DF2"/>
    <w:pPr>
      <w:autoSpaceDE w:val="0"/>
      <w:autoSpaceDN w:val="0"/>
    </w:pPr>
  </w:style>
  <w:style w:type="character" w:customStyle="1" w:styleId="DatumsRakstz">
    <w:name w:val="Datums Rakstz."/>
    <w:basedOn w:val="Noklusjumarindkopasfonts"/>
    <w:link w:val="Datums"/>
    <w:rsid w:val="00BE0DF2"/>
    <w:rPr>
      <w:rFonts w:ascii="Times New Roman" w:eastAsia="Times New Roman" w:hAnsi="Times New Roman" w:cs="Times New Roman"/>
      <w:sz w:val="24"/>
      <w:szCs w:val="24"/>
    </w:rPr>
  </w:style>
  <w:style w:type="paragraph" w:customStyle="1" w:styleId="TabRow12">
    <w:name w:val="TabRow12"/>
    <w:basedOn w:val="Parasts"/>
    <w:rsid w:val="00BE0DF2"/>
    <w:pPr>
      <w:overflowPunct w:val="0"/>
      <w:autoSpaceDE w:val="0"/>
      <w:autoSpaceDN w:val="0"/>
      <w:adjustRightInd w:val="0"/>
      <w:textAlignment w:val="baseline"/>
    </w:pPr>
    <w:rPr>
      <w:szCs w:val="20"/>
    </w:rPr>
  </w:style>
  <w:style w:type="paragraph" w:customStyle="1" w:styleId="xl24">
    <w:name w:val="xl24"/>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rsid w:val="00BE0DF2"/>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47">
    <w:name w:val="xl4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rsid w:val="00BE0DF2"/>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rsid w:val="00BE0DF2"/>
    <w:pPr>
      <w:pBdr>
        <w:top w:val="single" w:sz="4" w:space="0" w:color="auto"/>
        <w:bottom w:val="single" w:sz="4" w:space="0" w:color="auto"/>
      </w:pBdr>
      <w:spacing w:before="100" w:beforeAutospacing="1" w:after="100" w:afterAutospacing="1"/>
      <w:jc w:val="center"/>
      <w:textAlignment w:val="center"/>
    </w:pPr>
    <w:rPr>
      <w:lang w:eastAsia="lv-LV"/>
    </w:rPr>
  </w:style>
  <w:style w:type="paragraph" w:customStyle="1" w:styleId="xl50">
    <w:name w:val="xl50"/>
    <w:basedOn w:val="Parasts"/>
    <w:rsid w:val="00BE0DF2"/>
    <w:pPr>
      <w:pBdr>
        <w:top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Normalnum">
    <w:name w:val="Normal num"/>
    <w:basedOn w:val="Parasts"/>
    <w:rsid w:val="00BE0DF2"/>
    <w:pPr>
      <w:widowControl w:val="0"/>
      <w:suppressAutoHyphens/>
    </w:pPr>
    <w:rPr>
      <w:rFonts w:eastAsia="Lucida Sans Unicode"/>
      <w:szCs w:val="20"/>
    </w:rPr>
  </w:style>
  <w:style w:type="paragraph" w:customStyle="1" w:styleId="xl23">
    <w:name w:val="xl23"/>
    <w:basedOn w:val="Parasts"/>
    <w:rsid w:val="00BE0DF2"/>
    <w:pPr>
      <w:spacing w:before="100" w:beforeAutospacing="1" w:after="100" w:afterAutospacing="1"/>
    </w:pPr>
    <w:rPr>
      <w:b/>
      <w:bCs/>
    </w:rPr>
  </w:style>
  <w:style w:type="paragraph" w:customStyle="1" w:styleId="stils1">
    <w:name w:val="stils1"/>
    <w:basedOn w:val="Parasts"/>
    <w:rsid w:val="00BE0DF2"/>
    <w:rPr>
      <w:rFonts w:ascii="Arial" w:hAnsi="Arial"/>
      <w:szCs w:val="20"/>
    </w:rPr>
  </w:style>
  <w:style w:type="paragraph" w:customStyle="1" w:styleId="piedavajumavirrsaksts1">
    <w:name w:val="piedavajuma virrsaksts1"/>
    <w:basedOn w:val="Virsraksts2"/>
    <w:autoRedefine/>
    <w:rsid w:val="00BE0DF2"/>
    <w:pPr>
      <w:numPr>
        <w:numId w:val="0"/>
      </w:numPr>
      <w:spacing w:before="0" w:after="0"/>
      <w:jc w:val="left"/>
    </w:pPr>
    <w:rPr>
      <w:bCs/>
      <w:sz w:val="28"/>
      <w:szCs w:val="30"/>
      <w:u w:val="single"/>
    </w:rPr>
  </w:style>
  <w:style w:type="paragraph" w:customStyle="1" w:styleId="Style0">
    <w:name w:val="Style0"/>
    <w:rsid w:val="00BE0DF2"/>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BE0DF2"/>
    <w:pPr>
      <w:keepLines/>
      <w:framePr w:w="8640" w:h="1440" w:wrap="notBeside" w:vAnchor="page" w:hAnchor="margin" w:xAlign="center" w:y="889"/>
      <w:spacing w:after="40" w:line="240" w:lineRule="atLeast"/>
      <w:jc w:val="center"/>
    </w:pPr>
    <w:rPr>
      <w:rFonts w:ascii="Garamond" w:hAnsi="Garamond"/>
      <w:b w:val="0"/>
      <w:bCs w:val="0"/>
      <w:caps/>
      <w:spacing w:val="75"/>
      <w:kern w:val="18"/>
      <w:sz w:val="21"/>
      <w:szCs w:val="20"/>
      <w:lang w:val="en-GB"/>
    </w:rPr>
  </w:style>
  <w:style w:type="character" w:customStyle="1" w:styleId="FootnoteCharacters">
    <w:name w:val="Footnote Characters"/>
    <w:rsid w:val="00BE0DF2"/>
  </w:style>
  <w:style w:type="paragraph" w:customStyle="1" w:styleId="numbereditem">
    <w:name w:val="numbered_item"/>
    <w:basedOn w:val="Parasts"/>
    <w:rsid w:val="00BE0DF2"/>
    <w:pPr>
      <w:widowControl w:val="0"/>
      <w:numPr>
        <w:numId w:val="14"/>
      </w:numPr>
      <w:tabs>
        <w:tab w:val="clear" w:pos="360"/>
      </w:tabs>
      <w:suppressAutoHyphens/>
      <w:ind w:left="0" w:firstLine="0"/>
    </w:pPr>
    <w:rPr>
      <w:rFonts w:eastAsia="Lucida Sans Unicode"/>
    </w:rPr>
  </w:style>
  <w:style w:type="paragraph" w:customStyle="1" w:styleId="atbildesvitraaratkapi">
    <w:name w:val="atbilde_svitraar atkapi"/>
    <w:basedOn w:val="Parasts"/>
    <w:rsid w:val="00BE0DF2"/>
    <w:pPr>
      <w:numPr>
        <w:numId w:val="15"/>
      </w:numPr>
      <w:tabs>
        <w:tab w:val="clear" w:pos="1400"/>
      </w:tabs>
      <w:ind w:left="0" w:firstLine="0"/>
    </w:pPr>
    <w:rPr>
      <w:szCs w:val="20"/>
    </w:rPr>
  </w:style>
  <w:style w:type="paragraph" w:customStyle="1" w:styleId="atbildeburti2">
    <w:name w:val="atbilde+burti2"/>
    <w:basedOn w:val="Parasts"/>
    <w:autoRedefine/>
    <w:rsid w:val="00BE0DF2"/>
    <w:pPr>
      <w:tabs>
        <w:tab w:val="num" w:pos="1135"/>
      </w:tabs>
      <w:ind w:left="1135" w:hanging="567"/>
      <w:jc w:val="both"/>
    </w:pPr>
    <w:rPr>
      <w:rFonts w:ascii="GarmdITC Lt TL" w:hAnsi="GarmdITC Lt TL"/>
      <w:sz w:val="26"/>
      <w:szCs w:val="20"/>
    </w:rPr>
  </w:style>
  <w:style w:type="paragraph" w:customStyle="1" w:styleId="atbildeburti3">
    <w:name w:val="atbilde+burti3"/>
    <w:basedOn w:val="atbilde"/>
    <w:autoRedefine/>
    <w:rsid w:val="00BE0DF2"/>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BE0DF2"/>
    <w:pPr>
      <w:spacing w:before="100" w:beforeAutospacing="1" w:after="100" w:afterAutospacing="1"/>
      <w:jc w:val="both"/>
    </w:pPr>
    <w:rPr>
      <w:rFonts w:ascii="GarmdITC Lt TL" w:hAnsi="GarmdITC Lt TL"/>
      <w:sz w:val="26"/>
      <w:szCs w:val="20"/>
      <w:u w:val="single"/>
    </w:rPr>
  </w:style>
  <w:style w:type="paragraph" w:customStyle="1" w:styleId="vinujautajumsarciparu2">
    <w:name w:val="vinu jautajums ar ciparu2"/>
    <w:basedOn w:val="vinujautajumsarciparu"/>
    <w:autoRedefine/>
    <w:rsid w:val="00BE0DF2"/>
    <w:pPr>
      <w:tabs>
        <w:tab w:val="clear" w:pos="360"/>
        <w:tab w:val="num" w:pos="720"/>
      </w:tabs>
      <w:ind w:left="720" w:hanging="720"/>
    </w:pPr>
    <w:rPr>
      <w:bCs w:val="0"/>
    </w:rPr>
  </w:style>
  <w:style w:type="paragraph" w:customStyle="1" w:styleId="vinujautajumsarciparu">
    <w:name w:val="vinu jautajums ar ciparu"/>
    <w:basedOn w:val="Parasts"/>
    <w:autoRedefine/>
    <w:rsid w:val="00BE0DF2"/>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BE0DF2"/>
    <w:rPr>
      <w:bCs/>
      <w:szCs w:val="19"/>
    </w:rPr>
  </w:style>
  <w:style w:type="paragraph" w:customStyle="1" w:styleId="Jaunalapa">
    <w:name w:val="Jauna lapa"/>
    <w:basedOn w:val="Parasts"/>
    <w:next w:val="Parasts"/>
    <w:rsid w:val="00BE0DF2"/>
    <w:pPr>
      <w:pageBreakBefore/>
      <w:jc w:val="right"/>
    </w:pPr>
    <w:rPr>
      <w:b/>
      <w:color w:val="FF0000"/>
      <w:szCs w:val="20"/>
    </w:rPr>
  </w:style>
  <w:style w:type="paragraph" w:customStyle="1" w:styleId="virsraksts20">
    <w:name w:val="virsraksts2"/>
    <w:basedOn w:val="Parasts"/>
    <w:next w:val="Parasts"/>
    <w:rsid w:val="00BE0DF2"/>
    <w:pPr>
      <w:spacing w:before="240" w:after="60"/>
    </w:pPr>
    <w:rPr>
      <w:b/>
      <w:i/>
      <w:szCs w:val="20"/>
      <w:lang w:val="en-US"/>
    </w:rPr>
  </w:style>
  <w:style w:type="paragraph" w:styleId="Dokumentakarte">
    <w:name w:val="Document Map"/>
    <w:basedOn w:val="Parasts"/>
    <w:link w:val="DokumentakarteRakstz"/>
    <w:semiHidden/>
    <w:rsid w:val="00BE0DF2"/>
    <w:pPr>
      <w:shd w:val="clear" w:color="auto" w:fill="000080"/>
    </w:pPr>
    <w:rPr>
      <w:rFonts w:ascii="Tahoma" w:hAnsi="Tahoma" w:cs="Tahoma"/>
    </w:rPr>
  </w:style>
  <w:style w:type="character" w:customStyle="1" w:styleId="DokumentakarteRakstz">
    <w:name w:val="Dokumenta karte Rakstz."/>
    <w:basedOn w:val="Noklusjumarindkopasfonts"/>
    <w:link w:val="Dokumentakarte"/>
    <w:semiHidden/>
    <w:rsid w:val="00BE0DF2"/>
    <w:rPr>
      <w:rFonts w:ascii="Tahoma" w:eastAsia="Times New Roman" w:hAnsi="Tahoma" w:cs="Tahoma"/>
      <w:sz w:val="24"/>
      <w:szCs w:val="24"/>
      <w:shd w:val="clear" w:color="auto" w:fill="000080"/>
    </w:rPr>
  </w:style>
  <w:style w:type="numbering" w:customStyle="1" w:styleId="NoList1">
    <w:name w:val="No List1"/>
    <w:next w:val="Bezsaraksta"/>
    <w:semiHidden/>
    <w:rsid w:val="00BE0DF2"/>
  </w:style>
  <w:style w:type="paragraph" w:customStyle="1" w:styleId="Heading1">
    <w:name w:val="Heading1"/>
    <w:basedOn w:val="Parasts"/>
    <w:rsid w:val="00BE0DF2"/>
    <w:rPr>
      <w:sz w:val="20"/>
      <w:szCs w:val="20"/>
    </w:rPr>
  </w:style>
  <w:style w:type="paragraph" w:styleId="Saturs5">
    <w:name w:val="toc 5"/>
    <w:basedOn w:val="Parasts"/>
    <w:next w:val="Parasts"/>
    <w:autoRedefine/>
    <w:semiHidden/>
    <w:rsid w:val="00BE0DF2"/>
    <w:pPr>
      <w:ind w:left="800"/>
    </w:pPr>
    <w:rPr>
      <w:sz w:val="18"/>
      <w:szCs w:val="18"/>
    </w:rPr>
  </w:style>
  <w:style w:type="paragraph" w:styleId="Saturs6">
    <w:name w:val="toc 6"/>
    <w:basedOn w:val="Parasts"/>
    <w:next w:val="Parasts"/>
    <w:autoRedefine/>
    <w:semiHidden/>
    <w:rsid w:val="00BE0DF2"/>
    <w:pPr>
      <w:ind w:left="1000"/>
    </w:pPr>
    <w:rPr>
      <w:sz w:val="18"/>
      <w:szCs w:val="18"/>
    </w:rPr>
  </w:style>
  <w:style w:type="paragraph" w:styleId="Saturs7">
    <w:name w:val="toc 7"/>
    <w:basedOn w:val="Parasts"/>
    <w:next w:val="Parasts"/>
    <w:autoRedefine/>
    <w:semiHidden/>
    <w:rsid w:val="00BE0DF2"/>
    <w:pPr>
      <w:ind w:left="1200"/>
    </w:pPr>
    <w:rPr>
      <w:sz w:val="18"/>
      <w:szCs w:val="18"/>
    </w:rPr>
  </w:style>
  <w:style w:type="paragraph" w:styleId="Saturs8">
    <w:name w:val="toc 8"/>
    <w:basedOn w:val="Parasts"/>
    <w:next w:val="Parasts"/>
    <w:autoRedefine/>
    <w:semiHidden/>
    <w:rsid w:val="00BE0DF2"/>
    <w:pPr>
      <w:ind w:left="1400"/>
    </w:pPr>
    <w:rPr>
      <w:sz w:val="18"/>
      <w:szCs w:val="18"/>
    </w:rPr>
  </w:style>
  <w:style w:type="paragraph" w:styleId="Saturs9">
    <w:name w:val="toc 9"/>
    <w:basedOn w:val="Parasts"/>
    <w:next w:val="Parasts"/>
    <w:autoRedefine/>
    <w:semiHidden/>
    <w:rsid w:val="00BE0DF2"/>
    <w:pPr>
      <w:ind w:left="1600"/>
    </w:pPr>
    <w:rPr>
      <w:sz w:val="18"/>
      <w:szCs w:val="18"/>
    </w:rPr>
  </w:style>
  <w:style w:type="paragraph" w:customStyle="1" w:styleId="TableContents">
    <w:name w:val="Table Contents"/>
    <w:basedOn w:val="Pamatteksts"/>
    <w:rsid w:val="00BE0DF2"/>
    <w:pPr>
      <w:widowControl w:val="0"/>
      <w:suppressLineNumbers/>
      <w:suppressAutoHyphens/>
      <w:spacing w:after="120"/>
      <w:jc w:val="left"/>
    </w:pPr>
    <w:rPr>
      <w:rFonts w:eastAsia="HG Mincho Light J"/>
      <w:b w:val="0"/>
      <w:bCs w:val="0"/>
      <w:color w:val="000000"/>
    </w:rPr>
  </w:style>
  <w:style w:type="character" w:customStyle="1" w:styleId="BodyTextChar">
    <w:name w:val="Body Text Char"/>
    <w:aliases w:val=" uvlaka 3 Char,plain Char Char1,uvlaka 31 Char, uvlaka 31 Char,plain Char Char Char Char"/>
    <w:semiHidden/>
    <w:locked/>
    <w:rsid w:val="00BE0DF2"/>
    <w:rPr>
      <w:rFonts w:ascii="RimTimes" w:hAnsi="RimTimes"/>
      <w:sz w:val="24"/>
      <w:lang w:val="lv-LV" w:eastAsia="en-US" w:bidi="ar-SA"/>
    </w:rPr>
  </w:style>
  <w:style w:type="paragraph" w:customStyle="1" w:styleId="Char">
    <w:name w:val="Char"/>
    <w:basedOn w:val="Parasts"/>
    <w:rsid w:val="00BE0DF2"/>
    <w:pPr>
      <w:spacing w:after="160" w:line="240" w:lineRule="exact"/>
    </w:pPr>
    <w:rPr>
      <w:rFonts w:ascii="Arial" w:hAnsi="Arial"/>
      <w:sz w:val="22"/>
      <w:lang w:val="en-US"/>
    </w:rPr>
  </w:style>
  <w:style w:type="numbering" w:customStyle="1" w:styleId="Hedingsvirsrakstiem">
    <w:name w:val="Hedings_virsrakstiem"/>
    <w:basedOn w:val="Bezsaraksta"/>
    <w:rsid w:val="00BE0DF2"/>
    <w:pPr>
      <w:numPr>
        <w:numId w:val="16"/>
      </w:numPr>
    </w:pPr>
  </w:style>
  <w:style w:type="paragraph" w:customStyle="1" w:styleId="RakstzCharCharRakstzCharCharRakstz">
    <w:name w:val="Rakstz. Char Char Rakstz. Char Char Rakstz."/>
    <w:basedOn w:val="Parasts"/>
    <w:rsid w:val="00BE0DF2"/>
    <w:pPr>
      <w:spacing w:after="160" w:line="240" w:lineRule="exact"/>
    </w:pPr>
    <w:rPr>
      <w:rFonts w:ascii="Tahoma" w:hAnsi="Tahoma"/>
      <w:sz w:val="20"/>
      <w:szCs w:val="20"/>
      <w:lang w:val="en-US"/>
    </w:rPr>
  </w:style>
  <w:style w:type="paragraph" w:customStyle="1" w:styleId="Punkts">
    <w:name w:val="Punkts"/>
    <w:basedOn w:val="Parasts"/>
    <w:next w:val="Apakpunkts"/>
    <w:rsid w:val="00BE0DF2"/>
    <w:pPr>
      <w:numPr>
        <w:numId w:val="17"/>
      </w:numPr>
      <w:tabs>
        <w:tab w:val="clear" w:pos="851"/>
      </w:tabs>
      <w:ind w:left="0" w:firstLine="0"/>
    </w:pPr>
    <w:rPr>
      <w:rFonts w:ascii="Arial" w:hAnsi="Arial"/>
      <w:b/>
      <w:sz w:val="20"/>
      <w:lang w:eastAsia="lv-LV"/>
    </w:rPr>
  </w:style>
  <w:style w:type="paragraph" w:customStyle="1" w:styleId="Apakpunkts">
    <w:name w:val="Apakšpunkts"/>
    <w:basedOn w:val="Parasts"/>
    <w:link w:val="ApakpunktsChar"/>
    <w:rsid w:val="00BE0DF2"/>
    <w:pPr>
      <w:numPr>
        <w:ilvl w:val="1"/>
        <w:numId w:val="17"/>
      </w:numPr>
      <w:tabs>
        <w:tab w:val="clear" w:pos="851"/>
      </w:tabs>
      <w:ind w:left="0" w:firstLine="0"/>
    </w:pPr>
    <w:rPr>
      <w:rFonts w:ascii="Arial" w:hAnsi="Arial"/>
      <w:b/>
      <w:sz w:val="20"/>
      <w:lang w:eastAsia="lv-LV"/>
    </w:rPr>
  </w:style>
  <w:style w:type="paragraph" w:customStyle="1" w:styleId="Paragrfs">
    <w:name w:val="Paragrāfs"/>
    <w:basedOn w:val="Parasts"/>
    <w:next w:val="Rindkopa"/>
    <w:rsid w:val="00BE0DF2"/>
    <w:pPr>
      <w:numPr>
        <w:ilvl w:val="2"/>
        <w:numId w:val="17"/>
      </w:numPr>
      <w:tabs>
        <w:tab w:val="clear" w:pos="851"/>
      </w:tabs>
      <w:ind w:left="0" w:firstLine="0"/>
      <w:jc w:val="both"/>
    </w:pPr>
    <w:rPr>
      <w:rFonts w:ascii="Arial" w:hAnsi="Arial"/>
      <w:sz w:val="20"/>
      <w:lang w:eastAsia="lv-LV"/>
    </w:rPr>
  </w:style>
  <w:style w:type="paragraph" w:customStyle="1" w:styleId="Rindkopa">
    <w:name w:val="Rindkopa"/>
    <w:basedOn w:val="Parasts"/>
    <w:next w:val="Punkts"/>
    <w:rsid w:val="00BE0DF2"/>
    <w:pPr>
      <w:ind w:left="851"/>
      <w:jc w:val="both"/>
    </w:pPr>
    <w:rPr>
      <w:rFonts w:ascii="Arial" w:hAnsi="Arial"/>
      <w:sz w:val="20"/>
      <w:lang w:eastAsia="lv-LV"/>
    </w:rPr>
  </w:style>
  <w:style w:type="paragraph" w:customStyle="1" w:styleId="Atsauce">
    <w:name w:val="Atsauce"/>
    <w:basedOn w:val="Vresteksts"/>
    <w:rsid w:val="00BE0DF2"/>
    <w:rPr>
      <w:rFonts w:ascii="Arial" w:hAnsi="Arial" w:cs="Arial"/>
      <w:sz w:val="16"/>
      <w:szCs w:val="16"/>
      <w:lang w:val="lv-LV"/>
    </w:rPr>
  </w:style>
  <w:style w:type="character" w:customStyle="1" w:styleId="ApakpunktsChar">
    <w:name w:val="Apakšpunkts Char"/>
    <w:link w:val="Apakpunkts"/>
    <w:rsid w:val="00BE0DF2"/>
    <w:rPr>
      <w:rFonts w:ascii="Arial" w:eastAsia="Times New Roman" w:hAnsi="Arial" w:cs="Times New Roman"/>
      <w:b/>
      <w:sz w:val="20"/>
      <w:szCs w:val="24"/>
      <w:lang w:eastAsia="lv-LV"/>
    </w:rPr>
  </w:style>
  <w:style w:type="paragraph" w:customStyle="1" w:styleId="Sarakstarindkopa1">
    <w:name w:val="Saraksta rindkopa1"/>
    <w:basedOn w:val="Parasts"/>
    <w:qFormat/>
    <w:rsid w:val="00BE0DF2"/>
    <w:pPr>
      <w:ind w:left="720"/>
      <w:jc w:val="both"/>
    </w:pPr>
    <w:rPr>
      <w:szCs w:val="20"/>
    </w:rPr>
  </w:style>
  <w:style w:type="character" w:customStyle="1" w:styleId="Absatz-Standardschriftart">
    <w:name w:val="Absatz-Standardschriftart"/>
    <w:rsid w:val="00BE0DF2"/>
  </w:style>
  <w:style w:type="character" w:customStyle="1" w:styleId="WW-DefaultParagraphFont1111">
    <w:name w:val="WW-Default Paragraph Font1111"/>
    <w:rsid w:val="00BE0DF2"/>
  </w:style>
  <w:style w:type="character" w:customStyle="1" w:styleId="WW8Num3z0">
    <w:name w:val="WW8Num3z0"/>
    <w:rsid w:val="00BE0DF2"/>
    <w:rPr>
      <w:color w:val="auto"/>
    </w:rPr>
  </w:style>
  <w:style w:type="character" w:customStyle="1" w:styleId="WW8Num5z0">
    <w:name w:val="WW8Num5z0"/>
    <w:rsid w:val="00BE0DF2"/>
    <w:rPr>
      <w:rFonts w:ascii="Times New Roman" w:hAnsi="Times New Roman"/>
      <w:b/>
    </w:rPr>
  </w:style>
  <w:style w:type="character" w:customStyle="1" w:styleId="WW8Num6z0">
    <w:name w:val="WW8Num6z0"/>
    <w:rsid w:val="00BE0DF2"/>
    <w:rPr>
      <w:rFonts w:ascii="Times New Roman" w:hAnsi="Times New Roman"/>
    </w:rPr>
  </w:style>
  <w:style w:type="character" w:customStyle="1" w:styleId="WW8Num21z0">
    <w:name w:val="WW8Num21z0"/>
    <w:rsid w:val="00BE0DF2"/>
    <w:rPr>
      <w:rFonts w:ascii="Symbol" w:hAnsi="Symbol"/>
      <w:sz w:val="20"/>
    </w:rPr>
  </w:style>
  <w:style w:type="character" w:customStyle="1" w:styleId="WW8Num21z1">
    <w:name w:val="WW8Num21z1"/>
    <w:rsid w:val="00BE0DF2"/>
    <w:rPr>
      <w:rFonts w:ascii="Courier New" w:hAnsi="Courier New"/>
      <w:sz w:val="20"/>
    </w:rPr>
  </w:style>
  <w:style w:type="character" w:customStyle="1" w:styleId="WW8Num21z2">
    <w:name w:val="WW8Num21z2"/>
    <w:rsid w:val="00BE0DF2"/>
    <w:rPr>
      <w:rFonts w:ascii="Wingdings" w:hAnsi="Wingdings"/>
      <w:sz w:val="20"/>
    </w:rPr>
  </w:style>
  <w:style w:type="character" w:customStyle="1" w:styleId="WW8Num14z0">
    <w:name w:val="WW8Num14z0"/>
    <w:rsid w:val="00BE0DF2"/>
    <w:rPr>
      <w:rFonts w:ascii="Symbol" w:hAnsi="Symbol"/>
      <w:sz w:val="20"/>
    </w:rPr>
  </w:style>
  <w:style w:type="character" w:customStyle="1" w:styleId="WW8Num14z1">
    <w:name w:val="WW8Num14z1"/>
    <w:rsid w:val="00BE0DF2"/>
    <w:rPr>
      <w:rFonts w:ascii="Courier New" w:hAnsi="Courier New"/>
      <w:sz w:val="20"/>
    </w:rPr>
  </w:style>
  <w:style w:type="character" w:customStyle="1" w:styleId="WW8Num14z2">
    <w:name w:val="WW8Num14z2"/>
    <w:rsid w:val="00BE0DF2"/>
    <w:rPr>
      <w:rFonts w:ascii="Wingdings" w:hAnsi="Wingdings"/>
      <w:sz w:val="20"/>
    </w:rPr>
  </w:style>
  <w:style w:type="character" w:customStyle="1" w:styleId="WW8Num19z0">
    <w:name w:val="WW8Num19z0"/>
    <w:rsid w:val="00BE0DF2"/>
    <w:rPr>
      <w:color w:val="auto"/>
    </w:rPr>
  </w:style>
  <w:style w:type="paragraph" w:customStyle="1" w:styleId="Heading">
    <w:name w:val="Heading"/>
    <w:basedOn w:val="Parasts"/>
    <w:next w:val="Pamatteksts"/>
    <w:rsid w:val="00BE0DF2"/>
    <w:pPr>
      <w:keepNext/>
      <w:widowControl w:val="0"/>
      <w:suppressAutoHyphens/>
      <w:spacing w:before="240" w:after="120"/>
    </w:pPr>
    <w:rPr>
      <w:rFonts w:ascii="Arial" w:eastAsia="SimSun" w:hAnsi="Arial" w:cs="Mangal"/>
      <w:kern w:val="1"/>
      <w:sz w:val="28"/>
      <w:szCs w:val="28"/>
      <w:lang w:eastAsia="hi-IN" w:bidi="hi-IN"/>
    </w:rPr>
  </w:style>
  <w:style w:type="paragraph" w:styleId="Parakstszemobjekta">
    <w:name w:val="caption"/>
    <w:basedOn w:val="Parasts"/>
    <w:qFormat/>
    <w:rsid w:val="00BE0DF2"/>
    <w:pPr>
      <w:widowControl w:val="0"/>
      <w:suppressLineNumbers/>
      <w:suppressAutoHyphens/>
      <w:spacing w:before="120" w:after="120"/>
    </w:pPr>
    <w:rPr>
      <w:rFonts w:eastAsia="SimSun" w:cs="Mangal"/>
      <w:i/>
      <w:iCs/>
      <w:kern w:val="1"/>
      <w:lang w:eastAsia="hi-IN" w:bidi="hi-IN"/>
    </w:rPr>
  </w:style>
  <w:style w:type="paragraph" w:customStyle="1" w:styleId="Index">
    <w:name w:val="Index"/>
    <w:basedOn w:val="Parasts"/>
    <w:rsid w:val="00BE0DF2"/>
    <w:pPr>
      <w:widowControl w:val="0"/>
      <w:suppressLineNumbers/>
      <w:suppressAutoHyphens/>
    </w:pPr>
    <w:rPr>
      <w:rFonts w:eastAsia="SimSun" w:cs="Mangal"/>
      <w:kern w:val="1"/>
      <w:lang w:eastAsia="hi-IN" w:bidi="hi-IN"/>
    </w:rPr>
  </w:style>
  <w:style w:type="paragraph" w:customStyle="1" w:styleId="ColorfulList-Accent1">
    <w:name w:val="Colorful List - Accent 1"/>
    <w:basedOn w:val="Parasts"/>
    <w:rsid w:val="00BE0DF2"/>
    <w:pPr>
      <w:widowControl w:val="0"/>
      <w:suppressAutoHyphens/>
      <w:spacing w:after="200" w:line="276" w:lineRule="auto"/>
      <w:ind w:left="720"/>
    </w:pPr>
    <w:rPr>
      <w:rFonts w:eastAsia="Calibri" w:cs="Mangal"/>
      <w:kern w:val="1"/>
      <w:sz w:val="22"/>
      <w:szCs w:val="22"/>
      <w:lang w:eastAsia="hi-IN" w:bidi="hi-IN"/>
    </w:rPr>
  </w:style>
  <w:style w:type="character" w:customStyle="1" w:styleId="WW8Num13z0">
    <w:name w:val="WW8Num13z0"/>
    <w:rsid w:val="00BE0DF2"/>
    <w:rPr>
      <w:b/>
    </w:rPr>
  </w:style>
  <w:style w:type="numbering" w:customStyle="1" w:styleId="Bezsaraksta11">
    <w:name w:val="Bez saraksta11"/>
    <w:next w:val="Bezsaraksta"/>
    <w:uiPriority w:val="99"/>
    <w:semiHidden/>
    <w:unhideWhenUsed/>
    <w:rsid w:val="00BE0DF2"/>
  </w:style>
  <w:style w:type="paragraph" w:customStyle="1" w:styleId="xl65">
    <w:name w:val="xl65"/>
    <w:basedOn w:val="Parasts"/>
    <w:rsid w:val="00BE0DF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numbering" w:customStyle="1" w:styleId="Hedingsvirsrakstiem1">
    <w:name w:val="Hedings_virsrakstiem1"/>
    <w:basedOn w:val="Bezsaraksta"/>
    <w:rsid w:val="00BE0DF2"/>
  </w:style>
  <w:style w:type="numbering" w:customStyle="1" w:styleId="Bezsaraksta2">
    <w:name w:val="Bez saraksta2"/>
    <w:next w:val="Bezsaraksta"/>
    <w:uiPriority w:val="99"/>
    <w:semiHidden/>
    <w:unhideWhenUsed/>
    <w:rsid w:val="00BE0DF2"/>
  </w:style>
  <w:style w:type="numbering" w:customStyle="1" w:styleId="Bezsaraksta3">
    <w:name w:val="Bez saraksta3"/>
    <w:next w:val="Bezsaraksta"/>
    <w:uiPriority w:val="99"/>
    <w:semiHidden/>
    <w:unhideWhenUsed/>
    <w:rsid w:val="00BE0DF2"/>
  </w:style>
  <w:style w:type="character" w:customStyle="1" w:styleId="Bodytext">
    <w:name w:val="Body text_"/>
    <w:link w:val="BodyText4"/>
    <w:uiPriority w:val="99"/>
    <w:qFormat/>
    <w:locked/>
    <w:rsid w:val="00BE0DF2"/>
    <w:rPr>
      <w:rFonts w:ascii="Times New Roman" w:hAnsi="Times New Roman" w:cs="Times New Roman"/>
      <w:sz w:val="21"/>
      <w:szCs w:val="21"/>
      <w:shd w:val="clear" w:color="auto" w:fill="FFFFFF"/>
    </w:rPr>
  </w:style>
  <w:style w:type="character" w:customStyle="1" w:styleId="Heading2">
    <w:name w:val="Heading #2_"/>
    <w:link w:val="Heading20"/>
    <w:uiPriority w:val="99"/>
    <w:qFormat/>
    <w:locked/>
    <w:rsid w:val="00BE0DF2"/>
    <w:rPr>
      <w:rFonts w:ascii="Times New Roman" w:hAnsi="Times New Roman" w:cs="Times New Roman"/>
      <w:b/>
      <w:bCs/>
      <w:sz w:val="28"/>
      <w:szCs w:val="28"/>
      <w:shd w:val="clear" w:color="auto" w:fill="FFFFFF"/>
    </w:rPr>
  </w:style>
  <w:style w:type="character" w:customStyle="1" w:styleId="c1">
    <w:name w:val="c1"/>
    <w:basedOn w:val="Noklusjumarindkopasfonts"/>
    <w:qFormat/>
    <w:rsid w:val="00BE0DF2"/>
  </w:style>
  <w:style w:type="paragraph" w:customStyle="1" w:styleId="Virsraksts">
    <w:name w:val="Virsraksts"/>
    <w:basedOn w:val="Parasts"/>
    <w:next w:val="Pamatteksts"/>
    <w:qFormat/>
    <w:rsid w:val="00BE0DF2"/>
    <w:pPr>
      <w:keepNext/>
      <w:widowControl w:val="0"/>
      <w:suppressAutoHyphens/>
      <w:spacing w:before="240" w:after="120"/>
    </w:pPr>
    <w:rPr>
      <w:rFonts w:eastAsia="Microsoft YaHei" w:cs="Arial"/>
      <w:color w:val="000000"/>
      <w:sz w:val="28"/>
      <w:szCs w:val="28"/>
      <w:lang w:eastAsia="lv-LV"/>
    </w:rPr>
  </w:style>
  <w:style w:type="paragraph" w:customStyle="1" w:styleId="Rdtjs">
    <w:name w:val="Rādītājs"/>
    <w:basedOn w:val="Parasts"/>
    <w:qFormat/>
    <w:rsid w:val="00BE0DF2"/>
    <w:pPr>
      <w:widowControl w:val="0"/>
      <w:suppressLineNumbers/>
      <w:suppressAutoHyphens/>
    </w:pPr>
    <w:rPr>
      <w:rFonts w:eastAsia="Calibri" w:cs="Arial"/>
      <w:color w:val="000000"/>
      <w:lang w:eastAsia="lv-LV"/>
    </w:rPr>
  </w:style>
  <w:style w:type="paragraph" w:customStyle="1" w:styleId="BodyText4">
    <w:name w:val="Body Text4"/>
    <w:basedOn w:val="Parasts"/>
    <w:link w:val="Bodytext"/>
    <w:uiPriority w:val="99"/>
    <w:qFormat/>
    <w:rsid w:val="00BE0DF2"/>
    <w:pPr>
      <w:widowControl w:val="0"/>
      <w:shd w:val="clear" w:color="auto" w:fill="FFFFFF"/>
      <w:suppressAutoHyphens/>
      <w:spacing w:after="1680" w:line="394" w:lineRule="exact"/>
      <w:ind w:hanging="3260"/>
      <w:jc w:val="right"/>
    </w:pPr>
    <w:rPr>
      <w:rFonts w:eastAsiaTheme="minorHAnsi"/>
      <w:sz w:val="21"/>
      <w:szCs w:val="21"/>
    </w:rPr>
  </w:style>
  <w:style w:type="paragraph" w:customStyle="1" w:styleId="Heading20">
    <w:name w:val="Heading #2"/>
    <w:basedOn w:val="Parasts"/>
    <w:link w:val="Heading2"/>
    <w:uiPriority w:val="99"/>
    <w:qFormat/>
    <w:rsid w:val="00BE0DF2"/>
    <w:pPr>
      <w:widowControl w:val="0"/>
      <w:shd w:val="clear" w:color="auto" w:fill="FFFFFF"/>
      <w:suppressAutoHyphens/>
      <w:spacing w:before="540" w:after="540" w:line="240" w:lineRule="atLeast"/>
      <w:ind w:hanging="3260"/>
      <w:jc w:val="center"/>
      <w:outlineLvl w:val="1"/>
    </w:pPr>
    <w:rPr>
      <w:rFonts w:eastAsiaTheme="minorHAnsi"/>
      <w:b/>
      <w:bCs/>
      <w:sz w:val="28"/>
      <w:szCs w:val="28"/>
    </w:rPr>
  </w:style>
  <w:style w:type="paragraph" w:customStyle="1" w:styleId="Galveneunkjene">
    <w:name w:val="Galvene un kājene"/>
    <w:basedOn w:val="Parasts"/>
    <w:qFormat/>
    <w:rsid w:val="00BE0DF2"/>
    <w:pPr>
      <w:widowControl w:val="0"/>
      <w:suppressAutoHyphens/>
    </w:pPr>
    <w:rPr>
      <w:rFonts w:ascii="Courier New" w:eastAsia="Calibri" w:hAnsi="Courier New" w:cs="Courier New"/>
      <w:color w:val="000000"/>
      <w:lang w:eastAsia="lv-LV"/>
    </w:rPr>
  </w:style>
  <w:style w:type="paragraph" w:customStyle="1" w:styleId="Virsraksts21">
    <w:name w:val="Virsraksts 21"/>
    <w:basedOn w:val="Parasts"/>
    <w:next w:val="Parasts"/>
    <w:qFormat/>
    <w:rsid w:val="00BE0DF2"/>
    <w:pPr>
      <w:keepNext/>
      <w:widowControl w:val="0"/>
      <w:tabs>
        <w:tab w:val="num" w:pos="0"/>
        <w:tab w:val="left" w:pos="996"/>
      </w:tabs>
      <w:suppressAutoHyphens/>
      <w:spacing w:before="240" w:after="60"/>
      <w:ind w:left="420"/>
      <w:outlineLvl w:val="1"/>
    </w:pPr>
    <w:rPr>
      <w:rFonts w:eastAsia="Arial Unicode MS" w:cs="Arial"/>
      <w:b/>
      <w:bCs/>
      <w:iCs/>
      <w:color w:val="000000"/>
      <w:lang w:eastAsia="lv-LV"/>
    </w:rPr>
  </w:style>
  <w:style w:type="paragraph" w:customStyle="1" w:styleId="Virsraksts11">
    <w:name w:val="Virsraksts 11"/>
    <w:basedOn w:val="Parasts"/>
    <w:next w:val="Parasts"/>
    <w:qFormat/>
    <w:rsid w:val="00BE0DF2"/>
    <w:pPr>
      <w:keepNext/>
      <w:widowControl w:val="0"/>
      <w:tabs>
        <w:tab w:val="num" w:pos="0"/>
      </w:tabs>
      <w:suppressAutoHyphens/>
      <w:spacing w:before="240" w:after="60"/>
      <w:jc w:val="center"/>
      <w:outlineLvl w:val="0"/>
    </w:pPr>
    <w:rPr>
      <w:rFonts w:eastAsia="Arial Unicode MS" w:cs="Arial"/>
      <w:b/>
      <w:bCs/>
      <w:color w:val="000000"/>
      <w:kern w:val="2"/>
      <w:lang w:eastAsia="lv-LV"/>
    </w:rPr>
  </w:style>
  <w:style w:type="paragraph" w:customStyle="1" w:styleId="Virsraksts41">
    <w:name w:val="Virsraksts 41"/>
    <w:basedOn w:val="Parasts"/>
    <w:next w:val="Parasts"/>
    <w:qFormat/>
    <w:rsid w:val="00BE0DF2"/>
    <w:pPr>
      <w:keepNext/>
      <w:widowControl w:val="0"/>
      <w:tabs>
        <w:tab w:val="num" w:pos="0"/>
        <w:tab w:val="left" w:pos="864"/>
        <w:tab w:val="left" w:pos="1080"/>
      </w:tabs>
      <w:suppressAutoHyphens/>
      <w:spacing w:before="240" w:after="60"/>
      <w:outlineLvl w:val="3"/>
    </w:pPr>
    <w:rPr>
      <w:rFonts w:eastAsia="Arial Unicode MS"/>
      <w:b/>
      <w:bCs/>
      <w:lang w:eastAsia="lv-LV"/>
    </w:rPr>
  </w:style>
  <w:style w:type="paragraph" w:customStyle="1" w:styleId="Virsraksts71">
    <w:name w:val="Virsraksts 71"/>
    <w:basedOn w:val="Parasts"/>
    <w:next w:val="Parasts"/>
    <w:qFormat/>
    <w:rsid w:val="00BE0DF2"/>
    <w:pPr>
      <w:widowControl w:val="0"/>
      <w:tabs>
        <w:tab w:val="num" w:pos="0"/>
        <w:tab w:val="left" w:pos="1296"/>
      </w:tabs>
      <w:suppressAutoHyphens/>
      <w:spacing w:before="240" w:after="60"/>
      <w:outlineLvl w:val="6"/>
    </w:pPr>
    <w:rPr>
      <w:rFonts w:eastAsia="Arial Unicode MS"/>
      <w:lang w:eastAsia="lv-LV"/>
    </w:rPr>
  </w:style>
  <w:style w:type="paragraph" w:customStyle="1" w:styleId="Virsraksts51">
    <w:name w:val="Virsraksts 51"/>
    <w:basedOn w:val="Parasts"/>
    <w:next w:val="Parasts"/>
    <w:qFormat/>
    <w:rsid w:val="00BE0DF2"/>
    <w:pPr>
      <w:widowControl w:val="0"/>
      <w:tabs>
        <w:tab w:val="num" w:pos="0"/>
        <w:tab w:val="left" w:pos="1008"/>
      </w:tabs>
      <w:suppressAutoHyphens/>
      <w:spacing w:before="240" w:after="60"/>
      <w:outlineLvl w:val="4"/>
    </w:pPr>
    <w:rPr>
      <w:rFonts w:eastAsia="Arial Unicode MS"/>
      <w:b/>
      <w:bCs/>
      <w:i/>
      <w:iCs/>
      <w:sz w:val="26"/>
      <w:szCs w:val="26"/>
      <w:lang w:eastAsia="lv-LV"/>
    </w:rPr>
  </w:style>
  <w:style w:type="paragraph" w:customStyle="1" w:styleId="charchar0">
    <w:name w:val="charchar"/>
    <w:basedOn w:val="Parasts"/>
    <w:rsid w:val="003D7C80"/>
    <w:pPr>
      <w:ind w:left="1531" w:hanging="811"/>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hyperlink" Target="https://www.eis.gov.lv/EKEIS/Supplier/Organizer/301"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maps.google.com/maps" TargetMode="External"/><Relationship Id="rId17" Type="http://schemas.openxmlformats.org/officeDocument/2006/relationships/hyperlink" Target="https://www.eis.gov.lv/EKEIS/Supplier/" TargetMode="External"/><Relationship Id="rId2" Type="http://schemas.openxmlformats.org/officeDocument/2006/relationships/numbering" Target="numbering.xml"/><Relationship Id="rId16" Type="http://schemas.openxmlformats.org/officeDocument/2006/relationships/hyperlink" Target="https://www.eis.gov.lv/EKEIS/Supplier/Organizer/30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ps.google.com/maps"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theme" Target="theme/theme1.xml"/><Relationship Id="rId10" Type="http://schemas.openxmlformats.org/officeDocument/2006/relationships/hyperlink" Target="https://www.eis.gov.lv/EIS/Publications/PublicationView.aspx?PublicationId=88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F6D3F-9C2D-4F96-B2B1-9DDDF1D32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66</Pages>
  <Words>109895</Words>
  <Characters>62641</Characters>
  <Application>Microsoft Office Word</Application>
  <DocSecurity>0</DocSecurity>
  <Lines>522</Lines>
  <Paragraphs>344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Evija Mežinska</cp:lastModifiedBy>
  <cp:revision>7</cp:revision>
  <cp:lastPrinted>2025-12-02T07:24:00Z</cp:lastPrinted>
  <dcterms:created xsi:type="dcterms:W3CDTF">2026-06-19T11:32:00Z</dcterms:created>
  <dcterms:modified xsi:type="dcterms:W3CDTF">2026-06-25T07:25:00Z</dcterms:modified>
</cp:coreProperties>
</file>